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E7E07" w14:textId="0E912E43" w:rsidR="003E03FA" w:rsidRPr="003E03FA" w:rsidRDefault="003E03FA" w:rsidP="003E03FA">
      <w:pPr>
        <w:bidi/>
        <w:spacing w:after="600" w:line="360" w:lineRule="auto"/>
        <w:rPr>
          <w:rFonts w:ascii="Sakkal Majalla" w:hAnsi="Sakkal Majalla" w:cs="Sakkal Majalla"/>
          <w:b/>
          <w:bCs/>
          <w:sz w:val="28"/>
          <w:szCs w:val="28"/>
          <w:lang w:bidi="ar-EG"/>
        </w:rPr>
      </w:pPr>
      <w:r w:rsidRPr="001D5D6E">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ED9F011">
            <wp:simplePos x="0" y="0"/>
            <wp:positionH relativeFrom="margin">
              <wp:posOffset>66675</wp:posOffset>
            </wp:positionH>
            <wp:positionV relativeFrom="margin">
              <wp:posOffset>-170718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sidR="009125CE" w:rsidRPr="003E03FA">
        <w:rPr>
          <w:rFonts w:ascii="Sakkal Majalla" w:hAnsi="Sakkal Majalla" w:cs="Sakkal Majalla" w:hint="cs"/>
          <w:b/>
          <w:bCs/>
          <w:sz w:val="28"/>
          <w:szCs w:val="28"/>
          <w:rtl/>
          <w:lang w:bidi="ar-EG"/>
        </w:rPr>
        <w:t>ج</w:t>
      </w:r>
      <w:r w:rsidR="009125CE" w:rsidRPr="003E03FA">
        <w:rPr>
          <w:rFonts w:ascii="Sakkal Majalla" w:hAnsi="Sakkal Majalla" w:cs="Sakkal Majalla"/>
          <w:b/>
          <w:bCs/>
          <w:sz w:val="28"/>
          <w:szCs w:val="28"/>
          <w:rtl/>
          <w:lang w:bidi="ar-EG"/>
        </w:rPr>
        <w:t xml:space="preserve">امعة ميدأوشن </w:t>
      </w:r>
    </w:p>
    <w:p w14:paraId="1E957002" w14:textId="14DF8DC5" w:rsidR="00F546CE" w:rsidRPr="003E03FA" w:rsidRDefault="009125CE" w:rsidP="003E03FA">
      <w:pPr>
        <w:bidi/>
        <w:spacing w:after="600" w:line="360" w:lineRule="auto"/>
        <w:rPr>
          <w:rFonts w:ascii="Sakkal Majalla" w:hAnsi="Sakkal Majalla" w:cs="Sakkal Majalla"/>
          <w:b/>
          <w:bCs/>
          <w:sz w:val="28"/>
          <w:szCs w:val="28"/>
          <w:rtl/>
          <w:lang w:bidi="ar-EG"/>
        </w:rPr>
      </w:pPr>
      <w:r w:rsidRPr="003E03FA">
        <w:rPr>
          <w:rFonts w:ascii="Sakkal Majalla" w:hAnsi="Sakkal Majalla" w:cs="Sakkal Majalla"/>
          <w:b/>
          <w:bCs/>
          <w:sz w:val="28"/>
          <w:szCs w:val="28"/>
          <w:lang w:bidi="ar-EG"/>
        </w:rPr>
        <w:t xml:space="preserve">    </w:t>
      </w:r>
      <w:r w:rsidRPr="003E03FA">
        <w:rPr>
          <w:rFonts w:ascii="Sakkal Majalla" w:hAnsi="Sakkal Majalla" w:cs="Sakkal Majalla"/>
          <w:b/>
          <w:bCs/>
          <w:sz w:val="28"/>
          <w:szCs w:val="28"/>
          <w:rtl/>
          <w:lang w:bidi="ar-EG"/>
        </w:rPr>
        <w:t xml:space="preserve">كلية </w:t>
      </w:r>
      <w:r w:rsidR="00406607" w:rsidRPr="003E03FA">
        <w:rPr>
          <w:rFonts w:ascii="Sakkal Majalla" w:hAnsi="Sakkal Majalla" w:cs="Sakkal Majalla" w:hint="cs"/>
          <w:b/>
          <w:bCs/>
          <w:sz w:val="28"/>
          <w:szCs w:val="28"/>
          <w:rtl/>
          <w:lang w:bidi="ar-EG"/>
        </w:rPr>
        <w:t xml:space="preserve">العلوم الإنسانية </w:t>
      </w:r>
    </w:p>
    <w:p w14:paraId="08401F45" w14:textId="2ED0D62E" w:rsidR="009125CE" w:rsidRPr="003E03FA" w:rsidRDefault="003E03FA" w:rsidP="003E03FA">
      <w:pPr>
        <w:bidi/>
        <w:spacing w:after="600" w:line="360" w:lineRule="auto"/>
        <w:rPr>
          <w:rFonts w:ascii="Sakkal Majalla" w:hAnsi="Sakkal Majalla" w:cs="Sakkal Majalla"/>
          <w:sz w:val="28"/>
          <w:szCs w:val="28"/>
          <w:lang w:bidi="ar-EG"/>
        </w:rPr>
      </w:pPr>
      <w:r w:rsidRPr="003E03FA">
        <w:rPr>
          <w:rFonts w:ascii="Sakkal Majalla" w:hAnsi="Sakkal Majalla" w:cs="Sakkal Majalla"/>
          <w:b/>
          <w:bCs/>
          <w:sz w:val="28"/>
          <w:szCs w:val="28"/>
          <w:lang w:bidi="ar-EG"/>
        </w:rPr>
        <w:t xml:space="preserve">    </w:t>
      </w:r>
      <w:r w:rsidR="002F0F06" w:rsidRPr="003E03FA">
        <w:rPr>
          <w:rFonts w:ascii="Sakkal Majalla" w:hAnsi="Sakkal Majalla" w:cs="Sakkal Majalla"/>
          <w:b/>
          <w:bCs/>
          <w:sz w:val="28"/>
          <w:szCs w:val="28"/>
          <w:rtl/>
          <w:lang w:bidi="ar-EG"/>
        </w:rPr>
        <w:t>القيادة التربوية</w:t>
      </w:r>
      <w:r w:rsidR="001D5D6E" w:rsidRPr="003E03FA">
        <w:rPr>
          <w:rFonts w:ascii="Sakkal Majalla" w:hAnsi="Sakkal Majalla" w:cs="Sakkal Majalla"/>
          <w:sz w:val="28"/>
          <w:szCs w:val="28"/>
          <w:lang w:bidi="ar-EG"/>
        </w:rPr>
        <w:t xml:space="preserve"> </w:t>
      </w:r>
    </w:p>
    <w:p w14:paraId="02C83726" w14:textId="49593080" w:rsidR="00507ACB" w:rsidRDefault="00F118E1" w:rsidP="003E03FA">
      <w:pPr>
        <w:bidi/>
        <w:spacing w:after="600" w:line="360" w:lineRule="auto"/>
        <w:jc w:val="center"/>
        <w:rPr>
          <w:rFonts w:ascii="Simplified Arabic" w:hAnsi="Simplified Arabic" w:cs="Simplified Arabic"/>
          <w:b/>
          <w:bCs/>
          <w:sz w:val="36"/>
          <w:szCs w:val="36"/>
          <w:rtl/>
          <w:lang w:bidi="ar-EG"/>
        </w:rPr>
      </w:pPr>
      <w:r w:rsidRPr="00917725">
        <w:rPr>
          <w:b/>
          <w:bCs/>
          <w:color w:val="000000"/>
          <w:sz w:val="36"/>
          <w:szCs w:val="36"/>
          <w:rtl/>
        </w:rPr>
        <w:t>دور</w:t>
      </w:r>
      <w:r w:rsidRPr="00710B9C">
        <w:rPr>
          <w:rFonts w:ascii="Simplified Arabic" w:hAnsi="Simplified Arabic" w:cs="Simplified Arabic" w:hint="cs"/>
          <w:b/>
          <w:bCs/>
          <w:color w:val="000000"/>
          <w:sz w:val="36"/>
          <w:szCs w:val="36"/>
          <w:rtl/>
        </w:rPr>
        <w:t xml:space="preserve"> التكنولوجيا ووسائل الاتصال في </w:t>
      </w:r>
      <w:r w:rsidR="005C41C7" w:rsidRPr="00710B9C">
        <w:rPr>
          <w:rFonts w:ascii="Simplified Arabic" w:hAnsi="Simplified Arabic" w:cs="Simplified Arabic" w:hint="cs"/>
          <w:b/>
          <w:bCs/>
          <w:color w:val="000000"/>
          <w:sz w:val="36"/>
          <w:szCs w:val="36"/>
          <w:rtl/>
        </w:rPr>
        <w:t>تعزيز</w:t>
      </w:r>
      <w:r w:rsidR="0037459B">
        <w:rPr>
          <w:rFonts w:ascii="Simplified Arabic" w:hAnsi="Simplified Arabic" w:cs="Simplified Arabic" w:hint="cs"/>
          <w:b/>
          <w:bCs/>
          <w:color w:val="000000"/>
          <w:sz w:val="36"/>
          <w:szCs w:val="36"/>
          <w:rtl/>
        </w:rPr>
        <w:t xml:space="preserve"> </w:t>
      </w:r>
      <w:r w:rsidRPr="00710B9C">
        <w:rPr>
          <w:rFonts w:ascii="Simplified Arabic" w:hAnsi="Simplified Arabic" w:cs="Simplified Arabic" w:hint="cs"/>
          <w:b/>
          <w:bCs/>
          <w:color w:val="000000"/>
          <w:sz w:val="36"/>
          <w:szCs w:val="36"/>
          <w:rtl/>
        </w:rPr>
        <w:t>القيادة</w:t>
      </w:r>
      <w:r w:rsidR="00C35415" w:rsidRPr="00710B9C">
        <w:rPr>
          <w:rFonts w:ascii="Simplified Arabic" w:hAnsi="Simplified Arabic" w:cs="Simplified Arabic" w:hint="cs"/>
          <w:b/>
          <w:bCs/>
          <w:sz w:val="36"/>
          <w:szCs w:val="36"/>
          <w:rtl/>
          <w:lang w:bidi="ar-EG"/>
        </w:rPr>
        <w:t>:</w:t>
      </w:r>
    </w:p>
    <w:p w14:paraId="2B94238A" w14:textId="3A22B4A2" w:rsidR="00F118E1" w:rsidRPr="00710B9C" w:rsidRDefault="00507ACB" w:rsidP="003E03FA">
      <w:pPr>
        <w:bidi/>
        <w:spacing w:after="600" w:line="36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00C35415" w:rsidRPr="00710B9C">
        <w:rPr>
          <w:rFonts w:ascii="Simplified Arabic" w:hAnsi="Simplified Arabic" w:cs="Simplified Arabic" w:hint="cs"/>
          <w:b/>
          <w:bCs/>
          <w:sz w:val="36"/>
          <w:szCs w:val="36"/>
          <w:rtl/>
          <w:lang w:bidi="ar-EG"/>
        </w:rPr>
        <w:t xml:space="preserve">دراسة ميدانية </w:t>
      </w:r>
      <w:r w:rsidR="00DD4011" w:rsidRPr="00710B9C">
        <w:rPr>
          <w:rFonts w:ascii="Simplified Arabic" w:hAnsi="Simplified Arabic" w:cs="Simplified Arabic" w:hint="cs"/>
          <w:b/>
          <w:bCs/>
          <w:sz w:val="36"/>
          <w:szCs w:val="36"/>
          <w:rtl/>
          <w:lang w:bidi="ar-EG"/>
        </w:rPr>
        <w:t>على</w:t>
      </w:r>
      <w:r w:rsidR="00BE393E">
        <w:rPr>
          <w:rFonts w:ascii="Simplified Arabic" w:hAnsi="Simplified Arabic" w:cs="Simplified Arabic" w:hint="cs"/>
          <w:b/>
          <w:bCs/>
          <w:sz w:val="36"/>
          <w:szCs w:val="36"/>
          <w:rtl/>
          <w:lang w:bidi="ar-EG"/>
        </w:rPr>
        <w:t xml:space="preserve"> رؤساء</w:t>
      </w:r>
      <w:r w:rsidR="00DD4011" w:rsidRPr="00710B9C">
        <w:rPr>
          <w:rFonts w:ascii="Simplified Arabic" w:hAnsi="Simplified Arabic" w:cs="Simplified Arabic" w:hint="cs"/>
          <w:b/>
          <w:bCs/>
          <w:sz w:val="36"/>
          <w:szCs w:val="36"/>
          <w:rtl/>
          <w:lang w:bidi="ar-EG"/>
        </w:rPr>
        <w:t xml:space="preserve"> </w:t>
      </w:r>
      <w:r w:rsidR="00BE393E">
        <w:rPr>
          <w:rFonts w:ascii="Simplified Arabic" w:hAnsi="Simplified Arabic" w:cs="Simplified Arabic" w:hint="cs"/>
          <w:b/>
          <w:bCs/>
          <w:sz w:val="36"/>
          <w:szCs w:val="36"/>
          <w:rtl/>
          <w:lang w:bidi="ar-EG"/>
        </w:rPr>
        <w:t xml:space="preserve">الجامعات </w:t>
      </w:r>
      <w:r w:rsidR="0037459B">
        <w:rPr>
          <w:rFonts w:ascii="Simplified Arabic" w:hAnsi="Simplified Arabic" w:cs="Simplified Arabic" w:hint="cs"/>
          <w:b/>
          <w:bCs/>
          <w:sz w:val="36"/>
          <w:szCs w:val="36"/>
          <w:rtl/>
          <w:lang w:bidi="ar-EG"/>
        </w:rPr>
        <w:t xml:space="preserve"> ب</w:t>
      </w:r>
      <w:r w:rsidR="00DD4011" w:rsidRPr="00710B9C">
        <w:rPr>
          <w:rFonts w:ascii="Simplified Arabic" w:hAnsi="Simplified Arabic" w:cs="Simplified Arabic" w:hint="cs"/>
          <w:b/>
          <w:bCs/>
          <w:sz w:val="36"/>
          <w:szCs w:val="36"/>
          <w:rtl/>
          <w:lang w:bidi="ar-EG"/>
        </w:rPr>
        <w:t>المملكة العربية السعودية</w:t>
      </w:r>
      <w:r>
        <w:rPr>
          <w:rFonts w:ascii="Simplified Arabic" w:hAnsi="Simplified Arabic" w:cs="Simplified Arabic" w:hint="cs"/>
          <w:b/>
          <w:bCs/>
          <w:sz w:val="36"/>
          <w:szCs w:val="36"/>
          <w:rtl/>
          <w:lang w:bidi="ar-EG"/>
        </w:rPr>
        <w:t>)</w:t>
      </w:r>
    </w:p>
    <w:p w14:paraId="4582FB9E" w14:textId="06CA565A" w:rsidR="000C148A" w:rsidRDefault="00693AB2" w:rsidP="003E03FA">
      <w:pPr>
        <w:pStyle w:val="HTML"/>
        <w:bidi/>
        <w:spacing w:after="600" w:line="420" w:lineRule="atLeast"/>
        <w:jc w:val="center"/>
        <w:divId w:val="472677525"/>
        <w:rPr>
          <w:rStyle w:val="y2iqfc"/>
          <w:rFonts w:asciiTheme="majorBidi" w:hAnsiTheme="majorBidi" w:cstheme="majorBidi"/>
          <w:sz w:val="36"/>
          <w:szCs w:val="36"/>
          <w:rtl/>
          <w:lang w:val="en"/>
        </w:rPr>
      </w:pPr>
      <w:r w:rsidRPr="00693AB2">
        <w:rPr>
          <w:rStyle w:val="y2iqfc"/>
          <w:rFonts w:asciiTheme="majorBidi" w:hAnsiTheme="majorBidi" w:cstheme="majorBidi"/>
          <w:sz w:val="36"/>
          <w:szCs w:val="36"/>
          <w:lang w:val="en"/>
        </w:rPr>
        <w:t>The role of technology and means of communication in enhancing leadership: a field study on university presidents</w:t>
      </w:r>
    </w:p>
    <w:p w14:paraId="46B54E49" w14:textId="37F840F3" w:rsidR="00A21069" w:rsidRPr="003E03FA" w:rsidRDefault="00693AB2" w:rsidP="003E03FA">
      <w:pPr>
        <w:pStyle w:val="HTML"/>
        <w:bidi/>
        <w:spacing w:after="600" w:line="420" w:lineRule="atLeast"/>
        <w:jc w:val="center"/>
        <w:divId w:val="472677525"/>
        <w:rPr>
          <w:rFonts w:asciiTheme="majorBidi" w:hAnsiTheme="majorBidi" w:cstheme="majorBidi"/>
          <w:sz w:val="36"/>
          <w:szCs w:val="36"/>
          <w:rtl/>
          <w:lang w:val="en"/>
        </w:rPr>
      </w:pPr>
      <w:r w:rsidRPr="00693AB2">
        <w:rPr>
          <w:rStyle w:val="y2iqfc"/>
          <w:rFonts w:asciiTheme="majorBidi" w:hAnsiTheme="majorBidi" w:cstheme="majorBidi"/>
          <w:sz w:val="36"/>
          <w:szCs w:val="36"/>
          <w:lang w:val="en"/>
        </w:rPr>
        <w:t>in the Kingdom of Saudi Arabia</w:t>
      </w:r>
    </w:p>
    <w:p w14:paraId="3D3CBDF8" w14:textId="1083DC78" w:rsidR="009125CE" w:rsidRPr="00621D19" w:rsidRDefault="009125CE" w:rsidP="003E03FA">
      <w:pPr>
        <w:bidi/>
        <w:spacing w:after="600" w:line="360" w:lineRule="auto"/>
        <w:jc w:val="center"/>
        <w:rPr>
          <w:rFonts w:ascii="Simplified Arabic" w:hAnsi="Simplified Arabic" w:cs="Simplified Arabic"/>
          <w:b/>
          <w:bCs/>
          <w:sz w:val="28"/>
          <w:szCs w:val="28"/>
          <w:rtl/>
          <w:lang w:bidi="ar-EG"/>
        </w:rPr>
      </w:pPr>
      <w:r w:rsidRPr="00621D19">
        <w:rPr>
          <w:rFonts w:ascii="Simplified Arabic" w:hAnsi="Simplified Arabic" w:cs="Simplified Arabic" w:hint="cs"/>
          <w:b/>
          <w:bCs/>
          <w:sz w:val="28"/>
          <w:szCs w:val="28"/>
          <w:rtl/>
          <w:lang w:bidi="ar-EG"/>
        </w:rPr>
        <w:t>إعداد الطالب/</w:t>
      </w:r>
      <w:r w:rsidR="00F118E1" w:rsidRPr="00621D19">
        <w:rPr>
          <w:rFonts w:ascii="Simplified Arabic" w:hAnsi="Simplified Arabic" w:cs="Simplified Arabic" w:hint="cs"/>
          <w:b/>
          <w:bCs/>
          <w:sz w:val="28"/>
          <w:szCs w:val="28"/>
          <w:rtl/>
          <w:lang w:bidi="ar-EG"/>
        </w:rPr>
        <w:t xml:space="preserve"> أريج حسن احمد نجمي</w:t>
      </w:r>
    </w:p>
    <w:p w14:paraId="03C6B0F6" w14:textId="787F9140" w:rsidR="003E03FA" w:rsidRPr="00621D19" w:rsidRDefault="009125CE" w:rsidP="003E03FA">
      <w:pPr>
        <w:bidi/>
        <w:spacing w:after="600" w:line="360" w:lineRule="auto"/>
        <w:jc w:val="center"/>
        <w:rPr>
          <w:rFonts w:ascii="Simplified Arabic" w:hAnsi="Simplified Arabic" w:cs="Simplified Arabic"/>
          <w:b/>
          <w:bCs/>
          <w:sz w:val="28"/>
          <w:szCs w:val="28"/>
          <w:lang w:bidi="ar-EG"/>
        </w:rPr>
      </w:pPr>
      <w:r w:rsidRPr="00621D19">
        <w:rPr>
          <w:rFonts w:ascii="Simplified Arabic" w:hAnsi="Simplified Arabic" w:cs="Simplified Arabic" w:hint="cs"/>
          <w:b/>
          <w:bCs/>
          <w:sz w:val="28"/>
          <w:szCs w:val="28"/>
          <w:rtl/>
          <w:lang w:bidi="ar-EG"/>
        </w:rPr>
        <w:t>إشراف/</w:t>
      </w:r>
      <w:r w:rsidR="006148A7" w:rsidRPr="00621D19">
        <w:rPr>
          <w:rFonts w:ascii="Simplified Arabic" w:hAnsi="Simplified Arabic" w:cs="Simplified Arabic" w:hint="cs"/>
          <w:b/>
          <w:bCs/>
          <w:sz w:val="28"/>
          <w:szCs w:val="28"/>
          <w:rtl/>
          <w:lang w:bidi="ar-EG"/>
        </w:rPr>
        <w:t xml:space="preserve"> </w:t>
      </w:r>
      <w:r w:rsidR="00E21C14" w:rsidRPr="00621D19">
        <w:rPr>
          <w:rFonts w:ascii="Simplified Arabic" w:hAnsi="Simplified Arabic" w:cs="Simplified Arabic" w:hint="cs"/>
          <w:b/>
          <w:bCs/>
          <w:sz w:val="28"/>
          <w:szCs w:val="28"/>
          <w:rtl/>
          <w:lang w:bidi="ar-EG"/>
        </w:rPr>
        <w:t>د</w:t>
      </w:r>
      <w:r w:rsidR="006148A7" w:rsidRPr="00621D19">
        <w:rPr>
          <w:rFonts w:ascii="Simplified Arabic" w:hAnsi="Simplified Arabic" w:cs="Simplified Arabic" w:hint="cs"/>
          <w:b/>
          <w:bCs/>
          <w:sz w:val="28"/>
          <w:szCs w:val="28"/>
          <w:rtl/>
          <w:lang w:bidi="ar-EG"/>
        </w:rPr>
        <w:t>.</w:t>
      </w:r>
      <w:r w:rsidR="00F118E1" w:rsidRPr="00621D19">
        <w:rPr>
          <w:rFonts w:ascii="Simplified Arabic" w:hAnsi="Simplified Arabic" w:cs="Simplified Arabic" w:hint="cs"/>
          <w:b/>
          <w:bCs/>
          <w:sz w:val="28"/>
          <w:szCs w:val="28"/>
          <w:rtl/>
          <w:lang w:bidi="ar-EG"/>
        </w:rPr>
        <w:t xml:space="preserve"> أسماء أبو عنزة</w:t>
      </w:r>
    </w:p>
    <w:p w14:paraId="17714F0C" w14:textId="6EFD4031" w:rsidR="00381365" w:rsidRPr="00381365" w:rsidRDefault="009125CE" w:rsidP="003E03FA">
      <w:pPr>
        <w:bidi/>
        <w:spacing w:after="600" w:line="360" w:lineRule="auto"/>
        <w:jc w:val="center"/>
        <w:rPr>
          <w:rFonts w:ascii="Simplified Arabic" w:hAnsi="Simplified Arabic" w:cs="Simplified Arabic"/>
          <w:b/>
          <w:bCs/>
          <w:sz w:val="28"/>
          <w:szCs w:val="28"/>
          <w:lang w:bidi="ar-EG"/>
        </w:rPr>
      </w:pPr>
      <w:r w:rsidRPr="00621D19">
        <w:rPr>
          <w:rFonts w:ascii="Simplified Arabic" w:hAnsi="Simplified Arabic" w:cs="Simplified Arabic" w:hint="cs"/>
          <w:b/>
          <w:bCs/>
          <w:sz w:val="28"/>
          <w:szCs w:val="28"/>
          <w:rtl/>
          <w:lang w:bidi="ar-EG"/>
        </w:rPr>
        <w:t>العام الدراسي:</w:t>
      </w:r>
    </w:p>
    <w:p w14:paraId="02BA4E71" w14:textId="31B6D178" w:rsidR="004702F1" w:rsidRPr="00621D19" w:rsidRDefault="004702F1" w:rsidP="003E03FA">
      <w:pPr>
        <w:bidi/>
        <w:spacing w:after="600" w:line="360" w:lineRule="auto"/>
        <w:jc w:val="center"/>
        <w:rPr>
          <w:rFonts w:ascii="Simplified Arabic" w:hAnsi="Simplified Arabic" w:cs="Simplified Arabic"/>
          <w:sz w:val="36"/>
          <w:szCs w:val="36"/>
          <w:u w:val="single"/>
        </w:rPr>
      </w:pPr>
      <w:r w:rsidRPr="00621D19">
        <w:rPr>
          <w:rFonts w:ascii="Simplified Arabic" w:hAnsi="Simplified Arabic" w:cs="Simplified Arabic" w:hint="cs"/>
          <w:sz w:val="28"/>
          <w:szCs w:val="28"/>
          <w:lang w:bidi="ar-EG"/>
        </w:rPr>
        <w:t>2024</w:t>
      </w:r>
    </w:p>
    <w:p w14:paraId="0D6D35D5" w14:textId="77777777" w:rsidR="00381365" w:rsidRDefault="00381365" w:rsidP="003E03FA">
      <w:pPr>
        <w:bidi/>
        <w:spacing w:after="600" w:line="360" w:lineRule="auto"/>
        <w:jc w:val="center"/>
        <w:rPr>
          <w:rFonts w:ascii="Sakkal Majalla" w:hAnsi="Sakkal Majalla" w:cs="Sakkal Majalla"/>
          <w:b/>
          <w:bCs/>
          <w:sz w:val="36"/>
          <w:szCs w:val="36"/>
          <w:u w:val="single"/>
          <w:rtl/>
          <w:lang w:bidi="ar-EG"/>
        </w:rPr>
      </w:pPr>
    </w:p>
    <w:p w14:paraId="2BC43E23" w14:textId="01B27EBC" w:rsidR="00D567F3" w:rsidRDefault="00D567F3" w:rsidP="003E03FA">
      <w:pPr>
        <w:bidi/>
        <w:spacing w:after="600" w:line="360" w:lineRule="auto"/>
        <w:jc w:val="center"/>
        <w:rPr>
          <w:rFonts w:ascii="Sakkal Majalla" w:hAnsi="Sakkal Majalla" w:cs="Sakkal Majalla"/>
          <w:b/>
          <w:bCs/>
          <w:sz w:val="36"/>
          <w:szCs w:val="36"/>
          <w:u w:val="single"/>
          <w:rtl/>
          <w:lang w:bidi="ar-EG"/>
        </w:rPr>
      </w:pPr>
    </w:p>
    <w:p w14:paraId="7D8DC91F" w14:textId="77777777" w:rsidR="00D567F3" w:rsidRDefault="00D567F3" w:rsidP="003E03FA">
      <w:pPr>
        <w:bidi/>
        <w:spacing w:after="600" w:line="360" w:lineRule="auto"/>
        <w:jc w:val="center"/>
        <w:rPr>
          <w:rFonts w:ascii="Sakkal Majalla" w:hAnsi="Sakkal Majalla" w:cs="Sakkal Majalla"/>
          <w:b/>
          <w:bCs/>
          <w:sz w:val="36"/>
          <w:szCs w:val="36"/>
          <w:u w:val="single"/>
          <w:rtl/>
          <w:lang w:bidi="ar-EG"/>
        </w:rPr>
      </w:pPr>
    </w:p>
    <w:p w14:paraId="6067BAB0" w14:textId="77777777" w:rsidR="00D567F3" w:rsidRDefault="00D567F3" w:rsidP="003E03FA">
      <w:pPr>
        <w:bidi/>
        <w:spacing w:after="600" w:line="360" w:lineRule="auto"/>
        <w:jc w:val="center"/>
        <w:rPr>
          <w:rFonts w:ascii="Sakkal Majalla" w:hAnsi="Sakkal Majalla" w:cs="Sakkal Majalla"/>
          <w:b/>
          <w:bCs/>
          <w:sz w:val="36"/>
          <w:szCs w:val="36"/>
          <w:u w:val="single"/>
          <w:rtl/>
          <w:lang w:bidi="ar-EG"/>
        </w:rPr>
      </w:pPr>
    </w:p>
    <w:p w14:paraId="5A973571" w14:textId="77777777" w:rsidR="00D567F3" w:rsidRDefault="00D567F3" w:rsidP="003E03FA">
      <w:pPr>
        <w:bidi/>
        <w:spacing w:after="600" w:line="360" w:lineRule="auto"/>
        <w:jc w:val="center"/>
        <w:rPr>
          <w:rFonts w:ascii="Sakkal Majalla" w:hAnsi="Sakkal Majalla" w:cs="Sakkal Majalla"/>
          <w:b/>
          <w:bCs/>
          <w:sz w:val="36"/>
          <w:szCs w:val="36"/>
          <w:u w:val="single"/>
          <w:rtl/>
          <w:lang w:bidi="ar-EG"/>
        </w:rPr>
      </w:pPr>
    </w:p>
    <w:p w14:paraId="52159079" w14:textId="77777777" w:rsidR="00D567F3" w:rsidRPr="003117BF" w:rsidRDefault="00D567F3" w:rsidP="003E03FA">
      <w:pPr>
        <w:pStyle w:val="a5"/>
        <w:bidi/>
        <w:spacing w:before="0" w:beforeAutospacing="0" w:after="600" w:afterAutospacing="0"/>
        <w:jc w:val="center"/>
        <w:rPr>
          <w:rFonts w:ascii="SimplifiedArabic" w:hAnsi="SimplifiedArabic"/>
          <w:b/>
          <w:bCs/>
          <w:sz w:val="96"/>
          <w:szCs w:val="96"/>
        </w:rPr>
      </w:pPr>
      <w:r w:rsidRPr="003117BF">
        <w:rPr>
          <w:rFonts w:ascii="SimplifiedArabic" w:hAnsi="SimplifiedArabic"/>
          <w:b/>
          <w:bCs/>
          <w:sz w:val="96"/>
          <w:szCs w:val="96"/>
          <w:rtl/>
        </w:rPr>
        <w:t>الجزء الأول: التمهيد</w:t>
      </w:r>
    </w:p>
    <w:p w14:paraId="4907FA2E" w14:textId="77777777" w:rsidR="00D567F3" w:rsidRDefault="00D567F3" w:rsidP="003E03FA">
      <w:pPr>
        <w:bidi/>
        <w:spacing w:after="600" w:line="360" w:lineRule="auto"/>
        <w:jc w:val="center"/>
        <w:rPr>
          <w:rFonts w:ascii="Sakkal Majalla" w:hAnsi="Sakkal Majalla" w:cs="Sakkal Majalla"/>
          <w:b/>
          <w:bCs/>
          <w:sz w:val="36"/>
          <w:szCs w:val="36"/>
          <w:u w:val="single"/>
          <w:lang w:bidi="ar-EG"/>
        </w:rPr>
      </w:pPr>
    </w:p>
    <w:p w14:paraId="20CC9749" w14:textId="77777777" w:rsidR="003E1434" w:rsidRDefault="003E1434" w:rsidP="003E03FA">
      <w:pPr>
        <w:bidi/>
        <w:spacing w:after="600" w:line="259" w:lineRule="auto"/>
        <w:jc w:val="center"/>
        <w:rPr>
          <w:rFonts w:ascii="Sakkal Majalla" w:hAnsi="Sakkal Majalla" w:cs="Sakkal Majalla"/>
          <w:b/>
          <w:bCs/>
          <w:sz w:val="36"/>
          <w:szCs w:val="36"/>
          <w:u w:val="single"/>
          <w:rtl/>
          <w:lang w:bidi="ar-EG"/>
        </w:rPr>
      </w:pPr>
    </w:p>
    <w:p w14:paraId="6E461E32" w14:textId="77777777" w:rsidR="003E1434" w:rsidRDefault="003E1434" w:rsidP="003E03FA">
      <w:pPr>
        <w:bidi/>
        <w:spacing w:after="600" w:line="259" w:lineRule="auto"/>
        <w:jc w:val="center"/>
        <w:rPr>
          <w:rFonts w:ascii="Sakkal Majalla" w:hAnsi="Sakkal Majalla" w:cs="Sakkal Majalla"/>
          <w:b/>
          <w:bCs/>
          <w:sz w:val="36"/>
          <w:szCs w:val="36"/>
          <w:u w:val="single"/>
          <w:rtl/>
          <w:lang w:bidi="ar-EG"/>
        </w:rPr>
      </w:pPr>
    </w:p>
    <w:p w14:paraId="379C7A16" w14:textId="77777777" w:rsidR="003E1434" w:rsidRDefault="003E1434" w:rsidP="003E03FA">
      <w:pPr>
        <w:bidi/>
        <w:spacing w:after="600" w:line="259" w:lineRule="auto"/>
        <w:jc w:val="center"/>
        <w:rPr>
          <w:rFonts w:ascii="Sakkal Majalla" w:hAnsi="Sakkal Majalla" w:cs="Sakkal Majalla"/>
          <w:b/>
          <w:bCs/>
          <w:sz w:val="36"/>
          <w:szCs w:val="36"/>
          <w:u w:val="single"/>
          <w:rtl/>
          <w:lang w:bidi="ar-EG"/>
        </w:rPr>
      </w:pPr>
    </w:p>
    <w:p w14:paraId="098A6E2B" w14:textId="77777777" w:rsidR="003E1434" w:rsidRDefault="003E1434" w:rsidP="003E03FA">
      <w:pPr>
        <w:bidi/>
        <w:spacing w:after="600" w:line="259" w:lineRule="auto"/>
        <w:jc w:val="center"/>
        <w:rPr>
          <w:rFonts w:ascii="Sakkal Majalla" w:hAnsi="Sakkal Majalla" w:cs="Sakkal Majalla"/>
          <w:b/>
          <w:bCs/>
          <w:sz w:val="36"/>
          <w:szCs w:val="36"/>
          <w:u w:val="single"/>
          <w:rtl/>
          <w:lang w:bidi="ar-EG"/>
        </w:rPr>
      </w:pPr>
    </w:p>
    <w:p w14:paraId="6118ED9F" w14:textId="77777777" w:rsidR="004C3439" w:rsidRDefault="004C3439" w:rsidP="003E03FA">
      <w:pPr>
        <w:pStyle w:val="a5"/>
        <w:bidi/>
        <w:spacing w:before="0" w:beforeAutospacing="0" w:after="600" w:afterAutospacing="0"/>
        <w:rPr>
          <w:rFonts w:ascii="Simplified Arabic" w:hAnsi="Simplified Arabic" w:cs="Simplified Arabic"/>
          <w:b/>
          <w:bCs/>
          <w:color w:val="FF0000"/>
          <w:sz w:val="36"/>
          <w:szCs w:val="36"/>
          <w:rtl/>
        </w:rPr>
      </w:pPr>
    </w:p>
    <w:p w14:paraId="3C41C628" w14:textId="172F9118" w:rsidR="00D567F3" w:rsidRPr="003E03FA" w:rsidRDefault="00D567F3" w:rsidP="003E03FA">
      <w:pPr>
        <w:pStyle w:val="a5"/>
        <w:bidi/>
        <w:spacing w:before="0" w:beforeAutospacing="0" w:after="600" w:afterAutospacing="0"/>
        <w:jc w:val="center"/>
        <w:rPr>
          <w:rFonts w:ascii="Simplified Arabic" w:hAnsi="Simplified Arabic" w:cs="Simplified Arabic"/>
          <w:b/>
          <w:bCs/>
          <w:sz w:val="36"/>
          <w:szCs w:val="36"/>
        </w:rPr>
      </w:pPr>
      <w:r w:rsidRPr="003F2E9C">
        <w:rPr>
          <w:rFonts w:ascii="Simplified Arabic" w:hAnsi="Simplified Arabic" w:cs="Simplified Arabic" w:hint="cs"/>
          <w:b/>
          <w:bCs/>
          <w:color w:val="FF0000"/>
          <w:sz w:val="36"/>
          <w:szCs w:val="36"/>
          <w:rtl/>
        </w:rPr>
        <w:t>الإهداء</w:t>
      </w:r>
    </w:p>
    <w:p w14:paraId="7656A2ED" w14:textId="3948A62E" w:rsidR="00F17707"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tl/>
        </w:rPr>
      </w:pPr>
      <w:proofErr w:type="spellStart"/>
      <w:r w:rsidRPr="003F2E9C">
        <w:rPr>
          <w:rFonts w:ascii="Simplified Arabic" w:hAnsi="Simplified Arabic" w:cs="Simplified Arabic" w:hint="cs"/>
          <w:sz w:val="32"/>
          <w:szCs w:val="32"/>
          <w:rtl/>
        </w:rPr>
        <w:t>إلى</w:t>
      </w:r>
      <w:proofErr w:type="spellEnd"/>
      <w:r w:rsidRPr="003F2E9C">
        <w:rPr>
          <w:rFonts w:ascii="Simplified Arabic" w:hAnsi="Simplified Arabic" w:cs="Simplified Arabic" w:hint="cs"/>
          <w:sz w:val="32"/>
          <w:szCs w:val="32"/>
          <w:rtl/>
        </w:rPr>
        <w:t xml:space="preserve"> من سهرت الليالي، نبع العطف والحنان، وصاحبة </w:t>
      </w:r>
      <w:proofErr w:type="spellStart"/>
      <w:r w:rsidRPr="003F2E9C">
        <w:rPr>
          <w:rFonts w:ascii="Simplified Arabic" w:hAnsi="Simplified Arabic" w:cs="Simplified Arabic" w:hint="cs"/>
          <w:sz w:val="32"/>
          <w:szCs w:val="32"/>
          <w:rtl/>
        </w:rPr>
        <w:t>أجمل</w:t>
      </w:r>
      <w:proofErr w:type="spellEnd"/>
      <w:r w:rsidRPr="003F2E9C">
        <w:rPr>
          <w:rFonts w:ascii="Simplified Arabic" w:hAnsi="Simplified Arabic" w:cs="Simplified Arabic" w:hint="cs"/>
          <w:sz w:val="32"/>
          <w:szCs w:val="32"/>
          <w:rtl/>
        </w:rPr>
        <w:t xml:space="preserve"> ابتسامة في </w:t>
      </w:r>
      <w:r w:rsidR="00F17707" w:rsidRPr="003F2E9C">
        <w:rPr>
          <w:rFonts w:ascii="Simplified Arabic" w:hAnsi="Simplified Arabic" w:cs="Simplified Arabic" w:hint="cs"/>
          <w:sz w:val="32"/>
          <w:szCs w:val="32"/>
          <w:rtl/>
        </w:rPr>
        <w:t>حياتي</w:t>
      </w:r>
    </w:p>
    <w:p w14:paraId="425BC65F" w14:textId="0CB0BFF0" w:rsidR="00D567F3" w:rsidRPr="003F2E9C" w:rsidRDefault="003F2E9C" w:rsidP="003E03FA">
      <w:pPr>
        <w:pStyle w:val="a5"/>
        <w:bidi/>
        <w:spacing w:before="0" w:beforeAutospacing="0" w:after="600" w:afterAutospacing="0" w:line="360" w:lineRule="auto"/>
        <w:jc w:val="center"/>
        <w:rPr>
          <w:rFonts w:ascii="Simplified Arabic" w:hAnsi="Simplified Arabic" w:cs="Simplified Arabic"/>
          <w:sz w:val="32"/>
          <w:szCs w:val="32"/>
        </w:rPr>
      </w:pPr>
      <w:r w:rsidRPr="003F2E9C">
        <w:rPr>
          <w:rFonts w:ascii="Simplified Arabic" w:hAnsi="Simplified Arabic" w:cs="Simplified Arabic" w:hint="cs"/>
          <w:sz w:val="32"/>
          <w:szCs w:val="32"/>
          <w:rtl/>
        </w:rPr>
        <w:t>"</w:t>
      </w:r>
      <w:r w:rsidR="00F17707" w:rsidRPr="003F2E9C">
        <w:rPr>
          <w:rFonts w:ascii="Simplified Arabic" w:hAnsi="Simplified Arabic" w:cs="Simplified Arabic" w:hint="cs"/>
          <w:sz w:val="32"/>
          <w:szCs w:val="32"/>
          <w:rtl/>
        </w:rPr>
        <w:t xml:space="preserve">أمي </w:t>
      </w:r>
      <w:r w:rsidR="00D567F3" w:rsidRPr="003F2E9C">
        <w:rPr>
          <w:rFonts w:ascii="Simplified Arabic" w:hAnsi="Simplified Arabic" w:cs="Simplified Arabic" w:hint="cs"/>
          <w:sz w:val="32"/>
          <w:szCs w:val="32"/>
          <w:rtl/>
        </w:rPr>
        <w:t>الغالية</w:t>
      </w:r>
      <w:r w:rsidRPr="003F2E9C">
        <w:rPr>
          <w:rFonts w:ascii="Simplified Arabic" w:hAnsi="Simplified Arabic" w:cs="Simplified Arabic" w:hint="cs"/>
          <w:sz w:val="32"/>
          <w:szCs w:val="32"/>
          <w:rtl/>
        </w:rPr>
        <w:t>"</w:t>
      </w:r>
    </w:p>
    <w:p w14:paraId="55D5FC2F" w14:textId="77777777"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proofErr w:type="spellStart"/>
      <w:r w:rsidRPr="003F2E9C">
        <w:rPr>
          <w:rFonts w:ascii="Simplified Arabic" w:hAnsi="Simplified Arabic" w:cs="Simplified Arabic" w:hint="cs"/>
          <w:sz w:val="32"/>
          <w:szCs w:val="32"/>
          <w:rtl/>
        </w:rPr>
        <w:t>إلى</w:t>
      </w:r>
      <w:proofErr w:type="spellEnd"/>
      <w:r w:rsidRPr="003F2E9C">
        <w:rPr>
          <w:rFonts w:ascii="Simplified Arabic" w:hAnsi="Simplified Arabic" w:cs="Simplified Arabic" w:hint="cs"/>
          <w:sz w:val="32"/>
          <w:szCs w:val="32"/>
          <w:rtl/>
        </w:rPr>
        <w:t xml:space="preserve"> من علمني </w:t>
      </w:r>
      <w:proofErr w:type="spellStart"/>
      <w:r w:rsidRPr="003F2E9C">
        <w:rPr>
          <w:rFonts w:ascii="Simplified Arabic" w:hAnsi="Simplified Arabic" w:cs="Simplified Arabic" w:hint="cs"/>
          <w:sz w:val="32"/>
          <w:szCs w:val="32"/>
          <w:rtl/>
        </w:rPr>
        <w:t>أن</w:t>
      </w:r>
      <w:proofErr w:type="spellEnd"/>
      <w:r w:rsidRPr="003F2E9C">
        <w:rPr>
          <w:rFonts w:ascii="Simplified Arabic" w:hAnsi="Simplified Arabic" w:cs="Simplified Arabic" w:hint="cs"/>
          <w:sz w:val="32"/>
          <w:szCs w:val="32"/>
          <w:rtl/>
        </w:rPr>
        <w:t xml:space="preserve"> الدنيا كفاح وسلاحها العلم والمعرفة، الذي لم يبخل على </w:t>
      </w:r>
      <w:proofErr w:type="spellStart"/>
      <w:r w:rsidRPr="003F2E9C">
        <w:rPr>
          <w:rFonts w:ascii="Simplified Arabic" w:hAnsi="Simplified Arabic" w:cs="Simplified Arabic" w:hint="cs"/>
          <w:sz w:val="32"/>
          <w:szCs w:val="32"/>
          <w:rtl/>
        </w:rPr>
        <w:t>بأي</w:t>
      </w:r>
      <w:proofErr w:type="spellEnd"/>
      <w:r w:rsidRPr="003F2E9C">
        <w:rPr>
          <w:rFonts w:ascii="Simplified Arabic" w:hAnsi="Simplified Arabic" w:cs="Simplified Arabic" w:hint="cs"/>
          <w:sz w:val="32"/>
          <w:szCs w:val="32"/>
          <w:rtl/>
        </w:rPr>
        <w:t xml:space="preserve"> شيء</w:t>
      </w:r>
    </w:p>
    <w:p w14:paraId="0D387078" w14:textId="5F550B0C" w:rsidR="00D567F3" w:rsidRPr="00F17707" w:rsidRDefault="003F2E9C" w:rsidP="003E03FA">
      <w:pPr>
        <w:pStyle w:val="a5"/>
        <w:bidi/>
        <w:spacing w:before="0" w:beforeAutospacing="0" w:after="600" w:afterAutospacing="0" w:line="360" w:lineRule="auto"/>
        <w:jc w:val="center"/>
        <w:rPr>
          <w:rFonts w:ascii="SimplifiedArabic" w:hAnsi="SimplifiedArabic"/>
          <w:b/>
          <w:bCs/>
          <w:sz w:val="32"/>
          <w:szCs w:val="32"/>
        </w:rPr>
      </w:pPr>
      <w:r w:rsidRPr="003F2E9C">
        <w:rPr>
          <w:rFonts w:ascii="Simplified Arabic" w:hAnsi="Simplified Arabic" w:cs="Simplified Arabic" w:hint="cs"/>
          <w:sz w:val="32"/>
          <w:szCs w:val="32"/>
          <w:rtl/>
        </w:rPr>
        <w:t>"</w:t>
      </w:r>
      <w:proofErr w:type="spellStart"/>
      <w:r w:rsidR="00D567F3" w:rsidRPr="003F2E9C">
        <w:rPr>
          <w:rFonts w:ascii="Simplified Arabic" w:hAnsi="Simplified Arabic" w:cs="Simplified Arabic" w:hint="cs"/>
          <w:sz w:val="32"/>
          <w:szCs w:val="32"/>
          <w:rtl/>
        </w:rPr>
        <w:t>أبي</w:t>
      </w:r>
      <w:proofErr w:type="spellEnd"/>
      <w:r w:rsidR="00D567F3" w:rsidRPr="003F2E9C">
        <w:rPr>
          <w:rFonts w:ascii="Simplified Arabic" w:hAnsi="Simplified Arabic" w:cs="Simplified Arabic" w:hint="cs"/>
          <w:sz w:val="32"/>
          <w:szCs w:val="32"/>
          <w:rtl/>
        </w:rPr>
        <w:t xml:space="preserve"> العزيز</w:t>
      </w:r>
      <w:r w:rsidRPr="003F2E9C">
        <w:rPr>
          <w:rFonts w:ascii="Simplified Arabic" w:hAnsi="Simplified Arabic" w:cs="Simplified Arabic" w:hint="cs"/>
          <w:sz w:val="32"/>
          <w:szCs w:val="32"/>
          <w:rtl/>
        </w:rPr>
        <w:t>"</w:t>
      </w:r>
      <w:r w:rsidR="00D567F3" w:rsidRPr="003F2E9C">
        <w:rPr>
          <w:rFonts w:ascii="Simplified Arabic" w:hAnsi="Simplified Arabic" w:cs="Simplified Arabic" w:hint="cs"/>
          <w:sz w:val="32"/>
          <w:szCs w:val="32"/>
        </w:rPr>
        <w:br/>
      </w:r>
      <w:proofErr w:type="spellStart"/>
      <w:r w:rsidR="00D567F3" w:rsidRPr="003F2E9C">
        <w:rPr>
          <w:rFonts w:ascii="Simplified Arabic" w:hAnsi="Simplified Arabic" w:cs="Simplified Arabic" w:hint="cs"/>
          <w:sz w:val="32"/>
          <w:szCs w:val="32"/>
          <w:rtl/>
        </w:rPr>
        <w:t>إلي</w:t>
      </w:r>
      <w:proofErr w:type="spellEnd"/>
      <w:r w:rsidR="00D567F3" w:rsidRPr="003F2E9C">
        <w:rPr>
          <w:rFonts w:ascii="Simplified Arabic" w:hAnsi="Simplified Arabic" w:cs="Simplified Arabic" w:hint="cs"/>
          <w:sz w:val="32"/>
          <w:szCs w:val="32"/>
          <w:rtl/>
        </w:rPr>
        <w:t xml:space="preserve"> الذين ظفرت بهم هدية من الأقدار</w:t>
      </w:r>
      <w:r w:rsidR="00D567F3" w:rsidRPr="003F2E9C">
        <w:rPr>
          <w:rFonts w:ascii="Simplified Arabic" w:hAnsi="Simplified Arabic" w:cs="Simplified Arabic" w:hint="cs"/>
          <w:sz w:val="32"/>
          <w:szCs w:val="32"/>
        </w:rPr>
        <w:br/>
      </w:r>
      <w:r w:rsidR="00D567F3" w:rsidRPr="003F2E9C">
        <w:rPr>
          <w:rFonts w:ascii="Simplified Arabic" w:hAnsi="Simplified Arabic" w:cs="Simplified Arabic" w:hint="cs"/>
          <w:sz w:val="32"/>
          <w:szCs w:val="32"/>
          <w:rtl/>
        </w:rPr>
        <w:t xml:space="preserve">اخوتي </w:t>
      </w:r>
      <w:proofErr w:type="spellStart"/>
      <w:r w:rsidR="00D567F3" w:rsidRPr="003F2E9C">
        <w:rPr>
          <w:rFonts w:ascii="Simplified Arabic" w:hAnsi="Simplified Arabic" w:cs="Simplified Arabic" w:hint="cs"/>
          <w:sz w:val="32"/>
          <w:szCs w:val="32"/>
          <w:rtl/>
        </w:rPr>
        <w:t>وأخواتي</w:t>
      </w:r>
      <w:proofErr w:type="spellEnd"/>
      <w:r w:rsidR="00D567F3" w:rsidRPr="003F2E9C">
        <w:rPr>
          <w:rFonts w:ascii="Simplified Arabic" w:hAnsi="Simplified Arabic" w:cs="Simplified Arabic" w:hint="cs"/>
          <w:sz w:val="32"/>
          <w:szCs w:val="32"/>
        </w:rPr>
        <w:br/>
      </w:r>
      <w:proofErr w:type="spellStart"/>
      <w:r w:rsidR="00D567F3" w:rsidRPr="003F2E9C">
        <w:rPr>
          <w:rFonts w:ascii="Simplified Arabic" w:hAnsi="Simplified Arabic" w:cs="Simplified Arabic" w:hint="cs"/>
          <w:sz w:val="32"/>
          <w:szCs w:val="32"/>
          <w:rtl/>
        </w:rPr>
        <w:t>إلي</w:t>
      </w:r>
      <w:proofErr w:type="spellEnd"/>
      <w:r w:rsidR="00D567F3" w:rsidRPr="003F2E9C">
        <w:rPr>
          <w:rFonts w:ascii="Simplified Arabic" w:hAnsi="Simplified Arabic" w:cs="Simplified Arabic" w:hint="cs"/>
          <w:sz w:val="32"/>
          <w:szCs w:val="32"/>
          <w:rtl/>
        </w:rPr>
        <w:t xml:space="preserve"> كل من ساعدني في الحياة وكان خير </w:t>
      </w:r>
      <w:proofErr w:type="spellStart"/>
      <w:r w:rsidR="00D567F3" w:rsidRPr="003F2E9C">
        <w:rPr>
          <w:rFonts w:ascii="Simplified Arabic" w:hAnsi="Simplified Arabic" w:cs="Simplified Arabic" w:hint="cs"/>
          <w:sz w:val="32"/>
          <w:szCs w:val="32"/>
          <w:rtl/>
        </w:rPr>
        <w:t>عو</w:t>
      </w:r>
      <w:proofErr w:type="spellEnd"/>
      <w:r w:rsidR="00D567F3" w:rsidRPr="003F2E9C">
        <w:rPr>
          <w:rFonts w:ascii="Simplified Arabic" w:hAnsi="Simplified Arabic" w:cs="Simplified Arabic" w:hint="cs"/>
          <w:position w:val="2"/>
          <w:sz w:val="32"/>
          <w:szCs w:val="32"/>
          <w:rtl/>
        </w:rPr>
        <w:t>ن</w:t>
      </w:r>
      <w:r w:rsidR="00D567F3" w:rsidRPr="003F2E9C">
        <w:rPr>
          <w:rFonts w:ascii="Simplified Arabic" w:hAnsi="Simplified Arabic" w:cs="Simplified Arabic" w:hint="cs"/>
          <w:sz w:val="32"/>
          <w:szCs w:val="32"/>
          <w:rtl/>
        </w:rPr>
        <w:t xml:space="preserve"> لي في </w:t>
      </w:r>
      <w:proofErr w:type="spellStart"/>
      <w:r w:rsidR="00D567F3" w:rsidRPr="003F2E9C">
        <w:rPr>
          <w:rFonts w:ascii="Simplified Arabic" w:hAnsi="Simplified Arabic" w:cs="Simplified Arabic" w:hint="cs"/>
          <w:sz w:val="32"/>
          <w:szCs w:val="32"/>
          <w:rtl/>
        </w:rPr>
        <w:t>إنجاز</w:t>
      </w:r>
      <w:proofErr w:type="spellEnd"/>
      <w:r w:rsidR="00D567F3" w:rsidRPr="003F2E9C">
        <w:rPr>
          <w:rFonts w:ascii="Simplified Arabic" w:hAnsi="Simplified Arabic" w:cs="Simplified Arabic" w:hint="cs"/>
          <w:sz w:val="32"/>
          <w:szCs w:val="32"/>
          <w:rtl/>
        </w:rPr>
        <w:t xml:space="preserve"> هذه الد </w:t>
      </w:r>
      <w:proofErr w:type="spellStart"/>
      <w:r w:rsidR="00D567F3" w:rsidRPr="003F2E9C">
        <w:rPr>
          <w:rFonts w:ascii="Simplified Arabic" w:hAnsi="Simplified Arabic" w:cs="Simplified Arabic" w:hint="cs"/>
          <w:sz w:val="32"/>
          <w:szCs w:val="32"/>
          <w:rtl/>
        </w:rPr>
        <w:t>ارسة</w:t>
      </w:r>
      <w:proofErr w:type="spellEnd"/>
      <w:r w:rsidR="00D567F3" w:rsidRPr="003F2E9C">
        <w:rPr>
          <w:rFonts w:ascii="Simplified Arabic" w:hAnsi="Simplified Arabic" w:cs="Simplified Arabic" w:hint="cs"/>
          <w:sz w:val="32"/>
          <w:szCs w:val="32"/>
          <w:rtl/>
        </w:rPr>
        <w:t xml:space="preserve"> </w:t>
      </w:r>
      <w:proofErr w:type="spellStart"/>
      <w:r w:rsidR="00D567F3" w:rsidRPr="003F2E9C">
        <w:rPr>
          <w:rFonts w:ascii="Simplified Arabic" w:hAnsi="Simplified Arabic" w:cs="Simplified Arabic" w:hint="cs"/>
          <w:sz w:val="32"/>
          <w:szCs w:val="32"/>
          <w:rtl/>
        </w:rPr>
        <w:t>أشكركم</w:t>
      </w:r>
      <w:proofErr w:type="spellEnd"/>
      <w:r w:rsidR="00D567F3" w:rsidRPr="003F2E9C">
        <w:rPr>
          <w:rFonts w:ascii="Simplified Arabic" w:hAnsi="Simplified Arabic" w:cs="Simplified Arabic" w:hint="cs"/>
          <w:sz w:val="32"/>
          <w:szCs w:val="32"/>
          <w:rtl/>
        </w:rPr>
        <w:t xml:space="preserve"> على كل ما قمتم بتقديمه لي من مساعدات</w:t>
      </w:r>
      <w:r w:rsidR="00D567F3" w:rsidRPr="003F2E9C">
        <w:rPr>
          <w:rFonts w:ascii="Simplified Arabic" w:hAnsi="Simplified Arabic" w:cs="Simplified Arabic" w:hint="cs"/>
          <w:sz w:val="32"/>
          <w:szCs w:val="32"/>
        </w:rPr>
        <w:br/>
      </w:r>
      <w:proofErr w:type="spellStart"/>
      <w:r w:rsidR="00D567F3" w:rsidRPr="003F2E9C">
        <w:rPr>
          <w:rFonts w:ascii="Simplified Arabic" w:hAnsi="Simplified Arabic" w:cs="Simplified Arabic" w:hint="cs"/>
          <w:sz w:val="32"/>
          <w:szCs w:val="32"/>
          <w:rtl/>
        </w:rPr>
        <w:t>وأهدي</w:t>
      </w:r>
      <w:proofErr w:type="spellEnd"/>
      <w:r w:rsidR="00D567F3" w:rsidRPr="003F2E9C">
        <w:rPr>
          <w:rFonts w:ascii="Simplified Arabic" w:hAnsi="Simplified Arabic" w:cs="Simplified Arabic" w:hint="cs"/>
          <w:sz w:val="32"/>
          <w:szCs w:val="32"/>
          <w:rtl/>
        </w:rPr>
        <w:t xml:space="preserve"> عملي المتواضع هذا </w:t>
      </w:r>
      <w:proofErr w:type="spellStart"/>
      <w:r w:rsidR="00D567F3" w:rsidRPr="003F2E9C">
        <w:rPr>
          <w:rFonts w:ascii="Simplified Arabic" w:hAnsi="Simplified Arabic" w:cs="Simplified Arabic" w:hint="cs"/>
          <w:sz w:val="32"/>
          <w:szCs w:val="32"/>
          <w:rtl/>
        </w:rPr>
        <w:t>إ</w:t>
      </w:r>
      <w:r w:rsidR="00D567F3" w:rsidRPr="00F17707">
        <w:rPr>
          <w:rFonts w:ascii="SimplifiedArabic" w:hAnsi="SimplifiedArabic"/>
          <w:b/>
          <w:bCs/>
          <w:sz w:val="32"/>
          <w:szCs w:val="32"/>
          <w:rtl/>
        </w:rPr>
        <w:t>ليكم</w:t>
      </w:r>
      <w:proofErr w:type="spellEnd"/>
    </w:p>
    <w:p w14:paraId="2855E157" w14:textId="432FF821" w:rsidR="00D567F3" w:rsidRDefault="00D567F3" w:rsidP="003E03FA">
      <w:pPr>
        <w:bidi/>
        <w:spacing w:after="600" w:line="360" w:lineRule="auto"/>
        <w:jc w:val="center"/>
        <w:rPr>
          <w:rFonts w:ascii="Sakkal Majalla" w:hAnsi="Sakkal Majalla" w:cs="Sakkal Majalla"/>
          <w:b/>
          <w:bCs/>
          <w:sz w:val="36"/>
          <w:szCs w:val="36"/>
          <w:u w:val="single"/>
          <w:lang w:bidi="ar-EG"/>
        </w:rPr>
      </w:pPr>
    </w:p>
    <w:p w14:paraId="7F077530" w14:textId="77777777" w:rsidR="004C3439" w:rsidRDefault="004C3439" w:rsidP="003E03FA">
      <w:pPr>
        <w:bidi/>
        <w:spacing w:after="600" w:line="259" w:lineRule="auto"/>
        <w:rPr>
          <w:rFonts w:ascii="Sakkal Majalla" w:hAnsi="Sakkal Majalla" w:cs="Sakkal Majalla"/>
          <w:b/>
          <w:bCs/>
          <w:sz w:val="36"/>
          <w:szCs w:val="36"/>
          <w:u w:val="single"/>
          <w:lang w:bidi="ar-EG"/>
        </w:rPr>
      </w:pPr>
    </w:p>
    <w:p w14:paraId="39BC30F5" w14:textId="77777777" w:rsidR="004E0528" w:rsidRDefault="004E0528" w:rsidP="004E0528">
      <w:pPr>
        <w:bidi/>
        <w:spacing w:after="600" w:line="259" w:lineRule="auto"/>
        <w:rPr>
          <w:rFonts w:ascii="Sakkal Majalla" w:hAnsi="Sakkal Majalla" w:cs="Sakkal Majalla"/>
          <w:b/>
          <w:bCs/>
          <w:sz w:val="36"/>
          <w:szCs w:val="36"/>
          <w:u w:val="single"/>
          <w:lang w:bidi="ar-EG"/>
        </w:rPr>
      </w:pPr>
    </w:p>
    <w:p w14:paraId="6020AAA5" w14:textId="7360F00C" w:rsidR="00D567F3" w:rsidRDefault="00D567F3" w:rsidP="003E03FA">
      <w:pPr>
        <w:bidi/>
        <w:spacing w:after="600"/>
        <w:jc w:val="center"/>
        <w:rPr>
          <w:rFonts w:ascii="Simplified Arabic" w:hAnsi="Simplified Arabic" w:cs="Simplified Arabic"/>
          <w:b/>
          <w:bCs/>
          <w:color w:val="FF0000"/>
          <w:sz w:val="36"/>
          <w:szCs w:val="36"/>
        </w:rPr>
      </w:pPr>
      <w:r w:rsidRPr="003F2E9C">
        <w:rPr>
          <w:rFonts w:ascii="Simplified Arabic" w:hAnsi="Simplified Arabic" w:cs="Simplified Arabic" w:hint="cs"/>
          <w:b/>
          <w:bCs/>
          <w:color w:val="FF0000"/>
          <w:sz w:val="36"/>
          <w:szCs w:val="36"/>
          <w:rtl/>
        </w:rPr>
        <w:t>الشكر والتقدير</w:t>
      </w:r>
    </w:p>
    <w:p w14:paraId="603F6750" w14:textId="51453ED1"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proofErr w:type="spellStart"/>
      <w:r w:rsidRPr="003F2E9C">
        <w:rPr>
          <w:rFonts w:ascii="Simplified Arabic" w:hAnsi="Simplified Arabic" w:cs="Simplified Arabic" w:hint="cs"/>
          <w:sz w:val="32"/>
          <w:szCs w:val="32"/>
          <w:rtl/>
        </w:rPr>
        <w:t>أول</w:t>
      </w:r>
      <w:proofErr w:type="spellEnd"/>
      <w:r w:rsidRPr="003F2E9C">
        <w:rPr>
          <w:rFonts w:ascii="Simplified Arabic" w:hAnsi="Simplified Arabic" w:cs="Simplified Arabic" w:hint="cs"/>
          <w:sz w:val="32"/>
          <w:szCs w:val="32"/>
          <w:rtl/>
        </w:rPr>
        <w:t xml:space="preserve"> من يشكر ويحمد </w:t>
      </w:r>
      <w:proofErr w:type="spellStart"/>
      <w:r w:rsidRPr="003F2E9C">
        <w:rPr>
          <w:rFonts w:ascii="Simplified Arabic" w:hAnsi="Simplified Arabic" w:cs="Simplified Arabic" w:hint="cs"/>
          <w:sz w:val="32"/>
          <w:szCs w:val="32"/>
          <w:rtl/>
        </w:rPr>
        <w:t>آناء</w:t>
      </w:r>
      <w:proofErr w:type="spellEnd"/>
      <w:r w:rsidRPr="003F2E9C">
        <w:rPr>
          <w:rFonts w:ascii="Simplified Arabic" w:hAnsi="Simplified Arabic" w:cs="Simplified Arabic" w:hint="cs"/>
          <w:sz w:val="32"/>
          <w:szCs w:val="32"/>
          <w:rtl/>
        </w:rPr>
        <w:t xml:space="preserve"> الليل </w:t>
      </w:r>
      <w:proofErr w:type="spellStart"/>
      <w:r w:rsidRPr="003F2E9C">
        <w:rPr>
          <w:rFonts w:ascii="Simplified Arabic" w:hAnsi="Simplified Arabic" w:cs="Simplified Arabic" w:hint="cs"/>
          <w:sz w:val="32"/>
          <w:szCs w:val="32"/>
          <w:rtl/>
        </w:rPr>
        <w:t>وأط</w:t>
      </w:r>
      <w:r w:rsidR="003F2E9C">
        <w:rPr>
          <w:rFonts w:ascii="Simplified Arabic" w:hAnsi="Simplified Arabic" w:cs="Simplified Arabic" w:hint="cs"/>
          <w:sz w:val="32"/>
          <w:szCs w:val="32"/>
          <w:rtl/>
        </w:rPr>
        <w:t>راف</w:t>
      </w:r>
      <w:proofErr w:type="spellEnd"/>
      <w:r w:rsidRPr="003F2E9C">
        <w:rPr>
          <w:rFonts w:ascii="Simplified Arabic" w:hAnsi="Simplified Arabic" w:cs="Simplified Arabic" w:hint="cs"/>
          <w:sz w:val="32"/>
          <w:szCs w:val="32"/>
          <w:rtl/>
        </w:rPr>
        <w:t xml:space="preserve"> النهار، هو العلى القهار، الأول والآخر</w:t>
      </w:r>
    </w:p>
    <w:p w14:paraId="7B6B4D10" w14:textId="6887B5CF"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r w:rsidRPr="003F2E9C">
        <w:rPr>
          <w:rFonts w:ascii="Simplified Arabic" w:hAnsi="Simplified Arabic" w:cs="Simplified Arabic" w:hint="cs"/>
          <w:sz w:val="32"/>
          <w:szCs w:val="32"/>
          <w:rtl/>
        </w:rPr>
        <w:t xml:space="preserve">والظاهر والباطن الذي اغرقنا بنعمه التي لا تحصى، </w:t>
      </w:r>
      <w:proofErr w:type="spellStart"/>
      <w:r w:rsidRPr="003F2E9C">
        <w:rPr>
          <w:rFonts w:ascii="Simplified Arabic" w:hAnsi="Simplified Arabic" w:cs="Simplified Arabic" w:hint="cs"/>
          <w:sz w:val="32"/>
          <w:szCs w:val="32"/>
          <w:rtl/>
        </w:rPr>
        <w:t>وأغدق</w:t>
      </w:r>
      <w:proofErr w:type="spellEnd"/>
      <w:r w:rsidRPr="003F2E9C">
        <w:rPr>
          <w:rFonts w:ascii="Simplified Arabic" w:hAnsi="Simplified Arabic" w:cs="Simplified Arabic" w:hint="cs"/>
          <w:sz w:val="32"/>
          <w:szCs w:val="32"/>
          <w:rtl/>
        </w:rPr>
        <w:t xml:space="preserve"> علينا برزقه الذي لا يفنى، </w:t>
      </w:r>
      <w:proofErr w:type="spellStart"/>
      <w:r w:rsidRPr="003F2E9C">
        <w:rPr>
          <w:rFonts w:ascii="Simplified Arabic" w:hAnsi="Simplified Arabic" w:cs="Simplified Arabic" w:hint="cs"/>
          <w:sz w:val="32"/>
          <w:szCs w:val="32"/>
          <w:rtl/>
        </w:rPr>
        <w:t>وأنار</w:t>
      </w:r>
      <w:proofErr w:type="spellEnd"/>
      <w:r w:rsidRPr="003F2E9C">
        <w:rPr>
          <w:rFonts w:ascii="Simplified Arabic" w:hAnsi="Simplified Arabic" w:cs="Simplified Arabic" w:hint="cs"/>
          <w:sz w:val="32"/>
          <w:szCs w:val="32"/>
          <w:rtl/>
        </w:rPr>
        <w:t xml:space="preserve"> دروبنا، فله جزيل الحمد والثناء العظيم، </w:t>
      </w:r>
      <w:proofErr w:type="spellStart"/>
      <w:r w:rsidRPr="003F2E9C">
        <w:rPr>
          <w:rFonts w:ascii="Simplified Arabic" w:hAnsi="Simplified Arabic" w:cs="Simplified Arabic" w:hint="cs"/>
          <w:sz w:val="32"/>
          <w:szCs w:val="32"/>
          <w:rtl/>
        </w:rPr>
        <w:t>إذ</w:t>
      </w:r>
      <w:proofErr w:type="spellEnd"/>
      <w:r w:rsidRPr="003F2E9C">
        <w:rPr>
          <w:rFonts w:ascii="Simplified Arabic" w:hAnsi="Simplified Arabic" w:cs="Simplified Arabic" w:hint="cs"/>
          <w:sz w:val="32"/>
          <w:szCs w:val="32"/>
          <w:rtl/>
        </w:rPr>
        <w:t xml:space="preserve"> </w:t>
      </w:r>
      <w:proofErr w:type="spellStart"/>
      <w:r w:rsidRPr="003F2E9C">
        <w:rPr>
          <w:rFonts w:ascii="Simplified Arabic" w:hAnsi="Simplified Arabic" w:cs="Simplified Arabic" w:hint="cs"/>
          <w:sz w:val="32"/>
          <w:szCs w:val="32"/>
          <w:rtl/>
        </w:rPr>
        <w:t>أرسل</w:t>
      </w:r>
      <w:proofErr w:type="spellEnd"/>
      <w:r w:rsidRPr="003F2E9C">
        <w:rPr>
          <w:rFonts w:ascii="Simplified Arabic" w:hAnsi="Simplified Arabic" w:cs="Simplified Arabic" w:hint="cs"/>
          <w:sz w:val="32"/>
          <w:szCs w:val="32"/>
          <w:rtl/>
        </w:rPr>
        <w:t xml:space="preserve"> </w:t>
      </w:r>
      <w:proofErr w:type="spellStart"/>
      <w:r w:rsidRPr="003F2E9C">
        <w:rPr>
          <w:rFonts w:ascii="Simplified Arabic" w:hAnsi="Simplified Arabic" w:cs="Simplified Arabic" w:hint="cs"/>
          <w:sz w:val="32"/>
          <w:szCs w:val="32"/>
          <w:rtl/>
        </w:rPr>
        <w:t>إلينا</w:t>
      </w:r>
      <w:proofErr w:type="spellEnd"/>
      <w:r w:rsidRPr="003F2E9C">
        <w:rPr>
          <w:rFonts w:ascii="Simplified Arabic" w:hAnsi="Simplified Arabic" w:cs="Simplified Arabic" w:hint="cs"/>
          <w:sz w:val="32"/>
          <w:szCs w:val="32"/>
          <w:rtl/>
        </w:rPr>
        <w:t xml:space="preserve"> عبده ورسوله محمد عليه </w:t>
      </w:r>
      <w:proofErr w:type="spellStart"/>
      <w:r w:rsidRPr="003F2E9C">
        <w:rPr>
          <w:rFonts w:ascii="Simplified Arabic" w:hAnsi="Simplified Arabic" w:cs="Simplified Arabic" w:hint="cs"/>
          <w:sz w:val="32"/>
          <w:szCs w:val="32"/>
          <w:rtl/>
        </w:rPr>
        <w:t>أزكى</w:t>
      </w:r>
      <w:proofErr w:type="spellEnd"/>
      <w:r w:rsidRPr="003F2E9C">
        <w:rPr>
          <w:rFonts w:ascii="Simplified Arabic" w:hAnsi="Simplified Arabic" w:cs="Simplified Arabic" w:hint="cs"/>
          <w:sz w:val="32"/>
          <w:szCs w:val="32"/>
          <w:rtl/>
        </w:rPr>
        <w:t xml:space="preserve"> الصلاة </w:t>
      </w:r>
      <w:proofErr w:type="spellStart"/>
      <w:r w:rsidRPr="003F2E9C">
        <w:rPr>
          <w:rFonts w:ascii="Simplified Arabic" w:hAnsi="Simplified Arabic" w:cs="Simplified Arabic" w:hint="cs"/>
          <w:sz w:val="32"/>
          <w:szCs w:val="32"/>
          <w:rtl/>
        </w:rPr>
        <w:t>وأطهر</w:t>
      </w:r>
      <w:proofErr w:type="spellEnd"/>
      <w:r w:rsidRPr="003F2E9C">
        <w:rPr>
          <w:rFonts w:ascii="Simplified Arabic" w:hAnsi="Simplified Arabic" w:cs="Simplified Arabic" w:hint="cs"/>
          <w:sz w:val="32"/>
          <w:szCs w:val="32"/>
          <w:rtl/>
        </w:rPr>
        <w:t xml:space="preserve"> التسليم </w:t>
      </w:r>
      <w:proofErr w:type="spellStart"/>
      <w:r w:rsidRPr="003F2E9C">
        <w:rPr>
          <w:rFonts w:ascii="Simplified Arabic" w:hAnsi="Simplified Arabic" w:cs="Simplified Arabic" w:hint="cs"/>
          <w:sz w:val="32"/>
          <w:szCs w:val="32"/>
          <w:rtl/>
        </w:rPr>
        <w:t>أرسله</w:t>
      </w:r>
      <w:proofErr w:type="spellEnd"/>
      <w:r w:rsidRPr="003F2E9C">
        <w:rPr>
          <w:rFonts w:ascii="Simplified Arabic" w:hAnsi="Simplified Arabic" w:cs="Simplified Arabic" w:hint="cs"/>
          <w:sz w:val="32"/>
          <w:szCs w:val="32"/>
          <w:rtl/>
        </w:rPr>
        <w:t xml:space="preserve"> </w:t>
      </w:r>
      <w:proofErr w:type="spellStart"/>
      <w:r w:rsidRPr="003F2E9C">
        <w:rPr>
          <w:rFonts w:ascii="Simplified Arabic" w:hAnsi="Simplified Arabic" w:cs="Simplified Arabic" w:hint="cs"/>
          <w:sz w:val="32"/>
          <w:szCs w:val="32"/>
          <w:rtl/>
        </w:rPr>
        <w:t>بقرآن</w:t>
      </w:r>
      <w:proofErr w:type="spellEnd"/>
      <w:r w:rsidRPr="003F2E9C">
        <w:rPr>
          <w:rFonts w:ascii="Simplified Arabic" w:hAnsi="Simplified Arabic" w:cs="Simplified Arabic" w:hint="cs"/>
          <w:sz w:val="32"/>
          <w:szCs w:val="32"/>
          <w:rtl/>
        </w:rPr>
        <w:t xml:space="preserve"> مبين، فعلمنا مالم نعلم وحثنا على</w:t>
      </w:r>
    </w:p>
    <w:p w14:paraId="5E785952" w14:textId="77777777"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r w:rsidRPr="003F2E9C">
        <w:rPr>
          <w:rFonts w:ascii="Simplified Arabic" w:hAnsi="Simplified Arabic" w:cs="Simplified Arabic" w:hint="cs"/>
          <w:sz w:val="32"/>
          <w:szCs w:val="32"/>
          <w:rtl/>
        </w:rPr>
        <w:t xml:space="preserve">طلب العلم </w:t>
      </w:r>
      <w:proofErr w:type="spellStart"/>
      <w:r w:rsidRPr="003F2E9C">
        <w:rPr>
          <w:rFonts w:ascii="Simplified Arabic" w:hAnsi="Simplified Arabic" w:cs="Simplified Arabic" w:hint="cs"/>
          <w:sz w:val="32"/>
          <w:szCs w:val="32"/>
          <w:rtl/>
        </w:rPr>
        <w:t>أينما</w:t>
      </w:r>
      <w:proofErr w:type="spellEnd"/>
      <w:r w:rsidRPr="003F2E9C">
        <w:rPr>
          <w:rFonts w:ascii="Simplified Arabic" w:hAnsi="Simplified Arabic" w:cs="Simplified Arabic" w:hint="cs"/>
          <w:sz w:val="32"/>
          <w:szCs w:val="32"/>
          <w:rtl/>
        </w:rPr>
        <w:t xml:space="preserve"> وجد</w:t>
      </w:r>
    </w:p>
    <w:p w14:paraId="4A077807" w14:textId="77777777"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r w:rsidRPr="003F2E9C">
        <w:rPr>
          <w:rFonts w:ascii="Simplified Arabic" w:hAnsi="Simplified Arabic" w:cs="Simplified Arabic" w:hint="cs"/>
          <w:sz w:val="32"/>
          <w:szCs w:val="32"/>
          <w:rtl/>
        </w:rPr>
        <w:t xml:space="preserve">والشكر موصول </w:t>
      </w:r>
      <w:proofErr w:type="spellStart"/>
      <w:r w:rsidRPr="003F2E9C">
        <w:rPr>
          <w:rFonts w:ascii="Simplified Arabic" w:hAnsi="Simplified Arabic" w:cs="Simplified Arabic" w:hint="cs"/>
          <w:sz w:val="32"/>
          <w:szCs w:val="32"/>
          <w:rtl/>
        </w:rPr>
        <w:t>إلى</w:t>
      </w:r>
      <w:proofErr w:type="spellEnd"/>
      <w:r w:rsidRPr="003F2E9C">
        <w:rPr>
          <w:rFonts w:ascii="Simplified Arabic" w:hAnsi="Simplified Arabic" w:cs="Simplified Arabic" w:hint="cs"/>
          <w:sz w:val="32"/>
          <w:szCs w:val="32"/>
          <w:rtl/>
        </w:rPr>
        <w:t xml:space="preserve"> كل معلم </w:t>
      </w:r>
      <w:proofErr w:type="spellStart"/>
      <w:r w:rsidRPr="003F2E9C">
        <w:rPr>
          <w:rFonts w:ascii="Simplified Arabic" w:hAnsi="Simplified Arabic" w:cs="Simplified Arabic" w:hint="cs"/>
          <w:sz w:val="32"/>
          <w:szCs w:val="32"/>
          <w:rtl/>
        </w:rPr>
        <w:t>أفادني</w:t>
      </w:r>
      <w:proofErr w:type="spellEnd"/>
      <w:r w:rsidRPr="003F2E9C">
        <w:rPr>
          <w:rFonts w:ascii="Simplified Arabic" w:hAnsi="Simplified Arabic" w:cs="Simplified Arabic" w:hint="cs"/>
          <w:sz w:val="32"/>
          <w:szCs w:val="32"/>
          <w:rtl/>
        </w:rPr>
        <w:t xml:space="preserve"> بعلمه، من </w:t>
      </w:r>
      <w:proofErr w:type="spellStart"/>
      <w:r w:rsidRPr="003F2E9C">
        <w:rPr>
          <w:rFonts w:ascii="Simplified Arabic" w:hAnsi="Simplified Arabic" w:cs="Simplified Arabic" w:hint="cs"/>
          <w:sz w:val="32"/>
          <w:szCs w:val="32"/>
          <w:rtl/>
        </w:rPr>
        <w:t>أول</w:t>
      </w:r>
      <w:proofErr w:type="spellEnd"/>
      <w:r w:rsidRPr="003F2E9C">
        <w:rPr>
          <w:rFonts w:ascii="Simplified Arabic" w:hAnsi="Simplified Arabic" w:cs="Simplified Arabic" w:hint="cs"/>
          <w:sz w:val="32"/>
          <w:szCs w:val="32"/>
          <w:rtl/>
        </w:rPr>
        <w:t xml:space="preserve"> الم ارحل الد </w:t>
      </w:r>
      <w:proofErr w:type="spellStart"/>
      <w:r w:rsidRPr="003F2E9C">
        <w:rPr>
          <w:rFonts w:ascii="Simplified Arabic" w:hAnsi="Simplified Arabic" w:cs="Simplified Arabic" w:hint="cs"/>
          <w:sz w:val="32"/>
          <w:szCs w:val="32"/>
          <w:rtl/>
        </w:rPr>
        <w:t>ارسية</w:t>
      </w:r>
      <w:proofErr w:type="spellEnd"/>
      <w:r w:rsidRPr="003F2E9C">
        <w:rPr>
          <w:rFonts w:ascii="Simplified Arabic" w:hAnsi="Simplified Arabic" w:cs="Simplified Arabic" w:hint="cs"/>
          <w:sz w:val="32"/>
          <w:szCs w:val="32"/>
          <w:rtl/>
        </w:rPr>
        <w:t xml:space="preserve"> وحتى هذه اللحظة</w:t>
      </w:r>
    </w:p>
    <w:p w14:paraId="1B948B33" w14:textId="77777777"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r w:rsidRPr="003F2E9C">
        <w:rPr>
          <w:rFonts w:ascii="Simplified Arabic" w:hAnsi="Simplified Arabic" w:cs="Simplified Arabic" w:hint="cs"/>
          <w:sz w:val="32"/>
          <w:szCs w:val="32"/>
          <w:rtl/>
        </w:rPr>
        <w:t xml:space="preserve">كما </w:t>
      </w:r>
      <w:proofErr w:type="spellStart"/>
      <w:r w:rsidRPr="003F2E9C">
        <w:rPr>
          <w:rFonts w:ascii="Simplified Arabic" w:hAnsi="Simplified Arabic" w:cs="Simplified Arabic" w:hint="cs"/>
          <w:sz w:val="32"/>
          <w:szCs w:val="32"/>
          <w:rtl/>
        </w:rPr>
        <w:t>أرفع</w:t>
      </w:r>
      <w:proofErr w:type="spellEnd"/>
      <w:r w:rsidRPr="003F2E9C">
        <w:rPr>
          <w:rFonts w:ascii="Simplified Arabic" w:hAnsi="Simplified Arabic" w:cs="Simplified Arabic" w:hint="cs"/>
          <w:sz w:val="32"/>
          <w:szCs w:val="32"/>
          <w:rtl/>
        </w:rPr>
        <w:t xml:space="preserve"> كلمة شكر </w:t>
      </w:r>
      <w:proofErr w:type="spellStart"/>
      <w:r w:rsidRPr="003F2E9C">
        <w:rPr>
          <w:rFonts w:ascii="Simplified Arabic" w:hAnsi="Simplified Arabic" w:cs="Simplified Arabic" w:hint="cs"/>
          <w:sz w:val="32"/>
          <w:szCs w:val="32"/>
          <w:rtl/>
        </w:rPr>
        <w:t>إلى</w:t>
      </w:r>
      <w:proofErr w:type="spellEnd"/>
      <w:r w:rsidRPr="003F2E9C">
        <w:rPr>
          <w:rFonts w:ascii="Simplified Arabic" w:hAnsi="Simplified Arabic" w:cs="Simplified Arabic" w:hint="cs"/>
          <w:sz w:val="32"/>
          <w:szCs w:val="32"/>
          <w:rtl/>
        </w:rPr>
        <w:t xml:space="preserve"> الدكتورة </w:t>
      </w:r>
      <w:proofErr w:type="spellStart"/>
      <w:r w:rsidRPr="003F2E9C">
        <w:rPr>
          <w:rFonts w:ascii="Simplified Arabic" w:hAnsi="Simplified Arabic" w:cs="Simplified Arabic" w:hint="cs"/>
          <w:sz w:val="32"/>
          <w:szCs w:val="32"/>
          <w:rtl/>
        </w:rPr>
        <w:t>أسماء</w:t>
      </w:r>
      <w:proofErr w:type="spellEnd"/>
      <w:r w:rsidRPr="003F2E9C">
        <w:rPr>
          <w:rFonts w:ascii="Simplified Arabic" w:hAnsi="Simplified Arabic" w:cs="Simplified Arabic" w:hint="cs"/>
          <w:sz w:val="32"/>
          <w:szCs w:val="32"/>
          <w:rtl/>
        </w:rPr>
        <w:t xml:space="preserve"> ابو عنزه الذي ساعدتني على </w:t>
      </w:r>
      <w:proofErr w:type="spellStart"/>
      <w:r w:rsidRPr="003F2E9C">
        <w:rPr>
          <w:rFonts w:ascii="Simplified Arabic" w:hAnsi="Simplified Arabic" w:cs="Simplified Arabic" w:hint="cs"/>
          <w:sz w:val="32"/>
          <w:szCs w:val="32"/>
          <w:rtl/>
        </w:rPr>
        <w:t>إنجاز</w:t>
      </w:r>
      <w:proofErr w:type="spellEnd"/>
      <w:r w:rsidRPr="003F2E9C">
        <w:rPr>
          <w:rFonts w:ascii="Simplified Arabic" w:hAnsi="Simplified Arabic" w:cs="Simplified Arabic" w:hint="cs"/>
          <w:sz w:val="32"/>
          <w:szCs w:val="32"/>
          <w:rtl/>
        </w:rPr>
        <w:t xml:space="preserve"> البحث</w:t>
      </w:r>
    </w:p>
    <w:p w14:paraId="2CACD129" w14:textId="77777777" w:rsidR="00D567F3" w:rsidRPr="003F2E9C" w:rsidRDefault="00D567F3" w:rsidP="003E03FA">
      <w:pPr>
        <w:pStyle w:val="a5"/>
        <w:bidi/>
        <w:spacing w:before="0" w:beforeAutospacing="0" w:after="600" w:afterAutospacing="0" w:line="360" w:lineRule="auto"/>
        <w:jc w:val="center"/>
        <w:rPr>
          <w:rFonts w:ascii="Simplified Arabic" w:hAnsi="Simplified Arabic" w:cs="Simplified Arabic"/>
          <w:sz w:val="32"/>
          <w:szCs w:val="32"/>
        </w:rPr>
      </w:pPr>
      <w:proofErr w:type="spellStart"/>
      <w:r w:rsidRPr="003F2E9C">
        <w:rPr>
          <w:rFonts w:ascii="Simplified Arabic" w:hAnsi="Simplified Arabic" w:cs="Simplified Arabic" w:hint="cs"/>
          <w:sz w:val="32"/>
          <w:szCs w:val="32"/>
          <w:rtl/>
        </w:rPr>
        <w:t>وأتوجه</w:t>
      </w:r>
      <w:proofErr w:type="spellEnd"/>
      <w:r w:rsidRPr="003F2E9C">
        <w:rPr>
          <w:rFonts w:ascii="Simplified Arabic" w:hAnsi="Simplified Arabic" w:cs="Simplified Arabic" w:hint="cs"/>
          <w:sz w:val="32"/>
          <w:szCs w:val="32"/>
          <w:rtl/>
        </w:rPr>
        <w:t xml:space="preserve"> بالشكر لأساتذتي الك ارم الذين لم يبخلوا على </w:t>
      </w:r>
      <w:proofErr w:type="spellStart"/>
      <w:r w:rsidRPr="003F2E9C">
        <w:rPr>
          <w:rFonts w:ascii="Simplified Arabic" w:hAnsi="Simplified Arabic" w:cs="Simplified Arabic" w:hint="cs"/>
          <w:sz w:val="32"/>
          <w:szCs w:val="32"/>
          <w:rtl/>
        </w:rPr>
        <w:t>بإرشاداتهم</w:t>
      </w:r>
      <w:proofErr w:type="spellEnd"/>
      <w:r w:rsidRPr="003F2E9C">
        <w:rPr>
          <w:rFonts w:ascii="Simplified Arabic" w:hAnsi="Simplified Arabic" w:cs="Simplified Arabic" w:hint="cs"/>
          <w:sz w:val="32"/>
          <w:szCs w:val="32"/>
          <w:rtl/>
        </w:rPr>
        <w:t xml:space="preserve"> العظيمة كما </w:t>
      </w:r>
      <w:proofErr w:type="spellStart"/>
      <w:r w:rsidRPr="003F2E9C">
        <w:rPr>
          <w:rFonts w:ascii="Simplified Arabic" w:hAnsi="Simplified Arabic" w:cs="Simplified Arabic" w:hint="cs"/>
          <w:sz w:val="32"/>
          <w:szCs w:val="32"/>
          <w:rtl/>
        </w:rPr>
        <w:t>أشكر</w:t>
      </w:r>
      <w:proofErr w:type="spellEnd"/>
      <w:r w:rsidRPr="003F2E9C">
        <w:rPr>
          <w:rFonts w:ascii="Simplified Arabic" w:hAnsi="Simplified Arabic" w:cs="Simplified Arabic" w:hint="cs"/>
          <w:sz w:val="32"/>
          <w:szCs w:val="32"/>
          <w:rtl/>
        </w:rPr>
        <w:t xml:space="preserve"> كل من مد لي يد العو</w:t>
      </w:r>
      <w:r w:rsidRPr="003F2E9C">
        <w:rPr>
          <w:rFonts w:ascii="Simplified Arabic" w:hAnsi="Simplified Arabic" w:cs="Simplified Arabic" w:hint="cs"/>
          <w:position w:val="2"/>
          <w:sz w:val="32"/>
          <w:szCs w:val="32"/>
          <w:rtl/>
        </w:rPr>
        <w:t>ن</w:t>
      </w:r>
      <w:r w:rsidRPr="003F2E9C">
        <w:rPr>
          <w:rFonts w:ascii="Simplified Arabic" w:hAnsi="Simplified Arabic" w:cs="Simplified Arabic" w:hint="cs"/>
          <w:sz w:val="32"/>
          <w:szCs w:val="32"/>
          <w:rtl/>
        </w:rPr>
        <w:t xml:space="preserve"> من قريب </w:t>
      </w:r>
      <w:proofErr w:type="spellStart"/>
      <w:r w:rsidRPr="003F2E9C">
        <w:rPr>
          <w:rFonts w:ascii="Simplified Arabic" w:hAnsi="Simplified Arabic" w:cs="Simplified Arabic" w:hint="cs"/>
          <w:sz w:val="32"/>
          <w:szCs w:val="32"/>
          <w:rtl/>
        </w:rPr>
        <w:t>أو</w:t>
      </w:r>
      <w:proofErr w:type="spellEnd"/>
      <w:r w:rsidRPr="003F2E9C">
        <w:rPr>
          <w:rFonts w:ascii="Simplified Arabic" w:hAnsi="Simplified Arabic" w:cs="Simplified Arabic" w:hint="cs"/>
          <w:sz w:val="32"/>
          <w:szCs w:val="32"/>
          <w:rtl/>
        </w:rPr>
        <w:t xml:space="preserve"> من بعيد</w:t>
      </w:r>
    </w:p>
    <w:p w14:paraId="24426548" w14:textId="3F5A6A99" w:rsidR="00F17707" w:rsidRPr="00C63DA8" w:rsidRDefault="00F17707" w:rsidP="004C178E">
      <w:pPr>
        <w:bidi/>
        <w:spacing w:after="600" w:line="360" w:lineRule="auto"/>
        <w:rPr>
          <w:rFonts w:ascii="Simplified Arabic" w:hAnsi="Simplified Arabic" w:cs="Simplified Arabic"/>
          <w:b/>
          <w:bCs/>
          <w:sz w:val="32"/>
          <w:szCs w:val="32"/>
          <w:rtl/>
        </w:rPr>
      </w:pPr>
    </w:p>
    <w:tbl>
      <w:tblPr>
        <w:tblStyle w:val="ab"/>
        <w:tblpPr w:leftFromText="180" w:rightFromText="180" w:vertAnchor="page" w:horzAnchor="margin" w:tblpXSpec="center" w:tblpY="1012"/>
        <w:bidiVisual/>
        <w:tblW w:w="0" w:type="auto"/>
        <w:tblLook w:val="04A0" w:firstRow="1" w:lastRow="0" w:firstColumn="1" w:lastColumn="0" w:noHBand="0" w:noVBand="1"/>
      </w:tblPr>
      <w:tblGrid>
        <w:gridCol w:w="6612"/>
        <w:gridCol w:w="1684"/>
      </w:tblGrid>
      <w:tr w:rsidR="004C178E" w:rsidRPr="0021783E" w14:paraId="705FD69A" w14:textId="77777777" w:rsidTr="000B3050">
        <w:tc>
          <w:tcPr>
            <w:tcW w:w="8296" w:type="dxa"/>
            <w:gridSpan w:val="2"/>
            <w:vAlign w:val="center"/>
          </w:tcPr>
          <w:p w14:paraId="5F44E05A" w14:textId="77777777"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lastRenderedPageBreak/>
              <w:t>قائمة المحتويات</w:t>
            </w:r>
          </w:p>
        </w:tc>
      </w:tr>
      <w:tr w:rsidR="004C178E" w:rsidRPr="0021783E" w14:paraId="312DAACD" w14:textId="77777777" w:rsidTr="000B3050">
        <w:tc>
          <w:tcPr>
            <w:tcW w:w="6612" w:type="dxa"/>
            <w:vAlign w:val="center"/>
          </w:tcPr>
          <w:p w14:paraId="27B8C017" w14:textId="77777777"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اسم المحتوى</w:t>
            </w:r>
          </w:p>
        </w:tc>
        <w:tc>
          <w:tcPr>
            <w:tcW w:w="1684" w:type="dxa"/>
            <w:vAlign w:val="center"/>
          </w:tcPr>
          <w:p w14:paraId="75AE0CCA" w14:textId="77777777"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رقم الصفحة</w:t>
            </w:r>
          </w:p>
        </w:tc>
      </w:tr>
      <w:tr w:rsidR="004C178E" w:rsidRPr="0021783E" w14:paraId="1BB8C9F1" w14:textId="77777777" w:rsidTr="000B3050">
        <w:tc>
          <w:tcPr>
            <w:tcW w:w="8296" w:type="dxa"/>
            <w:gridSpan w:val="2"/>
            <w:vAlign w:val="center"/>
          </w:tcPr>
          <w:p w14:paraId="3FFE5968" w14:textId="5262EA94"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 xml:space="preserve">الجزء الاول: التمهيد </w:t>
            </w:r>
          </w:p>
        </w:tc>
      </w:tr>
      <w:tr w:rsidR="004C178E" w:rsidRPr="0021783E" w14:paraId="279C891B" w14:textId="77777777" w:rsidTr="000B3050">
        <w:tc>
          <w:tcPr>
            <w:tcW w:w="6612" w:type="dxa"/>
            <w:vAlign w:val="center"/>
          </w:tcPr>
          <w:p w14:paraId="1B27F041" w14:textId="77777777"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الفصل الأول: مشكلة الدراسة وأهميتها</w:t>
            </w:r>
          </w:p>
        </w:tc>
        <w:tc>
          <w:tcPr>
            <w:tcW w:w="1684" w:type="dxa"/>
            <w:vAlign w:val="center"/>
          </w:tcPr>
          <w:p w14:paraId="6638AEF3" w14:textId="6DF1CEAD" w:rsidR="004C178E" w:rsidRPr="005B3A8F" w:rsidRDefault="004C178E" w:rsidP="000B3050">
            <w:pPr>
              <w:pStyle w:val="ad"/>
              <w:spacing w:before="0"/>
              <w:jc w:val="center"/>
              <w:rPr>
                <w:rFonts w:ascii="Simplified Arabic" w:eastAsiaTheme="minorHAnsi" w:hAnsi="Simplified Arabic" w:cs="Simplified Arabic"/>
                <w:color w:val="auto"/>
                <w:sz w:val="28"/>
                <w:szCs w:val="28"/>
              </w:rPr>
            </w:pPr>
            <w:r w:rsidRPr="0021783E">
              <w:rPr>
                <w:rFonts w:ascii="Simplified Arabic" w:eastAsiaTheme="minorHAnsi" w:hAnsi="Simplified Arabic" w:cs="Simplified Arabic" w:hint="cs"/>
                <w:color w:val="auto"/>
                <w:sz w:val="28"/>
                <w:szCs w:val="28"/>
                <w:lang w:val="ar-SA"/>
              </w:rPr>
              <w:t>1-</w:t>
            </w:r>
            <w:r w:rsidR="005B3A8F">
              <w:rPr>
                <w:rFonts w:ascii="Simplified Arabic" w:eastAsiaTheme="minorHAnsi" w:hAnsi="Simplified Arabic" w:cs="Simplified Arabic" w:hint="cs"/>
                <w:color w:val="auto"/>
                <w:sz w:val="28"/>
                <w:szCs w:val="28"/>
                <w:lang w:val="ar-SA"/>
              </w:rPr>
              <w:t>١٥</w:t>
            </w:r>
          </w:p>
        </w:tc>
      </w:tr>
      <w:tr w:rsidR="004C178E" w:rsidRPr="0021783E" w14:paraId="7DFBB6BC" w14:textId="77777777" w:rsidTr="000B3050">
        <w:tc>
          <w:tcPr>
            <w:tcW w:w="6612" w:type="dxa"/>
            <w:vAlign w:val="center"/>
          </w:tcPr>
          <w:p w14:paraId="3B4488B5"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bookmarkStart w:id="0" w:name="_Hlk162531403"/>
            <w:r w:rsidRPr="0021783E">
              <w:rPr>
                <w:rFonts w:ascii="Simplified Arabic" w:eastAsiaTheme="minorHAnsi" w:hAnsi="Simplified Arabic" w:cs="Simplified Arabic" w:hint="cs"/>
                <w:color w:val="auto"/>
                <w:sz w:val="28"/>
                <w:szCs w:val="28"/>
                <w:lang w:val="ar-SA"/>
              </w:rPr>
              <w:t>مقدمة الدراسة</w:t>
            </w:r>
          </w:p>
        </w:tc>
        <w:tc>
          <w:tcPr>
            <w:tcW w:w="1684" w:type="dxa"/>
            <w:vAlign w:val="center"/>
          </w:tcPr>
          <w:p w14:paraId="4F3D4E8F" w14:textId="77777777" w:rsidR="004C178E" w:rsidRPr="0021783E" w:rsidRDefault="004C178E" w:rsidP="000B3050">
            <w:pPr>
              <w:pStyle w:val="ad"/>
              <w:spacing w:before="0"/>
              <w:jc w:val="center"/>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1</w:t>
            </w:r>
          </w:p>
        </w:tc>
      </w:tr>
      <w:tr w:rsidR="004C178E" w:rsidRPr="0021783E" w14:paraId="2F2253F0" w14:textId="77777777" w:rsidTr="000B3050">
        <w:tc>
          <w:tcPr>
            <w:tcW w:w="6612" w:type="dxa"/>
            <w:vAlign w:val="center"/>
          </w:tcPr>
          <w:p w14:paraId="3C9E54FD" w14:textId="27899BE7"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أهمية ال</w:t>
            </w:r>
            <w:r>
              <w:rPr>
                <w:rFonts w:ascii="Simplified Arabic" w:eastAsiaTheme="minorHAnsi" w:hAnsi="Simplified Arabic" w:cs="Simplified Arabic" w:hint="cs"/>
                <w:color w:val="auto"/>
                <w:sz w:val="28"/>
                <w:szCs w:val="28"/>
                <w:lang w:val="ar-SA"/>
              </w:rPr>
              <w:t>بحث</w:t>
            </w:r>
          </w:p>
        </w:tc>
        <w:tc>
          <w:tcPr>
            <w:tcW w:w="1684" w:type="dxa"/>
            <w:vAlign w:val="center"/>
          </w:tcPr>
          <w:p w14:paraId="212F5025" w14:textId="093DA6D4" w:rsidR="004C178E" w:rsidRPr="0021783E" w:rsidRDefault="004C178E" w:rsidP="000B3050">
            <w:pPr>
              <w:pStyle w:val="ad"/>
              <w:spacing w:before="0"/>
              <w:jc w:val="center"/>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2</w:t>
            </w:r>
          </w:p>
        </w:tc>
      </w:tr>
      <w:tr w:rsidR="004C178E" w:rsidRPr="0021783E" w14:paraId="7C2A5BC6" w14:textId="77777777" w:rsidTr="000B3050">
        <w:tc>
          <w:tcPr>
            <w:tcW w:w="6612" w:type="dxa"/>
            <w:vAlign w:val="center"/>
          </w:tcPr>
          <w:p w14:paraId="52FAF661" w14:textId="623C4E4F"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دراسات سابقة</w:t>
            </w:r>
          </w:p>
        </w:tc>
        <w:tc>
          <w:tcPr>
            <w:tcW w:w="1684" w:type="dxa"/>
            <w:vAlign w:val="center"/>
          </w:tcPr>
          <w:p w14:paraId="00CAB910" w14:textId="53ACB212" w:rsidR="004C178E" w:rsidRPr="0021783E" w:rsidRDefault="004C178E" w:rsidP="000B3050">
            <w:pPr>
              <w:pStyle w:val="ad"/>
              <w:spacing w:before="0"/>
              <w:jc w:val="center"/>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2</w:t>
            </w:r>
            <w:r w:rsidR="005B3A8F">
              <w:rPr>
                <w:rFonts w:ascii="Simplified Arabic" w:eastAsiaTheme="minorHAnsi" w:hAnsi="Simplified Arabic" w:cs="Simplified Arabic" w:hint="cs"/>
                <w:color w:val="auto"/>
                <w:sz w:val="28"/>
                <w:szCs w:val="28"/>
                <w:lang w:val="ar-SA"/>
              </w:rPr>
              <w:t>-٤</w:t>
            </w:r>
          </w:p>
        </w:tc>
      </w:tr>
      <w:tr w:rsidR="004C178E" w:rsidRPr="0021783E" w14:paraId="228BA3A1" w14:textId="77777777" w:rsidTr="000B3050">
        <w:tc>
          <w:tcPr>
            <w:tcW w:w="6612" w:type="dxa"/>
            <w:vAlign w:val="center"/>
          </w:tcPr>
          <w:p w14:paraId="000FA748" w14:textId="4C0E15B4"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مشكلة الدراسة</w:t>
            </w:r>
          </w:p>
        </w:tc>
        <w:tc>
          <w:tcPr>
            <w:tcW w:w="1684" w:type="dxa"/>
            <w:vAlign w:val="center"/>
          </w:tcPr>
          <w:p w14:paraId="739126D5" w14:textId="0431B45F" w:rsidR="004C178E" w:rsidRPr="0021783E" w:rsidRDefault="005B3A8F" w:rsidP="005B3A8F">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٥-٧</w:t>
            </w:r>
          </w:p>
        </w:tc>
      </w:tr>
      <w:tr w:rsidR="004C178E" w:rsidRPr="0021783E" w14:paraId="19F793FC" w14:textId="77777777" w:rsidTr="000B3050">
        <w:tc>
          <w:tcPr>
            <w:tcW w:w="6612" w:type="dxa"/>
            <w:vAlign w:val="center"/>
          </w:tcPr>
          <w:p w14:paraId="62112E7A" w14:textId="23947A70"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أ</w:t>
            </w:r>
            <w:r w:rsidR="005B3A8F">
              <w:rPr>
                <w:rFonts w:ascii="Simplified Arabic" w:eastAsiaTheme="minorHAnsi" w:hAnsi="Simplified Arabic" w:cs="Simplified Arabic" w:hint="cs"/>
                <w:color w:val="auto"/>
                <w:sz w:val="28"/>
                <w:szCs w:val="28"/>
                <w:lang w:val="ar-SA"/>
              </w:rPr>
              <w:t>همية</w:t>
            </w:r>
            <w:r w:rsidRPr="0021783E">
              <w:rPr>
                <w:rFonts w:ascii="Simplified Arabic" w:eastAsiaTheme="minorHAnsi" w:hAnsi="Simplified Arabic" w:cs="Simplified Arabic" w:hint="cs"/>
                <w:color w:val="auto"/>
                <w:sz w:val="28"/>
                <w:szCs w:val="28"/>
                <w:lang w:val="ar-SA"/>
              </w:rPr>
              <w:t xml:space="preserve"> الدراسة </w:t>
            </w:r>
          </w:p>
        </w:tc>
        <w:tc>
          <w:tcPr>
            <w:tcW w:w="1684" w:type="dxa"/>
            <w:vAlign w:val="center"/>
          </w:tcPr>
          <w:p w14:paraId="4830FA1A" w14:textId="3D98E4BE"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٨-١٠</w:t>
            </w:r>
          </w:p>
        </w:tc>
      </w:tr>
      <w:tr w:rsidR="004C178E" w:rsidRPr="0021783E" w14:paraId="636A6153" w14:textId="77777777" w:rsidTr="000B3050">
        <w:tc>
          <w:tcPr>
            <w:tcW w:w="6612" w:type="dxa"/>
            <w:vAlign w:val="center"/>
          </w:tcPr>
          <w:p w14:paraId="49F4EA89" w14:textId="77A6F6AB"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أهداف الدراسة</w:t>
            </w:r>
          </w:p>
        </w:tc>
        <w:tc>
          <w:tcPr>
            <w:tcW w:w="1684" w:type="dxa"/>
            <w:vAlign w:val="center"/>
          </w:tcPr>
          <w:p w14:paraId="53D66841" w14:textId="0672A106"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١١</w:t>
            </w:r>
          </w:p>
        </w:tc>
      </w:tr>
      <w:tr w:rsidR="004C178E" w:rsidRPr="0021783E" w14:paraId="50E38DF0" w14:textId="77777777" w:rsidTr="000B3050">
        <w:tc>
          <w:tcPr>
            <w:tcW w:w="6612" w:type="dxa"/>
            <w:vAlign w:val="center"/>
          </w:tcPr>
          <w:p w14:paraId="03249395" w14:textId="79E4E41E"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proofErr w:type="spellStart"/>
            <w:r>
              <w:rPr>
                <w:rFonts w:ascii="Simplified Arabic" w:eastAsiaTheme="minorHAnsi" w:hAnsi="Simplified Arabic" w:cs="Simplified Arabic" w:hint="cs"/>
                <w:color w:val="auto"/>
                <w:sz w:val="28"/>
                <w:szCs w:val="28"/>
                <w:lang w:val="ar-SA"/>
              </w:rPr>
              <w:t>تسائلات</w:t>
            </w:r>
            <w:proofErr w:type="spellEnd"/>
            <w:r>
              <w:rPr>
                <w:rFonts w:ascii="Simplified Arabic" w:eastAsiaTheme="minorHAnsi" w:hAnsi="Simplified Arabic" w:cs="Simplified Arabic" w:hint="cs"/>
                <w:color w:val="auto"/>
                <w:sz w:val="28"/>
                <w:szCs w:val="28"/>
                <w:lang w:val="ar-SA"/>
              </w:rPr>
              <w:t xml:space="preserve"> الدراسة</w:t>
            </w:r>
          </w:p>
        </w:tc>
        <w:tc>
          <w:tcPr>
            <w:tcW w:w="1684" w:type="dxa"/>
            <w:vAlign w:val="center"/>
          </w:tcPr>
          <w:p w14:paraId="2D3E7A38" w14:textId="073E7014"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١١</w:t>
            </w:r>
          </w:p>
        </w:tc>
      </w:tr>
      <w:tr w:rsidR="004C178E" w:rsidRPr="0021783E" w14:paraId="19805ADF" w14:textId="77777777" w:rsidTr="000B3050">
        <w:tc>
          <w:tcPr>
            <w:tcW w:w="6612" w:type="dxa"/>
            <w:vAlign w:val="center"/>
          </w:tcPr>
          <w:p w14:paraId="44C907A1" w14:textId="77F24B5B"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الدراسات السابقة بالتفصيل</w:t>
            </w:r>
          </w:p>
        </w:tc>
        <w:tc>
          <w:tcPr>
            <w:tcW w:w="1684" w:type="dxa"/>
            <w:vAlign w:val="center"/>
          </w:tcPr>
          <w:p w14:paraId="6F36845A" w14:textId="402646E1"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١٢</w:t>
            </w:r>
          </w:p>
        </w:tc>
      </w:tr>
      <w:tr w:rsidR="004C178E" w:rsidRPr="0021783E" w14:paraId="28176E5F" w14:textId="77777777" w:rsidTr="000B3050">
        <w:tc>
          <w:tcPr>
            <w:tcW w:w="6612" w:type="dxa"/>
            <w:vAlign w:val="center"/>
          </w:tcPr>
          <w:p w14:paraId="6C2ADF52" w14:textId="55A16FE2" w:rsidR="004C178E" w:rsidRPr="0021783E" w:rsidRDefault="005B3A8F"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تقسيم الدراسة المقترح</w:t>
            </w:r>
            <w:r w:rsidR="004C178E" w:rsidRPr="0021783E">
              <w:rPr>
                <w:rFonts w:ascii="Simplified Arabic" w:eastAsiaTheme="minorHAnsi" w:hAnsi="Simplified Arabic" w:cs="Simplified Arabic" w:hint="cs"/>
                <w:color w:val="auto"/>
                <w:sz w:val="28"/>
                <w:szCs w:val="28"/>
                <w:lang w:val="ar-SA"/>
              </w:rPr>
              <w:t xml:space="preserve"> </w:t>
            </w:r>
          </w:p>
        </w:tc>
        <w:tc>
          <w:tcPr>
            <w:tcW w:w="1684" w:type="dxa"/>
            <w:vAlign w:val="center"/>
          </w:tcPr>
          <w:p w14:paraId="43C6437A" w14:textId="60B3D48A"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١٥</w:t>
            </w:r>
          </w:p>
        </w:tc>
      </w:tr>
      <w:bookmarkEnd w:id="0"/>
      <w:tr w:rsidR="004C178E" w:rsidRPr="0021783E" w14:paraId="1C771894" w14:textId="77777777" w:rsidTr="000B3050">
        <w:tc>
          <w:tcPr>
            <w:tcW w:w="8296" w:type="dxa"/>
            <w:gridSpan w:val="2"/>
            <w:vAlign w:val="center"/>
          </w:tcPr>
          <w:p w14:paraId="00D8E934" w14:textId="77777777"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الجزء الثاني: الإطار النظري للدراسة</w:t>
            </w:r>
          </w:p>
        </w:tc>
      </w:tr>
      <w:tr w:rsidR="004C178E" w:rsidRPr="0021783E" w14:paraId="2D687B63" w14:textId="77777777" w:rsidTr="000B3050">
        <w:tc>
          <w:tcPr>
            <w:tcW w:w="6612" w:type="dxa"/>
            <w:vAlign w:val="center"/>
          </w:tcPr>
          <w:p w14:paraId="1FF6B172" w14:textId="1A0772DE"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الفصل الثاني: ال</w:t>
            </w:r>
            <w:r w:rsidR="005B3A8F">
              <w:rPr>
                <w:rFonts w:ascii="Simplified Arabic" w:eastAsiaTheme="minorHAnsi" w:hAnsi="Simplified Arabic" w:cs="Simplified Arabic" w:hint="cs"/>
                <w:b/>
                <w:bCs/>
                <w:color w:val="auto"/>
                <w:sz w:val="28"/>
                <w:szCs w:val="28"/>
                <w:lang w:val="ar-SA"/>
              </w:rPr>
              <w:t>قيادة والتكنولوجيا</w:t>
            </w:r>
          </w:p>
        </w:tc>
        <w:tc>
          <w:tcPr>
            <w:tcW w:w="1684" w:type="dxa"/>
            <w:vAlign w:val="center"/>
          </w:tcPr>
          <w:p w14:paraId="560232EC" w14:textId="360D17C5"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١٦-٢١</w:t>
            </w:r>
          </w:p>
        </w:tc>
      </w:tr>
      <w:tr w:rsidR="004C178E" w:rsidRPr="0021783E" w14:paraId="0EA9B462" w14:textId="77777777" w:rsidTr="000B3050">
        <w:tc>
          <w:tcPr>
            <w:tcW w:w="6612" w:type="dxa"/>
            <w:vAlign w:val="center"/>
          </w:tcPr>
          <w:p w14:paraId="1C52597D"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تمهيد </w:t>
            </w:r>
          </w:p>
        </w:tc>
        <w:tc>
          <w:tcPr>
            <w:tcW w:w="1684" w:type="dxa"/>
            <w:vAlign w:val="center"/>
          </w:tcPr>
          <w:p w14:paraId="1E3FBFB1" w14:textId="6ADD68CE"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١٦</w:t>
            </w:r>
          </w:p>
        </w:tc>
      </w:tr>
      <w:tr w:rsidR="004C178E" w:rsidRPr="0021783E" w14:paraId="3CE4735C" w14:textId="77777777" w:rsidTr="000B3050">
        <w:tc>
          <w:tcPr>
            <w:tcW w:w="6612" w:type="dxa"/>
            <w:vAlign w:val="center"/>
          </w:tcPr>
          <w:p w14:paraId="1F79C73B" w14:textId="1010BB72"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أولاً: مفهوم ال</w:t>
            </w:r>
            <w:r w:rsidR="005B3A8F">
              <w:rPr>
                <w:rFonts w:ascii="Simplified Arabic" w:eastAsiaTheme="minorHAnsi" w:hAnsi="Simplified Arabic" w:cs="Simplified Arabic" w:hint="cs"/>
                <w:color w:val="auto"/>
                <w:sz w:val="28"/>
                <w:szCs w:val="28"/>
                <w:lang w:val="ar-SA"/>
              </w:rPr>
              <w:t>تكنولوجيا</w:t>
            </w:r>
          </w:p>
        </w:tc>
        <w:tc>
          <w:tcPr>
            <w:tcW w:w="1684" w:type="dxa"/>
            <w:vAlign w:val="center"/>
          </w:tcPr>
          <w:p w14:paraId="1DDCDBAE" w14:textId="396D248F" w:rsidR="004C178E" w:rsidRPr="0021783E" w:rsidRDefault="005B3A8F"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١٧</w:t>
            </w:r>
          </w:p>
        </w:tc>
      </w:tr>
      <w:tr w:rsidR="004C178E" w:rsidRPr="0021783E" w14:paraId="63B07855" w14:textId="77777777" w:rsidTr="000B3050">
        <w:tc>
          <w:tcPr>
            <w:tcW w:w="6612" w:type="dxa"/>
            <w:vAlign w:val="center"/>
          </w:tcPr>
          <w:p w14:paraId="232A5F66" w14:textId="5527D780" w:rsidR="004C178E" w:rsidRPr="0021783E" w:rsidRDefault="004C178E" w:rsidP="000B3050">
            <w:pPr>
              <w:pStyle w:val="ad"/>
              <w:spacing w:before="0"/>
              <w:rPr>
                <w:rFonts w:ascii="Simplified Arabic" w:hAnsi="Simplified Arabic" w:cs="Simplified Arabic"/>
                <w:color w:val="auto"/>
                <w:sz w:val="28"/>
                <w:szCs w:val="28"/>
                <w:u w:val="single"/>
              </w:rPr>
            </w:pPr>
            <w:r w:rsidRPr="0021783E">
              <w:rPr>
                <w:rFonts w:ascii="Simplified Arabic" w:eastAsiaTheme="minorHAnsi" w:hAnsi="Simplified Arabic" w:cs="Simplified Arabic" w:hint="cs"/>
                <w:color w:val="auto"/>
                <w:sz w:val="28"/>
                <w:szCs w:val="28"/>
                <w:lang w:val="ar-SA"/>
              </w:rPr>
              <w:t xml:space="preserve">ثانياً: </w:t>
            </w:r>
            <w:r w:rsidR="003B6E5A">
              <w:rPr>
                <w:rFonts w:ascii="Simplified Arabic" w:eastAsiaTheme="minorHAnsi" w:hAnsi="Simplified Arabic" w:cs="Simplified Arabic" w:hint="cs"/>
                <w:color w:val="auto"/>
                <w:sz w:val="28"/>
                <w:szCs w:val="28"/>
                <w:lang w:val="ar-SA"/>
              </w:rPr>
              <w:t>وسائل التواصل الاجتماعي</w:t>
            </w:r>
          </w:p>
        </w:tc>
        <w:tc>
          <w:tcPr>
            <w:tcW w:w="1684" w:type="dxa"/>
            <w:vAlign w:val="center"/>
          </w:tcPr>
          <w:p w14:paraId="2B9A90C4" w14:textId="5DDA43A8"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١٧</w:t>
            </w:r>
          </w:p>
        </w:tc>
      </w:tr>
      <w:tr w:rsidR="004C178E" w:rsidRPr="0021783E" w14:paraId="4C47A399" w14:textId="77777777" w:rsidTr="000B3050">
        <w:tc>
          <w:tcPr>
            <w:tcW w:w="6612" w:type="dxa"/>
            <w:vAlign w:val="center"/>
          </w:tcPr>
          <w:p w14:paraId="04053983" w14:textId="544E42FD"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ثالثاً: </w:t>
            </w:r>
            <w:r w:rsidR="003B6E5A">
              <w:rPr>
                <w:rFonts w:ascii="Simplified Arabic" w:eastAsiaTheme="minorHAnsi" w:hAnsi="Simplified Arabic" w:cs="Simplified Arabic" w:hint="cs"/>
                <w:color w:val="auto"/>
                <w:sz w:val="28"/>
                <w:szCs w:val="28"/>
                <w:lang w:val="ar-SA"/>
              </w:rPr>
              <w:t>القيادة الجامعية</w:t>
            </w:r>
          </w:p>
        </w:tc>
        <w:tc>
          <w:tcPr>
            <w:tcW w:w="1684" w:type="dxa"/>
            <w:vAlign w:val="center"/>
          </w:tcPr>
          <w:p w14:paraId="577C07E4" w14:textId="20D79C6F"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١٨</w:t>
            </w:r>
          </w:p>
        </w:tc>
      </w:tr>
      <w:tr w:rsidR="004C178E" w:rsidRPr="0021783E" w14:paraId="170CF7F4" w14:textId="77777777" w:rsidTr="000B3050">
        <w:tc>
          <w:tcPr>
            <w:tcW w:w="6612" w:type="dxa"/>
            <w:vAlign w:val="center"/>
          </w:tcPr>
          <w:p w14:paraId="735C0264" w14:textId="40851A91"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رابعاً: </w:t>
            </w:r>
            <w:r w:rsidR="003B6E5A">
              <w:rPr>
                <w:rFonts w:ascii="Simplified Arabic" w:eastAsiaTheme="minorHAnsi" w:hAnsi="Simplified Arabic" w:cs="Simplified Arabic" w:hint="cs"/>
                <w:color w:val="auto"/>
                <w:sz w:val="28"/>
                <w:szCs w:val="28"/>
                <w:lang w:val="ar-SA"/>
              </w:rPr>
              <w:t>التفاعل الأكاديمي</w:t>
            </w:r>
          </w:p>
        </w:tc>
        <w:tc>
          <w:tcPr>
            <w:tcW w:w="1684" w:type="dxa"/>
            <w:vAlign w:val="center"/>
          </w:tcPr>
          <w:p w14:paraId="2BD4A00E" w14:textId="3513381C"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١٨</w:t>
            </w:r>
          </w:p>
        </w:tc>
      </w:tr>
      <w:tr w:rsidR="004C178E" w:rsidRPr="0021783E" w14:paraId="123DF93C" w14:textId="77777777" w:rsidTr="000B3050">
        <w:tc>
          <w:tcPr>
            <w:tcW w:w="6612" w:type="dxa"/>
            <w:vAlign w:val="center"/>
          </w:tcPr>
          <w:p w14:paraId="67910E53" w14:textId="7B12F1C3"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خامساً: </w:t>
            </w:r>
            <w:r w:rsidR="003B6E5A">
              <w:rPr>
                <w:rFonts w:ascii="Simplified Arabic" w:eastAsiaTheme="minorHAnsi" w:hAnsi="Simplified Arabic" w:cs="Simplified Arabic" w:hint="cs"/>
                <w:color w:val="auto"/>
                <w:sz w:val="28"/>
                <w:szCs w:val="28"/>
                <w:lang w:val="ar-SA"/>
              </w:rPr>
              <w:t>التعليم الإلكتروني</w:t>
            </w:r>
          </w:p>
        </w:tc>
        <w:tc>
          <w:tcPr>
            <w:tcW w:w="1684" w:type="dxa"/>
            <w:vAlign w:val="center"/>
          </w:tcPr>
          <w:p w14:paraId="42DF7951" w14:textId="164DF95E"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١٩</w:t>
            </w:r>
          </w:p>
        </w:tc>
      </w:tr>
      <w:tr w:rsidR="004C178E" w:rsidRPr="0021783E" w14:paraId="276D39F0" w14:textId="77777777" w:rsidTr="000B3050">
        <w:tc>
          <w:tcPr>
            <w:tcW w:w="6612" w:type="dxa"/>
            <w:vAlign w:val="center"/>
          </w:tcPr>
          <w:p w14:paraId="6E8F4058" w14:textId="1632F56E"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سادساً: </w:t>
            </w:r>
            <w:r w:rsidR="003B6E5A">
              <w:rPr>
                <w:rFonts w:ascii="Simplified Arabic" w:eastAsiaTheme="minorHAnsi" w:hAnsi="Simplified Arabic" w:cs="Simplified Arabic" w:hint="cs"/>
                <w:color w:val="auto"/>
                <w:sz w:val="28"/>
                <w:szCs w:val="28"/>
                <w:lang w:val="ar-SA"/>
              </w:rPr>
              <w:t>مفهوم القيادة الأكاديمية</w:t>
            </w:r>
          </w:p>
        </w:tc>
        <w:tc>
          <w:tcPr>
            <w:tcW w:w="1684" w:type="dxa"/>
            <w:vAlign w:val="center"/>
          </w:tcPr>
          <w:p w14:paraId="08A4701A" w14:textId="4DC80111"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١٩-٢٠</w:t>
            </w:r>
          </w:p>
        </w:tc>
      </w:tr>
      <w:tr w:rsidR="004C178E" w:rsidRPr="0021783E" w14:paraId="132D5FA9" w14:textId="77777777" w:rsidTr="000B3050">
        <w:tc>
          <w:tcPr>
            <w:tcW w:w="6612" w:type="dxa"/>
            <w:vAlign w:val="center"/>
          </w:tcPr>
          <w:p w14:paraId="24547146" w14:textId="36C40C15"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سابعاً: </w:t>
            </w:r>
            <w:r w:rsidR="003B6E5A">
              <w:rPr>
                <w:rFonts w:ascii="Simplified Arabic" w:eastAsiaTheme="minorHAnsi" w:hAnsi="Simplified Arabic" w:cs="Simplified Arabic" w:hint="cs"/>
                <w:color w:val="auto"/>
                <w:sz w:val="28"/>
                <w:szCs w:val="28"/>
                <w:lang w:val="ar-SA"/>
              </w:rPr>
              <w:t>الفرق بين القيادة التربوية العادية والالكترونية</w:t>
            </w:r>
          </w:p>
        </w:tc>
        <w:tc>
          <w:tcPr>
            <w:tcW w:w="1684" w:type="dxa"/>
            <w:vAlign w:val="center"/>
          </w:tcPr>
          <w:p w14:paraId="568A5009" w14:textId="2D003243"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٢٠-٢١</w:t>
            </w:r>
          </w:p>
        </w:tc>
      </w:tr>
      <w:tr w:rsidR="004C178E" w:rsidRPr="0021783E" w14:paraId="2D3350E8" w14:textId="77777777" w:rsidTr="000B3050">
        <w:tc>
          <w:tcPr>
            <w:tcW w:w="6612" w:type="dxa"/>
            <w:vAlign w:val="center"/>
          </w:tcPr>
          <w:p w14:paraId="6D28E424" w14:textId="001CB4AB" w:rsidR="004C178E" w:rsidRPr="0021783E" w:rsidRDefault="004C178E"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 xml:space="preserve">الفصل الثالث: </w:t>
            </w:r>
            <w:r w:rsidR="003B6E5A">
              <w:rPr>
                <w:rFonts w:ascii="Simplified Arabic" w:eastAsiaTheme="minorHAnsi" w:hAnsi="Simplified Arabic" w:cs="Simplified Arabic" w:hint="cs"/>
                <w:b/>
                <w:bCs/>
                <w:color w:val="auto"/>
                <w:sz w:val="28"/>
                <w:szCs w:val="28"/>
                <w:lang w:val="ar-SA"/>
              </w:rPr>
              <w:t>تأثير التكنولوجيا على القيادة الجامعية</w:t>
            </w:r>
          </w:p>
        </w:tc>
        <w:tc>
          <w:tcPr>
            <w:tcW w:w="1684" w:type="dxa"/>
            <w:vAlign w:val="center"/>
          </w:tcPr>
          <w:p w14:paraId="54C53948" w14:textId="027BEBF7"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٢١-٢٦</w:t>
            </w:r>
          </w:p>
        </w:tc>
      </w:tr>
      <w:tr w:rsidR="004C178E" w:rsidRPr="0021783E" w14:paraId="3FB05AAF" w14:textId="77777777" w:rsidTr="000B3050">
        <w:tc>
          <w:tcPr>
            <w:tcW w:w="6612" w:type="dxa"/>
            <w:vAlign w:val="center"/>
          </w:tcPr>
          <w:p w14:paraId="24B38E47" w14:textId="2328F218"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أولاً: </w:t>
            </w:r>
            <w:r w:rsidR="003B6E5A">
              <w:rPr>
                <w:rFonts w:ascii="Simplified Arabic" w:eastAsiaTheme="minorHAnsi" w:hAnsi="Simplified Arabic" w:cs="Simplified Arabic" w:hint="cs"/>
                <w:color w:val="auto"/>
                <w:sz w:val="28"/>
                <w:szCs w:val="28"/>
                <w:lang w:val="ar-SA"/>
              </w:rPr>
              <w:t>دور التكنولوجيا في القيادة الجامعية</w:t>
            </w:r>
          </w:p>
        </w:tc>
        <w:tc>
          <w:tcPr>
            <w:tcW w:w="1684" w:type="dxa"/>
            <w:vAlign w:val="center"/>
          </w:tcPr>
          <w:p w14:paraId="176603E6" w14:textId="5057E25D"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٢١</w:t>
            </w:r>
          </w:p>
        </w:tc>
      </w:tr>
      <w:tr w:rsidR="004C178E" w:rsidRPr="0021783E" w14:paraId="51DFD89E" w14:textId="77777777" w:rsidTr="000B3050">
        <w:tc>
          <w:tcPr>
            <w:tcW w:w="6612" w:type="dxa"/>
            <w:vAlign w:val="center"/>
          </w:tcPr>
          <w:p w14:paraId="6B93B407" w14:textId="36623BFE"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ثانياً: </w:t>
            </w:r>
            <w:r w:rsidR="003B6E5A">
              <w:rPr>
                <w:rFonts w:ascii="Simplified Arabic" w:eastAsiaTheme="minorHAnsi" w:hAnsi="Simplified Arabic" w:cs="Simplified Arabic" w:hint="cs"/>
                <w:color w:val="auto"/>
                <w:sz w:val="28"/>
                <w:szCs w:val="28"/>
                <w:lang w:val="ar-SA"/>
              </w:rPr>
              <w:t>وسائل التواصل الاجتماعي وتأثيرها في القيادة الجامعية</w:t>
            </w:r>
          </w:p>
        </w:tc>
        <w:tc>
          <w:tcPr>
            <w:tcW w:w="1684" w:type="dxa"/>
            <w:vAlign w:val="center"/>
          </w:tcPr>
          <w:p w14:paraId="1C6E6330" w14:textId="4D824E1B" w:rsidR="004C178E" w:rsidRPr="0021783E" w:rsidRDefault="003B6E5A"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٢٢</w:t>
            </w:r>
          </w:p>
        </w:tc>
      </w:tr>
      <w:tr w:rsidR="004C178E" w:rsidRPr="0021783E" w14:paraId="7C1B8E3F" w14:textId="77777777" w:rsidTr="000B3050">
        <w:tc>
          <w:tcPr>
            <w:tcW w:w="6612" w:type="dxa"/>
            <w:vAlign w:val="center"/>
          </w:tcPr>
          <w:p w14:paraId="1385F75F" w14:textId="6F919A80"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ثالثاً: </w:t>
            </w:r>
            <w:r w:rsidR="003B6E5A">
              <w:rPr>
                <w:rFonts w:ascii="Simplified Arabic" w:eastAsiaTheme="minorHAnsi" w:hAnsi="Simplified Arabic" w:cs="Simplified Arabic" w:hint="cs"/>
                <w:color w:val="auto"/>
                <w:sz w:val="28"/>
                <w:szCs w:val="28"/>
                <w:lang w:val="ar-SA"/>
              </w:rPr>
              <w:t xml:space="preserve">دور </w:t>
            </w:r>
            <w:r w:rsidR="003B6E5A">
              <w:rPr>
                <w:rFonts w:ascii="Simplified Arabic" w:eastAsiaTheme="minorHAnsi" w:hAnsi="Simplified Arabic" w:cs="Simplified Arabic" w:hint="cs"/>
                <w:color w:val="auto"/>
                <w:sz w:val="28"/>
                <w:szCs w:val="28"/>
                <w:lang w:val="ar-SA"/>
              </w:rPr>
              <w:t>وسائل التواصل الاجتماعي في القيادة الجامعية</w:t>
            </w:r>
          </w:p>
        </w:tc>
        <w:tc>
          <w:tcPr>
            <w:tcW w:w="1684" w:type="dxa"/>
            <w:vAlign w:val="center"/>
          </w:tcPr>
          <w:p w14:paraId="156FC66A" w14:textId="5520EE79" w:rsidR="004C178E" w:rsidRPr="0021783E" w:rsidRDefault="003B6E5A" w:rsidP="00BF2EE8">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٢٢-٢</w:t>
            </w:r>
            <w:r w:rsidR="00BF2EE8">
              <w:rPr>
                <w:rFonts w:ascii="Simplified Arabic" w:eastAsiaTheme="minorHAnsi" w:hAnsi="Simplified Arabic" w:cs="Simplified Arabic" w:hint="cs"/>
                <w:color w:val="auto"/>
                <w:sz w:val="28"/>
                <w:szCs w:val="28"/>
                <w:lang w:val="ar-SA"/>
              </w:rPr>
              <w:t>٦</w:t>
            </w:r>
          </w:p>
        </w:tc>
      </w:tr>
      <w:tr w:rsidR="004C178E" w:rsidRPr="0021783E" w14:paraId="07CF2698" w14:textId="77777777" w:rsidTr="000B3050">
        <w:tc>
          <w:tcPr>
            <w:tcW w:w="6612" w:type="dxa"/>
            <w:vAlign w:val="center"/>
          </w:tcPr>
          <w:p w14:paraId="46AECCAF" w14:textId="55815A67" w:rsidR="004C178E" w:rsidRPr="0021783E" w:rsidRDefault="00BF2EE8" w:rsidP="000B3050">
            <w:pPr>
              <w:pStyle w:val="ad"/>
              <w:spacing w:before="0"/>
              <w:jc w:val="center"/>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 xml:space="preserve">الفصل الرابع: </w:t>
            </w:r>
            <w:proofErr w:type="spellStart"/>
            <w:r>
              <w:rPr>
                <w:rFonts w:ascii="Simplified Arabic" w:eastAsiaTheme="minorHAnsi" w:hAnsi="Simplified Arabic" w:cs="Simplified Arabic" w:hint="cs"/>
                <w:b/>
                <w:bCs/>
                <w:color w:val="auto"/>
                <w:sz w:val="28"/>
                <w:szCs w:val="28"/>
                <w:lang w:val="ar-SA"/>
              </w:rPr>
              <w:t>الإجراءت</w:t>
            </w:r>
            <w:proofErr w:type="spellEnd"/>
            <w:r>
              <w:rPr>
                <w:rFonts w:ascii="Simplified Arabic" w:eastAsiaTheme="minorHAnsi" w:hAnsi="Simplified Arabic" w:cs="Simplified Arabic" w:hint="cs"/>
                <w:b/>
                <w:bCs/>
                <w:color w:val="auto"/>
                <w:sz w:val="28"/>
                <w:szCs w:val="28"/>
                <w:lang w:val="ar-SA"/>
              </w:rPr>
              <w:t xml:space="preserve"> المنهجية للدراسة</w:t>
            </w:r>
            <w:r w:rsidRPr="0021783E">
              <w:rPr>
                <w:rFonts w:ascii="Simplified Arabic" w:eastAsiaTheme="minorHAnsi" w:hAnsi="Simplified Arabic" w:cs="Simplified Arabic" w:hint="cs"/>
                <w:b/>
                <w:bCs/>
                <w:color w:val="auto"/>
                <w:sz w:val="28"/>
                <w:szCs w:val="28"/>
                <w:lang w:val="ar-SA"/>
              </w:rPr>
              <w:t xml:space="preserve"> </w:t>
            </w:r>
          </w:p>
        </w:tc>
        <w:tc>
          <w:tcPr>
            <w:tcW w:w="1684" w:type="dxa"/>
            <w:vAlign w:val="center"/>
          </w:tcPr>
          <w:p w14:paraId="3AEF424C" w14:textId="5BAAAC12"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٢٨-٥٠</w:t>
            </w:r>
          </w:p>
        </w:tc>
      </w:tr>
      <w:tr w:rsidR="004C178E" w:rsidRPr="0021783E" w14:paraId="1241AB3A" w14:textId="77777777" w:rsidTr="000B3050">
        <w:tc>
          <w:tcPr>
            <w:tcW w:w="6612" w:type="dxa"/>
          </w:tcPr>
          <w:p w14:paraId="3108458C" w14:textId="31804E9B"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lastRenderedPageBreak/>
              <w:t xml:space="preserve"> منهجية الد</w:t>
            </w:r>
            <w:r w:rsidR="00BF2EE8">
              <w:rPr>
                <w:rFonts w:ascii="Simplified Arabic" w:eastAsiaTheme="minorHAnsi" w:hAnsi="Simplified Arabic" w:cs="Simplified Arabic" w:hint="cs"/>
                <w:color w:val="auto"/>
                <w:sz w:val="28"/>
                <w:szCs w:val="28"/>
                <w:lang w:val="ar-SA"/>
              </w:rPr>
              <w:t>راسة</w:t>
            </w:r>
          </w:p>
        </w:tc>
        <w:tc>
          <w:tcPr>
            <w:tcW w:w="1684" w:type="dxa"/>
            <w:vAlign w:val="center"/>
          </w:tcPr>
          <w:p w14:paraId="2560EBC5" w14:textId="54B5C343"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٢٨-٢٩</w:t>
            </w:r>
          </w:p>
        </w:tc>
      </w:tr>
      <w:tr w:rsidR="004C178E" w:rsidRPr="0021783E" w14:paraId="119EFFCD" w14:textId="77777777" w:rsidTr="000B3050">
        <w:tc>
          <w:tcPr>
            <w:tcW w:w="6612" w:type="dxa"/>
          </w:tcPr>
          <w:p w14:paraId="7C528E8F" w14:textId="1568C89B" w:rsidR="004C178E" w:rsidRPr="0021783E" w:rsidRDefault="00BF2EE8"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نوع</w:t>
            </w:r>
            <w:r w:rsidR="004C178E" w:rsidRPr="0021783E">
              <w:rPr>
                <w:rFonts w:ascii="Simplified Arabic" w:eastAsiaTheme="minorHAnsi" w:hAnsi="Simplified Arabic" w:cs="Simplified Arabic" w:hint="cs"/>
                <w:color w:val="auto"/>
                <w:sz w:val="28"/>
                <w:szCs w:val="28"/>
                <w:lang w:val="ar-SA"/>
              </w:rPr>
              <w:t xml:space="preserve"> الدراسة</w:t>
            </w:r>
          </w:p>
        </w:tc>
        <w:tc>
          <w:tcPr>
            <w:tcW w:w="1684" w:type="dxa"/>
            <w:vAlign w:val="center"/>
          </w:tcPr>
          <w:p w14:paraId="0633F086" w14:textId="2CDF76AF"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٢٩</w:t>
            </w:r>
          </w:p>
        </w:tc>
      </w:tr>
      <w:tr w:rsidR="004C178E" w:rsidRPr="0021783E" w14:paraId="19874911" w14:textId="77777777" w:rsidTr="000B3050">
        <w:tc>
          <w:tcPr>
            <w:tcW w:w="6612" w:type="dxa"/>
          </w:tcPr>
          <w:p w14:paraId="1BC81B04" w14:textId="1CD32B30" w:rsidR="004C178E" w:rsidRPr="0021783E" w:rsidRDefault="00BF2EE8"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ادوات</w:t>
            </w:r>
            <w:r w:rsidR="004C178E" w:rsidRPr="0021783E">
              <w:rPr>
                <w:rFonts w:ascii="Simplified Arabic" w:eastAsiaTheme="minorHAnsi" w:hAnsi="Simplified Arabic" w:cs="Simplified Arabic" w:hint="cs"/>
                <w:color w:val="auto"/>
                <w:sz w:val="28"/>
                <w:szCs w:val="28"/>
                <w:lang w:val="ar-SA"/>
              </w:rPr>
              <w:t xml:space="preserve"> الدراسة</w:t>
            </w:r>
          </w:p>
        </w:tc>
        <w:tc>
          <w:tcPr>
            <w:tcW w:w="1684" w:type="dxa"/>
            <w:vAlign w:val="center"/>
          </w:tcPr>
          <w:p w14:paraId="66C11D20" w14:textId="528B4B83"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٢٩</w:t>
            </w:r>
          </w:p>
        </w:tc>
      </w:tr>
      <w:tr w:rsidR="004C178E" w:rsidRPr="0021783E" w14:paraId="650653E8" w14:textId="77777777" w:rsidTr="000B3050">
        <w:tc>
          <w:tcPr>
            <w:tcW w:w="6612" w:type="dxa"/>
          </w:tcPr>
          <w:p w14:paraId="760ACEFD" w14:textId="5C6D299F" w:rsidR="004C178E" w:rsidRPr="0021783E" w:rsidRDefault="00BF2EE8"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مجتمع</w:t>
            </w:r>
            <w:r w:rsidR="004C178E" w:rsidRPr="0021783E">
              <w:rPr>
                <w:rFonts w:ascii="Simplified Arabic" w:eastAsiaTheme="minorHAnsi" w:hAnsi="Simplified Arabic" w:cs="Simplified Arabic" w:hint="cs"/>
                <w:color w:val="auto"/>
                <w:sz w:val="28"/>
                <w:szCs w:val="28"/>
                <w:lang w:val="ar-SA"/>
              </w:rPr>
              <w:t xml:space="preserve"> الدراسة</w:t>
            </w:r>
          </w:p>
        </w:tc>
        <w:tc>
          <w:tcPr>
            <w:tcW w:w="1684" w:type="dxa"/>
            <w:vAlign w:val="center"/>
          </w:tcPr>
          <w:p w14:paraId="17B3BA7F" w14:textId="3250B484"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٢٩</w:t>
            </w:r>
          </w:p>
        </w:tc>
      </w:tr>
      <w:tr w:rsidR="004C178E" w:rsidRPr="0021783E" w14:paraId="2560B8B3" w14:textId="77777777" w:rsidTr="000B3050">
        <w:tc>
          <w:tcPr>
            <w:tcW w:w="6612" w:type="dxa"/>
          </w:tcPr>
          <w:p w14:paraId="3ECDC6D8"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الدراسة الميدانية</w:t>
            </w:r>
          </w:p>
        </w:tc>
        <w:tc>
          <w:tcPr>
            <w:tcW w:w="1684" w:type="dxa"/>
            <w:vAlign w:val="center"/>
          </w:tcPr>
          <w:p w14:paraId="775224F5" w14:textId="711ABB55"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٢٩-٣٠</w:t>
            </w:r>
          </w:p>
        </w:tc>
      </w:tr>
      <w:tr w:rsidR="004C178E" w:rsidRPr="0021783E" w14:paraId="79E0398C" w14:textId="77777777" w:rsidTr="000B3050">
        <w:tc>
          <w:tcPr>
            <w:tcW w:w="6612" w:type="dxa"/>
          </w:tcPr>
          <w:p w14:paraId="0A9A81DF" w14:textId="701752E9" w:rsidR="004C178E" w:rsidRPr="0021783E" w:rsidRDefault="00BF2EE8" w:rsidP="000B3050">
            <w:pPr>
              <w:pStyle w:val="ad"/>
              <w:spacing w:before="0"/>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عينة</w:t>
            </w:r>
            <w:r w:rsidR="004C178E" w:rsidRPr="0021783E">
              <w:rPr>
                <w:rFonts w:ascii="Simplified Arabic" w:eastAsiaTheme="minorHAnsi" w:hAnsi="Simplified Arabic" w:cs="Simplified Arabic" w:hint="cs"/>
                <w:color w:val="auto"/>
                <w:sz w:val="28"/>
                <w:szCs w:val="28"/>
                <w:lang w:val="ar-SA"/>
              </w:rPr>
              <w:t xml:space="preserve"> الدراسة</w:t>
            </w:r>
          </w:p>
        </w:tc>
        <w:tc>
          <w:tcPr>
            <w:tcW w:w="1684" w:type="dxa"/>
            <w:vAlign w:val="center"/>
          </w:tcPr>
          <w:p w14:paraId="64750F7E" w14:textId="59993C24"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٣٠</w:t>
            </w:r>
          </w:p>
        </w:tc>
      </w:tr>
      <w:tr w:rsidR="004C178E" w:rsidRPr="0021783E" w14:paraId="04E58A46" w14:textId="77777777" w:rsidTr="000B3050">
        <w:tc>
          <w:tcPr>
            <w:tcW w:w="6612" w:type="dxa"/>
          </w:tcPr>
          <w:p w14:paraId="2A0CBBD4"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الأساليب الإحصائية </w:t>
            </w:r>
          </w:p>
        </w:tc>
        <w:tc>
          <w:tcPr>
            <w:tcW w:w="1684" w:type="dxa"/>
            <w:vAlign w:val="center"/>
          </w:tcPr>
          <w:p w14:paraId="458E732E" w14:textId="7217BBD0"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٣١-٥٠</w:t>
            </w:r>
          </w:p>
        </w:tc>
      </w:tr>
      <w:tr w:rsidR="004C178E" w:rsidRPr="0021783E" w14:paraId="3DFDBC21" w14:textId="77777777" w:rsidTr="000B3050">
        <w:tc>
          <w:tcPr>
            <w:tcW w:w="6612" w:type="dxa"/>
            <w:vAlign w:val="center"/>
          </w:tcPr>
          <w:p w14:paraId="74F65BBE"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b/>
                <w:bCs/>
                <w:color w:val="auto"/>
                <w:sz w:val="28"/>
                <w:szCs w:val="28"/>
                <w:lang w:val="ar-SA"/>
              </w:rPr>
              <w:t>الفصل الخامس: نتائج الدراسة ومناقشتها</w:t>
            </w:r>
          </w:p>
        </w:tc>
        <w:tc>
          <w:tcPr>
            <w:tcW w:w="1684" w:type="dxa"/>
            <w:vAlign w:val="center"/>
          </w:tcPr>
          <w:p w14:paraId="2A2A90B2" w14:textId="60625C69"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٥١-٥٥</w:t>
            </w:r>
            <w:r w:rsidR="004C178E" w:rsidRPr="0021783E">
              <w:rPr>
                <w:rFonts w:ascii="Simplified Arabic" w:eastAsiaTheme="minorHAnsi" w:hAnsi="Simplified Arabic" w:cs="Simplified Arabic" w:hint="cs"/>
                <w:color w:val="auto"/>
                <w:sz w:val="28"/>
                <w:szCs w:val="28"/>
                <w:lang w:val="ar-SA"/>
              </w:rPr>
              <w:t xml:space="preserve"> </w:t>
            </w:r>
          </w:p>
        </w:tc>
      </w:tr>
      <w:tr w:rsidR="004C178E" w:rsidRPr="0021783E" w14:paraId="2B1BECBF" w14:textId="77777777" w:rsidTr="000B3050">
        <w:tc>
          <w:tcPr>
            <w:tcW w:w="6612" w:type="dxa"/>
            <w:vAlign w:val="center"/>
          </w:tcPr>
          <w:p w14:paraId="4A27120F" w14:textId="2169605A" w:rsidR="004C178E" w:rsidRPr="0021783E" w:rsidRDefault="004C178E" w:rsidP="000B3050">
            <w:pPr>
              <w:pStyle w:val="ad"/>
              <w:spacing w:before="0"/>
              <w:rPr>
                <w:rFonts w:ascii="Simplified Arabic" w:eastAsiaTheme="minorHAnsi" w:hAnsi="Simplified Arabic" w:cs="Simplified Arabic"/>
                <w:b/>
                <w:bCs/>
                <w:color w:val="auto"/>
                <w:sz w:val="28"/>
                <w:szCs w:val="28"/>
                <w:lang w:val="ar-SA"/>
              </w:rPr>
            </w:pPr>
            <w:r w:rsidRPr="0021783E">
              <w:rPr>
                <w:rFonts w:ascii="Simplified Arabic" w:eastAsiaTheme="minorHAnsi" w:hAnsi="Simplified Arabic" w:cs="Simplified Arabic" w:hint="cs"/>
                <w:b/>
                <w:bCs/>
                <w:color w:val="auto"/>
                <w:sz w:val="28"/>
                <w:szCs w:val="28"/>
                <w:lang w:val="ar-SA"/>
              </w:rPr>
              <w:t>الفصل السادس: تحليل النتائج و</w:t>
            </w:r>
            <w:r w:rsidR="00BF2EE8">
              <w:rPr>
                <w:rFonts w:ascii="Simplified Arabic" w:eastAsiaTheme="minorHAnsi" w:hAnsi="Simplified Arabic" w:cs="Simplified Arabic" w:hint="cs"/>
                <w:b/>
                <w:bCs/>
                <w:color w:val="auto"/>
                <w:sz w:val="28"/>
                <w:szCs w:val="28"/>
                <w:lang w:val="ar-SA"/>
              </w:rPr>
              <w:t>تطويرها</w:t>
            </w:r>
          </w:p>
        </w:tc>
        <w:tc>
          <w:tcPr>
            <w:tcW w:w="1684" w:type="dxa"/>
            <w:vAlign w:val="center"/>
          </w:tcPr>
          <w:p w14:paraId="57EC9BA5" w14:textId="30ABC5E5"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٥٦-٦٨</w:t>
            </w:r>
          </w:p>
        </w:tc>
      </w:tr>
      <w:tr w:rsidR="004C178E" w:rsidRPr="0021783E" w14:paraId="2AF4475D" w14:textId="77777777" w:rsidTr="000B3050">
        <w:tc>
          <w:tcPr>
            <w:tcW w:w="8296" w:type="dxa"/>
            <w:gridSpan w:val="2"/>
            <w:vAlign w:val="center"/>
          </w:tcPr>
          <w:p w14:paraId="69563320" w14:textId="77777777" w:rsidR="004C178E" w:rsidRPr="0021783E" w:rsidRDefault="004C178E" w:rsidP="000B3050">
            <w:pPr>
              <w:pStyle w:val="ad"/>
              <w:spacing w:before="0"/>
              <w:jc w:val="center"/>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b/>
                <w:bCs/>
                <w:color w:val="auto"/>
                <w:sz w:val="28"/>
                <w:szCs w:val="28"/>
                <w:lang w:val="ar-SA"/>
              </w:rPr>
              <w:t>الجزء الرابع: ملاحق الدراسة</w:t>
            </w:r>
          </w:p>
        </w:tc>
      </w:tr>
      <w:tr w:rsidR="004C178E" w:rsidRPr="0021783E" w14:paraId="49C88AB8" w14:textId="77777777" w:rsidTr="000B3050">
        <w:tc>
          <w:tcPr>
            <w:tcW w:w="6612" w:type="dxa"/>
            <w:vAlign w:val="center"/>
          </w:tcPr>
          <w:p w14:paraId="78629479"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أولاً: المراجع العربية </w:t>
            </w:r>
          </w:p>
        </w:tc>
        <w:tc>
          <w:tcPr>
            <w:tcW w:w="1684" w:type="dxa"/>
            <w:vAlign w:val="center"/>
          </w:tcPr>
          <w:p w14:paraId="78E6D00D" w14:textId="202A5EDD"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٧٠-٧١</w:t>
            </w:r>
          </w:p>
        </w:tc>
      </w:tr>
      <w:tr w:rsidR="004C178E" w:rsidRPr="0021783E" w14:paraId="37FEF135" w14:textId="77777777" w:rsidTr="000B3050">
        <w:tc>
          <w:tcPr>
            <w:tcW w:w="6612" w:type="dxa"/>
            <w:vAlign w:val="center"/>
          </w:tcPr>
          <w:p w14:paraId="2D7E8265"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ثانيًا: المراجع الأجنبية </w:t>
            </w:r>
          </w:p>
        </w:tc>
        <w:tc>
          <w:tcPr>
            <w:tcW w:w="1684" w:type="dxa"/>
            <w:vAlign w:val="center"/>
          </w:tcPr>
          <w:p w14:paraId="695D3674" w14:textId="3031407C"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٧١-٧٢</w:t>
            </w:r>
          </w:p>
        </w:tc>
      </w:tr>
      <w:tr w:rsidR="004C178E" w:rsidRPr="0021783E" w14:paraId="74BDB45B" w14:textId="77777777" w:rsidTr="000B3050">
        <w:tc>
          <w:tcPr>
            <w:tcW w:w="6612" w:type="dxa"/>
            <w:vAlign w:val="center"/>
          </w:tcPr>
          <w:p w14:paraId="4A785BC4" w14:textId="2E807304"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 xml:space="preserve">الملاحق </w:t>
            </w:r>
            <w:r w:rsidR="00BF2EE8">
              <w:rPr>
                <w:rFonts w:ascii="Simplified Arabic" w:eastAsiaTheme="minorHAnsi" w:hAnsi="Simplified Arabic" w:cs="Simplified Arabic" w:hint="cs"/>
                <w:color w:val="auto"/>
                <w:sz w:val="28"/>
                <w:szCs w:val="28"/>
                <w:lang w:val="ar-SA"/>
              </w:rPr>
              <w:t>والاستبانة</w:t>
            </w:r>
          </w:p>
        </w:tc>
        <w:tc>
          <w:tcPr>
            <w:tcW w:w="1684" w:type="dxa"/>
            <w:vAlign w:val="center"/>
          </w:tcPr>
          <w:p w14:paraId="06653C0F" w14:textId="0A460D3C" w:rsidR="004C178E" w:rsidRPr="0021783E" w:rsidRDefault="00BF2EE8"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٧٣-٨٤</w:t>
            </w:r>
          </w:p>
        </w:tc>
      </w:tr>
      <w:tr w:rsidR="004C178E" w:rsidRPr="0021783E" w14:paraId="035CD184" w14:textId="77777777" w:rsidTr="000B3050">
        <w:tc>
          <w:tcPr>
            <w:tcW w:w="6612" w:type="dxa"/>
            <w:vAlign w:val="center"/>
          </w:tcPr>
          <w:p w14:paraId="2CBD0E02" w14:textId="77777777" w:rsidR="004C178E" w:rsidRPr="0021783E" w:rsidRDefault="004C178E" w:rsidP="000B3050">
            <w:pPr>
              <w:pStyle w:val="ad"/>
              <w:spacing w:before="0"/>
              <w:rPr>
                <w:rFonts w:ascii="Simplified Arabic" w:eastAsiaTheme="minorHAnsi" w:hAnsi="Simplified Arabic" w:cs="Simplified Arabic"/>
                <w:color w:val="auto"/>
                <w:sz w:val="28"/>
                <w:szCs w:val="28"/>
                <w:lang w:val="ar-SA"/>
              </w:rPr>
            </w:pPr>
            <w:r w:rsidRPr="0021783E">
              <w:rPr>
                <w:rFonts w:ascii="Simplified Arabic" w:eastAsiaTheme="minorHAnsi" w:hAnsi="Simplified Arabic" w:cs="Simplified Arabic" w:hint="cs"/>
                <w:color w:val="auto"/>
                <w:sz w:val="28"/>
                <w:szCs w:val="28"/>
                <w:lang w:val="ar-SA"/>
              </w:rPr>
              <w:t>المستخلص</w:t>
            </w:r>
          </w:p>
        </w:tc>
        <w:tc>
          <w:tcPr>
            <w:tcW w:w="1684" w:type="dxa"/>
            <w:vAlign w:val="center"/>
          </w:tcPr>
          <w:p w14:paraId="6BCF1B72" w14:textId="79C7E6DB" w:rsidR="004C178E" w:rsidRPr="0021783E" w:rsidRDefault="00A515E6"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٨٥</w:t>
            </w:r>
          </w:p>
        </w:tc>
      </w:tr>
      <w:tr w:rsidR="004C178E" w:rsidRPr="0021783E" w14:paraId="06CF3EFC" w14:textId="77777777" w:rsidTr="000B3050">
        <w:tc>
          <w:tcPr>
            <w:tcW w:w="6612" w:type="dxa"/>
            <w:vAlign w:val="center"/>
          </w:tcPr>
          <w:p w14:paraId="1ADE540D" w14:textId="77777777" w:rsidR="004C178E" w:rsidRPr="00A515E6" w:rsidRDefault="004C178E" w:rsidP="000B3050">
            <w:pPr>
              <w:pStyle w:val="ad"/>
              <w:spacing w:before="0"/>
              <w:rPr>
                <w:rFonts w:asciiTheme="majorBidi" w:eastAsiaTheme="minorHAnsi" w:hAnsiTheme="majorBidi"/>
                <w:b/>
                <w:bCs/>
                <w:color w:val="auto"/>
                <w:sz w:val="28"/>
                <w:szCs w:val="28"/>
                <w:lang w:val="ar-SA"/>
              </w:rPr>
            </w:pPr>
            <w:proofErr w:type="spellStart"/>
            <w:r w:rsidRPr="00A515E6">
              <w:rPr>
                <w:rFonts w:asciiTheme="majorBidi" w:eastAsia="SimSun" w:hAnsiTheme="majorBidi"/>
                <w:b/>
                <w:bCs/>
                <w:color w:val="000000"/>
                <w:sz w:val="28"/>
                <w:szCs w:val="28"/>
                <w:lang w:eastAsia="zh-CN"/>
              </w:rPr>
              <w:t>Abstract</w:t>
            </w:r>
            <w:proofErr w:type="spellEnd"/>
          </w:p>
        </w:tc>
        <w:tc>
          <w:tcPr>
            <w:tcW w:w="1684" w:type="dxa"/>
            <w:vAlign w:val="center"/>
          </w:tcPr>
          <w:p w14:paraId="5E4B38CF" w14:textId="0FEEA4D1" w:rsidR="004C178E" w:rsidRPr="0021783E" w:rsidRDefault="00A515E6" w:rsidP="000B3050">
            <w:pPr>
              <w:pStyle w:val="ad"/>
              <w:spacing w:before="0"/>
              <w:jc w:val="center"/>
              <w:rPr>
                <w:rFonts w:ascii="Simplified Arabic" w:eastAsiaTheme="minorHAnsi" w:hAnsi="Simplified Arabic" w:cs="Simplified Arabic"/>
                <w:color w:val="auto"/>
                <w:sz w:val="28"/>
                <w:szCs w:val="28"/>
                <w:lang w:val="ar-SA"/>
              </w:rPr>
            </w:pPr>
            <w:r>
              <w:rPr>
                <w:rFonts w:ascii="Simplified Arabic" w:eastAsiaTheme="minorHAnsi" w:hAnsi="Simplified Arabic" w:cs="Simplified Arabic" w:hint="cs"/>
                <w:color w:val="auto"/>
                <w:sz w:val="28"/>
                <w:szCs w:val="28"/>
                <w:lang w:val="ar-SA"/>
              </w:rPr>
              <w:t>٨٦</w:t>
            </w:r>
          </w:p>
        </w:tc>
      </w:tr>
    </w:tbl>
    <w:p w14:paraId="14DE309B" w14:textId="77777777" w:rsidR="007B151A" w:rsidRDefault="007B151A" w:rsidP="003117BF">
      <w:pPr>
        <w:bidi/>
        <w:spacing w:after="600" w:line="259" w:lineRule="auto"/>
        <w:rPr>
          <w:rFonts w:ascii="Sakkal Majalla" w:hAnsi="Sakkal Majalla" w:cs="Sakkal Majalla"/>
          <w:b/>
          <w:bCs/>
          <w:sz w:val="32"/>
          <w:szCs w:val="32"/>
          <w:lang w:bidi="ar-EG"/>
        </w:rPr>
      </w:pPr>
    </w:p>
    <w:p w14:paraId="08BF9465" w14:textId="77777777" w:rsidR="007B151A" w:rsidRDefault="007B151A" w:rsidP="007B151A">
      <w:pPr>
        <w:bidi/>
        <w:spacing w:after="600" w:line="259" w:lineRule="auto"/>
        <w:rPr>
          <w:rFonts w:ascii="Sakkal Majalla" w:hAnsi="Sakkal Majalla" w:cs="Sakkal Majalla"/>
          <w:b/>
          <w:bCs/>
          <w:sz w:val="32"/>
          <w:szCs w:val="32"/>
          <w:lang w:bidi="ar-EG"/>
        </w:rPr>
      </w:pPr>
    </w:p>
    <w:p w14:paraId="4E3EF0D7" w14:textId="77777777" w:rsidR="007B151A" w:rsidRDefault="007B151A" w:rsidP="007B151A">
      <w:pPr>
        <w:bidi/>
        <w:spacing w:after="600" w:line="259" w:lineRule="auto"/>
        <w:rPr>
          <w:rFonts w:ascii="Sakkal Majalla" w:hAnsi="Sakkal Majalla" w:cs="Sakkal Majalla"/>
          <w:b/>
          <w:bCs/>
          <w:sz w:val="32"/>
          <w:szCs w:val="32"/>
          <w:lang w:bidi="ar-EG"/>
        </w:rPr>
      </w:pPr>
    </w:p>
    <w:p w14:paraId="20F01B41" w14:textId="77777777" w:rsidR="007B151A" w:rsidRDefault="007B151A" w:rsidP="007B151A">
      <w:pPr>
        <w:bidi/>
        <w:spacing w:after="600" w:line="259" w:lineRule="auto"/>
        <w:rPr>
          <w:rFonts w:ascii="Sakkal Majalla" w:hAnsi="Sakkal Majalla" w:cs="Sakkal Majalla"/>
          <w:b/>
          <w:bCs/>
          <w:sz w:val="32"/>
          <w:szCs w:val="32"/>
          <w:lang w:bidi="ar-EG"/>
        </w:rPr>
      </w:pPr>
    </w:p>
    <w:p w14:paraId="0D8297BF" w14:textId="77777777" w:rsidR="007B151A" w:rsidRDefault="007B151A" w:rsidP="007B151A">
      <w:pPr>
        <w:bidi/>
        <w:spacing w:after="600" w:line="259" w:lineRule="auto"/>
        <w:rPr>
          <w:rFonts w:ascii="Sakkal Majalla" w:hAnsi="Sakkal Majalla" w:cs="Sakkal Majalla"/>
          <w:b/>
          <w:bCs/>
          <w:sz w:val="32"/>
          <w:szCs w:val="32"/>
          <w:lang w:bidi="ar-EG"/>
        </w:rPr>
      </w:pPr>
    </w:p>
    <w:p w14:paraId="78370913" w14:textId="77777777" w:rsidR="007B151A" w:rsidRDefault="007B151A" w:rsidP="007B151A">
      <w:pPr>
        <w:bidi/>
        <w:spacing w:after="600" w:line="259" w:lineRule="auto"/>
        <w:rPr>
          <w:rFonts w:ascii="Sakkal Majalla" w:hAnsi="Sakkal Majalla" w:cs="Sakkal Majalla"/>
          <w:b/>
          <w:bCs/>
          <w:sz w:val="32"/>
          <w:szCs w:val="32"/>
          <w:lang w:bidi="ar-EG"/>
        </w:rPr>
      </w:pPr>
    </w:p>
    <w:p w14:paraId="03E13AA2" w14:textId="77777777" w:rsidR="007B151A" w:rsidRDefault="007B151A" w:rsidP="007B151A">
      <w:pPr>
        <w:bidi/>
        <w:spacing w:after="600" w:line="259" w:lineRule="auto"/>
        <w:rPr>
          <w:rFonts w:ascii="Sakkal Majalla" w:hAnsi="Sakkal Majalla" w:cs="Sakkal Majalla"/>
          <w:b/>
          <w:bCs/>
          <w:sz w:val="32"/>
          <w:szCs w:val="32"/>
          <w:lang w:bidi="ar-EG"/>
        </w:rPr>
      </w:pPr>
    </w:p>
    <w:p w14:paraId="4E71D23A" w14:textId="726410B1" w:rsidR="003E1434" w:rsidRPr="003117BF" w:rsidRDefault="00F17707" w:rsidP="007B151A">
      <w:pPr>
        <w:bidi/>
        <w:spacing w:after="600" w:line="259" w:lineRule="auto"/>
        <w:rPr>
          <w:rFonts w:ascii="Sakkal Majalla" w:hAnsi="Sakkal Majalla" w:cs="Sakkal Majalla"/>
          <w:b/>
          <w:bCs/>
          <w:sz w:val="32"/>
          <w:szCs w:val="32"/>
          <w:lang w:bidi="ar-EG"/>
        </w:rPr>
      </w:pPr>
      <w:r w:rsidRPr="003117BF">
        <w:rPr>
          <w:rFonts w:ascii="Sakkal Majalla" w:hAnsi="Sakkal Majalla" w:cs="Sakkal Majalla" w:hint="cs"/>
          <w:b/>
          <w:bCs/>
          <w:sz w:val="32"/>
          <w:szCs w:val="32"/>
          <w:rtl/>
          <w:lang w:bidi="ar-EG"/>
        </w:rPr>
        <w:t>المستخلص</w:t>
      </w:r>
    </w:p>
    <w:p w14:paraId="652F7BB0" w14:textId="12698FC6" w:rsidR="003117BF" w:rsidRPr="00F70C9E" w:rsidRDefault="003E1434" w:rsidP="003117BF">
      <w:pPr>
        <w:bidi/>
        <w:spacing w:after="600" w:line="360" w:lineRule="auto"/>
        <w:rPr>
          <w:rFonts w:ascii="Simplified Arabic" w:hAnsi="Simplified Arabic" w:cs="Simplified Arabic"/>
          <w:sz w:val="32"/>
          <w:szCs w:val="32"/>
          <w:rtl/>
          <w:lang w:bidi="ar-EG"/>
        </w:rPr>
      </w:pPr>
      <w:r w:rsidRPr="00F70C9E">
        <w:rPr>
          <w:rFonts w:ascii="Simplified Arabic" w:hAnsi="Simplified Arabic" w:cs="Simplified Arabic" w:hint="cs"/>
          <w:sz w:val="32"/>
          <w:szCs w:val="32"/>
          <w:rtl/>
          <w:lang w:bidi="ar-EG"/>
        </w:rPr>
        <w:t>الهدف من</w:t>
      </w:r>
      <w:r w:rsidR="00D753F2" w:rsidRPr="00F70C9E">
        <w:rPr>
          <w:rFonts w:ascii="Simplified Arabic" w:hAnsi="Simplified Arabic" w:cs="Simplified Arabic" w:hint="cs"/>
          <w:sz w:val="32"/>
          <w:szCs w:val="32"/>
          <w:rtl/>
          <w:lang w:bidi="ar-EG"/>
        </w:rPr>
        <w:t xml:space="preserve"> </w:t>
      </w:r>
      <w:r w:rsidRPr="00F70C9E">
        <w:rPr>
          <w:rFonts w:ascii="Simplified Arabic" w:hAnsi="Simplified Arabic" w:cs="Simplified Arabic" w:hint="cs"/>
          <w:sz w:val="32"/>
          <w:szCs w:val="32"/>
          <w:rtl/>
          <w:lang w:bidi="ar-EG"/>
        </w:rPr>
        <w:t xml:space="preserve">دراسة </w:t>
      </w:r>
      <w:r w:rsidR="00D753F2" w:rsidRPr="00F70C9E">
        <w:rPr>
          <w:rFonts w:ascii="Simplified Arabic" w:hAnsi="Simplified Arabic" w:cs="Simplified Arabic" w:hint="cs"/>
          <w:sz w:val="32"/>
          <w:szCs w:val="32"/>
          <w:rtl/>
          <w:lang w:bidi="ar-EG"/>
        </w:rPr>
        <w:t xml:space="preserve">هذا البحث </w:t>
      </w:r>
      <w:r w:rsidR="00F70C9E" w:rsidRPr="00F70C9E">
        <w:rPr>
          <w:rFonts w:ascii="Simplified Arabic" w:hAnsi="Simplified Arabic" w:cs="Simplified Arabic" w:hint="cs"/>
          <w:sz w:val="32"/>
          <w:szCs w:val="32"/>
          <w:rtl/>
          <w:lang w:bidi="ar-EG"/>
        </w:rPr>
        <w:t xml:space="preserve">هو </w:t>
      </w:r>
      <w:r w:rsidRPr="00F70C9E">
        <w:rPr>
          <w:rFonts w:ascii="Simplified Arabic" w:hAnsi="Simplified Arabic" w:cs="Simplified Arabic" w:hint="cs"/>
          <w:sz w:val="32"/>
          <w:szCs w:val="32"/>
          <w:rtl/>
          <w:lang w:bidi="ar-EG"/>
        </w:rPr>
        <w:t>دور التكنولوجيا ووسائل التواصل الاجتماعي في تعزيز القيادة الجامعية، مع التركيز على ر</w:t>
      </w:r>
      <w:r w:rsidR="00F70C9E" w:rsidRPr="00F70C9E">
        <w:rPr>
          <w:rFonts w:ascii="Simplified Arabic" w:hAnsi="Simplified Arabic" w:cs="Simplified Arabic" w:hint="cs"/>
          <w:sz w:val="32"/>
          <w:szCs w:val="32"/>
          <w:rtl/>
          <w:lang w:bidi="ar-EG"/>
        </w:rPr>
        <w:t>و</w:t>
      </w:r>
      <w:r w:rsidRPr="00F70C9E">
        <w:rPr>
          <w:rFonts w:ascii="Simplified Arabic" w:hAnsi="Simplified Arabic" w:cs="Simplified Arabic" w:hint="cs"/>
          <w:sz w:val="32"/>
          <w:szCs w:val="32"/>
          <w:rtl/>
          <w:lang w:bidi="ar-EG"/>
        </w:rPr>
        <w:t>ؤساء الجامعات في المملكة العربية السعودية</w:t>
      </w:r>
      <w:r w:rsidR="00F70C9E" w:rsidRPr="00F70C9E">
        <w:rPr>
          <w:rFonts w:ascii="Simplified Arabic" w:hAnsi="Simplified Arabic" w:cs="Simplified Arabic" w:hint="cs"/>
          <w:sz w:val="32"/>
          <w:szCs w:val="32"/>
          <w:rtl/>
          <w:lang w:bidi="ar-EG"/>
        </w:rPr>
        <w:t xml:space="preserve"> و</w:t>
      </w:r>
      <w:r w:rsidR="003117BF" w:rsidRPr="003117BF">
        <w:rPr>
          <w:rFonts w:ascii="Simplified Arabic" w:hAnsi="Simplified Arabic" w:cs="Simplified Arabic" w:hint="cs"/>
          <w:sz w:val="32"/>
          <w:szCs w:val="32"/>
          <w:rtl/>
          <w:lang w:bidi="ar-EG"/>
        </w:rPr>
        <w:t xml:space="preserve"> </w:t>
      </w:r>
      <w:r w:rsidR="003117BF" w:rsidRPr="00F70C9E">
        <w:rPr>
          <w:rFonts w:ascii="Simplified Arabic" w:hAnsi="Simplified Arabic" w:cs="Simplified Arabic" w:hint="cs"/>
          <w:sz w:val="32"/>
          <w:szCs w:val="32"/>
          <w:rtl/>
          <w:lang w:bidi="ar-EG"/>
        </w:rPr>
        <w:t xml:space="preserve">تحليل دور التكنولوجيا ووسائل التواصل الاجتماعي في تحسين وتطوير أساليب القيادة لدى رؤساء الجامعات كذلك فهم تأثير التكنولوجيا على الأداء الأكاديمي والإداري في الجامعات وتحديد التحديات المرتبطة باستخدام التكنولوجيا في القيادة الجامعية، مثل نقص التدريب أو المقاومة الثقافية أيضا تقديم توصيات عملية تساعد رؤساء الجامعات في تبني التكنولوجيا بفعالية لتعزيز القيادة وتحقيق أهدافهم الاستراتيجية وأيضا درادسة دعم التحول الرقمي في التعليم الجامعي بما يتماشى مع رؤية المملكة 2030، التي تسعى إلى تحسين جودة التعليم ورفع كفاءة الإدارة وسد الفجوة المعرفية حول تأثير التكنولوجيا ووسائل التواصل الاجتماعي على القيادة الأكاديمية وتقديم حلول عملية لتطوير القيادة الجامعية في المملكة وتحسين البيئة الأكاديمية بشكل عام. </w:t>
      </w:r>
    </w:p>
    <w:p w14:paraId="7BBC001C" w14:textId="69A8F91C" w:rsidR="003E1434" w:rsidRPr="00F70C9E" w:rsidRDefault="003E1434" w:rsidP="003E03FA">
      <w:pPr>
        <w:bidi/>
        <w:spacing w:after="600" w:line="360" w:lineRule="auto"/>
        <w:rPr>
          <w:rFonts w:ascii="Simplified Arabic" w:hAnsi="Simplified Arabic" w:cs="Simplified Arabic"/>
          <w:sz w:val="32"/>
          <w:szCs w:val="32"/>
          <w:lang w:bidi="ar-EG"/>
        </w:rPr>
      </w:pPr>
      <w:r w:rsidRPr="00F70C9E">
        <w:rPr>
          <w:rFonts w:ascii="Simplified Arabic" w:hAnsi="Simplified Arabic" w:cs="Simplified Arabic" w:hint="cs"/>
          <w:sz w:val="32"/>
          <w:szCs w:val="32"/>
          <w:lang w:bidi="ar-EG"/>
        </w:rPr>
        <w:t xml:space="preserve"> </w:t>
      </w:r>
    </w:p>
    <w:p w14:paraId="003F04D2" w14:textId="2BA7A62C" w:rsidR="00F70C9E" w:rsidRPr="003E1434" w:rsidRDefault="00F70C9E" w:rsidP="003E03FA">
      <w:pPr>
        <w:bidi/>
        <w:spacing w:after="600" w:line="259" w:lineRule="auto"/>
        <w:rPr>
          <w:rFonts w:ascii="Simplified Arabic" w:hAnsi="Simplified Arabic" w:cs="Simplified Arabic"/>
          <w:sz w:val="32"/>
          <w:szCs w:val="32"/>
          <w:lang w:bidi="ar-EG"/>
        </w:rPr>
      </w:pPr>
    </w:p>
    <w:p w14:paraId="6A033F0C" w14:textId="77777777" w:rsidR="00C63DA8" w:rsidRPr="003117BF" w:rsidRDefault="00C63DA8" w:rsidP="003E03FA">
      <w:pPr>
        <w:bidi/>
        <w:spacing w:after="600" w:line="259" w:lineRule="auto"/>
        <w:rPr>
          <w:rFonts w:ascii="Sakkal Majalla" w:hAnsi="Sakkal Majalla" w:cs="Sakkal Majalla"/>
          <w:b/>
          <w:bCs/>
          <w:sz w:val="96"/>
          <w:szCs w:val="96"/>
          <w:u w:val="single"/>
          <w:lang w:bidi="ar-EG"/>
        </w:rPr>
      </w:pPr>
    </w:p>
    <w:p w14:paraId="11910906" w14:textId="47800218" w:rsidR="00541302" w:rsidRPr="003117BF" w:rsidRDefault="00F17707" w:rsidP="003117BF">
      <w:pPr>
        <w:pStyle w:val="a5"/>
        <w:bidi/>
        <w:spacing w:before="0" w:beforeAutospacing="0" w:after="600" w:afterAutospacing="0"/>
        <w:jc w:val="center"/>
        <w:rPr>
          <w:rFonts w:ascii="Simplified Arabic" w:hAnsi="Simplified Arabic" w:cs="Simplified Arabic"/>
          <w:b/>
          <w:bCs/>
          <w:sz w:val="96"/>
          <w:szCs w:val="96"/>
        </w:rPr>
      </w:pPr>
      <w:r w:rsidRPr="003117BF">
        <w:rPr>
          <w:rFonts w:ascii="Simplified Arabic" w:hAnsi="Simplified Arabic" w:cs="Simplified Arabic" w:hint="cs"/>
          <w:b/>
          <w:bCs/>
          <w:sz w:val="96"/>
          <w:szCs w:val="96"/>
          <w:rtl/>
        </w:rPr>
        <w:t>الجزء الثاني</w:t>
      </w:r>
    </w:p>
    <w:p w14:paraId="408C3411" w14:textId="3746E682" w:rsidR="00F17707" w:rsidRPr="003117BF" w:rsidRDefault="00F17707" w:rsidP="003E03FA">
      <w:pPr>
        <w:pStyle w:val="a5"/>
        <w:bidi/>
        <w:spacing w:before="0" w:beforeAutospacing="0" w:after="600" w:afterAutospacing="0"/>
        <w:jc w:val="center"/>
        <w:rPr>
          <w:rFonts w:ascii="Simplified Arabic" w:hAnsi="Simplified Arabic" w:cs="Simplified Arabic"/>
          <w:b/>
          <w:bCs/>
          <w:position w:val="8"/>
          <w:sz w:val="96"/>
          <w:szCs w:val="96"/>
          <w:rtl/>
        </w:rPr>
      </w:pPr>
      <w:r w:rsidRPr="003117BF">
        <w:rPr>
          <w:rFonts w:ascii="Simplified Arabic" w:hAnsi="Simplified Arabic" w:cs="Simplified Arabic" w:hint="cs"/>
          <w:b/>
          <w:bCs/>
          <w:sz w:val="96"/>
          <w:szCs w:val="96"/>
          <w:rtl/>
        </w:rPr>
        <w:t>الإطار النظر</w:t>
      </w:r>
      <w:r w:rsidRPr="003117BF">
        <w:rPr>
          <w:rFonts w:ascii="Simplified Arabic" w:hAnsi="Simplified Arabic" w:cs="Simplified Arabic" w:hint="cs"/>
          <w:b/>
          <w:bCs/>
          <w:position w:val="8"/>
          <w:sz w:val="96"/>
          <w:szCs w:val="96"/>
          <w:rtl/>
        </w:rPr>
        <w:t>ي</w:t>
      </w:r>
    </w:p>
    <w:p w14:paraId="51DEEA98" w14:textId="77777777" w:rsidR="00F17707" w:rsidRPr="00F70C9E" w:rsidRDefault="00F17707" w:rsidP="003E03FA">
      <w:pPr>
        <w:pStyle w:val="a5"/>
        <w:bidi/>
        <w:spacing w:before="0" w:beforeAutospacing="0" w:after="600" w:afterAutospacing="0"/>
        <w:jc w:val="center"/>
        <w:rPr>
          <w:rFonts w:ascii="Simplified Arabic" w:hAnsi="Simplified Arabic" w:cs="Simplified Arabic"/>
        </w:rPr>
      </w:pPr>
    </w:p>
    <w:p w14:paraId="4573A662" w14:textId="6B2F8F5A" w:rsidR="00F17707" w:rsidRPr="003E03FA" w:rsidRDefault="00F17707" w:rsidP="004C178E">
      <w:pPr>
        <w:pStyle w:val="a5"/>
        <w:bidi/>
        <w:spacing w:before="0" w:beforeAutospacing="0" w:after="600" w:afterAutospacing="0"/>
        <w:jc w:val="center"/>
        <w:rPr>
          <w:rFonts w:ascii="Simplified Arabic" w:hAnsi="Simplified Arabic" w:cs="Simplified Arabic"/>
          <w:b/>
          <w:bCs/>
          <w:sz w:val="40"/>
          <w:szCs w:val="40"/>
          <w:u w:val="single"/>
        </w:rPr>
      </w:pPr>
      <w:r w:rsidRPr="003E03FA">
        <w:rPr>
          <w:rFonts w:ascii="Simplified Arabic" w:hAnsi="Simplified Arabic" w:cs="Simplified Arabic" w:hint="cs"/>
          <w:b/>
          <w:bCs/>
          <w:sz w:val="40"/>
          <w:szCs w:val="40"/>
          <w:u w:val="single"/>
          <w:rtl/>
        </w:rPr>
        <w:t xml:space="preserve">الفصل الأول: مشكلة الدراسة </w:t>
      </w:r>
      <w:proofErr w:type="spellStart"/>
      <w:r w:rsidRPr="003E03FA">
        <w:rPr>
          <w:rFonts w:ascii="Simplified Arabic" w:hAnsi="Simplified Arabic" w:cs="Simplified Arabic" w:hint="cs"/>
          <w:b/>
          <w:bCs/>
          <w:sz w:val="40"/>
          <w:szCs w:val="40"/>
          <w:u w:val="single"/>
          <w:rtl/>
        </w:rPr>
        <w:t>وأهميتها</w:t>
      </w:r>
      <w:proofErr w:type="spellEnd"/>
    </w:p>
    <w:p w14:paraId="067D4993" w14:textId="7699C800" w:rsidR="00F17707" w:rsidRPr="003E03FA" w:rsidRDefault="00F17707" w:rsidP="004C178E">
      <w:pPr>
        <w:pStyle w:val="a5"/>
        <w:bidi/>
        <w:spacing w:before="0" w:beforeAutospacing="0" w:after="600" w:afterAutospacing="0"/>
        <w:jc w:val="center"/>
        <w:rPr>
          <w:rFonts w:ascii="Simplified Arabic" w:hAnsi="Simplified Arabic" w:cs="Simplified Arabic"/>
          <w:b/>
          <w:bCs/>
          <w:sz w:val="40"/>
          <w:szCs w:val="40"/>
          <w:u w:val="single"/>
        </w:rPr>
      </w:pPr>
      <w:r w:rsidRPr="003E03FA">
        <w:rPr>
          <w:rFonts w:ascii="Simplified Arabic" w:hAnsi="Simplified Arabic" w:cs="Simplified Arabic" w:hint="cs"/>
          <w:b/>
          <w:bCs/>
          <w:sz w:val="40"/>
          <w:szCs w:val="40"/>
          <w:u w:val="single"/>
          <w:rtl/>
        </w:rPr>
        <w:t>الفصل الثاني:</w:t>
      </w:r>
      <w:r w:rsidR="00925313" w:rsidRPr="003E03FA">
        <w:rPr>
          <w:rFonts w:ascii="Simplified Arabic" w:hAnsi="Simplified Arabic" w:cs="Simplified Arabic" w:hint="cs"/>
          <w:b/>
          <w:bCs/>
          <w:sz w:val="40"/>
          <w:szCs w:val="40"/>
          <w:u w:val="single"/>
          <w:rtl/>
        </w:rPr>
        <w:t xml:space="preserve"> </w:t>
      </w:r>
      <w:r w:rsidR="00541302" w:rsidRPr="003E03FA">
        <w:rPr>
          <w:rFonts w:ascii="Simplified Arabic" w:hAnsi="Simplified Arabic" w:cs="Simplified Arabic" w:hint="cs"/>
          <w:b/>
          <w:bCs/>
          <w:sz w:val="40"/>
          <w:szCs w:val="40"/>
          <w:u w:val="single"/>
          <w:rtl/>
        </w:rPr>
        <w:t>القيادة و</w:t>
      </w:r>
      <w:r w:rsidR="00925313" w:rsidRPr="003E03FA">
        <w:rPr>
          <w:rFonts w:ascii="Simplified Arabic" w:hAnsi="Simplified Arabic" w:cs="Simplified Arabic" w:hint="cs"/>
          <w:b/>
          <w:bCs/>
          <w:sz w:val="40"/>
          <w:szCs w:val="40"/>
          <w:u w:val="single"/>
          <w:rtl/>
        </w:rPr>
        <w:t>التكنولوجيا</w:t>
      </w:r>
    </w:p>
    <w:p w14:paraId="40C2E9AD" w14:textId="77777777" w:rsidR="007B151A" w:rsidRDefault="00F17707" w:rsidP="003E03FA">
      <w:pPr>
        <w:pStyle w:val="a5"/>
        <w:bidi/>
        <w:spacing w:before="0" w:beforeAutospacing="0" w:after="600" w:afterAutospacing="0"/>
        <w:jc w:val="center"/>
        <w:rPr>
          <w:b/>
          <w:bCs/>
          <w:sz w:val="40"/>
          <w:szCs w:val="40"/>
          <w:u w:val="single"/>
          <w:rtl/>
        </w:rPr>
        <w:sectPr w:rsidR="007B151A" w:rsidSect="007B151A">
          <w:headerReference w:type="default" r:id="rId9"/>
          <w:footerReference w:type="even" r:id="rId10"/>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3E03FA">
        <w:rPr>
          <w:rFonts w:ascii="Simplified Arabic" w:hAnsi="Simplified Arabic" w:cs="Simplified Arabic" w:hint="cs"/>
          <w:b/>
          <w:bCs/>
          <w:sz w:val="40"/>
          <w:szCs w:val="40"/>
          <w:u w:val="single"/>
          <w:rtl/>
        </w:rPr>
        <w:t>الفصل الثالث:</w:t>
      </w:r>
      <w:r w:rsidR="00541302" w:rsidRPr="003E03FA">
        <w:rPr>
          <w:rFonts w:ascii="Simplified Arabic" w:hAnsi="Simplified Arabic" w:cs="Simplified Arabic" w:hint="cs"/>
          <w:b/>
          <w:bCs/>
          <w:sz w:val="40"/>
          <w:szCs w:val="40"/>
          <w:u w:val="single"/>
          <w:rtl/>
        </w:rPr>
        <w:t xml:space="preserve"> تأثير التكنولوجيا على القيادة الجامعية</w:t>
      </w:r>
    </w:p>
    <w:p w14:paraId="2C832E39" w14:textId="213B294D" w:rsidR="00F17707" w:rsidRPr="004E0528" w:rsidRDefault="00F17707" w:rsidP="004C178E">
      <w:pPr>
        <w:bidi/>
        <w:spacing w:after="600" w:line="360" w:lineRule="auto"/>
        <w:jc w:val="center"/>
        <w:rPr>
          <w:rFonts w:ascii="Sakkal Majalla" w:hAnsi="Sakkal Majalla" w:cs="Sakkal Majalla"/>
          <w:b/>
          <w:bCs/>
          <w:sz w:val="40"/>
          <w:szCs w:val="40"/>
          <w:u w:val="single"/>
          <w:rtl/>
          <w:lang w:bidi="ar-EG"/>
        </w:rPr>
      </w:pPr>
      <w:r w:rsidRPr="004E0528">
        <w:rPr>
          <w:rFonts w:ascii="Sakkal Majalla" w:hAnsi="Sakkal Majalla" w:cs="Sakkal Majalla" w:hint="cs"/>
          <w:b/>
          <w:bCs/>
          <w:sz w:val="40"/>
          <w:szCs w:val="40"/>
          <w:u w:val="single"/>
          <w:rtl/>
          <w:lang w:bidi="ar-EG"/>
        </w:rPr>
        <w:lastRenderedPageBreak/>
        <w:t>الفصل الأول: مشكلة الدراسة وأهميتها</w:t>
      </w:r>
    </w:p>
    <w:p w14:paraId="2C5CC752" w14:textId="30114550" w:rsidR="00381365" w:rsidRPr="003117BF" w:rsidRDefault="00381365" w:rsidP="003E03FA">
      <w:pPr>
        <w:bidi/>
        <w:spacing w:after="600" w:line="360" w:lineRule="auto"/>
        <w:rPr>
          <w:rFonts w:ascii="Sakkal Majalla" w:hAnsi="Sakkal Majalla" w:cs="Sakkal Majalla"/>
          <w:b/>
          <w:bCs/>
          <w:sz w:val="32"/>
          <w:szCs w:val="32"/>
          <w:u w:val="single"/>
          <w:rtl/>
          <w:lang w:bidi="ar-EG"/>
        </w:rPr>
      </w:pPr>
      <w:r w:rsidRPr="003117BF">
        <w:rPr>
          <w:rFonts w:ascii="Sakkal Majalla" w:hAnsi="Sakkal Majalla" w:cs="Sakkal Majalla"/>
          <w:b/>
          <w:bCs/>
          <w:sz w:val="32"/>
          <w:szCs w:val="32"/>
          <w:u w:val="single"/>
          <w:rtl/>
        </w:rPr>
        <w:t>مقدمة</w:t>
      </w:r>
      <w:r w:rsidR="00F17707" w:rsidRPr="003117BF">
        <w:rPr>
          <w:rFonts w:ascii="Sakkal Majalla" w:hAnsi="Sakkal Majalla" w:cs="Sakkal Majalla" w:hint="cs"/>
          <w:b/>
          <w:bCs/>
          <w:sz w:val="32"/>
          <w:szCs w:val="32"/>
          <w:u w:val="single"/>
          <w:rtl/>
        </w:rPr>
        <w:t xml:space="preserve"> الدراسة</w:t>
      </w:r>
      <w:r w:rsidRPr="003117BF">
        <w:rPr>
          <w:rFonts w:ascii="Sakkal Majalla" w:hAnsi="Sakkal Majalla" w:cs="Sakkal Majalla"/>
          <w:b/>
          <w:bCs/>
          <w:sz w:val="32"/>
          <w:szCs w:val="32"/>
          <w:u w:val="single"/>
          <w:rtl/>
          <w:lang w:bidi="ar-EG"/>
        </w:rPr>
        <w:t>:</w:t>
      </w:r>
    </w:p>
    <w:p w14:paraId="2DCC3A3F" w14:textId="50328DC9" w:rsidR="00381365" w:rsidRPr="003117BF" w:rsidRDefault="00264AEE" w:rsidP="003E03FA">
      <w:pPr>
        <w:bidi/>
        <w:spacing w:after="600" w:line="360" w:lineRule="auto"/>
        <w:rPr>
          <w:rFonts w:ascii="Simplified Arabic" w:hAnsi="Simplified Arabic" w:cs="Simplified Arabic"/>
          <w:b/>
          <w:bCs/>
          <w:sz w:val="28"/>
          <w:szCs w:val="28"/>
          <w:rtl/>
          <w:lang w:bidi="ar-EG"/>
        </w:rPr>
      </w:pPr>
      <w:r w:rsidRPr="003117BF">
        <w:rPr>
          <w:rFonts w:ascii="Simplified Arabic" w:hAnsi="Simplified Arabic" w:cs="Simplified Arabic" w:hint="cs"/>
          <w:b/>
          <w:bCs/>
          <w:sz w:val="28"/>
          <w:szCs w:val="28"/>
          <w:rtl/>
          <w:lang w:bidi="ar-EG"/>
        </w:rPr>
        <w:t>التكنولوجيا ووسائل التواصل في تعزيز القيادة:</w:t>
      </w:r>
    </w:p>
    <w:p w14:paraId="45F1450C" w14:textId="4ADD2D83"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لقد شهد العالم في العقود الأخيرة تطوراً تكنولوجياً هائلًا، لم يقتصر تأثيره على القطاع الصناعي أو التجاري، بل شمل جميع المجالات الحياتية بما في ذلك القطاع التعليمي. وتعد الجامعات من أبرز مؤسسات التعليم التي تأثرت بشكل كبير بتطورات التكنولوجيا الحديثة، إذ أصبحت هذه المؤسسات تعتمد بشكل متزايد على التقنيات الرقمية ووسائل التواصل الاجتماعي في إدارة العمليات الأكاديمية والإدارية. هذا التحول الكبير في مجال التعليم يتطلب دراسة شاملة لفهم تأثير هذه الأدوات في تعزيز أساليب القيادة داخل الجامعات.</w:t>
      </w:r>
    </w:p>
    <w:p w14:paraId="5ED5CB17" w14:textId="77777777" w:rsidR="00325E66"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إن القيادة في الجامعات لا تتعلق فقط بإدارة العمليات اليومية أو اتخاذ القرارات الأكاديمية، بل تشمل أيضًا القدرة على إحداث التغيير وتحقيق التطوير المؤسسي. ويعتمد نجاح القيادة الجامعية على مجموعة من العوامل، أبرزها مدى قدرة القادة الجامعيين على استخدام التكنولوجيا بفعالية. إن التكنولوجيات الحديثة، بما في ذلك الإنترنت، وسائل التواصل الاجتماعي، والبرمجيات المتقدمة، توفر أدوات مبتكرة تسهم في تعزيز الأداء القيادي داخل الجامعات.</w:t>
      </w:r>
    </w:p>
    <w:p w14:paraId="3912B35D" w14:textId="77777777" w:rsidR="00F717DF" w:rsidRDefault="00264AEE" w:rsidP="003E03FA">
      <w:pPr>
        <w:bidi/>
        <w:spacing w:after="600" w:line="360" w:lineRule="auto"/>
        <w:rPr>
          <w:rFonts w:ascii="Simplified Arabic" w:hAnsi="Simplified Arabic"/>
          <w:sz w:val="28"/>
          <w:szCs w:val="28"/>
          <w:rtl/>
          <w:lang w:bidi="ar-EG"/>
        </w:rPr>
        <w:sectPr w:rsidR="00F717DF" w:rsidSect="00FA723B">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5E5B9F">
        <w:rPr>
          <w:rFonts w:ascii="Simplified Arabic" w:hAnsi="Simplified Arabic" w:cs="Simplified Arabic" w:hint="cs"/>
          <w:sz w:val="28"/>
          <w:szCs w:val="28"/>
          <w:rtl/>
          <w:lang w:bidi="ar-EG"/>
        </w:rPr>
        <w:t xml:space="preserve">تستند هذه الدراسة إلى فكرة رئيسية مفادها أن استخدام التكنولوجيا ووسائل التواصل الاجتماعي يمكن أن يعزز القيادة الجامعية ويؤدي إلى تحسين إدارة الجامعات وتطوير بيئة التعليم الأكاديمي. تسعى هذه </w:t>
      </w:r>
    </w:p>
    <w:p w14:paraId="01E0D76F" w14:textId="02B7C38E"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lastRenderedPageBreak/>
        <w:t>الدراسة إلى تسليط الضوء على الدور الحيوي الذي تلعبه هذه الوسائل في تطوير استراتيجيات القيادة في الجامعات السعودية، بالإضافة إلى تأثيراتها في التفاعل مع الطلاب، أعضاء الهيئة التدريسية، والمجتمع الأكاديمي ككل.</w:t>
      </w:r>
    </w:p>
    <w:p w14:paraId="28F6E972" w14:textId="77777777" w:rsidR="0029104B" w:rsidRPr="003117BF" w:rsidRDefault="00264AEE" w:rsidP="003E03FA">
      <w:pPr>
        <w:bidi/>
        <w:spacing w:after="600" w:line="360" w:lineRule="auto"/>
        <w:rPr>
          <w:rFonts w:ascii="Simplified Arabic" w:hAnsi="Simplified Arabic" w:cs="Simplified Arabic"/>
          <w:b/>
          <w:bCs/>
          <w:sz w:val="32"/>
          <w:szCs w:val="32"/>
          <w:rtl/>
          <w:lang w:bidi="ar-EG"/>
        </w:rPr>
      </w:pPr>
      <w:r w:rsidRPr="003117BF">
        <w:rPr>
          <w:rFonts w:ascii="Simplified Arabic" w:hAnsi="Simplified Arabic" w:cs="Simplified Arabic" w:hint="cs"/>
          <w:b/>
          <w:bCs/>
          <w:sz w:val="32"/>
          <w:szCs w:val="32"/>
          <w:rtl/>
          <w:lang w:bidi="ar-EG"/>
        </w:rPr>
        <w:t>أهمية البحث:</w:t>
      </w:r>
    </w:p>
    <w:p w14:paraId="730444D0" w14:textId="65452705" w:rsidR="00325E66"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يشهد قطاع التعليم العالي في المملكة العربية السعودية، مثل العديد من الدول الأخرى، تحولات جذرية نتيجة للتطور التكنولوجي السريع. وفي إطار رؤية المملكة العربية السعودية 2030، يتم التركيز على تحديث جميع القطاعات، بما في ذلك قطاع التعليم، وتعزيز دوره في الاقتصاد الوطني. ومن بين هذه التحولات يأتي استخدام التكنولوجيا ووسائل التواصل الاجتماعي كأدوات رئيسية في إدارة الجامعات وتطوير القيادة فيها.</w:t>
      </w:r>
    </w:p>
    <w:p w14:paraId="5B29A58A" w14:textId="62019D81" w:rsidR="00264AEE" w:rsidRDefault="00264AEE" w:rsidP="003E03FA">
      <w:pPr>
        <w:bidi/>
        <w:spacing w:after="600" w:line="360" w:lineRule="auto"/>
        <w:rPr>
          <w:rFonts w:ascii="Simplified Arabic" w:hAnsi="Simplified Arabic" w:cs="Simplified Arabic"/>
          <w:sz w:val="28"/>
          <w:szCs w:val="28"/>
          <w:lang w:bidi="ar-EG"/>
        </w:rPr>
      </w:pPr>
      <w:r w:rsidRPr="005E5B9F">
        <w:rPr>
          <w:rFonts w:ascii="Simplified Arabic" w:hAnsi="Simplified Arabic" w:cs="Simplified Arabic" w:hint="cs"/>
          <w:sz w:val="28"/>
          <w:szCs w:val="28"/>
          <w:rtl/>
          <w:lang w:bidi="ar-EG"/>
        </w:rPr>
        <w:t>وتعتبر هذه الدراسة خطوة مهمة نحو فهم كيفية تأثير هذه الوسائل في تحسين ممارسات القيادة الأكاديمية في الجامعات السعودية. في ظل التحديات التي تواجهها المؤسسات التعليمية اليوم، من الضروري أن يطور القادة الجامعيون مهاراتهم في استخدام التكنولوجيا بشكل فعال لتعزيز التواصل والابتكار واتخاذ القرارات المدروسة. وهذا ما يجعل البحث الحالي ذا أهمية خاصة، حيث يقدم موجهات عملية لكيفية تفعيل هذا الدور في سياق الجامعات السعودية.</w:t>
      </w:r>
    </w:p>
    <w:p w14:paraId="0AFCDC70" w14:textId="77777777" w:rsidR="003117BF" w:rsidRPr="005E5B9F" w:rsidRDefault="003117BF" w:rsidP="003117BF">
      <w:pPr>
        <w:bidi/>
        <w:spacing w:after="600" w:line="360" w:lineRule="auto"/>
        <w:rPr>
          <w:rFonts w:ascii="Simplified Arabic" w:hAnsi="Simplified Arabic" w:cs="Simplified Arabic"/>
          <w:sz w:val="28"/>
          <w:szCs w:val="28"/>
          <w:rtl/>
          <w:lang w:bidi="ar-EG"/>
        </w:rPr>
      </w:pPr>
    </w:p>
    <w:p w14:paraId="144FA284" w14:textId="77777777" w:rsidR="00325E66" w:rsidRPr="003117BF" w:rsidRDefault="00264AEE" w:rsidP="003E03FA">
      <w:pPr>
        <w:bidi/>
        <w:spacing w:after="600" w:line="360" w:lineRule="auto"/>
        <w:rPr>
          <w:rFonts w:ascii="Simplified Arabic" w:hAnsi="Simplified Arabic" w:cs="Simplified Arabic"/>
          <w:b/>
          <w:bCs/>
          <w:sz w:val="32"/>
          <w:szCs w:val="32"/>
          <w:rtl/>
          <w:lang w:bidi="ar-EG"/>
        </w:rPr>
      </w:pPr>
      <w:r w:rsidRPr="003117BF">
        <w:rPr>
          <w:rFonts w:ascii="Simplified Arabic" w:hAnsi="Simplified Arabic" w:cs="Simplified Arabic" w:hint="cs"/>
          <w:b/>
          <w:bCs/>
          <w:sz w:val="32"/>
          <w:szCs w:val="32"/>
          <w:rtl/>
          <w:lang w:bidi="ar-EG"/>
        </w:rPr>
        <w:t>دراسات سابقة:</w:t>
      </w:r>
    </w:p>
    <w:p w14:paraId="3CB19942" w14:textId="0456E303"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lastRenderedPageBreak/>
        <w:t>سبق وأن تناولت العديد من الدراسات الحديثة تأثير التكنولوجيا على القيادة في بيئات الأعمال والمؤسسات التعليمية. على سبيل المثال، أظهرت دراسة "جونز" (2019) أن استخدام الأدوات الرقمية يسهم في تعزيز القدرة على اتخاذ القرارات بسرعة أكبر، ما يساهم في تحسين الأداء التنظيمي. وفي دراسة أخرى، "مايكل وود" (2020)، تم استكشاف دور وسائل التواصل الاجتماعي في تحسين أساليب القيادة، حيث تم التأكيد على أن هذه الوسائل تساعد القادة في بناء علاقات أقوى مع فرق العمل وتوجيههم نحو أهداف استراتيجية مشتركة.</w:t>
      </w:r>
    </w:p>
    <w:p w14:paraId="3D08A2F0" w14:textId="2F78E502"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أما في السياق العربي، فقد أظهرت دراسة "أحمد العلي" (2021) أن القادة في المؤسسات التعليمية بالمملكة يواجهون تحديات في دمج التكنولوجيا في استراتيجياتهم القيادية، خاصة في ظل التفاوت الكبير في استخدام هذه الأدوات بين الأجيال المختلفة من القادة الأكاديميين. وقد أكدت الدراسة أن هناك فجوة في استخدام الأدوات الرقمية بين القادة ذوي الخبرة الطويلة والقادة الجدد الذين نشأوا في عصر الإنترنت.</w:t>
      </w:r>
    </w:p>
    <w:p w14:paraId="628A7039" w14:textId="0D5275AB"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من جهة أخرى، أشار "سمية السيد" (2022) إلى أن القيادة الرقمية تساهم في تطوير بيئات العمل الجامعي من خلال توفير قنوات تواصل فعالة تسهم في تحسين جودة التعليم والإدارة الأكاديمية، لكنها في ذات الوقت تتطلب تدريباً مستمراً للقادة لتطوير مهاراتهم التقنية.</w:t>
      </w:r>
    </w:p>
    <w:p w14:paraId="469BFCEE" w14:textId="5F52FA20"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التكنولوجيا ووسائل التواصل الاجتماعي في القيادة الجامعية:</w:t>
      </w:r>
    </w:p>
    <w:p w14:paraId="4D92E31C" w14:textId="1911EA37"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تعتبر القيادة الجامعية من أكثر أنواع القيادة تعقيداً، نظراً لتعدد الأطراف المعنية في العملية التعليمية؛ إذ يجب على القائد الأكاديمي أن يكون قادراً على اتخاذ قرارات تتعلق بالهيئة التدريسية، الطلاب، والإدارة العليا للمؤسسة، فضلاً عن اتخاذ قرارات استراتيجية تضمن تحقيق الأهداف الأكاديمية والتنموية للجامعة.</w:t>
      </w:r>
    </w:p>
    <w:p w14:paraId="2E5C627D" w14:textId="5CEA06C0"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lastRenderedPageBreak/>
        <w:t>في هذا السياق، يمكن للتكنولوجيا ووسائل التواصل الاجتماعي أن تلعب دوراً مهماً في تعزيز قدرة القائد على التواصل مع جميع الأطراف المعنية. فمن خلال استخدام منصات مثل البريد الإلكتروني، والمجموعات المغلقة على الشبكات الاجتماعية، يمكن للقائد الجامعي أن يحافظ على تواصل مستمر مع الطلاب وأعضاء الهيئة التدريسية. وبذلك، يتمكن من تقديم استجابة سريعة للمتغيرات والتحديات، ما يعزز القدرة على اتخاذ قرارات أكثر فاعلية. كما أن هذه الوسائل توفر فرصاً لتبادل الأفكار والخبرات عبر الحدود الجغرافية، مما يفتح المجال للابتكار الأكاديمي.</w:t>
      </w:r>
    </w:p>
    <w:p w14:paraId="6DAB3A57" w14:textId="77777777" w:rsidR="00026546"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من ناحية أخرى، توفر وسائل التواصل الاجتماعي منصة لرصد آراء الطلاب والمجتمع الأكاديمي بشكل مباشر، وهو ما يعد من مكونات القيادة الحديثة التي تعتمد على الشفافية والانفتاح على مختلف الآراء. وبالتالي، فإن استخدام هذه الوسائل يعزز العلاقة بين القائد الأكاديمي والمجتمع الجامعي، مما يساهم في تحسين جودة القيادة.</w:t>
      </w:r>
    </w:p>
    <w:p w14:paraId="0402DBA7" w14:textId="4F14D7E5"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دور التكنولوجيا في تعزيز القيادة الأكاديمية:</w:t>
      </w:r>
    </w:p>
    <w:p w14:paraId="3644B9A7" w14:textId="0722E6D4"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لم يعد دور التكنولوجيا مقتصرًا على دعم العملية التعليمية فقط، بل امتد ليشمل جوانب عديدة من القيادة الأكاديمية. إن استخدام الأنظمة الإلكترونية لإدارة البرامج الأكاديمية، والحضور، والتقييمات، يساهم بشكل مباشر في توفير الوقت والجهد، مما يسمح للقائد الجامعي بتوجيه اهتمامه نحو تطوير الخطط الاستراتيجية والابتكار.</w:t>
      </w:r>
    </w:p>
    <w:p w14:paraId="74068C6B" w14:textId="6A818D9E"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كما أن التكنولوجيا توفر أدوات قوية لرصد الأداء الأكاديمي للطلاب والهيئة التدريسية، مما يسهل على القائد اتخاذ قرارات استناداً إلى بيانات دقيقة. على سبيل المثال، الأنظمة الإلكترونية لإدارة التعلم (</w:t>
      </w:r>
      <w:r w:rsidRPr="005E5B9F">
        <w:rPr>
          <w:rFonts w:ascii="Simplified Arabic" w:hAnsi="Simplified Arabic" w:cs="Simplified Arabic" w:hint="cs"/>
          <w:sz w:val="28"/>
          <w:szCs w:val="28"/>
        </w:rPr>
        <w:t>LMS</w:t>
      </w:r>
      <w:r w:rsidRPr="005E5B9F">
        <w:rPr>
          <w:rFonts w:ascii="Simplified Arabic" w:hAnsi="Simplified Arabic" w:cs="Simplified Arabic" w:hint="cs"/>
          <w:sz w:val="28"/>
          <w:szCs w:val="28"/>
          <w:rtl/>
          <w:lang w:bidi="ar-EG"/>
        </w:rPr>
        <w:t xml:space="preserve">) </w:t>
      </w:r>
      <w:r w:rsidRPr="005E5B9F">
        <w:rPr>
          <w:rFonts w:ascii="Simplified Arabic" w:hAnsi="Simplified Arabic" w:cs="Simplified Arabic" w:hint="cs"/>
          <w:sz w:val="28"/>
          <w:szCs w:val="28"/>
          <w:rtl/>
          <w:lang w:bidi="ar-EG"/>
        </w:rPr>
        <w:lastRenderedPageBreak/>
        <w:t>تساعد القادة في مراقبة التقدم الأكاديمي للطلاب، مما يتيح لهم اتخاذ قرارات سريعة لتوجيه الدعم اللازم للطلاب المتعثرين.</w:t>
      </w:r>
    </w:p>
    <w:p w14:paraId="17316D33" w14:textId="77777777" w:rsidR="00491E0D"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ومن جانب آخر، يمكن للتكنولوجيا أن تسهم في تطوير قدرات القادة الجامعيين من خلال تقديم برامج تدريبية متخصصة في مهارات القيادة الرقمية. كما أن إنشاء منصات تفاعلية عبر الإنترنت توفر للقادة</w:t>
      </w:r>
      <w:r w:rsidR="005E5B9F">
        <w:rPr>
          <w:rFonts w:ascii="Simplified Arabic" w:hAnsi="Simplified Arabic" w:cs="Simplified Arabic" w:hint="cs"/>
          <w:sz w:val="28"/>
          <w:szCs w:val="28"/>
          <w:rtl/>
          <w:lang w:bidi="ar-EG"/>
        </w:rPr>
        <w:t xml:space="preserve"> </w:t>
      </w:r>
      <w:r w:rsidRPr="005E5B9F">
        <w:rPr>
          <w:rFonts w:ascii="Simplified Arabic" w:hAnsi="Simplified Arabic" w:cs="Simplified Arabic" w:hint="cs"/>
          <w:sz w:val="28"/>
          <w:szCs w:val="28"/>
          <w:rtl/>
          <w:lang w:bidi="ar-EG"/>
        </w:rPr>
        <w:t>فرصاً لتبادل المعرفة والخبرات مع قادة أكاديميين آخرين على مستوى عالمي، مما يساهم في تطوير أساليب القيادة الجامعية.</w:t>
      </w:r>
    </w:p>
    <w:p w14:paraId="43339EC4" w14:textId="661A3A0A" w:rsidR="00264AEE" w:rsidRPr="005E5B9F" w:rsidRDefault="00264AEE" w:rsidP="003E03FA">
      <w:pPr>
        <w:bidi/>
        <w:spacing w:after="600" w:line="360" w:lineRule="auto"/>
        <w:rPr>
          <w:rFonts w:ascii="Simplified Arabic" w:hAnsi="Simplified Arabic" w:cs="Simplified Arabic"/>
          <w:sz w:val="28"/>
          <w:szCs w:val="28"/>
          <w:rtl/>
          <w:lang w:bidi="ar-EG"/>
        </w:rPr>
      </w:pPr>
      <w:r w:rsidRPr="005E5B9F">
        <w:rPr>
          <w:rFonts w:ascii="Simplified Arabic" w:hAnsi="Simplified Arabic" w:cs="Simplified Arabic" w:hint="cs"/>
          <w:sz w:val="28"/>
          <w:szCs w:val="28"/>
          <w:rtl/>
          <w:lang w:bidi="ar-EG"/>
        </w:rPr>
        <w:t>تعد التكنولوجيا ووسائل التواصل الاجتماعي من الأدوات الحاسمة التي يمكن أن تعزز القيادة الأكاديمية في الجامعات. من خلال فهم العلاقة بين التكنولوجيا والقيادة الجامعية، يمكن تطوير استراتيجيات فعالة تساهم في تحسين الأداء الإداري والأكاديمي. إن الدراسة الحالية تستهدف تحليل هذه العلاقة بشكل ميداني، بهدف تقديم إرشادات عملية لرؤساء الجامعات في المملكة العربية السعودية حول كيفية استخدام هذه الأدوات لتعزيز قيادتهم الأكاديمية بما يتماشى مع التحولات الرقمية الحديثة.</w:t>
      </w:r>
    </w:p>
    <w:p w14:paraId="2C67E72C" w14:textId="77777777" w:rsidR="009125CE" w:rsidRDefault="009125CE" w:rsidP="003E03FA">
      <w:pPr>
        <w:bidi/>
        <w:spacing w:after="600" w:line="360" w:lineRule="auto"/>
        <w:rPr>
          <w:rFonts w:ascii="Sakkal Majalla" w:hAnsi="Sakkal Majalla" w:cs="Sakkal Majalla"/>
          <w:sz w:val="28"/>
          <w:szCs w:val="28"/>
          <w:u w:val="single"/>
          <w:lang w:bidi="ar-EG"/>
        </w:rPr>
      </w:pPr>
    </w:p>
    <w:p w14:paraId="4A05EF55" w14:textId="77777777" w:rsidR="003117BF" w:rsidRPr="001D5D6E" w:rsidRDefault="003117BF" w:rsidP="003117BF">
      <w:pPr>
        <w:bidi/>
        <w:spacing w:after="600" w:line="360" w:lineRule="auto"/>
        <w:rPr>
          <w:rFonts w:ascii="Sakkal Majalla" w:hAnsi="Sakkal Majalla" w:cs="Sakkal Majalla"/>
          <w:sz w:val="28"/>
          <w:szCs w:val="28"/>
          <w:u w:val="single"/>
          <w:rtl/>
          <w:lang w:bidi="ar-EG"/>
        </w:rPr>
      </w:pPr>
    </w:p>
    <w:p w14:paraId="6C22FE08" w14:textId="713203FE" w:rsidR="00ED2E3D" w:rsidRPr="00ED2E3D" w:rsidRDefault="00A74F76" w:rsidP="003E03FA">
      <w:pPr>
        <w:bidi/>
        <w:spacing w:after="600" w:line="360" w:lineRule="auto"/>
        <w:rPr>
          <w:rFonts w:ascii="Sakkal Majalla" w:hAnsi="Sakkal Majalla" w:cs="Sakkal Majalla"/>
          <w:b/>
          <w:bCs/>
          <w:sz w:val="36"/>
          <w:szCs w:val="36"/>
          <w:u w:val="single"/>
          <w:rtl/>
        </w:rPr>
      </w:pPr>
      <w:r w:rsidRPr="00BC7C93">
        <w:rPr>
          <w:rFonts w:ascii="Sakkal Majalla" w:hAnsi="Sakkal Majalla" w:cs="Sakkal Majalla"/>
          <w:b/>
          <w:bCs/>
          <w:sz w:val="36"/>
          <w:szCs w:val="36"/>
          <w:u w:val="single"/>
          <w:rtl/>
        </w:rPr>
        <w:t>مشكلة الدراسة</w:t>
      </w:r>
      <w:r w:rsidR="009125CE" w:rsidRPr="00BC7C93">
        <w:rPr>
          <w:rFonts w:ascii="Sakkal Majalla" w:hAnsi="Sakkal Majalla" w:cs="Sakkal Majalla"/>
          <w:b/>
          <w:bCs/>
          <w:sz w:val="36"/>
          <w:szCs w:val="36"/>
          <w:u w:val="single"/>
          <w:rtl/>
        </w:rPr>
        <w:t>:</w:t>
      </w:r>
    </w:p>
    <w:p w14:paraId="485549BB" w14:textId="2112017E" w:rsidR="00ED2E3D" w:rsidRPr="001545AE"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 xml:space="preserve">تتمثل مشكلة الدراسة في صعوبة التكيف مع التكنولوجيا الجديدة ووسائل التواصل الاجتماعي من قبل بعض رؤساء الجامعات في المملكة العربية السعودية، مما يؤدي إلى ضعف في استثمار هذه الأدوات في </w:t>
      </w:r>
      <w:r w:rsidRPr="001545AE">
        <w:rPr>
          <w:rFonts w:ascii="Simplified Arabic" w:hAnsi="Simplified Arabic" w:cs="Simplified Arabic" w:hint="cs"/>
          <w:sz w:val="28"/>
          <w:szCs w:val="28"/>
          <w:rtl/>
        </w:rPr>
        <w:lastRenderedPageBreak/>
        <w:t>تعزيز القيادة الجامعية وتحقيق الأهداف الاستراتيجية للمؤسسات التعليمية. في ظل التطور السريع للتكنولوجيا، تصبح الجامعات أمام تحدي كيفية دمج هذه الوسائل التكنولوجية بشكل فعال في عملياتها الأكاديمية والإدارية، وهو ما يشمل دور القيادة الجامعية في تفعيل هذه الأدوات بما يحقق تحسين الأداء الأكاديمي والإداري داخل الحرم الجامعي.</w:t>
      </w:r>
    </w:p>
    <w:p w14:paraId="43BF28AE" w14:textId="4E9E117F" w:rsidR="00ED2E3D" w:rsidRPr="001545AE"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 xml:space="preserve">إن التحديات التي </w:t>
      </w:r>
      <w:proofErr w:type="spellStart"/>
      <w:r w:rsidRPr="001545AE">
        <w:rPr>
          <w:rFonts w:ascii="Simplified Arabic" w:hAnsi="Simplified Arabic" w:cs="Simplified Arabic" w:hint="cs"/>
          <w:sz w:val="28"/>
          <w:szCs w:val="28"/>
          <w:rtl/>
        </w:rPr>
        <w:t>يواجهها</w:t>
      </w:r>
      <w:proofErr w:type="spellEnd"/>
      <w:r w:rsidRPr="001545AE">
        <w:rPr>
          <w:rFonts w:ascii="Simplified Arabic" w:hAnsi="Simplified Arabic" w:cs="Simplified Arabic" w:hint="cs"/>
          <w:sz w:val="28"/>
          <w:szCs w:val="28"/>
          <w:rtl/>
        </w:rPr>
        <w:t xml:space="preserve"> القادة الجامعيون تتفاوت، فمنها ما يتعلق بعدم كفاية التدريب على استخدام الأدوات التكنولوجية الحديثة، ومنها ما يتعلق بالمقاومة الثقافية أو التقليدية لبعض رؤساء الجامعات في تقبل فكرة استخدام التكنولوجيا كجزء من العملية القيادية. قد يكون هناك أيضًا فرق في الاستعداد والقدرة على تبني التكنولوجيات بين الأجيال المختلفة من القادة الأكاديميين. على سبيل المثال، قد يكون القادة الأكاديميون ذوو الخبرة الطويلة في الإدارة الجامعية أقل ميلاً لاستخدام وسائل التواصل الاجتماعي أو الأدوات التكنولوجية الحديثة مقارنة بالقادة الجدد الذين نشأوا في عصر الإنترنت.</w:t>
      </w:r>
    </w:p>
    <w:p w14:paraId="668F8175" w14:textId="590C7980" w:rsidR="00ED2E3D" w:rsidRPr="001545AE"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تتجسد مشكلة الدراسة في أن بعض رؤساء الجامعات لا يمتلكون المهارات اللازمة لاستخدام التكنولوجيا بشكل فعّال في عملهم القيادي، أو أنهم قد لا يعيرون اهتمامًا كافيًا لاستخدام وسائل التواصل الاجتماعي كأداة للتفاعل مع الطلاب وأعضاء الهيئة التدريسية. هذا يشير إلى وجود فجوة معرفية وتدريبية في كيفية دمج هذه الأدوات التكنولوجية في استراتيجيات القيادة الجامعية، وبالتالي يعوق ذلك قدرتهم على اتخاذ قرارات استراتيجية قائمة على البيانات المتاحة عبر هذه الوسائل.</w:t>
      </w:r>
    </w:p>
    <w:p w14:paraId="3150B0DB" w14:textId="0CEF729C" w:rsidR="00ED2E3D" w:rsidRPr="001545AE"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 xml:space="preserve">تتمثل التحديات الأخرى في مقاومة التغيير داخل بعض الجامعات، حيث قد يرفض بعض القادة الأكاديميين استخدام الوسائل التكنولوجية لأسباب ثقافية أو إدارية، مما قد يؤدي إلى عجز في الاستفادة من الإمكانيات التي توفرها التكنولوجيا في تحسين الإدارة الجامعية. في الوقت ذاته، توجد تفاوتات كبيرة </w:t>
      </w:r>
      <w:r w:rsidRPr="001545AE">
        <w:rPr>
          <w:rFonts w:ascii="Simplified Arabic" w:hAnsi="Simplified Arabic" w:cs="Simplified Arabic" w:hint="cs"/>
          <w:sz w:val="28"/>
          <w:szCs w:val="28"/>
          <w:rtl/>
        </w:rPr>
        <w:lastRenderedPageBreak/>
        <w:t>بين الجامعات في المملكة العربية السعودية من حيث توفر البنية التحتية التكنولوجية والتدريب على استخدامها، حيث قد تكون بعض الجامعات مجهزة بأحدث الأنظمة التكنولوجية بينما تفتقر أخرى إلى هذه الأدوات.</w:t>
      </w:r>
    </w:p>
    <w:p w14:paraId="60B4A374" w14:textId="77777777" w:rsidR="002E1D4F"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وفي هذا السياق، تكمن مشكلة الدراسة في تحديد مدى قدرة رؤساء الجامعات في المملكة العربية السعودية على تبني هذه الأدوات التكنولوجية بفاعلية، وكيفية تأثير هذا التبني على أساليب القيادة الجامعية وأداء المؤسسات التعليمية. إن دراسة هذه المشكلة ستكون بمثابة نقطة انطلاق لفهم مدى تأثير التقنيات الحديثة في عملية اتخاذ القرارات القيادية، وكيف يمكن استثمار هذه الأدوات لتحسين أساليب القيادة، تعزيز التفاعل بين القادة والمجتمع الجامعي، وتحقيق الأهداف الاستراتيجية للجامعات بما يتماشى مع رؤية المملكة 2030 التي تضع الابتكار التكنولوجي ضمن أولوياتها الأساسية.</w:t>
      </w:r>
    </w:p>
    <w:p w14:paraId="058A3111" w14:textId="65A75D56" w:rsidR="00ED2E3D" w:rsidRPr="001545AE"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من خلال هذه الدراسة، يهدف الباحث إلى تسليط الضوء على كيفية تفعيل استخدام التكنولوجيا ووسائل التواصل الاجتماعي في تعزيز القيادة لدى رؤساء الجامعات في المملكة العربية السعودية، مع التركيز على دور هذه الأدوات في تحسين أساليب القيادة وتحقيق الأهداف الأكاديمية والإدارية. كما تهدف الدراسة إلى تقديم توصيات عملية لتحسين التدريب على استخدام هذه الوسائل، وتعزيز استراتيجيات القيادة الرقمية في الجامعات.</w:t>
      </w:r>
    </w:p>
    <w:p w14:paraId="7527DAE5" w14:textId="4ACFF5C5" w:rsidR="006D1953" w:rsidRPr="002E1D4F" w:rsidRDefault="00ED2E3D" w:rsidP="003E03FA">
      <w:pPr>
        <w:bidi/>
        <w:spacing w:after="600" w:line="360" w:lineRule="auto"/>
        <w:rPr>
          <w:rFonts w:ascii="Simplified Arabic" w:hAnsi="Simplified Arabic" w:cs="Simplified Arabic"/>
          <w:sz w:val="28"/>
          <w:szCs w:val="28"/>
          <w:rtl/>
        </w:rPr>
      </w:pPr>
      <w:r w:rsidRPr="001545AE">
        <w:rPr>
          <w:rFonts w:ascii="Simplified Arabic" w:hAnsi="Simplified Arabic" w:cs="Simplified Arabic" w:hint="cs"/>
          <w:sz w:val="28"/>
          <w:szCs w:val="28"/>
          <w:rtl/>
        </w:rPr>
        <w:t>وباختصار، مشكلة الدراسة تكمن في عدم الاستفادة المثلى من التكنولوجيا الحديثة ووسائل التواصل الاجتماعي في القيادة الجامعية، وهو ما يفرض ضرورة إجراء دراسة ميدانية تستعرض كيفية التعامل مع هذه الأدوات في السياق الجامعي السعودي، وتحديد العقبات التي تواجه قادة الجامعات في تبني هذه الأدوات وتحقيق الاستفادة القصوى منها.</w:t>
      </w:r>
    </w:p>
    <w:p w14:paraId="156DCA47" w14:textId="0E95D564" w:rsidR="00B46FC1" w:rsidRPr="009116A8" w:rsidRDefault="00A74F76" w:rsidP="003E03FA">
      <w:pPr>
        <w:bidi/>
        <w:spacing w:after="600" w:line="360" w:lineRule="auto"/>
        <w:rPr>
          <w:rFonts w:ascii="Sakkal Majalla" w:hAnsi="Sakkal Majalla" w:cs="Sakkal Majalla"/>
          <w:b/>
          <w:bCs/>
          <w:sz w:val="36"/>
          <w:szCs w:val="36"/>
          <w:u w:val="single"/>
          <w:rtl/>
        </w:rPr>
      </w:pPr>
      <w:r w:rsidRPr="00BC7C93">
        <w:rPr>
          <w:rFonts w:ascii="Sakkal Majalla" w:hAnsi="Sakkal Majalla" w:cs="Sakkal Majalla"/>
          <w:b/>
          <w:bCs/>
          <w:sz w:val="36"/>
          <w:szCs w:val="36"/>
          <w:u w:val="single"/>
          <w:rtl/>
        </w:rPr>
        <w:lastRenderedPageBreak/>
        <w:t>أهمية الدراسة:</w:t>
      </w:r>
    </w:p>
    <w:p w14:paraId="028EE9B2" w14:textId="25280DCF" w:rsidR="00B46FC1" w:rsidRPr="00186B2F" w:rsidRDefault="00B46FC1" w:rsidP="003E03FA">
      <w:pPr>
        <w:bidi/>
        <w:spacing w:after="600" w:line="360" w:lineRule="auto"/>
        <w:rPr>
          <w:rFonts w:ascii="Simplified Arabic" w:hAnsi="Simplified Arabic" w:cs="Simplified Arabic"/>
          <w:sz w:val="28"/>
          <w:szCs w:val="28"/>
          <w:rtl/>
        </w:rPr>
      </w:pPr>
      <w:r w:rsidRPr="00186B2F">
        <w:rPr>
          <w:rFonts w:ascii="Simplified Arabic" w:hAnsi="Simplified Arabic" w:cs="Simplified Arabic" w:hint="cs"/>
          <w:sz w:val="28"/>
          <w:szCs w:val="28"/>
          <w:rtl/>
        </w:rPr>
        <w:t>الأهمية العلمية:</w:t>
      </w:r>
    </w:p>
    <w:p w14:paraId="6BFDD03A" w14:textId="37A90B13" w:rsidR="00B46FC1" w:rsidRPr="000F027A" w:rsidRDefault="00B46FC1" w:rsidP="003E03FA">
      <w:pPr>
        <w:pStyle w:val="a7"/>
        <w:numPr>
          <w:ilvl w:val="0"/>
          <w:numId w:val="2"/>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 xml:space="preserve">إثراء الأدبيات الأكاديمية حول القيادة الجامعية والتكنولوجيا: تعتبر هذه الدراسة إضافة </w:t>
      </w:r>
      <w:proofErr w:type="gramStart"/>
      <w:r w:rsidRPr="00186B2F">
        <w:rPr>
          <w:rFonts w:ascii="Simplified Arabic" w:hAnsi="Simplified Arabic" w:cs="Simplified Arabic" w:hint="cs"/>
          <w:sz w:val="28"/>
          <w:szCs w:val="28"/>
          <w:rtl/>
        </w:rPr>
        <w:t>هامة</w:t>
      </w:r>
      <w:proofErr w:type="gramEnd"/>
      <w:r w:rsidRPr="00186B2F">
        <w:rPr>
          <w:rFonts w:ascii="Simplified Arabic" w:hAnsi="Simplified Arabic" w:cs="Simplified Arabic" w:hint="cs"/>
          <w:sz w:val="28"/>
          <w:szCs w:val="28"/>
          <w:rtl/>
        </w:rPr>
        <w:t xml:space="preserve"> للأدبيات العلمية في مجال القيادة الجامعية، حيث ستساعد في فهم كيفية تأثير التكنولوجيا ووسائل التواصل الاجتماعي في تعزيز أساليب القيادة داخل الجامعات. وعلى الرغم من وجود العديد من الدراسات التي تناولت تأثير التكنولوجيا في بيئات العمل الأخرى، فإن تناول هذا الموضوع في سياق الجامعات السعودية لا يزال نادرًا نسبيًا. بالتالي، تسهم الدراسة في سد الفجوة المعرفية حول تأثير هذه الوسائل على القيادة الجامعية، مما يفتح المجال لمزيد من الأبحاث المستقبلية في هذا المجال.</w:t>
      </w:r>
    </w:p>
    <w:p w14:paraId="33C68C66" w14:textId="154BFFBF" w:rsidR="00B46FC1" w:rsidRPr="000F027A" w:rsidRDefault="00B46FC1" w:rsidP="003E03FA">
      <w:pPr>
        <w:pStyle w:val="a7"/>
        <w:numPr>
          <w:ilvl w:val="0"/>
          <w:numId w:val="2"/>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توسيع نطاق الفهم حول القيادة الرقمية: تساعد الدراسة في توسيع المفاهيم المتعلقة بالقيادة الرقمية، من خلال ربط المفاهيم التقليدية للقيادة الأكاديمية بالأدوات الرقمية الحديثة. هذا الربط سيسهم في تطوير النظرية القيادية في البيئة الأكاديمية، وتوضيح كيف يمكن للقادة الأكاديميين استخدام التكنولوجيا بشكل استراتيجي لتحقيق أهداف التعليم العالي، وهو ما يعزز الفهم العلمي لأهمية القيادة الرقمية في العصر الحالي.</w:t>
      </w:r>
    </w:p>
    <w:p w14:paraId="28C62659" w14:textId="4621B35E" w:rsidR="00B46FC1" w:rsidRPr="000F027A" w:rsidRDefault="00B46FC1" w:rsidP="003E03FA">
      <w:pPr>
        <w:pStyle w:val="a7"/>
        <w:numPr>
          <w:ilvl w:val="0"/>
          <w:numId w:val="2"/>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تحليل تأثير التكنولوجيا على أساليب القيادة في التعليم العالي: تتيح الدراسة الفرصة لفحص تأثير استخدام التكنولوجيا ووسائل التواصل الاجتماعي على أساليب القيادة في الجامعات. فهذا النوع من البحث يعد نادرًا في السياق العربي والسعودي بشكل خاص. حيث سيُساهم هذا التحليل في تعزيز المعرفة حول كيفية استخدام قادة الجامعات لهذه الأدوات لتحقيق كفاءة أعلى في الأداء الأكاديمي والإداري.</w:t>
      </w:r>
    </w:p>
    <w:p w14:paraId="2F2547FE" w14:textId="7D350676" w:rsidR="00B46FC1" w:rsidRPr="000F027A" w:rsidRDefault="00B46FC1" w:rsidP="003E03FA">
      <w:pPr>
        <w:pStyle w:val="a7"/>
        <w:numPr>
          <w:ilvl w:val="0"/>
          <w:numId w:val="2"/>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 xml:space="preserve">دراسة ميدانية على الجامعات السعودية: تتمثل أهمية الدراسة العلمية أيضًا في كونها دراسة ميدانية تركز على الجامعات السعودية، ما يعني أنها تقدم بيانات حقيقية وقابلة للتطبيق تتعلق بسياق ثقافي وجغرافي </w:t>
      </w:r>
      <w:r w:rsidRPr="00186B2F">
        <w:rPr>
          <w:rFonts w:ascii="Simplified Arabic" w:hAnsi="Simplified Arabic" w:cs="Simplified Arabic" w:hint="cs"/>
          <w:sz w:val="28"/>
          <w:szCs w:val="28"/>
          <w:rtl/>
        </w:rPr>
        <w:lastRenderedPageBreak/>
        <w:t>محدد. بذلك، تسهم الدراسة في تقديم رؤية معمقة حول كيفية تطبيق التكنولوجيا في القيادة الجامعية داخل الجامعات السعودية، وهو ما يغني الأدبيات العلمية ويزود الباحثين والمهتمين بمجال التعليم العالي بمعلومات محدثة ودقيقة.</w:t>
      </w:r>
    </w:p>
    <w:p w14:paraId="0B9D6680" w14:textId="658F1E00" w:rsidR="00B46FC1" w:rsidRPr="00186B2F" w:rsidRDefault="00B46FC1" w:rsidP="003E03FA">
      <w:pPr>
        <w:bidi/>
        <w:spacing w:after="600" w:line="360" w:lineRule="auto"/>
        <w:rPr>
          <w:rFonts w:ascii="Simplified Arabic" w:hAnsi="Simplified Arabic" w:cs="Simplified Arabic"/>
          <w:sz w:val="28"/>
          <w:szCs w:val="28"/>
          <w:rtl/>
        </w:rPr>
      </w:pPr>
      <w:r w:rsidRPr="00186B2F">
        <w:rPr>
          <w:rFonts w:ascii="Simplified Arabic" w:hAnsi="Simplified Arabic" w:cs="Simplified Arabic" w:hint="cs"/>
          <w:sz w:val="28"/>
          <w:szCs w:val="28"/>
          <w:rtl/>
        </w:rPr>
        <w:t>الأهمية العملية (أو التطبيقية):</w:t>
      </w:r>
    </w:p>
    <w:p w14:paraId="2C4C5384" w14:textId="36D00651"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تحسين أساليب القيادة في الجامعات السعودية: تسعى الدراسة إلى تقديم حلول عملية لرؤساء الجامعات حول كيفية استخدام التكنولوجيا ووسائل التواصل الاجتماعي في تعزيز القيادة الجامعية. من خلال النتائج والتوصيات التي ستخرج بها الدراسة، يمكن للقادة الجامعيين تحسين أساليب القيادة وتطوير استراتيجيات تفاعلية تساعد في تحسين الأداء الأكاديمي والإداري في مؤسساتهم.</w:t>
      </w:r>
    </w:p>
    <w:p w14:paraId="6A4A7502" w14:textId="4C16BCAA"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دعم تحقيق أهداف رؤية المملكة 2030: تتماشى الدراسة مع رؤية المملكة 2030 التي تهدف إلى تطوير كافة القطاعات، بما في ذلك التعليم، وتحقيق التحول الرقمي. من خلال تسليط الضوء على دور التكنولوجيا في القيادة الجامعية، تساهم الدراسة في تحقيق أهداف الرؤية الخاصة بتطوير التعليم العالي وتعزيز دور الجامعات في الاقتصاد الوطني، حيث تُشجع على استخدام التكنولوجيا كأداة لتحقيق التميز الأكاديمي والإداري.</w:t>
      </w:r>
    </w:p>
    <w:p w14:paraId="63DCBE6F" w14:textId="3E55A768"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مساعدة الجامعات في تبني التكنولوجيا بفعالية: يمكن أن تساعد الدراسة الجامعات في السعودية على تجاوز التحديات المتعلقة بتبني التكنولوجيا. من خلال فهم كيفية تفعيل استخدام وسائل التواصل الاجتماعي والتقنيات الرقمية في القيادة الأكاديمية، يمكن تقديم استراتيجيات واضحة للمسؤولين في الجامعات حول كيفية دمج هذه الأدوات في عملهم اليومي.</w:t>
      </w:r>
    </w:p>
    <w:p w14:paraId="1864F754" w14:textId="3485C055"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 xml:space="preserve">تدريب القيادات الجامعية على التكنولوجيا: من خلال نتائج الدراسة، يمكن أن تبرز الحاجة لتوفير برامج تدريبية موجهة لرؤساء الجامعات وأعضاء الهيئات الأكاديمية لتمكينهم من استخدام التكنولوجيا بفعالية. </w:t>
      </w:r>
      <w:r w:rsidRPr="00186B2F">
        <w:rPr>
          <w:rFonts w:ascii="Simplified Arabic" w:hAnsi="Simplified Arabic" w:cs="Simplified Arabic" w:hint="cs"/>
          <w:sz w:val="28"/>
          <w:szCs w:val="28"/>
          <w:rtl/>
        </w:rPr>
        <w:lastRenderedPageBreak/>
        <w:t>هذه البرامج يمكن أن تسهم في تجهيز قادة الجامعات للتكيف مع التغيرات التكنولوجية المستمرة، مما يعزز قدرتهم على اتخاذ قرارات أكثر دقة وفاعلية.</w:t>
      </w:r>
    </w:p>
    <w:p w14:paraId="2EE18E82" w14:textId="3EE5A098"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تعزيز التواصل بين القادة والمجتمع الأكاديمي: تساعد التكنولوجيا في تعزيز التواصل بين قادة الجامعات وأعضاء الهيئة التدريسية والطلاب. الدراسة تقدم رؤى حول كيفية تحسين هذا التواصل باستخدام وسائل التواصل الاجتماعي والمنصات الرقمية، مما يؤدي إلى زيادة التفاعل والمشاركة، وتحقيق بيئة تعليمية أكثر تفاعلية وشفافية.</w:t>
      </w:r>
    </w:p>
    <w:p w14:paraId="7DB33E18" w14:textId="2E2F42AD"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تحقيق نتائج إيجابية في أداء المؤسسات التعليمية: يمكن أن تساهم الدراسة في تحسين أداء الجامعات من خلال تحليل العلاقة بين استخدام التكنولوجيا ووسائل التواصل الاجتماعي وبين تحسين الأداء الأكاديمي والإداري. من خلال تبني الأساليب التكنولوجية في القيادة، يمكن أن تحقق الجامعات تحسينات ملحوظة في تنظيم الأنشطة الأكاديمية، إدارة الموارد البشرية، وزيادة فاعلية البرامج التعليمية.</w:t>
      </w:r>
    </w:p>
    <w:p w14:paraId="6526FCEA" w14:textId="40D803EB" w:rsidR="00B46FC1" w:rsidRPr="000F027A" w:rsidRDefault="00B46FC1" w:rsidP="003E03FA">
      <w:pPr>
        <w:pStyle w:val="a7"/>
        <w:numPr>
          <w:ilvl w:val="0"/>
          <w:numId w:val="3"/>
        </w:numPr>
        <w:bidi/>
        <w:spacing w:after="600" w:line="360" w:lineRule="auto"/>
        <w:ind w:left="0"/>
        <w:rPr>
          <w:rFonts w:ascii="Simplified Arabic" w:hAnsi="Simplified Arabic" w:cs="Simplified Arabic"/>
          <w:sz w:val="28"/>
          <w:szCs w:val="28"/>
          <w:rtl/>
        </w:rPr>
      </w:pPr>
      <w:r w:rsidRPr="00186B2F">
        <w:rPr>
          <w:rFonts w:ascii="Simplified Arabic" w:hAnsi="Simplified Arabic" w:cs="Simplified Arabic" w:hint="cs"/>
          <w:sz w:val="28"/>
          <w:szCs w:val="28"/>
          <w:rtl/>
        </w:rPr>
        <w:t>تقديم سياسات تعليمية مستدامة: من خلال الدراسة، يمكن اقتراح سياسات تعليمية قائمة على استخدام التكنولوجيا في القيادة الجامعية، ما يسهم في توفير حلول مستدامة لتحسين التعليم العالي في المملكة. كما أن هذه السياسات يمكن أن تكون مرجعية للمؤسسات التعليمية الأخرى التي تسعى للاستفادة من التقنيات الحديثة في قيادة عملياتها.</w:t>
      </w:r>
    </w:p>
    <w:p w14:paraId="1E48FBAA" w14:textId="60BB6B97" w:rsidR="00B833DA" w:rsidRPr="000F027A" w:rsidRDefault="00B46FC1" w:rsidP="003117BF">
      <w:pPr>
        <w:bidi/>
        <w:spacing w:after="600" w:line="360" w:lineRule="auto"/>
        <w:rPr>
          <w:rFonts w:ascii="Simplified Arabic" w:hAnsi="Simplified Arabic" w:cs="Simplified Arabic"/>
          <w:sz w:val="28"/>
          <w:szCs w:val="28"/>
        </w:rPr>
      </w:pPr>
      <w:r w:rsidRPr="00186B2F">
        <w:rPr>
          <w:rFonts w:ascii="Simplified Arabic" w:hAnsi="Simplified Arabic" w:cs="Simplified Arabic" w:hint="cs"/>
          <w:sz w:val="28"/>
          <w:szCs w:val="28"/>
          <w:rtl/>
        </w:rPr>
        <w:t>إذن، أهمية هذه الدراسة تكمن في كونها تسهم في تحقيق فهم أعمق حول العلاقة بين التكنولوجيا ووسائل التواصل الاجتماعي وبين تعزيز القيادة الجامعية. فهي توفر إطارًا عمليًا يمكن للجامعات السعودية اتباعه لتطوير استراتيجيات القيادة، وتدريب القيادات الجامعية على استخدام هذه الأدوات بشكل فعال. كما أنها تسهم في تحقيق أهداف رؤية المملكة 2030 من خلال دعم التحول الرقمي في التعليم العالي وتحقيق بيئة أكاديمية أكثر تفاعلاً وابتكارًا.</w:t>
      </w:r>
    </w:p>
    <w:p w14:paraId="1752B9F7" w14:textId="36F54EDC" w:rsidR="00CF092C" w:rsidRPr="003A66DD" w:rsidRDefault="00A74F76" w:rsidP="003E03FA">
      <w:pPr>
        <w:bidi/>
        <w:spacing w:after="600" w:line="360" w:lineRule="auto"/>
        <w:rPr>
          <w:rFonts w:ascii="Sakkal Majalla" w:hAnsi="Sakkal Majalla" w:cs="Sakkal Majalla"/>
          <w:b/>
          <w:bCs/>
          <w:sz w:val="36"/>
          <w:szCs w:val="36"/>
          <w:u w:val="single"/>
          <w:rtl/>
        </w:rPr>
      </w:pPr>
      <w:r w:rsidRPr="00BC79C1">
        <w:rPr>
          <w:rFonts w:ascii="Sakkal Majalla" w:hAnsi="Sakkal Majalla" w:cs="Sakkal Majalla"/>
          <w:b/>
          <w:bCs/>
          <w:sz w:val="36"/>
          <w:szCs w:val="36"/>
          <w:u w:val="single"/>
          <w:rtl/>
        </w:rPr>
        <w:lastRenderedPageBreak/>
        <w:t>أهداف الدراسة</w:t>
      </w:r>
      <w:r w:rsidR="009125CE" w:rsidRPr="00BC79C1">
        <w:rPr>
          <w:rFonts w:ascii="Sakkal Majalla" w:hAnsi="Sakkal Majalla" w:cs="Sakkal Majalla"/>
          <w:b/>
          <w:bCs/>
          <w:sz w:val="36"/>
          <w:szCs w:val="36"/>
          <w:u w:val="single"/>
          <w:rtl/>
        </w:rPr>
        <w:t>:</w:t>
      </w:r>
      <w:r w:rsidR="00D87BAA">
        <w:rPr>
          <w:rFonts w:ascii="Sakkal Majalla" w:hAnsi="Sakkal Majalla" w:cs="Sakkal Majalla" w:hint="cs"/>
          <w:b/>
          <w:bCs/>
          <w:sz w:val="36"/>
          <w:szCs w:val="36"/>
          <w:u w:val="single"/>
          <w:rtl/>
        </w:rPr>
        <w:t xml:space="preserve"> </w:t>
      </w:r>
    </w:p>
    <w:p w14:paraId="784609D6" w14:textId="62AC1F87" w:rsidR="00CF092C" w:rsidRPr="00CF092C" w:rsidRDefault="00CF092C" w:rsidP="003E03FA">
      <w:pPr>
        <w:pStyle w:val="a7"/>
        <w:numPr>
          <w:ilvl w:val="0"/>
          <w:numId w:val="4"/>
        </w:numPr>
        <w:bidi/>
        <w:spacing w:after="600" w:line="360" w:lineRule="auto"/>
        <w:ind w:left="0"/>
        <w:rPr>
          <w:rFonts w:ascii="Sakkal Majalla" w:hAnsi="Sakkal Majalla" w:cs="Sakkal Majalla"/>
          <w:sz w:val="36"/>
          <w:szCs w:val="36"/>
          <w:rtl/>
        </w:rPr>
      </w:pPr>
      <w:r w:rsidRPr="00CF092C">
        <w:rPr>
          <w:rFonts w:ascii="Sakkal Majalla" w:hAnsi="Sakkal Majalla" w:cs="Sakkal Majalla" w:hint="cs"/>
          <w:sz w:val="36"/>
          <w:szCs w:val="36"/>
          <w:rtl/>
        </w:rPr>
        <w:t>تحديد دور التكنولوجيا ووسائل التواصل الاجتماعي في تعزيز القيادة لدى رؤساء الجامعات في المملكة العربية السعودية.</w:t>
      </w:r>
    </w:p>
    <w:p w14:paraId="216F4D8C" w14:textId="22DE8962" w:rsidR="00CF092C" w:rsidRPr="00CF092C" w:rsidRDefault="00CF092C" w:rsidP="003E03FA">
      <w:pPr>
        <w:pStyle w:val="a7"/>
        <w:numPr>
          <w:ilvl w:val="0"/>
          <w:numId w:val="4"/>
        </w:numPr>
        <w:bidi/>
        <w:spacing w:after="600" w:line="360" w:lineRule="auto"/>
        <w:ind w:left="0"/>
        <w:rPr>
          <w:rFonts w:ascii="Sakkal Majalla" w:hAnsi="Sakkal Majalla" w:cs="Sakkal Majalla"/>
          <w:sz w:val="36"/>
          <w:szCs w:val="36"/>
          <w:rtl/>
        </w:rPr>
      </w:pPr>
      <w:r w:rsidRPr="00CF092C">
        <w:rPr>
          <w:rFonts w:ascii="Sakkal Majalla" w:hAnsi="Sakkal Majalla" w:cs="Sakkal Majalla" w:hint="cs"/>
          <w:sz w:val="36"/>
          <w:szCs w:val="36"/>
          <w:rtl/>
        </w:rPr>
        <w:t>دراسة مدى تأثير استخدام وسائل التواصل على أساليب القيادة الأكاديمية في الجامعات السعودية.</w:t>
      </w:r>
    </w:p>
    <w:p w14:paraId="2366C5BA" w14:textId="607B0C32" w:rsidR="00CF092C" w:rsidRPr="00CF092C" w:rsidRDefault="00CF092C" w:rsidP="003E03FA">
      <w:pPr>
        <w:pStyle w:val="a7"/>
        <w:numPr>
          <w:ilvl w:val="0"/>
          <w:numId w:val="4"/>
        </w:numPr>
        <w:bidi/>
        <w:spacing w:after="600" w:line="360" w:lineRule="auto"/>
        <w:ind w:left="0"/>
        <w:rPr>
          <w:rFonts w:ascii="Sakkal Majalla" w:hAnsi="Sakkal Majalla" w:cs="Sakkal Majalla"/>
          <w:sz w:val="36"/>
          <w:szCs w:val="36"/>
          <w:rtl/>
        </w:rPr>
      </w:pPr>
      <w:r w:rsidRPr="00CF092C">
        <w:rPr>
          <w:rFonts w:ascii="Sakkal Majalla" w:hAnsi="Sakkal Majalla" w:cs="Sakkal Majalla" w:hint="cs"/>
          <w:sz w:val="36"/>
          <w:szCs w:val="36"/>
          <w:rtl/>
        </w:rPr>
        <w:t>تحديد الفروق في استخدام التكنولوجيا بين رؤساء الجامعات وفقاً لمتغيرات الجنس، سنوات الخبرة، والمستوى الأكاديمي.</w:t>
      </w:r>
    </w:p>
    <w:p w14:paraId="554D3FAE" w14:textId="77777777" w:rsidR="003117BF" w:rsidRDefault="00CF092C" w:rsidP="003117BF">
      <w:pPr>
        <w:pStyle w:val="a7"/>
        <w:numPr>
          <w:ilvl w:val="0"/>
          <w:numId w:val="4"/>
        </w:numPr>
        <w:bidi/>
        <w:spacing w:after="600" w:line="360" w:lineRule="auto"/>
        <w:ind w:left="0"/>
        <w:rPr>
          <w:rFonts w:ascii="Sakkal Majalla" w:hAnsi="Sakkal Majalla" w:cs="Sakkal Majalla"/>
          <w:sz w:val="36"/>
          <w:szCs w:val="36"/>
        </w:rPr>
      </w:pPr>
      <w:r w:rsidRPr="00CF092C">
        <w:rPr>
          <w:rFonts w:ascii="Sakkal Majalla" w:hAnsi="Sakkal Majalla" w:cs="Sakkal Majalla" w:hint="cs"/>
          <w:sz w:val="36"/>
          <w:szCs w:val="36"/>
          <w:rtl/>
        </w:rPr>
        <w:t>تقديم توصيات عملية لرؤساء الجامعات حول كيفية تحسين استخدام التكنولوجيا في تعزيز القيادة الجامعية.</w:t>
      </w:r>
    </w:p>
    <w:p w14:paraId="2CB1978B" w14:textId="77777777" w:rsidR="003117BF" w:rsidRDefault="003117BF" w:rsidP="003117BF">
      <w:pPr>
        <w:pStyle w:val="a7"/>
        <w:bidi/>
        <w:spacing w:after="600" w:line="360" w:lineRule="auto"/>
        <w:ind w:left="0"/>
        <w:rPr>
          <w:rFonts w:ascii="Sakkal Majalla" w:hAnsi="Sakkal Majalla" w:cs="Sakkal Majalla"/>
          <w:sz w:val="36"/>
          <w:szCs w:val="36"/>
        </w:rPr>
      </w:pPr>
    </w:p>
    <w:p w14:paraId="1AE1F917" w14:textId="0F90C916" w:rsidR="00E74293" w:rsidRPr="003117BF" w:rsidRDefault="00D22171" w:rsidP="003117BF">
      <w:pPr>
        <w:pStyle w:val="a7"/>
        <w:bidi/>
        <w:spacing w:after="600" w:line="360" w:lineRule="auto"/>
        <w:ind w:left="0"/>
        <w:rPr>
          <w:rFonts w:ascii="Sakkal Majalla" w:hAnsi="Sakkal Majalla" w:cs="Sakkal Majalla"/>
          <w:sz w:val="36"/>
          <w:szCs w:val="36"/>
        </w:rPr>
      </w:pPr>
      <w:r w:rsidRPr="003117BF">
        <w:rPr>
          <w:rFonts w:ascii="Sakkal Majalla" w:hAnsi="Sakkal Majalla" w:cs="Sakkal Majalla"/>
          <w:b/>
          <w:bCs/>
          <w:sz w:val="36"/>
          <w:szCs w:val="36"/>
          <w:u w:val="single"/>
          <w:rtl/>
        </w:rPr>
        <w:t>تساؤلات الدراسة</w:t>
      </w:r>
    </w:p>
    <w:p w14:paraId="20A7EB21" w14:textId="4B3DE2F4" w:rsidR="001C43AA" w:rsidRPr="007876CA" w:rsidRDefault="001C43AA" w:rsidP="003E03FA">
      <w:pPr>
        <w:pStyle w:val="a7"/>
        <w:numPr>
          <w:ilvl w:val="0"/>
          <w:numId w:val="5"/>
        </w:numPr>
        <w:bidi/>
        <w:spacing w:after="600" w:line="360" w:lineRule="auto"/>
        <w:ind w:left="0"/>
        <w:rPr>
          <w:rFonts w:ascii="Simplified Arabic" w:hAnsi="Simplified Arabic" w:cs="Simplified Arabic"/>
          <w:sz w:val="28"/>
          <w:szCs w:val="28"/>
          <w:rtl/>
        </w:rPr>
      </w:pPr>
      <w:r w:rsidRPr="007876CA">
        <w:rPr>
          <w:rFonts w:ascii="Simplified Arabic" w:hAnsi="Simplified Arabic" w:cs="Simplified Arabic" w:hint="cs"/>
          <w:sz w:val="28"/>
          <w:szCs w:val="28"/>
          <w:rtl/>
        </w:rPr>
        <w:t>ما هو دور التكنولوجيا ووسائل التواصل في تعزيز القيادة لدى رؤساء الجامعات في قطاع التعليم بالمملكة العربية السعودية؟</w:t>
      </w:r>
    </w:p>
    <w:p w14:paraId="0533032B" w14:textId="70EB582F" w:rsidR="001C43AA" w:rsidRPr="00B833DA" w:rsidRDefault="001C43AA" w:rsidP="003E03FA">
      <w:pPr>
        <w:pStyle w:val="a7"/>
        <w:numPr>
          <w:ilvl w:val="0"/>
          <w:numId w:val="5"/>
        </w:numPr>
        <w:bidi/>
        <w:spacing w:after="600" w:line="360" w:lineRule="auto"/>
        <w:ind w:left="0"/>
        <w:rPr>
          <w:rFonts w:ascii="Sakkal Majalla" w:hAnsi="Sakkal Majalla" w:cs="Sakkal Majalla"/>
          <w:sz w:val="28"/>
          <w:szCs w:val="28"/>
          <w:u w:val="single"/>
        </w:rPr>
      </w:pPr>
      <w:r w:rsidRPr="007876CA">
        <w:rPr>
          <w:rFonts w:ascii="Simplified Arabic" w:hAnsi="Simplified Arabic" w:cs="Simplified Arabic" w:hint="cs"/>
          <w:sz w:val="28"/>
          <w:szCs w:val="28"/>
          <w:rtl/>
        </w:rPr>
        <w:t xml:space="preserve">هل هناك فروق ذات دلالة إحصائية عند مستوى (0.05) لدور التكنولوجيا ووسائل التواصل في تعزيز القيادة لدى رؤساء الجامعات في قطاع التعليم بالمملكة العربية السعودية </w:t>
      </w:r>
      <w:r w:rsidRPr="0087446C">
        <w:rPr>
          <w:rFonts w:ascii="Simplified Arabic" w:hAnsi="Simplified Arabic" w:cs="Simplified Arabic" w:hint="cs"/>
          <w:sz w:val="28"/>
          <w:szCs w:val="28"/>
          <w:rtl/>
        </w:rPr>
        <w:t>تعزى لمتغيرات الجنس، سنوات الخبرة، والمؤهل الدراسي (بكالوريوس/ دراسات عليا)</w:t>
      </w:r>
    </w:p>
    <w:p w14:paraId="7BA1EDE2" w14:textId="77777777" w:rsidR="00B833DA" w:rsidRPr="00E440DF" w:rsidRDefault="00B833DA" w:rsidP="003E03FA">
      <w:pPr>
        <w:pStyle w:val="a7"/>
        <w:bidi/>
        <w:spacing w:after="600" w:line="360" w:lineRule="auto"/>
        <w:ind w:left="0"/>
        <w:rPr>
          <w:rFonts w:ascii="Sakkal Majalla" w:hAnsi="Sakkal Majalla" w:cs="Sakkal Majalla"/>
          <w:sz w:val="28"/>
          <w:szCs w:val="28"/>
          <w:u w:val="single"/>
          <w:rtl/>
        </w:rPr>
      </w:pPr>
    </w:p>
    <w:p w14:paraId="06957DC9" w14:textId="5261691D" w:rsidR="00721C31" w:rsidRDefault="00D22171" w:rsidP="003E03FA">
      <w:pPr>
        <w:bidi/>
        <w:spacing w:after="600" w:line="360" w:lineRule="auto"/>
        <w:rPr>
          <w:rFonts w:ascii="Sakkal Majalla" w:hAnsi="Sakkal Majalla" w:cs="Sakkal Majalla"/>
          <w:b/>
          <w:bCs/>
          <w:sz w:val="36"/>
          <w:szCs w:val="36"/>
          <w:u w:val="single"/>
          <w:rtl/>
        </w:rPr>
      </w:pPr>
      <w:r w:rsidRPr="009A0604">
        <w:rPr>
          <w:rFonts w:ascii="Sakkal Majalla" w:hAnsi="Sakkal Majalla" w:cs="Sakkal Majalla"/>
          <w:b/>
          <w:bCs/>
          <w:sz w:val="36"/>
          <w:szCs w:val="36"/>
          <w:u w:val="single"/>
          <w:rtl/>
        </w:rPr>
        <w:t>الدراسات السابقة</w:t>
      </w:r>
      <w:r w:rsidR="00A74F76" w:rsidRPr="009A0604">
        <w:rPr>
          <w:rFonts w:ascii="Sakkal Majalla" w:hAnsi="Sakkal Majalla" w:cs="Sakkal Majalla"/>
          <w:b/>
          <w:bCs/>
          <w:sz w:val="36"/>
          <w:szCs w:val="36"/>
          <w:u w:val="single"/>
          <w:rtl/>
        </w:rPr>
        <w:t>:</w:t>
      </w:r>
    </w:p>
    <w:p w14:paraId="05BBB3F9" w14:textId="3F51412F" w:rsidR="009F3EB2" w:rsidRPr="009F3EB2" w:rsidRDefault="009F3EB2" w:rsidP="003117BF">
      <w:pPr>
        <w:bidi/>
        <w:spacing w:after="600" w:line="360" w:lineRule="auto"/>
        <w:rPr>
          <w:rFonts w:ascii="Simplified Arabic" w:hAnsi="Simplified Arabic" w:cs="Simplified Arabic"/>
          <w:sz w:val="28"/>
          <w:szCs w:val="28"/>
        </w:rPr>
      </w:pPr>
      <w:r w:rsidRPr="009F3EB2">
        <w:rPr>
          <w:rFonts w:ascii="Simplified Arabic" w:hAnsi="Simplified Arabic" w:cs="Simplified Arabic" w:hint="cs"/>
          <w:sz w:val="28"/>
          <w:szCs w:val="28"/>
          <w:rtl/>
        </w:rPr>
        <w:lastRenderedPageBreak/>
        <w:t>تناول</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هذا</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الجزء</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بعضاً</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من</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الدارسات</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السابقة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المتعلقة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بمتغيرات</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الدراسة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والتي</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استطاعت</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الباحثة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الحصول</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عليها</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من</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خلال</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مراجعة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الرسائل</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الجامعية،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والدوريات</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العربية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والأجنبية،</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وقد</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تم</w:t>
      </w:r>
      <w:r w:rsidRPr="009F3EB2">
        <w:rPr>
          <w:rFonts w:ascii="Simplified Arabic" w:hAnsi="Simplified Arabic" w:cs="Simplified Arabic"/>
          <w:sz w:val="28"/>
          <w:szCs w:val="28"/>
          <w:rtl/>
        </w:rPr>
        <w:t xml:space="preserve"> </w:t>
      </w:r>
      <w:r w:rsidRPr="009F3EB2">
        <w:rPr>
          <w:rFonts w:ascii="Simplified Arabic" w:hAnsi="Simplified Arabic" w:cs="Simplified Arabic" w:hint="cs"/>
          <w:sz w:val="28"/>
          <w:szCs w:val="28"/>
          <w:rtl/>
        </w:rPr>
        <w:t>عرض</w:t>
      </w:r>
      <w:r w:rsidR="003117BF">
        <w:rPr>
          <w:rFonts w:ascii="Simplified Arabic" w:hAnsi="Simplified Arabic" w:cs="Simplified Arabic"/>
          <w:sz w:val="28"/>
          <w:szCs w:val="28"/>
        </w:rPr>
        <w:t xml:space="preserve"> </w:t>
      </w:r>
      <w:r w:rsidR="003117BF" w:rsidRPr="009F3EB2">
        <w:rPr>
          <w:rFonts w:ascii="Simplified Arabic" w:hAnsi="Simplified Arabic" w:cs="Simplified Arabic" w:hint="cs"/>
          <w:sz w:val="28"/>
          <w:szCs w:val="28"/>
          <w:rtl/>
        </w:rPr>
        <w:t>تسلسلها</w:t>
      </w:r>
      <w:r w:rsidR="003117BF" w:rsidRPr="009F3EB2">
        <w:rPr>
          <w:rFonts w:ascii="Simplified Arabic" w:hAnsi="Simplified Arabic" w:cs="Simplified Arabic"/>
          <w:sz w:val="28"/>
          <w:szCs w:val="28"/>
          <w:rtl/>
        </w:rPr>
        <w:t xml:space="preserve"> </w:t>
      </w:r>
      <w:r w:rsidR="003117BF" w:rsidRPr="009F3EB2">
        <w:rPr>
          <w:rFonts w:ascii="Simplified Arabic" w:hAnsi="Simplified Arabic" w:cs="Simplified Arabic" w:hint="cs"/>
          <w:sz w:val="28"/>
          <w:szCs w:val="28"/>
          <w:rtl/>
        </w:rPr>
        <w:t>من</w:t>
      </w:r>
      <w:r w:rsidR="003117BF" w:rsidRPr="009F3EB2">
        <w:rPr>
          <w:rFonts w:ascii="Simplified Arabic" w:hAnsi="Simplified Arabic" w:cs="Simplified Arabic"/>
          <w:sz w:val="28"/>
          <w:szCs w:val="28"/>
          <w:rtl/>
        </w:rPr>
        <w:t xml:space="preserve"> </w:t>
      </w:r>
      <w:r w:rsidR="003117BF" w:rsidRPr="009F3EB2">
        <w:rPr>
          <w:rFonts w:ascii="Simplified Arabic" w:hAnsi="Simplified Arabic" w:cs="Simplified Arabic" w:hint="cs"/>
          <w:sz w:val="28"/>
          <w:szCs w:val="28"/>
          <w:rtl/>
        </w:rPr>
        <w:t>الأحدث</w:t>
      </w:r>
      <w:r w:rsidR="003117BF" w:rsidRPr="009F3EB2">
        <w:rPr>
          <w:rFonts w:ascii="Simplified Arabic" w:hAnsi="Simplified Arabic" w:cs="Simplified Arabic"/>
          <w:sz w:val="28"/>
          <w:szCs w:val="28"/>
          <w:rtl/>
        </w:rPr>
        <w:t xml:space="preserve"> </w:t>
      </w:r>
      <w:r w:rsidR="003117BF" w:rsidRPr="009F3EB2">
        <w:rPr>
          <w:rFonts w:ascii="Simplified Arabic" w:hAnsi="Simplified Arabic" w:cs="Simplified Arabic" w:hint="cs"/>
          <w:sz w:val="28"/>
          <w:szCs w:val="28"/>
          <w:rtl/>
        </w:rPr>
        <w:t>إلى</w:t>
      </w:r>
      <w:r w:rsidR="003117BF" w:rsidRPr="009F3EB2">
        <w:rPr>
          <w:rFonts w:ascii="Simplified Arabic" w:hAnsi="Simplified Arabic" w:cs="Simplified Arabic"/>
          <w:sz w:val="28"/>
          <w:szCs w:val="28"/>
          <w:rtl/>
        </w:rPr>
        <w:t xml:space="preserve"> </w:t>
      </w:r>
      <w:r w:rsidR="003117BF" w:rsidRPr="009F3EB2">
        <w:rPr>
          <w:rFonts w:ascii="Simplified Arabic" w:hAnsi="Simplified Arabic" w:cs="Simplified Arabic" w:hint="cs"/>
          <w:sz w:val="28"/>
          <w:szCs w:val="28"/>
          <w:rtl/>
        </w:rPr>
        <w:t>الأقدم</w:t>
      </w:r>
      <w:r w:rsidR="003117BF">
        <w:rPr>
          <w:rFonts w:ascii="Simplified Arabic" w:hAnsi="Simplified Arabic" w:cs="Simplified Arabic"/>
          <w:sz w:val="28"/>
          <w:szCs w:val="28"/>
        </w:rPr>
        <w:t>.</w:t>
      </w:r>
    </w:p>
    <w:p w14:paraId="1E0CECB4" w14:textId="2FC9CFB8" w:rsidR="009F3EB2" w:rsidRPr="003117BF" w:rsidRDefault="009F3EB2" w:rsidP="003117BF">
      <w:pPr>
        <w:bidi/>
        <w:spacing w:after="600" w:line="360" w:lineRule="auto"/>
        <w:rPr>
          <w:rFonts w:ascii="Simplified Arabic" w:hAnsi="Simplified Arabic" w:cs="Simplified Arabic"/>
          <w:b/>
          <w:bCs/>
          <w:sz w:val="28"/>
          <w:szCs w:val="28"/>
          <w:u w:val="single"/>
        </w:rPr>
      </w:pPr>
      <w:r w:rsidRPr="003117BF">
        <w:rPr>
          <w:rFonts w:ascii="Simplified Arabic" w:hAnsi="Simplified Arabic" w:cs="Simplified Arabic" w:hint="cs"/>
          <w:b/>
          <w:bCs/>
          <w:sz w:val="28"/>
          <w:szCs w:val="28"/>
          <w:u w:val="single"/>
          <w:rtl/>
        </w:rPr>
        <w:t>الدراسات</w:t>
      </w:r>
      <w:r w:rsidRPr="003117BF">
        <w:rPr>
          <w:rFonts w:ascii="Simplified Arabic" w:hAnsi="Simplified Arabic" w:cs="Simplified Arabic"/>
          <w:b/>
          <w:bCs/>
          <w:sz w:val="28"/>
          <w:szCs w:val="28"/>
          <w:u w:val="single"/>
          <w:rtl/>
        </w:rPr>
        <w:t xml:space="preserve"> </w:t>
      </w:r>
      <w:r w:rsidRPr="003117BF">
        <w:rPr>
          <w:rFonts w:ascii="Simplified Arabic" w:hAnsi="Simplified Arabic" w:cs="Simplified Arabic" w:hint="cs"/>
          <w:b/>
          <w:bCs/>
          <w:sz w:val="28"/>
          <w:szCs w:val="28"/>
          <w:u w:val="single"/>
          <w:rtl/>
        </w:rPr>
        <w:t>العربية</w:t>
      </w:r>
    </w:p>
    <w:p w14:paraId="586758AF" w14:textId="78238164" w:rsidR="000623E6" w:rsidRPr="003117BF" w:rsidRDefault="009F3EB2" w:rsidP="003117BF">
      <w:pPr>
        <w:pStyle w:val="a7"/>
        <w:numPr>
          <w:ilvl w:val="0"/>
          <w:numId w:val="6"/>
        </w:numPr>
        <w:bidi/>
        <w:spacing w:after="600" w:line="360" w:lineRule="auto"/>
        <w:ind w:left="0"/>
        <w:rPr>
          <w:rFonts w:ascii="Simplified Arabic" w:hAnsi="Simplified Arabic" w:cs="Simplified Arabic"/>
          <w:sz w:val="28"/>
          <w:szCs w:val="28"/>
          <w:rtl/>
        </w:rPr>
      </w:pPr>
      <w:r w:rsidRPr="00FE7A6D">
        <w:rPr>
          <w:rFonts w:ascii="Simplified Arabic" w:hAnsi="Simplified Arabic" w:cs="Simplified Arabic" w:hint="cs"/>
          <w:sz w:val="28"/>
          <w:szCs w:val="28"/>
          <w:rtl/>
        </w:rPr>
        <w:t>هدفت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دراسة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محمد</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والغبيري</w:t>
      </w:r>
      <w:proofErr w:type="spellEnd"/>
      <w:r w:rsidRPr="00FE7A6D">
        <w:rPr>
          <w:rFonts w:ascii="Simplified Arabic" w:hAnsi="Simplified Arabic" w:cs="Simplified Arabic"/>
          <w:sz w:val="28"/>
          <w:szCs w:val="28"/>
          <w:rtl/>
        </w:rPr>
        <w:t xml:space="preserve"> (2020) </w:t>
      </w:r>
      <w:r w:rsidRPr="00FE7A6D">
        <w:rPr>
          <w:rFonts w:ascii="Simplified Arabic" w:hAnsi="Simplified Arabic" w:cs="Simplified Arabic" w:hint="cs"/>
          <w:sz w:val="28"/>
          <w:szCs w:val="28"/>
          <w:rtl/>
        </w:rPr>
        <w:t>إلى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تحليل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واقع</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الرقمي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بالمملكة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العربية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السعودية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نحو</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تبني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استخدامها</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في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إحداث</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التطوير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والتحديث</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والتحسين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المستمر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لنهضة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وتقدم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المملكة،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ثم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تحديد</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مدى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تقدمها</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في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التعامل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مع</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الرقميات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واستيعاب</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مضامينها</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وقد</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استخدمت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هذه</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الدراسة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المنهج</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الوصفي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التحليلي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خلال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الدراسة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والتحليل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تبين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أن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الرقمي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بالمملكة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يسير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بمعدل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زيادة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سنوي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قدره</w:t>
      </w:r>
      <w:r w:rsidRPr="00FE7A6D">
        <w:rPr>
          <w:rFonts w:ascii="Simplified Arabic" w:hAnsi="Simplified Arabic" w:cs="Simplified Arabic"/>
          <w:sz w:val="28"/>
          <w:szCs w:val="28"/>
          <w:rtl/>
        </w:rPr>
        <w:t xml:space="preserve"> 5% </w:t>
      </w:r>
      <w:r w:rsidRPr="00FE7A6D">
        <w:rPr>
          <w:rFonts w:ascii="Simplified Arabic" w:hAnsi="Simplified Arabic" w:cs="Simplified Arabic" w:hint="cs"/>
          <w:sz w:val="28"/>
          <w:szCs w:val="28"/>
          <w:rtl/>
        </w:rPr>
        <w:t>منذ</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عام</w:t>
      </w:r>
      <w:r w:rsidRPr="00FE7A6D">
        <w:rPr>
          <w:rFonts w:ascii="Simplified Arabic" w:hAnsi="Simplified Arabic" w:cs="Simplified Arabic"/>
          <w:sz w:val="28"/>
          <w:szCs w:val="28"/>
          <w:rtl/>
        </w:rPr>
        <w:t xml:space="preserve"> 2011 </w:t>
      </w:r>
      <w:r w:rsidRPr="00FE7A6D">
        <w:rPr>
          <w:rFonts w:ascii="Simplified Arabic" w:hAnsi="Simplified Arabic" w:cs="Simplified Arabic" w:hint="cs"/>
          <w:sz w:val="28"/>
          <w:szCs w:val="28"/>
          <w:rtl/>
        </w:rPr>
        <w:t>وحتى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عام</w:t>
      </w:r>
      <w:r w:rsidRPr="00FE7A6D">
        <w:rPr>
          <w:rFonts w:ascii="Simplified Arabic" w:hAnsi="Simplified Arabic" w:cs="Simplified Arabic"/>
          <w:sz w:val="28"/>
          <w:szCs w:val="28"/>
          <w:rtl/>
        </w:rPr>
        <w:t xml:space="preserve"> 2017 </w:t>
      </w:r>
      <w:r w:rsidRPr="00FE7A6D">
        <w:rPr>
          <w:rFonts w:ascii="Simplified Arabic" w:hAnsi="Simplified Arabic" w:cs="Simplified Arabic" w:hint="cs"/>
          <w:sz w:val="28"/>
          <w:szCs w:val="28"/>
          <w:rtl/>
        </w:rPr>
        <w:t>وهي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الفترة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تمثل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السلسلة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الزمنية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المتغيرات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الدراسة،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وأن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المملكة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ضمن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ثالث</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دول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بالمنطقة،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تقع</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ضمن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مجموعة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الداعمة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للتقنيات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مؤشر</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الإتصالات</w:t>
      </w:r>
      <w:proofErr w:type="spellEnd"/>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العالمي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للعام</w:t>
      </w:r>
      <w:r w:rsidRPr="00FE7A6D">
        <w:rPr>
          <w:rFonts w:ascii="Simplified Arabic" w:hAnsi="Simplified Arabic" w:cs="Simplified Arabic"/>
          <w:sz w:val="28"/>
          <w:szCs w:val="28"/>
          <w:rtl/>
        </w:rPr>
        <w:t xml:space="preserve"> 2017 </w:t>
      </w:r>
      <w:r w:rsidRPr="00FE7A6D">
        <w:rPr>
          <w:rFonts w:ascii="Simplified Arabic" w:hAnsi="Simplified Arabic" w:cs="Simplified Arabic" w:hint="cs"/>
          <w:sz w:val="28"/>
          <w:szCs w:val="28"/>
          <w:rtl/>
        </w:rPr>
        <w:t>والتي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تسعى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إلى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دعم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البنى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التحتية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لتقنية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المعلومات</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والإتصالات</w:t>
      </w:r>
      <w:proofErr w:type="spellEnd"/>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ورفد</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عملية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نحو</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الرقمنة</w:t>
      </w:r>
      <w:proofErr w:type="spellEnd"/>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بكافة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المستلزمات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التقنية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المبتكرة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وكان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أهم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توصيات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الدراسة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تكثيف</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وتعميق</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استخدامات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تقنيات</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الإتصالات</w:t>
      </w:r>
      <w:proofErr w:type="spellEnd"/>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والمعلومات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ودمجها</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في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تصميم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العمليات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والأنشطة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كافة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المستويات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التنظيمية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وأنه</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يجب</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واضعي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السياسات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تصميم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سياسات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تناسب</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تطبيق</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الرقمي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وتساعد</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دعم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مسيرته</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وتوفير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الدعم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والتأييد</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من</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قبل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القيادات</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السياسية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أعلى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مستوى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لتحقيق</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التحول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الرقمي،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وتوفير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القوي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البشرية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المؤهلة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والمدربة</w:t>
      </w:r>
      <w:r w:rsidR="00CB5EA3" w:rsidRPr="00FE7A6D">
        <w:rPr>
          <w:rFonts w:ascii="Simplified Arabic" w:hAnsi="Simplified Arabic" w:cs="Simplified Arabic" w:hint="cs"/>
          <w:sz w:val="28"/>
          <w:szCs w:val="28"/>
          <w:rtl/>
        </w:rPr>
        <w:t xml:space="preserve"> </w:t>
      </w:r>
      <w:r w:rsidRPr="00FE7A6D">
        <w:rPr>
          <w:rFonts w:ascii="Simplified Arabic" w:hAnsi="Simplified Arabic" w:cs="Simplified Arabic" w:hint="cs"/>
          <w:sz w:val="28"/>
          <w:szCs w:val="28"/>
          <w:rtl/>
        </w:rPr>
        <w:t>على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استخدام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تكنولوجيا</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المعلومات</w:t>
      </w:r>
      <w:r w:rsidRPr="00FE7A6D">
        <w:rPr>
          <w:rFonts w:ascii="Simplified Arabic" w:hAnsi="Simplified Arabic" w:cs="Simplified Arabic"/>
          <w:sz w:val="28"/>
          <w:szCs w:val="28"/>
          <w:rtl/>
        </w:rPr>
        <w:t xml:space="preserve"> </w:t>
      </w:r>
      <w:proofErr w:type="spellStart"/>
      <w:r w:rsidRPr="00FE7A6D">
        <w:rPr>
          <w:rFonts w:ascii="Simplified Arabic" w:hAnsi="Simplified Arabic" w:cs="Simplified Arabic" w:hint="cs"/>
          <w:sz w:val="28"/>
          <w:szCs w:val="28"/>
          <w:rtl/>
        </w:rPr>
        <w:t>والإتصالات</w:t>
      </w:r>
      <w:proofErr w:type="spellEnd"/>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في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العمل</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الإداري،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بالإضافة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إلى</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نشر</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ثقافة</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العمل</w:t>
      </w:r>
      <w:r w:rsidR="00CB5EA3" w:rsidRPr="00FE7A6D">
        <w:rPr>
          <w:rFonts w:ascii="Simplified Arabic" w:hAnsi="Simplified Arabic" w:cs="Simplified Arabic" w:hint="cs"/>
          <w:sz w:val="28"/>
          <w:szCs w:val="28"/>
          <w:rtl/>
        </w:rPr>
        <w:t xml:space="preserve"> </w:t>
      </w:r>
      <w:r w:rsidRPr="00FE7A6D">
        <w:rPr>
          <w:rFonts w:ascii="Simplified Arabic" w:hAnsi="Simplified Arabic" w:cs="Simplified Arabic" w:hint="cs"/>
          <w:sz w:val="28"/>
          <w:szCs w:val="28"/>
          <w:rtl/>
        </w:rPr>
        <w:t>الإلكتروني</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واستخدام</w:t>
      </w:r>
      <w:r w:rsidRPr="00FE7A6D">
        <w:rPr>
          <w:rFonts w:ascii="Simplified Arabic" w:hAnsi="Simplified Arabic" w:cs="Simplified Arabic"/>
          <w:sz w:val="28"/>
          <w:szCs w:val="28"/>
          <w:rtl/>
        </w:rPr>
        <w:t xml:space="preserve"> </w:t>
      </w:r>
      <w:r w:rsidRPr="00FE7A6D">
        <w:rPr>
          <w:rFonts w:ascii="Simplified Arabic" w:hAnsi="Simplified Arabic" w:cs="Simplified Arabic" w:hint="cs"/>
          <w:sz w:val="28"/>
          <w:szCs w:val="28"/>
          <w:rtl/>
        </w:rPr>
        <w:t>التقنية</w:t>
      </w:r>
      <w:r w:rsidRPr="00FE7A6D">
        <w:rPr>
          <w:rFonts w:ascii="Simplified Arabic" w:hAnsi="Simplified Arabic" w:cs="Simplified Arabic"/>
          <w:sz w:val="28"/>
          <w:szCs w:val="28"/>
          <w:rtl/>
        </w:rPr>
        <w:t>.</w:t>
      </w:r>
    </w:p>
    <w:p w14:paraId="704D7306" w14:textId="275EAD5F" w:rsidR="000623E6" w:rsidRDefault="000623E6" w:rsidP="003E03FA">
      <w:pPr>
        <w:pStyle w:val="a7"/>
        <w:numPr>
          <w:ilvl w:val="0"/>
          <w:numId w:val="6"/>
        </w:numPr>
        <w:bidi/>
        <w:spacing w:after="600" w:line="360" w:lineRule="auto"/>
        <w:ind w:left="0"/>
        <w:rPr>
          <w:rFonts w:ascii="Simplified Arabic" w:hAnsi="Simplified Arabic" w:cs="Simplified Arabic"/>
          <w:sz w:val="28"/>
          <w:szCs w:val="28"/>
        </w:rPr>
      </w:pPr>
      <w:r w:rsidRPr="00FE7A6D">
        <w:rPr>
          <w:rFonts w:ascii="Simplified Arabic" w:hAnsi="Simplified Arabic" w:cs="Simplified Arabic" w:hint="cs"/>
          <w:sz w:val="28"/>
          <w:szCs w:val="28"/>
          <w:rtl/>
        </w:rPr>
        <w:t xml:space="preserve">وهدفت دراسة ماضي وأبو حجير (2020) إلى معرفة مدى جاهزية الجامعات الفلسطينية الخاصة نحو التحول الرقمي، وقد اتبعت الدراسة المنهج الوصفي التحليلي، وتم استخدام </w:t>
      </w:r>
      <w:proofErr w:type="spellStart"/>
      <w:r w:rsidRPr="00FE7A6D">
        <w:rPr>
          <w:rFonts w:ascii="Simplified Arabic" w:hAnsi="Simplified Arabic" w:cs="Simplified Arabic" w:hint="cs"/>
          <w:sz w:val="28"/>
          <w:szCs w:val="28"/>
          <w:rtl/>
        </w:rPr>
        <w:t>الإستبانة</w:t>
      </w:r>
      <w:proofErr w:type="spellEnd"/>
      <w:r w:rsidRPr="00FE7A6D">
        <w:rPr>
          <w:rFonts w:ascii="Simplified Arabic" w:hAnsi="Simplified Arabic" w:cs="Simplified Arabic" w:hint="cs"/>
          <w:sz w:val="28"/>
          <w:szCs w:val="28"/>
          <w:rtl/>
        </w:rPr>
        <w:t xml:space="preserve"> كأداة لجمع </w:t>
      </w:r>
      <w:r w:rsidRPr="00FE7A6D">
        <w:rPr>
          <w:rFonts w:ascii="Simplified Arabic" w:hAnsi="Simplified Arabic" w:cs="Simplified Arabic" w:hint="cs"/>
          <w:sz w:val="28"/>
          <w:szCs w:val="28"/>
          <w:rtl/>
        </w:rPr>
        <w:lastRenderedPageBreak/>
        <w:t xml:space="preserve">المعلومات، وتمثل مجتمع الدراسة في الموظفين العاملين في الجامعات الفلسطينية الخاصة في المحافظات الجنوبية واستخدام طريقة العينة العشوائية الطبقية حسب الجامعة، و تم توزيع 170 استبانة على مجتمع الدراسة وتم الحصول على 110 استبانة صالحة للتحليل بنسبة استرداد 65% تقريباً وقد توصلت الدراسة إلى عدة نتائج أهمها أن هنالك موافقة كبيرة بنسبة 81.52% لدعم </w:t>
      </w:r>
      <w:r w:rsidR="00FE7A6D">
        <w:rPr>
          <w:rFonts w:ascii="Simplified Arabic" w:hAnsi="Simplified Arabic" w:cs="Simplified Arabic" w:hint="cs"/>
          <w:sz w:val="28"/>
          <w:szCs w:val="28"/>
          <w:rtl/>
        </w:rPr>
        <w:t xml:space="preserve">الإدارة </w:t>
      </w:r>
      <w:r w:rsidRPr="00FE7A6D">
        <w:rPr>
          <w:rFonts w:ascii="Simplified Arabic" w:hAnsi="Simplified Arabic" w:cs="Simplified Arabic" w:hint="cs"/>
          <w:sz w:val="28"/>
          <w:szCs w:val="28"/>
          <w:rtl/>
        </w:rPr>
        <w:t xml:space="preserve">العليا للتحول الرقمي، وبنسبة أقل لمجال التوجهات الإستراتيجية الملائمة للتحول الرقمي بنسبة %78.82 ، بينما في مجال توفر البنية التحتية الفنية اللازمة للتحول الرقمي جاء بنسبة 77.88% وفي مجال البيئة الإدارية والمالية المناسبة للتحول الرقمي بنسبة 76.20% ، وفي المرتبة الأخيرة مجال الموارد البشرية والتنظيمية اللازمة للتحول بنسبة 74.97% كما تبين أنه توجد فروق ذات دلالة إحصائية بين متوسطات درجات تقدير أفراد عينة الدراسة تعزى إلى العمر والوظيفة. بينما لا توجد فروق ذات دلالة إحصائية بين متوسطات درجات تقدير أفراد عينة الدراسة تعزى إلى الجنس المؤهل العلمي والخبرة الجامعة. وكان من أهم توصيات الدراسة العمل على توفير كافة العوامل الداعمة لجهوزية الجامعات الفلسطينية نحو التحول </w:t>
      </w:r>
      <w:r w:rsidR="00655F40" w:rsidRPr="00FE7A6D">
        <w:rPr>
          <w:rFonts w:ascii="Simplified Arabic" w:hAnsi="Simplified Arabic" w:cs="Simplified Arabic" w:hint="cs"/>
          <w:sz w:val="28"/>
          <w:szCs w:val="28"/>
          <w:rtl/>
        </w:rPr>
        <w:t>الرقمي</w:t>
      </w:r>
      <w:r w:rsidRPr="00FE7A6D">
        <w:rPr>
          <w:rFonts w:ascii="Simplified Arabic" w:hAnsi="Simplified Arabic" w:cs="Simplified Arabic" w:hint="cs"/>
          <w:sz w:val="28"/>
          <w:szCs w:val="28"/>
          <w:rtl/>
        </w:rPr>
        <w:t xml:space="preserve"> مع التركيز على توفير البيئة الإدارية والمالية إضافة إلى تأهيل الموارد البشرية والتنظيمية اللازمة لنجاح عملية التحول</w:t>
      </w:r>
    </w:p>
    <w:p w14:paraId="3E8BCA52" w14:textId="41F4D4EB" w:rsidR="001649DA" w:rsidRPr="003117BF" w:rsidRDefault="0044646C" w:rsidP="003117BF">
      <w:pPr>
        <w:pStyle w:val="a7"/>
        <w:numPr>
          <w:ilvl w:val="0"/>
          <w:numId w:val="6"/>
        </w:numPr>
        <w:bidi/>
        <w:spacing w:after="600" w:line="360" w:lineRule="auto"/>
        <w:ind w:left="0"/>
        <w:rPr>
          <w:rFonts w:ascii="Simplified Arabic" w:hAnsi="Simplified Arabic" w:cs="Simplified Arabic"/>
          <w:sz w:val="28"/>
          <w:szCs w:val="28"/>
        </w:rPr>
      </w:pPr>
      <w:r>
        <w:rPr>
          <w:rFonts w:ascii="Simplified Arabic" w:hAnsi="Simplified Arabic" w:cs="Simplified Arabic" w:hint="cs"/>
          <w:sz w:val="28"/>
          <w:szCs w:val="28"/>
          <w:rtl/>
        </w:rPr>
        <w:t xml:space="preserve">هدفت دراسة المطرف (2020) في السعودية، إلى استقصاء مدى إمكانية التحول الرقمي في الجامعات الحكومية والخاصة في </w:t>
      </w:r>
      <w:proofErr w:type="spellStart"/>
      <w:r>
        <w:rPr>
          <w:rFonts w:ascii="Simplified Arabic" w:hAnsi="Simplified Arabic" w:cs="Simplified Arabic" w:hint="cs"/>
          <w:sz w:val="28"/>
          <w:szCs w:val="28"/>
          <w:rtl/>
        </w:rPr>
        <w:t>المممكة</w:t>
      </w:r>
      <w:proofErr w:type="spellEnd"/>
      <w:r>
        <w:rPr>
          <w:rFonts w:ascii="Simplified Arabic" w:hAnsi="Simplified Arabic" w:cs="Simplified Arabic" w:hint="cs"/>
          <w:sz w:val="28"/>
          <w:szCs w:val="28"/>
          <w:rtl/>
        </w:rPr>
        <w:t xml:space="preserve"> العربية السعودية، بالإضافة إلى رصد واقع التحول الرقمي بينهما في ظل الأزمات العالمية والكوارث استعانت هذه الدراسة بالمنهج الوصفي التحليلي، وتم تصميم مقياس لمدى جاهزية الجامعات الحكومية والجامعات الخاصة للتحول الرقمي، وتكونت عينة الدراسة من أعضاء هيئة التدريس في الجامعات 100 عضو هيئة تدريس من الجامعات الحكومية و 100 عضو هيئة تدريس في الجامعات الخاصة، وتوصلت الدراسة إلى وجود فروق ذات دلالة </w:t>
      </w:r>
      <w:r w:rsidR="00C518F8">
        <w:rPr>
          <w:rFonts w:ascii="Simplified Arabic" w:hAnsi="Simplified Arabic" w:cs="Simplified Arabic" w:hint="cs"/>
          <w:sz w:val="28"/>
          <w:szCs w:val="28"/>
          <w:rtl/>
        </w:rPr>
        <w:t xml:space="preserve">إحصائية بين الجامعات الحكومية والجامعات الخاصة في مدى توفر العناصر المادية اللازمة للتحول الرقمي لصالح الجامعات الحكومية، وجود فروق ذات دلالة إحصائية بين الجامعات الحكومية والجامعات الخاصة في مدى توافر الكفاءات </w:t>
      </w:r>
      <w:r w:rsidR="00C518F8">
        <w:rPr>
          <w:rFonts w:ascii="Simplified Arabic" w:hAnsi="Simplified Arabic" w:cs="Simplified Arabic" w:hint="cs"/>
          <w:sz w:val="28"/>
          <w:szCs w:val="28"/>
          <w:rtl/>
        </w:rPr>
        <w:lastRenderedPageBreak/>
        <w:t>الرقمية لدى أعضاء هيئة التدريس لصالح العاملين في القطاع الخاص، و وجود فروق ذات دلالة إحصائية بين الجامعات الحكومية والجامعات الخاصة في إمكانية التحول الرقمي للتعليم في ظل الأزمات لصالح الجامعات الخاصة، وخلصت الدراسة إلى أنه يوجد تأثير معنوي لاختلاف قطاع التعليم الجامعي على مدى إمكانية التحول الرقمي للتعليم في</w:t>
      </w:r>
      <w:r w:rsidR="001649DA">
        <w:rPr>
          <w:rFonts w:ascii="Simplified Arabic" w:hAnsi="Simplified Arabic" w:cs="Simplified Arabic" w:hint="cs"/>
          <w:sz w:val="28"/>
          <w:szCs w:val="28"/>
        </w:rPr>
        <w:t xml:space="preserve"> </w:t>
      </w:r>
      <w:r w:rsidR="001649DA">
        <w:rPr>
          <w:rFonts w:ascii="Simplified Arabic" w:hAnsi="Simplified Arabic" w:cs="Simplified Arabic" w:hint="cs"/>
          <w:sz w:val="28"/>
          <w:szCs w:val="28"/>
          <w:rtl/>
        </w:rPr>
        <w:t xml:space="preserve">ظل الأزمات الحالية </w:t>
      </w:r>
    </w:p>
    <w:p w14:paraId="0BEC8817" w14:textId="689913DC" w:rsidR="00C27301" w:rsidRPr="003117BF" w:rsidRDefault="00C27301" w:rsidP="003117BF">
      <w:pPr>
        <w:bidi/>
        <w:spacing w:after="600" w:line="360" w:lineRule="auto"/>
        <w:rPr>
          <w:rFonts w:ascii="Simplified Arabic" w:hAnsi="Simplified Arabic" w:cs="Simplified Arabic"/>
          <w:b/>
          <w:bCs/>
          <w:sz w:val="28"/>
          <w:szCs w:val="28"/>
        </w:rPr>
      </w:pPr>
      <w:r w:rsidRPr="001649DA">
        <w:rPr>
          <w:rFonts w:ascii="Simplified Arabic" w:hAnsi="Simplified Arabic" w:cs="Simplified Arabic" w:hint="cs"/>
          <w:b/>
          <w:bCs/>
          <w:sz w:val="28"/>
          <w:szCs w:val="28"/>
          <w:rtl/>
        </w:rPr>
        <w:t>الدراسات الأجنبية</w:t>
      </w:r>
    </w:p>
    <w:p w14:paraId="1C2AE204" w14:textId="4C5CAF6F" w:rsidR="00C27301" w:rsidRDefault="00C27301" w:rsidP="003E03FA">
      <w:pPr>
        <w:pStyle w:val="a7"/>
        <w:numPr>
          <w:ilvl w:val="0"/>
          <w:numId w:val="7"/>
        </w:numPr>
        <w:bidi/>
        <w:spacing w:after="600" w:line="360" w:lineRule="auto"/>
        <w:ind w:left="0"/>
        <w:rPr>
          <w:rFonts w:ascii="Simplified Arabic" w:hAnsi="Simplified Arabic" w:cs="Simplified Arabic"/>
          <w:sz w:val="28"/>
          <w:szCs w:val="28"/>
        </w:rPr>
      </w:pPr>
      <w:r w:rsidRPr="001649DA">
        <w:rPr>
          <w:rFonts w:ascii="Simplified Arabic" w:hAnsi="Simplified Arabic" w:cs="Simplified Arabic" w:hint="cs"/>
          <w:sz w:val="28"/>
          <w:szCs w:val="28"/>
          <w:rtl/>
        </w:rPr>
        <w:t xml:space="preserve">تناولت دراسة </w:t>
      </w:r>
      <w:proofErr w:type="spellStart"/>
      <w:r w:rsidRPr="001649DA">
        <w:rPr>
          <w:rFonts w:ascii="Simplified Arabic" w:hAnsi="Simplified Arabic" w:cs="Simplified Arabic" w:hint="cs"/>
          <w:sz w:val="28"/>
          <w:szCs w:val="28"/>
          <w:rtl/>
        </w:rPr>
        <w:t>رودريغوز</w:t>
      </w:r>
      <w:proofErr w:type="spellEnd"/>
      <w:r w:rsidRPr="001649DA">
        <w:rPr>
          <w:rFonts w:ascii="Simplified Arabic" w:hAnsi="Simplified Arabic" w:cs="Simplified Arabic" w:hint="cs"/>
          <w:sz w:val="28"/>
          <w:szCs w:val="28"/>
          <w:rtl/>
        </w:rPr>
        <w:t xml:space="preserve"> </w:t>
      </w:r>
      <w:proofErr w:type="spellStart"/>
      <w:r w:rsidRPr="001649DA">
        <w:rPr>
          <w:rFonts w:ascii="Simplified Arabic" w:hAnsi="Simplified Arabic" w:cs="Simplified Arabic" w:hint="cs"/>
          <w:sz w:val="28"/>
          <w:szCs w:val="28"/>
          <w:rtl/>
        </w:rPr>
        <w:t>وبريبيسكا</w:t>
      </w:r>
      <w:proofErr w:type="spellEnd"/>
      <w:r w:rsidRPr="001649DA">
        <w:rPr>
          <w:rFonts w:ascii="Simplified Arabic" w:hAnsi="Simplified Arabic" w:cs="Simplified Arabic" w:hint="cs"/>
          <w:sz w:val="28"/>
          <w:szCs w:val="28"/>
          <w:rtl/>
        </w:rPr>
        <w:t xml:space="preserve"> </w:t>
      </w:r>
      <w:r w:rsidRPr="00B833DA">
        <w:rPr>
          <w:rFonts w:asciiTheme="majorBidi" w:hAnsiTheme="majorBidi" w:cstheme="majorBidi"/>
          <w:sz w:val="28"/>
          <w:szCs w:val="28"/>
        </w:rPr>
        <w:t xml:space="preserve">Rodriguez &amp; </w:t>
      </w:r>
      <w:proofErr w:type="spellStart"/>
      <w:r w:rsidRPr="00B833DA">
        <w:rPr>
          <w:rFonts w:asciiTheme="majorBidi" w:hAnsiTheme="majorBidi" w:cstheme="majorBidi"/>
          <w:sz w:val="28"/>
          <w:szCs w:val="28"/>
        </w:rPr>
        <w:t>Bribiesca</w:t>
      </w:r>
      <w:proofErr w:type="spellEnd"/>
      <w:r w:rsidRPr="00B833DA">
        <w:rPr>
          <w:rFonts w:asciiTheme="majorBidi" w:hAnsiTheme="majorBidi" w:cstheme="majorBidi"/>
          <w:sz w:val="28"/>
          <w:szCs w:val="28"/>
        </w:rPr>
        <w:t xml:space="preserve"> (2021</w:t>
      </w:r>
      <w:r w:rsidRPr="001649DA">
        <w:rPr>
          <w:rFonts w:ascii="Simplified Arabic" w:hAnsi="Simplified Arabic" w:cs="Simplified Arabic" w:hint="cs"/>
          <w:sz w:val="28"/>
          <w:szCs w:val="28"/>
        </w:rPr>
        <w:t>)</w:t>
      </w:r>
      <w:r w:rsidRPr="001649DA">
        <w:rPr>
          <w:rFonts w:ascii="Simplified Arabic" w:hAnsi="Simplified Arabic" w:cs="Simplified Arabic" w:hint="cs"/>
          <w:sz w:val="28"/>
          <w:szCs w:val="28"/>
          <w:rtl/>
        </w:rPr>
        <w:t xml:space="preserve"> التي أجريت في المكسيك، تطبيق نموذج التحول الرقمي المتكامل الذي اقترحته الدراسة لتقييم مستوى النضج الذي تمتلكه المؤسسات التعليمية العالية في عمليات التحول الرقمي الخاصة بها ومقارنتها بالصناعات الأخرى. وتم تنفيذ الدراسة على ثلاث مراحل مختلفة، اعتمد الأول على العمل المفاهيمي، ومن ثم تم تصميم أداة الدراسة والتحقق من صحتها لقياس العناصر الناتجة من النموذج المتكامل، والتي تم تطبيقها بعد ذلك على بعض مؤسسات التعليم العالي. وأخيرا، تم إجراء تقييم عام للنتائج لتحديد الفروق الدقيقة المطلوبة. طبقت الدراسة النموذج على عينة من الجامعات بشكل خاص. واستخدمت الدراسة المنهج الكمي وهدفت إلى التحقق من صحة العلاقات بين مكونات النموذج، وتوفير إطار عام للمساعدة في التفسير النوعي للنتائج. وخلصت الدراسة إلى أن هناك رؤية تستند بقوة إلى توفير البنية </w:t>
      </w:r>
      <w:proofErr w:type="gramStart"/>
      <w:r w:rsidRPr="001649DA">
        <w:rPr>
          <w:rFonts w:ascii="Simplified Arabic" w:hAnsi="Simplified Arabic" w:cs="Simplified Arabic" w:hint="cs"/>
          <w:sz w:val="28"/>
          <w:szCs w:val="28"/>
          <w:rtl/>
        </w:rPr>
        <w:t>التحتية</w:t>
      </w:r>
      <w:proofErr w:type="gramEnd"/>
      <w:r w:rsidRPr="001649DA">
        <w:rPr>
          <w:rFonts w:ascii="Simplified Arabic" w:hAnsi="Simplified Arabic" w:cs="Simplified Arabic" w:hint="cs"/>
          <w:sz w:val="28"/>
          <w:szCs w:val="28"/>
          <w:rtl/>
        </w:rPr>
        <w:t xml:space="preserve"> ولكنها تفتقر إلى النية لتطبيق تكنولوجيا المعلومات والاتصالات لتمكين النماذج التعليمية الجديدة ووسائل التعليم بالإضافة إلى أن الجامعات تتخلف عن القطاعات الأخرى، ربما بسبب الافتقار إلى القيادة الفعالة والتغييرات في الثقافة، ومناهضة التغيير ويُكمل هذا وبشكل سلبي عدم كفاية درجة </w:t>
      </w:r>
      <w:proofErr w:type="spellStart"/>
      <w:r w:rsidRPr="001649DA">
        <w:rPr>
          <w:rFonts w:ascii="Simplified Arabic" w:hAnsi="Simplified Arabic" w:cs="Simplified Arabic" w:hint="cs"/>
          <w:sz w:val="28"/>
          <w:szCs w:val="28"/>
          <w:rtl/>
        </w:rPr>
        <w:t>الإبتكار</w:t>
      </w:r>
      <w:proofErr w:type="spellEnd"/>
      <w:r w:rsidRPr="001649DA">
        <w:rPr>
          <w:rFonts w:ascii="Simplified Arabic" w:hAnsi="Simplified Arabic" w:cs="Simplified Arabic" w:hint="cs"/>
          <w:sz w:val="28"/>
          <w:szCs w:val="28"/>
          <w:rtl/>
        </w:rPr>
        <w:t xml:space="preserve"> والدعم المالي.</w:t>
      </w:r>
    </w:p>
    <w:p w14:paraId="31DEA4E9" w14:textId="25F06C39" w:rsidR="00925313" w:rsidRPr="003117BF" w:rsidRDefault="00777F4C" w:rsidP="003117BF">
      <w:pPr>
        <w:pStyle w:val="a7"/>
        <w:numPr>
          <w:ilvl w:val="0"/>
          <w:numId w:val="7"/>
        </w:numPr>
        <w:bidi/>
        <w:spacing w:after="600" w:line="360" w:lineRule="auto"/>
        <w:ind w:left="0"/>
        <w:rPr>
          <w:rFonts w:ascii="Simplified Arabic" w:hAnsi="Simplified Arabic" w:cs="Simplified Arabic"/>
          <w:sz w:val="28"/>
          <w:szCs w:val="28"/>
          <w:rtl/>
        </w:rPr>
      </w:pPr>
      <w:r>
        <w:rPr>
          <w:rFonts w:ascii="Simplified Arabic" w:hAnsi="Simplified Arabic" w:cs="Simplified Arabic" w:hint="cs"/>
          <w:sz w:val="28"/>
          <w:szCs w:val="28"/>
          <w:rtl/>
        </w:rPr>
        <w:t xml:space="preserve">وهدفت دراسة </w:t>
      </w:r>
      <w:proofErr w:type="spellStart"/>
      <w:r>
        <w:rPr>
          <w:rFonts w:ascii="Simplified Arabic" w:hAnsi="Simplified Arabic" w:cs="Simplified Arabic" w:hint="cs"/>
          <w:sz w:val="28"/>
          <w:szCs w:val="28"/>
          <w:rtl/>
        </w:rPr>
        <w:t>تيكسيرا</w:t>
      </w:r>
      <w:proofErr w:type="spell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وآخرون .</w:t>
      </w:r>
      <w:r w:rsidRPr="00B833DA">
        <w:rPr>
          <w:rFonts w:asciiTheme="majorBidi" w:hAnsiTheme="majorBidi" w:cstheme="majorBidi"/>
          <w:sz w:val="28"/>
          <w:szCs w:val="28"/>
        </w:rPr>
        <w:t>Teixeira</w:t>
      </w:r>
      <w:proofErr w:type="gramEnd"/>
      <w:r w:rsidRPr="00B833DA">
        <w:rPr>
          <w:rFonts w:asciiTheme="majorBidi" w:hAnsiTheme="majorBidi" w:cstheme="majorBidi"/>
          <w:sz w:val="28"/>
          <w:szCs w:val="28"/>
        </w:rPr>
        <w:t xml:space="preserve"> et al (201</w:t>
      </w:r>
      <w:r>
        <w:rPr>
          <w:rFonts w:ascii="Simplified Arabic" w:hAnsi="Simplified Arabic" w:cs="Simplified Arabic" w:hint="cs"/>
          <w:sz w:val="28"/>
          <w:szCs w:val="28"/>
        </w:rPr>
        <w:t>)</w:t>
      </w:r>
      <w:r>
        <w:rPr>
          <w:rFonts w:ascii="Simplified Arabic" w:hAnsi="Simplified Arabic" w:cs="Simplified Arabic" w:hint="cs"/>
          <w:sz w:val="28"/>
          <w:szCs w:val="28"/>
          <w:rtl/>
        </w:rPr>
        <w:t xml:space="preserve"> إلى تحديد التأثير الذي تلعبه مؤسسات التعليم العالي في التنمية الرقمية للبرتغال، وتحديداً ، تأثير معاهد البوليتكنيك العامة في تطوير </w:t>
      </w:r>
      <w:r w:rsidR="00897496">
        <w:rPr>
          <w:rFonts w:ascii="Simplified Arabic" w:hAnsi="Simplified Arabic" w:cs="Simplified Arabic" w:hint="cs"/>
          <w:sz w:val="28"/>
          <w:szCs w:val="28"/>
          <w:rtl/>
        </w:rPr>
        <w:t xml:space="preserve">العاصمة بورتو. </w:t>
      </w:r>
      <w:r w:rsidR="00897496">
        <w:rPr>
          <w:rFonts w:ascii="Simplified Arabic" w:hAnsi="Simplified Arabic" w:cs="Simplified Arabic" w:hint="cs"/>
          <w:sz w:val="28"/>
          <w:szCs w:val="28"/>
          <w:rtl/>
        </w:rPr>
        <w:lastRenderedPageBreak/>
        <w:t xml:space="preserve">وتم استخدام المنهجين الكمي والنوعي، وكان العمل بجمع البيانات من خلال المقابلات شبه المنظمة كأسلوب بحث نوعي بحيث تكون النتائج أكثر إنتاجية، وتم إطلاق </w:t>
      </w:r>
      <w:proofErr w:type="gramStart"/>
      <w:r w:rsidR="00897496">
        <w:rPr>
          <w:rFonts w:ascii="Simplified Arabic" w:hAnsi="Simplified Arabic" w:cs="Simplified Arabic" w:hint="cs"/>
          <w:sz w:val="28"/>
          <w:szCs w:val="28"/>
          <w:rtl/>
        </w:rPr>
        <w:t>استبيان</w:t>
      </w:r>
      <w:proofErr w:type="gramEnd"/>
      <w:r w:rsidR="00897496">
        <w:rPr>
          <w:rFonts w:ascii="Simplified Arabic" w:hAnsi="Simplified Arabic" w:cs="Simplified Arabic" w:hint="cs"/>
          <w:sz w:val="28"/>
          <w:szCs w:val="28"/>
          <w:rtl/>
        </w:rPr>
        <w:t xml:space="preserve"> موجه إلى خريجي معاهد البوليتكنيك العامة في منطقة العاصمة بورتو، لمعرفة خبراتهم ووجهات نظرهم المستقبلية في سوق العمل، ومدى ارتفاعها. وخلصت الدراسة إلى التأثير الإيجابي لمؤسسات التعليم العالي في التطور الرقمي لمنطقة العاصمة </w:t>
      </w:r>
      <w:proofErr w:type="gramStart"/>
      <w:r w:rsidR="00897496">
        <w:rPr>
          <w:rFonts w:ascii="Simplified Arabic" w:hAnsi="Simplified Arabic" w:cs="Simplified Arabic" w:hint="cs"/>
          <w:sz w:val="28"/>
          <w:szCs w:val="28"/>
          <w:rtl/>
        </w:rPr>
        <w:t>بورتو .</w:t>
      </w:r>
      <w:proofErr w:type="gramEnd"/>
      <w:r w:rsidR="00897496">
        <w:rPr>
          <w:rFonts w:ascii="Simplified Arabic" w:hAnsi="Simplified Arabic" w:cs="Simplified Arabic" w:hint="cs"/>
          <w:sz w:val="28"/>
          <w:szCs w:val="28"/>
          <w:rtl/>
        </w:rPr>
        <w:t xml:space="preserve"> وأن الدوافع الرئيسية للشركات لتبني التحول الرقمي هي القدرة التنافسية وتوقعات العملاء ونمو الأعمال وابتكار نموذج الأعمال. وحددت التحديات الرئيسية للتحول الرقمي في المقاومة الثقافية والسلوكية وعدم وجود عقلية موجهة نحو </w:t>
      </w:r>
      <w:proofErr w:type="gramStart"/>
      <w:r w:rsidR="00897496">
        <w:rPr>
          <w:rFonts w:ascii="Simplified Arabic" w:hAnsi="Simplified Arabic" w:cs="Simplified Arabic" w:hint="cs"/>
          <w:sz w:val="28"/>
          <w:szCs w:val="28"/>
          <w:rtl/>
        </w:rPr>
        <w:t>التغيير ؛</w:t>
      </w:r>
      <w:proofErr w:type="gramEnd"/>
      <w:r w:rsidR="00897496">
        <w:rPr>
          <w:rFonts w:ascii="Simplified Arabic" w:hAnsi="Simplified Arabic" w:cs="Simplified Arabic" w:hint="cs"/>
          <w:sz w:val="28"/>
          <w:szCs w:val="28"/>
          <w:rtl/>
        </w:rPr>
        <w:t xml:space="preserve"> عدم فهم الاتجاهات الرقمية ووجود تعاون وظيفي منخفض. وأن التعليم العالي يؤثر على التنمية الإقليمية والعمالة ونوعية الحياة في العمل، زيادة المعرفة والمهارات، تقديم تدريب مميز، المعرفة التقنية والعلمية والمرونة والقدرة على التكيف. كما خلصت إلى أن التحول الرقمي والصناعة 4.0 يمثلان مساهمة كبيرة في تطوير الشركات في عدة قطاعات وفي أكثر المجالات تنوعاً، وتحديداً على المستوى المالي والمحاسبي. إلى جانب كونها مجالات تتطلب استثمارات أقل لتنفيذ أنظمة ابتكار جديدة، والتي عند تطويرها تعود بفوائد لا حصر لها على الشركات خصوصاً عندما يتعلق الأمر باتصالات البيانات </w:t>
      </w:r>
      <w:r w:rsidR="00897496" w:rsidRPr="00897496">
        <w:rPr>
          <w:rFonts w:ascii="Simplified Arabic" w:hAnsi="Simplified Arabic" w:cs="Simplified Arabic" w:hint="cs"/>
          <w:sz w:val="28"/>
          <w:szCs w:val="28"/>
          <w:rtl/>
        </w:rPr>
        <w:t xml:space="preserve">وأنظمة الذكاء </w:t>
      </w:r>
      <w:proofErr w:type="spellStart"/>
      <w:r w:rsidR="00897496" w:rsidRPr="00897496">
        <w:rPr>
          <w:rFonts w:ascii="Simplified Arabic" w:hAnsi="Simplified Arabic" w:cs="Simplified Arabic" w:hint="cs"/>
          <w:sz w:val="28"/>
          <w:szCs w:val="28"/>
          <w:rtl/>
        </w:rPr>
        <w:t>الإصطناعي</w:t>
      </w:r>
      <w:proofErr w:type="spellEnd"/>
      <w:r w:rsidR="00897496" w:rsidRPr="00897496">
        <w:rPr>
          <w:rFonts w:ascii="Simplified Arabic" w:hAnsi="Simplified Arabic" w:cs="Simplified Arabic" w:hint="cs"/>
          <w:sz w:val="28"/>
          <w:szCs w:val="28"/>
          <w:rtl/>
        </w:rPr>
        <w:t xml:space="preserve"> لتوليد المعلومات وإبلاغ صانعي القرار بها</w:t>
      </w:r>
      <w:r w:rsidR="00925313">
        <w:rPr>
          <w:rFonts w:ascii="Simplified Arabic" w:hAnsi="Simplified Arabic" w:cs="Simplified Arabic" w:hint="cs"/>
          <w:sz w:val="28"/>
          <w:szCs w:val="28"/>
          <w:rtl/>
        </w:rPr>
        <w:t xml:space="preserve">. </w:t>
      </w:r>
    </w:p>
    <w:p w14:paraId="57D77967" w14:textId="1EE68FA3" w:rsidR="00925313" w:rsidRPr="00925313" w:rsidRDefault="00925313" w:rsidP="003E03FA">
      <w:pPr>
        <w:bidi/>
        <w:spacing w:after="600" w:line="360" w:lineRule="auto"/>
        <w:rPr>
          <w:rFonts w:ascii="Simplified Arabic" w:hAnsi="Simplified Arabic" w:cs="Simplified Arabic"/>
          <w:sz w:val="28"/>
          <w:szCs w:val="28"/>
        </w:rPr>
      </w:pPr>
      <w:r w:rsidRPr="00925313">
        <w:rPr>
          <w:rFonts w:ascii="Simplified Arabic" w:hAnsi="Simplified Arabic" w:cs="Simplified Arabic"/>
          <w:b/>
          <w:bCs/>
          <w:sz w:val="28"/>
          <w:szCs w:val="28"/>
          <w:rtl/>
        </w:rPr>
        <w:t>تقسيم الد</w:t>
      </w:r>
      <w:r>
        <w:rPr>
          <w:rFonts w:ascii="Simplified Arabic" w:hAnsi="Simplified Arabic" w:cs="Simplified Arabic" w:hint="cs"/>
          <w:b/>
          <w:bCs/>
          <w:sz w:val="28"/>
          <w:szCs w:val="28"/>
          <w:rtl/>
        </w:rPr>
        <w:t>را</w:t>
      </w:r>
      <w:r w:rsidRPr="00925313">
        <w:rPr>
          <w:rFonts w:ascii="Simplified Arabic" w:hAnsi="Simplified Arabic" w:cs="Simplified Arabic"/>
          <w:b/>
          <w:bCs/>
          <w:sz w:val="28"/>
          <w:szCs w:val="28"/>
          <w:rtl/>
        </w:rPr>
        <w:t>سة المقترح</w:t>
      </w:r>
      <w:r w:rsidRPr="00925313">
        <w:rPr>
          <w:rFonts w:ascii="Simplified Arabic" w:hAnsi="Simplified Arabic" w:cs="Simplified Arabic"/>
          <w:sz w:val="28"/>
          <w:szCs w:val="28"/>
        </w:rPr>
        <w:t xml:space="preserve">: </w:t>
      </w:r>
    </w:p>
    <w:p w14:paraId="508A65E7" w14:textId="140EBF34" w:rsidR="00925313" w:rsidRPr="00925313" w:rsidRDefault="00925313" w:rsidP="003E03FA">
      <w:pPr>
        <w:pStyle w:val="a7"/>
        <w:numPr>
          <w:ilvl w:val="0"/>
          <w:numId w:val="16"/>
        </w:numPr>
        <w:bidi/>
        <w:spacing w:after="600" w:line="360" w:lineRule="auto"/>
        <w:ind w:left="0"/>
        <w:rPr>
          <w:rFonts w:ascii="Simplified Arabic" w:hAnsi="Simplified Arabic" w:cs="Simplified Arabic"/>
          <w:sz w:val="28"/>
          <w:szCs w:val="28"/>
          <w:rtl/>
        </w:rPr>
      </w:pPr>
      <w:r w:rsidRPr="00925313">
        <w:rPr>
          <w:rFonts w:ascii="Simplified Arabic" w:hAnsi="Simplified Arabic" w:cs="Simplified Arabic"/>
          <w:sz w:val="28"/>
          <w:szCs w:val="28"/>
          <w:rtl/>
        </w:rPr>
        <w:t>الفصل الأول: الإطار التمهيدي للبحث</w:t>
      </w:r>
      <w:r>
        <w:rPr>
          <w:rFonts w:ascii="Simplified Arabic" w:hAnsi="Simplified Arabic" w:cs="Simplified Arabic" w:hint="cs"/>
          <w:sz w:val="28"/>
          <w:szCs w:val="28"/>
          <w:rtl/>
        </w:rPr>
        <w:t xml:space="preserve">. </w:t>
      </w:r>
    </w:p>
    <w:p w14:paraId="4E8846E7" w14:textId="4149B6AA" w:rsidR="00925313" w:rsidRPr="00925313" w:rsidRDefault="00925313" w:rsidP="003E03FA">
      <w:pPr>
        <w:pStyle w:val="a7"/>
        <w:numPr>
          <w:ilvl w:val="0"/>
          <w:numId w:val="16"/>
        </w:numPr>
        <w:bidi/>
        <w:spacing w:after="600" w:line="360" w:lineRule="auto"/>
        <w:ind w:left="0"/>
        <w:rPr>
          <w:rFonts w:ascii="Simplified Arabic" w:hAnsi="Simplified Arabic" w:cs="Simplified Arabic"/>
          <w:sz w:val="28"/>
          <w:szCs w:val="28"/>
          <w:rtl/>
        </w:rPr>
      </w:pPr>
      <w:r w:rsidRPr="00925313">
        <w:rPr>
          <w:rFonts w:ascii="Simplified Arabic" w:hAnsi="Simplified Arabic" w:cs="Simplified Arabic"/>
          <w:sz w:val="28"/>
          <w:szCs w:val="28"/>
        </w:rPr>
        <w:t xml:space="preserve"> </w:t>
      </w:r>
      <w:r w:rsidRPr="00925313">
        <w:rPr>
          <w:rFonts w:ascii="Simplified Arabic" w:hAnsi="Simplified Arabic" w:cs="Simplified Arabic"/>
          <w:sz w:val="28"/>
          <w:szCs w:val="28"/>
          <w:rtl/>
        </w:rPr>
        <w:t>الفصل الثاني: الإطار النظري</w:t>
      </w:r>
      <w:r>
        <w:rPr>
          <w:rFonts w:ascii="Simplified Arabic" w:hAnsi="Simplified Arabic" w:cs="Simplified Arabic" w:hint="cs"/>
          <w:sz w:val="28"/>
          <w:szCs w:val="28"/>
          <w:rtl/>
        </w:rPr>
        <w:t xml:space="preserve">. </w:t>
      </w:r>
    </w:p>
    <w:p w14:paraId="47BB6DA9" w14:textId="3AED3B74" w:rsidR="00925313" w:rsidRPr="00925313" w:rsidRDefault="00925313" w:rsidP="003E03FA">
      <w:pPr>
        <w:pStyle w:val="a7"/>
        <w:numPr>
          <w:ilvl w:val="0"/>
          <w:numId w:val="16"/>
        </w:numPr>
        <w:bidi/>
        <w:spacing w:after="600" w:line="360" w:lineRule="auto"/>
        <w:ind w:left="0"/>
        <w:rPr>
          <w:rFonts w:ascii="Simplified Arabic" w:hAnsi="Simplified Arabic" w:cs="Simplified Arabic"/>
          <w:sz w:val="28"/>
          <w:szCs w:val="28"/>
          <w:rtl/>
        </w:rPr>
      </w:pPr>
      <w:r w:rsidRPr="00925313">
        <w:rPr>
          <w:rFonts w:ascii="Simplified Arabic" w:hAnsi="Simplified Arabic" w:cs="Simplified Arabic"/>
          <w:sz w:val="28"/>
          <w:szCs w:val="28"/>
          <w:rtl/>
        </w:rPr>
        <w:t>الفصل الثالث: الد</w:t>
      </w:r>
      <w:r>
        <w:rPr>
          <w:rFonts w:ascii="Simplified Arabic" w:hAnsi="Simplified Arabic" w:cs="Simplified Arabic" w:hint="cs"/>
          <w:sz w:val="28"/>
          <w:szCs w:val="28"/>
          <w:rtl/>
        </w:rPr>
        <w:t>راس</w:t>
      </w:r>
      <w:r w:rsidRPr="00925313">
        <w:rPr>
          <w:rFonts w:ascii="Simplified Arabic" w:hAnsi="Simplified Arabic" w:cs="Simplified Arabic"/>
          <w:sz w:val="28"/>
          <w:szCs w:val="28"/>
          <w:rtl/>
        </w:rPr>
        <w:t>ة الميدانية</w:t>
      </w:r>
      <w:r>
        <w:rPr>
          <w:rFonts w:ascii="Simplified Arabic" w:hAnsi="Simplified Arabic" w:cs="Simplified Arabic" w:hint="cs"/>
          <w:sz w:val="28"/>
          <w:szCs w:val="28"/>
          <w:rtl/>
        </w:rPr>
        <w:t xml:space="preserve">. </w:t>
      </w:r>
    </w:p>
    <w:p w14:paraId="0059471A" w14:textId="7371C34B" w:rsidR="00925313" w:rsidRDefault="00925313" w:rsidP="003E03FA">
      <w:pPr>
        <w:pStyle w:val="a7"/>
        <w:numPr>
          <w:ilvl w:val="0"/>
          <w:numId w:val="16"/>
        </w:numPr>
        <w:bidi/>
        <w:spacing w:after="600" w:line="360" w:lineRule="auto"/>
        <w:ind w:left="0"/>
        <w:rPr>
          <w:rFonts w:ascii="Simplified Arabic" w:hAnsi="Simplified Arabic" w:cs="Simplified Arabic"/>
          <w:sz w:val="28"/>
          <w:szCs w:val="28"/>
        </w:rPr>
      </w:pPr>
      <w:r w:rsidRPr="00925313">
        <w:rPr>
          <w:rFonts w:ascii="Simplified Arabic" w:hAnsi="Simplified Arabic" w:cs="Simplified Arabic"/>
          <w:sz w:val="28"/>
          <w:szCs w:val="28"/>
          <w:rtl/>
        </w:rPr>
        <w:t>الفصل ال</w:t>
      </w:r>
      <w:r w:rsidR="00945CFF">
        <w:rPr>
          <w:rFonts w:ascii="Simplified Arabic" w:hAnsi="Simplified Arabic" w:cs="Simplified Arabic" w:hint="cs"/>
          <w:sz w:val="28"/>
          <w:szCs w:val="28"/>
          <w:rtl/>
        </w:rPr>
        <w:t>ر</w:t>
      </w:r>
      <w:r w:rsidRPr="00925313">
        <w:rPr>
          <w:rFonts w:ascii="Simplified Arabic" w:hAnsi="Simplified Arabic" w:cs="Simplified Arabic"/>
          <w:sz w:val="28"/>
          <w:szCs w:val="28"/>
          <w:rtl/>
        </w:rPr>
        <w:t xml:space="preserve">ابع: مناقشة </w:t>
      </w:r>
      <w:r w:rsidRPr="00925313">
        <w:rPr>
          <w:rFonts w:ascii="Simplified Arabic" w:hAnsi="Simplified Arabic" w:hint="cs"/>
          <w:sz w:val="28"/>
          <w:szCs w:val="28"/>
          <w:rtl/>
        </w:rPr>
        <w:t>النتائج</w:t>
      </w:r>
      <w:r w:rsidR="00945CF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p>
    <w:p w14:paraId="09F5B39D" w14:textId="77777777" w:rsidR="0042382A" w:rsidRDefault="0042382A" w:rsidP="003E03FA">
      <w:pPr>
        <w:bidi/>
        <w:spacing w:after="600" w:line="360" w:lineRule="auto"/>
        <w:rPr>
          <w:rFonts w:ascii="Simplified Arabic" w:hAnsi="Simplified Arabic" w:cs="Simplified Arabic"/>
          <w:sz w:val="28"/>
          <w:szCs w:val="28"/>
          <w:rtl/>
        </w:rPr>
      </w:pPr>
    </w:p>
    <w:p w14:paraId="1D72824D" w14:textId="77777777" w:rsidR="0042382A" w:rsidRDefault="0042382A" w:rsidP="003E03FA">
      <w:pPr>
        <w:bidi/>
        <w:spacing w:after="600" w:line="360" w:lineRule="auto"/>
        <w:rPr>
          <w:rFonts w:ascii="Simplified Arabic" w:hAnsi="Simplified Arabic" w:cs="Simplified Arabic"/>
          <w:sz w:val="28"/>
          <w:szCs w:val="28"/>
          <w:rtl/>
        </w:rPr>
      </w:pPr>
    </w:p>
    <w:p w14:paraId="368B1E08" w14:textId="77777777" w:rsidR="0042382A" w:rsidRDefault="0042382A" w:rsidP="003E03FA">
      <w:pPr>
        <w:bidi/>
        <w:spacing w:after="600" w:line="360" w:lineRule="auto"/>
        <w:rPr>
          <w:rFonts w:ascii="Simplified Arabic" w:hAnsi="Simplified Arabic" w:cs="Simplified Arabic"/>
          <w:sz w:val="28"/>
          <w:szCs w:val="28"/>
          <w:rtl/>
        </w:rPr>
      </w:pPr>
    </w:p>
    <w:p w14:paraId="6E022B5A" w14:textId="77777777" w:rsidR="0042382A" w:rsidRDefault="0042382A" w:rsidP="003E03FA">
      <w:pPr>
        <w:bidi/>
        <w:spacing w:after="600" w:line="360" w:lineRule="auto"/>
        <w:rPr>
          <w:rFonts w:ascii="Simplified Arabic" w:hAnsi="Simplified Arabic" w:cs="Simplified Arabic"/>
          <w:sz w:val="28"/>
          <w:szCs w:val="28"/>
          <w:rtl/>
        </w:rPr>
      </w:pPr>
    </w:p>
    <w:p w14:paraId="7CB20EED" w14:textId="77777777" w:rsidR="0042382A" w:rsidRPr="0042382A" w:rsidRDefault="0042382A" w:rsidP="003E03FA">
      <w:pPr>
        <w:bidi/>
        <w:spacing w:after="600" w:line="360" w:lineRule="auto"/>
        <w:rPr>
          <w:rFonts w:ascii="Simplified Arabic" w:hAnsi="Simplified Arabic" w:cs="Simplified Arabic"/>
          <w:sz w:val="28"/>
          <w:szCs w:val="28"/>
        </w:rPr>
      </w:pPr>
    </w:p>
    <w:p w14:paraId="5285F29F" w14:textId="77777777" w:rsidR="0042382A" w:rsidRDefault="0042382A" w:rsidP="003E03FA">
      <w:pPr>
        <w:bidi/>
        <w:spacing w:after="600" w:line="360" w:lineRule="auto"/>
        <w:rPr>
          <w:rFonts w:ascii="Simplified Arabic" w:hAnsi="Simplified Arabic" w:cs="Simplified Arabic"/>
          <w:sz w:val="28"/>
          <w:szCs w:val="28"/>
          <w:rtl/>
        </w:rPr>
      </w:pPr>
    </w:p>
    <w:p w14:paraId="4AEB752F" w14:textId="098B59D1" w:rsidR="0042382A" w:rsidRPr="003117BF" w:rsidRDefault="0042382A" w:rsidP="003E03FA">
      <w:pPr>
        <w:bidi/>
        <w:spacing w:after="600" w:line="360" w:lineRule="auto"/>
        <w:jc w:val="center"/>
        <w:rPr>
          <w:rFonts w:ascii="Simplified Arabic" w:hAnsi="Simplified Arabic" w:cs="Simplified Arabic"/>
          <w:sz w:val="40"/>
          <w:szCs w:val="40"/>
          <w:u w:val="single"/>
          <w:rtl/>
        </w:rPr>
      </w:pPr>
      <w:r w:rsidRPr="003117BF">
        <w:rPr>
          <w:rFonts w:ascii="Simplified Arabic" w:hAnsi="Simplified Arabic" w:cs="Simplified Arabic" w:hint="cs"/>
          <w:b/>
          <w:bCs/>
          <w:sz w:val="40"/>
          <w:szCs w:val="40"/>
          <w:u w:val="single"/>
          <w:rtl/>
        </w:rPr>
        <w:t>الفصل الثاني: القيادة</w:t>
      </w:r>
      <w:r w:rsidR="00494ECB" w:rsidRPr="003117BF">
        <w:rPr>
          <w:rFonts w:ascii="Simplified Arabic" w:hAnsi="Simplified Arabic" w:cs="Simplified Arabic" w:hint="cs"/>
          <w:b/>
          <w:bCs/>
          <w:sz w:val="40"/>
          <w:szCs w:val="40"/>
          <w:u w:val="single"/>
          <w:rtl/>
        </w:rPr>
        <w:t xml:space="preserve"> والتكنولوجيا</w:t>
      </w:r>
      <w:r w:rsidRPr="003117BF">
        <w:rPr>
          <w:rFonts w:ascii="Simplified Arabic" w:hAnsi="Simplified Arabic" w:cs="Simplified Arabic" w:hint="cs"/>
          <w:sz w:val="40"/>
          <w:szCs w:val="40"/>
          <w:u w:val="single"/>
          <w:rtl/>
        </w:rPr>
        <w:t>.</w:t>
      </w:r>
    </w:p>
    <w:p w14:paraId="29D11639" w14:textId="13748307" w:rsidR="0042382A" w:rsidRPr="0042382A" w:rsidRDefault="0042382A" w:rsidP="003117BF">
      <w:pPr>
        <w:bidi/>
        <w:spacing w:after="600" w:line="360" w:lineRule="auto"/>
        <w:rPr>
          <w:rFonts w:ascii="Simplified Arabic" w:hAnsi="Simplified Arabic" w:cs="Simplified Arabic"/>
          <w:b/>
          <w:bCs/>
          <w:sz w:val="28"/>
          <w:szCs w:val="28"/>
        </w:rPr>
      </w:pPr>
      <w:r w:rsidRPr="003117BF">
        <w:rPr>
          <w:rFonts w:ascii="Simplified Arabic" w:hAnsi="Simplified Arabic" w:cs="Simplified Arabic" w:hint="cs"/>
          <w:b/>
          <w:bCs/>
          <w:sz w:val="32"/>
          <w:szCs w:val="32"/>
          <w:rtl/>
        </w:rPr>
        <w:t>تمهيد</w:t>
      </w:r>
      <w:r>
        <w:rPr>
          <w:rFonts w:ascii="Simplified Arabic" w:hAnsi="Simplified Arabic" w:cs="Simplified Arabic" w:hint="cs"/>
          <w:b/>
          <w:bCs/>
          <w:sz w:val="28"/>
          <w:szCs w:val="28"/>
          <w:rtl/>
        </w:rPr>
        <w:t>:</w:t>
      </w:r>
    </w:p>
    <w:p w14:paraId="6513C800" w14:textId="77A41F5B" w:rsidR="00FA745E" w:rsidRPr="003117BF" w:rsidRDefault="00643938" w:rsidP="003117BF">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يعد الإطار النظري أحد الأجزاء الأساسية في أي بحث علمي، حيث يحدد المفاهيم الأساسية التي يتم دراستها ويقدم الفهم العلمي للأدوات والظواهر محل الدراسة. في هذا الجزء، سنتناول الموضوع الأساسي لهذا البحث وهو "دور التكنولوجيا ووسائل التواصل الاجتماعي في تعزيز القيادة" في الجامعات السعودية، وسنستعرض أهم المفاهيم والنظريات المتعلقة بالقيادة الأكاديمية، التكنولوجيا، ووسائل التواصل الاجتماعي، بالإضافة إلى كيفية تأثير هذه العوامل على أساليب القيادة.</w:t>
      </w:r>
      <w:r w:rsidR="00FA745E">
        <w:rPr>
          <w:rFonts w:ascii="Simplified Arabic" w:hAnsi="Simplified Arabic" w:cs="Simplified Arabic" w:hint="cs"/>
          <w:sz w:val="28"/>
          <w:szCs w:val="28"/>
          <w:u w:val="single"/>
          <w:rtl/>
        </w:rPr>
        <w:t xml:space="preserve"> </w:t>
      </w:r>
      <w:r w:rsidR="00FA745E">
        <w:rPr>
          <w:rFonts w:ascii="Simplified Arabic" w:hAnsi="Simplified Arabic" w:cs="Simplified Arabic" w:hint="cs"/>
          <w:sz w:val="28"/>
          <w:szCs w:val="28"/>
          <w:rtl/>
        </w:rPr>
        <w:t xml:space="preserve">يستند هذا الإطار النظري إلى </w:t>
      </w:r>
      <w:r w:rsidR="00FA745E">
        <w:rPr>
          <w:rFonts w:ascii="Simplified Arabic" w:hAnsi="Simplified Arabic" w:cs="Simplified Arabic" w:hint="cs"/>
          <w:sz w:val="28"/>
          <w:szCs w:val="28"/>
          <w:rtl/>
        </w:rPr>
        <w:lastRenderedPageBreak/>
        <w:t>مجموعة من المفاهيم والنظريات التي توضح دور التكنولوجيا ووسائل التواصل الاجتماعي في تعزيز القيادة الأكاديمية. تسهم هذه الأدوات في تحسين التواصل، اتخاذ القرارات، وتعزيز الشفافية في الجامعات. وبالنظر إلى التحديات التي قد تواجهها الجامعات في المملكة العربية السعودية في هذا المجال، فإن تبني تقنيات القيادة الرقمية وتدريب القيادات الأكاديمية على استخدام هذه الأدوات يعد أمرًا بالغ الأهمية لتحقيق النجاح في عصر التحول الرقمي.</w:t>
      </w:r>
    </w:p>
    <w:p w14:paraId="639248DA" w14:textId="77777777" w:rsidR="00FA745E" w:rsidRDefault="00FA745E" w:rsidP="003E03FA">
      <w:pPr>
        <w:pStyle w:val="a7"/>
        <w:numPr>
          <w:ilvl w:val="0"/>
          <w:numId w:val="13"/>
        </w:numPr>
        <w:bidi/>
        <w:spacing w:after="600" w:line="360" w:lineRule="auto"/>
        <w:ind w:left="0"/>
        <w:rPr>
          <w:rFonts w:ascii="Simplified Arabic" w:hAnsi="Simplified Arabic" w:cs="Simplified Arabic"/>
          <w:b/>
          <w:bCs/>
          <w:sz w:val="28"/>
          <w:szCs w:val="28"/>
        </w:rPr>
      </w:pPr>
      <w:r w:rsidRPr="00A010FC">
        <w:rPr>
          <w:rFonts w:ascii="Simplified Arabic" w:hAnsi="Simplified Arabic" w:cs="Simplified Arabic" w:hint="cs"/>
          <w:b/>
          <w:bCs/>
          <w:sz w:val="28"/>
          <w:szCs w:val="28"/>
          <w:rtl/>
        </w:rPr>
        <w:t>التكنولوجيا</w:t>
      </w:r>
      <w:r>
        <w:rPr>
          <w:rFonts w:ascii="Simplified Arabic" w:hAnsi="Simplified Arabic" w:cs="Simplified Arabic" w:hint="cs"/>
          <w:b/>
          <w:bCs/>
          <w:sz w:val="28"/>
          <w:szCs w:val="28"/>
          <w:rtl/>
        </w:rPr>
        <w:t xml:space="preserve"> </w:t>
      </w:r>
    </w:p>
    <w:p w14:paraId="259972EE" w14:textId="6E53DE3E" w:rsidR="00FA745E" w:rsidRPr="003117BF" w:rsidRDefault="00FA745E" w:rsidP="003117BF">
      <w:pPr>
        <w:pStyle w:val="a7"/>
        <w:bidi/>
        <w:spacing w:after="600" w:line="360" w:lineRule="auto"/>
        <w:ind w:left="0"/>
        <w:rPr>
          <w:rFonts w:ascii="Simplified Arabic" w:hAnsi="Simplified Arabic" w:cs="Simplified Arabic"/>
          <w:b/>
          <w:bCs/>
          <w:sz w:val="28"/>
          <w:szCs w:val="28"/>
        </w:rPr>
      </w:pPr>
      <w:r w:rsidRPr="00A674F6">
        <w:rPr>
          <w:rFonts w:ascii="Simplified Arabic" w:hAnsi="Simplified Arabic" w:cs="Simplified Arabic" w:hint="cs"/>
          <w:sz w:val="28"/>
          <w:szCs w:val="28"/>
          <w:rtl/>
        </w:rPr>
        <w:t>تعريفها العام: تشير التكنولوجيا إلى الأدوات والمعدات المستندة إلى المعرفة العلمية التي تُستخدم لتحسين حياة البشر وحل المشكلات. تعريفها الإجرائي: في هذه الدراسة، يُقصد بالتكنولوجيا الأدوات الرقمية والتقنيات التي تستخدمها الجامعات في تحسين إدارة العمليات الأكاديمية والإدارية. يشمل ذلك منصات التعليم الإلكتروني، أنظمة إدارة التعلم، البريد الإلكتروني، وتطبيقات التعاون عن بُعد مثل "</w:t>
      </w:r>
      <w:r w:rsidRPr="00A674F6">
        <w:rPr>
          <w:rFonts w:ascii="Simplified Arabic" w:hAnsi="Simplified Arabic" w:cs="Simplified Arabic" w:hint="cs"/>
          <w:sz w:val="28"/>
          <w:szCs w:val="28"/>
        </w:rPr>
        <w:t>Zoom"، "Teams</w:t>
      </w:r>
      <w:r w:rsidRPr="00A674F6">
        <w:rPr>
          <w:rFonts w:ascii="Simplified Arabic" w:hAnsi="Simplified Arabic" w:cs="Simplified Arabic" w:hint="cs"/>
          <w:sz w:val="28"/>
          <w:szCs w:val="28"/>
          <w:rtl/>
        </w:rPr>
        <w:t>"، وغيرها من الأدوات التي تستخدمها الجامعات لتحسين الاتصال والتفاعل بين القيادة الجامعية وأعضاء هيئة التدريس والطلاب. تعرفه الباحثة إجرائيًا من خلال استخدام أدوات تكنولوجية في إدارة الجامعة والتفاعل مع المجتمع الأكاديمي.</w:t>
      </w:r>
    </w:p>
    <w:p w14:paraId="0ADAD294" w14:textId="77777777" w:rsidR="00FA745E" w:rsidRPr="00234B2C" w:rsidRDefault="00FA745E" w:rsidP="003E03FA">
      <w:pPr>
        <w:pStyle w:val="a7"/>
        <w:numPr>
          <w:ilvl w:val="0"/>
          <w:numId w:val="13"/>
        </w:numPr>
        <w:bidi/>
        <w:spacing w:after="600" w:line="360" w:lineRule="auto"/>
        <w:ind w:left="0"/>
        <w:rPr>
          <w:rFonts w:ascii="Simplified Arabic" w:hAnsi="Simplified Arabic" w:cs="Simplified Arabic"/>
          <w:b/>
          <w:bCs/>
          <w:sz w:val="28"/>
          <w:szCs w:val="28"/>
          <w:rtl/>
        </w:rPr>
      </w:pPr>
      <w:r w:rsidRPr="00234B2C">
        <w:rPr>
          <w:rFonts w:ascii="Simplified Arabic" w:hAnsi="Simplified Arabic" w:cs="Simplified Arabic" w:hint="cs"/>
          <w:b/>
          <w:bCs/>
          <w:sz w:val="28"/>
          <w:szCs w:val="28"/>
          <w:rtl/>
        </w:rPr>
        <w:t>وسائل التواصل الاجتماعي</w:t>
      </w:r>
    </w:p>
    <w:p w14:paraId="07CD4180" w14:textId="77777777" w:rsidR="00FA745E" w:rsidRDefault="00FA745E"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تعريفها العام: هي منصات إلكترونية تتيح للأفراد والمجموعات التواصل والتفاعل مع بعضهم البعض عبر الإنترنت. تشمل هذه الوسائل مواقع مثل "فيسبوك"، "تويتر"، "إنستغرام"، "</w:t>
      </w:r>
      <w:proofErr w:type="spellStart"/>
      <w:r>
        <w:rPr>
          <w:rFonts w:ascii="Simplified Arabic" w:hAnsi="Simplified Arabic" w:cs="Simplified Arabic" w:hint="cs"/>
          <w:sz w:val="28"/>
          <w:szCs w:val="28"/>
          <w:rtl/>
        </w:rPr>
        <w:t>لينكدإن</w:t>
      </w:r>
      <w:proofErr w:type="spellEnd"/>
      <w:r>
        <w:rPr>
          <w:rFonts w:ascii="Simplified Arabic" w:hAnsi="Simplified Arabic" w:cs="Simplified Arabic" w:hint="cs"/>
          <w:sz w:val="28"/>
          <w:szCs w:val="28"/>
          <w:rtl/>
        </w:rPr>
        <w:t>" وغيرها.</w:t>
      </w:r>
    </w:p>
    <w:p w14:paraId="685674C9" w14:textId="77777777" w:rsidR="00FA745E" w:rsidRDefault="00FA745E"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تعريفها الإجرائي: في سياق الدراسة، تعني وسائل التواصل الاجتماعي الأدوات والمنصات التي تستخدمها القيادة الجامعية للتفاعل مع الطلاب وأعضاء هيئة التدريس، مثل "تويتر" لنشر الأخبار الجامعية، </w:t>
      </w:r>
      <w:r>
        <w:rPr>
          <w:rFonts w:ascii="Simplified Arabic" w:hAnsi="Simplified Arabic" w:cs="Simplified Arabic" w:hint="cs"/>
          <w:sz w:val="28"/>
          <w:szCs w:val="28"/>
          <w:rtl/>
        </w:rPr>
        <w:lastRenderedPageBreak/>
        <w:t xml:space="preserve">"فيسبوك" للتفاعل مع الطلاب، </w:t>
      </w:r>
      <w:proofErr w:type="spellStart"/>
      <w:r>
        <w:rPr>
          <w:rFonts w:ascii="Simplified Arabic" w:hAnsi="Simplified Arabic" w:cs="Simplified Arabic" w:hint="cs"/>
          <w:sz w:val="28"/>
          <w:szCs w:val="28"/>
          <w:rtl/>
        </w:rPr>
        <w:t>و"لينكدإن</w:t>
      </w:r>
      <w:proofErr w:type="spellEnd"/>
      <w:r>
        <w:rPr>
          <w:rFonts w:ascii="Simplified Arabic" w:hAnsi="Simplified Arabic" w:cs="Simplified Arabic" w:hint="cs"/>
          <w:sz w:val="28"/>
          <w:szCs w:val="28"/>
          <w:rtl/>
        </w:rPr>
        <w:t>" للتواصل المهني. تُستخدم هذه الوسائل لتحسين التواصل بين القادة الأكاديميين والمجتمع الجامعي وتعزيز مشاركة الجميع في العمليات الأكاديمية والإدارية.</w:t>
      </w:r>
    </w:p>
    <w:p w14:paraId="57CB2014" w14:textId="77777777" w:rsidR="00FA745E" w:rsidRPr="00234B2C" w:rsidRDefault="00FA745E" w:rsidP="003E03FA">
      <w:pPr>
        <w:pStyle w:val="a7"/>
        <w:numPr>
          <w:ilvl w:val="0"/>
          <w:numId w:val="13"/>
        </w:numPr>
        <w:bidi/>
        <w:spacing w:after="600" w:line="360" w:lineRule="auto"/>
        <w:ind w:left="0"/>
        <w:rPr>
          <w:rFonts w:ascii="Simplified Arabic" w:hAnsi="Simplified Arabic" w:cs="Simplified Arabic"/>
          <w:b/>
          <w:bCs/>
          <w:sz w:val="28"/>
          <w:szCs w:val="28"/>
          <w:rtl/>
        </w:rPr>
      </w:pPr>
      <w:r w:rsidRPr="00234B2C">
        <w:rPr>
          <w:rFonts w:ascii="Simplified Arabic" w:hAnsi="Simplified Arabic" w:cs="Simplified Arabic" w:hint="cs"/>
          <w:b/>
          <w:bCs/>
          <w:sz w:val="28"/>
          <w:szCs w:val="28"/>
          <w:rtl/>
        </w:rPr>
        <w:t>القيادة الجامعية</w:t>
      </w:r>
    </w:p>
    <w:p w14:paraId="269A9009" w14:textId="77777777" w:rsidR="00FA745E" w:rsidRDefault="00FA745E"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تعريفها العام: القيادة الجامعية هي القدرة على إدارة وتوجيه الأنشطة الأكاديمية والإدارية داخل المؤسسة التعليمية بهدف تحقيق الأهداف الأكاديمية، وتنمية بيئة تعليمية وبحثية متميزة.</w:t>
      </w:r>
    </w:p>
    <w:p w14:paraId="12946AE9" w14:textId="77777777" w:rsidR="00FA745E" w:rsidRDefault="00FA745E"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تعريفها الإجرائي: في هذه الدراسة، يُقصد بالقيادة الجامعية دور رؤساء الجامعات في توجيه الإدارة الجامعية، اتخاذ القرارات الأكاديمية والإدارية، وتنسيق العمليات بين أعضاء هيئة التدريس والطلاب. كما تشمل القيادة الجامعية استخدام الأدوات التكنولوجية ووسائل التواصل الاجتماعي لتسهيل عمليات الاتصال واتخاذ القرارات. تعرفه الباحثة إجرائيًا من خلال تقييم كيفية استخدام رؤساء الجامعات للتكنولوجيا ووسائل التواصل الاجتماعي في تعزيز أساليب القيادة في جامعات المملكة العربية السعودية.</w:t>
      </w:r>
    </w:p>
    <w:p w14:paraId="62D6249D" w14:textId="77777777" w:rsidR="00FA745E" w:rsidRPr="00234B2C" w:rsidRDefault="00FA745E" w:rsidP="003E03FA">
      <w:pPr>
        <w:pStyle w:val="a7"/>
        <w:numPr>
          <w:ilvl w:val="0"/>
          <w:numId w:val="13"/>
        </w:numPr>
        <w:bidi/>
        <w:spacing w:after="600" w:line="360" w:lineRule="auto"/>
        <w:ind w:left="0"/>
        <w:rPr>
          <w:rFonts w:ascii="Simplified Arabic" w:hAnsi="Simplified Arabic" w:cs="Simplified Arabic"/>
          <w:b/>
          <w:bCs/>
          <w:sz w:val="28"/>
          <w:szCs w:val="28"/>
          <w:rtl/>
        </w:rPr>
      </w:pPr>
      <w:r w:rsidRPr="00234B2C">
        <w:rPr>
          <w:rFonts w:ascii="Simplified Arabic" w:hAnsi="Simplified Arabic" w:cs="Simplified Arabic" w:hint="cs"/>
          <w:b/>
          <w:bCs/>
          <w:sz w:val="28"/>
          <w:szCs w:val="28"/>
          <w:rtl/>
        </w:rPr>
        <w:t>التفاعل الأكاديمي</w:t>
      </w:r>
    </w:p>
    <w:p w14:paraId="704C79A7" w14:textId="2281D7DA" w:rsidR="00FA745E" w:rsidRDefault="00FA745E" w:rsidP="003117BF">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تعريفها العام: هو عملية التواصل والتبادل بين الطلاب وأعضاء هيئة التدريس، حيث يتم من خلاله نقل المعرفة، وعرض الاستفسارات، ومناقشة المواضيع الأكاديمية. تعريفها الإجرائي: في هذه الدراسة، يُقصد بالتفاعل الأكاديمي التفاعل بين القيادة الجامعية وأعضاء هيئة التدريس والطلاب باستخدام وسائل التواصل الاجتماعي والأدوات التكنولوجية لتعزيز التواصل وتبادل المعلومات، مثل استفسارات الطلاب </w:t>
      </w:r>
      <w:r>
        <w:rPr>
          <w:rFonts w:ascii="Simplified Arabic" w:hAnsi="Simplified Arabic" w:cs="Simplified Arabic" w:hint="cs"/>
          <w:sz w:val="28"/>
          <w:szCs w:val="28"/>
          <w:rtl/>
        </w:rPr>
        <w:lastRenderedPageBreak/>
        <w:t>عبر البريد الإلكتروني أو منصات التواصل الاجتماعي، ومناقشة المسائل الأكاديمية في الاجتماعات الرقمية.</w:t>
      </w:r>
    </w:p>
    <w:p w14:paraId="40E3E05F" w14:textId="77777777" w:rsidR="00FA745E" w:rsidRPr="00234B2C" w:rsidRDefault="00FA745E" w:rsidP="003E03FA">
      <w:pPr>
        <w:pStyle w:val="a7"/>
        <w:numPr>
          <w:ilvl w:val="0"/>
          <w:numId w:val="13"/>
        </w:numPr>
        <w:bidi/>
        <w:spacing w:after="600" w:line="360" w:lineRule="auto"/>
        <w:ind w:left="0"/>
        <w:rPr>
          <w:rFonts w:ascii="Simplified Arabic" w:hAnsi="Simplified Arabic" w:cs="Simplified Arabic"/>
          <w:b/>
          <w:bCs/>
          <w:sz w:val="28"/>
          <w:szCs w:val="28"/>
          <w:rtl/>
        </w:rPr>
      </w:pPr>
      <w:r w:rsidRPr="00234B2C">
        <w:rPr>
          <w:rFonts w:ascii="Simplified Arabic" w:hAnsi="Simplified Arabic" w:cs="Simplified Arabic" w:hint="cs"/>
          <w:b/>
          <w:bCs/>
          <w:sz w:val="28"/>
          <w:szCs w:val="28"/>
          <w:rtl/>
        </w:rPr>
        <w:t>التعلم الإلكتروني</w:t>
      </w:r>
    </w:p>
    <w:p w14:paraId="49382417" w14:textId="6A428C40" w:rsidR="00FA745E" w:rsidRDefault="00FA745E" w:rsidP="003117BF">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تعريفها العام: هو نوع من التعليم الذي يتم عبر الإنترنت باستخدام الأدوات الرقمية والتقنيات الحديثة لتمكين الطلاب من التعلم عن بُعد. تعريفها الإجرائي: في سياق هذه الدراسة، يشير التعلم الإلكتروني إلى استخدام منصات الإنترنت التي توفر برامج تعليمية عبر الإنترنت في الجامعات السعودية. ويشمل ذلك استخدام نظم إدارة التعلم مثل "</w:t>
      </w:r>
      <w:r>
        <w:rPr>
          <w:rFonts w:ascii="Simplified Arabic" w:hAnsi="Simplified Arabic" w:cs="Simplified Arabic" w:hint="cs"/>
          <w:sz w:val="28"/>
          <w:szCs w:val="28"/>
        </w:rPr>
        <w:t>Blackboard</w:t>
      </w:r>
      <w:r>
        <w:rPr>
          <w:rFonts w:ascii="Simplified Arabic" w:hAnsi="Simplified Arabic" w:cs="Simplified Arabic" w:hint="cs"/>
          <w:sz w:val="28"/>
          <w:szCs w:val="28"/>
          <w:rtl/>
        </w:rPr>
        <w:t>" و"</w:t>
      </w:r>
      <w:r>
        <w:rPr>
          <w:rFonts w:ascii="Simplified Arabic" w:hAnsi="Simplified Arabic" w:cs="Simplified Arabic" w:hint="cs"/>
          <w:sz w:val="28"/>
          <w:szCs w:val="28"/>
        </w:rPr>
        <w:t>Canvas</w:t>
      </w:r>
      <w:r>
        <w:rPr>
          <w:rFonts w:ascii="Simplified Arabic" w:hAnsi="Simplified Arabic" w:cs="Simplified Arabic" w:hint="cs"/>
          <w:sz w:val="28"/>
          <w:szCs w:val="28"/>
          <w:rtl/>
        </w:rPr>
        <w:t>"، ومشاركة المحاضرات الدراسية عبر الإنترنت.</w:t>
      </w:r>
    </w:p>
    <w:p w14:paraId="5115891C" w14:textId="160B6D16" w:rsidR="00BC6EC3" w:rsidRPr="003117BF" w:rsidRDefault="00FA745E" w:rsidP="003117BF">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تعتبر المصطلحات المذكورة أعلاه جزءًا أساسيًا لفهم دراسة "دور التكنولوجيا ووسائل التواصل الاجتماعي في تعزيز القيادة". من خلال تعريف هذه المصطلحات بشكل دقيق، يمكن بناء إطار واضح لفحص العلاقة بين القيادة الأكاديمية، التكنولوجيا، ووسائل التواصل الاجتماعي في تحسين أساليب القيادة الجامعية، وتحديد مدى تأثيرها في السياق الجامعي في المملكة العربية السعودية.</w:t>
      </w:r>
    </w:p>
    <w:p w14:paraId="02BC89E2" w14:textId="17D9E18B" w:rsidR="00643938" w:rsidRPr="005D048F" w:rsidRDefault="00643938" w:rsidP="003E03FA">
      <w:pPr>
        <w:pStyle w:val="a7"/>
        <w:numPr>
          <w:ilvl w:val="0"/>
          <w:numId w:val="13"/>
        </w:numPr>
        <w:bidi/>
        <w:spacing w:after="600" w:line="360" w:lineRule="auto"/>
        <w:ind w:left="0"/>
        <w:rPr>
          <w:rFonts w:ascii="Simplified Arabic" w:hAnsi="Simplified Arabic" w:cs="Simplified Arabic"/>
          <w:b/>
          <w:bCs/>
          <w:sz w:val="28"/>
          <w:szCs w:val="28"/>
          <w:rtl/>
        </w:rPr>
      </w:pPr>
      <w:r w:rsidRPr="005D048F">
        <w:rPr>
          <w:rFonts w:ascii="Simplified Arabic" w:hAnsi="Simplified Arabic" w:cs="Simplified Arabic" w:hint="cs"/>
          <w:b/>
          <w:bCs/>
          <w:sz w:val="28"/>
          <w:szCs w:val="28"/>
          <w:rtl/>
        </w:rPr>
        <w:t>مفهوم القيادة الأكاديمية</w:t>
      </w:r>
    </w:p>
    <w:p w14:paraId="7810256B" w14:textId="1E78708F" w:rsidR="008B485A" w:rsidRDefault="00643938"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القيادة الأكاديمية هي عملية توجيه وإدارة المؤسسات التعليمية من خلال التأثير على الأفراد والمجموعات داخل هذه المؤسسات لتحقيق أهداف تعليمية أكاديمية ورفع مستوى الأداء. تتضمن القيادة الأكاديمية العديد من المهام مثل إدارة أعضاء هيئة التدريس، تحديد السياسات التعليمية، وتحقيق التواصل الفعّال </w:t>
      </w:r>
      <w:r>
        <w:rPr>
          <w:rFonts w:ascii="Simplified Arabic" w:hAnsi="Simplified Arabic" w:cs="Simplified Arabic" w:hint="cs"/>
          <w:sz w:val="28"/>
          <w:szCs w:val="28"/>
          <w:rtl/>
        </w:rPr>
        <w:lastRenderedPageBreak/>
        <w:t>بين جميع الأطراف المعنية (الطلاب، أعضاء الهيئة التدريسية، والإدارة). نظرية القيادة الأكاديمية تركز على أهمية تأثير القائد في المؤسسة التعليمية، حيث يُظهر القائد الأكاديمي كفاءة عالية في اتخاذ القرارات التي تدعم التحصيل العلمي وتطوير البرامج الأكاديمية وتحفيز الابتكار داخل الجامعة. بعض الأنماط القيادية الأكاديمية التي تم تعريفها تشمل:</w:t>
      </w:r>
    </w:p>
    <w:p w14:paraId="78BDB22B" w14:textId="0D82ED01" w:rsidR="008B485A" w:rsidRPr="008B485A" w:rsidRDefault="00643938" w:rsidP="003E03FA">
      <w:pPr>
        <w:pStyle w:val="a7"/>
        <w:numPr>
          <w:ilvl w:val="0"/>
          <w:numId w:val="9"/>
        </w:numPr>
        <w:bidi/>
        <w:spacing w:after="600" w:line="360" w:lineRule="auto"/>
        <w:ind w:left="0"/>
        <w:rPr>
          <w:rFonts w:ascii="Simplified Arabic" w:hAnsi="Simplified Arabic" w:cs="Simplified Arabic"/>
          <w:sz w:val="28"/>
          <w:szCs w:val="28"/>
          <w:rtl/>
        </w:rPr>
      </w:pPr>
      <w:r w:rsidRPr="004F7059">
        <w:rPr>
          <w:rFonts w:ascii="Simplified Arabic" w:hAnsi="Simplified Arabic" w:cs="Simplified Arabic" w:hint="cs"/>
          <w:b/>
          <w:bCs/>
          <w:sz w:val="28"/>
          <w:szCs w:val="28"/>
          <w:rtl/>
        </w:rPr>
        <w:t xml:space="preserve">القيادة التحويلية: </w:t>
      </w:r>
      <w:r w:rsidRPr="008B485A">
        <w:rPr>
          <w:rFonts w:ascii="Simplified Arabic" w:hAnsi="Simplified Arabic" w:cs="Simplified Arabic" w:hint="cs"/>
          <w:sz w:val="28"/>
          <w:szCs w:val="28"/>
          <w:rtl/>
        </w:rPr>
        <w:t>حيث يُلهم القائد أعضاء فريقه (مثل أعضاء هيئة التدريس والطلاب) للوصول إلى أهداف مشتركة وتنمية الذات.</w:t>
      </w:r>
    </w:p>
    <w:p w14:paraId="57244CE6" w14:textId="134D0776" w:rsidR="00CC384F" w:rsidRDefault="00643938" w:rsidP="003117BF">
      <w:pPr>
        <w:pStyle w:val="a7"/>
        <w:numPr>
          <w:ilvl w:val="0"/>
          <w:numId w:val="9"/>
        </w:numPr>
        <w:bidi/>
        <w:spacing w:after="600" w:line="360" w:lineRule="auto"/>
        <w:ind w:left="0"/>
        <w:rPr>
          <w:rFonts w:ascii="Simplified Arabic" w:hAnsi="Simplified Arabic" w:cs="Simplified Arabic"/>
          <w:sz w:val="28"/>
          <w:szCs w:val="28"/>
        </w:rPr>
      </w:pPr>
      <w:r w:rsidRPr="004F7059">
        <w:rPr>
          <w:rFonts w:ascii="Simplified Arabic" w:hAnsi="Simplified Arabic" w:cs="Simplified Arabic" w:hint="cs"/>
          <w:b/>
          <w:bCs/>
          <w:sz w:val="28"/>
          <w:szCs w:val="28"/>
          <w:rtl/>
        </w:rPr>
        <w:t>القيادة الخدمية:</w:t>
      </w:r>
      <w:r w:rsidRPr="008B485A">
        <w:rPr>
          <w:rFonts w:ascii="Simplified Arabic" w:hAnsi="Simplified Arabic" w:cs="Simplified Arabic" w:hint="cs"/>
          <w:sz w:val="28"/>
          <w:szCs w:val="28"/>
          <w:rtl/>
        </w:rPr>
        <w:t xml:space="preserve"> حيث يركز القائد على خدمة المجتمع الجامعي وتعزيز رفاهية الأفراد.</w:t>
      </w:r>
    </w:p>
    <w:p w14:paraId="3743AFE8" w14:textId="77777777" w:rsidR="003117BF" w:rsidRPr="003117BF" w:rsidRDefault="003117BF" w:rsidP="003117BF">
      <w:pPr>
        <w:bidi/>
        <w:spacing w:after="600" w:line="360" w:lineRule="auto"/>
        <w:rPr>
          <w:rFonts w:ascii="Simplified Arabic" w:hAnsi="Simplified Arabic" w:cs="Simplified Arabic"/>
          <w:sz w:val="28"/>
          <w:szCs w:val="28"/>
        </w:rPr>
      </w:pPr>
    </w:p>
    <w:p w14:paraId="216825A1" w14:textId="177F8DCF" w:rsidR="00494ECB" w:rsidRPr="00FE64D1" w:rsidRDefault="00FE64D1"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٧</w:t>
      </w:r>
      <w:r w:rsidRPr="00FE64D1">
        <w:rPr>
          <w:rFonts w:ascii="Simplified Arabic" w:hAnsi="Simplified Arabic" w:cs="Simplified Arabic" w:hint="cs"/>
          <w:b/>
          <w:bCs/>
          <w:sz w:val="28"/>
          <w:szCs w:val="28"/>
          <w:rtl/>
        </w:rPr>
        <w:t xml:space="preserve">. </w:t>
      </w:r>
      <w:r w:rsidR="00494ECB" w:rsidRPr="00FE64D1">
        <w:rPr>
          <w:rFonts w:ascii="Simplified Arabic" w:hAnsi="Simplified Arabic" w:cs="Simplified Arabic" w:hint="cs"/>
          <w:b/>
          <w:bCs/>
          <w:sz w:val="28"/>
          <w:szCs w:val="28"/>
          <w:rtl/>
        </w:rPr>
        <w:t>الفرق بين القيادة التربوية العادية والقيادة التربوية الإلكترونية</w:t>
      </w:r>
    </w:p>
    <w:p w14:paraId="29DD73AD" w14:textId="09E10BF5" w:rsidR="00494ECB" w:rsidRPr="00FE64D1" w:rsidRDefault="00B833DA" w:rsidP="003E03FA">
      <w:pPr>
        <w:bidi/>
        <w:spacing w:after="60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94ECB" w:rsidRPr="00FE64D1">
        <w:rPr>
          <w:rFonts w:ascii="Simplified Arabic" w:hAnsi="Simplified Arabic" w:cs="Simplified Arabic" w:hint="cs"/>
          <w:b/>
          <w:bCs/>
          <w:sz w:val="28"/>
          <w:szCs w:val="28"/>
          <w:rtl/>
        </w:rPr>
        <w:t>القيادة التربوية التقليدية:</w:t>
      </w:r>
    </w:p>
    <w:p w14:paraId="6961EC33" w14:textId="22B81E49" w:rsidR="00494ECB" w:rsidRPr="00FE64D1" w:rsidRDefault="00FE64D1" w:rsidP="003E03FA">
      <w:pPr>
        <w:pStyle w:val="a7"/>
        <w:numPr>
          <w:ilvl w:val="0"/>
          <w:numId w:val="21"/>
        </w:numPr>
        <w:bidi/>
        <w:spacing w:after="600" w:line="360" w:lineRule="auto"/>
        <w:ind w:left="0"/>
        <w:rPr>
          <w:rFonts w:ascii="Simplified Arabic" w:hAnsi="Simplified Arabic" w:cs="Simplified Arabic"/>
          <w:sz w:val="28"/>
          <w:szCs w:val="28"/>
        </w:rPr>
      </w:pPr>
      <w:r w:rsidRPr="00FE64D1">
        <w:rPr>
          <w:rFonts w:ascii="Simplified Arabic" w:hAnsi="Simplified Arabic" w:cs="Simplified Arabic" w:hint="cs"/>
          <w:sz w:val="28"/>
          <w:szCs w:val="28"/>
          <w:rtl/>
        </w:rPr>
        <w:t xml:space="preserve"> </w:t>
      </w:r>
      <w:r w:rsidR="00494ECB" w:rsidRPr="00FE64D1">
        <w:rPr>
          <w:rFonts w:ascii="Simplified Arabic" w:hAnsi="Simplified Arabic" w:cs="Simplified Arabic" w:hint="cs"/>
          <w:sz w:val="28"/>
          <w:szCs w:val="28"/>
          <w:rtl/>
        </w:rPr>
        <w:t>تعتمد على الطرق التقليدية في إدارة العمليات التعليمية والإدارية، مثل الاجتماعات المباشرة والتواصل الورقي</w:t>
      </w:r>
      <w:r w:rsidR="00494ECB" w:rsidRPr="00FE64D1">
        <w:rPr>
          <w:rFonts w:ascii="Simplified Arabic" w:hAnsi="Simplified Arabic" w:cs="Simplified Arabic" w:hint="cs"/>
          <w:sz w:val="28"/>
          <w:szCs w:val="28"/>
        </w:rPr>
        <w:t>.</w:t>
      </w:r>
    </w:p>
    <w:p w14:paraId="6289F2A5" w14:textId="4179153A" w:rsidR="00494ECB" w:rsidRPr="00FE64D1" w:rsidRDefault="00494ECB" w:rsidP="003E03FA">
      <w:pPr>
        <w:pStyle w:val="a7"/>
        <w:numPr>
          <w:ilvl w:val="0"/>
          <w:numId w:val="21"/>
        </w:numPr>
        <w:bidi/>
        <w:spacing w:after="600" w:line="360" w:lineRule="auto"/>
        <w:ind w:left="0"/>
        <w:rPr>
          <w:rFonts w:ascii="Simplified Arabic" w:hAnsi="Simplified Arabic" w:cs="Simplified Arabic"/>
          <w:sz w:val="28"/>
          <w:szCs w:val="28"/>
          <w:rtl/>
        </w:rPr>
      </w:pPr>
      <w:r w:rsidRPr="00FE64D1">
        <w:rPr>
          <w:rFonts w:ascii="Simplified Arabic" w:hAnsi="Simplified Arabic" w:cs="Simplified Arabic" w:hint="cs"/>
          <w:sz w:val="28"/>
          <w:szCs w:val="28"/>
          <w:rtl/>
        </w:rPr>
        <w:t xml:space="preserve">تُركز بشكل أساسي على المهارات الشخصية والتفاعل البشري </w:t>
      </w:r>
    </w:p>
    <w:p w14:paraId="60EECAE1" w14:textId="4243A25D" w:rsidR="00494ECB" w:rsidRPr="00FE64D1" w:rsidRDefault="00FE64D1" w:rsidP="003E03FA">
      <w:pPr>
        <w:pStyle w:val="a7"/>
        <w:bidi/>
        <w:spacing w:after="600" w:line="360" w:lineRule="auto"/>
        <w:ind w:left="0"/>
        <w:rPr>
          <w:rFonts w:ascii="Simplified Arabic" w:hAnsi="Simplified Arabic" w:cs="Simplified Arabic"/>
          <w:b/>
          <w:bCs/>
          <w:sz w:val="28"/>
          <w:szCs w:val="28"/>
          <w:rtl/>
        </w:rPr>
      </w:pPr>
      <w:r w:rsidRPr="00FE64D1">
        <w:rPr>
          <w:rFonts w:ascii="Simplified Arabic" w:hAnsi="Simplified Arabic" w:cs="Simplified Arabic" w:hint="cs"/>
          <w:b/>
          <w:bCs/>
          <w:sz w:val="28"/>
          <w:szCs w:val="28"/>
          <w:rtl/>
        </w:rPr>
        <w:t>التحديات:</w:t>
      </w:r>
    </w:p>
    <w:p w14:paraId="6F55B6FF" w14:textId="1C93C8C3" w:rsidR="00FE64D1" w:rsidRPr="00FE64D1" w:rsidRDefault="00FE64D1" w:rsidP="003E03FA">
      <w:pPr>
        <w:pStyle w:val="a7"/>
        <w:numPr>
          <w:ilvl w:val="0"/>
          <w:numId w:val="18"/>
        </w:numPr>
        <w:bidi/>
        <w:spacing w:after="600" w:line="360" w:lineRule="auto"/>
        <w:ind w:left="0"/>
        <w:rPr>
          <w:rFonts w:ascii="Simplified Arabic" w:hAnsi="Simplified Arabic" w:cs="Simplified Arabic"/>
          <w:b/>
          <w:bCs/>
          <w:sz w:val="28"/>
          <w:szCs w:val="28"/>
          <w:rtl/>
        </w:rPr>
      </w:pPr>
      <w:r w:rsidRPr="00FE64D1">
        <w:rPr>
          <w:rFonts w:ascii="Simplified Arabic" w:hAnsi="Simplified Arabic" w:cs="Simplified Arabic" w:hint="cs"/>
          <w:sz w:val="28"/>
          <w:szCs w:val="28"/>
          <w:rtl/>
        </w:rPr>
        <w:t>بطء في التواصل</w:t>
      </w:r>
    </w:p>
    <w:p w14:paraId="13C6BF82" w14:textId="759EABA2" w:rsidR="00FE64D1" w:rsidRPr="00FE64D1" w:rsidRDefault="00FE64D1" w:rsidP="003E03FA">
      <w:pPr>
        <w:pStyle w:val="a7"/>
        <w:numPr>
          <w:ilvl w:val="0"/>
          <w:numId w:val="18"/>
        </w:numPr>
        <w:bidi/>
        <w:spacing w:after="600" w:line="360" w:lineRule="auto"/>
        <w:ind w:left="0"/>
        <w:rPr>
          <w:rFonts w:ascii="Simplified Arabic" w:hAnsi="Simplified Arabic" w:cs="Simplified Arabic"/>
          <w:b/>
          <w:bCs/>
          <w:sz w:val="28"/>
          <w:szCs w:val="28"/>
          <w:rtl/>
        </w:rPr>
      </w:pPr>
      <w:r w:rsidRPr="00FE64D1">
        <w:rPr>
          <w:rFonts w:ascii="Simplified Arabic" w:hAnsi="Simplified Arabic" w:cs="Simplified Arabic" w:hint="cs"/>
          <w:sz w:val="28"/>
          <w:szCs w:val="28"/>
          <w:rtl/>
        </w:rPr>
        <w:t>صعوبة في متابعة الأداء بشكل فوري</w:t>
      </w:r>
    </w:p>
    <w:p w14:paraId="5E2C430A" w14:textId="4A3C7515" w:rsidR="00494ECB" w:rsidRPr="00FE64D1" w:rsidRDefault="00494ECB" w:rsidP="003E03FA">
      <w:pPr>
        <w:bidi/>
        <w:spacing w:after="600" w:line="360" w:lineRule="auto"/>
        <w:rPr>
          <w:rFonts w:ascii="Simplified Arabic" w:hAnsi="Simplified Arabic" w:cs="Simplified Arabic"/>
          <w:b/>
          <w:bCs/>
          <w:sz w:val="28"/>
          <w:szCs w:val="28"/>
          <w:rtl/>
        </w:rPr>
      </w:pPr>
      <w:r w:rsidRPr="00FE64D1">
        <w:rPr>
          <w:rFonts w:ascii="Simplified Arabic" w:hAnsi="Simplified Arabic" w:cs="Simplified Arabic" w:hint="cs"/>
          <w:b/>
          <w:bCs/>
          <w:sz w:val="28"/>
          <w:szCs w:val="28"/>
          <w:rtl/>
        </w:rPr>
        <w:lastRenderedPageBreak/>
        <w:t>القيادة التربوية الإلكترونية</w:t>
      </w:r>
      <w:r w:rsidR="00FE64D1" w:rsidRPr="00FE64D1">
        <w:rPr>
          <w:rFonts w:ascii="Simplified Arabic" w:hAnsi="Simplified Arabic" w:cs="Simplified Arabic" w:hint="cs"/>
          <w:b/>
          <w:bCs/>
          <w:sz w:val="28"/>
          <w:szCs w:val="28"/>
          <w:rtl/>
        </w:rPr>
        <w:t>:</w:t>
      </w:r>
    </w:p>
    <w:p w14:paraId="3798BB16" w14:textId="6CC470D5" w:rsidR="00FE64D1" w:rsidRPr="00FE64D1" w:rsidRDefault="00FE64D1" w:rsidP="003E03FA">
      <w:pPr>
        <w:pStyle w:val="a7"/>
        <w:numPr>
          <w:ilvl w:val="0"/>
          <w:numId w:val="18"/>
        </w:numPr>
        <w:bidi/>
        <w:spacing w:after="600" w:line="360" w:lineRule="auto"/>
        <w:ind w:left="0"/>
        <w:rPr>
          <w:rFonts w:ascii="Simplified Arabic" w:hAnsi="Simplified Arabic" w:cs="Simplified Arabic"/>
          <w:sz w:val="28"/>
          <w:szCs w:val="28"/>
          <w:rtl/>
        </w:rPr>
      </w:pPr>
      <w:r w:rsidRPr="00FE64D1">
        <w:rPr>
          <w:rFonts w:ascii="Simplified Arabic" w:hAnsi="Simplified Arabic" w:cs="Simplified Arabic" w:hint="cs"/>
          <w:sz w:val="28"/>
          <w:szCs w:val="28"/>
          <w:rtl/>
        </w:rPr>
        <w:t xml:space="preserve"> تستخدم الأدوات الرقمية والتكنولوجيا الحديثة لإدارة العمليات الأكاديمية والإدارية</w:t>
      </w:r>
    </w:p>
    <w:p w14:paraId="4191EE95" w14:textId="61E82FA1" w:rsidR="00FE64D1" w:rsidRPr="00FE64D1" w:rsidRDefault="00FE64D1" w:rsidP="003E03FA">
      <w:pPr>
        <w:pStyle w:val="a7"/>
        <w:numPr>
          <w:ilvl w:val="0"/>
          <w:numId w:val="18"/>
        </w:numPr>
        <w:bidi/>
        <w:spacing w:after="600" w:line="360" w:lineRule="auto"/>
        <w:ind w:left="0"/>
        <w:rPr>
          <w:rFonts w:ascii="Simplified Arabic" w:hAnsi="Simplified Arabic" w:cs="Simplified Arabic"/>
          <w:sz w:val="28"/>
          <w:szCs w:val="28"/>
        </w:rPr>
      </w:pPr>
      <w:r w:rsidRPr="00FE64D1">
        <w:rPr>
          <w:rFonts w:ascii="Simplified Arabic" w:hAnsi="Simplified Arabic" w:cs="Simplified Arabic" w:hint="cs"/>
          <w:sz w:val="28"/>
          <w:szCs w:val="28"/>
          <w:rtl/>
        </w:rPr>
        <w:t xml:space="preserve"> تتيح إمكانية الوصول إلى البيانات والتحليلات بسرعة لاتخاذ قرارات مبنية على معلومات دقيقة</w:t>
      </w:r>
    </w:p>
    <w:p w14:paraId="0BD2A7AB" w14:textId="6D9FF079" w:rsidR="00494ECB" w:rsidRPr="00FE64D1" w:rsidRDefault="00FE64D1" w:rsidP="003E03FA">
      <w:pPr>
        <w:pStyle w:val="a7"/>
        <w:numPr>
          <w:ilvl w:val="0"/>
          <w:numId w:val="18"/>
        </w:numPr>
        <w:bidi/>
        <w:spacing w:after="600" w:line="360" w:lineRule="auto"/>
        <w:ind w:left="0"/>
        <w:rPr>
          <w:rFonts w:ascii="Simplified Arabic" w:hAnsi="Simplified Arabic" w:cs="Simplified Arabic"/>
          <w:sz w:val="28"/>
          <w:szCs w:val="28"/>
          <w:rtl/>
        </w:rPr>
      </w:pPr>
      <w:r w:rsidRPr="00FE64D1">
        <w:rPr>
          <w:rFonts w:ascii="Simplified Arabic" w:hAnsi="Simplified Arabic" w:cs="Simplified Arabic" w:hint="cs"/>
          <w:sz w:val="28"/>
          <w:szCs w:val="28"/>
          <w:rtl/>
        </w:rPr>
        <w:t>وسائل التواصل الاجتماعي، والاجتماعات الافتراضية (</w:t>
      </w:r>
      <w:r w:rsidRPr="00FE64D1">
        <w:rPr>
          <w:rFonts w:ascii="Simplified Arabic" w:hAnsi="Simplified Arabic" w:cs="Simplified Arabic" w:hint="cs"/>
          <w:sz w:val="28"/>
          <w:szCs w:val="28"/>
        </w:rPr>
        <w:t>LMS</w:t>
      </w:r>
      <w:r w:rsidRPr="00FE64D1">
        <w:rPr>
          <w:rFonts w:ascii="Simplified Arabic" w:hAnsi="Simplified Arabic" w:cs="Simplified Arabic" w:hint="cs"/>
          <w:sz w:val="28"/>
          <w:szCs w:val="28"/>
          <w:rtl/>
        </w:rPr>
        <w:t>)استخدام أنظمة إدارة التعلم</w:t>
      </w:r>
      <w:r w:rsidRPr="00FE64D1">
        <w:rPr>
          <w:rFonts w:ascii="Simplified Arabic" w:hAnsi="Simplified Arabic" w:cs="Simplified Arabic" w:hint="cs"/>
          <w:sz w:val="28"/>
          <w:szCs w:val="28"/>
        </w:rPr>
        <w:t xml:space="preserve"> </w:t>
      </w:r>
    </w:p>
    <w:p w14:paraId="23384C1D" w14:textId="77777777" w:rsidR="00494ECB" w:rsidRPr="00FE64D1" w:rsidRDefault="00494ECB" w:rsidP="003E03FA">
      <w:pPr>
        <w:bidi/>
        <w:spacing w:after="600" w:line="360" w:lineRule="auto"/>
        <w:rPr>
          <w:rFonts w:ascii="Simplified Arabic" w:hAnsi="Simplified Arabic" w:cs="Simplified Arabic"/>
          <w:sz w:val="28"/>
          <w:szCs w:val="28"/>
          <w:rtl/>
        </w:rPr>
      </w:pPr>
      <w:r w:rsidRPr="00FE64D1">
        <w:rPr>
          <w:rFonts w:ascii="Simplified Arabic" w:hAnsi="Simplified Arabic" w:cs="Simplified Arabic" w:hint="cs"/>
          <w:b/>
          <w:bCs/>
          <w:sz w:val="28"/>
          <w:szCs w:val="28"/>
          <w:rtl/>
        </w:rPr>
        <w:t>المزايا:</w:t>
      </w:r>
    </w:p>
    <w:p w14:paraId="4104719F" w14:textId="4C10C6FE" w:rsidR="00494ECB" w:rsidRPr="00FE64D1" w:rsidRDefault="00494ECB" w:rsidP="003E03FA">
      <w:pPr>
        <w:pStyle w:val="a7"/>
        <w:numPr>
          <w:ilvl w:val="0"/>
          <w:numId w:val="18"/>
        </w:numPr>
        <w:bidi/>
        <w:spacing w:after="600" w:line="360" w:lineRule="auto"/>
        <w:ind w:left="0"/>
        <w:rPr>
          <w:rFonts w:ascii="Simplified Arabic" w:hAnsi="Simplified Arabic" w:cs="Simplified Arabic"/>
          <w:sz w:val="28"/>
          <w:szCs w:val="28"/>
          <w:rtl/>
        </w:rPr>
      </w:pPr>
      <w:r w:rsidRPr="00FE64D1">
        <w:rPr>
          <w:rFonts w:ascii="Simplified Arabic" w:hAnsi="Simplified Arabic" w:cs="Simplified Arabic" w:hint="cs"/>
          <w:sz w:val="28"/>
          <w:szCs w:val="28"/>
          <w:rtl/>
        </w:rPr>
        <w:t>تعزيز الشفافية</w:t>
      </w:r>
    </w:p>
    <w:p w14:paraId="7B87F6B2" w14:textId="77777777" w:rsidR="00FE64D1" w:rsidRPr="00FE64D1" w:rsidRDefault="00494ECB" w:rsidP="003E03FA">
      <w:pPr>
        <w:pStyle w:val="a7"/>
        <w:numPr>
          <w:ilvl w:val="0"/>
          <w:numId w:val="18"/>
        </w:numPr>
        <w:bidi/>
        <w:spacing w:after="600" w:line="360" w:lineRule="auto"/>
        <w:ind w:left="0"/>
        <w:rPr>
          <w:rFonts w:ascii="Simplified Arabic" w:hAnsi="Simplified Arabic" w:cs="Simplified Arabic"/>
          <w:sz w:val="28"/>
          <w:szCs w:val="28"/>
        </w:rPr>
      </w:pPr>
      <w:r w:rsidRPr="00FE64D1">
        <w:rPr>
          <w:rFonts w:ascii="Simplified Arabic" w:hAnsi="Simplified Arabic" w:cs="Simplified Arabic" w:hint="cs"/>
          <w:sz w:val="28"/>
          <w:szCs w:val="28"/>
          <w:rtl/>
        </w:rPr>
        <w:t xml:space="preserve"> تحسين الكفاءة</w:t>
      </w:r>
    </w:p>
    <w:p w14:paraId="077788B6" w14:textId="0C96F650" w:rsidR="00D47E7F" w:rsidRPr="003117BF" w:rsidRDefault="00494ECB" w:rsidP="003117BF">
      <w:pPr>
        <w:pStyle w:val="a7"/>
        <w:numPr>
          <w:ilvl w:val="0"/>
          <w:numId w:val="18"/>
        </w:numPr>
        <w:bidi/>
        <w:spacing w:after="600" w:line="360" w:lineRule="auto"/>
        <w:ind w:left="0"/>
        <w:rPr>
          <w:rFonts w:ascii="Simplified Arabic" w:hAnsi="Simplified Arabic" w:cs="Simplified Arabic"/>
          <w:sz w:val="28"/>
          <w:szCs w:val="28"/>
          <w:rtl/>
        </w:rPr>
      </w:pPr>
      <w:r w:rsidRPr="00FE64D1">
        <w:rPr>
          <w:rFonts w:ascii="Simplified Arabic" w:hAnsi="Simplified Arabic" w:cs="Simplified Arabic" w:hint="cs"/>
          <w:sz w:val="28"/>
          <w:szCs w:val="28"/>
          <w:rtl/>
        </w:rPr>
        <w:t xml:space="preserve"> وتسريع عملية اتخاذ القرار.</w:t>
      </w:r>
    </w:p>
    <w:p w14:paraId="12F38AFA" w14:textId="6DAA07C5" w:rsidR="00494ECB" w:rsidRPr="001750A0" w:rsidRDefault="00D47E7F" w:rsidP="00B903BC">
      <w:pPr>
        <w:bidi/>
        <w:spacing w:after="600" w:line="360" w:lineRule="auto"/>
        <w:jc w:val="center"/>
        <w:rPr>
          <w:rFonts w:ascii="Simplified Arabic" w:hAnsi="Simplified Arabic" w:cs="Simplified Arabic"/>
          <w:b/>
          <w:bCs/>
          <w:sz w:val="40"/>
          <w:szCs w:val="40"/>
          <w:u w:val="single"/>
        </w:rPr>
      </w:pPr>
      <w:r w:rsidRPr="001750A0">
        <w:rPr>
          <w:rFonts w:ascii="Simplified Arabic" w:hAnsi="Simplified Arabic" w:cs="Simplified Arabic" w:hint="cs"/>
          <w:b/>
          <w:bCs/>
          <w:sz w:val="40"/>
          <w:szCs w:val="40"/>
          <w:u w:val="single"/>
          <w:rtl/>
        </w:rPr>
        <w:t>الفصل الثالث: ت</w:t>
      </w:r>
      <w:r w:rsidR="00494ECB" w:rsidRPr="001750A0">
        <w:rPr>
          <w:rFonts w:ascii="Simplified Arabic" w:hAnsi="Simplified Arabic" w:cs="Simplified Arabic" w:hint="cs"/>
          <w:b/>
          <w:bCs/>
          <w:sz w:val="40"/>
          <w:szCs w:val="40"/>
          <w:u w:val="single"/>
          <w:rtl/>
        </w:rPr>
        <w:t>أثير</w:t>
      </w:r>
      <w:r w:rsidRPr="001750A0">
        <w:rPr>
          <w:rFonts w:ascii="Simplified Arabic" w:hAnsi="Simplified Arabic" w:cs="Simplified Arabic" w:hint="cs"/>
          <w:b/>
          <w:bCs/>
          <w:sz w:val="40"/>
          <w:szCs w:val="40"/>
          <w:u w:val="single"/>
          <w:rtl/>
        </w:rPr>
        <w:t xml:space="preserve"> التكنولوجيا </w:t>
      </w:r>
      <w:r w:rsidR="00494ECB" w:rsidRPr="001750A0">
        <w:rPr>
          <w:rFonts w:ascii="Simplified Arabic" w:hAnsi="Simplified Arabic" w:cs="Simplified Arabic" w:hint="cs"/>
          <w:b/>
          <w:bCs/>
          <w:sz w:val="40"/>
          <w:szCs w:val="40"/>
          <w:u w:val="single"/>
          <w:rtl/>
        </w:rPr>
        <w:t xml:space="preserve">على </w:t>
      </w:r>
      <w:r w:rsidRPr="001750A0">
        <w:rPr>
          <w:rFonts w:ascii="Simplified Arabic" w:hAnsi="Simplified Arabic" w:cs="Simplified Arabic" w:hint="cs"/>
          <w:b/>
          <w:bCs/>
          <w:sz w:val="40"/>
          <w:szCs w:val="40"/>
          <w:u w:val="single"/>
          <w:rtl/>
        </w:rPr>
        <w:t>القيادة الجامعية</w:t>
      </w:r>
      <w:r w:rsidRPr="001750A0">
        <w:rPr>
          <w:rFonts w:ascii="Simplified Arabic" w:hAnsi="Simplified Arabic" w:hint="cs"/>
          <w:b/>
          <w:bCs/>
          <w:sz w:val="40"/>
          <w:szCs w:val="40"/>
          <w:u w:val="single"/>
          <w:rtl/>
        </w:rPr>
        <w:t>.</w:t>
      </w:r>
    </w:p>
    <w:p w14:paraId="242744A8" w14:textId="6D6A8D41"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دور التكنولوجيا في القيادة الجامعية</w:t>
      </w:r>
    </w:p>
    <w:p w14:paraId="11819E7A" w14:textId="77777777" w:rsidR="00494ECB" w:rsidRPr="004F7059" w:rsidRDefault="00494ECB" w:rsidP="003E03FA">
      <w:pPr>
        <w:bidi/>
        <w:spacing w:after="600" w:line="360" w:lineRule="auto"/>
        <w:rPr>
          <w:rFonts w:ascii="Simplified Arabic" w:hAnsi="Simplified Arabic" w:cs="Simplified Arabic"/>
          <w:sz w:val="28"/>
          <w:szCs w:val="28"/>
          <w:rtl/>
        </w:rPr>
      </w:pPr>
      <w:r w:rsidRPr="004F7059">
        <w:rPr>
          <w:rFonts w:ascii="Simplified Arabic" w:hAnsi="Simplified Arabic" w:cs="Simplified Arabic" w:hint="cs"/>
          <w:b/>
          <w:bCs/>
          <w:sz w:val="28"/>
          <w:szCs w:val="28"/>
          <w:rtl/>
        </w:rPr>
        <w:t>التكنولوجيا</w:t>
      </w:r>
      <w:r w:rsidRPr="004F7059">
        <w:rPr>
          <w:rFonts w:ascii="Simplified Arabic" w:hAnsi="Simplified Arabic" w:cs="Simplified Arabic" w:hint="cs"/>
          <w:sz w:val="28"/>
          <w:szCs w:val="28"/>
          <w:rtl/>
        </w:rPr>
        <w:t xml:space="preserve"> هي مصطلح يشير إلى استخدام الأدوات والمعرفة العلمية في تحسين حياة البشر وحل المشكلات. في السياق الجامعي، تشير التكنولوجيا التعليمية إلى الأدوات الرقمية التي تُستخدم لتحسين عملية التعليم والتعلم مثل أنظمة إدارة التعلم </w:t>
      </w:r>
      <w:r w:rsidRPr="00B833DA">
        <w:rPr>
          <w:rFonts w:asciiTheme="majorBidi" w:hAnsiTheme="majorBidi" w:cstheme="majorBidi"/>
          <w:sz w:val="28"/>
          <w:szCs w:val="28"/>
          <w:rtl/>
        </w:rPr>
        <w:t>(</w:t>
      </w:r>
      <w:r w:rsidRPr="00B833DA">
        <w:rPr>
          <w:rFonts w:asciiTheme="majorBidi" w:hAnsiTheme="majorBidi" w:cstheme="majorBidi"/>
          <w:sz w:val="28"/>
          <w:szCs w:val="28"/>
        </w:rPr>
        <w:t>LMS</w:t>
      </w:r>
      <w:r w:rsidRPr="00B833DA">
        <w:rPr>
          <w:rFonts w:asciiTheme="majorBidi" w:hAnsiTheme="majorBidi" w:cstheme="majorBidi"/>
          <w:sz w:val="28"/>
          <w:szCs w:val="28"/>
          <w:rtl/>
        </w:rPr>
        <w:t>)،</w:t>
      </w:r>
      <w:r w:rsidRPr="004F7059">
        <w:rPr>
          <w:rFonts w:ascii="Simplified Arabic" w:hAnsi="Simplified Arabic" w:cs="Simplified Arabic" w:hint="cs"/>
          <w:sz w:val="28"/>
          <w:szCs w:val="28"/>
          <w:rtl/>
        </w:rPr>
        <w:t xml:space="preserve"> الإنترنت، ومنصات التعليم الإلكتروني. وفيما يتعلق بالقيادة، فإن التكنولوجيا الرقمية توفر العديد من الأدوات التي يمكن أن تساهم في تعزيز أساليب القيادة الجامعية. على سبيل المثال، يمكن للتكنولوجيا تسهيل:</w:t>
      </w:r>
    </w:p>
    <w:p w14:paraId="34A95FB3" w14:textId="77777777" w:rsidR="00494ECB" w:rsidRPr="00457EB5" w:rsidRDefault="00494ECB" w:rsidP="003E03FA">
      <w:pPr>
        <w:pStyle w:val="a7"/>
        <w:numPr>
          <w:ilvl w:val="0"/>
          <w:numId w:val="10"/>
        </w:numPr>
        <w:bidi/>
        <w:spacing w:after="600" w:line="360" w:lineRule="auto"/>
        <w:ind w:left="0"/>
        <w:rPr>
          <w:rFonts w:ascii="Simplified Arabic" w:hAnsi="Simplified Arabic" w:cs="Simplified Arabic"/>
          <w:sz w:val="28"/>
          <w:szCs w:val="28"/>
          <w:rtl/>
        </w:rPr>
      </w:pPr>
      <w:r w:rsidRPr="00457EB5">
        <w:rPr>
          <w:rFonts w:ascii="Simplified Arabic" w:hAnsi="Simplified Arabic" w:cs="Simplified Arabic" w:hint="cs"/>
          <w:sz w:val="28"/>
          <w:szCs w:val="28"/>
          <w:rtl/>
        </w:rPr>
        <w:lastRenderedPageBreak/>
        <w:t xml:space="preserve">تحسين اتخاذ القرارات: باستخدام أنظمة تحليل البيانات </w:t>
      </w:r>
      <w:r w:rsidRPr="00B833DA">
        <w:rPr>
          <w:rFonts w:asciiTheme="majorBidi" w:hAnsiTheme="majorBidi" w:cstheme="majorBidi"/>
          <w:sz w:val="28"/>
          <w:szCs w:val="28"/>
          <w:rtl/>
        </w:rPr>
        <w:t>(</w:t>
      </w:r>
      <w:r w:rsidRPr="00B833DA">
        <w:rPr>
          <w:rFonts w:asciiTheme="majorBidi" w:hAnsiTheme="majorBidi" w:cstheme="majorBidi"/>
          <w:sz w:val="28"/>
          <w:szCs w:val="28"/>
        </w:rPr>
        <w:t>Data Analytics</w:t>
      </w:r>
      <w:r w:rsidRPr="00457EB5">
        <w:rPr>
          <w:rFonts w:ascii="Simplified Arabic" w:hAnsi="Simplified Arabic" w:cs="Simplified Arabic" w:hint="cs"/>
          <w:sz w:val="28"/>
          <w:szCs w:val="28"/>
          <w:rtl/>
        </w:rPr>
        <w:t>)، يمكن للقيادات الجامعية تحليل البيانات بشكل أفضل وتقديم قرارات مستندة إلى معلومات دقيقة.</w:t>
      </w:r>
    </w:p>
    <w:p w14:paraId="60C92467" w14:textId="77777777" w:rsidR="00494ECB" w:rsidRDefault="00494ECB" w:rsidP="003E03FA">
      <w:pPr>
        <w:pStyle w:val="a7"/>
        <w:numPr>
          <w:ilvl w:val="0"/>
          <w:numId w:val="10"/>
        </w:numPr>
        <w:bidi/>
        <w:spacing w:after="600" w:line="360" w:lineRule="auto"/>
        <w:ind w:left="0"/>
        <w:rPr>
          <w:rFonts w:ascii="Simplified Arabic" w:hAnsi="Simplified Arabic" w:cs="Simplified Arabic"/>
          <w:sz w:val="28"/>
          <w:szCs w:val="28"/>
        </w:rPr>
      </w:pPr>
      <w:r w:rsidRPr="00457EB5">
        <w:rPr>
          <w:rFonts w:ascii="Simplified Arabic" w:hAnsi="Simplified Arabic" w:cs="Simplified Arabic" w:hint="cs"/>
          <w:sz w:val="28"/>
          <w:szCs w:val="28"/>
          <w:rtl/>
        </w:rPr>
        <w:t>تعزيز التواصل: باستخدام البريد الإلكتروني، منصات التواصل الاجتماعي، أو تطبيقات الاجتماعات عبر الإنترنت، يمكن للقيادات الجامعية التواصل بشكل أسرع وأكثر فعالية مع مختلف فئات المجتمع الجامعي.</w:t>
      </w:r>
    </w:p>
    <w:p w14:paraId="00AEBEE9" w14:textId="1A6F3A31" w:rsidR="00494ECB" w:rsidRPr="00B903BC" w:rsidRDefault="00494ECB" w:rsidP="00B903BC">
      <w:pPr>
        <w:pStyle w:val="a7"/>
        <w:numPr>
          <w:ilvl w:val="0"/>
          <w:numId w:val="10"/>
        </w:numPr>
        <w:bidi/>
        <w:spacing w:after="600" w:line="360" w:lineRule="auto"/>
        <w:ind w:left="0"/>
        <w:rPr>
          <w:rFonts w:ascii="Simplified Arabic" w:hAnsi="Simplified Arabic" w:cs="Simplified Arabic"/>
          <w:sz w:val="28"/>
          <w:szCs w:val="28"/>
          <w:rtl/>
        </w:rPr>
      </w:pPr>
      <w:r w:rsidRPr="00457EB5">
        <w:rPr>
          <w:rFonts w:ascii="Simplified Arabic" w:hAnsi="Simplified Arabic" w:cs="Simplified Arabic" w:hint="cs"/>
          <w:sz w:val="28"/>
          <w:szCs w:val="28"/>
          <w:rtl/>
        </w:rPr>
        <w:t>تحقيق الشفافية: تُستخدم الأنظمة التكنولوجية لإعلان النتائج، تحديثات السياسات الأكاديمية، أو الأنشطة الجامعية بشكل علني، مما يعزز من الشفافية والمصداقية.</w:t>
      </w:r>
    </w:p>
    <w:p w14:paraId="4ADEABEA" w14:textId="6B11F55C"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وسائل التواصل الاجتماعي وتأثيرها على القيادة الجامعية</w:t>
      </w:r>
    </w:p>
    <w:p w14:paraId="588A5C4E" w14:textId="38183C5F" w:rsidR="00494ECB" w:rsidRDefault="00494ECB" w:rsidP="00B903BC">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وسائل التواصل الاجتماعي هي أدوات تكنولوجية تُستخدم للتفاعل بين الأفراد أو المجموعات في بيئات إلكترونية. من أبرز وسائل التواصل الاجتماعي التي يمكن أن تؤثر على القيادة الجامعية هي فيسبوك، تويتر، وإنستغرام. تعد وسائل التواصل الاجتماعي منصات تفاعلية تتيح للقادة الأكاديميين التواصل المباشر مع مختلف الأطراف داخل المجتمع الجامعي.</w:t>
      </w:r>
    </w:p>
    <w:p w14:paraId="68ED8CA7" w14:textId="15DCD052" w:rsidR="00494ECB" w:rsidRPr="00B903BC" w:rsidRDefault="00494ECB" w:rsidP="00B903BC">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دور وسائل التواصل الاجتماعي في القيادة الجامعية:</w:t>
      </w:r>
    </w:p>
    <w:p w14:paraId="7C39C6FE" w14:textId="77777777" w:rsidR="00494ECB" w:rsidRPr="004E42E4" w:rsidRDefault="00494ECB" w:rsidP="003E03FA">
      <w:pPr>
        <w:pStyle w:val="a7"/>
        <w:numPr>
          <w:ilvl w:val="0"/>
          <w:numId w:val="11"/>
        </w:numPr>
        <w:bidi/>
        <w:spacing w:after="600" w:line="360" w:lineRule="auto"/>
        <w:ind w:left="0"/>
        <w:rPr>
          <w:rFonts w:ascii="Simplified Arabic" w:hAnsi="Simplified Arabic" w:cs="Simplified Arabic"/>
          <w:sz w:val="28"/>
          <w:szCs w:val="28"/>
          <w:rtl/>
        </w:rPr>
      </w:pPr>
      <w:r w:rsidRPr="004E42E4">
        <w:rPr>
          <w:rFonts w:ascii="Simplified Arabic" w:hAnsi="Simplified Arabic" w:cs="Simplified Arabic" w:hint="cs"/>
          <w:sz w:val="28"/>
          <w:szCs w:val="28"/>
          <w:rtl/>
        </w:rPr>
        <w:t>التفاعل مع المجتمع الأكاديمي: يمكن لرؤساء الجامعات وأعضاء الهيئة التدريسية استخدام منصات التواصل الاجتماعي للتفاعل مع الطلاب وأعضاء الهيئة التدريسية بشكل مباشر وسريع، مما يعزز من التواصل الفعّال ويسهل التواصل بين مختلف الأطراف.</w:t>
      </w:r>
    </w:p>
    <w:p w14:paraId="4F9406CB" w14:textId="77777777" w:rsidR="00494ECB" w:rsidRPr="004E42E4" w:rsidRDefault="00494ECB" w:rsidP="003E03FA">
      <w:pPr>
        <w:pStyle w:val="a7"/>
        <w:numPr>
          <w:ilvl w:val="0"/>
          <w:numId w:val="11"/>
        </w:numPr>
        <w:bidi/>
        <w:spacing w:after="600" w:line="360" w:lineRule="auto"/>
        <w:ind w:left="0"/>
        <w:rPr>
          <w:rFonts w:ascii="Simplified Arabic" w:hAnsi="Simplified Arabic" w:cs="Simplified Arabic"/>
          <w:sz w:val="28"/>
          <w:szCs w:val="28"/>
          <w:rtl/>
        </w:rPr>
      </w:pPr>
      <w:r w:rsidRPr="004E42E4">
        <w:rPr>
          <w:rFonts w:ascii="Simplified Arabic" w:hAnsi="Simplified Arabic" w:cs="Simplified Arabic" w:hint="cs"/>
          <w:sz w:val="28"/>
          <w:szCs w:val="28"/>
          <w:rtl/>
        </w:rPr>
        <w:t>التواصل الشفاف: يمكن استخدام هذه الوسائل لإعلان أخبار الجامعة، نشر نتائج الأبحاث، وإجراء استبيانات للرأي العام بشأن قرارات أكاديمية، مما يعزز من الشفافية داخل المؤسسة.</w:t>
      </w:r>
    </w:p>
    <w:p w14:paraId="7CD571C9" w14:textId="77777777" w:rsidR="00494ECB" w:rsidRDefault="00494ECB" w:rsidP="003E03FA">
      <w:pPr>
        <w:pStyle w:val="a7"/>
        <w:numPr>
          <w:ilvl w:val="0"/>
          <w:numId w:val="11"/>
        </w:numPr>
        <w:bidi/>
        <w:spacing w:after="600" w:line="360" w:lineRule="auto"/>
        <w:ind w:left="0"/>
        <w:rPr>
          <w:rFonts w:ascii="Simplified Arabic" w:hAnsi="Simplified Arabic" w:cs="Simplified Arabic"/>
          <w:sz w:val="28"/>
          <w:szCs w:val="28"/>
        </w:rPr>
      </w:pPr>
      <w:r w:rsidRPr="00263F82">
        <w:rPr>
          <w:rFonts w:ascii="Simplified Arabic" w:hAnsi="Simplified Arabic" w:cs="Simplified Arabic" w:hint="cs"/>
          <w:sz w:val="28"/>
          <w:szCs w:val="28"/>
          <w:rtl/>
        </w:rPr>
        <w:t>تحفيز المشاركة الطلابية: باستخدام منصات مثل تويتر وفيسبوك، يمكن للقيادات الجامعية الدعوة لمناقشات حية أو استطلاعات رأي، مما يعزز من ثقافة المشاركة بين الطلاب والإدارة الجامعية.</w:t>
      </w:r>
    </w:p>
    <w:p w14:paraId="44121E6C" w14:textId="53309C2D" w:rsidR="00494ECB" w:rsidRDefault="00494ECB" w:rsidP="00B903BC">
      <w:pPr>
        <w:bidi/>
        <w:spacing w:after="600" w:line="360" w:lineRule="auto"/>
        <w:rPr>
          <w:rFonts w:ascii="Simplified Arabic" w:hAnsi="Simplified Arabic" w:cs="Simplified Arabic"/>
          <w:sz w:val="28"/>
          <w:szCs w:val="28"/>
        </w:rPr>
      </w:pPr>
      <w:r w:rsidRPr="00263F82">
        <w:rPr>
          <w:rFonts w:ascii="Simplified Arabic" w:hAnsi="Simplified Arabic" w:cs="Simplified Arabic" w:hint="cs"/>
          <w:sz w:val="28"/>
          <w:szCs w:val="28"/>
          <w:rtl/>
        </w:rPr>
        <w:lastRenderedPageBreak/>
        <w:t xml:space="preserve">في هذا السياق، يمكن القول </w:t>
      </w:r>
      <w:proofErr w:type="gramStart"/>
      <w:r w:rsidRPr="00263F82">
        <w:rPr>
          <w:rFonts w:ascii="Simplified Arabic" w:hAnsi="Simplified Arabic" w:cs="Simplified Arabic" w:hint="cs"/>
          <w:sz w:val="28"/>
          <w:szCs w:val="28"/>
          <w:rtl/>
        </w:rPr>
        <w:t>أن</w:t>
      </w:r>
      <w:proofErr w:type="gramEnd"/>
      <w:r w:rsidRPr="00263F82">
        <w:rPr>
          <w:rFonts w:ascii="Simplified Arabic" w:hAnsi="Simplified Arabic" w:cs="Simplified Arabic" w:hint="cs"/>
          <w:sz w:val="28"/>
          <w:szCs w:val="28"/>
          <w:rtl/>
        </w:rPr>
        <w:t xml:space="preserve"> وسائل التواصل الاجتماعي توفر بيئة تشاركية وتفاعلية للقادة الأكاديميين لتحسين أساليب القيادة الجامعية.</w:t>
      </w:r>
    </w:p>
    <w:p w14:paraId="0625E869" w14:textId="2E583D67"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القيادة الرقمية والقيادة التكنولوجية</w:t>
      </w:r>
    </w:p>
    <w:p w14:paraId="12D07987" w14:textId="0AE441A5" w:rsidR="00494ECB" w:rsidRDefault="00494ECB" w:rsidP="00B903BC">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تعني القيادة الرقمية أو القيادة التكنولوجية قيادة المؤسسات باستخدام الأدوات الرقمية المتاحة مثل الإنترنت، منصات التعليم الإلكتروني، وسائل التواصل الاجتماعي، وأنظمة المعلومات. القائد الرقمي يتعامل مع التحديات والفرص التي تطرأ في بيئة تعليمية رقمية تتسم بالتغيير المستمر.</w:t>
      </w:r>
    </w:p>
    <w:p w14:paraId="62D2DCEC" w14:textId="0944AE30"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نظريات القيادة الرقمية:</w:t>
      </w:r>
    </w:p>
    <w:p w14:paraId="4E72425E" w14:textId="0390C4A2" w:rsidR="00494ECB" w:rsidRDefault="00494ECB" w:rsidP="003E03FA">
      <w:pPr>
        <w:pStyle w:val="a7"/>
        <w:numPr>
          <w:ilvl w:val="0"/>
          <w:numId w:val="27"/>
        </w:numPr>
        <w:bidi/>
        <w:spacing w:after="600" w:line="360" w:lineRule="auto"/>
        <w:ind w:left="0"/>
        <w:rPr>
          <w:rFonts w:ascii="Simplified Arabic" w:hAnsi="Simplified Arabic" w:cs="Simplified Arabic"/>
          <w:sz w:val="28"/>
          <w:szCs w:val="28"/>
        </w:rPr>
      </w:pPr>
      <w:r w:rsidRPr="00492CB9">
        <w:rPr>
          <w:rFonts w:ascii="Simplified Arabic" w:hAnsi="Simplified Arabic" w:cs="Simplified Arabic" w:hint="cs"/>
          <w:sz w:val="28"/>
          <w:szCs w:val="28"/>
          <w:rtl/>
        </w:rPr>
        <w:t>نظرية القيادة التحويلية الرقمية: حيث يقوم القائد الرقمي بتوجيه وتحفيز أفراد الفريق لتحسين</w:t>
      </w:r>
    </w:p>
    <w:p w14:paraId="5DD9DFFF" w14:textId="0471CC5B" w:rsidR="00492CB9" w:rsidRDefault="00492CB9" w:rsidP="003E03FA">
      <w:pPr>
        <w:pStyle w:val="a7"/>
        <w:numPr>
          <w:ilvl w:val="0"/>
          <w:numId w:val="27"/>
        </w:numPr>
        <w:bidi/>
        <w:spacing w:after="600" w:line="360" w:lineRule="auto"/>
        <w:ind w:left="0"/>
        <w:rPr>
          <w:rFonts w:ascii="Simplified Arabic" w:hAnsi="Simplified Arabic" w:cs="Simplified Arabic"/>
          <w:sz w:val="28"/>
          <w:szCs w:val="28"/>
        </w:rPr>
      </w:pPr>
      <w:r w:rsidRPr="00492CB9">
        <w:rPr>
          <w:rFonts w:ascii="Simplified Arabic" w:hAnsi="Simplified Arabic" w:cs="Simplified Arabic" w:hint="cs"/>
          <w:sz w:val="28"/>
          <w:szCs w:val="28"/>
          <w:rtl/>
        </w:rPr>
        <w:t>أدائهم في بيئة تكنولوجية، مع الاهتمام بتطوير مهارات الأفراد في استخدام التكنولوجيا</w:t>
      </w:r>
    </w:p>
    <w:p w14:paraId="266F035B" w14:textId="06407555" w:rsidR="00494ECB" w:rsidRPr="00B903BC" w:rsidRDefault="00492CB9" w:rsidP="00B903BC">
      <w:pPr>
        <w:pStyle w:val="a7"/>
        <w:numPr>
          <w:ilvl w:val="0"/>
          <w:numId w:val="27"/>
        </w:numPr>
        <w:bidi/>
        <w:spacing w:after="600" w:line="360" w:lineRule="auto"/>
        <w:ind w:left="0"/>
        <w:rPr>
          <w:rFonts w:ascii="Simplified Arabic" w:hAnsi="Simplified Arabic" w:cs="Simplified Arabic"/>
          <w:sz w:val="28"/>
          <w:szCs w:val="28"/>
          <w:rtl/>
        </w:rPr>
      </w:pPr>
      <w:r w:rsidRPr="00492CB9">
        <w:rPr>
          <w:rFonts w:ascii="Simplified Arabic" w:hAnsi="Simplified Arabic" w:cs="Simplified Arabic" w:hint="cs"/>
          <w:sz w:val="28"/>
          <w:szCs w:val="28"/>
          <w:rtl/>
        </w:rPr>
        <w:t>نظرية القيادة التكيفية: حيث يتكيف القائد مع التغيرات السريعة في البيئة الرقمية، ويعمل على دعم التطور التكنولوجي في المؤسسة الأكاديمية.</w:t>
      </w:r>
    </w:p>
    <w:p w14:paraId="0BE088D0" w14:textId="6B3088D5"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Pr>
      </w:pPr>
      <w:r w:rsidRPr="00492CB9">
        <w:rPr>
          <w:rFonts w:ascii="Simplified Arabic" w:hAnsi="Simplified Arabic" w:cs="Simplified Arabic" w:hint="cs"/>
          <w:b/>
          <w:bCs/>
          <w:sz w:val="28"/>
          <w:szCs w:val="28"/>
          <w:rtl/>
        </w:rPr>
        <w:t>العوامل المؤثرة في استخدام التكنولوجيا ووسائل التواصل الاجتماعي في القيادة الجامعية</w:t>
      </w:r>
    </w:p>
    <w:p w14:paraId="3FED435E" w14:textId="77777777" w:rsidR="00494ECB" w:rsidRDefault="00494ECB" w:rsidP="003E03FA">
      <w:pPr>
        <w:bidi/>
        <w:spacing w:after="600" w:line="360" w:lineRule="auto"/>
        <w:rPr>
          <w:rFonts w:ascii="Simplified Arabic" w:hAnsi="Simplified Arabic" w:cs="Simplified Arabic"/>
          <w:sz w:val="28"/>
          <w:szCs w:val="28"/>
          <w:rtl/>
        </w:rPr>
      </w:pPr>
      <w:r w:rsidRPr="00CB3F4B">
        <w:rPr>
          <w:rFonts w:ascii="Simplified Arabic" w:hAnsi="Simplified Arabic" w:cs="Simplified Arabic" w:hint="cs"/>
          <w:sz w:val="28"/>
          <w:szCs w:val="28"/>
          <w:rtl/>
        </w:rPr>
        <w:t>هناك العديد من العوامل التي تؤثر على كيفية استخدام التكنولوجيا ووسائل التواصل الاجتماعي في تعزيز القيادة الجامعية. ومن أبرز هذه العوامل:</w:t>
      </w:r>
    </w:p>
    <w:p w14:paraId="0C3E42A5" w14:textId="77777777" w:rsidR="00494ECB" w:rsidRPr="00700649" w:rsidRDefault="00494ECB" w:rsidP="003E03FA">
      <w:pPr>
        <w:pStyle w:val="a7"/>
        <w:numPr>
          <w:ilvl w:val="0"/>
          <w:numId w:val="12"/>
        </w:numPr>
        <w:bidi/>
        <w:spacing w:after="600" w:line="360" w:lineRule="auto"/>
        <w:ind w:left="0"/>
        <w:rPr>
          <w:rFonts w:ascii="Simplified Arabic" w:hAnsi="Simplified Arabic" w:cs="Simplified Arabic"/>
          <w:sz w:val="28"/>
          <w:szCs w:val="28"/>
          <w:rtl/>
        </w:rPr>
      </w:pPr>
      <w:r w:rsidRPr="00700649">
        <w:rPr>
          <w:rFonts w:ascii="Simplified Arabic" w:hAnsi="Simplified Arabic" w:cs="Simplified Arabic" w:hint="cs"/>
          <w:sz w:val="28"/>
          <w:szCs w:val="28"/>
          <w:rtl/>
        </w:rPr>
        <w:t>القدرة على التكيف مع التغيير: قد يواجه بعض القادة الأكاديميين تحديات في التكيف مع التكنولوجيات الحديثة بسبب نقص التدريب أو المقاومة للتغيير.</w:t>
      </w:r>
    </w:p>
    <w:p w14:paraId="58F214DC" w14:textId="5F508336" w:rsidR="00494ECB" w:rsidRPr="00B903BC" w:rsidRDefault="00494ECB" w:rsidP="00B903BC">
      <w:pPr>
        <w:pStyle w:val="a7"/>
        <w:numPr>
          <w:ilvl w:val="0"/>
          <w:numId w:val="12"/>
        </w:numPr>
        <w:bidi/>
        <w:spacing w:after="600" w:line="360" w:lineRule="auto"/>
        <w:ind w:left="0"/>
        <w:rPr>
          <w:rFonts w:ascii="Simplified Arabic" w:hAnsi="Simplified Arabic" w:cs="Simplified Arabic"/>
          <w:sz w:val="28"/>
          <w:szCs w:val="28"/>
          <w:rtl/>
        </w:rPr>
      </w:pPr>
      <w:r w:rsidRPr="00700649">
        <w:rPr>
          <w:rFonts w:ascii="Simplified Arabic" w:hAnsi="Simplified Arabic" w:cs="Simplified Arabic" w:hint="cs"/>
          <w:sz w:val="28"/>
          <w:szCs w:val="28"/>
          <w:rtl/>
        </w:rPr>
        <w:lastRenderedPageBreak/>
        <w:t>التدريب والتمكين: يعد التدريب المستمر على استخدام الأدوات التكنولوجية من العوامل الأساسية التي تساعد في تعزيز الفعالية القيادية في الجامعات.</w:t>
      </w:r>
    </w:p>
    <w:p w14:paraId="436B42D9" w14:textId="2EC6A455" w:rsidR="00494ECB" w:rsidRDefault="00494ECB" w:rsidP="00B903BC">
      <w:pPr>
        <w:bidi/>
        <w:spacing w:after="600" w:line="360" w:lineRule="auto"/>
        <w:rPr>
          <w:rFonts w:ascii="Simplified Arabic" w:hAnsi="Simplified Arabic" w:cs="Simplified Arabic"/>
          <w:sz w:val="28"/>
          <w:szCs w:val="28"/>
        </w:rPr>
      </w:pPr>
      <w:r w:rsidRPr="00700649">
        <w:rPr>
          <w:rFonts w:ascii="Simplified Arabic" w:hAnsi="Simplified Arabic" w:cs="Simplified Arabic" w:hint="cs"/>
          <w:b/>
          <w:bCs/>
          <w:sz w:val="28"/>
          <w:szCs w:val="28"/>
          <w:rtl/>
        </w:rPr>
        <w:t xml:space="preserve">الثقافة المؤسسية: </w:t>
      </w:r>
      <w:r>
        <w:rPr>
          <w:rFonts w:ascii="Simplified Arabic" w:hAnsi="Simplified Arabic" w:cs="Simplified Arabic" w:hint="cs"/>
          <w:sz w:val="28"/>
          <w:szCs w:val="28"/>
          <w:rtl/>
        </w:rPr>
        <w:t>تتأثر قدرة الجامعات على تبني التكنولوجيا ووسائل التواصل الاجتماعي بسياسات الجامعة وثقافتها الداخلية في التفاعل مع هذه الأدوات.</w:t>
      </w:r>
    </w:p>
    <w:p w14:paraId="04F050A8" w14:textId="0338AF80" w:rsidR="00494ECB" w:rsidRPr="00492CB9" w:rsidRDefault="00494ECB" w:rsidP="003E03FA">
      <w:pPr>
        <w:pStyle w:val="a7"/>
        <w:numPr>
          <w:ilvl w:val="0"/>
          <w:numId w:val="18"/>
        </w:numPr>
        <w:bidi/>
        <w:spacing w:after="600" w:line="360" w:lineRule="auto"/>
        <w:ind w:left="0"/>
        <w:rPr>
          <w:rFonts w:ascii="Simplified Arabic" w:hAnsi="Simplified Arabic" w:cs="Simplified Arabic"/>
          <w:b/>
          <w:bCs/>
          <w:sz w:val="28"/>
          <w:szCs w:val="28"/>
          <w:rtl/>
        </w:rPr>
      </w:pPr>
      <w:r w:rsidRPr="00492CB9">
        <w:rPr>
          <w:rFonts w:ascii="Simplified Arabic" w:hAnsi="Simplified Arabic" w:cs="Simplified Arabic" w:hint="cs"/>
          <w:b/>
          <w:bCs/>
          <w:sz w:val="28"/>
          <w:szCs w:val="28"/>
          <w:rtl/>
        </w:rPr>
        <w:t>القيادة الأكاديمية والتكنولوجيا في رؤية المملكة 2030</w:t>
      </w:r>
    </w:p>
    <w:p w14:paraId="1252FDFF" w14:textId="77777777" w:rsidR="00494ECB" w:rsidRDefault="00494ECB"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تسعى رؤية المملكة العربية السعودية 2030 إلى تعزيز التحول الرقمي في مختلف القطاعات، بما في ذلك التعليم العالي. وتشجع الرؤية على استخدام التكنولوجيا لتحسين جودة التعليم والبحث العلمي. وبالتالي، من المتوقع أن يزداد استخدام أدوات التكنولوجيا في القيادة الجامعية في المملكة العربية السعودية، وذلك لتحسين إدارة الجامعات وتعزيز الاتصال بين جميع الأطراف المعنية.</w:t>
      </w:r>
    </w:p>
    <w:p w14:paraId="7903D143" w14:textId="159B1212" w:rsidR="00494ECB" w:rsidRDefault="00494ECB" w:rsidP="00B903BC">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القيادة الجامعية في المملكة العربية السعودية تواجه فرصًا وتحديات في هذا السياق، 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تطبيق التكنولوجيا في القيادة الجامعية يتطلب دمجًا متكاملًا بين الجوانب الإدارية والتعليمية.</w:t>
      </w:r>
    </w:p>
    <w:p w14:paraId="227FE2A4" w14:textId="28D4F298" w:rsidR="00494ECB" w:rsidRPr="00492CB9" w:rsidRDefault="00494ECB" w:rsidP="003E03FA">
      <w:pPr>
        <w:pStyle w:val="a7"/>
        <w:numPr>
          <w:ilvl w:val="0"/>
          <w:numId w:val="18"/>
        </w:numPr>
        <w:bidi/>
        <w:spacing w:after="600" w:line="360" w:lineRule="auto"/>
        <w:ind w:left="0"/>
        <w:rPr>
          <w:rFonts w:ascii="Simplified Arabic" w:hAnsi="Simplified Arabic" w:cs="Simplified Arabic"/>
          <w:sz w:val="28"/>
          <w:szCs w:val="28"/>
        </w:rPr>
      </w:pPr>
      <w:r w:rsidRPr="00492CB9">
        <w:rPr>
          <w:rFonts w:ascii="Simplified Arabic" w:hAnsi="Simplified Arabic" w:cs="Simplified Arabic" w:hint="cs"/>
          <w:b/>
          <w:bCs/>
          <w:sz w:val="28"/>
          <w:szCs w:val="28"/>
          <w:rtl/>
        </w:rPr>
        <w:t>التكنولوجيا ووسائل التواصل الاجتماعي كأدوات دعم لرؤية القيادة الأكاديمية</w:t>
      </w:r>
    </w:p>
    <w:p w14:paraId="01214D53" w14:textId="3BCFA115" w:rsidR="00734DDC" w:rsidRPr="00734DDC" w:rsidRDefault="00494ECB" w:rsidP="003E03FA">
      <w:pPr>
        <w:pStyle w:val="a7"/>
        <w:bidi/>
        <w:spacing w:after="600" w:line="360" w:lineRule="auto"/>
        <w:ind w:left="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527AD">
        <w:rPr>
          <w:rFonts w:ascii="Simplified Arabic" w:hAnsi="Simplified Arabic" w:cs="Simplified Arabic" w:hint="cs"/>
          <w:sz w:val="28"/>
          <w:szCs w:val="28"/>
          <w:rtl/>
        </w:rPr>
        <w:t>من خلال تبني التكنولوجيا ووسائل التواصل الاجتماعي، يمكن تعزيز القيادة الأكاديمية بشكل كبير في ظل المتغيرات المعاصرة. تساهم هذه الأدوات في تيسير عملية التواصل بين القيادات الأكاديمية وأعضاء هيئة التدريس والطلاب، مما يعزز من فعالية اتخاذ القرارات ويحسن من الشفافية الأكاديمية.</w:t>
      </w:r>
    </w:p>
    <w:p w14:paraId="15ED0255" w14:textId="27636F48" w:rsidR="00734DDC" w:rsidRPr="00734DDC" w:rsidRDefault="00734DDC" w:rsidP="003E03FA">
      <w:pPr>
        <w:bidi/>
        <w:spacing w:after="600" w:line="360" w:lineRule="auto"/>
        <w:rPr>
          <w:rFonts w:ascii="Simplified Arabic" w:hAnsi="Simplified Arabic" w:cs="Simplified Arabic"/>
          <w:b/>
          <w:bCs/>
          <w:sz w:val="28"/>
          <w:szCs w:val="28"/>
          <w:rtl/>
        </w:rPr>
      </w:pPr>
      <w:r w:rsidRPr="00734DDC">
        <w:rPr>
          <w:rFonts w:ascii="Simplified Arabic" w:hAnsi="Simplified Arabic" w:cs="Simplified Arabic" w:hint="cs"/>
          <w:b/>
          <w:bCs/>
          <w:sz w:val="28"/>
          <w:szCs w:val="28"/>
          <w:rtl/>
        </w:rPr>
        <w:t>تأثير تحويل التعليم الجامعي بالكامل إلى التعليم عن بُعد على القيادة:</w:t>
      </w:r>
    </w:p>
    <w:p w14:paraId="407F40AF" w14:textId="2CB0F007" w:rsidR="00734DDC" w:rsidRPr="00734DDC" w:rsidRDefault="00734DDC" w:rsidP="003E03FA">
      <w:pPr>
        <w:bidi/>
        <w:spacing w:after="600" w:line="360" w:lineRule="auto"/>
        <w:rPr>
          <w:rFonts w:ascii="Simplified Arabic" w:hAnsi="Simplified Arabic" w:cs="Simplified Arabic"/>
          <w:b/>
          <w:bCs/>
          <w:sz w:val="28"/>
          <w:szCs w:val="28"/>
        </w:rPr>
      </w:pPr>
      <w:r w:rsidRPr="00734DDC">
        <w:rPr>
          <w:rFonts w:ascii="Simplified Arabic" w:hAnsi="Simplified Arabic" w:cs="Simplified Arabic" w:hint="cs"/>
          <w:b/>
          <w:bCs/>
          <w:sz w:val="28"/>
          <w:szCs w:val="28"/>
          <w:rtl/>
        </w:rPr>
        <w:lastRenderedPageBreak/>
        <w:t>التحديات</w:t>
      </w:r>
      <w:r>
        <w:rPr>
          <w:rFonts w:ascii="Simplified Arabic" w:hAnsi="Simplified Arabic" w:cs="Simplified Arabic" w:hint="cs"/>
          <w:b/>
          <w:bCs/>
          <w:sz w:val="28"/>
          <w:szCs w:val="28"/>
          <w:rtl/>
        </w:rPr>
        <w:t>:</w:t>
      </w:r>
    </w:p>
    <w:p w14:paraId="6CE15030" w14:textId="4C0D23B9" w:rsidR="00734DDC" w:rsidRPr="00734DDC" w:rsidRDefault="00734DDC" w:rsidP="003E03FA">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tl/>
        </w:rPr>
        <w:t>قلة التفاعل البشري المباشر: القيادة تحتاج إلى تفاعل شخصي لفهم احتياجات الطلاب وأعضاء هيئة التدريس، والذي يقل في بيئة التعليم عن بعد</w:t>
      </w:r>
    </w:p>
    <w:p w14:paraId="1ACE40BE" w14:textId="5DBA6F8F" w:rsidR="00734DDC" w:rsidRPr="00734DDC" w:rsidRDefault="00734DDC" w:rsidP="003E03FA">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tl/>
        </w:rPr>
        <w:t>زيادة الأعباء الإدارية: إدارة العمليات الأكاديمية عن بعد قد تتطلب جهودًا إضافية لتنسيق الجداول، التواصل، وحل المشكلات التقنية</w:t>
      </w:r>
    </w:p>
    <w:p w14:paraId="2A4E13D3" w14:textId="717EB894" w:rsidR="00734DDC" w:rsidRPr="00734DDC" w:rsidRDefault="00734DDC" w:rsidP="003E03FA">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tl/>
        </w:rPr>
        <w:t>الحاجة إلى مهارات جديدة: يجب على القادة تطوير مهارات في إدارة الأنظمة الرقمية والتواصل الافتراضي</w:t>
      </w:r>
    </w:p>
    <w:p w14:paraId="105B4B6A" w14:textId="06BD26AC" w:rsidR="00734DDC" w:rsidRPr="00734DDC" w:rsidRDefault="00734DDC" w:rsidP="003E03FA">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tl/>
        </w:rPr>
        <w:t>المرونة: يمكن أن تقدم التكنولوجيا المرونة في إدارة العمليات عن بُعد مع سهولة الوصول للبيانات والمعلومات</w:t>
      </w:r>
    </w:p>
    <w:p w14:paraId="1968D91B" w14:textId="633C0E59" w:rsidR="00734DDC" w:rsidRPr="00734DDC" w:rsidRDefault="00734DDC" w:rsidP="003E03FA">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Pr>
        <w:t xml:space="preserve">  </w:t>
      </w:r>
      <w:r w:rsidRPr="00734DDC">
        <w:rPr>
          <w:rFonts w:ascii="Simplified Arabic" w:hAnsi="Simplified Arabic" w:cs="Simplified Arabic" w:hint="cs"/>
          <w:sz w:val="28"/>
          <w:szCs w:val="28"/>
          <w:rtl/>
        </w:rPr>
        <w:t>تعزيز الشفافية: الأدوات الرقمية تتيح مراقبة الأداء ونشر التقارير بانتظام</w:t>
      </w:r>
    </w:p>
    <w:p w14:paraId="338692B9" w14:textId="5EB43ACC" w:rsidR="00734DDC" w:rsidRPr="00B903BC" w:rsidRDefault="00734DDC" w:rsidP="00B903BC">
      <w:pPr>
        <w:pStyle w:val="a7"/>
        <w:numPr>
          <w:ilvl w:val="0"/>
          <w:numId w:val="18"/>
        </w:numPr>
        <w:bidi/>
        <w:spacing w:after="600" w:line="360" w:lineRule="auto"/>
        <w:ind w:left="0"/>
        <w:rPr>
          <w:rFonts w:ascii="Simplified Arabic" w:hAnsi="Simplified Arabic" w:cs="Simplified Arabic"/>
          <w:sz w:val="28"/>
          <w:szCs w:val="28"/>
        </w:rPr>
      </w:pPr>
      <w:r w:rsidRPr="00734DDC">
        <w:rPr>
          <w:rFonts w:ascii="Simplified Arabic" w:hAnsi="Simplified Arabic" w:cs="Simplified Arabic" w:hint="cs"/>
          <w:sz w:val="28"/>
          <w:szCs w:val="28"/>
          <w:rtl/>
        </w:rPr>
        <w:t>توسيع نطاق التعليم: التعليم عن بعد يمكن أن يستقطب طلابًا من مختلف المناطق، مما يزيد من دور الجامعة وتأثيرها</w:t>
      </w:r>
    </w:p>
    <w:p w14:paraId="17E9B77A" w14:textId="59C12DD5" w:rsidR="00734DDC" w:rsidRDefault="00734DDC" w:rsidP="003E03FA">
      <w:pPr>
        <w:bidi/>
        <w:spacing w:after="600" w:line="360" w:lineRule="auto"/>
        <w:rPr>
          <w:rFonts w:ascii="Simplified Arabic" w:hAnsi="Simplified Arabic" w:cs="Simplified Arabic"/>
          <w:b/>
          <w:bCs/>
          <w:sz w:val="28"/>
          <w:szCs w:val="28"/>
          <w:rtl/>
        </w:rPr>
      </w:pPr>
      <w:r w:rsidRPr="00734DDC">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أثار الإيجابية والسلبية</w:t>
      </w:r>
      <w:r w:rsidRPr="00734DDC">
        <w:rPr>
          <w:rFonts w:ascii="Simplified Arabic" w:hAnsi="Simplified Arabic" w:cs="Simplified Arabic" w:hint="cs"/>
          <w:b/>
          <w:bCs/>
          <w:sz w:val="28"/>
          <w:szCs w:val="28"/>
          <w:rtl/>
        </w:rPr>
        <w:t xml:space="preserve"> على القيادة:</w:t>
      </w:r>
    </w:p>
    <w:p w14:paraId="7B06E9B6" w14:textId="0D0D5067" w:rsidR="00734DDC" w:rsidRDefault="00734DDC" w:rsidP="003E03FA">
      <w:pPr>
        <w:bidi/>
        <w:spacing w:after="600" w:line="360" w:lineRule="auto"/>
        <w:rPr>
          <w:rFonts w:ascii="Simplified Arabic" w:hAnsi="Simplified Arabic" w:cs="Simplified Arabic"/>
          <w:b/>
          <w:bCs/>
          <w:sz w:val="28"/>
          <w:szCs w:val="28"/>
          <w:rtl/>
        </w:rPr>
      </w:pPr>
      <w:r>
        <w:rPr>
          <w:rFonts w:ascii="Simplified Arabic" w:hAnsi="Simplified Arabic" w:cs="Simplified Arabic" w:hint="cs"/>
          <w:sz w:val="28"/>
          <w:szCs w:val="28"/>
          <w:rtl/>
        </w:rPr>
        <w:t>:</w:t>
      </w:r>
      <w:r w:rsidRPr="00734DDC">
        <w:rPr>
          <w:rFonts w:ascii="Simplified Arabic" w:hAnsi="Simplified Arabic" w:cs="Simplified Arabic" w:hint="cs"/>
          <w:sz w:val="28"/>
          <w:szCs w:val="28"/>
        </w:rPr>
        <w:t xml:space="preserve"> </w:t>
      </w:r>
      <w:r w:rsidRPr="00734DDC">
        <w:rPr>
          <w:rFonts w:ascii="Simplified Arabic" w:hAnsi="Simplified Arabic" w:cs="Simplified Arabic" w:hint="cs"/>
          <w:b/>
          <w:bCs/>
          <w:sz w:val="28"/>
          <w:szCs w:val="28"/>
          <w:rtl/>
        </w:rPr>
        <w:t>الأثر الإيجابي</w:t>
      </w:r>
    </w:p>
    <w:p w14:paraId="36A9D9BA" w14:textId="00B3566B" w:rsidR="00734DDC" w:rsidRPr="00734DDC" w:rsidRDefault="00734DDC" w:rsidP="003E03FA">
      <w:pPr>
        <w:bidi/>
        <w:spacing w:after="600" w:line="360" w:lineRule="auto"/>
        <w:rPr>
          <w:rFonts w:ascii="Simplified Arabic" w:hAnsi="Simplified Arabic" w:cs="Simplified Arabic"/>
          <w:sz w:val="28"/>
          <w:szCs w:val="28"/>
        </w:rPr>
      </w:pPr>
      <w:r w:rsidRPr="00734DDC">
        <w:rPr>
          <w:rFonts w:ascii="Simplified Arabic" w:hAnsi="Simplified Arabic" w:cs="Simplified Arabic" w:hint="cs"/>
          <w:sz w:val="28"/>
          <w:szCs w:val="28"/>
          <w:rtl/>
        </w:rPr>
        <w:t xml:space="preserve"> إذا تم تبني التكنولوجيا بشكل صحيح، يمكن للقيادة أن تصبح أكثر فعالية وكفاءة، حيث تستفيد من البيانات الفورية والأدوات الرقمية للتواصل وإدارة العمليات</w:t>
      </w:r>
    </w:p>
    <w:p w14:paraId="634B0022" w14:textId="77777777" w:rsidR="00734DDC" w:rsidRDefault="00734DDC" w:rsidP="003E03FA">
      <w:pPr>
        <w:bidi/>
        <w:spacing w:after="600" w:line="360" w:lineRule="auto"/>
        <w:rPr>
          <w:rFonts w:ascii="Simplified Arabic" w:hAnsi="Simplified Arabic" w:cs="Simplified Arabic"/>
          <w:sz w:val="28"/>
          <w:szCs w:val="28"/>
          <w:rtl/>
        </w:rPr>
      </w:pPr>
      <w:r w:rsidRPr="00734DDC">
        <w:rPr>
          <w:rFonts w:ascii="Simplified Arabic" w:hAnsi="Simplified Arabic" w:cs="Simplified Arabic" w:hint="cs"/>
          <w:sz w:val="28"/>
          <w:szCs w:val="28"/>
        </w:rPr>
        <w:lastRenderedPageBreak/>
        <w:t xml:space="preserve">   </w:t>
      </w:r>
      <w:r w:rsidRPr="00734DDC">
        <w:rPr>
          <w:rFonts w:ascii="Simplified Arabic" w:hAnsi="Simplified Arabic" w:cs="Simplified Arabic" w:hint="cs"/>
          <w:b/>
          <w:bCs/>
          <w:sz w:val="28"/>
          <w:szCs w:val="28"/>
          <w:rtl/>
        </w:rPr>
        <w:t>الأثر السلبي:</w:t>
      </w:r>
    </w:p>
    <w:p w14:paraId="2D129228" w14:textId="52D227BB" w:rsidR="00734DDC" w:rsidRDefault="00734DDC" w:rsidP="003E03FA">
      <w:pPr>
        <w:bidi/>
        <w:spacing w:after="600" w:line="360" w:lineRule="auto"/>
        <w:rPr>
          <w:rFonts w:ascii="Simplified Arabic" w:hAnsi="Simplified Arabic" w:cs="Simplified Arabic"/>
          <w:sz w:val="28"/>
          <w:szCs w:val="28"/>
          <w:rtl/>
        </w:rPr>
      </w:pPr>
      <w:r w:rsidRPr="00734DDC">
        <w:rPr>
          <w:rFonts w:ascii="Simplified Arabic" w:hAnsi="Simplified Arabic" w:cs="Simplified Arabic" w:hint="cs"/>
          <w:sz w:val="28"/>
          <w:szCs w:val="28"/>
          <w:rtl/>
        </w:rPr>
        <w:t xml:space="preserve"> في حال غياب التدريب، الدعم التقني، أو البنية التحتية الملائمة، قد يؤدي التحول الكامل للتعليم عن بعد إلى إضعاف دور القيادة، وزيادة الضغط على القادة للتعامل مع التحديات التقنية</w:t>
      </w:r>
    </w:p>
    <w:p w14:paraId="3ADE5579" w14:textId="77777777" w:rsidR="00B173BB" w:rsidRDefault="00B173BB" w:rsidP="003E03FA">
      <w:pPr>
        <w:bidi/>
        <w:spacing w:after="600" w:line="360" w:lineRule="auto"/>
        <w:rPr>
          <w:rFonts w:ascii="Simplified Arabic" w:hAnsi="Simplified Arabic" w:cs="Simplified Arabic"/>
          <w:sz w:val="28"/>
          <w:szCs w:val="28"/>
          <w:rtl/>
        </w:rPr>
      </w:pPr>
    </w:p>
    <w:p w14:paraId="0ACEC1B3" w14:textId="4BC42B46" w:rsidR="00B173BB" w:rsidRDefault="00B173BB" w:rsidP="003E03FA">
      <w:pPr>
        <w:bidi/>
        <w:spacing w:after="600" w:line="360" w:lineRule="auto"/>
        <w:rPr>
          <w:rFonts w:ascii="Simplified Arabic" w:hAnsi="Simplified Arabic" w:cs="Simplified Arabic"/>
          <w:sz w:val="28"/>
          <w:szCs w:val="28"/>
          <w:rtl/>
        </w:rPr>
      </w:pPr>
      <w:r w:rsidRPr="00734DDC">
        <w:rPr>
          <w:rFonts w:ascii="Simplified Arabic" w:hAnsi="Simplified Arabic" w:cs="Simplified Arabic" w:hint="cs"/>
          <w:sz w:val="28"/>
          <w:szCs w:val="28"/>
          <w:rtl/>
        </w:rPr>
        <w:t>القيادة التكنولوجية تواجه معوقات تتعلق بالبنية التحتية، التدريب، والتكلفة، لكنها تحمل فرصًا كبيرة للتطور إذا تم التعامل مع التحديات بفعالية. أما التحول الكامل إلى التعليم عن بعد، فهو يعتمد على مدى استعداد القيادة الجامعية من حيث الموارد والخبرات، وقد يكون له تأثير إيجابي إذا تم التخطيط له بشكل جيد</w:t>
      </w:r>
      <w:r>
        <w:rPr>
          <w:rFonts w:ascii="Simplified Arabic" w:hAnsi="Simplified Arabic" w:hint="cs"/>
          <w:sz w:val="28"/>
          <w:szCs w:val="28"/>
          <w:rtl/>
        </w:rPr>
        <w:t xml:space="preserve">. </w:t>
      </w:r>
    </w:p>
    <w:p w14:paraId="7367239F" w14:textId="77777777" w:rsidR="00B833DA" w:rsidRDefault="00B833DA" w:rsidP="003E03FA">
      <w:pPr>
        <w:bidi/>
        <w:spacing w:after="600" w:line="360" w:lineRule="auto"/>
        <w:rPr>
          <w:rFonts w:ascii="Simplified Arabic" w:hAnsi="Simplified Arabic" w:cs="Simplified Arabic"/>
          <w:sz w:val="28"/>
          <w:szCs w:val="28"/>
          <w:rtl/>
        </w:rPr>
      </w:pPr>
    </w:p>
    <w:p w14:paraId="48942712" w14:textId="77777777" w:rsidR="00B833DA" w:rsidRDefault="00B833DA" w:rsidP="003E03FA">
      <w:pPr>
        <w:bidi/>
        <w:spacing w:after="600" w:line="360" w:lineRule="auto"/>
        <w:rPr>
          <w:rFonts w:ascii="Simplified Arabic" w:hAnsi="Simplified Arabic" w:cs="Simplified Arabic"/>
          <w:sz w:val="28"/>
          <w:szCs w:val="28"/>
          <w:rtl/>
        </w:rPr>
      </w:pPr>
    </w:p>
    <w:p w14:paraId="32EF09B3" w14:textId="77777777" w:rsidR="00B833DA" w:rsidRDefault="00B833DA" w:rsidP="003E03FA">
      <w:pPr>
        <w:bidi/>
        <w:spacing w:after="600" w:line="360" w:lineRule="auto"/>
        <w:rPr>
          <w:rFonts w:ascii="Simplified Arabic" w:hAnsi="Simplified Arabic" w:cs="Simplified Arabic"/>
          <w:sz w:val="28"/>
          <w:szCs w:val="28"/>
          <w:rtl/>
        </w:rPr>
      </w:pPr>
    </w:p>
    <w:p w14:paraId="07258959" w14:textId="77777777" w:rsidR="00B833DA" w:rsidRDefault="00B833DA" w:rsidP="003E03FA">
      <w:pPr>
        <w:bidi/>
        <w:spacing w:after="600" w:line="360" w:lineRule="auto"/>
        <w:rPr>
          <w:rFonts w:ascii="Simplified Arabic" w:hAnsi="Simplified Arabic" w:cs="Simplified Arabic"/>
          <w:sz w:val="28"/>
          <w:szCs w:val="28"/>
          <w:rtl/>
        </w:rPr>
      </w:pPr>
    </w:p>
    <w:p w14:paraId="581C4952" w14:textId="77777777" w:rsidR="00B833DA" w:rsidRDefault="00B833DA" w:rsidP="003E03FA">
      <w:pPr>
        <w:bidi/>
        <w:spacing w:after="600" w:line="360" w:lineRule="auto"/>
        <w:rPr>
          <w:rFonts w:ascii="Simplified Arabic" w:hAnsi="Simplified Arabic" w:cs="Simplified Arabic"/>
          <w:sz w:val="28"/>
          <w:szCs w:val="28"/>
          <w:rtl/>
        </w:rPr>
      </w:pPr>
    </w:p>
    <w:p w14:paraId="39251109" w14:textId="77777777" w:rsidR="00B833DA" w:rsidRDefault="00B833DA" w:rsidP="003E03FA">
      <w:pPr>
        <w:bidi/>
        <w:spacing w:after="600" w:line="360" w:lineRule="auto"/>
        <w:rPr>
          <w:rFonts w:ascii="Simplified Arabic" w:hAnsi="Simplified Arabic" w:cs="Simplified Arabic"/>
          <w:sz w:val="28"/>
          <w:szCs w:val="28"/>
          <w:rtl/>
        </w:rPr>
      </w:pPr>
    </w:p>
    <w:p w14:paraId="7475EF39" w14:textId="77777777" w:rsidR="00B833DA" w:rsidRDefault="00B833DA" w:rsidP="003E03FA">
      <w:pPr>
        <w:bidi/>
        <w:spacing w:after="600" w:line="360" w:lineRule="auto"/>
        <w:rPr>
          <w:rFonts w:ascii="Simplified Arabic" w:hAnsi="Simplified Arabic" w:cs="Simplified Arabic"/>
          <w:sz w:val="28"/>
          <w:szCs w:val="28"/>
          <w:rtl/>
        </w:rPr>
      </w:pPr>
    </w:p>
    <w:p w14:paraId="739A6794" w14:textId="77777777" w:rsidR="00B833DA" w:rsidRDefault="00B833DA" w:rsidP="003E03FA">
      <w:pPr>
        <w:bidi/>
        <w:spacing w:after="600" w:line="360" w:lineRule="auto"/>
        <w:rPr>
          <w:rFonts w:ascii="Simplified Arabic" w:hAnsi="Simplified Arabic" w:cs="Simplified Arabic"/>
          <w:sz w:val="28"/>
          <w:szCs w:val="28"/>
          <w:rtl/>
        </w:rPr>
      </w:pPr>
    </w:p>
    <w:p w14:paraId="4BD6094A" w14:textId="77777777" w:rsidR="00B833DA" w:rsidRPr="00734DDC" w:rsidRDefault="00B833DA" w:rsidP="003E03FA">
      <w:pPr>
        <w:bidi/>
        <w:spacing w:after="600" w:line="360" w:lineRule="auto"/>
        <w:rPr>
          <w:rFonts w:ascii="Simplified Arabic" w:hAnsi="Simplified Arabic" w:cs="Simplified Arabic"/>
          <w:sz w:val="28"/>
          <w:szCs w:val="28"/>
          <w:rtl/>
        </w:rPr>
      </w:pPr>
    </w:p>
    <w:p w14:paraId="575C4BA4" w14:textId="77777777" w:rsidR="00B173BB" w:rsidRPr="00734DDC" w:rsidRDefault="00B173BB" w:rsidP="003E03FA">
      <w:pPr>
        <w:bidi/>
        <w:spacing w:after="600" w:line="360" w:lineRule="auto"/>
        <w:rPr>
          <w:rFonts w:ascii="Simplified Arabic" w:hAnsi="Simplified Arabic" w:cs="Simplified Arabic"/>
          <w:sz w:val="28"/>
          <w:szCs w:val="28"/>
        </w:rPr>
      </w:pPr>
    </w:p>
    <w:p w14:paraId="611AC8A6" w14:textId="17AE059B" w:rsidR="00541302" w:rsidRPr="00541302" w:rsidRDefault="00541302" w:rsidP="003E03FA">
      <w:pPr>
        <w:pStyle w:val="a5"/>
        <w:bidi/>
        <w:spacing w:before="0" w:beforeAutospacing="0" w:after="600" w:afterAutospacing="0"/>
        <w:jc w:val="center"/>
        <w:rPr>
          <w:rFonts w:ascii="Simplified Arabic" w:hAnsi="Simplified Arabic" w:cs="Simplified Arabic"/>
        </w:rPr>
      </w:pPr>
      <w:r>
        <w:rPr>
          <w:rFonts w:ascii="SimplifiedArabic" w:hAnsi="SimplifiedArabic"/>
          <w:b/>
          <w:bCs/>
          <w:sz w:val="96"/>
          <w:szCs w:val="96"/>
          <w:rtl/>
        </w:rPr>
        <w:t>الجزء الثالث: الد</w:t>
      </w:r>
      <w:r>
        <w:rPr>
          <w:rFonts w:ascii="SimplifiedArabic" w:hAnsi="SimplifiedArabic" w:hint="cs"/>
          <w:b/>
          <w:bCs/>
          <w:sz w:val="96"/>
          <w:szCs w:val="96"/>
          <w:rtl/>
        </w:rPr>
        <w:t>را</w:t>
      </w:r>
      <w:r>
        <w:rPr>
          <w:rFonts w:ascii="SimplifiedArabic" w:hAnsi="SimplifiedArabic"/>
          <w:b/>
          <w:bCs/>
          <w:sz w:val="96"/>
          <w:szCs w:val="96"/>
          <w:rtl/>
        </w:rPr>
        <w:t>سة</w:t>
      </w:r>
    </w:p>
    <w:p w14:paraId="5B906B6F" w14:textId="4C4C55CC" w:rsidR="00541302" w:rsidRDefault="00541302" w:rsidP="003E03FA">
      <w:pPr>
        <w:pStyle w:val="a5"/>
        <w:bidi/>
        <w:spacing w:before="0" w:beforeAutospacing="0" w:after="600" w:afterAutospacing="0"/>
        <w:jc w:val="center"/>
        <w:rPr>
          <w:rFonts w:ascii="Simplified Arabic" w:hAnsi="Simplified Arabic" w:cs="Simplified Arabic"/>
          <w:rtl/>
        </w:rPr>
      </w:pPr>
      <w:r w:rsidRPr="00541302">
        <w:rPr>
          <w:rFonts w:ascii="Simplified Arabic" w:hAnsi="Simplified Arabic" w:cs="Simplified Arabic" w:hint="cs"/>
          <w:b/>
          <w:bCs/>
          <w:sz w:val="96"/>
          <w:szCs w:val="96"/>
          <w:rtl/>
        </w:rPr>
        <w:t>العملية وإجراءاتها المنهجية</w:t>
      </w:r>
    </w:p>
    <w:p w14:paraId="3261BDE4" w14:textId="77777777" w:rsidR="00B833DA" w:rsidRPr="00541302" w:rsidRDefault="00B833DA" w:rsidP="003E03FA">
      <w:pPr>
        <w:pStyle w:val="a5"/>
        <w:bidi/>
        <w:spacing w:before="0" w:beforeAutospacing="0" w:after="600" w:afterAutospacing="0"/>
        <w:jc w:val="center"/>
        <w:rPr>
          <w:rFonts w:ascii="Simplified Arabic" w:hAnsi="Simplified Arabic" w:cs="Simplified Arabic"/>
        </w:rPr>
      </w:pPr>
    </w:p>
    <w:p w14:paraId="19C7C60E" w14:textId="133C6C53" w:rsidR="00734DDC" w:rsidRPr="00B903BC" w:rsidRDefault="00541302" w:rsidP="003E03FA">
      <w:pPr>
        <w:pStyle w:val="a7"/>
        <w:bidi/>
        <w:spacing w:after="600" w:line="360" w:lineRule="auto"/>
        <w:ind w:left="0"/>
        <w:jc w:val="center"/>
        <w:rPr>
          <w:rFonts w:ascii="Simplified Arabic" w:hAnsi="Simplified Arabic" w:cs="Simplified Arabic"/>
          <w:b/>
          <w:bCs/>
          <w:sz w:val="40"/>
          <w:szCs w:val="40"/>
          <w:u w:val="single"/>
          <w:rtl/>
        </w:rPr>
      </w:pPr>
      <w:r w:rsidRPr="00B903BC">
        <w:rPr>
          <w:rFonts w:ascii="Simplified Arabic" w:hAnsi="Simplified Arabic" w:cs="Simplified Arabic" w:hint="cs"/>
          <w:b/>
          <w:bCs/>
          <w:sz w:val="40"/>
          <w:szCs w:val="40"/>
          <w:u w:val="single"/>
          <w:rtl/>
        </w:rPr>
        <w:t>الفصل الرابع:</w:t>
      </w:r>
      <w:r w:rsidR="00C65F1F" w:rsidRPr="00B903BC">
        <w:rPr>
          <w:rFonts w:ascii="Simplified Arabic" w:hAnsi="Simplified Arabic" w:cs="Simplified Arabic" w:hint="cs"/>
          <w:b/>
          <w:bCs/>
          <w:sz w:val="40"/>
          <w:szCs w:val="40"/>
          <w:u w:val="single"/>
          <w:rtl/>
        </w:rPr>
        <w:t xml:space="preserve"> </w:t>
      </w:r>
      <w:r w:rsidR="00C65F1F" w:rsidRPr="00B903BC">
        <w:rPr>
          <w:rFonts w:ascii="Simplified Arabic" w:hAnsi="Simplified Arabic" w:hint="cs"/>
          <w:b/>
          <w:bCs/>
          <w:sz w:val="40"/>
          <w:szCs w:val="40"/>
          <w:u w:val="single"/>
          <w:rtl/>
        </w:rPr>
        <w:t>الإجراءات</w:t>
      </w:r>
      <w:r w:rsidR="00C65F1F" w:rsidRPr="00B903BC">
        <w:rPr>
          <w:rFonts w:ascii="Simplified Arabic" w:hAnsi="Simplified Arabic" w:cs="Simplified Arabic" w:hint="cs"/>
          <w:b/>
          <w:bCs/>
          <w:sz w:val="40"/>
          <w:szCs w:val="40"/>
          <w:u w:val="single"/>
          <w:rtl/>
        </w:rPr>
        <w:t xml:space="preserve"> </w:t>
      </w:r>
      <w:r w:rsidR="00C65F1F" w:rsidRPr="00B903BC">
        <w:rPr>
          <w:rFonts w:ascii="Simplified Arabic" w:hAnsi="Simplified Arabic" w:cs="Simplified Arabic"/>
          <w:b/>
          <w:bCs/>
          <w:sz w:val="40"/>
          <w:szCs w:val="40"/>
          <w:u w:val="single"/>
          <w:rtl/>
        </w:rPr>
        <w:t>المنهجية</w:t>
      </w:r>
      <w:r w:rsidR="00C65F1F" w:rsidRPr="00B903BC">
        <w:rPr>
          <w:rFonts w:ascii="Simplified Arabic" w:hAnsi="Simplified Arabic" w:cs="Simplified Arabic" w:hint="cs"/>
          <w:b/>
          <w:bCs/>
          <w:sz w:val="40"/>
          <w:szCs w:val="40"/>
          <w:u w:val="single"/>
          <w:rtl/>
        </w:rPr>
        <w:t xml:space="preserve"> </w:t>
      </w:r>
      <w:r w:rsidR="00C65F1F" w:rsidRPr="00B903BC">
        <w:rPr>
          <w:rFonts w:ascii="Simplified Arabic" w:hAnsi="Simplified Arabic" w:cs="Simplified Arabic"/>
          <w:b/>
          <w:bCs/>
          <w:sz w:val="40"/>
          <w:szCs w:val="40"/>
          <w:u w:val="single"/>
          <w:rtl/>
        </w:rPr>
        <w:t>للدراسة</w:t>
      </w:r>
    </w:p>
    <w:p w14:paraId="58547FB9" w14:textId="2C4CCE94" w:rsidR="00541302" w:rsidRPr="00B903BC" w:rsidRDefault="00541302" w:rsidP="003E03FA">
      <w:pPr>
        <w:pStyle w:val="a7"/>
        <w:bidi/>
        <w:spacing w:after="600" w:line="360" w:lineRule="auto"/>
        <w:ind w:left="0"/>
        <w:jc w:val="center"/>
        <w:rPr>
          <w:rFonts w:ascii="Simplified Arabic" w:hAnsi="Simplified Arabic" w:cs="Simplified Arabic"/>
          <w:b/>
          <w:bCs/>
          <w:sz w:val="40"/>
          <w:szCs w:val="40"/>
          <w:u w:val="single"/>
          <w:rtl/>
        </w:rPr>
      </w:pPr>
      <w:r w:rsidRPr="00B903BC">
        <w:rPr>
          <w:rFonts w:ascii="Simplified Arabic" w:hAnsi="Simplified Arabic" w:cs="Simplified Arabic" w:hint="cs"/>
          <w:b/>
          <w:bCs/>
          <w:sz w:val="40"/>
          <w:szCs w:val="40"/>
          <w:u w:val="single"/>
          <w:rtl/>
        </w:rPr>
        <w:t>الفصل الخامس:</w:t>
      </w:r>
      <w:r w:rsidR="00C65F1F" w:rsidRPr="00B903BC">
        <w:rPr>
          <w:rFonts w:ascii="Simplified Arabic" w:hAnsi="Simplified Arabic" w:cs="Simplified Arabic" w:hint="cs"/>
          <w:b/>
          <w:bCs/>
          <w:sz w:val="40"/>
          <w:szCs w:val="40"/>
          <w:u w:val="single"/>
          <w:rtl/>
        </w:rPr>
        <w:t xml:space="preserve"> النتائج والمناقشة</w:t>
      </w:r>
    </w:p>
    <w:p w14:paraId="4536DE94" w14:textId="2213D63D" w:rsidR="00541302" w:rsidRPr="00B903BC" w:rsidRDefault="00541302" w:rsidP="003E03FA">
      <w:pPr>
        <w:pStyle w:val="a7"/>
        <w:bidi/>
        <w:spacing w:after="600" w:line="360" w:lineRule="auto"/>
        <w:ind w:left="0"/>
        <w:jc w:val="center"/>
        <w:rPr>
          <w:rFonts w:ascii="Simplified Arabic" w:hAnsi="Simplified Arabic" w:cs="Simplified Arabic"/>
          <w:b/>
          <w:bCs/>
          <w:sz w:val="40"/>
          <w:szCs w:val="40"/>
          <w:u w:val="single"/>
          <w:rtl/>
        </w:rPr>
      </w:pPr>
      <w:r w:rsidRPr="00B903BC">
        <w:rPr>
          <w:rFonts w:ascii="Simplified Arabic" w:hAnsi="Simplified Arabic" w:cs="Simplified Arabic" w:hint="cs"/>
          <w:b/>
          <w:bCs/>
          <w:sz w:val="40"/>
          <w:szCs w:val="40"/>
          <w:u w:val="single"/>
          <w:rtl/>
        </w:rPr>
        <w:t>الفصل السادس:</w:t>
      </w:r>
      <w:r w:rsidR="00701CB0" w:rsidRPr="00B903BC">
        <w:rPr>
          <w:rFonts w:ascii="Simplified Arabic" w:hAnsi="Simplified Arabic" w:cs="Simplified Arabic" w:hint="cs"/>
          <w:b/>
          <w:bCs/>
          <w:sz w:val="40"/>
          <w:szCs w:val="40"/>
          <w:u w:val="single"/>
          <w:rtl/>
        </w:rPr>
        <w:t xml:space="preserve"> تحليل النتائج وتحليلها</w:t>
      </w:r>
    </w:p>
    <w:p w14:paraId="198F9605" w14:textId="1F9ECC90" w:rsidR="00FA745E" w:rsidRDefault="00FA745E" w:rsidP="003E03FA">
      <w:pPr>
        <w:bidi/>
        <w:spacing w:after="600" w:line="360" w:lineRule="auto"/>
        <w:rPr>
          <w:rFonts w:ascii="Simplified Arabic" w:hAnsi="Simplified Arabic" w:cs="Simplified Arabic"/>
          <w:b/>
          <w:bCs/>
          <w:sz w:val="28"/>
          <w:szCs w:val="28"/>
          <w:u w:val="single"/>
          <w:rtl/>
        </w:rPr>
      </w:pPr>
    </w:p>
    <w:p w14:paraId="5F717B94" w14:textId="0B563F5C" w:rsidR="00FA745E" w:rsidRDefault="00FA745E" w:rsidP="003E03FA">
      <w:pPr>
        <w:bidi/>
        <w:spacing w:after="600" w:line="360" w:lineRule="auto"/>
        <w:rPr>
          <w:rFonts w:ascii="Simplified Arabic" w:hAnsi="Simplified Arabic" w:cs="Simplified Arabic"/>
          <w:sz w:val="28"/>
          <w:szCs w:val="28"/>
          <w:u w:val="single"/>
          <w:rtl/>
        </w:rPr>
      </w:pPr>
    </w:p>
    <w:p w14:paraId="75BFE796" w14:textId="77777777" w:rsidR="00FA745E" w:rsidRDefault="00FA745E" w:rsidP="003E03FA">
      <w:pPr>
        <w:bidi/>
        <w:spacing w:after="600" w:line="360" w:lineRule="auto"/>
        <w:rPr>
          <w:rFonts w:ascii="Simplified Arabic" w:hAnsi="Simplified Arabic" w:cs="Simplified Arabic"/>
          <w:sz w:val="28"/>
          <w:szCs w:val="28"/>
          <w:u w:val="single"/>
          <w:rtl/>
        </w:rPr>
      </w:pPr>
    </w:p>
    <w:p w14:paraId="2753F15C" w14:textId="77777777" w:rsidR="00FA745E" w:rsidRDefault="00FA745E" w:rsidP="003E03FA">
      <w:pPr>
        <w:bidi/>
        <w:spacing w:after="600" w:line="360" w:lineRule="auto"/>
        <w:rPr>
          <w:rFonts w:ascii="Simplified Arabic" w:hAnsi="Simplified Arabic" w:cs="Simplified Arabic"/>
          <w:sz w:val="28"/>
          <w:szCs w:val="28"/>
          <w:u w:val="single"/>
          <w:rtl/>
        </w:rPr>
      </w:pPr>
    </w:p>
    <w:p w14:paraId="5B500FB1" w14:textId="6D1D2A59" w:rsidR="00FE1451" w:rsidRPr="00B903BC" w:rsidRDefault="00FE1451" w:rsidP="001750A0">
      <w:pPr>
        <w:bidi/>
        <w:spacing w:after="600" w:line="360" w:lineRule="auto"/>
        <w:jc w:val="center"/>
        <w:rPr>
          <w:rFonts w:ascii="Simplified Arabic" w:hAnsi="Simplified Arabic" w:cs="Simplified Arabic"/>
          <w:sz w:val="40"/>
          <w:szCs w:val="40"/>
          <w:u w:val="single"/>
        </w:rPr>
      </w:pPr>
      <w:r w:rsidRPr="00B903BC">
        <w:rPr>
          <w:rFonts w:ascii="Simplified Arabic" w:hAnsi="Simplified Arabic" w:cs="Simplified Arabic"/>
          <w:b/>
          <w:bCs/>
          <w:sz w:val="40"/>
          <w:szCs w:val="40"/>
          <w:u w:val="single"/>
          <w:rtl/>
        </w:rPr>
        <w:t>الفصل</w:t>
      </w:r>
      <w:r w:rsidRPr="00B903BC">
        <w:rPr>
          <w:rFonts w:ascii="Simplified Arabic" w:hAnsi="Simplified Arabic" w:cs="Simplified Arabic" w:hint="cs"/>
          <w:b/>
          <w:bCs/>
          <w:sz w:val="40"/>
          <w:szCs w:val="40"/>
          <w:u w:val="single"/>
          <w:rtl/>
        </w:rPr>
        <w:t xml:space="preserve"> </w:t>
      </w:r>
      <w:r w:rsidRPr="00B903BC">
        <w:rPr>
          <w:rFonts w:ascii="Simplified Arabic" w:hAnsi="Simplified Arabic" w:cs="Simplified Arabic"/>
          <w:b/>
          <w:bCs/>
          <w:sz w:val="40"/>
          <w:szCs w:val="40"/>
          <w:u w:val="single"/>
          <w:rtl/>
        </w:rPr>
        <w:t>الرابع:</w:t>
      </w:r>
      <w:r w:rsidRPr="00B903BC">
        <w:rPr>
          <w:rFonts w:ascii="Simplified Arabic" w:hAnsi="Simplified Arabic" w:cs="Simplified Arabic" w:hint="cs"/>
          <w:b/>
          <w:bCs/>
          <w:sz w:val="40"/>
          <w:szCs w:val="40"/>
          <w:u w:val="single"/>
          <w:rtl/>
        </w:rPr>
        <w:t xml:space="preserve"> </w:t>
      </w:r>
      <w:r w:rsidR="00C65F1F" w:rsidRPr="00B903BC">
        <w:rPr>
          <w:rFonts w:ascii="Simplified Arabic" w:hAnsi="Simplified Arabic" w:cs="Simplified Arabic" w:hint="cs"/>
          <w:b/>
          <w:bCs/>
          <w:sz w:val="40"/>
          <w:szCs w:val="40"/>
          <w:u w:val="single"/>
          <w:rtl/>
        </w:rPr>
        <w:t>الإجراءات</w:t>
      </w:r>
      <w:r w:rsidRPr="00B903BC">
        <w:rPr>
          <w:rFonts w:ascii="Simplified Arabic" w:hAnsi="Simplified Arabic" w:cs="Simplified Arabic" w:hint="cs"/>
          <w:b/>
          <w:bCs/>
          <w:sz w:val="40"/>
          <w:szCs w:val="40"/>
          <w:u w:val="single"/>
          <w:rtl/>
        </w:rPr>
        <w:t xml:space="preserve"> المنهجية للدراسة</w:t>
      </w:r>
    </w:p>
    <w:p w14:paraId="7FEB8F21" w14:textId="42CF0AA7" w:rsidR="00FE1451" w:rsidRPr="00B903BC" w:rsidRDefault="00FE1451" w:rsidP="003E03FA">
      <w:pPr>
        <w:bidi/>
        <w:spacing w:after="600" w:line="360" w:lineRule="auto"/>
        <w:rPr>
          <w:rFonts w:ascii="Simplified Arabic" w:hAnsi="Simplified Arabic" w:cs="Simplified Arabic"/>
          <w:b/>
          <w:bCs/>
          <w:sz w:val="32"/>
          <w:szCs w:val="32"/>
          <w:u w:val="single"/>
        </w:rPr>
      </w:pPr>
      <w:r w:rsidRPr="00B903BC">
        <w:rPr>
          <w:rFonts w:ascii="Simplified Arabic" w:hAnsi="Simplified Arabic" w:cs="Simplified Arabic" w:hint="cs"/>
          <w:b/>
          <w:bCs/>
          <w:sz w:val="32"/>
          <w:szCs w:val="32"/>
          <w:u w:val="single"/>
          <w:rtl/>
        </w:rPr>
        <w:t>المقدمة:</w:t>
      </w:r>
    </w:p>
    <w:p w14:paraId="3FFE6EE9" w14:textId="2983DD57" w:rsidR="00FE1451" w:rsidRPr="00701CB0" w:rsidRDefault="00FE1451"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sz w:val="28"/>
          <w:szCs w:val="28"/>
          <w:rtl/>
        </w:rPr>
        <w:t xml:space="preserve">تناولت تلك الدراسة في الأجزاء السابقة الإطار النظري، وفي هذا الجزء نتناول وصفا لمنهج الدراسة، والأفراد مجتمع الدراسة وعينتها، وكذلك أداة الدراسة المستخدمة وطرق أعدادها، وصدقها وثباتها كما يتضمن هذا الجزء وصفا للإجراءات التي قمت في تقنين أدوات الدراسة وتطبيقها، وأخيرا المعالجات </w:t>
      </w:r>
    </w:p>
    <w:p w14:paraId="7F08B009" w14:textId="3DECD125" w:rsidR="00FA745E" w:rsidRPr="00701CB0" w:rsidRDefault="00FE1451" w:rsidP="003E03FA">
      <w:pPr>
        <w:bidi/>
        <w:spacing w:after="600" w:line="360" w:lineRule="auto"/>
        <w:rPr>
          <w:rFonts w:ascii="Simplified Arabic" w:hAnsi="Simplified Arabic" w:cs="Simplified Arabic" w:hint="cs"/>
          <w:sz w:val="28"/>
          <w:szCs w:val="28"/>
          <w:u w:val="single"/>
          <w:rtl/>
        </w:rPr>
      </w:pPr>
      <w:r w:rsidRPr="00701CB0">
        <w:rPr>
          <w:rFonts w:ascii="Simplified Arabic" w:hAnsi="Simplified Arabic" w:cs="Simplified Arabic" w:hint="cs"/>
          <w:sz w:val="28"/>
          <w:szCs w:val="28"/>
          <w:rtl/>
        </w:rPr>
        <w:t>الإحصائية التي اعتمدت عليها في تحليل الدراسة</w:t>
      </w:r>
      <w:r w:rsidRPr="00701CB0">
        <w:rPr>
          <w:rFonts w:ascii="Simplified Arabic" w:hAnsi="Simplified Arabic" w:cs="Simplified Arabic" w:hint="cs"/>
          <w:sz w:val="28"/>
          <w:szCs w:val="28"/>
        </w:rPr>
        <w:t>.</w:t>
      </w:r>
    </w:p>
    <w:p w14:paraId="556C7824" w14:textId="43256A31" w:rsidR="00BD7526" w:rsidRPr="00701CB0" w:rsidRDefault="00FE1451" w:rsidP="003E03FA">
      <w:pPr>
        <w:bidi/>
        <w:spacing w:after="600" w:line="360" w:lineRule="auto"/>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منهجية</w:t>
      </w:r>
      <w:r w:rsidR="00BD7526" w:rsidRPr="00701CB0">
        <w:rPr>
          <w:rFonts w:ascii="Simplified Arabic" w:hAnsi="Simplified Arabic" w:cs="Simplified Arabic" w:hint="cs"/>
          <w:b/>
          <w:bCs/>
          <w:u w:val="single"/>
          <w:rtl/>
        </w:rPr>
        <w:t xml:space="preserve"> </w:t>
      </w:r>
      <w:r w:rsidR="00BD7526" w:rsidRPr="00701CB0">
        <w:rPr>
          <w:rFonts w:ascii="Simplified Arabic" w:hAnsi="Simplified Arabic" w:cs="Simplified Arabic" w:hint="cs"/>
          <w:b/>
          <w:bCs/>
          <w:sz w:val="28"/>
          <w:szCs w:val="28"/>
          <w:u w:val="single"/>
          <w:rtl/>
        </w:rPr>
        <w:t>ا</w:t>
      </w:r>
      <w:r w:rsidRPr="00701CB0">
        <w:rPr>
          <w:rFonts w:ascii="Simplified Arabic" w:hAnsi="Simplified Arabic" w:cs="Simplified Arabic" w:hint="cs"/>
          <w:b/>
          <w:bCs/>
          <w:sz w:val="28"/>
          <w:szCs w:val="28"/>
          <w:u w:val="single"/>
          <w:rtl/>
        </w:rPr>
        <w:t>لدراسة</w:t>
      </w:r>
    </w:p>
    <w:p w14:paraId="3D49DAF7" w14:textId="77777777" w:rsidR="00BD7526" w:rsidRPr="00701CB0" w:rsidRDefault="00BD7526" w:rsidP="003E03FA">
      <w:pPr>
        <w:bidi/>
        <w:spacing w:after="600" w:line="360" w:lineRule="auto"/>
        <w:rPr>
          <w:rFonts w:ascii="Simplified Arabic" w:hAnsi="Simplified Arabic" w:cs="Simplified Arabic" w:hint="cs"/>
          <w:sz w:val="28"/>
          <w:szCs w:val="28"/>
          <w:rtl/>
        </w:rPr>
      </w:pPr>
      <w:r w:rsidRPr="00701CB0">
        <w:rPr>
          <w:rFonts w:ascii="Simplified Arabic" w:hAnsi="Simplified Arabic" w:cs="Simplified Arabic" w:hint="cs"/>
          <w:sz w:val="28"/>
          <w:szCs w:val="28"/>
          <w:rtl/>
        </w:rPr>
        <w:lastRenderedPageBreak/>
        <w:t>تعتمد الدراسة على المنهج الوصفي التحليلي، حيث سيتم جمع البيانات من خلال استبيانات موجهة لرؤساء الجامعات في المملكة. ستستخدم الدراسة الأساليب الإحصائية لتحليل البيانات واختبار الفرضيات.</w:t>
      </w:r>
    </w:p>
    <w:p w14:paraId="1BB0BCC8" w14:textId="587C28EF" w:rsidR="00403C8F" w:rsidRPr="00701CB0" w:rsidRDefault="00403C8F" w:rsidP="003E03FA">
      <w:pPr>
        <w:bidi/>
        <w:spacing w:after="600" w:line="360" w:lineRule="auto"/>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نوع الدراسة</w:t>
      </w:r>
    </w:p>
    <w:p w14:paraId="5FCABC15" w14:textId="2E3B2E18" w:rsidR="00FE1451" w:rsidRPr="00701CB0" w:rsidRDefault="00403C8F" w:rsidP="003E03FA">
      <w:pPr>
        <w:bidi/>
        <w:spacing w:after="600" w:line="360" w:lineRule="auto"/>
        <w:rPr>
          <w:rFonts w:ascii="Simplified Arabic" w:hAnsi="Simplified Arabic" w:cs="Simplified Arabic" w:hint="cs"/>
          <w:sz w:val="28"/>
          <w:szCs w:val="28"/>
          <w:rtl/>
        </w:rPr>
      </w:pPr>
      <w:r w:rsidRPr="00701CB0">
        <w:rPr>
          <w:rFonts w:ascii="Simplified Arabic" w:hAnsi="Simplified Arabic" w:cs="Simplified Arabic" w:hint="cs"/>
          <w:sz w:val="28"/>
          <w:szCs w:val="28"/>
          <w:rtl/>
        </w:rPr>
        <w:t>تعتمد الدراسة على المنهج الوصفي التحليلي لفحص دور التكنولوجيا في القيادة</w:t>
      </w:r>
    </w:p>
    <w:p w14:paraId="2EC59B05" w14:textId="4B5BB496" w:rsidR="00403C8F" w:rsidRPr="00701CB0" w:rsidRDefault="00C46B02" w:rsidP="003E03FA">
      <w:pPr>
        <w:bidi/>
        <w:spacing w:after="600" w:line="360" w:lineRule="auto"/>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أدوات الدراسة</w:t>
      </w:r>
    </w:p>
    <w:p w14:paraId="00473BC0" w14:textId="60EEBC45" w:rsidR="00C46B02" w:rsidRPr="00701CB0" w:rsidRDefault="00C46B02" w:rsidP="003E03FA">
      <w:pPr>
        <w:tabs>
          <w:tab w:val="left" w:pos="4727"/>
        </w:tabs>
        <w:bidi/>
        <w:spacing w:after="600" w:line="360" w:lineRule="auto"/>
        <w:rPr>
          <w:rFonts w:ascii="Simplified Arabic" w:hAnsi="Simplified Arabic" w:cs="Simplified Arabic" w:hint="cs"/>
          <w:rtl/>
        </w:rPr>
      </w:pPr>
      <w:r w:rsidRPr="00701CB0">
        <w:rPr>
          <w:rFonts w:ascii="Simplified Arabic" w:hAnsi="Simplified Arabic" w:cs="Simplified Arabic" w:hint="cs"/>
          <w:rtl/>
        </w:rPr>
        <w:t xml:space="preserve">تم تصميم </w:t>
      </w:r>
      <w:proofErr w:type="gramStart"/>
      <w:r w:rsidRPr="00701CB0">
        <w:rPr>
          <w:rFonts w:ascii="Simplified Arabic" w:hAnsi="Simplified Arabic" w:cs="Simplified Arabic" w:hint="cs"/>
          <w:rtl/>
        </w:rPr>
        <w:t>استبيان</w:t>
      </w:r>
      <w:proofErr w:type="gramEnd"/>
      <w:r w:rsidRPr="00701CB0">
        <w:rPr>
          <w:rFonts w:ascii="Simplified Arabic" w:hAnsi="Simplified Arabic" w:cs="Simplified Arabic" w:hint="cs"/>
          <w:rtl/>
        </w:rPr>
        <w:t xml:space="preserve"> يتضمن محاور متنوعة لقياس تأثير التكنولوجيا على القيادة، بالإضافة إلى جمع البيانات من عينة الدراسة وتحليلها</w:t>
      </w:r>
      <w:r w:rsidRPr="00701CB0">
        <w:rPr>
          <w:rFonts w:ascii="Simplified Arabic" w:hAnsi="Simplified Arabic" w:cs="Simplified Arabic" w:hint="cs"/>
        </w:rPr>
        <w:t>.</w:t>
      </w:r>
    </w:p>
    <w:p w14:paraId="1C42079D" w14:textId="760C3449" w:rsidR="00C46B02" w:rsidRPr="00701CB0" w:rsidRDefault="00C46B02" w:rsidP="003E03FA">
      <w:pPr>
        <w:tabs>
          <w:tab w:val="left" w:pos="4727"/>
        </w:tabs>
        <w:bidi/>
        <w:spacing w:after="600" w:line="360" w:lineRule="auto"/>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مجتمع الدراسة</w:t>
      </w:r>
    </w:p>
    <w:p w14:paraId="1A4C24D5" w14:textId="12EE77F2" w:rsidR="00242754" w:rsidRPr="00B903BC" w:rsidRDefault="00C46B02" w:rsidP="00B903BC">
      <w:pPr>
        <w:tabs>
          <w:tab w:val="left" w:pos="4727"/>
        </w:tabs>
        <w:bidi/>
        <w:spacing w:after="600" w:line="360" w:lineRule="auto"/>
        <w:rPr>
          <w:rFonts w:ascii="Simplified Arabic" w:hAnsi="Simplified Arabic" w:cs="Simplified Arabic"/>
        </w:rPr>
      </w:pPr>
      <w:r w:rsidRPr="00701CB0">
        <w:rPr>
          <w:rFonts w:ascii="Simplified Arabic" w:hAnsi="Simplified Arabic" w:cs="Simplified Arabic" w:hint="cs"/>
          <w:rtl/>
        </w:rPr>
        <w:t>تشمل الدراسة القادة الأكاديميين (رؤساء الجامعات، عمداء الكليات، ورؤساء الأقسام) في الجامعات السعودية</w:t>
      </w:r>
    </w:p>
    <w:p w14:paraId="1D32F5E5" w14:textId="63D6DA4D" w:rsidR="00242754" w:rsidRDefault="00242754" w:rsidP="003E03FA">
      <w:pPr>
        <w:pStyle w:val="a7"/>
        <w:numPr>
          <w:ilvl w:val="0"/>
          <w:numId w:val="30"/>
        </w:numPr>
        <w:tabs>
          <w:tab w:val="left" w:pos="4727"/>
        </w:tabs>
        <w:bidi/>
        <w:spacing w:after="600" w:line="259" w:lineRule="auto"/>
        <w:ind w:left="0"/>
        <w:rPr>
          <w:rFonts w:ascii="Simplified Arabic" w:hAnsi="Simplified Arabic" w:cs="Simplified Arabic"/>
          <w:b/>
          <w:bCs/>
          <w:sz w:val="28"/>
          <w:szCs w:val="28"/>
          <w:u w:val="single"/>
          <w:rtl/>
        </w:rPr>
      </w:pPr>
      <w:r w:rsidRPr="00242754">
        <w:rPr>
          <w:rFonts w:ascii="Simplified Arabic" w:hAnsi="Simplified Arabic" w:cs="Simplified Arabic" w:hint="cs"/>
          <w:b/>
          <w:bCs/>
          <w:sz w:val="28"/>
          <w:szCs w:val="28"/>
          <w:u w:val="single"/>
          <w:rtl/>
        </w:rPr>
        <w:t xml:space="preserve">محاور </w:t>
      </w:r>
      <w:proofErr w:type="spellStart"/>
      <w:r w:rsidRPr="00242754">
        <w:rPr>
          <w:rFonts w:ascii="Simplified Arabic" w:hAnsi="Simplified Arabic" w:cs="Simplified Arabic" w:hint="cs"/>
          <w:b/>
          <w:bCs/>
          <w:sz w:val="28"/>
          <w:szCs w:val="28"/>
          <w:u w:val="single"/>
          <w:rtl/>
        </w:rPr>
        <w:t>الإستبان</w:t>
      </w:r>
      <w:proofErr w:type="spellEnd"/>
    </w:p>
    <w:p w14:paraId="2DD8D13D" w14:textId="77777777" w:rsidR="00242754" w:rsidRDefault="00242754" w:rsidP="003E03FA">
      <w:pPr>
        <w:pStyle w:val="a7"/>
        <w:tabs>
          <w:tab w:val="left" w:pos="4727"/>
        </w:tabs>
        <w:bidi/>
        <w:spacing w:after="600" w:line="259" w:lineRule="auto"/>
        <w:ind w:left="0"/>
        <w:rPr>
          <w:rFonts w:ascii="Simplified Arabic" w:hAnsi="Simplified Arabic" w:cs="Simplified Arabic"/>
          <w:b/>
          <w:bCs/>
          <w:sz w:val="28"/>
          <w:szCs w:val="28"/>
          <w:u w:val="single"/>
          <w:rtl/>
        </w:rPr>
      </w:pPr>
    </w:p>
    <w:tbl>
      <w:tblPr>
        <w:tblStyle w:val="ab"/>
        <w:bidiVisual/>
        <w:tblW w:w="0" w:type="auto"/>
        <w:tblInd w:w="1080" w:type="dxa"/>
        <w:tblLook w:val="04A0" w:firstRow="1" w:lastRow="0" w:firstColumn="1" w:lastColumn="0" w:noHBand="0" w:noVBand="1"/>
      </w:tblPr>
      <w:tblGrid>
        <w:gridCol w:w="2587"/>
        <w:gridCol w:w="2555"/>
        <w:gridCol w:w="2557"/>
      </w:tblGrid>
      <w:tr w:rsidR="00242754" w14:paraId="7E503E1A" w14:textId="77777777" w:rsidTr="00242754">
        <w:tc>
          <w:tcPr>
            <w:tcW w:w="2587" w:type="dxa"/>
          </w:tcPr>
          <w:p w14:paraId="172B17C0" w14:textId="4A26F760"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tl/>
              </w:rPr>
              <w:t>الهدف من المحور</w:t>
            </w:r>
          </w:p>
        </w:tc>
        <w:tc>
          <w:tcPr>
            <w:tcW w:w="2555" w:type="dxa"/>
          </w:tcPr>
          <w:p w14:paraId="6B3AE4EF" w14:textId="502CFF74"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tl/>
              </w:rPr>
              <w:t>عدد الأسئلة</w:t>
            </w:r>
          </w:p>
        </w:tc>
        <w:tc>
          <w:tcPr>
            <w:tcW w:w="2557" w:type="dxa"/>
          </w:tcPr>
          <w:p w14:paraId="4D6D89E7" w14:textId="5B4B0E38"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r>
      <w:tr w:rsidR="00242754" w14:paraId="28D71BB9" w14:textId="77777777" w:rsidTr="00242754">
        <w:tc>
          <w:tcPr>
            <w:tcW w:w="2587" w:type="dxa"/>
          </w:tcPr>
          <w:p w14:paraId="676B6DD2" w14:textId="25546074"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قياس مدى تبني القادة للتكنولوجيا في أعمالهم</w:t>
            </w:r>
          </w:p>
        </w:tc>
        <w:tc>
          <w:tcPr>
            <w:tcW w:w="2555" w:type="dxa"/>
          </w:tcPr>
          <w:p w14:paraId="1F60ED3A" w14:textId="058959A6"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Pr>
            </w:pPr>
            <w:r w:rsidRPr="00242754">
              <w:rPr>
                <w:rFonts w:ascii="Simplified Arabic" w:hAnsi="Simplified Arabic" w:cs="Simplified Arabic" w:hint="cs"/>
                <w:b/>
                <w:bCs/>
                <w:sz w:val="28"/>
                <w:szCs w:val="28"/>
              </w:rPr>
              <w:t>5</w:t>
            </w:r>
          </w:p>
        </w:tc>
        <w:tc>
          <w:tcPr>
            <w:tcW w:w="2557" w:type="dxa"/>
          </w:tcPr>
          <w:p w14:paraId="64799F09" w14:textId="0EE0C864"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استخدام التكنولوجيا في القيادة</w:t>
            </w:r>
          </w:p>
        </w:tc>
      </w:tr>
      <w:tr w:rsidR="00242754" w14:paraId="65BED2CB" w14:textId="77777777" w:rsidTr="00242754">
        <w:tc>
          <w:tcPr>
            <w:tcW w:w="2587" w:type="dxa"/>
          </w:tcPr>
          <w:p w14:paraId="5F4F60EC" w14:textId="3E38C5FB"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lastRenderedPageBreak/>
              <w:t>تحديد مدى تأثير الأدوات الرقمية على صنع القرار</w:t>
            </w:r>
          </w:p>
        </w:tc>
        <w:tc>
          <w:tcPr>
            <w:tcW w:w="2555" w:type="dxa"/>
          </w:tcPr>
          <w:p w14:paraId="034619FA" w14:textId="0140E929"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Pr>
              <w:t>4</w:t>
            </w:r>
          </w:p>
        </w:tc>
        <w:tc>
          <w:tcPr>
            <w:tcW w:w="2557" w:type="dxa"/>
          </w:tcPr>
          <w:p w14:paraId="335F2FF0" w14:textId="68262743"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استخدام التكنولوجيا في القيادة</w:t>
            </w:r>
          </w:p>
        </w:tc>
      </w:tr>
      <w:tr w:rsidR="00242754" w14:paraId="2B4DF8CB" w14:textId="77777777" w:rsidTr="00242754">
        <w:tc>
          <w:tcPr>
            <w:tcW w:w="2587" w:type="dxa"/>
          </w:tcPr>
          <w:p w14:paraId="64A9A6F6" w14:textId="6EC48F4F"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فهم الصعوبات التي تواجه القادة</w:t>
            </w:r>
          </w:p>
        </w:tc>
        <w:tc>
          <w:tcPr>
            <w:tcW w:w="2555" w:type="dxa"/>
          </w:tcPr>
          <w:p w14:paraId="5B7716D0" w14:textId="323D71AF"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Pr>
              <w:t>5</w:t>
            </w:r>
          </w:p>
        </w:tc>
        <w:tc>
          <w:tcPr>
            <w:tcW w:w="2557" w:type="dxa"/>
          </w:tcPr>
          <w:p w14:paraId="02B3158A" w14:textId="379E15BD"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التحديات المرتبطة باستخدام التكنولوجيا</w:t>
            </w:r>
          </w:p>
        </w:tc>
      </w:tr>
      <w:tr w:rsidR="00242754" w14:paraId="79B3FB26" w14:textId="77777777" w:rsidTr="00242754">
        <w:tc>
          <w:tcPr>
            <w:tcW w:w="2587" w:type="dxa"/>
          </w:tcPr>
          <w:p w14:paraId="694E5D49" w14:textId="32122483"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قياس تأثير التكنولوجيا على تحسين العمليات</w:t>
            </w:r>
          </w:p>
        </w:tc>
        <w:tc>
          <w:tcPr>
            <w:tcW w:w="2555" w:type="dxa"/>
          </w:tcPr>
          <w:p w14:paraId="7E5DACAE" w14:textId="7A3F0B5B"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Pr>
              <w:t>3</w:t>
            </w:r>
          </w:p>
        </w:tc>
        <w:tc>
          <w:tcPr>
            <w:tcW w:w="2557" w:type="dxa"/>
          </w:tcPr>
          <w:p w14:paraId="6AB69661" w14:textId="17667373"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الكفاءة الإدارية والتواصل</w:t>
            </w:r>
          </w:p>
        </w:tc>
      </w:tr>
      <w:tr w:rsidR="00242754" w14:paraId="476FB45E" w14:textId="77777777" w:rsidTr="00242754">
        <w:tc>
          <w:tcPr>
            <w:tcW w:w="2587" w:type="dxa"/>
            <w:vAlign w:val="center"/>
          </w:tcPr>
          <w:p w14:paraId="08B6E0F0" w14:textId="5D470FB1"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قياس رضا القادة عن استخدام التكنولوجيا</w:t>
            </w:r>
          </w:p>
        </w:tc>
        <w:tc>
          <w:tcPr>
            <w:tcW w:w="2555" w:type="dxa"/>
          </w:tcPr>
          <w:p w14:paraId="6ADFFBAD" w14:textId="5FA3A405"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242754">
              <w:rPr>
                <w:rFonts w:ascii="Simplified Arabic" w:hAnsi="Simplified Arabic" w:cs="Simplified Arabic" w:hint="cs"/>
                <w:b/>
                <w:bCs/>
                <w:sz w:val="28"/>
                <w:szCs w:val="28"/>
              </w:rPr>
              <w:t>3</w:t>
            </w:r>
          </w:p>
        </w:tc>
        <w:tc>
          <w:tcPr>
            <w:tcW w:w="2557" w:type="dxa"/>
          </w:tcPr>
          <w:p w14:paraId="2DC7074C" w14:textId="6133A363" w:rsidR="00242754" w:rsidRPr="00242754" w:rsidRDefault="00242754" w:rsidP="003E03FA">
            <w:pPr>
              <w:pStyle w:val="a7"/>
              <w:tabs>
                <w:tab w:val="left" w:pos="4727"/>
              </w:tabs>
              <w:bidi/>
              <w:spacing w:after="600" w:line="259" w:lineRule="auto"/>
              <w:ind w:left="0"/>
              <w:rPr>
                <w:rFonts w:ascii="Simplified Arabic" w:hAnsi="Simplified Arabic" w:cs="Simplified Arabic"/>
                <w:b/>
                <w:bCs/>
                <w:sz w:val="28"/>
                <w:szCs w:val="28"/>
                <w:rtl/>
              </w:rPr>
            </w:pPr>
            <w:r w:rsidRPr="008D70A7">
              <w:rPr>
                <w:rFonts w:ascii="Simplified Arabic" w:hAnsi="Simplified Arabic" w:cs="Simplified Arabic" w:hint="cs"/>
                <w:rtl/>
              </w:rPr>
              <w:t>الرضا عن الأداء التكنولوجي</w:t>
            </w:r>
          </w:p>
        </w:tc>
      </w:tr>
    </w:tbl>
    <w:p w14:paraId="1C012BE4" w14:textId="77777777" w:rsidR="00B903BC" w:rsidRDefault="00B903BC" w:rsidP="00B903BC">
      <w:pPr>
        <w:tabs>
          <w:tab w:val="left" w:pos="4727"/>
        </w:tabs>
        <w:bidi/>
        <w:spacing w:after="600" w:line="259" w:lineRule="auto"/>
        <w:rPr>
          <w:rFonts w:ascii="Simplified Arabic" w:hAnsi="Simplified Arabic" w:cs="Simplified Arabic"/>
        </w:rPr>
      </w:pPr>
    </w:p>
    <w:p w14:paraId="68ABA774" w14:textId="73211670" w:rsidR="00FC3A94" w:rsidRPr="00FC3A94" w:rsidRDefault="00FC3A94" w:rsidP="003E03FA">
      <w:pPr>
        <w:pStyle w:val="a7"/>
        <w:numPr>
          <w:ilvl w:val="0"/>
          <w:numId w:val="30"/>
        </w:numPr>
        <w:tabs>
          <w:tab w:val="left" w:pos="4727"/>
        </w:tabs>
        <w:bidi/>
        <w:spacing w:after="600" w:line="259" w:lineRule="auto"/>
        <w:ind w:left="0"/>
        <w:rPr>
          <w:rFonts w:ascii="Simplified Arabic" w:hAnsi="Simplified Arabic" w:cs="Simplified Arabic"/>
          <w:b/>
          <w:bCs/>
          <w:sz w:val="28"/>
          <w:szCs w:val="28"/>
          <w:u w:val="single"/>
          <w:rtl/>
        </w:rPr>
      </w:pPr>
      <w:r w:rsidRPr="00FC3A94">
        <w:rPr>
          <w:rFonts w:ascii="Simplified Arabic" w:hAnsi="Simplified Arabic" w:cs="Simplified Arabic" w:hint="cs"/>
          <w:b/>
          <w:bCs/>
          <w:sz w:val="28"/>
          <w:szCs w:val="28"/>
          <w:u w:val="single"/>
          <w:rtl/>
        </w:rPr>
        <w:t>عينة الدراسة</w:t>
      </w:r>
    </w:p>
    <w:p w14:paraId="1C440853" w14:textId="77777777" w:rsidR="00FC3A94" w:rsidRDefault="00FC3A94" w:rsidP="003E03FA">
      <w:pPr>
        <w:tabs>
          <w:tab w:val="left" w:pos="4727"/>
        </w:tabs>
        <w:bidi/>
        <w:spacing w:after="600" w:line="360" w:lineRule="auto"/>
        <w:rPr>
          <w:rFonts w:ascii="Simplified Arabic" w:hAnsi="Simplified Arabic" w:cs="Simplified Arabic"/>
          <w:rtl/>
        </w:rPr>
      </w:pPr>
      <w:r w:rsidRPr="008D70A7">
        <w:rPr>
          <w:rFonts w:ascii="Simplified Arabic" w:hAnsi="Simplified Arabic" w:cs="Simplified Arabic" w:hint="cs"/>
          <w:rtl/>
        </w:rPr>
        <w:t>عينة مكونة من 150 مشاركًا موزعين حسب المتغيرات التالية</w:t>
      </w:r>
      <w:r w:rsidRPr="008D70A7">
        <w:rPr>
          <w:rFonts w:ascii="Simplified Arabic" w:hAnsi="Simplified Arabic" w:cs="Simplified Arabic" w:hint="cs"/>
        </w:rPr>
        <w:t>:</w:t>
      </w:r>
    </w:p>
    <w:p w14:paraId="7900234D" w14:textId="77777777" w:rsidR="00FC3A94" w:rsidRPr="00242754" w:rsidRDefault="00FC3A94" w:rsidP="003E03FA">
      <w:pPr>
        <w:pStyle w:val="a7"/>
        <w:numPr>
          <w:ilvl w:val="0"/>
          <w:numId w:val="18"/>
        </w:numPr>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العمر</w:t>
      </w:r>
    </w:p>
    <w:p w14:paraId="1557484C" w14:textId="77777777" w:rsidR="00FC3A94" w:rsidRPr="00242754" w:rsidRDefault="00FC3A94" w:rsidP="003E03FA">
      <w:pPr>
        <w:pStyle w:val="a7"/>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 xml:space="preserve">أقل من ٤٠ سنة/ أكثر من ٤٠ سنة </w:t>
      </w:r>
    </w:p>
    <w:p w14:paraId="507D40E2" w14:textId="77777777" w:rsidR="00FC3A94" w:rsidRPr="00242754" w:rsidRDefault="00FC3A94" w:rsidP="003E03FA">
      <w:pPr>
        <w:pStyle w:val="a7"/>
        <w:numPr>
          <w:ilvl w:val="0"/>
          <w:numId w:val="18"/>
        </w:numPr>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المؤهل العلمي.</w:t>
      </w:r>
    </w:p>
    <w:p w14:paraId="702EFD8F" w14:textId="77777777" w:rsidR="00FC3A94" w:rsidRPr="00242754" w:rsidRDefault="00FC3A94" w:rsidP="003E03FA">
      <w:pPr>
        <w:pStyle w:val="a7"/>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 xml:space="preserve">بكالوريوس/ دراسات عليا </w:t>
      </w:r>
    </w:p>
    <w:p w14:paraId="55C24086" w14:textId="77777777" w:rsidR="00FC3A94" w:rsidRPr="00242754" w:rsidRDefault="00FC3A94" w:rsidP="003E03FA">
      <w:pPr>
        <w:pStyle w:val="a7"/>
        <w:numPr>
          <w:ilvl w:val="0"/>
          <w:numId w:val="18"/>
        </w:numPr>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سنوات الخبرة</w:t>
      </w:r>
      <w:r w:rsidRPr="00242754">
        <w:rPr>
          <w:rFonts w:ascii="Simplified Arabic" w:hAnsi="Simplified Arabic" w:cs="Simplified Arabic" w:hint="cs"/>
        </w:rPr>
        <w:t>.</w:t>
      </w:r>
    </w:p>
    <w:p w14:paraId="5C1AD842" w14:textId="64529967" w:rsidR="00FC3A94" w:rsidRDefault="00FC3A94" w:rsidP="00B903BC">
      <w:pPr>
        <w:pStyle w:val="a7"/>
        <w:tabs>
          <w:tab w:val="left" w:pos="4727"/>
        </w:tabs>
        <w:bidi/>
        <w:spacing w:after="600" w:line="360" w:lineRule="auto"/>
        <w:ind w:left="0"/>
        <w:rPr>
          <w:rFonts w:ascii="Simplified Arabic" w:hAnsi="Simplified Arabic" w:cs="Simplified Arabic"/>
        </w:rPr>
      </w:pPr>
      <w:r w:rsidRPr="00242754">
        <w:rPr>
          <w:rFonts w:ascii="Simplified Arabic" w:hAnsi="Simplified Arabic" w:cs="Simplified Arabic" w:hint="cs"/>
          <w:rtl/>
        </w:rPr>
        <w:t>أقل من ١٠ سنوات/ أكثر من ١٠ سنوات</w:t>
      </w:r>
    </w:p>
    <w:p w14:paraId="12FBC25C" w14:textId="77777777" w:rsidR="00B903BC" w:rsidRPr="00B903BC" w:rsidRDefault="00B903BC" w:rsidP="00B903BC">
      <w:pPr>
        <w:pStyle w:val="a7"/>
        <w:tabs>
          <w:tab w:val="left" w:pos="4727"/>
        </w:tabs>
        <w:bidi/>
        <w:spacing w:after="600" w:line="360" w:lineRule="auto"/>
        <w:ind w:left="0"/>
        <w:rPr>
          <w:rFonts w:ascii="Simplified Arabic" w:hAnsi="Simplified Arabic" w:cs="Simplified Arabic"/>
        </w:rPr>
      </w:pPr>
    </w:p>
    <w:p w14:paraId="3EBAFB58" w14:textId="6090EC0C" w:rsidR="00175987" w:rsidRDefault="00FC3A94" w:rsidP="003E03FA">
      <w:pPr>
        <w:pStyle w:val="a7"/>
        <w:tabs>
          <w:tab w:val="left" w:pos="4727"/>
        </w:tabs>
        <w:bidi/>
        <w:spacing w:after="600" w:line="360" w:lineRule="auto"/>
        <w:ind w:left="0"/>
        <w:rPr>
          <w:rFonts w:ascii="Simplified Arabic" w:hAnsi="Simplified Arabic" w:cs="Simplified Arabic"/>
          <w:sz w:val="28"/>
          <w:szCs w:val="28"/>
          <w:u w:val="single"/>
          <w:rtl/>
        </w:rPr>
      </w:pPr>
      <w:r w:rsidRPr="00FC3A94">
        <w:rPr>
          <w:rFonts w:ascii="Simplified Arabic" w:hAnsi="Simplified Arabic" w:cs="Simplified Arabic" w:hint="cs"/>
          <w:b/>
          <w:bCs/>
          <w:sz w:val="28"/>
          <w:szCs w:val="28"/>
          <w:u w:val="single"/>
          <w:rtl/>
        </w:rPr>
        <w:t xml:space="preserve">١.٢ </w:t>
      </w:r>
      <w:r w:rsidRPr="008D70A7">
        <w:rPr>
          <w:rFonts w:ascii="Simplified Arabic" w:hAnsi="Simplified Arabic" w:cs="Simplified Arabic" w:hint="cs"/>
          <w:b/>
          <w:bCs/>
          <w:sz w:val="28"/>
          <w:szCs w:val="28"/>
          <w:u w:val="single"/>
          <w:rtl/>
        </w:rPr>
        <w:t>توزيع العينة حسب العمر</w:t>
      </w:r>
    </w:p>
    <w:p w14:paraId="5A696737" w14:textId="77777777" w:rsidR="00701CB0" w:rsidRPr="00175987" w:rsidRDefault="00701CB0" w:rsidP="003E03FA">
      <w:pPr>
        <w:pStyle w:val="a7"/>
        <w:tabs>
          <w:tab w:val="left" w:pos="4727"/>
        </w:tabs>
        <w:bidi/>
        <w:spacing w:after="600" w:line="360" w:lineRule="auto"/>
        <w:ind w:left="0"/>
        <w:rPr>
          <w:rFonts w:ascii="Simplified Arabic" w:hAnsi="Simplified Arabic" w:cs="Simplified Arabic"/>
          <w:sz w:val="28"/>
          <w:szCs w:val="28"/>
          <w:u w:val="single"/>
          <w:rtl/>
        </w:rPr>
      </w:pPr>
    </w:p>
    <w:tbl>
      <w:tblPr>
        <w:tblStyle w:val="ab"/>
        <w:bidiVisual/>
        <w:tblW w:w="0" w:type="auto"/>
        <w:tblInd w:w="1080" w:type="dxa"/>
        <w:tblLook w:val="04A0" w:firstRow="1" w:lastRow="0" w:firstColumn="1" w:lastColumn="0" w:noHBand="0" w:noVBand="1"/>
      </w:tblPr>
      <w:tblGrid>
        <w:gridCol w:w="2575"/>
        <w:gridCol w:w="2567"/>
        <w:gridCol w:w="2557"/>
      </w:tblGrid>
      <w:tr w:rsidR="00175987" w14:paraId="466FD82A" w14:textId="77777777" w:rsidTr="00517C62">
        <w:tc>
          <w:tcPr>
            <w:tcW w:w="2575" w:type="dxa"/>
          </w:tcPr>
          <w:p w14:paraId="2C3EE959" w14:textId="695834D0" w:rsidR="00175987" w:rsidRPr="00175987" w:rsidRDefault="00175987" w:rsidP="003E03FA">
            <w:pPr>
              <w:pStyle w:val="a7"/>
              <w:tabs>
                <w:tab w:val="left" w:pos="4727"/>
              </w:tabs>
              <w:bidi/>
              <w:spacing w:after="600" w:line="360" w:lineRule="auto"/>
              <w:ind w:left="0"/>
              <w:rPr>
                <w:rFonts w:ascii="Simplified Arabic" w:hAnsi="Simplified Arabic" w:cs="Simplified Arabic"/>
                <w:b/>
                <w:bCs/>
                <w:rtl/>
              </w:rPr>
            </w:pPr>
            <w:r w:rsidRPr="00175987">
              <w:rPr>
                <w:rFonts w:ascii="Simplified Arabic" w:hAnsi="Simplified Arabic" w:cs="Simplified Arabic" w:hint="cs"/>
                <w:b/>
                <w:bCs/>
                <w:rtl/>
              </w:rPr>
              <w:lastRenderedPageBreak/>
              <w:t>النسبة المئوية</w:t>
            </w:r>
          </w:p>
        </w:tc>
        <w:tc>
          <w:tcPr>
            <w:tcW w:w="2567" w:type="dxa"/>
          </w:tcPr>
          <w:p w14:paraId="048ACA63" w14:textId="3B96A3C9" w:rsidR="00175987" w:rsidRPr="00175987" w:rsidRDefault="00175987" w:rsidP="003E03FA">
            <w:pPr>
              <w:pStyle w:val="a7"/>
              <w:tabs>
                <w:tab w:val="left" w:pos="4727"/>
              </w:tabs>
              <w:bidi/>
              <w:spacing w:after="600" w:line="360" w:lineRule="auto"/>
              <w:ind w:left="0"/>
              <w:rPr>
                <w:rFonts w:ascii="Simplified Arabic" w:hAnsi="Simplified Arabic" w:cs="Simplified Arabic"/>
                <w:b/>
                <w:bCs/>
                <w:rtl/>
              </w:rPr>
            </w:pPr>
            <w:r w:rsidRPr="00175987">
              <w:rPr>
                <w:rFonts w:ascii="Simplified Arabic" w:hAnsi="Simplified Arabic" w:cs="Simplified Arabic" w:hint="cs"/>
                <w:b/>
                <w:bCs/>
                <w:rtl/>
              </w:rPr>
              <w:t>التكرار</w:t>
            </w:r>
          </w:p>
        </w:tc>
        <w:tc>
          <w:tcPr>
            <w:tcW w:w="2557" w:type="dxa"/>
          </w:tcPr>
          <w:p w14:paraId="5B82DD47" w14:textId="6F66C072" w:rsidR="00175987" w:rsidRPr="00175987" w:rsidRDefault="00175987" w:rsidP="003E03FA">
            <w:pPr>
              <w:pStyle w:val="a7"/>
              <w:tabs>
                <w:tab w:val="left" w:pos="4727"/>
              </w:tabs>
              <w:bidi/>
              <w:spacing w:after="600" w:line="360" w:lineRule="auto"/>
              <w:ind w:left="0"/>
              <w:rPr>
                <w:rFonts w:ascii="Simplified Arabic" w:hAnsi="Simplified Arabic" w:cs="Simplified Arabic"/>
                <w:b/>
                <w:bCs/>
                <w:rtl/>
              </w:rPr>
            </w:pPr>
            <w:r w:rsidRPr="00175987">
              <w:rPr>
                <w:rFonts w:ascii="Simplified Arabic" w:hAnsi="Simplified Arabic" w:cs="Simplified Arabic" w:hint="cs"/>
                <w:b/>
                <w:bCs/>
                <w:rtl/>
              </w:rPr>
              <w:t>العمر</w:t>
            </w:r>
          </w:p>
        </w:tc>
      </w:tr>
      <w:tr w:rsidR="00175987" w14:paraId="7EC5834C" w14:textId="77777777" w:rsidTr="00517C62">
        <w:tc>
          <w:tcPr>
            <w:tcW w:w="2575" w:type="dxa"/>
          </w:tcPr>
          <w:p w14:paraId="4BC4A843" w14:textId="1618BCD2"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Pr>
              <w:t>60%</w:t>
            </w:r>
          </w:p>
        </w:tc>
        <w:tc>
          <w:tcPr>
            <w:tcW w:w="2567" w:type="dxa"/>
          </w:tcPr>
          <w:p w14:paraId="5277E67C" w14:textId="1B0D6EFA"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Pr>
              <w:t>90</w:t>
            </w:r>
          </w:p>
        </w:tc>
        <w:tc>
          <w:tcPr>
            <w:tcW w:w="2557" w:type="dxa"/>
          </w:tcPr>
          <w:p w14:paraId="5CD1FC36" w14:textId="2EC437F1"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tl/>
              </w:rPr>
              <w:t>أقل من 40 سنة</w:t>
            </w:r>
          </w:p>
        </w:tc>
      </w:tr>
      <w:tr w:rsidR="00175987" w14:paraId="7B2E4CDE" w14:textId="77777777" w:rsidTr="00517C62">
        <w:tc>
          <w:tcPr>
            <w:tcW w:w="2575" w:type="dxa"/>
          </w:tcPr>
          <w:p w14:paraId="7A4AF916" w14:textId="766B8FBC"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Pr>
              <w:t>40%</w:t>
            </w:r>
          </w:p>
        </w:tc>
        <w:tc>
          <w:tcPr>
            <w:tcW w:w="2567" w:type="dxa"/>
          </w:tcPr>
          <w:p w14:paraId="2942B236" w14:textId="011FEA30"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Pr>
              <w:t>60</w:t>
            </w:r>
          </w:p>
        </w:tc>
        <w:tc>
          <w:tcPr>
            <w:tcW w:w="2557" w:type="dxa"/>
          </w:tcPr>
          <w:p w14:paraId="7EBB86C6" w14:textId="0E5F7656" w:rsidR="00175987" w:rsidRPr="00175987" w:rsidRDefault="00175987" w:rsidP="003E03FA">
            <w:pPr>
              <w:pStyle w:val="a7"/>
              <w:tabs>
                <w:tab w:val="left" w:pos="4727"/>
              </w:tabs>
              <w:bidi/>
              <w:spacing w:after="600" w:line="360" w:lineRule="auto"/>
              <w:ind w:left="0"/>
              <w:rPr>
                <w:rFonts w:ascii="Simplified Arabic" w:hAnsi="Simplified Arabic" w:cs="Simplified Arabic"/>
                <w:rtl/>
              </w:rPr>
            </w:pPr>
            <w:r w:rsidRPr="008D70A7">
              <w:rPr>
                <w:rFonts w:ascii="Simplified Arabic" w:hAnsi="Simplified Arabic" w:cs="Simplified Arabic" w:hint="cs"/>
                <w:rtl/>
              </w:rPr>
              <w:t>أكثر من 40 سنة</w:t>
            </w:r>
          </w:p>
        </w:tc>
      </w:tr>
    </w:tbl>
    <w:p w14:paraId="55DC2DD6" w14:textId="77777777" w:rsidR="00922B5D" w:rsidRDefault="00517C62" w:rsidP="003E03FA">
      <w:pPr>
        <w:pStyle w:val="a7"/>
        <w:tabs>
          <w:tab w:val="left" w:pos="4727"/>
        </w:tabs>
        <w:bidi/>
        <w:spacing w:after="600" w:line="360" w:lineRule="auto"/>
        <w:ind w:left="0"/>
        <w:rPr>
          <w:rFonts w:ascii="Simplified Arabic" w:hAnsi="Simplified Arabic" w:cs="Simplified Arabic"/>
          <w:sz w:val="28"/>
          <w:szCs w:val="28"/>
          <w:rtl/>
        </w:rPr>
      </w:pPr>
      <w:r w:rsidRPr="00517C62">
        <w:rPr>
          <w:rFonts w:ascii="Simplified Arabic" w:hAnsi="Simplified Arabic" w:cs="Simplified Arabic"/>
          <w:sz w:val="28"/>
          <w:szCs w:val="28"/>
          <w:rtl/>
        </w:rPr>
        <w:t>عكس الجدول توزيع أفراد العينة وفقًا للفئات العمرية، حيث تم تقسيمهم إلى فئتين</w:t>
      </w:r>
      <w:r w:rsidRPr="00517C62">
        <w:rPr>
          <w:rFonts w:ascii="Simplified Arabic" w:hAnsi="Simplified Arabic" w:cs="Simplified Arabic"/>
          <w:sz w:val="28"/>
          <w:szCs w:val="28"/>
        </w:rPr>
        <w:t>: </w:t>
      </w:r>
      <w:r w:rsidRPr="00517C62">
        <w:rPr>
          <w:rFonts w:ascii="Simplified Arabic" w:hAnsi="Simplified Arabic" w:cs="Simplified Arabic"/>
          <w:sz w:val="28"/>
          <w:szCs w:val="28"/>
          <w:rtl/>
        </w:rPr>
        <w:t>أقل من 40 سنة وأكثر من 40 سنة</w:t>
      </w:r>
      <w:r w:rsidRPr="00517C62">
        <w:rPr>
          <w:rFonts w:ascii="Simplified Arabic" w:hAnsi="Simplified Arabic" w:cs="Simplified Arabic"/>
          <w:sz w:val="28"/>
          <w:szCs w:val="28"/>
        </w:rPr>
        <w:t xml:space="preserve">. </w:t>
      </w:r>
      <w:r w:rsidRPr="00517C62">
        <w:rPr>
          <w:rFonts w:ascii="Simplified Arabic" w:hAnsi="Simplified Arabic" w:cs="Simplified Arabic"/>
          <w:sz w:val="28"/>
          <w:szCs w:val="28"/>
          <w:rtl/>
        </w:rPr>
        <w:t>وفيما يلي التحليل الوصفي للتكرارات والنسب المئوية</w:t>
      </w:r>
      <w:r w:rsidRPr="00517C62">
        <w:rPr>
          <w:rFonts w:ascii="Simplified Arabic" w:hAnsi="Simplified Arabic" w:cs="Simplified Arabic"/>
          <w:sz w:val="28"/>
          <w:szCs w:val="28"/>
        </w:rPr>
        <w:t>:</w:t>
      </w:r>
    </w:p>
    <w:p w14:paraId="48FAF374" w14:textId="77777777" w:rsidR="00922B5D" w:rsidRDefault="00922B5D" w:rsidP="003E03FA">
      <w:pPr>
        <w:pStyle w:val="a7"/>
        <w:tabs>
          <w:tab w:val="left" w:pos="4727"/>
        </w:tabs>
        <w:bidi/>
        <w:spacing w:after="600" w:line="360" w:lineRule="auto"/>
        <w:ind w:left="0"/>
        <w:rPr>
          <w:rFonts w:ascii="Simplified Arabic" w:hAnsi="Simplified Arabic" w:cs="Simplified Arabic"/>
          <w:sz w:val="28"/>
          <w:szCs w:val="28"/>
          <w:rtl/>
        </w:rPr>
      </w:pPr>
    </w:p>
    <w:p w14:paraId="6BC86ED7" w14:textId="594AF816" w:rsidR="00517C62" w:rsidRPr="00922B5D" w:rsidRDefault="00922B5D" w:rsidP="003E03FA">
      <w:pPr>
        <w:tabs>
          <w:tab w:val="left" w:pos="4727"/>
        </w:tabs>
        <w:bidi/>
        <w:spacing w:after="600" w:line="259" w:lineRule="auto"/>
        <w:rPr>
          <w:rFonts w:ascii="Simplified Arabic" w:hAnsi="Simplified Arabic" w:cs="Simplified Arabic"/>
          <w:sz w:val="28"/>
          <w:szCs w:val="28"/>
        </w:rPr>
      </w:pPr>
      <w:r w:rsidRPr="00922B5D">
        <w:rPr>
          <w:rFonts w:ascii="Simplified Arabic" w:hAnsi="Simplified Arabic" w:cs="Simplified Arabic" w:hint="cs"/>
          <w:b/>
          <w:bCs/>
          <w:sz w:val="28"/>
          <w:szCs w:val="28"/>
          <w:rtl/>
        </w:rPr>
        <w:t xml:space="preserve">١. </w:t>
      </w:r>
      <w:r w:rsidR="00517C62" w:rsidRPr="00922B5D">
        <w:rPr>
          <w:rFonts w:ascii="Simplified Arabic" w:hAnsi="Simplified Arabic" w:cs="Simplified Arabic"/>
          <w:b/>
          <w:bCs/>
          <w:sz w:val="28"/>
          <w:szCs w:val="28"/>
          <w:u w:val="single"/>
          <w:rtl/>
        </w:rPr>
        <w:t>الفئة العمرية أقل من 40 سنة</w:t>
      </w:r>
    </w:p>
    <w:p w14:paraId="03512EE9" w14:textId="77777777" w:rsidR="00517C62" w:rsidRPr="00517C62" w:rsidRDefault="00517C62" w:rsidP="003E03FA">
      <w:pPr>
        <w:pStyle w:val="a7"/>
        <w:numPr>
          <w:ilvl w:val="0"/>
          <w:numId w:val="65"/>
        </w:numPr>
        <w:tabs>
          <w:tab w:val="left" w:pos="4727"/>
        </w:tabs>
        <w:bidi/>
        <w:spacing w:after="600" w:line="259" w:lineRule="auto"/>
        <w:ind w:left="0"/>
        <w:rPr>
          <w:rFonts w:ascii="Simplified Arabic" w:hAnsi="Simplified Arabic" w:cs="Simplified Arabic"/>
          <w:b/>
          <w:bCs/>
          <w:sz w:val="28"/>
          <w:szCs w:val="28"/>
        </w:rPr>
      </w:pPr>
      <w:r w:rsidRPr="00517C62">
        <w:rPr>
          <w:rFonts w:ascii="Simplified Arabic" w:hAnsi="Simplified Arabic" w:cs="Simplified Arabic"/>
          <w:b/>
          <w:bCs/>
          <w:sz w:val="28"/>
          <w:szCs w:val="28"/>
          <w:rtl/>
        </w:rPr>
        <w:t>التكرار</w:t>
      </w:r>
      <w:r w:rsidRPr="00517C62">
        <w:rPr>
          <w:rFonts w:ascii="Simplified Arabic" w:hAnsi="Simplified Arabic" w:cs="Simplified Arabic"/>
          <w:b/>
          <w:bCs/>
          <w:sz w:val="28"/>
          <w:szCs w:val="28"/>
        </w:rPr>
        <w:t xml:space="preserve">: 90 </w:t>
      </w:r>
      <w:r w:rsidRPr="00517C62">
        <w:rPr>
          <w:rFonts w:ascii="Simplified Arabic" w:hAnsi="Simplified Arabic" w:cs="Simplified Arabic"/>
          <w:b/>
          <w:bCs/>
          <w:sz w:val="28"/>
          <w:szCs w:val="28"/>
          <w:rtl/>
        </w:rPr>
        <w:t>مشارك</w:t>
      </w:r>
    </w:p>
    <w:p w14:paraId="5C815D69" w14:textId="5297895A" w:rsidR="00517C62" w:rsidRPr="00517C62" w:rsidRDefault="00517C62" w:rsidP="003E03FA">
      <w:pPr>
        <w:pStyle w:val="a7"/>
        <w:numPr>
          <w:ilvl w:val="0"/>
          <w:numId w:val="65"/>
        </w:numPr>
        <w:tabs>
          <w:tab w:val="left" w:pos="4727"/>
        </w:tabs>
        <w:bidi/>
        <w:spacing w:after="600" w:line="259" w:lineRule="auto"/>
        <w:ind w:left="0"/>
        <w:rPr>
          <w:rFonts w:ascii="Simplified Arabic" w:hAnsi="Simplified Arabic" w:cs="Simplified Arabic"/>
          <w:b/>
          <w:bCs/>
          <w:sz w:val="28"/>
          <w:szCs w:val="28"/>
        </w:rPr>
      </w:pPr>
      <w:r w:rsidRPr="00517C62">
        <w:rPr>
          <w:rFonts w:ascii="Simplified Arabic" w:hAnsi="Simplified Arabic" w:cs="Simplified Arabic"/>
          <w:b/>
          <w:bCs/>
          <w:sz w:val="28"/>
          <w:szCs w:val="28"/>
          <w:rtl/>
        </w:rPr>
        <w:t>النسبة المئوية</w:t>
      </w:r>
      <w:r w:rsidRPr="00517C62">
        <w:rPr>
          <w:rFonts w:ascii="Simplified Arabic" w:hAnsi="Simplified Arabic" w:cs="Simplified Arabic"/>
          <w:b/>
          <w:bCs/>
          <w:sz w:val="28"/>
          <w:szCs w:val="28"/>
        </w:rPr>
        <w:t>60%</w:t>
      </w:r>
    </w:p>
    <w:p w14:paraId="69E96AE6" w14:textId="77777777" w:rsidR="00517C62" w:rsidRPr="00517C62" w:rsidRDefault="00517C62" w:rsidP="003E03FA">
      <w:pPr>
        <w:pStyle w:val="a7"/>
        <w:numPr>
          <w:ilvl w:val="0"/>
          <w:numId w:val="65"/>
        </w:numPr>
        <w:tabs>
          <w:tab w:val="left" w:pos="4727"/>
        </w:tabs>
        <w:bidi/>
        <w:spacing w:after="600" w:line="259" w:lineRule="auto"/>
        <w:ind w:left="0"/>
        <w:rPr>
          <w:rFonts w:ascii="Simplified Arabic" w:hAnsi="Simplified Arabic" w:cs="Simplified Arabic"/>
          <w:b/>
          <w:bCs/>
          <w:sz w:val="28"/>
          <w:szCs w:val="28"/>
        </w:rPr>
      </w:pPr>
      <w:r w:rsidRPr="00517C62">
        <w:rPr>
          <w:rFonts w:ascii="Simplified Arabic" w:hAnsi="Simplified Arabic" w:cs="Simplified Arabic"/>
          <w:b/>
          <w:bCs/>
          <w:sz w:val="28"/>
          <w:szCs w:val="28"/>
          <w:rtl/>
        </w:rPr>
        <w:t>التحليل</w:t>
      </w:r>
      <w:r w:rsidRPr="00517C62">
        <w:rPr>
          <w:rFonts w:ascii="Simplified Arabic" w:hAnsi="Simplified Arabic" w:cs="Simplified Arabic"/>
          <w:b/>
          <w:bCs/>
          <w:sz w:val="28"/>
          <w:szCs w:val="28"/>
        </w:rPr>
        <w:t>:</w:t>
      </w:r>
    </w:p>
    <w:p w14:paraId="3AB6DDA9" w14:textId="7C34B4F3"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تشير نسبة </w:t>
      </w:r>
      <w:r w:rsidRPr="004152A4">
        <w:rPr>
          <w:rFonts w:ascii="Simplified Arabic" w:hAnsi="Simplified Arabic" w:cs="Simplified Arabic"/>
          <w:sz w:val="28"/>
          <w:szCs w:val="28"/>
        </w:rPr>
        <w:t>60% </w:t>
      </w:r>
      <w:r w:rsidRPr="004152A4">
        <w:rPr>
          <w:rFonts w:ascii="Simplified Arabic" w:hAnsi="Simplified Arabic" w:cs="Simplified Arabic"/>
          <w:sz w:val="28"/>
          <w:szCs w:val="28"/>
          <w:rtl/>
        </w:rPr>
        <w:t>إلى أن غالبية أفراد العينة من القيادات أو المستجيبين تقع أعمارهم في الفئة العمرية الأقل من 40 سنة</w:t>
      </w:r>
      <w:r w:rsidRPr="004152A4">
        <w:rPr>
          <w:rFonts w:ascii="Simplified Arabic" w:hAnsi="Simplified Arabic" w:cs="Simplified Arabic"/>
          <w:sz w:val="28"/>
          <w:szCs w:val="28"/>
        </w:rPr>
        <w:t>.</w:t>
      </w:r>
    </w:p>
    <w:p w14:paraId="146269A6" w14:textId="2DED6172"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هذا قد يعكس اتجاهًا نحو تولي القيادات الشابة للأدوار الإدارية واستخدامهم التكنولوجيا بكفاءة نظرًا لكونهم أكثر انفتاحًا وتكيفًا مع التطورات الرقمية الحديثة</w:t>
      </w:r>
      <w:r w:rsidRPr="004152A4">
        <w:rPr>
          <w:rFonts w:ascii="Simplified Arabic" w:hAnsi="Simplified Arabic" w:cs="Simplified Arabic"/>
          <w:sz w:val="28"/>
          <w:szCs w:val="28"/>
        </w:rPr>
        <w:t>.</w:t>
      </w:r>
    </w:p>
    <w:p w14:paraId="1E7BC333" w14:textId="188535A1"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من المحتمل أن تكون هذه الفئة أكثر إلمامًا بالأدوات الرقمية، نظرًا لنشأتهم في بيئات تشهد تطورًا تكنولوجيًا سريعًا</w:t>
      </w:r>
      <w:r w:rsidRPr="004152A4">
        <w:rPr>
          <w:rFonts w:ascii="Simplified Arabic" w:hAnsi="Simplified Arabic" w:cs="Simplified Arabic"/>
          <w:sz w:val="28"/>
          <w:szCs w:val="28"/>
        </w:rPr>
        <w:t>.</w:t>
      </w:r>
    </w:p>
    <w:p w14:paraId="0CFC305B" w14:textId="77777777" w:rsidR="00517C62" w:rsidRPr="00517C62" w:rsidRDefault="00517C62" w:rsidP="003E03FA">
      <w:pPr>
        <w:pStyle w:val="a7"/>
        <w:numPr>
          <w:ilvl w:val="0"/>
          <w:numId w:val="65"/>
        </w:numPr>
        <w:tabs>
          <w:tab w:val="left" w:pos="4727"/>
        </w:tabs>
        <w:bidi/>
        <w:spacing w:after="600" w:line="259" w:lineRule="auto"/>
        <w:ind w:left="0"/>
        <w:rPr>
          <w:rFonts w:ascii="Simplified Arabic" w:hAnsi="Simplified Arabic" w:cs="Simplified Arabic"/>
          <w:sz w:val="28"/>
          <w:szCs w:val="28"/>
        </w:rPr>
      </w:pPr>
      <w:r w:rsidRPr="00517C62">
        <w:rPr>
          <w:rFonts w:ascii="Simplified Arabic" w:hAnsi="Simplified Arabic" w:cs="Simplified Arabic"/>
          <w:b/>
          <w:bCs/>
          <w:sz w:val="28"/>
          <w:szCs w:val="28"/>
          <w:rtl/>
        </w:rPr>
        <w:t>الأثر</w:t>
      </w:r>
      <w:r w:rsidRPr="00517C62">
        <w:rPr>
          <w:rFonts w:ascii="Simplified Arabic" w:hAnsi="Simplified Arabic" w:cs="Simplified Arabic"/>
          <w:b/>
          <w:bCs/>
          <w:sz w:val="28"/>
          <w:szCs w:val="28"/>
        </w:rPr>
        <w:t>:</w:t>
      </w:r>
    </w:p>
    <w:p w14:paraId="41D7C8B5" w14:textId="60E56D88"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وجود قيادات شابة يدعم تسريع التحول الرقمي ويعزز التبني السريع للتكنولوجيا في القيادة</w:t>
      </w:r>
      <w:r w:rsidRPr="004152A4">
        <w:rPr>
          <w:rFonts w:ascii="Simplified Arabic" w:hAnsi="Simplified Arabic" w:cs="Simplified Arabic"/>
          <w:sz w:val="28"/>
          <w:szCs w:val="28"/>
        </w:rPr>
        <w:t>.</w:t>
      </w:r>
    </w:p>
    <w:p w14:paraId="5023DDB4" w14:textId="77777777" w:rsid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يوفر فرصًا للابتكار وتطبيق الأفكار الحديثة في العمل القيادي</w:t>
      </w:r>
      <w:r w:rsidRPr="004152A4">
        <w:rPr>
          <w:rFonts w:ascii="Simplified Arabic" w:hAnsi="Simplified Arabic" w:cs="Simplified Arabic"/>
          <w:sz w:val="28"/>
          <w:szCs w:val="28"/>
        </w:rPr>
        <w:t>.</w:t>
      </w:r>
    </w:p>
    <w:p w14:paraId="210F3A29" w14:textId="0952FF96"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قد تكون هذه الفئة أكثر تقبلاً للتدريب على التقنيات المتقدمة وتطبيقها بفاعلية</w:t>
      </w:r>
      <w:r w:rsidRPr="004152A4">
        <w:rPr>
          <w:rFonts w:ascii="Simplified Arabic" w:hAnsi="Simplified Arabic" w:cs="Simplified Arabic"/>
          <w:sz w:val="28"/>
          <w:szCs w:val="28"/>
        </w:rPr>
        <w:t>.</w:t>
      </w:r>
    </w:p>
    <w:p w14:paraId="6036E93F" w14:textId="556F7B9B" w:rsidR="00517C62" w:rsidRPr="00143646" w:rsidRDefault="00922B5D" w:rsidP="003E03FA">
      <w:pPr>
        <w:tabs>
          <w:tab w:val="left" w:pos="4727"/>
        </w:tabs>
        <w:bidi/>
        <w:spacing w:after="600" w:line="259"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٢</w:t>
      </w:r>
      <w:r w:rsidR="00143646">
        <w:rPr>
          <w:rFonts w:ascii="Simplified Arabic" w:hAnsi="Simplified Arabic" w:cs="Simplified Arabic" w:hint="cs"/>
          <w:b/>
          <w:bCs/>
          <w:sz w:val="28"/>
          <w:szCs w:val="28"/>
          <w:rtl/>
        </w:rPr>
        <w:t xml:space="preserve">. </w:t>
      </w:r>
      <w:r w:rsidR="00517C62" w:rsidRPr="00143646">
        <w:rPr>
          <w:rFonts w:ascii="Simplified Arabic" w:hAnsi="Simplified Arabic" w:cs="Simplified Arabic"/>
          <w:b/>
          <w:bCs/>
          <w:sz w:val="28"/>
          <w:szCs w:val="28"/>
          <w:u w:val="single"/>
          <w:rtl/>
        </w:rPr>
        <w:t>الفئة العمرية أكثر من 40 سنة</w:t>
      </w:r>
    </w:p>
    <w:p w14:paraId="359EF220" w14:textId="77777777" w:rsidR="00517C62" w:rsidRPr="00517C62" w:rsidRDefault="00517C62" w:rsidP="003E03FA">
      <w:pPr>
        <w:pStyle w:val="a7"/>
        <w:numPr>
          <w:ilvl w:val="0"/>
          <w:numId w:val="66"/>
        </w:numPr>
        <w:tabs>
          <w:tab w:val="left" w:pos="4727"/>
        </w:tabs>
        <w:bidi/>
        <w:spacing w:after="600" w:line="259" w:lineRule="auto"/>
        <w:ind w:left="0"/>
        <w:rPr>
          <w:rFonts w:ascii="Simplified Arabic" w:hAnsi="Simplified Arabic" w:cs="Simplified Arabic"/>
          <w:b/>
          <w:bCs/>
          <w:sz w:val="28"/>
          <w:szCs w:val="28"/>
        </w:rPr>
      </w:pPr>
      <w:r w:rsidRPr="00517C62">
        <w:rPr>
          <w:rFonts w:ascii="Simplified Arabic" w:hAnsi="Simplified Arabic" w:cs="Simplified Arabic"/>
          <w:b/>
          <w:bCs/>
          <w:sz w:val="28"/>
          <w:szCs w:val="28"/>
          <w:rtl/>
        </w:rPr>
        <w:t>التكرار</w:t>
      </w:r>
      <w:r w:rsidRPr="00517C62">
        <w:rPr>
          <w:rFonts w:ascii="Simplified Arabic" w:hAnsi="Simplified Arabic" w:cs="Simplified Arabic"/>
          <w:b/>
          <w:bCs/>
          <w:sz w:val="28"/>
          <w:szCs w:val="28"/>
        </w:rPr>
        <w:t xml:space="preserve">: 60 </w:t>
      </w:r>
      <w:r w:rsidRPr="00517C62">
        <w:rPr>
          <w:rFonts w:ascii="Simplified Arabic" w:hAnsi="Simplified Arabic" w:cs="Simplified Arabic"/>
          <w:b/>
          <w:bCs/>
          <w:sz w:val="28"/>
          <w:szCs w:val="28"/>
          <w:rtl/>
        </w:rPr>
        <w:t>مشارك</w:t>
      </w:r>
    </w:p>
    <w:p w14:paraId="2DBB801B" w14:textId="09CB7FD5" w:rsidR="00517C62" w:rsidRPr="00517C62" w:rsidRDefault="00517C62" w:rsidP="003E03FA">
      <w:pPr>
        <w:pStyle w:val="a7"/>
        <w:numPr>
          <w:ilvl w:val="0"/>
          <w:numId w:val="66"/>
        </w:numPr>
        <w:tabs>
          <w:tab w:val="left" w:pos="4727"/>
        </w:tabs>
        <w:bidi/>
        <w:spacing w:after="600" w:line="259" w:lineRule="auto"/>
        <w:ind w:left="0"/>
        <w:rPr>
          <w:rFonts w:ascii="Simplified Arabic" w:hAnsi="Simplified Arabic" w:cs="Simplified Arabic"/>
          <w:b/>
          <w:bCs/>
          <w:sz w:val="28"/>
          <w:szCs w:val="28"/>
        </w:rPr>
      </w:pPr>
      <w:r w:rsidRPr="00517C62">
        <w:rPr>
          <w:rFonts w:ascii="Simplified Arabic" w:hAnsi="Simplified Arabic" w:cs="Simplified Arabic"/>
          <w:b/>
          <w:bCs/>
          <w:sz w:val="28"/>
          <w:szCs w:val="28"/>
          <w:rtl/>
        </w:rPr>
        <w:t>النسبة المئوية</w:t>
      </w:r>
      <w:r w:rsidRPr="00517C62">
        <w:rPr>
          <w:rFonts w:ascii="Simplified Arabic" w:hAnsi="Simplified Arabic" w:cs="Simplified Arabic"/>
          <w:b/>
          <w:bCs/>
          <w:sz w:val="28"/>
          <w:szCs w:val="28"/>
        </w:rPr>
        <w:t>40%</w:t>
      </w:r>
    </w:p>
    <w:p w14:paraId="0D2E546B" w14:textId="77777777" w:rsidR="00517C62" w:rsidRPr="00517C62" w:rsidRDefault="00517C62" w:rsidP="003E03FA">
      <w:pPr>
        <w:pStyle w:val="a7"/>
        <w:numPr>
          <w:ilvl w:val="0"/>
          <w:numId w:val="66"/>
        </w:numPr>
        <w:tabs>
          <w:tab w:val="left" w:pos="4727"/>
        </w:tabs>
        <w:bidi/>
        <w:spacing w:after="600" w:line="259" w:lineRule="auto"/>
        <w:ind w:left="0"/>
        <w:rPr>
          <w:rFonts w:ascii="Simplified Arabic" w:hAnsi="Simplified Arabic" w:cs="Simplified Arabic"/>
          <w:sz w:val="28"/>
          <w:szCs w:val="28"/>
        </w:rPr>
      </w:pPr>
      <w:r w:rsidRPr="00517C62">
        <w:rPr>
          <w:rFonts w:ascii="Simplified Arabic" w:hAnsi="Simplified Arabic" w:cs="Simplified Arabic"/>
          <w:b/>
          <w:bCs/>
          <w:sz w:val="28"/>
          <w:szCs w:val="28"/>
          <w:rtl/>
        </w:rPr>
        <w:t>التحليل</w:t>
      </w:r>
      <w:r w:rsidRPr="00517C62">
        <w:rPr>
          <w:rFonts w:ascii="Simplified Arabic" w:hAnsi="Simplified Arabic" w:cs="Simplified Arabic"/>
          <w:b/>
          <w:bCs/>
          <w:sz w:val="28"/>
          <w:szCs w:val="28"/>
        </w:rPr>
        <w:t>:</w:t>
      </w:r>
    </w:p>
    <w:p w14:paraId="456940B9" w14:textId="0D7DD76B"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نسبة </w:t>
      </w:r>
      <w:r w:rsidRPr="004152A4">
        <w:rPr>
          <w:rFonts w:ascii="Simplified Arabic" w:hAnsi="Simplified Arabic" w:cs="Simplified Arabic"/>
          <w:sz w:val="28"/>
          <w:szCs w:val="28"/>
        </w:rPr>
        <w:t>40% </w:t>
      </w:r>
      <w:r w:rsidRPr="004152A4">
        <w:rPr>
          <w:rFonts w:ascii="Simplified Arabic" w:hAnsi="Simplified Arabic" w:cs="Simplified Arabic"/>
          <w:sz w:val="28"/>
          <w:szCs w:val="28"/>
          <w:rtl/>
        </w:rPr>
        <w:t>تشير إلى أن جزءًا مهمًا من القيادات أو أفراد العينة ينتمي إلى الفئة العمرية الأكبر من 40 سنة</w:t>
      </w:r>
      <w:r w:rsidRPr="004152A4">
        <w:rPr>
          <w:rFonts w:ascii="Simplified Arabic" w:hAnsi="Simplified Arabic" w:cs="Simplified Arabic"/>
          <w:sz w:val="28"/>
          <w:szCs w:val="28"/>
        </w:rPr>
        <w:t>.</w:t>
      </w:r>
    </w:p>
    <w:p w14:paraId="71E4C75B" w14:textId="2CDB04EB"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هذه الفئة قد تمتلك خبرات تراكمية ومهارات قيادية تقليدية مهمة في العمل الإداري</w:t>
      </w:r>
      <w:r w:rsidRPr="004152A4">
        <w:rPr>
          <w:rFonts w:ascii="Simplified Arabic" w:hAnsi="Simplified Arabic" w:cs="Simplified Arabic"/>
          <w:sz w:val="28"/>
          <w:szCs w:val="28"/>
        </w:rPr>
        <w:t>.</w:t>
      </w:r>
    </w:p>
    <w:p w14:paraId="70C0D934" w14:textId="462BECF3"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في بعض الحالات، قد تواجه هذه الفئة تحديات في مواكبة التطورات التكنولوجية السريعة بسبب مقاومة التغيير أو الحاجة إلى مزيد من التدريب على التقنيات الحديثة</w:t>
      </w:r>
      <w:r w:rsidRPr="004152A4">
        <w:rPr>
          <w:rFonts w:ascii="Simplified Arabic" w:hAnsi="Simplified Arabic" w:cs="Simplified Arabic"/>
          <w:sz w:val="28"/>
          <w:szCs w:val="28"/>
        </w:rPr>
        <w:t>.</w:t>
      </w:r>
    </w:p>
    <w:p w14:paraId="31599681" w14:textId="77777777" w:rsidR="00517C62" w:rsidRPr="00517C62" w:rsidRDefault="00517C62" w:rsidP="003E03FA">
      <w:pPr>
        <w:pStyle w:val="a7"/>
        <w:numPr>
          <w:ilvl w:val="0"/>
          <w:numId w:val="66"/>
        </w:numPr>
        <w:tabs>
          <w:tab w:val="left" w:pos="4727"/>
        </w:tabs>
        <w:bidi/>
        <w:spacing w:after="600" w:line="259" w:lineRule="auto"/>
        <w:ind w:left="0"/>
        <w:rPr>
          <w:rFonts w:ascii="Simplified Arabic" w:hAnsi="Simplified Arabic" w:cs="Simplified Arabic"/>
          <w:sz w:val="28"/>
          <w:szCs w:val="28"/>
        </w:rPr>
      </w:pPr>
      <w:r w:rsidRPr="00517C62">
        <w:rPr>
          <w:rFonts w:ascii="Simplified Arabic" w:hAnsi="Simplified Arabic" w:cs="Simplified Arabic"/>
          <w:b/>
          <w:bCs/>
          <w:sz w:val="28"/>
          <w:szCs w:val="28"/>
          <w:rtl/>
        </w:rPr>
        <w:t>الأثر</w:t>
      </w:r>
      <w:r w:rsidRPr="00517C62">
        <w:rPr>
          <w:rFonts w:ascii="Simplified Arabic" w:hAnsi="Simplified Arabic" w:cs="Simplified Arabic"/>
          <w:b/>
          <w:bCs/>
          <w:sz w:val="28"/>
          <w:szCs w:val="28"/>
        </w:rPr>
        <w:t>:</w:t>
      </w:r>
    </w:p>
    <w:p w14:paraId="54EF9B05" w14:textId="59EEA352"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الاستفادة من الخبرات القيادية العميقة لهذه الفئة في التخطيط الاستراتيجي واتخاذ القرارات طويلة الأمد</w:t>
      </w:r>
      <w:r w:rsidRPr="004152A4">
        <w:rPr>
          <w:rFonts w:ascii="Simplified Arabic" w:hAnsi="Simplified Arabic" w:cs="Simplified Arabic"/>
          <w:sz w:val="28"/>
          <w:szCs w:val="28"/>
        </w:rPr>
        <w:t>.</w:t>
      </w:r>
    </w:p>
    <w:p w14:paraId="071AE596" w14:textId="491B7502"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قد تكون هناك حاجة لتعزيز التدريب على الأدوات الرقمية لضمان مواكبة التطور التكنولوجي</w:t>
      </w:r>
      <w:r w:rsidRPr="004152A4">
        <w:rPr>
          <w:rFonts w:ascii="Simplified Arabic" w:hAnsi="Simplified Arabic" w:cs="Simplified Arabic"/>
          <w:sz w:val="28"/>
          <w:szCs w:val="28"/>
        </w:rPr>
        <w:t>.</w:t>
      </w:r>
    </w:p>
    <w:p w14:paraId="57E1E159" w14:textId="5184E45F" w:rsidR="00143646" w:rsidRPr="00B903BC" w:rsidRDefault="00517C62" w:rsidP="00B903BC">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sz w:val="28"/>
          <w:szCs w:val="28"/>
          <w:rtl/>
        </w:rPr>
        <w:t>دعم التعاون بين الأجيال المختلفة لدمج الخبرة والابتكار التكنولوجي</w:t>
      </w:r>
      <w:r w:rsidRPr="004152A4">
        <w:rPr>
          <w:rFonts w:ascii="Simplified Arabic" w:hAnsi="Simplified Arabic" w:cs="Simplified Arabic"/>
          <w:sz w:val="28"/>
          <w:szCs w:val="28"/>
        </w:rPr>
        <w:t>.</w:t>
      </w:r>
    </w:p>
    <w:p w14:paraId="1AB62E92" w14:textId="77777777" w:rsidR="00517C62" w:rsidRPr="00922B5D" w:rsidRDefault="00517C62" w:rsidP="003E03FA">
      <w:pPr>
        <w:tabs>
          <w:tab w:val="left" w:pos="4727"/>
        </w:tabs>
        <w:bidi/>
        <w:spacing w:after="600" w:line="259" w:lineRule="auto"/>
        <w:rPr>
          <w:rFonts w:ascii="Simplified Arabic" w:hAnsi="Simplified Arabic" w:cs="Simplified Arabic"/>
          <w:b/>
          <w:bCs/>
          <w:sz w:val="28"/>
          <w:szCs w:val="28"/>
        </w:rPr>
      </w:pPr>
      <w:r w:rsidRPr="00922B5D">
        <w:rPr>
          <w:rFonts w:ascii="Simplified Arabic" w:hAnsi="Simplified Arabic" w:cs="Simplified Arabic"/>
          <w:b/>
          <w:bCs/>
          <w:sz w:val="28"/>
          <w:szCs w:val="28"/>
          <w:rtl/>
        </w:rPr>
        <w:t>الاستنتاج العام</w:t>
      </w:r>
    </w:p>
    <w:p w14:paraId="5A2559CD" w14:textId="66DCE920" w:rsidR="00517C62" w:rsidRPr="00517C62" w:rsidRDefault="00143646" w:rsidP="003E03FA">
      <w:pPr>
        <w:pStyle w:val="a7"/>
        <w:numPr>
          <w:ilvl w:val="0"/>
          <w:numId w:val="67"/>
        </w:numPr>
        <w:tabs>
          <w:tab w:val="left" w:pos="4727"/>
        </w:tabs>
        <w:bidi/>
        <w:spacing w:after="600" w:line="259" w:lineRule="auto"/>
        <w:ind w:left="0" w:hanging="14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17C62" w:rsidRPr="00517C62">
        <w:rPr>
          <w:rFonts w:ascii="Simplified Arabic" w:hAnsi="Simplified Arabic" w:cs="Simplified Arabic" w:hint="cs"/>
          <w:sz w:val="28"/>
          <w:szCs w:val="28"/>
          <w:rtl/>
        </w:rPr>
        <w:t>توضح الإحصائية أن </w:t>
      </w:r>
      <w:r w:rsidR="00517C62" w:rsidRPr="00517C62">
        <w:rPr>
          <w:rFonts w:ascii="Simplified Arabic" w:hAnsi="Simplified Arabic" w:cs="Simplified Arabic" w:hint="cs"/>
          <w:sz w:val="28"/>
          <w:szCs w:val="28"/>
        </w:rPr>
        <w:t>60% </w:t>
      </w:r>
      <w:r w:rsidR="00517C62" w:rsidRPr="00517C62">
        <w:rPr>
          <w:rFonts w:ascii="Simplified Arabic" w:hAnsi="Simplified Arabic" w:cs="Simplified Arabic" w:hint="cs"/>
          <w:sz w:val="28"/>
          <w:szCs w:val="28"/>
          <w:rtl/>
        </w:rPr>
        <w:t>من العينة ينتمون للفئة العمرية أقل من 40 سنة، بينما ينتمي </w:t>
      </w:r>
      <w:r w:rsidR="00517C62" w:rsidRPr="00517C62">
        <w:rPr>
          <w:rFonts w:ascii="Simplified Arabic" w:hAnsi="Simplified Arabic" w:cs="Simplified Arabic" w:hint="cs"/>
          <w:sz w:val="28"/>
          <w:szCs w:val="28"/>
        </w:rPr>
        <w:t>40% </w:t>
      </w:r>
      <w:r w:rsidR="00517C62" w:rsidRPr="00517C62">
        <w:rPr>
          <w:rFonts w:ascii="Simplified Arabic" w:hAnsi="Simplified Arabic" w:cs="Simplified Arabic" w:hint="cs"/>
          <w:sz w:val="28"/>
          <w:szCs w:val="28"/>
          <w:rtl/>
        </w:rPr>
        <w:t>إلى الفئة أكثر من 40 سنة</w:t>
      </w:r>
      <w:r w:rsidR="00517C62" w:rsidRPr="00517C62">
        <w:rPr>
          <w:rFonts w:ascii="Simplified Arabic" w:hAnsi="Simplified Arabic" w:cs="Simplified Arabic" w:hint="cs"/>
          <w:sz w:val="28"/>
          <w:szCs w:val="28"/>
        </w:rPr>
        <w:t>.</w:t>
      </w:r>
    </w:p>
    <w:p w14:paraId="65F2E13E" w14:textId="47D83A5F" w:rsidR="00517C62" w:rsidRPr="00517C62" w:rsidRDefault="00143646" w:rsidP="003E03FA">
      <w:pPr>
        <w:pStyle w:val="a7"/>
        <w:numPr>
          <w:ilvl w:val="0"/>
          <w:numId w:val="67"/>
        </w:numPr>
        <w:tabs>
          <w:tab w:val="left" w:pos="4727"/>
        </w:tabs>
        <w:bidi/>
        <w:spacing w:after="600" w:line="259" w:lineRule="auto"/>
        <w:ind w:left="0" w:hanging="14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17C62" w:rsidRPr="00517C62">
        <w:rPr>
          <w:rFonts w:ascii="Simplified Arabic" w:hAnsi="Simplified Arabic" w:cs="Simplified Arabic" w:hint="cs"/>
          <w:sz w:val="28"/>
          <w:szCs w:val="28"/>
          <w:rtl/>
        </w:rPr>
        <w:t>يشير هذا التوزيع إلى هيمنة القيادات الشابة في استخدام التكنولوجيا والقيادة، وهو أمر إيجابي يعزز فرص الابتكار والاعتماد على التحول الرقمي في المؤسسات التعليمية</w:t>
      </w:r>
      <w:r w:rsidR="00517C62" w:rsidRPr="00517C62">
        <w:rPr>
          <w:rFonts w:ascii="Simplified Arabic" w:hAnsi="Simplified Arabic" w:cs="Simplified Arabic" w:hint="cs"/>
          <w:sz w:val="28"/>
          <w:szCs w:val="28"/>
        </w:rPr>
        <w:t>.</w:t>
      </w:r>
    </w:p>
    <w:p w14:paraId="76BAB98A" w14:textId="0C063A1A" w:rsidR="00517C62" w:rsidRPr="00B903BC" w:rsidRDefault="00143646" w:rsidP="00B903BC">
      <w:pPr>
        <w:pStyle w:val="a7"/>
        <w:numPr>
          <w:ilvl w:val="0"/>
          <w:numId w:val="67"/>
        </w:numPr>
        <w:tabs>
          <w:tab w:val="left" w:pos="4727"/>
        </w:tabs>
        <w:bidi/>
        <w:spacing w:after="600" w:line="259" w:lineRule="auto"/>
        <w:ind w:left="0" w:hanging="14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17C62" w:rsidRPr="00517C62">
        <w:rPr>
          <w:rFonts w:ascii="Simplified Arabic" w:hAnsi="Simplified Arabic" w:cs="Simplified Arabic" w:hint="cs"/>
          <w:sz w:val="28"/>
          <w:szCs w:val="28"/>
          <w:rtl/>
        </w:rPr>
        <w:t>في الوقت ذاته، وجود نسبة </w:t>
      </w:r>
      <w:r w:rsidR="00517C62" w:rsidRPr="00517C62">
        <w:rPr>
          <w:rFonts w:ascii="Simplified Arabic" w:hAnsi="Simplified Arabic" w:cs="Simplified Arabic" w:hint="cs"/>
          <w:sz w:val="28"/>
          <w:szCs w:val="28"/>
        </w:rPr>
        <w:t>40% </w:t>
      </w:r>
      <w:r w:rsidR="00517C62" w:rsidRPr="00517C62">
        <w:rPr>
          <w:rFonts w:ascii="Simplified Arabic" w:hAnsi="Simplified Arabic" w:cs="Simplified Arabic" w:hint="cs"/>
          <w:sz w:val="28"/>
          <w:szCs w:val="28"/>
          <w:rtl/>
        </w:rPr>
        <w:t>من الفئة العمرية الأكبر يضمن التوازن بين الخبرة التقليدية والرؤية المستقبلية في القيادة</w:t>
      </w:r>
      <w:r w:rsidR="00517C62" w:rsidRPr="00517C62">
        <w:rPr>
          <w:rFonts w:ascii="Simplified Arabic" w:hAnsi="Simplified Arabic" w:cs="Simplified Arabic" w:hint="cs"/>
          <w:sz w:val="28"/>
          <w:szCs w:val="28"/>
        </w:rPr>
        <w:t>.</w:t>
      </w:r>
    </w:p>
    <w:p w14:paraId="746CDFBC" w14:textId="77777777" w:rsidR="00517C62" w:rsidRPr="00922B5D" w:rsidRDefault="00517C62" w:rsidP="003E03FA">
      <w:pPr>
        <w:tabs>
          <w:tab w:val="left" w:pos="4727"/>
        </w:tabs>
        <w:bidi/>
        <w:spacing w:after="600" w:line="259" w:lineRule="auto"/>
        <w:rPr>
          <w:rFonts w:ascii="Simplified Arabic" w:hAnsi="Simplified Arabic" w:cs="Simplified Arabic"/>
          <w:b/>
          <w:bCs/>
          <w:sz w:val="28"/>
          <w:szCs w:val="28"/>
        </w:rPr>
      </w:pPr>
      <w:r w:rsidRPr="00922B5D">
        <w:rPr>
          <w:rFonts w:ascii="Simplified Arabic" w:hAnsi="Simplified Arabic" w:cs="Simplified Arabic"/>
          <w:b/>
          <w:bCs/>
          <w:sz w:val="28"/>
          <w:szCs w:val="28"/>
          <w:rtl/>
        </w:rPr>
        <w:t>التوصيات</w:t>
      </w:r>
      <w:r w:rsidRPr="00922B5D">
        <w:rPr>
          <w:rFonts w:ascii="Simplified Arabic" w:hAnsi="Simplified Arabic" w:cs="Simplified Arabic"/>
          <w:b/>
          <w:bCs/>
          <w:sz w:val="28"/>
          <w:szCs w:val="28"/>
        </w:rPr>
        <w:t>:</w:t>
      </w:r>
    </w:p>
    <w:p w14:paraId="0FD03233" w14:textId="77777777" w:rsidR="00517C62" w:rsidRPr="00517C62" w:rsidRDefault="00517C62" w:rsidP="003E03FA">
      <w:pPr>
        <w:pStyle w:val="a7"/>
        <w:numPr>
          <w:ilvl w:val="0"/>
          <w:numId w:val="68"/>
        </w:numPr>
        <w:tabs>
          <w:tab w:val="left" w:pos="4727"/>
        </w:tabs>
        <w:bidi/>
        <w:spacing w:after="600" w:line="259" w:lineRule="auto"/>
        <w:ind w:left="0"/>
        <w:rPr>
          <w:rFonts w:ascii="Simplified Arabic" w:hAnsi="Simplified Arabic" w:cs="Simplified Arabic"/>
          <w:sz w:val="28"/>
          <w:szCs w:val="28"/>
        </w:rPr>
      </w:pPr>
      <w:r w:rsidRPr="00517C62">
        <w:rPr>
          <w:rFonts w:ascii="Simplified Arabic" w:hAnsi="Simplified Arabic" w:cs="Simplified Arabic" w:hint="cs"/>
          <w:b/>
          <w:bCs/>
          <w:sz w:val="28"/>
          <w:szCs w:val="28"/>
          <w:rtl/>
        </w:rPr>
        <w:t>تعزيز التعاون بين الأجيال</w:t>
      </w:r>
      <w:r w:rsidRPr="00517C62">
        <w:rPr>
          <w:rFonts w:ascii="Simplified Arabic" w:hAnsi="Simplified Arabic" w:cs="Simplified Arabic" w:hint="cs"/>
          <w:sz w:val="28"/>
          <w:szCs w:val="28"/>
        </w:rPr>
        <w:t>:</w:t>
      </w:r>
    </w:p>
    <w:p w14:paraId="41228E97" w14:textId="06FA9372" w:rsidR="00517C62" w:rsidRPr="004152A4" w:rsidRDefault="00517C62" w:rsidP="003E03FA">
      <w:pPr>
        <w:pStyle w:val="a7"/>
        <w:numPr>
          <w:ilvl w:val="0"/>
          <w:numId w:val="18"/>
        </w:numPr>
        <w:tabs>
          <w:tab w:val="left" w:pos="4727"/>
        </w:tabs>
        <w:bidi/>
        <w:spacing w:after="600" w:line="259" w:lineRule="auto"/>
        <w:ind w:left="0"/>
        <w:rPr>
          <w:rFonts w:ascii="Simplified Arabic" w:hAnsi="Simplified Arabic" w:cs="Simplified Arabic"/>
          <w:sz w:val="28"/>
          <w:szCs w:val="28"/>
        </w:rPr>
      </w:pPr>
      <w:r w:rsidRPr="004152A4">
        <w:rPr>
          <w:rFonts w:ascii="Simplified Arabic" w:hAnsi="Simplified Arabic" w:cs="Simplified Arabic" w:hint="cs"/>
          <w:sz w:val="28"/>
          <w:szCs w:val="28"/>
          <w:rtl/>
        </w:rPr>
        <w:lastRenderedPageBreak/>
        <w:t>تشجيع فرق العمل القيادية متعددة الأجيال للاستفادة من خبرات الفئة الأكبر سنًا وتوجهات الفئة الأصغر سنًا نحو الابتكار</w:t>
      </w:r>
      <w:r w:rsidRPr="004152A4">
        <w:rPr>
          <w:rFonts w:ascii="Simplified Arabic" w:hAnsi="Simplified Arabic" w:cs="Simplified Arabic" w:hint="cs"/>
          <w:sz w:val="28"/>
          <w:szCs w:val="28"/>
        </w:rPr>
        <w:t>.</w:t>
      </w:r>
    </w:p>
    <w:p w14:paraId="65C51C4E" w14:textId="77777777" w:rsidR="00517C62" w:rsidRPr="00517C62" w:rsidRDefault="00517C62" w:rsidP="003E03FA">
      <w:pPr>
        <w:pStyle w:val="a7"/>
        <w:numPr>
          <w:ilvl w:val="0"/>
          <w:numId w:val="68"/>
        </w:numPr>
        <w:tabs>
          <w:tab w:val="left" w:pos="4727"/>
        </w:tabs>
        <w:bidi/>
        <w:spacing w:after="600" w:line="259" w:lineRule="auto"/>
        <w:ind w:left="0"/>
        <w:rPr>
          <w:rFonts w:ascii="Simplified Arabic" w:hAnsi="Simplified Arabic" w:cs="Simplified Arabic"/>
          <w:sz w:val="28"/>
          <w:szCs w:val="28"/>
        </w:rPr>
      </w:pPr>
      <w:r w:rsidRPr="00517C62">
        <w:rPr>
          <w:rFonts w:ascii="Simplified Arabic" w:hAnsi="Simplified Arabic" w:cs="Simplified Arabic" w:hint="cs"/>
          <w:b/>
          <w:bCs/>
          <w:sz w:val="28"/>
          <w:szCs w:val="28"/>
          <w:rtl/>
        </w:rPr>
        <w:t>التدريب المستمر</w:t>
      </w:r>
      <w:r w:rsidRPr="00517C62">
        <w:rPr>
          <w:rFonts w:ascii="Simplified Arabic" w:hAnsi="Simplified Arabic" w:cs="Simplified Arabic" w:hint="cs"/>
          <w:b/>
          <w:bCs/>
          <w:sz w:val="28"/>
          <w:szCs w:val="28"/>
        </w:rPr>
        <w:t>:</w:t>
      </w:r>
    </w:p>
    <w:p w14:paraId="55DBDA4A" w14:textId="72D77DAA" w:rsidR="00517C62" w:rsidRPr="004152A4" w:rsidRDefault="00517C62" w:rsidP="003E03FA">
      <w:pPr>
        <w:pStyle w:val="a7"/>
        <w:numPr>
          <w:ilvl w:val="0"/>
          <w:numId w:val="18"/>
        </w:numPr>
        <w:tabs>
          <w:tab w:val="left" w:pos="4727"/>
        </w:tabs>
        <w:bidi/>
        <w:spacing w:after="600" w:line="360" w:lineRule="auto"/>
        <w:ind w:left="0"/>
        <w:rPr>
          <w:rFonts w:ascii="Simplified Arabic" w:hAnsi="Simplified Arabic" w:cs="Simplified Arabic"/>
          <w:sz w:val="28"/>
          <w:szCs w:val="28"/>
        </w:rPr>
      </w:pPr>
      <w:r w:rsidRPr="004152A4">
        <w:rPr>
          <w:rFonts w:ascii="Simplified Arabic" w:hAnsi="Simplified Arabic" w:cs="Simplified Arabic" w:hint="cs"/>
          <w:sz w:val="28"/>
          <w:szCs w:val="28"/>
          <w:rtl/>
        </w:rPr>
        <w:t>تقديم برامج تدريبية موجهة للقيادات الأكبر سنًا لتعزيز مهاراتهم التكنولوجية وتسهيل تبني أدوات التحول الرقمي</w:t>
      </w:r>
      <w:r w:rsidRPr="004152A4">
        <w:rPr>
          <w:rFonts w:ascii="Simplified Arabic" w:hAnsi="Simplified Arabic" w:cs="Simplified Arabic" w:hint="cs"/>
          <w:sz w:val="28"/>
          <w:szCs w:val="28"/>
        </w:rPr>
        <w:t>.</w:t>
      </w:r>
    </w:p>
    <w:p w14:paraId="6E522FAF" w14:textId="77777777" w:rsidR="00517C62" w:rsidRPr="00517C62" w:rsidRDefault="00517C62" w:rsidP="003E03FA">
      <w:pPr>
        <w:pStyle w:val="a7"/>
        <w:numPr>
          <w:ilvl w:val="0"/>
          <w:numId w:val="68"/>
        </w:numPr>
        <w:tabs>
          <w:tab w:val="left" w:pos="4727"/>
        </w:tabs>
        <w:bidi/>
        <w:spacing w:after="600" w:line="360" w:lineRule="auto"/>
        <w:ind w:left="0"/>
        <w:rPr>
          <w:rFonts w:ascii="Simplified Arabic" w:hAnsi="Simplified Arabic" w:cs="Simplified Arabic"/>
          <w:sz w:val="28"/>
          <w:szCs w:val="28"/>
        </w:rPr>
      </w:pPr>
      <w:r w:rsidRPr="00517C62">
        <w:rPr>
          <w:rFonts w:ascii="Simplified Arabic" w:hAnsi="Simplified Arabic" w:cs="Simplified Arabic" w:hint="cs"/>
          <w:b/>
          <w:bCs/>
          <w:sz w:val="28"/>
          <w:szCs w:val="28"/>
          <w:rtl/>
        </w:rPr>
        <w:t>تحفيز القيادات الشابة</w:t>
      </w:r>
      <w:r w:rsidRPr="00517C62">
        <w:rPr>
          <w:rFonts w:ascii="Simplified Arabic" w:hAnsi="Simplified Arabic" w:cs="Simplified Arabic" w:hint="cs"/>
          <w:b/>
          <w:bCs/>
          <w:sz w:val="28"/>
          <w:szCs w:val="28"/>
        </w:rPr>
        <w:t>:</w:t>
      </w:r>
    </w:p>
    <w:p w14:paraId="42716EA6" w14:textId="036DECB5" w:rsidR="00143646" w:rsidRPr="00B903BC" w:rsidRDefault="00517C62" w:rsidP="00B903BC">
      <w:pPr>
        <w:pStyle w:val="a7"/>
        <w:numPr>
          <w:ilvl w:val="0"/>
          <w:numId w:val="18"/>
        </w:numPr>
        <w:tabs>
          <w:tab w:val="left" w:pos="4727"/>
        </w:tabs>
        <w:bidi/>
        <w:spacing w:after="600" w:line="360" w:lineRule="auto"/>
        <w:ind w:left="0"/>
        <w:rPr>
          <w:rFonts w:ascii="Simplified Arabic" w:hAnsi="Simplified Arabic" w:cs="Simplified Arabic"/>
          <w:sz w:val="28"/>
          <w:szCs w:val="28"/>
          <w:rtl/>
        </w:rPr>
      </w:pPr>
      <w:r w:rsidRPr="004152A4">
        <w:rPr>
          <w:rFonts w:ascii="Simplified Arabic" w:hAnsi="Simplified Arabic" w:cs="Simplified Arabic" w:hint="cs"/>
          <w:sz w:val="28"/>
          <w:szCs w:val="28"/>
          <w:rtl/>
        </w:rPr>
        <w:t>تمكين القيادات الشابة عبر توفير بيئات مرنة تدعم الابتكار وتطبيق التكنولوجيا بفاعلية</w:t>
      </w:r>
      <w:r w:rsidRPr="004152A4">
        <w:rPr>
          <w:rFonts w:ascii="Simplified Arabic" w:hAnsi="Simplified Arabic" w:cs="Simplified Arabic" w:hint="cs"/>
          <w:sz w:val="28"/>
          <w:szCs w:val="28"/>
        </w:rPr>
        <w:t>.</w:t>
      </w:r>
    </w:p>
    <w:p w14:paraId="5216210C" w14:textId="323E4EF3" w:rsidR="00FC3A94" w:rsidRDefault="00FC3A94" w:rsidP="003E03FA">
      <w:pPr>
        <w:pStyle w:val="a7"/>
        <w:tabs>
          <w:tab w:val="left" w:pos="4727"/>
        </w:tabs>
        <w:bidi/>
        <w:spacing w:after="600" w:line="360" w:lineRule="auto"/>
        <w:ind w:left="0"/>
        <w:rPr>
          <w:rFonts w:ascii="Simplified Arabic" w:hAnsi="Simplified Arabic" w:cs="Simplified Arabic"/>
          <w:sz w:val="28"/>
          <w:szCs w:val="28"/>
          <w:u w:val="single"/>
          <w:rtl/>
        </w:rPr>
      </w:pPr>
      <w:r>
        <w:rPr>
          <w:rFonts w:ascii="Simplified Arabic" w:hAnsi="Simplified Arabic" w:cs="Simplified Arabic" w:hint="cs"/>
          <w:b/>
          <w:bCs/>
          <w:sz w:val="28"/>
          <w:szCs w:val="28"/>
          <w:u w:val="single"/>
          <w:rtl/>
        </w:rPr>
        <w:t>٢</w:t>
      </w:r>
      <w:r w:rsidR="00175987">
        <w:rPr>
          <w:rFonts w:ascii="Simplified Arabic" w:hAnsi="Simplified Arabic" w:cs="Simplified Arabic" w:hint="cs"/>
          <w:b/>
          <w:bCs/>
          <w:sz w:val="28"/>
          <w:szCs w:val="28"/>
          <w:u w:val="single"/>
          <w:rtl/>
        </w:rPr>
        <w:t>.٢</w:t>
      </w:r>
      <w:r w:rsidRPr="008D70A7">
        <w:rPr>
          <w:rFonts w:ascii="Simplified Arabic" w:hAnsi="Simplified Arabic" w:cs="Simplified Arabic" w:hint="cs"/>
          <w:b/>
          <w:bCs/>
          <w:sz w:val="28"/>
          <w:szCs w:val="28"/>
          <w:u w:val="single"/>
          <w:rtl/>
        </w:rPr>
        <w:t>توزيع العينة حسب المؤهل العلمي</w:t>
      </w:r>
    </w:p>
    <w:p w14:paraId="2127FA1A" w14:textId="77777777"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p>
    <w:tbl>
      <w:tblPr>
        <w:tblStyle w:val="ab"/>
        <w:bidiVisual/>
        <w:tblW w:w="0" w:type="auto"/>
        <w:tblInd w:w="1080" w:type="dxa"/>
        <w:tblLook w:val="04A0" w:firstRow="1" w:lastRow="0" w:firstColumn="1" w:lastColumn="0" w:noHBand="0" w:noVBand="1"/>
      </w:tblPr>
      <w:tblGrid>
        <w:gridCol w:w="2595"/>
        <w:gridCol w:w="2586"/>
        <w:gridCol w:w="2518"/>
      </w:tblGrid>
      <w:tr w:rsidR="00175987" w14:paraId="4D93108B" w14:textId="77777777" w:rsidTr="00175987">
        <w:tc>
          <w:tcPr>
            <w:tcW w:w="2595" w:type="dxa"/>
          </w:tcPr>
          <w:p w14:paraId="1821551E" w14:textId="01220C0A"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175987">
              <w:rPr>
                <w:rFonts w:ascii="Simplified Arabic" w:hAnsi="Simplified Arabic" w:cs="Simplified Arabic" w:hint="cs"/>
                <w:b/>
                <w:bCs/>
                <w:rtl/>
              </w:rPr>
              <w:t>النسبة المئوية</w:t>
            </w:r>
          </w:p>
        </w:tc>
        <w:tc>
          <w:tcPr>
            <w:tcW w:w="2586" w:type="dxa"/>
          </w:tcPr>
          <w:p w14:paraId="51CB2DE6" w14:textId="23D20F63"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175987">
              <w:rPr>
                <w:rFonts w:ascii="Simplified Arabic" w:hAnsi="Simplified Arabic" w:cs="Simplified Arabic" w:hint="cs"/>
                <w:b/>
                <w:bCs/>
                <w:rtl/>
              </w:rPr>
              <w:t>التكرار</w:t>
            </w:r>
          </w:p>
        </w:tc>
        <w:tc>
          <w:tcPr>
            <w:tcW w:w="2518" w:type="dxa"/>
            <w:vAlign w:val="center"/>
          </w:tcPr>
          <w:p w14:paraId="7AACADC3" w14:textId="26D3F05C"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rPr>
                <w:rtl/>
              </w:rPr>
              <w:t>المؤهل العلمي</w:t>
            </w:r>
          </w:p>
        </w:tc>
      </w:tr>
      <w:tr w:rsidR="00175987" w14:paraId="6F43F380" w14:textId="77777777" w:rsidTr="00175987">
        <w:tc>
          <w:tcPr>
            <w:tcW w:w="2595" w:type="dxa"/>
          </w:tcPr>
          <w:p w14:paraId="1DEE8455" w14:textId="7B6A7245"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t>37%</w:t>
            </w:r>
          </w:p>
        </w:tc>
        <w:tc>
          <w:tcPr>
            <w:tcW w:w="2586" w:type="dxa"/>
          </w:tcPr>
          <w:p w14:paraId="62577091" w14:textId="7B45BB96"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t>55</w:t>
            </w:r>
          </w:p>
        </w:tc>
        <w:tc>
          <w:tcPr>
            <w:tcW w:w="2518" w:type="dxa"/>
          </w:tcPr>
          <w:p w14:paraId="4F8653A6" w14:textId="5AC4D19F"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rPr>
                <w:rtl/>
              </w:rPr>
              <w:t>بكالوريوس</w:t>
            </w:r>
          </w:p>
        </w:tc>
      </w:tr>
      <w:tr w:rsidR="00175987" w14:paraId="3BA98833" w14:textId="77777777" w:rsidTr="00175987">
        <w:tc>
          <w:tcPr>
            <w:tcW w:w="2595" w:type="dxa"/>
          </w:tcPr>
          <w:p w14:paraId="1CE15A6E" w14:textId="6272C9E0"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t>63%</w:t>
            </w:r>
          </w:p>
        </w:tc>
        <w:tc>
          <w:tcPr>
            <w:tcW w:w="2586" w:type="dxa"/>
          </w:tcPr>
          <w:p w14:paraId="0C56FB37" w14:textId="643FDBD7"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t>95</w:t>
            </w:r>
          </w:p>
        </w:tc>
        <w:tc>
          <w:tcPr>
            <w:tcW w:w="2518" w:type="dxa"/>
          </w:tcPr>
          <w:p w14:paraId="7FF02ADE" w14:textId="0EF6B6AC" w:rsidR="00175987" w:rsidRDefault="00175987" w:rsidP="003E03FA">
            <w:pPr>
              <w:pStyle w:val="a7"/>
              <w:tabs>
                <w:tab w:val="left" w:pos="4727"/>
              </w:tabs>
              <w:bidi/>
              <w:spacing w:after="600" w:line="360" w:lineRule="auto"/>
              <w:ind w:left="0"/>
              <w:rPr>
                <w:rFonts w:ascii="Simplified Arabic" w:hAnsi="Simplified Arabic" w:cs="Simplified Arabic"/>
                <w:sz w:val="28"/>
                <w:szCs w:val="28"/>
                <w:u w:val="single"/>
                <w:rtl/>
              </w:rPr>
            </w:pPr>
            <w:r w:rsidRPr="008D70A7">
              <w:rPr>
                <w:rtl/>
              </w:rPr>
              <w:t>دراسات عليا</w:t>
            </w:r>
          </w:p>
        </w:tc>
      </w:tr>
    </w:tbl>
    <w:p w14:paraId="652D4492" w14:textId="77777777" w:rsidR="00143646" w:rsidRDefault="00143646" w:rsidP="003E03FA">
      <w:pPr>
        <w:pStyle w:val="a7"/>
        <w:tabs>
          <w:tab w:val="left" w:pos="4727"/>
        </w:tabs>
        <w:bidi/>
        <w:spacing w:after="600" w:line="360" w:lineRule="auto"/>
        <w:ind w:left="0"/>
        <w:rPr>
          <w:rFonts w:ascii="Simplified Arabic" w:hAnsi="Simplified Arabic" w:cs="Simplified Arabic"/>
          <w:sz w:val="28"/>
          <w:szCs w:val="28"/>
          <w:rtl/>
        </w:rPr>
      </w:pPr>
    </w:p>
    <w:p w14:paraId="7FB97A6A" w14:textId="414D78B3" w:rsidR="00082B67" w:rsidRPr="00701CB0" w:rsidRDefault="00082B67" w:rsidP="003E03FA">
      <w:pPr>
        <w:pStyle w:val="a7"/>
        <w:tabs>
          <w:tab w:val="left" w:pos="4727"/>
        </w:tabs>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يظهر الجدول توزيع أفراد العينة وفقًا للمؤهل العلمي، مع تقسيمهم إلى فئتين رئيسيتين</w:t>
      </w:r>
      <w:r w:rsidRPr="00701CB0">
        <w:rPr>
          <w:rFonts w:ascii="Simplified Arabic" w:hAnsi="Simplified Arabic" w:cs="Simplified Arabic" w:hint="cs"/>
          <w:sz w:val="28"/>
          <w:szCs w:val="28"/>
        </w:rPr>
        <w:t>: </w:t>
      </w:r>
      <w:r w:rsidRPr="00701CB0">
        <w:rPr>
          <w:rFonts w:ascii="Simplified Arabic" w:hAnsi="Simplified Arabic" w:cs="Simplified Arabic" w:hint="cs"/>
          <w:sz w:val="28"/>
          <w:szCs w:val="28"/>
          <w:rtl/>
        </w:rPr>
        <w:t>بكالوريوس ودراسات عليا</w:t>
      </w:r>
      <w:r w:rsidRPr="00701CB0">
        <w:rPr>
          <w:rFonts w:ascii="Simplified Arabic" w:hAnsi="Simplified Arabic" w:cs="Simplified Arabic" w:hint="cs"/>
          <w:sz w:val="28"/>
          <w:szCs w:val="28"/>
        </w:rPr>
        <w:t xml:space="preserve">. </w:t>
      </w:r>
      <w:r w:rsidRPr="00701CB0">
        <w:rPr>
          <w:rFonts w:ascii="Simplified Arabic" w:hAnsi="Simplified Arabic" w:cs="Simplified Arabic" w:hint="cs"/>
          <w:sz w:val="28"/>
          <w:szCs w:val="28"/>
          <w:rtl/>
        </w:rPr>
        <w:t>فيما يلي التحليل الوصفي لتكرار ونسب المؤهلات العلمية في العينة</w:t>
      </w:r>
      <w:r w:rsidRPr="00701CB0">
        <w:rPr>
          <w:rFonts w:ascii="Simplified Arabic" w:hAnsi="Simplified Arabic" w:cs="Simplified Arabic" w:hint="cs"/>
          <w:sz w:val="28"/>
          <w:szCs w:val="28"/>
        </w:rPr>
        <w:t>:</w:t>
      </w:r>
    </w:p>
    <w:p w14:paraId="099A37F0" w14:textId="40840A27" w:rsidR="00082B67" w:rsidRPr="00701CB0" w:rsidRDefault="00143646"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 xml:space="preserve">١. </w:t>
      </w:r>
      <w:r w:rsidR="00082B67" w:rsidRPr="00701CB0">
        <w:rPr>
          <w:rFonts w:ascii="Simplified Arabic" w:hAnsi="Simplified Arabic" w:cs="Simplified Arabic" w:hint="cs"/>
          <w:b/>
          <w:bCs/>
          <w:sz w:val="28"/>
          <w:szCs w:val="28"/>
          <w:rtl/>
        </w:rPr>
        <w:t>فئة البكالوريوس</w:t>
      </w:r>
    </w:p>
    <w:p w14:paraId="7C609660" w14:textId="77777777" w:rsidR="00082B67" w:rsidRPr="00701CB0" w:rsidRDefault="00082B67" w:rsidP="003E03FA">
      <w:pPr>
        <w:pStyle w:val="a7"/>
        <w:numPr>
          <w:ilvl w:val="0"/>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التكرار</w:t>
      </w:r>
      <w:r w:rsidRPr="00701CB0">
        <w:rPr>
          <w:rFonts w:ascii="Simplified Arabic" w:hAnsi="Simplified Arabic" w:cs="Simplified Arabic" w:hint="cs"/>
          <w:sz w:val="28"/>
          <w:szCs w:val="28"/>
        </w:rPr>
        <w:t xml:space="preserve">: 55 </w:t>
      </w:r>
      <w:r w:rsidRPr="00701CB0">
        <w:rPr>
          <w:rFonts w:ascii="Simplified Arabic" w:hAnsi="Simplified Arabic" w:cs="Simplified Arabic" w:hint="cs"/>
          <w:sz w:val="28"/>
          <w:szCs w:val="28"/>
          <w:rtl/>
        </w:rPr>
        <w:t>مشارك</w:t>
      </w:r>
    </w:p>
    <w:p w14:paraId="2075D6D0" w14:textId="77777777" w:rsidR="00082B67" w:rsidRPr="00701CB0" w:rsidRDefault="00082B67" w:rsidP="003E03FA">
      <w:pPr>
        <w:pStyle w:val="a7"/>
        <w:numPr>
          <w:ilvl w:val="0"/>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النسبة المئوية</w:t>
      </w:r>
      <w:r w:rsidRPr="00701CB0">
        <w:rPr>
          <w:rFonts w:ascii="Simplified Arabic" w:hAnsi="Simplified Arabic" w:cs="Simplified Arabic" w:hint="cs"/>
          <w:sz w:val="28"/>
          <w:szCs w:val="28"/>
        </w:rPr>
        <w:t>: 37%</w:t>
      </w:r>
    </w:p>
    <w:p w14:paraId="63BEBFCE" w14:textId="77777777" w:rsidR="00082B67" w:rsidRPr="00701CB0" w:rsidRDefault="00082B67" w:rsidP="003E03FA">
      <w:pPr>
        <w:pStyle w:val="a7"/>
        <w:numPr>
          <w:ilvl w:val="0"/>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التحليل</w:t>
      </w:r>
      <w:r w:rsidRPr="00701CB0">
        <w:rPr>
          <w:rFonts w:ascii="Simplified Arabic" w:hAnsi="Simplified Arabic" w:cs="Simplified Arabic" w:hint="cs"/>
          <w:sz w:val="28"/>
          <w:szCs w:val="28"/>
        </w:rPr>
        <w:t>:</w:t>
      </w:r>
    </w:p>
    <w:p w14:paraId="27D11E4D" w14:textId="77777777" w:rsidR="00082B67" w:rsidRPr="00701CB0" w:rsidRDefault="00082B67" w:rsidP="003E03FA">
      <w:pPr>
        <w:pStyle w:val="a7"/>
        <w:numPr>
          <w:ilvl w:val="1"/>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37% </w:t>
      </w:r>
      <w:r w:rsidRPr="00701CB0">
        <w:rPr>
          <w:rFonts w:ascii="Simplified Arabic" w:hAnsi="Simplified Arabic" w:cs="Simplified Arabic" w:hint="cs"/>
          <w:sz w:val="28"/>
          <w:szCs w:val="28"/>
          <w:rtl/>
        </w:rPr>
        <w:t>من أفراد العينة يحملون مؤهل بكالوريوس، مما يشير إلى أن هذه الفئة تمثل أقل من نصف المشاركين في العينة</w:t>
      </w:r>
      <w:r w:rsidRPr="00701CB0">
        <w:rPr>
          <w:rFonts w:ascii="Simplified Arabic" w:hAnsi="Simplified Arabic" w:cs="Simplified Arabic" w:hint="cs"/>
          <w:sz w:val="28"/>
          <w:szCs w:val="28"/>
        </w:rPr>
        <w:t>.</w:t>
      </w:r>
    </w:p>
    <w:p w14:paraId="1C8428FF" w14:textId="77777777" w:rsidR="00082B67" w:rsidRPr="00701CB0" w:rsidRDefault="00082B67" w:rsidP="003E03FA">
      <w:pPr>
        <w:pStyle w:val="a7"/>
        <w:numPr>
          <w:ilvl w:val="1"/>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يُحتمل أن هؤلاء الأفراد يشغلون أدوارًا إدارية أو أكاديمية قد تتطلب مزيجًا من الخبرة العملية والمعرفة الأساسية التي يتم اكتسابها في مرحلة التعليم الجامعي</w:t>
      </w:r>
      <w:r w:rsidRPr="00701CB0">
        <w:rPr>
          <w:rFonts w:ascii="Simplified Arabic" w:hAnsi="Simplified Arabic" w:cs="Simplified Arabic" w:hint="cs"/>
          <w:sz w:val="28"/>
          <w:szCs w:val="28"/>
        </w:rPr>
        <w:t>.</w:t>
      </w:r>
    </w:p>
    <w:p w14:paraId="15257AE2" w14:textId="77777777" w:rsidR="00082B67" w:rsidRPr="00701CB0" w:rsidRDefault="00082B67" w:rsidP="003E03FA">
      <w:pPr>
        <w:pStyle w:val="a7"/>
        <w:numPr>
          <w:ilvl w:val="1"/>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قد يكون لديهم محدودية في التخصصات المعمقة أو الأدوات التقنية مقارنةً بالذين يمتلكون مؤهلات دراسات عليا</w:t>
      </w:r>
      <w:r w:rsidRPr="00701CB0">
        <w:rPr>
          <w:rFonts w:ascii="Simplified Arabic" w:hAnsi="Simplified Arabic" w:cs="Simplified Arabic" w:hint="cs"/>
          <w:sz w:val="28"/>
          <w:szCs w:val="28"/>
        </w:rPr>
        <w:t>.</w:t>
      </w:r>
    </w:p>
    <w:p w14:paraId="59E7E513" w14:textId="258AB792" w:rsidR="00082B67" w:rsidRPr="00701CB0" w:rsidRDefault="00082B67" w:rsidP="003E03FA">
      <w:pPr>
        <w:pStyle w:val="a7"/>
        <w:numPr>
          <w:ilvl w:val="0"/>
          <w:numId w:val="69"/>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304BF3DA" w14:textId="0276ABE0"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يمكن لهذه الفئة الاستفادة من برامج التدريب المتخصص لتحسين كفاءاتهم التقنية والإدارية</w:t>
      </w:r>
      <w:r w:rsidRPr="00701CB0">
        <w:rPr>
          <w:rFonts w:ascii="Simplified Arabic" w:hAnsi="Simplified Arabic" w:cs="Simplified Arabic" w:hint="cs"/>
          <w:sz w:val="28"/>
          <w:szCs w:val="28"/>
        </w:rPr>
        <w:t>.</w:t>
      </w:r>
    </w:p>
    <w:p w14:paraId="44819E83" w14:textId="0A16FE62" w:rsidR="004152A4" w:rsidRPr="00701CB0" w:rsidRDefault="004152A4"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تقدم هذه الفئة دعمًا جيدًا للأنظمة والمهام الروتينية، ولكن قد يحتاجون إلى تعزيز المهارات العليا في اتخاذ القرارات الاستراتيجية</w:t>
      </w:r>
      <w:r w:rsidRPr="00701CB0">
        <w:rPr>
          <w:rFonts w:ascii="Simplified Arabic" w:hAnsi="Simplified Arabic" w:cs="Simplified Arabic" w:hint="cs"/>
          <w:sz w:val="28"/>
          <w:szCs w:val="28"/>
        </w:rPr>
        <w:t>.</w:t>
      </w:r>
    </w:p>
    <w:p w14:paraId="744679E7" w14:textId="1A1C725F" w:rsidR="00082B67" w:rsidRPr="00701CB0" w:rsidRDefault="00143646"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 xml:space="preserve">٢. </w:t>
      </w:r>
      <w:r w:rsidR="00082B67" w:rsidRPr="00701CB0">
        <w:rPr>
          <w:rFonts w:ascii="Simplified Arabic" w:hAnsi="Simplified Arabic" w:cs="Simplified Arabic" w:hint="cs"/>
          <w:b/>
          <w:bCs/>
          <w:sz w:val="28"/>
          <w:szCs w:val="28"/>
          <w:rtl/>
        </w:rPr>
        <w:t>فئة الدراسات العليا</w:t>
      </w:r>
    </w:p>
    <w:p w14:paraId="4EBF8F26" w14:textId="55B11DAD" w:rsidR="00082B67" w:rsidRPr="00701CB0" w:rsidRDefault="00082B67" w:rsidP="003E03FA">
      <w:pPr>
        <w:pStyle w:val="a7"/>
        <w:numPr>
          <w:ilvl w:val="0"/>
          <w:numId w:val="70"/>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التكرار</w:t>
      </w:r>
      <w:r w:rsidRPr="00701CB0">
        <w:rPr>
          <w:rFonts w:ascii="Simplified Arabic" w:hAnsi="Simplified Arabic" w:cs="Simplified Arabic" w:hint="cs"/>
          <w:sz w:val="28"/>
          <w:szCs w:val="28"/>
        </w:rPr>
        <w:t xml:space="preserve"> 95 </w:t>
      </w:r>
      <w:r w:rsidRPr="00701CB0">
        <w:rPr>
          <w:rFonts w:ascii="Simplified Arabic" w:hAnsi="Simplified Arabic" w:cs="Simplified Arabic" w:hint="cs"/>
          <w:sz w:val="28"/>
          <w:szCs w:val="28"/>
          <w:rtl/>
        </w:rPr>
        <w:t>مشارك</w:t>
      </w:r>
    </w:p>
    <w:p w14:paraId="25E384F1" w14:textId="0FB38CEC" w:rsidR="00082B67" w:rsidRPr="00701CB0" w:rsidRDefault="00082B67" w:rsidP="003E03FA">
      <w:pPr>
        <w:pStyle w:val="a7"/>
        <w:numPr>
          <w:ilvl w:val="0"/>
          <w:numId w:val="70"/>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النسبة المئوية</w:t>
      </w:r>
      <w:r w:rsidRPr="00701CB0">
        <w:rPr>
          <w:rFonts w:ascii="Simplified Arabic" w:hAnsi="Simplified Arabic" w:cs="Simplified Arabic" w:hint="cs"/>
          <w:sz w:val="28"/>
          <w:szCs w:val="28"/>
        </w:rPr>
        <w:t> 63%</w:t>
      </w:r>
    </w:p>
    <w:p w14:paraId="246FC6C0" w14:textId="77777777" w:rsidR="00082B67" w:rsidRPr="00701CB0" w:rsidRDefault="00082B67" w:rsidP="003E03FA">
      <w:pPr>
        <w:pStyle w:val="a7"/>
        <w:numPr>
          <w:ilvl w:val="0"/>
          <w:numId w:val="70"/>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التحليل</w:t>
      </w:r>
      <w:r w:rsidRPr="00701CB0">
        <w:rPr>
          <w:rFonts w:ascii="Simplified Arabic" w:hAnsi="Simplified Arabic" w:cs="Simplified Arabic" w:hint="cs"/>
          <w:sz w:val="28"/>
          <w:szCs w:val="28"/>
        </w:rPr>
        <w:t>:</w:t>
      </w:r>
    </w:p>
    <w:p w14:paraId="6F288C3D" w14:textId="7576E4F2"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تمثل فئة الدراسات العليا </w:t>
      </w:r>
      <w:r w:rsidRPr="00701CB0">
        <w:rPr>
          <w:rFonts w:ascii="Simplified Arabic" w:hAnsi="Simplified Arabic" w:cs="Simplified Arabic" w:hint="cs"/>
          <w:sz w:val="28"/>
          <w:szCs w:val="28"/>
        </w:rPr>
        <w:t>63% </w:t>
      </w:r>
      <w:r w:rsidRPr="00701CB0">
        <w:rPr>
          <w:rFonts w:ascii="Simplified Arabic" w:hAnsi="Simplified Arabic" w:cs="Simplified Arabic" w:hint="cs"/>
          <w:sz w:val="28"/>
          <w:szCs w:val="28"/>
          <w:rtl/>
        </w:rPr>
        <w:t>من العينة، وهي تمثل الغالبية العظمى</w:t>
      </w:r>
      <w:r w:rsidRPr="00701CB0">
        <w:rPr>
          <w:rFonts w:ascii="Simplified Arabic" w:hAnsi="Simplified Arabic" w:cs="Simplified Arabic" w:hint="cs"/>
          <w:sz w:val="28"/>
          <w:szCs w:val="28"/>
        </w:rPr>
        <w:t>.</w:t>
      </w:r>
    </w:p>
    <w:p w14:paraId="0198EDDC" w14:textId="3E54D18E"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هذه الفئة تضم أفرادًا يحملون درجات علمية مثل الماجستير والدكتوراه، مما يعكس مستوى عميق من المعرفة الأكاديمية والتخصصات المتقدمة في مجالاتهم</w:t>
      </w:r>
      <w:r w:rsidRPr="00701CB0">
        <w:rPr>
          <w:rFonts w:ascii="Simplified Arabic" w:hAnsi="Simplified Arabic" w:cs="Simplified Arabic" w:hint="cs"/>
          <w:sz w:val="28"/>
          <w:szCs w:val="28"/>
        </w:rPr>
        <w:t>.</w:t>
      </w:r>
    </w:p>
    <w:p w14:paraId="62E9C166" w14:textId="3D7C102F"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يمكن لهذه الفئة أن تلعب دورًا أساسيًا في قيادة التغيير الأكاديمي والتكنولوجي، وتطبيق حلول مبتكرة بناءً على خلفياتهم التعليمية</w:t>
      </w:r>
      <w:r w:rsidRPr="00701CB0">
        <w:rPr>
          <w:rFonts w:ascii="Simplified Arabic" w:hAnsi="Simplified Arabic" w:cs="Simplified Arabic" w:hint="cs"/>
          <w:sz w:val="28"/>
          <w:szCs w:val="28"/>
        </w:rPr>
        <w:t>.</w:t>
      </w:r>
    </w:p>
    <w:p w14:paraId="3CAD53E7" w14:textId="06CC5430" w:rsidR="00082B67" w:rsidRPr="00701CB0" w:rsidRDefault="00082B67" w:rsidP="003E03FA">
      <w:pPr>
        <w:pStyle w:val="a7"/>
        <w:numPr>
          <w:ilvl w:val="0"/>
          <w:numId w:val="70"/>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60788ECC" w14:textId="41915F3B"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يمكن الاعتماد على هذه الفئة لتولي الأدوار القيادية التي تتطلب القدرة على التفكير النقدي، التحليل المعمق، واتخاذ قرارات استراتيجية في بيئة تعليمية</w:t>
      </w:r>
      <w:r w:rsidRPr="00701CB0">
        <w:rPr>
          <w:rFonts w:ascii="Simplified Arabic" w:hAnsi="Simplified Arabic" w:cs="Simplified Arabic" w:hint="cs"/>
          <w:sz w:val="28"/>
          <w:szCs w:val="28"/>
        </w:rPr>
        <w:t>.</w:t>
      </w:r>
    </w:p>
    <w:p w14:paraId="0C0B05B3" w14:textId="139777E9"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بما أن هذه الفئة تتمتع بخلفية علمية متقدمة، فإنهم قد يكونون أكثر تأثرًا باستخدام التكنولوجيا في القيادة والتحول الرقمي</w:t>
      </w:r>
      <w:r w:rsidRPr="00701CB0">
        <w:rPr>
          <w:rFonts w:ascii="Simplified Arabic" w:hAnsi="Simplified Arabic" w:cs="Simplified Arabic" w:hint="cs"/>
          <w:sz w:val="28"/>
          <w:szCs w:val="28"/>
        </w:rPr>
        <w:t>.</w:t>
      </w:r>
    </w:p>
    <w:p w14:paraId="1DE6527C" w14:textId="750BADF3" w:rsidR="00082B67" w:rsidRPr="00701CB0" w:rsidRDefault="00082B67" w:rsidP="003E03FA">
      <w:pPr>
        <w:pStyle w:val="a7"/>
        <w:tabs>
          <w:tab w:val="left" w:pos="4727"/>
        </w:tabs>
        <w:bidi/>
        <w:spacing w:after="600" w:line="360" w:lineRule="auto"/>
        <w:ind w:left="0"/>
        <w:rPr>
          <w:rFonts w:ascii="Simplified Arabic" w:hAnsi="Simplified Arabic" w:cs="Simplified Arabic" w:hint="cs"/>
          <w:sz w:val="28"/>
          <w:szCs w:val="28"/>
        </w:rPr>
      </w:pPr>
    </w:p>
    <w:p w14:paraId="27F72A34" w14:textId="77777777" w:rsidR="00082B67" w:rsidRPr="00701CB0" w:rsidRDefault="00082B67"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الاستنتاج العام</w:t>
      </w:r>
    </w:p>
    <w:p w14:paraId="501AC77C" w14:textId="3B0A7F3C" w:rsidR="00082B67" w:rsidRPr="00701CB0" w:rsidRDefault="00082B67" w:rsidP="003E03FA">
      <w:pPr>
        <w:pStyle w:val="a7"/>
        <w:numPr>
          <w:ilvl w:val="0"/>
          <w:numId w:val="71"/>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Pr>
        <w:t>63</w:t>
      </w:r>
      <w:r w:rsidRPr="00701CB0">
        <w:rPr>
          <w:rFonts w:ascii="Simplified Arabic" w:hAnsi="Simplified Arabic" w:cs="Simplified Arabic" w:hint="cs"/>
          <w:sz w:val="28"/>
          <w:szCs w:val="28"/>
        </w:rPr>
        <w:t>%</w:t>
      </w:r>
      <w:r w:rsidR="00922B5D" w:rsidRPr="00701CB0">
        <w:rPr>
          <w:rFonts w:ascii="Simplified Arabic" w:hAnsi="Simplified Arabic" w:cs="Simplified Arabic" w:hint="cs"/>
          <w:sz w:val="28"/>
          <w:szCs w:val="28"/>
          <w:rtl/>
        </w:rPr>
        <w:t xml:space="preserve"> </w:t>
      </w:r>
      <w:r w:rsidRPr="00701CB0">
        <w:rPr>
          <w:rFonts w:ascii="Simplified Arabic" w:hAnsi="Simplified Arabic" w:cs="Simplified Arabic" w:hint="cs"/>
          <w:sz w:val="28"/>
          <w:szCs w:val="28"/>
          <w:rtl/>
        </w:rPr>
        <w:t>من أفراد العينة يحملون مؤهل دراسات عليا، مما يدل على أن الغالبية العظمى من القيادات التعليمية لديها خلفيات تعليمية متقدمة، وهو ما يساهم في قدرة أعلى على التحليل واتخاذ القرارات الاستراتيجية</w:t>
      </w:r>
      <w:r w:rsidRPr="00701CB0">
        <w:rPr>
          <w:rFonts w:ascii="Simplified Arabic" w:hAnsi="Simplified Arabic" w:cs="Simplified Arabic" w:hint="cs"/>
          <w:sz w:val="28"/>
          <w:szCs w:val="28"/>
        </w:rPr>
        <w:t>.</w:t>
      </w:r>
    </w:p>
    <w:p w14:paraId="431E484B" w14:textId="47FBD043" w:rsidR="00082B67" w:rsidRPr="00701CB0" w:rsidRDefault="00082B67" w:rsidP="003E03FA">
      <w:pPr>
        <w:pStyle w:val="a7"/>
        <w:numPr>
          <w:ilvl w:val="0"/>
          <w:numId w:val="71"/>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37% </w:t>
      </w:r>
      <w:r w:rsidRPr="00701CB0">
        <w:rPr>
          <w:rFonts w:ascii="Simplified Arabic" w:hAnsi="Simplified Arabic" w:cs="Simplified Arabic" w:hint="cs"/>
          <w:sz w:val="28"/>
          <w:szCs w:val="28"/>
          <w:rtl/>
        </w:rPr>
        <w:t>من العينة يحملون مؤهل بكالوريوس، مما يشير إلى وجود فئة كبيرة بحاجة إلى فرص تدريب وتعليم مستمر لرفع مستوى كفاءتهم الأكاديمية والإدارية</w:t>
      </w:r>
      <w:r w:rsidRPr="00701CB0">
        <w:rPr>
          <w:rFonts w:ascii="Simplified Arabic" w:hAnsi="Simplified Arabic" w:cs="Simplified Arabic" w:hint="cs"/>
          <w:sz w:val="28"/>
          <w:szCs w:val="28"/>
        </w:rPr>
        <w:t>.</w:t>
      </w:r>
    </w:p>
    <w:p w14:paraId="7BC830B2" w14:textId="329FC9FB" w:rsidR="00082B67" w:rsidRPr="00701CB0" w:rsidRDefault="00082B67"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التوصيا</w:t>
      </w:r>
      <w:r w:rsidR="00922B5D" w:rsidRPr="00701CB0">
        <w:rPr>
          <w:rFonts w:ascii="Simplified Arabic" w:hAnsi="Simplified Arabic" w:cs="Simplified Arabic" w:hint="cs"/>
          <w:b/>
          <w:bCs/>
          <w:sz w:val="28"/>
          <w:szCs w:val="28"/>
          <w:rtl/>
        </w:rPr>
        <w:t>ت</w:t>
      </w:r>
    </w:p>
    <w:p w14:paraId="4A01197F" w14:textId="77777777" w:rsidR="00082B67" w:rsidRPr="00701CB0" w:rsidRDefault="00082B67" w:rsidP="003E03FA">
      <w:pPr>
        <w:pStyle w:val="a7"/>
        <w:numPr>
          <w:ilvl w:val="0"/>
          <w:numId w:val="72"/>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تحفيز التعليم المستمر</w:t>
      </w:r>
      <w:r w:rsidRPr="00701CB0">
        <w:rPr>
          <w:rFonts w:ascii="Simplified Arabic" w:hAnsi="Simplified Arabic" w:cs="Simplified Arabic" w:hint="cs"/>
          <w:b/>
          <w:bCs/>
          <w:sz w:val="28"/>
          <w:szCs w:val="28"/>
        </w:rPr>
        <w:t>:</w:t>
      </w:r>
    </w:p>
    <w:p w14:paraId="273BE84B" w14:textId="56F39FD5"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برامج التعليم المستمر للذين يحملون مؤهل بكالوريوس لرفع مستوى مهاراتهم التقنية والإدارية</w:t>
      </w:r>
      <w:r w:rsidRPr="00701CB0">
        <w:rPr>
          <w:rFonts w:ascii="Simplified Arabic" w:hAnsi="Simplified Arabic" w:cs="Simplified Arabic" w:hint="cs"/>
          <w:sz w:val="28"/>
          <w:szCs w:val="28"/>
        </w:rPr>
        <w:t>.</w:t>
      </w:r>
    </w:p>
    <w:p w14:paraId="404B3FD7" w14:textId="77777777" w:rsidR="00082B67" w:rsidRPr="00701CB0" w:rsidRDefault="00082B67" w:rsidP="003E03FA">
      <w:pPr>
        <w:pStyle w:val="a7"/>
        <w:numPr>
          <w:ilvl w:val="0"/>
          <w:numId w:val="72"/>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lastRenderedPageBreak/>
        <w:t>دعم الدراسات العليا</w:t>
      </w:r>
      <w:r w:rsidRPr="00701CB0">
        <w:rPr>
          <w:rFonts w:ascii="Simplified Arabic" w:hAnsi="Simplified Arabic" w:cs="Simplified Arabic" w:hint="cs"/>
          <w:b/>
          <w:bCs/>
          <w:sz w:val="28"/>
          <w:szCs w:val="28"/>
        </w:rPr>
        <w:t>:</w:t>
      </w:r>
    </w:p>
    <w:p w14:paraId="21DCF698" w14:textId="50C1BCDA"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دعم وتشجيع القيادات الحاملة للدراسات العليا على تطبيق المعرفة المتقدمة في تقنيات القيادة وتحليل البيانات</w:t>
      </w:r>
      <w:r w:rsidRPr="00701CB0">
        <w:rPr>
          <w:rFonts w:ascii="Simplified Arabic" w:hAnsi="Simplified Arabic" w:cs="Simplified Arabic" w:hint="cs"/>
          <w:sz w:val="28"/>
          <w:szCs w:val="28"/>
        </w:rPr>
        <w:t>.</w:t>
      </w:r>
    </w:p>
    <w:p w14:paraId="34ECF6BE" w14:textId="77777777" w:rsidR="00082B67" w:rsidRPr="00701CB0" w:rsidRDefault="00082B67" w:rsidP="003E03FA">
      <w:pPr>
        <w:pStyle w:val="a7"/>
        <w:numPr>
          <w:ilvl w:val="0"/>
          <w:numId w:val="72"/>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التكامل بين الفئات</w:t>
      </w:r>
      <w:r w:rsidRPr="00701CB0">
        <w:rPr>
          <w:rFonts w:ascii="Simplified Arabic" w:hAnsi="Simplified Arabic" w:cs="Simplified Arabic" w:hint="cs"/>
          <w:b/>
          <w:bCs/>
          <w:sz w:val="28"/>
          <w:szCs w:val="28"/>
        </w:rPr>
        <w:t>:</w:t>
      </w:r>
    </w:p>
    <w:p w14:paraId="4EEDD628" w14:textId="2F3E9B85" w:rsidR="00B903BC" w:rsidRPr="004B47AC" w:rsidRDefault="00082B67" w:rsidP="004B47AC">
      <w:pPr>
        <w:pStyle w:val="a7"/>
        <w:numPr>
          <w:ilvl w:val="0"/>
          <w:numId w:val="18"/>
        </w:numPr>
        <w:tabs>
          <w:tab w:val="left" w:pos="4727"/>
        </w:tabs>
        <w:bidi/>
        <w:spacing w:after="600" w:line="360" w:lineRule="auto"/>
        <w:ind w:left="0"/>
        <w:rPr>
          <w:rFonts w:ascii="Simplified Arabic" w:hAnsi="Simplified Arabic" w:cs="Simplified Arabic"/>
          <w:sz w:val="28"/>
          <w:szCs w:val="28"/>
        </w:rPr>
      </w:pPr>
      <w:r w:rsidRPr="00701CB0">
        <w:rPr>
          <w:rFonts w:ascii="Simplified Arabic" w:hAnsi="Simplified Arabic" w:cs="Simplified Arabic" w:hint="cs"/>
          <w:sz w:val="28"/>
          <w:szCs w:val="28"/>
          <w:rtl/>
        </w:rPr>
        <w:t>تحفيز التعاون بين الحاصلين على درجات أكاديمية مختلفة لتحقيق التكامل بين الخبرة العملية والمعرفة النظرية في اتخاذ القرارات القيادية</w:t>
      </w:r>
    </w:p>
    <w:p w14:paraId="77038914" w14:textId="77777777" w:rsidR="00B903BC" w:rsidRPr="00701CB0" w:rsidRDefault="00B903BC" w:rsidP="00B903BC">
      <w:pPr>
        <w:pStyle w:val="a7"/>
        <w:tabs>
          <w:tab w:val="left" w:pos="4727"/>
        </w:tabs>
        <w:bidi/>
        <w:spacing w:after="600" w:line="360" w:lineRule="auto"/>
        <w:ind w:left="0"/>
        <w:rPr>
          <w:rFonts w:ascii="Simplified Arabic" w:hAnsi="Simplified Arabic" w:cs="Simplified Arabic" w:hint="cs"/>
          <w:sz w:val="28"/>
          <w:szCs w:val="28"/>
          <w:u w:val="single"/>
          <w:rtl/>
        </w:rPr>
      </w:pPr>
    </w:p>
    <w:p w14:paraId="339EF423" w14:textId="3797658B" w:rsidR="00FC3A94"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٣.٢ توزيع العينة حسب سنوات الخبرة</w:t>
      </w:r>
    </w:p>
    <w:p w14:paraId="75739341" w14:textId="77777777"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p>
    <w:tbl>
      <w:tblPr>
        <w:tblStyle w:val="ab"/>
        <w:bidiVisual/>
        <w:tblW w:w="0" w:type="auto"/>
        <w:tblInd w:w="1080" w:type="dxa"/>
        <w:tblLook w:val="04A0" w:firstRow="1" w:lastRow="0" w:firstColumn="1" w:lastColumn="0" w:noHBand="0" w:noVBand="1"/>
      </w:tblPr>
      <w:tblGrid>
        <w:gridCol w:w="2618"/>
        <w:gridCol w:w="2580"/>
        <w:gridCol w:w="2501"/>
      </w:tblGrid>
      <w:tr w:rsidR="00175987" w:rsidRPr="00701CB0" w14:paraId="5C7CBEAF" w14:textId="77777777" w:rsidTr="00082B67">
        <w:tc>
          <w:tcPr>
            <w:tcW w:w="2618" w:type="dxa"/>
          </w:tcPr>
          <w:p w14:paraId="16034AFD" w14:textId="412D3165"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b/>
                <w:bCs/>
                <w:rtl/>
              </w:rPr>
              <w:t>النسبة المئوية</w:t>
            </w:r>
          </w:p>
        </w:tc>
        <w:tc>
          <w:tcPr>
            <w:tcW w:w="2580" w:type="dxa"/>
          </w:tcPr>
          <w:p w14:paraId="1760878E" w14:textId="05370FA0"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b/>
                <w:bCs/>
                <w:rtl/>
              </w:rPr>
              <w:t>التكرار</w:t>
            </w:r>
          </w:p>
        </w:tc>
        <w:tc>
          <w:tcPr>
            <w:tcW w:w="2501" w:type="dxa"/>
          </w:tcPr>
          <w:p w14:paraId="6D3D1C8A" w14:textId="54B11542"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سنوات الخبرة</w:t>
            </w:r>
          </w:p>
        </w:tc>
      </w:tr>
      <w:tr w:rsidR="00175987" w:rsidRPr="00701CB0" w14:paraId="5C9D5A27" w14:textId="77777777" w:rsidTr="00082B67">
        <w:tc>
          <w:tcPr>
            <w:tcW w:w="2618" w:type="dxa"/>
          </w:tcPr>
          <w:p w14:paraId="38AC36C9" w14:textId="2D4778DC"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rPr>
              <w:t>47%</w:t>
            </w:r>
          </w:p>
        </w:tc>
        <w:tc>
          <w:tcPr>
            <w:tcW w:w="2580" w:type="dxa"/>
          </w:tcPr>
          <w:p w14:paraId="41BE967C" w14:textId="1CB0460C"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rPr>
              <w:t>70</w:t>
            </w:r>
          </w:p>
        </w:tc>
        <w:tc>
          <w:tcPr>
            <w:tcW w:w="2501" w:type="dxa"/>
          </w:tcPr>
          <w:p w14:paraId="479FE83D" w14:textId="132C9DB4"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rtl/>
              </w:rPr>
              <w:t>أقل من 10 سنوات</w:t>
            </w:r>
          </w:p>
        </w:tc>
      </w:tr>
      <w:tr w:rsidR="00175987" w:rsidRPr="00701CB0" w14:paraId="3AE6C2F5" w14:textId="77777777" w:rsidTr="00082B67">
        <w:tc>
          <w:tcPr>
            <w:tcW w:w="2618" w:type="dxa"/>
          </w:tcPr>
          <w:p w14:paraId="1B987CE3" w14:textId="241230E9" w:rsidR="00175987" w:rsidRPr="00701CB0" w:rsidRDefault="00175987" w:rsidP="003E03FA">
            <w:pPr>
              <w:pStyle w:val="a7"/>
              <w:tabs>
                <w:tab w:val="left" w:pos="4727"/>
              </w:tabs>
              <w:bidi/>
              <w:spacing w:after="600" w:line="360" w:lineRule="auto"/>
              <w:ind w:left="0" w:firstLine="720"/>
              <w:rPr>
                <w:rFonts w:ascii="Simplified Arabic" w:hAnsi="Simplified Arabic" w:cs="Simplified Arabic" w:hint="cs"/>
                <w:b/>
                <w:bCs/>
                <w:sz w:val="28"/>
                <w:szCs w:val="28"/>
                <w:u w:val="single"/>
                <w:rtl/>
              </w:rPr>
            </w:pPr>
            <w:r w:rsidRPr="00701CB0">
              <w:rPr>
                <w:rFonts w:ascii="Simplified Arabic" w:hAnsi="Simplified Arabic" w:cs="Simplified Arabic" w:hint="cs"/>
              </w:rPr>
              <w:t>53%</w:t>
            </w:r>
          </w:p>
        </w:tc>
        <w:tc>
          <w:tcPr>
            <w:tcW w:w="2580" w:type="dxa"/>
          </w:tcPr>
          <w:p w14:paraId="43FBC776" w14:textId="7291C1B3" w:rsidR="00175987" w:rsidRPr="00701CB0" w:rsidRDefault="00175987" w:rsidP="003E03FA">
            <w:pPr>
              <w:pStyle w:val="a7"/>
              <w:tabs>
                <w:tab w:val="left" w:pos="4727"/>
              </w:tabs>
              <w:bidi/>
              <w:spacing w:after="600" w:line="360" w:lineRule="auto"/>
              <w:ind w:left="0" w:firstLine="720"/>
              <w:rPr>
                <w:rFonts w:ascii="Simplified Arabic" w:hAnsi="Simplified Arabic" w:cs="Simplified Arabic" w:hint="cs"/>
                <w:b/>
                <w:bCs/>
                <w:sz w:val="28"/>
                <w:szCs w:val="28"/>
                <w:u w:val="single"/>
                <w:rtl/>
              </w:rPr>
            </w:pPr>
            <w:r w:rsidRPr="00701CB0">
              <w:rPr>
                <w:rFonts w:ascii="Simplified Arabic" w:hAnsi="Simplified Arabic" w:cs="Simplified Arabic" w:hint="cs"/>
              </w:rPr>
              <w:t>80</w:t>
            </w:r>
          </w:p>
        </w:tc>
        <w:tc>
          <w:tcPr>
            <w:tcW w:w="2501" w:type="dxa"/>
          </w:tcPr>
          <w:p w14:paraId="2D1FE025" w14:textId="46461CFD"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tl/>
              </w:rPr>
            </w:pPr>
            <w:r w:rsidRPr="00701CB0">
              <w:rPr>
                <w:rFonts w:ascii="Simplified Arabic" w:hAnsi="Simplified Arabic" w:cs="Simplified Arabic" w:hint="cs"/>
                <w:rtl/>
              </w:rPr>
              <w:t>أكثر من 10 سنوات</w:t>
            </w:r>
          </w:p>
        </w:tc>
      </w:tr>
    </w:tbl>
    <w:p w14:paraId="26FF9830" w14:textId="77777777" w:rsidR="00922B5D" w:rsidRPr="00701CB0" w:rsidRDefault="00922B5D" w:rsidP="003E03FA">
      <w:pPr>
        <w:pStyle w:val="a7"/>
        <w:tabs>
          <w:tab w:val="left" w:pos="4727"/>
        </w:tabs>
        <w:bidi/>
        <w:spacing w:after="600" w:line="360" w:lineRule="auto"/>
        <w:ind w:left="0"/>
        <w:rPr>
          <w:rFonts w:ascii="Simplified Arabic" w:hAnsi="Simplified Arabic" w:cs="Simplified Arabic" w:hint="cs"/>
          <w:sz w:val="28"/>
          <w:szCs w:val="28"/>
          <w:rtl/>
        </w:rPr>
      </w:pPr>
    </w:p>
    <w:p w14:paraId="47B34656" w14:textId="26886E07" w:rsidR="00082B67" w:rsidRPr="00701CB0" w:rsidRDefault="00922B5D" w:rsidP="003E03FA">
      <w:pPr>
        <w:pStyle w:val="a7"/>
        <w:tabs>
          <w:tab w:val="left" w:pos="4727"/>
        </w:tabs>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ي</w:t>
      </w:r>
      <w:r w:rsidR="00082B67" w:rsidRPr="00701CB0">
        <w:rPr>
          <w:rFonts w:ascii="Simplified Arabic" w:hAnsi="Simplified Arabic" w:cs="Simplified Arabic" w:hint="cs"/>
          <w:sz w:val="28"/>
          <w:szCs w:val="28"/>
          <w:rtl/>
        </w:rPr>
        <w:t>وضح الجدول توزيع أفراد العينة وفقًا لعدد سنوات الخبرة، حيث تم تقسيمهم إلى فئتين رئيسيتين</w:t>
      </w:r>
      <w:r w:rsidR="00082B67" w:rsidRPr="00701CB0">
        <w:rPr>
          <w:rFonts w:ascii="Simplified Arabic" w:hAnsi="Simplified Arabic" w:cs="Simplified Arabic" w:hint="cs"/>
          <w:sz w:val="28"/>
          <w:szCs w:val="28"/>
        </w:rPr>
        <w:t>: </w:t>
      </w:r>
      <w:r w:rsidR="00082B67" w:rsidRPr="00701CB0">
        <w:rPr>
          <w:rFonts w:ascii="Simplified Arabic" w:hAnsi="Simplified Arabic" w:cs="Simplified Arabic" w:hint="cs"/>
          <w:sz w:val="28"/>
          <w:szCs w:val="28"/>
          <w:rtl/>
        </w:rPr>
        <w:t>أقل من 10 سنوات وأكثر من 10 سنوات</w:t>
      </w:r>
      <w:r w:rsidR="00082B67" w:rsidRPr="00701CB0">
        <w:rPr>
          <w:rFonts w:ascii="Simplified Arabic" w:hAnsi="Simplified Arabic" w:cs="Simplified Arabic" w:hint="cs"/>
          <w:sz w:val="28"/>
          <w:szCs w:val="28"/>
        </w:rPr>
        <w:t xml:space="preserve">. </w:t>
      </w:r>
      <w:r w:rsidR="00082B67" w:rsidRPr="00701CB0">
        <w:rPr>
          <w:rFonts w:ascii="Simplified Arabic" w:hAnsi="Simplified Arabic" w:cs="Simplified Arabic" w:hint="cs"/>
          <w:sz w:val="28"/>
          <w:szCs w:val="28"/>
          <w:rtl/>
        </w:rPr>
        <w:t>فيما يلي التحليل الوصفي للتكرار والنسب المئوية</w:t>
      </w:r>
      <w:r w:rsidR="00082B67" w:rsidRPr="00701CB0">
        <w:rPr>
          <w:rFonts w:ascii="Simplified Arabic" w:hAnsi="Simplified Arabic" w:cs="Simplified Arabic" w:hint="cs"/>
          <w:sz w:val="28"/>
          <w:szCs w:val="28"/>
        </w:rPr>
        <w:t>:</w:t>
      </w:r>
    </w:p>
    <w:p w14:paraId="439E345F" w14:textId="120AC5BA" w:rsidR="00082B67" w:rsidRPr="00701CB0" w:rsidRDefault="00922B5D" w:rsidP="003E03FA">
      <w:pPr>
        <w:tabs>
          <w:tab w:val="left" w:pos="4727"/>
        </w:tabs>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b/>
          <w:bCs/>
          <w:sz w:val="28"/>
          <w:szCs w:val="28"/>
          <w:rtl/>
        </w:rPr>
        <w:t>١.</w:t>
      </w:r>
      <w:r w:rsidRPr="00701CB0">
        <w:rPr>
          <w:rFonts w:ascii="Simplified Arabic" w:hAnsi="Simplified Arabic" w:cs="Simplified Arabic" w:hint="cs"/>
          <w:b/>
          <w:bCs/>
          <w:sz w:val="28"/>
          <w:szCs w:val="28"/>
          <w:u w:val="single"/>
          <w:rtl/>
        </w:rPr>
        <w:t xml:space="preserve"> </w:t>
      </w:r>
      <w:r w:rsidR="00082B67" w:rsidRPr="00701CB0">
        <w:rPr>
          <w:rFonts w:ascii="Simplified Arabic" w:hAnsi="Simplified Arabic" w:cs="Simplified Arabic" w:hint="cs"/>
          <w:b/>
          <w:bCs/>
          <w:sz w:val="28"/>
          <w:szCs w:val="28"/>
          <w:u w:val="single"/>
          <w:rtl/>
        </w:rPr>
        <w:t>فئة أقل من 10 سنوات خبرة</w:t>
      </w:r>
    </w:p>
    <w:p w14:paraId="274C0644" w14:textId="37146DDD" w:rsidR="00082B67" w:rsidRPr="00701CB0" w:rsidRDefault="00082B67" w:rsidP="003E03FA">
      <w:pPr>
        <w:pStyle w:val="a7"/>
        <w:numPr>
          <w:ilvl w:val="0"/>
          <w:numId w:val="73"/>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التكرار</w:t>
      </w:r>
      <w:r w:rsidRPr="00701CB0">
        <w:rPr>
          <w:rFonts w:ascii="Simplified Arabic" w:hAnsi="Simplified Arabic" w:cs="Simplified Arabic" w:hint="cs"/>
          <w:b/>
          <w:bCs/>
          <w:sz w:val="28"/>
          <w:szCs w:val="28"/>
        </w:rPr>
        <w:t xml:space="preserve"> 70 </w:t>
      </w:r>
      <w:r w:rsidRPr="00701CB0">
        <w:rPr>
          <w:rFonts w:ascii="Simplified Arabic" w:hAnsi="Simplified Arabic" w:cs="Simplified Arabic" w:hint="cs"/>
          <w:b/>
          <w:bCs/>
          <w:sz w:val="28"/>
          <w:szCs w:val="28"/>
          <w:rtl/>
        </w:rPr>
        <w:t>مشارك</w:t>
      </w:r>
    </w:p>
    <w:p w14:paraId="2A992BCE" w14:textId="15CBDDFF" w:rsidR="00082B67" w:rsidRPr="00701CB0" w:rsidRDefault="00082B67" w:rsidP="003E03FA">
      <w:pPr>
        <w:pStyle w:val="a7"/>
        <w:numPr>
          <w:ilvl w:val="0"/>
          <w:numId w:val="73"/>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lastRenderedPageBreak/>
        <w:t>النسبة المئوية</w:t>
      </w:r>
      <w:r w:rsidRPr="00701CB0">
        <w:rPr>
          <w:rFonts w:ascii="Simplified Arabic" w:hAnsi="Simplified Arabic" w:cs="Simplified Arabic" w:hint="cs"/>
          <w:b/>
          <w:bCs/>
          <w:sz w:val="28"/>
          <w:szCs w:val="28"/>
        </w:rPr>
        <w:t> 47%</w:t>
      </w:r>
    </w:p>
    <w:p w14:paraId="51325427" w14:textId="491049D1" w:rsidR="00082B67" w:rsidRPr="00701CB0" w:rsidRDefault="00082B67" w:rsidP="003E03FA">
      <w:pPr>
        <w:pStyle w:val="a7"/>
        <w:numPr>
          <w:ilvl w:val="0"/>
          <w:numId w:val="73"/>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التحليل</w:t>
      </w:r>
    </w:p>
    <w:p w14:paraId="12D33F9A" w14:textId="39343EBE" w:rsidR="00082B67" w:rsidRPr="00701CB0" w:rsidRDefault="004152A4"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 xml:space="preserve"> </w:t>
      </w:r>
      <w:r w:rsidRPr="00701CB0">
        <w:rPr>
          <w:rFonts w:ascii="Simplified Arabic" w:hAnsi="Simplified Arabic" w:cs="Simplified Arabic" w:hint="cs"/>
          <w:sz w:val="28"/>
          <w:szCs w:val="28"/>
        </w:rPr>
        <w:t>%47</w:t>
      </w:r>
      <w:r w:rsidR="00082B67" w:rsidRPr="00701CB0">
        <w:rPr>
          <w:rFonts w:ascii="Simplified Arabic" w:hAnsi="Simplified Arabic" w:cs="Simplified Arabic" w:hint="cs"/>
          <w:sz w:val="28"/>
          <w:szCs w:val="28"/>
        </w:rPr>
        <w:t> </w:t>
      </w:r>
      <w:r w:rsidR="00082B67" w:rsidRPr="00701CB0">
        <w:rPr>
          <w:rFonts w:ascii="Simplified Arabic" w:hAnsi="Simplified Arabic" w:cs="Simplified Arabic" w:hint="cs"/>
          <w:sz w:val="28"/>
          <w:szCs w:val="28"/>
          <w:rtl/>
        </w:rPr>
        <w:t>من أفراد العينة لديهم أقل من 10 سنوات من الخبرة</w:t>
      </w:r>
      <w:r w:rsidR="00082B67" w:rsidRPr="00701CB0">
        <w:rPr>
          <w:rFonts w:ascii="Simplified Arabic" w:hAnsi="Simplified Arabic" w:cs="Simplified Arabic" w:hint="cs"/>
          <w:sz w:val="28"/>
          <w:szCs w:val="28"/>
        </w:rPr>
        <w:t>.</w:t>
      </w:r>
    </w:p>
    <w:p w14:paraId="4D3BABD8" w14:textId="2F8A310E"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تشير هذه النسبة إلى أن جزءًا كبيرًا من العينة يتكون من أفراد ذوي خبرات متوسطة أو حديثة في المجال الأكاديمي والإداري</w:t>
      </w:r>
      <w:r w:rsidRPr="00701CB0">
        <w:rPr>
          <w:rFonts w:ascii="Simplified Arabic" w:hAnsi="Simplified Arabic" w:cs="Simplified Arabic" w:hint="cs"/>
          <w:sz w:val="28"/>
          <w:szCs w:val="28"/>
        </w:rPr>
        <w:t>.</w:t>
      </w:r>
    </w:p>
    <w:p w14:paraId="053C6074" w14:textId="3580FE2E"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قد تكون هذه الفئة في مرحلة اكتساب الخبرات والمهارات القيادية، ما يعني أنهم في مرحلة تطور مهني سريع ويحتاجون إلى التدريب المستمر على أدوات القيادة الحديثة، بما في ذلك استخدام التكنولوجيا في اتخاذ القرارات</w:t>
      </w:r>
      <w:r w:rsidRPr="00701CB0">
        <w:rPr>
          <w:rFonts w:ascii="Simplified Arabic" w:hAnsi="Simplified Arabic" w:cs="Simplified Arabic" w:hint="cs"/>
          <w:sz w:val="28"/>
          <w:szCs w:val="28"/>
        </w:rPr>
        <w:t>.</w:t>
      </w:r>
    </w:p>
    <w:p w14:paraId="784CF397" w14:textId="25C77C4C" w:rsidR="00082B67" w:rsidRPr="00701CB0" w:rsidRDefault="00082B67" w:rsidP="003E03FA">
      <w:pPr>
        <w:pStyle w:val="a7"/>
        <w:numPr>
          <w:ilvl w:val="0"/>
          <w:numId w:val="73"/>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الأثر</w:t>
      </w:r>
    </w:p>
    <w:p w14:paraId="3B29E390" w14:textId="0641A035"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يمكن أن يكون هؤلاء الأفراد أكثر مرونة في تبني الابتكارات التكنولوجية نظرًا لحداثة تجربتهم في العمل الأكاديمي والإداري</w:t>
      </w:r>
      <w:r w:rsidRPr="00701CB0">
        <w:rPr>
          <w:rFonts w:ascii="Simplified Arabic" w:hAnsi="Simplified Arabic" w:cs="Simplified Arabic" w:hint="cs"/>
          <w:sz w:val="28"/>
          <w:szCs w:val="28"/>
        </w:rPr>
        <w:t>.</w:t>
      </w:r>
    </w:p>
    <w:p w14:paraId="179364C3" w14:textId="19C94C3A" w:rsidR="00922B5D" w:rsidRPr="00B903BC" w:rsidRDefault="00082B67" w:rsidP="00B903BC">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قد يكونون أكثر انفتاحًا على التعلم واستخدام الأدوات الرقمية مثل الأنظمة الرقمية ووسائل التواصل الاجتماعي في عملية القيادة</w:t>
      </w:r>
      <w:r w:rsidRPr="00701CB0">
        <w:rPr>
          <w:rFonts w:ascii="Simplified Arabic" w:hAnsi="Simplified Arabic" w:cs="Simplified Arabic" w:hint="cs"/>
          <w:sz w:val="28"/>
          <w:szCs w:val="28"/>
        </w:rPr>
        <w:t>.</w:t>
      </w:r>
    </w:p>
    <w:p w14:paraId="5C0B199E" w14:textId="639089FC" w:rsidR="00082B67" w:rsidRPr="00701CB0" w:rsidRDefault="00922B5D" w:rsidP="003E03FA">
      <w:pPr>
        <w:tabs>
          <w:tab w:val="left" w:pos="4727"/>
        </w:tabs>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b/>
          <w:bCs/>
          <w:sz w:val="28"/>
          <w:szCs w:val="28"/>
          <w:u w:val="single"/>
          <w:rtl/>
        </w:rPr>
        <w:t xml:space="preserve">٢. </w:t>
      </w:r>
      <w:r w:rsidR="00082B67" w:rsidRPr="00701CB0">
        <w:rPr>
          <w:rFonts w:ascii="Simplified Arabic" w:hAnsi="Simplified Arabic" w:cs="Simplified Arabic" w:hint="cs"/>
          <w:b/>
          <w:bCs/>
          <w:sz w:val="28"/>
          <w:szCs w:val="28"/>
          <w:u w:val="single"/>
          <w:rtl/>
        </w:rPr>
        <w:t>فئة أكثر من 10 سنوات خبرة</w:t>
      </w:r>
    </w:p>
    <w:p w14:paraId="30E2A202" w14:textId="7FEDB4CA" w:rsidR="00082B67" w:rsidRPr="00701CB0" w:rsidRDefault="00922B5D" w:rsidP="003E03FA">
      <w:pPr>
        <w:pStyle w:val="a7"/>
        <w:numPr>
          <w:ilvl w:val="0"/>
          <w:numId w:val="74"/>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التكرار</w:t>
      </w:r>
      <w:r w:rsidR="00082B67" w:rsidRPr="00701CB0">
        <w:rPr>
          <w:rFonts w:ascii="Simplified Arabic" w:hAnsi="Simplified Arabic" w:cs="Simplified Arabic" w:hint="cs"/>
          <w:b/>
          <w:bCs/>
          <w:sz w:val="28"/>
          <w:szCs w:val="28"/>
        </w:rPr>
        <w:t xml:space="preserve"> 8 </w:t>
      </w:r>
      <w:r w:rsidR="00082B67" w:rsidRPr="00701CB0">
        <w:rPr>
          <w:rFonts w:ascii="Simplified Arabic" w:hAnsi="Simplified Arabic" w:cs="Simplified Arabic" w:hint="cs"/>
          <w:b/>
          <w:bCs/>
          <w:sz w:val="28"/>
          <w:szCs w:val="28"/>
          <w:rtl/>
        </w:rPr>
        <w:t>مشارك</w:t>
      </w:r>
    </w:p>
    <w:p w14:paraId="016DF7E1" w14:textId="71B95E76" w:rsidR="00082B67" w:rsidRPr="00701CB0" w:rsidRDefault="00082B67" w:rsidP="003E03FA">
      <w:pPr>
        <w:pStyle w:val="a7"/>
        <w:numPr>
          <w:ilvl w:val="0"/>
          <w:numId w:val="74"/>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النسبة المئوية</w:t>
      </w:r>
      <w:r w:rsidRPr="00701CB0">
        <w:rPr>
          <w:rFonts w:ascii="Simplified Arabic" w:hAnsi="Simplified Arabic" w:cs="Simplified Arabic" w:hint="cs"/>
          <w:b/>
          <w:bCs/>
          <w:sz w:val="28"/>
          <w:szCs w:val="28"/>
        </w:rPr>
        <w:t> 53%</w:t>
      </w:r>
    </w:p>
    <w:p w14:paraId="72CB1B59" w14:textId="70F82E3F" w:rsidR="00082B67" w:rsidRPr="00701CB0" w:rsidRDefault="00082B67" w:rsidP="003E03FA">
      <w:pPr>
        <w:pStyle w:val="a7"/>
        <w:numPr>
          <w:ilvl w:val="0"/>
          <w:numId w:val="74"/>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التحليل</w:t>
      </w:r>
    </w:p>
    <w:p w14:paraId="74E51067" w14:textId="430A5154" w:rsidR="00082B67" w:rsidRPr="00701CB0" w:rsidRDefault="00236210"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53</w:t>
      </w:r>
      <w:r w:rsidR="00922B5D" w:rsidRPr="00701CB0">
        <w:rPr>
          <w:rFonts w:ascii="Simplified Arabic" w:hAnsi="Simplified Arabic" w:cs="Simplified Arabic" w:hint="cs"/>
          <w:sz w:val="28"/>
          <w:szCs w:val="28"/>
          <w:rtl/>
        </w:rPr>
        <w:t xml:space="preserve"> </w:t>
      </w:r>
      <w:r w:rsidR="00082B67" w:rsidRPr="00701CB0">
        <w:rPr>
          <w:rFonts w:ascii="Simplified Arabic" w:hAnsi="Simplified Arabic" w:cs="Simplified Arabic" w:hint="cs"/>
          <w:sz w:val="28"/>
          <w:szCs w:val="28"/>
          <w:rtl/>
        </w:rPr>
        <w:t>من أفراد العينة لديهم أكثر من 10 سنوات من الخبرة</w:t>
      </w:r>
      <w:r w:rsidR="00082B67" w:rsidRPr="00701CB0">
        <w:rPr>
          <w:rFonts w:ascii="Simplified Arabic" w:hAnsi="Simplified Arabic" w:cs="Simplified Arabic" w:hint="cs"/>
          <w:sz w:val="28"/>
          <w:szCs w:val="28"/>
        </w:rPr>
        <w:t>.</w:t>
      </w:r>
    </w:p>
    <w:p w14:paraId="12B33A87" w14:textId="01BA5E9A"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هذه الفئة تمثل الغالبية العظمى من العينة، ما يشير إلى أن القيادات الأكاديمية والإدارية في الجامعات غالبًا ما تكون متمرسة ولديها سنوات من الخبرة التي اكتسبتها على مدار عملهم في مجال التعليم العالي</w:t>
      </w:r>
      <w:r w:rsidRPr="00701CB0">
        <w:rPr>
          <w:rFonts w:ascii="Simplified Arabic" w:hAnsi="Simplified Arabic" w:cs="Simplified Arabic" w:hint="cs"/>
          <w:sz w:val="28"/>
          <w:szCs w:val="28"/>
        </w:rPr>
        <w:t>.</w:t>
      </w:r>
    </w:p>
    <w:p w14:paraId="00D9114F" w14:textId="4E51CAE6"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هؤلاء الأفراد قد يمتلكون فهمًا أعمق للأمور الاستراتيجية والعملية، لكن قد يواجهون تحديات في تبني التقنيات الحديثة بسرعة بسبب الخبرة الطويلة باستخدام الأساليب التقليدية</w:t>
      </w:r>
      <w:r w:rsidRPr="00701CB0">
        <w:rPr>
          <w:rFonts w:ascii="Simplified Arabic" w:hAnsi="Simplified Arabic" w:cs="Simplified Arabic" w:hint="cs"/>
          <w:sz w:val="28"/>
          <w:szCs w:val="28"/>
        </w:rPr>
        <w:t>.</w:t>
      </w:r>
    </w:p>
    <w:p w14:paraId="2279A305" w14:textId="7C132164" w:rsidR="00082B67" w:rsidRPr="00701CB0" w:rsidRDefault="00082B67" w:rsidP="003E03FA">
      <w:pPr>
        <w:pStyle w:val="a7"/>
        <w:numPr>
          <w:ilvl w:val="0"/>
          <w:numId w:val="74"/>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الأثر</w:t>
      </w:r>
    </w:p>
    <w:p w14:paraId="2F6FCDD0" w14:textId="31F72C89"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يمتلك هؤلاء الأفراد مهارات قيادية وخبرة عملية غنية، مما يمكنهم من اتخاذ قرارات استراتيجية دقيقة</w:t>
      </w:r>
      <w:r w:rsidRPr="00701CB0">
        <w:rPr>
          <w:rFonts w:ascii="Simplified Arabic" w:hAnsi="Simplified Arabic" w:cs="Simplified Arabic" w:hint="cs"/>
          <w:sz w:val="28"/>
          <w:szCs w:val="28"/>
        </w:rPr>
        <w:t>.</w:t>
      </w:r>
    </w:p>
    <w:p w14:paraId="6F375F1E" w14:textId="09B12142"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ومع ذلك، قد يحتاجون إلى دعم إضافي في مجالات التحول الرقمي والتكنولوجيا لضمان قدرتهم على مواكبة التغييرات السريعة في البيئة الأكاديمية</w:t>
      </w:r>
      <w:r w:rsidRPr="00701CB0">
        <w:rPr>
          <w:rFonts w:ascii="Simplified Arabic" w:hAnsi="Simplified Arabic" w:cs="Simplified Arabic" w:hint="cs"/>
          <w:sz w:val="28"/>
          <w:szCs w:val="28"/>
        </w:rPr>
        <w:t>.</w:t>
      </w:r>
    </w:p>
    <w:p w14:paraId="3A48ED16" w14:textId="4CAFDB8F" w:rsidR="00082B67" w:rsidRPr="00701CB0" w:rsidRDefault="00082B67" w:rsidP="003E03FA">
      <w:pPr>
        <w:pStyle w:val="a7"/>
        <w:tabs>
          <w:tab w:val="left" w:pos="4727"/>
        </w:tabs>
        <w:bidi/>
        <w:spacing w:after="600" w:line="360" w:lineRule="auto"/>
        <w:ind w:left="0"/>
        <w:rPr>
          <w:rFonts w:ascii="Simplified Arabic" w:hAnsi="Simplified Arabic" w:cs="Simplified Arabic" w:hint="cs"/>
          <w:sz w:val="28"/>
          <w:szCs w:val="28"/>
        </w:rPr>
      </w:pPr>
    </w:p>
    <w:p w14:paraId="1ABC2582" w14:textId="77777777" w:rsidR="00082B67" w:rsidRPr="00701CB0" w:rsidRDefault="00082B67"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الاستنتاج العام</w:t>
      </w:r>
    </w:p>
    <w:p w14:paraId="3EF7AEC3" w14:textId="77777777" w:rsidR="00082B67" w:rsidRPr="00701CB0" w:rsidRDefault="00082B67" w:rsidP="003E03FA">
      <w:pPr>
        <w:pStyle w:val="a7"/>
        <w:numPr>
          <w:ilvl w:val="0"/>
          <w:numId w:val="75"/>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53% </w:t>
      </w:r>
      <w:r w:rsidRPr="00701CB0">
        <w:rPr>
          <w:rFonts w:ascii="Simplified Arabic" w:hAnsi="Simplified Arabic" w:cs="Simplified Arabic" w:hint="cs"/>
          <w:sz w:val="28"/>
          <w:szCs w:val="28"/>
          <w:rtl/>
        </w:rPr>
        <w:t>من أفراد العينة يمتلكون أكثر من 10 سنوات من الخبرة، ما يعكس خبرة واسعة في القيادة الأكاديمية والإدارية، بينما </w:t>
      </w:r>
      <w:r w:rsidRPr="00701CB0">
        <w:rPr>
          <w:rFonts w:ascii="Simplified Arabic" w:hAnsi="Simplified Arabic" w:cs="Simplified Arabic" w:hint="cs"/>
          <w:sz w:val="28"/>
          <w:szCs w:val="28"/>
        </w:rPr>
        <w:t>47% </w:t>
      </w:r>
      <w:r w:rsidRPr="00701CB0">
        <w:rPr>
          <w:rFonts w:ascii="Simplified Arabic" w:hAnsi="Simplified Arabic" w:cs="Simplified Arabic" w:hint="cs"/>
          <w:sz w:val="28"/>
          <w:szCs w:val="28"/>
          <w:rtl/>
        </w:rPr>
        <w:t>لديهم أقل من 10 سنوات من الخبرة، مما يشير إلى أن هناك توازنًا جيدًا بين الخبرات الطويلة والمتوسطة</w:t>
      </w:r>
      <w:r w:rsidRPr="00701CB0">
        <w:rPr>
          <w:rFonts w:ascii="Simplified Arabic" w:hAnsi="Simplified Arabic" w:cs="Simplified Arabic" w:hint="cs"/>
          <w:sz w:val="28"/>
          <w:szCs w:val="28"/>
        </w:rPr>
        <w:t>.</w:t>
      </w:r>
    </w:p>
    <w:p w14:paraId="57BDF939" w14:textId="60FD323C" w:rsidR="00082B67" w:rsidRPr="00701CB0" w:rsidRDefault="00082B67" w:rsidP="003E03FA">
      <w:pPr>
        <w:pStyle w:val="a7"/>
        <w:numPr>
          <w:ilvl w:val="0"/>
          <w:numId w:val="75"/>
        </w:numPr>
        <w:tabs>
          <w:tab w:val="left" w:pos="4727"/>
        </w:tabs>
        <w:bidi/>
        <w:spacing w:after="600" w:line="360" w:lineRule="auto"/>
        <w:ind w:left="0"/>
        <w:rPr>
          <w:rFonts w:ascii="Simplified Arabic" w:hAnsi="Simplified Arabic" w:cs="Simplified Arabic" w:hint="cs"/>
          <w:b/>
          <w:bCs/>
          <w:sz w:val="28"/>
          <w:szCs w:val="28"/>
          <w:u w:val="single"/>
        </w:rPr>
      </w:pPr>
      <w:r w:rsidRPr="00701CB0">
        <w:rPr>
          <w:rFonts w:ascii="Simplified Arabic" w:hAnsi="Simplified Arabic" w:cs="Simplified Arabic" w:hint="cs"/>
          <w:sz w:val="28"/>
          <w:szCs w:val="28"/>
          <w:rtl/>
        </w:rPr>
        <w:t>وجود هذه النسب يعزز تنوع العينة، حيث تجمع بين الخبرات المتعمقة والرؤية الحديثة التي قد تدفع المؤسسات التعليمية نحو الابتكار</w:t>
      </w:r>
      <w:r w:rsidRPr="00701CB0">
        <w:rPr>
          <w:rFonts w:ascii="Simplified Arabic" w:hAnsi="Simplified Arabic" w:cs="Simplified Arabic" w:hint="cs"/>
          <w:b/>
          <w:bCs/>
          <w:sz w:val="28"/>
          <w:szCs w:val="28"/>
          <w:u w:val="single"/>
        </w:rPr>
        <w:t>.</w:t>
      </w:r>
    </w:p>
    <w:p w14:paraId="2E0EF2E0" w14:textId="713623C7" w:rsidR="00082B67" w:rsidRPr="00701CB0" w:rsidRDefault="00082B67" w:rsidP="003E03FA">
      <w:pPr>
        <w:tabs>
          <w:tab w:val="left" w:pos="4727"/>
        </w:tabs>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التوصيات</w:t>
      </w:r>
    </w:p>
    <w:p w14:paraId="0E8835D3" w14:textId="77777777" w:rsidR="00082B67" w:rsidRPr="00701CB0" w:rsidRDefault="00082B67" w:rsidP="003E03FA">
      <w:pPr>
        <w:pStyle w:val="a7"/>
        <w:numPr>
          <w:ilvl w:val="0"/>
          <w:numId w:val="76"/>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تعزيز التدريب المستمر</w:t>
      </w:r>
      <w:r w:rsidRPr="00701CB0">
        <w:rPr>
          <w:rFonts w:ascii="Simplified Arabic" w:hAnsi="Simplified Arabic" w:cs="Simplified Arabic" w:hint="cs"/>
          <w:b/>
          <w:bCs/>
          <w:sz w:val="28"/>
          <w:szCs w:val="28"/>
        </w:rPr>
        <w:t>:</w:t>
      </w:r>
    </w:p>
    <w:p w14:paraId="1A8586D8" w14:textId="58C7505B"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تقديم برامج تدريبية موجهة لكل من القيادات ذات الخبرة المتوسطة (أقل من 10 سنوات) والعالية (أكثر من 10 سنوات) لتعزيز مهاراتهم في استخدام التكنولوجيا في القيادة</w:t>
      </w:r>
      <w:r w:rsidRPr="00701CB0">
        <w:rPr>
          <w:rFonts w:ascii="Simplified Arabic" w:hAnsi="Simplified Arabic" w:cs="Simplified Arabic" w:hint="cs"/>
          <w:sz w:val="28"/>
          <w:szCs w:val="28"/>
        </w:rPr>
        <w:t>.</w:t>
      </w:r>
    </w:p>
    <w:p w14:paraId="0F92BFDF" w14:textId="77777777" w:rsidR="00082B67" w:rsidRPr="00701CB0" w:rsidRDefault="00082B67" w:rsidP="003E03FA">
      <w:pPr>
        <w:pStyle w:val="a7"/>
        <w:numPr>
          <w:ilvl w:val="0"/>
          <w:numId w:val="76"/>
        </w:numPr>
        <w:tabs>
          <w:tab w:val="left" w:pos="4727"/>
        </w:tabs>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تحفيز التكيف مع التغيير</w:t>
      </w:r>
      <w:r w:rsidRPr="00701CB0">
        <w:rPr>
          <w:rFonts w:ascii="Simplified Arabic" w:hAnsi="Simplified Arabic" w:cs="Simplified Arabic" w:hint="cs"/>
          <w:b/>
          <w:bCs/>
          <w:sz w:val="28"/>
          <w:szCs w:val="28"/>
        </w:rPr>
        <w:t>:</w:t>
      </w:r>
    </w:p>
    <w:p w14:paraId="0BD798B8" w14:textId="2F91D768"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b/>
          <w:bCs/>
          <w:sz w:val="28"/>
          <w:szCs w:val="28"/>
          <w:u w:val="single"/>
        </w:rPr>
      </w:pPr>
      <w:r w:rsidRPr="00701CB0">
        <w:rPr>
          <w:rFonts w:ascii="Simplified Arabic" w:hAnsi="Simplified Arabic" w:cs="Simplified Arabic" w:hint="cs"/>
          <w:sz w:val="28"/>
          <w:szCs w:val="28"/>
          <w:rtl/>
        </w:rPr>
        <w:t>تشجيع الأفراد ذوي الخبرة الطويلة على تبني التقنيات الحديثة وتسهيل عمليات التحول الرقمي في عملهم من خلال ورش عمل ودورات تدريبية</w:t>
      </w:r>
    </w:p>
    <w:p w14:paraId="690A81FD" w14:textId="77777777" w:rsidR="00082B67" w:rsidRPr="00701CB0" w:rsidRDefault="00082B67" w:rsidP="003E03FA">
      <w:pPr>
        <w:pStyle w:val="a7"/>
        <w:numPr>
          <w:ilvl w:val="0"/>
          <w:numId w:val="76"/>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استخدام الخبرات المتنوعة</w:t>
      </w:r>
      <w:r w:rsidRPr="00701CB0">
        <w:rPr>
          <w:rFonts w:ascii="Simplified Arabic" w:hAnsi="Simplified Arabic" w:cs="Simplified Arabic" w:hint="cs"/>
          <w:b/>
          <w:bCs/>
          <w:sz w:val="28"/>
          <w:szCs w:val="28"/>
        </w:rPr>
        <w:t>:</w:t>
      </w:r>
    </w:p>
    <w:p w14:paraId="5329BB20" w14:textId="259E885A" w:rsidR="00082B67" w:rsidRPr="00701CB0" w:rsidRDefault="00082B67" w:rsidP="003E03FA">
      <w:pPr>
        <w:pStyle w:val="a7"/>
        <w:numPr>
          <w:ilvl w:val="0"/>
          <w:numId w:val="18"/>
        </w:numPr>
        <w:tabs>
          <w:tab w:val="left" w:pos="4727"/>
        </w:tabs>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الاستفادة من الخبرات الكبيرة للقيادات ذات الخبرة الطويلة في تطوير استراتيجيات التحول الرقمي وتعزيز التعاون بين الأجيال المختلفة في بيئة العمل</w:t>
      </w:r>
      <w:r w:rsidRPr="00701CB0">
        <w:rPr>
          <w:rFonts w:ascii="Simplified Arabic" w:hAnsi="Simplified Arabic" w:cs="Simplified Arabic" w:hint="cs"/>
          <w:sz w:val="28"/>
          <w:szCs w:val="28"/>
        </w:rPr>
        <w:t>.</w:t>
      </w:r>
    </w:p>
    <w:p w14:paraId="3DC14A98" w14:textId="77777777" w:rsidR="00175987" w:rsidRPr="00701CB0" w:rsidRDefault="00175987" w:rsidP="003E03FA">
      <w:pPr>
        <w:pStyle w:val="a7"/>
        <w:tabs>
          <w:tab w:val="left" w:pos="4727"/>
        </w:tabs>
        <w:bidi/>
        <w:spacing w:after="600" w:line="360" w:lineRule="auto"/>
        <w:ind w:left="0"/>
        <w:rPr>
          <w:rFonts w:ascii="Simplified Arabic" w:hAnsi="Simplified Arabic" w:cs="Simplified Arabic" w:hint="cs"/>
          <w:b/>
          <w:bCs/>
          <w:sz w:val="28"/>
          <w:szCs w:val="28"/>
          <w:u w:val="single"/>
        </w:rPr>
      </w:pPr>
    </w:p>
    <w:p w14:paraId="05B33F16" w14:textId="1E315BA3" w:rsidR="00FE1451" w:rsidRPr="00701CB0" w:rsidRDefault="00082921" w:rsidP="003E03FA">
      <w:pPr>
        <w:pStyle w:val="a7"/>
        <w:bidi/>
        <w:spacing w:after="600" w:line="360" w:lineRule="auto"/>
        <w:ind w:left="0"/>
        <w:rPr>
          <w:rFonts w:ascii="Simplified Arabic" w:hAnsi="Simplified Arabic" w:cs="Simplified Arabic" w:hint="cs"/>
          <w:sz w:val="32"/>
          <w:szCs w:val="32"/>
          <w:u w:val="single"/>
          <w:rtl/>
        </w:rPr>
      </w:pPr>
      <w:r w:rsidRPr="00701CB0">
        <w:rPr>
          <w:rFonts w:ascii="Simplified Arabic" w:hAnsi="Simplified Arabic" w:cs="Simplified Arabic" w:hint="cs"/>
          <w:b/>
          <w:bCs/>
          <w:sz w:val="28"/>
          <w:szCs w:val="28"/>
          <w:u w:val="single"/>
          <w:rtl/>
        </w:rPr>
        <w:t>٣. التحديات المرتبطة باستخدام التكنولوجيا</w:t>
      </w:r>
    </w:p>
    <w:tbl>
      <w:tblPr>
        <w:tblStyle w:val="ab"/>
        <w:bidiVisual/>
        <w:tblW w:w="0" w:type="auto"/>
        <w:tblInd w:w="1080" w:type="dxa"/>
        <w:tblLook w:val="04A0" w:firstRow="1" w:lastRow="0" w:firstColumn="1" w:lastColumn="0" w:noHBand="0" w:noVBand="1"/>
      </w:tblPr>
      <w:tblGrid>
        <w:gridCol w:w="3987"/>
        <w:gridCol w:w="3994"/>
      </w:tblGrid>
      <w:tr w:rsidR="00082921" w:rsidRPr="00701CB0" w14:paraId="7900EE47" w14:textId="77777777" w:rsidTr="00082921">
        <w:tc>
          <w:tcPr>
            <w:tcW w:w="4389" w:type="dxa"/>
          </w:tcPr>
          <w:p w14:paraId="6D80DC80" w14:textId="2E69FD27" w:rsidR="00082921" w:rsidRPr="00701CB0" w:rsidRDefault="00082921" w:rsidP="003E03FA">
            <w:pPr>
              <w:pStyle w:val="a7"/>
              <w:bidi/>
              <w:spacing w:after="600" w:line="360" w:lineRule="auto"/>
              <w:ind w:left="0"/>
              <w:rPr>
                <w:rFonts w:ascii="Simplified Arabic" w:hAnsi="Simplified Arabic" w:cs="Simplified Arabic" w:hint="cs"/>
                <w:b/>
                <w:bCs/>
                <w:u w:val="single"/>
                <w:rtl/>
              </w:rPr>
            </w:pPr>
            <w:r w:rsidRPr="00701CB0">
              <w:rPr>
                <w:rFonts w:ascii="Simplified Arabic" w:hAnsi="Simplified Arabic" w:cs="Simplified Arabic" w:hint="cs"/>
                <w:b/>
                <w:bCs/>
                <w:rtl/>
              </w:rPr>
              <w:t>النسبة المئوية</w:t>
            </w:r>
          </w:p>
        </w:tc>
        <w:tc>
          <w:tcPr>
            <w:tcW w:w="4390" w:type="dxa"/>
          </w:tcPr>
          <w:p w14:paraId="0397FE3C" w14:textId="6E6E1080" w:rsidR="00082921" w:rsidRPr="00701CB0" w:rsidRDefault="00082921" w:rsidP="003E03FA">
            <w:pPr>
              <w:pStyle w:val="a7"/>
              <w:bidi/>
              <w:spacing w:after="600" w:line="360" w:lineRule="auto"/>
              <w:ind w:left="0"/>
              <w:rPr>
                <w:rFonts w:ascii="Simplified Arabic" w:hAnsi="Simplified Arabic" w:cs="Simplified Arabic" w:hint="cs"/>
                <w:b/>
                <w:bCs/>
                <w:rtl/>
              </w:rPr>
            </w:pPr>
            <w:r w:rsidRPr="00701CB0">
              <w:rPr>
                <w:rFonts w:ascii="Simplified Arabic" w:hAnsi="Simplified Arabic" w:cs="Simplified Arabic" w:hint="cs"/>
                <w:b/>
                <w:bCs/>
                <w:rtl/>
              </w:rPr>
              <w:t>التحدي</w:t>
            </w:r>
          </w:p>
        </w:tc>
      </w:tr>
      <w:tr w:rsidR="00082921" w:rsidRPr="00701CB0" w14:paraId="7F52E760" w14:textId="77777777" w:rsidTr="00082921">
        <w:tc>
          <w:tcPr>
            <w:tcW w:w="4389" w:type="dxa"/>
          </w:tcPr>
          <w:p w14:paraId="33C2199F" w14:textId="311F873D"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Pr>
              <w:t>50%</w:t>
            </w:r>
          </w:p>
        </w:tc>
        <w:tc>
          <w:tcPr>
            <w:tcW w:w="4390" w:type="dxa"/>
          </w:tcPr>
          <w:p w14:paraId="385DBE1B" w14:textId="2255208C"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tl/>
              </w:rPr>
              <w:t>نقص التدريب</w:t>
            </w:r>
          </w:p>
        </w:tc>
      </w:tr>
      <w:tr w:rsidR="00082921" w:rsidRPr="00701CB0" w14:paraId="60BC8A27" w14:textId="77777777" w:rsidTr="00082921">
        <w:tc>
          <w:tcPr>
            <w:tcW w:w="4389" w:type="dxa"/>
          </w:tcPr>
          <w:p w14:paraId="2A83385A" w14:textId="5ED63337"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Pr>
              <w:t>40%</w:t>
            </w:r>
          </w:p>
        </w:tc>
        <w:tc>
          <w:tcPr>
            <w:tcW w:w="4390" w:type="dxa"/>
          </w:tcPr>
          <w:p w14:paraId="07158C85" w14:textId="61BB02E5"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tl/>
              </w:rPr>
              <w:t>ضعف البنية التحتية</w:t>
            </w:r>
          </w:p>
        </w:tc>
      </w:tr>
      <w:tr w:rsidR="00082921" w:rsidRPr="00701CB0" w14:paraId="4EA2FA05" w14:textId="77777777" w:rsidTr="00082921">
        <w:tc>
          <w:tcPr>
            <w:tcW w:w="4389" w:type="dxa"/>
          </w:tcPr>
          <w:p w14:paraId="3C0CF114" w14:textId="721D3FA8"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Pr>
              <w:t>35%</w:t>
            </w:r>
          </w:p>
        </w:tc>
        <w:tc>
          <w:tcPr>
            <w:tcW w:w="4390" w:type="dxa"/>
          </w:tcPr>
          <w:p w14:paraId="57897038" w14:textId="3CE89BAC"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tl/>
              </w:rPr>
              <w:t>التكلفة المرتفعة</w:t>
            </w:r>
          </w:p>
        </w:tc>
      </w:tr>
      <w:tr w:rsidR="00082921" w:rsidRPr="00701CB0" w14:paraId="37471A8E" w14:textId="77777777" w:rsidTr="00082921">
        <w:tc>
          <w:tcPr>
            <w:tcW w:w="4389" w:type="dxa"/>
          </w:tcPr>
          <w:p w14:paraId="5D5E7E50" w14:textId="3E3CA63B"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Pr>
              <w:t>30%</w:t>
            </w:r>
          </w:p>
        </w:tc>
        <w:tc>
          <w:tcPr>
            <w:tcW w:w="4390" w:type="dxa"/>
          </w:tcPr>
          <w:p w14:paraId="0D209D81" w14:textId="75E8B16D" w:rsidR="00082921" w:rsidRPr="00701CB0" w:rsidRDefault="00082921" w:rsidP="003E03FA">
            <w:pPr>
              <w:pStyle w:val="a7"/>
              <w:bidi/>
              <w:spacing w:after="600" w:line="360" w:lineRule="auto"/>
              <w:ind w:left="0"/>
              <w:rPr>
                <w:rFonts w:ascii="Simplified Arabic" w:hAnsi="Simplified Arabic" w:cs="Simplified Arabic" w:hint="cs"/>
                <w:u w:val="single"/>
                <w:rtl/>
              </w:rPr>
            </w:pPr>
            <w:r w:rsidRPr="00701CB0">
              <w:rPr>
                <w:rFonts w:ascii="Simplified Arabic" w:hAnsi="Simplified Arabic" w:cs="Simplified Arabic" w:hint="cs"/>
                <w:rtl/>
              </w:rPr>
              <w:t>مقاومة التغيير</w:t>
            </w:r>
          </w:p>
        </w:tc>
      </w:tr>
    </w:tbl>
    <w:p w14:paraId="2E516DB6" w14:textId="77777777" w:rsidR="00C00ECA" w:rsidRPr="00701CB0" w:rsidRDefault="00C00ECA" w:rsidP="003E03FA">
      <w:pPr>
        <w:bidi/>
        <w:spacing w:after="600" w:line="360" w:lineRule="auto"/>
        <w:rPr>
          <w:rFonts w:ascii="Simplified Arabic" w:hAnsi="Simplified Arabic" w:cs="Simplified Arabic" w:hint="cs"/>
          <w:sz w:val="28"/>
          <w:szCs w:val="28"/>
          <w:rtl/>
        </w:rPr>
      </w:pPr>
    </w:p>
    <w:p w14:paraId="02DAD7F3" w14:textId="4DE1B52B" w:rsidR="00C00ECA" w:rsidRPr="00701CB0" w:rsidRDefault="00B53854"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 xml:space="preserve">تستعرض البيانات </w:t>
      </w:r>
      <w:proofErr w:type="gramStart"/>
      <w:r w:rsidRPr="00701CB0">
        <w:rPr>
          <w:rFonts w:ascii="Simplified Arabic" w:hAnsi="Simplified Arabic" w:cs="Simplified Arabic" w:hint="cs"/>
          <w:sz w:val="28"/>
          <w:szCs w:val="28"/>
          <w:rtl/>
        </w:rPr>
        <w:t>أربعة</w:t>
      </w:r>
      <w:proofErr w:type="gramEnd"/>
      <w:r w:rsidRPr="00701CB0">
        <w:rPr>
          <w:rFonts w:ascii="Simplified Arabic" w:hAnsi="Simplified Arabic" w:cs="Simplified Arabic" w:hint="cs"/>
          <w:sz w:val="28"/>
          <w:szCs w:val="28"/>
          <w:rtl/>
        </w:rPr>
        <w:t xml:space="preserve"> تحديات رئيسية تؤثر على استخدام التكنولوجيا في القيادة الجامعية، مع تباين في نسبة التأثير لكل تحد</w:t>
      </w:r>
      <w:r w:rsidR="00C00ECA" w:rsidRPr="00701CB0">
        <w:rPr>
          <w:rFonts w:ascii="Simplified Arabic" w:hAnsi="Simplified Arabic" w:cs="Simplified Arabic" w:hint="cs"/>
          <w:sz w:val="28"/>
          <w:szCs w:val="28"/>
          <w:rtl/>
        </w:rPr>
        <w:t>ي</w:t>
      </w:r>
      <w:r w:rsidRPr="00701CB0">
        <w:rPr>
          <w:rFonts w:ascii="Simplified Arabic" w:hAnsi="Simplified Arabic" w:cs="Simplified Arabic" w:hint="cs"/>
          <w:sz w:val="28"/>
          <w:szCs w:val="28"/>
          <w:rtl/>
        </w:rPr>
        <w:t xml:space="preserve"> فيما يلي تحليل مفصل لهذه التحديات والنسب المئوية المرتبطة بها</w:t>
      </w:r>
      <w:r w:rsidRPr="00701CB0">
        <w:rPr>
          <w:rFonts w:ascii="Simplified Arabic" w:hAnsi="Simplified Arabic" w:cs="Simplified Arabic" w:hint="cs"/>
          <w:sz w:val="28"/>
          <w:szCs w:val="28"/>
        </w:rPr>
        <w:t>:</w:t>
      </w:r>
    </w:p>
    <w:p w14:paraId="0E4ACFC8" w14:textId="5786FD4A" w:rsidR="00B53854" w:rsidRPr="00701CB0" w:rsidRDefault="00C00ECA" w:rsidP="003E03FA">
      <w:pPr>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sz w:val="28"/>
          <w:szCs w:val="28"/>
          <w:rtl/>
        </w:rPr>
        <w:t xml:space="preserve">١. </w:t>
      </w:r>
      <w:r w:rsidR="00B53854" w:rsidRPr="00701CB0">
        <w:rPr>
          <w:rFonts w:ascii="Simplified Arabic" w:hAnsi="Simplified Arabic" w:cs="Simplified Arabic" w:hint="cs"/>
          <w:b/>
          <w:bCs/>
          <w:sz w:val="28"/>
          <w:szCs w:val="28"/>
          <w:u w:val="single"/>
          <w:rtl/>
        </w:rPr>
        <w:t>نقص التدريب</w:t>
      </w:r>
      <w:r w:rsidRPr="00701CB0">
        <w:rPr>
          <w:rFonts w:ascii="Simplified Arabic" w:hAnsi="Simplified Arabic" w:cs="Simplified Arabic" w:hint="cs"/>
          <w:b/>
          <w:bCs/>
          <w:sz w:val="28"/>
          <w:szCs w:val="28"/>
          <w:u w:val="single"/>
          <w:rtl/>
        </w:rPr>
        <w:t xml:space="preserve"> </w:t>
      </w:r>
      <w:r w:rsidRPr="00701CB0">
        <w:rPr>
          <w:rFonts w:ascii="Simplified Arabic" w:hAnsi="Simplified Arabic" w:cs="Simplified Arabic" w:hint="cs"/>
          <w:b/>
          <w:bCs/>
          <w:sz w:val="28"/>
          <w:szCs w:val="28"/>
          <w:u w:val="single"/>
        </w:rPr>
        <w:t>%50</w:t>
      </w:r>
    </w:p>
    <w:p w14:paraId="6711E5A6" w14:textId="34C279DB" w:rsidR="00B53854" w:rsidRPr="00701CB0" w:rsidRDefault="00B53854" w:rsidP="003E03FA">
      <w:pPr>
        <w:pStyle w:val="a7"/>
        <w:numPr>
          <w:ilvl w:val="0"/>
          <w:numId w:val="53"/>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التفصي</w:t>
      </w:r>
      <w:r w:rsidR="00C00ECA" w:rsidRPr="00701CB0">
        <w:rPr>
          <w:rFonts w:ascii="Simplified Arabic" w:hAnsi="Simplified Arabic" w:cs="Simplified Arabic" w:hint="cs"/>
          <w:b/>
          <w:bCs/>
          <w:sz w:val="28"/>
          <w:szCs w:val="28"/>
          <w:rtl/>
        </w:rPr>
        <w:t>ل</w:t>
      </w:r>
      <w:r w:rsidRPr="00701CB0">
        <w:rPr>
          <w:rFonts w:ascii="Simplified Arabic" w:hAnsi="Simplified Arabic" w:cs="Simplified Arabic" w:hint="cs"/>
          <w:sz w:val="32"/>
          <w:szCs w:val="32"/>
        </w:rPr>
        <w:br/>
      </w:r>
      <w:r w:rsidRPr="00701CB0">
        <w:rPr>
          <w:rFonts w:ascii="Simplified Arabic" w:hAnsi="Simplified Arabic" w:cs="Simplified Arabic" w:hint="cs"/>
          <w:sz w:val="28"/>
          <w:szCs w:val="28"/>
          <w:rtl/>
        </w:rPr>
        <w:t xml:space="preserve">يعد نقص التدريب التحدي الأكبر الذي يواجه القيادات الجامعية عند استخدام التكنولوجيا. نسبة 50% من المشاركين في </w:t>
      </w:r>
      <w:proofErr w:type="gramStart"/>
      <w:r w:rsidRPr="00701CB0">
        <w:rPr>
          <w:rFonts w:ascii="Simplified Arabic" w:hAnsi="Simplified Arabic" w:cs="Simplified Arabic" w:hint="cs"/>
          <w:sz w:val="28"/>
          <w:szCs w:val="28"/>
          <w:rtl/>
        </w:rPr>
        <w:t>الاستبيان</w:t>
      </w:r>
      <w:proofErr w:type="gramEnd"/>
      <w:r w:rsidRPr="00701CB0">
        <w:rPr>
          <w:rFonts w:ascii="Simplified Arabic" w:hAnsi="Simplified Arabic" w:cs="Simplified Arabic" w:hint="cs"/>
          <w:sz w:val="28"/>
          <w:szCs w:val="28"/>
          <w:rtl/>
        </w:rPr>
        <w:t xml:space="preserve"> أشاروا إلى أن عدم توفر برامج تدريبية كافية حول الأدوات والأنظمة الرقمية هو العائق الأساسي</w:t>
      </w:r>
      <w:r w:rsidRPr="00701CB0">
        <w:rPr>
          <w:rFonts w:ascii="Simplified Arabic" w:hAnsi="Simplified Arabic" w:cs="Simplified Arabic" w:hint="cs"/>
          <w:sz w:val="28"/>
          <w:szCs w:val="28"/>
        </w:rPr>
        <w:t>.</w:t>
      </w:r>
    </w:p>
    <w:p w14:paraId="34A401C6" w14:textId="00C869C3" w:rsidR="00B53854" w:rsidRPr="00701CB0" w:rsidRDefault="00B53854" w:rsidP="003E03FA">
      <w:pPr>
        <w:pStyle w:val="a7"/>
        <w:numPr>
          <w:ilvl w:val="0"/>
          <w:numId w:val="53"/>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12E4D50F" w14:textId="0E4D4B7B"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ضعف القدرة على استخدام الأنظمة المتقدمة لإدارة العمليات والموارد</w:t>
      </w:r>
      <w:r w:rsidRPr="00701CB0">
        <w:rPr>
          <w:rFonts w:ascii="Simplified Arabic" w:hAnsi="Simplified Arabic" w:cs="Simplified Arabic" w:hint="cs"/>
          <w:sz w:val="28"/>
          <w:szCs w:val="28"/>
        </w:rPr>
        <w:t>.</w:t>
      </w:r>
    </w:p>
    <w:p w14:paraId="6FCE68E7" w14:textId="5DED6348"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تأخر اتخاذ القرارات الاستراتيجية بسبب عدم فهم التحليلات الرقمية أو الأدوات التكنولوجية المتاحة</w:t>
      </w:r>
      <w:r w:rsidRPr="00701CB0">
        <w:rPr>
          <w:rFonts w:ascii="Simplified Arabic" w:hAnsi="Simplified Arabic" w:cs="Simplified Arabic" w:hint="cs"/>
          <w:sz w:val="28"/>
          <w:szCs w:val="28"/>
        </w:rPr>
        <w:t>.</w:t>
      </w:r>
    </w:p>
    <w:p w14:paraId="5C9B588F" w14:textId="4B7B491F"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استنزاف الوقت والجهد في أداء المهام بسبب الاعتماد على الطرق التقليدية</w:t>
      </w:r>
      <w:r w:rsidRPr="00701CB0">
        <w:rPr>
          <w:rFonts w:ascii="Simplified Arabic" w:hAnsi="Simplified Arabic" w:cs="Simplified Arabic" w:hint="cs"/>
          <w:sz w:val="28"/>
          <w:szCs w:val="28"/>
        </w:rPr>
        <w:t>.</w:t>
      </w:r>
    </w:p>
    <w:p w14:paraId="1A9A7FBF" w14:textId="49DD8186" w:rsidR="00B53854" w:rsidRPr="00701CB0" w:rsidRDefault="00B53854" w:rsidP="003E03FA">
      <w:pPr>
        <w:pStyle w:val="a7"/>
        <w:numPr>
          <w:ilvl w:val="0"/>
          <w:numId w:val="53"/>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ضرورة تبني برامج تدريبية دورية متخصصة للقيادات والفرق الإدارية لتعزيز مهاراتهم التقنية ورفع كفاءتهم في استخدام الأدوات الرقمية</w:t>
      </w:r>
      <w:r w:rsidRPr="00701CB0">
        <w:rPr>
          <w:rFonts w:ascii="Simplified Arabic" w:hAnsi="Simplified Arabic" w:cs="Simplified Arabic" w:hint="cs"/>
          <w:sz w:val="28"/>
          <w:szCs w:val="28"/>
        </w:rPr>
        <w:t>.</w:t>
      </w:r>
    </w:p>
    <w:p w14:paraId="3423914A" w14:textId="7476940E" w:rsidR="00B53854" w:rsidRPr="00701CB0" w:rsidRDefault="00C00ECA" w:rsidP="003E03FA">
      <w:pPr>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b/>
          <w:bCs/>
          <w:sz w:val="28"/>
          <w:szCs w:val="28"/>
          <w:rtl/>
        </w:rPr>
        <w:t xml:space="preserve">٢. </w:t>
      </w:r>
      <w:r w:rsidR="00B53854" w:rsidRPr="00701CB0">
        <w:rPr>
          <w:rFonts w:ascii="Simplified Arabic" w:hAnsi="Simplified Arabic" w:cs="Simplified Arabic" w:hint="cs"/>
          <w:b/>
          <w:bCs/>
          <w:sz w:val="28"/>
          <w:szCs w:val="28"/>
          <w:u w:val="single"/>
          <w:rtl/>
        </w:rPr>
        <w:t>ضعف البنية التحتية</w:t>
      </w:r>
      <w:r w:rsidRPr="00701CB0">
        <w:rPr>
          <w:rFonts w:ascii="Simplified Arabic" w:hAnsi="Simplified Arabic" w:cs="Simplified Arabic" w:hint="cs"/>
          <w:b/>
          <w:bCs/>
          <w:sz w:val="28"/>
          <w:szCs w:val="28"/>
          <w:u w:val="single"/>
          <w:rtl/>
        </w:rPr>
        <w:t xml:space="preserve"> </w:t>
      </w:r>
      <w:r w:rsidRPr="00701CB0">
        <w:rPr>
          <w:rFonts w:ascii="Simplified Arabic" w:hAnsi="Simplified Arabic" w:cs="Simplified Arabic" w:hint="cs"/>
          <w:b/>
          <w:bCs/>
          <w:sz w:val="28"/>
          <w:szCs w:val="28"/>
          <w:u w:val="single"/>
        </w:rPr>
        <w:t>%40</w:t>
      </w:r>
    </w:p>
    <w:p w14:paraId="5389819F" w14:textId="722447CB" w:rsidR="00B53854" w:rsidRPr="00701CB0" w:rsidRDefault="00B53854" w:rsidP="003E03FA">
      <w:pPr>
        <w:pStyle w:val="a7"/>
        <w:numPr>
          <w:ilvl w:val="0"/>
          <w:numId w:val="5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التفصيل</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احتل ضعف البنية التحتية المرتبة الثانية ضمن التحديات بنسبة 40%. ويشمل ذلك</w:t>
      </w:r>
      <w:r w:rsidRPr="00701CB0">
        <w:rPr>
          <w:rFonts w:ascii="Simplified Arabic" w:hAnsi="Simplified Arabic" w:cs="Simplified Arabic" w:hint="cs"/>
          <w:sz w:val="28"/>
          <w:szCs w:val="28"/>
        </w:rPr>
        <w:t>:</w:t>
      </w:r>
    </w:p>
    <w:p w14:paraId="5D3EA460" w14:textId="14436CD6"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نقص الشبكات والاتصالات الرقمية داخل المؤسسات التعليمية</w:t>
      </w:r>
      <w:r w:rsidRPr="00701CB0">
        <w:rPr>
          <w:rFonts w:ascii="Simplified Arabic" w:hAnsi="Simplified Arabic" w:cs="Simplified Arabic" w:hint="cs"/>
          <w:sz w:val="28"/>
          <w:szCs w:val="28"/>
        </w:rPr>
        <w:t>.</w:t>
      </w:r>
    </w:p>
    <w:p w14:paraId="4734DB21" w14:textId="375BD0AE"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مشكلات عدم توفر أنظمة تقنية متكاملة تربط بين الإدارات المختلفة</w:t>
      </w:r>
      <w:r w:rsidRPr="00701CB0">
        <w:rPr>
          <w:rFonts w:ascii="Simplified Arabic" w:hAnsi="Simplified Arabic" w:cs="Simplified Arabic" w:hint="cs"/>
          <w:sz w:val="28"/>
          <w:szCs w:val="28"/>
        </w:rPr>
        <w:t>.</w:t>
      </w:r>
    </w:p>
    <w:p w14:paraId="51C75C2D" w14:textId="746CF921"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تأخر تحديث الأجهزة والبرمجيات المستخدمة</w:t>
      </w:r>
      <w:r w:rsidRPr="00701CB0">
        <w:rPr>
          <w:rFonts w:ascii="Simplified Arabic" w:hAnsi="Simplified Arabic" w:cs="Simplified Arabic" w:hint="cs"/>
          <w:sz w:val="28"/>
          <w:szCs w:val="28"/>
        </w:rPr>
        <w:t>.</w:t>
      </w:r>
    </w:p>
    <w:p w14:paraId="6828065C" w14:textId="74E330F4" w:rsidR="00B53854" w:rsidRPr="00701CB0" w:rsidRDefault="00B53854" w:rsidP="003E03FA">
      <w:pPr>
        <w:pStyle w:val="a7"/>
        <w:numPr>
          <w:ilvl w:val="0"/>
          <w:numId w:val="5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6288D35B" w14:textId="390E5FB6"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تعطل العمليات القيادية والرقمية نتيجة ضعف الاتصال والتقنيات</w:t>
      </w:r>
      <w:r w:rsidRPr="00701CB0">
        <w:rPr>
          <w:rFonts w:ascii="Simplified Arabic" w:hAnsi="Simplified Arabic" w:cs="Simplified Arabic" w:hint="cs"/>
          <w:sz w:val="28"/>
          <w:szCs w:val="28"/>
        </w:rPr>
        <w:t>.</w:t>
      </w:r>
    </w:p>
    <w:p w14:paraId="36214564" w14:textId="6042BFB3"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انخفاض القدرة على تقديم خدمات فعّالة للطلاب وأعضاء هيئة التدريس</w:t>
      </w:r>
      <w:r w:rsidRPr="00701CB0">
        <w:rPr>
          <w:rFonts w:ascii="Simplified Arabic" w:hAnsi="Simplified Arabic" w:cs="Simplified Arabic" w:hint="cs"/>
          <w:sz w:val="28"/>
          <w:szCs w:val="28"/>
        </w:rPr>
        <w:t>.</w:t>
      </w:r>
    </w:p>
    <w:p w14:paraId="356FE66B" w14:textId="42652D13"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صعوبة دمج الأنظمة التكنولوجية الجديدة في البيئة الجامعية الحالية</w:t>
      </w:r>
      <w:r w:rsidRPr="00701CB0">
        <w:rPr>
          <w:rFonts w:ascii="Simplified Arabic" w:hAnsi="Simplified Arabic" w:cs="Simplified Arabic" w:hint="cs"/>
          <w:sz w:val="28"/>
          <w:szCs w:val="28"/>
        </w:rPr>
        <w:t>.</w:t>
      </w:r>
    </w:p>
    <w:p w14:paraId="20E76F97" w14:textId="4AD9E45F" w:rsidR="00B53854" w:rsidRPr="00701CB0" w:rsidRDefault="00B53854" w:rsidP="003E03FA">
      <w:pPr>
        <w:pStyle w:val="a7"/>
        <w:numPr>
          <w:ilvl w:val="0"/>
          <w:numId w:val="5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الاستثمار في تحديث البنية التحتية للجامعات من خلال</w:t>
      </w:r>
      <w:r w:rsidRPr="00701CB0">
        <w:rPr>
          <w:rFonts w:ascii="Simplified Arabic" w:hAnsi="Simplified Arabic" w:cs="Simplified Arabic" w:hint="cs"/>
          <w:sz w:val="28"/>
          <w:szCs w:val="28"/>
        </w:rPr>
        <w:t>:</w:t>
      </w:r>
    </w:p>
    <w:p w14:paraId="69B0A9BA" w14:textId="7EFB03D1"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شبكات الإنترنت والاتصالات</w:t>
      </w:r>
      <w:r w:rsidRPr="00701CB0">
        <w:rPr>
          <w:rFonts w:ascii="Simplified Arabic" w:hAnsi="Simplified Arabic" w:cs="Simplified Arabic" w:hint="cs"/>
          <w:sz w:val="28"/>
          <w:szCs w:val="28"/>
        </w:rPr>
        <w:t>.</w:t>
      </w:r>
    </w:p>
    <w:p w14:paraId="29FF7E7A" w14:textId="2D78867C" w:rsidR="00C00ECA"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توفير أنظمة تقنية متكاملة تدعم التحول الرقمي الشامل</w:t>
      </w:r>
      <w:r w:rsidRPr="00701CB0">
        <w:rPr>
          <w:rFonts w:ascii="Simplified Arabic" w:hAnsi="Simplified Arabic" w:cs="Simplified Arabic" w:hint="cs"/>
          <w:sz w:val="28"/>
          <w:szCs w:val="28"/>
        </w:rPr>
        <w:t>.</w:t>
      </w:r>
    </w:p>
    <w:p w14:paraId="7C69BFA9" w14:textId="7FEAA9B5" w:rsidR="00236210" w:rsidRPr="00701CB0" w:rsidRDefault="00236210"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تحديث الأجهزة والبرمجيات بما يتماشى مع التطورات التكنولوجية العالمية</w:t>
      </w:r>
      <w:r w:rsidRPr="00701CB0">
        <w:rPr>
          <w:rFonts w:ascii="Simplified Arabic" w:hAnsi="Simplified Arabic" w:cs="Simplified Arabic" w:hint="cs"/>
          <w:sz w:val="28"/>
          <w:szCs w:val="28"/>
        </w:rPr>
        <w:t>.</w:t>
      </w:r>
    </w:p>
    <w:p w14:paraId="5E1B09E6" w14:textId="350EE0FB" w:rsidR="00B53854" w:rsidRPr="00701CB0" w:rsidRDefault="00C00ECA"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b/>
          <w:bCs/>
          <w:sz w:val="28"/>
          <w:szCs w:val="28"/>
          <w:rtl/>
        </w:rPr>
        <w:t xml:space="preserve">٣. </w:t>
      </w:r>
      <w:r w:rsidR="00B53854" w:rsidRPr="00701CB0">
        <w:rPr>
          <w:rFonts w:ascii="Simplified Arabic" w:hAnsi="Simplified Arabic" w:cs="Simplified Arabic" w:hint="cs"/>
          <w:b/>
          <w:bCs/>
          <w:sz w:val="28"/>
          <w:szCs w:val="28"/>
          <w:u w:val="single"/>
          <w:rtl/>
        </w:rPr>
        <w:t>التكلفة المرتفعة</w:t>
      </w:r>
      <w:r w:rsidRPr="00701CB0">
        <w:rPr>
          <w:rFonts w:ascii="Simplified Arabic" w:hAnsi="Simplified Arabic" w:cs="Simplified Arabic" w:hint="cs"/>
          <w:b/>
          <w:bCs/>
          <w:sz w:val="28"/>
          <w:szCs w:val="28"/>
          <w:u w:val="single"/>
          <w:rtl/>
        </w:rPr>
        <w:t xml:space="preserve"> </w:t>
      </w:r>
      <w:r w:rsidRPr="00701CB0">
        <w:rPr>
          <w:rFonts w:ascii="Simplified Arabic" w:hAnsi="Simplified Arabic" w:cs="Simplified Arabic" w:hint="cs"/>
          <w:b/>
          <w:bCs/>
          <w:sz w:val="28"/>
          <w:szCs w:val="28"/>
          <w:u w:val="single"/>
        </w:rPr>
        <w:t>%35</w:t>
      </w:r>
    </w:p>
    <w:p w14:paraId="4E57A7B4" w14:textId="241AE15D" w:rsidR="00B53854" w:rsidRPr="00701CB0" w:rsidRDefault="00B53854" w:rsidP="003E03FA">
      <w:pPr>
        <w:pStyle w:val="a7"/>
        <w:numPr>
          <w:ilvl w:val="0"/>
          <w:numId w:val="55"/>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التفصيل</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يمثل الجانب المالي تحديًا ملحوظًا بنسبة 35%، حيث تُعد تكلفة شراء وتطبيق التكنولوجيا مرتفعة، خاصة في الجامعات التي تعتمد على ميزانيات محدودة. التكاليف تشمل</w:t>
      </w:r>
      <w:r w:rsidRPr="00701CB0">
        <w:rPr>
          <w:rFonts w:ascii="Simplified Arabic" w:hAnsi="Simplified Arabic" w:cs="Simplified Arabic" w:hint="cs"/>
          <w:sz w:val="28"/>
          <w:szCs w:val="28"/>
        </w:rPr>
        <w:t>:</w:t>
      </w:r>
    </w:p>
    <w:p w14:paraId="13C9747E" w14:textId="5CCFBA3C"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شراء البرمجيات المتقدمة</w:t>
      </w:r>
      <w:r w:rsidRPr="00701CB0">
        <w:rPr>
          <w:rFonts w:ascii="Simplified Arabic" w:hAnsi="Simplified Arabic" w:cs="Simplified Arabic" w:hint="cs"/>
          <w:sz w:val="28"/>
          <w:szCs w:val="28"/>
        </w:rPr>
        <w:t>.</w:t>
      </w:r>
    </w:p>
    <w:p w14:paraId="3286BFEB" w14:textId="6E711380"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تكاليف التدريب والتأهيل المستمر للكوادر الإدارية</w:t>
      </w:r>
      <w:r w:rsidRPr="00701CB0">
        <w:rPr>
          <w:rFonts w:ascii="Simplified Arabic" w:hAnsi="Simplified Arabic" w:cs="Simplified Arabic" w:hint="cs"/>
          <w:sz w:val="28"/>
          <w:szCs w:val="28"/>
        </w:rPr>
        <w:t>.</w:t>
      </w:r>
    </w:p>
    <w:p w14:paraId="767D7269" w14:textId="51C332DC"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الصيانة الدورية للأجهزة والأنظمة التقنية</w:t>
      </w:r>
      <w:r w:rsidRPr="00701CB0">
        <w:rPr>
          <w:rFonts w:ascii="Simplified Arabic" w:hAnsi="Simplified Arabic" w:cs="Simplified Arabic" w:hint="cs"/>
          <w:sz w:val="28"/>
          <w:szCs w:val="28"/>
        </w:rPr>
        <w:t>.</w:t>
      </w:r>
    </w:p>
    <w:p w14:paraId="459B1065" w14:textId="781F5CA8" w:rsidR="00B53854" w:rsidRPr="00701CB0" w:rsidRDefault="00B53854" w:rsidP="003E03FA">
      <w:pPr>
        <w:pStyle w:val="a7"/>
        <w:numPr>
          <w:ilvl w:val="0"/>
          <w:numId w:val="55"/>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lastRenderedPageBreak/>
        <w:t>الأثر</w:t>
      </w:r>
    </w:p>
    <w:p w14:paraId="68D0BC0B" w14:textId="5B4CF6FD"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تردد بعض الجامعات في الاستثمار في التقنيات الجديدة بسبب الميزانيات المحدودة</w:t>
      </w:r>
      <w:r w:rsidRPr="00701CB0">
        <w:rPr>
          <w:rFonts w:ascii="Simplified Arabic" w:hAnsi="Simplified Arabic" w:cs="Simplified Arabic" w:hint="cs"/>
          <w:sz w:val="28"/>
          <w:szCs w:val="28"/>
        </w:rPr>
        <w:t>.</w:t>
      </w:r>
    </w:p>
    <w:p w14:paraId="2ACAEB88" w14:textId="298322AB"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اللجوء إلى حلول قديمة أو منخفضة الكفاءة، مما يضعف الأداء القيادي</w:t>
      </w:r>
      <w:r w:rsidRPr="00701CB0">
        <w:rPr>
          <w:rFonts w:ascii="Simplified Arabic" w:hAnsi="Simplified Arabic" w:cs="Simplified Arabic" w:hint="cs"/>
          <w:sz w:val="28"/>
          <w:szCs w:val="28"/>
        </w:rPr>
        <w:t>.</w:t>
      </w:r>
    </w:p>
    <w:p w14:paraId="45BA8BB6" w14:textId="5D73D01E"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عدم القدرة على تطوير بنية تحتية قوية تدعم التحول الرقمي</w:t>
      </w:r>
      <w:r w:rsidRPr="00701CB0">
        <w:rPr>
          <w:rFonts w:ascii="Simplified Arabic" w:hAnsi="Simplified Arabic" w:cs="Simplified Arabic" w:hint="cs"/>
          <w:sz w:val="28"/>
          <w:szCs w:val="28"/>
        </w:rPr>
        <w:t>.</w:t>
      </w:r>
    </w:p>
    <w:p w14:paraId="208E8DA6" w14:textId="36445FE3" w:rsidR="00B53854" w:rsidRPr="00701CB0" w:rsidRDefault="00B53854" w:rsidP="003E03FA">
      <w:pPr>
        <w:pStyle w:val="a7"/>
        <w:numPr>
          <w:ilvl w:val="0"/>
          <w:numId w:val="55"/>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اعتماد استراتيجيات لتحقيق التوازن بين التكلفة والعائد، مثل</w:t>
      </w:r>
      <w:r w:rsidRPr="00701CB0">
        <w:rPr>
          <w:rFonts w:ascii="Simplified Arabic" w:hAnsi="Simplified Arabic" w:cs="Simplified Arabic" w:hint="cs"/>
          <w:sz w:val="28"/>
          <w:szCs w:val="28"/>
        </w:rPr>
        <w:t>:</w:t>
      </w:r>
    </w:p>
    <w:p w14:paraId="17DCEC8E" w14:textId="43A85448"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استخدام أنظمة الحوسبة السحابية منخفضة التكلفة</w:t>
      </w:r>
      <w:r w:rsidRPr="00701CB0">
        <w:rPr>
          <w:rFonts w:ascii="Simplified Arabic" w:hAnsi="Simplified Arabic" w:cs="Simplified Arabic" w:hint="cs"/>
          <w:sz w:val="28"/>
          <w:szCs w:val="28"/>
        </w:rPr>
        <w:t>.</w:t>
      </w:r>
    </w:p>
    <w:p w14:paraId="719A0C84" w14:textId="77777777" w:rsidR="009C2B66" w:rsidRDefault="00B53854" w:rsidP="003E03FA">
      <w:pPr>
        <w:pStyle w:val="a7"/>
        <w:numPr>
          <w:ilvl w:val="0"/>
          <w:numId w:val="18"/>
        </w:numPr>
        <w:bidi/>
        <w:spacing w:after="600" w:line="360" w:lineRule="auto"/>
        <w:ind w:left="0"/>
        <w:rPr>
          <w:rFonts w:ascii="Simplified Arabic" w:hAnsi="Simplified Arabic" w:cs="Simplified Arabic"/>
          <w:sz w:val="28"/>
          <w:szCs w:val="28"/>
        </w:rPr>
      </w:pPr>
      <w:r w:rsidRPr="00701CB0">
        <w:rPr>
          <w:rFonts w:ascii="Simplified Arabic" w:hAnsi="Simplified Arabic" w:cs="Simplified Arabic" w:hint="cs"/>
          <w:sz w:val="28"/>
          <w:szCs w:val="28"/>
          <w:rtl/>
        </w:rPr>
        <w:t>التعاون مع شركات تقنية للحصول على حلول مخصصة وبأسعار تنافسية</w:t>
      </w:r>
      <w:r w:rsidRPr="00701CB0">
        <w:rPr>
          <w:rFonts w:ascii="Simplified Arabic" w:hAnsi="Simplified Arabic" w:cs="Simplified Arabic" w:hint="cs"/>
          <w:sz w:val="28"/>
          <w:szCs w:val="28"/>
        </w:rPr>
        <w:t>.</w:t>
      </w:r>
    </w:p>
    <w:p w14:paraId="6CB6517A" w14:textId="0FB6C46C" w:rsidR="00B53854" w:rsidRPr="009C2B66"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9C2B66">
        <w:rPr>
          <w:rFonts w:ascii="Simplified Arabic" w:hAnsi="Simplified Arabic" w:cs="Simplified Arabic" w:hint="cs"/>
          <w:sz w:val="28"/>
          <w:szCs w:val="28"/>
          <w:rtl/>
        </w:rPr>
        <w:t>تخصيص ميزانيات سنوية لدعم التحول التكنولوجي بشكل تدريجي</w:t>
      </w:r>
      <w:r w:rsidRPr="009C2B66">
        <w:rPr>
          <w:rFonts w:ascii="Simplified Arabic" w:hAnsi="Simplified Arabic" w:cs="Simplified Arabic" w:hint="cs"/>
          <w:sz w:val="28"/>
          <w:szCs w:val="28"/>
        </w:rPr>
        <w:t>.</w:t>
      </w:r>
    </w:p>
    <w:p w14:paraId="2960AA6F" w14:textId="005B9F0B" w:rsidR="00B53854" w:rsidRPr="00701CB0" w:rsidRDefault="00C00ECA" w:rsidP="003E03FA">
      <w:pPr>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b/>
          <w:bCs/>
          <w:sz w:val="28"/>
          <w:szCs w:val="28"/>
          <w:rtl/>
        </w:rPr>
        <w:t xml:space="preserve">٤. </w:t>
      </w:r>
      <w:r w:rsidR="00B53854" w:rsidRPr="00701CB0">
        <w:rPr>
          <w:rFonts w:ascii="Simplified Arabic" w:hAnsi="Simplified Arabic" w:cs="Simplified Arabic" w:hint="cs"/>
          <w:b/>
          <w:bCs/>
          <w:sz w:val="28"/>
          <w:szCs w:val="28"/>
          <w:u w:val="single"/>
          <w:rtl/>
        </w:rPr>
        <w:t>مقاومة التغيير</w:t>
      </w:r>
      <w:r w:rsidR="00B53854" w:rsidRPr="00701CB0">
        <w:rPr>
          <w:rFonts w:ascii="Simplified Arabic" w:hAnsi="Simplified Arabic" w:cs="Simplified Arabic" w:hint="cs"/>
          <w:b/>
          <w:bCs/>
          <w:sz w:val="28"/>
          <w:szCs w:val="28"/>
          <w:u w:val="single"/>
        </w:rPr>
        <w:t>%</w:t>
      </w:r>
      <w:r w:rsidR="002E0AEC" w:rsidRPr="00701CB0">
        <w:rPr>
          <w:rFonts w:ascii="Simplified Arabic" w:hAnsi="Simplified Arabic" w:cs="Simplified Arabic" w:hint="cs"/>
          <w:b/>
          <w:bCs/>
          <w:sz w:val="28"/>
          <w:szCs w:val="28"/>
          <w:u w:val="single"/>
        </w:rPr>
        <w:t>30</w:t>
      </w:r>
    </w:p>
    <w:p w14:paraId="7C773A90" w14:textId="16027309" w:rsidR="00B53854" w:rsidRPr="00701CB0" w:rsidRDefault="00B53854" w:rsidP="003E03FA">
      <w:pPr>
        <w:pStyle w:val="a7"/>
        <w:numPr>
          <w:ilvl w:val="0"/>
          <w:numId w:val="56"/>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التفصيل</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تُعد مقاومة التغيير تحديًا بشريًا وثقافيًا يظهر لدى بعض القيادات والفرق الإدارية بنسبة 30% وتشمل المقاومة</w:t>
      </w:r>
      <w:r w:rsidRPr="00701CB0">
        <w:rPr>
          <w:rFonts w:ascii="Simplified Arabic" w:hAnsi="Simplified Arabic" w:cs="Simplified Arabic" w:hint="cs"/>
          <w:sz w:val="28"/>
          <w:szCs w:val="28"/>
        </w:rPr>
        <w:t>:</w:t>
      </w:r>
    </w:p>
    <w:p w14:paraId="050EA924" w14:textId="09FD35E4"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الخوف من التعقيد التكنولوجي وفقدان السيطرة</w:t>
      </w:r>
      <w:r w:rsidRPr="00701CB0">
        <w:rPr>
          <w:rFonts w:ascii="Simplified Arabic" w:hAnsi="Simplified Arabic" w:cs="Simplified Arabic" w:hint="cs"/>
          <w:sz w:val="28"/>
          <w:szCs w:val="28"/>
        </w:rPr>
        <w:t>.</w:t>
      </w:r>
    </w:p>
    <w:p w14:paraId="1E7B8340" w14:textId="728F0D82"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التردد في ترك الطرق التقليدية والاعتماد على الأنظمة الرقمية</w:t>
      </w:r>
      <w:r w:rsidRPr="00701CB0">
        <w:rPr>
          <w:rFonts w:ascii="Simplified Arabic" w:hAnsi="Simplified Arabic" w:cs="Simplified Arabic" w:hint="cs"/>
          <w:sz w:val="28"/>
          <w:szCs w:val="28"/>
        </w:rPr>
        <w:t>.</w:t>
      </w:r>
    </w:p>
    <w:p w14:paraId="0366F86F" w14:textId="5227F2D0"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نقص الوعي بفوائد التكنولوجيا وتأثيرها الإيجابي على الأداء القيادي</w:t>
      </w:r>
      <w:r w:rsidRPr="00701CB0">
        <w:rPr>
          <w:rFonts w:ascii="Simplified Arabic" w:hAnsi="Simplified Arabic" w:cs="Simplified Arabic" w:hint="cs"/>
          <w:sz w:val="28"/>
          <w:szCs w:val="28"/>
        </w:rPr>
        <w:t>.</w:t>
      </w:r>
    </w:p>
    <w:p w14:paraId="2055670F" w14:textId="7703CD39" w:rsidR="00B53854" w:rsidRPr="00701CB0" w:rsidRDefault="00B53854" w:rsidP="003E03FA">
      <w:pPr>
        <w:pStyle w:val="a7"/>
        <w:numPr>
          <w:ilvl w:val="0"/>
          <w:numId w:val="56"/>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075F6ECA" w14:textId="61DA0E97"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إبطاء عملية التحول الرقمي في الجامعات</w:t>
      </w:r>
      <w:r w:rsidRPr="00701CB0">
        <w:rPr>
          <w:rFonts w:ascii="Simplified Arabic" w:hAnsi="Simplified Arabic" w:cs="Simplified Arabic" w:hint="cs"/>
          <w:sz w:val="28"/>
          <w:szCs w:val="28"/>
        </w:rPr>
        <w:t>.</w:t>
      </w:r>
    </w:p>
    <w:p w14:paraId="7329E1AB" w14:textId="46B0D38B"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التأثير على التفاعل بين القيادات والفرق الإدارية عند تطبيق أنظمة جديدة</w:t>
      </w:r>
      <w:r w:rsidRPr="00701CB0">
        <w:rPr>
          <w:rFonts w:ascii="Simplified Arabic" w:hAnsi="Simplified Arabic" w:cs="Simplified Arabic" w:hint="cs"/>
          <w:sz w:val="28"/>
          <w:szCs w:val="28"/>
        </w:rPr>
        <w:t>.</w:t>
      </w:r>
    </w:p>
    <w:p w14:paraId="28C3565B" w14:textId="0C46842F"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تراجع الأداء الإداري نتيجة غياب التكامل التكنولوجي الفعال</w:t>
      </w:r>
      <w:r w:rsidRPr="00701CB0">
        <w:rPr>
          <w:rFonts w:ascii="Simplified Arabic" w:hAnsi="Simplified Arabic" w:cs="Simplified Arabic" w:hint="cs"/>
          <w:sz w:val="28"/>
          <w:szCs w:val="28"/>
        </w:rPr>
        <w:t>.</w:t>
      </w:r>
    </w:p>
    <w:p w14:paraId="68D4B700" w14:textId="67E5034F" w:rsidR="00B53854" w:rsidRPr="00701CB0" w:rsidRDefault="00B53854" w:rsidP="003E03FA">
      <w:pPr>
        <w:pStyle w:val="a7"/>
        <w:numPr>
          <w:ilvl w:val="0"/>
          <w:numId w:val="56"/>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r w:rsidRPr="00701CB0">
        <w:rPr>
          <w:rFonts w:ascii="Simplified Arabic" w:hAnsi="Simplified Arabic" w:cs="Simplified Arabic" w:hint="cs"/>
          <w:sz w:val="28"/>
          <w:szCs w:val="28"/>
        </w:rPr>
        <w:br/>
      </w:r>
      <w:r w:rsidRPr="00701CB0">
        <w:rPr>
          <w:rFonts w:ascii="Simplified Arabic" w:hAnsi="Simplified Arabic" w:cs="Simplified Arabic" w:hint="cs"/>
          <w:sz w:val="28"/>
          <w:szCs w:val="28"/>
          <w:rtl/>
        </w:rPr>
        <w:t>نشر ثقافة التغيير والابتكار عبر</w:t>
      </w:r>
      <w:r w:rsidRPr="00701CB0">
        <w:rPr>
          <w:rFonts w:ascii="Simplified Arabic" w:hAnsi="Simplified Arabic" w:cs="Simplified Arabic" w:hint="cs"/>
          <w:sz w:val="28"/>
          <w:szCs w:val="28"/>
        </w:rPr>
        <w:t>:</w:t>
      </w:r>
    </w:p>
    <w:p w14:paraId="437D61F4" w14:textId="71CE8A87"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تنظيم ورش توعية حول أهمية التكنولوجيا ودورها في تعزيز كفاءة القيادة</w:t>
      </w:r>
      <w:r w:rsidRPr="00701CB0">
        <w:rPr>
          <w:rFonts w:ascii="Simplified Arabic" w:hAnsi="Simplified Arabic" w:cs="Simplified Arabic" w:hint="cs"/>
          <w:sz w:val="28"/>
          <w:szCs w:val="28"/>
        </w:rPr>
        <w:t>.</w:t>
      </w:r>
    </w:p>
    <w:p w14:paraId="3C239725" w14:textId="254C0B08" w:rsidR="00B53854" w:rsidRPr="00701CB0" w:rsidRDefault="00B5385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إشراك القيادات في اتخاذ القرارات الخاصة بالتطبيقات التقنية الجديدة</w:t>
      </w:r>
      <w:r w:rsidRPr="00701CB0">
        <w:rPr>
          <w:rFonts w:ascii="Simplified Arabic" w:hAnsi="Simplified Arabic" w:cs="Simplified Arabic" w:hint="cs"/>
          <w:sz w:val="28"/>
          <w:szCs w:val="28"/>
        </w:rPr>
        <w:t>.</w:t>
      </w:r>
    </w:p>
    <w:p w14:paraId="5447AF48" w14:textId="19930E11" w:rsidR="00B53854" w:rsidRPr="001750A0" w:rsidRDefault="00B53854" w:rsidP="001750A0">
      <w:pPr>
        <w:pStyle w:val="a7"/>
        <w:numPr>
          <w:ilvl w:val="1"/>
          <w:numId w:val="56"/>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تقديم حوافز للمبادرين بتبني التكنولوجيا</w:t>
      </w:r>
      <w:r w:rsidRPr="00701CB0">
        <w:rPr>
          <w:rFonts w:ascii="Simplified Arabic" w:hAnsi="Simplified Arabic" w:cs="Simplified Arabic" w:hint="cs"/>
          <w:sz w:val="28"/>
          <w:szCs w:val="28"/>
        </w:rPr>
        <w:t>.</w:t>
      </w:r>
    </w:p>
    <w:p w14:paraId="5D1C4CCC" w14:textId="657AFAA7" w:rsidR="00B53854" w:rsidRPr="00701CB0" w:rsidRDefault="00B53854" w:rsidP="003E03FA">
      <w:pPr>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الاستنتاج العام</w:t>
      </w:r>
    </w:p>
    <w:p w14:paraId="21BB20AD" w14:textId="77777777" w:rsidR="00B53854" w:rsidRPr="00701CB0" w:rsidRDefault="00B53854" w:rsidP="003E03FA">
      <w:pPr>
        <w:pStyle w:val="a7"/>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تشير الإحصائية إلى أن نقص التدريب وضعف البنية التحتية هما التحديان الأكبر بنسبة (50% و40%)، يليهما التكاليف المرتفعة (35%) ومقاومة التغيير (30%). هذه التحديات تؤكد الحاجة إلى استراتيجية متكاملة لدعم التحول الرقمي في الجامعات السعودية من خلال</w:t>
      </w:r>
      <w:r w:rsidRPr="00701CB0">
        <w:rPr>
          <w:rFonts w:ascii="Simplified Arabic" w:hAnsi="Simplified Arabic" w:cs="Simplified Arabic" w:hint="cs"/>
          <w:sz w:val="28"/>
          <w:szCs w:val="28"/>
        </w:rPr>
        <w:t>:</w:t>
      </w:r>
    </w:p>
    <w:p w14:paraId="22E15C46" w14:textId="77777777" w:rsidR="00B53854" w:rsidRPr="00701CB0" w:rsidRDefault="00B53854" w:rsidP="003E03FA">
      <w:pPr>
        <w:pStyle w:val="a7"/>
        <w:numPr>
          <w:ilvl w:val="0"/>
          <w:numId w:val="57"/>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تطوير برامج تدريبية فعالة ومستدامة</w:t>
      </w:r>
      <w:r w:rsidRPr="00701CB0">
        <w:rPr>
          <w:rFonts w:ascii="Simplified Arabic" w:hAnsi="Simplified Arabic" w:cs="Simplified Arabic" w:hint="cs"/>
          <w:sz w:val="28"/>
          <w:szCs w:val="28"/>
        </w:rPr>
        <w:t>.</w:t>
      </w:r>
    </w:p>
    <w:p w14:paraId="3A9DB196" w14:textId="77777777" w:rsidR="00B53854" w:rsidRPr="00701CB0" w:rsidRDefault="00B53854" w:rsidP="003E03FA">
      <w:pPr>
        <w:pStyle w:val="a7"/>
        <w:numPr>
          <w:ilvl w:val="0"/>
          <w:numId w:val="57"/>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الاستثمار في تحسين البنية التحتية التكنولوجية</w:t>
      </w:r>
      <w:r w:rsidRPr="00701CB0">
        <w:rPr>
          <w:rFonts w:ascii="Simplified Arabic" w:hAnsi="Simplified Arabic" w:cs="Simplified Arabic" w:hint="cs"/>
          <w:sz w:val="28"/>
          <w:szCs w:val="28"/>
        </w:rPr>
        <w:t>.</w:t>
      </w:r>
    </w:p>
    <w:p w14:paraId="4EB29E42" w14:textId="77777777" w:rsidR="00B53854" w:rsidRPr="00701CB0" w:rsidRDefault="00B53854" w:rsidP="003E03FA">
      <w:pPr>
        <w:pStyle w:val="a7"/>
        <w:numPr>
          <w:ilvl w:val="0"/>
          <w:numId w:val="57"/>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تطبيق حلول تكنولوجية ذات تكلفة منخفضة وعائد مرتفع</w:t>
      </w:r>
      <w:r w:rsidRPr="00701CB0">
        <w:rPr>
          <w:rFonts w:ascii="Simplified Arabic" w:hAnsi="Simplified Arabic" w:cs="Simplified Arabic" w:hint="cs"/>
          <w:sz w:val="28"/>
          <w:szCs w:val="28"/>
        </w:rPr>
        <w:t>.</w:t>
      </w:r>
    </w:p>
    <w:p w14:paraId="12AFF9A4" w14:textId="55B51387" w:rsidR="002E0AEC" w:rsidRPr="00701CB0" w:rsidRDefault="00B53854" w:rsidP="003E03FA">
      <w:pPr>
        <w:pStyle w:val="a7"/>
        <w:numPr>
          <w:ilvl w:val="0"/>
          <w:numId w:val="57"/>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ثقافة التغيير والابتكار بين القيادات والفرق الإدارية</w:t>
      </w:r>
      <w:r w:rsidRPr="00701CB0">
        <w:rPr>
          <w:rFonts w:ascii="Simplified Arabic" w:hAnsi="Simplified Arabic" w:cs="Simplified Arabic" w:hint="cs"/>
          <w:sz w:val="28"/>
          <w:szCs w:val="28"/>
        </w:rPr>
        <w:t>.</w:t>
      </w:r>
    </w:p>
    <w:p w14:paraId="4096C5E1" w14:textId="4A2CB7CA" w:rsidR="00B53854" w:rsidRPr="00701CB0" w:rsidRDefault="00B53854" w:rsidP="003E03FA">
      <w:pPr>
        <w:bidi/>
        <w:spacing w:after="600" w:line="360" w:lineRule="auto"/>
        <w:rPr>
          <w:rFonts w:ascii="Simplified Arabic" w:hAnsi="Simplified Arabic" w:cs="Simplified Arabic" w:hint="cs"/>
          <w:b/>
          <w:bCs/>
          <w:sz w:val="28"/>
          <w:szCs w:val="28"/>
          <w:u w:val="single"/>
          <w:rtl/>
        </w:rPr>
      </w:pPr>
      <w:r w:rsidRPr="00701CB0">
        <w:rPr>
          <w:rFonts w:ascii="Simplified Arabic" w:hAnsi="Simplified Arabic" w:cs="Simplified Arabic" w:hint="cs"/>
          <w:b/>
          <w:bCs/>
          <w:sz w:val="28"/>
          <w:szCs w:val="28"/>
          <w:u w:val="single"/>
          <w:rtl/>
        </w:rPr>
        <w:t>تحليل النتائج</w:t>
      </w:r>
    </w:p>
    <w:p w14:paraId="48D41B1D" w14:textId="57B18A02" w:rsidR="00B53854" w:rsidRPr="00701CB0" w:rsidRDefault="00B53854" w:rsidP="003E03FA">
      <w:pPr>
        <w:bidi/>
        <w:spacing w:after="600" w:line="360" w:lineRule="auto"/>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استخدام التكنولوجيا في القيادة</w:t>
      </w:r>
    </w:p>
    <w:tbl>
      <w:tblPr>
        <w:tblStyle w:val="ab"/>
        <w:bidiVisual/>
        <w:tblW w:w="0" w:type="auto"/>
        <w:tblInd w:w="1080" w:type="dxa"/>
        <w:tblLook w:val="04A0" w:firstRow="1" w:lastRow="0" w:firstColumn="1" w:lastColumn="0" w:noHBand="0" w:noVBand="1"/>
      </w:tblPr>
      <w:tblGrid>
        <w:gridCol w:w="1900"/>
        <w:gridCol w:w="1901"/>
        <w:gridCol w:w="1901"/>
        <w:gridCol w:w="1997"/>
      </w:tblGrid>
      <w:tr w:rsidR="00B53854" w:rsidRPr="00701CB0" w14:paraId="006D9F8E" w14:textId="77777777" w:rsidTr="00517C62">
        <w:tc>
          <w:tcPr>
            <w:tcW w:w="1900" w:type="dxa"/>
          </w:tcPr>
          <w:p w14:paraId="6EDFB13B" w14:textId="49BD2A58"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lastRenderedPageBreak/>
              <w:t>نادراً</w:t>
            </w:r>
          </w:p>
        </w:tc>
        <w:tc>
          <w:tcPr>
            <w:tcW w:w="1901" w:type="dxa"/>
          </w:tcPr>
          <w:p w14:paraId="169F1102" w14:textId="4BC24845"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أحياناً</w:t>
            </w:r>
          </w:p>
        </w:tc>
        <w:tc>
          <w:tcPr>
            <w:tcW w:w="1901" w:type="dxa"/>
          </w:tcPr>
          <w:p w14:paraId="6F5C34D8" w14:textId="4993DADC"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دائماً</w:t>
            </w:r>
          </w:p>
        </w:tc>
        <w:tc>
          <w:tcPr>
            <w:tcW w:w="1997" w:type="dxa"/>
          </w:tcPr>
          <w:p w14:paraId="3F64285F" w14:textId="1503982D"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السؤال</w:t>
            </w:r>
          </w:p>
        </w:tc>
      </w:tr>
      <w:tr w:rsidR="00B53854" w:rsidRPr="00701CB0" w14:paraId="63E8E342" w14:textId="77777777" w:rsidTr="00517C62">
        <w:tc>
          <w:tcPr>
            <w:tcW w:w="1900" w:type="dxa"/>
          </w:tcPr>
          <w:p w14:paraId="088EB24D" w14:textId="1A6BCCBB" w:rsidR="00B53854" w:rsidRPr="00701CB0" w:rsidRDefault="00B53854" w:rsidP="003E03FA">
            <w:pPr>
              <w:pStyle w:val="a7"/>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%5</w:t>
            </w:r>
          </w:p>
        </w:tc>
        <w:tc>
          <w:tcPr>
            <w:tcW w:w="1901" w:type="dxa"/>
          </w:tcPr>
          <w:p w14:paraId="655AF1CA" w14:textId="00340B46"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%25</w:t>
            </w:r>
          </w:p>
        </w:tc>
        <w:tc>
          <w:tcPr>
            <w:tcW w:w="1901" w:type="dxa"/>
          </w:tcPr>
          <w:p w14:paraId="6CFAB21A" w14:textId="25A1DF21"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%70</w:t>
            </w:r>
          </w:p>
        </w:tc>
        <w:tc>
          <w:tcPr>
            <w:tcW w:w="1997" w:type="dxa"/>
          </w:tcPr>
          <w:p w14:paraId="688F7E30" w14:textId="5AB64D68"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استخدام الأنظمة الرقمية</w:t>
            </w:r>
          </w:p>
        </w:tc>
      </w:tr>
      <w:tr w:rsidR="00B53854" w:rsidRPr="00701CB0" w14:paraId="68FCFB2B" w14:textId="77777777" w:rsidTr="00517C62">
        <w:tc>
          <w:tcPr>
            <w:tcW w:w="1900" w:type="dxa"/>
          </w:tcPr>
          <w:p w14:paraId="7863436C" w14:textId="561CB2CD"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%10</w:t>
            </w:r>
          </w:p>
        </w:tc>
        <w:tc>
          <w:tcPr>
            <w:tcW w:w="1901" w:type="dxa"/>
          </w:tcPr>
          <w:p w14:paraId="131E8E62" w14:textId="4CB75E73"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%30</w:t>
            </w:r>
          </w:p>
        </w:tc>
        <w:tc>
          <w:tcPr>
            <w:tcW w:w="1901" w:type="dxa"/>
          </w:tcPr>
          <w:p w14:paraId="1648FABB" w14:textId="305F77B9"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%60</w:t>
            </w:r>
          </w:p>
        </w:tc>
        <w:tc>
          <w:tcPr>
            <w:tcW w:w="1997" w:type="dxa"/>
          </w:tcPr>
          <w:p w14:paraId="08C78319" w14:textId="327CD343"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استخدام وسائل التواصل الاجتماعي</w:t>
            </w:r>
          </w:p>
        </w:tc>
      </w:tr>
    </w:tbl>
    <w:p w14:paraId="7F84766C" w14:textId="77777777" w:rsidR="00236210" w:rsidRPr="00701CB0" w:rsidRDefault="00517C62" w:rsidP="003E03FA">
      <w:pPr>
        <w:pStyle w:val="a7"/>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توضح البيانات أدناه مدى اعتماد القيادات الجامعية على التكنولوجيا في ممارسة مهامهم القيادية، وذلك من خلال التركيز على استخدام الأنظمة الرقمية ووسائل التواصل الاجتماعي</w:t>
      </w:r>
      <w:r w:rsidRPr="00701CB0">
        <w:rPr>
          <w:rFonts w:ascii="Simplified Arabic" w:hAnsi="Simplified Arabic" w:cs="Simplified Arabic" w:hint="cs"/>
          <w:sz w:val="28"/>
          <w:szCs w:val="28"/>
        </w:rPr>
        <w:t>.</w:t>
      </w:r>
    </w:p>
    <w:p w14:paraId="5DFA9939" w14:textId="198ACB9A" w:rsidR="00517C62" w:rsidRPr="00701CB0" w:rsidRDefault="00236210" w:rsidP="003E03FA">
      <w:pPr>
        <w:pStyle w:val="a7"/>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١</w:t>
      </w:r>
      <w:r w:rsidR="002E0AEC" w:rsidRPr="00701CB0">
        <w:rPr>
          <w:rFonts w:ascii="Simplified Arabic" w:hAnsi="Simplified Arabic" w:cs="Simplified Arabic" w:hint="cs"/>
          <w:b/>
          <w:bCs/>
          <w:sz w:val="28"/>
          <w:szCs w:val="28"/>
          <w:rtl/>
        </w:rPr>
        <w:t xml:space="preserve">. </w:t>
      </w:r>
      <w:r w:rsidR="00517C62" w:rsidRPr="00701CB0">
        <w:rPr>
          <w:rFonts w:ascii="Simplified Arabic" w:hAnsi="Simplified Arabic" w:cs="Simplified Arabic" w:hint="cs"/>
          <w:b/>
          <w:bCs/>
          <w:sz w:val="28"/>
          <w:szCs w:val="28"/>
          <w:rtl/>
        </w:rPr>
        <w:t>استخدام الأنظمة الرقمية</w:t>
      </w:r>
    </w:p>
    <w:p w14:paraId="71D50442" w14:textId="5679CFCE" w:rsidR="00517C62" w:rsidRPr="00701CB0" w:rsidRDefault="00517C62" w:rsidP="003E03FA">
      <w:pPr>
        <w:pStyle w:val="a7"/>
        <w:numPr>
          <w:ilvl w:val="0"/>
          <w:numId w:val="5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التوزيع</w:t>
      </w:r>
    </w:p>
    <w:p w14:paraId="14114F0A" w14:textId="2B6CC366"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proofErr w:type="gramStart"/>
      <w:r w:rsidRPr="00701CB0">
        <w:rPr>
          <w:rFonts w:ascii="Simplified Arabic" w:hAnsi="Simplified Arabic" w:cs="Simplified Arabic" w:hint="cs"/>
          <w:b/>
          <w:bCs/>
          <w:sz w:val="28"/>
          <w:szCs w:val="28"/>
          <w:rtl/>
        </w:rPr>
        <w:t>دائمًا</w:t>
      </w:r>
      <w:r w:rsidR="002E0AEC" w:rsidRPr="00701CB0">
        <w:rPr>
          <w:rFonts w:ascii="Simplified Arabic" w:hAnsi="Simplified Arabic" w:cs="Simplified Arabic" w:hint="cs"/>
          <w:b/>
          <w:bCs/>
          <w:sz w:val="28"/>
          <w:szCs w:val="28"/>
          <w:rtl/>
        </w:rPr>
        <w:t xml:space="preserve"> </w:t>
      </w:r>
      <w:r w:rsidRPr="00701CB0">
        <w:rPr>
          <w:rFonts w:ascii="Simplified Arabic" w:hAnsi="Simplified Arabic" w:cs="Simplified Arabic" w:hint="cs"/>
          <w:sz w:val="28"/>
          <w:szCs w:val="28"/>
        </w:rPr>
        <w:t> 70</w:t>
      </w:r>
      <w:proofErr w:type="gramEnd"/>
      <w:r w:rsidRPr="00701CB0">
        <w:rPr>
          <w:rFonts w:ascii="Simplified Arabic" w:hAnsi="Simplified Arabic" w:cs="Simplified Arabic" w:hint="cs"/>
          <w:sz w:val="28"/>
          <w:szCs w:val="28"/>
        </w:rPr>
        <w:t>%</w:t>
      </w:r>
    </w:p>
    <w:p w14:paraId="7711FE3C" w14:textId="4F05CA83"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أحيانًا</w:t>
      </w:r>
      <w:r w:rsidR="002E0AEC" w:rsidRPr="00701CB0">
        <w:rPr>
          <w:rFonts w:ascii="Simplified Arabic" w:hAnsi="Simplified Arabic" w:cs="Simplified Arabic" w:hint="cs"/>
          <w:b/>
          <w:bCs/>
          <w:sz w:val="28"/>
          <w:szCs w:val="28"/>
          <w:rtl/>
        </w:rPr>
        <w:t xml:space="preserve"> </w:t>
      </w:r>
      <w:r w:rsidRPr="00701CB0">
        <w:rPr>
          <w:rFonts w:ascii="Simplified Arabic" w:hAnsi="Simplified Arabic" w:cs="Simplified Arabic" w:hint="cs"/>
          <w:sz w:val="28"/>
          <w:szCs w:val="28"/>
        </w:rPr>
        <w:t>25%</w:t>
      </w:r>
    </w:p>
    <w:p w14:paraId="08532834" w14:textId="0EE29245"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نادرًا</w:t>
      </w:r>
      <w:r w:rsidR="002E0AEC" w:rsidRPr="00701CB0">
        <w:rPr>
          <w:rFonts w:ascii="Simplified Arabic" w:hAnsi="Simplified Arabic" w:cs="Simplified Arabic" w:hint="cs"/>
          <w:b/>
          <w:bCs/>
          <w:sz w:val="28"/>
          <w:szCs w:val="28"/>
          <w:rtl/>
        </w:rPr>
        <w:t xml:space="preserve"> </w:t>
      </w:r>
      <w:r w:rsidRPr="00701CB0">
        <w:rPr>
          <w:rFonts w:ascii="Simplified Arabic" w:hAnsi="Simplified Arabic" w:cs="Simplified Arabic" w:hint="cs"/>
          <w:sz w:val="28"/>
          <w:szCs w:val="28"/>
        </w:rPr>
        <w:t>5%</w:t>
      </w:r>
    </w:p>
    <w:p w14:paraId="793A15A6" w14:textId="1A25F1AC" w:rsidR="00517C62" w:rsidRPr="00701CB0" w:rsidRDefault="00517C62" w:rsidP="003E03FA">
      <w:pPr>
        <w:pStyle w:val="a7"/>
        <w:numPr>
          <w:ilvl w:val="0"/>
          <w:numId w:val="5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التحليل</w:t>
      </w:r>
    </w:p>
    <w:p w14:paraId="445D7B70" w14:textId="7C6EECA8"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70% </w:t>
      </w:r>
      <w:r w:rsidRPr="00701CB0">
        <w:rPr>
          <w:rFonts w:ascii="Simplified Arabic" w:hAnsi="Simplified Arabic" w:cs="Simplified Arabic" w:hint="cs"/>
          <w:sz w:val="28"/>
          <w:szCs w:val="28"/>
          <w:rtl/>
        </w:rPr>
        <w:t>من القادة يستخدمون الأنظمة الرقمية بشكل دائم، مما يعكس توجهًا كبيرًا نحو تبني التكنولوجيا الحديثة في العمليات القيادية اليومية مثل اتخاذ القرارات، إدارة المهام، وتحليل البيانات</w:t>
      </w:r>
      <w:r w:rsidRPr="00701CB0">
        <w:rPr>
          <w:rFonts w:ascii="Simplified Arabic" w:hAnsi="Simplified Arabic" w:cs="Simplified Arabic" w:hint="cs"/>
          <w:sz w:val="28"/>
          <w:szCs w:val="28"/>
        </w:rPr>
        <w:t>.</w:t>
      </w:r>
    </w:p>
    <w:p w14:paraId="51555486" w14:textId="11BD58D6"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25% </w:t>
      </w:r>
      <w:r w:rsidRPr="00701CB0">
        <w:rPr>
          <w:rFonts w:ascii="Simplified Arabic" w:hAnsi="Simplified Arabic" w:cs="Simplified Arabic" w:hint="cs"/>
          <w:sz w:val="28"/>
          <w:szCs w:val="28"/>
          <w:rtl/>
        </w:rPr>
        <w:t>يستخدمون الأنظمة الرقمية أحيانًا، وهذا يشير إلى وجود بعض التردد أو الاعتماد الجزئي على التكنولوجيا</w:t>
      </w:r>
      <w:r w:rsidRPr="00701CB0">
        <w:rPr>
          <w:rFonts w:ascii="Simplified Arabic" w:hAnsi="Simplified Arabic" w:cs="Simplified Arabic" w:hint="cs"/>
          <w:sz w:val="28"/>
          <w:szCs w:val="28"/>
        </w:rPr>
        <w:t>.</w:t>
      </w:r>
    </w:p>
    <w:p w14:paraId="5198748B" w14:textId="3E78E1D5"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نسبة قليلة جدًا، </w:t>
      </w:r>
      <w:r w:rsidRPr="00701CB0">
        <w:rPr>
          <w:rFonts w:ascii="Simplified Arabic" w:hAnsi="Simplified Arabic" w:cs="Simplified Arabic" w:hint="cs"/>
          <w:sz w:val="28"/>
          <w:szCs w:val="28"/>
        </w:rPr>
        <w:t xml:space="preserve">5% </w:t>
      </w:r>
      <w:r w:rsidRPr="00701CB0">
        <w:rPr>
          <w:rFonts w:ascii="Simplified Arabic" w:hAnsi="Simplified Arabic" w:cs="Simplified Arabic" w:hint="cs"/>
          <w:sz w:val="28"/>
          <w:szCs w:val="28"/>
          <w:rtl/>
        </w:rPr>
        <w:t>فقط، نادرًا ما يستخدمون هذه الأنظمة، مما قد يدل على نقص التدريب أو مقاومة التغيير لدى هذه الفئة</w:t>
      </w:r>
      <w:r w:rsidRPr="00701CB0">
        <w:rPr>
          <w:rFonts w:ascii="Simplified Arabic" w:hAnsi="Simplified Arabic" w:cs="Simplified Arabic" w:hint="cs"/>
          <w:sz w:val="28"/>
          <w:szCs w:val="28"/>
        </w:rPr>
        <w:t>.</w:t>
      </w:r>
    </w:p>
    <w:p w14:paraId="60BBC67F" w14:textId="332CEF72" w:rsidR="00517C62" w:rsidRPr="00701CB0" w:rsidRDefault="00517C62" w:rsidP="003E03FA">
      <w:pPr>
        <w:pStyle w:val="a7"/>
        <w:numPr>
          <w:ilvl w:val="0"/>
          <w:numId w:val="5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1EBAD35A" w14:textId="77777777" w:rsidR="00517C62" w:rsidRPr="00701CB0" w:rsidRDefault="00517C62"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sz w:val="28"/>
          <w:szCs w:val="28"/>
          <w:rtl/>
        </w:rPr>
        <w:t>الاستخدام العالي للأنظمة الرقمية يسهم في</w:t>
      </w:r>
      <w:r w:rsidRPr="00701CB0">
        <w:rPr>
          <w:rFonts w:ascii="Simplified Arabic" w:hAnsi="Simplified Arabic" w:cs="Simplified Arabic" w:hint="cs"/>
          <w:sz w:val="28"/>
          <w:szCs w:val="28"/>
        </w:rPr>
        <w:t>:</w:t>
      </w:r>
    </w:p>
    <w:p w14:paraId="464D5126" w14:textId="76B62EB5" w:rsidR="002E0AEC" w:rsidRPr="00701CB0" w:rsidRDefault="002E0AEC"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دقة القرارات من خلال تحليل البيانات بطرق حديثة</w:t>
      </w:r>
      <w:r w:rsidRPr="00701CB0">
        <w:rPr>
          <w:rFonts w:ascii="Simplified Arabic" w:hAnsi="Simplified Arabic" w:cs="Simplified Arabic" w:hint="cs"/>
          <w:sz w:val="28"/>
          <w:szCs w:val="28"/>
        </w:rPr>
        <w:t>.</w:t>
      </w:r>
    </w:p>
    <w:p w14:paraId="004AD5AD" w14:textId="09755DCA"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كفاءة القيادة عبر الوصول السريع للمعلومات</w:t>
      </w:r>
      <w:r w:rsidRPr="00701CB0">
        <w:rPr>
          <w:rFonts w:ascii="Simplified Arabic" w:hAnsi="Simplified Arabic" w:cs="Simplified Arabic" w:hint="cs"/>
          <w:sz w:val="28"/>
          <w:szCs w:val="28"/>
        </w:rPr>
        <w:t>.</w:t>
      </w:r>
    </w:p>
    <w:p w14:paraId="51F4073E" w14:textId="3AC440A0"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دقة القرارات من خلال تحليل البيانات بطرق حديثة</w:t>
      </w:r>
      <w:r w:rsidRPr="00701CB0">
        <w:rPr>
          <w:rFonts w:ascii="Simplified Arabic" w:hAnsi="Simplified Arabic" w:cs="Simplified Arabic" w:hint="cs"/>
          <w:sz w:val="28"/>
          <w:szCs w:val="28"/>
        </w:rPr>
        <w:t>.</w:t>
      </w:r>
    </w:p>
    <w:p w14:paraId="19C6B49D" w14:textId="7F4F0861"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تحقيق التكامل بين الإدارات الجامعية المختلفة</w:t>
      </w:r>
      <w:r w:rsidRPr="00701CB0">
        <w:rPr>
          <w:rFonts w:ascii="Simplified Arabic" w:hAnsi="Simplified Arabic" w:cs="Simplified Arabic" w:hint="cs"/>
          <w:sz w:val="28"/>
          <w:szCs w:val="28"/>
        </w:rPr>
        <w:t>.</w:t>
      </w:r>
    </w:p>
    <w:p w14:paraId="770B99CA" w14:textId="3A07BD6C"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مع ذلك، تظل نسبة الاستخدام الجزئي (25%) تمثل فرصة لتحسين التدريب والوعي بأهمية التكنولوجيا</w:t>
      </w:r>
      <w:r w:rsidRPr="00701CB0">
        <w:rPr>
          <w:rFonts w:ascii="Simplified Arabic" w:hAnsi="Simplified Arabic" w:cs="Simplified Arabic" w:hint="cs"/>
          <w:sz w:val="28"/>
          <w:szCs w:val="28"/>
        </w:rPr>
        <w:t>.</w:t>
      </w:r>
    </w:p>
    <w:p w14:paraId="1317C16A" w14:textId="38F5D447" w:rsidR="00517C62" w:rsidRPr="00701CB0" w:rsidRDefault="00517C62" w:rsidP="003E03FA">
      <w:pPr>
        <w:pStyle w:val="a7"/>
        <w:numPr>
          <w:ilvl w:val="0"/>
          <w:numId w:val="5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p>
    <w:p w14:paraId="1163A9B2" w14:textId="03827E8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زيادة التدريب على الأنظمة الرقمية للفئات التي تعتمد عليها أحيانًا أو نادرًا</w:t>
      </w:r>
      <w:r w:rsidRPr="00701CB0">
        <w:rPr>
          <w:rFonts w:ascii="Simplified Arabic" w:hAnsi="Simplified Arabic" w:cs="Simplified Arabic" w:hint="cs"/>
          <w:sz w:val="28"/>
          <w:szCs w:val="28"/>
        </w:rPr>
        <w:t>.</w:t>
      </w:r>
    </w:p>
    <w:p w14:paraId="2A65D3EA" w14:textId="77777777" w:rsidR="004152A4"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تشجيع القيادات الجامعية على استخدام الأنظمة الرقمية في جميع المهام اليومية لتوفير الوقت والجهد</w:t>
      </w:r>
      <w:r w:rsidRPr="00701CB0">
        <w:rPr>
          <w:rFonts w:ascii="Simplified Arabic" w:hAnsi="Simplified Arabic" w:cs="Simplified Arabic" w:hint="cs"/>
          <w:sz w:val="28"/>
          <w:szCs w:val="28"/>
        </w:rPr>
        <w:t>.</w:t>
      </w:r>
    </w:p>
    <w:p w14:paraId="4DB1C161" w14:textId="36BFD20F" w:rsidR="00517C62" w:rsidRPr="00701CB0" w:rsidRDefault="004152A4"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b/>
          <w:bCs/>
          <w:sz w:val="28"/>
          <w:szCs w:val="28"/>
          <w:rtl/>
        </w:rPr>
        <w:t xml:space="preserve">٢. </w:t>
      </w:r>
      <w:r w:rsidR="00517C62" w:rsidRPr="00701CB0">
        <w:rPr>
          <w:rFonts w:ascii="Simplified Arabic" w:hAnsi="Simplified Arabic" w:cs="Simplified Arabic" w:hint="cs"/>
          <w:b/>
          <w:bCs/>
          <w:sz w:val="28"/>
          <w:szCs w:val="28"/>
          <w:rtl/>
        </w:rPr>
        <w:t>استخدام وسائل التواصل الاجتماعي</w:t>
      </w:r>
    </w:p>
    <w:p w14:paraId="375480AD" w14:textId="77777777" w:rsidR="00517C62" w:rsidRPr="00701CB0" w:rsidRDefault="00517C62" w:rsidP="003E03FA">
      <w:pPr>
        <w:pStyle w:val="a7"/>
        <w:numPr>
          <w:ilvl w:val="0"/>
          <w:numId w:val="59"/>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التوزيع</w:t>
      </w:r>
      <w:r w:rsidRPr="00701CB0">
        <w:rPr>
          <w:rFonts w:ascii="Simplified Arabic" w:hAnsi="Simplified Arabic" w:cs="Simplified Arabic" w:hint="cs"/>
          <w:b/>
          <w:bCs/>
          <w:sz w:val="28"/>
          <w:szCs w:val="28"/>
        </w:rPr>
        <w:t>:</w:t>
      </w:r>
    </w:p>
    <w:p w14:paraId="3FD94FE7" w14:textId="2407966D"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دائمًا</w:t>
      </w:r>
      <w:r w:rsidRPr="00701CB0">
        <w:rPr>
          <w:rFonts w:ascii="Simplified Arabic" w:hAnsi="Simplified Arabic" w:cs="Simplified Arabic" w:hint="cs"/>
          <w:sz w:val="28"/>
          <w:szCs w:val="28"/>
        </w:rPr>
        <w:t> 60%</w:t>
      </w:r>
    </w:p>
    <w:p w14:paraId="0EDB2FB5" w14:textId="52229DDA"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أحيانًا</w:t>
      </w:r>
      <w:r w:rsidRPr="00701CB0">
        <w:rPr>
          <w:rFonts w:ascii="Simplified Arabic" w:hAnsi="Simplified Arabic" w:cs="Simplified Arabic" w:hint="cs"/>
          <w:sz w:val="28"/>
          <w:szCs w:val="28"/>
        </w:rPr>
        <w:t> 30%</w:t>
      </w:r>
    </w:p>
    <w:p w14:paraId="09C1DD9E" w14:textId="150E8E43"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نادرًا</w:t>
      </w:r>
      <w:r w:rsidRPr="00701CB0">
        <w:rPr>
          <w:rFonts w:ascii="Simplified Arabic" w:hAnsi="Simplified Arabic" w:cs="Simplified Arabic" w:hint="cs"/>
          <w:sz w:val="28"/>
          <w:szCs w:val="28"/>
        </w:rPr>
        <w:t> 10%</w:t>
      </w:r>
    </w:p>
    <w:p w14:paraId="6D5FA5FA" w14:textId="49DD806F" w:rsidR="00517C62" w:rsidRPr="00701CB0" w:rsidRDefault="00517C62" w:rsidP="003E03FA">
      <w:pPr>
        <w:pStyle w:val="a7"/>
        <w:numPr>
          <w:ilvl w:val="0"/>
          <w:numId w:val="59"/>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lastRenderedPageBreak/>
        <w:t>التحليل</w:t>
      </w:r>
    </w:p>
    <w:p w14:paraId="096F4EC7" w14:textId="68E89C4A" w:rsidR="00517C62" w:rsidRPr="00701CB0" w:rsidRDefault="004152A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 xml:space="preserve"> 60%</w:t>
      </w:r>
      <w:r w:rsidR="00517C62" w:rsidRPr="00701CB0">
        <w:rPr>
          <w:rFonts w:ascii="Simplified Arabic" w:hAnsi="Simplified Arabic" w:cs="Simplified Arabic" w:hint="cs"/>
          <w:sz w:val="28"/>
          <w:szCs w:val="28"/>
          <w:rtl/>
        </w:rPr>
        <w:t>من القادة يستخدمون وسائل التواصل الاجتماعي بشكل دائم في القيادة، مما يشير إلى إدراكهم لأهمية هذه الوسائل في التواصل الفعّال مع الفرق الأكاديمية والطلاب</w:t>
      </w:r>
      <w:r w:rsidR="00517C62" w:rsidRPr="00701CB0">
        <w:rPr>
          <w:rFonts w:ascii="Simplified Arabic" w:hAnsi="Simplified Arabic" w:cs="Simplified Arabic" w:hint="cs"/>
          <w:sz w:val="28"/>
          <w:szCs w:val="28"/>
        </w:rPr>
        <w:t>.</w:t>
      </w:r>
    </w:p>
    <w:p w14:paraId="0E2DCB96" w14:textId="0BC999EC" w:rsidR="00517C62" w:rsidRPr="00701CB0" w:rsidRDefault="004152A4"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%30</w:t>
      </w:r>
      <w:r w:rsidR="00517C62" w:rsidRPr="00701CB0">
        <w:rPr>
          <w:rFonts w:ascii="Simplified Arabic" w:hAnsi="Simplified Arabic" w:cs="Simplified Arabic" w:hint="cs"/>
          <w:sz w:val="28"/>
          <w:szCs w:val="28"/>
          <w:rtl/>
        </w:rPr>
        <w:t>يستخدمونها أحيانًا، مما يعني أنهم قد يعتمدون عليها في مواقف محددة فقط مثل الإعلانات أو التفاعل المحدود</w:t>
      </w:r>
      <w:r w:rsidR="00517C62" w:rsidRPr="00701CB0">
        <w:rPr>
          <w:rFonts w:ascii="Simplified Arabic" w:hAnsi="Simplified Arabic" w:cs="Simplified Arabic" w:hint="cs"/>
          <w:sz w:val="28"/>
          <w:szCs w:val="28"/>
        </w:rPr>
        <w:t>.</w:t>
      </w:r>
    </w:p>
    <w:p w14:paraId="0DE8022D" w14:textId="309F34E7"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b/>
          <w:bCs/>
          <w:sz w:val="28"/>
          <w:szCs w:val="28"/>
        </w:rPr>
        <w:t>10%</w:t>
      </w:r>
      <w:r w:rsidRPr="00701CB0">
        <w:rPr>
          <w:rFonts w:ascii="Simplified Arabic" w:hAnsi="Simplified Arabic" w:cs="Simplified Arabic" w:hint="cs"/>
          <w:sz w:val="28"/>
          <w:szCs w:val="28"/>
        </w:rPr>
        <w:t> </w:t>
      </w:r>
      <w:r w:rsidRPr="00701CB0">
        <w:rPr>
          <w:rFonts w:ascii="Simplified Arabic" w:hAnsi="Simplified Arabic" w:cs="Simplified Arabic" w:hint="cs"/>
          <w:sz w:val="28"/>
          <w:szCs w:val="28"/>
          <w:rtl/>
        </w:rPr>
        <w:t>لا تستخدم وسائل التواصل الاجتماعي إلا نادرًا، وهو مؤشر على وجود فجوة في استخدام هذه الوسائل كأداة قيادية حديثة</w:t>
      </w:r>
      <w:r w:rsidRPr="00701CB0">
        <w:rPr>
          <w:rFonts w:ascii="Simplified Arabic" w:hAnsi="Simplified Arabic" w:cs="Simplified Arabic" w:hint="cs"/>
          <w:sz w:val="28"/>
          <w:szCs w:val="28"/>
        </w:rPr>
        <w:t>.</w:t>
      </w:r>
    </w:p>
    <w:p w14:paraId="18A8332B" w14:textId="5194F798" w:rsidR="00517C62" w:rsidRPr="00701CB0" w:rsidRDefault="00517C62" w:rsidP="003E03FA">
      <w:pPr>
        <w:pStyle w:val="a7"/>
        <w:numPr>
          <w:ilvl w:val="0"/>
          <w:numId w:val="59"/>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w:t>
      </w:r>
    </w:p>
    <w:p w14:paraId="07BFC2A7" w14:textId="0DF489B4"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الاستخدام المستمر لوسائل التواصل الاجتماعي يساهم في</w:t>
      </w:r>
      <w:r w:rsidRPr="00701CB0">
        <w:rPr>
          <w:rFonts w:ascii="Simplified Arabic" w:hAnsi="Simplified Arabic" w:cs="Simplified Arabic" w:hint="cs"/>
          <w:sz w:val="28"/>
          <w:szCs w:val="28"/>
        </w:rPr>
        <w:t>:</w:t>
      </w:r>
    </w:p>
    <w:p w14:paraId="629B45D3" w14:textId="556BBED9"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التواصل الشفاف بين القيادة والكوادر الأكاديمية والطلاب</w:t>
      </w:r>
      <w:r w:rsidRPr="00701CB0">
        <w:rPr>
          <w:rFonts w:ascii="Simplified Arabic" w:hAnsi="Simplified Arabic" w:cs="Simplified Arabic" w:hint="cs"/>
          <w:sz w:val="28"/>
          <w:szCs w:val="28"/>
        </w:rPr>
        <w:t>.</w:t>
      </w:r>
    </w:p>
    <w:p w14:paraId="79D2A297" w14:textId="4B0B7BB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دعم اتخاذ القرارات التفاعلية من خلال الاستماع إلى مقترحات وتحديات العاملين والطلاب</w:t>
      </w:r>
      <w:r w:rsidRPr="00701CB0">
        <w:rPr>
          <w:rFonts w:ascii="Simplified Arabic" w:hAnsi="Simplified Arabic" w:cs="Simplified Arabic" w:hint="cs"/>
          <w:sz w:val="28"/>
          <w:szCs w:val="28"/>
        </w:rPr>
        <w:t>.</w:t>
      </w:r>
    </w:p>
    <w:p w14:paraId="20B46D20" w14:textId="5DC2794C"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بناء صورة إيجابية للجامعة وتعزيز التفاعل مع المجتمع الخارجي</w:t>
      </w:r>
      <w:r w:rsidRPr="00701CB0">
        <w:rPr>
          <w:rFonts w:ascii="Simplified Arabic" w:hAnsi="Simplified Arabic" w:cs="Simplified Arabic" w:hint="cs"/>
          <w:sz w:val="28"/>
          <w:szCs w:val="28"/>
        </w:rPr>
        <w:t>.</w:t>
      </w:r>
    </w:p>
    <w:p w14:paraId="44CB1840" w14:textId="537EBDAC"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قلة الاستخدام لدى بعض الفئات (30% و10%) قد تحد من فرص الاستفادة من هذه الأدوات في تطوير القيادة</w:t>
      </w:r>
      <w:r w:rsidRPr="00701CB0">
        <w:rPr>
          <w:rFonts w:ascii="Simplified Arabic" w:hAnsi="Simplified Arabic" w:cs="Simplified Arabic" w:hint="cs"/>
          <w:sz w:val="28"/>
          <w:szCs w:val="28"/>
        </w:rPr>
        <w:t>.</w:t>
      </w:r>
    </w:p>
    <w:p w14:paraId="3E6E2EDC" w14:textId="5AEB50D1" w:rsidR="00517C62" w:rsidRPr="00701CB0" w:rsidRDefault="00517C62" w:rsidP="003E03FA">
      <w:pPr>
        <w:pStyle w:val="a7"/>
        <w:numPr>
          <w:ilvl w:val="0"/>
          <w:numId w:val="59"/>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p>
    <w:p w14:paraId="24087F12" w14:textId="7807E527"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تنظيم ورش عمل تُظهر فوائد وسائل التواصل الاجتماعي في تحقيق القيادة التفاعلية والشفافة</w:t>
      </w:r>
      <w:r w:rsidRPr="00701CB0">
        <w:rPr>
          <w:rFonts w:ascii="Simplified Arabic" w:hAnsi="Simplified Arabic" w:cs="Simplified Arabic" w:hint="cs"/>
          <w:sz w:val="28"/>
          <w:szCs w:val="28"/>
        </w:rPr>
        <w:t>.</w:t>
      </w:r>
    </w:p>
    <w:p w14:paraId="0E5720AA" w14:textId="066817F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تشجيع القيادات على استخدام وسائل التواصل الاجتماعي كمنصة للتواصل المستمر، نشر الإنجازات، والتفاعل مع الطلاب</w:t>
      </w:r>
      <w:r w:rsidRPr="00701CB0">
        <w:rPr>
          <w:rFonts w:ascii="Simplified Arabic" w:hAnsi="Simplified Arabic" w:cs="Simplified Arabic" w:hint="cs"/>
          <w:sz w:val="28"/>
          <w:szCs w:val="28"/>
        </w:rPr>
        <w:t>.</w:t>
      </w:r>
    </w:p>
    <w:p w14:paraId="3F8CE2F7" w14:textId="77777777" w:rsidR="00517C62" w:rsidRPr="00701CB0" w:rsidRDefault="00517C62" w:rsidP="003E03FA">
      <w:pPr>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الاستنتاج العام</w:t>
      </w:r>
    </w:p>
    <w:p w14:paraId="1AEBE2F8" w14:textId="77777777" w:rsidR="00517C62" w:rsidRPr="00701CB0" w:rsidRDefault="00517C62"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تشير الإحصائيات إلى أن</w:t>
      </w:r>
      <w:r w:rsidRPr="00701CB0">
        <w:rPr>
          <w:rFonts w:ascii="Simplified Arabic" w:hAnsi="Simplified Arabic" w:cs="Simplified Arabic" w:hint="cs"/>
          <w:sz w:val="28"/>
          <w:szCs w:val="28"/>
        </w:rPr>
        <w:t>:</w:t>
      </w:r>
    </w:p>
    <w:p w14:paraId="666EF146" w14:textId="77777777" w:rsidR="00517C62" w:rsidRPr="00701CB0" w:rsidRDefault="00517C62" w:rsidP="003E03FA">
      <w:pPr>
        <w:pStyle w:val="a7"/>
        <w:numPr>
          <w:ilvl w:val="0"/>
          <w:numId w:val="60"/>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الأنظمة الرقمية تحقق اعتمادًا مرتفعًا بنسبة </w:t>
      </w:r>
      <w:r w:rsidRPr="00701CB0">
        <w:rPr>
          <w:rFonts w:ascii="Simplified Arabic" w:hAnsi="Simplified Arabic" w:cs="Simplified Arabic" w:hint="cs"/>
          <w:sz w:val="28"/>
          <w:szCs w:val="28"/>
        </w:rPr>
        <w:t>70%</w:t>
      </w:r>
      <w:r w:rsidRPr="00701CB0">
        <w:rPr>
          <w:rFonts w:ascii="Simplified Arabic" w:hAnsi="Simplified Arabic" w:cs="Simplified Arabic" w:hint="cs"/>
          <w:sz w:val="28"/>
          <w:szCs w:val="28"/>
          <w:rtl/>
        </w:rPr>
        <w:t>، مما يعكس تحولًا إيجابيًا نحو القيادة الرقمية، بينما تبقى نسبة </w:t>
      </w:r>
      <w:r w:rsidRPr="00701CB0">
        <w:rPr>
          <w:rFonts w:ascii="Simplified Arabic" w:hAnsi="Simplified Arabic" w:cs="Simplified Arabic" w:hint="cs"/>
          <w:sz w:val="28"/>
          <w:szCs w:val="28"/>
        </w:rPr>
        <w:t>25% </w:t>
      </w:r>
      <w:r w:rsidRPr="00701CB0">
        <w:rPr>
          <w:rFonts w:ascii="Simplified Arabic" w:hAnsi="Simplified Arabic" w:cs="Simplified Arabic" w:hint="cs"/>
          <w:sz w:val="28"/>
          <w:szCs w:val="28"/>
          <w:rtl/>
        </w:rPr>
        <w:t>بحاجة إلى تحفيز وتعزيز التدريب</w:t>
      </w:r>
      <w:r w:rsidRPr="00701CB0">
        <w:rPr>
          <w:rFonts w:ascii="Simplified Arabic" w:hAnsi="Simplified Arabic" w:cs="Simplified Arabic" w:hint="cs"/>
          <w:sz w:val="28"/>
          <w:szCs w:val="28"/>
        </w:rPr>
        <w:t>.</w:t>
      </w:r>
    </w:p>
    <w:p w14:paraId="4A02A299" w14:textId="3187685E" w:rsidR="00236210" w:rsidRPr="00701CB0" w:rsidRDefault="00517C62" w:rsidP="003E03FA">
      <w:pPr>
        <w:pStyle w:val="a7"/>
        <w:numPr>
          <w:ilvl w:val="0"/>
          <w:numId w:val="60"/>
        </w:numPr>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وسائل التواصل الاجتماعي تُستخدم بشكل دائم من قِبل </w:t>
      </w:r>
      <w:r w:rsidRPr="00701CB0">
        <w:rPr>
          <w:rFonts w:ascii="Simplified Arabic" w:hAnsi="Simplified Arabic" w:cs="Simplified Arabic" w:hint="cs"/>
          <w:sz w:val="28"/>
          <w:szCs w:val="28"/>
        </w:rPr>
        <w:t>60% </w:t>
      </w:r>
      <w:r w:rsidRPr="00701CB0">
        <w:rPr>
          <w:rFonts w:ascii="Simplified Arabic" w:hAnsi="Simplified Arabic" w:cs="Simplified Arabic" w:hint="cs"/>
          <w:sz w:val="28"/>
          <w:szCs w:val="28"/>
          <w:rtl/>
        </w:rPr>
        <w:t>من القيادات، وهو استخدام جيد، لكن النسب الأقل (30% أحيانًا و10% نادرًا) توضح ضرورة تشجيع هذه الفئة على التفاعل المستمر عبر هذه الوسائل</w:t>
      </w:r>
      <w:r w:rsidRPr="00701CB0">
        <w:rPr>
          <w:rFonts w:ascii="Simplified Arabic" w:hAnsi="Simplified Arabic" w:cs="Simplified Arabic" w:hint="cs"/>
          <w:sz w:val="28"/>
          <w:szCs w:val="28"/>
        </w:rPr>
        <w:t>.</w:t>
      </w:r>
    </w:p>
    <w:p w14:paraId="2EE19B5E" w14:textId="748E54E5" w:rsidR="00B53854" w:rsidRPr="00701CB0" w:rsidRDefault="00B53854" w:rsidP="003E03FA">
      <w:pPr>
        <w:bidi/>
        <w:spacing w:after="600" w:line="360" w:lineRule="auto"/>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تأثير التكنولوجيا على اتخاذ القرار</w:t>
      </w:r>
    </w:p>
    <w:tbl>
      <w:tblPr>
        <w:tblStyle w:val="ab"/>
        <w:bidiVisual/>
        <w:tblW w:w="0" w:type="auto"/>
        <w:tblInd w:w="1080" w:type="dxa"/>
        <w:tblLook w:val="04A0" w:firstRow="1" w:lastRow="0" w:firstColumn="1" w:lastColumn="0" w:noHBand="0" w:noVBand="1"/>
      </w:tblPr>
      <w:tblGrid>
        <w:gridCol w:w="1921"/>
        <w:gridCol w:w="1924"/>
        <w:gridCol w:w="1906"/>
        <w:gridCol w:w="1948"/>
      </w:tblGrid>
      <w:tr w:rsidR="00B53854" w:rsidRPr="00701CB0" w14:paraId="780C32EE" w14:textId="77777777" w:rsidTr="00517C62">
        <w:tc>
          <w:tcPr>
            <w:tcW w:w="1921" w:type="dxa"/>
          </w:tcPr>
          <w:p w14:paraId="7DDBAF1B" w14:textId="7247B05A"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تأثير ضعيف</w:t>
            </w:r>
          </w:p>
        </w:tc>
        <w:tc>
          <w:tcPr>
            <w:tcW w:w="1924" w:type="dxa"/>
          </w:tcPr>
          <w:p w14:paraId="6FD98EE6" w14:textId="07325BC6"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تأثير متوسط</w:t>
            </w:r>
          </w:p>
        </w:tc>
        <w:tc>
          <w:tcPr>
            <w:tcW w:w="1906" w:type="dxa"/>
          </w:tcPr>
          <w:p w14:paraId="084C0392" w14:textId="13FD886F"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تأثير كبير</w:t>
            </w:r>
          </w:p>
        </w:tc>
        <w:tc>
          <w:tcPr>
            <w:tcW w:w="1948" w:type="dxa"/>
          </w:tcPr>
          <w:p w14:paraId="6731AECF" w14:textId="3C1D908A" w:rsidR="00B53854" w:rsidRPr="00701CB0" w:rsidRDefault="00B53854" w:rsidP="003E03FA">
            <w:pPr>
              <w:pStyle w:val="a7"/>
              <w:bidi/>
              <w:spacing w:after="600" w:line="360" w:lineRule="auto"/>
              <w:ind w:left="0"/>
              <w:rPr>
                <w:rFonts w:ascii="Simplified Arabic" w:hAnsi="Simplified Arabic" w:cs="Simplified Arabic" w:hint="cs"/>
                <w:b/>
                <w:bCs/>
                <w:sz w:val="28"/>
                <w:szCs w:val="28"/>
                <w:rtl/>
              </w:rPr>
            </w:pPr>
            <w:r w:rsidRPr="00701CB0">
              <w:rPr>
                <w:rFonts w:ascii="Simplified Arabic" w:hAnsi="Simplified Arabic" w:cs="Simplified Arabic" w:hint="cs"/>
                <w:b/>
                <w:bCs/>
                <w:sz w:val="28"/>
                <w:szCs w:val="28"/>
                <w:rtl/>
              </w:rPr>
              <w:t>السؤال</w:t>
            </w:r>
          </w:p>
        </w:tc>
      </w:tr>
      <w:tr w:rsidR="00B53854" w:rsidRPr="00701CB0" w14:paraId="11795F23" w14:textId="77777777" w:rsidTr="00517C62">
        <w:tc>
          <w:tcPr>
            <w:tcW w:w="1921" w:type="dxa"/>
          </w:tcPr>
          <w:p w14:paraId="070ADEB5" w14:textId="0F19D1BE" w:rsidR="00B53854" w:rsidRPr="00701CB0" w:rsidRDefault="00B53854" w:rsidP="003E03FA">
            <w:pPr>
              <w:pStyle w:val="a7"/>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Pr>
              <w:t>%5</w:t>
            </w:r>
          </w:p>
        </w:tc>
        <w:tc>
          <w:tcPr>
            <w:tcW w:w="1924" w:type="dxa"/>
          </w:tcPr>
          <w:p w14:paraId="470E7E2D" w14:textId="1BA294B9"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%15</w:t>
            </w:r>
          </w:p>
        </w:tc>
        <w:tc>
          <w:tcPr>
            <w:tcW w:w="1906" w:type="dxa"/>
          </w:tcPr>
          <w:p w14:paraId="120B5593" w14:textId="7C82B183"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w:t>
            </w:r>
            <w:r w:rsidR="00517C62" w:rsidRPr="00701CB0">
              <w:rPr>
                <w:rFonts w:ascii="Simplified Arabic" w:hAnsi="Simplified Arabic" w:cs="Simplified Arabic" w:hint="cs"/>
                <w:sz w:val="28"/>
                <w:szCs w:val="28"/>
              </w:rPr>
              <w:t>80</w:t>
            </w:r>
          </w:p>
        </w:tc>
        <w:tc>
          <w:tcPr>
            <w:tcW w:w="1948" w:type="dxa"/>
          </w:tcPr>
          <w:p w14:paraId="57DE97FB" w14:textId="15FAA8B4"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استخدام البيانات في القرارات</w:t>
            </w:r>
          </w:p>
        </w:tc>
      </w:tr>
      <w:tr w:rsidR="00B53854" w:rsidRPr="00701CB0" w14:paraId="66E5092F" w14:textId="77777777" w:rsidTr="00517C62">
        <w:tc>
          <w:tcPr>
            <w:tcW w:w="1921" w:type="dxa"/>
          </w:tcPr>
          <w:p w14:paraId="78438B37" w14:textId="3E35F4C3"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%5</w:t>
            </w:r>
          </w:p>
        </w:tc>
        <w:tc>
          <w:tcPr>
            <w:tcW w:w="1924" w:type="dxa"/>
          </w:tcPr>
          <w:p w14:paraId="5240C473" w14:textId="0A8232EC"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w:t>
            </w:r>
            <w:r w:rsidR="00517C62" w:rsidRPr="00701CB0">
              <w:rPr>
                <w:rFonts w:ascii="Simplified Arabic" w:hAnsi="Simplified Arabic" w:cs="Simplified Arabic" w:hint="cs"/>
                <w:sz w:val="28"/>
                <w:szCs w:val="28"/>
              </w:rPr>
              <w:t>20</w:t>
            </w:r>
          </w:p>
        </w:tc>
        <w:tc>
          <w:tcPr>
            <w:tcW w:w="1906" w:type="dxa"/>
          </w:tcPr>
          <w:p w14:paraId="19BD5934" w14:textId="45428308" w:rsidR="00B53854" w:rsidRPr="00701CB0" w:rsidRDefault="00517C62"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Pr>
              <w:t>%75</w:t>
            </w:r>
          </w:p>
        </w:tc>
        <w:tc>
          <w:tcPr>
            <w:tcW w:w="1948" w:type="dxa"/>
          </w:tcPr>
          <w:p w14:paraId="1013E92C" w14:textId="7A5602AE" w:rsidR="00B53854" w:rsidRPr="00701CB0" w:rsidRDefault="00B53854" w:rsidP="003E03FA">
            <w:pPr>
              <w:pStyle w:val="a7"/>
              <w:bidi/>
              <w:spacing w:after="600" w:line="360" w:lineRule="auto"/>
              <w:ind w:left="0"/>
              <w:rPr>
                <w:rFonts w:ascii="Simplified Arabic" w:hAnsi="Simplified Arabic" w:cs="Simplified Arabic" w:hint="cs"/>
                <w:sz w:val="28"/>
                <w:szCs w:val="28"/>
                <w:rtl/>
              </w:rPr>
            </w:pPr>
            <w:r w:rsidRPr="00701CB0">
              <w:rPr>
                <w:rFonts w:ascii="Simplified Arabic" w:hAnsi="Simplified Arabic" w:cs="Simplified Arabic" w:hint="cs"/>
                <w:sz w:val="28"/>
                <w:szCs w:val="28"/>
                <w:rtl/>
              </w:rPr>
              <w:t>تحسين سرعة اتخاذ القرار</w:t>
            </w:r>
          </w:p>
        </w:tc>
      </w:tr>
    </w:tbl>
    <w:p w14:paraId="2A4A7119" w14:textId="60D6D621" w:rsidR="00517C62" w:rsidRPr="00701CB0" w:rsidRDefault="00517C62" w:rsidP="003E03FA">
      <w:pPr>
        <w:pStyle w:val="a7"/>
        <w:bidi/>
        <w:spacing w:after="600" w:line="360" w:lineRule="auto"/>
        <w:ind w:left="0"/>
        <w:rPr>
          <w:rFonts w:ascii="Simplified Arabic" w:hAnsi="Simplified Arabic" w:cs="Simplified Arabic" w:hint="cs"/>
          <w:sz w:val="28"/>
          <w:szCs w:val="28"/>
          <w:u w:val="single"/>
        </w:rPr>
      </w:pPr>
      <w:r w:rsidRPr="00701CB0">
        <w:rPr>
          <w:rFonts w:ascii="Simplified Arabic" w:hAnsi="Simplified Arabic" w:cs="Simplified Arabic" w:hint="cs"/>
          <w:sz w:val="28"/>
          <w:szCs w:val="28"/>
          <w:rtl/>
        </w:rPr>
        <w:t>قدم الجدول أدناه تقييمًا لتأثير التكنولوجيا على اتخاذ القرارات القيادية في الجامعات السعودية من خلال محورين رئيسيين</w:t>
      </w:r>
      <w:r w:rsidRPr="00701CB0">
        <w:rPr>
          <w:rFonts w:ascii="Simplified Arabic" w:hAnsi="Simplified Arabic" w:cs="Simplified Arabic" w:hint="cs"/>
          <w:sz w:val="28"/>
          <w:szCs w:val="28"/>
        </w:rPr>
        <w:t>: </w:t>
      </w:r>
      <w:r w:rsidRPr="00701CB0">
        <w:rPr>
          <w:rFonts w:ascii="Simplified Arabic" w:hAnsi="Simplified Arabic" w:cs="Simplified Arabic" w:hint="cs"/>
          <w:sz w:val="28"/>
          <w:szCs w:val="28"/>
          <w:rtl/>
        </w:rPr>
        <w:t>استخدام البيانات في القرارات وتحسين سرعة اتخاذ القرار</w:t>
      </w:r>
    </w:p>
    <w:p w14:paraId="04E19C42" w14:textId="2038A532" w:rsidR="00517C62" w:rsidRPr="00701CB0" w:rsidRDefault="00236210" w:rsidP="003E03FA">
      <w:pPr>
        <w:bidi/>
        <w:spacing w:after="600" w:line="360" w:lineRule="auto"/>
        <w:rPr>
          <w:rFonts w:ascii="Simplified Arabic" w:hAnsi="Simplified Arabic" w:cs="Simplified Arabic" w:hint="cs"/>
          <w:b/>
          <w:bCs/>
          <w:sz w:val="28"/>
          <w:szCs w:val="28"/>
          <w:u w:val="single"/>
        </w:rPr>
      </w:pPr>
      <w:r w:rsidRPr="00701CB0">
        <w:rPr>
          <w:rFonts w:ascii="Simplified Arabic" w:hAnsi="Simplified Arabic" w:cs="Simplified Arabic" w:hint="cs"/>
          <w:b/>
          <w:bCs/>
          <w:sz w:val="28"/>
          <w:szCs w:val="28"/>
          <w:rtl/>
        </w:rPr>
        <w:t>١.</w:t>
      </w:r>
      <w:r w:rsidR="00517C62" w:rsidRPr="00701CB0">
        <w:rPr>
          <w:rFonts w:ascii="Simplified Arabic" w:hAnsi="Simplified Arabic" w:cs="Simplified Arabic" w:hint="cs"/>
          <w:b/>
          <w:bCs/>
          <w:sz w:val="28"/>
          <w:szCs w:val="28"/>
        </w:rPr>
        <w:t xml:space="preserve"> </w:t>
      </w:r>
      <w:r w:rsidR="00517C62" w:rsidRPr="00701CB0">
        <w:rPr>
          <w:rFonts w:ascii="Simplified Arabic" w:hAnsi="Simplified Arabic" w:cs="Simplified Arabic" w:hint="cs"/>
          <w:b/>
          <w:bCs/>
          <w:sz w:val="28"/>
          <w:szCs w:val="28"/>
          <w:rtl/>
        </w:rPr>
        <w:t>استخدام البيانات في القرارات</w:t>
      </w:r>
    </w:p>
    <w:p w14:paraId="5E345116" w14:textId="6798EBD6" w:rsidR="00517C62" w:rsidRPr="00701CB0" w:rsidRDefault="00517C62" w:rsidP="003E03FA">
      <w:pPr>
        <w:pStyle w:val="a7"/>
        <w:numPr>
          <w:ilvl w:val="0"/>
          <w:numId w:val="61"/>
        </w:numPr>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lastRenderedPageBreak/>
        <w:t>التوزيع</w:t>
      </w:r>
    </w:p>
    <w:p w14:paraId="1817B347" w14:textId="0C48361C"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كبير</w:t>
      </w:r>
      <w:r w:rsidRPr="00701CB0">
        <w:rPr>
          <w:rFonts w:ascii="Simplified Arabic" w:hAnsi="Simplified Arabic" w:cs="Simplified Arabic" w:hint="cs"/>
          <w:sz w:val="28"/>
          <w:szCs w:val="28"/>
        </w:rPr>
        <w:t> 80%</w:t>
      </w:r>
    </w:p>
    <w:p w14:paraId="60456F0D" w14:textId="49508E36"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متوسط</w:t>
      </w:r>
      <w:r w:rsidRPr="00701CB0">
        <w:rPr>
          <w:rFonts w:ascii="Simplified Arabic" w:hAnsi="Simplified Arabic" w:cs="Simplified Arabic" w:hint="cs"/>
          <w:sz w:val="28"/>
          <w:szCs w:val="28"/>
        </w:rPr>
        <w:t> 15%</w:t>
      </w:r>
    </w:p>
    <w:p w14:paraId="62C231C4" w14:textId="326C96B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ضعيف</w:t>
      </w:r>
      <w:r w:rsidRPr="00701CB0">
        <w:rPr>
          <w:rFonts w:ascii="Simplified Arabic" w:hAnsi="Simplified Arabic" w:cs="Simplified Arabic" w:hint="cs"/>
          <w:sz w:val="28"/>
          <w:szCs w:val="28"/>
        </w:rPr>
        <w:t> 5%</w:t>
      </w:r>
    </w:p>
    <w:p w14:paraId="4EFC298F" w14:textId="0ADFCACC" w:rsidR="00517C62" w:rsidRPr="00701CB0" w:rsidRDefault="00517C62" w:rsidP="003E03FA">
      <w:pPr>
        <w:pStyle w:val="a7"/>
        <w:numPr>
          <w:ilvl w:val="0"/>
          <w:numId w:val="61"/>
        </w:numPr>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التحليل</w:t>
      </w:r>
    </w:p>
    <w:p w14:paraId="3AD3285E" w14:textId="5EBA977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تشير نسبة </w:t>
      </w:r>
      <w:r w:rsidRPr="00701CB0">
        <w:rPr>
          <w:rFonts w:ascii="Simplified Arabic" w:hAnsi="Simplified Arabic" w:cs="Simplified Arabic" w:hint="cs"/>
          <w:sz w:val="28"/>
          <w:szCs w:val="28"/>
        </w:rPr>
        <w:t>80% </w:t>
      </w:r>
      <w:r w:rsidRPr="00701CB0">
        <w:rPr>
          <w:rFonts w:ascii="Simplified Arabic" w:hAnsi="Simplified Arabic" w:cs="Simplified Arabic" w:hint="cs"/>
          <w:sz w:val="28"/>
          <w:szCs w:val="28"/>
          <w:rtl/>
        </w:rPr>
        <w:t>إلى أن استخدام البيانات الرقمية له تأثير كبير على عملية اتخاذ القرارات. هذا يعكس اعتماد القادة الجامعيين على الأنظمة الرقمية في تحليل المعلومات واستخلاص النتائج التي تساعد في صنع قرارات استراتيجية مدروسة</w:t>
      </w:r>
      <w:r w:rsidRPr="00701CB0">
        <w:rPr>
          <w:rFonts w:ascii="Simplified Arabic" w:hAnsi="Simplified Arabic" w:cs="Simplified Arabic" w:hint="cs"/>
          <w:sz w:val="28"/>
          <w:szCs w:val="28"/>
        </w:rPr>
        <w:t>.</w:t>
      </w:r>
    </w:p>
    <w:p w14:paraId="51C07AAF" w14:textId="47FAC6E5"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15% </w:t>
      </w:r>
      <w:r w:rsidRPr="00701CB0">
        <w:rPr>
          <w:rFonts w:ascii="Simplified Arabic" w:hAnsi="Simplified Arabic" w:cs="Simplified Arabic" w:hint="cs"/>
          <w:sz w:val="28"/>
          <w:szCs w:val="28"/>
          <w:rtl/>
        </w:rPr>
        <w:t>ترى أن التأثير متوسط، وهو مؤشر على أن البعض ربما يعتمد على البيانات في مواقف محددة فقط أو يحتاج لمزيد من التدريب على تحليل البيانات</w:t>
      </w:r>
      <w:r w:rsidRPr="00701CB0">
        <w:rPr>
          <w:rFonts w:ascii="Simplified Arabic" w:hAnsi="Simplified Arabic" w:cs="Simplified Arabic" w:hint="cs"/>
          <w:sz w:val="28"/>
          <w:szCs w:val="28"/>
        </w:rPr>
        <w:t>.</w:t>
      </w:r>
    </w:p>
    <w:p w14:paraId="602F71ED" w14:textId="4C5B3BAE" w:rsidR="00517C62" w:rsidRPr="00701CB0" w:rsidRDefault="00517C62" w:rsidP="003E03FA">
      <w:pPr>
        <w:pStyle w:val="a7"/>
        <w:numPr>
          <w:ilvl w:val="0"/>
          <w:numId w:val="18"/>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قليلة جدًا </w:t>
      </w:r>
      <w:r w:rsidRPr="00701CB0">
        <w:rPr>
          <w:rFonts w:ascii="Simplified Arabic" w:hAnsi="Simplified Arabic" w:cs="Simplified Arabic" w:hint="cs"/>
          <w:sz w:val="28"/>
          <w:szCs w:val="28"/>
        </w:rPr>
        <w:t>5% </w:t>
      </w:r>
      <w:r w:rsidRPr="00701CB0">
        <w:rPr>
          <w:rFonts w:ascii="Simplified Arabic" w:hAnsi="Simplified Arabic" w:cs="Simplified Arabic" w:hint="cs"/>
          <w:sz w:val="28"/>
          <w:szCs w:val="28"/>
          <w:rtl/>
        </w:rPr>
        <w:t>ترى أن التأثير ضعيف، مما قد يعود إلى</w:t>
      </w:r>
      <w:r w:rsidRPr="00701CB0">
        <w:rPr>
          <w:rFonts w:ascii="Simplified Arabic" w:hAnsi="Simplified Arabic" w:cs="Simplified Arabic" w:hint="cs"/>
          <w:sz w:val="28"/>
          <w:szCs w:val="28"/>
        </w:rPr>
        <w:t>:</w:t>
      </w:r>
    </w:p>
    <w:p w14:paraId="17326F96" w14:textId="77777777" w:rsidR="00517C62" w:rsidRPr="00701CB0" w:rsidRDefault="00517C62" w:rsidP="003E03FA">
      <w:pPr>
        <w:pStyle w:val="a7"/>
        <w:numPr>
          <w:ilvl w:val="2"/>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ضعف الإلمام باستخدام الأدوات الرقمية المتقدمة</w:t>
      </w:r>
      <w:r w:rsidRPr="00701CB0">
        <w:rPr>
          <w:rFonts w:ascii="Simplified Arabic" w:hAnsi="Simplified Arabic" w:cs="Simplified Arabic" w:hint="cs"/>
          <w:sz w:val="28"/>
          <w:szCs w:val="28"/>
        </w:rPr>
        <w:t>.</w:t>
      </w:r>
    </w:p>
    <w:p w14:paraId="04EF82D8" w14:textId="77777777" w:rsidR="00517C62" w:rsidRPr="00701CB0" w:rsidRDefault="00517C62" w:rsidP="003E03FA">
      <w:pPr>
        <w:pStyle w:val="a7"/>
        <w:numPr>
          <w:ilvl w:val="2"/>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الاعتماد على الأساليب التقليدية في اتخاذ القرار</w:t>
      </w:r>
      <w:r w:rsidRPr="00701CB0">
        <w:rPr>
          <w:rFonts w:ascii="Simplified Arabic" w:hAnsi="Simplified Arabic" w:cs="Simplified Arabic" w:hint="cs"/>
          <w:sz w:val="28"/>
          <w:szCs w:val="28"/>
        </w:rPr>
        <w:t>.</w:t>
      </w:r>
    </w:p>
    <w:p w14:paraId="737B5888" w14:textId="5BC7A9ED" w:rsidR="00517C62" w:rsidRPr="00701CB0" w:rsidRDefault="00517C62" w:rsidP="003E03FA">
      <w:pPr>
        <w:pStyle w:val="a7"/>
        <w:numPr>
          <w:ilvl w:val="0"/>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الأثر الإيجابي</w:t>
      </w:r>
    </w:p>
    <w:p w14:paraId="5E003EDC" w14:textId="77777777" w:rsidR="00517C62"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جودة القرارات بفضل الاعتماد على معلومات دقيقة ومحدثة</w:t>
      </w:r>
      <w:r w:rsidRPr="00701CB0">
        <w:rPr>
          <w:rFonts w:ascii="Simplified Arabic" w:hAnsi="Simplified Arabic" w:cs="Simplified Arabic" w:hint="cs"/>
          <w:sz w:val="28"/>
          <w:szCs w:val="28"/>
        </w:rPr>
        <w:t>.</w:t>
      </w:r>
    </w:p>
    <w:p w14:paraId="4A7855AA" w14:textId="77777777" w:rsidR="00517C62"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زيادة القدرة على توقع المشكلات المستقبلية واتخاذ إجراءات استباقية</w:t>
      </w:r>
      <w:r w:rsidRPr="00701CB0">
        <w:rPr>
          <w:rFonts w:ascii="Simplified Arabic" w:hAnsi="Simplified Arabic" w:cs="Simplified Arabic" w:hint="cs"/>
          <w:sz w:val="28"/>
          <w:szCs w:val="28"/>
        </w:rPr>
        <w:t>.</w:t>
      </w:r>
    </w:p>
    <w:p w14:paraId="057B2923" w14:textId="77777777" w:rsidR="00517C62"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الشفافية والمساءلة في عمليات اتخاذ القرار</w:t>
      </w:r>
      <w:r w:rsidRPr="00701CB0">
        <w:rPr>
          <w:rFonts w:ascii="Simplified Arabic" w:hAnsi="Simplified Arabic" w:cs="Simplified Arabic" w:hint="cs"/>
          <w:sz w:val="28"/>
          <w:szCs w:val="28"/>
        </w:rPr>
        <w:t>.</w:t>
      </w:r>
    </w:p>
    <w:p w14:paraId="60E5D70A" w14:textId="3F559FE8" w:rsidR="00517C62" w:rsidRPr="00701CB0" w:rsidRDefault="00517C62" w:rsidP="003E03FA">
      <w:pPr>
        <w:pStyle w:val="a7"/>
        <w:numPr>
          <w:ilvl w:val="0"/>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p>
    <w:p w14:paraId="6C7784BB" w14:textId="1B86356E" w:rsidR="00517C62"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التركيز على تدريب القادة على أدوات تحليل البيانات</w:t>
      </w:r>
      <w:r w:rsidRPr="00701CB0">
        <w:rPr>
          <w:rFonts w:ascii="Simplified Arabic" w:hAnsi="Simplified Arabic" w:cs="Simplified Arabic" w:hint="cs"/>
          <w:sz w:val="28"/>
          <w:szCs w:val="28"/>
        </w:rPr>
        <w:t>.</w:t>
      </w:r>
    </w:p>
    <w:p w14:paraId="402BDB91" w14:textId="77777777" w:rsidR="00517C62"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تشجيع ثقافة "القرار المبني على البيانات" كنهج إداري في الجامعات</w:t>
      </w:r>
      <w:r w:rsidRPr="00701CB0">
        <w:rPr>
          <w:rFonts w:ascii="Simplified Arabic" w:hAnsi="Simplified Arabic" w:cs="Simplified Arabic" w:hint="cs"/>
          <w:sz w:val="28"/>
          <w:szCs w:val="28"/>
        </w:rPr>
        <w:t>.</w:t>
      </w:r>
    </w:p>
    <w:p w14:paraId="71C13E45" w14:textId="77777777" w:rsidR="00236210" w:rsidRPr="00701CB0" w:rsidRDefault="00517C62" w:rsidP="003E03FA">
      <w:pPr>
        <w:pStyle w:val="a7"/>
        <w:numPr>
          <w:ilvl w:val="1"/>
          <w:numId w:val="61"/>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توفير أنظمة متقدمة لتحليل البيانات بشكل فعّال وسريع</w:t>
      </w:r>
      <w:r w:rsidRPr="00701CB0">
        <w:rPr>
          <w:rFonts w:ascii="Simplified Arabic" w:hAnsi="Simplified Arabic" w:cs="Simplified Arabic" w:hint="cs"/>
          <w:sz w:val="28"/>
          <w:szCs w:val="28"/>
        </w:rPr>
        <w:t>.</w:t>
      </w:r>
    </w:p>
    <w:p w14:paraId="6DF40D98" w14:textId="2504AB5F" w:rsidR="00517C62" w:rsidRPr="00701CB0" w:rsidRDefault="00236210"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b/>
          <w:bCs/>
          <w:sz w:val="28"/>
          <w:szCs w:val="28"/>
          <w:rtl/>
        </w:rPr>
        <w:lastRenderedPageBreak/>
        <w:t>٢.</w:t>
      </w:r>
      <w:r w:rsidR="00517C62" w:rsidRPr="00701CB0">
        <w:rPr>
          <w:rFonts w:ascii="Simplified Arabic" w:hAnsi="Simplified Arabic" w:cs="Simplified Arabic" w:hint="cs"/>
          <w:b/>
          <w:bCs/>
          <w:sz w:val="28"/>
          <w:szCs w:val="28"/>
        </w:rPr>
        <w:t xml:space="preserve"> </w:t>
      </w:r>
      <w:r w:rsidR="00517C62" w:rsidRPr="00701CB0">
        <w:rPr>
          <w:rFonts w:ascii="Simplified Arabic" w:hAnsi="Simplified Arabic" w:cs="Simplified Arabic" w:hint="cs"/>
          <w:b/>
          <w:bCs/>
          <w:sz w:val="28"/>
          <w:szCs w:val="28"/>
          <w:rtl/>
        </w:rPr>
        <w:t>تحسين سرعة اتخاذ القرار</w:t>
      </w:r>
    </w:p>
    <w:p w14:paraId="46BA6BAA" w14:textId="77777777" w:rsidR="00517C62" w:rsidRPr="00701CB0" w:rsidRDefault="00517C62" w:rsidP="003E03FA">
      <w:pPr>
        <w:pStyle w:val="a7"/>
        <w:numPr>
          <w:ilvl w:val="0"/>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التوزيع</w:t>
      </w:r>
      <w:r w:rsidRPr="00701CB0">
        <w:rPr>
          <w:rFonts w:ascii="Simplified Arabic" w:hAnsi="Simplified Arabic" w:cs="Simplified Arabic" w:hint="cs"/>
          <w:sz w:val="28"/>
          <w:szCs w:val="28"/>
        </w:rPr>
        <w:t>:</w:t>
      </w:r>
    </w:p>
    <w:p w14:paraId="78C144E0" w14:textId="32566DD5"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كبير</w:t>
      </w:r>
      <w:r w:rsidRPr="00701CB0">
        <w:rPr>
          <w:rFonts w:ascii="Simplified Arabic" w:hAnsi="Simplified Arabic" w:cs="Simplified Arabic" w:hint="cs"/>
          <w:sz w:val="28"/>
          <w:szCs w:val="28"/>
        </w:rPr>
        <w:t> 75%</w:t>
      </w:r>
    </w:p>
    <w:p w14:paraId="297C49B3" w14:textId="38C05228"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متوسط</w:t>
      </w:r>
      <w:r w:rsidRPr="00701CB0">
        <w:rPr>
          <w:rFonts w:ascii="Simplified Arabic" w:hAnsi="Simplified Arabic" w:cs="Simplified Arabic" w:hint="cs"/>
          <w:sz w:val="28"/>
          <w:szCs w:val="28"/>
        </w:rPr>
        <w:t> 20%</w:t>
      </w:r>
    </w:p>
    <w:p w14:paraId="2024297A" w14:textId="451C90D6"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تأثير ضعيف</w:t>
      </w:r>
      <w:r w:rsidRPr="00701CB0">
        <w:rPr>
          <w:rFonts w:ascii="Simplified Arabic" w:hAnsi="Simplified Arabic" w:cs="Simplified Arabic" w:hint="cs"/>
          <w:sz w:val="28"/>
          <w:szCs w:val="28"/>
        </w:rPr>
        <w:t> 5%</w:t>
      </w:r>
    </w:p>
    <w:p w14:paraId="2657F1CF" w14:textId="77777777" w:rsidR="00517C62" w:rsidRPr="00701CB0" w:rsidRDefault="00517C62" w:rsidP="003E03FA">
      <w:pPr>
        <w:pStyle w:val="a7"/>
        <w:numPr>
          <w:ilvl w:val="0"/>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التحليل</w:t>
      </w:r>
      <w:r w:rsidRPr="00701CB0">
        <w:rPr>
          <w:rFonts w:ascii="Simplified Arabic" w:hAnsi="Simplified Arabic" w:cs="Simplified Arabic" w:hint="cs"/>
          <w:sz w:val="28"/>
          <w:szCs w:val="28"/>
        </w:rPr>
        <w:t>:</w:t>
      </w:r>
    </w:p>
    <w:p w14:paraId="16E4466D"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75% </w:t>
      </w:r>
      <w:r w:rsidRPr="00701CB0">
        <w:rPr>
          <w:rFonts w:ascii="Simplified Arabic" w:hAnsi="Simplified Arabic" w:cs="Simplified Arabic" w:hint="cs"/>
          <w:sz w:val="28"/>
          <w:szCs w:val="28"/>
          <w:rtl/>
        </w:rPr>
        <w:t>تؤكد أن التكنولوجيا تلعب دورًا كبيرًا في تحسين سرعة اتخاذ القرارات. هذا يدل على قدرة القادة على الوصول إلى المعلومات بشكل أسرع عبر الأنظمة الرقمية، مما يختصر الوقت اللازم لجمع البيانات وتحليلها</w:t>
      </w:r>
      <w:r w:rsidRPr="00701CB0">
        <w:rPr>
          <w:rFonts w:ascii="Simplified Arabic" w:hAnsi="Simplified Arabic" w:cs="Simplified Arabic" w:hint="cs"/>
          <w:sz w:val="28"/>
          <w:szCs w:val="28"/>
        </w:rPr>
        <w:t>.</w:t>
      </w:r>
    </w:p>
    <w:p w14:paraId="4E6E8E3A"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20% </w:t>
      </w:r>
      <w:r w:rsidRPr="00701CB0">
        <w:rPr>
          <w:rFonts w:ascii="Simplified Arabic" w:hAnsi="Simplified Arabic" w:cs="Simplified Arabic" w:hint="cs"/>
          <w:sz w:val="28"/>
          <w:szCs w:val="28"/>
          <w:rtl/>
        </w:rPr>
        <w:t>ترى أن التأثير متوسط، مما يشير إلى وجود بعض العقبات مثل البطء في استخدام الأنظمة الرقمية أو نقص المهارات التقنية لدى البعض</w:t>
      </w:r>
      <w:r w:rsidRPr="00701CB0">
        <w:rPr>
          <w:rFonts w:ascii="Simplified Arabic" w:hAnsi="Simplified Arabic" w:cs="Simplified Arabic" w:hint="cs"/>
          <w:sz w:val="28"/>
          <w:szCs w:val="28"/>
        </w:rPr>
        <w:t>.</w:t>
      </w:r>
    </w:p>
    <w:p w14:paraId="02531D9E"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نسبة </w:t>
      </w:r>
      <w:r w:rsidRPr="00701CB0">
        <w:rPr>
          <w:rFonts w:ascii="Simplified Arabic" w:hAnsi="Simplified Arabic" w:cs="Simplified Arabic" w:hint="cs"/>
          <w:sz w:val="28"/>
          <w:szCs w:val="28"/>
        </w:rPr>
        <w:t>5% </w:t>
      </w:r>
      <w:r w:rsidRPr="00701CB0">
        <w:rPr>
          <w:rFonts w:ascii="Simplified Arabic" w:hAnsi="Simplified Arabic" w:cs="Simplified Arabic" w:hint="cs"/>
          <w:sz w:val="28"/>
          <w:szCs w:val="28"/>
          <w:rtl/>
        </w:rPr>
        <w:t>ترى التأثير ضعيف، وهو مؤشر على مشكلات محتملة في البنية التحتية التقنية أو ضعف تدريب المستخدمين</w:t>
      </w:r>
      <w:r w:rsidRPr="00701CB0">
        <w:rPr>
          <w:rFonts w:ascii="Simplified Arabic" w:hAnsi="Simplified Arabic" w:cs="Simplified Arabic" w:hint="cs"/>
          <w:sz w:val="28"/>
          <w:szCs w:val="28"/>
        </w:rPr>
        <w:t>.</w:t>
      </w:r>
    </w:p>
    <w:p w14:paraId="49A3E202" w14:textId="73ED4671" w:rsidR="00517C62" w:rsidRPr="00701CB0" w:rsidRDefault="00517C62" w:rsidP="003E03FA">
      <w:pPr>
        <w:pStyle w:val="a7"/>
        <w:numPr>
          <w:ilvl w:val="0"/>
          <w:numId w:val="62"/>
        </w:numPr>
        <w:bidi/>
        <w:spacing w:after="600" w:line="360" w:lineRule="auto"/>
        <w:ind w:left="0"/>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الأثر الإيجابي</w:t>
      </w:r>
    </w:p>
    <w:p w14:paraId="2F2235A1"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تسريع عملية اتخاذ القرار من خلال توفير المعلومات الفورية والمحدثة</w:t>
      </w:r>
      <w:r w:rsidRPr="00701CB0">
        <w:rPr>
          <w:rFonts w:ascii="Simplified Arabic" w:hAnsi="Simplified Arabic" w:cs="Simplified Arabic" w:hint="cs"/>
          <w:sz w:val="28"/>
          <w:szCs w:val="28"/>
        </w:rPr>
        <w:t>.</w:t>
      </w:r>
    </w:p>
    <w:p w14:paraId="4E70363B"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الاستجابة السريعة للمتغيرات والمشكلات</w:t>
      </w:r>
      <w:r w:rsidRPr="00701CB0">
        <w:rPr>
          <w:rFonts w:ascii="Simplified Arabic" w:hAnsi="Simplified Arabic" w:cs="Simplified Arabic" w:hint="cs"/>
          <w:sz w:val="28"/>
          <w:szCs w:val="28"/>
        </w:rPr>
        <w:t>.</w:t>
      </w:r>
    </w:p>
    <w:p w14:paraId="41DD5FFB"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القدرة على إدارة الأزمات من خلال اتخاذ قرارات مبنية على معطيات دقيقة</w:t>
      </w:r>
      <w:r w:rsidRPr="00701CB0">
        <w:rPr>
          <w:rFonts w:ascii="Simplified Arabic" w:hAnsi="Simplified Arabic" w:cs="Simplified Arabic" w:hint="cs"/>
          <w:sz w:val="28"/>
          <w:szCs w:val="28"/>
        </w:rPr>
        <w:t>.</w:t>
      </w:r>
    </w:p>
    <w:p w14:paraId="64B80543" w14:textId="70B4620C" w:rsidR="00517C62" w:rsidRPr="00701CB0" w:rsidRDefault="00517C62" w:rsidP="003E03FA">
      <w:pPr>
        <w:pStyle w:val="a7"/>
        <w:numPr>
          <w:ilvl w:val="0"/>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b/>
          <w:bCs/>
          <w:sz w:val="28"/>
          <w:szCs w:val="28"/>
          <w:rtl/>
        </w:rPr>
        <w:t>التوصية</w:t>
      </w:r>
    </w:p>
    <w:p w14:paraId="02AEB675"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البنية التحتية التقنية لضمان سرعة الوصول إلى البيانات وتحليلها</w:t>
      </w:r>
      <w:r w:rsidRPr="00701CB0">
        <w:rPr>
          <w:rFonts w:ascii="Simplified Arabic" w:hAnsi="Simplified Arabic" w:cs="Simplified Arabic" w:hint="cs"/>
          <w:sz w:val="28"/>
          <w:szCs w:val="28"/>
        </w:rPr>
        <w:t>.</w:t>
      </w:r>
    </w:p>
    <w:p w14:paraId="039A5530" w14:textId="77777777"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تطوير مهارات القادة في استخدام أدوات دعم القرار السريعة</w:t>
      </w:r>
      <w:r w:rsidRPr="00701CB0">
        <w:rPr>
          <w:rFonts w:ascii="Simplified Arabic" w:hAnsi="Simplified Arabic" w:cs="Simplified Arabic" w:hint="cs"/>
          <w:sz w:val="28"/>
          <w:szCs w:val="28"/>
        </w:rPr>
        <w:t>.</w:t>
      </w:r>
    </w:p>
    <w:p w14:paraId="161E1FF1" w14:textId="279A2980" w:rsidR="00517C62" w:rsidRPr="00701CB0" w:rsidRDefault="00517C62" w:rsidP="003E03FA">
      <w:pPr>
        <w:pStyle w:val="a7"/>
        <w:numPr>
          <w:ilvl w:val="1"/>
          <w:numId w:val="62"/>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lastRenderedPageBreak/>
        <w:t>اعتماد أنظمة ذكاء اصطناعي للمساعدة في اتخاذ قرارات قائمة على التوقعات والتحليلات الذكية</w:t>
      </w:r>
      <w:r w:rsidRPr="00701CB0">
        <w:rPr>
          <w:rFonts w:ascii="Simplified Arabic" w:hAnsi="Simplified Arabic" w:cs="Simplified Arabic" w:hint="cs"/>
          <w:sz w:val="28"/>
          <w:szCs w:val="28"/>
        </w:rPr>
        <w:t>.</w:t>
      </w:r>
    </w:p>
    <w:p w14:paraId="1CBC24D0" w14:textId="77777777" w:rsidR="00517C62" w:rsidRPr="00701CB0" w:rsidRDefault="00517C62" w:rsidP="003E03FA">
      <w:pPr>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الاستنتاج العام</w:t>
      </w:r>
    </w:p>
    <w:p w14:paraId="78DD053E" w14:textId="77777777" w:rsidR="00517C62" w:rsidRPr="00701CB0" w:rsidRDefault="00517C62" w:rsidP="003E03FA">
      <w:pPr>
        <w:bidi/>
        <w:spacing w:after="600" w:line="360" w:lineRule="auto"/>
        <w:rPr>
          <w:rFonts w:ascii="Simplified Arabic" w:hAnsi="Simplified Arabic" w:cs="Simplified Arabic" w:hint="cs"/>
          <w:sz w:val="28"/>
          <w:szCs w:val="28"/>
        </w:rPr>
      </w:pPr>
      <w:r w:rsidRPr="00701CB0">
        <w:rPr>
          <w:rFonts w:ascii="Simplified Arabic" w:hAnsi="Simplified Arabic" w:cs="Simplified Arabic" w:hint="cs"/>
          <w:sz w:val="28"/>
          <w:szCs w:val="28"/>
          <w:rtl/>
        </w:rPr>
        <w:t>تُظهر النتائج أن التكنولوجيا لها تأثير إيجابي كبير على عملية اتخاذ القرارات القيادية في الجامعات</w:t>
      </w:r>
      <w:r w:rsidRPr="00701CB0">
        <w:rPr>
          <w:rFonts w:ascii="Simplified Arabic" w:hAnsi="Simplified Arabic" w:cs="Simplified Arabic" w:hint="cs"/>
          <w:sz w:val="28"/>
          <w:szCs w:val="28"/>
        </w:rPr>
        <w:t>:</w:t>
      </w:r>
    </w:p>
    <w:p w14:paraId="521F18E1" w14:textId="77777777" w:rsidR="00517C62" w:rsidRPr="00701CB0" w:rsidRDefault="00517C62" w:rsidP="003E03FA">
      <w:pPr>
        <w:pStyle w:val="a7"/>
        <w:numPr>
          <w:ilvl w:val="0"/>
          <w:numId w:val="63"/>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استخدام البيانات في القرارات</w:t>
      </w:r>
      <w:r w:rsidRPr="00701CB0">
        <w:rPr>
          <w:rFonts w:ascii="Simplified Arabic" w:hAnsi="Simplified Arabic" w:cs="Simplified Arabic" w:hint="cs"/>
          <w:sz w:val="28"/>
          <w:szCs w:val="28"/>
        </w:rPr>
        <w:t>: </w:t>
      </w:r>
      <w:r w:rsidRPr="00701CB0">
        <w:rPr>
          <w:rFonts w:ascii="Simplified Arabic" w:hAnsi="Simplified Arabic" w:cs="Simplified Arabic" w:hint="cs"/>
          <w:sz w:val="28"/>
          <w:szCs w:val="28"/>
          <w:rtl/>
        </w:rPr>
        <w:t>بنسبة تأثير كبير تصل إلى </w:t>
      </w:r>
      <w:r w:rsidRPr="00701CB0">
        <w:rPr>
          <w:rFonts w:ascii="Simplified Arabic" w:hAnsi="Simplified Arabic" w:cs="Simplified Arabic" w:hint="cs"/>
          <w:sz w:val="28"/>
          <w:szCs w:val="28"/>
        </w:rPr>
        <w:t>80%</w:t>
      </w:r>
      <w:r w:rsidRPr="00701CB0">
        <w:rPr>
          <w:rFonts w:ascii="Simplified Arabic" w:hAnsi="Simplified Arabic" w:cs="Simplified Arabic" w:hint="cs"/>
          <w:sz w:val="28"/>
          <w:szCs w:val="28"/>
          <w:rtl/>
        </w:rPr>
        <w:t>، مما يعزز دقة وجودة القرارات</w:t>
      </w:r>
      <w:r w:rsidRPr="00701CB0">
        <w:rPr>
          <w:rFonts w:ascii="Simplified Arabic" w:hAnsi="Simplified Arabic" w:cs="Simplified Arabic" w:hint="cs"/>
          <w:sz w:val="28"/>
          <w:szCs w:val="28"/>
        </w:rPr>
        <w:t>.</w:t>
      </w:r>
    </w:p>
    <w:p w14:paraId="0E0A453C" w14:textId="77777777" w:rsidR="00517C62" w:rsidRPr="00701CB0" w:rsidRDefault="00517C62" w:rsidP="003E03FA">
      <w:pPr>
        <w:pStyle w:val="a7"/>
        <w:numPr>
          <w:ilvl w:val="0"/>
          <w:numId w:val="63"/>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تحسين سرعة اتخاذ القرار</w:t>
      </w:r>
      <w:r w:rsidRPr="00701CB0">
        <w:rPr>
          <w:rFonts w:ascii="Simplified Arabic" w:hAnsi="Simplified Arabic" w:cs="Simplified Arabic" w:hint="cs"/>
          <w:sz w:val="28"/>
          <w:szCs w:val="28"/>
        </w:rPr>
        <w:t>: </w:t>
      </w:r>
      <w:r w:rsidRPr="00701CB0">
        <w:rPr>
          <w:rFonts w:ascii="Simplified Arabic" w:hAnsi="Simplified Arabic" w:cs="Simplified Arabic" w:hint="cs"/>
          <w:sz w:val="28"/>
          <w:szCs w:val="28"/>
          <w:rtl/>
        </w:rPr>
        <w:t>بنسبة تأثير كبير تصل إلى </w:t>
      </w:r>
      <w:r w:rsidRPr="00701CB0">
        <w:rPr>
          <w:rFonts w:ascii="Simplified Arabic" w:hAnsi="Simplified Arabic" w:cs="Simplified Arabic" w:hint="cs"/>
          <w:sz w:val="28"/>
          <w:szCs w:val="28"/>
        </w:rPr>
        <w:t>75%</w:t>
      </w:r>
      <w:r w:rsidRPr="00701CB0">
        <w:rPr>
          <w:rFonts w:ascii="Simplified Arabic" w:hAnsi="Simplified Arabic" w:cs="Simplified Arabic" w:hint="cs"/>
          <w:sz w:val="28"/>
          <w:szCs w:val="28"/>
          <w:rtl/>
        </w:rPr>
        <w:t>، مما يساعد في الاستجابة السريعة والتعامل الفعال مع التحديات</w:t>
      </w:r>
      <w:r w:rsidRPr="00701CB0">
        <w:rPr>
          <w:rFonts w:ascii="Simplified Arabic" w:hAnsi="Simplified Arabic" w:cs="Simplified Arabic" w:hint="cs"/>
          <w:sz w:val="28"/>
          <w:szCs w:val="28"/>
        </w:rPr>
        <w:t>.</w:t>
      </w:r>
    </w:p>
    <w:p w14:paraId="3B0ECBF0" w14:textId="43FF17EA" w:rsidR="00517C62" w:rsidRPr="00701CB0" w:rsidRDefault="00517C62" w:rsidP="003E03FA">
      <w:pPr>
        <w:bidi/>
        <w:spacing w:after="600" w:line="360" w:lineRule="auto"/>
        <w:rPr>
          <w:rFonts w:ascii="Simplified Arabic" w:hAnsi="Simplified Arabic" w:cs="Simplified Arabic" w:hint="cs"/>
          <w:b/>
          <w:bCs/>
          <w:sz w:val="28"/>
          <w:szCs w:val="28"/>
        </w:rPr>
      </w:pPr>
      <w:r w:rsidRPr="00701CB0">
        <w:rPr>
          <w:rFonts w:ascii="Simplified Arabic" w:hAnsi="Simplified Arabic" w:cs="Simplified Arabic" w:hint="cs"/>
          <w:b/>
          <w:bCs/>
          <w:sz w:val="28"/>
          <w:szCs w:val="28"/>
          <w:rtl/>
        </w:rPr>
        <w:t>التوصيات العامة</w:t>
      </w:r>
    </w:p>
    <w:p w14:paraId="41B2986B" w14:textId="77777777" w:rsidR="00517C62" w:rsidRPr="00701CB0" w:rsidRDefault="00517C62" w:rsidP="003E03FA">
      <w:pPr>
        <w:pStyle w:val="a7"/>
        <w:numPr>
          <w:ilvl w:val="0"/>
          <w:numId w:val="6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تعزيز استخدام أدوات تحليل البيانات عبر تدريب القيادات على المنصات المتقدمة</w:t>
      </w:r>
      <w:r w:rsidRPr="00701CB0">
        <w:rPr>
          <w:rFonts w:ascii="Simplified Arabic" w:hAnsi="Simplified Arabic" w:cs="Simplified Arabic" w:hint="cs"/>
          <w:sz w:val="28"/>
          <w:szCs w:val="28"/>
        </w:rPr>
        <w:t>.</w:t>
      </w:r>
    </w:p>
    <w:p w14:paraId="7B8E1FBA" w14:textId="77777777" w:rsidR="00517C62" w:rsidRPr="00701CB0" w:rsidRDefault="00517C62" w:rsidP="003E03FA">
      <w:pPr>
        <w:pStyle w:val="a7"/>
        <w:numPr>
          <w:ilvl w:val="0"/>
          <w:numId w:val="6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تطوير البنية التحتية الرقمية لضمان سرعة وكفاءة الوصول إلى البيانات</w:t>
      </w:r>
      <w:r w:rsidRPr="00701CB0">
        <w:rPr>
          <w:rFonts w:ascii="Simplified Arabic" w:hAnsi="Simplified Arabic" w:cs="Simplified Arabic" w:hint="cs"/>
          <w:sz w:val="28"/>
          <w:szCs w:val="28"/>
        </w:rPr>
        <w:t>.</w:t>
      </w:r>
    </w:p>
    <w:p w14:paraId="40F764D3" w14:textId="336CB273" w:rsidR="00B53854" w:rsidRPr="00701CB0" w:rsidRDefault="00517C62" w:rsidP="003E03FA">
      <w:pPr>
        <w:pStyle w:val="a7"/>
        <w:numPr>
          <w:ilvl w:val="0"/>
          <w:numId w:val="64"/>
        </w:numPr>
        <w:bidi/>
        <w:spacing w:after="600" w:line="360" w:lineRule="auto"/>
        <w:ind w:left="0"/>
        <w:rPr>
          <w:rFonts w:ascii="Simplified Arabic" w:hAnsi="Simplified Arabic" w:cs="Simplified Arabic" w:hint="cs"/>
          <w:sz w:val="28"/>
          <w:szCs w:val="28"/>
        </w:rPr>
      </w:pPr>
      <w:r w:rsidRPr="00701CB0">
        <w:rPr>
          <w:rFonts w:ascii="Simplified Arabic" w:hAnsi="Simplified Arabic" w:cs="Simplified Arabic" w:hint="cs"/>
          <w:sz w:val="28"/>
          <w:szCs w:val="28"/>
          <w:rtl/>
        </w:rPr>
        <w:t>تشجيع الاعتماد الكامل على التكنولوجيا في صنع القرار لتحقيق التحول الرقمي الكامل في القيادة الجامعية</w:t>
      </w:r>
      <w:r w:rsidRPr="00701CB0">
        <w:rPr>
          <w:rFonts w:ascii="Simplified Arabic" w:hAnsi="Simplified Arabic" w:cs="Simplified Arabic" w:hint="cs"/>
          <w:sz w:val="28"/>
          <w:szCs w:val="28"/>
        </w:rPr>
        <w:t>.</w:t>
      </w:r>
    </w:p>
    <w:p w14:paraId="581D5726" w14:textId="77777777" w:rsidR="001518E9" w:rsidRDefault="001518E9" w:rsidP="003E03FA">
      <w:pPr>
        <w:pStyle w:val="a7"/>
        <w:bidi/>
        <w:spacing w:after="600" w:line="360" w:lineRule="auto"/>
        <w:ind w:left="0"/>
        <w:rPr>
          <w:rFonts w:ascii="Simplified Arabic" w:hAnsi="Simplified Arabic" w:cs="Simplified Arabic"/>
          <w:sz w:val="28"/>
          <w:szCs w:val="28"/>
        </w:rPr>
      </w:pPr>
    </w:p>
    <w:p w14:paraId="189EDC45" w14:textId="77777777" w:rsidR="001750A0" w:rsidRDefault="001750A0" w:rsidP="001750A0">
      <w:pPr>
        <w:pStyle w:val="a7"/>
        <w:bidi/>
        <w:spacing w:after="600" w:line="360" w:lineRule="auto"/>
        <w:ind w:left="0"/>
        <w:rPr>
          <w:rFonts w:ascii="Simplified Arabic" w:hAnsi="Simplified Arabic" w:cs="Simplified Arabic"/>
          <w:sz w:val="28"/>
          <w:szCs w:val="28"/>
        </w:rPr>
      </w:pPr>
    </w:p>
    <w:p w14:paraId="22FCF7D0" w14:textId="77777777" w:rsidR="001750A0" w:rsidRDefault="001750A0" w:rsidP="001750A0">
      <w:pPr>
        <w:pStyle w:val="a7"/>
        <w:bidi/>
        <w:spacing w:after="600" w:line="360" w:lineRule="auto"/>
        <w:ind w:left="0"/>
        <w:rPr>
          <w:rFonts w:ascii="Simplified Arabic" w:hAnsi="Simplified Arabic" w:cs="Simplified Arabic"/>
          <w:sz w:val="28"/>
          <w:szCs w:val="28"/>
        </w:rPr>
      </w:pPr>
    </w:p>
    <w:p w14:paraId="01E319DE" w14:textId="77777777" w:rsidR="001750A0" w:rsidRDefault="001750A0" w:rsidP="001750A0">
      <w:pPr>
        <w:pStyle w:val="a7"/>
        <w:bidi/>
        <w:spacing w:after="600" w:line="360" w:lineRule="auto"/>
        <w:ind w:left="0"/>
        <w:rPr>
          <w:rFonts w:ascii="Simplified Arabic" w:hAnsi="Simplified Arabic" w:cs="Simplified Arabic"/>
          <w:sz w:val="28"/>
          <w:szCs w:val="28"/>
        </w:rPr>
      </w:pPr>
    </w:p>
    <w:p w14:paraId="1A2FEC9A" w14:textId="77777777" w:rsidR="001750A0" w:rsidRPr="001518E9" w:rsidRDefault="001750A0" w:rsidP="001750A0">
      <w:pPr>
        <w:pStyle w:val="a7"/>
        <w:bidi/>
        <w:spacing w:after="600" w:line="360" w:lineRule="auto"/>
        <w:ind w:left="0"/>
        <w:rPr>
          <w:rFonts w:ascii="Simplified Arabic" w:hAnsi="Simplified Arabic" w:cs="Simplified Arabic"/>
          <w:sz w:val="28"/>
          <w:szCs w:val="28"/>
          <w:rtl/>
        </w:rPr>
      </w:pPr>
    </w:p>
    <w:p w14:paraId="6B717397" w14:textId="179449D8" w:rsidR="006E370E" w:rsidRPr="001750A0" w:rsidRDefault="006E370E" w:rsidP="003E03FA">
      <w:pPr>
        <w:pStyle w:val="a7"/>
        <w:bidi/>
        <w:spacing w:after="600" w:line="360" w:lineRule="auto"/>
        <w:ind w:left="0"/>
        <w:jc w:val="center"/>
        <w:rPr>
          <w:rFonts w:ascii="Simplified Arabic" w:hAnsi="Simplified Arabic" w:cs="Simplified Arabic"/>
          <w:b/>
          <w:bCs/>
          <w:sz w:val="40"/>
          <w:szCs w:val="40"/>
          <w:u w:val="single"/>
          <w:rtl/>
        </w:rPr>
      </w:pPr>
      <w:r w:rsidRPr="001750A0">
        <w:rPr>
          <w:rFonts w:ascii="Simplified Arabic" w:hAnsi="Simplified Arabic" w:cs="Simplified Arabic" w:hint="cs"/>
          <w:b/>
          <w:bCs/>
          <w:sz w:val="40"/>
          <w:szCs w:val="40"/>
          <w:u w:val="single"/>
          <w:rtl/>
        </w:rPr>
        <w:lastRenderedPageBreak/>
        <w:t>الفصل الخامس: النتائج والمناقشة</w:t>
      </w:r>
    </w:p>
    <w:p w14:paraId="0BA0D09B" w14:textId="661290DA" w:rsidR="001518E9" w:rsidRPr="001750A0" w:rsidRDefault="001518E9" w:rsidP="003E03FA">
      <w:pPr>
        <w:bidi/>
        <w:spacing w:after="600" w:line="360" w:lineRule="auto"/>
        <w:rPr>
          <w:rFonts w:ascii="Simplified Arabic" w:hAnsi="Simplified Arabic" w:cs="Simplified Arabic"/>
          <w:b/>
          <w:bCs/>
          <w:sz w:val="32"/>
          <w:szCs w:val="32"/>
          <w:rtl/>
        </w:rPr>
      </w:pPr>
      <w:r w:rsidRPr="001750A0">
        <w:rPr>
          <w:rFonts w:ascii="Simplified Arabic" w:hAnsi="Simplified Arabic" w:cs="Simplified Arabic" w:hint="cs"/>
          <w:b/>
          <w:bCs/>
          <w:sz w:val="32"/>
          <w:szCs w:val="32"/>
          <w:rtl/>
        </w:rPr>
        <w:t>التمهيد</w:t>
      </w:r>
      <w:r w:rsidR="001750A0">
        <w:rPr>
          <w:rFonts w:ascii="Simplified Arabic" w:hAnsi="Simplified Arabic" w:cs="Simplified Arabic"/>
          <w:b/>
          <w:bCs/>
          <w:sz w:val="32"/>
          <w:szCs w:val="32"/>
        </w:rPr>
        <w:t>:</w:t>
      </w:r>
    </w:p>
    <w:p w14:paraId="0030ED8B" w14:textId="77777777" w:rsidR="006E370E" w:rsidRPr="006E370E" w:rsidRDefault="006E370E" w:rsidP="003E03FA">
      <w:pPr>
        <w:bidi/>
        <w:spacing w:after="600" w:line="360" w:lineRule="auto"/>
        <w:rPr>
          <w:rFonts w:ascii="Simplified Arabic" w:hAnsi="Simplified Arabic" w:cs="Simplified Arabic"/>
          <w:sz w:val="28"/>
          <w:szCs w:val="28"/>
        </w:rPr>
      </w:pPr>
      <w:r w:rsidRPr="006E370E">
        <w:rPr>
          <w:rFonts w:ascii="Simplified Arabic" w:hAnsi="Simplified Arabic" w:cs="Simplified Arabic"/>
          <w:sz w:val="28"/>
          <w:szCs w:val="28"/>
          <w:rtl/>
        </w:rPr>
        <w:t>تُظهر التكنولوجيا قدرة هائلة على تحسين القيادة في الجامعات السعودية من خلال دعم اتخاذ القرارات وتعزيز الكفاءة. ومع ذلك، تبقى التحديات مثل التدريب ومقاومة التغيير حواجز تحتاج إلى معالجة فعّالة</w:t>
      </w:r>
      <w:r w:rsidRPr="006E370E">
        <w:rPr>
          <w:rFonts w:ascii="Simplified Arabic" w:hAnsi="Simplified Arabic" w:cs="Simplified Arabic"/>
          <w:sz w:val="28"/>
          <w:szCs w:val="28"/>
        </w:rPr>
        <w:t>.</w:t>
      </w:r>
    </w:p>
    <w:p w14:paraId="70159E32" w14:textId="64CCC8F2" w:rsidR="006E370E" w:rsidRPr="006E370E" w:rsidRDefault="006E370E" w:rsidP="003E03FA">
      <w:pPr>
        <w:bidi/>
        <w:spacing w:after="600" w:line="360" w:lineRule="auto"/>
        <w:rPr>
          <w:rFonts w:ascii="Simplified Arabic" w:hAnsi="Simplified Arabic" w:cs="Simplified Arabic"/>
          <w:sz w:val="28"/>
          <w:szCs w:val="28"/>
        </w:rPr>
      </w:pPr>
      <w:r w:rsidRPr="006E370E">
        <w:rPr>
          <w:rFonts w:ascii="Simplified Arabic" w:hAnsi="Simplified Arabic" w:cs="Simplified Arabic"/>
          <w:b/>
          <w:bCs/>
          <w:sz w:val="28"/>
          <w:szCs w:val="28"/>
          <w:rtl/>
        </w:rPr>
        <w:t>التوصيات</w:t>
      </w:r>
    </w:p>
    <w:p w14:paraId="0862E6EB" w14:textId="77777777" w:rsidR="006E370E" w:rsidRPr="006E370E" w:rsidRDefault="006E370E" w:rsidP="003E03FA">
      <w:pPr>
        <w:numPr>
          <w:ilvl w:val="0"/>
          <w:numId w:val="49"/>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توفير برامج تدريبية مستمرة للقادة وأعضاء هيئة التدريس</w:t>
      </w:r>
      <w:r w:rsidRPr="006E370E">
        <w:rPr>
          <w:rFonts w:ascii="Simplified Arabic" w:hAnsi="Simplified Arabic" w:cs="Simplified Arabic"/>
          <w:sz w:val="28"/>
          <w:szCs w:val="28"/>
        </w:rPr>
        <w:t>.</w:t>
      </w:r>
    </w:p>
    <w:p w14:paraId="554185E2" w14:textId="77777777" w:rsidR="006E370E" w:rsidRPr="006E370E" w:rsidRDefault="006E370E" w:rsidP="003E03FA">
      <w:pPr>
        <w:numPr>
          <w:ilvl w:val="0"/>
          <w:numId w:val="49"/>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تخصيص ميزانية كافية لتنفيذ الأنظمة التقنية وتحديثها</w:t>
      </w:r>
      <w:r w:rsidRPr="006E370E">
        <w:rPr>
          <w:rFonts w:ascii="Simplified Arabic" w:hAnsi="Simplified Arabic" w:cs="Simplified Arabic"/>
          <w:sz w:val="28"/>
          <w:szCs w:val="28"/>
        </w:rPr>
        <w:t>.</w:t>
      </w:r>
    </w:p>
    <w:p w14:paraId="4DBA1800" w14:textId="77777777" w:rsidR="006E370E" w:rsidRPr="006E370E" w:rsidRDefault="006E370E" w:rsidP="003E03FA">
      <w:pPr>
        <w:numPr>
          <w:ilvl w:val="0"/>
          <w:numId w:val="49"/>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تعزيز استراتيجيات الأمن السيبراني لحماية البيانات</w:t>
      </w:r>
      <w:r w:rsidRPr="006E370E">
        <w:rPr>
          <w:rFonts w:ascii="Simplified Arabic" w:hAnsi="Simplified Arabic" w:cs="Simplified Arabic"/>
          <w:sz w:val="28"/>
          <w:szCs w:val="28"/>
        </w:rPr>
        <w:t>.</w:t>
      </w:r>
    </w:p>
    <w:p w14:paraId="77379D3A" w14:textId="77777777" w:rsidR="006E370E" w:rsidRPr="006E370E" w:rsidRDefault="006E370E" w:rsidP="003E03FA">
      <w:pPr>
        <w:numPr>
          <w:ilvl w:val="0"/>
          <w:numId w:val="49"/>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تشجيع ثقافة التغيير والابتكار داخل الجامعات</w:t>
      </w:r>
      <w:r w:rsidRPr="006E370E">
        <w:rPr>
          <w:rFonts w:ascii="Simplified Arabic" w:hAnsi="Simplified Arabic" w:cs="Simplified Arabic"/>
          <w:sz w:val="28"/>
          <w:szCs w:val="28"/>
        </w:rPr>
        <w:t>.</w:t>
      </w:r>
    </w:p>
    <w:p w14:paraId="5F4C6E57" w14:textId="77777777" w:rsidR="001750A0" w:rsidRDefault="006E370E" w:rsidP="001750A0">
      <w:pPr>
        <w:numPr>
          <w:ilvl w:val="0"/>
          <w:numId w:val="49"/>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وضع إطار وطني موحد لدعم التحول الرقمي في الجامعات السعودية</w:t>
      </w:r>
      <w:r w:rsidRPr="006E370E">
        <w:rPr>
          <w:rFonts w:ascii="Simplified Arabic" w:hAnsi="Simplified Arabic" w:cs="Simplified Arabic"/>
          <w:sz w:val="28"/>
          <w:szCs w:val="28"/>
        </w:rPr>
        <w:t>.</w:t>
      </w:r>
    </w:p>
    <w:p w14:paraId="49A215F4" w14:textId="3C854247" w:rsidR="006E370E" w:rsidRPr="001750A0" w:rsidRDefault="006E370E" w:rsidP="001750A0">
      <w:pPr>
        <w:bidi/>
        <w:spacing w:after="600" w:line="360" w:lineRule="auto"/>
        <w:rPr>
          <w:rFonts w:ascii="Simplified Arabic" w:hAnsi="Simplified Arabic" w:cs="Simplified Arabic"/>
          <w:sz w:val="28"/>
          <w:szCs w:val="28"/>
        </w:rPr>
      </w:pPr>
      <w:r w:rsidRPr="001750A0">
        <w:rPr>
          <w:rFonts w:ascii="Simplified Arabic" w:hAnsi="Simplified Arabic" w:cs="Simplified Arabic"/>
          <w:b/>
          <w:bCs/>
          <w:sz w:val="28"/>
          <w:szCs w:val="28"/>
          <w:u w:val="single"/>
          <w:rtl/>
        </w:rPr>
        <w:t xml:space="preserve"> أبرز الجوانب مثل</w:t>
      </w:r>
      <w:r w:rsidRPr="001750A0">
        <w:rPr>
          <w:rFonts w:ascii="Simplified Arabic" w:hAnsi="Simplified Arabic" w:cs="Simplified Arabic"/>
          <w:sz w:val="28"/>
          <w:szCs w:val="28"/>
        </w:rPr>
        <w:t>:</w:t>
      </w:r>
    </w:p>
    <w:p w14:paraId="6A311332" w14:textId="77777777" w:rsidR="006E370E" w:rsidRPr="006E370E" w:rsidRDefault="006E370E" w:rsidP="003E03FA">
      <w:pPr>
        <w:numPr>
          <w:ilvl w:val="0"/>
          <w:numId w:val="50"/>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نسبة استخدام التكنولوجيا في القيادة</w:t>
      </w:r>
      <w:r w:rsidRPr="006E370E">
        <w:rPr>
          <w:rFonts w:ascii="Simplified Arabic" w:hAnsi="Simplified Arabic" w:cs="Simplified Arabic"/>
          <w:sz w:val="28"/>
          <w:szCs w:val="28"/>
        </w:rPr>
        <w:t>.</w:t>
      </w:r>
    </w:p>
    <w:p w14:paraId="77BA5208" w14:textId="77777777" w:rsidR="006E370E" w:rsidRPr="006E370E" w:rsidRDefault="006E370E" w:rsidP="003E03FA">
      <w:pPr>
        <w:numPr>
          <w:ilvl w:val="0"/>
          <w:numId w:val="50"/>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lastRenderedPageBreak/>
        <w:t>التحديات الرئيسية التي تواجه القادة</w:t>
      </w:r>
      <w:r w:rsidRPr="006E370E">
        <w:rPr>
          <w:rFonts w:ascii="Simplified Arabic" w:hAnsi="Simplified Arabic" w:cs="Simplified Arabic"/>
          <w:sz w:val="28"/>
          <w:szCs w:val="28"/>
        </w:rPr>
        <w:t>.</w:t>
      </w:r>
    </w:p>
    <w:p w14:paraId="30B11687" w14:textId="2B8EF8F9" w:rsidR="001518E9" w:rsidRPr="001750A0" w:rsidRDefault="006E370E" w:rsidP="001750A0">
      <w:pPr>
        <w:numPr>
          <w:ilvl w:val="0"/>
          <w:numId w:val="50"/>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المجالات التي أثرت فيها التكنولوجيا إيجابيًا</w:t>
      </w:r>
      <w:r w:rsidRPr="006E370E">
        <w:rPr>
          <w:rFonts w:ascii="Simplified Arabic" w:hAnsi="Simplified Arabic" w:cs="Simplified Arabic"/>
          <w:sz w:val="28"/>
          <w:szCs w:val="28"/>
        </w:rPr>
        <w:t>.</w:t>
      </w:r>
    </w:p>
    <w:p w14:paraId="3BFFDEDF" w14:textId="77777777" w:rsidR="001518E9"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b/>
          <w:bCs/>
          <w:sz w:val="28"/>
          <w:szCs w:val="28"/>
          <w:rtl/>
        </w:rPr>
        <w:t>توضيح الرسوم البيانية</w:t>
      </w:r>
    </w:p>
    <w:p w14:paraId="4534AB10" w14:textId="0AEF238A" w:rsidR="00C63DA8" w:rsidRDefault="00C63DA8" w:rsidP="003E03FA">
      <w:pPr>
        <w:bidi/>
        <w:spacing w:after="600" w:line="360" w:lineRule="auto"/>
        <w:rPr>
          <w:rFonts w:ascii="Simplified Arabic" w:hAnsi="Simplified Arabic" w:cs="Simplified Arabic" w:hint="cs"/>
          <w:b/>
          <w:bCs/>
          <w:sz w:val="28"/>
          <w:szCs w:val="28"/>
          <w:rtl/>
        </w:rPr>
      </w:pPr>
      <w:r>
        <w:rPr>
          <w:rFonts w:ascii="Simplified Arabic" w:hAnsi="Simplified Arabic" w:cs="Simplified Arabic" w:hint="cs"/>
          <w:b/>
          <w:bCs/>
          <w:sz w:val="28"/>
          <w:szCs w:val="28"/>
          <w:rtl/>
        </w:rPr>
        <w:t>١.</w:t>
      </w:r>
    </w:p>
    <w:p w14:paraId="7B0D263C" w14:textId="4280B91E" w:rsidR="001750A0" w:rsidRDefault="00C63DA8" w:rsidP="001750A0">
      <w:pPr>
        <w:bidi/>
        <w:spacing w:after="600" w:line="360" w:lineRule="auto"/>
        <w:rPr>
          <w:rFonts w:ascii="Simplified Arabic" w:hAnsi="Simplified Arabic" w:cs="Simplified Arabic"/>
          <w:b/>
          <w:bCs/>
          <w:color w:val="ED7D31" w:themeColor="accent2"/>
          <w:sz w:val="28"/>
          <w:szCs w:val="28"/>
        </w:rPr>
      </w:pPr>
      <w:r>
        <w:rPr>
          <w:rFonts w:ascii="Simplified Arabic" w:hAnsi="Simplified Arabic" w:cs="Simplified Arabic"/>
          <w:b/>
          <w:bCs/>
          <w:noProof/>
          <w:color w:val="ED7D31" w:themeColor="accent2"/>
          <w:sz w:val="28"/>
          <w:szCs w:val="28"/>
          <w:rtl/>
          <w:lang w:val="ar-SA"/>
          <w14:ligatures w14:val="standardContextual"/>
        </w:rPr>
        <w:drawing>
          <wp:inline distT="0" distB="0" distL="0" distR="0" wp14:anchorId="58C37DB1" wp14:editId="68088157">
            <wp:extent cx="5581015" cy="2834005"/>
            <wp:effectExtent l="0" t="0" r="0" b="0"/>
            <wp:docPr id="177932534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325346" name="صورة 1779325346"/>
                    <pic:cNvPicPr/>
                  </pic:nvPicPr>
                  <pic:blipFill>
                    <a:blip r:embed="rId13">
                      <a:extLst>
                        <a:ext uri="{28A0092B-C50C-407E-A947-70E740481C1C}">
                          <a14:useLocalDpi xmlns:a14="http://schemas.microsoft.com/office/drawing/2010/main" val="0"/>
                        </a:ext>
                      </a:extLst>
                    </a:blip>
                    <a:stretch>
                      <a:fillRect/>
                    </a:stretch>
                  </pic:blipFill>
                  <pic:spPr>
                    <a:xfrm>
                      <a:off x="0" y="0"/>
                      <a:ext cx="5581015" cy="2834005"/>
                    </a:xfrm>
                    <a:prstGeom prst="rect">
                      <a:avLst/>
                    </a:prstGeom>
                  </pic:spPr>
                </pic:pic>
              </a:graphicData>
            </a:graphic>
          </wp:inline>
        </w:drawing>
      </w:r>
    </w:p>
    <w:p w14:paraId="4A435C4C" w14:textId="77777777" w:rsidR="001750A0" w:rsidRDefault="001750A0" w:rsidP="001750A0">
      <w:pPr>
        <w:bidi/>
        <w:spacing w:after="600" w:line="360" w:lineRule="auto"/>
        <w:rPr>
          <w:rFonts w:ascii="Simplified Arabic" w:hAnsi="Simplified Arabic" w:cs="Simplified Arabic"/>
          <w:b/>
          <w:bCs/>
          <w:color w:val="ED7D31" w:themeColor="accent2"/>
          <w:sz w:val="28"/>
          <w:szCs w:val="28"/>
        </w:rPr>
      </w:pPr>
    </w:p>
    <w:p w14:paraId="3A8729EA" w14:textId="77777777" w:rsidR="001750A0" w:rsidRDefault="001750A0" w:rsidP="001750A0">
      <w:pPr>
        <w:bidi/>
        <w:spacing w:after="600" w:line="360" w:lineRule="auto"/>
        <w:rPr>
          <w:rFonts w:ascii="Simplified Arabic" w:hAnsi="Simplified Arabic" w:cs="Simplified Arabic"/>
          <w:b/>
          <w:bCs/>
          <w:color w:val="ED7D31" w:themeColor="accent2"/>
          <w:sz w:val="28"/>
          <w:szCs w:val="28"/>
        </w:rPr>
      </w:pPr>
    </w:p>
    <w:p w14:paraId="6C20103A" w14:textId="77777777" w:rsidR="001750A0" w:rsidRDefault="001750A0" w:rsidP="001750A0">
      <w:pPr>
        <w:bidi/>
        <w:spacing w:after="600" w:line="360" w:lineRule="auto"/>
        <w:rPr>
          <w:rFonts w:ascii="Simplified Arabic" w:hAnsi="Simplified Arabic" w:cs="Simplified Arabic"/>
          <w:b/>
          <w:bCs/>
          <w:color w:val="ED7D31" w:themeColor="accent2"/>
          <w:sz w:val="28"/>
          <w:szCs w:val="28"/>
        </w:rPr>
      </w:pPr>
    </w:p>
    <w:p w14:paraId="28CE481D" w14:textId="04424CB2" w:rsidR="001750A0" w:rsidRPr="001750A0" w:rsidRDefault="001750A0" w:rsidP="001750A0">
      <w:pPr>
        <w:bidi/>
        <w:spacing w:after="600" w:line="360" w:lineRule="auto"/>
        <w:rPr>
          <w:rFonts w:ascii="Simplified Arabic" w:hAnsi="Simplified Arabic" w:cs="Simplified Arabic" w:hint="cs"/>
          <w:b/>
          <w:bCs/>
          <w:color w:val="ED7D31" w:themeColor="accent2"/>
          <w:sz w:val="28"/>
          <w:szCs w:val="28"/>
          <w:rtl/>
        </w:rPr>
      </w:pPr>
      <w:r w:rsidRPr="001750A0">
        <w:rPr>
          <w:rFonts w:ascii="Simplified Arabic" w:hAnsi="Simplified Arabic" w:cs="Simplified Arabic" w:hint="cs"/>
          <w:b/>
          <w:bCs/>
          <w:color w:val="000000" w:themeColor="text1"/>
          <w:sz w:val="28"/>
          <w:szCs w:val="28"/>
          <w:rtl/>
        </w:rPr>
        <w:lastRenderedPageBreak/>
        <w:t>٢.</w:t>
      </w:r>
    </w:p>
    <w:p w14:paraId="7FE207B7" w14:textId="250EAA2B" w:rsidR="001518E9" w:rsidRPr="00701CB0" w:rsidRDefault="00C63DA8" w:rsidP="003E03FA">
      <w:pPr>
        <w:bidi/>
        <w:spacing w:after="600" w:line="360" w:lineRule="auto"/>
        <w:rPr>
          <w:rFonts w:ascii="Simplified Arabic" w:hAnsi="Simplified Arabic" w:cs="Simplified Arabic"/>
          <w:b/>
          <w:bCs/>
          <w:color w:val="ED7D31" w:themeColor="accent2"/>
          <w:sz w:val="28"/>
          <w:szCs w:val="28"/>
          <w:rtl/>
        </w:rPr>
      </w:pPr>
      <w:r>
        <w:rPr>
          <w:rFonts w:ascii="Simplified Arabic" w:hAnsi="Simplified Arabic" w:cs="Simplified Arabic"/>
          <w:b/>
          <w:bCs/>
          <w:noProof/>
          <w:color w:val="ED7D31" w:themeColor="accent2"/>
          <w:sz w:val="28"/>
          <w:szCs w:val="28"/>
          <w:rtl/>
          <w:lang w:val="ar-SA"/>
          <w14:ligatures w14:val="standardContextual"/>
        </w:rPr>
        <w:drawing>
          <wp:inline distT="0" distB="0" distL="0" distR="0" wp14:anchorId="14F30B22" wp14:editId="6F3F7D8B">
            <wp:extent cx="5581015" cy="2886710"/>
            <wp:effectExtent l="0" t="0" r="0" b="0"/>
            <wp:docPr id="190712327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23272" name="صورة 1907123272"/>
                    <pic:cNvPicPr/>
                  </pic:nvPicPr>
                  <pic:blipFill>
                    <a:blip r:embed="rId14">
                      <a:extLst>
                        <a:ext uri="{28A0092B-C50C-407E-A947-70E740481C1C}">
                          <a14:useLocalDpi xmlns:a14="http://schemas.microsoft.com/office/drawing/2010/main" val="0"/>
                        </a:ext>
                      </a:extLst>
                    </a:blip>
                    <a:stretch>
                      <a:fillRect/>
                    </a:stretch>
                  </pic:blipFill>
                  <pic:spPr>
                    <a:xfrm>
                      <a:off x="0" y="0"/>
                      <a:ext cx="5581015" cy="2886710"/>
                    </a:xfrm>
                    <a:prstGeom prst="rect">
                      <a:avLst/>
                    </a:prstGeom>
                  </pic:spPr>
                </pic:pic>
              </a:graphicData>
            </a:graphic>
          </wp:inline>
        </w:drawing>
      </w:r>
    </w:p>
    <w:p w14:paraId="3596D680" w14:textId="77777777" w:rsidR="00C63DA8" w:rsidRDefault="00C63DA8" w:rsidP="003E03FA">
      <w:pPr>
        <w:bidi/>
        <w:spacing w:after="600" w:line="360" w:lineRule="auto"/>
        <w:rPr>
          <w:rFonts w:ascii="Simplified Arabic" w:hAnsi="Simplified Arabic" w:cs="Simplified Arabic"/>
          <w:b/>
          <w:bCs/>
          <w:sz w:val="28"/>
          <w:szCs w:val="28"/>
          <w:rtl/>
        </w:rPr>
      </w:pPr>
    </w:p>
    <w:p w14:paraId="4FC62FDF" w14:textId="6013F8D4" w:rsidR="00C63DA8" w:rsidRDefault="00C63DA8" w:rsidP="003E03FA">
      <w:pPr>
        <w:bidi/>
        <w:spacing w:after="60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٣.</w:t>
      </w:r>
    </w:p>
    <w:p w14:paraId="6A55A05C" w14:textId="337B7EC7" w:rsidR="00C63DA8" w:rsidRDefault="00C63DA8" w:rsidP="003E03FA">
      <w:pPr>
        <w:bidi/>
        <w:spacing w:after="60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14:ligatures w14:val="standardContextual"/>
        </w:rPr>
        <w:drawing>
          <wp:inline distT="0" distB="0" distL="0" distR="0" wp14:anchorId="23BB5762" wp14:editId="7E3BD3B9">
            <wp:extent cx="5581015" cy="2508250"/>
            <wp:effectExtent l="0" t="0" r="0" b="6350"/>
            <wp:docPr id="6055245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2455" name="صورة 60552455"/>
                    <pic:cNvPicPr/>
                  </pic:nvPicPr>
                  <pic:blipFill>
                    <a:blip r:embed="rId15">
                      <a:extLst>
                        <a:ext uri="{28A0092B-C50C-407E-A947-70E740481C1C}">
                          <a14:useLocalDpi xmlns:a14="http://schemas.microsoft.com/office/drawing/2010/main" val="0"/>
                        </a:ext>
                      </a:extLst>
                    </a:blip>
                    <a:stretch>
                      <a:fillRect/>
                    </a:stretch>
                  </pic:blipFill>
                  <pic:spPr>
                    <a:xfrm>
                      <a:off x="0" y="0"/>
                      <a:ext cx="5581015" cy="2508250"/>
                    </a:xfrm>
                    <a:prstGeom prst="rect">
                      <a:avLst/>
                    </a:prstGeom>
                  </pic:spPr>
                </pic:pic>
              </a:graphicData>
            </a:graphic>
          </wp:inline>
        </w:drawing>
      </w:r>
    </w:p>
    <w:p w14:paraId="50CD7EFC" w14:textId="77777777" w:rsidR="00C63DA8" w:rsidRDefault="00C63DA8" w:rsidP="003E03FA">
      <w:pPr>
        <w:bidi/>
        <w:spacing w:after="600" w:line="360" w:lineRule="auto"/>
        <w:rPr>
          <w:rFonts w:ascii="Simplified Arabic" w:hAnsi="Simplified Arabic" w:cs="Simplified Arabic"/>
          <w:b/>
          <w:bCs/>
          <w:sz w:val="28"/>
          <w:szCs w:val="28"/>
          <w:rtl/>
        </w:rPr>
      </w:pPr>
    </w:p>
    <w:p w14:paraId="6431673D" w14:textId="77777777" w:rsidR="006E370E" w:rsidRPr="006E370E" w:rsidRDefault="006E370E" w:rsidP="003E03FA">
      <w:pPr>
        <w:numPr>
          <w:ilvl w:val="0"/>
          <w:numId w:val="51"/>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lastRenderedPageBreak/>
        <w:t>نسبة استخدام التكنولوجيا في القيادة</w:t>
      </w:r>
      <w:r w:rsidRPr="006E370E">
        <w:rPr>
          <w:rFonts w:ascii="Simplified Arabic" w:hAnsi="Simplified Arabic" w:cs="Simplified Arabic"/>
          <w:b/>
          <w:bCs/>
          <w:sz w:val="28"/>
          <w:szCs w:val="28"/>
        </w:rPr>
        <w:t>:</w:t>
      </w:r>
      <w:r w:rsidRPr="006E370E">
        <w:rPr>
          <w:rFonts w:ascii="Simplified Arabic" w:hAnsi="Simplified Arabic" w:cs="Simplified Arabic"/>
          <w:sz w:val="28"/>
          <w:szCs w:val="28"/>
        </w:rPr>
        <w:br/>
      </w:r>
      <w:r w:rsidRPr="006E370E">
        <w:rPr>
          <w:rFonts w:ascii="Simplified Arabic" w:hAnsi="Simplified Arabic" w:cs="Simplified Arabic"/>
          <w:sz w:val="28"/>
          <w:szCs w:val="28"/>
          <w:rtl/>
        </w:rPr>
        <w:t>يوضح الرسم الدائري أن 70% من رؤساء الجامعات يستخدمون التكنولوجيا بشكل دائم، بينما يستخدمها 20% غالبًا و10% أحيانًا</w:t>
      </w:r>
      <w:r w:rsidRPr="006E370E">
        <w:rPr>
          <w:rFonts w:ascii="Simplified Arabic" w:hAnsi="Simplified Arabic" w:cs="Simplified Arabic"/>
          <w:sz w:val="28"/>
          <w:szCs w:val="28"/>
        </w:rPr>
        <w:t>.</w:t>
      </w:r>
    </w:p>
    <w:p w14:paraId="56528672" w14:textId="0152AB20" w:rsidR="006E370E" w:rsidRPr="006E370E" w:rsidRDefault="006E370E" w:rsidP="003E03FA">
      <w:pPr>
        <w:numPr>
          <w:ilvl w:val="0"/>
          <w:numId w:val="51"/>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t>التحديات الرئيسية</w:t>
      </w:r>
      <w:r w:rsidRPr="006E370E">
        <w:rPr>
          <w:rFonts w:ascii="Simplified Arabic" w:hAnsi="Simplified Arabic" w:cs="Simplified Arabic"/>
          <w:b/>
          <w:bCs/>
          <w:sz w:val="28"/>
          <w:szCs w:val="28"/>
        </w:rPr>
        <w:t>:</w:t>
      </w:r>
      <w:r w:rsidRPr="006E370E">
        <w:rPr>
          <w:rFonts w:ascii="Simplified Arabic" w:hAnsi="Simplified Arabic" w:cs="Simplified Arabic"/>
          <w:sz w:val="28"/>
          <w:szCs w:val="28"/>
        </w:rPr>
        <w:br/>
      </w:r>
      <w:r w:rsidRPr="006E370E">
        <w:rPr>
          <w:rFonts w:ascii="Simplified Arabic" w:hAnsi="Simplified Arabic" w:cs="Simplified Arabic"/>
          <w:sz w:val="28"/>
          <w:szCs w:val="28"/>
          <w:rtl/>
        </w:rPr>
        <w:t>يبرز الرسم العمودي أن التحدي الأكبر هو "نقص التدريب" بنسبة 50%، يليه "التكلفة المرتفعة" (25%)، "مقاومة التغيير" (15%)، و"قضايا الأمن السيبراني</w:t>
      </w:r>
      <w:proofErr w:type="gramStart"/>
      <w:r w:rsidRPr="006E370E">
        <w:rPr>
          <w:rFonts w:ascii="Simplified Arabic" w:hAnsi="Simplified Arabic" w:cs="Simplified Arabic"/>
          <w:sz w:val="28"/>
          <w:szCs w:val="28"/>
          <w:rtl/>
        </w:rPr>
        <w:t>"</w:t>
      </w:r>
      <w:r w:rsidR="001750A0">
        <w:rPr>
          <w:rFonts w:ascii="Simplified Arabic" w:hAnsi="Simplified Arabic" w:cs="Simplified Arabic" w:hint="cs"/>
          <w:sz w:val="28"/>
          <w:szCs w:val="28"/>
          <w:rtl/>
        </w:rPr>
        <w:t>(</w:t>
      </w:r>
      <w:r w:rsidRPr="006E370E">
        <w:rPr>
          <w:rFonts w:ascii="Simplified Arabic" w:hAnsi="Simplified Arabic" w:cs="Simplified Arabic"/>
          <w:sz w:val="28"/>
          <w:szCs w:val="28"/>
          <w:rtl/>
        </w:rPr>
        <w:t xml:space="preserve"> 10</w:t>
      </w:r>
      <w:proofErr w:type="gramEnd"/>
      <w:r w:rsidRPr="006E370E">
        <w:rPr>
          <w:rFonts w:ascii="Simplified Arabic" w:hAnsi="Simplified Arabic" w:cs="Simplified Arabic"/>
          <w:sz w:val="28"/>
          <w:szCs w:val="28"/>
        </w:rPr>
        <w:t>%.</w:t>
      </w:r>
      <w:r w:rsidR="001750A0">
        <w:rPr>
          <w:rFonts w:ascii="Simplified Arabic" w:hAnsi="Simplified Arabic" w:cs="Simplified Arabic" w:hint="cs"/>
          <w:sz w:val="28"/>
          <w:szCs w:val="28"/>
          <w:rtl/>
        </w:rPr>
        <w:t>)</w:t>
      </w:r>
    </w:p>
    <w:p w14:paraId="545E92DC" w14:textId="1011A93B" w:rsidR="006E370E" w:rsidRPr="00065E72" w:rsidRDefault="006E370E" w:rsidP="003E03FA">
      <w:pPr>
        <w:numPr>
          <w:ilvl w:val="0"/>
          <w:numId w:val="51"/>
        </w:numPr>
        <w:bidi/>
        <w:spacing w:after="600" w:line="360" w:lineRule="auto"/>
        <w:ind w:left="0"/>
        <w:rPr>
          <w:rFonts w:ascii="Simplified Arabic" w:hAnsi="Simplified Arabic" w:cs="Simplified Arabic"/>
          <w:sz w:val="28"/>
          <w:szCs w:val="28"/>
          <w:rtl/>
        </w:rPr>
      </w:pPr>
      <w:r w:rsidRPr="006E370E">
        <w:rPr>
          <w:rFonts w:ascii="Simplified Arabic" w:hAnsi="Simplified Arabic" w:cs="Simplified Arabic"/>
          <w:b/>
          <w:bCs/>
          <w:sz w:val="28"/>
          <w:szCs w:val="28"/>
          <w:rtl/>
        </w:rPr>
        <w:t>المجالات الأكثر تأثيرًا للتكنولوجيا</w:t>
      </w:r>
      <w:r w:rsidRPr="006E370E">
        <w:rPr>
          <w:rFonts w:ascii="Simplified Arabic" w:hAnsi="Simplified Arabic" w:cs="Simplified Arabic"/>
          <w:b/>
          <w:bCs/>
          <w:sz w:val="28"/>
          <w:szCs w:val="28"/>
        </w:rPr>
        <w:t>:</w:t>
      </w:r>
      <w:r w:rsidRPr="006E370E">
        <w:rPr>
          <w:rFonts w:ascii="Simplified Arabic" w:hAnsi="Simplified Arabic" w:cs="Simplified Arabic"/>
          <w:sz w:val="28"/>
          <w:szCs w:val="28"/>
        </w:rPr>
        <w:br/>
      </w:r>
      <w:r w:rsidRPr="006E370E">
        <w:rPr>
          <w:rFonts w:ascii="Simplified Arabic" w:hAnsi="Simplified Arabic" w:cs="Simplified Arabic"/>
          <w:sz w:val="28"/>
          <w:szCs w:val="28"/>
          <w:rtl/>
        </w:rPr>
        <w:t>يُظهر الرسم الأفقي أن التكنولوجيا ساهمت بنسبة كبيرة في "تحسين الكفاءة الإدارية" (85%)، يليها "دعم اتخاذ القرارات" (70%) و"تسهيل التواصل" (65</w:t>
      </w:r>
      <w:r w:rsidRPr="006E370E">
        <w:rPr>
          <w:rFonts w:ascii="Simplified Arabic" w:hAnsi="Simplified Arabic" w:cs="Simplified Arabic"/>
          <w:sz w:val="28"/>
          <w:szCs w:val="28"/>
        </w:rPr>
        <w:t>%</w:t>
      </w:r>
      <w:r w:rsidR="001750A0">
        <w:rPr>
          <w:rFonts w:ascii="Simplified Arabic" w:hAnsi="Simplified Arabic" w:cs="Simplified Arabic" w:hint="cs"/>
          <w:sz w:val="28"/>
          <w:szCs w:val="28"/>
          <w:rtl/>
        </w:rPr>
        <w:t>)</w:t>
      </w:r>
    </w:p>
    <w:p w14:paraId="03DB285E" w14:textId="459AAC43" w:rsidR="006E370E" w:rsidRPr="00065E72" w:rsidRDefault="00065E72" w:rsidP="003E03FA">
      <w:pPr>
        <w:bidi/>
        <w:spacing w:after="600" w:line="360" w:lineRule="auto"/>
        <w:rPr>
          <w:rFonts w:ascii="Simplified Arabic" w:hAnsi="Simplified Arabic" w:cs="Simplified Arabic"/>
          <w:b/>
          <w:bCs/>
          <w:sz w:val="28"/>
          <w:szCs w:val="28"/>
          <w:u w:val="single"/>
        </w:rPr>
      </w:pPr>
      <w:r w:rsidRPr="00065E72">
        <w:rPr>
          <w:rFonts w:ascii="Simplified Arabic" w:hAnsi="Simplified Arabic" w:cs="Simplified Arabic" w:hint="cs"/>
          <w:b/>
          <w:bCs/>
          <w:sz w:val="28"/>
          <w:szCs w:val="28"/>
          <w:u w:val="single"/>
          <w:rtl/>
        </w:rPr>
        <w:t>ال</w:t>
      </w:r>
      <w:r w:rsidR="006E370E" w:rsidRPr="00065E72">
        <w:rPr>
          <w:rFonts w:ascii="Simplified Arabic" w:hAnsi="Simplified Arabic" w:cs="Simplified Arabic"/>
          <w:b/>
          <w:bCs/>
          <w:sz w:val="28"/>
          <w:szCs w:val="28"/>
          <w:u w:val="single"/>
          <w:rtl/>
        </w:rPr>
        <w:t>تحليل</w:t>
      </w:r>
    </w:p>
    <w:p w14:paraId="09A8597F" w14:textId="77777777" w:rsidR="006E370E" w:rsidRPr="006E370E" w:rsidRDefault="006E370E" w:rsidP="003E03FA">
      <w:pPr>
        <w:numPr>
          <w:ilvl w:val="0"/>
          <w:numId w:val="52"/>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t>نقص التدريب</w:t>
      </w:r>
      <w:r w:rsidRPr="006E370E">
        <w:rPr>
          <w:rFonts w:ascii="Simplified Arabic" w:hAnsi="Simplified Arabic" w:cs="Simplified Arabic"/>
          <w:b/>
          <w:bCs/>
          <w:sz w:val="28"/>
          <w:szCs w:val="28"/>
        </w:rPr>
        <w:t>:</w:t>
      </w:r>
    </w:p>
    <w:p w14:paraId="1A7E0B38" w14:textId="77777777" w:rsidR="006E370E" w:rsidRPr="006E370E" w:rsidRDefault="006E370E" w:rsidP="003E03FA">
      <w:pPr>
        <w:numPr>
          <w:ilvl w:val="1"/>
          <w:numId w:val="5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يعاني 60% ممن يستخدمون التكنولوجيا دائمًا من مشكلة نقص التدريب</w:t>
      </w:r>
      <w:r w:rsidRPr="006E370E">
        <w:rPr>
          <w:rFonts w:ascii="Simplified Arabic" w:hAnsi="Simplified Arabic" w:cs="Simplified Arabic"/>
          <w:sz w:val="28"/>
          <w:szCs w:val="28"/>
        </w:rPr>
        <w:t>.</w:t>
      </w:r>
    </w:p>
    <w:p w14:paraId="70813204" w14:textId="77777777" w:rsidR="006E370E" w:rsidRPr="006E370E" w:rsidRDefault="006E370E" w:rsidP="003E03FA">
      <w:pPr>
        <w:numPr>
          <w:ilvl w:val="1"/>
          <w:numId w:val="5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التحدي موجود أيضًا بنسبة 50% عند من يستخدمون التكنولوجيا غالبًا، و40% عند من يستخدمونها أحيانًا</w:t>
      </w:r>
      <w:r w:rsidRPr="006E370E">
        <w:rPr>
          <w:rFonts w:ascii="Simplified Arabic" w:hAnsi="Simplified Arabic" w:cs="Simplified Arabic"/>
          <w:sz w:val="28"/>
          <w:szCs w:val="28"/>
        </w:rPr>
        <w:t>.</w:t>
      </w:r>
    </w:p>
    <w:p w14:paraId="2768B904" w14:textId="77777777" w:rsidR="006E370E" w:rsidRPr="006E370E" w:rsidRDefault="006E370E" w:rsidP="003E03FA">
      <w:pPr>
        <w:numPr>
          <w:ilvl w:val="0"/>
          <w:numId w:val="52"/>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t>التكلفة المرتفعة</w:t>
      </w:r>
      <w:r w:rsidRPr="006E370E">
        <w:rPr>
          <w:rFonts w:ascii="Simplified Arabic" w:hAnsi="Simplified Arabic" w:cs="Simplified Arabic"/>
          <w:b/>
          <w:bCs/>
          <w:sz w:val="28"/>
          <w:szCs w:val="28"/>
        </w:rPr>
        <w:t>:</w:t>
      </w:r>
    </w:p>
    <w:p w14:paraId="778EA824" w14:textId="77777777" w:rsidR="006E370E" w:rsidRPr="006E370E" w:rsidRDefault="006E370E" w:rsidP="003E03FA">
      <w:pPr>
        <w:numPr>
          <w:ilvl w:val="1"/>
          <w:numId w:val="5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lastRenderedPageBreak/>
        <w:t>التحدي ملحوظ بنسبة أكبر لدى من يستخدمون التكنولوجيا أحيانًا (35%) مقارنة مع من يستخدمونها دائمًا (20</w:t>
      </w:r>
      <w:r w:rsidRPr="006E370E">
        <w:rPr>
          <w:rFonts w:ascii="Simplified Arabic" w:hAnsi="Simplified Arabic" w:cs="Simplified Arabic"/>
          <w:sz w:val="28"/>
          <w:szCs w:val="28"/>
        </w:rPr>
        <w:t>%).</w:t>
      </w:r>
    </w:p>
    <w:p w14:paraId="36D5572D" w14:textId="77777777" w:rsidR="006E370E" w:rsidRPr="006E370E" w:rsidRDefault="006E370E" w:rsidP="003E03FA">
      <w:pPr>
        <w:numPr>
          <w:ilvl w:val="0"/>
          <w:numId w:val="52"/>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t>مقاومة التغيير</w:t>
      </w:r>
      <w:r w:rsidRPr="006E370E">
        <w:rPr>
          <w:rFonts w:ascii="Simplified Arabic" w:hAnsi="Simplified Arabic" w:cs="Simplified Arabic"/>
          <w:b/>
          <w:bCs/>
          <w:sz w:val="28"/>
          <w:szCs w:val="28"/>
        </w:rPr>
        <w:t>:</w:t>
      </w:r>
    </w:p>
    <w:p w14:paraId="317E3AFB" w14:textId="77777777" w:rsidR="006E370E" w:rsidRPr="006E370E" w:rsidRDefault="006E370E" w:rsidP="003E03FA">
      <w:pPr>
        <w:numPr>
          <w:ilvl w:val="1"/>
          <w:numId w:val="5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يظهر التحدي بشكل أكبر عند من يستخدمون التكنولوجيا بشكل غير منتظم (20%)، بينما يقل لدى الفئات الأخرى</w:t>
      </w:r>
      <w:r w:rsidRPr="006E370E">
        <w:rPr>
          <w:rFonts w:ascii="Simplified Arabic" w:hAnsi="Simplified Arabic" w:cs="Simplified Arabic"/>
          <w:sz w:val="28"/>
          <w:szCs w:val="28"/>
        </w:rPr>
        <w:t>.</w:t>
      </w:r>
    </w:p>
    <w:p w14:paraId="52A97CA9" w14:textId="77777777" w:rsidR="006E370E" w:rsidRPr="006E370E" w:rsidRDefault="006E370E" w:rsidP="003E03FA">
      <w:pPr>
        <w:numPr>
          <w:ilvl w:val="0"/>
          <w:numId w:val="52"/>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b/>
          <w:bCs/>
          <w:sz w:val="28"/>
          <w:szCs w:val="28"/>
          <w:rtl/>
        </w:rPr>
        <w:t>قضايا الأمن السيبراني</w:t>
      </w:r>
      <w:r w:rsidRPr="006E370E">
        <w:rPr>
          <w:rFonts w:ascii="Simplified Arabic" w:hAnsi="Simplified Arabic" w:cs="Simplified Arabic"/>
          <w:b/>
          <w:bCs/>
          <w:sz w:val="28"/>
          <w:szCs w:val="28"/>
        </w:rPr>
        <w:t>:</w:t>
      </w:r>
    </w:p>
    <w:p w14:paraId="4B203231" w14:textId="77777777" w:rsidR="006E370E" w:rsidRPr="006E370E" w:rsidRDefault="006E370E" w:rsidP="003E03FA">
      <w:pPr>
        <w:numPr>
          <w:ilvl w:val="1"/>
          <w:numId w:val="5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sz w:val="28"/>
          <w:szCs w:val="28"/>
          <w:rtl/>
        </w:rPr>
        <w:t>التحدي الأقل نسبيًا لكنه موجود بنسبة 10% بين الفئات الأعلى استخدامًا للتكنولوجيا</w:t>
      </w:r>
      <w:r w:rsidRPr="006E370E">
        <w:rPr>
          <w:rFonts w:ascii="Simplified Arabic" w:hAnsi="Simplified Arabic" w:cs="Simplified Arabic"/>
          <w:sz w:val="28"/>
          <w:szCs w:val="28"/>
        </w:rPr>
        <w:t>.</w:t>
      </w:r>
    </w:p>
    <w:p w14:paraId="7C96D0E7" w14:textId="77777777" w:rsidR="00065E72" w:rsidRDefault="00065E72" w:rsidP="003E03FA">
      <w:pPr>
        <w:bidi/>
        <w:spacing w:after="600" w:line="360" w:lineRule="auto"/>
        <w:rPr>
          <w:rFonts w:ascii="Simplified Arabic" w:hAnsi="Simplified Arabic" w:cs="Simplified Arabic"/>
          <w:sz w:val="32"/>
          <w:szCs w:val="32"/>
          <w:u w:val="single"/>
          <w:rtl/>
        </w:rPr>
      </w:pPr>
    </w:p>
    <w:p w14:paraId="62699797" w14:textId="77777777" w:rsidR="001750A0" w:rsidRDefault="001750A0" w:rsidP="001750A0">
      <w:pPr>
        <w:bidi/>
        <w:spacing w:after="600" w:line="360" w:lineRule="auto"/>
        <w:rPr>
          <w:rFonts w:ascii="Simplified Arabic" w:hAnsi="Simplified Arabic" w:cs="Simplified Arabic"/>
          <w:sz w:val="32"/>
          <w:szCs w:val="32"/>
          <w:u w:val="single"/>
          <w:rtl/>
        </w:rPr>
      </w:pPr>
    </w:p>
    <w:p w14:paraId="227FE62D" w14:textId="77777777" w:rsidR="001750A0" w:rsidRDefault="001750A0" w:rsidP="001750A0">
      <w:pPr>
        <w:bidi/>
        <w:spacing w:after="600" w:line="360" w:lineRule="auto"/>
        <w:rPr>
          <w:rFonts w:ascii="Simplified Arabic" w:hAnsi="Simplified Arabic" w:cs="Simplified Arabic"/>
          <w:sz w:val="32"/>
          <w:szCs w:val="32"/>
          <w:u w:val="single"/>
          <w:rtl/>
        </w:rPr>
      </w:pPr>
    </w:p>
    <w:p w14:paraId="742771B2" w14:textId="77777777" w:rsidR="001750A0" w:rsidRDefault="001750A0" w:rsidP="001750A0">
      <w:pPr>
        <w:bidi/>
        <w:spacing w:after="600" w:line="360" w:lineRule="auto"/>
        <w:rPr>
          <w:rFonts w:ascii="Simplified Arabic" w:hAnsi="Simplified Arabic" w:cs="Simplified Arabic"/>
          <w:sz w:val="32"/>
          <w:szCs w:val="32"/>
          <w:u w:val="single"/>
          <w:rtl/>
        </w:rPr>
      </w:pPr>
    </w:p>
    <w:p w14:paraId="7CDA8783" w14:textId="77777777" w:rsidR="001750A0" w:rsidRPr="006E370E" w:rsidRDefault="001750A0" w:rsidP="001750A0">
      <w:pPr>
        <w:bidi/>
        <w:spacing w:after="600" w:line="360" w:lineRule="auto"/>
        <w:rPr>
          <w:rFonts w:ascii="Simplified Arabic" w:hAnsi="Simplified Arabic" w:cs="Simplified Arabic"/>
          <w:sz w:val="32"/>
          <w:szCs w:val="32"/>
          <w:u w:val="single"/>
          <w:rtl/>
        </w:rPr>
      </w:pPr>
    </w:p>
    <w:p w14:paraId="27DFEA05" w14:textId="5E901829" w:rsidR="006E370E" w:rsidRPr="001750A0" w:rsidRDefault="006E370E" w:rsidP="003E03FA">
      <w:pPr>
        <w:bidi/>
        <w:spacing w:after="600" w:line="360" w:lineRule="auto"/>
        <w:jc w:val="center"/>
        <w:rPr>
          <w:rFonts w:ascii="Simplified Arabic" w:hAnsi="Simplified Arabic" w:cs="Simplified Arabic"/>
          <w:b/>
          <w:bCs/>
          <w:color w:val="000000" w:themeColor="text1"/>
          <w:sz w:val="40"/>
          <w:szCs w:val="40"/>
          <w:u w:val="single"/>
          <w:rtl/>
        </w:rPr>
      </w:pPr>
      <w:r w:rsidRPr="001750A0">
        <w:rPr>
          <w:rFonts w:ascii="Simplified Arabic" w:hAnsi="Simplified Arabic" w:cs="Simplified Arabic" w:hint="cs"/>
          <w:b/>
          <w:bCs/>
          <w:color w:val="000000" w:themeColor="text1"/>
          <w:sz w:val="40"/>
          <w:szCs w:val="40"/>
          <w:u w:val="single"/>
          <w:rtl/>
        </w:rPr>
        <w:lastRenderedPageBreak/>
        <w:t>الفصل السادس: تحليل النتائج وتطويرها</w:t>
      </w:r>
    </w:p>
    <w:p w14:paraId="4E3BDDD6" w14:textId="1A107E3E" w:rsidR="0083215E" w:rsidRPr="001750A0" w:rsidRDefault="0083215E" w:rsidP="003E03FA">
      <w:pPr>
        <w:bidi/>
        <w:spacing w:after="600" w:line="360" w:lineRule="auto"/>
        <w:rPr>
          <w:rFonts w:ascii="Simplified Arabic" w:hAnsi="Simplified Arabic" w:cs="Simplified Arabic"/>
          <w:b/>
          <w:bCs/>
          <w:color w:val="000000" w:themeColor="text1"/>
          <w:sz w:val="32"/>
          <w:szCs w:val="32"/>
          <w:rtl/>
        </w:rPr>
      </w:pPr>
      <w:r w:rsidRPr="001750A0">
        <w:rPr>
          <w:rFonts w:ascii="Simplified Arabic" w:hAnsi="Simplified Arabic" w:cs="Simplified Arabic" w:hint="cs"/>
          <w:b/>
          <w:bCs/>
          <w:color w:val="000000" w:themeColor="text1"/>
          <w:sz w:val="32"/>
          <w:szCs w:val="32"/>
          <w:rtl/>
        </w:rPr>
        <w:t>التمهيد</w:t>
      </w:r>
      <w:r w:rsidR="001750A0">
        <w:rPr>
          <w:rFonts w:ascii="Simplified Arabic" w:hAnsi="Simplified Arabic" w:cs="Simplified Arabic" w:hint="cs"/>
          <w:b/>
          <w:bCs/>
          <w:color w:val="000000" w:themeColor="text1"/>
          <w:sz w:val="32"/>
          <w:szCs w:val="32"/>
          <w:rtl/>
        </w:rPr>
        <w:t>:</w:t>
      </w:r>
    </w:p>
    <w:p w14:paraId="6CE0A7EB" w14:textId="05C7C67A" w:rsidR="005D4A8D" w:rsidRPr="006E370E" w:rsidRDefault="006E370E" w:rsidP="001750A0">
      <w:pPr>
        <w:bidi/>
        <w:spacing w:after="600" w:line="360" w:lineRule="auto"/>
        <w:rPr>
          <w:rFonts w:ascii="Simplified Arabic" w:hAnsi="Simplified Arabic" w:cs="Simplified Arabic"/>
          <w:sz w:val="28"/>
          <w:szCs w:val="28"/>
          <w:rtl/>
        </w:rPr>
      </w:pPr>
      <w:r w:rsidRPr="006E370E">
        <w:rPr>
          <w:rFonts w:ascii="Simplified Arabic" w:hAnsi="Simplified Arabic" w:cs="Simplified Arabic" w:hint="cs"/>
          <w:sz w:val="28"/>
          <w:szCs w:val="28"/>
          <w:rtl/>
        </w:rPr>
        <w:t>النظر إلى البيانات المستخلصة في الرسم البياني السابق، يمكننا تحليل العلاقة بين التحديات التكنولوجية والأداء القيادي وتأثير ذلك على الجامعات السعودية</w:t>
      </w:r>
      <w:r w:rsidRPr="006E370E">
        <w:rPr>
          <w:rFonts w:ascii="Simplified Arabic" w:hAnsi="Simplified Arabic" w:cs="Simplified Arabic" w:hint="cs"/>
          <w:sz w:val="28"/>
          <w:szCs w:val="28"/>
        </w:rPr>
        <w:t>.</w:t>
      </w:r>
    </w:p>
    <w:p w14:paraId="2788B87D"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تحليل العلاقة بين التحديات والأداء القيادي</w:t>
      </w:r>
      <w:r w:rsidRPr="006E370E">
        <w:rPr>
          <w:rFonts w:ascii="Simplified Arabic" w:hAnsi="Simplified Arabic" w:cs="Simplified Arabic" w:hint="cs"/>
          <w:b/>
          <w:bCs/>
          <w:sz w:val="28"/>
          <w:szCs w:val="28"/>
        </w:rPr>
        <w:t>:</w:t>
      </w:r>
    </w:p>
    <w:p w14:paraId="431A520D" w14:textId="77777777" w:rsidR="006E370E" w:rsidRPr="006E370E" w:rsidRDefault="006E370E" w:rsidP="003E03FA">
      <w:pPr>
        <w:numPr>
          <w:ilvl w:val="0"/>
          <w:numId w:val="31"/>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نقص التدريب وتأثيره على الأداء القيادي</w:t>
      </w:r>
      <w:r w:rsidRPr="006E370E">
        <w:rPr>
          <w:rFonts w:ascii="Simplified Arabic" w:hAnsi="Simplified Arabic" w:cs="Simplified Arabic" w:hint="cs"/>
          <w:b/>
          <w:bCs/>
          <w:sz w:val="28"/>
          <w:szCs w:val="28"/>
        </w:rPr>
        <w:t>:</w:t>
      </w:r>
    </w:p>
    <w:p w14:paraId="63CA9E81" w14:textId="4DF021CB"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 xml:space="preserve">يظهر التحدي بشكل واضح بنسبة عالية لدى الفئة التي تعتمد على التكنولوجيا دائمًا </w:t>
      </w:r>
      <w:r w:rsidR="005D4A8D">
        <w:rPr>
          <w:rFonts w:ascii="Simplified Arabic" w:hAnsi="Simplified Arabic" w:cs="Simplified Arabic"/>
          <w:sz w:val="28"/>
          <w:szCs w:val="28"/>
        </w:rPr>
        <w:t>%60</w:t>
      </w:r>
    </w:p>
    <w:p w14:paraId="6F2F9646"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هذا يشير إلى أن الاستخدام المتكرر للتكنولوجيا يتطلب تدريبًا مستمرًا لضمان الفعالية وتحقيق النتائج القيادية المرجوة</w:t>
      </w:r>
      <w:r w:rsidRPr="006E370E">
        <w:rPr>
          <w:rFonts w:ascii="Simplified Arabic" w:hAnsi="Simplified Arabic" w:cs="Simplified Arabic" w:hint="cs"/>
          <w:sz w:val="28"/>
          <w:szCs w:val="28"/>
        </w:rPr>
        <w:t>.</w:t>
      </w:r>
    </w:p>
    <w:p w14:paraId="0FA4EC5A"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التأثير على الأداء</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قلة التدريب تؤدي إلى ضعف الاستفادة من الأنظمة التكنولوجية، ما يقلل من قدرة القادة على اتخاذ قرارات مستنيرة</w:t>
      </w:r>
      <w:r w:rsidRPr="006E370E">
        <w:rPr>
          <w:rFonts w:ascii="Simplified Arabic" w:hAnsi="Simplified Arabic" w:cs="Simplified Arabic" w:hint="cs"/>
          <w:sz w:val="28"/>
          <w:szCs w:val="28"/>
        </w:rPr>
        <w:t>.</w:t>
      </w:r>
    </w:p>
    <w:p w14:paraId="450BE1FB" w14:textId="77777777" w:rsidR="006E370E" w:rsidRPr="006E370E" w:rsidRDefault="006E370E" w:rsidP="003E03FA">
      <w:pPr>
        <w:numPr>
          <w:ilvl w:val="0"/>
          <w:numId w:val="31"/>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التكلفة المرتفعة وعلاقتها باستخدام التكنولوجيا</w:t>
      </w:r>
      <w:r w:rsidRPr="006E370E">
        <w:rPr>
          <w:rFonts w:ascii="Simplified Arabic" w:hAnsi="Simplified Arabic" w:cs="Simplified Arabic" w:hint="cs"/>
          <w:b/>
          <w:bCs/>
          <w:sz w:val="28"/>
          <w:szCs w:val="28"/>
        </w:rPr>
        <w:t>:</w:t>
      </w:r>
    </w:p>
    <w:p w14:paraId="73E9373E"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تزداد التحديات المالية كلما قل استخدام التكنولوجيا</w:t>
      </w:r>
      <w:r w:rsidRPr="006E370E">
        <w:rPr>
          <w:rFonts w:ascii="Simplified Arabic" w:hAnsi="Simplified Arabic" w:cs="Simplified Arabic" w:hint="cs"/>
          <w:sz w:val="28"/>
          <w:szCs w:val="28"/>
        </w:rPr>
        <w:t>.</w:t>
      </w:r>
    </w:p>
    <w:p w14:paraId="54F9364A"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هذا يعكس عدم كفاءة الاستثمار في الحلول التكنولوجية، حيث تظل التكلفة عالية دون تحقيق عائد واضح</w:t>
      </w:r>
      <w:r w:rsidRPr="006E370E">
        <w:rPr>
          <w:rFonts w:ascii="Simplified Arabic" w:hAnsi="Simplified Arabic" w:cs="Simplified Arabic" w:hint="cs"/>
          <w:sz w:val="28"/>
          <w:szCs w:val="28"/>
        </w:rPr>
        <w:t>.</w:t>
      </w:r>
    </w:p>
    <w:p w14:paraId="77A49CF5"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sz w:val="28"/>
          <w:szCs w:val="28"/>
          <w:rtl/>
        </w:rPr>
        <w:t>التأثير على الأداء</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يعوق نقص التمويل قدرة القادة على تبني أنظمة متقدمة تحقق التحول الرقمي المطلوب</w:t>
      </w:r>
      <w:r w:rsidRPr="006E370E">
        <w:rPr>
          <w:rFonts w:ascii="Simplified Arabic" w:hAnsi="Simplified Arabic" w:cs="Simplified Arabic" w:hint="cs"/>
          <w:b/>
          <w:bCs/>
          <w:sz w:val="28"/>
          <w:szCs w:val="28"/>
        </w:rPr>
        <w:t>.</w:t>
      </w:r>
    </w:p>
    <w:p w14:paraId="01264850" w14:textId="77777777" w:rsidR="006E370E" w:rsidRPr="006E370E" w:rsidRDefault="006E370E" w:rsidP="003E03FA">
      <w:pPr>
        <w:numPr>
          <w:ilvl w:val="0"/>
          <w:numId w:val="31"/>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مقاومة التغيير والتأثير على القيادة</w:t>
      </w:r>
      <w:r w:rsidRPr="006E370E">
        <w:rPr>
          <w:rFonts w:ascii="Simplified Arabic" w:hAnsi="Simplified Arabic" w:cs="Simplified Arabic" w:hint="cs"/>
          <w:b/>
          <w:bCs/>
          <w:sz w:val="28"/>
          <w:szCs w:val="28"/>
        </w:rPr>
        <w:t>:</w:t>
      </w:r>
    </w:p>
    <w:p w14:paraId="34B0C85B" w14:textId="0A9B5ECC"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 xml:space="preserve">يظهر التحدي بشكل أكبر لدى الفئة التي لا تعتمد بشكل كبير على التكنولوجيا </w:t>
      </w:r>
      <w:r w:rsidR="005D4A8D">
        <w:rPr>
          <w:rFonts w:ascii="Simplified Arabic" w:hAnsi="Simplified Arabic" w:cs="Simplified Arabic"/>
          <w:sz w:val="28"/>
          <w:szCs w:val="28"/>
        </w:rPr>
        <w:t>%20</w:t>
      </w:r>
    </w:p>
    <w:p w14:paraId="7D0313BD"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هذا يشير إلى أن ضعف ثقافة التغيير يؤدي إلى بطء في دمج التكنولوجيا بالقيادة</w:t>
      </w:r>
      <w:r w:rsidRPr="006E370E">
        <w:rPr>
          <w:rFonts w:ascii="Simplified Arabic" w:hAnsi="Simplified Arabic" w:cs="Simplified Arabic" w:hint="cs"/>
          <w:sz w:val="28"/>
          <w:szCs w:val="28"/>
        </w:rPr>
        <w:t>.</w:t>
      </w:r>
    </w:p>
    <w:p w14:paraId="7A192657" w14:textId="77777777"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التأثير على الأداء</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مقاومة التغيير تقلل من فعالية القيادة في تحسين العمليات وتحقيق التحول المؤسسي</w:t>
      </w:r>
      <w:r w:rsidRPr="006E370E">
        <w:rPr>
          <w:rFonts w:ascii="Simplified Arabic" w:hAnsi="Simplified Arabic" w:cs="Simplified Arabic" w:hint="cs"/>
          <w:sz w:val="28"/>
          <w:szCs w:val="28"/>
        </w:rPr>
        <w:t>.</w:t>
      </w:r>
    </w:p>
    <w:p w14:paraId="31E0D6C3" w14:textId="77777777" w:rsidR="006E370E" w:rsidRPr="006E370E" w:rsidRDefault="006E370E" w:rsidP="003E03FA">
      <w:pPr>
        <w:numPr>
          <w:ilvl w:val="0"/>
          <w:numId w:val="31"/>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قضايا الأمن السيبراني</w:t>
      </w:r>
      <w:r w:rsidRPr="006E370E">
        <w:rPr>
          <w:rFonts w:ascii="Simplified Arabic" w:hAnsi="Simplified Arabic" w:cs="Simplified Arabic" w:hint="cs"/>
          <w:b/>
          <w:bCs/>
          <w:sz w:val="28"/>
          <w:szCs w:val="28"/>
        </w:rPr>
        <w:t>:</w:t>
      </w:r>
    </w:p>
    <w:p w14:paraId="199BB3C2" w14:textId="0ED379C9" w:rsidR="006E370E" w:rsidRPr="006E370E" w:rsidRDefault="006E370E" w:rsidP="003E03FA">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رغم أنه تحدٍ محدود</w:t>
      </w:r>
      <w:r w:rsidR="005D4A8D">
        <w:rPr>
          <w:rFonts w:ascii="Simplified Arabic" w:hAnsi="Simplified Arabic" w:cs="Simplified Arabic"/>
          <w:sz w:val="28"/>
          <w:szCs w:val="28"/>
        </w:rPr>
        <w:t>%</w:t>
      </w:r>
      <w:proofErr w:type="gramStart"/>
      <w:r w:rsidR="005D4A8D">
        <w:rPr>
          <w:rFonts w:ascii="Simplified Arabic" w:hAnsi="Simplified Arabic" w:cs="Simplified Arabic"/>
          <w:sz w:val="28"/>
          <w:szCs w:val="28"/>
        </w:rPr>
        <w:t>10</w:t>
      </w:r>
      <w:r w:rsidR="005D4A8D">
        <w:rPr>
          <w:rFonts w:ascii="Simplified Arabic" w:hAnsi="Simplified Arabic" w:cs="Simplified Arabic" w:hint="cs"/>
          <w:sz w:val="28"/>
          <w:szCs w:val="28"/>
          <w:rtl/>
        </w:rPr>
        <w:t xml:space="preserve"> </w:t>
      </w:r>
      <w:r w:rsidR="005D4A8D">
        <w:rPr>
          <w:rFonts w:ascii="Simplified Arabic" w:hAnsi="Simplified Arabic" w:cs="Simplified Arabic"/>
          <w:sz w:val="28"/>
          <w:szCs w:val="28"/>
        </w:rPr>
        <w:t xml:space="preserve"> </w:t>
      </w:r>
      <w:r w:rsidRPr="006E370E">
        <w:rPr>
          <w:rFonts w:ascii="Simplified Arabic" w:hAnsi="Simplified Arabic" w:cs="Simplified Arabic" w:hint="cs"/>
          <w:sz w:val="28"/>
          <w:szCs w:val="28"/>
          <w:rtl/>
        </w:rPr>
        <w:t>إلا</w:t>
      </w:r>
      <w:proofErr w:type="gramEnd"/>
      <w:r w:rsidRPr="006E370E">
        <w:rPr>
          <w:rFonts w:ascii="Simplified Arabic" w:hAnsi="Simplified Arabic" w:cs="Simplified Arabic" w:hint="cs"/>
          <w:sz w:val="28"/>
          <w:szCs w:val="28"/>
          <w:rtl/>
        </w:rPr>
        <w:t xml:space="preserve"> أن تأثيره كبير في حال حدوثه، خصوصًا في حماية البيانات واتخاذ القرارات الاستراتيجية</w:t>
      </w:r>
      <w:r w:rsidRPr="006E370E">
        <w:rPr>
          <w:rFonts w:ascii="Simplified Arabic" w:hAnsi="Simplified Arabic" w:cs="Simplified Arabic" w:hint="cs"/>
          <w:sz w:val="28"/>
          <w:szCs w:val="28"/>
        </w:rPr>
        <w:t>.</w:t>
      </w:r>
    </w:p>
    <w:p w14:paraId="144DE5B3" w14:textId="25D48C05" w:rsidR="001C27F7" w:rsidRPr="001750A0" w:rsidRDefault="006E370E" w:rsidP="001750A0">
      <w:pPr>
        <w:numPr>
          <w:ilvl w:val="1"/>
          <w:numId w:val="31"/>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التأثير على الأداء</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انعدام الأمان الرقمي قد يؤدي إلى تسرب المعلومات وتعطيل العمليات القيادية</w:t>
      </w:r>
      <w:r w:rsidRPr="006E370E">
        <w:rPr>
          <w:rFonts w:ascii="Simplified Arabic" w:hAnsi="Simplified Arabic" w:cs="Simplified Arabic" w:hint="cs"/>
          <w:sz w:val="28"/>
          <w:szCs w:val="28"/>
        </w:rPr>
        <w:t>.</w:t>
      </w:r>
    </w:p>
    <w:p w14:paraId="11DA649C" w14:textId="0CB2A926" w:rsidR="005D4A8D" w:rsidRPr="001C27F7" w:rsidRDefault="001C27F7" w:rsidP="003E03FA">
      <w:pPr>
        <w:bidi/>
        <w:spacing w:after="600" w:line="360" w:lineRule="auto"/>
        <w:rPr>
          <w:rFonts w:ascii="Simplified Arabic" w:hAnsi="Simplified Arabic" w:cs="Simplified Arabic"/>
          <w:sz w:val="28"/>
          <w:szCs w:val="28"/>
          <w:rtl/>
        </w:rPr>
      </w:pPr>
      <w:r w:rsidRPr="001C27F7">
        <w:rPr>
          <w:rFonts w:ascii="Simplified Arabic" w:hAnsi="Simplified Arabic" w:cs="Simplified Arabic" w:hint="cs"/>
          <w:b/>
          <w:bCs/>
          <w:sz w:val="28"/>
          <w:szCs w:val="28"/>
          <w:rtl/>
        </w:rPr>
        <w:lastRenderedPageBreak/>
        <w:t xml:space="preserve"> ٢. </w:t>
      </w:r>
      <w:r w:rsidR="006E370E" w:rsidRPr="006E370E">
        <w:rPr>
          <w:rFonts w:ascii="Simplified Arabic" w:hAnsi="Simplified Arabic" w:cs="Simplified Arabic" w:hint="cs"/>
          <w:b/>
          <w:bCs/>
          <w:sz w:val="28"/>
          <w:szCs w:val="28"/>
          <w:rtl/>
        </w:rPr>
        <w:t>الحلول المقترحة لتحسين الأداء القيادي باستخدام التكنولوجيا</w:t>
      </w:r>
      <w:r w:rsidR="006E370E" w:rsidRPr="006E370E">
        <w:rPr>
          <w:rFonts w:ascii="Simplified Arabic" w:hAnsi="Simplified Arabic" w:cs="Simplified Arabic" w:hint="cs"/>
          <w:b/>
          <w:bCs/>
          <w:sz w:val="28"/>
          <w:szCs w:val="28"/>
        </w:rPr>
        <w:t>:</w:t>
      </w:r>
    </w:p>
    <w:p w14:paraId="77BAF251" w14:textId="22E3C5F9" w:rsidR="006E370E" w:rsidRPr="006E370E" w:rsidRDefault="005D4A8D"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١</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006E370E" w:rsidRPr="006E370E">
        <w:rPr>
          <w:rFonts w:ascii="Simplified Arabic" w:hAnsi="Simplified Arabic" w:cs="Simplified Arabic" w:hint="cs"/>
          <w:b/>
          <w:bCs/>
          <w:sz w:val="28"/>
          <w:szCs w:val="28"/>
          <w:rtl/>
        </w:rPr>
        <w:t>معالجة تحدي نقص التدريب</w:t>
      </w:r>
      <w:r w:rsidR="006E370E" w:rsidRPr="006E370E">
        <w:rPr>
          <w:rFonts w:ascii="Simplified Arabic" w:hAnsi="Simplified Arabic" w:cs="Simplified Arabic" w:hint="cs"/>
          <w:b/>
          <w:bCs/>
          <w:sz w:val="28"/>
          <w:szCs w:val="28"/>
        </w:rPr>
        <w:t>:</w:t>
      </w:r>
    </w:p>
    <w:p w14:paraId="59EF0C34" w14:textId="77777777" w:rsidR="006E370E" w:rsidRPr="006E370E" w:rsidRDefault="006E370E" w:rsidP="003E03FA">
      <w:pPr>
        <w:numPr>
          <w:ilvl w:val="0"/>
          <w:numId w:val="32"/>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توصية</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تنفيذ برامج تدريبية مكثفة للقادة والموظفين حول كيفية استخدام التكنولوجيا بفعالية</w:t>
      </w:r>
      <w:r w:rsidRPr="006E370E">
        <w:rPr>
          <w:rFonts w:ascii="Simplified Arabic" w:hAnsi="Simplified Arabic" w:cs="Simplified Arabic" w:hint="cs"/>
          <w:sz w:val="28"/>
          <w:szCs w:val="28"/>
        </w:rPr>
        <w:t>.</w:t>
      </w:r>
    </w:p>
    <w:p w14:paraId="42B40D9E" w14:textId="77777777" w:rsidR="006E370E" w:rsidRPr="006E370E" w:rsidRDefault="006E370E" w:rsidP="003E03FA">
      <w:pPr>
        <w:numPr>
          <w:ilvl w:val="0"/>
          <w:numId w:val="32"/>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التفاصيل</w:t>
      </w:r>
      <w:r w:rsidRPr="006E370E">
        <w:rPr>
          <w:rFonts w:ascii="Simplified Arabic" w:hAnsi="Simplified Arabic" w:cs="Simplified Arabic" w:hint="cs"/>
          <w:b/>
          <w:bCs/>
          <w:sz w:val="28"/>
          <w:szCs w:val="28"/>
        </w:rPr>
        <w:t>:</w:t>
      </w:r>
    </w:p>
    <w:p w14:paraId="107B415D" w14:textId="4C8544E0" w:rsidR="006E370E" w:rsidRPr="006E370E" w:rsidRDefault="006E370E" w:rsidP="003E03FA">
      <w:pPr>
        <w:numPr>
          <w:ilvl w:val="1"/>
          <w:numId w:val="3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تخصيص ورش عمل دورية تغطي الأنظمة الحديثة مثل نظ</w:t>
      </w:r>
      <w:r w:rsidR="005D4A8D">
        <w:rPr>
          <w:rFonts w:ascii="Simplified Arabic" w:hAnsi="Simplified Arabic" w:cs="Simplified Arabic" w:hint="cs"/>
          <w:sz w:val="28"/>
          <w:szCs w:val="28"/>
          <w:rtl/>
        </w:rPr>
        <w:t>م (</w:t>
      </w:r>
      <w:proofErr w:type="gramStart"/>
      <w:r w:rsidRPr="006E370E">
        <w:rPr>
          <w:rFonts w:ascii="Simplified Arabic" w:hAnsi="Simplified Arabic" w:cs="Simplified Arabic" w:hint="cs"/>
          <w:sz w:val="28"/>
          <w:szCs w:val="28"/>
        </w:rPr>
        <w:t>ERP</w:t>
      </w:r>
      <w:r w:rsidR="005D4A8D">
        <w:rPr>
          <w:rFonts w:ascii="Simplified Arabic" w:hAnsi="Simplified Arabic" w:cs="Simplified Arabic" w:hint="cs"/>
          <w:sz w:val="28"/>
          <w:szCs w:val="28"/>
          <w:rtl/>
        </w:rPr>
        <w:t>،</w:t>
      </w:r>
      <w:r w:rsidRPr="006E370E">
        <w:rPr>
          <w:rFonts w:ascii="Simplified Arabic" w:hAnsi="Simplified Arabic" w:cs="Simplified Arabic" w:hint="cs"/>
          <w:sz w:val="28"/>
          <w:szCs w:val="28"/>
        </w:rPr>
        <w:t>LMS</w:t>
      </w:r>
      <w:proofErr w:type="gramEnd"/>
      <w:r w:rsidR="005D4A8D">
        <w:rPr>
          <w:rFonts w:ascii="Simplified Arabic" w:hAnsi="Simplified Arabic" w:cs="Simplified Arabic" w:hint="cs"/>
          <w:sz w:val="28"/>
          <w:szCs w:val="28"/>
          <w:rtl/>
        </w:rPr>
        <w:t>)</w:t>
      </w:r>
    </w:p>
    <w:p w14:paraId="638753E4" w14:textId="77777777" w:rsidR="006E370E" w:rsidRPr="006E370E" w:rsidRDefault="006E370E" w:rsidP="003E03FA">
      <w:pPr>
        <w:numPr>
          <w:ilvl w:val="1"/>
          <w:numId w:val="32"/>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اعتماد برامج تدريبية مخصصة وفق احتياجات القيادة الجامعية</w:t>
      </w:r>
      <w:r w:rsidRPr="006E370E">
        <w:rPr>
          <w:rFonts w:ascii="Simplified Arabic" w:hAnsi="Simplified Arabic" w:cs="Simplified Arabic" w:hint="cs"/>
          <w:sz w:val="28"/>
          <w:szCs w:val="28"/>
        </w:rPr>
        <w:t>.</w:t>
      </w:r>
    </w:p>
    <w:p w14:paraId="59AA3A21" w14:textId="271F4D27" w:rsidR="006E370E" w:rsidRPr="006E370E" w:rsidRDefault="005D4A8D"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٢. </w:t>
      </w:r>
      <w:r w:rsidR="006E370E" w:rsidRPr="006E370E">
        <w:rPr>
          <w:rFonts w:ascii="Simplified Arabic" w:hAnsi="Simplified Arabic" w:cs="Simplified Arabic" w:hint="cs"/>
          <w:b/>
          <w:bCs/>
          <w:sz w:val="28"/>
          <w:szCs w:val="28"/>
          <w:rtl/>
        </w:rPr>
        <w:t>تخفيض التكاليف المرتبطة بالتكنولوجيا</w:t>
      </w:r>
      <w:r w:rsidR="006E370E" w:rsidRPr="006E370E">
        <w:rPr>
          <w:rFonts w:ascii="Simplified Arabic" w:hAnsi="Simplified Arabic" w:cs="Simplified Arabic" w:hint="cs"/>
          <w:b/>
          <w:bCs/>
          <w:sz w:val="28"/>
          <w:szCs w:val="28"/>
        </w:rPr>
        <w:t>:</w:t>
      </w:r>
    </w:p>
    <w:p w14:paraId="7BE45216" w14:textId="15325373" w:rsidR="005D4A8D" w:rsidRDefault="005D4A8D" w:rsidP="003E03FA">
      <w:pPr>
        <w:numPr>
          <w:ilvl w:val="0"/>
          <w:numId w:val="33"/>
        </w:numPr>
        <w:bidi/>
        <w:spacing w:after="600" w:line="360" w:lineRule="auto"/>
        <w:ind w:left="0"/>
        <w:rPr>
          <w:rFonts w:ascii="Simplified Arabic" w:hAnsi="Simplified Arabic" w:cs="Simplified Arabic"/>
          <w:b/>
          <w:bCs/>
          <w:sz w:val="28"/>
          <w:szCs w:val="28"/>
        </w:rPr>
      </w:pPr>
      <w:r>
        <w:rPr>
          <w:rFonts w:ascii="Simplified Arabic" w:hAnsi="Simplified Arabic" w:cs="Simplified Arabic" w:hint="cs"/>
          <w:b/>
          <w:bCs/>
          <w:sz w:val="28"/>
          <w:szCs w:val="28"/>
          <w:rtl/>
        </w:rPr>
        <w:t>ال</w:t>
      </w:r>
      <w:r w:rsidR="006E370E" w:rsidRPr="006E370E">
        <w:rPr>
          <w:rFonts w:ascii="Simplified Arabic" w:hAnsi="Simplified Arabic" w:cs="Simplified Arabic" w:hint="cs"/>
          <w:b/>
          <w:bCs/>
          <w:sz w:val="28"/>
          <w:szCs w:val="28"/>
          <w:rtl/>
        </w:rPr>
        <w:t>توصية</w:t>
      </w:r>
    </w:p>
    <w:p w14:paraId="7284D7D5" w14:textId="47C2DE0E" w:rsidR="006E370E" w:rsidRPr="006E370E" w:rsidRDefault="006E370E" w:rsidP="003E03FA">
      <w:pPr>
        <w:bidi/>
        <w:spacing w:after="600" w:line="360" w:lineRule="auto"/>
        <w:rPr>
          <w:rFonts w:ascii="Simplified Arabic" w:hAnsi="Simplified Arabic" w:cs="Simplified Arabic"/>
          <w:sz w:val="28"/>
          <w:szCs w:val="28"/>
        </w:rPr>
      </w:pPr>
      <w:r w:rsidRPr="006E370E">
        <w:rPr>
          <w:rFonts w:ascii="Simplified Arabic" w:hAnsi="Simplified Arabic" w:cs="Simplified Arabic" w:hint="cs"/>
          <w:b/>
          <w:bCs/>
          <w:sz w:val="28"/>
          <w:szCs w:val="28"/>
        </w:rPr>
        <w:t> </w:t>
      </w:r>
      <w:r w:rsidRPr="006E370E">
        <w:rPr>
          <w:rFonts w:ascii="Simplified Arabic" w:hAnsi="Simplified Arabic" w:cs="Simplified Arabic" w:hint="cs"/>
          <w:sz w:val="28"/>
          <w:szCs w:val="28"/>
          <w:rtl/>
        </w:rPr>
        <w:t>الاستثمار في حلول تكنولوجية مرنة وقليلة التكلفة مع ضمان تحقيق الكفاءة</w:t>
      </w:r>
      <w:r w:rsidRPr="006E370E">
        <w:rPr>
          <w:rFonts w:ascii="Simplified Arabic" w:hAnsi="Simplified Arabic" w:cs="Simplified Arabic" w:hint="cs"/>
          <w:sz w:val="28"/>
          <w:szCs w:val="28"/>
        </w:rPr>
        <w:t>.</w:t>
      </w:r>
    </w:p>
    <w:p w14:paraId="6D58EA08" w14:textId="6EB24338" w:rsidR="006E370E" w:rsidRPr="006E370E" w:rsidRDefault="006E370E" w:rsidP="003E03FA">
      <w:pPr>
        <w:numPr>
          <w:ilvl w:val="0"/>
          <w:numId w:val="33"/>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التفاصيل</w:t>
      </w:r>
    </w:p>
    <w:p w14:paraId="0717253A" w14:textId="1D332964" w:rsidR="006E370E" w:rsidRPr="006E370E" w:rsidRDefault="006E370E" w:rsidP="003E03FA">
      <w:pPr>
        <w:numPr>
          <w:ilvl w:val="1"/>
          <w:numId w:val="33"/>
        </w:numPr>
        <w:tabs>
          <w:tab w:val="num" w:pos="1440"/>
        </w:tabs>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sz w:val="28"/>
          <w:szCs w:val="28"/>
          <w:rtl/>
        </w:rPr>
        <w:t>توجيه الميزانيات نحو الأدوات الرقمية التي تعطي عوائد ملموسة (مثل أنظمة الأتمتة والتحليلات</w:t>
      </w:r>
    </w:p>
    <w:p w14:paraId="25453673" w14:textId="77777777" w:rsidR="00D15112" w:rsidRDefault="006E370E" w:rsidP="003E03FA">
      <w:pPr>
        <w:numPr>
          <w:ilvl w:val="1"/>
          <w:numId w:val="33"/>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تبني الحلول السحابية لتقليل تكاليف الصيانة والتحديث</w:t>
      </w:r>
      <w:r w:rsidRPr="006E370E">
        <w:rPr>
          <w:rFonts w:ascii="Simplified Arabic" w:hAnsi="Simplified Arabic" w:cs="Simplified Arabic" w:hint="cs"/>
          <w:sz w:val="28"/>
          <w:szCs w:val="28"/>
        </w:rPr>
        <w:t>.</w:t>
      </w:r>
    </w:p>
    <w:p w14:paraId="62DA1AE8" w14:textId="29E024B9" w:rsidR="006E370E" w:rsidRPr="00D15112" w:rsidRDefault="00D15112" w:rsidP="003E03FA">
      <w:pPr>
        <w:bidi/>
        <w:spacing w:after="600"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٣. </w:t>
      </w:r>
      <w:r w:rsidR="006E370E" w:rsidRPr="00D15112">
        <w:rPr>
          <w:rFonts w:ascii="Simplified Arabic" w:hAnsi="Simplified Arabic" w:cs="Simplified Arabic" w:hint="cs"/>
          <w:b/>
          <w:bCs/>
          <w:sz w:val="28"/>
          <w:szCs w:val="28"/>
          <w:rtl/>
        </w:rPr>
        <w:t>تعزيز ثقافة التغيير والابتكار</w:t>
      </w:r>
      <w:r w:rsidR="006E370E" w:rsidRPr="00D15112">
        <w:rPr>
          <w:rFonts w:ascii="Simplified Arabic" w:hAnsi="Simplified Arabic" w:cs="Simplified Arabic" w:hint="cs"/>
          <w:b/>
          <w:bCs/>
          <w:sz w:val="28"/>
          <w:szCs w:val="28"/>
        </w:rPr>
        <w:t>:</w:t>
      </w:r>
    </w:p>
    <w:p w14:paraId="6447240D" w14:textId="77777777" w:rsidR="006E370E" w:rsidRPr="006E370E" w:rsidRDefault="006E370E" w:rsidP="003E03FA">
      <w:pPr>
        <w:numPr>
          <w:ilvl w:val="0"/>
          <w:numId w:val="34"/>
        </w:numPr>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توصية</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نشر الوعي بأهمية التحول الرقمي ودوره في تحسين القيادة</w:t>
      </w:r>
      <w:r w:rsidRPr="006E370E">
        <w:rPr>
          <w:rFonts w:ascii="Simplified Arabic" w:hAnsi="Simplified Arabic" w:cs="Simplified Arabic" w:hint="cs"/>
          <w:sz w:val="28"/>
          <w:szCs w:val="28"/>
        </w:rPr>
        <w:t>.</w:t>
      </w:r>
    </w:p>
    <w:p w14:paraId="183EE489" w14:textId="16EDA94C" w:rsidR="006E370E" w:rsidRPr="006E370E" w:rsidRDefault="006E370E" w:rsidP="003E03FA">
      <w:pPr>
        <w:numPr>
          <w:ilvl w:val="0"/>
          <w:numId w:val="34"/>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التفاصيل</w:t>
      </w:r>
    </w:p>
    <w:p w14:paraId="3FD21F21" w14:textId="18F76E79" w:rsidR="006E370E" w:rsidRPr="006E370E" w:rsidRDefault="006E370E" w:rsidP="003E03FA">
      <w:pPr>
        <w:numPr>
          <w:ilvl w:val="1"/>
          <w:numId w:val="34"/>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تفعيل دور القادة كـموجهين في نشر ثقافة التكنولوجيا وتشجيع الفرق على التكيف مع التحولات الرقمية</w:t>
      </w:r>
      <w:r w:rsidRPr="006E370E">
        <w:rPr>
          <w:rFonts w:ascii="Simplified Arabic" w:hAnsi="Simplified Arabic" w:cs="Simplified Arabic" w:hint="cs"/>
          <w:sz w:val="28"/>
          <w:szCs w:val="28"/>
        </w:rPr>
        <w:t>.</w:t>
      </w:r>
    </w:p>
    <w:p w14:paraId="7B011A23" w14:textId="77777777" w:rsidR="006E370E" w:rsidRPr="006E370E" w:rsidRDefault="006E370E" w:rsidP="003E03FA">
      <w:pPr>
        <w:numPr>
          <w:ilvl w:val="1"/>
          <w:numId w:val="34"/>
        </w:numPr>
        <w:tabs>
          <w:tab w:val="num" w:pos="1440"/>
        </w:tabs>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sz w:val="28"/>
          <w:szCs w:val="28"/>
          <w:rtl/>
        </w:rPr>
        <w:t>تبني سياسات تشجع على التجريب والابتكار في استخدام الأدوات التكنولوجية</w:t>
      </w:r>
      <w:r w:rsidRPr="006E370E">
        <w:rPr>
          <w:rFonts w:ascii="Simplified Arabic" w:hAnsi="Simplified Arabic" w:cs="Simplified Arabic" w:hint="cs"/>
          <w:b/>
          <w:bCs/>
          <w:sz w:val="28"/>
          <w:szCs w:val="28"/>
        </w:rPr>
        <w:t>.</w:t>
      </w:r>
    </w:p>
    <w:p w14:paraId="7454B928" w14:textId="23657F93" w:rsidR="006E370E" w:rsidRPr="006E370E" w:rsidRDefault="00D15112"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٤.</w:t>
      </w:r>
      <w:r w:rsidRPr="006E370E">
        <w:rPr>
          <w:rFonts w:ascii="Simplified Arabic" w:hAnsi="Simplified Arabic" w:cs="Simplified Arabic" w:hint="cs"/>
          <w:b/>
          <w:bCs/>
          <w:sz w:val="28"/>
          <w:szCs w:val="28"/>
          <w:rtl/>
        </w:rPr>
        <w:t xml:space="preserve"> </w:t>
      </w:r>
      <w:r w:rsidR="006E370E" w:rsidRPr="006E370E">
        <w:rPr>
          <w:rFonts w:ascii="Simplified Arabic" w:hAnsi="Simplified Arabic" w:cs="Simplified Arabic" w:hint="cs"/>
          <w:b/>
          <w:bCs/>
          <w:sz w:val="28"/>
          <w:szCs w:val="28"/>
          <w:rtl/>
        </w:rPr>
        <w:t>تحسين الأمن السيبراني</w:t>
      </w:r>
      <w:r w:rsidR="006E370E" w:rsidRPr="006E370E">
        <w:rPr>
          <w:rFonts w:ascii="Simplified Arabic" w:hAnsi="Simplified Arabic" w:cs="Simplified Arabic" w:hint="cs"/>
          <w:b/>
          <w:bCs/>
          <w:sz w:val="28"/>
          <w:szCs w:val="28"/>
        </w:rPr>
        <w:t>:</w:t>
      </w:r>
    </w:p>
    <w:p w14:paraId="6944C6FE" w14:textId="4CB9BE69" w:rsidR="00D15112" w:rsidRPr="00D15112" w:rsidRDefault="00D15112" w:rsidP="003E03FA">
      <w:pPr>
        <w:numPr>
          <w:ilvl w:val="0"/>
          <w:numId w:val="35"/>
        </w:numPr>
        <w:bidi/>
        <w:spacing w:after="600" w:line="360" w:lineRule="auto"/>
        <w:ind w:left="0"/>
        <w:rPr>
          <w:rFonts w:ascii="Simplified Arabic" w:hAnsi="Simplified Arabic" w:cs="Simplified Arabic"/>
          <w:b/>
          <w:bCs/>
          <w:sz w:val="28"/>
          <w:szCs w:val="28"/>
        </w:rPr>
      </w:pPr>
      <w:r w:rsidRPr="00D15112">
        <w:rPr>
          <w:rFonts w:ascii="Simplified Arabic" w:hAnsi="Simplified Arabic" w:cs="Simplified Arabic" w:hint="cs"/>
          <w:b/>
          <w:bCs/>
          <w:sz w:val="28"/>
          <w:szCs w:val="28"/>
          <w:rtl/>
        </w:rPr>
        <w:t>ال</w:t>
      </w:r>
      <w:r w:rsidR="006E370E" w:rsidRPr="006E370E">
        <w:rPr>
          <w:rFonts w:ascii="Simplified Arabic" w:hAnsi="Simplified Arabic" w:cs="Simplified Arabic" w:hint="cs"/>
          <w:b/>
          <w:bCs/>
          <w:sz w:val="28"/>
          <w:szCs w:val="28"/>
          <w:rtl/>
        </w:rPr>
        <w:t>توصي</w:t>
      </w:r>
      <w:r w:rsidRPr="00D15112">
        <w:rPr>
          <w:rFonts w:ascii="Simplified Arabic" w:hAnsi="Simplified Arabic" w:cs="Simplified Arabic" w:hint="cs"/>
          <w:b/>
          <w:bCs/>
          <w:sz w:val="28"/>
          <w:szCs w:val="28"/>
          <w:rtl/>
        </w:rPr>
        <w:t>ة</w:t>
      </w:r>
      <w:r>
        <w:rPr>
          <w:rFonts w:ascii="Simplified Arabic" w:hAnsi="Simplified Arabic" w:cs="Simplified Arabic" w:hint="cs"/>
          <w:b/>
          <w:bCs/>
          <w:sz w:val="28"/>
          <w:szCs w:val="28"/>
          <w:rtl/>
        </w:rPr>
        <w:t xml:space="preserve">: </w:t>
      </w:r>
    </w:p>
    <w:p w14:paraId="71502AE4" w14:textId="5AD982B4" w:rsidR="006E370E" w:rsidRPr="006E370E" w:rsidRDefault="006E370E" w:rsidP="003E03FA">
      <w:pPr>
        <w:bidi/>
        <w:spacing w:after="600" w:line="360" w:lineRule="auto"/>
        <w:rPr>
          <w:rFonts w:ascii="Simplified Arabic" w:hAnsi="Simplified Arabic" w:cs="Simplified Arabic"/>
          <w:sz w:val="28"/>
          <w:szCs w:val="28"/>
        </w:rPr>
      </w:pP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وضع سياسات صارمة لحماية البيانات وضمان الأمن السيبراني</w:t>
      </w:r>
      <w:r w:rsidRPr="006E370E">
        <w:rPr>
          <w:rFonts w:ascii="Simplified Arabic" w:hAnsi="Simplified Arabic" w:cs="Simplified Arabic" w:hint="cs"/>
          <w:sz w:val="28"/>
          <w:szCs w:val="28"/>
        </w:rPr>
        <w:t>.</w:t>
      </w:r>
    </w:p>
    <w:p w14:paraId="2B8A544E" w14:textId="77777777" w:rsidR="006E370E" w:rsidRPr="006E370E" w:rsidRDefault="006E370E" w:rsidP="003E03FA">
      <w:pPr>
        <w:numPr>
          <w:ilvl w:val="0"/>
          <w:numId w:val="35"/>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التفاصيل</w:t>
      </w:r>
      <w:r w:rsidRPr="006E370E">
        <w:rPr>
          <w:rFonts w:ascii="Simplified Arabic" w:hAnsi="Simplified Arabic" w:cs="Simplified Arabic" w:hint="cs"/>
          <w:b/>
          <w:bCs/>
          <w:sz w:val="28"/>
          <w:szCs w:val="28"/>
        </w:rPr>
        <w:t>:</w:t>
      </w:r>
    </w:p>
    <w:p w14:paraId="74D10854" w14:textId="77777777" w:rsidR="006E370E" w:rsidRPr="006E370E" w:rsidRDefault="006E370E" w:rsidP="003E03FA">
      <w:pPr>
        <w:numPr>
          <w:ilvl w:val="1"/>
          <w:numId w:val="35"/>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تدريب الفرق القيادية على إجراءات الأمن السيبراني</w:t>
      </w:r>
      <w:r w:rsidRPr="006E370E">
        <w:rPr>
          <w:rFonts w:ascii="Simplified Arabic" w:hAnsi="Simplified Arabic" w:cs="Simplified Arabic" w:hint="cs"/>
          <w:sz w:val="28"/>
          <w:szCs w:val="28"/>
        </w:rPr>
        <w:t>.</w:t>
      </w:r>
    </w:p>
    <w:p w14:paraId="408EA3BC" w14:textId="649EE833" w:rsidR="006E370E" w:rsidRPr="001750A0" w:rsidRDefault="006E370E" w:rsidP="001750A0">
      <w:pPr>
        <w:numPr>
          <w:ilvl w:val="1"/>
          <w:numId w:val="35"/>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الاستثمار في أنظمة حماية حديثة وتطبيق بروتوكولات للوقاية من الهجمات الإلكترونية</w:t>
      </w:r>
      <w:r w:rsidRPr="006E370E">
        <w:rPr>
          <w:rFonts w:ascii="Simplified Arabic" w:hAnsi="Simplified Arabic" w:cs="Simplified Arabic" w:hint="cs"/>
          <w:sz w:val="28"/>
          <w:szCs w:val="28"/>
        </w:rPr>
        <w:t>.</w:t>
      </w:r>
    </w:p>
    <w:p w14:paraId="3B2C3AAA" w14:textId="2A9A59CC"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خطة تنفيذية مقترحة</w:t>
      </w:r>
    </w:p>
    <w:tbl>
      <w:tblPr>
        <w:tblStyle w:val="ab"/>
        <w:bidiVisual/>
        <w:tblW w:w="0" w:type="auto"/>
        <w:tblLook w:val="04A0" w:firstRow="1" w:lastRow="0" w:firstColumn="1" w:lastColumn="0" w:noHBand="0" w:noVBand="1"/>
      </w:tblPr>
      <w:tblGrid>
        <w:gridCol w:w="2194"/>
        <w:gridCol w:w="2195"/>
        <w:gridCol w:w="2195"/>
        <w:gridCol w:w="2195"/>
      </w:tblGrid>
      <w:tr w:rsidR="00D15112" w14:paraId="4FE55C08" w14:textId="77777777" w:rsidTr="00D15112">
        <w:tc>
          <w:tcPr>
            <w:tcW w:w="2194" w:type="dxa"/>
          </w:tcPr>
          <w:p w14:paraId="11D9E35D" w14:textId="6669566B" w:rsidR="00D15112" w:rsidRDefault="00D15112" w:rsidP="003E03FA">
            <w:pPr>
              <w:bidi/>
              <w:spacing w:after="600" w:line="360" w:lineRule="auto"/>
              <w:jc w:val="center"/>
              <w:rPr>
                <w:rFonts w:ascii="Simplified Arabic" w:hAnsi="Simplified Arabic" w:cs="Simplified Arabic"/>
                <w:b/>
                <w:bCs/>
                <w:sz w:val="28"/>
                <w:szCs w:val="28"/>
                <w:rtl/>
              </w:rPr>
            </w:pPr>
            <w:r w:rsidRPr="006E370E">
              <w:rPr>
                <w:rFonts w:ascii="Simplified Arabic" w:hAnsi="Simplified Arabic" w:cs="Simplified Arabic" w:hint="cs"/>
                <w:b/>
                <w:bCs/>
                <w:color w:val="000000" w:themeColor="text1"/>
                <w:sz w:val="28"/>
                <w:szCs w:val="28"/>
                <w:rtl/>
              </w:rPr>
              <w:t>الأهداف المتوقعة</w:t>
            </w:r>
          </w:p>
        </w:tc>
        <w:tc>
          <w:tcPr>
            <w:tcW w:w="2195" w:type="dxa"/>
          </w:tcPr>
          <w:p w14:paraId="6EF4164A" w14:textId="1BF481D2" w:rsidR="00D15112" w:rsidRDefault="00D15112" w:rsidP="003E03FA">
            <w:pPr>
              <w:bidi/>
              <w:spacing w:after="600" w:line="360" w:lineRule="auto"/>
              <w:jc w:val="center"/>
              <w:rPr>
                <w:rFonts w:ascii="Simplified Arabic" w:hAnsi="Simplified Arabic" w:cs="Simplified Arabic"/>
                <w:b/>
                <w:bCs/>
                <w:sz w:val="28"/>
                <w:szCs w:val="28"/>
                <w:rtl/>
              </w:rPr>
            </w:pPr>
            <w:r w:rsidRPr="006E370E">
              <w:rPr>
                <w:rFonts w:ascii="Simplified Arabic" w:hAnsi="Simplified Arabic" w:cs="Simplified Arabic" w:hint="cs"/>
                <w:b/>
                <w:bCs/>
                <w:color w:val="000000" w:themeColor="text1"/>
                <w:sz w:val="28"/>
                <w:szCs w:val="28"/>
                <w:rtl/>
              </w:rPr>
              <w:t>المسؤول عن التنفيذ</w:t>
            </w:r>
          </w:p>
        </w:tc>
        <w:tc>
          <w:tcPr>
            <w:tcW w:w="2195" w:type="dxa"/>
          </w:tcPr>
          <w:p w14:paraId="2507F4DE" w14:textId="37ABA538" w:rsidR="00D15112" w:rsidRDefault="00D15112" w:rsidP="003E03FA">
            <w:pPr>
              <w:bidi/>
              <w:spacing w:after="600" w:line="360" w:lineRule="auto"/>
              <w:jc w:val="center"/>
              <w:rPr>
                <w:rFonts w:ascii="Simplified Arabic" w:hAnsi="Simplified Arabic" w:cs="Simplified Arabic"/>
                <w:b/>
                <w:bCs/>
                <w:sz w:val="28"/>
                <w:szCs w:val="28"/>
                <w:rtl/>
              </w:rPr>
            </w:pPr>
            <w:r w:rsidRPr="006E370E">
              <w:rPr>
                <w:rFonts w:ascii="Simplified Arabic" w:hAnsi="Simplified Arabic" w:cs="Simplified Arabic" w:hint="cs"/>
                <w:b/>
                <w:bCs/>
                <w:color w:val="000000" w:themeColor="text1"/>
                <w:sz w:val="28"/>
                <w:szCs w:val="28"/>
                <w:rtl/>
              </w:rPr>
              <w:t>المدة الزمنية</w:t>
            </w:r>
          </w:p>
        </w:tc>
        <w:tc>
          <w:tcPr>
            <w:tcW w:w="2195" w:type="dxa"/>
          </w:tcPr>
          <w:p w14:paraId="3D49B659" w14:textId="02E8B702" w:rsidR="00D15112" w:rsidRDefault="00D15112"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الحل</w:t>
            </w:r>
          </w:p>
        </w:tc>
      </w:tr>
      <w:tr w:rsidR="00D15112" w14:paraId="59DBFD6E" w14:textId="77777777" w:rsidTr="00D15112">
        <w:tc>
          <w:tcPr>
            <w:tcW w:w="2194" w:type="dxa"/>
          </w:tcPr>
          <w:p w14:paraId="2D0887BB" w14:textId="0E253C3E" w:rsidR="00D15112" w:rsidRPr="001C27F7" w:rsidRDefault="00D15112"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رفع كفاءة استخدام التكنولوجيا للقيادة</w:t>
            </w:r>
          </w:p>
        </w:tc>
        <w:tc>
          <w:tcPr>
            <w:tcW w:w="2195" w:type="dxa"/>
          </w:tcPr>
          <w:p w14:paraId="3B4BEF32" w14:textId="27D4EEC9" w:rsidR="00D15112"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إدارات الموارد البشرية</w:t>
            </w:r>
          </w:p>
        </w:tc>
        <w:tc>
          <w:tcPr>
            <w:tcW w:w="2195" w:type="dxa"/>
          </w:tcPr>
          <w:p w14:paraId="6B2417F8" w14:textId="313D7482" w:rsidR="00D15112"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Pr>
              <w:t xml:space="preserve">6 </w:t>
            </w:r>
            <w:r w:rsidRPr="006E370E">
              <w:rPr>
                <w:rFonts w:ascii="Simplified Arabic" w:hAnsi="Simplified Arabic" w:cs="Simplified Arabic" w:hint="cs"/>
                <w:color w:val="000000" w:themeColor="text1"/>
                <w:sz w:val="28"/>
                <w:szCs w:val="28"/>
                <w:rtl/>
              </w:rPr>
              <w:t>أشهر</w:t>
            </w:r>
          </w:p>
        </w:tc>
        <w:tc>
          <w:tcPr>
            <w:tcW w:w="2195" w:type="dxa"/>
          </w:tcPr>
          <w:p w14:paraId="62B877E2" w14:textId="0E430A9E" w:rsidR="00D15112"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برامج تدريبية للتكنولوجيا</w:t>
            </w:r>
          </w:p>
        </w:tc>
      </w:tr>
      <w:tr w:rsidR="001C27F7" w14:paraId="7D1F7104" w14:textId="77777777" w:rsidTr="00281905">
        <w:tc>
          <w:tcPr>
            <w:tcW w:w="2194" w:type="dxa"/>
          </w:tcPr>
          <w:p w14:paraId="6796471D" w14:textId="7A067409"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تخفيض التكاليف وتحسين الأداء المؤسسي</w:t>
            </w:r>
            <w:r w:rsidRPr="006E370E">
              <w:rPr>
                <w:rFonts w:ascii="Simplified Arabic" w:hAnsi="Simplified Arabic" w:cs="Simplified Arabic" w:hint="cs"/>
                <w:color w:val="000000" w:themeColor="text1"/>
                <w:sz w:val="28"/>
                <w:szCs w:val="28"/>
              </w:rPr>
              <w:t>.</w:t>
            </w:r>
          </w:p>
        </w:tc>
        <w:tc>
          <w:tcPr>
            <w:tcW w:w="2195" w:type="dxa"/>
            <w:vAlign w:val="center"/>
          </w:tcPr>
          <w:p w14:paraId="0B3321CB" w14:textId="1558DA4E"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أقسام تقنية المعلومات</w:t>
            </w:r>
          </w:p>
        </w:tc>
        <w:tc>
          <w:tcPr>
            <w:tcW w:w="2195" w:type="dxa"/>
          </w:tcPr>
          <w:p w14:paraId="43A41EB2" w14:textId="3D84DDC1"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Pr>
              <w:t xml:space="preserve">12 </w:t>
            </w:r>
            <w:r w:rsidRPr="006E370E">
              <w:rPr>
                <w:rFonts w:ascii="Simplified Arabic" w:hAnsi="Simplified Arabic" w:cs="Simplified Arabic" w:hint="cs"/>
                <w:color w:val="000000" w:themeColor="text1"/>
                <w:sz w:val="28"/>
                <w:szCs w:val="28"/>
                <w:rtl/>
              </w:rPr>
              <w:t>شهرًا</w:t>
            </w:r>
          </w:p>
        </w:tc>
        <w:tc>
          <w:tcPr>
            <w:tcW w:w="2195" w:type="dxa"/>
          </w:tcPr>
          <w:p w14:paraId="0A3A641D" w14:textId="44834129"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اعتماد حلول سحابية</w:t>
            </w:r>
          </w:p>
        </w:tc>
      </w:tr>
      <w:tr w:rsidR="001C27F7" w14:paraId="78EDAFD2" w14:textId="77777777" w:rsidTr="00D15112">
        <w:tc>
          <w:tcPr>
            <w:tcW w:w="2194" w:type="dxa"/>
          </w:tcPr>
          <w:p w14:paraId="3A3FA768" w14:textId="3BF3319B"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تقليل مقاومة التغيير ورفع الإنتاجية</w:t>
            </w:r>
          </w:p>
        </w:tc>
        <w:tc>
          <w:tcPr>
            <w:tcW w:w="2195" w:type="dxa"/>
          </w:tcPr>
          <w:p w14:paraId="37060B7C" w14:textId="5DB39779"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القيادات الجامعية</w:t>
            </w:r>
          </w:p>
        </w:tc>
        <w:tc>
          <w:tcPr>
            <w:tcW w:w="2195" w:type="dxa"/>
          </w:tcPr>
          <w:p w14:paraId="7DF3718E" w14:textId="552E015E"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Pr>
              <w:t xml:space="preserve">6-9 </w:t>
            </w:r>
            <w:r w:rsidRPr="006E370E">
              <w:rPr>
                <w:rFonts w:ascii="Simplified Arabic" w:hAnsi="Simplified Arabic" w:cs="Simplified Arabic" w:hint="cs"/>
                <w:color w:val="000000" w:themeColor="text1"/>
                <w:sz w:val="28"/>
                <w:szCs w:val="28"/>
                <w:rtl/>
              </w:rPr>
              <w:t>أشهر</w:t>
            </w:r>
          </w:p>
        </w:tc>
        <w:tc>
          <w:tcPr>
            <w:tcW w:w="2195" w:type="dxa"/>
          </w:tcPr>
          <w:p w14:paraId="7F5848CC" w14:textId="6CAD1256"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تعزيز ثقافة الابتكار</w:t>
            </w:r>
          </w:p>
        </w:tc>
      </w:tr>
      <w:tr w:rsidR="001C27F7" w14:paraId="4AA4C1BD" w14:textId="77777777" w:rsidTr="00D15112">
        <w:tc>
          <w:tcPr>
            <w:tcW w:w="2194" w:type="dxa"/>
          </w:tcPr>
          <w:p w14:paraId="517EF2EA" w14:textId="332C2916"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حماية البيانات وضمان استدامة العمليات</w:t>
            </w:r>
          </w:p>
        </w:tc>
        <w:tc>
          <w:tcPr>
            <w:tcW w:w="2195" w:type="dxa"/>
          </w:tcPr>
          <w:p w14:paraId="0E39DCF1" w14:textId="379AD410"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أقسام الأمن السيبراني</w:t>
            </w:r>
          </w:p>
        </w:tc>
        <w:tc>
          <w:tcPr>
            <w:tcW w:w="2195" w:type="dxa"/>
          </w:tcPr>
          <w:p w14:paraId="5CDDCC89" w14:textId="5F5DECC3" w:rsidR="001C27F7" w:rsidRPr="001C27F7" w:rsidRDefault="001C27F7" w:rsidP="003E03FA">
            <w:pPr>
              <w:bidi/>
              <w:spacing w:after="600" w:line="360" w:lineRule="auto"/>
              <w:jc w:val="center"/>
              <w:rPr>
                <w:rFonts w:ascii="Simplified Arabic" w:hAnsi="Simplified Arabic" w:cs="Simplified Arabic"/>
                <w:sz w:val="28"/>
                <w:szCs w:val="28"/>
                <w:rtl/>
              </w:rPr>
            </w:pPr>
            <w:r w:rsidRPr="001C27F7">
              <w:rPr>
                <w:rFonts w:ascii="Simplified Arabic" w:hAnsi="Simplified Arabic" w:cs="Simplified Arabic" w:hint="cs"/>
                <w:sz w:val="28"/>
                <w:szCs w:val="28"/>
                <w:rtl/>
              </w:rPr>
              <w:t>مستمر</w:t>
            </w:r>
          </w:p>
        </w:tc>
        <w:tc>
          <w:tcPr>
            <w:tcW w:w="2195" w:type="dxa"/>
          </w:tcPr>
          <w:p w14:paraId="43FC8C72" w14:textId="7D364C55" w:rsidR="001C27F7" w:rsidRPr="001C27F7" w:rsidRDefault="001C27F7"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color w:val="000000" w:themeColor="text1"/>
                <w:sz w:val="28"/>
                <w:szCs w:val="28"/>
                <w:rtl/>
              </w:rPr>
              <w:t>تحسين الأمن السيبراني</w:t>
            </w:r>
          </w:p>
        </w:tc>
      </w:tr>
    </w:tbl>
    <w:p w14:paraId="545FE3A8" w14:textId="77777777" w:rsidR="001C27F7" w:rsidRDefault="001C27F7" w:rsidP="003E03FA">
      <w:pPr>
        <w:bidi/>
        <w:spacing w:after="600" w:line="360" w:lineRule="auto"/>
        <w:rPr>
          <w:rFonts w:ascii="Simplified Arabic" w:hAnsi="Simplified Arabic" w:cs="Simplified Arabic"/>
          <w:b/>
          <w:bCs/>
          <w:sz w:val="28"/>
          <w:szCs w:val="28"/>
          <w:rtl/>
        </w:rPr>
      </w:pPr>
    </w:p>
    <w:p w14:paraId="06DED3A6" w14:textId="3F3ED581" w:rsidR="006E370E" w:rsidRPr="001750A0" w:rsidRDefault="006E370E" w:rsidP="001750A0">
      <w:pPr>
        <w:bidi/>
        <w:spacing w:after="600" w:line="360" w:lineRule="auto"/>
        <w:rPr>
          <w:rFonts w:ascii="Simplified Arabic" w:hAnsi="Simplified Arabic" w:cs="Simplified Arabic" w:hint="cs"/>
          <w:sz w:val="28"/>
          <w:szCs w:val="28"/>
          <w:rtl/>
        </w:rPr>
      </w:pPr>
      <w:r w:rsidRPr="006E370E">
        <w:rPr>
          <w:rFonts w:ascii="Simplified Arabic" w:hAnsi="Simplified Arabic" w:cs="Simplified Arabic" w:hint="cs"/>
          <w:sz w:val="28"/>
          <w:szCs w:val="28"/>
          <w:rtl/>
        </w:rPr>
        <w:lastRenderedPageBreak/>
        <w:t>إن دمج التكنولوجيا بالقيادة في الجامعات السعودية يُعتبر أحد الحلول الأساسية لتحقيق التحول الرقمي المنشود ضمن رؤية 2030</w:t>
      </w:r>
      <w:r w:rsidRPr="006E370E">
        <w:rPr>
          <w:rFonts w:ascii="Simplified Arabic" w:hAnsi="Simplified Arabic" w:cs="Simplified Arabic" w:hint="cs"/>
          <w:sz w:val="28"/>
          <w:szCs w:val="28"/>
        </w:rPr>
        <w:t xml:space="preserve">. </w:t>
      </w:r>
      <w:r w:rsidRPr="006E370E">
        <w:rPr>
          <w:rFonts w:ascii="Simplified Arabic" w:hAnsi="Simplified Arabic" w:cs="Simplified Arabic" w:hint="cs"/>
          <w:sz w:val="28"/>
          <w:szCs w:val="28"/>
          <w:rtl/>
        </w:rPr>
        <w:t>ومعالجة التحديات الحالية من خلال التدريب، خفض التكاليف، وتحسين الأمن السيبراني، يمكن أن يعزز من الأداء القيادي، ويدعم اتخاذ القرارات الاستراتيجية بكفاءة وفعالية</w:t>
      </w:r>
      <w:r w:rsidRPr="006E370E">
        <w:rPr>
          <w:rFonts w:ascii="Simplified Arabic" w:hAnsi="Simplified Arabic" w:cs="Simplified Arabic" w:hint="cs"/>
          <w:sz w:val="28"/>
          <w:szCs w:val="28"/>
        </w:rPr>
        <w:t>.</w:t>
      </w:r>
    </w:p>
    <w:p w14:paraId="11B7A800" w14:textId="4DB4C777" w:rsidR="001C27F7" w:rsidRPr="006E370E" w:rsidRDefault="001C27F7" w:rsidP="003E03FA">
      <w:pPr>
        <w:bidi/>
        <w:spacing w:after="600" w:line="360" w:lineRule="auto"/>
        <w:rPr>
          <w:rFonts w:ascii="Simplified Arabic" w:hAnsi="Simplified Arabic" w:cs="Simplified Arabic"/>
          <w:b/>
          <w:bCs/>
          <w:sz w:val="32"/>
          <w:szCs w:val="32"/>
          <w:u w:val="single"/>
        </w:rPr>
      </w:pPr>
      <w:r w:rsidRPr="001C27F7">
        <w:rPr>
          <w:rFonts w:ascii="Simplified Arabic" w:hAnsi="Simplified Arabic" w:cs="Simplified Arabic" w:hint="cs"/>
          <w:b/>
          <w:bCs/>
          <w:sz w:val="32"/>
          <w:szCs w:val="32"/>
          <w:u w:val="single"/>
          <w:rtl/>
        </w:rPr>
        <w:t>ال</w:t>
      </w:r>
      <w:r w:rsidR="006E370E" w:rsidRPr="006E370E">
        <w:rPr>
          <w:rFonts w:ascii="Simplified Arabic" w:hAnsi="Simplified Arabic" w:cs="Simplified Arabic" w:hint="cs"/>
          <w:b/>
          <w:bCs/>
          <w:sz w:val="32"/>
          <w:szCs w:val="32"/>
          <w:u w:val="single"/>
          <w:rtl/>
        </w:rPr>
        <w:t>تفاصيل التنفيذية لتحسين القيادة من خلال التكنولوجيا</w:t>
      </w:r>
    </w:p>
    <w:p w14:paraId="18A3363D" w14:textId="77777777" w:rsidR="001C27F7" w:rsidRPr="001C27F7" w:rsidRDefault="006E370E" w:rsidP="003E03FA">
      <w:pPr>
        <w:bidi/>
        <w:spacing w:after="600" w:line="360" w:lineRule="auto"/>
        <w:rPr>
          <w:rFonts w:ascii="Simplified Arabic" w:hAnsi="Simplified Arabic" w:cs="Simplified Arabic"/>
          <w:sz w:val="28"/>
          <w:szCs w:val="28"/>
          <w:rtl/>
        </w:rPr>
      </w:pPr>
      <w:r w:rsidRPr="006E370E">
        <w:rPr>
          <w:rFonts w:ascii="Simplified Arabic" w:hAnsi="Simplified Arabic" w:cs="Simplified Arabic" w:hint="cs"/>
          <w:sz w:val="28"/>
          <w:szCs w:val="28"/>
          <w:rtl/>
        </w:rPr>
        <w:t>س</w:t>
      </w:r>
      <w:r w:rsidR="001C27F7" w:rsidRPr="001C27F7">
        <w:rPr>
          <w:rFonts w:ascii="Simplified Arabic" w:hAnsi="Simplified Arabic" w:cs="Simplified Arabic" w:hint="cs"/>
          <w:sz w:val="28"/>
          <w:szCs w:val="28"/>
          <w:rtl/>
        </w:rPr>
        <w:t>يتم طرح</w:t>
      </w:r>
      <w:r w:rsidRPr="006E370E">
        <w:rPr>
          <w:rFonts w:ascii="Simplified Arabic" w:hAnsi="Simplified Arabic" w:cs="Simplified Arabic" w:hint="cs"/>
          <w:sz w:val="28"/>
          <w:szCs w:val="28"/>
          <w:rtl/>
        </w:rPr>
        <w:t xml:space="preserve"> تفصيل أعمق للخطوات، المسؤوليات، والنتائج المتوقعة لكل عنصر من عناصر الخطة التنفيذية لتحسين الأداء القيادي من خلال استخدام التكنولوجيا في الجامعات السعودية</w:t>
      </w:r>
      <w:r w:rsidRPr="006E370E">
        <w:rPr>
          <w:rFonts w:ascii="Simplified Arabic" w:hAnsi="Simplified Arabic" w:cs="Simplified Arabic" w:hint="cs"/>
          <w:sz w:val="28"/>
          <w:szCs w:val="28"/>
        </w:rPr>
        <w:t>.</w:t>
      </w:r>
    </w:p>
    <w:p w14:paraId="2B74C2C8" w14:textId="76223998" w:rsidR="006E370E" w:rsidRPr="006E370E" w:rsidRDefault="001C27F7" w:rsidP="003E03FA">
      <w:pPr>
        <w:bidi/>
        <w:spacing w:after="600" w:line="360" w:lineRule="auto"/>
        <w:rPr>
          <w:rFonts w:ascii="Simplified Arabic" w:hAnsi="Simplified Arabic" w:cs="Simplified Arabic"/>
          <w:sz w:val="28"/>
          <w:szCs w:val="28"/>
        </w:rPr>
      </w:pPr>
      <w:r w:rsidRPr="001C27F7">
        <w:rPr>
          <w:rFonts w:ascii="Simplified Arabic" w:hAnsi="Simplified Arabic" w:cs="Simplified Arabic" w:hint="cs"/>
          <w:b/>
          <w:bCs/>
          <w:sz w:val="28"/>
          <w:szCs w:val="28"/>
          <w:rtl/>
        </w:rPr>
        <w:t xml:space="preserve">١. </w:t>
      </w:r>
      <w:r w:rsidR="006E370E" w:rsidRPr="006E370E">
        <w:rPr>
          <w:rFonts w:ascii="Simplified Arabic" w:hAnsi="Simplified Arabic" w:cs="Simplified Arabic" w:hint="cs"/>
          <w:b/>
          <w:bCs/>
          <w:sz w:val="28"/>
          <w:szCs w:val="28"/>
          <w:rtl/>
        </w:rPr>
        <w:t>برامج تدريبية للتكنولوجيا</w:t>
      </w:r>
    </w:p>
    <w:p w14:paraId="7DBDA60F" w14:textId="77777777" w:rsidR="001C27F7" w:rsidRDefault="006E370E" w:rsidP="003E03FA">
      <w:pPr>
        <w:bidi/>
        <w:spacing w:after="600" w:line="360" w:lineRule="auto"/>
        <w:rPr>
          <w:rFonts w:ascii="Simplified Arabic" w:hAnsi="Simplified Arabic" w:cs="Simplified Arabic"/>
          <w:b/>
          <w:bCs/>
          <w:sz w:val="28"/>
          <w:szCs w:val="28"/>
          <w:rtl/>
        </w:rPr>
      </w:pPr>
      <w:r w:rsidRPr="006E370E">
        <w:rPr>
          <w:rFonts w:ascii="Simplified Arabic" w:hAnsi="Simplified Arabic" w:cs="Simplified Arabic" w:hint="cs"/>
          <w:b/>
          <w:bCs/>
          <w:sz w:val="28"/>
          <w:szCs w:val="28"/>
          <w:rtl/>
        </w:rPr>
        <w:t>الهدف</w:t>
      </w:r>
      <w:r w:rsidR="001C27F7">
        <w:rPr>
          <w:rFonts w:ascii="Simplified Arabic" w:hAnsi="Simplified Arabic" w:cs="Simplified Arabic" w:hint="cs"/>
          <w:b/>
          <w:bCs/>
          <w:sz w:val="28"/>
          <w:szCs w:val="28"/>
          <w:rtl/>
        </w:rPr>
        <w:t>:</w:t>
      </w:r>
    </w:p>
    <w:p w14:paraId="396132A5" w14:textId="472677F4" w:rsidR="006E370E" w:rsidRPr="006E370E" w:rsidRDefault="001C27F7" w:rsidP="003E03FA">
      <w:pPr>
        <w:bidi/>
        <w:spacing w:after="600" w:line="360" w:lineRule="auto"/>
        <w:rPr>
          <w:rFonts w:ascii="Simplified Arabic" w:hAnsi="Simplified Arabic" w:cs="Simplified Arabic"/>
          <w:b/>
          <w:bCs/>
          <w:sz w:val="28"/>
          <w:szCs w:val="28"/>
        </w:rPr>
      </w:pPr>
      <w:r w:rsidRPr="001C27F7">
        <w:rPr>
          <w:rFonts w:ascii="Simplified Arabic" w:hAnsi="Simplified Arabic" w:cs="Simplified Arabic" w:hint="cs"/>
          <w:sz w:val="28"/>
          <w:szCs w:val="28"/>
          <w:rtl/>
        </w:rPr>
        <w:t xml:space="preserve">- </w:t>
      </w:r>
      <w:r w:rsidR="006E370E" w:rsidRPr="006E370E">
        <w:rPr>
          <w:rFonts w:ascii="Simplified Arabic" w:hAnsi="Simplified Arabic" w:cs="Simplified Arabic" w:hint="cs"/>
          <w:sz w:val="28"/>
          <w:szCs w:val="28"/>
        </w:rPr>
        <w:t> </w:t>
      </w:r>
      <w:r w:rsidR="006E370E" w:rsidRPr="006E370E">
        <w:rPr>
          <w:rFonts w:ascii="Simplified Arabic" w:hAnsi="Simplified Arabic" w:cs="Simplified Arabic" w:hint="cs"/>
          <w:sz w:val="28"/>
          <w:szCs w:val="28"/>
          <w:rtl/>
        </w:rPr>
        <w:t>رفع كفاءة القيادات الجامعية وأعضاء الإدارة في استخدام التكنولوجيا لتعزيز اتخاذ القرارات</w:t>
      </w:r>
      <w:r w:rsidR="006E370E" w:rsidRPr="006E370E">
        <w:rPr>
          <w:rFonts w:ascii="Simplified Arabic" w:hAnsi="Simplified Arabic" w:cs="Simplified Arabic" w:hint="cs"/>
          <w:sz w:val="28"/>
          <w:szCs w:val="28"/>
        </w:rPr>
        <w:t>.</w:t>
      </w:r>
      <w:r w:rsidR="006E370E" w:rsidRPr="006E370E">
        <w:rPr>
          <w:rFonts w:ascii="Simplified Arabic" w:hAnsi="Simplified Arabic" w:cs="Simplified Arabic" w:hint="cs"/>
          <w:b/>
          <w:bCs/>
          <w:sz w:val="28"/>
          <w:szCs w:val="28"/>
        </w:rPr>
        <w:br/>
      </w:r>
      <w:r w:rsidR="006E370E" w:rsidRPr="006E370E">
        <w:rPr>
          <w:rFonts w:ascii="Simplified Arabic" w:hAnsi="Simplified Arabic" w:cs="Simplified Arabic" w:hint="cs"/>
          <w:b/>
          <w:bCs/>
          <w:sz w:val="28"/>
          <w:szCs w:val="28"/>
          <w:rtl/>
        </w:rPr>
        <w:t>الأنشطة</w:t>
      </w:r>
      <w:r w:rsidR="006E370E" w:rsidRPr="006E370E">
        <w:rPr>
          <w:rFonts w:ascii="Simplified Arabic" w:hAnsi="Simplified Arabic" w:cs="Simplified Arabic" w:hint="cs"/>
          <w:b/>
          <w:bCs/>
          <w:sz w:val="28"/>
          <w:szCs w:val="28"/>
        </w:rPr>
        <w:t>:</w:t>
      </w:r>
    </w:p>
    <w:p w14:paraId="60E0C26D" w14:textId="77777777" w:rsidR="006E370E" w:rsidRPr="006E370E" w:rsidRDefault="006E370E" w:rsidP="003E03FA">
      <w:pPr>
        <w:numPr>
          <w:ilvl w:val="0"/>
          <w:numId w:val="36"/>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إعداد ورش عمل مكثفة لتدريب القيادات الجامعية على أنظمة إدارة المعلومات </w:t>
      </w:r>
      <w:r w:rsidRPr="006E370E">
        <w:rPr>
          <w:rFonts w:ascii="Simplified Arabic" w:hAnsi="Simplified Arabic" w:cs="Simplified Arabic" w:hint="cs"/>
          <w:sz w:val="28"/>
          <w:szCs w:val="28"/>
        </w:rPr>
        <w:t>(MIS) </w:t>
      </w:r>
      <w:r w:rsidRPr="006E370E">
        <w:rPr>
          <w:rFonts w:ascii="Simplified Arabic" w:hAnsi="Simplified Arabic" w:cs="Simplified Arabic" w:hint="cs"/>
          <w:sz w:val="28"/>
          <w:szCs w:val="28"/>
          <w:rtl/>
        </w:rPr>
        <w:t>وأنظمة الموارد </w:t>
      </w:r>
      <w:r w:rsidRPr="006E370E">
        <w:rPr>
          <w:rFonts w:ascii="Simplified Arabic" w:hAnsi="Simplified Arabic" w:cs="Simplified Arabic" w:hint="cs"/>
          <w:sz w:val="28"/>
          <w:szCs w:val="28"/>
        </w:rPr>
        <w:t>(ERP).</w:t>
      </w:r>
    </w:p>
    <w:p w14:paraId="298FAB50" w14:textId="77777777" w:rsidR="006E370E" w:rsidRPr="006E370E" w:rsidRDefault="006E370E" w:rsidP="003E03FA">
      <w:pPr>
        <w:numPr>
          <w:ilvl w:val="0"/>
          <w:numId w:val="36"/>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تقديم برامج تدريبية حول أدوات التحليل الرقمي مثل </w:t>
      </w:r>
      <w:r w:rsidRPr="006E370E">
        <w:rPr>
          <w:rFonts w:ascii="Simplified Arabic" w:hAnsi="Simplified Arabic" w:cs="Simplified Arabic" w:hint="cs"/>
          <w:sz w:val="28"/>
          <w:szCs w:val="28"/>
        </w:rPr>
        <w:t>Power BI </w:t>
      </w:r>
      <w:r w:rsidRPr="006E370E">
        <w:rPr>
          <w:rFonts w:ascii="Simplified Arabic" w:hAnsi="Simplified Arabic" w:cs="Simplified Arabic" w:hint="cs"/>
          <w:sz w:val="28"/>
          <w:szCs w:val="28"/>
          <w:rtl/>
        </w:rPr>
        <w:t>لتحليل البيانات واتخاذ القرارات الاستراتيجية</w:t>
      </w:r>
      <w:r w:rsidRPr="006E370E">
        <w:rPr>
          <w:rFonts w:ascii="Simplified Arabic" w:hAnsi="Simplified Arabic" w:cs="Simplified Arabic" w:hint="cs"/>
          <w:sz w:val="28"/>
          <w:szCs w:val="28"/>
        </w:rPr>
        <w:t>.</w:t>
      </w:r>
    </w:p>
    <w:p w14:paraId="07ABDC21" w14:textId="77777777" w:rsidR="006E370E" w:rsidRPr="006E370E" w:rsidRDefault="006E370E" w:rsidP="003E03FA">
      <w:pPr>
        <w:numPr>
          <w:ilvl w:val="0"/>
          <w:numId w:val="36"/>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تدريب القادة على استخدام أنظمة التعلم الإلكتروني </w:t>
      </w:r>
      <w:r w:rsidRPr="006E370E">
        <w:rPr>
          <w:rFonts w:ascii="Simplified Arabic" w:hAnsi="Simplified Arabic" w:cs="Simplified Arabic" w:hint="cs"/>
          <w:sz w:val="28"/>
          <w:szCs w:val="28"/>
        </w:rPr>
        <w:t>(LMS) </w:t>
      </w:r>
      <w:r w:rsidRPr="006E370E">
        <w:rPr>
          <w:rFonts w:ascii="Simplified Arabic" w:hAnsi="Simplified Arabic" w:cs="Simplified Arabic" w:hint="cs"/>
          <w:sz w:val="28"/>
          <w:szCs w:val="28"/>
          <w:rtl/>
        </w:rPr>
        <w:t>لتعزيز التفاعل التعليمي مع أعضاء هيئة التدريس والطلاب</w:t>
      </w:r>
      <w:r w:rsidRPr="006E370E">
        <w:rPr>
          <w:rFonts w:ascii="Simplified Arabic" w:hAnsi="Simplified Arabic" w:cs="Simplified Arabic" w:hint="cs"/>
          <w:sz w:val="28"/>
          <w:szCs w:val="28"/>
        </w:rPr>
        <w:t>.</w:t>
      </w:r>
    </w:p>
    <w:p w14:paraId="67289D13"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u w:val="single"/>
          <w:rtl/>
        </w:rPr>
        <w:t>مدة التنفيذ</w:t>
      </w:r>
      <w:r w:rsidRPr="006E370E">
        <w:rPr>
          <w:rFonts w:ascii="Simplified Arabic" w:hAnsi="Simplified Arabic" w:cs="Simplified Arabic" w:hint="cs"/>
          <w:b/>
          <w:bCs/>
          <w:sz w:val="28"/>
          <w:szCs w:val="28"/>
          <w:u w:val="single"/>
        </w:rPr>
        <w:t xml:space="preserve">: 6 </w:t>
      </w:r>
      <w:r w:rsidRPr="006E370E">
        <w:rPr>
          <w:rFonts w:ascii="Simplified Arabic" w:hAnsi="Simplified Arabic" w:cs="Simplified Arabic" w:hint="cs"/>
          <w:b/>
          <w:bCs/>
          <w:sz w:val="28"/>
          <w:szCs w:val="28"/>
          <w:u w:val="single"/>
          <w:rtl/>
        </w:rPr>
        <w:t>أشهر</w:t>
      </w:r>
      <w:r w:rsidRPr="006E370E">
        <w:rPr>
          <w:rFonts w:ascii="Simplified Arabic" w:hAnsi="Simplified Arabic" w:cs="Simplified Arabic" w:hint="cs"/>
          <w:b/>
          <w:bCs/>
          <w:sz w:val="28"/>
          <w:szCs w:val="28"/>
          <w:u w:val="single"/>
        </w:rPr>
        <w:t>.</w:t>
      </w:r>
      <w:r w:rsidRPr="006E370E">
        <w:rPr>
          <w:rFonts w:ascii="Simplified Arabic" w:hAnsi="Simplified Arabic" w:cs="Simplified Arabic" w:hint="cs"/>
          <w:b/>
          <w:bCs/>
          <w:sz w:val="28"/>
          <w:szCs w:val="28"/>
        </w:rPr>
        <w:br/>
      </w:r>
      <w:r w:rsidRPr="006E370E">
        <w:rPr>
          <w:rFonts w:ascii="Simplified Arabic" w:hAnsi="Simplified Arabic" w:cs="Simplified Arabic" w:hint="cs"/>
          <w:b/>
          <w:bCs/>
          <w:sz w:val="28"/>
          <w:szCs w:val="28"/>
          <w:rtl/>
        </w:rPr>
        <w:t>الجهة المسؤولة</w:t>
      </w:r>
      <w:r w:rsidRPr="006E370E">
        <w:rPr>
          <w:rFonts w:ascii="Simplified Arabic" w:hAnsi="Simplified Arabic" w:cs="Simplified Arabic" w:hint="cs"/>
          <w:b/>
          <w:bCs/>
          <w:sz w:val="28"/>
          <w:szCs w:val="28"/>
        </w:rPr>
        <w:t>:</w:t>
      </w:r>
    </w:p>
    <w:p w14:paraId="1C1EDFDC" w14:textId="77777777" w:rsidR="006E370E" w:rsidRPr="006E370E" w:rsidRDefault="006E370E" w:rsidP="003E03FA">
      <w:pPr>
        <w:numPr>
          <w:ilvl w:val="0"/>
          <w:numId w:val="37"/>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إدارة الموارد البشرية بالتعاون مع مراكز التدريب التقني</w:t>
      </w:r>
      <w:r w:rsidRPr="006E370E">
        <w:rPr>
          <w:rFonts w:ascii="Simplified Arabic" w:hAnsi="Simplified Arabic" w:cs="Simplified Arabic" w:hint="cs"/>
          <w:sz w:val="28"/>
          <w:szCs w:val="28"/>
        </w:rPr>
        <w:t>.</w:t>
      </w:r>
    </w:p>
    <w:p w14:paraId="677EBB5C" w14:textId="77777777" w:rsidR="006E370E" w:rsidRPr="006E370E" w:rsidRDefault="006E370E" w:rsidP="003E03FA">
      <w:pPr>
        <w:numPr>
          <w:ilvl w:val="0"/>
          <w:numId w:val="37"/>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قسم تقنية المعلومات لتقديم الدعم الفني</w:t>
      </w:r>
      <w:r w:rsidRPr="006E370E">
        <w:rPr>
          <w:rFonts w:ascii="Simplified Arabic" w:hAnsi="Simplified Arabic" w:cs="Simplified Arabic" w:hint="cs"/>
          <w:sz w:val="28"/>
          <w:szCs w:val="28"/>
        </w:rPr>
        <w:t>.</w:t>
      </w:r>
    </w:p>
    <w:p w14:paraId="03E69A5B"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النتائج المتوقعة</w:t>
      </w:r>
      <w:r w:rsidRPr="006E370E">
        <w:rPr>
          <w:rFonts w:ascii="Simplified Arabic" w:hAnsi="Simplified Arabic" w:cs="Simplified Arabic" w:hint="cs"/>
          <w:b/>
          <w:bCs/>
          <w:sz w:val="28"/>
          <w:szCs w:val="28"/>
        </w:rPr>
        <w:t>:</w:t>
      </w:r>
    </w:p>
    <w:p w14:paraId="40BC580B" w14:textId="77777777" w:rsidR="006E370E" w:rsidRPr="006E370E" w:rsidRDefault="006E370E" w:rsidP="003E03FA">
      <w:pPr>
        <w:numPr>
          <w:ilvl w:val="0"/>
          <w:numId w:val="38"/>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تحسين مهارات استخدام التكنولوجيا بنسبة 90% لدى القادة</w:t>
      </w:r>
      <w:r w:rsidRPr="006E370E">
        <w:rPr>
          <w:rFonts w:ascii="Simplified Arabic" w:hAnsi="Simplified Arabic" w:cs="Simplified Arabic" w:hint="cs"/>
          <w:sz w:val="28"/>
          <w:szCs w:val="28"/>
        </w:rPr>
        <w:t>.</w:t>
      </w:r>
    </w:p>
    <w:p w14:paraId="148A86AD" w14:textId="77777777" w:rsidR="006E370E" w:rsidRPr="006E370E" w:rsidRDefault="006E370E" w:rsidP="003E03FA">
      <w:pPr>
        <w:numPr>
          <w:ilvl w:val="0"/>
          <w:numId w:val="38"/>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رفع سرعة ودقة اتخاذ القرارات بناءً على البيانات الرقمية</w:t>
      </w:r>
      <w:r w:rsidRPr="006E370E">
        <w:rPr>
          <w:rFonts w:ascii="Simplified Arabic" w:hAnsi="Simplified Arabic" w:cs="Simplified Arabic" w:hint="cs"/>
          <w:sz w:val="28"/>
          <w:szCs w:val="28"/>
        </w:rPr>
        <w:t>.</w:t>
      </w:r>
    </w:p>
    <w:p w14:paraId="215D44CF" w14:textId="77777777" w:rsidR="006E370E" w:rsidRPr="006E370E" w:rsidRDefault="006E370E" w:rsidP="003E03FA">
      <w:pPr>
        <w:numPr>
          <w:ilvl w:val="0"/>
          <w:numId w:val="38"/>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تعزيز قدرة القادة على متابعة الأداء المؤسسي عبر الأنظمة التقنية</w:t>
      </w:r>
      <w:r w:rsidRPr="006E370E">
        <w:rPr>
          <w:rFonts w:ascii="Simplified Arabic" w:hAnsi="Simplified Arabic" w:cs="Simplified Arabic" w:hint="cs"/>
          <w:sz w:val="28"/>
          <w:szCs w:val="28"/>
        </w:rPr>
        <w:t>.</w:t>
      </w:r>
    </w:p>
    <w:p w14:paraId="27FD4614" w14:textId="77777777" w:rsidR="001C27F7" w:rsidRDefault="001C27F7" w:rsidP="003E03FA">
      <w:pPr>
        <w:bidi/>
        <w:spacing w:after="600" w:line="360" w:lineRule="auto"/>
        <w:rPr>
          <w:rFonts w:ascii="Simplified Arabic" w:hAnsi="Simplified Arabic" w:cs="Simplified Arabic"/>
          <w:b/>
          <w:bCs/>
          <w:sz w:val="28"/>
          <w:szCs w:val="28"/>
          <w:rtl/>
        </w:rPr>
      </w:pPr>
    </w:p>
    <w:p w14:paraId="44E8CAED" w14:textId="7611E7FA" w:rsidR="006E370E" w:rsidRPr="006E370E" w:rsidRDefault="001C27F7"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٢. </w:t>
      </w:r>
      <w:r w:rsidR="006E370E" w:rsidRPr="006E370E">
        <w:rPr>
          <w:rFonts w:ascii="Simplified Arabic" w:hAnsi="Simplified Arabic" w:cs="Simplified Arabic" w:hint="cs"/>
          <w:b/>
          <w:bCs/>
          <w:sz w:val="28"/>
          <w:szCs w:val="28"/>
          <w:rtl/>
        </w:rPr>
        <w:t>اعتماد حلول سحابية مرنة وقليلة التكلفة</w:t>
      </w:r>
    </w:p>
    <w:p w14:paraId="610C681B" w14:textId="3402CDDE" w:rsidR="001C27F7" w:rsidRDefault="006E370E" w:rsidP="003E03FA">
      <w:pPr>
        <w:bidi/>
        <w:spacing w:after="600" w:line="360" w:lineRule="auto"/>
        <w:rPr>
          <w:rFonts w:ascii="Simplified Arabic" w:hAnsi="Simplified Arabic" w:cs="Simplified Arabic"/>
          <w:b/>
          <w:bCs/>
          <w:sz w:val="28"/>
          <w:szCs w:val="28"/>
          <w:rtl/>
        </w:rPr>
      </w:pPr>
      <w:r w:rsidRPr="006E370E">
        <w:rPr>
          <w:rFonts w:ascii="Simplified Arabic" w:hAnsi="Simplified Arabic" w:cs="Simplified Arabic" w:hint="cs"/>
          <w:b/>
          <w:bCs/>
          <w:sz w:val="28"/>
          <w:szCs w:val="28"/>
          <w:rtl/>
        </w:rPr>
        <w:lastRenderedPageBreak/>
        <w:t>الهدف</w:t>
      </w:r>
      <w:r w:rsidR="001C27F7">
        <w:rPr>
          <w:rFonts w:ascii="Simplified Arabic" w:hAnsi="Simplified Arabic" w:cs="Simplified Arabic" w:hint="cs"/>
          <w:b/>
          <w:bCs/>
          <w:sz w:val="28"/>
          <w:szCs w:val="28"/>
          <w:rtl/>
        </w:rPr>
        <w:t>:</w:t>
      </w:r>
    </w:p>
    <w:p w14:paraId="31BDD179" w14:textId="37B77F25" w:rsidR="006E370E" w:rsidRPr="001C27F7" w:rsidRDefault="006E370E" w:rsidP="003E03FA">
      <w:pPr>
        <w:pStyle w:val="a7"/>
        <w:numPr>
          <w:ilvl w:val="0"/>
          <w:numId w:val="39"/>
        </w:numPr>
        <w:bidi/>
        <w:spacing w:after="600" w:line="360" w:lineRule="auto"/>
        <w:ind w:left="0"/>
        <w:rPr>
          <w:rFonts w:ascii="Simplified Arabic" w:hAnsi="Simplified Arabic" w:cs="Simplified Arabic"/>
          <w:b/>
          <w:bCs/>
          <w:sz w:val="28"/>
          <w:szCs w:val="28"/>
        </w:rPr>
      </w:pPr>
      <w:r w:rsidRPr="001C27F7">
        <w:rPr>
          <w:rFonts w:ascii="Simplified Arabic" w:hAnsi="Simplified Arabic" w:cs="Simplified Arabic" w:hint="cs"/>
          <w:sz w:val="28"/>
          <w:szCs w:val="28"/>
          <w:rtl/>
        </w:rPr>
        <w:t>تخفيض التكاليف التشغيلية وتحقيق مرونة أكبر في إدارة العمليات التقنية</w:t>
      </w:r>
      <w:r w:rsidRPr="001C27F7">
        <w:rPr>
          <w:rFonts w:ascii="Simplified Arabic" w:hAnsi="Simplified Arabic" w:cs="Simplified Arabic" w:hint="cs"/>
          <w:sz w:val="28"/>
          <w:szCs w:val="28"/>
        </w:rPr>
        <w:t>.</w:t>
      </w:r>
      <w:r w:rsidRPr="001C27F7">
        <w:rPr>
          <w:rFonts w:ascii="Simplified Arabic" w:hAnsi="Simplified Arabic" w:cs="Simplified Arabic" w:hint="cs"/>
          <w:b/>
          <w:bCs/>
          <w:sz w:val="28"/>
          <w:szCs w:val="28"/>
        </w:rPr>
        <w:br/>
      </w:r>
      <w:r w:rsidRPr="001C27F7">
        <w:rPr>
          <w:rFonts w:ascii="Simplified Arabic" w:hAnsi="Simplified Arabic" w:cs="Simplified Arabic" w:hint="cs"/>
          <w:b/>
          <w:bCs/>
          <w:sz w:val="28"/>
          <w:szCs w:val="28"/>
          <w:rtl/>
        </w:rPr>
        <w:t>الأنشطة</w:t>
      </w:r>
      <w:r w:rsidRPr="001C27F7">
        <w:rPr>
          <w:rFonts w:ascii="Simplified Arabic" w:hAnsi="Simplified Arabic" w:cs="Simplified Arabic" w:hint="cs"/>
          <w:b/>
          <w:bCs/>
          <w:sz w:val="28"/>
          <w:szCs w:val="28"/>
        </w:rPr>
        <w:t>:</w:t>
      </w:r>
    </w:p>
    <w:p w14:paraId="5A19CD99" w14:textId="77777777" w:rsidR="006E370E" w:rsidRPr="006E370E" w:rsidRDefault="006E370E" w:rsidP="003E03FA">
      <w:pPr>
        <w:numPr>
          <w:ilvl w:val="0"/>
          <w:numId w:val="39"/>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الانتقال من الأنظمة المحلية التقليدية إلى أنظمة إدارة تعتمد على الحوسبة السحابية مثل </w:t>
      </w:r>
      <w:r w:rsidRPr="006E370E">
        <w:rPr>
          <w:rFonts w:ascii="Simplified Arabic" w:hAnsi="Simplified Arabic" w:cs="Simplified Arabic" w:hint="cs"/>
          <w:sz w:val="28"/>
          <w:szCs w:val="28"/>
        </w:rPr>
        <w:t>Microsoft Azure </w:t>
      </w:r>
      <w:r w:rsidRPr="006E370E">
        <w:rPr>
          <w:rFonts w:ascii="Simplified Arabic" w:hAnsi="Simplified Arabic" w:cs="Simplified Arabic" w:hint="cs"/>
          <w:sz w:val="28"/>
          <w:szCs w:val="28"/>
          <w:rtl/>
        </w:rPr>
        <w:t>و</w:t>
      </w:r>
      <w:r w:rsidRPr="006E370E">
        <w:rPr>
          <w:rFonts w:ascii="Simplified Arabic" w:hAnsi="Simplified Arabic" w:cs="Simplified Arabic" w:hint="cs"/>
          <w:sz w:val="28"/>
          <w:szCs w:val="28"/>
        </w:rPr>
        <w:t>AWS.</w:t>
      </w:r>
    </w:p>
    <w:p w14:paraId="2AF13ABA" w14:textId="77777777" w:rsidR="006E370E" w:rsidRPr="006E370E" w:rsidRDefault="006E370E" w:rsidP="003E03FA">
      <w:pPr>
        <w:numPr>
          <w:ilvl w:val="0"/>
          <w:numId w:val="39"/>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دمج الخدمات السحابية للبيانات وتحليلها في الوقت الفعلي</w:t>
      </w:r>
      <w:r w:rsidRPr="006E370E">
        <w:rPr>
          <w:rFonts w:ascii="Simplified Arabic" w:hAnsi="Simplified Arabic" w:cs="Simplified Arabic" w:hint="cs"/>
          <w:sz w:val="28"/>
          <w:szCs w:val="28"/>
        </w:rPr>
        <w:t>.</w:t>
      </w:r>
    </w:p>
    <w:p w14:paraId="0366CABD" w14:textId="77777777" w:rsidR="006E370E" w:rsidRPr="006E370E" w:rsidRDefault="006E370E" w:rsidP="003E03FA">
      <w:pPr>
        <w:numPr>
          <w:ilvl w:val="0"/>
          <w:numId w:val="39"/>
        </w:numPr>
        <w:tabs>
          <w:tab w:val="num" w:pos="720"/>
        </w:tabs>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أتمتة العمليات الإدارية (المالية، الموارد البشرية) عبر منصات سحابية</w:t>
      </w:r>
      <w:r w:rsidRPr="006E370E">
        <w:rPr>
          <w:rFonts w:ascii="Simplified Arabic" w:hAnsi="Simplified Arabic" w:cs="Simplified Arabic" w:hint="cs"/>
          <w:b/>
          <w:bCs/>
          <w:sz w:val="28"/>
          <w:szCs w:val="28"/>
        </w:rPr>
        <w:t>.</w:t>
      </w:r>
    </w:p>
    <w:p w14:paraId="197C6DFC"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u w:val="single"/>
          <w:rtl/>
        </w:rPr>
        <w:t>مدة التنفيذ</w:t>
      </w:r>
      <w:r w:rsidRPr="006E370E">
        <w:rPr>
          <w:rFonts w:ascii="Simplified Arabic" w:hAnsi="Simplified Arabic" w:cs="Simplified Arabic" w:hint="cs"/>
          <w:b/>
          <w:bCs/>
          <w:sz w:val="28"/>
          <w:szCs w:val="28"/>
          <w:u w:val="single"/>
        </w:rPr>
        <w:t xml:space="preserve">: 12 </w:t>
      </w:r>
      <w:r w:rsidRPr="006E370E">
        <w:rPr>
          <w:rFonts w:ascii="Simplified Arabic" w:hAnsi="Simplified Arabic" w:cs="Simplified Arabic" w:hint="cs"/>
          <w:b/>
          <w:bCs/>
          <w:sz w:val="28"/>
          <w:szCs w:val="28"/>
          <w:u w:val="single"/>
          <w:rtl/>
        </w:rPr>
        <w:t>شهرًا</w:t>
      </w:r>
      <w:r w:rsidRPr="006E370E">
        <w:rPr>
          <w:rFonts w:ascii="Simplified Arabic" w:hAnsi="Simplified Arabic" w:cs="Simplified Arabic" w:hint="cs"/>
          <w:b/>
          <w:bCs/>
          <w:sz w:val="28"/>
          <w:szCs w:val="28"/>
          <w:u w:val="single"/>
        </w:rPr>
        <w:t>.</w:t>
      </w:r>
      <w:r w:rsidRPr="006E370E">
        <w:rPr>
          <w:rFonts w:ascii="Simplified Arabic" w:hAnsi="Simplified Arabic" w:cs="Simplified Arabic" w:hint="cs"/>
          <w:b/>
          <w:bCs/>
          <w:sz w:val="28"/>
          <w:szCs w:val="28"/>
        </w:rPr>
        <w:br/>
      </w:r>
      <w:r w:rsidRPr="006E370E">
        <w:rPr>
          <w:rFonts w:ascii="Simplified Arabic" w:hAnsi="Simplified Arabic" w:cs="Simplified Arabic" w:hint="cs"/>
          <w:b/>
          <w:bCs/>
          <w:sz w:val="28"/>
          <w:szCs w:val="28"/>
          <w:rtl/>
        </w:rPr>
        <w:t>الجهة المسؤولة</w:t>
      </w:r>
      <w:r w:rsidRPr="006E370E">
        <w:rPr>
          <w:rFonts w:ascii="Simplified Arabic" w:hAnsi="Simplified Arabic" w:cs="Simplified Arabic" w:hint="cs"/>
          <w:b/>
          <w:bCs/>
          <w:sz w:val="28"/>
          <w:szCs w:val="28"/>
        </w:rPr>
        <w:t>:</w:t>
      </w:r>
    </w:p>
    <w:p w14:paraId="55940E4C" w14:textId="77777777" w:rsidR="006E370E" w:rsidRPr="006E370E" w:rsidRDefault="006E370E" w:rsidP="003E03FA">
      <w:pPr>
        <w:numPr>
          <w:ilvl w:val="0"/>
          <w:numId w:val="40"/>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قسم تقنية المعلومات بالتعاون مع شركات البرمجيات المختصة</w:t>
      </w:r>
      <w:r w:rsidRPr="006E370E">
        <w:rPr>
          <w:rFonts w:ascii="Simplified Arabic" w:hAnsi="Simplified Arabic" w:cs="Simplified Arabic" w:hint="cs"/>
          <w:sz w:val="28"/>
          <w:szCs w:val="28"/>
        </w:rPr>
        <w:t>.</w:t>
      </w:r>
    </w:p>
    <w:p w14:paraId="2BF56AD4" w14:textId="77777777" w:rsidR="006E370E" w:rsidRPr="006E370E" w:rsidRDefault="006E370E" w:rsidP="003E03FA">
      <w:pPr>
        <w:numPr>
          <w:ilvl w:val="0"/>
          <w:numId w:val="40"/>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إدارة المالية لتوفير الميزانية اللازمة وتقييم العوائد</w:t>
      </w:r>
      <w:r w:rsidRPr="006E370E">
        <w:rPr>
          <w:rFonts w:ascii="Simplified Arabic" w:hAnsi="Simplified Arabic" w:cs="Simplified Arabic" w:hint="cs"/>
          <w:sz w:val="28"/>
          <w:szCs w:val="28"/>
        </w:rPr>
        <w:t>.</w:t>
      </w:r>
    </w:p>
    <w:p w14:paraId="01100C1B"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النتائج المتوقعة</w:t>
      </w:r>
      <w:r w:rsidRPr="006E370E">
        <w:rPr>
          <w:rFonts w:ascii="Simplified Arabic" w:hAnsi="Simplified Arabic" w:cs="Simplified Arabic" w:hint="cs"/>
          <w:b/>
          <w:bCs/>
          <w:sz w:val="28"/>
          <w:szCs w:val="28"/>
        </w:rPr>
        <w:t>:</w:t>
      </w:r>
    </w:p>
    <w:p w14:paraId="5FAD070D" w14:textId="77777777" w:rsidR="006E370E" w:rsidRPr="006E370E" w:rsidRDefault="006E370E" w:rsidP="003E03FA">
      <w:pPr>
        <w:numPr>
          <w:ilvl w:val="0"/>
          <w:numId w:val="41"/>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تخفيض التكاليف التشغيلية بنسبة تصل إلى 25</w:t>
      </w:r>
      <w:r w:rsidRPr="006E370E">
        <w:rPr>
          <w:rFonts w:ascii="Simplified Arabic" w:hAnsi="Simplified Arabic" w:cs="Simplified Arabic" w:hint="cs"/>
          <w:sz w:val="28"/>
          <w:szCs w:val="28"/>
        </w:rPr>
        <w:t>%.</w:t>
      </w:r>
    </w:p>
    <w:p w14:paraId="0BF4741D" w14:textId="77777777" w:rsidR="006E370E" w:rsidRPr="006E370E" w:rsidRDefault="006E370E" w:rsidP="003E03FA">
      <w:pPr>
        <w:numPr>
          <w:ilvl w:val="0"/>
          <w:numId w:val="41"/>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تحسين كفاءة إدارة البيانات والعمليات من خلال الوصول الفوري والسلس للمعلومات</w:t>
      </w:r>
      <w:r w:rsidRPr="006E370E">
        <w:rPr>
          <w:rFonts w:ascii="Simplified Arabic" w:hAnsi="Simplified Arabic" w:cs="Simplified Arabic" w:hint="cs"/>
          <w:sz w:val="28"/>
          <w:szCs w:val="28"/>
        </w:rPr>
        <w:t>.</w:t>
      </w:r>
    </w:p>
    <w:p w14:paraId="6246017E" w14:textId="57F36FD2" w:rsidR="006E370E" w:rsidRPr="006E370E" w:rsidRDefault="006E370E" w:rsidP="003E03FA">
      <w:pPr>
        <w:numPr>
          <w:ilvl w:val="0"/>
          <w:numId w:val="41"/>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توفير بيئة تقنية قابلة للتوسع وفق متطلبات الجامعات المستقبلية</w:t>
      </w:r>
      <w:r w:rsidRPr="006E370E">
        <w:rPr>
          <w:rFonts w:ascii="Simplified Arabic" w:hAnsi="Simplified Arabic" w:cs="Simplified Arabic" w:hint="cs"/>
          <w:sz w:val="28"/>
          <w:szCs w:val="28"/>
        </w:rPr>
        <w:t>.</w:t>
      </w:r>
    </w:p>
    <w:p w14:paraId="32B417F0" w14:textId="5CF82D09" w:rsidR="006E370E" w:rsidRPr="006E370E" w:rsidRDefault="00F0013C"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٣. </w:t>
      </w:r>
      <w:r w:rsidR="006E370E" w:rsidRPr="006E370E">
        <w:rPr>
          <w:rFonts w:ascii="Simplified Arabic" w:hAnsi="Simplified Arabic" w:cs="Simplified Arabic" w:hint="cs"/>
          <w:b/>
          <w:bCs/>
          <w:sz w:val="28"/>
          <w:szCs w:val="28"/>
          <w:rtl/>
        </w:rPr>
        <w:t>تعزيز ثقافة التغيير والابتكار</w:t>
      </w:r>
    </w:p>
    <w:p w14:paraId="5841446D" w14:textId="2B9F4F9E" w:rsidR="00F0013C" w:rsidRDefault="006E370E" w:rsidP="003E03FA">
      <w:pPr>
        <w:bidi/>
        <w:spacing w:after="600" w:line="360" w:lineRule="auto"/>
        <w:rPr>
          <w:rFonts w:ascii="Simplified Arabic" w:hAnsi="Simplified Arabic" w:cs="Simplified Arabic"/>
          <w:b/>
          <w:bCs/>
          <w:sz w:val="28"/>
          <w:szCs w:val="28"/>
          <w:rtl/>
        </w:rPr>
      </w:pPr>
      <w:r w:rsidRPr="006E370E">
        <w:rPr>
          <w:rFonts w:ascii="Simplified Arabic" w:hAnsi="Simplified Arabic" w:cs="Simplified Arabic" w:hint="cs"/>
          <w:b/>
          <w:bCs/>
          <w:sz w:val="28"/>
          <w:szCs w:val="28"/>
          <w:rtl/>
        </w:rPr>
        <w:t>الهد</w:t>
      </w:r>
      <w:r w:rsidR="00F0013C">
        <w:rPr>
          <w:rFonts w:ascii="Simplified Arabic" w:hAnsi="Simplified Arabic" w:cs="Simplified Arabic" w:hint="cs"/>
          <w:b/>
          <w:bCs/>
          <w:sz w:val="28"/>
          <w:szCs w:val="28"/>
          <w:rtl/>
        </w:rPr>
        <w:t>ف:</w:t>
      </w:r>
      <w:r w:rsidRPr="006E370E">
        <w:rPr>
          <w:rFonts w:ascii="Simplified Arabic" w:hAnsi="Simplified Arabic" w:cs="Simplified Arabic" w:hint="cs"/>
          <w:b/>
          <w:bCs/>
          <w:sz w:val="28"/>
          <w:szCs w:val="28"/>
        </w:rPr>
        <w:t> </w:t>
      </w:r>
    </w:p>
    <w:p w14:paraId="420731DF" w14:textId="600553E8" w:rsidR="006E370E" w:rsidRPr="00F0013C" w:rsidRDefault="006E370E" w:rsidP="003E03FA">
      <w:pPr>
        <w:pStyle w:val="a7"/>
        <w:numPr>
          <w:ilvl w:val="0"/>
          <w:numId w:val="42"/>
        </w:numPr>
        <w:bidi/>
        <w:spacing w:after="600" w:line="360" w:lineRule="auto"/>
        <w:ind w:left="0"/>
        <w:rPr>
          <w:rFonts w:ascii="Simplified Arabic" w:hAnsi="Simplified Arabic" w:cs="Simplified Arabic"/>
          <w:b/>
          <w:bCs/>
          <w:sz w:val="28"/>
          <w:szCs w:val="28"/>
        </w:rPr>
      </w:pPr>
      <w:r w:rsidRPr="00F0013C">
        <w:rPr>
          <w:rFonts w:ascii="Simplified Arabic" w:hAnsi="Simplified Arabic" w:cs="Simplified Arabic" w:hint="cs"/>
          <w:sz w:val="28"/>
          <w:szCs w:val="28"/>
          <w:rtl/>
        </w:rPr>
        <w:t>تشجيع القيادات والفرق الإدارية على تبني التكنولوجيا كجزء أساسي من أساليب القيادة الحديثة</w:t>
      </w:r>
      <w:r w:rsidRPr="00F0013C">
        <w:rPr>
          <w:rFonts w:ascii="Simplified Arabic" w:hAnsi="Simplified Arabic" w:cs="Simplified Arabic" w:hint="cs"/>
          <w:sz w:val="28"/>
          <w:szCs w:val="28"/>
        </w:rPr>
        <w:t>.</w:t>
      </w:r>
      <w:r w:rsidRPr="00F0013C">
        <w:rPr>
          <w:rFonts w:ascii="Simplified Arabic" w:hAnsi="Simplified Arabic" w:cs="Simplified Arabic" w:hint="cs"/>
          <w:sz w:val="28"/>
          <w:szCs w:val="28"/>
        </w:rPr>
        <w:br/>
      </w:r>
      <w:r w:rsidRPr="00F0013C">
        <w:rPr>
          <w:rFonts w:ascii="Simplified Arabic" w:hAnsi="Simplified Arabic" w:cs="Simplified Arabic" w:hint="cs"/>
          <w:b/>
          <w:bCs/>
          <w:sz w:val="28"/>
          <w:szCs w:val="28"/>
          <w:rtl/>
        </w:rPr>
        <w:t>الأنشطة</w:t>
      </w:r>
      <w:r w:rsidRPr="00F0013C">
        <w:rPr>
          <w:rFonts w:ascii="Simplified Arabic" w:hAnsi="Simplified Arabic" w:cs="Simplified Arabic" w:hint="cs"/>
          <w:b/>
          <w:bCs/>
          <w:sz w:val="28"/>
          <w:szCs w:val="28"/>
        </w:rPr>
        <w:t>:</w:t>
      </w:r>
    </w:p>
    <w:p w14:paraId="29111021" w14:textId="77777777" w:rsidR="006E370E" w:rsidRPr="006E370E" w:rsidRDefault="006E370E" w:rsidP="003E03FA">
      <w:pPr>
        <w:numPr>
          <w:ilvl w:val="0"/>
          <w:numId w:val="42"/>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تنظيم حملات توعوية ومحاضرات قيادية حول أهمية التكنولوجيا في تطوير الأداء المؤسسي</w:t>
      </w:r>
      <w:r w:rsidRPr="006E370E">
        <w:rPr>
          <w:rFonts w:ascii="Simplified Arabic" w:hAnsi="Simplified Arabic" w:cs="Simplified Arabic" w:hint="cs"/>
          <w:sz w:val="28"/>
          <w:szCs w:val="28"/>
        </w:rPr>
        <w:t>.</w:t>
      </w:r>
    </w:p>
    <w:p w14:paraId="0EA48CD8" w14:textId="77777777" w:rsidR="006E370E" w:rsidRPr="006E370E" w:rsidRDefault="006E370E" w:rsidP="003E03FA">
      <w:pPr>
        <w:numPr>
          <w:ilvl w:val="0"/>
          <w:numId w:val="42"/>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تنفيذ مبادرات داخل الجامعات تحت شعار "القائد الرقمي" لتشجيع استخدام التكنولوجيا</w:t>
      </w:r>
      <w:r w:rsidRPr="006E370E">
        <w:rPr>
          <w:rFonts w:ascii="Simplified Arabic" w:hAnsi="Simplified Arabic" w:cs="Simplified Arabic" w:hint="cs"/>
          <w:sz w:val="28"/>
          <w:szCs w:val="28"/>
        </w:rPr>
        <w:t>.</w:t>
      </w:r>
    </w:p>
    <w:p w14:paraId="59BBFF8D" w14:textId="77777777" w:rsidR="006E370E" w:rsidRPr="006E370E" w:rsidRDefault="006E370E" w:rsidP="003E03FA">
      <w:pPr>
        <w:numPr>
          <w:ilvl w:val="0"/>
          <w:numId w:val="42"/>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إنشاء لجان ابتكار رقمي تتابع الأفكار الجديدة لتطوير العمليات القيادية</w:t>
      </w:r>
      <w:r w:rsidRPr="006E370E">
        <w:rPr>
          <w:rFonts w:ascii="Simplified Arabic" w:hAnsi="Simplified Arabic" w:cs="Simplified Arabic" w:hint="cs"/>
          <w:sz w:val="28"/>
          <w:szCs w:val="28"/>
        </w:rPr>
        <w:t>.</w:t>
      </w:r>
    </w:p>
    <w:p w14:paraId="1C47B032"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u w:val="single"/>
          <w:rtl/>
        </w:rPr>
        <w:t>مدة التنفيذ</w:t>
      </w:r>
      <w:r w:rsidRPr="006E370E">
        <w:rPr>
          <w:rFonts w:ascii="Simplified Arabic" w:hAnsi="Simplified Arabic" w:cs="Simplified Arabic" w:hint="cs"/>
          <w:b/>
          <w:bCs/>
          <w:sz w:val="28"/>
          <w:szCs w:val="28"/>
          <w:u w:val="single"/>
        </w:rPr>
        <w:t xml:space="preserve">: 6-9 </w:t>
      </w:r>
      <w:r w:rsidRPr="006E370E">
        <w:rPr>
          <w:rFonts w:ascii="Simplified Arabic" w:hAnsi="Simplified Arabic" w:cs="Simplified Arabic" w:hint="cs"/>
          <w:b/>
          <w:bCs/>
          <w:sz w:val="28"/>
          <w:szCs w:val="28"/>
          <w:u w:val="single"/>
          <w:rtl/>
        </w:rPr>
        <w:t>أشهر</w:t>
      </w:r>
      <w:r w:rsidRPr="006E370E">
        <w:rPr>
          <w:rFonts w:ascii="Simplified Arabic" w:hAnsi="Simplified Arabic" w:cs="Simplified Arabic" w:hint="cs"/>
          <w:b/>
          <w:bCs/>
          <w:sz w:val="28"/>
          <w:szCs w:val="28"/>
          <w:u w:val="single"/>
        </w:rPr>
        <w:t>.</w:t>
      </w:r>
      <w:r w:rsidRPr="006E370E">
        <w:rPr>
          <w:rFonts w:ascii="Simplified Arabic" w:hAnsi="Simplified Arabic" w:cs="Simplified Arabic" w:hint="cs"/>
          <w:b/>
          <w:bCs/>
          <w:sz w:val="28"/>
          <w:szCs w:val="28"/>
        </w:rPr>
        <w:br/>
      </w:r>
      <w:r w:rsidRPr="006E370E">
        <w:rPr>
          <w:rFonts w:ascii="Simplified Arabic" w:hAnsi="Simplified Arabic" w:cs="Simplified Arabic" w:hint="cs"/>
          <w:b/>
          <w:bCs/>
          <w:sz w:val="28"/>
          <w:szCs w:val="28"/>
          <w:rtl/>
        </w:rPr>
        <w:t>الجهة المسؤولة</w:t>
      </w:r>
      <w:r w:rsidRPr="006E370E">
        <w:rPr>
          <w:rFonts w:ascii="Simplified Arabic" w:hAnsi="Simplified Arabic" w:cs="Simplified Arabic" w:hint="cs"/>
          <w:b/>
          <w:bCs/>
          <w:sz w:val="28"/>
          <w:szCs w:val="28"/>
        </w:rPr>
        <w:t>:</w:t>
      </w:r>
    </w:p>
    <w:p w14:paraId="053F3E31" w14:textId="77777777" w:rsidR="006E370E" w:rsidRPr="006E370E" w:rsidRDefault="006E370E" w:rsidP="003E03FA">
      <w:pPr>
        <w:numPr>
          <w:ilvl w:val="0"/>
          <w:numId w:val="43"/>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قيادات الجامعات</w:t>
      </w:r>
      <w:r w:rsidRPr="006E370E">
        <w:rPr>
          <w:rFonts w:ascii="Simplified Arabic" w:hAnsi="Simplified Arabic" w:cs="Simplified Arabic" w:hint="cs"/>
          <w:sz w:val="28"/>
          <w:szCs w:val="28"/>
        </w:rPr>
        <w:t>.</w:t>
      </w:r>
    </w:p>
    <w:p w14:paraId="664190FA" w14:textId="77777777" w:rsidR="006E370E" w:rsidRPr="006E370E" w:rsidRDefault="006E370E" w:rsidP="003E03FA">
      <w:pPr>
        <w:numPr>
          <w:ilvl w:val="0"/>
          <w:numId w:val="43"/>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إدارة العلاقات العامة لتوعية الكادر الأكاديمي والإداري</w:t>
      </w:r>
      <w:r w:rsidRPr="006E370E">
        <w:rPr>
          <w:rFonts w:ascii="Simplified Arabic" w:hAnsi="Simplified Arabic" w:cs="Simplified Arabic" w:hint="cs"/>
          <w:sz w:val="28"/>
          <w:szCs w:val="28"/>
        </w:rPr>
        <w:t>.</w:t>
      </w:r>
    </w:p>
    <w:p w14:paraId="7C63A2FB"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النتائج المتوقعة</w:t>
      </w:r>
      <w:r w:rsidRPr="006E370E">
        <w:rPr>
          <w:rFonts w:ascii="Simplified Arabic" w:hAnsi="Simplified Arabic" w:cs="Simplified Arabic" w:hint="cs"/>
          <w:b/>
          <w:bCs/>
          <w:sz w:val="28"/>
          <w:szCs w:val="28"/>
        </w:rPr>
        <w:t>:</w:t>
      </w:r>
    </w:p>
    <w:p w14:paraId="1570610F" w14:textId="77777777" w:rsidR="006E370E" w:rsidRPr="006E370E" w:rsidRDefault="006E370E" w:rsidP="003E03FA">
      <w:pPr>
        <w:numPr>
          <w:ilvl w:val="0"/>
          <w:numId w:val="44"/>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تقليل نسبة مقاومة التغيير إلى أقل من 10</w:t>
      </w:r>
      <w:r w:rsidRPr="006E370E">
        <w:rPr>
          <w:rFonts w:ascii="Simplified Arabic" w:hAnsi="Simplified Arabic" w:cs="Simplified Arabic" w:hint="cs"/>
          <w:sz w:val="28"/>
          <w:szCs w:val="28"/>
        </w:rPr>
        <w:t>%.</w:t>
      </w:r>
    </w:p>
    <w:p w14:paraId="13484941" w14:textId="77777777" w:rsidR="006E370E" w:rsidRPr="006E370E" w:rsidRDefault="006E370E" w:rsidP="003E03FA">
      <w:pPr>
        <w:numPr>
          <w:ilvl w:val="0"/>
          <w:numId w:val="44"/>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خلق بيئة تعليمية وإدارية مرنة تدعم الابتكار</w:t>
      </w:r>
      <w:r w:rsidRPr="006E370E">
        <w:rPr>
          <w:rFonts w:ascii="Simplified Arabic" w:hAnsi="Simplified Arabic" w:cs="Simplified Arabic" w:hint="cs"/>
          <w:sz w:val="28"/>
          <w:szCs w:val="28"/>
        </w:rPr>
        <w:t>.</w:t>
      </w:r>
    </w:p>
    <w:p w14:paraId="572EFD0E" w14:textId="77777777" w:rsidR="006E370E" w:rsidRPr="006E370E" w:rsidRDefault="006E370E" w:rsidP="003E03FA">
      <w:pPr>
        <w:numPr>
          <w:ilvl w:val="0"/>
          <w:numId w:val="44"/>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زيادة التفاعل بين فرق العمل عبر أدوات التعاون الرقمي</w:t>
      </w:r>
      <w:r w:rsidRPr="006E370E">
        <w:rPr>
          <w:rFonts w:ascii="Simplified Arabic" w:hAnsi="Simplified Arabic" w:cs="Simplified Arabic" w:hint="cs"/>
          <w:sz w:val="28"/>
          <w:szCs w:val="28"/>
        </w:rPr>
        <w:t>.</w:t>
      </w:r>
    </w:p>
    <w:p w14:paraId="132037C4" w14:textId="7638191B" w:rsidR="006E370E" w:rsidRPr="006E370E" w:rsidRDefault="00F0013C" w:rsidP="003E03FA">
      <w:pPr>
        <w:bidi/>
        <w:spacing w:after="60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٤. </w:t>
      </w:r>
      <w:r w:rsidR="006E370E" w:rsidRPr="006E370E">
        <w:rPr>
          <w:rFonts w:ascii="Simplified Arabic" w:hAnsi="Simplified Arabic" w:cs="Simplified Arabic" w:hint="cs"/>
          <w:b/>
          <w:bCs/>
          <w:sz w:val="28"/>
          <w:szCs w:val="28"/>
          <w:rtl/>
        </w:rPr>
        <w:t>تحسين الأمن السيبراني</w:t>
      </w:r>
    </w:p>
    <w:p w14:paraId="5C6A57B2" w14:textId="77777777" w:rsidR="00F0013C" w:rsidRDefault="006E370E" w:rsidP="003E03FA">
      <w:pPr>
        <w:bidi/>
        <w:spacing w:after="600" w:line="360" w:lineRule="auto"/>
        <w:rPr>
          <w:rFonts w:ascii="Simplified Arabic" w:hAnsi="Simplified Arabic" w:cs="Simplified Arabic"/>
          <w:b/>
          <w:bCs/>
          <w:sz w:val="28"/>
          <w:szCs w:val="28"/>
          <w:rtl/>
        </w:rPr>
      </w:pPr>
      <w:r w:rsidRPr="006E370E">
        <w:rPr>
          <w:rFonts w:ascii="Simplified Arabic" w:hAnsi="Simplified Arabic" w:cs="Simplified Arabic" w:hint="cs"/>
          <w:b/>
          <w:bCs/>
          <w:sz w:val="28"/>
          <w:szCs w:val="28"/>
          <w:rtl/>
        </w:rPr>
        <w:t>الهدف</w:t>
      </w:r>
      <w:r w:rsidRPr="006E370E">
        <w:rPr>
          <w:rFonts w:ascii="Simplified Arabic" w:hAnsi="Simplified Arabic" w:cs="Simplified Arabic" w:hint="cs"/>
          <w:b/>
          <w:bCs/>
          <w:sz w:val="28"/>
          <w:szCs w:val="28"/>
        </w:rPr>
        <w:t>:</w:t>
      </w:r>
    </w:p>
    <w:p w14:paraId="560824E8" w14:textId="45F26A4E" w:rsidR="006E370E" w:rsidRPr="00F0013C" w:rsidRDefault="006E370E" w:rsidP="003E03FA">
      <w:pPr>
        <w:pStyle w:val="a7"/>
        <w:numPr>
          <w:ilvl w:val="0"/>
          <w:numId w:val="45"/>
        </w:numPr>
        <w:bidi/>
        <w:spacing w:after="600" w:line="360" w:lineRule="auto"/>
        <w:ind w:left="0"/>
        <w:rPr>
          <w:rFonts w:ascii="Simplified Arabic" w:hAnsi="Simplified Arabic" w:cs="Simplified Arabic"/>
          <w:b/>
          <w:bCs/>
          <w:sz w:val="28"/>
          <w:szCs w:val="28"/>
        </w:rPr>
      </w:pPr>
      <w:r w:rsidRPr="00F0013C">
        <w:rPr>
          <w:rFonts w:ascii="Simplified Arabic" w:hAnsi="Simplified Arabic" w:cs="Simplified Arabic" w:hint="cs"/>
          <w:sz w:val="28"/>
          <w:szCs w:val="28"/>
          <w:rtl/>
        </w:rPr>
        <w:t>حماية البيانات والمعلومات القيادية والطلاب من الهجمات السيبرانية</w:t>
      </w:r>
      <w:r w:rsidRPr="00F0013C">
        <w:rPr>
          <w:rFonts w:ascii="Simplified Arabic" w:hAnsi="Simplified Arabic" w:cs="Simplified Arabic" w:hint="cs"/>
          <w:sz w:val="28"/>
          <w:szCs w:val="28"/>
        </w:rPr>
        <w:t>.</w:t>
      </w:r>
      <w:r w:rsidRPr="00F0013C">
        <w:rPr>
          <w:rFonts w:ascii="Simplified Arabic" w:hAnsi="Simplified Arabic" w:cs="Simplified Arabic" w:hint="cs"/>
          <w:b/>
          <w:bCs/>
          <w:sz w:val="28"/>
          <w:szCs w:val="28"/>
        </w:rPr>
        <w:br/>
      </w:r>
      <w:r w:rsidRPr="00F0013C">
        <w:rPr>
          <w:rFonts w:ascii="Simplified Arabic" w:hAnsi="Simplified Arabic" w:cs="Simplified Arabic" w:hint="cs"/>
          <w:b/>
          <w:bCs/>
          <w:sz w:val="28"/>
          <w:szCs w:val="28"/>
          <w:rtl/>
        </w:rPr>
        <w:t>الأنشطة</w:t>
      </w:r>
      <w:r w:rsidRPr="00F0013C">
        <w:rPr>
          <w:rFonts w:ascii="Simplified Arabic" w:hAnsi="Simplified Arabic" w:cs="Simplified Arabic" w:hint="cs"/>
          <w:b/>
          <w:bCs/>
          <w:sz w:val="28"/>
          <w:szCs w:val="28"/>
        </w:rPr>
        <w:t>:</w:t>
      </w:r>
    </w:p>
    <w:p w14:paraId="117CB5CC" w14:textId="77777777" w:rsidR="006E370E" w:rsidRPr="006E370E" w:rsidRDefault="006E370E" w:rsidP="003E03FA">
      <w:pPr>
        <w:numPr>
          <w:ilvl w:val="0"/>
          <w:numId w:val="45"/>
        </w:numPr>
        <w:tabs>
          <w:tab w:val="num" w:pos="720"/>
        </w:tabs>
        <w:bidi/>
        <w:spacing w:after="600" w:line="360" w:lineRule="auto"/>
        <w:ind w:left="0"/>
        <w:rPr>
          <w:rFonts w:asciiTheme="majorBidi" w:hAnsiTheme="majorBidi" w:cstheme="majorBidi"/>
          <w:sz w:val="28"/>
          <w:szCs w:val="28"/>
        </w:rPr>
      </w:pPr>
      <w:r w:rsidRPr="006E370E">
        <w:rPr>
          <w:rFonts w:ascii="Simplified Arabic" w:hAnsi="Simplified Arabic" w:cs="Simplified Arabic" w:hint="cs"/>
          <w:sz w:val="28"/>
          <w:szCs w:val="28"/>
          <w:rtl/>
        </w:rPr>
        <w:t>تنفيذ أنظمة حماية متقدمة مثل </w:t>
      </w:r>
      <w:r w:rsidRPr="006E370E">
        <w:rPr>
          <w:rFonts w:asciiTheme="majorBidi" w:hAnsiTheme="majorBidi" w:cstheme="majorBidi"/>
          <w:sz w:val="28"/>
          <w:szCs w:val="28"/>
        </w:rPr>
        <w:t>Firewalls</w:t>
      </w:r>
      <w:r w:rsidRPr="006E370E">
        <w:rPr>
          <w:rFonts w:ascii="Simplified Arabic" w:hAnsi="Simplified Arabic" w:cs="Simplified Arabic" w:hint="cs"/>
          <w:sz w:val="28"/>
          <w:szCs w:val="28"/>
          <w:rtl/>
        </w:rPr>
        <w:t>، وأدوات مكافحة الاختراق </w:t>
      </w:r>
      <w:r w:rsidRPr="006E370E">
        <w:rPr>
          <w:rFonts w:asciiTheme="majorBidi" w:hAnsiTheme="majorBidi" w:cstheme="majorBidi"/>
          <w:sz w:val="28"/>
          <w:szCs w:val="28"/>
        </w:rPr>
        <w:t>Intrusion Detection Systems.</w:t>
      </w:r>
    </w:p>
    <w:p w14:paraId="7856FA98" w14:textId="77777777" w:rsidR="006E370E" w:rsidRPr="006E370E" w:rsidRDefault="006E370E" w:rsidP="003E03FA">
      <w:pPr>
        <w:numPr>
          <w:ilvl w:val="0"/>
          <w:numId w:val="45"/>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تدريب الفرق الإدارية والقيادية على مبادئ الأمن السيبراني وأفضل ممارسات حماية البيانات</w:t>
      </w:r>
      <w:r w:rsidRPr="006E370E">
        <w:rPr>
          <w:rFonts w:ascii="Simplified Arabic" w:hAnsi="Simplified Arabic" w:cs="Simplified Arabic" w:hint="cs"/>
          <w:sz w:val="28"/>
          <w:szCs w:val="28"/>
        </w:rPr>
        <w:t>.</w:t>
      </w:r>
    </w:p>
    <w:p w14:paraId="3BD88EDB" w14:textId="77777777" w:rsidR="006E370E" w:rsidRPr="006E370E" w:rsidRDefault="006E370E" w:rsidP="003E03FA">
      <w:pPr>
        <w:numPr>
          <w:ilvl w:val="0"/>
          <w:numId w:val="45"/>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lastRenderedPageBreak/>
        <w:t>إجراء اختبارات دورية لمحاكاة الهجمات الإلكترونية والتأكد من جاهزية الأنظمة</w:t>
      </w:r>
      <w:r w:rsidRPr="006E370E">
        <w:rPr>
          <w:rFonts w:ascii="Simplified Arabic" w:hAnsi="Simplified Arabic" w:cs="Simplified Arabic" w:hint="cs"/>
          <w:sz w:val="28"/>
          <w:szCs w:val="28"/>
        </w:rPr>
        <w:t>.</w:t>
      </w:r>
    </w:p>
    <w:p w14:paraId="7DED484A" w14:textId="4C9B0B53" w:rsidR="006E370E" w:rsidRPr="006E370E" w:rsidRDefault="006E370E" w:rsidP="003E03FA">
      <w:pPr>
        <w:numPr>
          <w:ilvl w:val="0"/>
          <w:numId w:val="45"/>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اعتماد معايير دول</w:t>
      </w:r>
      <w:r w:rsidR="00F0013C">
        <w:rPr>
          <w:rFonts w:ascii="Simplified Arabic" w:hAnsi="Simplified Arabic" w:cs="Simplified Arabic" w:hint="cs"/>
          <w:sz w:val="28"/>
          <w:szCs w:val="28"/>
          <w:rtl/>
        </w:rPr>
        <w:t>ية</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لضمان حماية وأمان المعلومات</w:t>
      </w:r>
      <w:r w:rsidRPr="006E370E">
        <w:rPr>
          <w:rFonts w:ascii="Simplified Arabic" w:hAnsi="Simplified Arabic" w:cs="Simplified Arabic" w:hint="cs"/>
          <w:sz w:val="28"/>
          <w:szCs w:val="28"/>
        </w:rPr>
        <w:t>.</w:t>
      </w:r>
    </w:p>
    <w:p w14:paraId="12FB2BD5" w14:textId="723BE311"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sz w:val="28"/>
          <w:szCs w:val="28"/>
          <w:rtl/>
        </w:rPr>
        <w:t>مدة التنفيذ</w:t>
      </w:r>
      <w:r w:rsidRPr="006E370E">
        <w:rPr>
          <w:rFonts w:ascii="Simplified Arabic" w:hAnsi="Simplified Arabic" w:cs="Simplified Arabic" w:hint="cs"/>
          <w:sz w:val="28"/>
          <w:szCs w:val="28"/>
        </w:rPr>
        <w:t>: </w:t>
      </w:r>
      <w:r w:rsidRPr="006E370E">
        <w:rPr>
          <w:rFonts w:ascii="Simplified Arabic" w:hAnsi="Simplified Arabic" w:cs="Simplified Arabic" w:hint="cs"/>
          <w:sz w:val="28"/>
          <w:szCs w:val="28"/>
          <w:rtl/>
        </w:rPr>
        <w:t xml:space="preserve">مستمر </w:t>
      </w:r>
      <w:r w:rsidR="00F0013C">
        <w:rPr>
          <w:rFonts w:ascii="Simplified Arabic" w:hAnsi="Simplified Arabic" w:cs="Simplified Arabic" w:hint="cs"/>
          <w:sz w:val="28"/>
          <w:szCs w:val="28"/>
          <w:rtl/>
        </w:rPr>
        <w:t>(</w:t>
      </w:r>
      <w:r w:rsidRPr="006E370E">
        <w:rPr>
          <w:rFonts w:ascii="Simplified Arabic" w:hAnsi="Simplified Arabic" w:cs="Simplified Arabic" w:hint="cs"/>
          <w:sz w:val="28"/>
          <w:szCs w:val="28"/>
          <w:rtl/>
        </w:rPr>
        <w:t>بخطة دورية تشمل تحديث الأنظمة</w:t>
      </w:r>
      <w:r w:rsidR="00F0013C">
        <w:rPr>
          <w:rFonts w:ascii="Simplified Arabic" w:hAnsi="Simplified Arabic" w:cs="Simplified Arabic" w:hint="cs"/>
          <w:sz w:val="28"/>
          <w:szCs w:val="28"/>
          <w:rtl/>
        </w:rPr>
        <w:t>)</w:t>
      </w:r>
      <w:r w:rsidRPr="006E370E">
        <w:rPr>
          <w:rFonts w:ascii="Simplified Arabic" w:hAnsi="Simplified Arabic" w:cs="Simplified Arabic" w:hint="cs"/>
          <w:sz w:val="28"/>
          <w:szCs w:val="28"/>
        </w:rPr>
        <w:t>.</w:t>
      </w:r>
      <w:r w:rsidRPr="006E370E">
        <w:rPr>
          <w:rFonts w:ascii="Simplified Arabic" w:hAnsi="Simplified Arabic" w:cs="Simplified Arabic" w:hint="cs"/>
          <w:sz w:val="28"/>
          <w:szCs w:val="28"/>
        </w:rPr>
        <w:br/>
      </w:r>
      <w:r w:rsidRPr="006E370E">
        <w:rPr>
          <w:rFonts w:ascii="Simplified Arabic" w:hAnsi="Simplified Arabic" w:cs="Simplified Arabic" w:hint="cs"/>
          <w:b/>
          <w:bCs/>
          <w:sz w:val="28"/>
          <w:szCs w:val="28"/>
          <w:rtl/>
        </w:rPr>
        <w:t>الجهة المسؤولة</w:t>
      </w:r>
      <w:r w:rsidRPr="006E370E">
        <w:rPr>
          <w:rFonts w:ascii="Simplified Arabic" w:hAnsi="Simplified Arabic" w:cs="Simplified Arabic" w:hint="cs"/>
          <w:b/>
          <w:bCs/>
          <w:sz w:val="28"/>
          <w:szCs w:val="28"/>
        </w:rPr>
        <w:t>:</w:t>
      </w:r>
    </w:p>
    <w:p w14:paraId="48CD420D" w14:textId="77777777" w:rsidR="006E370E" w:rsidRPr="006E370E" w:rsidRDefault="006E370E" w:rsidP="003E03FA">
      <w:pPr>
        <w:numPr>
          <w:ilvl w:val="0"/>
          <w:numId w:val="46"/>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إدارة تقنية المعلومات والأمن السيبراني</w:t>
      </w:r>
      <w:r w:rsidRPr="006E370E">
        <w:rPr>
          <w:rFonts w:ascii="Simplified Arabic" w:hAnsi="Simplified Arabic" w:cs="Simplified Arabic" w:hint="cs"/>
          <w:sz w:val="28"/>
          <w:szCs w:val="28"/>
        </w:rPr>
        <w:t>.</w:t>
      </w:r>
    </w:p>
    <w:p w14:paraId="056BC4FE" w14:textId="77777777" w:rsidR="006E370E" w:rsidRPr="006E370E" w:rsidRDefault="006E370E" w:rsidP="003E03FA">
      <w:pPr>
        <w:numPr>
          <w:ilvl w:val="0"/>
          <w:numId w:val="46"/>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استشاريون خارجيون للأمن السيبراني لتقديم التقييمات والتحديثات</w:t>
      </w:r>
      <w:r w:rsidRPr="006E370E">
        <w:rPr>
          <w:rFonts w:ascii="Simplified Arabic" w:hAnsi="Simplified Arabic" w:cs="Simplified Arabic" w:hint="cs"/>
          <w:sz w:val="28"/>
          <w:szCs w:val="28"/>
        </w:rPr>
        <w:t>.</w:t>
      </w:r>
    </w:p>
    <w:p w14:paraId="1270F6B4"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النتائج المتوقعة</w:t>
      </w:r>
      <w:r w:rsidRPr="006E370E">
        <w:rPr>
          <w:rFonts w:ascii="Simplified Arabic" w:hAnsi="Simplified Arabic" w:cs="Simplified Arabic" w:hint="cs"/>
          <w:b/>
          <w:bCs/>
          <w:sz w:val="28"/>
          <w:szCs w:val="28"/>
        </w:rPr>
        <w:t>:</w:t>
      </w:r>
    </w:p>
    <w:p w14:paraId="12B5143C" w14:textId="77777777" w:rsidR="006E370E" w:rsidRPr="006E370E" w:rsidRDefault="006E370E" w:rsidP="003E03FA">
      <w:pPr>
        <w:numPr>
          <w:ilvl w:val="0"/>
          <w:numId w:val="47"/>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ضمان حماية البيانات بنسبة 100% ومنع تسرب المعلومات</w:t>
      </w:r>
      <w:r w:rsidRPr="006E370E">
        <w:rPr>
          <w:rFonts w:ascii="Simplified Arabic" w:hAnsi="Simplified Arabic" w:cs="Simplified Arabic" w:hint="cs"/>
          <w:sz w:val="28"/>
          <w:szCs w:val="28"/>
        </w:rPr>
        <w:t>.</w:t>
      </w:r>
    </w:p>
    <w:p w14:paraId="47D60828" w14:textId="77777777" w:rsidR="006E370E" w:rsidRPr="006E370E" w:rsidRDefault="006E370E" w:rsidP="003E03FA">
      <w:pPr>
        <w:numPr>
          <w:ilvl w:val="0"/>
          <w:numId w:val="47"/>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تعزيز ثقة القيادات في الاعتماد على الأنظمة الرقمية لاتخاذ القرارات</w:t>
      </w:r>
      <w:r w:rsidRPr="006E370E">
        <w:rPr>
          <w:rFonts w:ascii="Simplified Arabic" w:hAnsi="Simplified Arabic" w:cs="Simplified Arabic" w:hint="cs"/>
          <w:sz w:val="28"/>
          <w:szCs w:val="28"/>
        </w:rPr>
        <w:t>.</w:t>
      </w:r>
    </w:p>
    <w:p w14:paraId="7903AF82" w14:textId="3BF8FA4F" w:rsidR="006E370E" w:rsidRPr="006E370E" w:rsidRDefault="006E370E" w:rsidP="003E03FA">
      <w:pPr>
        <w:numPr>
          <w:ilvl w:val="0"/>
          <w:numId w:val="47"/>
        </w:numPr>
        <w:tabs>
          <w:tab w:val="num" w:pos="72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 xml:space="preserve">تحقيق معايير الأمان العالمية وتقليل </w:t>
      </w:r>
      <w:proofErr w:type="gramStart"/>
      <w:r w:rsidRPr="006E370E">
        <w:rPr>
          <w:rFonts w:ascii="Simplified Arabic" w:hAnsi="Simplified Arabic" w:cs="Simplified Arabic" w:hint="cs"/>
          <w:sz w:val="28"/>
          <w:szCs w:val="28"/>
          <w:rtl/>
        </w:rPr>
        <w:t>مخاطر</w:t>
      </w:r>
      <w:proofErr w:type="gramEnd"/>
      <w:r w:rsidR="00F0013C">
        <w:rPr>
          <w:rFonts w:ascii="Simplified Arabic" w:hAnsi="Simplified Arabic" w:cs="Simplified Arabic" w:hint="cs"/>
          <w:sz w:val="28"/>
          <w:szCs w:val="28"/>
          <w:rtl/>
        </w:rPr>
        <w:t xml:space="preserve"> </w:t>
      </w:r>
      <w:r w:rsidRPr="006E370E">
        <w:rPr>
          <w:rFonts w:ascii="Simplified Arabic" w:hAnsi="Simplified Arabic" w:cs="Simplified Arabic" w:hint="cs"/>
          <w:sz w:val="28"/>
          <w:szCs w:val="28"/>
          <w:rtl/>
        </w:rPr>
        <w:t>الهجمات الإلكترونية</w:t>
      </w:r>
      <w:r w:rsidRPr="006E370E">
        <w:rPr>
          <w:rFonts w:ascii="Simplified Arabic" w:hAnsi="Simplified Arabic" w:cs="Simplified Arabic" w:hint="cs"/>
          <w:sz w:val="28"/>
          <w:szCs w:val="28"/>
        </w:rPr>
        <w:t>.</w:t>
      </w:r>
    </w:p>
    <w:p w14:paraId="1D710B49" w14:textId="4BE7037F" w:rsidR="006E370E" w:rsidRDefault="006E370E" w:rsidP="003E03FA">
      <w:pPr>
        <w:bidi/>
        <w:spacing w:after="600" w:line="360" w:lineRule="auto"/>
        <w:rPr>
          <w:rFonts w:ascii="Simplified Arabic" w:hAnsi="Simplified Arabic" w:cs="Simplified Arabic"/>
          <w:b/>
          <w:bCs/>
          <w:sz w:val="28"/>
          <w:szCs w:val="28"/>
          <w:rtl/>
        </w:rPr>
      </w:pPr>
    </w:p>
    <w:p w14:paraId="30434098" w14:textId="77777777" w:rsidR="001750A0" w:rsidRPr="006E370E" w:rsidRDefault="001750A0" w:rsidP="001750A0">
      <w:pPr>
        <w:bidi/>
        <w:spacing w:after="600" w:line="360" w:lineRule="auto"/>
        <w:rPr>
          <w:rFonts w:ascii="Simplified Arabic" w:hAnsi="Simplified Arabic" w:cs="Simplified Arabic"/>
          <w:b/>
          <w:bCs/>
          <w:sz w:val="28"/>
          <w:szCs w:val="28"/>
        </w:rPr>
      </w:pPr>
    </w:p>
    <w:p w14:paraId="14CAA924"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lastRenderedPageBreak/>
        <w:t>مصفوفة تنفيذية للخطة</w:t>
      </w:r>
    </w:p>
    <w:tbl>
      <w:tblPr>
        <w:tblStyle w:val="ab"/>
        <w:bidiVisual/>
        <w:tblW w:w="0" w:type="auto"/>
        <w:tblLook w:val="04A0" w:firstRow="1" w:lastRow="0" w:firstColumn="1" w:lastColumn="0" w:noHBand="0" w:noVBand="1"/>
      </w:tblPr>
      <w:tblGrid>
        <w:gridCol w:w="1755"/>
        <w:gridCol w:w="1756"/>
        <w:gridCol w:w="1756"/>
        <w:gridCol w:w="1756"/>
        <w:gridCol w:w="1756"/>
      </w:tblGrid>
      <w:tr w:rsidR="00F0013C" w14:paraId="0E3465EC" w14:textId="77777777" w:rsidTr="00F0013C">
        <w:tc>
          <w:tcPr>
            <w:tcW w:w="1755" w:type="dxa"/>
          </w:tcPr>
          <w:p w14:paraId="56E61B00" w14:textId="7AAA6906" w:rsidR="00F0013C" w:rsidRDefault="00F0013C"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العنصر</w:t>
            </w:r>
          </w:p>
        </w:tc>
        <w:tc>
          <w:tcPr>
            <w:tcW w:w="1756" w:type="dxa"/>
          </w:tcPr>
          <w:p w14:paraId="54A6A34B" w14:textId="22DA5153" w:rsidR="00F0013C" w:rsidRDefault="00F0013C"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النشاط</w:t>
            </w:r>
          </w:p>
        </w:tc>
        <w:tc>
          <w:tcPr>
            <w:tcW w:w="1756" w:type="dxa"/>
          </w:tcPr>
          <w:p w14:paraId="17D35B5A" w14:textId="7BFC8AAD" w:rsidR="00F0013C" w:rsidRDefault="00F0013C"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المدة</w:t>
            </w:r>
          </w:p>
        </w:tc>
        <w:tc>
          <w:tcPr>
            <w:tcW w:w="1756" w:type="dxa"/>
          </w:tcPr>
          <w:p w14:paraId="22643CC7" w14:textId="1DBE5110" w:rsidR="00F0013C" w:rsidRDefault="00F0013C"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الجهات المسؤولة</w:t>
            </w:r>
          </w:p>
        </w:tc>
        <w:tc>
          <w:tcPr>
            <w:tcW w:w="1756" w:type="dxa"/>
          </w:tcPr>
          <w:p w14:paraId="7A7C50CB" w14:textId="2B0688F7" w:rsidR="00F0013C" w:rsidRDefault="00F0013C" w:rsidP="003E03FA">
            <w:pPr>
              <w:bidi/>
              <w:spacing w:after="60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 المتوقعة</w:t>
            </w:r>
          </w:p>
        </w:tc>
      </w:tr>
      <w:tr w:rsidR="00B46B5A" w14:paraId="2B79288C" w14:textId="77777777" w:rsidTr="00025277">
        <w:tc>
          <w:tcPr>
            <w:tcW w:w="1755" w:type="dxa"/>
          </w:tcPr>
          <w:p w14:paraId="0B36D10D" w14:textId="530F527F"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برامج تدريبية للتكنولوجيا</w:t>
            </w:r>
          </w:p>
        </w:tc>
        <w:tc>
          <w:tcPr>
            <w:tcW w:w="1756" w:type="dxa"/>
          </w:tcPr>
          <w:p w14:paraId="50FE89AF" w14:textId="43A8690F"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ورش تدريب على</w:t>
            </w:r>
            <w:r w:rsidRPr="006E370E">
              <w:rPr>
                <w:rFonts w:ascii="Simplified Arabic" w:hAnsi="Simplified Arabic" w:cs="Simplified Arabic" w:hint="cs"/>
                <w:sz w:val="28"/>
                <w:szCs w:val="28"/>
              </w:rPr>
              <w:t xml:space="preserve"> MIS</w:t>
            </w:r>
            <w:r w:rsidRPr="00B46B5A">
              <w:rPr>
                <w:rFonts w:ascii="Simplified Arabic" w:hAnsi="Simplified Arabic" w:cs="Simplified Arabic" w:hint="cs"/>
                <w:sz w:val="28"/>
                <w:szCs w:val="28"/>
                <w:rtl/>
              </w:rPr>
              <w:t>،</w:t>
            </w:r>
            <w:r w:rsidRPr="006E370E">
              <w:rPr>
                <w:rFonts w:ascii="Simplified Arabic" w:hAnsi="Simplified Arabic" w:cs="Simplified Arabic" w:hint="cs"/>
                <w:sz w:val="28"/>
                <w:szCs w:val="28"/>
              </w:rPr>
              <w:t xml:space="preserve"> LMS</w:t>
            </w:r>
          </w:p>
        </w:tc>
        <w:tc>
          <w:tcPr>
            <w:tcW w:w="1756" w:type="dxa"/>
          </w:tcPr>
          <w:p w14:paraId="4FF4CD9F" w14:textId="43A6281B"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Pr>
              <w:t xml:space="preserve">6 </w:t>
            </w:r>
            <w:r w:rsidRPr="006E370E">
              <w:rPr>
                <w:rFonts w:ascii="Simplified Arabic" w:hAnsi="Simplified Arabic" w:cs="Simplified Arabic" w:hint="cs"/>
                <w:sz w:val="28"/>
                <w:szCs w:val="28"/>
                <w:rtl/>
              </w:rPr>
              <w:t>أشهر</w:t>
            </w:r>
          </w:p>
        </w:tc>
        <w:tc>
          <w:tcPr>
            <w:tcW w:w="1756" w:type="dxa"/>
          </w:tcPr>
          <w:p w14:paraId="7D813ECD" w14:textId="1A76FD9E"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الموارد البشرية وتقنية المعلومات</w:t>
            </w:r>
          </w:p>
        </w:tc>
        <w:tc>
          <w:tcPr>
            <w:tcW w:w="1756" w:type="dxa"/>
            <w:vAlign w:val="center"/>
          </w:tcPr>
          <w:p w14:paraId="625329D8" w14:textId="1BDB3B47"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رفع الكفاءة وسرعة اتخاذ القرار</w:t>
            </w:r>
          </w:p>
        </w:tc>
      </w:tr>
      <w:tr w:rsidR="00B46B5A" w14:paraId="1EAAAC22" w14:textId="77777777" w:rsidTr="00F0013C">
        <w:tc>
          <w:tcPr>
            <w:tcW w:w="1755" w:type="dxa"/>
          </w:tcPr>
          <w:p w14:paraId="62155DF8" w14:textId="602FA239"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حلول سحابية</w:t>
            </w:r>
          </w:p>
        </w:tc>
        <w:tc>
          <w:tcPr>
            <w:tcW w:w="1756" w:type="dxa"/>
          </w:tcPr>
          <w:p w14:paraId="68C2EE80" w14:textId="343F0F4D"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انتقال للحوسبة السحابية وتحديث الأنظمة</w:t>
            </w:r>
          </w:p>
        </w:tc>
        <w:tc>
          <w:tcPr>
            <w:tcW w:w="1756" w:type="dxa"/>
          </w:tcPr>
          <w:p w14:paraId="19448490" w14:textId="59EF9C9A"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Pr>
              <w:t xml:space="preserve">12 </w:t>
            </w:r>
            <w:r w:rsidRPr="006E370E">
              <w:rPr>
                <w:rFonts w:ascii="Simplified Arabic" w:hAnsi="Simplified Arabic" w:cs="Simplified Arabic" w:hint="cs"/>
                <w:sz w:val="28"/>
                <w:szCs w:val="28"/>
                <w:rtl/>
              </w:rPr>
              <w:t>شهرًا</w:t>
            </w:r>
          </w:p>
        </w:tc>
        <w:tc>
          <w:tcPr>
            <w:tcW w:w="1756" w:type="dxa"/>
          </w:tcPr>
          <w:p w14:paraId="749E368A" w14:textId="460057C9"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تقنية المعلومات والمالية</w:t>
            </w:r>
          </w:p>
        </w:tc>
        <w:tc>
          <w:tcPr>
            <w:tcW w:w="1756" w:type="dxa"/>
          </w:tcPr>
          <w:p w14:paraId="749F4F1B" w14:textId="756B983D"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تخفيض التكاليف وتحسين المرونة</w:t>
            </w:r>
          </w:p>
        </w:tc>
      </w:tr>
      <w:tr w:rsidR="00B46B5A" w14:paraId="1480A56A" w14:textId="77777777" w:rsidTr="00F0013C">
        <w:tc>
          <w:tcPr>
            <w:tcW w:w="1755" w:type="dxa"/>
          </w:tcPr>
          <w:p w14:paraId="149A486E" w14:textId="39C6E411"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ثقافة التغيير والابتكار</w:t>
            </w:r>
          </w:p>
        </w:tc>
        <w:tc>
          <w:tcPr>
            <w:tcW w:w="1756" w:type="dxa"/>
          </w:tcPr>
          <w:p w14:paraId="7DD960A6" w14:textId="6F46359F"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مبادرات وورش توعية حول القيادة الرقمية</w:t>
            </w:r>
          </w:p>
        </w:tc>
        <w:tc>
          <w:tcPr>
            <w:tcW w:w="1756" w:type="dxa"/>
          </w:tcPr>
          <w:p w14:paraId="175DC574" w14:textId="4A4F553F"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Pr>
              <w:t xml:space="preserve">6-9 </w:t>
            </w:r>
            <w:r w:rsidRPr="006E370E">
              <w:rPr>
                <w:rFonts w:ascii="Simplified Arabic" w:hAnsi="Simplified Arabic" w:cs="Simplified Arabic" w:hint="cs"/>
                <w:sz w:val="28"/>
                <w:szCs w:val="28"/>
                <w:rtl/>
              </w:rPr>
              <w:t>أشهر</w:t>
            </w:r>
          </w:p>
        </w:tc>
        <w:tc>
          <w:tcPr>
            <w:tcW w:w="1756" w:type="dxa"/>
          </w:tcPr>
          <w:p w14:paraId="036CC471" w14:textId="63F43600"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القيادات والعلاقات العامة</w:t>
            </w:r>
          </w:p>
        </w:tc>
        <w:tc>
          <w:tcPr>
            <w:tcW w:w="1756" w:type="dxa"/>
          </w:tcPr>
          <w:p w14:paraId="7EB8D998" w14:textId="1A2033C6"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تقليل مقاومة التغيير وتعزيز الابتكار</w:t>
            </w:r>
          </w:p>
        </w:tc>
      </w:tr>
      <w:tr w:rsidR="00B46B5A" w14:paraId="79B6643B" w14:textId="77777777" w:rsidTr="00F0013C">
        <w:tc>
          <w:tcPr>
            <w:tcW w:w="1755" w:type="dxa"/>
          </w:tcPr>
          <w:p w14:paraId="26569D77" w14:textId="3A8853D2"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الأمن السيبراني</w:t>
            </w:r>
          </w:p>
        </w:tc>
        <w:tc>
          <w:tcPr>
            <w:tcW w:w="1756" w:type="dxa"/>
          </w:tcPr>
          <w:p w14:paraId="63E39C6B" w14:textId="40D95179"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أنظمة حماية وتدريب واختبارات دورية</w:t>
            </w:r>
          </w:p>
        </w:tc>
        <w:tc>
          <w:tcPr>
            <w:tcW w:w="1756" w:type="dxa"/>
          </w:tcPr>
          <w:p w14:paraId="2DF4ABEF" w14:textId="36C440CC"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مستمر</w:t>
            </w:r>
          </w:p>
        </w:tc>
        <w:tc>
          <w:tcPr>
            <w:tcW w:w="1756" w:type="dxa"/>
          </w:tcPr>
          <w:p w14:paraId="1E74BB5B" w14:textId="2806C203"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تقنية المعلومات والأمن السيبراني</w:t>
            </w:r>
          </w:p>
        </w:tc>
        <w:tc>
          <w:tcPr>
            <w:tcW w:w="1756" w:type="dxa"/>
          </w:tcPr>
          <w:p w14:paraId="7F444921" w14:textId="5EFA8B08" w:rsidR="00B46B5A" w:rsidRPr="00B46B5A" w:rsidRDefault="00B46B5A" w:rsidP="003E03FA">
            <w:pPr>
              <w:bidi/>
              <w:spacing w:after="600" w:line="360" w:lineRule="auto"/>
              <w:jc w:val="center"/>
              <w:rPr>
                <w:rFonts w:ascii="Simplified Arabic" w:hAnsi="Simplified Arabic" w:cs="Simplified Arabic"/>
                <w:sz w:val="28"/>
                <w:szCs w:val="28"/>
                <w:rtl/>
              </w:rPr>
            </w:pPr>
            <w:r w:rsidRPr="006E370E">
              <w:rPr>
                <w:rFonts w:ascii="Simplified Arabic" w:hAnsi="Simplified Arabic" w:cs="Simplified Arabic" w:hint="cs"/>
                <w:sz w:val="28"/>
                <w:szCs w:val="28"/>
                <w:rtl/>
              </w:rPr>
              <w:t>حماية البيانات ورفع الجاهزية</w:t>
            </w:r>
          </w:p>
        </w:tc>
      </w:tr>
    </w:tbl>
    <w:p w14:paraId="5603BCBE" w14:textId="77777777" w:rsidR="00F0013C" w:rsidRDefault="00F0013C" w:rsidP="001750A0">
      <w:pPr>
        <w:bidi/>
        <w:spacing w:after="600" w:line="360" w:lineRule="auto"/>
        <w:rPr>
          <w:rFonts w:ascii="Simplified Arabic" w:hAnsi="Simplified Arabic" w:cs="Simplified Arabic"/>
          <w:b/>
          <w:bCs/>
          <w:sz w:val="28"/>
          <w:szCs w:val="28"/>
          <w:rtl/>
        </w:rPr>
      </w:pPr>
    </w:p>
    <w:p w14:paraId="5E2DD7ED" w14:textId="1F11D466"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المتابعة والتقييم</w:t>
      </w:r>
      <w:r w:rsidR="001750A0">
        <w:rPr>
          <w:rFonts w:ascii="Simplified Arabic" w:hAnsi="Simplified Arabic" w:cs="Simplified Arabic" w:hint="cs"/>
          <w:b/>
          <w:bCs/>
          <w:sz w:val="28"/>
          <w:szCs w:val="28"/>
          <w:rtl/>
        </w:rPr>
        <w:t>:</w:t>
      </w:r>
    </w:p>
    <w:p w14:paraId="1FC187ED" w14:textId="77777777" w:rsidR="006E370E" w:rsidRPr="006E370E" w:rsidRDefault="006E370E" w:rsidP="003E03FA">
      <w:pPr>
        <w:bidi/>
        <w:spacing w:after="600" w:line="360" w:lineRule="auto"/>
        <w:rPr>
          <w:rFonts w:ascii="Simplified Arabic" w:hAnsi="Simplified Arabic" w:cs="Simplified Arabic"/>
          <w:b/>
          <w:bCs/>
          <w:sz w:val="28"/>
          <w:szCs w:val="28"/>
        </w:rPr>
      </w:pPr>
      <w:r w:rsidRPr="006E370E">
        <w:rPr>
          <w:rFonts w:ascii="Simplified Arabic" w:hAnsi="Simplified Arabic" w:cs="Simplified Arabic" w:hint="cs"/>
          <w:b/>
          <w:bCs/>
          <w:sz w:val="28"/>
          <w:szCs w:val="28"/>
          <w:rtl/>
        </w:rPr>
        <w:t>من المهم إجراء متابعة دورية لضمان نجاح الخطة التنفيذية من خلال</w:t>
      </w:r>
      <w:r w:rsidRPr="006E370E">
        <w:rPr>
          <w:rFonts w:ascii="Simplified Arabic" w:hAnsi="Simplified Arabic" w:cs="Simplified Arabic" w:hint="cs"/>
          <w:b/>
          <w:bCs/>
          <w:sz w:val="28"/>
          <w:szCs w:val="28"/>
        </w:rPr>
        <w:t>:</w:t>
      </w:r>
    </w:p>
    <w:p w14:paraId="5E8846FE" w14:textId="77777777" w:rsidR="006E370E" w:rsidRPr="006E370E" w:rsidRDefault="006E370E" w:rsidP="003E03FA">
      <w:pPr>
        <w:numPr>
          <w:ilvl w:val="0"/>
          <w:numId w:val="48"/>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مؤشرات الأداء الرئيسية</w:t>
      </w:r>
      <w:r w:rsidRPr="006E370E">
        <w:rPr>
          <w:rFonts w:ascii="Simplified Arabic" w:hAnsi="Simplified Arabic" w:cs="Simplified Arabic" w:hint="cs"/>
          <w:b/>
          <w:bCs/>
          <w:sz w:val="28"/>
          <w:szCs w:val="28"/>
        </w:rPr>
        <w:t xml:space="preserve"> (</w:t>
      </w:r>
      <w:r w:rsidRPr="00065E72">
        <w:rPr>
          <w:rFonts w:asciiTheme="majorBidi" w:hAnsiTheme="majorBidi" w:cstheme="majorBidi"/>
          <w:b/>
          <w:bCs/>
          <w:sz w:val="28"/>
          <w:szCs w:val="28"/>
        </w:rPr>
        <w:t>KPIs</w:t>
      </w:r>
      <w:r w:rsidRPr="006E370E">
        <w:rPr>
          <w:rFonts w:ascii="Simplified Arabic" w:hAnsi="Simplified Arabic" w:cs="Simplified Arabic" w:hint="cs"/>
          <w:b/>
          <w:bCs/>
          <w:sz w:val="28"/>
          <w:szCs w:val="28"/>
        </w:rPr>
        <w:t>):</w:t>
      </w:r>
    </w:p>
    <w:p w14:paraId="2D186B72" w14:textId="77777777" w:rsidR="006E370E" w:rsidRPr="006E370E" w:rsidRDefault="006E370E" w:rsidP="003E03FA">
      <w:pPr>
        <w:numPr>
          <w:ilvl w:val="1"/>
          <w:numId w:val="48"/>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نسبة تحسن استخدام التكنولوجيا من قبل القيادات</w:t>
      </w:r>
      <w:r w:rsidRPr="006E370E">
        <w:rPr>
          <w:rFonts w:ascii="Simplified Arabic" w:hAnsi="Simplified Arabic" w:cs="Simplified Arabic" w:hint="cs"/>
          <w:sz w:val="28"/>
          <w:szCs w:val="28"/>
        </w:rPr>
        <w:t>.</w:t>
      </w:r>
    </w:p>
    <w:p w14:paraId="1CDEC0D8" w14:textId="77777777" w:rsidR="006E370E" w:rsidRPr="006E370E" w:rsidRDefault="006E370E" w:rsidP="003E03FA">
      <w:pPr>
        <w:numPr>
          <w:ilvl w:val="1"/>
          <w:numId w:val="48"/>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نسبة انخفاض التكاليف التشغيلية</w:t>
      </w:r>
      <w:r w:rsidRPr="006E370E">
        <w:rPr>
          <w:rFonts w:ascii="Simplified Arabic" w:hAnsi="Simplified Arabic" w:cs="Simplified Arabic" w:hint="cs"/>
          <w:sz w:val="28"/>
          <w:szCs w:val="28"/>
        </w:rPr>
        <w:t>.</w:t>
      </w:r>
    </w:p>
    <w:p w14:paraId="2898DC70" w14:textId="77777777" w:rsidR="006E370E" w:rsidRPr="006E370E" w:rsidRDefault="006E370E" w:rsidP="003E03FA">
      <w:pPr>
        <w:numPr>
          <w:ilvl w:val="1"/>
          <w:numId w:val="48"/>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تقليل مقاومة التغيير</w:t>
      </w:r>
      <w:r w:rsidRPr="006E370E">
        <w:rPr>
          <w:rFonts w:ascii="Simplified Arabic" w:hAnsi="Simplified Arabic" w:cs="Simplified Arabic" w:hint="cs"/>
          <w:sz w:val="28"/>
          <w:szCs w:val="28"/>
        </w:rPr>
        <w:t>.</w:t>
      </w:r>
    </w:p>
    <w:p w14:paraId="0B4D707C" w14:textId="77777777" w:rsidR="006E370E" w:rsidRPr="006E370E" w:rsidRDefault="006E370E" w:rsidP="003E03FA">
      <w:pPr>
        <w:numPr>
          <w:ilvl w:val="1"/>
          <w:numId w:val="48"/>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حماية البيانات من التهديدات السيبرانية</w:t>
      </w:r>
      <w:r w:rsidRPr="006E370E">
        <w:rPr>
          <w:rFonts w:ascii="Simplified Arabic" w:hAnsi="Simplified Arabic" w:cs="Simplified Arabic" w:hint="cs"/>
          <w:sz w:val="28"/>
          <w:szCs w:val="28"/>
        </w:rPr>
        <w:t>.</w:t>
      </w:r>
    </w:p>
    <w:p w14:paraId="34E0F693" w14:textId="77777777" w:rsidR="006E370E" w:rsidRPr="006E370E" w:rsidRDefault="006E370E" w:rsidP="003E03FA">
      <w:pPr>
        <w:numPr>
          <w:ilvl w:val="0"/>
          <w:numId w:val="48"/>
        </w:numPr>
        <w:bidi/>
        <w:spacing w:after="600" w:line="360" w:lineRule="auto"/>
        <w:ind w:left="0"/>
        <w:rPr>
          <w:rFonts w:ascii="Simplified Arabic" w:hAnsi="Simplified Arabic" w:cs="Simplified Arabic"/>
          <w:b/>
          <w:bCs/>
          <w:sz w:val="28"/>
          <w:szCs w:val="28"/>
        </w:rPr>
      </w:pPr>
      <w:r w:rsidRPr="006E370E">
        <w:rPr>
          <w:rFonts w:ascii="Simplified Arabic" w:hAnsi="Simplified Arabic" w:cs="Simplified Arabic" w:hint="cs"/>
          <w:b/>
          <w:bCs/>
          <w:sz w:val="28"/>
          <w:szCs w:val="28"/>
          <w:rtl/>
        </w:rPr>
        <w:t>التقييم المستمر</w:t>
      </w:r>
      <w:r w:rsidRPr="006E370E">
        <w:rPr>
          <w:rFonts w:ascii="Simplified Arabic" w:hAnsi="Simplified Arabic" w:cs="Simplified Arabic" w:hint="cs"/>
          <w:b/>
          <w:bCs/>
          <w:sz w:val="28"/>
          <w:szCs w:val="28"/>
        </w:rPr>
        <w:t>:</w:t>
      </w:r>
    </w:p>
    <w:p w14:paraId="356041B7" w14:textId="77777777" w:rsidR="006E370E" w:rsidRPr="006E370E" w:rsidRDefault="006E370E" w:rsidP="003E03FA">
      <w:pPr>
        <w:numPr>
          <w:ilvl w:val="1"/>
          <w:numId w:val="48"/>
        </w:numPr>
        <w:tabs>
          <w:tab w:val="num" w:pos="1440"/>
        </w:tabs>
        <w:bidi/>
        <w:spacing w:after="600" w:line="360" w:lineRule="auto"/>
        <w:ind w:left="0"/>
        <w:rPr>
          <w:rFonts w:ascii="Simplified Arabic" w:hAnsi="Simplified Arabic" w:cs="Simplified Arabic"/>
          <w:sz w:val="28"/>
          <w:szCs w:val="28"/>
        </w:rPr>
      </w:pPr>
      <w:r w:rsidRPr="006E370E">
        <w:rPr>
          <w:rFonts w:ascii="Simplified Arabic" w:hAnsi="Simplified Arabic" w:cs="Simplified Arabic" w:hint="cs"/>
          <w:sz w:val="28"/>
          <w:szCs w:val="28"/>
          <w:rtl/>
        </w:rPr>
        <w:t>عقد اجتماعات شهرية لمراجعة تقدم تنفيذ الخطة</w:t>
      </w:r>
      <w:r w:rsidRPr="006E370E">
        <w:rPr>
          <w:rFonts w:ascii="Simplified Arabic" w:hAnsi="Simplified Arabic" w:cs="Simplified Arabic" w:hint="cs"/>
          <w:sz w:val="28"/>
          <w:szCs w:val="28"/>
        </w:rPr>
        <w:t>.</w:t>
      </w:r>
    </w:p>
    <w:p w14:paraId="605E2A53" w14:textId="43E6A5BA" w:rsidR="00787E18" w:rsidRDefault="006E370E" w:rsidP="001750A0">
      <w:pPr>
        <w:numPr>
          <w:ilvl w:val="1"/>
          <w:numId w:val="48"/>
        </w:numPr>
        <w:tabs>
          <w:tab w:val="num" w:pos="1440"/>
        </w:tabs>
        <w:bidi/>
        <w:spacing w:after="600" w:line="360" w:lineRule="auto"/>
        <w:ind w:left="0"/>
        <w:rPr>
          <w:rFonts w:ascii="Simplified Arabic" w:hAnsi="Simplified Arabic" w:cs="Simplified Arabic"/>
          <w:sz w:val="28"/>
          <w:szCs w:val="28"/>
          <w:u w:val="single"/>
        </w:rPr>
      </w:pPr>
      <w:r w:rsidRPr="006E370E">
        <w:rPr>
          <w:rFonts w:ascii="Simplified Arabic" w:hAnsi="Simplified Arabic" w:cs="Simplified Arabic" w:hint="cs"/>
          <w:sz w:val="28"/>
          <w:szCs w:val="28"/>
          <w:rtl/>
        </w:rPr>
        <w:t>إصدار تقارير ربع سنوية لتحديد نقاط النجاح والتحسين</w:t>
      </w:r>
      <w:r w:rsidRPr="006E370E">
        <w:rPr>
          <w:rFonts w:ascii="Simplified Arabic" w:hAnsi="Simplified Arabic" w:cs="Simplified Arabic" w:hint="cs"/>
          <w:sz w:val="28"/>
          <w:szCs w:val="28"/>
          <w:u w:val="single"/>
        </w:rPr>
        <w:t>.</w:t>
      </w:r>
    </w:p>
    <w:p w14:paraId="191C98E3" w14:textId="77777777" w:rsidR="001750A0" w:rsidRPr="001750A0" w:rsidRDefault="001750A0" w:rsidP="001750A0">
      <w:pPr>
        <w:numPr>
          <w:ilvl w:val="1"/>
          <w:numId w:val="48"/>
        </w:numPr>
        <w:tabs>
          <w:tab w:val="num" w:pos="1440"/>
        </w:tabs>
        <w:bidi/>
        <w:spacing w:after="600" w:line="360" w:lineRule="auto"/>
        <w:ind w:left="0"/>
        <w:rPr>
          <w:rFonts w:ascii="Simplified Arabic" w:hAnsi="Simplified Arabic" w:cs="Simplified Arabic"/>
          <w:sz w:val="28"/>
          <w:szCs w:val="28"/>
          <w:u w:val="single"/>
          <w:rtl/>
        </w:rPr>
      </w:pPr>
    </w:p>
    <w:p w14:paraId="256C28D2" w14:textId="77777777" w:rsidR="001750A0" w:rsidRPr="001750A0" w:rsidRDefault="00787E18" w:rsidP="003E03FA">
      <w:pPr>
        <w:bidi/>
        <w:spacing w:after="600" w:line="360" w:lineRule="auto"/>
        <w:jc w:val="center"/>
        <w:rPr>
          <w:rFonts w:ascii="Simplified Arabic" w:hAnsi="Simplified Arabic" w:cs="Simplified Arabic"/>
          <w:b/>
          <w:bCs/>
          <w:sz w:val="96"/>
          <w:szCs w:val="96"/>
          <w:rtl/>
        </w:rPr>
      </w:pPr>
      <w:r w:rsidRPr="001750A0">
        <w:rPr>
          <w:rFonts w:ascii="Simplified Arabic" w:hAnsi="Simplified Arabic" w:cs="Simplified Arabic" w:hint="cs"/>
          <w:b/>
          <w:bCs/>
          <w:sz w:val="96"/>
          <w:szCs w:val="96"/>
          <w:rtl/>
        </w:rPr>
        <w:t xml:space="preserve">الجزء الرابع: </w:t>
      </w:r>
    </w:p>
    <w:p w14:paraId="0ACB736F" w14:textId="31DFA3BD" w:rsidR="00065E72" w:rsidRPr="00787E18" w:rsidRDefault="00787E18" w:rsidP="001750A0">
      <w:pPr>
        <w:bidi/>
        <w:spacing w:after="600" w:line="360" w:lineRule="auto"/>
        <w:jc w:val="center"/>
        <w:rPr>
          <w:rFonts w:ascii="Simplified Arabic" w:hAnsi="Simplified Arabic" w:cs="Simplified Arabic"/>
          <w:b/>
          <w:bCs/>
          <w:sz w:val="72"/>
          <w:szCs w:val="72"/>
        </w:rPr>
      </w:pPr>
      <w:r w:rsidRPr="001750A0">
        <w:rPr>
          <w:rFonts w:ascii="Simplified Arabic" w:hAnsi="Simplified Arabic" w:cs="Simplified Arabic" w:hint="cs"/>
          <w:b/>
          <w:bCs/>
          <w:sz w:val="96"/>
          <w:szCs w:val="96"/>
          <w:rtl/>
        </w:rPr>
        <w:t>ملاحق الدارسة</w:t>
      </w:r>
    </w:p>
    <w:p w14:paraId="32CAA6B6" w14:textId="74D75A5A" w:rsidR="00787E18" w:rsidRPr="001750A0" w:rsidRDefault="00787E18" w:rsidP="003E03FA">
      <w:pPr>
        <w:bidi/>
        <w:spacing w:after="600" w:line="360" w:lineRule="auto"/>
        <w:jc w:val="center"/>
        <w:rPr>
          <w:rFonts w:ascii="Simplified Arabic" w:hAnsi="Simplified Arabic" w:cs="Simplified Arabic"/>
          <w:b/>
          <w:bCs/>
          <w:sz w:val="40"/>
          <w:szCs w:val="40"/>
          <w:rtl/>
        </w:rPr>
      </w:pPr>
      <w:r w:rsidRPr="001750A0">
        <w:rPr>
          <w:rFonts w:ascii="Simplified Arabic" w:hAnsi="Simplified Arabic" w:cs="Simplified Arabic" w:hint="cs"/>
          <w:b/>
          <w:bCs/>
          <w:sz w:val="40"/>
          <w:szCs w:val="40"/>
          <w:rtl/>
        </w:rPr>
        <w:t>مراجع الدراسة العربية والأجنبية</w:t>
      </w:r>
    </w:p>
    <w:p w14:paraId="4EE618CD" w14:textId="51EE1465" w:rsidR="00787E18" w:rsidRPr="001750A0" w:rsidRDefault="00787E18" w:rsidP="003E03FA">
      <w:pPr>
        <w:bidi/>
        <w:spacing w:after="600" w:line="360" w:lineRule="auto"/>
        <w:jc w:val="center"/>
        <w:rPr>
          <w:rFonts w:ascii="Simplified Arabic" w:hAnsi="Simplified Arabic" w:cs="Simplified Arabic"/>
          <w:b/>
          <w:bCs/>
          <w:sz w:val="40"/>
          <w:szCs w:val="40"/>
          <w:rtl/>
        </w:rPr>
      </w:pPr>
      <w:r w:rsidRPr="001750A0">
        <w:rPr>
          <w:rFonts w:ascii="Simplified Arabic" w:hAnsi="Simplified Arabic" w:cs="Simplified Arabic" w:hint="cs"/>
          <w:b/>
          <w:bCs/>
          <w:sz w:val="40"/>
          <w:szCs w:val="40"/>
          <w:rtl/>
        </w:rPr>
        <w:t>ملاحق الدارسة</w:t>
      </w:r>
    </w:p>
    <w:p w14:paraId="44EF42D7" w14:textId="71F6E77A" w:rsidR="00787E18" w:rsidRPr="001750A0" w:rsidRDefault="00787E18" w:rsidP="003E03FA">
      <w:pPr>
        <w:bidi/>
        <w:spacing w:after="600" w:line="360" w:lineRule="auto"/>
        <w:jc w:val="center"/>
        <w:rPr>
          <w:rFonts w:ascii="Simplified Arabic" w:hAnsi="Simplified Arabic" w:cs="Simplified Arabic"/>
          <w:b/>
          <w:bCs/>
          <w:sz w:val="40"/>
          <w:szCs w:val="40"/>
          <w:rtl/>
        </w:rPr>
      </w:pPr>
      <w:r w:rsidRPr="001750A0">
        <w:rPr>
          <w:rFonts w:ascii="Simplified Arabic" w:hAnsi="Simplified Arabic" w:cs="Simplified Arabic" w:hint="cs"/>
          <w:b/>
          <w:bCs/>
          <w:sz w:val="40"/>
          <w:szCs w:val="40"/>
          <w:rtl/>
        </w:rPr>
        <w:t>ملخص الدراسة باللغة العربية</w:t>
      </w:r>
    </w:p>
    <w:p w14:paraId="4F4CBB01" w14:textId="54259774" w:rsidR="00787E18" w:rsidRPr="001750A0" w:rsidRDefault="00787E18" w:rsidP="003E03FA">
      <w:pPr>
        <w:bidi/>
        <w:spacing w:after="600" w:line="360" w:lineRule="auto"/>
        <w:jc w:val="center"/>
        <w:rPr>
          <w:rFonts w:ascii="Simplified Arabic" w:hAnsi="Simplified Arabic" w:cs="Simplified Arabic"/>
          <w:b/>
          <w:bCs/>
          <w:sz w:val="40"/>
          <w:szCs w:val="40"/>
        </w:rPr>
      </w:pPr>
      <w:r w:rsidRPr="001750A0">
        <w:rPr>
          <w:rFonts w:ascii="Simplified Arabic" w:hAnsi="Simplified Arabic" w:cs="Simplified Arabic" w:hint="cs"/>
          <w:b/>
          <w:bCs/>
          <w:sz w:val="40"/>
          <w:szCs w:val="40"/>
          <w:rtl/>
        </w:rPr>
        <w:t>ملخص الدراسة باللغة الإنجليزية</w:t>
      </w:r>
    </w:p>
    <w:p w14:paraId="77017A49" w14:textId="77777777" w:rsidR="008D61BD" w:rsidRDefault="008D61BD" w:rsidP="003E03FA">
      <w:pPr>
        <w:bidi/>
        <w:spacing w:after="600" w:line="360" w:lineRule="auto"/>
        <w:rPr>
          <w:rFonts w:ascii="Simplified Arabic" w:hAnsi="Simplified Arabic" w:cs="Simplified Arabic"/>
          <w:sz w:val="28"/>
          <w:szCs w:val="28"/>
          <w:rtl/>
        </w:rPr>
      </w:pPr>
    </w:p>
    <w:p w14:paraId="0EBD32FE" w14:textId="56DED92C" w:rsidR="008D61BD" w:rsidRPr="001750A0" w:rsidRDefault="00453BEE" w:rsidP="001750A0">
      <w:pPr>
        <w:bidi/>
        <w:spacing w:after="600" w:line="360" w:lineRule="auto"/>
        <w:rPr>
          <w:rFonts w:ascii="Simplified Arabic" w:hAnsi="Simplified Arabic" w:cs="Simplified Arabic"/>
          <w:b/>
          <w:bCs/>
          <w:sz w:val="36"/>
          <w:szCs w:val="36"/>
          <w:u w:val="single"/>
        </w:rPr>
      </w:pPr>
      <w:proofErr w:type="gramStart"/>
      <w:r w:rsidRPr="00453BEE">
        <w:rPr>
          <w:rFonts w:ascii="Simplified Arabic" w:hAnsi="Simplified Arabic" w:cs="Simplified Arabic" w:hint="cs"/>
          <w:b/>
          <w:bCs/>
          <w:sz w:val="36"/>
          <w:szCs w:val="36"/>
          <w:u w:val="single"/>
          <w:rtl/>
        </w:rPr>
        <w:lastRenderedPageBreak/>
        <w:t xml:space="preserve">المراجع </w:t>
      </w:r>
      <w:r w:rsidR="00DA44F0">
        <w:rPr>
          <w:rFonts w:ascii="Simplified Arabic" w:hAnsi="Simplified Arabic" w:cs="Simplified Arabic" w:hint="cs"/>
          <w:b/>
          <w:bCs/>
          <w:sz w:val="36"/>
          <w:szCs w:val="36"/>
          <w:u w:val="single"/>
          <w:rtl/>
        </w:rPr>
        <w:t>:</w:t>
      </w:r>
      <w:proofErr w:type="gramEnd"/>
    </w:p>
    <w:p w14:paraId="67C54F9A" w14:textId="3E3E5EF3" w:rsidR="0053020C" w:rsidRPr="001750A0" w:rsidRDefault="0053020C" w:rsidP="001750A0">
      <w:pPr>
        <w:bidi/>
        <w:spacing w:after="600" w:line="360" w:lineRule="auto"/>
        <w:rPr>
          <w:rFonts w:ascii="Simplified Arabic" w:hAnsi="Simplified Arabic" w:cs="Simplified Arabic"/>
          <w:b/>
          <w:bCs/>
          <w:sz w:val="28"/>
          <w:szCs w:val="28"/>
          <w:rtl/>
        </w:rPr>
      </w:pPr>
      <w:r w:rsidRPr="00453BEE">
        <w:rPr>
          <w:rFonts w:ascii="Simplified Arabic" w:hAnsi="Simplified Arabic" w:cs="Simplified Arabic" w:hint="cs"/>
          <w:b/>
          <w:bCs/>
          <w:sz w:val="28"/>
          <w:szCs w:val="28"/>
          <w:rtl/>
        </w:rPr>
        <w:t>أولاً: المراجع العربية</w:t>
      </w:r>
    </w:p>
    <w:p w14:paraId="178BAD13" w14:textId="664A48E0"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tl/>
        </w:rPr>
        <w:t>الطويل، أحمد محمد (2020).</w:t>
      </w:r>
    </w:p>
    <w:p w14:paraId="1BAD6A50" w14:textId="00DEF222"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"دور التكنولوجيا في تحسين أساليب القيادة الجامعية في التعليم العالي".</w:t>
      </w:r>
      <w:r w:rsidR="00DA44F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مجلة العلوم الإدارية، 16(2)، 23-45.</w:t>
      </w:r>
    </w:p>
    <w:p w14:paraId="78D40513" w14:textId="2A91315C" w:rsidR="0053020C" w:rsidRPr="00DA44F0"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tl/>
        </w:rPr>
        <w:t>الربيع، فهد بن محمد (2021).</w:t>
      </w:r>
      <w:r w:rsidRPr="00DA44F0">
        <w:rPr>
          <w:rFonts w:ascii="Simplified Arabic" w:hAnsi="Simplified Arabic" w:cs="Simplified Arabic" w:hint="cs"/>
          <w:sz w:val="28"/>
          <w:szCs w:val="28"/>
          <w:rtl/>
        </w:rPr>
        <w:t>"القيادة الرقمية في الجامعات السعودية: فرص وتحديات".</w:t>
      </w:r>
    </w:p>
    <w:p w14:paraId="5498E41A" w14:textId="1F1F5776"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مجلة القيادة والإدارة، 29(3)، 67-89.</w:t>
      </w:r>
    </w:p>
    <w:p w14:paraId="55E5FDAE" w14:textId="6DB0CAA1" w:rsidR="0053020C" w:rsidRPr="00DA44F0"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tl/>
        </w:rPr>
        <w:t>العتيبي، سعود بن خالد (2019).</w:t>
      </w:r>
      <w:r w:rsidRPr="00DA44F0">
        <w:rPr>
          <w:rFonts w:ascii="Simplified Arabic" w:hAnsi="Simplified Arabic" w:cs="Simplified Arabic" w:hint="cs"/>
          <w:sz w:val="28"/>
          <w:szCs w:val="28"/>
          <w:rtl/>
        </w:rPr>
        <w:t>"التعلم الإلكتروني والتحول الرقمي في الجامعات السعودية".</w:t>
      </w:r>
    </w:p>
    <w:p w14:paraId="3A7CCC36" w14:textId="325A7EB8"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دراسات في التعليم العالي، 10(4)، 54-72.</w:t>
      </w:r>
    </w:p>
    <w:p w14:paraId="39B3F08A" w14:textId="3F514F3F" w:rsidR="0053020C" w:rsidRPr="00292BB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tl/>
        </w:rPr>
        <w:t xml:space="preserve">الزهراني، منى </w:t>
      </w:r>
      <w:proofErr w:type="gramStart"/>
      <w:r w:rsidRPr="0053020C">
        <w:rPr>
          <w:rFonts w:ascii="Simplified Arabic" w:hAnsi="Simplified Arabic" w:cs="Simplified Arabic" w:hint="cs"/>
          <w:sz w:val="28"/>
          <w:szCs w:val="28"/>
          <w:rtl/>
        </w:rPr>
        <w:t>عبدالله</w:t>
      </w:r>
      <w:proofErr w:type="gramEnd"/>
      <w:r w:rsidRPr="0053020C">
        <w:rPr>
          <w:rFonts w:ascii="Simplified Arabic" w:hAnsi="Simplified Arabic" w:cs="Simplified Arabic" w:hint="cs"/>
          <w:sz w:val="28"/>
          <w:szCs w:val="28"/>
          <w:rtl/>
        </w:rPr>
        <w:t xml:space="preserve"> (2018).</w:t>
      </w:r>
      <w:r w:rsidR="00DA44F0">
        <w:rPr>
          <w:rFonts w:ascii="Simplified Arabic" w:hAnsi="Simplified Arabic" w:cs="Simplified Arabic" w:hint="cs"/>
          <w:sz w:val="28"/>
          <w:szCs w:val="28"/>
          <w:rtl/>
        </w:rPr>
        <w:t xml:space="preserve"> </w:t>
      </w:r>
      <w:r w:rsidRPr="00DA44F0">
        <w:rPr>
          <w:rFonts w:ascii="Simplified Arabic" w:hAnsi="Simplified Arabic" w:cs="Simplified Arabic" w:hint="cs"/>
          <w:sz w:val="28"/>
          <w:szCs w:val="28"/>
          <w:rtl/>
        </w:rPr>
        <w:t>"التكنولوجيا ووسائل التواصل الاجتماعي: أثرها على القيادة الأكاديمية في المملكة العربية السعودية".</w:t>
      </w:r>
      <w:r w:rsidR="00292BBC">
        <w:rPr>
          <w:rFonts w:ascii="Simplified Arabic" w:hAnsi="Simplified Arabic" w:cs="Simplified Arabic" w:hint="cs"/>
          <w:sz w:val="28"/>
          <w:szCs w:val="28"/>
          <w:rtl/>
        </w:rPr>
        <w:t xml:space="preserve"> </w:t>
      </w:r>
      <w:r w:rsidRPr="00292BBC">
        <w:rPr>
          <w:rFonts w:ascii="Simplified Arabic" w:hAnsi="Simplified Arabic" w:cs="Simplified Arabic" w:hint="cs"/>
          <w:sz w:val="28"/>
          <w:szCs w:val="28"/>
          <w:rtl/>
        </w:rPr>
        <w:t>مجلة دراسات التربية والتعليم، 34(1)، 112-130.</w:t>
      </w:r>
    </w:p>
    <w:p w14:paraId="24D47750" w14:textId="5A22B91D" w:rsidR="0053020C" w:rsidRDefault="0053020C" w:rsidP="003E03FA">
      <w:pPr>
        <w:pStyle w:val="a7"/>
        <w:numPr>
          <w:ilvl w:val="0"/>
          <w:numId w:val="14"/>
        </w:numPr>
        <w:bidi/>
        <w:spacing w:after="600" w:line="360" w:lineRule="auto"/>
        <w:ind w:left="0"/>
        <w:rPr>
          <w:rFonts w:ascii="Simplified Arabic" w:hAnsi="Simplified Arabic" w:cs="Simplified Arabic"/>
          <w:sz w:val="28"/>
          <w:szCs w:val="28"/>
        </w:rPr>
      </w:pPr>
      <w:proofErr w:type="spellStart"/>
      <w:r w:rsidRPr="0053020C">
        <w:rPr>
          <w:rFonts w:ascii="Simplified Arabic" w:hAnsi="Simplified Arabic" w:cs="Simplified Arabic" w:hint="cs"/>
          <w:sz w:val="28"/>
          <w:szCs w:val="28"/>
          <w:rtl/>
        </w:rPr>
        <w:t>الفايدي</w:t>
      </w:r>
      <w:proofErr w:type="spellEnd"/>
      <w:r w:rsidRPr="0053020C">
        <w:rPr>
          <w:rFonts w:ascii="Simplified Arabic" w:hAnsi="Simplified Arabic" w:cs="Simplified Arabic" w:hint="cs"/>
          <w:sz w:val="28"/>
          <w:szCs w:val="28"/>
          <w:rtl/>
        </w:rPr>
        <w:t xml:space="preserve">، سعيد بن </w:t>
      </w:r>
      <w:proofErr w:type="gramStart"/>
      <w:r w:rsidRPr="0053020C">
        <w:rPr>
          <w:rFonts w:ascii="Simplified Arabic" w:hAnsi="Simplified Arabic" w:cs="Simplified Arabic" w:hint="cs"/>
          <w:sz w:val="28"/>
          <w:szCs w:val="28"/>
          <w:rtl/>
        </w:rPr>
        <w:t>عبدالله</w:t>
      </w:r>
      <w:proofErr w:type="gramEnd"/>
      <w:r w:rsidRPr="0053020C">
        <w:rPr>
          <w:rFonts w:ascii="Simplified Arabic" w:hAnsi="Simplified Arabic" w:cs="Simplified Arabic" w:hint="cs"/>
          <w:sz w:val="28"/>
          <w:szCs w:val="28"/>
          <w:rtl/>
        </w:rPr>
        <w:t xml:space="preserve"> (2020).</w:t>
      </w:r>
      <w:r w:rsidR="00292BBC">
        <w:rPr>
          <w:rFonts w:ascii="Simplified Arabic" w:hAnsi="Simplified Arabic" w:cs="Simplified Arabic" w:hint="cs"/>
          <w:sz w:val="28"/>
          <w:szCs w:val="28"/>
          <w:rtl/>
        </w:rPr>
        <w:t xml:space="preserve"> </w:t>
      </w:r>
      <w:r w:rsidRPr="00292BBC">
        <w:rPr>
          <w:rFonts w:ascii="Simplified Arabic" w:hAnsi="Simplified Arabic" w:cs="Simplified Arabic" w:hint="cs"/>
          <w:sz w:val="28"/>
          <w:szCs w:val="28"/>
          <w:rtl/>
        </w:rPr>
        <w:t>"وسائل التواصل الاجتماعي في التعليم العالي: دراسة ميدانية على الجامعات السعودية".</w:t>
      </w:r>
      <w:r w:rsidR="00292BBC">
        <w:rPr>
          <w:rFonts w:ascii="Simplified Arabic" w:hAnsi="Simplified Arabic" w:cs="Simplified Arabic" w:hint="cs"/>
          <w:sz w:val="28"/>
          <w:szCs w:val="28"/>
          <w:rtl/>
        </w:rPr>
        <w:t xml:space="preserve"> </w:t>
      </w:r>
      <w:r w:rsidRPr="00292BBC">
        <w:rPr>
          <w:rFonts w:ascii="Simplified Arabic" w:hAnsi="Simplified Arabic" w:cs="Simplified Arabic" w:hint="cs"/>
          <w:sz w:val="28"/>
          <w:szCs w:val="28"/>
          <w:rtl/>
        </w:rPr>
        <w:t>مجلة التعليم العالي، 12(3)، 143-158.</w:t>
      </w:r>
    </w:p>
    <w:p w14:paraId="7D1FFFE0" w14:textId="51BF7252" w:rsidR="0053020C" w:rsidRPr="001750A0" w:rsidRDefault="002D1A08" w:rsidP="001750A0">
      <w:pPr>
        <w:pStyle w:val="a7"/>
        <w:numPr>
          <w:ilvl w:val="0"/>
          <w:numId w:val="14"/>
        </w:numPr>
        <w:bidi/>
        <w:spacing w:after="600" w:line="360" w:lineRule="auto"/>
        <w:ind w:left="0"/>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البلوشية نوال بنت علي </w:t>
      </w:r>
      <w:proofErr w:type="spellStart"/>
      <w:r>
        <w:rPr>
          <w:rFonts w:ascii="Simplified Arabic" w:hAnsi="Simplified Arabic" w:cs="Simplified Arabic" w:hint="cs"/>
          <w:sz w:val="28"/>
          <w:szCs w:val="28"/>
          <w:rtl/>
        </w:rPr>
        <w:t>الحراصيا</w:t>
      </w:r>
      <w:proofErr w:type="spellEnd"/>
      <w:r>
        <w:rPr>
          <w:rFonts w:ascii="Simplified Arabic" w:hAnsi="Simplified Arabic" w:cs="Simplified Arabic" w:hint="cs"/>
          <w:sz w:val="28"/>
          <w:szCs w:val="28"/>
          <w:rtl/>
        </w:rPr>
        <w:t xml:space="preserve">، نبهان بن حارث العوفي، علي بن سيف (2020). واقع التحول الرقمي في المؤسسات العمانية مجلة دراسات المعلومات </w:t>
      </w:r>
      <w:proofErr w:type="gramStart"/>
      <w:r>
        <w:rPr>
          <w:rFonts w:ascii="Simplified Arabic" w:hAnsi="Simplified Arabic" w:cs="Simplified Arabic" w:hint="cs"/>
          <w:sz w:val="28"/>
          <w:szCs w:val="28"/>
          <w:rtl/>
        </w:rPr>
        <w:t>والتكنولوجيا ،</w:t>
      </w:r>
      <w:proofErr w:type="gramEnd"/>
      <w:r>
        <w:rPr>
          <w:rFonts w:ascii="Simplified Arabic" w:hAnsi="Simplified Arabic" w:cs="Simplified Arabic" w:hint="cs"/>
          <w:sz w:val="28"/>
          <w:szCs w:val="28"/>
          <w:rtl/>
        </w:rPr>
        <w:t xml:space="preserve"> ع (1)</w:t>
      </w:r>
    </w:p>
    <w:p w14:paraId="04B08F9A" w14:textId="3891A4EE" w:rsidR="0053020C" w:rsidRPr="001750A0" w:rsidRDefault="0053020C" w:rsidP="001750A0">
      <w:pPr>
        <w:bidi/>
        <w:spacing w:after="600" w:line="360" w:lineRule="auto"/>
        <w:rPr>
          <w:rFonts w:ascii="Simplified Arabic" w:hAnsi="Simplified Arabic" w:cs="Simplified Arabic"/>
          <w:b/>
          <w:bCs/>
          <w:sz w:val="28"/>
          <w:szCs w:val="28"/>
          <w:rtl/>
        </w:rPr>
      </w:pPr>
      <w:r w:rsidRPr="00453BEE">
        <w:rPr>
          <w:rFonts w:ascii="Simplified Arabic" w:hAnsi="Simplified Arabic" w:cs="Simplified Arabic" w:hint="cs"/>
          <w:b/>
          <w:bCs/>
          <w:sz w:val="28"/>
          <w:szCs w:val="28"/>
          <w:rtl/>
        </w:rPr>
        <w:t>ثانياً: المراجع الأجنبية</w:t>
      </w:r>
    </w:p>
    <w:p w14:paraId="0481AC1D" w14:textId="6233C84F"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t>Northouse, P. G. (2018)</w:t>
      </w:r>
      <w:r w:rsidRPr="0053020C">
        <w:rPr>
          <w:rFonts w:ascii="Simplified Arabic" w:hAnsi="Simplified Arabic" w:cs="Simplified Arabic" w:hint="cs"/>
          <w:sz w:val="28"/>
          <w:szCs w:val="28"/>
          <w:rtl/>
        </w:rPr>
        <w:t>.</w:t>
      </w:r>
    </w:p>
    <w:p w14:paraId="076E68FC" w14:textId="48DFB743"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Pr>
        <w:t>Leadership: Theory and Practice (8th ed.). Sage Publications</w:t>
      </w:r>
    </w:p>
    <w:p w14:paraId="31BE4565" w14:textId="4B0FE042"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t>Bass, B. M., &amp; Riggio, R. E. (2006)</w:t>
      </w:r>
      <w:r w:rsidRPr="0053020C">
        <w:rPr>
          <w:rFonts w:ascii="Simplified Arabic" w:hAnsi="Simplified Arabic" w:cs="Simplified Arabic" w:hint="cs"/>
          <w:sz w:val="28"/>
          <w:szCs w:val="28"/>
          <w:rtl/>
        </w:rPr>
        <w:t>.</w:t>
      </w:r>
    </w:p>
    <w:p w14:paraId="4269C7F4" w14:textId="7F7A6069"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Pr>
        <w:t>Transformational Leadership (2nd ed.). Lawrence Erlbaum Associates</w:t>
      </w:r>
      <w:r>
        <w:rPr>
          <w:rFonts w:ascii="Simplified Arabic" w:hAnsi="Simplified Arabic" w:cs="Simplified Arabic" w:hint="cs"/>
          <w:sz w:val="28"/>
          <w:szCs w:val="28"/>
          <w:rtl/>
        </w:rPr>
        <w:t>.</w:t>
      </w:r>
    </w:p>
    <w:p w14:paraId="6F28AEF5" w14:textId="25487083"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t>Avolio, B. J., &amp; Bass, B. M. (2004)</w:t>
      </w:r>
      <w:r w:rsidRPr="0053020C">
        <w:rPr>
          <w:rFonts w:ascii="Simplified Arabic" w:hAnsi="Simplified Arabic" w:cs="Simplified Arabic" w:hint="cs"/>
          <w:sz w:val="28"/>
          <w:szCs w:val="28"/>
          <w:rtl/>
        </w:rPr>
        <w:t>.</w:t>
      </w:r>
    </w:p>
    <w:p w14:paraId="09357D3C" w14:textId="05A10864"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hint="cs"/>
          <w:sz w:val="28"/>
          <w:szCs w:val="28"/>
        </w:rPr>
        <w:t>Multifactor Leadership Questionnaire: Third Edition Manual and Sampler Set". Mind Garden</w:t>
      </w:r>
      <w:r>
        <w:rPr>
          <w:rFonts w:ascii="Simplified Arabic" w:hAnsi="Simplified Arabic" w:cs="Simplified Arabic" w:hint="cs"/>
          <w:sz w:val="28"/>
          <w:szCs w:val="28"/>
          <w:rtl/>
        </w:rPr>
        <w:t>.</w:t>
      </w:r>
    </w:p>
    <w:p w14:paraId="64122DE7" w14:textId="4A00F6B9"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t>Goleman, D. (2000)</w:t>
      </w:r>
      <w:r w:rsidRPr="0053020C">
        <w:rPr>
          <w:rFonts w:ascii="Simplified Arabic" w:hAnsi="Simplified Arabic" w:cs="Simplified Arabic" w:hint="cs"/>
          <w:sz w:val="28"/>
          <w:szCs w:val="28"/>
          <w:rtl/>
        </w:rPr>
        <w:t>.</w:t>
      </w:r>
    </w:p>
    <w:p w14:paraId="3EDA8418" w14:textId="14D194DB"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Pr>
        <w:t xml:space="preserve">Emotional Intelligence: Why </w:t>
      </w:r>
      <w:r>
        <w:rPr>
          <w:rFonts w:ascii="Simplified Arabic" w:hAnsi="Simplified Arabic" w:cs="Simplified Arabic"/>
          <w:sz w:val="28"/>
          <w:szCs w:val="28"/>
        </w:rPr>
        <w:t>I</w:t>
      </w:r>
      <w:r>
        <w:rPr>
          <w:rFonts w:ascii="Simplified Arabic" w:hAnsi="Simplified Arabic" w:cs="Simplified Arabic" w:hint="cs"/>
          <w:sz w:val="28"/>
          <w:szCs w:val="28"/>
        </w:rPr>
        <w:t xml:space="preserve">t Can Matter More Than </w:t>
      </w:r>
      <w:r>
        <w:rPr>
          <w:rFonts w:ascii="Simplified Arabic" w:hAnsi="Simplified Arabic" w:cs="Simplified Arabic"/>
          <w:sz w:val="28"/>
          <w:szCs w:val="28"/>
        </w:rPr>
        <w:t>I</w:t>
      </w:r>
      <w:r>
        <w:rPr>
          <w:rFonts w:ascii="Simplified Arabic" w:hAnsi="Simplified Arabic" w:cs="Simplified Arabic" w:hint="cs"/>
          <w:sz w:val="28"/>
          <w:szCs w:val="28"/>
        </w:rPr>
        <w:t>Q. Bantam Books</w:t>
      </w:r>
      <w:r>
        <w:rPr>
          <w:rFonts w:ascii="Simplified Arabic" w:hAnsi="Simplified Arabic" w:cs="Simplified Arabic" w:hint="cs"/>
          <w:sz w:val="28"/>
          <w:szCs w:val="28"/>
          <w:rtl/>
        </w:rPr>
        <w:t>.</w:t>
      </w:r>
    </w:p>
    <w:p w14:paraId="600A5686" w14:textId="54BA43EC"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lastRenderedPageBreak/>
        <w:t>Keller, S., &amp; Price, C. (2011)</w:t>
      </w:r>
      <w:r w:rsidRPr="0053020C">
        <w:rPr>
          <w:rFonts w:ascii="Simplified Arabic" w:hAnsi="Simplified Arabic" w:cs="Simplified Arabic" w:hint="cs"/>
          <w:sz w:val="28"/>
          <w:szCs w:val="28"/>
          <w:rtl/>
        </w:rPr>
        <w:t>.</w:t>
      </w:r>
    </w:p>
    <w:p w14:paraId="5092E900" w14:textId="47486103"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Pr>
        <w:t>Beyond Performance: How Great Organizations Build Ultimate Competitive Advantage. Wiley</w:t>
      </w:r>
      <w:r>
        <w:rPr>
          <w:rFonts w:ascii="Simplified Arabic" w:hAnsi="Simplified Arabic" w:cs="Simplified Arabic" w:hint="cs"/>
          <w:sz w:val="28"/>
          <w:szCs w:val="28"/>
          <w:rtl/>
        </w:rPr>
        <w:t>.</w:t>
      </w:r>
    </w:p>
    <w:p w14:paraId="2F01897B" w14:textId="46633E16" w:rsidR="0053020C" w:rsidRPr="0053020C" w:rsidRDefault="0053020C" w:rsidP="003E03FA">
      <w:pPr>
        <w:pStyle w:val="a7"/>
        <w:numPr>
          <w:ilvl w:val="0"/>
          <w:numId w:val="14"/>
        </w:numPr>
        <w:bidi/>
        <w:spacing w:after="600" w:line="360" w:lineRule="auto"/>
        <w:ind w:left="0"/>
        <w:rPr>
          <w:rFonts w:ascii="Simplified Arabic" w:hAnsi="Simplified Arabic" w:cs="Simplified Arabic"/>
          <w:sz w:val="28"/>
          <w:szCs w:val="28"/>
          <w:rtl/>
        </w:rPr>
      </w:pPr>
      <w:r w:rsidRPr="0053020C">
        <w:rPr>
          <w:rFonts w:ascii="Simplified Arabic" w:hAnsi="Simplified Arabic" w:cs="Simplified Arabic" w:hint="cs"/>
          <w:sz w:val="28"/>
          <w:szCs w:val="28"/>
        </w:rPr>
        <w:t>Anderson, C. A., &amp; Rainie, L. (2014)</w:t>
      </w:r>
      <w:r w:rsidRPr="0053020C">
        <w:rPr>
          <w:rFonts w:ascii="Simplified Arabic" w:hAnsi="Simplified Arabic" w:cs="Simplified Arabic" w:hint="cs"/>
          <w:sz w:val="28"/>
          <w:szCs w:val="28"/>
          <w:rtl/>
        </w:rPr>
        <w:t>.</w:t>
      </w:r>
    </w:p>
    <w:p w14:paraId="6903FD69" w14:textId="77777777" w:rsidR="0053020C" w:rsidRDefault="0053020C" w:rsidP="003E03FA">
      <w:pPr>
        <w:bidi/>
        <w:spacing w:after="600" w:line="360" w:lineRule="auto"/>
        <w:rPr>
          <w:rFonts w:ascii="Simplified Arabic" w:hAnsi="Simplified Arabic" w:cs="Simplified Arabic"/>
          <w:sz w:val="28"/>
          <w:szCs w:val="28"/>
          <w:rtl/>
        </w:rPr>
      </w:pPr>
      <w:r>
        <w:rPr>
          <w:rFonts w:ascii="Simplified Arabic" w:hAnsi="Simplified Arabic" w:cs="Simplified Arabic" w:hint="cs"/>
          <w:sz w:val="28"/>
          <w:szCs w:val="28"/>
          <w:rtl/>
        </w:rPr>
        <w:t>"</w:t>
      </w:r>
      <w:r>
        <w:rPr>
          <w:rFonts w:ascii="Simplified Arabic" w:hAnsi="Simplified Arabic" w:cs="Simplified Arabic" w:hint="cs"/>
          <w:sz w:val="28"/>
          <w:szCs w:val="28"/>
        </w:rPr>
        <w:t>The Impact of Digital Technology on Leadership". Pew Research Center</w:t>
      </w:r>
      <w:r>
        <w:rPr>
          <w:rFonts w:ascii="Simplified Arabic" w:hAnsi="Simplified Arabic" w:cs="Simplified Arabic" w:hint="cs"/>
          <w:sz w:val="28"/>
          <w:szCs w:val="28"/>
          <w:rtl/>
        </w:rPr>
        <w:t>.</w:t>
      </w:r>
    </w:p>
    <w:p w14:paraId="5FD62A97" w14:textId="027CAE2E" w:rsidR="0053020C" w:rsidRDefault="0053020C" w:rsidP="003E03FA">
      <w:pPr>
        <w:bidi/>
        <w:spacing w:after="600" w:line="360" w:lineRule="auto"/>
        <w:rPr>
          <w:rFonts w:ascii="Simplified Arabic" w:hAnsi="Simplified Arabic" w:cs="Simplified Arabic"/>
          <w:sz w:val="28"/>
          <w:szCs w:val="28"/>
        </w:rPr>
      </w:pPr>
      <w:r>
        <w:rPr>
          <w:rFonts w:ascii="Simplified Arabic" w:hAnsi="Simplified Arabic" w:cs="Simplified Arabic" w:hint="cs"/>
          <w:sz w:val="28"/>
          <w:szCs w:val="28"/>
        </w:rPr>
        <w:t xml:space="preserve">Retrieved from </w:t>
      </w:r>
      <w:hyperlink r:id="rId16" w:history="1">
        <w:r w:rsidR="003B666E" w:rsidRPr="00353C38">
          <w:rPr>
            <w:rStyle w:val="Hyperlink"/>
            <w:rFonts w:ascii="Simplified Arabic" w:hAnsi="Simplified Arabic" w:cs="Simplified Arabic" w:hint="cs"/>
            <w:sz w:val="28"/>
            <w:szCs w:val="28"/>
          </w:rPr>
          <w:t>http://www.pewresearch.org</w:t>
        </w:r>
      </w:hyperlink>
      <w:r>
        <w:rPr>
          <w:rFonts w:ascii="Simplified Arabic" w:hAnsi="Simplified Arabic" w:cs="Simplified Arabic" w:hint="cs"/>
          <w:sz w:val="28"/>
          <w:szCs w:val="28"/>
          <w:rtl/>
        </w:rPr>
        <w:t>.</w:t>
      </w:r>
    </w:p>
    <w:p w14:paraId="4C175FD9" w14:textId="77777777" w:rsidR="003B666E" w:rsidRDefault="003B666E" w:rsidP="003E03FA">
      <w:pPr>
        <w:bidi/>
        <w:spacing w:after="600" w:line="360" w:lineRule="auto"/>
        <w:rPr>
          <w:rFonts w:ascii="Simplified Arabic" w:hAnsi="Simplified Arabic" w:cs="Simplified Arabic"/>
          <w:sz w:val="28"/>
          <w:szCs w:val="28"/>
        </w:rPr>
      </w:pPr>
    </w:p>
    <w:p w14:paraId="3C982994" w14:textId="77777777" w:rsidR="003B666E" w:rsidRDefault="003B666E" w:rsidP="003E03FA">
      <w:pPr>
        <w:bidi/>
        <w:spacing w:after="600" w:line="360" w:lineRule="auto"/>
        <w:rPr>
          <w:rFonts w:ascii="Simplified Arabic" w:hAnsi="Simplified Arabic" w:cs="Simplified Arabic"/>
          <w:sz w:val="28"/>
          <w:szCs w:val="28"/>
        </w:rPr>
      </w:pPr>
    </w:p>
    <w:p w14:paraId="29B632B7" w14:textId="77777777" w:rsidR="003B666E" w:rsidRDefault="003B666E" w:rsidP="003E03FA">
      <w:pPr>
        <w:bidi/>
        <w:spacing w:after="600" w:line="360" w:lineRule="auto"/>
        <w:rPr>
          <w:rFonts w:ascii="Simplified Arabic" w:hAnsi="Simplified Arabic" w:cs="Simplified Arabic"/>
          <w:sz w:val="28"/>
          <w:szCs w:val="28"/>
        </w:rPr>
      </w:pPr>
    </w:p>
    <w:p w14:paraId="6CDD5A80" w14:textId="77777777" w:rsidR="003B666E" w:rsidRDefault="003B666E" w:rsidP="003E03FA">
      <w:pPr>
        <w:bidi/>
        <w:spacing w:after="600" w:line="360" w:lineRule="auto"/>
        <w:rPr>
          <w:rFonts w:ascii="Simplified Arabic" w:hAnsi="Simplified Arabic" w:cs="Simplified Arabic"/>
          <w:sz w:val="28"/>
          <w:szCs w:val="28"/>
          <w:rtl/>
        </w:rPr>
      </w:pPr>
    </w:p>
    <w:p w14:paraId="7D564147" w14:textId="77777777" w:rsidR="001750A0" w:rsidRDefault="001750A0" w:rsidP="001750A0">
      <w:pPr>
        <w:bidi/>
        <w:spacing w:after="600" w:line="360" w:lineRule="auto"/>
        <w:rPr>
          <w:rFonts w:ascii="Simplified Arabic" w:hAnsi="Simplified Arabic" w:cs="Simplified Arabic"/>
          <w:sz w:val="28"/>
          <w:szCs w:val="28"/>
          <w:rtl/>
        </w:rPr>
      </w:pPr>
    </w:p>
    <w:p w14:paraId="092A59FA" w14:textId="77777777" w:rsidR="001750A0" w:rsidRDefault="001750A0" w:rsidP="001750A0">
      <w:pPr>
        <w:bidi/>
        <w:spacing w:after="600" w:line="360" w:lineRule="auto"/>
        <w:rPr>
          <w:rFonts w:ascii="Simplified Arabic" w:hAnsi="Simplified Arabic" w:cs="Simplified Arabic"/>
          <w:sz w:val="28"/>
          <w:szCs w:val="28"/>
          <w:rtl/>
        </w:rPr>
      </w:pPr>
    </w:p>
    <w:p w14:paraId="43D0A36B" w14:textId="02A833F8" w:rsidR="00065E72" w:rsidRDefault="00787E18" w:rsidP="001750A0">
      <w:pPr>
        <w:bidi/>
        <w:spacing w:after="600" w:line="360" w:lineRule="auto"/>
        <w:jc w:val="center"/>
        <w:rPr>
          <w:rFonts w:ascii="Simplified Arabic" w:hAnsi="Simplified Arabic"/>
          <w:b/>
          <w:bCs/>
          <w:sz w:val="28"/>
          <w:szCs w:val="28"/>
          <w:u w:val="single"/>
          <w:rtl/>
        </w:rPr>
      </w:pPr>
      <w:r w:rsidRPr="00787E18">
        <w:rPr>
          <w:rFonts w:ascii="Simplified Arabic" w:hAnsi="Simplified Arabic" w:cs="Simplified Arabic"/>
          <w:b/>
          <w:bCs/>
          <w:sz w:val="28"/>
          <w:szCs w:val="28"/>
          <w:u w:val="single"/>
          <w:rtl/>
        </w:rPr>
        <w:lastRenderedPageBreak/>
        <w:t xml:space="preserve">استمارة </w:t>
      </w:r>
      <w:r w:rsidR="00065E72" w:rsidRPr="00787E18">
        <w:rPr>
          <w:rFonts w:ascii="Simplified Arabic" w:hAnsi="Simplified Arabic" w:hint="cs"/>
          <w:b/>
          <w:bCs/>
          <w:sz w:val="28"/>
          <w:szCs w:val="28"/>
          <w:u w:val="single"/>
          <w:rtl/>
        </w:rPr>
        <w:t>الاستبان</w:t>
      </w:r>
      <w:r w:rsidR="00065E72" w:rsidRPr="00787E18">
        <w:rPr>
          <w:rFonts w:ascii="Simplified Arabic" w:hAnsi="Simplified Arabic" w:hint="eastAsia"/>
          <w:b/>
          <w:bCs/>
          <w:sz w:val="28"/>
          <w:szCs w:val="28"/>
          <w:u w:val="single"/>
          <w:rtl/>
        </w:rPr>
        <w:t>ة</w:t>
      </w:r>
    </w:p>
    <w:p w14:paraId="4CAF510B" w14:textId="4B4F7F3A" w:rsidR="00787E18" w:rsidRPr="00065E72" w:rsidRDefault="00787E18" w:rsidP="003E03FA">
      <w:pPr>
        <w:bidi/>
        <w:spacing w:after="600" w:line="360" w:lineRule="auto"/>
        <w:jc w:val="center"/>
        <w:rPr>
          <w:rFonts w:ascii="Simplified Arabic" w:hAnsi="Simplified Arabic" w:cs="Simplified Arabic" w:hint="cs"/>
          <w:sz w:val="28"/>
          <w:szCs w:val="28"/>
          <w:u w:val="single"/>
          <w:rtl/>
        </w:rPr>
      </w:pPr>
      <w:r w:rsidRPr="00065E72">
        <w:rPr>
          <w:rFonts w:ascii="Simplified Arabic" w:hAnsi="Simplified Arabic" w:cs="Simplified Arabic" w:hint="cs"/>
          <w:sz w:val="28"/>
          <w:szCs w:val="28"/>
          <w:rtl/>
        </w:rPr>
        <w:t>تأثير وسائل التواصل الاجتماعي والتكنولوجيا على القيادة</w:t>
      </w:r>
      <w:r w:rsidR="004C3439" w:rsidRPr="00065E72">
        <w:rPr>
          <w:rFonts w:ascii="Simplified Arabic" w:hAnsi="Simplified Arabic" w:cs="Simplified Arabic" w:hint="cs"/>
          <w:sz w:val="28"/>
          <w:szCs w:val="28"/>
          <w:rtl/>
        </w:rPr>
        <w:t xml:space="preserve"> بالتطبيق على الجامعات في المملكة العربية السعودية</w:t>
      </w:r>
    </w:p>
    <w:p w14:paraId="11FD14A3" w14:textId="77777777" w:rsidR="004C3439" w:rsidRPr="00065E72" w:rsidRDefault="00787E18" w:rsidP="003E03FA">
      <w:pPr>
        <w:bidi/>
        <w:spacing w:after="600" w:line="360" w:lineRule="auto"/>
        <w:rPr>
          <w:rFonts w:ascii="Simplified Arabic" w:hAnsi="Simplified Arabic" w:cs="Simplified Arabic" w:hint="cs"/>
          <w:sz w:val="28"/>
          <w:szCs w:val="28"/>
          <w:rtl/>
        </w:rPr>
      </w:pPr>
      <w:r w:rsidRPr="00065E72">
        <w:rPr>
          <w:rFonts w:ascii="Simplified Arabic" w:hAnsi="Simplified Arabic" w:cs="Simplified Arabic" w:hint="cs"/>
          <w:sz w:val="28"/>
          <w:szCs w:val="28"/>
          <w:rtl/>
        </w:rPr>
        <w:t>السلام عليكم ورحمة الله وبركاته</w:t>
      </w:r>
      <w:r w:rsidRPr="00065E72">
        <w:rPr>
          <w:rFonts w:ascii="Simplified Arabic" w:hAnsi="Simplified Arabic" w:cs="Simplified Arabic" w:hint="cs"/>
          <w:sz w:val="28"/>
          <w:szCs w:val="28"/>
        </w:rPr>
        <w:t xml:space="preserve"> </w:t>
      </w:r>
      <w:r w:rsidR="004C3439" w:rsidRPr="00065E72">
        <w:rPr>
          <w:rFonts w:ascii="Simplified Arabic" w:hAnsi="Simplified Arabic" w:cs="Simplified Arabic" w:hint="cs"/>
          <w:sz w:val="28"/>
          <w:szCs w:val="28"/>
          <w:rtl/>
        </w:rPr>
        <w:t>...</w:t>
      </w:r>
    </w:p>
    <w:p w14:paraId="2D3C9732" w14:textId="47FE79C8" w:rsidR="00787E18" w:rsidRPr="00065E72" w:rsidRDefault="00787E18" w:rsidP="003E03FA">
      <w:pPr>
        <w:bidi/>
        <w:spacing w:after="600" w:line="360" w:lineRule="auto"/>
        <w:rPr>
          <w:rFonts w:ascii="Simplified Arabic" w:hAnsi="Simplified Arabic" w:cs="Simplified Arabic" w:hint="cs"/>
          <w:sz w:val="28"/>
          <w:szCs w:val="28"/>
          <w:lang w:bidi="ar-EG"/>
        </w:rPr>
      </w:pPr>
      <w:r w:rsidRPr="00065E72">
        <w:rPr>
          <w:rFonts w:ascii="Simplified Arabic" w:hAnsi="Simplified Arabic" w:cs="Simplified Arabic" w:hint="cs"/>
          <w:sz w:val="28"/>
          <w:szCs w:val="28"/>
          <w:rtl/>
        </w:rPr>
        <w:t>نعرض لكم هذا الاستبيان والذي يدخل ضمن متطلبات بحث بعنوان "</w:t>
      </w:r>
      <w:r w:rsidR="004C3439" w:rsidRPr="00065E72">
        <w:rPr>
          <w:rFonts w:ascii="Simplified Arabic" w:hAnsi="Simplified Arabic" w:cs="Simplified Arabic" w:hint="cs"/>
          <w:color w:val="000000"/>
          <w:sz w:val="28"/>
          <w:szCs w:val="28"/>
          <w:rtl/>
        </w:rPr>
        <w:t xml:space="preserve"> دور التكنولوجيا ووسائل الاتصال في تعزيز القيادة</w:t>
      </w:r>
      <w:r w:rsidR="004C3439" w:rsidRPr="00065E72">
        <w:rPr>
          <w:rFonts w:ascii="Simplified Arabic" w:hAnsi="Simplified Arabic" w:cs="Simplified Arabic" w:hint="cs"/>
          <w:sz w:val="28"/>
          <w:szCs w:val="28"/>
          <w:rtl/>
          <w:lang w:bidi="ar-EG"/>
        </w:rPr>
        <w:t xml:space="preserve"> </w:t>
      </w:r>
      <w:proofErr w:type="gramStart"/>
      <w:r w:rsidR="004C3439" w:rsidRPr="00065E72">
        <w:rPr>
          <w:rFonts w:ascii="Simplified Arabic" w:hAnsi="Simplified Arabic" w:cs="Simplified Arabic" w:hint="cs"/>
          <w:sz w:val="28"/>
          <w:szCs w:val="28"/>
          <w:rtl/>
          <w:lang w:bidi="ar-EG"/>
        </w:rPr>
        <w:t>( دراسة</w:t>
      </w:r>
      <w:proofErr w:type="gramEnd"/>
      <w:r w:rsidR="004C3439" w:rsidRPr="00065E72">
        <w:rPr>
          <w:rFonts w:ascii="Simplified Arabic" w:hAnsi="Simplified Arabic" w:cs="Simplified Arabic" w:hint="cs"/>
          <w:sz w:val="28"/>
          <w:szCs w:val="28"/>
          <w:rtl/>
          <w:lang w:bidi="ar-EG"/>
        </w:rPr>
        <w:t xml:space="preserve"> ميدانية على رؤساء الجامعات  بالمملكة العربية السعودية)</w:t>
      </w:r>
    </w:p>
    <w:p w14:paraId="7867533A" w14:textId="77777777" w:rsidR="004C3439" w:rsidRPr="00065E72" w:rsidRDefault="00787E18" w:rsidP="003E03FA">
      <w:pPr>
        <w:bidi/>
        <w:spacing w:after="600" w:line="360" w:lineRule="auto"/>
        <w:rPr>
          <w:rFonts w:ascii="Simplified Arabic" w:hAnsi="Simplified Arabic" w:cs="Simplified Arabic" w:hint="cs"/>
          <w:sz w:val="28"/>
          <w:szCs w:val="28"/>
          <w:rtl/>
        </w:rPr>
      </w:pPr>
      <w:proofErr w:type="spellStart"/>
      <w:r w:rsidRPr="00065E72">
        <w:rPr>
          <w:rFonts w:ascii="Simplified Arabic" w:hAnsi="Simplified Arabic" w:cs="Simplified Arabic" w:hint="cs"/>
          <w:sz w:val="28"/>
          <w:szCs w:val="28"/>
          <w:rtl/>
        </w:rPr>
        <w:t>أرجو</w:t>
      </w:r>
      <w:proofErr w:type="spellEnd"/>
      <w:r w:rsidRPr="00065E72">
        <w:rPr>
          <w:rFonts w:ascii="Simplified Arabic" w:hAnsi="Simplified Arabic" w:cs="Simplified Arabic" w:hint="cs"/>
          <w:sz w:val="28"/>
          <w:szCs w:val="28"/>
          <w:rtl/>
        </w:rPr>
        <w:t xml:space="preserve"> التكرم بالإجابة على </w:t>
      </w:r>
      <w:proofErr w:type="spellStart"/>
      <w:r w:rsidRPr="00065E72">
        <w:rPr>
          <w:rFonts w:ascii="Simplified Arabic" w:hAnsi="Simplified Arabic" w:cs="Simplified Arabic" w:hint="cs"/>
          <w:sz w:val="28"/>
          <w:szCs w:val="28"/>
          <w:rtl/>
        </w:rPr>
        <w:t>التساؤلات</w:t>
      </w:r>
      <w:proofErr w:type="spellEnd"/>
      <w:r w:rsidRPr="00065E72">
        <w:rPr>
          <w:rFonts w:ascii="Simplified Arabic" w:hAnsi="Simplified Arabic" w:cs="Simplified Arabic" w:hint="cs"/>
          <w:sz w:val="28"/>
          <w:szCs w:val="28"/>
          <w:rtl/>
        </w:rPr>
        <w:t xml:space="preserve"> المرفقة لدارسة بعض الأمور المتعلقة </w:t>
      </w:r>
      <w:r w:rsidR="004C3439" w:rsidRPr="00065E72">
        <w:rPr>
          <w:rFonts w:ascii="Simplified Arabic" w:hAnsi="Simplified Arabic" w:cs="Simplified Arabic" w:hint="cs"/>
          <w:color w:val="000000"/>
          <w:sz w:val="28"/>
          <w:szCs w:val="28"/>
          <w:rtl/>
        </w:rPr>
        <w:t>دور التكنولوجيا ووسائل الاتصال في تعزيز القيادة</w:t>
      </w:r>
      <w:r w:rsidR="004C3439" w:rsidRPr="00065E72">
        <w:rPr>
          <w:rFonts w:ascii="Simplified Arabic" w:hAnsi="Simplified Arabic" w:cs="Simplified Arabic" w:hint="cs"/>
          <w:sz w:val="28"/>
          <w:szCs w:val="28"/>
          <w:rtl/>
          <w:lang w:bidi="ar-EG"/>
        </w:rPr>
        <w:t xml:space="preserve"> </w:t>
      </w:r>
      <w:proofErr w:type="gramStart"/>
      <w:r w:rsidR="004C3439" w:rsidRPr="00065E72">
        <w:rPr>
          <w:rFonts w:ascii="Simplified Arabic" w:hAnsi="Simplified Arabic" w:cs="Simplified Arabic" w:hint="cs"/>
          <w:sz w:val="28"/>
          <w:szCs w:val="28"/>
          <w:rtl/>
          <w:lang w:bidi="ar-EG"/>
        </w:rPr>
        <w:t>( دراسة</w:t>
      </w:r>
      <w:proofErr w:type="gramEnd"/>
      <w:r w:rsidR="004C3439" w:rsidRPr="00065E72">
        <w:rPr>
          <w:rFonts w:ascii="Simplified Arabic" w:hAnsi="Simplified Arabic" w:cs="Simplified Arabic" w:hint="cs"/>
          <w:sz w:val="28"/>
          <w:szCs w:val="28"/>
          <w:rtl/>
          <w:lang w:bidi="ar-EG"/>
        </w:rPr>
        <w:t xml:space="preserve"> ميدانية على رؤساء الجامعات  بالمملكة العربية السعودية) </w:t>
      </w:r>
      <w:r w:rsidRPr="00065E72">
        <w:rPr>
          <w:rFonts w:ascii="Simplified Arabic" w:hAnsi="Simplified Arabic" w:cs="Simplified Arabic" w:hint="cs"/>
          <w:sz w:val="28"/>
          <w:szCs w:val="28"/>
          <w:rtl/>
        </w:rPr>
        <w:t>حيث تم تقسيم الاستبيان كالتالي</w:t>
      </w:r>
      <w:r w:rsidRPr="00065E72">
        <w:rPr>
          <w:rFonts w:ascii="Simplified Arabic" w:hAnsi="Simplified Arabic" w:cs="Simplified Arabic" w:hint="cs"/>
          <w:sz w:val="28"/>
          <w:szCs w:val="28"/>
        </w:rPr>
        <w:t>:</w:t>
      </w:r>
    </w:p>
    <w:p w14:paraId="24E3F845" w14:textId="58BC9268" w:rsidR="004C3439" w:rsidRPr="00065E72" w:rsidRDefault="00787E18" w:rsidP="003E03FA">
      <w:pPr>
        <w:pStyle w:val="a7"/>
        <w:numPr>
          <w:ilvl w:val="1"/>
          <w:numId w:val="46"/>
        </w:numPr>
        <w:bidi/>
        <w:spacing w:after="600" w:line="360" w:lineRule="auto"/>
        <w:ind w:left="0"/>
        <w:rPr>
          <w:rFonts w:ascii="Simplified Arabic" w:hAnsi="Simplified Arabic" w:cs="Simplified Arabic" w:hint="cs"/>
          <w:sz w:val="28"/>
          <w:szCs w:val="28"/>
          <w:rtl/>
        </w:rPr>
      </w:pPr>
      <w:r w:rsidRPr="00065E72">
        <w:rPr>
          <w:rFonts w:ascii="Simplified Arabic" w:hAnsi="Simplified Arabic" w:cs="Simplified Arabic" w:hint="cs"/>
          <w:sz w:val="28"/>
          <w:szCs w:val="28"/>
          <w:rtl/>
        </w:rPr>
        <w:t>المحور الأول: البيانات الد</w:t>
      </w:r>
      <w:r w:rsidR="004B5739" w:rsidRPr="00065E72">
        <w:rPr>
          <w:rFonts w:ascii="Simplified Arabic" w:hAnsi="Simplified Arabic" w:cs="Simplified Arabic" w:hint="cs"/>
          <w:sz w:val="28"/>
          <w:szCs w:val="28"/>
          <w:rtl/>
        </w:rPr>
        <w:t>ي</w:t>
      </w:r>
      <w:r w:rsidRPr="00065E72">
        <w:rPr>
          <w:rFonts w:ascii="Simplified Arabic" w:hAnsi="Simplified Arabic" w:cs="Simplified Arabic" w:hint="cs"/>
          <w:sz w:val="28"/>
          <w:szCs w:val="28"/>
          <w:rtl/>
        </w:rPr>
        <w:t>مو</w:t>
      </w:r>
      <w:r w:rsidR="004B5739" w:rsidRPr="00065E72">
        <w:rPr>
          <w:rFonts w:ascii="Simplified Arabic" w:hAnsi="Simplified Arabic" w:cs="Simplified Arabic" w:hint="cs"/>
          <w:sz w:val="28"/>
          <w:szCs w:val="28"/>
          <w:rtl/>
        </w:rPr>
        <w:t>غرا</w:t>
      </w:r>
      <w:r w:rsidRPr="00065E72">
        <w:rPr>
          <w:rFonts w:ascii="Simplified Arabic" w:hAnsi="Simplified Arabic" w:cs="Simplified Arabic" w:hint="cs"/>
          <w:sz w:val="28"/>
          <w:szCs w:val="28"/>
          <w:rtl/>
        </w:rPr>
        <w:t xml:space="preserve">فية (النوع- العمر- </w:t>
      </w:r>
      <w:proofErr w:type="spellStart"/>
      <w:r w:rsidRPr="00065E72">
        <w:rPr>
          <w:rFonts w:ascii="Simplified Arabic" w:hAnsi="Simplified Arabic" w:cs="Simplified Arabic" w:hint="cs"/>
          <w:sz w:val="28"/>
          <w:szCs w:val="28"/>
          <w:rtl/>
        </w:rPr>
        <w:t>المؤهل</w:t>
      </w:r>
      <w:proofErr w:type="spellEnd"/>
      <w:r w:rsidRPr="00065E72">
        <w:rPr>
          <w:rFonts w:ascii="Simplified Arabic" w:hAnsi="Simplified Arabic" w:cs="Simplified Arabic" w:hint="cs"/>
          <w:sz w:val="28"/>
          <w:szCs w:val="28"/>
          <w:rtl/>
        </w:rPr>
        <w:t xml:space="preserve"> العلمي- عدد سنوات ال</w:t>
      </w:r>
      <w:r w:rsidR="004B5739" w:rsidRPr="00065E72">
        <w:rPr>
          <w:rFonts w:ascii="Simplified Arabic" w:hAnsi="Simplified Arabic" w:cs="Simplified Arabic" w:hint="cs"/>
          <w:sz w:val="28"/>
          <w:szCs w:val="28"/>
          <w:rtl/>
        </w:rPr>
        <w:t>خ</w:t>
      </w:r>
      <w:r w:rsidRPr="00065E72">
        <w:rPr>
          <w:rFonts w:ascii="Simplified Arabic" w:hAnsi="Simplified Arabic" w:cs="Simplified Arabic" w:hint="cs"/>
          <w:sz w:val="28"/>
          <w:szCs w:val="28"/>
          <w:rtl/>
        </w:rPr>
        <w:t>برة</w:t>
      </w:r>
      <w:r w:rsidRPr="00065E72">
        <w:rPr>
          <w:rFonts w:ascii="Simplified Arabic" w:hAnsi="Simplified Arabic" w:cs="Simplified Arabic" w:hint="cs"/>
          <w:sz w:val="28"/>
          <w:szCs w:val="28"/>
        </w:rPr>
        <w:t xml:space="preserve">- </w:t>
      </w:r>
      <w:r w:rsidRPr="00065E72">
        <w:rPr>
          <w:rFonts w:ascii="Simplified Arabic" w:hAnsi="Simplified Arabic" w:cs="Simplified Arabic" w:hint="cs"/>
          <w:sz w:val="28"/>
          <w:szCs w:val="28"/>
          <w:rtl/>
        </w:rPr>
        <w:t>المسمى الوظيفي</w:t>
      </w:r>
      <w:r w:rsidR="004B5739" w:rsidRPr="00065E72">
        <w:rPr>
          <w:rFonts w:ascii="Simplified Arabic" w:hAnsi="Simplified Arabic" w:cs="Simplified Arabic" w:hint="cs"/>
          <w:sz w:val="28"/>
          <w:szCs w:val="28"/>
          <w:rtl/>
        </w:rPr>
        <w:t>)</w:t>
      </w:r>
    </w:p>
    <w:p w14:paraId="63E34695" w14:textId="0C0CF5CD" w:rsidR="004C3439" w:rsidRPr="00065E72" w:rsidRDefault="00787E18" w:rsidP="003E03FA">
      <w:pPr>
        <w:pStyle w:val="a7"/>
        <w:numPr>
          <w:ilvl w:val="1"/>
          <w:numId w:val="46"/>
        </w:numPr>
        <w:bidi/>
        <w:spacing w:after="600" w:line="360" w:lineRule="auto"/>
        <w:ind w:left="0"/>
        <w:rPr>
          <w:rFonts w:ascii="Simplified Arabic" w:hAnsi="Simplified Arabic" w:cs="Simplified Arabic" w:hint="cs"/>
          <w:sz w:val="28"/>
          <w:szCs w:val="28"/>
        </w:rPr>
      </w:pPr>
      <w:r w:rsidRPr="00065E72">
        <w:rPr>
          <w:rFonts w:ascii="Simplified Arabic" w:hAnsi="Simplified Arabic" w:cs="Simplified Arabic" w:hint="cs"/>
          <w:sz w:val="28"/>
          <w:szCs w:val="28"/>
        </w:rPr>
        <w:t xml:space="preserve"> </w:t>
      </w:r>
      <w:r w:rsidRPr="00065E72">
        <w:rPr>
          <w:rFonts w:ascii="Simplified Arabic" w:hAnsi="Simplified Arabic" w:cs="Simplified Arabic" w:hint="cs"/>
          <w:sz w:val="28"/>
          <w:szCs w:val="28"/>
          <w:rtl/>
        </w:rPr>
        <w:t xml:space="preserve">المحور الثاني: سيتضمن هذا المحور على </w:t>
      </w:r>
      <w:proofErr w:type="spellStart"/>
      <w:r w:rsidRPr="00065E72">
        <w:rPr>
          <w:rFonts w:ascii="Simplified Arabic" w:hAnsi="Simplified Arabic" w:cs="Simplified Arabic" w:hint="cs"/>
          <w:sz w:val="28"/>
          <w:szCs w:val="28"/>
          <w:rtl/>
        </w:rPr>
        <w:t>أبعاد</w:t>
      </w:r>
      <w:proofErr w:type="spellEnd"/>
      <w:r w:rsidRPr="00065E72">
        <w:rPr>
          <w:rFonts w:ascii="Simplified Arabic" w:hAnsi="Simplified Arabic" w:cs="Simplified Arabic" w:hint="cs"/>
          <w:sz w:val="28"/>
          <w:szCs w:val="28"/>
          <w:rtl/>
        </w:rPr>
        <w:t xml:space="preserve"> وعب</w:t>
      </w:r>
      <w:r w:rsidR="004C3439" w:rsidRPr="00065E72">
        <w:rPr>
          <w:rFonts w:ascii="Simplified Arabic" w:hAnsi="Simplified Arabic" w:cs="Simplified Arabic" w:hint="cs"/>
          <w:sz w:val="28"/>
          <w:szCs w:val="28"/>
          <w:rtl/>
        </w:rPr>
        <w:t>ارا</w:t>
      </w:r>
      <w:r w:rsidRPr="00065E72">
        <w:rPr>
          <w:rFonts w:ascii="Simplified Arabic" w:hAnsi="Simplified Arabic" w:cs="Simplified Arabic" w:hint="cs"/>
          <w:sz w:val="28"/>
          <w:szCs w:val="28"/>
          <w:rtl/>
        </w:rPr>
        <w:t xml:space="preserve">ت محور </w:t>
      </w:r>
      <w:r w:rsidR="004C3439" w:rsidRPr="00065E72">
        <w:rPr>
          <w:rFonts w:ascii="Simplified Arabic" w:hAnsi="Simplified Arabic" w:cs="Simplified Arabic" w:hint="cs"/>
          <w:color w:val="000000"/>
          <w:sz w:val="28"/>
          <w:szCs w:val="28"/>
          <w:rtl/>
        </w:rPr>
        <w:t>دور التكنولوجيا ووسائل الاتصال في تعزيز القيادة</w:t>
      </w:r>
      <w:r w:rsidR="004C3439" w:rsidRPr="00065E72">
        <w:rPr>
          <w:rFonts w:ascii="Simplified Arabic" w:hAnsi="Simplified Arabic" w:cs="Simplified Arabic" w:hint="cs"/>
          <w:sz w:val="28"/>
          <w:szCs w:val="28"/>
          <w:rtl/>
          <w:lang w:bidi="ar-EG"/>
        </w:rPr>
        <w:t xml:space="preserve">  </w:t>
      </w:r>
    </w:p>
    <w:p w14:paraId="30DC9E70" w14:textId="16FE5DAA" w:rsidR="004C3439" w:rsidRPr="00065E72" w:rsidRDefault="004C3439" w:rsidP="003E03FA">
      <w:pPr>
        <w:pStyle w:val="a7"/>
        <w:numPr>
          <w:ilvl w:val="1"/>
          <w:numId w:val="46"/>
        </w:numPr>
        <w:bidi/>
        <w:spacing w:after="600" w:line="360" w:lineRule="auto"/>
        <w:ind w:left="0"/>
        <w:rPr>
          <w:rFonts w:ascii="Simplified Arabic" w:hAnsi="Simplified Arabic" w:cs="Simplified Arabic" w:hint="cs"/>
          <w:sz w:val="28"/>
          <w:szCs w:val="28"/>
        </w:rPr>
      </w:pPr>
      <w:r w:rsidRPr="00065E72">
        <w:rPr>
          <w:rFonts w:ascii="Simplified Arabic" w:hAnsi="Simplified Arabic" w:cs="Simplified Arabic" w:hint="cs"/>
          <w:sz w:val="28"/>
          <w:szCs w:val="28"/>
          <w:rtl/>
        </w:rPr>
        <w:t xml:space="preserve"> </w:t>
      </w:r>
      <w:r w:rsidR="00787E18" w:rsidRPr="00065E72">
        <w:rPr>
          <w:rFonts w:ascii="Simplified Arabic" w:hAnsi="Simplified Arabic" w:cs="Simplified Arabic" w:hint="cs"/>
          <w:sz w:val="28"/>
          <w:szCs w:val="28"/>
          <w:rtl/>
        </w:rPr>
        <w:t>المحور الثالث: سيتضمن هذا المحور على العب</w:t>
      </w:r>
      <w:r w:rsidRPr="00065E72">
        <w:rPr>
          <w:rFonts w:ascii="Simplified Arabic" w:hAnsi="Simplified Arabic" w:cs="Simplified Arabic" w:hint="cs"/>
          <w:sz w:val="28"/>
          <w:szCs w:val="28"/>
          <w:rtl/>
        </w:rPr>
        <w:t>را</w:t>
      </w:r>
      <w:r w:rsidR="00787E18" w:rsidRPr="00065E72">
        <w:rPr>
          <w:rFonts w:ascii="Simplified Arabic" w:hAnsi="Simplified Arabic" w:cs="Simplified Arabic" w:hint="cs"/>
          <w:sz w:val="28"/>
          <w:szCs w:val="28"/>
          <w:rtl/>
        </w:rPr>
        <w:t xml:space="preserve">ت التي تقيس تطوير </w:t>
      </w:r>
      <w:r w:rsidRPr="00065E72">
        <w:rPr>
          <w:rFonts w:ascii="Simplified Arabic" w:hAnsi="Simplified Arabic" w:cs="Simplified Arabic" w:hint="cs"/>
          <w:color w:val="000000"/>
          <w:sz w:val="28"/>
          <w:szCs w:val="28"/>
          <w:rtl/>
        </w:rPr>
        <w:t>دور التكنولوجيا ووسائل الاتصال في تعزيز القيادة</w:t>
      </w:r>
      <w:r w:rsidRPr="00065E72">
        <w:rPr>
          <w:rFonts w:ascii="Simplified Arabic" w:hAnsi="Simplified Arabic" w:cs="Simplified Arabic" w:hint="cs"/>
          <w:sz w:val="28"/>
          <w:szCs w:val="28"/>
          <w:rtl/>
          <w:lang w:bidi="ar-EG"/>
        </w:rPr>
        <w:t xml:space="preserve">. </w:t>
      </w:r>
    </w:p>
    <w:p w14:paraId="5CC3C9B0" w14:textId="344D3B01" w:rsidR="002A2252" w:rsidRPr="00065E72" w:rsidRDefault="00787E18" w:rsidP="003E03FA">
      <w:pPr>
        <w:pStyle w:val="a7"/>
        <w:bidi/>
        <w:spacing w:after="600" w:line="360" w:lineRule="auto"/>
        <w:ind w:left="0"/>
        <w:rPr>
          <w:rFonts w:ascii="Simplified Arabic" w:hAnsi="Simplified Arabic" w:cs="Simplified Arabic" w:hint="cs"/>
          <w:sz w:val="28"/>
          <w:szCs w:val="28"/>
          <w:rtl/>
        </w:rPr>
      </w:pPr>
      <w:r w:rsidRPr="00065E72">
        <w:rPr>
          <w:rFonts w:ascii="Simplified Arabic" w:hAnsi="Simplified Arabic" w:cs="Simplified Arabic" w:hint="cs"/>
          <w:sz w:val="28"/>
          <w:szCs w:val="28"/>
          <w:rtl/>
        </w:rPr>
        <w:lastRenderedPageBreak/>
        <w:t xml:space="preserve">ولتحقيق </w:t>
      </w:r>
      <w:proofErr w:type="spellStart"/>
      <w:r w:rsidRPr="00065E72">
        <w:rPr>
          <w:rFonts w:ascii="Simplified Arabic" w:hAnsi="Simplified Arabic" w:cs="Simplified Arabic" w:hint="cs"/>
          <w:sz w:val="28"/>
          <w:szCs w:val="28"/>
          <w:rtl/>
        </w:rPr>
        <w:t>أهداف</w:t>
      </w:r>
      <w:proofErr w:type="spellEnd"/>
      <w:r w:rsidRPr="00065E72">
        <w:rPr>
          <w:rFonts w:ascii="Simplified Arabic" w:hAnsi="Simplified Arabic" w:cs="Simplified Arabic" w:hint="cs"/>
          <w:sz w:val="28"/>
          <w:szCs w:val="28"/>
          <w:rtl/>
        </w:rPr>
        <w:t xml:space="preserve"> الد</w:t>
      </w:r>
      <w:r w:rsidR="004C3439" w:rsidRPr="00065E72">
        <w:rPr>
          <w:rFonts w:ascii="Simplified Arabic" w:hAnsi="Simplified Arabic" w:cs="Simplified Arabic" w:hint="cs"/>
          <w:sz w:val="28"/>
          <w:szCs w:val="28"/>
          <w:rtl/>
        </w:rPr>
        <w:t>را</w:t>
      </w:r>
      <w:r w:rsidRPr="00065E72">
        <w:rPr>
          <w:rFonts w:ascii="Simplified Arabic" w:hAnsi="Simplified Arabic" w:cs="Simplified Arabic" w:hint="cs"/>
          <w:sz w:val="28"/>
          <w:szCs w:val="28"/>
          <w:rtl/>
        </w:rPr>
        <w:t>سة؛ نضع بين ايدكم هذه الاستبانة كوسيلة لجمع البيانات والمعلومات اللازمة للد</w:t>
      </w:r>
      <w:r w:rsidR="004C3439" w:rsidRPr="00065E72">
        <w:rPr>
          <w:rFonts w:ascii="Simplified Arabic" w:hAnsi="Simplified Arabic" w:cs="Simplified Arabic" w:hint="cs"/>
          <w:sz w:val="28"/>
          <w:szCs w:val="28"/>
          <w:rtl/>
        </w:rPr>
        <w:t>راسة</w:t>
      </w:r>
      <w:r w:rsidRPr="00065E72">
        <w:rPr>
          <w:rFonts w:ascii="Simplified Arabic" w:hAnsi="Simplified Arabic" w:cs="Simplified Arabic" w:hint="cs"/>
          <w:sz w:val="28"/>
          <w:szCs w:val="28"/>
          <w:rtl/>
        </w:rPr>
        <w:t xml:space="preserve"> لذا نرجو التكرم من سيادتكم بالاطلاع على تلك الاستبانة </w:t>
      </w:r>
      <w:r w:rsidR="004B5739" w:rsidRPr="00065E72">
        <w:rPr>
          <w:rFonts w:ascii="Simplified Arabic" w:hAnsi="Simplified Arabic" w:cs="Simplified Arabic" w:hint="cs"/>
          <w:sz w:val="28"/>
          <w:szCs w:val="28"/>
          <w:rtl/>
        </w:rPr>
        <w:t>بأقسامها</w:t>
      </w:r>
      <w:r w:rsidRPr="00065E72">
        <w:rPr>
          <w:rFonts w:ascii="Simplified Arabic" w:hAnsi="Simplified Arabic" w:cs="Simplified Arabic" w:hint="cs"/>
          <w:sz w:val="28"/>
          <w:szCs w:val="28"/>
          <w:rtl/>
        </w:rPr>
        <w:t xml:space="preserve"> </w:t>
      </w:r>
      <w:r w:rsidR="004C3439" w:rsidRPr="00065E72">
        <w:rPr>
          <w:rFonts w:ascii="Simplified Arabic" w:hAnsi="Simplified Arabic" w:cs="Simplified Arabic" w:hint="cs"/>
          <w:sz w:val="28"/>
          <w:szCs w:val="28"/>
          <w:rtl/>
        </w:rPr>
        <w:t>وقراءة</w:t>
      </w:r>
      <w:r w:rsidRPr="00065E72">
        <w:rPr>
          <w:rFonts w:ascii="Simplified Arabic" w:hAnsi="Simplified Arabic" w:cs="Simplified Arabic" w:hint="cs"/>
          <w:sz w:val="28"/>
          <w:szCs w:val="28"/>
          <w:rtl/>
        </w:rPr>
        <w:t xml:space="preserve"> الفق</w:t>
      </w:r>
      <w:r w:rsidR="004C3439" w:rsidRPr="00065E72">
        <w:rPr>
          <w:rFonts w:ascii="Simplified Arabic" w:hAnsi="Simplified Arabic" w:cs="Simplified Arabic" w:hint="cs"/>
          <w:sz w:val="28"/>
          <w:szCs w:val="28"/>
          <w:rtl/>
        </w:rPr>
        <w:t>رات</w:t>
      </w:r>
    </w:p>
    <w:p w14:paraId="7B80508C" w14:textId="1DF64FD2" w:rsidR="00787E18" w:rsidRPr="00065E72" w:rsidRDefault="002A2252" w:rsidP="003E03FA">
      <w:pPr>
        <w:pStyle w:val="a7"/>
        <w:bidi/>
        <w:spacing w:after="600" w:line="360" w:lineRule="auto"/>
        <w:ind w:left="0"/>
        <w:rPr>
          <w:rFonts w:ascii="Simplified Arabic" w:hAnsi="Simplified Arabic" w:cs="Simplified Arabic" w:hint="cs"/>
          <w:sz w:val="28"/>
          <w:szCs w:val="28"/>
          <w:rtl/>
        </w:rPr>
      </w:pPr>
      <w:r w:rsidRPr="00065E72">
        <w:rPr>
          <w:rFonts w:ascii="Simplified Arabic" w:hAnsi="Simplified Arabic" w:cs="Simplified Arabic" w:hint="cs"/>
          <w:sz w:val="28"/>
          <w:szCs w:val="28"/>
          <w:rtl/>
        </w:rPr>
        <w:t>قراه مستفيضة</w:t>
      </w:r>
      <w:r w:rsidR="00787E18" w:rsidRPr="00065E72">
        <w:rPr>
          <w:rFonts w:ascii="Simplified Arabic" w:hAnsi="Simplified Arabic" w:cs="Simplified Arabic" w:hint="cs"/>
          <w:sz w:val="28"/>
          <w:szCs w:val="28"/>
          <w:rtl/>
        </w:rPr>
        <w:t xml:space="preserve"> واختيار مستوى استجاباتهم على كل فقرة حسب ما يتفق مع وجهات</w:t>
      </w:r>
    </w:p>
    <w:p w14:paraId="049EFAF5" w14:textId="213D4355" w:rsidR="00787E18" w:rsidRPr="00065E72" w:rsidRDefault="00787E18" w:rsidP="003E03FA">
      <w:pPr>
        <w:bidi/>
        <w:spacing w:after="600" w:line="360" w:lineRule="auto"/>
        <w:jc w:val="center"/>
        <w:rPr>
          <w:rFonts w:ascii="Simplified Arabic" w:hAnsi="Simplified Arabic" w:cs="Simplified Arabic" w:hint="cs"/>
          <w:sz w:val="28"/>
          <w:szCs w:val="28"/>
        </w:rPr>
      </w:pPr>
    </w:p>
    <w:p w14:paraId="55AC1DF1" w14:textId="75107B90" w:rsidR="00787E18" w:rsidRPr="00065E72" w:rsidRDefault="00787E18" w:rsidP="003E03FA">
      <w:pPr>
        <w:bidi/>
        <w:spacing w:after="600" w:line="360" w:lineRule="auto"/>
        <w:rPr>
          <w:rFonts w:ascii="Simplified Arabic" w:hAnsi="Simplified Arabic" w:cs="Simplified Arabic" w:hint="cs"/>
          <w:sz w:val="28"/>
          <w:szCs w:val="28"/>
        </w:rPr>
      </w:pPr>
      <w:r w:rsidRPr="00065E72">
        <w:rPr>
          <w:rFonts w:ascii="Simplified Arabic" w:hAnsi="Simplified Arabic" w:cs="Simplified Arabic" w:hint="cs"/>
          <w:sz w:val="28"/>
          <w:szCs w:val="28"/>
          <w:rtl/>
        </w:rPr>
        <w:t xml:space="preserve">نظر سيادتكم من خلال العمل على </w:t>
      </w:r>
      <w:proofErr w:type="spellStart"/>
      <w:r w:rsidRPr="00065E72">
        <w:rPr>
          <w:rFonts w:ascii="Simplified Arabic" w:hAnsi="Simplified Arabic" w:cs="Simplified Arabic" w:hint="cs"/>
          <w:sz w:val="28"/>
          <w:szCs w:val="28"/>
          <w:rtl/>
        </w:rPr>
        <w:t>أرض</w:t>
      </w:r>
      <w:proofErr w:type="spellEnd"/>
      <w:r w:rsidRPr="00065E72">
        <w:rPr>
          <w:rFonts w:ascii="Simplified Arabic" w:hAnsi="Simplified Arabic" w:cs="Simplified Arabic" w:hint="cs"/>
          <w:sz w:val="28"/>
          <w:szCs w:val="28"/>
          <w:rtl/>
        </w:rPr>
        <w:t xml:space="preserve"> الواقع، وذلك من خلال وضع علامة</w:t>
      </w:r>
      <w:r w:rsidRPr="00065E72">
        <w:rPr>
          <w:rFonts w:ascii="Simplified Arabic" w:hAnsi="Simplified Arabic" w:cs="Simplified Arabic" w:hint="cs"/>
          <w:sz w:val="28"/>
          <w:szCs w:val="28"/>
        </w:rPr>
        <w:t xml:space="preserve"> (</w:t>
      </w:r>
      <w:r w:rsidR="004B5739" w:rsidRPr="00065E72">
        <w:rPr>
          <w:rFonts w:ascii="Segoe UI Symbol" w:hAnsi="Segoe UI Symbol" w:cs="Segoe UI Symbol"/>
          <w:sz w:val="28"/>
          <w:szCs w:val="28"/>
        </w:rPr>
        <w:t>✓</w:t>
      </w:r>
      <w:r w:rsidRPr="00065E72">
        <w:rPr>
          <w:rFonts w:ascii="Simplified Arabic" w:hAnsi="Simplified Arabic" w:cs="Simplified Arabic" w:hint="cs"/>
          <w:sz w:val="28"/>
          <w:szCs w:val="28"/>
        </w:rPr>
        <w:t xml:space="preserve">) </w:t>
      </w:r>
      <w:r w:rsidRPr="00065E72">
        <w:rPr>
          <w:rFonts w:ascii="Simplified Arabic" w:hAnsi="Simplified Arabic" w:cs="Simplified Arabic" w:hint="cs"/>
          <w:sz w:val="28"/>
          <w:szCs w:val="28"/>
          <w:rtl/>
        </w:rPr>
        <w:t xml:space="preserve">على الإجابة التي </w:t>
      </w:r>
      <w:proofErr w:type="spellStart"/>
      <w:r w:rsidRPr="00065E72">
        <w:rPr>
          <w:rFonts w:ascii="Simplified Arabic" w:hAnsi="Simplified Arabic" w:cs="Simplified Arabic" w:hint="cs"/>
          <w:sz w:val="28"/>
          <w:szCs w:val="28"/>
          <w:rtl/>
        </w:rPr>
        <w:t>تلائم</w:t>
      </w:r>
      <w:proofErr w:type="spellEnd"/>
      <w:r w:rsidRPr="00065E72">
        <w:rPr>
          <w:rFonts w:ascii="Simplified Arabic" w:hAnsi="Simplified Arabic" w:cs="Simplified Arabic" w:hint="cs"/>
          <w:sz w:val="28"/>
          <w:szCs w:val="28"/>
          <w:rtl/>
        </w:rPr>
        <w:t xml:space="preserve"> وجهة نظركم</w:t>
      </w:r>
      <w:r w:rsidRPr="00065E72">
        <w:rPr>
          <w:rFonts w:ascii="Simplified Arabic" w:hAnsi="Simplified Arabic" w:cs="Simplified Arabic" w:hint="cs"/>
          <w:sz w:val="28"/>
          <w:szCs w:val="28"/>
        </w:rPr>
        <w:t>.</w:t>
      </w:r>
    </w:p>
    <w:p w14:paraId="7B3BAA0B" w14:textId="612B3468" w:rsidR="00787E18" w:rsidRPr="00065E72" w:rsidRDefault="00787E18" w:rsidP="003E03FA">
      <w:pPr>
        <w:bidi/>
        <w:spacing w:after="600" w:line="360" w:lineRule="auto"/>
        <w:rPr>
          <w:rFonts w:ascii="Simplified Arabic" w:hAnsi="Simplified Arabic" w:cs="Simplified Arabic" w:hint="cs"/>
          <w:sz w:val="28"/>
          <w:szCs w:val="28"/>
          <w:rtl/>
        </w:rPr>
      </w:pPr>
      <w:r w:rsidRPr="00065E72">
        <w:rPr>
          <w:rFonts w:ascii="Simplified Arabic" w:hAnsi="Simplified Arabic" w:cs="Simplified Arabic" w:hint="cs"/>
          <w:sz w:val="28"/>
          <w:szCs w:val="28"/>
          <w:rtl/>
        </w:rPr>
        <w:t xml:space="preserve">كما نتعهد لكم </w:t>
      </w:r>
      <w:proofErr w:type="spellStart"/>
      <w:r w:rsidRPr="00065E72">
        <w:rPr>
          <w:rFonts w:ascii="Simplified Arabic" w:hAnsi="Simplified Arabic" w:cs="Simplified Arabic" w:hint="cs"/>
          <w:sz w:val="28"/>
          <w:szCs w:val="28"/>
          <w:rtl/>
        </w:rPr>
        <w:t>بأن</w:t>
      </w:r>
      <w:proofErr w:type="spellEnd"/>
      <w:r w:rsidRPr="00065E72">
        <w:rPr>
          <w:rFonts w:ascii="Simplified Arabic" w:hAnsi="Simplified Arabic" w:cs="Simplified Arabic" w:hint="cs"/>
          <w:sz w:val="28"/>
          <w:szCs w:val="28"/>
          <w:rtl/>
        </w:rPr>
        <w:t xml:space="preserve"> جميع البيانات المذكورة سوف يتم الاعتماد عليها في </w:t>
      </w:r>
      <w:proofErr w:type="spellStart"/>
      <w:r w:rsidRPr="00065E72">
        <w:rPr>
          <w:rFonts w:ascii="Simplified Arabic" w:hAnsi="Simplified Arabic" w:cs="Simplified Arabic" w:hint="cs"/>
          <w:sz w:val="28"/>
          <w:szCs w:val="28"/>
          <w:rtl/>
        </w:rPr>
        <w:t>أ</w:t>
      </w:r>
      <w:r w:rsidR="004B5739" w:rsidRPr="00065E72">
        <w:rPr>
          <w:rFonts w:ascii="Simplified Arabic" w:hAnsi="Simplified Arabic" w:cs="Simplified Arabic" w:hint="cs"/>
          <w:sz w:val="28"/>
          <w:szCs w:val="28"/>
          <w:rtl/>
        </w:rPr>
        <w:t>غراض</w:t>
      </w:r>
      <w:proofErr w:type="spellEnd"/>
      <w:r w:rsidRPr="00065E72">
        <w:rPr>
          <w:rFonts w:ascii="Simplified Arabic" w:hAnsi="Simplified Arabic" w:cs="Simplified Arabic" w:hint="cs"/>
          <w:sz w:val="28"/>
          <w:szCs w:val="28"/>
          <w:rtl/>
        </w:rPr>
        <w:t xml:space="preserve"> البحث العلمي فقط </w:t>
      </w:r>
    </w:p>
    <w:p w14:paraId="47059751" w14:textId="3AF76534" w:rsidR="00787E18" w:rsidRPr="00065E72" w:rsidRDefault="00787E18" w:rsidP="003E03FA">
      <w:pPr>
        <w:bidi/>
        <w:spacing w:after="600" w:line="360" w:lineRule="auto"/>
        <w:rPr>
          <w:rFonts w:ascii="Simplified Arabic" w:hAnsi="Simplified Arabic" w:cs="Simplified Arabic" w:hint="cs"/>
          <w:sz w:val="28"/>
          <w:szCs w:val="28"/>
          <w:rtl/>
        </w:rPr>
      </w:pPr>
      <w:r w:rsidRPr="00065E72">
        <w:rPr>
          <w:rFonts w:ascii="Simplified Arabic" w:hAnsi="Simplified Arabic" w:cs="Simplified Arabic" w:hint="cs"/>
          <w:sz w:val="28"/>
          <w:szCs w:val="28"/>
          <w:rtl/>
        </w:rPr>
        <w:t>وتبضع للأمانة العلمية</w:t>
      </w:r>
      <w:r w:rsidRPr="00065E72">
        <w:rPr>
          <w:rFonts w:ascii="Simplified Arabic" w:hAnsi="Simplified Arabic" w:cs="Simplified Arabic" w:hint="cs"/>
          <w:sz w:val="28"/>
          <w:szCs w:val="28"/>
        </w:rPr>
        <w:t>.</w:t>
      </w:r>
    </w:p>
    <w:p w14:paraId="31478EC7" w14:textId="77777777" w:rsidR="00787E18" w:rsidRPr="00065E72" w:rsidRDefault="00787E18" w:rsidP="003E03FA">
      <w:pPr>
        <w:bidi/>
        <w:spacing w:after="600" w:line="360" w:lineRule="auto"/>
        <w:jc w:val="center"/>
        <w:rPr>
          <w:rFonts w:ascii="Simplified Arabic" w:hAnsi="Simplified Arabic" w:cs="Simplified Arabic" w:hint="cs"/>
          <w:sz w:val="28"/>
          <w:szCs w:val="28"/>
        </w:rPr>
      </w:pPr>
      <w:r w:rsidRPr="00065E72">
        <w:rPr>
          <w:rFonts w:ascii="Simplified Arabic" w:hAnsi="Simplified Arabic" w:cs="Simplified Arabic" w:hint="cs"/>
          <w:b/>
          <w:bCs/>
          <w:sz w:val="28"/>
          <w:szCs w:val="28"/>
          <w:rtl/>
        </w:rPr>
        <w:t>شاكرين ومقدرين لدعمكم وتعاونكم</w:t>
      </w:r>
    </w:p>
    <w:p w14:paraId="76CCFE60" w14:textId="77777777" w:rsidR="00787E18" w:rsidRPr="00065E72" w:rsidRDefault="00787E18" w:rsidP="003E03FA">
      <w:pPr>
        <w:bidi/>
        <w:spacing w:after="600" w:line="360" w:lineRule="auto"/>
        <w:jc w:val="center"/>
        <w:rPr>
          <w:rFonts w:ascii="Simplified Arabic" w:hAnsi="Simplified Arabic" w:cs="Simplified Arabic" w:hint="cs"/>
          <w:sz w:val="28"/>
          <w:szCs w:val="28"/>
        </w:rPr>
      </w:pPr>
    </w:p>
    <w:p w14:paraId="3C8AE66D" w14:textId="7D8A3125" w:rsidR="00787E18" w:rsidRPr="00065E72" w:rsidRDefault="00787E18" w:rsidP="003E03FA">
      <w:pPr>
        <w:bidi/>
        <w:spacing w:after="600" w:line="360" w:lineRule="auto"/>
        <w:jc w:val="right"/>
        <w:rPr>
          <w:rFonts w:ascii="Simplified Arabic" w:hAnsi="Simplified Arabic" w:cs="Simplified Arabic" w:hint="cs"/>
          <w:sz w:val="28"/>
          <w:szCs w:val="28"/>
        </w:rPr>
      </w:pPr>
      <w:r w:rsidRPr="00065E72">
        <w:rPr>
          <w:rFonts w:ascii="Simplified Arabic" w:hAnsi="Simplified Arabic" w:cs="Simplified Arabic" w:hint="cs"/>
          <w:b/>
          <w:bCs/>
          <w:sz w:val="28"/>
          <w:szCs w:val="28"/>
          <w:rtl/>
        </w:rPr>
        <w:t>الباحث</w:t>
      </w:r>
    </w:p>
    <w:p w14:paraId="5A264AF9" w14:textId="77777777" w:rsidR="003B666E" w:rsidRDefault="003B666E" w:rsidP="003E03FA">
      <w:pPr>
        <w:bidi/>
        <w:spacing w:after="600" w:line="360" w:lineRule="auto"/>
        <w:rPr>
          <w:rFonts w:ascii="Simplified Arabic" w:hAnsi="Simplified Arabic" w:cs="Simplified Arabic"/>
          <w:sz w:val="28"/>
          <w:szCs w:val="28"/>
        </w:rPr>
      </w:pPr>
    </w:p>
    <w:p w14:paraId="1B9C7BA8" w14:textId="77777777" w:rsidR="00131817" w:rsidRDefault="00131817" w:rsidP="003E03FA">
      <w:pPr>
        <w:pStyle w:val="a5"/>
        <w:bidi/>
        <w:spacing w:before="0" w:beforeAutospacing="0" w:after="600" w:afterAutospacing="0" w:line="360" w:lineRule="auto"/>
        <w:jc w:val="center"/>
        <w:rPr>
          <w:rFonts w:ascii="Simplified Arabic" w:hAnsi="Simplified Arabic" w:cs="Simplified Arabic"/>
          <w:b/>
          <w:bCs/>
          <w:sz w:val="36"/>
          <w:szCs w:val="36"/>
          <w:u w:val="single"/>
          <w:rtl/>
        </w:rPr>
      </w:pPr>
    </w:p>
    <w:p w14:paraId="1B373BAB" w14:textId="2DF76BC0" w:rsidR="00D567F3" w:rsidRPr="00131817" w:rsidRDefault="00131817" w:rsidP="003E03FA">
      <w:pPr>
        <w:pStyle w:val="a5"/>
        <w:bidi/>
        <w:spacing w:before="0" w:beforeAutospacing="0" w:after="600" w:afterAutospacing="0" w:line="360" w:lineRule="auto"/>
        <w:jc w:val="center"/>
        <w:rPr>
          <w:rFonts w:ascii="Simplified Arabic" w:hAnsi="Simplified Arabic" w:cs="Simplified Arabic"/>
          <w:b/>
          <w:bCs/>
          <w:sz w:val="36"/>
          <w:szCs w:val="36"/>
          <w:u w:val="single"/>
          <w:rtl/>
        </w:rPr>
      </w:pPr>
      <w:r w:rsidRPr="00131817">
        <w:rPr>
          <w:rFonts w:ascii="Simplified Arabic" w:hAnsi="Simplified Arabic" w:cs="Simplified Arabic" w:hint="cs"/>
          <w:b/>
          <w:bCs/>
          <w:sz w:val="36"/>
          <w:szCs w:val="36"/>
          <w:u w:val="single"/>
          <w:rtl/>
        </w:rPr>
        <w:lastRenderedPageBreak/>
        <w:t xml:space="preserve">المحور الأول: البيانات </w:t>
      </w:r>
      <w:r w:rsidRPr="00131817">
        <w:rPr>
          <w:rFonts w:ascii="Simplified Arabic" w:hAnsi="Simplified Arabic" w:hint="cs"/>
          <w:b/>
          <w:bCs/>
          <w:sz w:val="36"/>
          <w:szCs w:val="36"/>
          <w:u w:val="single"/>
          <w:rtl/>
        </w:rPr>
        <w:t>الديموغ</w:t>
      </w:r>
      <w:r>
        <w:rPr>
          <w:rFonts w:ascii="Simplified Arabic" w:hAnsi="Simplified Arabic" w:hint="cs"/>
          <w:b/>
          <w:bCs/>
          <w:sz w:val="36"/>
          <w:szCs w:val="36"/>
          <w:u w:val="single"/>
          <w:rtl/>
        </w:rPr>
        <w:t>ر</w:t>
      </w:r>
      <w:r w:rsidRPr="00131817">
        <w:rPr>
          <w:rFonts w:ascii="Simplified Arabic" w:hAnsi="Simplified Arabic" w:hint="cs"/>
          <w:b/>
          <w:bCs/>
          <w:sz w:val="36"/>
          <w:szCs w:val="36"/>
          <w:u w:val="single"/>
          <w:rtl/>
        </w:rPr>
        <w:t>افية</w:t>
      </w:r>
    </w:p>
    <w:p w14:paraId="60EA6304" w14:textId="716DD5B3" w:rsidR="004B5739" w:rsidRDefault="004B5739" w:rsidP="003E03FA">
      <w:pPr>
        <w:spacing w:after="600" w:line="360" w:lineRule="auto"/>
      </w:pPr>
    </w:p>
    <w:p w14:paraId="1AE570D0" w14:textId="4D1E5B11" w:rsidR="004B5739" w:rsidRPr="00131817" w:rsidRDefault="004B5739" w:rsidP="003E03FA">
      <w:pPr>
        <w:pStyle w:val="a5"/>
        <w:numPr>
          <w:ilvl w:val="1"/>
          <w:numId w:val="71"/>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b/>
          <w:bCs/>
          <w:sz w:val="28"/>
          <w:szCs w:val="28"/>
          <w:rtl/>
        </w:rPr>
        <w:t xml:space="preserve">النوع الاجتماعي </w:t>
      </w:r>
    </w:p>
    <w:p w14:paraId="7BF88FAE" w14:textId="611FE4AB" w:rsidR="004B5739" w:rsidRPr="00131817" w:rsidRDefault="004B5739" w:rsidP="003E03FA">
      <w:pPr>
        <w:pStyle w:val="a5"/>
        <w:numPr>
          <w:ilvl w:val="0"/>
          <w:numId w:val="96"/>
        </w:numPr>
        <w:bidi/>
        <w:spacing w:before="0" w:beforeAutospacing="0" w:after="600" w:afterAutospacing="0" w:line="360" w:lineRule="auto"/>
        <w:ind w:left="0"/>
        <w:rPr>
          <w:rFonts w:ascii="Simplified Arabic" w:hAnsi="Simplified Arabic" w:cs="Simplified Arabic"/>
          <w:sz w:val="28"/>
          <w:szCs w:val="28"/>
          <w:rtl/>
        </w:rPr>
      </w:pPr>
      <w:r w:rsidRPr="00131817">
        <w:rPr>
          <w:rFonts w:ascii="Simplified Arabic" w:hAnsi="Simplified Arabic" w:cs="Simplified Arabic" w:hint="cs"/>
          <w:sz w:val="28"/>
          <w:szCs w:val="28"/>
          <w:rtl/>
        </w:rPr>
        <w:t xml:space="preserve">ذكر </w:t>
      </w:r>
    </w:p>
    <w:p w14:paraId="2EFEBEE2" w14:textId="1F945AB3" w:rsidR="004B5739" w:rsidRPr="00131817" w:rsidRDefault="004B5739" w:rsidP="003E03FA">
      <w:pPr>
        <w:pStyle w:val="a5"/>
        <w:numPr>
          <w:ilvl w:val="0"/>
          <w:numId w:val="96"/>
        </w:numPr>
        <w:bidi/>
        <w:spacing w:before="0" w:beforeAutospacing="0" w:after="600" w:afterAutospacing="0" w:line="360" w:lineRule="auto"/>
        <w:ind w:left="0"/>
        <w:rPr>
          <w:rFonts w:ascii="Simplified Arabic" w:hAnsi="Simplified Arabic" w:cs="Simplified Arabic"/>
          <w:rtl/>
        </w:rPr>
      </w:pPr>
      <w:r w:rsidRPr="00131817">
        <w:rPr>
          <w:rFonts w:ascii="Simplified Arabic" w:hAnsi="Simplified Arabic" w:cs="Simplified Arabic" w:hint="cs"/>
          <w:sz w:val="28"/>
          <w:szCs w:val="28"/>
          <w:rtl/>
        </w:rPr>
        <w:t xml:space="preserve">أنثى </w:t>
      </w:r>
    </w:p>
    <w:p w14:paraId="7F947BBB" w14:textId="77777777" w:rsidR="00131817" w:rsidRPr="00131817" w:rsidRDefault="004B5739" w:rsidP="003E03FA">
      <w:pPr>
        <w:pStyle w:val="a5"/>
        <w:numPr>
          <w:ilvl w:val="1"/>
          <w:numId w:val="71"/>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b/>
          <w:bCs/>
          <w:sz w:val="28"/>
          <w:szCs w:val="28"/>
          <w:rtl/>
        </w:rPr>
        <w:t xml:space="preserve">العمر </w:t>
      </w:r>
    </w:p>
    <w:p w14:paraId="4B54429F" w14:textId="4655AEBF" w:rsidR="00131817" w:rsidRPr="00131817" w:rsidRDefault="004B5739" w:rsidP="003E03FA">
      <w:pPr>
        <w:pStyle w:val="a5"/>
        <w:numPr>
          <w:ilvl w:val="0"/>
          <w:numId w:val="95"/>
        </w:numPr>
        <w:bidi/>
        <w:spacing w:before="0" w:beforeAutospacing="0" w:after="600" w:afterAutospacing="0" w:line="360" w:lineRule="auto"/>
        <w:ind w:left="0"/>
        <w:rPr>
          <w:rFonts w:ascii="Simplified Arabic" w:hAnsi="Simplified Arabic" w:cs="Simplified Arabic"/>
          <w:rtl/>
        </w:rPr>
      </w:pPr>
      <w:r w:rsidRPr="00131817">
        <w:rPr>
          <w:rFonts w:ascii="Simplified Arabic" w:hAnsi="Simplified Arabic" w:cs="Simplified Arabic" w:hint="cs"/>
          <w:sz w:val="28"/>
          <w:szCs w:val="28"/>
          <w:rtl/>
        </w:rPr>
        <w:t xml:space="preserve">من21إلى26سنة </w:t>
      </w:r>
    </w:p>
    <w:p w14:paraId="7007C9B1" w14:textId="601DBCF0" w:rsidR="00131817" w:rsidRPr="00131817" w:rsidRDefault="004B5739" w:rsidP="003E03FA">
      <w:pPr>
        <w:pStyle w:val="a5"/>
        <w:numPr>
          <w:ilvl w:val="0"/>
          <w:numId w:val="95"/>
        </w:numPr>
        <w:bidi/>
        <w:spacing w:before="0" w:beforeAutospacing="0" w:after="600" w:afterAutospacing="0" w:line="360" w:lineRule="auto"/>
        <w:ind w:left="0"/>
        <w:rPr>
          <w:rFonts w:ascii="Simplified Arabic" w:hAnsi="Simplified Arabic" w:cs="Simplified Arabic"/>
        </w:rPr>
      </w:pPr>
      <w:proofErr w:type="spellStart"/>
      <w:r w:rsidRPr="00131817">
        <w:rPr>
          <w:rFonts w:ascii="Simplified Arabic" w:hAnsi="Simplified Arabic" w:cs="Simplified Arabic" w:hint="cs"/>
          <w:sz w:val="28"/>
          <w:szCs w:val="28"/>
          <w:rtl/>
        </w:rPr>
        <w:t>إلى</w:t>
      </w:r>
      <w:proofErr w:type="spellEnd"/>
      <w:r w:rsidRPr="00131817">
        <w:rPr>
          <w:rFonts w:ascii="Simplified Arabic" w:hAnsi="Simplified Arabic" w:cs="Simplified Arabic" w:hint="cs"/>
          <w:sz w:val="28"/>
          <w:szCs w:val="28"/>
          <w:rtl/>
        </w:rPr>
        <w:t xml:space="preserve"> 35 سنة </w:t>
      </w:r>
    </w:p>
    <w:p w14:paraId="013B188D" w14:textId="6A1CA567" w:rsidR="00131817" w:rsidRPr="00131817" w:rsidRDefault="004B5739" w:rsidP="003E03FA">
      <w:pPr>
        <w:pStyle w:val="a5"/>
        <w:numPr>
          <w:ilvl w:val="0"/>
          <w:numId w:val="95"/>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sz w:val="28"/>
          <w:szCs w:val="28"/>
          <w:rtl/>
        </w:rPr>
        <w:t xml:space="preserve">من36إلى45سنة </w:t>
      </w:r>
    </w:p>
    <w:p w14:paraId="567328B4" w14:textId="68024CD6" w:rsidR="004B5739" w:rsidRPr="00131817" w:rsidRDefault="004B5739" w:rsidP="003E03FA">
      <w:pPr>
        <w:pStyle w:val="a5"/>
        <w:numPr>
          <w:ilvl w:val="0"/>
          <w:numId w:val="95"/>
        </w:numPr>
        <w:bidi/>
        <w:spacing w:before="0" w:beforeAutospacing="0" w:after="600" w:afterAutospacing="0" w:line="360" w:lineRule="auto"/>
        <w:ind w:left="0"/>
        <w:rPr>
          <w:rFonts w:ascii="Simplified Arabic" w:hAnsi="Simplified Arabic" w:cs="Simplified Arabic"/>
        </w:rPr>
      </w:pPr>
      <w:proofErr w:type="spellStart"/>
      <w:r w:rsidRPr="00131817">
        <w:rPr>
          <w:rFonts w:ascii="Simplified Arabic" w:hAnsi="Simplified Arabic" w:cs="Simplified Arabic" w:hint="cs"/>
          <w:sz w:val="28"/>
          <w:szCs w:val="28"/>
          <w:rtl/>
        </w:rPr>
        <w:t>أكثر</w:t>
      </w:r>
      <w:proofErr w:type="spellEnd"/>
      <w:r w:rsidRPr="00131817">
        <w:rPr>
          <w:rFonts w:ascii="Simplified Arabic" w:hAnsi="Simplified Arabic" w:cs="Simplified Arabic" w:hint="cs"/>
          <w:sz w:val="28"/>
          <w:szCs w:val="28"/>
          <w:rtl/>
        </w:rPr>
        <w:t xml:space="preserve"> من 45 سنة </w:t>
      </w:r>
    </w:p>
    <w:p w14:paraId="1AED7409" w14:textId="1FD0466C" w:rsidR="004B5739" w:rsidRPr="00131817" w:rsidRDefault="004B5739" w:rsidP="003E03FA">
      <w:pPr>
        <w:pStyle w:val="a5"/>
        <w:numPr>
          <w:ilvl w:val="1"/>
          <w:numId w:val="71"/>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b/>
          <w:bCs/>
          <w:sz w:val="28"/>
          <w:szCs w:val="28"/>
        </w:rPr>
        <w:t xml:space="preserve">. </w:t>
      </w:r>
      <w:r w:rsidRPr="00131817">
        <w:rPr>
          <w:rFonts w:ascii="Simplified Arabic" w:hAnsi="Simplified Arabic" w:cs="Simplified Arabic" w:hint="cs"/>
          <w:b/>
          <w:bCs/>
          <w:sz w:val="28"/>
          <w:szCs w:val="28"/>
          <w:rtl/>
        </w:rPr>
        <w:t xml:space="preserve">المؤهل العلمي </w:t>
      </w:r>
    </w:p>
    <w:p w14:paraId="62BE0C7A" w14:textId="45631B3A" w:rsidR="004B5739" w:rsidRPr="00131817" w:rsidRDefault="004B5739" w:rsidP="003E03FA">
      <w:pPr>
        <w:pStyle w:val="a5"/>
        <w:numPr>
          <w:ilvl w:val="0"/>
          <w:numId w:val="94"/>
        </w:numPr>
        <w:bidi/>
        <w:spacing w:before="0" w:beforeAutospacing="0" w:after="600" w:afterAutospacing="0" w:line="360" w:lineRule="auto"/>
        <w:ind w:left="0"/>
        <w:rPr>
          <w:rFonts w:ascii="Simplified Arabic" w:hAnsi="Simplified Arabic" w:cs="Simplified Arabic"/>
          <w:sz w:val="28"/>
          <w:szCs w:val="28"/>
          <w:rtl/>
        </w:rPr>
      </w:pPr>
      <w:r w:rsidRPr="00131817">
        <w:rPr>
          <w:rFonts w:ascii="Simplified Arabic" w:hAnsi="Simplified Arabic" w:cs="Simplified Arabic" w:hint="cs"/>
          <w:sz w:val="28"/>
          <w:szCs w:val="28"/>
          <w:rtl/>
        </w:rPr>
        <w:lastRenderedPageBreak/>
        <w:t xml:space="preserve">دبلوم </w:t>
      </w:r>
    </w:p>
    <w:p w14:paraId="0CD2CBA5" w14:textId="06186D05" w:rsidR="004B5739" w:rsidRPr="00131817" w:rsidRDefault="004B5739" w:rsidP="003E03FA">
      <w:pPr>
        <w:pStyle w:val="a5"/>
        <w:numPr>
          <w:ilvl w:val="0"/>
          <w:numId w:val="94"/>
        </w:numPr>
        <w:bidi/>
        <w:spacing w:before="0" w:beforeAutospacing="0" w:after="600" w:afterAutospacing="0" w:line="360" w:lineRule="auto"/>
        <w:ind w:left="0"/>
        <w:rPr>
          <w:rFonts w:ascii="Simplified Arabic" w:hAnsi="Simplified Arabic" w:cs="Simplified Arabic"/>
          <w:sz w:val="28"/>
          <w:szCs w:val="28"/>
          <w:rtl/>
        </w:rPr>
      </w:pPr>
      <w:r w:rsidRPr="00131817">
        <w:rPr>
          <w:rFonts w:ascii="Simplified Arabic" w:hAnsi="Simplified Arabic" w:cs="Simplified Arabic" w:hint="cs"/>
          <w:sz w:val="28"/>
          <w:szCs w:val="28"/>
          <w:rtl/>
        </w:rPr>
        <w:t xml:space="preserve">بكالوريوس </w:t>
      </w:r>
    </w:p>
    <w:p w14:paraId="7C6FB791" w14:textId="134EA3F0" w:rsidR="004B5739" w:rsidRPr="00131817" w:rsidRDefault="004B5739" w:rsidP="003E03FA">
      <w:pPr>
        <w:pStyle w:val="a5"/>
        <w:numPr>
          <w:ilvl w:val="0"/>
          <w:numId w:val="94"/>
        </w:numPr>
        <w:bidi/>
        <w:spacing w:before="0" w:beforeAutospacing="0" w:after="600" w:afterAutospacing="0" w:line="360" w:lineRule="auto"/>
        <w:ind w:left="0"/>
        <w:rPr>
          <w:rFonts w:ascii="Simplified Arabic" w:hAnsi="Simplified Arabic" w:cs="Simplified Arabic"/>
          <w:sz w:val="28"/>
          <w:szCs w:val="28"/>
          <w:rtl/>
        </w:rPr>
      </w:pPr>
      <w:r w:rsidRPr="00131817">
        <w:rPr>
          <w:rFonts w:ascii="Simplified Arabic" w:hAnsi="Simplified Arabic" w:cs="Simplified Arabic" w:hint="cs"/>
          <w:sz w:val="28"/>
          <w:szCs w:val="28"/>
          <w:rtl/>
        </w:rPr>
        <w:t xml:space="preserve">ماجستير </w:t>
      </w:r>
    </w:p>
    <w:p w14:paraId="22892D4D" w14:textId="0A38FC05" w:rsidR="004B5739" w:rsidRPr="00131817" w:rsidRDefault="004B5739" w:rsidP="003E03FA">
      <w:pPr>
        <w:pStyle w:val="a5"/>
        <w:numPr>
          <w:ilvl w:val="0"/>
          <w:numId w:val="94"/>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sz w:val="28"/>
          <w:szCs w:val="28"/>
          <w:rtl/>
        </w:rPr>
        <w:t xml:space="preserve">دكتوراه </w:t>
      </w:r>
    </w:p>
    <w:p w14:paraId="039BA703" w14:textId="36478936" w:rsidR="004B5739" w:rsidRPr="00131817" w:rsidRDefault="004B5739" w:rsidP="003E03FA">
      <w:pPr>
        <w:pStyle w:val="a5"/>
        <w:numPr>
          <w:ilvl w:val="1"/>
          <w:numId w:val="71"/>
        </w:numPr>
        <w:bidi/>
        <w:spacing w:before="0" w:beforeAutospacing="0" w:after="600" w:afterAutospacing="0" w:line="360" w:lineRule="auto"/>
        <w:ind w:left="0"/>
        <w:rPr>
          <w:rFonts w:ascii="Simplified Arabic" w:hAnsi="Simplified Arabic" w:cs="Simplified Arabic"/>
        </w:rPr>
      </w:pPr>
      <w:r w:rsidRPr="00131817">
        <w:rPr>
          <w:rFonts w:ascii="Simplified Arabic" w:hAnsi="Simplified Arabic" w:cs="Simplified Arabic" w:hint="cs"/>
          <w:b/>
          <w:bCs/>
          <w:sz w:val="28"/>
          <w:szCs w:val="28"/>
          <w:rtl/>
        </w:rPr>
        <w:t xml:space="preserve">أجمالي عدد سنوات الخبرة </w:t>
      </w:r>
    </w:p>
    <w:p w14:paraId="62507650" w14:textId="7211794E" w:rsidR="004B5739" w:rsidRPr="00131817" w:rsidRDefault="004B5739" w:rsidP="003E03FA">
      <w:pPr>
        <w:pStyle w:val="a5"/>
        <w:numPr>
          <w:ilvl w:val="0"/>
          <w:numId w:val="93"/>
        </w:numPr>
        <w:bidi/>
        <w:spacing w:before="0" w:beforeAutospacing="0" w:after="600" w:afterAutospacing="0" w:line="360" w:lineRule="auto"/>
        <w:ind w:left="0"/>
        <w:rPr>
          <w:rFonts w:ascii="Simplified Arabic" w:hAnsi="Simplified Arabic" w:cs="Simplified Arabic"/>
          <w:sz w:val="28"/>
          <w:szCs w:val="28"/>
          <w:rtl/>
        </w:rPr>
      </w:pPr>
      <w:r w:rsidRPr="00131817">
        <w:rPr>
          <w:rFonts w:ascii="Simplified Arabic" w:hAnsi="Simplified Arabic" w:cs="Simplified Arabic" w:hint="cs"/>
          <w:sz w:val="28"/>
          <w:szCs w:val="28"/>
          <w:rtl/>
        </w:rPr>
        <w:t>(</w:t>
      </w:r>
      <w:r w:rsidRPr="00131817">
        <w:rPr>
          <w:rFonts w:ascii="Simplified Arabic" w:hAnsi="Simplified Arabic" w:cs="Simplified Arabic" w:hint="cs"/>
          <w:sz w:val="28"/>
          <w:szCs w:val="28"/>
        </w:rPr>
        <w:t>-0</w:t>
      </w:r>
      <w:r w:rsidRPr="00131817">
        <w:rPr>
          <w:rFonts w:ascii="Simplified Arabic" w:hAnsi="Simplified Arabic" w:cs="Simplified Arabic" w:hint="cs"/>
          <w:sz w:val="28"/>
          <w:szCs w:val="28"/>
          <w:rtl/>
        </w:rPr>
        <w:t xml:space="preserve"> سنتين) خبرة</w:t>
      </w:r>
    </w:p>
    <w:p w14:paraId="0562CEDF" w14:textId="236797AE" w:rsidR="004B5739" w:rsidRDefault="004B5739" w:rsidP="003E03FA">
      <w:pPr>
        <w:pStyle w:val="a5"/>
        <w:numPr>
          <w:ilvl w:val="0"/>
          <w:numId w:val="93"/>
        </w:numPr>
        <w:bidi/>
        <w:spacing w:before="0" w:beforeAutospacing="0" w:after="600" w:afterAutospacing="0" w:line="360" w:lineRule="auto"/>
        <w:ind w:left="0"/>
        <w:rPr>
          <w:rFonts w:ascii="Simplified Arabic" w:hAnsi="Simplified Arabic" w:cs="Simplified Arabic"/>
          <w:sz w:val="28"/>
          <w:szCs w:val="28"/>
        </w:rPr>
      </w:pPr>
      <w:r w:rsidRPr="00131817">
        <w:rPr>
          <w:rFonts w:ascii="Simplified Arabic" w:hAnsi="Simplified Arabic" w:cs="Simplified Arabic" w:hint="cs"/>
          <w:sz w:val="28"/>
          <w:szCs w:val="28"/>
          <w:rtl/>
        </w:rPr>
        <w:t>(</w:t>
      </w:r>
      <w:r w:rsidRPr="00131817">
        <w:rPr>
          <w:rFonts w:ascii="Simplified Arabic" w:hAnsi="Simplified Arabic" w:cs="Simplified Arabic" w:hint="cs"/>
          <w:sz w:val="28"/>
          <w:szCs w:val="28"/>
        </w:rPr>
        <w:t>10-3</w:t>
      </w:r>
      <w:r w:rsidRPr="00131817">
        <w:rPr>
          <w:rFonts w:ascii="Simplified Arabic" w:hAnsi="Simplified Arabic" w:cs="Simplified Arabic" w:hint="cs"/>
          <w:sz w:val="28"/>
          <w:szCs w:val="28"/>
          <w:rtl/>
        </w:rPr>
        <w:t xml:space="preserve">) سنوات خبرة </w:t>
      </w:r>
    </w:p>
    <w:p w14:paraId="13214522" w14:textId="08ADC82C" w:rsidR="00131817" w:rsidRDefault="00131817" w:rsidP="003E03FA">
      <w:pPr>
        <w:pStyle w:val="a5"/>
        <w:numPr>
          <w:ilvl w:val="0"/>
          <w:numId w:val="93"/>
        </w:numPr>
        <w:bidi/>
        <w:spacing w:before="0" w:beforeAutospacing="0" w:after="600" w:afterAutospacing="0" w:line="360" w:lineRule="auto"/>
        <w:ind w:left="0"/>
        <w:rPr>
          <w:rFonts w:ascii="Simplified Arabic" w:hAnsi="Simplified Arabic" w:cs="Simplified Arabic"/>
          <w:sz w:val="28"/>
          <w:szCs w:val="28"/>
        </w:rPr>
      </w:pPr>
      <w:r>
        <w:rPr>
          <w:rFonts w:ascii="Simplified Arabic" w:hAnsi="Simplified Arabic" w:cs="Simplified Arabic" w:hint="cs"/>
          <w:sz w:val="28"/>
          <w:szCs w:val="28"/>
          <w:rtl/>
        </w:rPr>
        <w:t>(</w:t>
      </w:r>
      <w:r>
        <w:rPr>
          <w:rFonts w:ascii="Simplified Arabic" w:hAnsi="Simplified Arabic" w:cs="Simplified Arabic"/>
          <w:sz w:val="28"/>
          <w:szCs w:val="28"/>
        </w:rPr>
        <w:t>15-10</w:t>
      </w:r>
      <w:r>
        <w:rPr>
          <w:rFonts w:ascii="Simplified Arabic" w:hAnsi="Simplified Arabic" w:cs="Simplified Arabic" w:hint="cs"/>
          <w:sz w:val="28"/>
          <w:szCs w:val="28"/>
          <w:rtl/>
        </w:rPr>
        <w:t>) سنة خبرة</w:t>
      </w:r>
    </w:p>
    <w:p w14:paraId="325007B9" w14:textId="77777777" w:rsidR="00131817" w:rsidRDefault="00131817" w:rsidP="003E03FA">
      <w:pPr>
        <w:pStyle w:val="a5"/>
        <w:numPr>
          <w:ilvl w:val="0"/>
          <w:numId w:val="93"/>
        </w:numPr>
        <w:bidi/>
        <w:spacing w:before="0" w:beforeAutospacing="0" w:after="600" w:afterAutospacing="0" w:line="360" w:lineRule="auto"/>
        <w:ind w:left="0"/>
        <w:rPr>
          <w:rFonts w:ascii="Simplified Arabic" w:hAnsi="Simplified Arabic" w:cs="Simplified Arabic"/>
          <w:sz w:val="28"/>
          <w:szCs w:val="28"/>
        </w:rPr>
      </w:pPr>
      <w:r>
        <w:rPr>
          <w:rFonts w:ascii="Simplified Arabic" w:hAnsi="Simplified Arabic" w:cs="Simplified Arabic" w:hint="cs"/>
          <w:sz w:val="28"/>
          <w:szCs w:val="28"/>
          <w:rtl/>
        </w:rPr>
        <w:t xml:space="preserve">أكثر من </w:t>
      </w:r>
      <w:r>
        <w:rPr>
          <w:rFonts w:ascii="Simplified Arabic" w:hAnsi="Simplified Arabic" w:cs="Simplified Arabic"/>
          <w:sz w:val="28"/>
          <w:szCs w:val="28"/>
        </w:rPr>
        <w:t>15</w:t>
      </w:r>
      <w:r>
        <w:rPr>
          <w:rFonts w:ascii="Simplified Arabic" w:hAnsi="Simplified Arabic" w:cs="Simplified Arabic" w:hint="cs"/>
          <w:sz w:val="28"/>
          <w:szCs w:val="28"/>
          <w:rtl/>
        </w:rPr>
        <w:t>سنة خبرة</w:t>
      </w:r>
    </w:p>
    <w:p w14:paraId="7BA78471" w14:textId="18D2403C" w:rsidR="00131817" w:rsidRDefault="00131817" w:rsidP="003E03FA">
      <w:pPr>
        <w:pStyle w:val="a5"/>
        <w:bidi/>
        <w:spacing w:before="0" w:beforeAutospacing="0" w:after="600" w:afterAutospacing="0" w:line="360" w:lineRule="auto"/>
        <w:rPr>
          <w:rFonts w:ascii="Simplified Arabic" w:hAnsi="Simplified Arabic" w:cs="Simplified Arabic"/>
          <w:sz w:val="28"/>
          <w:szCs w:val="28"/>
        </w:rPr>
      </w:pPr>
      <w:r>
        <w:rPr>
          <w:rFonts w:ascii="Simplified Arabic" w:hAnsi="Simplified Arabic" w:cs="Simplified Arabic"/>
          <w:sz w:val="28"/>
          <w:szCs w:val="28"/>
        </w:rPr>
        <w:t xml:space="preserve"> ,5 </w:t>
      </w:r>
      <w:r w:rsidRPr="00131817">
        <w:rPr>
          <w:rFonts w:ascii="Simplified Arabic" w:hAnsi="Simplified Arabic" w:cs="Simplified Arabic" w:hint="cs"/>
          <w:b/>
          <w:bCs/>
          <w:sz w:val="32"/>
          <w:szCs w:val="32"/>
          <w:rtl/>
        </w:rPr>
        <w:t>المسمى الوظيفي</w:t>
      </w:r>
    </w:p>
    <w:p w14:paraId="603DB680" w14:textId="77777777" w:rsidR="00F90081" w:rsidRPr="00F90081" w:rsidRDefault="00F90081" w:rsidP="003E03FA">
      <w:pPr>
        <w:pStyle w:val="a5"/>
        <w:numPr>
          <w:ilvl w:val="0"/>
          <w:numId w:val="97"/>
        </w:numPr>
        <w:bidi/>
        <w:spacing w:before="0" w:beforeAutospacing="0" w:after="600" w:afterAutospacing="0" w:line="360" w:lineRule="auto"/>
        <w:ind w:left="0"/>
        <w:rPr>
          <w:rFonts w:ascii="Simplified Arabic" w:hAnsi="Simplified Arabic" w:cs="Simplified Arabic"/>
          <w:sz w:val="28"/>
          <w:szCs w:val="28"/>
        </w:rPr>
      </w:pPr>
      <w:r w:rsidRPr="00F90081">
        <w:rPr>
          <w:rFonts w:ascii="Simplified Arabic" w:hAnsi="Simplified Arabic" w:cs="Simplified Arabic" w:hint="cs"/>
          <w:sz w:val="28"/>
          <w:szCs w:val="28"/>
          <w:rtl/>
        </w:rPr>
        <w:t>مدير</w:t>
      </w:r>
    </w:p>
    <w:p w14:paraId="23DAE575" w14:textId="731D78B0" w:rsidR="00F90081" w:rsidRPr="00F90081" w:rsidRDefault="00F90081" w:rsidP="003E03FA">
      <w:pPr>
        <w:pStyle w:val="a5"/>
        <w:numPr>
          <w:ilvl w:val="0"/>
          <w:numId w:val="97"/>
        </w:numPr>
        <w:bidi/>
        <w:spacing w:before="0" w:beforeAutospacing="0" w:after="600" w:afterAutospacing="0" w:line="360" w:lineRule="auto"/>
        <w:ind w:left="0"/>
        <w:rPr>
          <w:rFonts w:ascii="Simplified Arabic" w:hAnsi="Simplified Arabic" w:cs="Simplified Arabic"/>
          <w:sz w:val="28"/>
          <w:szCs w:val="28"/>
        </w:rPr>
      </w:pPr>
      <w:r w:rsidRPr="00F90081">
        <w:rPr>
          <w:rFonts w:ascii="Simplified Arabic" w:hAnsi="Simplified Arabic" w:hint="cs"/>
          <w:sz w:val="28"/>
          <w:szCs w:val="28"/>
          <w:rtl/>
        </w:rPr>
        <w:lastRenderedPageBreak/>
        <w:t>نائب</w:t>
      </w:r>
      <w:r w:rsidRPr="00F90081">
        <w:rPr>
          <w:rFonts w:ascii="Simplified Arabic" w:hAnsi="Simplified Arabic" w:cs="Simplified Arabic" w:hint="cs"/>
          <w:sz w:val="28"/>
          <w:szCs w:val="28"/>
          <w:rtl/>
        </w:rPr>
        <w:t xml:space="preserve"> مدير</w:t>
      </w:r>
    </w:p>
    <w:p w14:paraId="1034BB78" w14:textId="7748C187" w:rsidR="00F90081" w:rsidRPr="00F90081" w:rsidRDefault="00F90081" w:rsidP="003E03FA">
      <w:pPr>
        <w:pStyle w:val="a5"/>
        <w:numPr>
          <w:ilvl w:val="0"/>
          <w:numId w:val="97"/>
        </w:numPr>
        <w:bidi/>
        <w:spacing w:before="0" w:beforeAutospacing="0" w:after="600" w:afterAutospacing="0" w:line="360" w:lineRule="auto"/>
        <w:ind w:left="0"/>
        <w:rPr>
          <w:rFonts w:ascii="Simplified Arabic" w:hAnsi="Simplified Arabic" w:cs="Simplified Arabic"/>
          <w:sz w:val="28"/>
          <w:szCs w:val="28"/>
        </w:rPr>
      </w:pPr>
      <w:r w:rsidRPr="00F90081">
        <w:rPr>
          <w:rFonts w:ascii="Simplified Arabic" w:hAnsi="Simplified Arabic" w:cs="Simplified Arabic" w:hint="cs"/>
          <w:sz w:val="28"/>
          <w:szCs w:val="28"/>
          <w:rtl/>
        </w:rPr>
        <w:t>مساعد مدير</w:t>
      </w:r>
    </w:p>
    <w:p w14:paraId="6FA2C5C7" w14:textId="42D1F745" w:rsidR="00F90081" w:rsidRPr="00F90081" w:rsidRDefault="00F90081" w:rsidP="003E03FA">
      <w:pPr>
        <w:pStyle w:val="a5"/>
        <w:numPr>
          <w:ilvl w:val="0"/>
          <w:numId w:val="97"/>
        </w:numPr>
        <w:bidi/>
        <w:spacing w:before="0" w:beforeAutospacing="0" w:after="600" w:afterAutospacing="0" w:line="360" w:lineRule="auto"/>
        <w:ind w:left="0"/>
        <w:rPr>
          <w:rFonts w:ascii="Simplified Arabic" w:hAnsi="Simplified Arabic" w:cs="Simplified Arabic"/>
          <w:sz w:val="28"/>
          <w:szCs w:val="28"/>
        </w:rPr>
      </w:pPr>
      <w:r w:rsidRPr="00F90081">
        <w:rPr>
          <w:rFonts w:ascii="Simplified Arabic" w:hAnsi="Simplified Arabic" w:cs="Simplified Arabic" w:hint="cs"/>
          <w:sz w:val="28"/>
          <w:szCs w:val="28"/>
          <w:rtl/>
        </w:rPr>
        <w:t xml:space="preserve">موظف </w:t>
      </w:r>
    </w:p>
    <w:p w14:paraId="70001452" w14:textId="77777777" w:rsidR="00F90081" w:rsidRPr="00F90081" w:rsidRDefault="00F90081" w:rsidP="003E03FA">
      <w:pPr>
        <w:pStyle w:val="a5"/>
        <w:bidi/>
        <w:spacing w:before="0" w:beforeAutospacing="0" w:after="600" w:afterAutospacing="0" w:line="360" w:lineRule="auto"/>
        <w:rPr>
          <w:rFonts w:ascii="Simplified Arabic" w:hAnsi="Simplified Arabic" w:cs="Simplified Arabic"/>
          <w:sz w:val="28"/>
          <w:szCs w:val="28"/>
        </w:rPr>
      </w:pPr>
    </w:p>
    <w:p w14:paraId="0047095E" w14:textId="77777777" w:rsidR="004B5739" w:rsidRPr="004B5739" w:rsidRDefault="004B5739" w:rsidP="003E03FA">
      <w:pPr>
        <w:pStyle w:val="a5"/>
        <w:bidi/>
        <w:spacing w:before="0" w:beforeAutospacing="0" w:after="600" w:afterAutospacing="0" w:line="360" w:lineRule="auto"/>
        <w:rPr>
          <w:rFonts w:ascii="SimplifiedArabic" w:hAnsi="SimplifiedArabic"/>
          <w:b/>
          <w:bCs/>
          <w:sz w:val="96"/>
          <w:szCs w:val="96"/>
          <w:rtl/>
        </w:rPr>
      </w:pPr>
    </w:p>
    <w:p w14:paraId="51D29ED0" w14:textId="77777777" w:rsidR="00D567F3" w:rsidRDefault="00D567F3" w:rsidP="003E03FA">
      <w:pPr>
        <w:pStyle w:val="a5"/>
        <w:bidi/>
        <w:spacing w:before="0" w:beforeAutospacing="0" w:after="600" w:afterAutospacing="0" w:line="360" w:lineRule="auto"/>
        <w:rPr>
          <w:rFonts w:ascii="SimplifiedArabic" w:hAnsi="SimplifiedArabic"/>
          <w:b/>
          <w:bCs/>
          <w:sz w:val="96"/>
          <w:szCs w:val="96"/>
          <w:rtl/>
        </w:rPr>
      </w:pPr>
    </w:p>
    <w:p w14:paraId="230C8AA8" w14:textId="77777777" w:rsidR="003B666E" w:rsidRDefault="003B666E" w:rsidP="003E03FA">
      <w:pPr>
        <w:pStyle w:val="a5"/>
        <w:bidi/>
        <w:spacing w:before="0" w:beforeAutospacing="0" w:after="600" w:afterAutospacing="0" w:line="360" w:lineRule="auto"/>
        <w:rPr>
          <w:rFonts w:ascii="SimplifiedArabic" w:hAnsi="SimplifiedArabic"/>
          <w:b/>
          <w:bCs/>
          <w:sz w:val="96"/>
          <w:szCs w:val="96"/>
          <w:rtl/>
        </w:rPr>
      </w:pPr>
    </w:p>
    <w:p w14:paraId="3158B042" w14:textId="77777777" w:rsidR="001750A0" w:rsidRDefault="001750A0" w:rsidP="001750A0">
      <w:pPr>
        <w:pStyle w:val="a5"/>
        <w:bidi/>
        <w:spacing w:before="0" w:beforeAutospacing="0" w:after="600" w:afterAutospacing="0" w:line="360" w:lineRule="auto"/>
        <w:rPr>
          <w:rFonts w:ascii="SimplifiedArabic" w:hAnsi="SimplifiedArabic"/>
          <w:b/>
          <w:bCs/>
          <w:sz w:val="96"/>
          <w:szCs w:val="96"/>
        </w:rPr>
      </w:pPr>
    </w:p>
    <w:p w14:paraId="16CCBA15" w14:textId="5875F3FF" w:rsidR="00485C93" w:rsidRDefault="00485C93" w:rsidP="003E03FA">
      <w:pPr>
        <w:pStyle w:val="a5"/>
        <w:spacing w:before="0" w:beforeAutospacing="0" w:after="600" w:afterAutospacing="0" w:line="360" w:lineRule="auto"/>
        <w:jc w:val="center"/>
        <w:rPr>
          <w:rFonts w:ascii="Simplified Arabic" w:hAnsi="Simplified Arabic" w:cs="Simplified Arabic"/>
          <w:b/>
          <w:bCs/>
          <w:sz w:val="32"/>
          <w:szCs w:val="32"/>
          <w:u w:val="single"/>
          <w:rtl/>
        </w:rPr>
      </w:pPr>
      <w:r w:rsidRPr="00485C93">
        <w:rPr>
          <w:rFonts w:ascii="Simplified Arabic" w:hAnsi="Simplified Arabic" w:cs="Simplified Arabic" w:hint="cs"/>
          <w:b/>
          <w:bCs/>
          <w:sz w:val="32"/>
          <w:szCs w:val="32"/>
          <w:u w:val="single"/>
          <w:rtl/>
        </w:rPr>
        <w:lastRenderedPageBreak/>
        <w:t>المحور الثاني: إدارة الجودة الشاملة وأبعادها</w:t>
      </w:r>
    </w:p>
    <w:p w14:paraId="098D51DF" w14:textId="05110DA3" w:rsidR="00485C93" w:rsidRPr="005F2CB8" w:rsidRDefault="00485C93" w:rsidP="003E03FA">
      <w:pPr>
        <w:pStyle w:val="a5"/>
        <w:spacing w:before="0" w:beforeAutospacing="0" w:after="600" w:afterAutospacing="0" w:line="360" w:lineRule="auto"/>
        <w:jc w:val="center"/>
        <w:rPr>
          <w:rFonts w:ascii="Simplified Arabic" w:hAnsi="Simplified Arabic" w:cs="Simplified Arabic"/>
          <w:b/>
          <w:bCs/>
          <w:u w:val="single"/>
        </w:rPr>
      </w:pPr>
      <w:r>
        <w:rPr>
          <w:rFonts w:ascii="Simplified Arabic" w:hAnsi="Simplified Arabic" w:cs="Simplified Arabic" w:hint="cs"/>
          <w:b/>
          <w:bCs/>
          <w:sz w:val="32"/>
          <w:szCs w:val="32"/>
          <w:u w:val="single"/>
          <w:rtl/>
        </w:rPr>
        <w:t>البعد الأول</w:t>
      </w:r>
      <w:r w:rsidR="000442BC">
        <w:rPr>
          <w:rFonts w:ascii="Simplified Arabic" w:hAnsi="Simplified Arabic" w:cs="Simplified Arabic" w:hint="cs"/>
          <w:b/>
          <w:bCs/>
          <w:sz w:val="32"/>
          <w:szCs w:val="32"/>
          <w:u w:val="single"/>
          <w:rtl/>
        </w:rPr>
        <w:t xml:space="preserve">: </w:t>
      </w:r>
      <w:r w:rsidR="000442BC" w:rsidRPr="000442BC">
        <w:rPr>
          <w:rFonts w:ascii="Simplified Arabic" w:hAnsi="Simplified Arabic" w:cs="Simplified Arabic"/>
          <w:b/>
          <w:bCs/>
          <w:sz w:val="32"/>
          <w:szCs w:val="32"/>
          <w:u w:val="single"/>
          <w:rtl/>
        </w:rPr>
        <w:t>دعم القيادة للتكنولوجيا</w:t>
      </w:r>
    </w:p>
    <w:tbl>
      <w:tblPr>
        <w:tblStyle w:val="ab"/>
        <w:bidiVisual/>
        <w:tblW w:w="0" w:type="auto"/>
        <w:tblLook w:val="04A0" w:firstRow="1" w:lastRow="0" w:firstColumn="1" w:lastColumn="0" w:noHBand="0" w:noVBand="1"/>
      </w:tblPr>
      <w:tblGrid>
        <w:gridCol w:w="4532"/>
        <w:gridCol w:w="851"/>
        <w:gridCol w:w="850"/>
        <w:gridCol w:w="851"/>
        <w:gridCol w:w="850"/>
        <w:gridCol w:w="845"/>
      </w:tblGrid>
      <w:tr w:rsidR="000442BC" w:rsidRPr="005F2CB8" w14:paraId="7C0A117E" w14:textId="77777777" w:rsidTr="000442BC">
        <w:tc>
          <w:tcPr>
            <w:tcW w:w="4532" w:type="dxa"/>
          </w:tcPr>
          <w:p w14:paraId="68F60A7B" w14:textId="65E93AFF"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العبارة</w:t>
            </w:r>
          </w:p>
        </w:tc>
        <w:tc>
          <w:tcPr>
            <w:tcW w:w="851" w:type="dxa"/>
          </w:tcPr>
          <w:p w14:paraId="41FD0233" w14:textId="1C01ADC2"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 بشدة</w:t>
            </w:r>
          </w:p>
        </w:tc>
        <w:tc>
          <w:tcPr>
            <w:tcW w:w="850" w:type="dxa"/>
          </w:tcPr>
          <w:p w14:paraId="224A3F7D" w14:textId="2416D2BF"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w:t>
            </w:r>
          </w:p>
        </w:tc>
        <w:tc>
          <w:tcPr>
            <w:tcW w:w="851" w:type="dxa"/>
          </w:tcPr>
          <w:p w14:paraId="1572538A" w14:textId="44062FB6"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محايد</w:t>
            </w:r>
          </w:p>
        </w:tc>
        <w:tc>
          <w:tcPr>
            <w:tcW w:w="850" w:type="dxa"/>
          </w:tcPr>
          <w:p w14:paraId="5DFB804A" w14:textId="1624F515"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w:t>
            </w:r>
          </w:p>
        </w:tc>
        <w:tc>
          <w:tcPr>
            <w:tcW w:w="845" w:type="dxa"/>
          </w:tcPr>
          <w:p w14:paraId="147588B4" w14:textId="6A815E9E"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 بشدة</w:t>
            </w:r>
          </w:p>
        </w:tc>
      </w:tr>
      <w:tr w:rsidR="000442BC" w:rsidRPr="005F2CB8" w14:paraId="36D9430F" w14:textId="77777777" w:rsidTr="000442BC">
        <w:tc>
          <w:tcPr>
            <w:tcW w:w="4532" w:type="dxa"/>
          </w:tcPr>
          <w:p w14:paraId="0778560D" w14:textId="19218949" w:rsidR="000442BC" w:rsidRPr="000442BC" w:rsidRDefault="000442BC" w:rsidP="003E03FA">
            <w:pPr>
              <w:pStyle w:val="a5"/>
              <w:bidi/>
              <w:spacing w:before="0" w:beforeAutospacing="0" w:after="600" w:afterAutospacing="0" w:line="360" w:lineRule="auto"/>
              <w:jc w:val="center"/>
              <w:rPr>
                <w:rFonts w:ascii="Simplified Arabic" w:hAnsi="Simplified Arabic" w:cs="Simplified Arabic"/>
                <w:sz w:val="28"/>
                <w:szCs w:val="28"/>
              </w:rPr>
            </w:pPr>
            <w:r w:rsidRPr="000442BC">
              <w:rPr>
                <w:rFonts w:ascii="Simplified Arabic" w:hAnsi="Simplified Arabic" w:cs="Simplified Arabic" w:hint="cs"/>
                <w:sz w:val="28"/>
                <w:szCs w:val="28"/>
                <w:rtl/>
              </w:rPr>
              <w:t>تقوم الإدارة العليا بتشجيع استخدام التكنولوجيا لتحسين العمليات الإدارية</w:t>
            </w:r>
          </w:p>
          <w:p w14:paraId="294E0024" w14:textId="77777777"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p>
        </w:tc>
        <w:tc>
          <w:tcPr>
            <w:tcW w:w="851" w:type="dxa"/>
          </w:tcPr>
          <w:p w14:paraId="3068382D"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293FDAAF"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11B5383B"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703ADBF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1D148259"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0592DD29" w14:textId="77777777" w:rsidTr="000442BC">
        <w:tc>
          <w:tcPr>
            <w:tcW w:w="4532" w:type="dxa"/>
          </w:tcPr>
          <w:p w14:paraId="47EE6F2A" w14:textId="10A39C2E"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توفر الإدارة العليا الموارد اللازمة لتطبيق التقنيات الحديثة في العمل</w:t>
            </w:r>
          </w:p>
        </w:tc>
        <w:tc>
          <w:tcPr>
            <w:tcW w:w="851" w:type="dxa"/>
          </w:tcPr>
          <w:p w14:paraId="212B7A7F"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1C07249E"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59148A01"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03FF2295"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6DDE55EA"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0B452570" w14:textId="77777777" w:rsidTr="000442BC">
        <w:tc>
          <w:tcPr>
            <w:tcW w:w="4532" w:type="dxa"/>
          </w:tcPr>
          <w:p w14:paraId="7283A859" w14:textId="551023EE" w:rsidR="000442BC" w:rsidRPr="000442BC" w:rsidRDefault="000442BC" w:rsidP="003E03FA">
            <w:pPr>
              <w:pStyle w:val="a5"/>
              <w:bidi/>
              <w:spacing w:before="0" w:beforeAutospacing="0" w:after="600" w:afterAutospacing="0" w:line="360" w:lineRule="auto"/>
              <w:jc w:val="center"/>
              <w:rPr>
                <w:rFonts w:ascii="Simplified Arabic" w:hAnsi="Simplified Arabic" w:cs="Simplified Arabic"/>
                <w:sz w:val="28"/>
                <w:szCs w:val="28"/>
              </w:rPr>
            </w:pPr>
            <w:r w:rsidRPr="000442BC">
              <w:rPr>
                <w:rFonts w:ascii="Simplified Arabic" w:hAnsi="Simplified Arabic" w:cs="Simplified Arabic" w:hint="cs"/>
                <w:sz w:val="28"/>
                <w:szCs w:val="28"/>
                <w:rtl/>
              </w:rPr>
              <w:t>تُعقد اجتماعات دورية بين القيادة والموظفين لمناقشة استراتيجيات التحول الرقمي</w:t>
            </w:r>
          </w:p>
          <w:p w14:paraId="6E3B17C7" w14:textId="7195B15F"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lastRenderedPageBreak/>
              <w:t>تتبنى القيادة سياسات واضحة لدعم الابتكار التكنولوجي في المؤسسة</w:t>
            </w:r>
          </w:p>
        </w:tc>
        <w:tc>
          <w:tcPr>
            <w:tcW w:w="851" w:type="dxa"/>
          </w:tcPr>
          <w:p w14:paraId="6C0C1BBC"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2790F19C"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7E91C05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88BCAAE"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65EB346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3F0FE393" w14:textId="77777777" w:rsidTr="000442BC">
        <w:tc>
          <w:tcPr>
            <w:tcW w:w="4532" w:type="dxa"/>
          </w:tcPr>
          <w:p w14:paraId="60A9A5D0" w14:textId="51661A6A" w:rsidR="000442BC" w:rsidRPr="000442BC" w:rsidRDefault="000442BC" w:rsidP="003E03FA">
            <w:pPr>
              <w:pStyle w:val="a5"/>
              <w:bidi/>
              <w:spacing w:before="0" w:beforeAutospacing="0" w:after="600" w:afterAutospacing="0" w:line="360" w:lineRule="auto"/>
              <w:jc w:val="center"/>
              <w:rPr>
                <w:rFonts w:ascii="Simplified Arabic" w:hAnsi="Simplified Arabic" w:cs="Simplified Arabic"/>
                <w:sz w:val="28"/>
                <w:szCs w:val="28"/>
              </w:rPr>
            </w:pPr>
            <w:r w:rsidRPr="000442BC">
              <w:rPr>
                <w:rFonts w:ascii="Simplified Arabic" w:hAnsi="Simplified Arabic" w:cs="Simplified Arabic" w:hint="cs"/>
                <w:sz w:val="28"/>
                <w:szCs w:val="28"/>
                <w:rtl/>
              </w:rPr>
              <w:t>تُقدم القيادة التدريب المستمر للموظفين لاستخدام الأدوات التكنولوجية بفعالية</w:t>
            </w:r>
          </w:p>
          <w:p w14:paraId="76B9F600" w14:textId="77777777"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p>
        </w:tc>
        <w:tc>
          <w:tcPr>
            <w:tcW w:w="851" w:type="dxa"/>
          </w:tcPr>
          <w:p w14:paraId="571F66AB"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AB293F2"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5FE2A558"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14EE1988"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0D5633DA"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bl>
    <w:p w14:paraId="6BD815C7" w14:textId="67C60BA3" w:rsidR="003B666E" w:rsidRPr="005F2CB8" w:rsidRDefault="000442BC" w:rsidP="003E03FA">
      <w:pPr>
        <w:pStyle w:val="a5"/>
        <w:bidi/>
        <w:spacing w:before="0" w:beforeAutospacing="0" w:after="600" w:afterAutospacing="0" w:line="360" w:lineRule="auto"/>
        <w:jc w:val="center"/>
        <w:rPr>
          <w:rFonts w:ascii="Simplified Arabic" w:hAnsi="Simplified Arabic" w:cs="Simplified Arabic"/>
          <w:b/>
          <w:bCs/>
          <w:sz w:val="28"/>
          <w:szCs w:val="28"/>
          <w:u w:val="single"/>
          <w:rtl/>
        </w:rPr>
      </w:pPr>
      <w:r w:rsidRPr="005F2CB8">
        <w:rPr>
          <w:rFonts w:ascii="Simplified Arabic" w:hAnsi="Simplified Arabic" w:cs="Simplified Arabic" w:hint="cs"/>
          <w:b/>
          <w:bCs/>
          <w:sz w:val="28"/>
          <w:szCs w:val="28"/>
          <w:u w:val="single"/>
          <w:rtl/>
        </w:rPr>
        <w:t>البعد الثاني: التواصل الرقمي</w:t>
      </w:r>
    </w:p>
    <w:tbl>
      <w:tblPr>
        <w:tblStyle w:val="ab"/>
        <w:bidiVisual/>
        <w:tblW w:w="0" w:type="auto"/>
        <w:tblLook w:val="04A0" w:firstRow="1" w:lastRow="0" w:firstColumn="1" w:lastColumn="0" w:noHBand="0" w:noVBand="1"/>
      </w:tblPr>
      <w:tblGrid>
        <w:gridCol w:w="4532"/>
        <w:gridCol w:w="851"/>
        <w:gridCol w:w="850"/>
        <w:gridCol w:w="851"/>
        <w:gridCol w:w="850"/>
        <w:gridCol w:w="845"/>
      </w:tblGrid>
      <w:tr w:rsidR="000442BC" w:rsidRPr="005F2CB8" w14:paraId="5AB4FFAD" w14:textId="77777777" w:rsidTr="000B3050">
        <w:tc>
          <w:tcPr>
            <w:tcW w:w="4532" w:type="dxa"/>
          </w:tcPr>
          <w:p w14:paraId="0268E557"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العبارة</w:t>
            </w:r>
          </w:p>
        </w:tc>
        <w:tc>
          <w:tcPr>
            <w:tcW w:w="851" w:type="dxa"/>
          </w:tcPr>
          <w:p w14:paraId="0D32E638"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 بشدة</w:t>
            </w:r>
          </w:p>
        </w:tc>
        <w:tc>
          <w:tcPr>
            <w:tcW w:w="850" w:type="dxa"/>
          </w:tcPr>
          <w:p w14:paraId="74B69AE1"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w:t>
            </w:r>
          </w:p>
        </w:tc>
        <w:tc>
          <w:tcPr>
            <w:tcW w:w="851" w:type="dxa"/>
          </w:tcPr>
          <w:p w14:paraId="1C60A4D7"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محايد</w:t>
            </w:r>
          </w:p>
        </w:tc>
        <w:tc>
          <w:tcPr>
            <w:tcW w:w="850" w:type="dxa"/>
          </w:tcPr>
          <w:p w14:paraId="42A08114"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w:t>
            </w:r>
          </w:p>
        </w:tc>
        <w:tc>
          <w:tcPr>
            <w:tcW w:w="845" w:type="dxa"/>
          </w:tcPr>
          <w:p w14:paraId="2284C637"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 بشدة</w:t>
            </w:r>
          </w:p>
        </w:tc>
      </w:tr>
      <w:tr w:rsidR="000442BC" w:rsidRPr="005F2CB8" w14:paraId="257344FB" w14:textId="77777777" w:rsidTr="000B3050">
        <w:tc>
          <w:tcPr>
            <w:tcW w:w="4532" w:type="dxa"/>
          </w:tcPr>
          <w:p w14:paraId="136EB1E6" w14:textId="5B7277AD" w:rsidR="00A64161" w:rsidRPr="00A64161" w:rsidRDefault="00A64161" w:rsidP="003E03FA">
            <w:pPr>
              <w:pStyle w:val="a5"/>
              <w:bidi/>
              <w:spacing w:before="0" w:beforeAutospacing="0" w:after="600" w:afterAutospacing="0" w:line="360" w:lineRule="auto"/>
              <w:jc w:val="center"/>
              <w:rPr>
                <w:rFonts w:ascii="Simplified Arabic" w:hAnsi="Simplified Arabic" w:cs="Simplified Arabic"/>
                <w:sz w:val="28"/>
                <w:szCs w:val="28"/>
              </w:rPr>
            </w:pPr>
            <w:r w:rsidRPr="00A64161">
              <w:rPr>
                <w:rFonts w:ascii="Simplified Arabic" w:hAnsi="Simplified Arabic" w:cs="Simplified Arabic" w:hint="cs"/>
                <w:sz w:val="28"/>
                <w:szCs w:val="28"/>
                <w:rtl/>
              </w:rPr>
              <w:t>يتم استخدام وسائل الاتصال الرقمي بفاعلية للتواصل بين الإدارة والموظفين</w:t>
            </w:r>
          </w:p>
          <w:p w14:paraId="52623DB9" w14:textId="77777777"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p>
        </w:tc>
        <w:tc>
          <w:tcPr>
            <w:tcW w:w="851" w:type="dxa"/>
          </w:tcPr>
          <w:p w14:paraId="1DE6B827"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73370C2"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4B798BFB"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10FBFD4B"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2E30E94F"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16437FB9" w14:textId="77777777" w:rsidTr="000B3050">
        <w:tc>
          <w:tcPr>
            <w:tcW w:w="4532" w:type="dxa"/>
          </w:tcPr>
          <w:p w14:paraId="522A1D63" w14:textId="4283F59E" w:rsidR="000442BC"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lastRenderedPageBreak/>
              <w:t>تُستخدم تطبيقات الاجتماعات الافتراضية لتسهيل التواصل بين فرق العمل</w:t>
            </w:r>
          </w:p>
        </w:tc>
        <w:tc>
          <w:tcPr>
            <w:tcW w:w="851" w:type="dxa"/>
          </w:tcPr>
          <w:p w14:paraId="34B62E64"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4C1E7A7C"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484DBDD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977BB7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315EA097"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0C541728" w14:textId="77777777" w:rsidTr="000B3050">
        <w:tc>
          <w:tcPr>
            <w:tcW w:w="4532" w:type="dxa"/>
          </w:tcPr>
          <w:p w14:paraId="0BE783FF" w14:textId="7ECC3A8D" w:rsidR="000442BC"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 xml:space="preserve">شجع القيادة على استخدام وسائل التواصل الاجتماعي لتعزيز الشفافية والتفاعل مع الموظفين </w:t>
            </w:r>
            <w:r w:rsidR="000442BC" w:rsidRPr="005F2CB8">
              <w:rPr>
                <w:rFonts w:ascii="Simplified Arabic" w:hAnsi="Simplified Arabic" w:cs="Simplified Arabic" w:hint="cs"/>
                <w:sz w:val="28"/>
                <w:szCs w:val="28"/>
                <w:rtl/>
              </w:rPr>
              <w:t>تتبنى القيادة سياسات واضحة لدعم الابتكار التكنولوجي في المؤسسة</w:t>
            </w:r>
          </w:p>
        </w:tc>
        <w:tc>
          <w:tcPr>
            <w:tcW w:w="851" w:type="dxa"/>
          </w:tcPr>
          <w:p w14:paraId="4BBF8815"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0DD45B2F"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26BACD7A"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7698C06"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572D9FB0"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0442BC" w:rsidRPr="005F2CB8" w14:paraId="060F9E6B" w14:textId="77777777" w:rsidTr="000B3050">
        <w:tc>
          <w:tcPr>
            <w:tcW w:w="4532" w:type="dxa"/>
          </w:tcPr>
          <w:p w14:paraId="11090272" w14:textId="2485F7E6" w:rsidR="000442BC" w:rsidRPr="000442BC" w:rsidRDefault="00A64161" w:rsidP="003E03FA">
            <w:pPr>
              <w:pStyle w:val="a5"/>
              <w:bidi/>
              <w:spacing w:before="0" w:beforeAutospacing="0" w:after="600" w:afterAutospacing="0" w:line="360" w:lineRule="auto"/>
              <w:jc w:val="center"/>
              <w:rPr>
                <w:rFonts w:ascii="Simplified Arabic" w:hAnsi="Simplified Arabic" w:cs="Simplified Arabic"/>
                <w:sz w:val="28"/>
                <w:szCs w:val="28"/>
              </w:rPr>
            </w:pPr>
            <w:r w:rsidRPr="005F2CB8">
              <w:rPr>
                <w:rFonts w:ascii="Simplified Arabic" w:hAnsi="Simplified Arabic" w:cs="Simplified Arabic" w:hint="cs"/>
                <w:sz w:val="28"/>
                <w:szCs w:val="28"/>
                <w:rtl/>
              </w:rPr>
              <w:t>يتم تحديث الموظفين بشكل منتظم حول استراتيجيات العمل من خلال منصات التواصل الرقمي</w:t>
            </w:r>
          </w:p>
          <w:p w14:paraId="21AF89A3" w14:textId="77777777" w:rsidR="000442BC" w:rsidRPr="005F2CB8" w:rsidRDefault="000442BC" w:rsidP="003E03FA">
            <w:pPr>
              <w:pStyle w:val="a5"/>
              <w:bidi/>
              <w:spacing w:before="0" w:beforeAutospacing="0" w:after="600" w:afterAutospacing="0" w:line="360" w:lineRule="auto"/>
              <w:jc w:val="center"/>
              <w:rPr>
                <w:rFonts w:ascii="Simplified Arabic" w:hAnsi="Simplified Arabic" w:cs="Simplified Arabic"/>
                <w:sz w:val="28"/>
                <w:szCs w:val="28"/>
                <w:rtl/>
              </w:rPr>
            </w:pPr>
          </w:p>
        </w:tc>
        <w:tc>
          <w:tcPr>
            <w:tcW w:w="851" w:type="dxa"/>
          </w:tcPr>
          <w:p w14:paraId="663FEADC"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D21E00D"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579D1C4D"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41539E0C"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3FE317AA" w14:textId="77777777" w:rsidR="000442BC" w:rsidRPr="005F2CB8" w:rsidRDefault="000442BC" w:rsidP="003E03FA">
            <w:pPr>
              <w:pStyle w:val="a5"/>
              <w:bidi/>
              <w:spacing w:before="0" w:beforeAutospacing="0" w:after="600" w:afterAutospacing="0" w:line="360" w:lineRule="auto"/>
              <w:rPr>
                <w:rFonts w:ascii="Simplified Arabic" w:hAnsi="Simplified Arabic" w:cs="Simplified Arabic"/>
                <w:b/>
                <w:bCs/>
                <w:sz w:val="96"/>
                <w:szCs w:val="96"/>
                <w:rtl/>
              </w:rPr>
            </w:pPr>
          </w:p>
        </w:tc>
      </w:tr>
    </w:tbl>
    <w:p w14:paraId="73C70AA3" w14:textId="77777777" w:rsidR="00065E72" w:rsidRDefault="00065E72" w:rsidP="003E03FA">
      <w:pPr>
        <w:pStyle w:val="a5"/>
        <w:bidi/>
        <w:spacing w:before="0" w:beforeAutospacing="0" w:after="600" w:afterAutospacing="0" w:line="360" w:lineRule="auto"/>
        <w:jc w:val="center"/>
        <w:rPr>
          <w:rFonts w:ascii="Simplified Arabic" w:hAnsi="Simplified Arabic" w:cs="Simplified Arabic"/>
          <w:b/>
          <w:bCs/>
          <w:sz w:val="28"/>
          <w:szCs w:val="28"/>
          <w:u w:val="single"/>
          <w:rtl/>
        </w:rPr>
      </w:pPr>
    </w:p>
    <w:p w14:paraId="354A6747" w14:textId="6C9D90C0" w:rsidR="000442BC" w:rsidRPr="005F2CB8" w:rsidRDefault="00A64161" w:rsidP="003E03FA">
      <w:pPr>
        <w:pStyle w:val="a5"/>
        <w:bidi/>
        <w:spacing w:before="0" w:beforeAutospacing="0" w:after="600" w:afterAutospacing="0" w:line="360" w:lineRule="auto"/>
        <w:jc w:val="center"/>
        <w:rPr>
          <w:rFonts w:ascii="Simplified Arabic" w:hAnsi="Simplified Arabic" w:cs="Simplified Arabic"/>
          <w:b/>
          <w:bCs/>
          <w:sz w:val="28"/>
          <w:szCs w:val="28"/>
          <w:u w:val="single"/>
          <w:rtl/>
        </w:rPr>
      </w:pPr>
      <w:r w:rsidRPr="005F2CB8">
        <w:rPr>
          <w:rFonts w:ascii="Simplified Arabic" w:hAnsi="Simplified Arabic" w:cs="Simplified Arabic" w:hint="cs"/>
          <w:b/>
          <w:bCs/>
          <w:sz w:val="28"/>
          <w:szCs w:val="28"/>
          <w:u w:val="single"/>
          <w:rtl/>
        </w:rPr>
        <w:t>البعد الثالث: تمكين الموظفين من خلال التكنولوجيا</w:t>
      </w:r>
    </w:p>
    <w:tbl>
      <w:tblPr>
        <w:tblStyle w:val="ab"/>
        <w:bidiVisual/>
        <w:tblW w:w="0" w:type="auto"/>
        <w:tblLook w:val="04A0" w:firstRow="1" w:lastRow="0" w:firstColumn="1" w:lastColumn="0" w:noHBand="0" w:noVBand="1"/>
      </w:tblPr>
      <w:tblGrid>
        <w:gridCol w:w="4532"/>
        <w:gridCol w:w="851"/>
        <w:gridCol w:w="850"/>
        <w:gridCol w:w="851"/>
        <w:gridCol w:w="850"/>
        <w:gridCol w:w="845"/>
      </w:tblGrid>
      <w:tr w:rsidR="00A64161" w:rsidRPr="005F2CB8" w14:paraId="1C6C392E" w14:textId="77777777" w:rsidTr="000B3050">
        <w:tc>
          <w:tcPr>
            <w:tcW w:w="4532" w:type="dxa"/>
          </w:tcPr>
          <w:p w14:paraId="0223A014"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lastRenderedPageBreak/>
              <w:t>العبارة</w:t>
            </w:r>
          </w:p>
        </w:tc>
        <w:tc>
          <w:tcPr>
            <w:tcW w:w="851" w:type="dxa"/>
          </w:tcPr>
          <w:p w14:paraId="2BC0DC55"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 بشدة</w:t>
            </w:r>
          </w:p>
        </w:tc>
        <w:tc>
          <w:tcPr>
            <w:tcW w:w="850" w:type="dxa"/>
          </w:tcPr>
          <w:p w14:paraId="20D18425"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w:t>
            </w:r>
          </w:p>
        </w:tc>
        <w:tc>
          <w:tcPr>
            <w:tcW w:w="851" w:type="dxa"/>
          </w:tcPr>
          <w:p w14:paraId="20C75310"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محايد</w:t>
            </w:r>
          </w:p>
        </w:tc>
        <w:tc>
          <w:tcPr>
            <w:tcW w:w="850" w:type="dxa"/>
          </w:tcPr>
          <w:p w14:paraId="19CA5B9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w:t>
            </w:r>
          </w:p>
        </w:tc>
        <w:tc>
          <w:tcPr>
            <w:tcW w:w="845" w:type="dxa"/>
          </w:tcPr>
          <w:p w14:paraId="0327797C"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 بشدة</w:t>
            </w:r>
          </w:p>
        </w:tc>
      </w:tr>
      <w:tr w:rsidR="00A64161" w:rsidRPr="005F2CB8" w14:paraId="653F6AA7" w14:textId="77777777" w:rsidTr="000B3050">
        <w:tc>
          <w:tcPr>
            <w:tcW w:w="4532" w:type="dxa"/>
          </w:tcPr>
          <w:p w14:paraId="1942E26F" w14:textId="0BC3309F"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يتم منح الموظفين الصلاحيات اللازمة لاستخدام الأدوات التكنولوجية لحل المشكلات</w:t>
            </w:r>
          </w:p>
        </w:tc>
        <w:tc>
          <w:tcPr>
            <w:tcW w:w="851" w:type="dxa"/>
          </w:tcPr>
          <w:p w14:paraId="35F56BE8"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233963DF"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6BB92B84"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9C74810"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2D2450E0"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7C5CE80F" w14:textId="77777777" w:rsidTr="000B3050">
        <w:tc>
          <w:tcPr>
            <w:tcW w:w="4532" w:type="dxa"/>
          </w:tcPr>
          <w:p w14:paraId="4CEB7B3C" w14:textId="12B52A23"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تُشجع القيادة الموظفين على تطوير مهاراتهم الرقمية من خلال الدورات التدريبية</w:t>
            </w:r>
          </w:p>
        </w:tc>
        <w:tc>
          <w:tcPr>
            <w:tcW w:w="851" w:type="dxa"/>
          </w:tcPr>
          <w:p w14:paraId="00E37C3A"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2215EDD"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45411B0E"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DB7B419"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3B851AAB"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61638D1B" w14:textId="77777777" w:rsidTr="000B3050">
        <w:tc>
          <w:tcPr>
            <w:tcW w:w="4532" w:type="dxa"/>
          </w:tcPr>
          <w:p w14:paraId="093AECDC" w14:textId="466AFA10"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تُستخدم التكنولوجيا لتعزيز مشاركة الموظفين في اتخاذ القرارات الاستراتيجية</w:t>
            </w:r>
          </w:p>
        </w:tc>
        <w:tc>
          <w:tcPr>
            <w:tcW w:w="851" w:type="dxa"/>
          </w:tcPr>
          <w:p w14:paraId="349D7C9A"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18C2012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65B21904"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7C7699F9"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6CFDD865"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1547E892" w14:textId="77777777" w:rsidTr="000B3050">
        <w:tc>
          <w:tcPr>
            <w:tcW w:w="4532" w:type="dxa"/>
          </w:tcPr>
          <w:p w14:paraId="1DA5FFAA" w14:textId="453F5008"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توفر القيادة أنظمة رقمية لدعم الابتكار وتطوير أفكار الموظفين</w:t>
            </w:r>
          </w:p>
        </w:tc>
        <w:tc>
          <w:tcPr>
            <w:tcW w:w="851" w:type="dxa"/>
          </w:tcPr>
          <w:p w14:paraId="044DEEA9"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3CC96AF7"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16194798"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2DC5F18"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3B39037F"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bl>
    <w:p w14:paraId="6CD47A0E" w14:textId="77777777" w:rsidR="001750A0" w:rsidRDefault="001750A0" w:rsidP="001750A0">
      <w:pPr>
        <w:pStyle w:val="a5"/>
        <w:bidi/>
        <w:spacing w:before="0" w:beforeAutospacing="0" w:after="600" w:afterAutospacing="0" w:line="360" w:lineRule="auto"/>
        <w:rPr>
          <w:rFonts w:ascii="Simplified Arabic" w:hAnsi="Simplified Arabic" w:cs="Simplified Arabic"/>
          <w:b/>
          <w:bCs/>
          <w:sz w:val="28"/>
          <w:szCs w:val="28"/>
          <w:u w:val="single"/>
          <w:rtl/>
        </w:rPr>
      </w:pPr>
    </w:p>
    <w:p w14:paraId="3F6E5B10" w14:textId="5A72452B" w:rsidR="00A64161" w:rsidRPr="005F2CB8" w:rsidRDefault="00A64161" w:rsidP="001750A0">
      <w:pPr>
        <w:pStyle w:val="a5"/>
        <w:bidi/>
        <w:spacing w:before="0" w:beforeAutospacing="0" w:after="600" w:afterAutospacing="0" w:line="360" w:lineRule="auto"/>
        <w:jc w:val="center"/>
        <w:rPr>
          <w:rFonts w:ascii="Simplified Arabic" w:hAnsi="Simplified Arabic" w:cs="Simplified Arabic"/>
          <w:b/>
          <w:bCs/>
          <w:sz w:val="28"/>
          <w:szCs w:val="28"/>
          <w:u w:val="single"/>
          <w:rtl/>
        </w:rPr>
      </w:pPr>
      <w:r w:rsidRPr="005F2CB8">
        <w:rPr>
          <w:rFonts w:ascii="Simplified Arabic" w:hAnsi="Simplified Arabic" w:cs="Simplified Arabic" w:hint="cs"/>
          <w:b/>
          <w:bCs/>
          <w:sz w:val="28"/>
          <w:szCs w:val="28"/>
          <w:u w:val="single"/>
          <w:rtl/>
        </w:rPr>
        <w:lastRenderedPageBreak/>
        <w:t>البعد الرابع: تحسين العمليات من خلال التكنولوجيا</w:t>
      </w:r>
    </w:p>
    <w:tbl>
      <w:tblPr>
        <w:tblStyle w:val="ab"/>
        <w:bidiVisual/>
        <w:tblW w:w="0" w:type="auto"/>
        <w:tblLook w:val="04A0" w:firstRow="1" w:lastRow="0" w:firstColumn="1" w:lastColumn="0" w:noHBand="0" w:noVBand="1"/>
      </w:tblPr>
      <w:tblGrid>
        <w:gridCol w:w="4532"/>
        <w:gridCol w:w="851"/>
        <w:gridCol w:w="850"/>
        <w:gridCol w:w="851"/>
        <w:gridCol w:w="850"/>
        <w:gridCol w:w="845"/>
      </w:tblGrid>
      <w:tr w:rsidR="00A64161" w:rsidRPr="005F2CB8" w14:paraId="23C7CEC2" w14:textId="77777777" w:rsidTr="000B3050">
        <w:tc>
          <w:tcPr>
            <w:tcW w:w="4532" w:type="dxa"/>
          </w:tcPr>
          <w:p w14:paraId="2DE3FCE0"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العبارة</w:t>
            </w:r>
          </w:p>
        </w:tc>
        <w:tc>
          <w:tcPr>
            <w:tcW w:w="851" w:type="dxa"/>
          </w:tcPr>
          <w:p w14:paraId="1E68E755"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 بشدة</w:t>
            </w:r>
          </w:p>
        </w:tc>
        <w:tc>
          <w:tcPr>
            <w:tcW w:w="850" w:type="dxa"/>
          </w:tcPr>
          <w:p w14:paraId="397F6612"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w:t>
            </w:r>
          </w:p>
        </w:tc>
        <w:tc>
          <w:tcPr>
            <w:tcW w:w="851" w:type="dxa"/>
          </w:tcPr>
          <w:p w14:paraId="677B913C"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محايد</w:t>
            </w:r>
          </w:p>
        </w:tc>
        <w:tc>
          <w:tcPr>
            <w:tcW w:w="850" w:type="dxa"/>
          </w:tcPr>
          <w:p w14:paraId="0A7F9CB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w:t>
            </w:r>
          </w:p>
        </w:tc>
        <w:tc>
          <w:tcPr>
            <w:tcW w:w="845" w:type="dxa"/>
          </w:tcPr>
          <w:p w14:paraId="5CAAE95F"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 بشدة</w:t>
            </w:r>
          </w:p>
        </w:tc>
      </w:tr>
      <w:tr w:rsidR="00A64161" w:rsidRPr="005F2CB8" w14:paraId="775154D0" w14:textId="77777777" w:rsidTr="000B3050">
        <w:tc>
          <w:tcPr>
            <w:tcW w:w="4532" w:type="dxa"/>
          </w:tcPr>
          <w:p w14:paraId="4353BBDF" w14:textId="6ACF2D73"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تُستخدم الأنظمة التكنولوجية لتتبع وتحليل أداء المؤسسة بشكل مستمر</w:t>
            </w:r>
          </w:p>
        </w:tc>
        <w:tc>
          <w:tcPr>
            <w:tcW w:w="851" w:type="dxa"/>
          </w:tcPr>
          <w:p w14:paraId="7E5B3A37"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0CD558E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6FBF5DD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1B7F0FF7"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74944614"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0669582C" w14:textId="77777777" w:rsidTr="000B3050">
        <w:tc>
          <w:tcPr>
            <w:tcW w:w="4532" w:type="dxa"/>
          </w:tcPr>
          <w:p w14:paraId="062FB0F8" w14:textId="65FF26F1"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تُدمج تقنيات الذكاء الاصطناعي وتحليل البيانات في استراتيجيات العمل لتحسين اتخاذ القرار</w:t>
            </w:r>
          </w:p>
        </w:tc>
        <w:tc>
          <w:tcPr>
            <w:tcW w:w="851" w:type="dxa"/>
          </w:tcPr>
          <w:p w14:paraId="6EA4C1E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41AEBFE3"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680437B6"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04DA2F9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415F771D"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7F029D0A" w14:textId="77777777" w:rsidTr="000B3050">
        <w:tc>
          <w:tcPr>
            <w:tcW w:w="4532" w:type="dxa"/>
          </w:tcPr>
          <w:p w14:paraId="12685226" w14:textId="27C99FCF"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تُعتمد التكنولوجيا لتحسين جودة المنتجات والخدمات المقدمة للعملاء</w:t>
            </w:r>
          </w:p>
        </w:tc>
        <w:tc>
          <w:tcPr>
            <w:tcW w:w="851" w:type="dxa"/>
          </w:tcPr>
          <w:p w14:paraId="47243E31"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5472B517"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4F9A24A5"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77CC05B"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37EC4AE9"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r w:rsidR="00A64161" w:rsidRPr="005F2CB8" w14:paraId="3ED0FD44" w14:textId="77777777" w:rsidTr="000B3050">
        <w:tc>
          <w:tcPr>
            <w:tcW w:w="4532" w:type="dxa"/>
          </w:tcPr>
          <w:p w14:paraId="224F8504" w14:textId="757C8676" w:rsidR="00A64161" w:rsidRPr="005F2CB8" w:rsidRDefault="00A64161"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lastRenderedPageBreak/>
              <w:t>تُطبق القيادة استراتيجيات للتحسين المستمر باستخدام التقنيات الرقمية</w:t>
            </w:r>
          </w:p>
        </w:tc>
        <w:tc>
          <w:tcPr>
            <w:tcW w:w="851" w:type="dxa"/>
          </w:tcPr>
          <w:p w14:paraId="5FAEB202"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4BEFE279"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1" w:type="dxa"/>
          </w:tcPr>
          <w:p w14:paraId="4CD01D70"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50" w:type="dxa"/>
          </w:tcPr>
          <w:p w14:paraId="67063797"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c>
          <w:tcPr>
            <w:tcW w:w="845" w:type="dxa"/>
          </w:tcPr>
          <w:p w14:paraId="748F76E4" w14:textId="77777777" w:rsidR="00A64161" w:rsidRPr="005F2CB8" w:rsidRDefault="00A64161" w:rsidP="003E03FA">
            <w:pPr>
              <w:pStyle w:val="a5"/>
              <w:bidi/>
              <w:spacing w:before="0" w:beforeAutospacing="0" w:after="600" w:afterAutospacing="0" w:line="360" w:lineRule="auto"/>
              <w:rPr>
                <w:rFonts w:ascii="Simplified Arabic" w:hAnsi="Simplified Arabic" w:cs="Simplified Arabic"/>
                <w:b/>
                <w:bCs/>
                <w:sz w:val="96"/>
                <w:szCs w:val="96"/>
                <w:rtl/>
              </w:rPr>
            </w:pPr>
          </w:p>
        </w:tc>
      </w:tr>
    </w:tbl>
    <w:p w14:paraId="2E117E68" w14:textId="77777777" w:rsidR="001750A0" w:rsidRDefault="001750A0" w:rsidP="001750A0">
      <w:pPr>
        <w:pStyle w:val="a5"/>
        <w:bidi/>
        <w:spacing w:before="0" w:beforeAutospacing="0" w:after="600" w:afterAutospacing="0" w:line="360" w:lineRule="auto"/>
        <w:rPr>
          <w:rFonts w:ascii="Simplified Arabic" w:hAnsi="Simplified Arabic" w:cs="Simplified Arabic"/>
          <w:b/>
          <w:bCs/>
          <w:sz w:val="28"/>
          <w:szCs w:val="28"/>
          <w:u w:val="single"/>
          <w:rtl/>
        </w:rPr>
      </w:pPr>
    </w:p>
    <w:p w14:paraId="2716756F" w14:textId="11A62621" w:rsidR="005A40C9" w:rsidRPr="00065E72" w:rsidRDefault="005A40C9" w:rsidP="001750A0">
      <w:pPr>
        <w:pStyle w:val="a5"/>
        <w:bidi/>
        <w:spacing w:before="0" w:beforeAutospacing="0" w:after="600" w:afterAutospacing="0" w:line="360" w:lineRule="auto"/>
        <w:jc w:val="center"/>
        <w:rPr>
          <w:rFonts w:ascii="Simplified Arabic" w:hAnsi="Simplified Arabic" w:cs="Simplified Arabic" w:hint="cs"/>
          <w:b/>
          <w:bCs/>
          <w:sz w:val="28"/>
          <w:szCs w:val="28"/>
          <w:u w:val="single"/>
          <w:rtl/>
        </w:rPr>
      </w:pPr>
      <w:r w:rsidRPr="005A40C9">
        <w:rPr>
          <w:rFonts w:ascii="Simplified Arabic" w:hAnsi="Simplified Arabic" w:cs="Simplified Arabic"/>
          <w:b/>
          <w:bCs/>
          <w:sz w:val="28"/>
          <w:szCs w:val="28"/>
          <w:u w:val="single"/>
          <w:rtl/>
        </w:rPr>
        <w:t>المحور الثالث: تطوير دور التكنولوجيا ووسائل الاتصال في تعزيز القيادة</w:t>
      </w:r>
    </w:p>
    <w:tbl>
      <w:tblPr>
        <w:tblStyle w:val="ab"/>
        <w:bidiVisual/>
        <w:tblW w:w="9251" w:type="dxa"/>
        <w:tblLook w:val="04A0" w:firstRow="1" w:lastRow="0" w:firstColumn="1" w:lastColumn="0" w:noHBand="0" w:noVBand="1"/>
      </w:tblPr>
      <w:tblGrid>
        <w:gridCol w:w="4532"/>
        <w:gridCol w:w="851"/>
        <w:gridCol w:w="850"/>
        <w:gridCol w:w="851"/>
        <w:gridCol w:w="850"/>
        <w:gridCol w:w="1317"/>
      </w:tblGrid>
      <w:tr w:rsidR="002A3E65" w:rsidRPr="005F2CB8" w14:paraId="6A99C77D" w14:textId="77777777" w:rsidTr="005F2CB8">
        <w:tc>
          <w:tcPr>
            <w:tcW w:w="4532" w:type="dxa"/>
          </w:tcPr>
          <w:p w14:paraId="7FD69A72"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العبارة</w:t>
            </w:r>
          </w:p>
        </w:tc>
        <w:tc>
          <w:tcPr>
            <w:tcW w:w="851" w:type="dxa"/>
          </w:tcPr>
          <w:p w14:paraId="66F009A3"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 بشدة</w:t>
            </w:r>
          </w:p>
        </w:tc>
        <w:tc>
          <w:tcPr>
            <w:tcW w:w="850" w:type="dxa"/>
          </w:tcPr>
          <w:p w14:paraId="21AEA6BB"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أوافق</w:t>
            </w:r>
          </w:p>
        </w:tc>
        <w:tc>
          <w:tcPr>
            <w:tcW w:w="851" w:type="dxa"/>
          </w:tcPr>
          <w:p w14:paraId="443F18B8"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محايد</w:t>
            </w:r>
          </w:p>
        </w:tc>
        <w:tc>
          <w:tcPr>
            <w:tcW w:w="850" w:type="dxa"/>
          </w:tcPr>
          <w:p w14:paraId="43A41AF1"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w:t>
            </w:r>
          </w:p>
        </w:tc>
        <w:tc>
          <w:tcPr>
            <w:tcW w:w="1317" w:type="dxa"/>
          </w:tcPr>
          <w:p w14:paraId="09AA7010"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b/>
                <w:bCs/>
                <w:sz w:val="28"/>
                <w:szCs w:val="28"/>
                <w:rtl/>
              </w:rPr>
            </w:pPr>
            <w:r w:rsidRPr="005F2CB8">
              <w:rPr>
                <w:rFonts w:ascii="Simplified Arabic" w:hAnsi="Simplified Arabic" w:cs="Simplified Arabic" w:hint="cs"/>
                <w:b/>
                <w:bCs/>
                <w:sz w:val="28"/>
                <w:szCs w:val="28"/>
                <w:rtl/>
              </w:rPr>
              <w:t>أرفض بشدة</w:t>
            </w:r>
          </w:p>
        </w:tc>
      </w:tr>
      <w:tr w:rsidR="002A3E65" w:rsidRPr="005F2CB8" w14:paraId="03335053" w14:textId="77777777" w:rsidTr="005F2CB8">
        <w:tc>
          <w:tcPr>
            <w:tcW w:w="4532" w:type="dxa"/>
          </w:tcPr>
          <w:p w14:paraId="2886F0A9" w14:textId="4A2B449A" w:rsidR="002A3E65" w:rsidRPr="005F2CB8" w:rsidRDefault="002A3E65"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تُساهم وسائل الاتصال الحديثة في تعزيز الشفافية بين القيادة والموظفين</w:t>
            </w:r>
          </w:p>
        </w:tc>
        <w:tc>
          <w:tcPr>
            <w:tcW w:w="851" w:type="dxa"/>
          </w:tcPr>
          <w:p w14:paraId="5BCB4C99"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2146752E"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270A3942"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4E4360C2"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09E3CCC5"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r>
      <w:tr w:rsidR="002A3E65" w:rsidRPr="005F2CB8" w14:paraId="36F1042D" w14:textId="77777777" w:rsidTr="005F2CB8">
        <w:tc>
          <w:tcPr>
            <w:tcW w:w="4532" w:type="dxa"/>
          </w:tcPr>
          <w:p w14:paraId="629D40D0" w14:textId="008178D1" w:rsidR="002A3E65" w:rsidRPr="005F2CB8" w:rsidRDefault="002A3E65"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t>تُعزز الأدوات التكنولوجية من كفاءة القيادة في إدارة الأزمات</w:t>
            </w:r>
          </w:p>
        </w:tc>
        <w:tc>
          <w:tcPr>
            <w:tcW w:w="851" w:type="dxa"/>
          </w:tcPr>
          <w:p w14:paraId="45CC6267"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4CE7D70B"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7531A1BA"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0C164985"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4E0F2AFD"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r>
      <w:tr w:rsidR="002A3E65" w:rsidRPr="005F2CB8" w14:paraId="3432C250" w14:textId="77777777" w:rsidTr="005F2CB8">
        <w:tc>
          <w:tcPr>
            <w:tcW w:w="4532" w:type="dxa"/>
          </w:tcPr>
          <w:p w14:paraId="573A0B23" w14:textId="022023B9" w:rsidR="002A3E65" w:rsidRPr="005F2CB8" w:rsidRDefault="002A3E65" w:rsidP="003E03FA">
            <w:pPr>
              <w:pStyle w:val="a5"/>
              <w:bidi/>
              <w:spacing w:before="0" w:beforeAutospacing="0" w:after="600" w:afterAutospacing="0" w:line="360" w:lineRule="auto"/>
              <w:jc w:val="center"/>
              <w:rPr>
                <w:rFonts w:ascii="Simplified Arabic" w:hAnsi="Simplified Arabic" w:cs="Simplified Arabic"/>
                <w:sz w:val="28"/>
                <w:szCs w:val="28"/>
                <w:rtl/>
              </w:rPr>
            </w:pPr>
            <w:r w:rsidRPr="005F2CB8">
              <w:rPr>
                <w:rFonts w:ascii="Simplified Arabic" w:hAnsi="Simplified Arabic" w:cs="Simplified Arabic" w:hint="cs"/>
                <w:sz w:val="28"/>
                <w:szCs w:val="28"/>
                <w:rtl/>
              </w:rPr>
              <w:lastRenderedPageBreak/>
              <w:t>تتيح تقنيات الاتصال الرقمي بيئة عمل تشجع على التفاعل والتعاون بين أعضاء الفريق</w:t>
            </w:r>
            <w:r w:rsidRPr="005F2CB8">
              <w:rPr>
                <w:rFonts w:ascii="Simplified Arabic" w:hAnsi="Simplified Arabic" w:cs="Simplified Arabic" w:hint="cs"/>
                <w:sz w:val="28"/>
                <w:szCs w:val="28"/>
              </w:rPr>
              <w:t>.</w:t>
            </w:r>
          </w:p>
        </w:tc>
        <w:tc>
          <w:tcPr>
            <w:tcW w:w="851" w:type="dxa"/>
          </w:tcPr>
          <w:p w14:paraId="68CA20EB"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2D5DC418"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013895B4"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72D3CAB7"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4214D4C1" w14:textId="77777777" w:rsidR="002A3E65" w:rsidRPr="005F2CB8" w:rsidRDefault="002A3E65" w:rsidP="003E03FA">
            <w:pPr>
              <w:pStyle w:val="a5"/>
              <w:bidi/>
              <w:spacing w:before="0" w:beforeAutospacing="0" w:after="600" w:afterAutospacing="0" w:line="360" w:lineRule="auto"/>
              <w:rPr>
                <w:rFonts w:ascii="Simplified Arabic" w:hAnsi="Simplified Arabic" w:cs="Simplified Arabic"/>
                <w:sz w:val="96"/>
                <w:szCs w:val="96"/>
                <w:rtl/>
              </w:rPr>
            </w:pPr>
          </w:p>
        </w:tc>
      </w:tr>
      <w:tr w:rsidR="005F2CB8" w:rsidRPr="005F2CB8" w14:paraId="742E2443" w14:textId="77777777" w:rsidTr="005F2CB8">
        <w:tc>
          <w:tcPr>
            <w:tcW w:w="4532" w:type="dxa"/>
          </w:tcPr>
          <w:p w14:paraId="1A553482" w14:textId="005E43F0"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r w:rsidRPr="005F2CB8">
              <w:rPr>
                <w:rFonts w:ascii="Simplified Arabic" w:hAnsi="Simplified Arabic" w:cs="Simplified Arabic" w:hint="cs"/>
                <w:sz w:val="28"/>
                <w:szCs w:val="28"/>
                <w:rtl/>
              </w:rPr>
              <w:t>تُساعد منصات البيانات والتحليلات الرقمية القيادة في اتخاذ قرارات مستنيرة بناءً على معلومات دقيقة</w:t>
            </w:r>
          </w:p>
        </w:tc>
        <w:tc>
          <w:tcPr>
            <w:tcW w:w="851" w:type="dxa"/>
          </w:tcPr>
          <w:p w14:paraId="51CC109B"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1CA5D8B0"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21768B44"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5BC97370"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5A5E7151"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r>
      <w:tr w:rsidR="005F2CB8" w:rsidRPr="005F2CB8" w14:paraId="404B7D56" w14:textId="77777777" w:rsidTr="005F2CB8">
        <w:tc>
          <w:tcPr>
            <w:tcW w:w="4532" w:type="dxa"/>
          </w:tcPr>
          <w:p w14:paraId="739E7C13" w14:textId="60AF2E90"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r w:rsidRPr="005F2CB8">
              <w:rPr>
                <w:rFonts w:ascii="Simplified Arabic" w:hAnsi="Simplified Arabic" w:cs="Simplified Arabic" w:hint="cs"/>
                <w:sz w:val="28"/>
                <w:szCs w:val="28"/>
                <w:rtl/>
              </w:rPr>
              <w:t>تُستخدم التكنولوجيا لقياس أداء القيادة وتحسينها بناءً على التغذية الراجعة من الموظفين</w:t>
            </w:r>
          </w:p>
        </w:tc>
        <w:tc>
          <w:tcPr>
            <w:tcW w:w="851" w:type="dxa"/>
          </w:tcPr>
          <w:p w14:paraId="220AE63B"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172F2CB1"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07D2522E"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2AA753F4"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704C75AE"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r>
      <w:tr w:rsidR="005F2CB8" w:rsidRPr="005F2CB8" w14:paraId="2F4AEB2B" w14:textId="77777777" w:rsidTr="005F2CB8">
        <w:tc>
          <w:tcPr>
            <w:tcW w:w="4532" w:type="dxa"/>
          </w:tcPr>
          <w:p w14:paraId="5197D2A6" w14:textId="6334F4A8"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r w:rsidRPr="005F2CB8">
              <w:rPr>
                <w:rFonts w:ascii="Simplified Arabic" w:hAnsi="Simplified Arabic" w:cs="Simplified Arabic" w:hint="cs"/>
                <w:sz w:val="28"/>
                <w:szCs w:val="28"/>
                <w:rtl/>
              </w:rPr>
              <w:t>تُساهم وسائل الاتصال الرقمي في زيادة رضا الموظفين عن أداء القيادة</w:t>
            </w:r>
          </w:p>
        </w:tc>
        <w:tc>
          <w:tcPr>
            <w:tcW w:w="851" w:type="dxa"/>
          </w:tcPr>
          <w:p w14:paraId="48791108"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678F3ADE"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1" w:type="dxa"/>
          </w:tcPr>
          <w:p w14:paraId="7CD2441E"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850" w:type="dxa"/>
          </w:tcPr>
          <w:p w14:paraId="298C1B33"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c>
          <w:tcPr>
            <w:tcW w:w="1317" w:type="dxa"/>
          </w:tcPr>
          <w:p w14:paraId="7EFC475E"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96"/>
                <w:szCs w:val="96"/>
                <w:rtl/>
              </w:rPr>
            </w:pPr>
          </w:p>
        </w:tc>
      </w:tr>
      <w:tr w:rsidR="005F2CB8" w:rsidRPr="005F2CB8" w14:paraId="4CCE6D06" w14:textId="77777777" w:rsidTr="005F2CB8">
        <w:tc>
          <w:tcPr>
            <w:tcW w:w="4532" w:type="dxa"/>
          </w:tcPr>
          <w:p w14:paraId="682C9A93" w14:textId="4F35E388"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r w:rsidRPr="005F2CB8">
              <w:rPr>
                <w:rFonts w:ascii="Simplified Arabic" w:hAnsi="Simplified Arabic" w:cs="Simplified Arabic" w:hint="cs"/>
                <w:sz w:val="28"/>
                <w:szCs w:val="28"/>
                <w:rtl/>
              </w:rPr>
              <w:t>تُعزز التكنولوجيا من قدرة القيادة على إدارة التغيرات التنظيمية بشكل فعال</w:t>
            </w:r>
          </w:p>
        </w:tc>
        <w:tc>
          <w:tcPr>
            <w:tcW w:w="851" w:type="dxa"/>
          </w:tcPr>
          <w:p w14:paraId="1232DDF6"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p>
        </w:tc>
        <w:tc>
          <w:tcPr>
            <w:tcW w:w="850" w:type="dxa"/>
          </w:tcPr>
          <w:p w14:paraId="4479D0B4"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p>
        </w:tc>
        <w:tc>
          <w:tcPr>
            <w:tcW w:w="851" w:type="dxa"/>
          </w:tcPr>
          <w:p w14:paraId="104854EC"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p>
        </w:tc>
        <w:tc>
          <w:tcPr>
            <w:tcW w:w="850" w:type="dxa"/>
          </w:tcPr>
          <w:p w14:paraId="41EE98CF"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p>
        </w:tc>
        <w:tc>
          <w:tcPr>
            <w:tcW w:w="1317" w:type="dxa"/>
          </w:tcPr>
          <w:p w14:paraId="79690414" w14:textId="77777777" w:rsidR="005F2CB8" w:rsidRPr="005F2CB8" w:rsidRDefault="005F2CB8" w:rsidP="003E03FA">
            <w:pPr>
              <w:pStyle w:val="a5"/>
              <w:bidi/>
              <w:spacing w:before="0" w:beforeAutospacing="0" w:after="600" w:afterAutospacing="0" w:line="360" w:lineRule="auto"/>
              <w:rPr>
                <w:rFonts w:ascii="Simplified Arabic" w:hAnsi="Simplified Arabic" w:cs="Simplified Arabic"/>
                <w:sz w:val="28"/>
                <w:szCs w:val="28"/>
                <w:rtl/>
              </w:rPr>
            </w:pPr>
          </w:p>
        </w:tc>
      </w:tr>
    </w:tbl>
    <w:p w14:paraId="5919F997" w14:textId="77777777" w:rsidR="00065E72" w:rsidRPr="005F2CB8" w:rsidRDefault="00065E72" w:rsidP="003E03FA">
      <w:pPr>
        <w:pStyle w:val="a5"/>
        <w:bidi/>
        <w:spacing w:before="0" w:beforeAutospacing="0" w:after="600" w:afterAutospacing="0" w:line="360" w:lineRule="auto"/>
        <w:rPr>
          <w:rFonts w:ascii="SimplifiedArabic" w:hAnsi="SimplifiedArabic"/>
          <w:sz w:val="28"/>
          <w:szCs w:val="28"/>
        </w:rPr>
      </w:pPr>
    </w:p>
    <w:p w14:paraId="3EEC1AC1" w14:textId="70A92605" w:rsidR="005A40C9" w:rsidRPr="005A40C9" w:rsidRDefault="005A40C9" w:rsidP="003E03FA">
      <w:pPr>
        <w:pStyle w:val="a5"/>
        <w:bidi/>
        <w:spacing w:before="0" w:beforeAutospacing="0" w:after="600" w:afterAutospacing="0" w:line="360" w:lineRule="auto"/>
        <w:jc w:val="center"/>
        <w:rPr>
          <w:rFonts w:ascii="Simplified Arabic" w:hAnsi="Simplified Arabic" w:cs="Simplified Arabic"/>
          <w:b/>
          <w:bCs/>
          <w:sz w:val="28"/>
          <w:szCs w:val="28"/>
          <w:u w:val="single"/>
        </w:rPr>
      </w:pPr>
      <w:r w:rsidRPr="005A40C9">
        <w:rPr>
          <w:rFonts w:ascii="Simplified Arabic" w:hAnsi="Simplified Arabic" w:cs="Simplified Arabic" w:hint="cs"/>
          <w:b/>
          <w:bCs/>
          <w:sz w:val="28"/>
          <w:szCs w:val="28"/>
          <w:u w:val="single"/>
          <w:rtl/>
        </w:rPr>
        <w:lastRenderedPageBreak/>
        <w:t>المستخلص</w:t>
      </w:r>
    </w:p>
    <w:p w14:paraId="60B7205B" w14:textId="77777777" w:rsidR="00D8210E" w:rsidRDefault="005A40C9" w:rsidP="003E03FA">
      <w:pPr>
        <w:pStyle w:val="a5"/>
        <w:bidi/>
        <w:spacing w:before="0" w:beforeAutospacing="0" w:after="600" w:afterAutospacing="0" w:line="360" w:lineRule="auto"/>
        <w:rPr>
          <w:rFonts w:ascii="Simplified Arabic" w:hAnsi="Simplified Arabic" w:cs="Simplified Arabic"/>
          <w:sz w:val="28"/>
          <w:szCs w:val="28"/>
          <w:rtl/>
        </w:rPr>
      </w:pPr>
      <w:r w:rsidRPr="005A40C9">
        <w:rPr>
          <w:rFonts w:ascii="Simplified Arabic" w:hAnsi="Simplified Arabic" w:cs="Simplified Arabic" w:hint="cs"/>
          <w:sz w:val="28"/>
          <w:szCs w:val="28"/>
          <w:rtl/>
        </w:rPr>
        <w:t xml:space="preserve">هدف البحث </w:t>
      </w:r>
      <w:proofErr w:type="spellStart"/>
      <w:r w:rsidRPr="005A40C9">
        <w:rPr>
          <w:rFonts w:ascii="Simplified Arabic" w:hAnsi="Simplified Arabic" w:cs="Simplified Arabic" w:hint="cs"/>
          <w:sz w:val="28"/>
          <w:szCs w:val="28"/>
          <w:rtl/>
        </w:rPr>
        <w:t>إلى</w:t>
      </w:r>
      <w:proofErr w:type="spellEnd"/>
      <w:r w:rsidRPr="005A40C9">
        <w:rPr>
          <w:rFonts w:ascii="Simplified Arabic" w:hAnsi="Simplified Arabic" w:cs="Simplified Arabic" w:hint="cs"/>
          <w:sz w:val="28"/>
          <w:szCs w:val="28"/>
          <w:rtl/>
        </w:rPr>
        <w:t xml:space="preserve"> </w:t>
      </w:r>
      <w:r w:rsidR="00A0303D" w:rsidRPr="00A0303D">
        <w:rPr>
          <w:rFonts w:ascii="Simplified Arabic" w:hAnsi="Simplified Arabic" w:cs="Simplified Arabic" w:hint="cs"/>
          <w:sz w:val="28"/>
          <w:szCs w:val="28"/>
          <w:rtl/>
        </w:rPr>
        <w:t>تسليط</w:t>
      </w:r>
      <w:r w:rsidRPr="005A40C9">
        <w:rPr>
          <w:rFonts w:ascii="Simplified Arabic" w:hAnsi="Simplified Arabic" w:cs="Simplified Arabic" w:hint="cs"/>
          <w:sz w:val="28"/>
          <w:szCs w:val="28"/>
          <w:rtl/>
        </w:rPr>
        <w:t xml:space="preserve"> </w:t>
      </w:r>
      <w:r w:rsidR="00A0303D" w:rsidRPr="00A0303D">
        <w:rPr>
          <w:rFonts w:ascii="Simplified Arabic" w:hAnsi="Simplified Arabic" w:cs="Simplified Arabic" w:hint="cs"/>
          <w:sz w:val="28"/>
          <w:szCs w:val="28"/>
          <w:rtl/>
        </w:rPr>
        <w:t>الضوء</w:t>
      </w:r>
      <w:r w:rsidRPr="005A40C9">
        <w:rPr>
          <w:rFonts w:ascii="Simplified Arabic" w:hAnsi="Simplified Arabic" w:cs="Simplified Arabic" w:hint="cs"/>
          <w:sz w:val="28"/>
          <w:szCs w:val="28"/>
          <w:rtl/>
        </w:rPr>
        <w:t xml:space="preserve"> حول </w:t>
      </w:r>
      <w:r w:rsidR="00A0303D" w:rsidRPr="005A40C9">
        <w:rPr>
          <w:rFonts w:ascii="Simplified Arabic" w:hAnsi="Simplified Arabic" w:cs="Simplified Arabic" w:hint="cs"/>
          <w:sz w:val="28"/>
          <w:szCs w:val="28"/>
          <w:rtl/>
        </w:rPr>
        <w:t>دور التكنولوجيا ووسائل الاتصال في تعزيز القيادة</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وذلك</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بالتطبيق</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عل</w:t>
      </w:r>
      <w:r w:rsidR="00A0303D" w:rsidRPr="00A0303D">
        <w:rPr>
          <w:rFonts w:ascii="Simplified Arabic" w:hAnsi="Simplified Arabic" w:cs="Simplified Arabic" w:hint="cs"/>
          <w:sz w:val="28"/>
          <w:szCs w:val="28"/>
          <w:rtl/>
        </w:rPr>
        <w:t xml:space="preserve">ى الجامعات السعودية بالمملكة العربية السعودية </w:t>
      </w:r>
      <w:r w:rsidRPr="005A40C9">
        <w:rPr>
          <w:rFonts w:ascii="Simplified Arabic" w:hAnsi="Simplified Arabic" w:cs="Simplified Arabic" w:hint="cs"/>
          <w:sz w:val="28"/>
          <w:szCs w:val="28"/>
          <w:rtl/>
        </w:rPr>
        <w:t>،وذلك</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من</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خلال</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توض</w:t>
      </w:r>
      <w:r w:rsidR="00A0303D" w:rsidRPr="00A0303D">
        <w:rPr>
          <w:rFonts w:ascii="Simplified Arabic" w:hAnsi="Simplified Arabic" w:cs="Simplified Arabic" w:hint="cs"/>
          <w:sz w:val="28"/>
          <w:szCs w:val="28"/>
          <w:rtl/>
        </w:rPr>
        <w:t>ي</w:t>
      </w:r>
      <w:r w:rsidRPr="005A40C9">
        <w:rPr>
          <w:rFonts w:ascii="Simplified Arabic" w:hAnsi="Simplified Arabic" w:cs="Simplified Arabic" w:hint="cs"/>
          <w:sz w:val="28"/>
          <w:szCs w:val="28"/>
          <w:rtl/>
        </w:rPr>
        <w:t>ح</w:t>
      </w:r>
      <w:r w:rsidR="00A0303D" w:rsidRPr="00A0303D">
        <w:rPr>
          <w:rFonts w:ascii="Simplified Arabic" w:hAnsi="Simplified Arabic" w:cs="Simplified Arabic" w:hint="cs"/>
          <w:sz w:val="28"/>
          <w:szCs w:val="28"/>
          <w:rtl/>
        </w:rPr>
        <w:t xml:space="preserve"> </w:t>
      </w:r>
      <w:r w:rsidR="00A0303D" w:rsidRPr="005A40C9">
        <w:rPr>
          <w:rFonts w:ascii="Simplified Arabic" w:hAnsi="Simplified Arabic" w:cs="Simplified Arabic" w:hint="cs"/>
          <w:sz w:val="28"/>
          <w:szCs w:val="28"/>
          <w:rtl/>
        </w:rPr>
        <w:t>دور التكنولوجيا ووسائل الاتصال في تعزيز القيادة</w:t>
      </w:r>
      <w:r w:rsidR="00A0303D"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 xml:space="preserve">، </w:t>
      </w:r>
      <w:r w:rsidR="00A0303D" w:rsidRPr="00A0303D">
        <w:rPr>
          <w:rFonts w:ascii="Simplified Arabic" w:hAnsi="Simplified Arabic" w:cs="Simplified Arabic" w:hint="cs"/>
          <w:sz w:val="28"/>
          <w:szCs w:val="28"/>
          <w:rtl/>
        </w:rPr>
        <w:t>بالإضافة</w:t>
      </w:r>
      <w:r w:rsidRPr="005A40C9">
        <w:rPr>
          <w:rFonts w:ascii="Simplified Arabic" w:hAnsi="Simplified Arabic" w:cs="Simplified Arabic" w:hint="cs"/>
          <w:sz w:val="28"/>
          <w:szCs w:val="28"/>
          <w:rtl/>
        </w:rPr>
        <w:t xml:space="preserve"> </w:t>
      </w:r>
      <w:proofErr w:type="spellStart"/>
      <w:r w:rsidRPr="005A40C9">
        <w:rPr>
          <w:rFonts w:ascii="Simplified Arabic" w:hAnsi="Simplified Arabic" w:cs="Simplified Arabic" w:hint="cs"/>
          <w:sz w:val="28"/>
          <w:szCs w:val="28"/>
          <w:rtl/>
        </w:rPr>
        <w:t>إلى</w:t>
      </w:r>
      <w:proofErr w:type="spellEnd"/>
      <w:r w:rsidRPr="005A40C9">
        <w:rPr>
          <w:rFonts w:ascii="Simplified Arabic" w:hAnsi="Simplified Arabic" w:cs="Simplified Arabic" w:hint="cs"/>
          <w:sz w:val="28"/>
          <w:szCs w:val="28"/>
          <w:rtl/>
        </w:rPr>
        <w:t xml:space="preserve"> الكشف عن</w:t>
      </w:r>
      <w:r w:rsidR="00A0303D" w:rsidRPr="00A0303D">
        <w:rPr>
          <w:rFonts w:ascii="Simplified Arabic" w:hAnsi="Simplified Arabic" w:cs="Simplified Arabic" w:hint="cs"/>
          <w:sz w:val="28"/>
          <w:szCs w:val="28"/>
          <w:rtl/>
        </w:rPr>
        <w:t xml:space="preserve"> </w:t>
      </w:r>
      <w:r w:rsidR="00A0303D" w:rsidRPr="005A40C9">
        <w:rPr>
          <w:rFonts w:ascii="Simplified Arabic" w:hAnsi="Simplified Arabic" w:cs="Simplified Arabic" w:hint="cs"/>
          <w:sz w:val="28"/>
          <w:szCs w:val="28"/>
          <w:rtl/>
        </w:rPr>
        <w:t>دور التكنولوجيا ووسائل الاتصال في تعزيز القيادة</w:t>
      </w:r>
      <w:r w:rsidR="00A0303D" w:rsidRPr="00A0303D">
        <w:rPr>
          <w:rFonts w:ascii="Simplified Arabic" w:hAnsi="Simplified Arabic" w:cs="Simplified Arabic" w:hint="cs"/>
          <w:sz w:val="28"/>
          <w:szCs w:val="28"/>
          <w:rtl/>
        </w:rPr>
        <w:t xml:space="preserve"> بأبعادها على التكنولوجيا والقيادة</w:t>
      </w:r>
      <w:r w:rsidRPr="005A40C9">
        <w:rPr>
          <w:rFonts w:ascii="Simplified Arabic" w:hAnsi="Simplified Arabic" w:cs="Simplified Arabic" w:hint="cs"/>
          <w:sz w:val="28"/>
          <w:szCs w:val="28"/>
          <w:rtl/>
        </w:rPr>
        <w:t xml:space="preserve">، ولقد اعتمد الباحث على المنهج الوصفي التحليلي وذلك من </w:t>
      </w:r>
      <w:proofErr w:type="spellStart"/>
      <w:r w:rsidRPr="005A40C9">
        <w:rPr>
          <w:rFonts w:ascii="Simplified Arabic" w:hAnsi="Simplified Arabic" w:cs="Simplified Arabic" w:hint="cs"/>
          <w:sz w:val="28"/>
          <w:szCs w:val="28"/>
          <w:rtl/>
        </w:rPr>
        <w:t>أجل</w:t>
      </w:r>
      <w:proofErr w:type="spellEnd"/>
      <w:r w:rsidRPr="005A40C9">
        <w:rPr>
          <w:rFonts w:ascii="Simplified Arabic" w:hAnsi="Simplified Arabic" w:cs="Simplified Arabic" w:hint="cs"/>
          <w:sz w:val="28"/>
          <w:szCs w:val="28"/>
          <w:rtl/>
        </w:rPr>
        <w:t xml:space="preserve"> تحقيق </w:t>
      </w:r>
      <w:proofErr w:type="spellStart"/>
      <w:r w:rsidRPr="005A40C9">
        <w:rPr>
          <w:rFonts w:ascii="Simplified Arabic" w:hAnsi="Simplified Arabic" w:cs="Simplified Arabic" w:hint="cs"/>
          <w:sz w:val="28"/>
          <w:szCs w:val="28"/>
          <w:rtl/>
        </w:rPr>
        <w:t>أهداف</w:t>
      </w:r>
      <w:proofErr w:type="spellEnd"/>
      <w:r w:rsidRPr="005A40C9">
        <w:rPr>
          <w:rFonts w:ascii="Simplified Arabic" w:hAnsi="Simplified Arabic" w:cs="Simplified Arabic" w:hint="cs"/>
          <w:sz w:val="28"/>
          <w:szCs w:val="28"/>
          <w:rtl/>
        </w:rPr>
        <w:t xml:space="preserve"> الد</w:t>
      </w:r>
      <w:r w:rsidR="00A0303D" w:rsidRPr="00A0303D">
        <w:rPr>
          <w:rFonts w:ascii="Simplified Arabic" w:hAnsi="Simplified Arabic" w:cs="Simplified Arabic" w:hint="cs"/>
          <w:sz w:val="28"/>
          <w:szCs w:val="28"/>
          <w:rtl/>
        </w:rPr>
        <w:t>راس</w:t>
      </w:r>
      <w:r w:rsidRPr="005A40C9">
        <w:rPr>
          <w:rFonts w:ascii="Simplified Arabic" w:hAnsi="Simplified Arabic" w:cs="Simplified Arabic" w:hint="cs"/>
          <w:sz w:val="28"/>
          <w:szCs w:val="28"/>
          <w:rtl/>
        </w:rPr>
        <w:t>ة، حيث است</w:t>
      </w:r>
      <w:r w:rsidR="00A0303D" w:rsidRPr="00A0303D">
        <w:rPr>
          <w:rFonts w:ascii="Simplified Arabic" w:hAnsi="Simplified Arabic" w:cs="Simplified Arabic" w:hint="cs"/>
          <w:sz w:val="28"/>
          <w:szCs w:val="28"/>
          <w:rtl/>
        </w:rPr>
        <w:t>خ</w:t>
      </w:r>
      <w:r w:rsidRPr="005A40C9">
        <w:rPr>
          <w:rFonts w:ascii="Simplified Arabic" w:hAnsi="Simplified Arabic" w:cs="Simplified Arabic" w:hint="cs"/>
          <w:sz w:val="28"/>
          <w:szCs w:val="28"/>
          <w:rtl/>
        </w:rPr>
        <w:t xml:space="preserve">دم الاستبانة </w:t>
      </w:r>
      <w:proofErr w:type="spellStart"/>
      <w:r w:rsidRPr="005A40C9">
        <w:rPr>
          <w:rFonts w:ascii="Simplified Arabic" w:hAnsi="Simplified Arabic" w:cs="Simplified Arabic" w:hint="cs"/>
          <w:sz w:val="28"/>
          <w:szCs w:val="28"/>
          <w:rtl/>
        </w:rPr>
        <w:t>كأداة</w:t>
      </w:r>
      <w:proofErr w:type="spellEnd"/>
      <w:r w:rsidRPr="005A40C9">
        <w:rPr>
          <w:rFonts w:ascii="Simplified Arabic" w:hAnsi="Simplified Arabic" w:cs="Simplified Arabic" w:hint="cs"/>
          <w:sz w:val="28"/>
          <w:szCs w:val="28"/>
          <w:rtl/>
        </w:rPr>
        <w:t xml:space="preserve"> لجمع المعلومات، حيث طبق هذا البحث على مجتمع د</w:t>
      </w:r>
      <w:r w:rsidR="00A0303D" w:rsidRPr="00A0303D">
        <w:rPr>
          <w:rFonts w:ascii="Simplified Arabic" w:hAnsi="Simplified Arabic" w:cs="Simplified Arabic" w:hint="cs"/>
          <w:sz w:val="28"/>
          <w:szCs w:val="28"/>
          <w:rtl/>
        </w:rPr>
        <w:t>را</w:t>
      </w:r>
      <w:r w:rsidRPr="005A40C9">
        <w:rPr>
          <w:rFonts w:ascii="Simplified Arabic" w:hAnsi="Simplified Arabic" w:cs="Simplified Arabic" w:hint="cs"/>
          <w:sz w:val="28"/>
          <w:szCs w:val="28"/>
          <w:rtl/>
        </w:rPr>
        <w:t>سة تتمثل في مديري وموظفي</w:t>
      </w:r>
      <w:r w:rsidR="00A0303D" w:rsidRPr="00A0303D">
        <w:rPr>
          <w:rFonts w:ascii="Simplified Arabic" w:hAnsi="Simplified Arabic" w:cs="Simplified Arabic" w:hint="cs"/>
          <w:sz w:val="28"/>
          <w:szCs w:val="28"/>
          <w:rtl/>
        </w:rPr>
        <w:t xml:space="preserve"> وعميد كلية بجامعة من جامعات المملكة </w:t>
      </w:r>
      <w:proofErr w:type="spellStart"/>
      <w:r w:rsidR="00A0303D" w:rsidRPr="00A0303D">
        <w:rPr>
          <w:rFonts w:ascii="Simplified Arabic" w:hAnsi="Simplified Arabic" w:cs="Simplified Arabic" w:hint="cs"/>
          <w:sz w:val="28"/>
          <w:szCs w:val="28"/>
          <w:rtl/>
        </w:rPr>
        <w:t>العربيه</w:t>
      </w:r>
      <w:proofErr w:type="spellEnd"/>
      <w:r w:rsidR="00A0303D" w:rsidRPr="00A0303D">
        <w:rPr>
          <w:rFonts w:ascii="Simplified Arabic" w:hAnsi="Simplified Arabic" w:cs="Simplified Arabic" w:hint="cs"/>
          <w:sz w:val="28"/>
          <w:szCs w:val="28"/>
          <w:rtl/>
        </w:rPr>
        <w:t xml:space="preserve"> السعودية</w:t>
      </w:r>
      <w:r w:rsidRPr="005A40C9">
        <w:rPr>
          <w:rFonts w:ascii="Simplified Arabic" w:hAnsi="Simplified Arabic" w:cs="Simplified Arabic" w:hint="cs"/>
          <w:sz w:val="28"/>
          <w:szCs w:val="28"/>
          <w:rtl/>
        </w:rPr>
        <w:t xml:space="preserve"> ، </w:t>
      </w:r>
      <w:proofErr w:type="spellStart"/>
      <w:r w:rsidRPr="005A40C9">
        <w:rPr>
          <w:rFonts w:ascii="Simplified Arabic" w:hAnsi="Simplified Arabic" w:cs="Simplified Arabic" w:hint="cs"/>
          <w:sz w:val="28"/>
          <w:szCs w:val="28"/>
          <w:rtl/>
        </w:rPr>
        <w:t>إذ</w:t>
      </w:r>
      <w:proofErr w:type="spellEnd"/>
      <w:r w:rsidRPr="005A40C9">
        <w:rPr>
          <w:rFonts w:ascii="Simplified Arabic" w:hAnsi="Simplified Arabic" w:cs="Simplified Arabic" w:hint="cs"/>
          <w:sz w:val="28"/>
          <w:szCs w:val="28"/>
          <w:rtl/>
        </w:rPr>
        <w:t xml:space="preserve"> تكونت عينة البحث من عينة </w:t>
      </w:r>
      <w:r w:rsidR="00A0303D" w:rsidRPr="00A0303D">
        <w:rPr>
          <w:rFonts w:ascii="Simplified Arabic" w:hAnsi="Simplified Arabic" w:cs="Simplified Arabic" w:hint="cs"/>
          <w:sz w:val="28"/>
          <w:szCs w:val="28"/>
          <w:rtl/>
        </w:rPr>
        <w:t>عشوائية.</w:t>
      </w:r>
    </w:p>
    <w:p w14:paraId="6E3F5EB1" w14:textId="35A39C7C" w:rsidR="00A0303D" w:rsidRPr="00A0303D" w:rsidRDefault="00A0303D" w:rsidP="003E03FA">
      <w:pPr>
        <w:pStyle w:val="a5"/>
        <w:bidi/>
        <w:spacing w:before="0" w:beforeAutospacing="0" w:after="600" w:afterAutospacing="0" w:line="360" w:lineRule="auto"/>
        <w:rPr>
          <w:rFonts w:ascii="Simplified Arabic" w:hAnsi="Simplified Arabic" w:cs="Simplified Arabic"/>
          <w:sz w:val="28"/>
          <w:szCs w:val="28"/>
          <w:rtl/>
        </w:rPr>
      </w:pPr>
      <w:r w:rsidRPr="00A0303D">
        <w:rPr>
          <w:rFonts w:ascii="Simplified Arabic" w:hAnsi="Simplified Arabic" w:cs="Simplified Arabic" w:hint="cs"/>
          <w:sz w:val="28"/>
          <w:szCs w:val="28"/>
          <w:rtl/>
        </w:rPr>
        <w:t xml:space="preserve"> </w:t>
      </w:r>
      <w:r w:rsidRPr="005A40C9">
        <w:rPr>
          <w:rFonts w:ascii="Simplified Arabic" w:hAnsi="Simplified Arabic" w:cs="Simplified Arabic" w:hint="cs"/>
          <w:sz w:val="28"/>
          <w:szCs w:val="28"/>
          <w:rtl/>
        </w:rPr>
        <w:t xml:space="preserve">ولقد </w:t>
      </w:r>
      <w:r w:rsidRPr="00A0303D">
        <w:rPr>
          <w:rFonts w:ascii="Simplified Arabic" w:hAnsi="Simplified Arabic" w:cs="Simplified Arabic" w:hint="cs"/>
          <w:sz w:val="28"/>
          <w:szCs w:val="28"/>
          <w:rtl/>
        </w:rPr>
        <w:t>توصل</w:t>
      </w:r>
      <w:r w:rsidRPr="005A40C9">
        <w:rPr>
          <w:rFonts w:ascii="Simplified Arabic" w:hAnsi="Simplified Arabic" w:cs="Simplified Arabic" w:hint="cs"/>
          <w:sz w:val="28"/>
          <w:szCs w:val="28"/>
          <w:rtl/>
        </w:rPr>
        <w:t xml:space="preserve"> هذا البحاث </w:t>
      </w:r>
      <w:proofErr w:type="spellStart"/>
      <w:r w:rsidRPr="005A40C9">
        <w:rPr>
          <w:rFonts w:ascii="Simplified Arabic" w:hAnsi="Simplified Arabic" w:cs="Simplified Arabic" w:hint="cs"/>
          <w:sz w:val="28"/>
          <w:szCs w:val="28"/>
          <w:rtl/>
        </w:rPr>
        <w:t>إلى</w:t>
      </w:r>
      <w:proofErr w:type="spellEnd"/>
      <w:r w:rsidRPr="005A40C9">
        <w:rPr>
          <w:rFonts w:ascii="Simplified Arabic" w:hAnsi="Simplified Arabic" w:cs="Simplified Arabic" w:hint="cs"/>
          <w:sz w:val="28"/>
          <w:szCs w:val="28"/>
          <w:rtl/>
        </w:rPr>
        <w:t xml:space="preserve"> مجموعة من النتا</w:t>
      </w:r>
      <w:r w:rsidRPr="00A0303D">
        <w:rPr>
          <w:rFonts w:ascii="Simplified Arabic" w:hAnsi="Simplified Arabic" w:cs="Simplified Arabic" w:hint="cs"/>
          <w:sz w:val="28"/>
          <w:szCs w:val="28"/>
          <w:rtl/>
        </w:rPr>
        <w:t>ئ</w:t>
      </w:r>
      <w:r w:rsidRPr="005A40C9">
        <w:rPr>
          <w:rFonts w:ascii="Simplified Arabic" w:hAnsi="Simplified Arabic" w:cs="Simplified Arabic" w:hint="cs"/>
          <w:sz w:val="28"/>
          <w:szCs w:val="28"/>
          <w:rtl/>
        </w:rPr>
        <w:t xml:space="preserve">ج </w:t>
      </w:r>
      <w:r w:rsidRPr="00A0303D">
        <w:rPr>
          <w:rFonts w:ascii="Simplified Arabic" w:hAnsi="Simplified Arabic" w:cs="Simplified Arabic" w:hint="cs"/>
          <w:sz w:val="28"/>
          <w:szCs w:val="28"/>
          <w:rtl/>
        </w:rPr>
        <w:t>الهامة</w:t>
      </w:r>
      <w:r w:rsidRPr="005A40C9">
        <w:rPr>
          <w:rFonts w:ascii="Simplified Arabic" w:hAnsi="Simplified Arabic" w:cs="Simplified Arabic" w:hint="cs"/>
          <w:sz w:val="28"/>
          <w:szCs w:val="28"/>
          <w:rtl/>
        </w:rPr>
        <w:t xml:space="preserve"> والتي </w:t>
      </w:r>
      <w:r w:rsidRPr="00A0303D">
        <w:rPr>
          <w:rFonts w:ascii="Simplified Arabic" w:hAnsi="Simplified Arabic" w:cs="Simplified Arabic" w:hint="cs"/>
          <w:sz w:val="28"/>
          <w:szCs w:val="28"/>
          <w:rtl/>
        </w:rPr>
        <w:t>تتمثل</w:t>
      </w:r>
      <w:r w:rsidRPr="005A40C9">
        <w:rPr>
          <w:rFonts w:ascii="Simplified Arabic" w:hAnsi="Simplified Arabic" w:cs="Simplified Arabic" w:hint="cs"/>
          <w:sz w:val="28"/>
          <w:szCs w:val="28"/>
          <w:rtl/>
        </w:rPr>
        <w:t xml:space="preserve"> </w:t>
      </w:r>
      <w:proofErr w:type="gramStart"/>
      <w:r w:rsidRPr="00A0303D">
        <w:rPr>
          <w:rFonts w:ascii="Simplified Arabic" w:hAnsi="Simplified Arabic" w:cs="Simplified Arabic" w:hint="cs"/>
          <w:sz w:val="28"/>
          <w:szCs w:val="28"/>
          <w:rtl/>
        </w:rPr>
        <w:t>ابرزها</w:t>
      </w:r>
      <w:proofErr w:type="gramEnd"/>
      <w:r w:rsidRPr="005A40C9">
        <w:rPr>
          <w:rFonts w:ascii="Simplified Arabic" w:hAnsi="Simplified Arabic" w:cs="Simplified Arabic" w:hint="cs"/>
          <w:sz w:val="28"/>
          <w:szCs w:val="28"/>
          <w:rtl/>
        </w:rPr>
        <w:t xml:space="preserve"> في </w:t>
      </w:r>
      <w:proofErr w:type="spellStart"/>
      <w:r w:rsidRPr="005A40C9">
        <w:rPr>
          <w:rFonts w:ascii="Simplified Arabic" w:hAnsi="Simplified Arabic" w:cs="Simplified Arabic" w:hint="cs"/>
          <w:sz w:val="28"/>
          <w:szCs w:val="28"/>
          <w:rtl/>
        </w:rPr>
        <w:t>أن</w:t>
      </w:r>
      <w:proofErr w:type="spellEnd"/>
      <w:r w:rsidRPr="005A40C9">
        <w:rPr>
          <w:rFonts w:ascii="Simplified Arabic" w:hAnsi="Simplified Arabic" w:cs="Simplified Arabic" w:hint="cs"/>
          <w:sz w:val="28"/>
          <w:szCs w:val="28"/>
          <w:rtl/>
        </w:rPr>
        <w:t xml:space="preserve"> دور التكنولوجيا ووسائل الاتصال في تعزيز </w:t>
      </w:r>
      <w:r w:rsidRPr="00A0303D">
        <w:rPr>
          <w:rFonts w:ascii="Simplified Arabic" w:hAnsi="Simplified Arabic" w:cs="Simplified Arabic" w:hint="cs"/>
          <w:sz w:val="28"/>
          <w:szCs w:val="28"/>
          <w:rtl/>
        </w:rPr>
        <w:t xml:space="preserve">القيادة تلعب التكنولوجيا ووسائل الاتصال دورًا محوريًا في تعزيز القيادة من خلال تحسين سرعة اتخاذ القرارات، وتعزيز الشفافية، وتمكين التفاعل الفعّال بين القادة والموظفين. تُساهم التقنيات الرقمية في تمكين القادة من إدارة الأزمات، وتحليل البيانات، وتطوير استراتيجيات قائمة على معلومات دقيقة. كما تدعم وسائل الاتصال الحديثة بناء بيئة عمل متعاونة ومرنة، مما يُعزز من كفاءة القيادة في تحقيق أهداف المؤسسة </w:t>
      </w:r>
    </w:p>
    <w:p w14:paraId="4950DBC3" w14:textId="1020AC5B" w:rsidR="005A40C9" w:rsidRPr="005A40C9" w:rsidRDefault="005A40C9" w:rsidP="003E03FA">
      <w:pPr>
        <w:pStyle w:val="a5"/>
        <w:bidi/>
        <w:spacing w:before="0" w:beforeAutospacing="0" w:after="600" w:afterAutospacing="0" w:line="360" w:lineRule="auto"/>
        <w:rPr>
          <w:rFonts w:ascii="Simplified Arabic" w:hAnsi="Simplified Arabic" w:cs="Simplified Arabic"/>
          <w:b/>
          <w:bCs/>
          <w:sz w:val="28"/>
          <w:szCs w:val="28"/>
        </w:rPr>
      </w:pPr>
    </w:p>
    <w:p w14:paraId="3E0B9625" w14:textId="044027AA" w:rsidR="005A40C9" w:rsidRPr="005A40C9" w:rsidRDefault="00A0303D" w:rsidP="003E03FA">
      <w:pPr>
        <w:pStyle w:val="a5"/>
        <w:bidi/>
        <w:spacing w:before="0" w:beforeAutospacing="0" w:after="600" w:afterAutospacing="0" w:line="360" w:lineRule="auto"/>
        <w:rPr>
          <w:rFonts w:ascii="Simplified Arabic" w:hAnsi="Simplified Arabic" w:cs="Simplified Arabic"/>
          <w:sz w:val="28"/>
          <w:szCs w:val="28"/>
        </w:rPr>
      </w:pPr>
      <w:r w:rsidRPr="00A0303D">
        <w:rPr>
          <w:rFonts w:ascii="Simplified Arabic" w:hAnsi="Simplified Arabic"/>
          <w:sz w:val="28"/>
          <w:szCs w:val="28"/>
          <w:rtl/>
        </w:rPr>
        <w:t>.</w:t>
      </w:r>
    </w:p>
    <w:p w14:paraId="018A4297" w14:textId="77777777" w:rsidR="003B666E" w:rsidRDefault="003B666E" w:rsidP="003E03FA">
      <w:pPr>
        <w:pStyle w:val="a5"/>
        <w:bidi/>
        <w:spacing w:before="0" w:beforeAutospacing="0" w:after="600" w:afterAutospacing="0" w:line="360" w:lineRule="auto"/>
        <w:jc w:val="center"/>
        <w:rPr>
          <w:rFonts w:ascii="Simplified Arabic" w:hAnsi="Simplified Arabic" w:cs="Simplified Arabic"/>
          <w:b/>
          <w:bCs/>
          <w:sz w:val="28"/>
          <w:szCs w:val="28"/>
        </w:rPr>
      </w:pPr>
    </w:p>
    <w:p w14:paraId="07F430DE" w14:textId="77777777" w:rsidR="003B666E" w:rsidRDefault="003B666E" w:rsidP="003E03FA">
      <w:pPr>
        <w:pStyle w:val="a5"/>
        <w:bidi/>
        <w:spacing w:before="0" w:beforeAutospacing="0" w:after="600" w:afterAutospacing="0" w:line="360" w:lineRule="auto"/>
        <w:rPr>
          <w:rFonts w:ascii="Simplified Arabic" w:hAnsi="Simplified Arabic" w:cs="Simplified Arabic"/>
          <w:b/>
          <w:bCs/>
          <w:sz w:val="28"/>
          <w:szCs w:val="28"/>
          <w:rtl/>
        </w:rPr>
      </w:pPr>
    </w:p>
    <w:p w14:paraId="3C30D543" w14:textId="54890A5E" w:rsidR="00D8210E" w:rsidRPr="00F97D6C" w:rsidRDefault="00D8210E" w:rsidP="003E03FA">
      <w:pPr>
        <w:pStyle w:val="a5"/>
        <w:spacing w:before="0" w:beforeAutospacing="0" w:after="600" w:afterAutospacing="0" w:line="360" w:lineRule="auto"/>
        <w:jc w:val="center"/>
        <w:rPr>
          <w:rFonts w:asciiTheme="majorBidi" w:hAnsiTheme="majorBidi" w:cstheme="majorBidi"/>
          <w:b/>
          <w:bCs/>
          <w:sz w:val="28"/>
          <w:szCs w:val="28"/>
          <w:rtl/>
        </w:rPr>
      </w:pPr>
      <w:r w:rsidRPr="00F97D6C">
        <w:rPr>
          <w:rFonts w:asciiTheme="majorBidi" w:hAnsiTheme="majorBidi" w:cstheme="majorBidi"/>
          <w:b/>
          <w:bCs/>
          <w:sz w:val="28"/>
          <w:szCs w:val="28"/>
        </w:rPr>
        <w:t>Abstract</w:t>
      </w:r>
    </w:p>
    <w:p w14:paraId="118196A5" w14:textId="2A2702D0" w:rsidR="00D8210E" w:rsidRPr="00755E4C" w:rsidRDefault="00D8210E" w:rsidP="003E03FA">
      <w:pPr>
        <w:pStyle w:val="a5"/>
        <w:spacing w:before="0" w:beforeAutospacing="0" w:after="600" w:afterAutospacing="0" w:line="360" w:lineRule="auto"/>
        <w:rPr>
          <w:rFonts w:asciiTheme="majorBidi" w:hAnsiTheme="majorBidi" w:cstheme="majorBidi"/>
          <w:sz w:val="28"/>
          <w:szCs w:val="28"/>
          <w:rtl/>
        </w:rPr>
      </w:pPr>
      <w:r w:rsidRPr="00755E4C">
        <w:rPr>
          <w:rFonts w:asciiTheme="majorBidi" w:hAnsiTheme="majorBidi" w:cstheme="majorBidi"/>
          <w:sz w:val="28"/>
          <w:szCs w:val="28"/>
        </w:rPr>
        <w:t>The study aimed to shed light on the role of technology and communication tools in enhancing leadership, with a specific application to Saudi universities in the Kingdom of Saudi Arabia. It focused on clarifying the role of technology and communication tools in strengthening leadership, in addition to exploring their impact on various dimensions of technology and leadership. The researcher adopted the descriptive analytical approach to achieve the study's objectives, utilizing a questionnaire as a tool for data collection. The study targeted a sample population consisting of deans, directors, and employees from a university in the Kingdom of Saudi Arabia, with a random sample selected for the research.</w:t>
      </w:r>
    </w:p>
    <w:p w14:paraId="58D87AD0" w14:textId="337D04E5" w:rsidR="00D8210E" w:rsidRPr="005A40C9" w:rsidRDefault="00D8210E" w:rsidP="003E03FA">
      <w:pPr>
        <w:pStyle w:val="a5"/>
        <w:bidi/>
        <w:spacing w:before="0" w:beforeAutospacing="0" w:after="600" w:afterAutospacing="0" w:line="360" w:lineRule="auto"/>
        <w:jc w:val="right"/>
        <w:rPr>
          <w:rFonts w:ascii="Simplified Arabic" w:hAnsi="Simplified Arabic" w:cs="Simplified Arabic"/>
          <w:b/>
          <w:bCs/>
          <w:sz w:val="28"/>
          <w:szCs w:val="28"/>
        </w:rPr>
      </w:pPr>
      <w:r w:rsidRPr="00755E4C">
        <w:rPr>
          <w:rFonts w:asciiTheme="majorBidi" w:hAnsiTheme="majorBidi" w:cstheme="majorBidi"/>
          <w:sz w:val="28"/>
          <w:szCs w:val="28"/>
        </w:rPr>
        <w:t>The study yielded several significant findings, most notably that technology and communication tools play a pivotal role in enhancing leadership by improving decision-making speed, promoting transparency, and enabling effective interaction between leaders and employees. Digital technologies empower leaders to manage crises, analyze data, and develop strategies based on accurate information. Moreover, modern communication tools foster a collaborative and flexible work environment, which enhances leadership efficiency in achieving institutional goals</w:t>
      </w:r>
      <w:r w:rsidRPr="00D8210E">
        <w:rPr>
          <w:rFonts w:ascii="Simplified Arabic" w:hAnsi="Simplified Arabic"/>
          <w:b/>
          <w:bCs/>
          <w:sz w:val="28"/>
          <w:szCs w:val="28"/>
          <w:rtl/>
        </w:rPr>
        <w:t>.</w:t>
      </w:r>
    </w:p>
    <w:p w14:paraId="22571577" w14:textId="77777777" w:rsidR="003B666E" w:rsidRPr="005A40C9" w:rsidRDefault="003B666E" w:rsidP="003E03FA">
      <w:pPr>
        <w:pStyle w:val="a5"/>
        <w:bidi/>
        <w:spacing w:before="0" w:beforeAutospacing="0" w:after="600" w:afterAutospacing="0" w:line="360" w:lineRule="auto"/>
        <w:jc w:val="right"/>
        <w:rPr>
          <w:rFonts w:ascii="Simplified Arabic" w:hAnsi="Simplified Arabic" w:cs="Simplified Arabic"/>
          <w:sz w:val="28"/>
          <w:szCs w:val="28"/>
          <w:rtl/>
        </w:rPr>
      </w:pPr>
    </w:p>
    <w:p w14:paraId="78F58FD9" w14:textId="77777777" w:rsidR="00D7612C" w:rsidRDefault="00D7612C" w:rsidP="003E03FA">
      <w:pPr>
        <w:pStyle w:val="a5"/>
        <w:tabs>
          <w:tab w:val="right" w:pos="8789"/>
        </w:tabs>
        <w:bidi/>
        <w:spacing w:before="0" w:beforeAutospacing="0" w:after="600" w:afterAutospacing="0" w:line="360" w:lineRule="auto"/>
        <w:rPr>
          <w:rFonts w:ascii="Simplified Arabic" w:hAnsi="Simplified Arabic" w:cs="Simplified Arabic"/>
          <w:sz w:val="28"/>
          <w:szCs w:val="28"/>
        </w:rPr>
      </w:pPr>
    </w:p>
    <w:p w14:paraId="5EE4B7A7" w14:textId="26C72BA6" w:rsidR="003727ED" w:rsidRPr="003727ED" w:rsidRDefault="003727ED" w:rsidP="003E03FA">
      <w:pPr>
        <w:pStyle w:val="a5"/>
        <w:tabs>
          <w:tab w:val="right" w:pos="8789"/>
        </w:tabs>
        <w:bidi/>
        <w:spacing w:before="0" w:beforeAutospacing="0" w:after="600" w:afterAutospacing="0" w:line="360" w:lineRule="auto"/>
        <w:rPr>
          <w:rFonts w:asciiTheme="majorBidi" w:hAnsiTheme="majorBidi" w:cstheme="majorBidi"/>
          <w:b/>
          <w:bCs/>
          <w:sz w:val="28"/>
          <w:szCs w:val="28"/>
        </w:rPr>
      </w:pPr>
      <w:r w:rsidRPr="003727ED">
        <w:rPr>
          <w:rFonts w:ascii="Simplified Arabic" w:hAnsi="Simplified Arabic" w:cs="Simplified Arabic"/>
          <w:noProof/>
          <w:sz w:val="28"/>
          <w:szCs w:val="28"/>
        </w:rPr>
        <w:lastRenderedPageBreak/>
        <w:drawing>
          <wp:anchor distT="0" distB="0" distL="114300" distR="114300" simplePos="0" relativeHeight="251659264" behindDoc="1" locked="0" layoutInCell="1" allowOverlap="1" wp14:anchorId="38E62BCC" wp14:editId="09463881">
            <wp:simplePos x="0" y="0"/>
            <wp:positionH relativeFrom="column">
              <wp:posOffset>3681632</wp:posOffset>
            </wp:positionH>
            <wp:positionV relativeFrom="paragraph">
              <wp:posOffset>-168324</wp:posOffset>
            </wp:positionV>
            <wp:extent cx="2222500" cy="2057400"/>
            <wp:effectExtent l="0" t="0" r="0" b="0"/>
            <wp:wrapNone/>
            <wp:docPr id="200264789" name="صورة 16" descr="page99image1070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page99image107035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225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7ED">
        <w:rPr>
          <w:rFonts w:ascii="Simplified Arabic" w:hAnsi="Simplified Arabic" w:cs="Simplified Arabic"/>
          <w:sz w:val="28"/>
          <w:szCs w:val="28"/>
        </w:rPr>
        <w:fldChar w:fldCharType="begin"/>
      </w:r>
      <w:r w:rsidRPr="003727ED">
        <w:rPr>
          <w:rFonts w:ascii="Simplified Arabic" w:hAnsi="Simplified Arabic" w:cs="Simplified Arabic"/>
          <w:sz w:val="28"/>
          <w:szCs w:val="28"/>
        </w:rPr>
        <w:instrText xml:space="preserve"> INCLUDEPICTURE "/Users/areejhassan/Library/Group Containers/UBF8T346G9.ms/WebArchiveCopyPasteTempFiles/com.microsoft.Word/page99image10703536" \* MERGEFORMATINET </w:instrText>
      </w:r>
      <w:r w:rsidRPr="003727ED">
        <w:rPr>
          <w:rFonts w:ascii="Simplified Arabic" w:hAnsi="Simplified Arabic" w:cs="Simplified Arabic"/>
          <w:sz w:val="28"/>
          <w:szCs w:val="28"/>
        </w:rPr>
        <w:fldChar w:fldCharType="separate"/>
      </w:r>
      <w:r w:rsidRPr="003727ED">
        <w:rPr>
          <w:rFonts w:ascii="Simplified Arabic" w:hAnsi="Simplified Arabic" w:cs="Simplified Arabic"/>
          <w:sz w:val="28"/>
          <w:szCs w:val="28"/>
        </w:rPr>
        <w:fldChar w:fldCharType="end"/>
      </w:r>
    </w:p>
    <w:p w14:paraId="62624CD7" w14:textId="77777777" w:rsidR="003727ED" w:rsidRPr="003727ED" w:rsidRDefault="003727ED" w:rsidP="003E03FA">
      <w:pPr>
        <w:pStyle w:val="a5"/>
        <w:bidi/>
        <w:spacing w:before="0" w:beforeAutospacing="0" w:after="600" w:afterAutospacing="0" w:line="360" w:lineRule="auto"/>
        <w:jc w:val="right"/>
        <w:rPr>
          <w:rFonts w:asciiTheme="majorBidi" w:hAnsiTheme="majorBidi" w:cstheme="majorBidi"/>
          <w:b/>
          <w:bCs/>
          <w:sz w:val="28"/>
          <w:szCs w:val="28"/>
        </w:rPr>
      </w:pPr>
      <w:r w:rsidRPr="003727ED">
        <w:rPr>
          <w:rFonts w:asciiTheme="majorBidi" w:hAnsiTheme="majorBidi" w:cstheme="majorBidi"/>
          <w:b/>
          <w:bCs/>
          <w:sz w:val="28"/>
          <w:szCs w:val="28"/>
        </w:rPr>
        <w:t>Mid Ocean University</w:t>
      </w:r>
    </w:p>
    <w:p w14:paraId="5B0D85F1" w14:textId="7BE3F3F8" w:rsidR="00F97D6C" w:rsidRPr="003727ED" w:rsidRDefault="003727ED" w:rsidP="003E03FA">
      <w:pPr>
        <w:pStyle w:val="a5"/>
        <w:bidi/>
        <w:spacing w:before="0" w:beforeAutospacing="0" w:after="600" w:afterAutospacing="0" w:line="360" w:lineRule="auto"/>
        <w:jc w:val="right"/>
        <w:rPr>
          <w:rFonts w:ascii="Simplified Arabic" w:hAnsi="Simplified Arabic" w:cs="Simplified Arabic"/>
          <w:sz w:val="28"/>
          <w:szCs w:val="28"/>
          <w:rtl/>
        </w:rPr>
      </w:pPr>
      <w:r w:rsidRPr="003727ED">
        <w:rPr>
          <w:rFonts w:asciiTheme="majorBidi" w:hAnsiTheme="majorBidi" w:cstheme="majorBidi"/>
          <w:b/>
          <w:bCs/>
          <w:sz w:val="28"/>
          <w:szCs w:val="28"/>
        </w:rPr>
        <w:t>Faculty of Humanities</w:t>
      </w:r>
      <w:r w:rsidRPr="003727ED">
        <w:rPr>
          <w:rFonts w:asciiTheme="majorBidi" w:hAnsiTheme="majorBidi" w:cstheme="majorBidi"/>
          <w:b/>
          <w:bCs/>
          <w:sz w:val="28"/>
          <w:szCs w:val="28"/>
        </w:rPr>
        <w:br/>
        <w:t>Educational Leadership</w:t>
      </w:r>
      <w:r w:rsidRPr="003727ED">
        <w:rPr>
          <w:rFonts w:ascii="Simplified Arabic" w:hAnsi="Simplified Arabic" w:cs="Simplified Arabic"/>
          <w:b/>
          <w:bCs/>
          <w:sz w:val="28"/>
          <w:szCs w:val="28"/>
        </w:rPr>
        <w:br/>
      </w:r>
    </w:p>
    <w:p w14:paraId="0A5AF8CA" w14:textId="77777777" w:rsidR="00D8210E" w:rsidRDefault="00D8210E" w:rsidP="003E03FA">
      <w:pPr>
        <w:pStyle w:val="a5"/>
        <w:bidi/>
        <w:spacing w:before="0" w:beforeAutospacing="0" w:after="600" w:afterAutospacing="0" w:line="360" w:lineRule="auto"/>
        <w:jc w:val="center"/>
        <w:rPr>
          <w:rFonts w:ascii="Simplified Arabic" w:hAnsi="Simplified Arabic" w:cs="Simplified Arabic"/>
          <w:sz w:val="28"/>
          <w:szCs w:val="28"/>
          <w:rtl/>
        </w:rPr>
      </w:pPr>
    </w:p>
    <w:p w14:paraId="1B191BD7" w14:textId="0EA7084F" w:rsidR="00F97D6C" w:rsidRPr="003727ED" w:rsidRDefault="00F97D6C" w:rsidP="003E03FA">
      <w:pPr>
        <w:pStyle w:val="a5"/>
        <w:bidi/>
        <w:spacing w:before="0" w:beforeAutospacing="0" w:after="600" w:afterAutospacing="0" w:line="360" w:lineRule="auto"/>
        <w:jc w:val="center"/>
        <w:rPr>
          <w:rFonts w:asciiTheme="majorBidi" w:hAnsiTheme="majorBidi" w:cstheme="majorBidi"/>
          <w:b/>
          <w:bCs/>
          <w:sz w:val="36"/>
          <w:szCs w:val="36"/>
          <w:rtl/>
        </w:rPr>
      </w:pPr>
      <w:r w:rsidRPr="003727ED">
        <w:rPr>
          <w:rFonts w:asciiTheme="majorBidi" w:hAnsiTheme="majorBidi" w:cstheme="majorBidi"/>
          <w:b/>
          <w:bCs/>
          <w:sz w:val="36"/>
          <w:szCs w:val="36"/>
        </w:rPr>
        <w:t>The Role of Technology and Means of Communication in Enhancing Leadership: A Field Study on University Presidents in the Kingdom of Saudi Arabia</w:t>
      </w:r>
    </w:p>
    <w:p w14:paraId="6A4ED20A" w14:textId="532B3E8B" w:rsidR="00F97D6C" w:rsidRPr="003727ED" w:rsidRDefault="00F97D6C" w:rsidP="003E03FA">
      <w:pPr>
        <w:pStyle w:val="a5"/>
        <w:bidi/>
        <w:spacing w:before="0" w:beforeAutospacing="0" w:after="600" w:afterAutospacing="0" w:line="360" w:lineRule="auto"/>
        <w:jc w:val="center"/>
        <w:rPr>
          <w:rFonts w:asciiTheme="majorBidi" w:hAnsiTheme="majorBidi" w:cstheme="majorBidi"/>
          <w:b/>
          <w:bCs/>
          <w:sz w:val="28"/>
          <w:szCs w:val="28"/>
        </w:rPr>
      </w:pPr>
      <w:r w:rsidRPr="00F97D6C">
        <w:rPr>
          <w:rFonts w:asciiTheme="majorBidi" w:hAnsiTheme="majorBidi" w:cstheme="majorBidi"/>
          <w:b/>
          <w:bCs/>
          <w:sz w:val="28"/>
          <w:szCs w:val="28"/>
        </w:rPr>
        <w:br/>
      </w:r>
      <w:r w:rsidRPr="003727ED">
        <w:rPr>
          <w:rFonts w:asciiTheme="majorBidi" w:hAnsiTheme="majorBidi" w:cstheme="majorBidi"/>
          <w:b/>
          <w:bCs/>
          <w:sz w:val="28"/>
          <w:szCs w:val="28"/>
        </w:rPr>
        <w:t>Preparation: Areej Hassan Najmi</w:t>
      </w:r>
    </w:p>
    <w:p w14:paraId="5A389021" w14:textId="5F1B0B1C" w:rsidR="00F97D6C" w:rsidRPr="00F97D6C" w:rsidRDefault="00F97D6C" w:rsidP="003E03FA">
      <w:pPr>
        <w:pStyle w:val="a5"/>
        <w:bidi/>
        <w:spacing w:before="0" w:beforeAutospacing="0" w:after="600" w:afterAutospacing="0" w:line="360" w:lineRule="auto"/>
        <w:rPr>
          <w:rFonts w:asciiTheme="majorBidi" w:hAnsiTheme="majorBidi" w:cstheme="majorBidi"/>
          <w:b/>
          <w:bCs/>
          <w:sz w:val="28"/>
          <w:szCs w:val="28"/>
        </w:rPr>
      </w:pPr>
    </w:p>
    <w:p w14:paraId="0E09E969" w14:textId="40B87458" w:rsidR="00F97D6C" w:rsidRPr="001750A0" w:rsidRDefault="00F97D6C" w:rsidP="001750A0">
      <w:pPr>
        <w:pStyle w:val="a5"/>
        <w:bidi/>
        <w:spacing w:before="0" w:beforeAutospacing="0" w:after="600" w:afterAutospacing="0" w:line="360" w:lineRule="auto"/>
        <w:jc w:val="center"/>
        <w:rPr>
          <w:rFonts w:asciiTheme="majorBidi" w:hAnsiTheme="majorBidi" w:cstheme="majorBidi"/>
          <w:sz w:val="28"/>
          <w:szCs w:val="28"/>
        </w:rPr>
      </w:pPr>
      <w:r w:rsidRPr="00F97D6C">
        <w:rPr>
          <w:rFonts w:asciiTheme="majorBidi" w:hAnsiTheme="majorBidi" w:cstheme="majorBidi"/>
          <w:b/>
          <w:bCs/>
          <w:sz w:val="28"/>
          <w:szCs w:val="28"/>
        </w:rPr>
        <w:t>Supervision</w:t>
      </w:r>
      <w:r w:rsidRPr="003727ED">
        <w:rPr>
          <w:rFonts w:asciiTheme="majorBidi" w:hAnsiTheme="majorBidi" w:cstheme="majorBidi"/>
          <w:b/>
          <w:bCs/>
          <w:sz w:val="28"/>
          <w:szCs w:val="28"/>
        </w:rPr>
        <w:t xml:space="preserve">: </w:t>
      </w:r>
      <w:r w:rsidRPr="00F97D6C">
        <w:rPr>
          <w:rFonts w:asciiTheme="majorBidi" w:hAnsiTheme="majorBidi" w:cstheme="majorBidi"/>
          <w:b/>
          <w:bCs/>
          <w:sz w:val="28"/>
          <w:szCs w:val="28"/>
        </w:rPr>
        <w:t>Dr. Asmaa Abu Anza</w:t>
      </w:r>
      <w:r w:rsidRPr="00F97D6C">
        <w:rPr>
          <w:rFonts w:asciiTheme="majorBidi" w:hAnsiTheme="majorBidi" w:cstheme="majorBidi"/>
          <w:sz w:val="28"/>
          <w:szCs w:val="28"/>
        </w:rPr>
        <w:br/>
      </w:r>
    </w:p>
    <w:p w14:paraId="21E532FE" w14:textId="731358A4" w:rsidR="00F97D6C" w:rsidRPr="00F97D6C" w:rsidRDefault="00F97D6C" w:rsidP="003E03FA">
      <w:pPr>
        <w:pStyle w:val="a5"/>
        <w:bidi/>
        <w:spacing w:before="0" w:beforeAutospacing="0" w:after="600" w:afterAutospacing="0" w:line="360" w:lineRule="auto"/>
        <w:jc w:val="center"/>
        <w:rPr>
          <w:rFonts w:asciiTheme="majorBidi" w:hAnsiTheme="majorBidi" w:cstheme="majorBidi"/>
          <w:b/>
          <w:bCs/>
          <w:sz w:val="28"/>
          <w:szCs w:val="28"/>
        </w:rPr>
      </w:pPr>
      <w:r w:rsidRPr="00F97D6C">
        <w:rPr>
          <w:rFonts w:asciiTheme="majorBidi" w:hAnsiTheme="majorBidi" w:cstheme="majorBidi"/>
          <w:sz w:val="28"/>
          <w:szCs w:val="28"/>
        </w:rPr>
        <w:br/>
      </w:r>
      <w:r w:rsidRPr="00F97D6C">
        <w:rPr>
          <w:rFonts w:asciiTheme="majorBidi" w:hAnsiTheme="majorBidi" w:cstheme="majorBidi"/>
          <w:b/>
          <w:bCs/>
          <w:sz w:val="28"/>
          <w:szCs w:val="28"/>
        </w:rPr>
        <w:t>2024</w:t>
      </w:r>
    </w:p>
    <w:p w14:paraId="53FB7BFE" w14:textId="77777777" w:rsidR="00F97D6C" w:rsidRPr="00F97D6C" w:rsidRDefault="00F97D6C" w:rsidP="003E03FA">
      <w:pPr>
        <w:pStyle w:val="a5"/>
        <w:bidi/>
        <w:spacing w:before="0" w:beforeAutospacing="0" w:after="600" w:afterAutospacing="0" w:line="360" w:lineRule="auto"/>
        <w:jc w:val="center"/>
        <w:rPr>
          <w:rFonts w:ascii="Simplified Arabic" w:hAnsi="Simplified Arabic" w:cs="Simplified Arabic"/>
          <w:sz w:val="28"/>
          <w:szCs w:val="28"/>
          <w:rtl/>
        </w:rPr>
      </w:pPr>
    </w:p>
    <w:p w14:paraId="07A06775" w14:textId="77777777" w:rsidR="003B666E" w:rsidRPr="005A40C9" w:rsidRDefault="003B666E" w:rsidP="003E03FA">
      <w:pPr>
        <w:pStyle w:val="a5"/>
        <w:bidi/>
        <w:spacing w:before="0" w:beforeAutospacing="0" w:after="600" w:afterAutospacing="0" w:line="360" w:lineRule="auto"/>
        <w:jc w:val="center"/>
        <w:rPr>
          <w:rFonts w:ascii="Simplified Arabic" w:hAnsi="Simplified Arabic" w:cs="Simplified Arabic"/>
          <w:sz w:val="28"/>
          <w:szCs w:val="28"/>
          <w:rtl/>
        </w:rPr>
      </w:pPr>
    </w:p>
    <w:sectPr w:rsidR="003B666E" w:rsidRPr="005A40C9" w:rsidSect="00F717DF">
      <w:footerReference w:type="default" r:id="rId1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3973A" w14:textId="77777777" w:rsidR="001C6F57" w:rsidRDefault="001C6F57" w:rsidP="009125CE">
      <w:r>
        <w:separator/>
      </w:r>
    </w:p>
  </w:endnote>
  <w:endnote w:type="continuationSeparator" w:id="0">
    <w:p w14:paraId="7BCD5ED4" w14:textId="77777777" w:rsidR="001C6F57" w:rsidRDefault="001C6F57"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SimplifiedArabic">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2094582495"/>
      <w:docPartObj>
        <w:docPartGallery w:val="Page Numbers (Bottom of Page)"/>
        <w:docPartUnique/>
      </w:docPartObj>
    </w:sdtPr>
    <w:sdtContent>
      <w:p w14:paraId="02E1DB4B" w14:textId="64A76E99" w:rsidR="00497341" w:rsidRDefault="00497341" w:rsidP="007B151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089623A3" w14:textId="77777777" w:rsidR="00497341" w:rsidRDefault="00497341" w:rsidP="00FA723B">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1976259293"/>
      <w:docPartObj>
        <w:docPartGallery w:val="Page Numbers (Bottom of Page)"/>
        <w:docPartUnique/>
      </w:docPartObj>
    </w:sdtPr>
    <w:sdtContent>
      <w:p w14:paraId="26F9C193" w14:textId="08AD2F30" w:rsidR="007B151A" w:rsidRDefault="007B151A" w:rsidP="00353C38">
        <w:pPr>
          <w:pStyle w:val="a4"/>
          <w:framePr w:wrap="none" w:vAnchor="text" w:hAnchor="text"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54CB3062" w14:textId="12C88F7C" w:rsidR="00F717DF" w:rsidRDefault="00F717DF" w:rsidP="00F717DF">
    <w:pPr>
      <w:pStyle w:val="a4"/>
      <w:framePr w:wrap="none" w:vAnchor="text" w:hAnchor="page" w:x="1173" w:y="-262"/>
      <w:rPr>
        <w:rStyle w:val="a9"/>
      </w:rPr>
    </w:pPr>
  </w:p>
  <w:p w14:paraId="140EC8F5" w14:textId="4505CB0D" w:rsidR="00497341" w:rsidRDefault="00497341" w:rsidP="007B151A">
    <w:pPr>
      <w:pStyle w:val="a4"/>
      <w:tabs>
        <w:tab w:val="clear" w:pos="4153"/>
        <w:tab w:val="left" w:pos="8306"/>
      </w:tabs>
      <w:bidi/>
      <w:ind w:right="360"/>
      <w:rPr>
        <w:rFonts w:hint="cs"/>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1406904601"/>
      <w:docPartObj>
        <w:docPartGallery w:val="Page Numbers (Bottom of Page)"/>
        <w:docPartUnique/>
      </w:docPartObj>
    </w:sdtPr>
    <w:sdtContent>
      <w:p w14:paraId="14B5817A" w14:textId="77777777" w:rsidR="007B151A" w:rsidRDefault="007B151A" w:rsidP="00353C38">
        <w:pPr>
          <w:pStyle w:val="a4"/>
          <w:framePr w:wrap="none" w:vAnchor="text" w:hAnchor="text"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1234DF3E" w14:textId="77777777" w:rsidR="007B151A" w:rsidRDefault="007B151A" w:rsidP="00F717DF">
    <w:pPr>
      <w:pStyle w:val="a4"/>
      <w:framePr w:wrap="none" w:vAnchor="text" w:hAnchor="page" w:x="1173" w:y="-262"/>
      <w:rPr>
        <w:rStyle w:val="a9"/>
      </w:rPr>
    </w:pPr>
  </w:p>
  <w:p w14:paraId="6D3CF3A4" w14:textId="47962989" w:rsidR="007B151A" w:rsidRDefault="007B151A" w:rsidP="007B151A">
    <w:pPr>
      <w:pStyle w:val="a4"/>
      <w:tabs>
        <w:tab w:val="clear" w:pos="4153"/>
        <w:tab w:val="left" w:pos="8306"/>
      </w:tabs>
      <w:bidi/>
      <w:ind w:right="360"/>
      <w:rPr>
        <w:rFonts w:hint="cs"/>
        <w:rt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98385011"/>
      <w:docPartObj>
        <w:docPartGallery w:val="Page Numbers (Bottom of Page)"/>
        <w:docPartUnique/>
      </w:docPartObj>
    </w:sdtPr>
    <w:sdtContent>
      <w:p w14:paraId="24ABB787" w14:textId="77777777" w:rsidR="00F717DF" w:rsidRDefault="00F717DF" w:rsidP="00353C38">
        <w:pPr>
          <w:pStyle w:val="a4"/>
          <w:framePr w:wrap="none" w:vAnchor="text" w:hAnchor="text"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sdtContent>
  </w:sdt>
  <w:p w14:paraId="6AAC6B17" w14:textId="77777777" w:rsidR="00F717DF" w:rsidRDefault="00F717DF" w:rsidP="00FA723B">
    <w:pPr>
      <w:pStyle w:val="a4"/>
      <w:tabs>
        <w:tab w:val="clear" w:pos="4153"/>
        <w:tab w:val="left" w:pos="8306"/>
      </w:tabs>
      <w:bidi/>
      <w:ind w:right="360"/>
      <w:rPr>
        <w:rFonts w:hint="cs"/>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EB0570" w14:textId="77777777" w:rsidR="001C6F57" w:rsidRDefault="001C6F57" w:rsidP="009125CE">
      <w:r>
        <w:separator/>
      </w:r>
    </w:p>
  </w:footnote>
  <w:footnote w:type="continuationSeparator" w:id="0">
    <w:p w14:paraId="387F66DB" w14:textId="77777777" w:rsidR="001C6F57" w:rsidRDefault="001C6F57" w:rsidP="00912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7C38E" w14:textId="75938A63" w:rsidR="00982E7E" w:rsidRDefault="00982E7E" w:rsidP="00982E7E">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607F4"/>
    <w:multiLevelType w:val="hybridMultilevel"/>
    <w:tmpl w:val="BE80CF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B0E33"/>
    <w:multiLevelType w:val="multilevel"/>
    <w:tmpl w:val="B47681AE"/>
    <w:styleLink w:val="6"/>
    <w:lvl w:ilvl="0">
      <w:start w:val="1"/>
      <w:numFmt w:val="decimalFullWidth"/>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3574DB0"/>
    <w:multiLevelType w:val="hybridMultilevel"/>
    <w:tmpl w:val="37088B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21FC5"/>
    <w:multiLevelType w:val="multilevel"/>
    <w:tmpl w:val="0332D9BC"/>
    <w:lvl w:ilvl="0">
      <w:start w:val="1"/>
      <w:numFmt w:val="decimal"/>
      <w:lvlText w:val="%1."/>
      <w:lvlJc w:val="left"/>
      <w:pPr>
        <w:tabs>
          <w:tab w:val="num" w:pos="720"/>
        </w:tabs>
        <w:ind w:left="720" w:hanging="360"/>
      </w:pPr>
    </w:lvl>
    <w:lvl w:ilvl="1">
      <w:start w:val="12"/>
      <w:numFmt w:val="bullet"/>
      <w:lvlText w:val="-"/>
      <w:lvlJc w:val="left"/>
      <w:pPr>
        <w:ind w:left="1440" w:hanging="360"/>
      </w:pPr>
      <w:rPr>
        <w:rFonts w:ascii="Simplified Arabic" w:eastAsia="Times New Roman" w:hAnsi="Simplified Arabic" w:cs="Simplified Arabic"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85736A"/>
    <w:multiLevelType w:val="multilevel"/>
    <w:tmpl w:val="F17E0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56A31"/>
    <w:multiLevelType w:val="hybridMultilevel"/>
    <w:tmpl w:val="369447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841AC4"/>
    <w:multiLevelType w:val="multilevel"/>
    <w:tmpl w:val="53FC47FE"/>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459E7"/>
    <w:multiLevelType w:val="multilevel"/>
    <w:tmpl w:val="7804A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3E0DEE"/>
    <w:multiLevelType w:val="hybridMultilevel"/>
    <w:tmpl w:val="210E72D4"/>
    <w:lvl w:ilvl="0" w:tplc="895E6FBC">
      <w:start w:val="1"/>
      <w:numFmt w:val="decimalFullWidth"/>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84874BE"/>
    <w:multiLevelType w:val="hybridMultilevel"/>
    <w:tmpl w:val="316446A6"/>
    <w:lvl w:ilvl="0" w:tplc="A9D038BE">
      <w:start w:val="1"/>
      <w:numFmt w:val="decimalFullWidth"/>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4E3513"/>
    <w:multiLevelType w:val="multilevel"/>
    <w:tmpl w:val="B37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73D68"/>
    <w:multiLevelType w:val="hybridMultilevel"/>
    <w:tmpl w:val="A2A2935A"/>
    <w:lvl w:ilvl="0" w:tplc="6324EBCA">
      <w:start w:val="1"/>
      <w:numFmt w:val="decimal"/>
      <w:lvlText w:val="%1."/>
      <w:lvlJc w:val="left"/>
      <w:pPr>
        <w:ind w:left="144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200C5C"/>
    <w:multiLevelType w:val="multilevel"/>
    <w:tmpl w:val="FFF29994"/>
    <w:lvl w:ilvl="0">
      <w:start w:val="12"/>
      <w:numFmt w:val="bullet"/>
      <w:lvlText w:val="-"/>
      <w:lvlJc w:val="left"/>
      <w:pPr>
        <w:ind w:left="1080" w:hanging="360"/>
      </w:pPr>
      <w:rPr>
        <w:rFonts w:ascii="Simplified Arabic" w:eastAsia="Times New Roman" w:hAnsi="Simplified Arabic" w:cs="Simplified Arabic" w:hint="default"/>
        <w:b w:val="0"/>
        <w:sz w:val="20"/>
      </w:rPr>
    </w:lvl>
    <w:lvl w:ilvl="1">
      <w:start w:val="1"/>
      <w:numFmt w:val="decimalFullWidth"/>
      <w:lvlText w:val="%2-"/>
      <w:lvlJc w:val="left"/>
      <w:pPr>
        <w:ind w:left="1440" w:hanging="360"/>
      </w:pPr>
      <w:rPr>
        <w:rFonts w:ascii="SimplifiedArabic" w:hAnsi="SimplifiedArabic" w:hint="default"/>
        <w:b/>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632772"/>
    <w:multiLevelType w:val="hybridMultilevel"/>
    <w:tmpl w:val="66DEBC90"/>
    <w:lvl w:ilvl="0" w:tplc="04090013">
      <w:start w:val="1"/>
      <w:numFmt w:val="arabicAlpha"/>
      <w:lvlText w:val="%1-"/>
      <w:lvlJc w:val="center"/>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0B0C74C3"/>
    <w:multiLevelType w:val="hybridMultilevel"/>
    <w:tmpl w:val="4BA09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9E6388"/>
    <w:multiLevelType w:val="multilevel"/>
    <w:tmpl w:val="30F21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EF7273"/>
    <w:multiLevelType w:val="multilevel"/>
    <w:tmpl w:val="E85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FE153D"/>
    <w:multiLevelType w:val="multilevel"/>
    <w:tmpl w:val="B5700614"/>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7E5513"/>
    <w:multiLevelType w:val="multilevel"/>
    <w:tmpl w:val="FCB0B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A75444"/>
    <w:multiLevelType w:val="multilevel"/>
    <w:tmpl w:val="A502C33C"/>
    <w:lvl w:ilvl="0">
      <w:start w:val="1"/>
      <w:numFmt w:val="decimal"/>
      <w:lvlText w:val="%1."/>
      <w:lvlJc w:val="left"/>
      <w:pPr>
        <w:tabs>
          <w:tab w:val="num" w:pos="720"/>
        </w:tabs>
        <w:ind w:left="720" w:hanging="360"/>
      </w:pPr>
    </w:lvl>
    <w:lvl w:ilvl="1">
      <w:start w:val="12"/>
      <w:numFmt w:val="bullet"/>
      <w:lvlText w:val="-"/>
      <w:lvlJc w:val="left"/>
      <w:pPr>
        <w:ind w:left="1440" w:hanging="360"/>
      </w:pPr>
      <w:rPr>
        <w:rFonts w:ascii="Simplified Arabic" w:eastAsia="Times New Roman" w:hAnsi="Simplified Arabic" w:cs="Simplified Arabic"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2634F0"/>
    <w:multiLevelType w:val="multilevel"/>
    <w:tmpl w:val="1716F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BC2D01"/>
    <w:multiLevelType w:val="multilevel"/>
    <w:tmpl w:val="93083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C16A31"/>
    <w:multiLevelType w:val="hybridMultilevel"/>
    <w:tmpl w:val="2A0C68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8D491B"/>
    <w:multiLevelType w:val="multilevel"/>
    <w:tmpl w:val="BBBED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A97881"/>
    <w:multiLevelType w:val="multilevel"/>
    <w:tmpl w:val="C68447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1257A0"/>
    <w:multiLevelType w:val="multilevel"/>
    <w:tmpl w:val="BBD08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7107EFC"/>
    <w:multiLevelType w:val="multilevel"/>
    <w:tmpl w:val="FAE83AD8"/>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457051"/>
    <w:multiLevelType w:val="multilevel"/>
    <w:tmpl w:val="28E8AD46"/>
    <w:styleLink w:val="4"/>
    <w:lvl w:ilvl="0">
      <w:start w:val="2"/>
      <w:numFmt w:val="decimalFullWidth"/>
      <w:lvlText w:val="%1-"/>
      <w:lvlJc w:val="left"/>
      <w:pPr>
        <w:ind w:left="720" w:hanging="360"/>
      </w:pPr>
      <w:rPr>
        <w:rFonts w:hint="default"/>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AF84231"/>
    <w:multiLevelType w:val="hybridMultilevel"/>
    <w:tmpl w:val="3A42750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C9F309C"/>
    <w:multiLevelType w:val="multilevel"/>
    <w:tmpl w:val="622CC522"/>
    <w:lvl w:ilvl="0">
      <w:start w:val="1"/>
      <w:numFmt w:val="decimal"/>
      <w:lvlText w:val="%1."/>
      <w:lvlJc w:val="left"/>
      <w:pPr>
        <w:tabs>
          <w:tab w:val="num" w:pos="720"/>
        </w:tabs>
        <w:ind w:left="720" w:hanging="360"/>
      </w:pPr>
    </w:lvl>
    <w:lvl w:ilvl="1">
      <w:start w:val="12"/>
      <w:numFmt w:val="bullet"/>
      <w:lvlText w:val="-"/>
      <w:lvlJc w:val="left"/>
      <w:pPr>
        <w:ind w:left="1440" w:hanging="360"/>
      </w:pPr>
      <w:rPr>
        <w:rFonts w:ascii="Simplified Arabic" w:eastAsia="Times New Roman" w:hAnsi="Simplified Arabic" w:cs="Simplified Arabic" w:hint="default"/>
        <w:b w:val="0"/>
        <w:lang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E50CBD"/>
    <w:multiLevelType w:val="multilevel"/>
    <w:tmpl w:val="3DA8CEEC"/>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D922A0"/>
    <w:multiLevelType w:val="multilevel"/>
    <w:tmpl w:val="30BAA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0132D92"/>
    <w:multiLevelType w:val="hybridMultilevel"/>
    <w:tmpl w:val="59EC4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945C1D"/>
    <w:multiLevelType w:val="hybridMultilevel"/>
    <w:tmpl w:val="0BF2A1A2"/>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24755D02"/>
    <w:multiLevelType w:val="multilevel"/>
    <w:tmpl w:val="53F09096"/>
    <w:styleLink w:val="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4E05AC4"/>
    <w:multiLevelType w:val="hybridMultilevel"/>
    <w:tmpl w:val="2B0A93FC"/>
    <w:lvl w:ilvl="0" w:tplc="2CD2E3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25FB3558"/>
    <w:multiLevelType w:val="multilevel"/>
    <w:tmpl w:val="3ADA4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542176"/>
    <w:multiLevelType w:val="multilevel"/>
    <w:tmpl w:val="E310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7077C49"/>
    <w:multiLevelType w:val="multilevel"/>
    <w:tmpl w:val="AFECA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8812836"/>
    <w:multiLevelType w:val="multilevel"/>
    <w:tmpl w:val="BF943ACA"/>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4503C0"/>
    <w:multiLevelType w:val="multilevel"/>
    <w:tmpl w:val="0B447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6C572A"/>
    <w:multiLevelType w:val="hybridMultilevel"/>
    <w:tmpl w:val="22125D50"/>
    <w:lvl w:ilvl="0" w:tplc="2CD2E3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0AB49EC"/>
    <w:multiLevelType w:val="hybridMultilevel"/>
    <w:tmpl w:val="FB126B3A"/>
    <w:lvl w:ilvl="0" w:tplc="6AAE0DFC">
      <w:start w:val="12"/>
      <w:numFmt w:val="bullet"/>
      <w:lvlText w:val="-"/>
      <w:lvlJc w:val="left"/>
      <w:pPr>
        <w:ind w:left="1080" w:hanging="360"/>
      </w:pPr>
      <w:rPr>
        <w:rFonts w:ascii="Simplified Arabic" w:eastAsia="Times New Roman" w:hAnsi="Simplified Arabic" w:cs="Simplified Arabic" w:hint="default"/>
        <w:b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1926768"/>
    <w:multiLevelType w:val="hybridMultilevel"/>
    <w:tmpl w:val="3AFEAB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D86D1E"/>
    <w:multiLevelType w:val="multilevel"/>
    <w:tmpl w:val="E75E98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36F56D3"/>
    <w:multiLevelType w:val="multilevel"/>
    <w:tmpl w:val="D43228FE"/>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E76D8A"/>
    <w:multiLevelType w:val="hybridMultilevel"/>
    <w:tmpl w:val="2B780BAA"/>
    <w:lvl w:ilvl="0" w:tplc="2E3CFF98">
      <w:numFmt w:val="bullet"/>
      <w:lvlText w:val=""/>
      <w:lvlJc w:val="left"/>
      <w:pPr>
        <w:ind w:left="720" w:hanging="360"/>
      </w:pPr>
      <w:rPr>
        <w:rFonts w:ascii="Wingdings" w:eastAsia="Times New Roman"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863FAA"/>
    <w:multiLevelType w:val="multilevel"/>
    <w:tmpl w:val="7BF25E9C"/>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start w:val="3"/>
      <w:numFmt w:val="decimalFullWidth"/>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020D53"/>
    <w:multiLevelType w:val="hybridMultilevel"/>
    <w:tmpl w:val="ABE03FFE"/>
    <w:lvl w:ilvl="0" w:tplc="FFFFFFF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667645"/>
    <w:multiLevelType w:val="multilevel"/>
    <w:tmpl w:val="69B01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FullWidth"/>
      <w:lvlText w:val="%3"/>
      <w:lvlJc w:val="left"/>
      <w:pPr>
        <w:ind w:left="2160" w:hanging="360"/>
      </w:pPr>
      <w:rPr>
        <w:rFonts w:hint="default"/>
        <w:b/>
        <w:u w:val="singl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795887"/>
    <w:multiLevelType w:val="hybridMultilevel"/>
    <w:tmpl w:val="333C0FC8"/>
    <w:lvl w:ilvl="0" w:tplc="2CD2E358">
      <w:start w:val="1"/>
      <w:numFmt w:val="decimal"/>
      <w:lvlText w:val="%1."/>
      <w:lvlJc w:val="left"/>
      <w:pPr>
        <w:ind w:left="144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1" w15:restartNumberingAfterBreak="0">
    <w:nsid w:val="3BC11B48"/>
    <w:multiLevelType w:val="multilevel"/>
    <w:tmpl w:val="B8AC19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CC80F8F"/>
    <w:multiLevelType w:val="multilevel"/>
    <w:tmpl w:val="5554DBD2"/>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2A233A"/>
    <w:multiLevelType w:val="multilevel"/>
    <w:tmpl w:val="4C3065E2"/>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3B2E2A"/>
    <w:multiLevelType w:val="hybridMultilevel"/>
    <w:tmpl w:val="EF2E57C2"/>
    <w:lvl w:ilvl="0" w:tplc="FFFFFFF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4D7228"/>
    <w:multiLevelType w:val="multilevel"/>
    <w:tmpl w:val="51A81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B86A13"/>
    <w:multiLevelType w:val="hybridMultilevel"/>
    <w:tmpl w:val="DED41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17D18EE"/>
    <w:multiLevelType w:val="hybridMultilevel"/>
    <w:tmpl w:val="16CE2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37E6C2B"/>
    <w:multiLevelType w:val="hybridMultilevel"/>
    <w:tmpl w:val="40F0C8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52272E5"/>
    <w:multiLevelType w:val="multilevel"/>
    <w:tmpl w:val="1D5481E2"/>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3E474F"/>
    <w:multiLevelType w:val="multilevel"/>
    <w:tmpl w:val="ACA85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B415268"/>
    <w:multiLevelType w:val="hybridMultilevel"/>
    <w:tmpl w:val="97C87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B4F6457"/>
    <w:multiLevelType w:val="hybridMultilevel"/>
    <w:tmpl w:val="2E3C2562"/>
    <w:lvl w:ilvl="0" w:tplc="2CD2E358">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CA6503A"/>
    <w:multiLevelType w:val="multilevel"/>
    <w:tmpl w:val="CFA221B2"/>
    <w:styleLink w:val="1"/>
    <w:lvl w:ilvl="0">
      <w:start w:val="1"/>
      <w:numFmt w:val="decimal"/>
      <w:lvlText w:val="%1."/>
      <w:lvlJc w:val="left"/>
      <w:pPr>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D184814"/>
    <w:multiLevelType w:val="hybridMultilevel"/>
    <w:tmpl w:val="53F09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EA56678"/>
    <w:multiLevelType w:val="multilevel"/>
    <w:tmpl w:val="AEE662D4"/>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start w:val="23"/>
      <w:numFmt w:val="decimalFullWidth"/>
      <w:lvlText w:val="%3."/>
      <w:lvlJc w:val="left"/>
      <w:pPr>
        <w:ind w:left="2200" w:hanging="40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B95C7B"/>
    <w:multiLevelType w:val="multilevel"/>
    <w:tmpl w:val="927AF61E"/>
    <w:lvl w:ilvl="0">
      <w:start w:val="12"/>
      <w:numFmt w:val="bullet"/>
      <w:lvlText w:val="-"/>
      <w:lvlJc w:val="left"/>
      <w:pPr>
        <w:ind w:left="1080" w:hanging="360"/>
      </w:pPr>
      <w:rPr>
        <w:rFonts w:ascii="Simplified Arabic" w:eastAsia="Times New Roman" w:hAnsi="Simplified Arabic" w:cs="Simplified Arabic" w:hint="default"/>
        <w:b w:val="0"/>
        <w:sz w:val="20"/>
      </w:rPr>
    </w:lvl>
    <w:lvl w:ilvl="1">
      <w:start w:val="1"/>
      <w:numFmt w:val="decimalFullWidth"/>
      <w:lvlText w:val="%2-"/>
      <w:lvlJc w:val="left"/>
      <w:pPr>
        <w:ind w:left="1460" w:hanging="3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BD4874"/>
    <w:multiLevelType w:val="multilevel"/>
    <w:tmpl w:val="1916D730"/>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8E16BF"/>
    <w:multiLevelType w:val="hybridMultilevel"/>
    <w:tmpl w:val="11B0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0F5694"/>
    <w:multiLevelType w:val="multilevel"/>
    <w:tmpl w:val="587AD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3E65EE"/>
    <w:multiLevelType w:val="multilevel"/>
    <w:tmpl w:val="F15886F2"/>
    <w:styleLink w:val="7"/>
    <w:lvl w:ilvl="0">
      <w:start w:val="1"/>
      <w:numFmt w:val="decimalFullWidth"/>
      <w:lvlText w:val="%1."/>
      <w:lvlJc w:val="left"/>
      <w:pPr>
        <w:ind w:left="720" w:hanging="360"/>
      </w:pPr>
      <w:rPr>
        <w:rFonts w:hint="default"/>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25E2B75"/>
    <w:multiLevelType w:val="multilevel"/>
    <w:tmpl w:val="B81A6D78"/>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AC6A74"/>
    <w:multiLevelType w:val="hybridMultilevel"/>
    <w:tmpl w:val="C8CE43C6"/>
    <w:lvl w:ilvl="0" w:tplc="B3F2E8A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0B0ED5"/>
    <w:multiLevelType w:val="multilevel"/>
    <w:tmpl w:val="F8D4A15E"/>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start w:val="1"/>
      <w:numFmt w:val="bullet"/>
      <w:lvlText w:val="o"/>
      <w:lvlJc w:val="left"/>
      <w:pPr>
        <w:ind w:left="2160"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6B0481"/>
    <w:multiLevelType w:val="hybridMultilevel"/>
    <w:tmpl w:val="0896B8C6"/>
    <w:lvl w:ilvl="0" w:tplc="11CE7EC0">
      <w:start w:val="1"/>
      <w:numFmt w:val="none"/>
      <w:lvlText w:val=". "/>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B81A80"/>
    <w:multiLevelType w:val="hybridMultilevel"/>
    <w:tmpl w:val="BD5040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7F518B7"/>
    <w:multiLevelType w:val="hybridMultilevel"/>
    <w:tmpl w:val="004A9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A447AD"/>
    <w:multiLevelType w:val="multilevel"/>
    <w:tmpl w:val="3E86F39A"/>
    <w:styleLink w:val="2"/>
    <w:lvl w:ilvl="0">
      <w:numFmt w:val="bullet"/>
      <w:lvlText w:val="-"/>
      <w:lvlJc w:val="left"/>
      <w:pPr>
        <w:ind w:left="720" w:hanging="360"/>
      </w:pPr>
      <w:rPr>
        <w:rFonts w:ascii="Simplified Arabic" w:eastAsia="Times New Roman"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594C144B"/>
    <w:multiLevelType w:val="multilevel"/>
    <w:tmpl w:val="588C8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9B07F8F"/>
    <w:multiLevelType w:val="hybridMultilevel"/>
    <w:tmpl w:val="5CD4910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5C464625"/>
    <w:multiLevelType w:val="multilevel"/>
    <w:tmpl w:val="0684778C"/>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862C21"/>
    <w:multiLevelType w:val="hybridMultilevel"/>
    <w:tmpl w:val="B7E8E85A"/>
    <w:lvl w:ilvl="0" w:tplc="E168171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B16D64"/>
    <w:multiLevelType w:val="hybridMultilevel"/>
    <w:tmpl w:val="3278AF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D00D57"/>
    <w:multiLevelType w:val="multilevel"/>
    <w:tmpl w:val="D0E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0B70C99"/>
    <w:multiLevelType w:val="multilevel"/>
    <w:tmpl w:val="E25C9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16939B1"/>
    <w:multiLevelType w:val="hybridMultilevel"/>
    <w:tmpl w:val="EE421786"/>
    <w:lvl w:ilvl="0" w:tplc="43EE71B0">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630A80"/>
    <w:multiLevelType w:val="hybridMultilevel"/>
    <w:tmpl w:val="3C0260DE"/>
    <w:lvl w:ilvl="0" w:tplc="B9BE4FBC">
      <w:start w:val="2"/>
      <w:numFmt w:val="decimalFullWidth"/>
      <w:lvlText w:val="%1-"/>
      <w:lvlJc w:val="left"/>
      <w:pPr>
        <w:ind w:left="720" w:hanging="360"/>
      </w:pPr>
      <w:rPr>
        <w:rFonts w:hint="default"/>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F156DC"/>
    <w:multiLevelType w:val="multilevel"/>
    <w:tmpl w:val="0774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B95995"/>
    <w:multiLevelType w:val="hybridMultilevel"/>
    <w:tmpl w:val="D8001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CF67691"/>
    <w:multiLevelType w:val="multilevel"/>
    <w:tmpl w:val="49C44DE4"/>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Simplified Arabic" w:eastAsia="Times New Roman" w:hAnsi="Simplified Arabic" w:cs="Simplified Arabic"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1133D82"/>
    <w:multiLevelType w:val="multilevel"/>
    <w:tmpl w:val="CD5A6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3258A2"/>
    <w:multiLevelType w:val="hybridMultilevel"/>
    <w:tmpl w:val="E2A0B6D2"/>
    <w:lvl w:ilvl="0" w:tplc="170ED0B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9B25D0"/>
    <w:multiLevelType w:val="multilevel"/>
    <w:tmpl w:val="F578C708"/>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4634487"/>
    <w:multiLevelType w:val="hybridMultilevel"/>
    <w:tmpl w:val="F19EB9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7DC0045"/>
    <w:multiLevelType w:val="multilevel"/>
    <w:tmpl w:val="9E54AA6C"/>
    <w:styleLink w:val="3"/>
    <w:lvl w:ilvl="0">
      <w:start w:val="2"/>
      <w:numFmt w:val="decimalFullWidth"/>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7ED1379"/>
    <w:multiLevelType w:val="hybridMultilevel"/>
    <w:tmpl w:val="B47681AE"/>
    <w:lvl w:ilvl="0" w:tplc="2CEA54CE">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BA77CD8"/>
    <w:multiLevelType w:val="multilevel"/>
    <w:tmpl w:val="1D885C4C"/>
    <w:lvl w:ilvl="0">
      <w:start w:val="12"/>
      <w:numFmt w:val="bullet"/>
      <w:lvlText w:val="-"/>
      <w:lvlJc w:val="left"/>
      <w:pPr>
        <w:ind w:left="1080" w:hanging="360"/>
      </w:pPr>
      <w:rPr>
        <w:rFonts w:ascii="Simplified Arabic" w:eastAsia="Times New Roman" w:hAnsi="Simplified Arabic" w:cs="Simplified Arabic"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872E2E"/>
    <w:multiLevelType w:val="hybridMultilevel"/>
    <w:tmpl w:val="018E0BF8"/>
    <w:lvl w:ilvl="0" w:tplc="3324791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5726304">
    <w:abstractNumId w:val="63"/>
  </w:num>
  <w:num w:numId="2" w16cid:durableId="108663669">
    <w:abstractNumId w:val="58"/>
  </w:num>
  <w:num w:numId="3" w16cid:durableId="1240286296">
    <w:abstractNumId w:val="43"/>
  </w:num>
  <w:num w:numId="4" w16cid:durableId="1622685429">
    <w:abstractNumId w:val="82"/>
  </w:num>
  <w:num w:numId="5" w16cid:durableId="567233721">
    <w:abstractNumId w:val="5"/>
  </w:num>
  <w:num w:numId="6" w16cid:durableId="1148475932">
    <w:abstractNumId w:val="56"/>
  </w:num>
  <w:num w:numId="7" w16cid:durableId="1396199344">
    <w:abstractNumId w:val="88"/>
  </w:num>
  <w:num w:numId="8" w16cid:durableId="1309747685">
    <w:abstractNumId w:val="54"/>
  </w:num>
  <w:num w:numId="9" w16cid:durableId="655378361">
    <w:abstractNumId w:val="76"/>
  </w:num>
  <w:num w:numId="10" w16cid:durableId="1748988829">
    <w:abstractNumId w:val="32"/>
  </w:num>
  <w:num w:numId="11" w16cid:durableId="1568883074">
    <w:abstractNumId w:val="68"/>
  </w:num>
  <w:num w:numId="12" w16cid:durableId="1642734405">
    <w:abstractNumId w:val="64"/>
  </w:num>
  <w:num w:numId="13" w16cid:durableId="1285228681">
    <w:abstractNumId w:val="48"/>
  </w:num>
  <w:num w:numId="14" w16cid:durableId="797843871">
    <w:abstractNumId w:val="93"/>
  </w:num>
  <w:num w:numId="15" w16cid:durableId="1736975642">
    <w:abstractNumId w:val="46"/>
  </w:num>
  <w:num w:numId="16" w16cid:durableId="1254587600">
    <w:abstractNumId w:val="61"/>
  </w:num>
  <w:num w:numId="17" w16cid:durableId="1839611669">
    <w:abstractNumId w:val="77"/>
  </w:num>
  <w:num w:numId="18" w16cid:durableId="1067805357">
    <w:abstractNumId w:val="42"/>
  </w:num>
  <w:num w:numId="19" w16cid:durableId="23676782">
    <w:abstractNumId w:val="86"/>
  </w:num>
  <w:num w:numId="20" w16cid:durableId="247735482">
    <w:abstractNumId w:val="94"/>
  </w:num>
  <w:num w:numId="21" w16cid:durableId="226957610">
    <w:abstractNumId w:val="85"/>
  </w:num>
  <w:num w:numId="22" w16cid:durableId="635061302">
    <w:abstractNumId w:val="27"/>
  </w:num>
  <w:num w:numId="23" w16cid:durableId="417797449">
    <w:abstractNumId w:val="74"/>
  </w:num>
  <w:num w:numId="24" w16cid:durableId="1765564908">
    <w:abstractNumId w:val="34"/>
  </w:num>
  <w:num w:numId="25" w16cid:durableId="737629630">
    <w:abstractNumId w:val="95"/>
  </w:num>
  <w:num w:numId="26" w16cid:durableId="2039088872">
    <w:abstractNumId w:val="1"/>
  </w:num>
  <w:num w:numId="27" w16cid:durableId="733937761">
    <w:abstractNumId w:val="57"/>
  </w:num>
  <w:num w:numId="28" w16cid:durableId="320932261">
    <w:abstractNumId w:val="40"/>
  </w:num>
  <w:num w:numId="29" w16cid:durableId="1690444841">
    <w:abstractNumId w:val="78"/>
  </w:num>
  <w:num w:numId="30" w16cid:durableId="2009750888">
    <w:abstractNumId w:val="35"/>
  </w:num>
  <w:num w:numId="31" w16cid:durableId="1699236937">
    <w:abstractNumId w:val="29"/>
  </w:num>
  <w:num w:numId="32" w16cid:durableId="174541279">
    <w:abstractNumId w:val="65"/>
  </w:num>
  <w:num w:numId="33" w16cid:durableId="1360619338">
    <w:abstractNumId w:val="47"/>
  </w:num>
  <w:num w:numId="34" w16cid:durableId="371539447">
    <w:abstractNumId w:val="53"/>
  </w:num>
  <w:num w:numId="35" w16cid:durableId="1872066497">
    <w:abstractNumId w:val="89"/>
  </w:num>
  <w:num w:numId="36" w16cid:durableId="409735923">
    <w:abstractNumId w:val="45"/>
  </w:num>
  <w:num w:numId="37" w16cid:durableId="641691829">
    <w:abstractNumId w:val="39"/>
  </w:num>
  <w:num w:numId="38" w16cid:durableId="1800764461">
    <w:abstractNumId w:val="30"/>
  </w:num>
  <w:num w:numId="39" w16cid:durableId="746612188">
    <w:abstractNumId w:val="17"/>
  </w:num>
  <w:num w:numId="40" w16cid:durableId="244845037">
    <w:abstractNumId w:val="96"/>
  </w:num>
  <w:num w:numId="41" w16cid:durableId="1184170669">
    <w:abstractNumId w:val="92"/>
  </w:num>
  <w:num w:numId="42" w16cid:durableId="991449661">
    <w:abstractNumId w:val="67"/>
  </w:num>
  <w:num w:numId="43" w16cid:durableId="133837685">
    <w:abstractNumId w:val="52"/>
  </w:num>
  <w:num w:numId="44" w16cid:durableId="1379933392">
    <w:abstractNumId w:val="59"/>
  </w:num>
  <w:num w:numId="45" w16cid:durableId="9913270">
    <w:abstractNumId w:val="12"/>
  </w:num>
  <w:num w:numId="46" w16cid:durableId="380397721">
    <w:abstractNumId w:val="66"/>
  </w:num>
  <w:num w:numId="47" w16cid:durableId="1321616088">
    <w:abstractNumId w:val="6"/>
  </w:num>
  <w:num w:numId="48" w16cid:durableId="508101746">
    <w:abstractNumId w:val="3"/>
  </w:num>
  <w:num w:numId="49" w16cid:durableId="1253591159">
    <w:abstractNumId w:val="60"/>
  </w:num>
  <w:num w:numId="50" w16cid:durableId="1729763746">
    <w:abstractNumId w:val="25"/>
  </w:num>
  <w:num w:numId="51" w16cid:durableId="1402676215">
    <w:abstractNumId w:val="38"/>
  </w:num>
  <w:num w:numId="52" w16cid:durableId="570431412">
    <w:abstractNumId w:val="19"/>
  </w:num>
  <w:num w:numId="53" w16cid:durableId="1083338570">
    <w:abstractNumId w:val="21"/>
  </w:num>
  <w:num w:numId="54" w16cid:durableId="1633173193">
    <w:abstractNumId w:val="49"/>
  </w:num>
  <w:num w:numId="55" w16cid:durableId="1144471097">
    <w:abstractNumId w:val="90"/>
  </w:num>
  <w:num w:numId="56" w16cid:durableId="741877642">
    <w:abstractNumId w:val="69"/>
  </w:num>
  <w:num w:numId="57" w16cid:durableId="1430344513">
    <w:abstractNumId w:val="37"/>
  </w:num>
  <w:num w:numId="58" w16cid:durableId="1973053185">
    <w:abstractNumId w:val="36"/>
  </w:num>
  <w:num w:numId="59" w16cid:durableId="530605302">
    <w:abstractNumId w:val="87"/>
  </w:num>
  <w:num w:numId="60" w16cid:durableId="1508641806">
    <w:abstractNumId w:val="16"/>
  </w:num>
  <w:num w:numId="61" w16cid:durableId="1722170747">
    <w:abstractNumId w:val="73"/>
  </w:num>
  <w:num w:numId="62" w16cid:durableId="284195863">
    <w:abstractNumId w:val="71"/>
  </w:num>
  <w:num w:numId="63" w16cid:durableId="1353530071">
    <w:abstractNumId w:val="83"/>
  </w:num>
  <w:num w:numId="64" w16cid:durableId="959726752">
    <w:abstractNumId w:val="18"/>
  </w:num>
  <w:num w:numId="65" w16cid:durableId="1429347249">
    <w:abstractNumId w:val="4"/>
  </w:num>
  <w:num w:numId="66" w16cid:durableId="1664510085">
    <w:abstractNumId w:val="7"/>
  </w:num>
  <w:num w:numId="67" w16cid:durableId="71321161">
    <w:abstractNumId w:val="10"/>
  </w:num>
  <w:num w:numId="68" w16cid:durableId="1637829808">
    <w:abstractNumId w:val="44"/>
  </w:num>
  <w:num w:numId="69" w16cid:durableId="922450753">
    <w:abstractNumId w:val="20"/>
  </w:num>
  <w:num w:numId="70" w16cid:durableId="883491728">
    <w:abstractNumId w:val="55"/>
  </w:num>
  <w:num w:numId="71" w16cid:durableId="1028484539">
    <w:abstractNumId w:val="80"/>
  </w:num>
  <w:num w:numId="72" w16cid:durableId="1850486883">
    <w:abstractNumId w:val="84"/>
  </w:num>
  <w:num w:numId="73" w16cid:durableId="1283803871">
    <w:abstractNumId w:val="23"/>
  </w:num>
  <w:num w:numId="74" w16cid:durableId="1998878217">
    <w:abstractNumId w:val="15"/>
  </w:num>
  <w:num w:numId="75" w16cid:durableId="558054858">
    <w:abstractNumId w:val="24"/>
  </w:num>
  <w:num w:numId="76" w16cid:durableId="603154859">
    <w:abstractNumId w:val="51"/>
  </w:num>
  <w:num w:numId="77" w16cid:durableId="2097094955">
    <w:abstractNumId w:val="41"/>
  </w:num>
  <w:num w:numId="78" w16cid:durableId="410201340">
    <w:abstractNumId w:val="14"/>
  </w:num>
  <w:num w:numId="79" w16cid:durableId="617227676">
    <w:abstractNumId w:val="62"/>
  </w:num>
  <w:num w:numId="80" w16cid:durableId="2027249093">
    <w:abstractNumId w:val="33"/>
  </w:num>
  <w:num w:numId="81" w16cid:durableId="1969360497">
    <w:abstractNumId w:val="13"/>
  </w:num>
  <w:num w:numId="82" w16cid:durableId="1814329652">
    <w:abstractNumId w:val="50"/>
  </w:num>
  <w:num w:numId="83" w16cid:durableId="1715154761">
    <w:abstractNumId w:val="79"/>
  </w:num>
  <w:num w:numId="84" w16cid:durableId="2036080130">
    <w:abstractNumId w:val="72"/>
  </w:num>
  <w:num w:numId="85" w16cid:durableId="154346084">
    <w:abstractNumId w:val="97"/>
  </w:num>
  <w:num w:numId="86" w16cid:durableId="16083133">
    <w:abstractNumId w:val="81"/>
  </w:num>
  <w:num w:numId="87" w16cid:durableId="1643148933">
    <w:abstractNumId w:val="91"/>
  </w:num>
  <w:num w:numId="88" w16cid:durableId="1607229117">
    <w:abstractNumId w:val="11"/>
  </w:num>
  <w:num w:numId="89" w16cid:durableId="943151506">
    <w:abstractNumId w:val="70"/>
  </w:num>
  <w:num w:numId="90" w16cid:durableId="1308515239">
    <w:abstractNumId w:val="9"/>
  </w:num>
  <w:num w:numId="91" w16cid:durableId="1384909005">
    <w:abstractNumId w:val="8"/>
  </w:num>
  <w:num w:numId="92" w16cid:durableId="1324894092">
    <w:abstractNumId w:val="26"/>
  </w:num>
  <w:num w:numId="93" w16cid:durableId="1403799412">
    <w:abstractNumId w:val="2"/>
  </w:num>
  <w:num w:numId="94" w16cid:durableId="1305357821">
    <w:abstractNumId w:val="0"/>
  </w:num>
  <w:num w:numId="95" w16cid:durableId="1819422961">
    <w:abstractNumId w:val="75"/>
  </w:num>
  <w:num w:numId="96" w16cid:durableId="113908470">
    <w:abstractNumId w:val="22"/>
  </w:num>
  <w:num w:numId="97" w16cid:durableId="1420053832">
    <w:abstractNumId w:val="28"/>
  </w:num>
  <w:num w:numId="98" w16cid:durableId="82919172">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BEB"/>
    <w:rsid w:val="00026546"/>
    <w:rsid w:val="000325D5"/>
    <w:rsid w:val="00035875"/>
    <w:rsid w:val="000442BC"/>
    <w:rsid w:val="000623E6"/>
    <w:rsid w:val="00062EA2"/>
    <w:rsid w:val="00065E72"/>
    <w:rsid w:val="00082921"/>
    <w:rsid w:val="00082B67"/>
    <w:rsid w:val="000C148A"/>
    <w:rsid w:val="000F027A"/>
    <w:rsid w:val="000F44B4"/>
    <w:rsid w:val="00104659"/>
    <w:rsid w:val="00114708"/>
    <w:rsid w:val="00114AB7"/>
    <w:rsid w:val="00121F76"/>
    <w:rsid w:val="00131817"/>
    <w:rsid w:val="00142B8C"/>
    <w:rsid w:val="00143646"/>
    <w:rsid w:val="001518E9"/>
    <w:rsid w:val="00152A23"/>
    <w:rsid w:val="001545AE"/>
    <w:rsid w:val="001649DA"/>
    <w:rsid w:val="001750A0"/>
    <w:rsid w:val="00175987"/>
    <w:rsid w:val="001837B8"/>
    <w:rsid w:val="00186B2F"/>
    <w:rsid w:val="001902DB"/>
    <w:rsid w:val="001A5651"/>
    <w:rsid w:val="001C1CCF"/>
    <w:rsid w:val="001C2162"/>
    <w:rsid w:val="001C27F7"/>
    <w:rsid w:val="001C43AA"/>
    <w:rsid w:val="001C4824"/>
    <w:rsid w:val="001C6F57"/>
    <w:rsid w:val="001D0A6F"/>
    <w:rsid w:val="001D5D6E"/>
    <w:rsid w:val="001F0500"/>
    <w:rsid w:val="001F1E8D"/>
    <w:rsid w:val="00226895"/>
    <w:rsid w:val="00231745"/>
    <w:rsid w:val="00234B2C"/>
    <w:rsid w:val="00236210"/>
    <w:rsid w:val="00242754"/>
    <w:rsid w:val="00263F82"/>
    <w:rsid w:val="00264AEE"/>
    <w:rsid w:val="00271F2E"/>
    <w:rsid w:val="00287805"/>
    <w:rsid w:val="0029104B"/>
    <w:rsid w:val="00292BBC"/>
    <w:rsid w:val="00295FF6"/>
    <w:rsid w:val="002A2252"/>
    <w:rsid w:val="002A3E65"/>
    <w:rsid w:val="002C307F"/>
    <w:rsid w:val="002D1A08"/>
    <w:rsid w:val="002E0AEC"/>
    <w:rsid w:val="002E1D4F"/>
    <w:rsid w:val="002F0F06"/>
    <w:rsid w:val="003117BF"/>
    <w:rsid w:val="0032066D"/>
    <w:rsid w:val="003247BE"/>
    <w:rsid w:val="00325E66"/>
    <w:rsid w:val="003727ED"/>
    <w:rsid w:val="0037459B"/>
    <w:rsid w:val="003773B9"/>
    <w:rsid w:val="00381365"/>
    <w:rsid w:val="003838E9"/>
    <w:rsid w:val="003A0531"/>
    <w:rsid w:val="003A38B2"/>
    <w:rsid w:val="003A66DD"/>
    <w:rsid w:val="003B666E"/>
    <w:rsid w:val="003B6E5A"/>
    <w:rsid w:val="003C7744"/>
    <w:rsid w:val="003E03FA"/>
    <w:rsid w:val="003E1434"/>
    <w:rsid w:val="003E1CEB"/>
    <w:rsid w:val="003F2E9C"/>
    <w:rsid w:val="00403C8F"/>
    <w:rsid w:val="00406607"/>
    <w:rsid w:val="00412B9B"/>
    <w:rsid w:val="004152A4"/>
    <w:rsid w:val="004177B3"/>
    <w:rsid w:val="0042382A"/>
    <w:rsid w:val="00445BE3"/>
    <w:rsid w:val="0044646C"/>
    <w:rsid w:val="004527AD"/>
    <w:rsid w:val="00453BEE"/>
    <w:rsid w:val="00457EB5"/>
    <w:rsid w:val="004702F1"/>
    <w:rsid w:val="0047244A"/>
    <w:rsid w:val="00475D85"/>
    <w:rsid w:val="00485C93"/>
    <w:rsid w:val="00491E0D"/>
    <w:rsid w:val="00492CB9"/>
    <w:rsid w:val="00494ECB"/>
    <w:rsid w:val="00497341"/>
    <w:rsid w:val="004A50BB"/>
    <w:rsid w:val="004B47AC"/>
    <w:rsid w:val="004B5739"/>
    <w:rsid w:val="004C02FF"/>
    <w:rsid w:val="004C178E"/>
    <w:rsid w:val="004C3439"/>
    <w:rsid w:val="004E0528"/>
    <w:rsid w:val="004E42E4"/>
    <w:rsid w:val="004F7059"/>
    <w:rsid w:val="00506E0E"/>
    <w:rsid w:val="00507ACB"/>
    <w:rsid w:val="00517C62"/>
    <w:rsid w:val="00527252"/>
    <w:rsid w:val="0053020C"/>
    <w:rsid w:val="00541302"/>
    <w:rsid w:val="0055397A"/>
    <w:rsid w:val="00555D1B"/>
    <w:rsid w:val="0055662F"/>
    <w:rsid w:val="0057538B"/>
    <w:rsid w:val="005900EC"/>
    <w:rsid w:val="00590B27"/>
    <w:rsid w:val="005A40C9"/>
    <w:rsid w:val="005B3A8F"/>
    <w:rsid w:val="005B4415"/>
    <w:rsid w:val="005B650D"/>
    <w:rsid w:val="005C41C7"/>
    <w:rsid w:val="005D048F"/>
    <w:rsid w:val="005D4A8D"/>
    <w:rsid w:val="005E5B9F"/>
    <w:rsid w:val="005F2CB8"/>
    <w:rsid w:val="00614305"/>
    <w:rsid w:val="006148A7"/>
    <w:rsid w:val="00616DFD"/>
    <w:rsid w:val="00621D19"/>
    <w:rsid w:val="00623C9C"/>
    <w:rsid w:val="006264A6"/>
    <w:rsid w:val="0062761F"/>
    <w:rsid w:val="00643938"/>
    <w:rsid w:val="00647D31"/>
    <w:rsid w:val="0065534C"/>
    <w:rsid w:val="00655F40"/>
    <w:rsid w:val="00677F59"/>
    <w:rsid w:val="00681771"/>
    <w:rsid w:val="006845B5"/>
    <w:rsid w:val="00693AB2"/>
    <w:rsid w:val="006948DE"/>
    <w:rsid w:val="006A6DDA"/>
    <w:rsid w:val="006D1953"/>
    <w:rsid w:val="006D46AC"/>
    <w:rsid w:val="006E2771"/>
    <w:rsid w:val="006E370E"/>
    <w:rsid w:val="006F373B"/>
    <w:rsid w:val="00700649"/>
    <w:rsid w:val="00701CB0"/>
    <w:rsid w:val="00710B9C"/>
    <w:rsid w:val="00721C31"/>
    <w:rsid w:val="00734DDC"/>
    <w:rsid w:val="00741074"/>
    <w:rsid w:val="00755E4C"/>
    <w:rsid w:val="00755F00"/>
    <w:rsid w:val="00757F90"/>
    <w:rsid w:val="007707F0"/>
    <w:rsid w:val="00777F4C"/>
    <w:rsid w:val="007876CA"/>
    <w:rsid w:val="00787E18"/>
    <w:rsid w:val="007A217C"/>
    <w:rsid w:val="007B0E54"/>
    <w:rsid w:val="007B151A"/>
    <w:rsid w:val="007C33B6"/>
    <w:rsid w:val="007C5719"/>
    <w:rsid w:val="007E3A20"/>
    <w:rsid w:val="00807159"/>
    <w:rsid w:val="0083215E"/>
    <w:rsid w:val="008517AB"/>
    <w:rsid w:val="0087446C"/>
    <w:rsid w:val="008762EF"/>
    <w:rsid w:val="00877AAC"/>
    <w:rsid w:val="00897496"/>
    <w:rsid w:val="008B485A"/>
    <w:rsid w:val="008D1806"/>
    <w:rsid w:val="008D61BD"/>
    <w:rsid w:val="008E2871"/>
    <w:rsid w:val="008F1EAE"/>
    <w:rsid w:val="00904A39"/>
    <w:rsid w:val="00905515"/>
    <w:rsid w:val="009107CC"/>
    <w:rsid w:val="009116A8"/>
    <w:rsid w:val="009125CE"/>
    <w:rsid w:val="00917725"/>
    <w:rsid w:val="00922B5D"/>
    <w:rsid w:val="00925313"/>
    <w:rsid w:val="009259D7"/>
    <w:rsid w:val="00931931"/>
    <w:rsid w:val="00945CFF"/>
    <w:rsid w:val="00982E7E"/>
    <w:rsid w:val="0098340C"/>
    <w:rsid w:val="009904E3"/>
    <w:rsid w:val="009A0604"/>
    <w:rsid w:val="009B6888"/>
    <w:rsid w:val="009C0161"/>
    <w:rsid w:val="009C2B66"/>
    <w:rsid w:val="009D0E8D"/>
    <w:rsid w:val="009D108D"/>
    <w:rsid w:val="009D2C8F"/>
    <w:rsid w:val="009E08D3"/>
    <w:rsid w:val="009E1436"/>
    <w:rsid w:val="009E5668"/>
    <w:rsid w:val="009F0C5E"/>
    <w:rsid w:val="009F0EB4"/>
    <w:rsid w:val="009F3EB2"/>
    <w:rsid w:val="00A010FC"/>
    <w:rsid w:val="00A0303D"/>
    <w:rsid w:val="00A21069"/>
    <w:rsid w:val="00A2181A"/>
    <w:rsid w:val="00A21FF2"/>
    <w:rsid w:val="00A36E91"/>
    <w:rsid w:val="00A515E6"/>
    <w:rsid w:val="00A528D0"/>
    <w:rsid w:val="00A572A5"/>
    <w:rsid w:val="00A64161"/>
    <w:rsid w:val="00A642F9"/>
    <w:rsid w:val="00A674F6"/>
    <w:rsid w:val="00A707EB"/>
    <w:rsid w:val="00A74F76"/>
    <w:rsid w:val="00A95D64"/>
    <w:rsid w:val="00AA79E9"/>
    <w:rsid w:val="00AB0A70"/>
    <w:rsid w:val="00AB638A"/>
    <w:rsid w:val="00AB7192"/>
    <w:rsid w:val="00AC497B"/>
    <w:rsid w:val="00AC76A9"/>
    <w:rsid w:val="00B12BF8"/>
    <w:rsid w:val="00B15E41"/>
    <w:rsid w:val="00B173BB"/>
    <w:rsid w:val="00B32C5B"/>
    <w:rsid w:val="00B35BE8"/>
    <w:rsid w:val="00B371A5"/>
    <w:rsid w:val="00B4599E"/>
    <w:rsid w:val="00B46B5A"/>
    <w:rsid w:val="00B46FC1"/>
    <w:rsid w:val="00B53854"/>
    <w:rsid w:val="00B57394"/>
    <w:rsid w:val="00B63B0F"/>
    <w:rsid w:val="00B761D6"/>
    <w:rsid w:val="00B7678A"/>
    <w:rsid w:val="00B8077C"/>
    <w:rsid w:val="00B833DA"/>
    <w:rsid w:val="00B9014E"/>
    <w:rsid w:val="00B903BC"/>
    <w:rsid w:val="00B93720"/>
    <w:rsid w:val="00BB55FD"/>
    <w:rsid w:val="00BC41ED"/>
    <w:rsid w:val="00BC63CE"/>
    <w:rsid w:val="00BC6EC3"/>
    <w:rsid w:val="00BC79C1"/>
    <w:rsid w:val="00BC7C93"/>
    <w:rsid w:val="00BD1670"/>
    <w:rsid w:val="00BD4982"/>
    <w:rsid w:val="00BD7526"/>
    <w:rsid w:val="00BE393E"/>
    <w:rsid w:val="00BF2A79"/>
    <w:rsid w:val="00BF2EE8"/>
    <w:rsid w:val="00C00ECA"/>
    <w:rsid w:val="00C1162A"/>
    <w:rsid w:val="00C27301"/>
    <w:rsid w:val="00C31531"/>
    <w:rsid w:val="00C35415"/>
    <w:rsid w:val="00C42003"/>
    <w:rsid w:val="00C46B02"/>
    <w:rsid w:val="00C518F8"/>
    <w:rsid w:val="00C63DA8"/>
    <w:rsid w:val="00C642BE"/>
    <w:rsid w:val="00C65F1F"/>
    <w:rsid w:val="00C71925"/>
    <w:rsid w:val="00C71E18"/>
    <w:rsid w:val="00C902AE"/>
    <w:rsid w:val="00C92551"/>
    <w:rsid w:val="00CB3F4B"/>
    <w:rsid w:val="00CB5EA3"/>
    <w:rsid w:val="00CC384F"/>
    <w:rsid w:val="00CC5B79"/>
    <w:rsid w:val="00CF092C"/>
    <w:rsid w:val="00D10406"/>
    <w:rsid w:val="00D15112"/>
    <w:rsid w:val="00D22171"/>
    <w:rsid w:val="00D262FA"/>
    <w:rsid w:val="00D2653E"/>
    <w:rsid w:val="00D44E83"/>
    <w:rsid w:val="00D47E7F"/>
    <w:rsid w:val="00D567F3"/>
    <w:rsid w:val="00D721FA"/>
    <w:rsid w:val="00D753D6"/>
    <w:rsid w:val="00D753F2"/>
    <w:rsid w:val="00D7612C"/>
    <w:rsid w:val="00D8210E"/>
    <w:rsid w:val="00D87BAA"/>
    <w:rsid w:val="00DA2B24"/>
    <w:rsid w:val="00DA44F0"/>
    <w:rsid w:val="00DC752C"/>
    <w:rsid w:val="00DD4011"/>
    <w:rsid w:val="00E115AD"/>
    <w:rsid w:val="00E21C14"/>
    <w:rsid w:val="00E440DF"/>
    <w:rsid w:val="00E71C79"/>
    <w:rsid w:val="00E74293"/>
    <w:rsid w:val="00E759D0"/>
    <w:rsid w:val="00EA2276"/>
    <w:rsid w:val="00EA6B5D"/>
    <w:rsid w:val="00EA7823"/>
    <w:rsid w:val="00EB327D"/>
    <w:rsid w:val="00EB5AA3"/>
    <w:rsid w:val="00EC3064"/>
    <w:rsid w:val="00EC52D1"/>
    <w:rsid w:val="00ED2E3D"/>
    <w:rsid w:val="00F0013C"/>
    <w:rsid w:val="00F007EE"/>
    <w:rsid w:val="00F118E1"/>
    <w:rsid w:val="00F15575"/>
    <w:rsid w:val="00F17707"/>
    <w:rsid w:val="00F24789"/>
    <w:rsid w:val="00F30505"/>
    <w:rsid w:val="00F546CE"/>
    <w:rsid w:val="00F668F2"/>
    <w:rsid w:val="00F70C9E"/>
    <w:rsid w:val="00F717DF"/>
    <w:rsid w:val="00F90081"/>
    <w:rsid w:val="00F90480"/>
    <w:rsid w:val="00F97D6C"/>
    <w:rsid w:val="00FA723B"/>
    <w:rsid w:val="00FA745E"/>
    <w:rsid w:val="00FC3A94"/>
    <w:rsid w:val="00FE1451"/>
    <w:rsid w:val="00FE64D1"/>
    <w:rsid w:val="00FE7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7D6C"/>
    <w:pPr>
      <w:spacing w:after="0" w:line="240" w:lineRule="auto"/>
    </w:pPr>
    <w:rPr>
      <w:rFonts w:ascii="Times New Roman" w:eastAsia="Times New Roman" w:hAnsi="Times New Roman" w:cs="Times New Roman"/>
      <w:kern w:val="0"/>
      <w:sz w:val="24"/>
      <w:szCs w:val="24"/>
      <w14:ligatures w14:val="none"/>
    </w:rPr>
  </w:style>
  <w:style w:type="paragraph" w:styleId="10">
    <w:name w:val="heading 1"/>
    <w:basedOn w:val="a"/>
    <w:next w:val="a"/>
    <w:link w:val="1Char"/>
    <w:uiPriority w:val="9"/>
    <w:qFormat/>
    <w:rsid w:val="004C17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0">
    <w:name w:val="heading 3"/>
    <w:basedOn w:val="a"/>
    <w:link w:val="3Char"/>
    <w:uiPriority w:val="9"/>
    <w:qFormat/>
    <w:rsid w:val="00C1162A"/>
    <w:pPr>
      <w:spacing w:before="100" w:beforeAutospacing="1" w:after="100" w:afterAutospacing="1"/>
      <w:outlineLvl w:val="2"/>
    </w:pPr>
    <w:rPr>
      <w:b/>
      <w:bCs/>
      <w:sz w:val="27"/>
      <w:szCs w:val="27"/>
    </w:rPr>
  </w:style>
  <w:style w:type="paragraph" w:styleId="40">
    <w:name w:val="heading 4"/>
    <w:basedOn w:val="a"/>
    <w:next w:val="a"/>
    <w:link w:val="4Char"/>
    <w:uiPriority w:val="9"/>
    <w:semiHidden/>
    <w:unhideWhenUsed/>
    <w:qFormat/>
    <w:rsid w:val="00494ECB"/>
    <w:pPr>
      <w:keepNext/>
      <w:keepLines/>
      <w:spacing w:before="40"/>
      <w:outlineLvl w:val="3"/>
    </w:pPr>
    <w:rPr>
      <w:rFonts w:asciiTheme="majorHAnsi" w:eastAsiaTheme="majorEastAsia" w:hAnsiTheme="majorHAnsi" w:cstheme="majorBidi"/>
      <w:i/>
      <w:iCs/>
      <w:color w:val="2F5496" w:themeColor="accent1" w:themeShade="BF"/>
    </w:rPr>
  </w:style>
  <w:style w:type="paragraph" w:styleId="50">
    <w:name w:val="heading 5"/>
    <w:basedOn w:val="a"/>
    <w:next w:val="a"/>
    <w:link w:val="5Char"/>
    <w:uiPriority w:val="9"/>
    <w:semiHidden/>
    <w:unhideWhenUsed/>
    <w:qFormat/>
    <w:rsid w:val="006E370E"/>
    <w:pPr>
      <w:keepNext/>
      <w:keepLines/>
      <w:spacing w:before="40"/>
      <w:outlineLvl w:val="4"/>
    </w:pPr>
    <w:rPr>
      <w:rFonts w:asciiTheme="majorHAnsi" w:eastAsiaTheme="majorEastAsia" w:hAnsiTheme="majorHAnsi" w:cstheme="majorBidi"/>
      <w:color w:val="2F5496" w:themeColor="accent1" w:themeShade="BF"/>
    </w:rPr>
  </w:style>
  <w:style w:type="paragraph" w:styleId="60">
    <w:name w:val="heading 6"/>
    <w:basedOn w:val="a"/>
    <w:next w:val="a"/>
    <w:link w:val="6Char"/>
    <w:uiPriority w:val="9"/>
    <w:semiHidden/>
    <w:unhideWhenUsed/>
    <w:qFormat/>
    <w:rsid w:val="006E370E"/>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F118E1"/>
    <w:pPr>
      <w:spacing w:before="100" w:beforeAutospacing="1" w:after="100" w:afterAutospacing="1"/>
    </w:pPr>
  </w:style>
  <w:style w:type="character" w:styleId="a6">
    <w:name w:val="Strong"/>
    <w:basedOn w:val="a0"/>
    <w:uiPriority w:val="22"/>
    <w:qFormat/>
    <w:rsid w:val="00EA7823"/>
    <w:rPr>
      <w:b/>
      <w:bCs/>
    </w:rPr>
  </w:style>
  <w:style w:type="character" w:customStyle="1" w:styleId="3Char">
    <w:name w:val="عنوان 3 Char"/>
    <w:basedOn w:val="a0"/>
    <w:link w:val="30"/>
    <w:uiPriority w:val="9"/>
    <w:rsid w:val="00C1162A"/>
    <w:rPr>
      <w:rFonts w:ascii="Times New Roman" w:eastAsia="Times New Roman" w:hAnsi="Times New Roman" w:cs="Times New Roman"/>
      <w:b/>
      <w:bCs/>
      <w:kern w:val="0"/>
      <w:sz w:val="27"/>
      <w:szCs w:val="27"/>
      <w14:ligatures w14:val="none"/>
    </w:rPr>
  </w:style>
  <w:style w:type="paragraph" w:styleId="a7">
    <w:name w:val="List Paragraph"/>
    <w:basedOn w:val="a"/>
    <w:uiPriority w:val="34"/>
    <w:qFormat/>
    <w:rsid w:val="00616DFD"/>
    <w:pPr>
      <w:ind w:left="720"/>
      <w:contextualSpacing/>
    </w:pPr>
  </w:style>
  <w:style w:type="numbering" w:customStyle="1" w:styleId="1">
    <w:name w:val="القائمة الحالية1"/>
    <w:uiPriority w:val="99"/>
    <w:rsid w:val="00BF2A79"/>
    <w:pPr>
      <w:numPr>
        <w:numId w:val="1"/>
      </w:numPr>
    </w:pPr>
  </w:style>
  <w:style w:type="paragraph" w:styleId="HTML">
    <w:name w:val="HTML Preformatted"/>
    <w:basedOn w:val="a"/>
    <w:link w:val="HTMLChar"/>
    <w:uiPriority w:val="99"/>
    <w:unhideWhenUsed/>
    <w:rsid w:val="00417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rPr>
  </w:style>
  <w:style w:type="character" w:customStyle="1" w:styleId="HTMLChar">
    <w:name w:val="بتنسيق HTML مسبق Char"/>
    <w:basedOn w:val="a0"/>
    <w:link w:val="HTML"/>
    <w:uiPriority w:val="99"/>
    <w:rsid w:val="004177B3"/>
    <w:rPr>
      <w:rFonts w:ascii="Courier New" w:eastAsiaTheme="minorEastAsia" w:hAnsi="Courier New" w:cs="Courier New"/>
      <w:kern w:val="0"/>
      <w:sz w:val="20"/>
      <w:szCs w:val="20"/>
      <w14:ligatures w14:val="none"/>
    </w:rPr>
  </w:style>
  <w:style w:type="character" w:customStyle="1" w:styleId="y2iqfc">
    <w:name w:val="y2iqfc"/>
    <w:basedOn w:val="a0"/>
    <w:rsid w:val="004177B3"/>
  </w:style>
  <w:style w:type="character" w:styleId="Hyperlink">
    <w:name w:val="Hyperlink"/>
    <w:basedOn w:val="a0"/>
    <w:uiPriority w:val="99"/>
    <w:unhideWhenUsed/>
    <w:rsid w:val="003B666E"/>
    <w:rPr>
      <w:color w:val="0563C1" w:themeColor="hyperlink"/>
      <w:u w:val="single"/>
    </w:rPr>
  </w:style>
  <w:style w:type="character" w:styleId="a8">
    <w:name w:val="Unresolved Mention"/>
    <w:basedOn w:val="a0"/>
    <w:uiPriority w:val="99"/>
    <w:semiHidden/>
    <w:unhideWhenUsed/>
    <w:rsid w:val="003B666E"/>
    <w:rPr>
      <w:color w:val="605E5C"/>
      <w:shd w:val="clear" w:color="auto" w:fill="E1DFDD"/>
    </w:rPr>
  </w:style>
  <w:style w:type="character" w:styleId="a9">
    <w:name w:val="page number"/>
    <w:basedOn w:val="a0"/>
    <w:uiPriority w:val="99"/>
    <w:semiHidden/>
    <w:unhideWhenUsed/>
    <w:rsid w:val="00497341"/>
  </w:style>
  <w:style w:type="paragraph" w:styleId="aa">
    <w:name w:val="Revision"/>
    <w:hidden/>
    <w:uiPriority w:val="99"/>
    <w:semiHidden/>
    <w:rsid w:val="00D567F3"/>
    <w:pPr>
      <w:spacing w:after="0"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0"/>
    <w:uiPriority w:val="9"/>
    <w:semiHidden/>
    <w:rsid w:val="00494ECB"/>
    <w:rPr>
      <w:rFonts w:asciiTheme="majorHAnsi" w:eastAsiaTheme="majorEastAsia" w:hAnsiTheme="majorHAnsi" w:cstheme="majorBidi"/>
      <w:i/>
      <w:iCs/>
      <w:color w:val="2F5496" w:themeColor="accent1" w:themeShade="BF"/>
      <w:kern w:val="0"/>
      <w:sz w:val="24"/>
      <w:szCs w:val="24"/>
      <w14:ligatures w14:val="none"/>
    </w:rPr>
  </w:style>
  <w:style w:type="numbering" w:customStyle="1" w:styleId="2">
    <w:name w:val="القائمة الحالية2"/>
    <w:uiPriority w:val="99"/>
    <w:rsid w:val="00494ECB"/>
    <w:pPr>
      <w:numPr>
        <w:numId w:val="17"/>
      </w:numPr>
    </w:pPr>
  </w:style>
  <w:style w:type="numbering" w:customStyle="1" w:styleId="3">
    <w:name w:val="القائمة الحالية3"/>
    <w:uiPriority w:val="99"/>
    <w:rsid w:val="00FE64D1"/>
    <w:pPr>
      <w:numPr>
        <w:numId w:val="20"/>
      </w:numPr>
    </w:pPr>
  </w:style>
  <w:style w:type="numbering" w:customStyle="1" w:styleId="4">
    <w:name w:val="القائمة الحالية4"/>
    <w:uiPriority w:val="99"/>
    <w:rsid w:val="00492CB9"/>
    <w:pPr>
      <w:numPr>
        <w:numId w:val="22"/>
      </w:numPr>
    </w:pPr>
  </w:style>
  <w:style w:type="numbering" w:customStyle="1" w:styleId="5">
    <w:name w:val="القائمة الحالية5"/>
    <w:uiPriority w:val="99"/>
    <w:rsid w:val="00492CB9"/>
    <w:pPr>
      <w:numPr>
        <w:numId w:val="24"/>
      </w:numPr>
    </w:pPr>
  </w:style>
  <w:style w:type="numbering" w:customStyle="1" w:styleId="6">
    <w:name w:val="القائمة الحالية6"/>
    <w:uiPriority w:val="99"/>
    <w:rsid w:val="00492CB9"/>
    <w:pPr>
      <w:numPr>
        <w:numId w:val="26"/>
      </w:numPr>
    </w:pPr>
  </w:style>
  <w:style w:type="table" w:styleId="ab">
    <w:name w:val="Table Grid"/>
    <w:basedOn w:val="a1"/>
    <w:uiPriority w:val="39"/>
    <w:rsid w:val="00242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1"/>
    <w:uiPriority w:val="46"/>
    <w:rsid w:val="0024275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1">
    <w:name w:val="Grid Table 1 Light Accent 1"/>
    <w:basedOn w:val="a1"/>
    <w:uiPriority w:val="46"/>
    <w:rsid w:val="0024275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5Char">
    <w:name w:val="عنوان 5 Char"/>
    <w:basedOn w:val="a0"/>
    <w:link w:val="50"/>
    <w:uiPriority w:val="9"/>
    <w:semiHidden/>
    <w:rsid w:val="006E370E"/>
    <w:rPr>
      <w:rFonts w:asciiTheme="majorHAnsi" w:eastAsiaTheme="majorEastAsia" w:hAnsiTheme="majorHAnsi" w:cstheme="majorBidi"/>
      <w:color w:val="2F5496" w:themeColor="accent1" w:themeShade="BF"/>
      <w:kern w:val="0"/>
      <w:sz w:val="24"/>
      <w:szCs w:val="24"/>
      <w14:ligatures w14:val="none"/>
    </w:rPr>
  </w:style>
  <w:style w:type="character" w:customStyle="1" w:styleId="6Char">
    <w:name w:val="عنوان 6 Char"/>
    <w:basedOn w:val="a0"/>
    <w:link w:val="60"/>
    <w:uiPriority w:val="9"/>
    <w:semiHidden/>
    <w:rsid w:val="006E370E"/>
    <w:rPr>
      <w:rFonts w:asciiTheme="majorHAnsi" w:eastAsiaTheme="majorEastAsia" w:hAnsiTheme="majorHAnsi" w:cstheme="majorBidi"/>
      <w:color w:val="1F3763" w:themeColor="accent1" w:themeShade="7F"/>
      <w:kern w:val="0"/>
      <w:sz w:val="24"/>
      <w:szCs w:val="24"/>
      <w14:ligatures w14:val="none"/>
    </w:rPr>
  </w:style>
  <w:style w:type="numbering" w:customStyle="1" w:styleId="7">
    <w:name w:val="القائمة الحالية7"/>
    <w:uiPriority w:val="99"/>
    <w:rsid w:val="00922B5D"/>
    <w:pPr>
      <w:numPr>
        <w:numId w:val="89"/>
      </w:numPr>
    </w:pPr>
  </w:style>
  <w:style w:type="paragraph" w:styleId="Index1">
    <w:name w:val="index 1"/>
    <w:basedOn w:val="a"/>
    <w:next w:val="a"/>
    <w:autoRedefine/>
    <w:uiPriority w:val="99"/>
    <w:unhideWhenUsed/>
    <w:rsid w:val="001F1E8D"/>
    <w:pPr>
      <w:bidi/>
      <w:ind w:left="240" w:hanging="240"/>
    </w:pPr>
    <w:rPr>
      <w:rFonts w:asciiTheme="minorHAnsi" w:hAnsiTheme="minorHAnsi" w:cstheme="minorHAnsi"/>
      <w:sz w:val="18"/>
      <w:szCs w:val="21"/>
    </w:rPr>
  </w:style>
  <w:style w:type="paragraph" w:styleId="Index2">
    <w:name w:val="index 2"/>
    <w:basedOn w:val="a"/>
    <w:next w:val="a"/>
    <w:autoRedefine/>
    <w:uiPriority w:val="99"/>
    <w:unhideWhenUsed/>
    <w:rsid w:val="001F1E8D"/>
    <w:pPr>
      <w:bidi/>
      <w:ind w:left="480" w:hanging="240"/>
    </w:pPr>
    <w:rPr>
      <w:rFonts w:asciiTheme="minorHAnsi" w:hAnsiTheme="minorHAnsi" w:cstheme="minorHAnsi"/>
      <w:sz w:val="18"/>
      <w:szCs w:val="21"/>
    </w:rPr>
  </w:style>
  <w:style w:type="paragraph" w:styleId="Index3">
    <w:name w:val="index 3"/>
    <w:basedOn w:val="a"/>
    <w:next w:val="a"/>
    <w:autoRedefine/>
    <w:uiPriority w:val="99"/>
    <w:unhideWhenUsed/>
    <w:rsid w:val="001F1E8D"/>
    <w:pPr>
      <w:bidi/>
      <w:ind w:left="720" w:hanging="240"/>
    </w:pPr>
    <w:rPr>
      <w:rFonts w:asciiTheme="minorHAnsi" w:hAnsiTheme="minorHAnsi" w:cstheme="minorHAnsi"/>
      <w:sz w:val="18"/>
      <w:szCs w:val="21"/>
    </w:rPr>
  </w:style>
  <w:style w:type="paragraph" w:styleId="Index4">
    <w:name w:val="index 4"/>
    <w:basedOn w:val="a"/>
    <w:next w:val="a"/>
    <w:autoRedefine/>
    <w:uiPriority w:val="99"/>
    <w:unhideWhenUsed/>
    <w:rsid w:val="001F1E8D"/>
    <w:pPr>
      <w:bidi/>
      <w:ind w:left="960" w:hanging="240"/>
    </w:pPr>
    <w:rPr>
      <w:rFonts w:asciiTheme="minorHAnsi" w:hAnsiTheme="minorHAnsi" w:cstheme="minorHAnsi"/>
      <w:sz w:val="18"/>
      <w:szCs w:val="21"/>
    </w:rPr>
  </w:style>
  <w:style w:type="paragraph" w:styleId="Index5">
    <w:name w:val="index 5"/>
    <w:basedOn w:val="a"/>
    <w:next w:val="a"/>
    <w:autoRedefine/>
    <w:uiPriority w:val="99"/>
    <w:unhideWhenUsed/>
    <w:rsid w:val="001F1E8D"/>
    <w:pPr>
      <w:bidi/>
      <w:ind w:left="1200" w:hanging="240"/>
    </w:pPr>
    <w:rPr>
      <w:rFonts w:asciiTheme="minorHAnsi" w:hAnsiTheme="minorHAnsi" w:cstheme="minorHAnsi"/>
      <w:sz w:val="18"/>
      <w:szCs w:val="21"/>
    </w:rPr>
  </w:style>
  <w:style w:type="paragraph" w:styleId="Index6">
    <w:name w:val="index 6"/>
    <w:basedOn w:val="a"/>
    <w:next w:val="a"/>
    <w:autoRedefine/>
    <w:uiPriority w:val="99"/>
    <w:unhideWhenUsed/>
    <w:rsid w:val="001F1E8D"/>
    <w:pPr>
      <w:bidi/>
      <w:ind w:left="1440" w:hanging="240"/>
    </w:pPr>
    <w:rPr>
      <w:rFonts w:asciiTheme="minorHAnsi" w:hAnsiTheme="minorHAnsi" w:cstheme="minorHAnsi"/>
      <w:sz w:val="18"/>
      <w:szCs w:val="21"/>
    </w:rPr>
  </w:style>
  <w:style w:type="paragraph" w:styleId="Index7">
    <w:name w:val="index 7"/>
    <w:basedOn w:val="a"/>
    <w:next w:val="a"/>
    <w:autoRedefine/>
    <w:uiPriority w:val="99"/>
    <w:unhideWhenUsed/>
    <w:rsid w:val="001F1E8D"/>
    <w:pPr>
      <w:bidi/>
      <w:ind w:left="1680" w:hanging="240"/>
    </w:pPr>
    <w:rPr>
      <w:rFonts w:asciiTheme="minorHAnsi" w:hAnsiTheme="minorHAnsi" w:cstheme="minorHAnsi"/>
      <w:sz w:val="18"/>
      <w:szCs w:val="21"/>
    </w:rPr>
  </w:style>
  <w:style w:type="paragraph" w:styleId="Index8">
    <w:name w:val="index 8"/>
    <w:basedOn w:val="a"/>
    <w:next w:val="a"/>
    <w:autoRedefine/>
    <w:uiPriority w:val="99"/>
    <w:unhideWhenUsed/>
    <w:rsid w:val="001F1E8D"/>
    <w:pPr>
      <w:bidi/>
      <w:ind w:left="1920" w:hanging="240"/>
    </w:pPr>
    <w:rPr>
      <w:rFonts w:asciiTheme="minorHAnsi" w:hAnsiTheme="minorHAnsi" w:cstheme="minorHAnsi"/>
      <w:sz w:val="18"/>
      <w:szCs w:val="21"/>
    </w:rPr>
  </w:style>
  <w:style w:type="paragraph" w:styleId="Index9">
    <w:name w:val="index 9"/>
    <w:basedOn w:val="a"/>
    <w:next w:val="a"/>
    <w:autoRedefine/>
    <w:uiPriority w:val="99"/>
    <w:unhideWhenUsed/>
    <w:rsid w:val="001F1E8D"/>
    <w:pPr>
      <w:bidi/>
      <w:ind w:left="2160" w:hanging="240"/>
    </w:pPr>
    <w:rPr>
      <w:rFonts w:asciiTheme="minorHAnsi" w:hAnsiTheme="minorHAnsi" w:cstheme="minorHAnsi"/>
      <w:sz w:val="18"/>
      <w:szCs w:val="21"/>
    </w:rPr>
  </w:style>
  <w:style w:type="paragraph" w:styleId="ac">
    <w:name w:val="index heading"/>
    <w:basedOn w:val="a"/>
    <w:next w:val="Index1"/>
    <w:uiPriority w:val="99"/>
    <w:unhideWhenUsed/>
    <w:rsid w:val="001F1E8D"/>
    <w:pPr>
      <w:pBdr>
        <w:top w:val="double" w:sz="6" w:space="0" w:color="auto" w:shadow="1"/>
        <w:left w:val="double" w:sz="6" w:space="0" w:color="auto" w:shadow="1"/>
        <w:bottom w:val="double" w:sz="6" w:space="0" w:color="auto" w:shadow="1"/>
        <w:right w:val="double" w:sz="6" w:space="0" w:color="auto" w:shadow="1"/>
      </w:pBdr>
      <w:bidi/>
      <w:spacing w:before="240" w:after="120"/>
      <w:jc w:val="center"/>
    </w:pPr>
    <w:rPr>
      <w:rFonts w:asciiTheme="majorHAnsi" w:hAnsiTheme="majorHAnsi" w:cstheme="majorHAnsi"/>
      <w:b/>
      <w:bCs/>
      <w:sz w:val="22"/>
      <w:szCs w:val="26"/>
    </w:rPr>
  </w:style>
  <w:style w:type="character" w:customStyle="1" w:styleId="1Char">
    <w:name w:val="العنوان 1 Char"/>
    <w:basedOn w:val="a0"/>
    <w:link w:val="10"/>
    <w:uiPriority w:val="9"/>
    <w:rsid w:val="004C178E"/>
    <w:rPr>
      <w:rFonts w:asciiTheme="majorHAnsi" w:eastAsiaTheme="majorEastAsia" w:hAnsiTheme="majorHAnsi" w:cstheme="majorBidi"/>
      <w:color w:val="2F5496" w:themeColor="accent1" w:themeShade="BF"/>
      <w:kern w:val="0"/>
      <w:sz w:val="32"/>
      <w:szCs w:val="32"/>
      <w14:ligatures w14:val="none"/>
    </w:rPr>
  </w:style>
  <w:style w:type="paragraph" w:styleId="ad">
    <w:name w:val="TOC Heading"/>
    <w:basedOn w:val="10"/>
    <w:next w:val="a"/>
    <w:uiPriority w:val="39"/>
    <w:unhideWhenUsed/>
    <w:qFormat/>
    <w:rsid w:val="004C178E"/>
    <w:pPr>
      <w:bidi/>
      <w:spacing w:line="259" w:lineRule="auto"/>
      <w:outlineLvl w:val="9"/>
    </w:pPr>
    <w:rPr>
      <w:rtl/>
    </w:rPr>
  </w:style>
  <w:style w:type="character" w:styleId="ae">
    <w:name w:val="line number"/>
    <w:basedOn w:val="a0"/>
    <w:uiPriority w:val="99"/>
    <w:semiHidden/>
    <w:unhideWhenUsed/>
    <w:rsid w:val="004C1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919">
      <w:bodyDiv w:val="1"/>
      <w:marLeft w:val="0"/>
      <w:marRight w:val="0"/>
      <w:marTop w:val="0"/>
      <w:marBottom w:val="0"/>
      <w:divBdr>
        <w:top w:val="none" w:sz="0" w:space="0" w:color="auto"/>
        <w:left w:val="none" w:sz="0" w:space="0" w:color="auto"/>
        <w:bottom w:val="none" w:sz="0" w:space="0" w:color="auto"/>
        <w:right w:val="none" w:sz="0" w:space="0" w:color="auto"/>
      </w:divBdr>
      <w:divsChild>
        <w:div w:id="1782148067">
          <w:marLeft w:val="0"/>
          <w:marRight w:val="0"/>
          <w:marTop w:val="0"/>
          <w:marBottom w:val="0"/>
          <w:divBdr>
            <w:top w:val="none" w:sz="0" w:space="0" w:color="auto"/>
            <w:left w:val="none" w:sz="0" w:space="0" w:color="auto"/>
            <w:bottom w:val="none" w:sz="0" w:space="0" w:color="auto"/>
            <w:right w:val="none" w:sz="0" w:space="0" w:color="auto"/>
          </w:divBdr>
          <w:divsChild>
            <w:div w:id="546843617">
              <w:marLeft w:val="0"/>
              <w:marRight w:val="0"/>
              <w:marTop w:val="0"/>
              <w:marBottom w:val="0"/>
              <w:divBdr>
                <w:top w:val="none" w:sz="0" w:space="0" w:color="auto"/>
                <w:left w:val="none" w:sz="0" w:space="0" w:color="auto"/>
                <w:bottom w:val="none" w:sz="0" w:space="0" w:color="auto"/>
                <w:right w:val="none" w:sz="0" w:space="0" w:color="auto"/>
              </w:divBdr>
              <w:divsChild>
                <w:div w:id="184570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235">
      <w:bodyDiv w:val="1"/>
      <w:marLeft w:val="0"/>
      <w:marRight w:val="0"/>
      <w:marTop w:val="0"/>
      <w:marBottom w:val="0"/>
      <w:divBdr>
        <w:top w:val="none" w:sz="0" w:space="0" w:color="auto"/>
        <w:left w:val="none" w:sz="0" w:space="0" w:color="auto"/>
        <w:bottom w:val="none" w:sz="0" w:space="0" w:color="auto"/>
        <w:right w:val="none" w:sz="0" w:space="0" w:color="auto"/>
      </w:divBdr>
      <w:divsChild>
        <w:div w:id="342319738">
          <w:marLeft w:val="0"/>
          <w:marRight w:val="0"/>
          <w:marTop w:val="0"/>
          <w:marBottom w:val="0"/>
          <w:divBdr>
            <w:top w:val="none" w:sz="0" w:space="0" w:color="auto"/>
            <w:left w:val="none" w:sz="0" w:space="0" w:color="auto"/>
            <w:bottom w:val="none" w:sz="0" w:space="0" w:color="auto"/>
            <w:right w:val="none" w:sz="0" w:space="0" w:color="auto"/>
          </w:divBdr>
          <w:divsChild>
            <w:div w:id="461309236">
              <w:marLeft w:val="0"/>
              <w:marRight w:val="0"/>
              <w:marTop w:val="0"/>
              <w:marBottom w:val="0"/>
              <w:divBdr>
                <w:top w:val="none" w:sz="0" w:space="0" w:color="auto"/>
                <w:left w:val="none" w:sz="0" w:space="0" w:color="auto"/>
                <w:bottom w:val="none" w:sz="0" w:space="0" w:color="auto"/>
                <w:right w:val="none" w:sz="0" w:space="0" w:color="auto"/>
              </w:divBdr>
              <w:divsChild>
                <w:div w:id="48579556">
                  <w:marLeft w:val="0"/>
                  <w:marRight w:val="0"/>
                  <w:marTop w:val="0"/>
                  <w:marBottom w:val="0"/>
                  <w:divBdr>
                    <w:top w:val="none" w:sz="0" w:space="0" w:color="auto"/>
                    <w:left w:val="none" w:sz="0" w:space="0" w:color="auto"/>
                    <w:bottom w:val="none" w:sz="0" w:space="0" w:color="auto"/>
                    <w:right w:val="none" w:sz="0" w:space="0" w:color="auto"/>
                  </w:divBdr>
                  <w:divsChild>
                    <w:div w:id="14623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6459">
      <w:bodyDiv w:val="1"/>
      <w:marLeft w:val="0"/>
      <w:marRight w:val="0"/>
      <w:marTop w:val="0"/>
      <w:marBottom w:val="0"/>
      <w:divBdr>
        <w:top w:val="none" w:sz="0" w:space="0" w:color="auto"/>
        <w:left w:val="none" w:sz="0" w:space="0" w:color="auto"/>
        <w:bottom w:val="none" w:sz="0" w:space="0" w:color="auto"/>
        <w:right w:val="none" w:sz="0" w:space="0" w:color="auto"/>
      </w:divBdr>
      <w:divsChild>
        <w:div w:id="447702787">
          <w:marLeft w:val="0"/>
          <w:marRight w:val="0"/>
          <w:marTop w:val="0"/>
          <w:marBottom w:val="0"/>
          <w:divBdr>
            <w:top w:val="none" w:sz="0" w:space="0" w:color="auto"/>
            <w:left w:val="none" w:sz="0" w:space="0" w:color="auto"/>
            <w:bottom w:val="none" w:sz="0" w:space="0" w:color="auto"/>
            <w:right w:val="none" w:sz="0" w:space="0" w:color="auto"/>
          </w:divBdr>
          <w:divsChild>
            <w:div w:id="486819682">
              <w:marLeft w:val="0"/>
              <w:marRight w:val="0"/>
              <w:marTop w:val="0"/>
              <w:marBottom w:val="0"/>
              <w:divBdr>
                <w:top w:val="none" w:sz="0" w:space="0" w:color="auto"/>
                <w:left w:val="none" w:sz="0" w:space="0" w:color="auto"/>
                <w:bottom w:val="none" w:sz="0" w:space="0" w:color="auto"/>
                <w:right w:val="none" w:sz="0" w:space="0" w:color="auto"/>
              </w:divBdr>
              <w:divsChild>
                <w:div w:id="19650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1393">
      <w:bodyDiv w:val="1"/>
      <w:marLeft w:val="0"/>
      <w:marRight w:val="0"/>
      <w:marTop w:val="0"/>
      <w:marBottom w:val="0"/>
      <w:divBdr>
        <w:top w:val="none" w:sz="0" w:space="0" w:color="auto"/>
        <w:left w:val="none" w:sz="0" w:space="0" w:color="auto"/>
        <w:bottom w:val="none" w:sz="0" w:space="0" w:color="auto"/>
        <w:right w:val="none" w:sz="0" w:space="0" w:color="auto"/>
      </w:divBdr>
      <w:divsChild>
        <w:div w:id="873465769">
          <w:marLeft w:val="0"/>
          <w:marRight w:val="0"/>
          <w:marTop w:val="0"/>
          <w:marBottom w:val="0"/>
          <w:divBdr>
            <w:top w:val="none" w:sz="0" w:space="0" w:color="auto"/>
            <w:left w:val="none" w:sz="0" w:space="0" w:color="auto"/>
            <w:bottom w:val="none" w:sz="0" w:space="0" w:color="auto"/>
            <w:right w:val="none" w:sz="0" w:space="0" w:color="auto"/>
          </w:divBdr>
          <w:divsChild>
            <w:div w:id="1099643282">
              <w:marLeft w:val="0"/>
              <w:marRight w:val="0"/>
              <w:marTop w:val="0"/>
              <w:marBottom w:val="0"/>
              <w:divBdr>
                <w:top w:val="none" w:sz="0" w:space="0" w:color="auto"/>
                <w:left w:val="none" w:sz="0" w:space="0" w:color="auto"/>
                <w:bottom w:val="none" w:sz="0" w:space="0" w:color="auto"/>
                <w:right w:val="none" w:sz="0" w:space="0" w:color="auto"/>
              </w:divBdr>
              <w:divsChild>
                <w:div w:id="1780120">
                  <w:marLeft w:val="0"/>
                  <w:marRight w:val="0"/>
                  <w:marTop w:val="0"/>
                  <w:marBottom w:val="0"/>
                  <w:divBdr>
                    <w:top w:val="none" w:sz="0" w:space="0" w:color="auto"/>
                    <w:left w:val="none" w:sz="0" w:space="0" w:color="auto"/>
                    <w:bottom w:val="none" w:sz="0" w:space="0" w:color="auto"/>
                    <w:right w:val="none" w:sz="0" w:space="0" w:color="auto"/>
                  </w:divBdr>
                  <w:divsChild>
                    <w:div w:id="564533430">
                      <w:marLeft w:val="0"/>
                      <w:marRight w:val="0"/>
                      <w:marTop w:val="0"/>
                      <w:marBottom w:val="0"/>
                      <w:divBdr>
                        <w:top w:val="none" w:sz="0" w:space="0" w:color="auto"/>
                        <w:left w:val="none" w:sz="0" w:space="0" w:color="auto"/>
                        <w:bottom w:val="none" w:sz="0" w:space="0" w:color="auto"/>
                        <w:right w:val="none" w:sz="0" w:space="0" w:color="auto"/>
                      </w:divBdr>
                      <w:divsChild>
                        <w:div w:id="125084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444468">
          <w:marLeft w:val="0"/>
          <w:marRight w:val="0"/>
          <w:marTop w:val="0"/>
          <w:marBottom w:val="0"/>
          <w:divBdr>
            <w:top w:val="none" w:sz="0" w:space="0" w:color="auto"/>
            <w:left w:val="none" w:sz="0" w:space="0" w:color="auto"/>
            <w:bottom w:val="none" w:sz="0" w:space="0" w:color="auto"/>
            <w:right w:val="none" w:sz="0" w:space="0" w:color="auto"/>
          </w:divBdr>
          <w:divsChild>
            <w:div w:id="359627525">
              <w:marLeft w:val="0"/>
              <w:marRight w:val="0"/>
              <w:marTop w:val="0"/>
              <w:marBottom w:val="0"/>
              <w:divBdr>
                <w:top w:val="none" w:sz="0" w:space="0" w:color="auto"/>
                <w:left w:val="none" w:sz="0" w:space="0" w:color="auto"/>
                <w:bottom w:val="none" w:sz="0" w:space="0" w:color="auto"/>
                <w:right w:val="none" w:sz="0" w:space="0" w:color="auto"/>
              </w:divBdr>
              <w:divsChild>
                <w:div w:id="1650937041">
                  <w:marLeft w:val="0"/>
                  <w:marRight w:val="0"/>
                  <w:marTop w:val="0"/>
                  <w:marBottom w:val="0"/>
                  <w:divBdr>
                    <w:top w:val="none" w:sz="0" w:space="0" w:color="auto"/>
                    <w:left w:val="none" w:sz="0" w:space="0" w:color="auto"/>
                    <w:bottom w:val="none" w:sz="0" w:space="0" w:color="auto"/>
                    <w:right w:val="none" w:sz="0" w:space="0" w:color="auto"/>
                  </w:divBdr>
                  <w:divsChild>
                    <w:div w:id="254901910">
                      <w:marLeft w:val="0"/>
                      <w:marRight w:val="0"/>
                      <w:marTop w:val="0"/>
                      <w:marBottom w:val="0"/>
                      <w:divBdr>
                        <w:top w:val="none" w:sz="0" w:space="0" w:color="auto"/>
                        <w:left w:val="none" w:sz="0" w:space="0" w:color="auto"/>
                        <w:bottom w:val="none" w:sz="0" w:space="0" w:color="auto"/>
                        <w:right w:val="none" w:sz="0" w:space="0" w:color="auto"/>
                      </w:divBdr>
                      <w:divsChild>
                        <w:div w:id="31880427">
                          <w:marLeft w:val="0"/>
                          <w:marRight w:val="0"/>
                          <w:marTop w:val="0"/>
                          <w:marBottom w:val="0"/>
                          <w:divBdr>
                            <w:top w:val="none" w:sz="0" w:space="0" w:color="auto"/>
                            <w:left w:val="none" w:sz="0" w:space="0" w:color="auto"/>
                            <w:bottom w:val="none" w:sz="0" w:space="0" w:color="auto"/>
                            <w:right w:val="none" w:sz="0" w:space="0" w:color="auto"/>
                          </w:divBdr>
                          <w:divsChild>
                            <w:div w:id="167703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80373">
      <w:bodyDiv w:val="1"/>
      <w:marLeft w:val="0"/>
      <w:marRight w:val="0"/>
      <w:marTop w:val="0"/>
      <w:marBottom w:val="0"/>
      <w:divBdr>
        <w:top w:val="none" w:sz="0" w:space="0" w:color="auto"/>
        <w:left w:val="none" w:sz="0" w:space="0" w:color="auto"/>
        <w:bottom w:val="none" w:sz="0" w:space="0" w:color="auto"/>
        <w:right w:val="none" w:sz="0" w:space="0" w:color="auto"/>
      </w:divBdr>
      <w:divsChild>
        <w:div w:id="1789884645">
          <w:marLeft w:val="0"/>
          <w:marRight w:val="0"/>
          <w:marTop w:val="0"/>
          <w:marBottom w:val="0"/>
          <w:divBdr>
            <w:top w:val="none" w:sz="0" w:space="0" w:color="auto"/>
            <w:left w:val="none" w:sz="0" w:space="0" w:color="auto"/>
            <w:bottom w:val="none" w:sz="0" w:space="0" w:color="auto"/>
            <w:right w:val="none" w:sz="0" w:space="0" w:color="auto"/>
          </w:divBdr>
          <w:divsChild>
            <w:div w:id="44721489">
              <w:marLeft w:val="0"/>
              <w:marRight w:val="0"/>
              <w:marTop w:val="0"/>
              <w:marBottom w:val="0"/>
              <w:divBdr>
                <w:top w:val="none" w:sz="0" w:space="0" w:color="auto"/>
                <w:left w:val="none" w:sz="0" w:space="0" w:color="auto"/>
                <w:bottom w:val="none" w:sz="0" w:space="0" w:color="auto"/>
                <w:right w:val="none" w:sz="0" w:space="0" w:color="auto"/>
              </w:divBdr>
              <w:divsChild>
                <w:div w:id="98096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82041">
          <w:marLeft w:val="0"/>
          <w:marRight w:val="0"/>
          <w:marTop w:val="0"/>
          <w:marBottom w:val="0"/>
          <w:divBdr>
            <w:top w:val="none" w:sz="0" w:space="0" w:color="auto"/>
            <w:left w:val="none" w:sz="0" w:space="0" w:color="auto"/>
            <w:bottom w:val="none" w:sz="0" w:space="0" w:color="auto"/>
            <w:right w:val="none" w:sz="0" w:space="0" w:color="auto"/>
          </w:divBdr>
          <w:divsChild>
            <w:div w:id="821891205">
              <w:marLeft w:val="0"/>
              <w:marRight w:val="0"/>
              <w:marTop w:val="0"/>
              <w:marBottom w:val="0"/>
              <w:divBdr>
                <w:top w:val="none" w:sz="0" w:space="0" w:color="auto"/>
                <w:left w:val="none" w:sz="0" w:space="0" w:color="auto"/>
                <w:bottom w:val="none" w:sz="0" w:space="0" w:color="auto"/>
                <w:right w:val="none" w:sz="0" w:space="0" w:color="auto"/>
              </w:divBdr>
              <w:divsChild>
                <w:div w:id="58203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3897">
      <w:bodyDiv w:val="1"/>
      <w:marLeft w:val="0"/>
      <w:marRight w:val="0"/>
      <w:marTop w:val="0"/>
      <w:marBottom w:val="0"/>
      <w:divBdr>
        <w:top w:val="none" w:sz="0" w:space="0" w:color="auto"/>
        <w:left w:val="none" w:sz="0" w:space="0" w:color="auto"/>
        <w:bottom w:val="none" w:sz="0" w:space="0" w:color="auto"/>
        <w:right w:val="none" w:sz="0" w:space="0" w:color="auto"/>
      </w:divBdr>
    </w:div>
    <w:div w:id="170680616">
      <w:bodyDiv w:val="1"/>
      <w:marLeft w:val="0"/>
      <w:marRight w:val="0"/>
      <w:marTop w:val="0"/>
      <w:marBottom w:val="0"/>
      <w:divBdr>
        <w:top w:val="none" w:sz="0" w:space="0" w:color="auto"/>
        <w:left w:val="none" w:sz="0" w:space="0" w:color="auto"/>
        <w:bottom w:val="none" w:sz="0" w:space="0" w:color="auto"/>
        <w:right w:val="none" w:sz="0" w:space="0" w:color="auto"/>
      </w:divBdr>
      <w:divsChild>
        <w:div w:id="1446465476">
          <w:marLeft w:val="0"/>
          <w:marRight w:val="0"/>
          <w:marTop w:val="0"/>
          <w:marBottom w:val="0"/>
          <w:divBdr>
            <w:top w:val="none" w:sz="0" w:space="0" w:color="auto"/>
            <w:left w:val="none" w:sz="0" w:space="0" w:color="auto"/>
            <w:bottom w:val="none" w:sz="0" w:space="0" w:color="auto"/>
            <w:right w:val="none" w:sz="0" w:space="0" w:color="auto"/>
          </w:divBdr>
        </w:div>
        <w:div w:id="39912375">
          <w:marLeft w:val="0"/>
          <w:marRight w:val="0"/>
          <w:marTop w:val="0"/>
          <w:marBottom w:val="0"/>
          <w:divBdr>
            <w:top w:val="none" w:sz="0" w:space="0" w:color="auto"/>
            <w:left w:val="none" w:sz="0" w:space="0" w:color="auto"/>
            <w:bottom w:val="none" w:sz="0" w:space="0" w:color="auto"/>
            <w:right w:val="none" w:sz="0" w:space="0" w:color="auto"/>
          </w:divBdr>
        </w:div>
        <w:div w:id="423653593">
          <w:marLeft w:val="0"/>
          <w:marRight w:val="0"/>
          <w:marTop w:val="0"/>
          <w:marBottom w:val="0"/>
          <w:divBdr>
            <w:top w:val="none" w:sz="0" w:space="0" w:color="auto"/>
            <w:left w:val="none" w:sz="0" w:space="0" w:color="auto"/>
            <w:bottom w:val="none" w:sz="0" w:space="0" w:color="auto"/>
            <w:right w:val="none" w:sz="0" w:space="0" w:color="auto"/>
          </w:divBdr>
        </w:div>
        <w:div w:id="1540050629">
          <w:marLeft w:val="0"/>
          <w:marRight w:val="0"/>
          <w:marTop w:val="0"/>
          <w:marBottom w:val="0"/>
          <w:divBdr>
            <w:top w:val="none" w:sz="0" w:space="0" w:color="auto"/>
            <w:left w:val="none" w:sz="0" w:space="0" w:color="auto"/>
            <w:bottom w:val="none" w:sz="0" w:space="0" w:color="auto"/>
            <w:right w:val="none" w:sz="0" w:space="0" w:color="auto"/>
          </w:divBdr>
        </w:div>
        <w:div w:id="395325111">
          <w:marLeft w:val="0"/>
          <w:marRight w:val="0"/>
          <w:marTop w:val="0"/>
          <w:marBottom w:val="0"/>
          <w:divBdr>
            <w:top w:val="none" w:sz="0" w:space="0" w:color="auto"/>
            <w:left w:val="none" w:sz="0" w:space="0" w:color="auto"/>
            <w:bottom w:val="none" w:sz="0" w:space="0" w:color="auto"/>
            <w:right w:val="none" w:sz="0" w:space="0" w:color="auto"/>
          </w:divBdr>
        </w:div>
        <w:div w:id="187644565">
          <w:marLeft w:val="0"/>
          <w:marRight w:val="0"/>
          <w:marTop w:val="0"/>
          <w:marBottom w:val="0"/>
          <w:divBdr>
            <w:top w:val="none" w:sz="0" w:space="0" w:color="auto"/>
            <w:left w:val="none" w:sz="0" w:space="0" w:color="auto"/>
            <w:bottom w:val="none" w:sz="0" w:space="0" w:color="auto"/>
            <w:right w:val="none" w:sz="0" w:space="0" w:color="auto"/>
          </w:divBdr>
        </w:div>
      </w:divsChild>
    </w:div>
    <w:div w:id="170923723">
      <w:bodyDiv w:val="1"/>
      <w:marLeft w:val="0"/>
      <w:marRight w:val="0"/>
      <w:marTop w:val="0"/>
      <w:marBottom w:val="0"/>
      <w:divBdr>
        <w:top w:val="none" w:sz="0" w:space="0" w:color="auto"/>
        <w:left w:val="none" w:sz="0" w:space="0" w:color="auto"/>
        <w:bottom w:val="none" w:sz="0" w:space="0" w:color="auto"/>
        <w:right w:val="none" w:sz="0" w:space="0" w:color="auto"/>
      </w:divBdr>
      <w:divsChild>
        <w:div w:id="1053844077">
          <w:marLeft w:val="0"/>
          <w:marRight w:val="0"/>
          <w:marTop w:val="0"/>
          <w:marBottom w:val="0"/>
          <w:divBdr>
            <w:top w:val="none" w:sz="0" w:space="0" w:color="auto"/>
            <w:left w:val="none" w:sz="0" w:space="0" w:color="auto"/>
            <w:bottom w:val="none" w:sz="0" w:space="0" w:color="auto"/>
            <w:right w:val="none" w:sz="0" w:space="0" w:color="auto"/>
          </w:divBdr>
          <w:divsChild>
            <w:div w:id="484393560">
              <w:marLeft w:val="0"/>
              <w:marRight w:val="0"/>
              <w:marTop w:val="0"/>
              <w:marBottom w:val="0"/>
              <w:divBdr>
                <w:top w:val="none" w:sz="0" w:space="0" w:color="auto"/>
                <w:left w:val="none" w:sz="0" w:space="0" w:color="auto"/>
                <w:bottom w:val="none" w:sz="0" w:space="0" w:color="auto"/>
                <w:right w:val="none" w:sz="0" w:space="0" w:color="auto"/>
              </w:divBdr>
              <w:divsChild>
                <w:div w:id="172964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8983">
      <w:bodyDiv w:val="1"/>
      <w:marLeft w:val="0"/>
      <w:marRight w:val="0"/>
      <w:marTop w:val="0"/>
      <w:marBottom w:val="0"/>
      <w:divBdr>
        <w:top w:val="none" w:sz="0" w:space="0" w:color="auto"/>
        <w:left w:val="none" w:sz="0" w:space="0" w:color="auto"/>
        <w:bottom w:val="none" w:sz="0" w:space="0" w:color="auto"/>
        <w:right w:val="none" w:sz="0" w:space="0" w:color="auto"/>
      </w:divBdr>
      <w:divsChild>
        <w:div w:id="1322854520">
          <w:marLeft w:val="0"/>
          <w:marRight w:val="0"/>
          <w:marTop w:val="0"/>
          <w:marBottom w:val="0"/>
          <w:divBdr>
            <w:top w:val="none" w:sz="0" w:space="0" w:color="auto"/>
            <w:left w:val="none" w:sz="0" w:space="0" w:color="auto"/>
            <w:bottom w:val="none" w:sz="0" w:space="0" w:color="auto"/>
            <w:right w:val="none" w:sz="0" w:space="0" w:color="auto"/>
          </w:divBdr>
          <w:divsChild>
            <w:div w:id="1178884134">
              <w:marLeft w:val="0"/>
              <w:marRight w:val="0"/>
              <w:marTop w:val="0"/>
              <w:marBottom w:val="0"/>
              <w:divBdr>
                <w:top w:val="none" w:sz="0" w:space="0" w:color="auto"/>
                <w:left w:val="none" w:sz="0" w:space="0" w:color="auto"/>
                <w:bottom w:val="none" w:sz="0" w:space="0" w:color="auto"/>
                <w:right w:val="none" w:sz="0" w:space="0" w:color="auto"/>
              </w:divBdr>
              <w:divsChild>
                <w:div w:id="3866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235">
      <w:bodyDiv w:val="1"/>
      <w:marLeft w:val="0"/>
      <w:marRight w:val="0"/>
      <w:marTop w:val="0"/>
      <w:marBottom w:val="0"/>
      <w:divBdr>
        <w:top w:val="none" w:sz="0" w:space="0" w:color="auto"/>
        <w:left w:val="none" w:sz="0" w:space="0" w:color="auto"/>
        <w:bottom w:val="none" w:sz="0" w:space="0" w:color="auto"/>
        <w:right w:val="none" w:sz="0" w:space="0" w:color="auto"/>
      </w:divBdr>
      <w:divsChild>
        <w:div w:id="1743063945">
          <w:marLeft w:val="0"/>
          <w:marRight w:val="0"/>
          <w:marTop w:val="0"/>
          <w:marBottom w:val="0"/>
          <w:divBdr>
            <w:top w:val="none" w:sz="0" w:space="0" w:color="auto"/>
            <w:left w:val="none" w:sz="0" w:space="0" w:color="auto"/>
            <w:bottom w:val="none" w:sz="0" w:space="0" w:color="auto"/>
            <w:right w:val="none" w:sz="0" w:space="0" w:color="auto"/>
          </w:divBdr>
          <w:divsChild>
            <w:div w:id="443774033">
              <w:marLeft w:val="0"/>
              <w:marRight w:val="0"/>
              <w:marTop w:val="0"/>
              <w:marBottom w:val="0"/>
              <w:divBdr>
                <w:top w:val="none" w:sz="0" w:space="0" w:color="auto"/>
                <w:left w:val="none" w:sz="0" w:space="0" w:color="auto"/>
                <w:bottom w:val="none" w:sz="0" w:space="0" w:color="auto"/>
                <w:right w:val="none" w:sz="0" w:space="0" w:color="auto"/>
              </w:divBdr>
              <w:divsChild>
                <w:div w:id="17839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7097">
      <w:bodyDiv w:val="1"/>
      <w:marLeft w:val="0"/>
      <w:marRight w:val="0"/>
      <w:marTop w:val="0"/>
      <w:marBottom w:val="0"/>
      <w:divBdr>
        <w:top w:val="none" w:sz="0" w:space="0" w:color="auto"/>
        <w:left w:val="none" w:sz="0" w:space="0" w:color="auto"/>
        <w:bottom w:val="none" w:sz="0" w:space="0" w:color="auto"/>
        <w:right w:val="none" w:sz="0" w:space="0" w:color="auto"/>
      </w:divBdr>
    </w:div>
    <w:div w:id="226457227">
      <w:bodyDiv w:val="1"/>
      <w:marLeft w:val="0"/>
      <w:marRight w:val="0"/>
      <w:marTop w:val="0"/>
      <w:marBottom w:val="0"/>
      <w:divBdr>
        <w:top w:val="none" w:sz="0" w:space="0" w:color="auto"/>
        <w:left w:val="none" w:sz="0" w:space="0" w:color="auto"/>
        <w:bottom w:val="none" w:sz="0" w:space="0" w:color="auto"/>
        <w:right w:val="none" w:sz="0" w:space="0" w:color="auto"/>
      </w:divBdr>
    </w:div>
    <w:div w:id="227738809">
      <w:bodyDiv w:val="1"/>
      <w:marLeft w:val="0"/>
      <w:marRight w:val="0"/>
      <w:marTop w:val="0"/>
      <w:marBottom w:val="0"/>
      <w:divBdr>
        <w:top w:val="none" w:sz="0" w:space="0" w:color="auto"/>
        <w:left w:val="none" w:sz="0" w:space="0" w:color="auto"/>
        <w:bottom w:val="none" w:sz="0" w:space="0" w:color="auto"/>
        <w:right w:val="none" w:sz="0" w:space="0" w:color="auto"/>
      </w:divBdr>
    </w:div>
    <w:div w:id="250160320">
      <w:bodyDiv w:val="1"/>
      <w:marLeft w:val="0"/>
      <w:marRight w:val="0"/>
      <w:marTop w:val="0"/>
      <w:marBottom w:val="0"/>
      <w:divBdr>
        <w:top w:val="none" w:sz="0" w:space="0" w:color="auto"/>
        <w:left w:val="none" w:sz="0" w:space="0" w:color="auto"/>
        <w:bottom w:val="none" w:sz="0" w:space="0" w:color="auto"/>
        <w:right w:val="none" w:sz="0" w:space="0" w:color="auto"/>
      </w:divBdr>
      <w:divsChild>
        <w:div w:id="1931307002">
          <w:marLeft w:val="0"/>
          <w:marRight w:val="0"/>
          <w:marTop w:val="0"/>
          <w:marBottom w:val="0"/>
          <w:divBdr>
            <w:top w:val="none" w:sz="0" w:space="0" w:color="auto"/>
            <w:left w:val="none" w:sz="0" w:space="0" w:color="auto"/>
            <w:bottom w:val="none" w:sz="0" w:space="0" w:color="auto"/>
            <w:right w:val="none" w:sz="0" w:space="0" w:color="auto"/>
          </w:divBdr>
          <w:divsChild>
            <w:div w:id="1182431774">
              <w:marLeft w:val="0"/>
              <w:marRight w:val="0"/>
              <w:marTop w:val="0"/>
              <w:marBottom w:val="0"/>
              <w:divBdr>
                <w:top w:val="none" w:sz="0" w:space="0" w:color="auto"/>
                <w:left w:val="none" w:sz="0" w:space="0" w:color="auto"/>
                <w:bottom w:val="none" w:sz="0" w:space="0" w:color="auto"/>
                <w:right w:val="none" w:sz="0" w:space="0" w:color="auto"/>
              </w:divBdr>
              <w:divsChild>
                <w:div w:id="43660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84201">
      <w:bodyDiv w:val="1"/>
      <w:marLeft w:val="0"/>
      <w:marRight w:val="0"/>
      <w:marTop w:val="0"/>
      <w:marBottom w:val="0"/>
      <w:divBdr>
        <w:top w:val="none" w:sz="0" w:space="0" w:color="auto"/>
        <w:left w:val="none" w:sz="0" w:space="0" w:color="auto"/>
        <w:bottom w:val="none" w:sz="0" w:space="0" w:color="auto"/>
        <w:right w:val="none" w:sz="0" w:space="0" w:color="auto"/>
      </w:divBdr>
      <w:divsChild>
        <w:div w:id="1077290541">
          <w:marLeft w:val="0"/>
          <w:marRight w:val="0"/>
          <w:marTop w:val="0"/>
          <w:marBottom w:val="0"/>
          <w:divBdr>
            <w:top w:val="none" w:sz="0" w:space="0" w:color="auto"/>
            <w:left w:val="none" w:sz="0" w:space="0" w:color="auto"/>
            <w:bottom w:val="none" w:sz="0" w:space="0" w:color="auto"/>
            <w:right w:val="none" w:sz="0" w:space="0" w:color="auto"/>
          </w:divBdr>
          <w:divsChild>
            <w:div w:id="161432257">
              <w:marLeft w:val="0"/>
              <w:marRight w:val="0"/>
              <w:marTop w:val="0"/>
              <w:marBottom w:val="0"/>
              <w:divBdr>
                <w:top w:val="none" w:sz="0" w:space="0" w:color="auto"/>
                <w:left w:val="none" w:sz="0" w:space="0" w:color="auto"/>
                <w:bottom w:val="none" w:sz="0" w:space="0" w:color="auto"/>
                <w:right w:val="none" w:sz="0" w:space="0" w:color="auto"/>
              </w:divBdr>
              <w:divsChild>
                <w:div w:id="1762026273">
                  <w:marLeft w:val="0"/>
                  <w:marRight w:val="0"/>
                  <w:marTop w:val="0"/>
                  <w:marBottom w:val="0"/>
                  <w:divBdr>
                    <w:top w:val="none" w:sz="0" w:space="0" w:color="auto"/>
                    <w:left w:val="none" w:sz="0" w:space="0" w:color="auto"/>
                    <w:bottom w:val="none" w:sz="0" w:space="0" w:color="auto"/>
                    <w:right w:val="none" w:sz="0" w:space="0" w:color="auto"/>
                  </w:divBdr>
                </w:div>
              </w:divsChild>
            </w:div>
            <w:div w:id="693188910">
              <w:marLeft w:val="0"/>
              <w:marRight w:val="0"/>
              <w:marTop w:val="0"/>
              <w:marBottom w:val="0"/>
              <w:divBdr>
                <w:top w:val="none" w:sz="0" w:space="0" w:color="auto"/>
                <w:left w:val="none" w:sz="0" w:space="0" w:color="auto"/>
                <w:bottom w:val="none" w:sz="0" w:space="0" w:color="auto"/>
                <w:right w:val="none" w:sz="0" w:space="0" w:color="auto"/>
              </w:divBdr>
              <w:divsChild>
                <w:div w:id="17611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85441">
      <w:bodyDiv w:val="1"/>
      <w:marLeft w:val="0"/>
      <w:marRight w:val="0"/>
      <w:marTop w:val="0"/>
      <w:marBottom w:val="0"/>
      <w:divBdr>
        <w:top w:val="none" w:sz="0" w:space="0" w:color="auto"/>
        <w:left w:val="none" w:sz="0" w:space="0" w:color="auto"/>
        <w:bottom w:val="none" w:sz="0" w:space="0" w:color="auto"/>
        <w:right w:val="none" w:sz="0" w:space="0" w:color="auto"/>
      </w:divBdr>
      <w:divsChild>
        <w:div w:id="247888465">
          <w:marLeft w:val="0"/>
          <w:marRight w:val="0"/>
          <w:marTop w:val="0"/>
          <w:marBottom w:val="0"/>
          <w:divBdr>
            <w:top w:val="none" w:sz="0" w:space="0" w:color="auto"/>
            <w:left w:val="none" w:sz="0" w:space="0" w:color="auto"/>
            <w:bottom w:val="none" w:sz="0" w:space="0" w:color="auto"/>
            <w:right w:val="none" w:sz="0" w:space="0" w:color="auto"/>
          </w:divBdr>
          <w:divsChild>
            <w:div w:id="93483560">
              <w:marLeft w:val="0"/>
              <w:marRight w:val="0"/>
              <w:marTop w:val="0"/>
              <w:marBottom w:val="0"/>
              <w:divBdr>
                <w:top w:val="none" w:sz="0" w:space="0" w:color="auto"/>
                <w:left w:val="none" w:sz="0" w:space="0" w:color="auto"/>
                <w:bottom w:val="none" w:sz="0" w:space="0" w:color="auto"/>
                <w:right w:val="none" w:sz="0" w:space="0" w:color="auto"/>
              </w:divBdr>
              <w:divsChild>
                <w:div w:id="914975188">
                  <w:marLeft w:val="0"/>
                  <w:marRight w:val="0"/>
                  <w:marTop w:val="0"/>
                  <w:marBottom w:val="0"/>
                  <w:divBdr>
                    <w:top w:val="none" w:sz="0" w:space="0" w:color="auto"/>
                    <w:left w:val="none" w:sz="0" w:space="0" w:color="auto"/>
                    <w:bottom w:val="none" w:sz="0" w:space="0" w:color="auto"/>
                    <w:right w:val="none" w:sz="0" w:space="0" w:color="auto"/>
                  </w:divBdr>
                  <w:divsChild>
                    <w:div w:id="5568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439974">
      <w:bodyDiv w:val="1"/>
      <w:marLeft w:val="0"/>
      <w:marRight w:val="0"/>
      <w:marTop w:val="0"/>
      <w:marBottom w:val="0"/>
      <w:divBdr>
        <w:top w:val="none" w:sz="0" w:space="0" w:color="auto"/>
        <w:left w:val="none" w:sz="0" w:space="0" w:color="auto"/>
        <w:bottom w:val="none" w:sz="0" w:space="0" w:color="auto"/>
        <w:right w:val="none" w:sz="0" w:space="0" w:color="auto"/>
      </w:divBdr>
    </w:div>
    <w:div w:id="354120020">
      <w:bodyDiv w:val="1"/>
      <w:marLeft w:val="0"/>
      <w:marRight w:val="0"/>
      <w:marTop w:val="0"/>
      <w:marBottom w:val="0"/>
      <w:divBdr>
        <w:top w:val="none" w:sz="0" w:space="0" w:color="auto"/>
        <w:left w:val="none" w:sz="0" w:space="0" w:color="auto"/>
        <w:bottom w:val="none" w:sz="0" w:space="0" w:color="auto"/>
        <w:right w:val="none" w:sz="0" w:space="0" w:color="auto"/>
      </w:divBdr>
    </w:div>
    <w:div w:id="371226929">
      <w:bodyDiv w:val="1"/>
      <w:marLeft w:val="0"/>
      <w:marRight w:val="0"/>
      <w:marTop w:val="0"/>
      <w:marBottom w:val="0"/>
      <w:divBdr>
        <w:top w:val="none" w:sz="0" w:space="0" w:color="auto"/>
        <w:left w:val="none" w:sz="0" w:space="0" w:color="auto"/>
        <w:bottom w:val="none" w:sz="0" w:space="0" w:color="auto"/>
        <w:right w:val="none" w:sz="0" w:space="0" w:color="auto"/>
      </w:divBdr>
      <w:divsChild>
        <w:div w:id="480579967">
          <w:marLeft w:val="0"/>
          <w:marRight w:val="0"/>
          <w:marTop w:val="0"/>
          <w:marBottom w:val="0"/>
          <w:divBdr>
            <w:top w:val="none" w:sz="0" w:space="0" w:color="auto"/>
            <w:left w:val="none" w:sz="0" w:space="0" w:color="auto"/>
            <w:bottom w:val="none" w:sz="0" w:space="0" w:color="auto"/>
            <w:right w:val="none" w:sz="0" w:space="0" w:color="auto"/>
          </w:divBdr>
          <w:divsChild>
            <w:div w:id="306133656">
              <w:marLeft w:val="0"/>
              <w:marRight w:val="0"/>
              <w:marTop w:val="0"/>
              <w:marBottom w:val="0"/>
              <w:divBdr>
                <w:top w:val="none" w:sz="0" w:space="0" w:color="auto"/>
                <w:left w:val="none" w:sz="0" w:space="0" w:color="auto"/>
                <w:bottom w:val="none" w:sz="0" w:space="0" w:color="auto"/>
                <w:right w:val="none" w:sz="0" w:space="0" w:color="auto"/>
              </w:divBdr>
              <w:divsChild>
                <w:div w:id="1244879652">
                  <w:marLeft w:val="0"/>
                  <w:marRight w:val="0"/>
                  <w:marTop w:val="0"/>
                  <w:marBottom w:val="0"/>
                  <w:divBdr>
                    <w:top w:val="none" w:sz="0" w:space="0" w:color="auto"/>
                    <w:left w:val="none" w:sz="0" w:space="0" w:color="auto"/>
                    <w:bottom w:val="none" w:sz="0" w:space="0" w:color="auto"/>
                    <w:right w:val="none" w:sz="0" w:space="0" w:color="auto"/>
                  </w:divBdr>
                </w:div>
              </w:divsChild>
            </w:div>
            <w:div w:id="780763042">
              <w:marLeft w:val="0"/>
              <w:marRight w:val="0"/>
              <w:marTop w:val="0"/>
              <w:marBottom w:val="0"/>
              <w:divBdr>
                <w:top w:val="none" w:sz="0" w:space="0" w:color="auto"/>
                <w:left w:val="none" w:sz="0" w:space="0" w:color="auto"/>
                <w:bottom w:val="none" w:sz="0" w:space="0" w:color="auto"/>
                <w:right w:val="none" w:sz="0" w:space="0" w:color="auto"/>
              </w:divBdr>
              <w:divsChild>
                <w:div w:id="194703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031970">
          <w:marLeft w:val="0"/>
          <w:marRight w:val="0"/>
          <w:marTop w:val="0"/>
          <w:marBottom w:val="0"/>
          <w:divBdr>
            <w:top w:val="none" w:sz="0" w:space="0" w:color="auto"/>
            <w:left w:val="none" w:sz="0" w:space="0" w:color="auto"/>
            <w:bottom w:val="none" w:sz="0" w:space="0" w:color="auto"/>
            <w:right w:val="none" w:sz="0" w:space="0" w:color="auto"/>
          </w:divBdr>
          <w:divsChild>
            <w:div w:id="85928821">
              <w:marLeft w:val="0"/>
              <w:marRight w:val="0"/>
              <w:marTop w:val="0"/>
              <w:marBottom w:val="0"/>
              <w:divBdr>
                <w:top w:val="none" w:sz="0" w:space="0" w:color="auto"/>
                <w:left w:val="none" w:sz="0" w:space="0" w:color="auto"/>
                <w:bottom w:val="none" w:sz="0" w:space="0" w:color="auto"/>
                <w:right w:val="none" w:sz="0" w:space="0" w:color="auto"/>
              </w:divBdr>
              <w:divsChild>
                <w:div w:id="1198003668">
                  <w:marLeft w:val="0"/>
                  <w:marRight w:val="0"/>
                  <w:marTop w:val="0"/>
                  <w:marBottom w:val="0"/>
                  <w:divBdr>
                    <w:top w:val="none" w:sz="0" w:space="0" w:color="auto"/>
                    <w:left w:val="none" w:sz="0" w:space="0" w:color="auto"/>
                    <w:bottom w:val="none" w:sz="0" w:space="0" w:color="auto"/>
                    <w:right w:val="none" w:sz="0" w:space="0" w:color="auto"/>
                  </w:divBdr>
                </w:div>
              </w:divsChild>
            </w:div>
            <w:div w:id="1477837421">
              <w:marLeft w:val="0"/>
              <w:marRight w:val="0"/>
              <w:marTop w:val="0"/>
              <w:marBottom w:val="0"/>
              <w:divBdr>
                <w:top w:val="none" w:sz="0" w:space="0" w:color="auto"/>
                <w:left w:val="none" w:sz="0" w:space="0" w:color="auto"/>
                <w:bottom w:val="none" w:sz="0" w:space="0" w:color="auto"/>
                <w:right w:val="none" w:sz="0" w:space="0" w:color="auto"/>
              </w:divBdr>
              <w:divsChild>
                <w:div w:id="1263605177">
                  <w:marLeft w:val="0"/>
                  <w:marRight w:val="0"/>
                  <w:marTop w:val="0"/>
                  <w:marBottom w:val="0"/>
                  <w:divBdr>
                    <w:top w:val="none" w:sz="0" w:space="0" w:color="auto"/>
                    <w:left w:val="none" w:sz="0" w:space="0" w:color="auto"/>
                    <w:bottom w:val="none" w:sz="0" w:space="0" w:color="auto"/>
                    <w:right w:val="none" w:sz="0" w:space="0" w:color="auto"/>
                  </w:divBdr>
                </w:div>
              </w:divsChild>
            </w:div>
            <w:div w:id="704984634">
              <w:marLeft w:val="0"/>
              <w:marRight w:val="0"/>
              <w:marTop w:val="0"/>
              <w:marBottom w:val="0"/>
              <w:divBdr>
                <w:top w:val="none" w:sz="0" w:space="0" w:color="auto"/>
                <w:left w:val="none" w:sz="0" w:space="0" w:color="auto"/>
                <w:bottom w:val="none" w:sz="0" w:space="0" w:color="auto"/>
                <w:right w:val="none" w:sz="0" w:space="0" w:color="auto"/>
              </w:divBdr>
              <w:divsChild>
                <w:div w:id="47673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02713">
      <w:bodyDiv w:val="1"/>
      <w:marLeft w:val="0"/>
      <w:marRight w:val="0"/>
      <w:marTop w:val="0"/>
      <w:marBottom w:val="0"/>
      <w:divBdr>
        <w:top w:val="none" w:sz="0" w:space="0" w:color="auto"/>
        <w:left w:val="none" w:sz="0" w:space="0" w:color="auto"/>
        <w:bottom w:val="none" w:sz="0" w:space="0" w:color="auto"/>
        <w:right w:val="none" w:sz="0" w:space="0" w:color="auto"/>
      </w:divBdr>
      <w:divsChild>
        <w:div w:id="588467583">
          <w:marLeft w:val="0"/>
          <w:marRight w:val="0"/>
          <w:marTop w:val="0"/>
          <w:marBottom w:val="0"/>
          <w:divBdr>
            <w:top w:val="none" w:sz="0" w:space="0" w:color="auto"/>
            <w:left w:val="none" w:sz="0" w:space="0" w:color="auto"/>
            <w:bottom w:val="none" w:sz="0" w:space="0" w:color="auto"/>
            <w:right w:val="none" w:sz="0" w:space="0" w:color="auto"/>
          </w:divBdr>
          <w:divsChild>
            <w:div w:id="2042584839">
              <w:marLeft w:val="0"/>
              <w:marRight w:val="0"/>
              <w:marTop w:val="0"/>
              <w:marBottom w:val="0"/>
              <w:divBdr>
                <w:top w:val="none" w:sz="0" w:space="0" w:color="auto"/>
                <w:left w:val="none" w:sz="0" w:space="0" w:color="auto"/>
                <w:bottom w:val="none" w:sz="0" w:space="0" w:color="auto"/>
                <w:right w:val="none" w:sz="0" w:space="0" w:color="auto"/>
              </w:divBdr>
              <w:divsChild>
                <w:div w:id="13977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292511">
      <w:bodyDiv w:val="1"/>
      <w:marLeft w:val="0"/>
      <w:marRight w:val="0"/>
      <w:marTop w:val="0"/>
      <w:marBottom w:val="0"/>
      <w:divBdr>
        <w:top w:val="none" w:sz="0" w:space="0" w:color="auto"/>
        <w:left w:val="none" w:sz="0" w:space="0" w:color="auto"/>
        <w:bottom w:val="none" w:sz="0" w:space="0" w:color="auto"/>
        <w:right w:val="none" w:sz="0" w:space="0" w:color="auto"/>
      </w:divBdr>
      <w:divsChild>
        <w:div w:id="434134930">
          <w:marLeft w:val="0"/>
          <w:marRight w:val="0"/>
          <w:marTop w:val="0"/>
          <w:marBottom w:val="0"/>
          <w:divBdr>
            <w:top w:val="none" w:sz="0" w:space="0" w:color="auto"/>
            <w:left w:val="none" w:sz="0" w:space="0" w:color="auto"/>
            <w:bottom w:val="none" w:sz="0" w:space="0" w:color="auto"/>
            <w:right w:val="none" w:sz="0" w:space="0" w:color="auto"/>
          </w:divBdr>
          <w:divsChild>
            <w:div w:id="297538462">
              <w:marLeft w:val="0"/>
              <w:marRight w:val="0"/>
              <w:marTop w:val="0"/>
              <w:marBottom w:val="0"/>
              <w:divBdr>
                <w:top w:val="none" w:sz="0" w:space="0" w:color="auto"/>
                <w:left w:val="none" w:sz="0" w:space="0" w:color="auto"/>
                <w:bottom w:val="none" w:sz="0" w:space="0" w:color="auto"/>
                <w:right w:val="none" w:sz="0" w:space="0" w:color="auto"/>
              </w:divBdr>
              <w:divsChild>
                <w:div w:id="879362345">
                  <w:marLeft w:val="0"/>
                  <w:marRight w:val="0"/>
                  <w:marTop w:val="0"/>
                  <w:marBottom w:val="0"/>
                  <w:divBdr>
                    <w:top w:val="none" w:sz="0" w:space="0" w:color="auto"/>
                    <w:left w:val="none" w:sz="0" w:space="0" w:color="auto"/>
                    <w:bottom w:val="none" w:sz="0" w:space="0" w:color="auto"/>
                    <w:right w:val="none" w:sz="0" w:space="0" w:color="auto"/>
                  </w:divBdr>
                  <w:divsChild>
                    <w:div w:id="50050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264804">
      <w:bodyDiv w:val="1"/>
      <w:marLeft w:val="0"/>
      <w:marRight w:val="0"/>
      <w:marTop w:val="0"/>
      <w:marBottom w:val="0"/>
      <w:divBdr>
        <w:top w:val="none" w:sz="0" w:space="0" w:color="auto"/>
        <w:left w:val="none" w:sz="0" w:space="0" w:color="auto"/>
        <w:bottom w:val="none" w:sz="0" w:space="0" w:color="auto"/>
        <w:right w:val="none" w:sz="0" w:space="0" w:color="auto"/>
      </w:divBdr>
    </w:div>
    <w:div w:id="422725285">
      <w:bodyDiv w:val="1"/>
      <w:marLeft w:val="0"/>
      <w:marRight w:val="0"/>
      <w:marTop w:val="0"/>
      <w:marBottom w:val="0"/>
      <w:divBdr>
        <w:top w:val="none" w:sz="0" w:space="0" w:color="auto"/>
        <w:left w:val="none" w:sz="0" w:space="0" w:color="auto"/>
        <w:bottom w:val="none" w:sz="0" w:space="0" w:color="auto"/>
        <w:right w:val="none" w:sz="0" w:space="0" w:color="auto"/>
      </w:divBdr>
      <w:divsChild>
        <w:div w:id="304044623">
          <w:marLeft w:val="0"/>
          <w:marRight w:val="0"/>
          <w:marTop w:val="0"/>
          <w:marBottom w:val="0"/>
          <w:divBdr>
            <w:top w:val="none" w:sz="0" w:space="0" w:color="auto"/>
            <w:left w:val="none" w:sz="0" w:space="0" w:color="auto"/>
            <w:bottom w:val="none" w:sz="0" w:space="0" w:color="auto"/>
            <w:right w:val="none" w:sz="0" w:space="0" w:color="auto"/>
          </w:divBdr>
          <w:divsChild>
            <w:div w:id="892351772">
              <w:marLeft w:val="0"/>
              <w:marRight w:val="0"/>
              <w:marTop w:val="0"/>
              <w:marBottom w:val="0"/>
              <w:divBdr>
                <w:top w:val="none" w:sz="0" w:space="0" w:color="auto"/>
                <w:left w:val="none" w:sz="0" w:space="0" w:color="auto"/>
                <w:bottom w:val="none" w:sz="0" w:space="0" w:color="auto"/>
                <w:right w:val="none" w:sz="0" w:space="0" w:color="auto"/>
              </w:divBdr>
              <w:divsChild>
                <w:div w:id="21851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579815">
      <w:bodyDiv w:val="1"/>
      <w:marLeft w:val="0"/>
      <w:marRight w:val="0"/>
      <w:marTop w:val="0"/>
      <w:marBottom w:val="0"/>
      <w:divBdr>
        <w:top w:val="none" w:sz="0" w:space="0" w:color="auto"/>
        <w:left w:val="none" w:sz="0" w:space="0" w:color="auto"/>
        <w:bottom w:val="none" w:sz="0" w:space="0" w:color="auto"/>
        <w:right w:val="none" w:sz="0" w:space="0" w:color="auto"/>
      </w:divBdr>
    </w:div>
    <w:div w:id="448932758">
      <w:bodyDiv w:val="1"/>
      <w:marLeft w:val="0"/>
      <w:marRight w:val="0"/>
      <w:marTop w:val="0"/>
      <w:marBottom w:val="0"/>
      <w:divBdr>
        <w:top w:val="none" w:sz="0" w:space="0" w:color="auto"/>
        <w:left w:val="none" w:sz="0" w:space="0" w:color="auto"/>
        <w:bottom w:val="none" w:sz="0" w:space="0" w:color="auto"/>
        <w:right w:val="none" w:sz="0" w:space="0" w:color="auto"/>
      </w:divBdr>
      <w:divsChild>
        <w:div w:id="729036528">
          <w:marLeft w:val="0"/>
          <w:marRight w:val="0"/>
          <w:marTop w:val="0"/>
          <w:marBottom w:val="0"/>
          <w:divBdr>
            <w:top w:val="none" w:sz="0" w:space="0" w:color="auto"/>
            <w:left w:val="none" w:sz="0" w:space="0" w:color="auto"/>
            <w:bottom w:val="none" w:sz="0" w:space="0" w:color="auto"/>
            <w:right w:val="none" w:sz="0" w:space="0" w:color="auto"/>
          </w:divBdr>
          <w:divsChild>
            <w:div w:id="343169915">
              <w:marLeft w:val="0"/>
              <w:marRight w:val="0"/>
              <w:marTop w:val="0"/>
              <w:marBottom w:val="0"/>
              <w:divBdr>
                <w:top w:val="none" w:sz="0" w:space="0" w:color="auto"/>
                <w:left w:val="none" w:sz="0" w:space="0" w:color="auto"/>
                <w:bottom w:val="none" w:sz="0" w:space="0" w:color="auto"/>
                <w:right w:val="none" w:sz="0" w:space="0" w:color="auto"/>
              </w:divBdr>
              <w:divsChild>
                <w:div w:id="990644795">
                  <w:marLeft w:val="0"/>
                  <w:marRight w:val="0"/>
                  <w:marTop w:val="0"/>
                  <w:marBottom w:val="0"/>
                  <w:divBdr>
                    <w:top w:val="none" w:sz="0" w:space="0" w:color="auto"/>
                    <w:left w:val="none" w:sz="0" w:space="0" w:color="auto"/>
                    <w:bottom w:val="none" w:sz="0" w:space="0" w:color="auto"/>
                    <w:right w:val="none" w:sz="0" w:space="0" w:color="auto"/>
                  </w:divBdr>
                  <w:divsChild>
                    <w:div w:id="725953430">
                      <w:marLeft w:val="0"/>
                      <w:marRight w:val="0"/>
                      <w:marTop w:val="0"/>
                      <w:marBottom w:val="0"/>
                      <w:divBdr>
                        <w:top w:val="none" w:sz="0" w:space="0" w:color="auto"/>
                        <w:left w:val="none" w:sz="0" w:space="0" w:color="auto"/>
                        <w:bottom w:val="none" w:sz="0" w:space="0" w:color="auto"/>
                        <w:right w:val="none" w:sz="0" w:space="0" w:color="auto"/>
                      </w:divBdr>
                      <w:divsChild>
                        <w:div w:id="1715352470">
                          <w:marLeft w:val="0"/>
                          <w:marRight w:val="0"/>
                          <w:marTop w:val="0"/>
                          <w:marBottom w:val="0"/>
                          <w:divBdr>
                            <w:top w:val="none" w:sz="0" w:space="0" w:color="auto"/>
                            <w:left w:val="none" w:sz="0" w:space="0" w:color="auto"/>
                            <w:bottom w:val="none" w:sz="0" w:space="0" w:color="auto"/>
                            <w:right w:val="none" w:sz="0" w:space="0" w:color="auto"/>
                          </w:divBdr>
                          <w:divsChild>
                            <w:div w:id="212618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937662">
      <w:bodyDiv w:val="1"/>
      <w:marLeft w:val="0"/>
      <w:marRight w:val="0"/>
      <w:marTop w:val="0"/>
      <w:marBottom w:val="0"/>
      <w:divBdr>
        <w:top w:val="none" w:sz="0" w:space="0" w:color="auto"/>
        <w:left w:val="none" w:sz="0" w:space="0" w:color="auto"/>
        <w:bottom w:val="none" w:sz="0" w:space="0" w:color="auto"/>
        <w:right w:val="none" w:sz="0" w:space="0" w:color="auto"/>
      </w:divBdr>
      <w:divsChild>
        <w:div w:id="1567447113">
          <w:marLeft w:val="0"/>
          <w:marRight w:val="0"/>
          <w:marTop w:val="0"/>
          <w:marBottom w:val="0"/>
          <w:divBdr>
            <w:top w:val="none" w:sz="0" w:space="0" w:color="auto"/>
            <w:left w:val="none" w:sz="0" w:space="0" w:color="auto"/>
            <w:bottom w:val="none" w:sz="0" w:space="0" w:color="auto"/>
            <w:right w:val="none" w:sz="0" w:space="0" w:color="auto"/>
          </w:divBdr>
          <w:divsChild>
            <w:div w:id="622728856">
              <w:marLeft w:val="0"/>
              <w:marRight w:val="0"/>
              <w:marTop w:val="0"/>
              <w:marBottom w:val="0"/>
              <w:divBdr>
                <w:top w:val="none" w:sz="0" w:space="0" w:color="auto"/>
                <w:left w:val="none" w:sz="0" w:space="0" w:color="auto"/>
                <w:bottom w:val="none" w:sz="0" w:space="0" w:color="auto"/>
                <w:right w:val="none" w:sz="0" w:space="0" w:color="auto"/>
              </w:divBdr>
              <w:divsChild>
                <w:div w:id="1472287380">
                  <w:marLeft w:val="0"/>
                  <w:marRight w:val="0"/>
                  <w:marTop w:val="0"/>
                  <w:marBottom w:val="0"/>
                  <w:divBdr>
                    <w:top w:val="none" w:sz="0" w:space="0" w:color="auto"/>
                    <w:left w:val="none" w:sz="0" w:space="0" w:color="auto"/>
                    <w:bottom w:val="none" w:sz="0" w:space="0" w:color="auto"/>
                    <w:right w:val="none" w:sz="0" w:space="0" w:color="auto"/>
                  </w:divBdr>
                  <w:divsChild>
                    <w:div w:id="1595288014">
                      <w:marLeft w:val="0"/>
                      <w:marRight w:val="0"/>
                      <w:marTop w:val="0"/>
                      <w:marBottom w:val="0"/>
                      <w:divBdr>
                        <w:top w:val="none" w:sz="0" w:space="0" w:color="auto"/>
                        <w:left w:val="none" w:sz="0" w:space="0" w:color="auto"/>
                        <w:bottom w:val="none" w:sz="0" w:space="0" w:color="auto"/>
                        <w:right w:val="none" w:sz="0" w:space="0" w:color="auto"/>
                      </w:divBdr>
                      <w:divsChild>
                        <w:div w:id="1297226226">
                          <w:marLeft w:val="0"/>
                          <w:marRight w:val="0"/>
                          <w:marTop w:val="0"/>
                          <w:marBottom w:val="0"/>
                          <w:divBdr>
                            <w:top w:val="none" w:sz="0" w:space="0" w:color="auto"/>
                            <w:left w:val="none" w:sz="0" w:space="0" w:color="auto"/>
                            <w:bottom w:val="none" w:sz="0" w:space="0" w:color="auto"/>
                            <w:right w:val="none" w:sz="0" w:space="0" w:color="auto"/>
                          </w:divBdr>
                          <w:divsChild>
                            <w:div w:id="3732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680874">
      <w:bodyDiv w:val="1"/>
      <w:marLeft w:val="0"/>
      <w:marRight w:val="0"/>
      <w:marTop w:val="0"/>
      <w:marBottom w:val="0"/>
      <w:divBdr>
        <w:top w:val="none" w:sz="0" w:space="0" w:color="auto"/>
        <w:left w:val="none" w:sz="0" w:space="0" w:color="auto"/>
        <w:bottom w:val="none" w:sz="0" w:space="0" w:color="auto"/>
        <w:right w:val="none" w:sz="0" w:space="0" w:color="auto"/>
      </w:divBdr>
    </w:div>
    <w:div w:id="472677525">
      <w:bodyDiv w:val="1"/>
      <w:marLeft w:val="0"/>
      <w:marRight w:val="0"/>
      <w:marTop w:val="0"/>
      <w:marBottom w:val="0"/>
      <w:divBdr>
        <w:top w:val="none" w:sz="0" w:space="0" w:color="auto"/>
        <w:left w:val="none" w:sz="0" w:space="0" w:color="auto"/>
        <w:bottom w:val="none" w:sz="0" w:space="0" w:color="auto"/>
        <w:right w:val="none" w:sz="0" w:space="0" w:color="auto"/>
      </w:divBdr>
    </w:div>
    <w:div w:id="514732494">
      <w:bodyDiv w:val="1"/>
      <w:marLeft w:val="0"/>
      <w:marRight w:val="0"/>
      <w:marTop w:val="0"/>
      <w:marBottom w:val="0"/>
      <w:divBdr>
        <w:top w:val="none" w:sz="0" w:space="0" w:color="auto"/>
        <w:left w:val="none" w:sz="0" w:space="0" w:color="auto"/>
        <w:bottom w:val="none" w:sz="0" w:space="0" w:color="auto"/>
        <w:right w:val="none" w:sz="0" w:space="0" w:color="auto"/>
      </w:divBdr>
      <w:divsChild>
        <w:div w:id="548691228">
          <w:marLeft w:val="0"/>
          <w:marRight w:val="0"/>
          <w:marTop w:val="0"/>
          <w:marBottom w:val="0"/>
          <w:divBdr>
            <w:top w:val="none" w:sz="0" w:space="0" w:color="auto"/>
            <w:left w:val="none" w:sz="0" w:space="0" w:color="auto"/>
            <w:bottom w:val="none" w:sz="0" w:space="0" w:color="auto"/>
            <w:right w:val="none" w:sz="0" w:space="0" w:color="auto"/>
          </w:divBdr>
          <w:divsChild>
            <w:div w:id="1063599990">
              <w:marLeft w:val="0"/>
              <w:marRight w:val="0"/>
              <w:marTop w:val="0"/>
              <w:marBottom w:val="0"/>
              <w:divBdr>
                <w:top w:val="none" w:sz="0" w:space="0" w:color="auto"/>
                <w:left w:val="none" w:sz="0" w:space="0" w:color="auto"/>
                <w:bottom w:val="none" w:sz="0" w:space="0" w:color="auto"/>
                <w:right w:val="none" w:sz="0" w:space="0" w:color="auto"/>
              </w:divBdr>
              <w:divsChild>
                <w:div w:id="1255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784252">
      <w:bodyDiv w:val="1"/>
      <w:marLeft w:val="0"/>
      <w:marRight w:val="0"/>
      <w:marTop w:val="0"/>
      <w:marBottom w:val="0"/>
      <w:divBdr>
        <w:top w:val="none" w:sz="0" w:space="0" w:color="auto"/>
        <w:left w:val="none" w:sz="0" w:space="0" w:color="auto"/>
        <w:bottom w:val="none" w:sz="0" w:space="0" w:color="auto"/>
        <w:right w:val="none" w:sz="0" w:space="0" w:color="auto"/>
      </w:divBdr>
      <w:divsChild>
        <w:div w:id="857423984">
          <w:marLeft w:val="0"/>
          <w:marRight w:val="0"/>
          <w:marTop w:val="0"/>
          <w:marBottom w:val="0"/>
          <w:divBdr>
            <w:top w:val="none" w:sz="0" w:space="0" w:color="auto"/>
            <w:left w:val="none" w:sz="0" w:space="0" w:color="auto"/>
            <w:bottom w:val="none" w:sz="0" w:space="0" w:color="auto"/>
            <w:right w:val="none" w:sz="0" w:space="0" w:color="auto"/>
          </w:divBdr>
          <w:divsChild>
            <w:div w:id="1960911469">
              <w:marLeft w:val="0"/>
              <w:marRight w:val="0"/>
              <w:marTop w:val="0"/>
              <w:marBottom w:val="0"/>
              <w:divBdr>
                <w:top w:val="none" w:sz="0" w:space="0" w:color="auto"/>
                <w:left w:val="none" w:sz="0" w:space="0" w:color="auto"/>
                <w:bottom w:val="none" w:sz="0" w:space="0" w:color="auto"/>
                <w:right w:val="none" w:sz="0" w:space="0" w:color="auto"/>
              </w:divBdr>
              <w:divsChild>
                <w:div w:id="474762458">
                  <w:marLeft w:val="0"/>
                  <w:marRight w:val="0"/>
                  <w:marTop w:val="0"/>
                  <w:marBottom w:val="0"/>
                  <w:divBdr>
                    <w:top w:val="none" w:sz="0" w:space="0" w:color="auto"/>
                    <w:left w:val="none" w:sz="0" w:space="0" w:color="auto"/>
                    <w:bottom w:val="none" w:sz="0" w:space="0" w:color="auto"/>
                    <w:right w:val="none" w:sz="0" w:space="0" w:color="auto"/>
                  </w:divBdr>
                </w:div>
              </w:divsChild>
            </w:div>
            <w:div w:id="674461389">
              <w:marLeft w:val="0"/>
              <w:marRight w:val="0"/>
              <w:marTop w:val="0"/>
              <w:marBottom w:val="0"/>
              <w:divBdr>
                <w:top w:val="none" w:sz="0" w:space="0" w:color="auto"/>
                <w:left w:val="none" w:sz="0" w:space="0" w:color="auto"/>
                <w:bottom w:val="none" w:sz="0" w:space="0" w:color="auto"/>
                <w:right w:val="none" w:sz="0" w:space="0" w:color="auto"/>
              </w:divBdr>
              <w:divsChild>
                <w:div w:id="7871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53426">
      <w:bodyDiv w:val="1"/>
      <w:marLeft w:val="0"/>
      <w:marRight w:val="0"/>
      <w:marTop w:val="0"/>
      <w:marBottom w:val="0"/>
      <w:divBdr>
        <w:top w:val="none" w:sz="0" w:space="0" w:color="auto"/>
        <w:left w:val="none" w:sz="0" w:space="0" w:color="auto"/>
        <w:bottom w:val="none" w:sz="0" w:space="0" w:color="auto"/>
        <w:right w:val="none" w:sz="0" w:space="0" w:color="auto"/>
      </w:divBdr>
      <w:divsChild>
        <w:div w:id="1928810763">
          <w:marLeft w:val="0"/>
          <w:marRight w:val="0"/>
          <w:marTop w:val="0"/>
          <w:marBottom w:val="0"/>
          <w:divBdr>
            <w:top w:val="none" w:sz="0" w:space="0" w:color="auto"/>
            <w:left w:val="none" w:sz="0" w:space="0" w:color="auto"/>
            <w:bottom w:val="none" w:sz="0" w:space="0" w:color="auto"/>
            <w:right w:val="none" w:sz="0" w:space="0" w:color="auto"/>
          </w:divBdr>
          <w:divsChild>
            <w:div w:id="674453536">
              <w:marLeft w:val="0"/>
              <w:marRight w:val="0"/>
              <w:marTop w:val="0"/>
              <w:marBottom w:val="0"/>
              <w:divBdr>
                <w:top w:val="none" w:sz="0" w:space="0" w:color="auto"/>
                <w:left w:val="none" w:sz="0" w:space="0" w:color="auto"/>
                <w:bottom w:val="none" w:sz="0" w:space="0" w:color="auto"/>
                <w:right w:val="none" w:sz="0" w:space="0" w:color="auto"/>
              </w:divBdr>
              <w:divsChild>
                <w:div w:id="440302298">
                  <w:marLeft w:val="0"/>
                  <w:marRight w:val="0"/>
                  <w:marTop w:val="0"/>
                  <w:marBottom w:val="0"/>
                  <w:divBdr>
                    <w:top w:val="none" w:sz="0" w:space="0" w:color="auto"/>
                    <w:left w:val="none" w:sz="0" w:space="0" w:color="auto"/>
                    <w:bottom w:val="none" w:sz="0" w:space="0" w:color="auto"/>
                    <w:right w:val="none" w:sz="0" w:space="0" w:color="auto"/>
                  </w:divBdr>
                  <w:divsChild>
                    <w:div w:id="610211111">
                      <w:marLeft w:val="0"/>
                      <w:marRight w:val="0"/>
                      <w:marTop w:val="0"/>
                      <w:marBottom w:val="0"/>
                      <w:divBdr>
                        <w:top w:val="none" w:sz="0" w:space="0" w:color="auto"/>
                        <w:left w:val="none" w:sz="0" w:space="0" w:color="auto"/>
                        <w:bottom w:val="none" w:sz="0" w:space="0" w:color="auto"/>
                        <w:right w:val="none" w:sz="0" w:space="0" w:color="auto"/>
                      </w:divBdr>
                      <w:divsChild>
                        <w:div w:id="429351357">
                          <w:marLeft w:val="0"/>
                          <w:marRight w:val="0"/>
                          <w:marTop w:val="0"/>
                          <w:marBottom w:val="0"/>
                          <w:divBdr>
                            <w:top w:val="none" w:sz="0" w:space="0" w:color="auto"/>
                            <w:left w:val="none" w:sz="0" w:space="0" w:color="auto"/>
                            <w:bottom w:val="none" w:sz="0" w:space="0" w:color="auto"/>
                            <w:right w:val="none" w:sz="0" w:space="0" w:color="auto"/>
                          </w:divBdr>
                          <w:divsChild>
                            <w:div w:id="65021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502770">
      <w:bodyDiv w:val="1"/>
      <w:marLeft w:val="0"/>
      <w:marRight w:val="0"/>
      <w:marTop w:val="0"/>
      <w:marBottom w:val="0"/>
      <w:divBdr>
        <w:top w:val="none" w:sz="0" w:space="0" w:color="auto"/>
        <w:left w:val="none" w:sz="0" w:space="0" w:color="auto"/>
        <w:bottom w:val="none" w:sz="0" w:space="0" w:color="auto"/>
        <w:right w:val="none" w:sz="0" w:space="0" w:color="auto"/>
      </w:divBdr>
      <w:divsChild>
        <w:div w:id="1646663766">
          <w:marLeft w:val="0"/>
          <w:marRight w:val="0"/>
          <w:marTop w:val="0"/>
          <w:marBottom w:val="0"/>
          <w:divBdr>
            <w:top w:val="none" w:sz="0" w:space="0" w:color="auto"/>
            <w:left w:val="none" w:sz="0" w:space="0" w:color="auto"/>
            <w:bottom w:val="none" w:sz="0" w:space="0" w:color="auto"/>
            <w:right w:val="none" w:sz="0" w:space="0" w:color="auto"/>
          </w:divBdr>
          <w:divsChild>
            <w:div w:id="1983653532">
              <w:marLeft w:val="0"/>
              <w:marRight w:val="0"/>
              <w:marTop w:val="0"/>
              <w:marBottom w:val="0"/>
              <w:divBdr>
                <w:top w:val="none" w:sz="0" w:space="0" w:color="auto"/>
                <w:left w:val="none" w:sz="0" w:space="0" w:color="auto"/>
                <w:bottom w:val="none" w:sz="0" w:space="0" w:color="auto"/>
                <w:right w:val="none" w:sz="0" w:space="0" w:color="auto"/>
              </w:divBdr>
              <w:divsChild>
                <w:div w:id="343945736">
                  <w:marLeft w:val="0"/>
                  <w:marRight w:val="0"/>
                  <w:marTop w:val="0"/>
                  <w:marBottom w:val="0"/>
                  <w:divBdr>
                    <w:top w:val="none" w:sz="0" w:space="0" w:color="auto"/>
                    <w:left w:val="none" w:sz="0" w:space="0" w:color="auto"/>
                    <w:bottom w:val="none" w:sz="0" w:space="0" w:color="auto"/>
                    <w:right w:val="none" w:sz="0" w:space="0" w:color="auto"/>
                  </w:divBdr>
                </w:div>
              </w:divsChild>
            </w:div>
            <w:div w:id="296226916">
              <w:marLeft w:val="0"/>
              <w:marRight w:val="0"/>
              <w:marTop w:val="0"/>
              <w:marBottom w:val="0"/>
              <w:divBdr>
                <w:top w:val="none" w:sz="0" w:space="0" w:color="auto"/>
                <w:left w:val="none" w:sz="0" w:space="0" w:color="auto"/>
                <w:bottom w:val="none" w:sz="0" w:space="0" w:color="auto"/>
                <w:right w:val="none" w:sz="0" w:space="0" w:color="auto"/>
              </w:divBdr>
              <w:divsChild>
                <w:div w:id="8365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65196">
      <w:bodyDiv w:val="1"/>
      <w:marLeft w:val="0"/>
      <w:marRight w:val="0"/>
      <w:marTop w:val="0"/>
      <w:marBottom w:val="0"/>
      <w:divBdr>
        <w:top w:val="none" w:sz="0" w:space="0" w:color="auto"/>
        <w:left w:val="none" w:sz="0" w:space="0" w:color="auto"/>
        <w:bottom w:val="none" w:sz="0" w:space="0" w:color="auto"/>
        <w:right w:val="none" w:sz="0" w:space="0" w:color="auto"/>
      </w:divBdr>
      <w:divsChild>
        <w:div w:id="1607301963">
          <w:marLeft w:val="0"/>
          <w:marRight w:val="0"/>
          <w:marTop w:val="0"/>
          <w:marBottom w:val="0"/>
          <w:divBdr>
            <w:top w:val="none" w:sz="0" w:space="0" w:color="auto"/>
            <w:left w:val="none" w:sz="0" w:space="0" w:color="auto"/>
            <w:bottom w:val="none" w:sz="0" w:space="0" w:color="auto"/>
            <w:right w:val="none" w:sz="0" w:space="0" w:color="auto"/>
          </w:divBdr>
          <w:divsChild>
            <w:div w:id="1092363013">
              <w:marLeft w:val="0"/>
              <w:marRight w:val="0"/>
              <w:marTop w:val="0"/>
              <w:marBottom w:val="0"/>
              <w:divBdr>
                <w:top w:val="none" w:sz="0" w:space="0" w:color="auto"/>
                <w:left w:val="none" w:sz="0" w:space="0" w:color="auto"/>
                <w:bottom w:val="none" w:sz="0" w:space="0" w:color="auto"/>
                <w:right w:val="none" w:sz="0" w:space="0" w:color="auto"/>
              </w:divBdr>
              <w:divsChild>
                <w:div w:id="52586842">
                  <w:marLeft w:val="0"/>
                  <w:marRight w:val="0"/>
                  <w:marTop w:val="0"/>
                  <w:marBottom w:val="0"/>
                  <w:divBdr>
                    <w:top w:val="none" w:sz="0" w:space="0" w:color="auto"/>
                    <w:left w:val="none" w:sz="0" w:space="0" w:color="auto"/>
                    <w:bottom w:val="none" w:sz="0" w:space="0" w:color="auto"/>
                    <w:right w:val="none" w:sz="0" w:space="0" w:color="auto"/>
                  </w:divBdr>
                </w:div>
              </w:divsChild>
            </w:div>
            <w:div w:id="776024614">
              <w:marLeft w:val="0"/>
              <w:marRight w:val="0"/>
              <w:marTop w:val="0"/>
              <w:marBottom w:val="0"/>
              <w:divBdr>
                <w:top w:val="none" w:sz="0" w:space="0" w:color="auto"/>
                <w:left w:val="none" w:sz="0" w:space="0" w:color="auto"/>
                <w:bottom w:val="none" w:sz="0" w:space="0" w:color="auto"/>
                <w:right w:val="none" w:sz="0" w:space="0" w:color="auto"/>
              </w:divBdr>
              <w:divsChild>
                <w:div w:id="210012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50082">
          <w:marLeft w:val="0"/>
          <w:marRight w:val="0"/>
          <w:marTop w:val="0"/>
          <w:marBottom w:val="0"/>
          <w:divBdr>
            <w:top w:val="none" w:sz="0" w:space="0" w:color="auto"/>
            <w:left w:val="none" w:sz="0" w:space="0" w:color="auto"/>
            <w:bottom w:val="none" w:sz="0" w:space="0" w:color="auto"/>
            <w:right w:val="none" w:sz="0" w:space="0" w:color="auto"/>
          </w:divBdr>
          <w:divsChild>
            <w:div w:id="1362363442">
              <w:marLeft w:val="0"/>
              <w:marRight w:val="0"/>
              <w:marTop w:val="0"/>
              <w:marBottom w:val="0"/>
              <w:divBdr>
                <w:top w:val="none" w:sz="0" w:space="0" w:color="auto"/>
                <w:left w:val="none" w:sz="0" w:space="0" w:color="auto"/>
                <w:bottom w:val="none" w:sz="0" w:space="0" w:color="auto"/>
                <w:right w:val="none" w:sz="0" w:space="0" w:color="auto"/>
              </w:divBdr>
              <w:divsChild>
                <w:div w:id="545797806">
                  <w:marLeft w:val="0"/>
                  <w:marRight w:val="0"/>
                  <w:marTop w:val="0"/>
                  <w:marBottom w:val="0"/>
                  <w:divBdr>
                    <w:top w:val="none" w:sz="0" w:space="0" w:color="auto"/>
                    <w:left w:val="none" w:sz="0" w:space="0" w:color="auto"/>
                    <w:bottom w:val="none" w:sz="0" w:space="0" w:color="auto"/>
                    <w:right w:val="none" w:sz="0" w:space="0" w:color="auto"/>
                  </w:divBdr>
                </w:div>
              </w:divsChild>
            </w:div>
            <w:div w:id="1906642169">
              <w:marLeft w:val="0"/>
              <w:marRight w:val="0"/>
              <w:marTop w:val="0"/>
              <w:marBottom w:val="0"/>
              <w:divBdr>
                <w:top w:val="none" w:sz="0" w:space="0" w:color="auto"/>
                <w:left w:val="none" w:sz="0" w:space="0" w:color="auto"/>
                <w:bottom w:val="none" w:sz="0" w:space="0" w:color="auto"/>
                <w:right w:val="none" w:sz="0" w:space="0" w:color="auto"/>
              </w:divBdr>
              <w:divsChild>
                <w:div w:id="1814326546">
                  <w:marLeft w:val="0"/>
                  <w:marRight w:val="0"/>
                  <w:marTop w:val="0"/>
                  <w:marBottom w:val="0"/>
                  <w:divBdr>
                    <w:top w:val="none" w:sz="0" w:space="0" w:color="auto"/>
                    <w:left w:val="none" w:sz="0" w:space="0" w:color="auto"/>
                    <w:bottom w:val="none" w:sz="0" w:space="0" w:color="auto"/>
                    <w:right w:val="none" w:sz="0" w:space="0" w:color="auto"/>
                  </w:divBdr>
                </w:div>
              </w:divsChild>
            </w:div>
            <w:div w:id="1454638974">
              <w:marLeft w:val="0"/>
              <w:marRight w:val="0"/>
              <w:marTop w:val="0"/>
              <w:marBottom w:val="0"/>
              <w:divBdr>
                <w:top w:val="none" w:sz="0" w:space="0" w:color="auto"/>
                <w:left w:val="none" w:sz="0" w:space="0" w:color="auto"/>
                <w:bottom w:val="none" w:sz="0" w:space="0" w:color="auto"/>
                <w:right w:val="none" w:sz="0" w:space="0" w:color="auto"/>
              </w:divBdr>
              <w:divsChild>
                <w:div w:id="9504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058155">
      <w:bodyDiv w:val="1"/>
      <w:marLeft w:val="0"/>
      <w:marRight w:val="0"/>
      <w:marTop w:val="0"/>
      <w:marBottom w:val="0"/>
      <w:divBdr>
        <w:top w:val="none" w:sz="0" w:space="0" w:color="auto"/>
        <w:left w:val="none" w:sz="0" w:space="0" w:color="auto"/>
        <w:bottom w:val="none" w:sz="0" w:space="0" w:color="auto"/>
        <w:right w:val="none" w:sz="0" w:space="0" w:color="auto"/>
      </w:divBdr>
      <w:divsChild>
        <w:div w:id="1331176962">
          <w:marLeft w:val="0"/>
          <w:marRight w:val="0"/>
          <w:marTop w:val="0"/>
          <w:marBottom w:val="0"/>
          <w:divBdr>
            <w:top w:val="none" w:sz="0" w:space="0" w:color="auto"/>
            <w:left w:val="none" w:sz="0" w:space="0" w:color="auto"/>
            <w:bottom w:val="none" w:sz="0" w:space="0" w:color="auto"/>
            <w:right w:val="none" w:sz="0" w:space="0" w:color="auto"/>
          </w:divBdr>
          <w:divsChild>
            <w:div w:id="2093432848">
              <w:marLeft w:val="0"/>
              <w:marRight w:val="0"/>
              <w:marTop w:val="0"/>
              <w:marBottom w:val="0"/>
              <w:divBdr>
                <w:top w:val="none" w:sz="0" w:space="0" w:color="auto"/>
                <w:left w:val="none" w:sz="0" w:space="0" w:color="auto"/>
                <w:bottom w:val="none" w:sz="0" w:space="0" w:color="auto"/>
                <w:right w:val="none" w:sz="0" w:space="0" w:color="auto"/>
              </w:divBdr>
              <w:divsChild>
                <w:div w:id="24284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79551">
      <w:bodyDiv w:val="1"/>
      <w:marLeft w:val="0"/>
      <w:marRight w:val="0"/>
      <w:marTop w:val="0"/>
      <w:marBottom w:val="0"/>
      <w:divBdr>
        <w:top w:val="none" w:sz="0" w:space="0" w:color="auto"/>
        <w:left w:val="none" w:sz="0" w:space="0" w:color="auto"/>
        <w:bottom w:val="none" w:sz="0" w:space="0" w:color="auto"/>
        <w:right w:val="none" w:sz="0" w:space="0" w:color="auto"/>
      </w:divBdr>
      <w:divsChild>
        <w:div w:id="1617327166">
          <w:marLeft w:val="0"/>
          <w:marRight w:val="0"/>
          <w:marTop w:val="0"/>
          <w:marBottom w:val="0"/>
          <w:divBdr>
            <w:top w:val="none" w:sz="0" w:space="0" w:color="auto"/>
            <w:left w:val="none" w:sz="0" w:space="0" w:color="auto"/>
            <w:bottom w:val="none" w:sz="0" w:space="0" w:color="auto"/>
            <w:right w:val="none" w:sz="0" w:space="0" w:color="auto"/>
          </w:divBdr>
          <w:divsChild>
            <w:div w:id="163908418">
              <w:marLeft w:val="0"/>
              <w:marRight w:val="0"/>
              <w:marTop w:val="0"/>
              <w:marBottom w:val="0"/>
              <w:divBdr>
                <w:top w:val="none" w:sz="0" w:space="0" w:color="auto"/>
                <w:left w:val="none" w:sz="0" w:space="0" w:color="auto"/>
                <w:bottom w:val="none" w:sz="0" w:space="0" w:color="auto"/>
                <w:right w:val="none" w:sz="0" w:space="0" w:color="auto"/>
              </w:divBdr>
              <w:divsChild>
                <w:div w:id="145628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738014">
      <w:bodyDiv w:val="1"/>
      <w:marLeft w:val="0"/>
      <w:marRight w:val="0"/>
      <w:marTop w:val="0"/>
      <w:marBottom w:val="0"/>
      <w:divBdr>
        <w:top w:val="none" w:sz="0" w:space="0" w:color="auto"/>
        <w:left w:val="none" w:sz="0" w:space="0" w:color="auto"/>
        <w:bottom w:val="none" w:sz="0" w:space="0" w:color="auto"/>
        <w:right w:val="none" w:sz="0" w:space="0" w:color="auto"/>
      </w:divBdr>
      <w:divsChild>
        <w:div w:id="947735591">
          <w:marLeft w:val="0"/>
          <w:marRight w:val="0"/>
          <w:marTop w:val="0"/>
          <w:marBottom w:val="0"/>
          <w:divBdr>
            <w:top w:val="none" w:sz="0" w:space="0" w:color="auto"/>
            <w:left w:val="none" w:sz="0" w:space="0" w:color="auto"/>
            <w:bottom w:val="none" w:sz="0" w:space="0" w:color="auto"/>
            <w:right w:val="none" w:sz="0" w:space="0" w:color="auto"/>
          </w:divBdr>
          <w:divsChild>
            <w:div w:id="1232423829">
              <w:marLeft w:val="0"/>
              <w:marRight w:val="0"/>
              <w:marTop w:val="0"/>
              <w:marBottom w:val="0"/>
              <w:divBdr>
                <w:top w:val="none" w:sz="0" w:space="0" w:color="auto"/>
                <w:left w:val="none" w:sz="0" w:space="0" w:color="auto"/>
                <w:bottom w:val="none" w:sz="0" w:space="0" w:color="auto"/>
                <w:right w:val="none" w:sz="0" w:space="0" w:color="auto"/>
              </w:divBdr>
              <w:divsChild>
                <w:div w:id="63117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15302">
          <w:marLeft w:val="0"/>
          <w:marRight w:val="0"/>
          <w:marTop w:val="0"/>
          <w:marBottom w:val="0"/>
          <w:divBdr>
            <w:top w:val="none" w:sz="0" w:space="0" w:color="auto"/>
            <w:left w:val="none" w:sz="0" w:space="0" w:color="auto"/>
            <w:bottom w:val="none" w:sz="0" w:space="0" w:color="auto"/>
            <w:right w:val="none" w:sz="0" w:space="0" w:color="auto"/>
          </w:divBdr>
          <w:divsChild>
            <w:div w:id="1136606419">
              <w:marLeft w:val="0"/>
              <w:marRight w:val="0"/>
              <w:marTop w:val="0"/>
              <w:marBottom w:val="0"/>
              <w:divBdr>
                <w:top w:val="none" w:sz="0" w:space="0" w:color="auto"/>
                <w:left w:val="none" w:sz="0" w:space="0" w:color="auto"/>
                <w:bottom w:val="none" w:sz="0" w:space="0" w:color="auto"/>
                <w:right w:val="none" w:sz="0" w:space="0" w:color="auto"/>
              </w:divBdr>
              <w:divsChild>
                <w:div w:id="33603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91082">
      <w:bodyDiv w:val="1"/>
      <w:marLeft w:val="0"/>
      <w:marRight w:val="0"/>
      <w:marTop w:val="0"/>
      <w:marBottom w:val="0"/>
      <w:divBdr>
        <w:top w:val="none" w:sz="0" w:space="0" w:color="auto"/>
        <w:left w:val="none" w:sz="0" w:space="0" w:color="auto"/>
        <w:bottom w:val="none" w:sz="0" w:space="0" w:color="auto"/>
        <w:right w:val="none" w:sz="0" w:space="0" w:color="auto"/>
      </w:divBdr>
      <w:divsChild>
        <w:div w:id="1470975329">
          <w:marLeft w:val="0"/>
          <w:marRight w:val="0"/>
          <w:marTop w:val="0"/>
          <w:marBottom w:val="0"/>
          <w:divBdr>
            <w:top w:val="none" w:sz="0" w:space="0" w:color="auto"/>
            <w:left w:val="none" w:sz="0" w:space="0" w:color="auto"/>
            <w:bottom w:val="none" w:sz="0" w:space="0" w:color="auto"/>
            <w:right w:val="none" w:sz="0" w:space="0" w:color="auto"/>
          </w:divBdr>
          <w:divsChild>
            <w:div w:id="1549489724">
              <w:marLeft w:val="0"/>
              <w:marRight w:val="0"/>
              <w:marTop w:val="0"/>
              <w:marBottom w:val="0"/>
              <w:divBdr>
                <w:top w:val="none" w:sz="0" w:space="0" w:color="auto"/>
                <w:left w:val="none" w:sz="0" w:space="0" w:color="auto"/>
                <w:bottom w:val="none" w:sz="0" w:space="0" w:color="auto"/>
                <w:right w:val="none" w:sz="0" w:space="0" w:color="auto"/>
              </w:divBdr>
              <w:divsChild>
                <w:div w:id="164469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263890">
      <w:bodyDiv w:val="1"/>
      <w:marLeft w:val="0"/>
      <w:marRight w:val="0"/>
      <w:marTop w:val="0"/>
      <w:marBottom w:val="0"/>
      <w:divBdr>
        <w:top w:val="none" w:sz="0" w:space="0" w:color="auto"/>
        <w:left w:val="none" w:sz="0" w:space="0" w:color="auto"/>
        <w:bottom w:val="none" w:sz="0" w:space="0" w:color="auto"/>
        <w:right w:val="none" w:sz="0" w:space="0" w:color="auto"/>
      </w:divBdr>
      <w:divsChild>
        <w:div w:id="2099713180">
          <w:marLeft w:val="0"/>
          <w:marRight w:val="0"/>
          <w:marTop w:val="0"/>
          <w:marBottom w:val="0"/>
          <w:divBdr>
            <w:top w:val="none" w:sz="0" w:space="0" w:color="auto"/>
            <w:left w:val="none" w:sz="0" w:space="0" w:color="auto"/>
            <w:bottom w:val="none" w:sz="0" w:space="0" w:color="auto"/>
            <w:right w:val="none" w:sz="0" w:space="0" w:color="auto"/>
          </w:divBdr>
          <w:divsChild>
            <w:div w:id="1037773938">
              <w:marLeft w:val="0"/>
              <w:marRight w:val="0"/>
              <w:marTop w:val="0"/>
              <w:marBottom w:val="0"/>
              <w:divBdr>
                <w:top w:val="none" w:sz="0" w:space="0" w:color="auto"/>
                <w:left w:val="none" w:sz="0" w:space="0" w:color="auto"/>
                <w:bottom w:val="none" w:sz="0" w:space="0" w:color="auto"/>
                <w:right w:val="none" w:sz="0" w:space="0" w:color="auto"/>
              </w:divBdr>
              <w:divsChild>
                <w:div w:id="406148600">
                  <w:marLeft w:val="0"/>
                  <w:marRight w:val="0"/>
                  <w:marTop w:val="0"/>
                  <w:marBottom w:val="0"/>
                  <w:divBdr>
                    <w:top w:val="none" w:sz="0" w:space="0" w:color="auto"/>
                    <w:left w:val="none" w:sz="0" w:space="0" w:color="auto"/>
                    <w:bottom w:val="none" w:sz="0" w:space="0" w:color="auto"/>
                    <w:right w:val="none" w:sz="0" w:space="0" w:color="auto"/>
                  </w:divBdr>
                </w:div>
              </w:divsChild>
            </w:div>
            <w:div w:id="2128111136">
              <w:marLeft w:val="0"/>
              <w:marRight w:val="0"/>
              <w:marTop w:val="0"/>
              <w:marBottom w:val="0"/>
              <w:divBdr>
                <w:top w:val="none" w:sz="0" w:space="0" w:color="auto"/>
                <w:left w:val="none" w:sz="0" w:space="0" w:color="auto"/>
                <w:bottom w:val="none" w:sz="0" w:space="0" w:color="auto"/>
                <w:right w:val="none" w:sz="0" w:space="0" w:color="auto"/>
              </w:divBdr>
              <w:divsChild>
                <w:div w:id="37207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2630">
      <w:bodyDiv w:val="1"/>
      <w:marLeft w:val="0"/>
      <w:marRight w:val="0"/>
      <w:marTop w:val="0"/>
      <w:marBottom w:val="0"/>
      <w:divBdr>
        <w:top w:val="none" w:sz="0" w:space="0" w:color="auto"/>
        <w:left w:val="none" w:sz="0" w:space="0" w:color="auto"/>
        <w:bottom w:val="none" w:sz="0" w:space="0" w:color="auto"/>
        <w:right w:val="none" w:sz="0" w:space="0" w:color="auto"/>
      </w:divBdr>
      <w:divsChild>
        <w:div w:id="129250522">
          <w:marLeft w:val="0"/>
          <w:marRight w:val="0"/>
          <w:marTop w:val="0"/>
          <w:marBottom w:val="0"/>
          <w:divBdr>
            <w:top w:val="none" w:sz="0" w:space="0" w:color="auto"/>
            <w:left w:val="none" w:sz="0" w:space="0" w:color="auto"/>
            <w:bottom w:val="none" w:sz="0" w:space="0" w:color="auto"/>
            <w:right w:val="none" w:sz="0" w:space="0" w:color="auto"/>
          </w:divBdr>
          <w:divsChild>
            <w:div w:id="9264975">
              <w:marLeft w:val="0"/>
              <w:marRight w:val="0"/>
              <w:marTop w:val="0"/>
              <w:marBottom w:val="0"/>
              <w:divBdr>
                <w:top w:val="none" w:sz="0" w:space="0" w:color="auto"/>
                <w:left w:val="none" w:sz="0" w:space="0" w:color="auto"/>
                <w:bottom w:val="none" w:sz="0" w:space="0" w:color="auto"/>
                <w:right w:val="none" w:sz="0" w:space="0" w:color="auto"/>
              </w:divBdr>
              <w:divsChild>
                <w:div w:id="6804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47689">
      <w:bodyDiv w:val="1"/>
      <w:marLeft w:val="0"/>
      <w:marRight w:val="0"/>
      <w:marTop w:val="0"/>
      <w:marBottom w:val="0"/>
      <w:divBdr>
        <w:top w:val="none" w:sz="0" w:space="0" w:color="auto"/>
        <w:left w:val="none" w:sz="0" w:space="0" w:color="auto"/>
        <w:bottom w:val="none" w:sz="0" w:space="0" w:color="auto"/>
        <w:right w:val="none" w:sz="0" w:space="0" w:color="auto"/>
      </w:divBdr>
      <w:divsChild>
        <w:div w:id="185992917">
          <w:marLeft w:val="0"/>
          <w:marRight w:val="0"/>
          <w:marTop w:val="0"/>
          <w:marBottom w:val="0"/>
          <w:divBdr>
            <w:top w:val="none" w:sz="0" w:space="0" w:color="auto"/>
            <w:left w:val="none" w:sz="0" w:space="0" w:color="auto"/>
            <w:bottom w:val="none" w:sz="0" w:space="0" w:color="auto"/>
            <w:right w:val="none" w:sz="0" w:space="0" w:color="auto"/>
          </w:divBdr>
          <w:divsChild>
            <w:div w:id="920257279">
              <w:marLeft w:val="0"/>
              <w:marRight w:val="0"/>
              <w:marTop w:val="0"/>
              <w:marBottom w:val="0"/>
              <w:divBdr>
                <w:top w:val="none" w:sz="0" w:space="0" w:color="auto"/>
                <w:left w:val="none" w:sz="0" w:space="0" w:color="auto"/>
                <w:bottom w:val="none" w:sz="0" w:space="0" w:color="auto"/>
                <w:right w:val="none" w:sz="0" w:space="0" w:color="auto"/>
              </w:divBdr>
              <w:divsChild>
                <w:div w:id="108511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52840">
      <w:bodyDiv w:val="1"/>
      <w:marLeft w:val="0"/>
      <w:marRight w:val="0"/>
      <w:marTop w:val="0"/>
      <w:marBottom w:val="0"/>
      <w:divBdr>
        <w:top w:val="none" w:sz="0" w:space="0" w:color="auto"/>
        <w:left w:val="none" w:sz="0" w:space="0" w:color="auto"/>
        <w:bottom w:val="none" w:sz="0" w:space="0" w:color="auto"/>
        <w:right w:val="none" w:sz="0" w:space="0" w:color="auto"/>
      </w:divBdr>
      <w:divsChild>
        <w:div w:id="418792534">
          <w:marLeft w:val="0"/>
          <w:marRight w:val="0"/>
          <w:marTop w:val="0"/>
          <w:marBottom w:val="0"/>
          <w:divBdr>
            <w:top w:val="none" w:sz="0" w:space="0" w:color="auto"/>
            <w:left w:val="none" w:sz="0" w:space="0" w:color="auto"/>
            <w:bottom w:val="none" w:sz="0" w:space="0" w:color="auto"/>
            <w:right w:val="none" w:sz="0" w:space="0" w:color="auto"/>
          </w:divBdr>
        </w:div>
      </w:divsChild>
    </w:div>
    <w:div w:id="782269788">
      <w:bodyDiv w:val="1"/>
      <w:marLeft w:val="0"/>
      <w:marRight w:val="0"/>
      <w:marTop w:val="0"/>
      <w:marBottom w:val="0"/>
      <w:divBdr>
        <w:top w:val="none" w:sz="0" w:space="0" w:color="auto"/>
        <w:left w:val="none" w:sz="0" w:space="0" w:color="auto"/>
        <w:bottom w:val="none" w:sz="0" w:space="0" w:color="auto"/>
        <w:right w:val="none" w:sz="0" w:space="0" w:color="auto"/>
      </w:divBdr>
      <w:divsChild>
        <w:div w:id="1930893622">
          <w:marLeft w:val="0"/>
          <w:marRight w:val="0"/>
          <w:marTop w:val="0"/>
          <w:marBottom w:val="0"/>
          <w:divBdr>
            <w:top w:val="none" w:sz="0" w:space="0" w:color="auto"/>
            <w:left w:val="none" w:sz="0" w:space="0" w:color="auto"/>
            <w:bottom w:val="none" w:sz="0" w:space="0" w:color="auto"/>
            <w:right w:val="none" w:sz="0" w:space="0" w:color="auto"/>
          </w:divBdr>
          <w:divsChild>
            <w:div w:id="1770463364">
              <w:marLeft w:val="0"/>
              <w:marRight w:val="0"/>
              <w:marTop w:val="0"/>
              <w:marBottom w:val="0"/>
              <w:divBdr>
                <w:top w:val="none" w:sz="0" w:space="0" w:color="auto"/>
                <w:left w:val="none" w:sz="0" w:space="0" w:color="auto"/>
                <w:bottom w:val="none" w:sz="0" w:space="0" w:color="auto"/>
                <w:right w:val="none" w:sz="0" w:space="0" w:color="auto"/>
              </w:divBdr>
              <w:divsChild>
                <w:div w:id="14787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255192">
      <w:bodyDiv w:val="1"/>
      <w:marLeft w:val="0"/>
      <w:marRight w:val="0"/>
      <w:marTop w:val="0"/>
      <w:marBottom w:val="0"/>
      <w:divBdr>
        <w:top w:val="none" w:sz="0" w:space="0" w:color="auto"/>
        <w:left w:val="none" w:sz="0" w:space="0" w:color="auto"/>
        <w:bottom w:val="none" w:sz="0" w:space="0" w:color="auto"/>
        <w:right w:val="none" w:sz="0" w:space="0" w:color="auto"/>
      </w:divBdr>
      <w:divsChild>
        <w:div w:id="1164980082">
          <w:marLeft w:val="0"/>
          <w:marRight w:val="0"/>
          <w:marTop w:val="0"/>
          <w:marBottom w:val="0"/>
          <w:divBdr>
            <w:top w:val="none" w:sz="0" w:space="0" w:color="auto"/>
            <w:left w:val="none" w:sz="0" w:space="0" w:color="auto"/>
            <w:bottom w:val="none" w:sz="0" w:space="0" w:color="auto"/>
            <w:right w:val="none" w:sz="0" w:space="0" w:color="auto"/>
          </w:divBdr>
          <w:divsChild>
            <w:div w:id="972180303">
              <w:marLeft w:val="0"/>
              <w:marRight w:val="0"/>
              <w:marTop w:val="0"/>
              <w:marBottom w:val="0"/>
              <w:divBdr>
                <w:top w:val="none" w:sz="0" w:space="0" w:color="auto"/>
                <w:left w:val="none" w:sz="0" w:space="0" w:color="auto"/>
                <w:bottom w:val="none" w:sz="0" w:space="0" w:color="auto"/>
                <w:right w:val="none" w:sz="0" w:space="0" w:color="auto"/>
              </w:divBdr>
              <w:divsChild>
                <w:div w:id="593437193">
                  <w:marLeft w:val="0"/>
                  <w:marRight w:val="0"/>
                  <w:marTop w:val="0"/>
                  <w:marBottom w:val="0"/>
                  <w:divBdr>
                    <w:top w:val="none" w:sz="0" w:space="0" w:color="auto"/>
                    <w:left w:val="none" w:sz="0" w:space="0" w:color="auto"/>
                    <w:bottom w:val="none" w:sz="0" w:space="0" w:color="auto"/>
                    <w:right w:val="none" w:sz="0" w:space="0" w:color="auto"/>
                  </w:divBdr>
                  <w:divsChild>
                    <w:div w:id="1082146327">
                      <w:marLeft w:val="0"/>
                      <w:marRight w:val="0"/>
                      <w:marTop w:val="0"/>
                      <w:marBottom w:val="0"/>
                      <w:divBdr>
                        <w:top w:val="none" w:sz="0" w:space="0" w:color="auto"/>
                        <w:left w:val="none" w:sz="0" w:space="0" w:color="auto"/>
                        <w:bottom w:val="none" w:sz="0" w:space="0" w:color="auto"/>
                        <w:right w:val="none" w:sz="0" w:space="0" w:color="auto"/>
                      </w:divBdr>
                      <w:divsChild>
                        <w:div w:id="914513942">
                          <w:marLeft w:val="0"/>
                          <w:marRight w:val="0"/>
                          <w:marTop w:val="0"/>
                          <w:marBottom w:val="0"/>
                          <w:divBdr>
                            <w:top w:val="none" w:sz="0" w:space="0" w:color="auto"/>
                            <w:left w:val="none" w:sz="0" w:space="0" w:color="auto"/>
                            <w:bottom w:val="none" w:sz="0" w:space="0" w:color="auto"/>
                            <w:right w:val="none" w:sz="0" w:space="0" w:color="auto"/>
                          </w:divBdr>
                          <w:divsChild>
                            <w:div w:id="5222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419842">
      <w:bodyDiv w:val="1"/>
      <w:marLeft w:val="0"/>
      <w:marRight w:val="0"/>
      <w:marTop w:val="0"/>
      <w:marBottom w:val="0"/>
      <w:divBdr>
        <w:top w:val="none" w:sz="0" w:space="0" w:color="auto"/>
        <w:left w:val="none" w:sz="0" w:space="0" w:color="auto"/>
        <w:bottom w:val="none" w:sz="0" w:space="0" w:color="auto"/>
        <w:right w:val="none" w:sz="0" w:space="0" w:color="auto"/>
      </w:divBdr>
      <w:divsChild>
        <w:div w:id="2051488727">
          <w:marLeft w:val="0"/>
          <w:marRight w:val="0"/>
          <w:marTop w:val="0"/>
          <w:marBottom w:val="0"/>
          <w:divBdr>
            <w:top w:val="none" w:sz="0" w:space="0" w:color="auto"/>
            <w:left w:val="none" w:sz="0" w:space="0" w:color="auto"/>
            <w:bottom w:val="none" w:sz="0" w:space="0" w:color="auto"/>
            <w:right w:val="none" w:sz="0" w:space="0" w:color="auto"/>
          </w:divBdr>
          <w:divsChild>
            <w:div w:id="1333753554">
              <w:marLeft w:val="0"/>
              <w:marRight w:val="0"/>
              <w:marTop w:val="0"/>
              <w:marBottom w:val="0"/>
              <w:divBdr>
                <w:top w:val="none" w:sz="0" w:space="0" w:color="auto"/>
                <w:left w:val="none" w:sz="0" w:space="0" w:color="auto"/>
                <w:bottom w:val="none" w:sz="0" w:space="0" w:color="auto"/>
                <w:right w:val="none" w:sz="0" w:space="0" w:color="auto"/>
              </w:divBdr>
              <w:divsChild>
                <w:div w:id="289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0068">
      <w:bodyDiv w:val="1"/>
      <w:marLeft w:val="0"/>
      <w:marRight w:val="0"/>
      <w:marTop w:val="0"/>
      <w:marBottom w:val="0"/>
      <w:divBdr>
        <w:top w:val="none" w:sz="0" w:space="0" w:color="auto"/>
        <w:left w:val="none" w:sz="0" w:space="0" w:color="auto"/>
        <w:bottom w:val="none" w:sz="0" w:space="0" w:color="auto"/>
        <w:right w:val="none" w:sz="0" w:space="0" w:color="auto"/>
      </w:divBdr>
      <w:divsChild>
        <w:div w:id="1629506483">
          <w:marLeft w:val="0"/>
          <w:marRight w:val="0"/>
          <w:marTop w:val="0"/>
          <w:marBottom w:val="0"/>
          <w:divBdr>
            <w:top w:val="none" w:sz="0" w:space="0" w:color="auto"/>
            <w:left w:val="none" w:sz="0" w:space="0" w:color="auto"/>
            <w:bottom w:val="none" w:sz="0" w:space="0" w:color="auto"/>
            <w:right w:val="none" w:sz="0" w:space="0" w:color="auto"/>
          </w:divBdr>
          <w:divsChild>
            <w:div w:id="1253585746">
              <w:marLeft w:val="0"/>
              <w:marRight w:val="0"/>
              <w:marTop w:val="0"/>
              <w:marBottom w:val="0"/>
              <w:divBdr>
                <w:top w:val="none" w:sz="0" w:space="0" w:color="auto"/>
                <w:left w:val="none" w:sz="0" w:space="0" w:color="auto"/>
                <w:bottom w:val="none" w:sz="0" w:space="0" w:color="auto"/>
                <w:right w:val="none" w:sz="0" w:space="0" w:color="auto"/>
              </w:divBdr>
              <w:divsChild>
                <w:div w:id="5835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89713">
          <w:marLeft w:val="0"/>
          <w:marRight w:val="0"/>
          <w:marTop w:val="0"/>
          <w:marBottom w:val="0"/>
          <w:divBdr>
            <w:top w:val="none" w:sz="0" w:space="0" w:color="auto"/>
            <w:left w:val="none" w:sz="0" w:space="0" w:color="auto"/>
            <w:bottom w:val="none" w:sz="0" w:space="0" w:color="auto"/>
            <w:right w:val="none" w:sz="0" w:space="0" w:color="auto"/>
          </w:divBdr>
          <w:divsChild>
            <w:div w:id="1859081245">
              <w:marLeft w:val="0"/>
              <w:marRight w:val="0"/>
              <w:marTop w:val="0"/>
              <w:marBottom w:val="0"/>
              <w:divBdr>
                <w:top w:val="none" w:sz="0" w:space="0" w:color="auto"/>
                <w:left w:val="none" w:sz="0" w:space="0" w:color="auto"/>
                <w:bottom w:val="none" w:sz="0" w:space="0" w:color="auto"/>
                <w:right w:val="none" w:sz="0" w:space="0" w:color="auto"/>
              </w:divBdr>
              <w:divsChild>
                <w:div w:id="16949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82951">
      <w:bodyDiv w:val="1"/>
      <w:marLeft w:val="0"/>
      <w:marRight w:val="0"/>
      <w:marTop w:val="0"/>
      <w:marBottom w:val="0"/>
      <w:divBdr>
        <w:top w:val="none" w:sz="0" w:space="0" w:color="auto"/>
        <w:left w:val="none" w:sz="0" w:space="0" w:color="auto"/>
        <w:bottom w:val="none" w:sz="0" w:space="0" w:color="auto"/>
        <w:right w:val="none" w:sz="0" w:space="0" w:color="auto"/>
      </w:divBdr>
    </w:div>
    <w:div w:id="933780653">
      <w:bodyDiv w:val="1"/>
      <w:marLeft w:val="0"/>
      <w:marRight w:val="0"/>
      <w:marTop w:val="0"/>
      <w:marBottom w:val="0"/>
      <w:divBdr>
        <w:top w:val="none" w:sz="0" w:space="0" w:color="auto"/>
        <w:left w:val="none" w:sz="0" w:space="0" w:color="auto"/>
        <w:bottom w:val="none" w:sz="0" w:space="0" w:color="auto"/>
        <w:right w:val="none" w:sz="0" w:space="0" w:color="auto"/>
      </w:divBdr>
    </w:div>
    <w:div w:id="949245193">
      <w:bodyDiv w:val="1"/>
      <w:marLeft w:val="0"/>
      <w:marRight w:val="0"/>
      <w:marTop w:val="0"/>
      <w:marBottom w:val="0"/>
      <w:divBdr>
        <w:top w:val="none" w:sz="0" w:space="0" w:color="auto"/>
        <w:left w:val="none" w:sz="0" w:space="0" w:color="auto"/>
        <w:bottom w:val="none" w:sz="0" w:space="0" w:color="auto"/>
        <w:right w:val="none" w:sz="0" w:space="0" w:color="auto"/>
      </w:divBdr>
      <w:divsChild>
        <w:div w:id="385573486">
          <w:marLeft w:val="0"/>
          <w:marRight w:val="0"/>
          <w:marTop w:val="0"/>
          <w:marBottom w:val="0"/>
          <w:divBdr>
            <w:top w:val="none" w:sz="0" w:space="0" w:color="auto"/>
            <w:left w:val="none" w:sz="0" w:space="0" w:color="auto"/>
            <w:bottom w:val="none" w:sz="0" w:space="0" w:color="auto"/>
            <w:right w:val="none" w:sz="0" w:space="0" w:color="auto"/>
          </w:divBdr>
          <w:divsChild>
            <w:div w:id="881599277">
              <w:marLeft w:val="0"/>
              <w:marRight w:val="0"/>
              <w:marTop w:val="0"/>
              <w:marBottom w:val="0"/>
              <w:divBdr>
                <w:top w:val="none" w:sz="0" w:space="0" w:color="auto"/>
                <w:left w:val="none" w:sz="0" w:space="0" w:color="auto"/>
                <w:bottom w:val="none" w:sz="0" w:space="0" w:color="auto"/>
                <w:right w:val="none" w:sz="0" w:space="0" w:color="auto"/>
              </w:divBdr>
              <w:divsChild>
                <w:div w:id="122907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094388">
      <w:bodyDiv w:val="1"/>
      <w:marLeft w:val="0"/>
      <w:marRight w:val="0"/>
      <w:marTop w:val="0"/>
      <w:marBottom w:val="0"/>
      <w:divBdr>
        <w:top w:val="none" w:sz="0" w:space="0" w:color="auto"/>
        <w:left w:val="none" w:sz="0" w:space="0" w:color="auto"/>
        <w:bottom w:val="none" w:sz="0" w:space="0" w:color="auto"/>
        <w:right w:val="none" w:sz="0" w:space="0" w:color="auto"/>
      </w:divBdr>
      <w:divsChild>
        <w:div w:id="433479368">
          <w:marLeft w:val="0"/>
          <w:marRight w:val="0"/>
          <w:marTop w:val="0"/>
          <w:marBottom w:val="0"/>
          <w:divBdr>
            <w:top w:val="none" w:sz="0" w:space="0" w:color="auto"/>
            <w:left w:val="none" w:sz="0" w:space="0" w:color="auto"/>
            <w:bottom w:val="none" w:sz="0" w:space="0" w:color="auto"/>
            <w:right w:val="none" w:sz="0" w:space="0" w:color="auto"/>
          </w:divBdr>
          <w:divsChild>
            <w:div w:id="1991858643">
              <w:marLeft w:val="0"/>
              <w:marRight w:val="0"/>
              <w:marTop w:val="0"/>
              <w:marBottom w:val="0"/>
              <w:divBdr>
                <w:top w:val="none" w:sz="0" w:space="0" w:color="auto"/>
                <w:left w:val="none" w:sz="0" w:space="0" w:color="auto"/>
                <w:bottom w:val="none" w:sz="0" w:space="0" w:color="auto"/>
                <w:right w:val="none" w:sz="0" w:space="0" w:color="auto"/>
              </w:divBdr>
              <w:divsChild>
                <w:div w:id="11481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22395">
      <w:bodyDiv w:val="1"/>
      <w:marLeft w:val="0"/>
      <w:marRight w:val="0"/>
      <w:marTop w:val="0"/>
      <w:marBottom w:val="0"/>
      <w:divBdr>
        <w:top w:val="none" w:sz="0" w:space="0" w:color="auto"/>
        <w:left w:val="none" w:sz="0" w:space="0" w:color="auto"/>
        <w:bottom w:val="none" w:sz="0" w:space="0" w:color="auto"/>
        <w:right w:val="none" w:sz="0" w:space="0" w:color="auto"/>
      </w:divBdr>
    </w:div>
    <w:div w:id="983047679">
      <w:bodyDiv w:val="1"/>
      <w:marLeft w:val="0"/>
      <w:marRight w:val="0"/>
      <w:marTop w:val="0"/>
      <w:marBottom w:val="0"/>
      <w:divBdr>
        <w:top w:val="none" w:sz="0" w:space="0" w:color="auto"/>
        <w:left w:val="none" w:sz="0" w:space="0" w:color="auto"/>
        <w:bottom w:val="none" w:sz="0" w:space="0" w:color="auto"/>
        <w:right w:val="none" w:sz="0" w:space="0" w:color="auto"/>
      </w:divBdr>
    </w:div>
    <w:div w:id="1030029811">
      <w:bodyDiv w:val="1"/>
      <w:marLeft w:val="0"/>
      <w:marRight w:val="0"/>
      <w:marTop w:val="0"/>
      <w:marBottom w:val="0"/>
      <w:divBdr>
        <w:top w:val="none" w:sz="0" w:space="0" w:color="auto"/>
        <w:left w:val="none" w:sz="0" w:space="0" w:color="auto"/>
        <w:bottom w:val="none" w:sz="0" w:space="0" w:color="auto"/>
        <w:right w:val="none" w:sz="0" w:space="0" w:color="auto"/>
      </w:divBdr>
      <w:divsChild>
        <w:div w:id="467480060">
          <w:marLeft w:val="0"/>
          <w:marRight w:val="0"/>
          <w:marTop w:val="0"/>
          <w:marBottom w:val="0"/>
          <w:divBdr>
            <w:top w:val="none" w:sz="0" w:space="0" w:color="auto"/>
            <w:left w:val="none" w:sz="0" w:space="0" w:color="auto"/>
            <w:bottom w:val="none" w:sz="0" w:space="0" w:color="auto"/>
            <w:right w:val="none" w:sz="0" w:space="0" w:color="auto"/>
          </w:divBdr>
          <w:divsChild>
            <w:div w:id="272707001">
              <w:marLeft w:val="0"/>
              <w:marRight w:val="0"/>
              <w:marTop w:val="0"/>
              <w:marBottom w:val="0"/>
              <w:divBdr>
                <w:top w:val="none" w:sz="0" w:space="0" w:color="auto"/>
                <w:left w:val="none" w:sz="0" w:space="0" w:color="auto"/>
                <w:bottom w:val="none" w:sz="0" w:space="0" w:color="auto"/>
                <w:right w:val="none" w:sz="0" w:space="0" w:color="auto"/>
              </w:divBdr>
              <w:divsChild>
                <w:div w:id="3230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88205">
      <w:bodyDiv w:val="1"/>
      <w:marLeft w:val="0"/>
      <w:marRight w:val="0"/>
      <w:marTop w:val="0"/>
      <w:marBottom w:val="0"/>
      <w:divBdr>
        <w:top w:val="none" w:sz="0" w:space="0" w:color="auto"/>
        <w:left w:val="none" w:sz="0" w:space="0" w:color="auto"/>
        <w:bottom w:val="none" w:sz="0" w:space="0" w:color="auto"/>
        <w:right w:val="none" w:sz="0" w:space="0" w:color="auto"/>
      </w:divBdr>
      <w:divsChild>
        <w:div w:id="1190416978">
          <w:marLeft w:val="0"/>
          <w:marRight w:val="0"/>
          <w:marTop w:val="0"/>
          <w:marBottom w:val="0"/>
          <w:divBdr>
            <w:top w:val="none" w:sz="0" w:space="0" w:color="auto"/>
            <w:left w:val="none" w:sz="0" w:space="0" w:color="auto"/>
            <w:bottom w:val="none" w:sz="0" w:space="0" w:color="auto"/>
            <w:right w:val="none" w:sz="0" w:space="0" w:color="auto"/>
          </w:divBdr>
          <w:divsChild>
            <w:div w:id="233979833">
              <w:marLeft w:val="0"/>
              <w:marRight w:val="0"/>
              <w:marTop w:val="0"/>
              <w:marBottom w:val="0"/>
              <w:divBdr>
                <w:top w:val="none" w:sz="0" w:space="0" w:color="auto"/>
                <w:left w:val="none" w:sz="0" w:space="0" w:color="auto"/>
                <w:bottom w:val="none" w:sz="0" w:space="0" w:color="auto"/>
                <w:right w:val="none" w:sz="0" w:space="0" w:color="auto"/>
              </w:divBdr>
              <w:divsChild>
                <w:div w:id="1472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1362">
      <w:bodyDiv w:val="1"/>
      <w:marLeft w:val="0"/>
      <w:marRight w:val="0"/>
      <w:marTop w:val="0"/>
      <w:marBottom w:val="0"/>
      <w:divBdr>
        <w:top w:val="none" w:sz="0" w:space="0" w:color="auto"/>
        <w:left w:val="none" w:sz="0" w:space="0" w:color="auto"/>
        <w:bottom w:val="none" w:sz="0" w:space="0" w:color="auto"/>
        <w:right w:val="none" w:sz="0" w:space="0" w:color="auto"/>
      </w:divBdr>
      <w:divsChild>
        <w:div w:id="241525411">
          <w:marLeft w:val="0"/>
          <w:marRight w:val="0"/>
          <w:marTop w:val="0"/>
          <w:marBottom w:val="0"/>
          <w:divBdr>
            <w:top w:val="none" w:sz="0" w:space="0" w:color="auto"/>
            <w:left w:val="none" w:sz="0" w:space="0" w:color="auto"/>
            <w:bottom w:val="none" w:sz="0" w:space="0" w:color="auto"/>
            <w:right w:val="none" w:sz="0" w:space="0" w:color="auto"/>
          </w:divBdr>
          <w:divsChild>
            <w:div w:id="702218287">
              <w:marLeft w:val="0"/>
              <w:marRight w:val="0"/>
              <w:marTop w:val="0"/>
              <w:marBottom w:val="0"/>
              <w:divBdr>
                <w:top w:val="none" w:sz="0" w:space="0" w:color="auto"/>
                <w:left w:val="none" w:sz="0" w:space="0" w:color="auto"/>
                <w:bottom w:val="none" w:sz="0" w:space="0" w:color="auto"/>
                <w:right w:val="none" w:sz="0" w:space="0" w:color="auto"/>
              </w:divBdr>
              <w:divsChild>
                <w:div w:id="122626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1937">
      <w:bodyDiv w:val="1"/>
      <w:marLeft w:val="0"/>
      <w:marRight w:val="0"/>
      <w:marTop w:val="0"/>
      <w:marBottom w:val="0"/>
      <w:divBdr>
        <w:top w:val="none" w:sz="0" w:space="0" w:color="auto"/>
        <w:left w:val="none" w:sz="0" w:space="0" w:color="auto"/>
        <w:bottom w:val="none" w:sz="0" w:space="0" w:color="auto"/>
        <w:right w:val="none" w:sz="0" w:space="0" w:color="auto"/>
      </w:divBdr>
    </w:div>
    <w:div w:id="1101603339">
      <w:bodyDiv w:val="1"/>
      <w:marLeft w:val="0"/>
      <w:marRight w:val="0"/>
      <w:marTop w:val="0"/>
      <w:marBottom w:val="0"/>
      <w:divBdr>
        <w:top w:val="none" w:sz="0" w:space="0" w:color="auto"/>
        <w:left w:val="none" w:sz="0" w:space="0" w:color="auto"/>
        <w:bottom w:val="none" w:sz="0" w:space="0" w:color="auto"/>
        <w:right w:val="none" w:sz="0" w:space="0" w:color="auto"/>
      </w:divBdr>
    </w:div>
    <w:div w:id="1152990081">
      <w:bodyDiv w:val="1"/>
      <w:marLeft w:val="0"/>
      <w:marRight w:val="0"/>
      <w:marTop w:val="0"/>
      <w:marBottom w:val="0"/>
      <w:divBdr>
        <w:top w:val="none" w:sz="0" w:space="0" w:color="auto"/>
        <w:left w:val="none" w:sz="0" w:space="0" w:color="auto"/>
        <w:bottom w:val="none" w:sz="0" w:space="0" w:color="auto"/>
        <w:right w:val="none" w:sz="0" w:space="0" w:color="auto"/>
      </w:divBdr>
    </w:div>
    <w:div w:id="1174151336">
      <w:bodyDiv w:val="1"/>
      <w:marLeft w:val="0"/>
      <w:marRight w:val="0"/>
      <w:marTop w:val="0"/>
      <w:marBottom w:val="0"/>
      <w:divBdr>
        <w:top w:val="none" w:sz="0" w:space="0" w:color="auto"/>
        <w:left w:val="none" w:sz="0" w:space="0" w:color="auto"/>
        <w:bottom w:val="none" w:sz="0" w:space="0" w:color="auto"/>
        <w:right w:val="none" w:sz="0" w:space="0" w:color="auto"/>
      </w:divBdr>
    </w:div>
    <w:div w:id="1226918367">
      <w:bodyDiv w:val="1"/>
      <w:marLeft w:val="0"/>
      <w:marRight w:val="0"/>
      <w:marTop w:val="0"/>
      <w:marBottom w:val="0"/>
      <w:divBdr>
        <w:top w:val="none" w:sz="0" w:space="0" w:color="auto"/>
        <w:left w:val="none" w:sz="0" w:space="0" w:color="auto"/>
        <w:bottom w:val="none" w:sz="0" w:space="0" w:color="auto"/>
        <w:right w:val="none" w:sz="0" w:space="0" w:color="auto"/>
      </w:divBdr>
      <w:divsChild>
        <w:div w:id="2055159364">
          <w:marLeft w:val="0"/>
          <w:marRight w:val="0"/>
          <w:marTop w:val="0"/>
          <w:marBottom w:val="0"/>
          <w:divBdr>
            <w:top w:val="none" w:sz="0" w:space="0" w:color="auto"/>
            <w:left w:val="none" w:sz="0" w:space="0" w:color="auto"/>
            <w:bottom w:val="none" w:sz="0" w:space="0" w:color="auto"/>
            <w:right w:val="none" w:sz="0" w:space="0" w:color="auto"/>
          </w:divBdr>
          <w:divsChild>
            <w:div w:id="76833455">
              <w:marLeft w:val="0"/>
              <w:marRight w:val="0"/>
              <w:marTop w:val="0"/>
              <w:marBottom w:val="0"/>
              <w:divBdr>
                <w:top w:val="none" w:sz="0" w:space="0" w:color="auto"/>
                <w:left w:val="none" w:sz="0" w:space="0" w:color="auto"/>
                <w:bottom w:val="none" w:sz="0" w:space="0" w:color="auto"/>
                <w:right w:val="none" w:sz="0" w:space="0" w:color="auto"/>
              </w:divBdr>
              <w:divsChild>
                <w:div w:id="55397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146770">
      <w:bodyDiv w:val="1"/>
      <w:marLeft w:val="0"/>
      <w:marRight w:val="0"/>
      <w:marTop w:val="0"/>
      <w:marBottom w:val="0"/>
      <w:divBdr>
        <w:top w:val="none" w:sz="0" w:space="0" w:color="auto"/>
        <w:left w:val="none" w:sz="0" w:space="0" w:color="auto"/>
        <w:bottom w:val="none" w:sz="0" w:space="0" w:color="auto"/>
        <w:right w:val="none" w:sz="0" w:space="0" w:color="auto"/>
      </w:divBdr>
      <w:divsChild>
        <w:div w:id="183402350">
          <w:marLeft w:val="0"/>
          <w:marRight w:val="0"/>
          <w:marTop w:val="0"/>
          <w:marBottom w:val="0"/>
          <w:divBdr>
            <w:top w:val="none" w:sz="0" w:space="0" w:color="auto"/>
            <w:left w:val="none" w:sz="0" w:space="0" w:color="auto"/>
            <w:bottom w:val="none" w:sz="0" w:space="0" w:color="auto"/>
            <w:right w:val="none" w:sz="0" w:space="0" w:color="auto"/>
          </w:divBdr>
          <w:divsChild>
            <w:div w:id="639307197">
              <w:marLeft w:val="0"/>
              <w:marRight w:val="0"/>
              <w:marTop w:val="0"/>
              <w:marBottom w:val="0"/>
              <w:divBdr>
                <w:top w:val="none" w:sz="0" w:space="0" w:color="auto"/>
                <w:left w:val="none" w:sz="0" w:space="0" w:color="auto"/>
                <w:bottom w:val="none" w:sz="0" w:space="0" w:color="auto"/>
                <w:right w:val="none" w:sz="0" w:space="0" w:color="auto"/>
              </w:divBdr>
              <w:divsChild>
                <w:div w:id="144480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21167">
      <w:bodyDiv w:val="1"/>
      <w:marLeft w:val="0"/>
      <w:marRight w:val="0"/>
      <w:marTop w:val="0"/>
      <w:marBottom w:val="0"/>
      <w:divBdr>
        <w:top w:val="none" w:sz="0" w:space="0" w:color="auto"/>
        <w:left w:val="none" w:sz="0" w:space="0" w:color="auto"/>
        <w:bottom w:val="none" w:sz="0" w:space="0" w:color="auto"/>
        <w:right w:val="none" w:sz="0" w:space="0" w:color="auto"/>
      </w:divBdr>
      <w:divsChild>
        <w:div w:id="1625111531">
          <w:marLeft w:val="0"/>
          <w:marRight w:val="0"/>
          <w:marTop w:val="0"/>
          <w:marBottom w:val="0"/>
          <w:divBdr>
            <w:top w:val="none" w:sz="0" w:space="0" w:color="auto"/>
            <w:left w:val="none" w:sz="0" w:space="0" w:color="auto"/>
            <w:bottom w:val="none" w:sz="0" w:space="0" w:color="auto"/>
            <w:right w:val="none" w:sz="0" w:space="0" w:color="auto"/>
          </w:divBdr>
          <w:divsChild>
            <w:div w:id="851450547">
              <w:marLeft w:val="0"/>
              <w:marRight w:val="0"/>
              <w:marTop w:val="0"/>
              <w:marBottom w:val="0"/>
              <w:divBdr>
                <w:top w:val="none" w:sz="0" w:space="0" w:color="auto"/>
                <w:left w:val="none" w:sz="0" w:space="0" w:color="auto"/>
                <w:bottom w:val="none" w:sz="0" w:space="0" w:color="auto"/>
                <w:right w:val="none" w:sz="0" w:space="0" w:color="auto"/>
              </w:divBdr>
              <w:divsChild>
                <w:div w:id="151048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49849">
      <w:bodyDiv w:val="1"/>
      <w:marLeft w:val="0"/>
      <w:marRight w:val="0"/>
      <w:marTop w:val="0"/>
      <w:marBottom w:val="0"/>
      <w:divBdr>
        <w:top w:val="none" w:sz="0" w:space="0" w:color="auto"/>
        <w:left w:val="none" w:sz="0" w:space="0" w:color="auto"/>
        <w:bottom w:val="none" w:sz="0" w:space="0" w:color="auto"/>
        <w:right w:val="none" w:sz="0" w:space="0" w:color="auto"/>
      </w:divBdr>
    </w:div>
    <w:div w:id="1426799951">
      <w:bodyDiv w:val="1"/>
      <w:marLeft w:val="0"/>
      <w:marRight w:val="0"/>
      <w:marTop w:val="0"/>
      <w:marBottom w:val="0"/>
      <w:divBdr>
        <w:top w:val="none" w:sz="0" w:space="0" w:color="auto"/>
        <w:left w:val="none" w:sz="0" w:space="0" w:color="auto"/>
        <w:bottom w:val="none" w:sz="0" w:space="0" w:color="auto"/>
        <w:right w:val="none" w:sz="0" w:space="0" w:color="auto"/>
      </w:divBdr>
    </w:div>
    <w:div w:id="1435828886">
      <w:bodyDiv w:val="1"/>
      <w:marLeft w:val="0"/>
      <w:marRight w:val="0"/>
      <w:marTop w:val="0"/>
      <w:marBottom w:val="0"/>
      <w:divBdr>
        <w:top w:val="none" w:sz="0" w:space="0" w:color="auto"/>
        <w:left w:val="none" w:sz="0" w:space="0" w:color="auto"/>
        <w:bottom w:val="none" w:sz="0" w:space="0" w:color="auto"/>
        <w:right w:val="none" w:sz="0" w:space="0" w:color="auto"/>
      </w:divBdr>
      <w:divsChild>
        <w:div w:id="623000612">
          <w:marLeft w:val="0"/>
          <w:marRight w:val="0"/>
          <w:marTop w:val="0"/>
          <w:marBottom w:val="0"/>
          <w:divBdr>
            <w:top w:val="none" w:sz="0" w:space="0" w:color="auto"/>
            <w:left w:val="none" w:sz="0" w:space="0" w:color="auto"/>
            <w:bottom w:val="none" w:sz="0" w:space="0" w:color="auto"/>
            <w:right w:val="none" w:sz="0" w:space="0" w:color="auto"/>
          </w:divBdr>
          <w:divsChild>
            <w:div w:id="2096591958">
              <w:marLeft w:val="0"/>
              <w:marRight w:val="0"/>
              <w:marTop w:val="0"/>
              <w:marBottom w:val="0"/>
              <w:divBdr>
                <w:top w:val="none" w:sz="0" w:space="0" w:color="auto"/>
                <w:left w:val="none" w:sz="0" w:space="0" w:color="auto"/>
                <w:bottom w:val="none" w:sz="0" w:space="0" w:color="auto"/>
                <w:right w:val="none" w:sz="0" w:space="0" w:color="auto"/>
              </w:divBdr>
              <w:divsChild>
                <w:div w:id="43818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442817">
      <w:bodyDiv w:val="1"/>
      <w:marLeft w:val="0"/>
      <w:marRight w:val="0"/>
      <w:marTop w:val="0"/>
      <w:marBottom w:val="0"/>
      <w:divBdr>
        <w:top w:val="none" w:sz="0" w:space="0" w:color="auto"/>
        <w:left w:val="none" w:sz="0" w:space="0" w:color="auto"/>
        <w:bottom w:val="none" w:sz="0" w:space="0" w:color="auto"/>
        <w:right w:val="none" w:sz="0" w:space="0" w:color="auto"/>
      </w:divBdr>
      <w:divsChild>
        <w:div w:id="414863274">
          <w:marLeft w:val="0"/>
          <w:marRight w:val="0"/>
          <w:marTop w:val="0"/>
          <w:marBottom w:val="0"/>
          <w:divBdr>
            <w:top w:val="none" w:sz="0" w:space="0" w:color="auto"/>
            <w:left w:val="none" w:sz="0" w:space="0" w:color="auto"/>
            <w:bottom w:val="none" w:sz="0" w:space="0" w:color="auto"/>
            <w:right w:val="none" w:sz="0" w:space="0" w:color="auto"/>
          </w:divBdr>
          <w:divsChild>
            <w:div w:id="1787002606">
              <w:marLeft w:val="0"/>
              <w:marRight w:val="0"/>
              <w:marTop w:val="0"/>
              <w:marBottom w:val="0"/>
              <w:divBdr>
                <w:top w:val="none" w:sz="0" w:space="0" w:color="auto"/>
                <w:left w:val="none" w:sz="0" w:space="0" w:color="auto"/>
                <w:bottom w:val="none" w:sz="0" w:space="0" w:color="auto"/>
                <w:right w:val="none" w:sz="0" w:space="0" w:color="auto"/>
              </w:divBdr>
              <w:divsChild>
                <w:div w:id="13193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6874">
      <w:bodyDiv w:val="1"/>
      <w:marLeft w:val="0"/>
      <w:marRight w:val="0"/>
      <w:marTop w:val="0"/>
      <w:marBottom w:val="0"/>
      <w:divBdr>
        <w:top w:val="none" w:sz="0" w:space="0" w:color="auto"/>
        <w:left w:val="none" w:sz="0" w:space="0" w:color="auto"/>
        <w:bottom w:val="none" w:sz="0" w:space="0" w:color="auto"/>
        <w:right w:val="none" w:sz="0" w:space="0" w:color="auto"/>
      </w:divBdr>
      <w:divsChild>
        <w:div w:id="612904648">
          <w:marLeft w:val="0"/>
          <w:marRight w:val="0"/>
          <w:marTop w:val="0"/>
          <w:marBottom w:val="0"/>
          <w:divBdr>
            <w:top w:val="none" w:sz="0" w:space="0" w:color="auto"/>
            <w:left w:val="none" w:sz="0" w:space="0" w:color="auto"/>
            <w:bottom w:val="none" w:sz="0" w:space="0" w:color="auto"/>
            <w:right w:val="none" w:sz="0" w:space="0" w:color="auto"/>
          </w:divBdr>
        </w:div>
        <w:div w:id="257755850">
          <w:marLeft w:val="0"/>
          <w:marRight w:val="0"/>
          <w:marTop w:val="0"/>
          <w:marBottom w:val="0"/>
          <w:divBdr>
            <w:top w:val="none" w:sz="0" w:space="0" w:color="auto"/>
            <w:left w:val="none" w:sz="0" w:space="0" w:color="auto"/>
            <w:bottom w:val="none" w:sz="0" w:space="0" w:color="auto"/>
            <w:right w:val="none" w:sz="0" w:space="0" w:color="auto"/>
          </w:divBdr>
        </w:div>
        <w:div w:id="1813713577">
          <w:marLeft w:val="0"/>
          <w:marRight w:val="0"/>
          <w:marTop w:val="0"/>
          <w:marBottom w:val="0"/>
          <w:divBdr>
            <w:top w:val="none" w:sz="0" w:space="0" w:color="auto"/>
            <w:left w:val="none" w:sz="0" w:space="0" w:color="auto"/>
            <w:bottom w:val="none" w:sz="0" w:space="0" w:color="auto"/>
            <w:right w:val="none" w:sz="0" w:space="0" w:color="auto"/>
          </w:divBdr>
        </w:div>
        <w:div w:id="1898781598">
          <w:marLeft w:val="0"/>
          <w:marRight w:val="0"/>
          <w:marTop w:val="0"/>
          <w:marBottom w:val="0"/>
          <w:divBdr>
            <w:top w:val="none" w:sz="0" w:space="0" w:color="auto"/>
            <w:left w:val="none" w:sz="0" w:space="0" w:color="auto"/>
            <w:bottom w:val="none" w:sz="0" w:space="0" w:color="auto"/>
            <w:right w:val="none" w:sz="0" w:space="0" w:color="auto"/>
          </w:divBdr>
        </w:div>
        <w:div w:id="926812784">
          <w:marLeft w:val="0"/>
          <w:marRight w:val="0"/>
          <w:marTop w:val="0"/>
          <w:marBottom w:val="0"/>
          <w:divBdr>
            <w:top w:val="none" w:sz="0" w:space="0" w:color="auto"/>
            <w:left w:val="none" w:sz="0" w:space="0" w:color="auto"/>
            <w:bottom w:val="none" w:sz="0" w:space="0" w:color="auto"/>
            <w:right w:val="none" w:sz="0" w:space="0" w:color="auto"/>
          </w:divBdr>
        </w:div>
        <w:div w:id="243225688">
          <w:marLeft w:val="0"/>
          <w:marRight w:val="0"/>
          <w:marTop w:val="0"/>
          <w:marBottom w:val="0"/>
          <w:divBdr>
            <w:top w:val="none" w:sz="0" w:space="0" w:color="auto"/>
            <w:left w:val="none" w:sz="0" w:space="0" w:color="auto"/>
            <w:bottom w:val="none" w:sz="0" w:space="0" w:color="auto"/>
            <w:right w:val="none" w:sz="0" w:space="0" w:color="auto"/>
          </w:divBdr>
        </w:div>
      </w:divsChild>
    </w:div>
    <w:div w:id="1488013061">
      <w:bodyDiv w:val="1"/>
      <w:marLeft w:val="0"/>
      <w:marRight w:val="0"/>
      <w:marTop w:val="0"/>
      <w:marBottom w:val="0"/>
      <w:divBdr>
        <w:top w:val="none" w:sz="0" w:space="0" w:color="auto"/>
        <w:left w:val="none" w:sz="0" w:space="0" w:color="auto"/>
        <w:bottom w:val="none" w:sz="0" w:space="0" w:color="auto"/>
        <w:right w:val="none" w:sz="0" w:space="0" w:color="auto"/>
      </w:divBdr>
      <w:divsChild>
        <w:div w:id="932586494">
          <w:marLeft w:val="0"/>
          <w:marRight w:val="0"/>
          <w:marTop w:val="0"/>
          <w:marBottom w:val="0"/>
          <w:divBdr>
            <w:top w:val="none" w:sz="0" w:space="0" w:color="auto"/>
            <w:left w:val="none" w:sz="0" w:space="0" w:color="auto"/>
            <w:bottom w:val="none" w:sz="0" w:space="0" w:color="auto"/>
            <w:right w:val="none" w:sz="0" w:space="0" w:color="auto"/>
          </w:divBdr>
          <w:divsChild>
            <w:div w:id="715860723">
              <w:marLeft w:val="0"/>
              <w:marRight w:val="0"/>
              <w:marTop w:val="0"/>
              <w:marBottom w:val="0"/>
              <w:divBdr>
                <w:top w:val="none" w:sz="0" w:space="0" w:color="auto"/>
                <w:left w:val="none" w:sz="0" w:space="0" w:color="auto"/>
                <w:bottom w:val="none" w:sz="0" w:space="0" w:color="auto"/>
                <w:right w:val="none" w:sz="0" w:space="0" w:color="auto"/>
              </w:divBdr>
              <w:divsChild>
                <w:div w:id="197756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32391">
      <w:bodyDiv w:val="1"/>
      <w:marLeft w:val="0"/>
      <w:marRight w:val="0"/>
      <w:marTop w:val="0"/>
      <w:marBottom w:val="0"/>
      <w:divBdr>
        <w:top w:val="none" w:sz="0" w:space="0" w:color="auto"/>
        <w:left w:val="none" w:sz="0" w:space="0" w:color="auto"/>
        <w:bottom w:val="none" w:sz="0" w:space="0" w:color="auto"/>
        <w:right w:val="none" w:sz="0" w:space="0" w:color="auto"/>
      </w:divBdr>
    </w:div>
    <w:div w:id="1505633829">
      <w:bodyDiv w:val="1"/>
      <w:marLeft w:val="0"/>
      <w:marRight w:val="0"/>
      <w:marTop w:val="0"/>
      <w:marBottom w:val="0"/>
      <w:divBdr>
        <w:top w:val="none" w:sz="0" w:space="0" w:color="auto"/>
        <w:left w:val="none" w:sz="0" w:space="0" w:color="auto"/>
        <w:bottom w:val="none" w:sz="0" w:space="0" w:color="auto"/>
        <w:right w:val="none" w:sz="0" w:space="0" w:color="auto"/>
      </w:divBdr>
      <w:divsChild>
        <w:div w:id="1725173511">
          <w:marLeft w:val="0"/>
          <w:marRight w:val="0"/>
          <w:marTop w:val="0"/>
          <w:marBottom w:val="0"/>
          <w:divBdr>
            <w:top w:val="none" w:sz="0" w:space="0" w:color="auto"/>
            <w:left w:val="none" w:sz="0" w:space="0" w:color="auto"/>
            <w:bottom w:val="none" w:sz="0" w:space="0" w:color="auto"/>
            <w:right w:val="none" w:sz="0" w:space="0" w:color="auto"/>
          </w:divBdr>
          <w:divsChild>
            <w:div w:id="1812404775">
              <w:marLeft w:val="0"/>
              <w:marRight w:val="0"/>
              <w:marTop w:val="0"/>
              <w:marBottom w:val="0"/>
              <w:divBdr>
                <w:top w:val="none" w:sz="0" w:space="0" w:color="auto"/>
                <w:left w:val="none" w:sz="0" w:space="0" w:color="auto"/>
                <w:bottom w:val="none" w:sz="0" w:space="0" w:color="auto"/>
                <w:right w:val="none" w:sz="0" w:space="0" w:color="auto"/>
              </w:divBdr>
              <w:divsChild>
                <w:div w:id="103547103">
                  <w:marLeft w:val="0"/>
                  <w:marRight w:val="0"/>
                  <w:marTop w:val="0"/>
                  <w:marBottom w:val="0"/>
                  <w:divBdr>
                    <w:top w:val="none" w:sz="0" w:space="0" w:color="auto"/>
                    <w:left w:val="none" w:sz="0" w:space="0" w:color="auto"/>
                    <w:bottom w:val="none" w:sz="0" w:space="0" w:color="auto"/>
                    <w:right w:val="none" w:sz="0" w:space="0" w:color="auto"/>
                  </w:divBdr>
                  <w:divsChild>
                    <w:div w:id="528421152">
                      <w:marLeft w:val="0"/>
                      <w:marRight w:val="0"/>
                      <w:marTop w:val="0"/>
                      <w:marBottom w:val="0"/>
                      <w:divBdr>
                        <w:top w:val="none" w:sz="0" w:space="0" w:color="auto"/>
                        <w:left w:val="none" w:sz="0" w:space="0" w:color="auto"/>
                        <w:bottom w:val="none" w:sz="0" w:space="0" w:color="auto"/>
                        <w:right w:val="none" w:sz="0" w:space="0" w:color="auto"/>
                      </w:divBdr>
                      <w:divsChild>
                        <w:div w:id="1661351116">
                          <w:marLeft w:val="0"/>
                          <w:marRight w:val="0"/>
                          <w:marTop w:val="0"/>
                          <w:marBottom w:val="0"/>
                          <w:divBdr>
                            <w:top w:val="none" w:sz="0" w:space="0" w:color="auto"/>
                            <w:left w:val="none" w:sz="0" w:space="0" w:color="auto"/>
                            <w:bottom w:val="none" w:sz="0" w:space="0" w:color="auto"/>
                            <w:right w:val="none" w:sz="0" w:space="0" w:color="auto"/>
                          </w:divBdr>
                          <w:divsChild>
                            <w:div w:id="465591869">
                              <w:marLeft w:val="0"/>
                              <w:marRight w:val="0"/>
                              <w:marTop w:val="0"/>
                              <w:marBottom w:val="0"/>
                              <w:divBdr>
                                <w:top w:val="none" w:sz="0" w:space="0" w:color="auto"/>
                                <w:left w:val="none" w:sz="0" w:space="0" w:color="auto"/>
                                <w:bottom w:val="none" w:sz="0" w:space="0" w:color="auto"/>
                                <w:right w:val="none" w:sz="0" w:space="0" w:color="auto"/>
                              </w:divBdr>
                              <w:divsChild>
                                <w:div w:id="28993998">
                                  <w:marLeft w:val="0"/>
                                  <w:marRight w:val="0"/>
                                  <w:marTop w:val="0"/>
                                  <w:marBottom w:val="0"/>
                                  <w:divBdr>
                                    <w:top w:val="none" w:sz="0" w:space="0" w:color="auto"/>
                                    <w:left w:val="none" w:sz="0" w:space="0" w:color="auto"/>
                                    <w:bottom w:val="none" w:sz="0" w:space="0" w:color="auto"/>
                                    <w:right w:val="none" w:sz="0" w:space="0" w:color="auto"/>
                                  </w:divBdr>
                                  <w:divsChild>
                                    <w:div w:id="93710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824799">
                          <w:marLeft w:val="0"/>
                          <w:marRight w:val="0"/>
                          <w:marTop w:val="0"/>
                          <w:marBottom w:val="0"/>
                          <w:divBdr>
                            <w:top w:val="none" w:sz="0" w:space="0" w:color="auto"/>
                            <w:left w:val="none" w:sz="0" w:space="0" w:color="auto"/>
                            <w:bottom w:val="none" w:sz="0" w:space="0" w:color="auto"/>
                            <w:right w:val="none" w:sz="0" w:space="0" w:color="auto"/>
                          </w:divBdr>
                          <w:divsChild>
                            <w:div w:id="651983402">
                              <w:marLeft w:val="0"/>
                              <w:marRight w:val="0"/>
                              <w:marTop w:val="0"/>
                              <w:marBottom w:val="0"/>
                              <w:divBdr>
                                <w:top w:val="none" w:sz="0" w:space="0" w:color="auto"/>
                                <w:left w:val="none" w:sz="0" w:space="0" w:color="auto"/>
                                <w:bottom w:val="none" w:sz="0" w:space="0" w:color="auto"/>
                                <w:right w:val="none" w:sz="0" w:space="0" w:color="auto"/>
                              </w:divBdr>
                              <w:divsChild>
                                <w:div w:id="2138715941">
                                  <w:marLeft w:val="0"/>
                                  <w:marRight w:val="0"/>
                                  <w:marTop w:val="0"/>
                                  <w:marBottom w:val="0"/>
                                  <w:divBdr>
                                    <w:top w:val="none" w:sz="0" w:space="0" w:color="auto"/>
                                    <w:left w:val="none" w:sz="0" w:space="0" w:color="auto"/>
                                    <w:bottom w:val="none" w:sz="0" w:space="0" w:color="auto"/>
                                    <w:right w:val="none" w:sz="0" w:space="0" w:color="auto"/>
                                  </w:divBdr>
                                  <w:divsChild>
                                    <w:div w:id="114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052268">
          <w:marLeft w:val="0"/>
          <w:marRight w:val="0"/>
          <w:marTop w:val="0"/>
          <w:marBottom w:val="0"/>
          <w:divBdr>
            <w:top w:val="none" w:sz="0" w:space="0" w:color="auto"/>
            <w:left w:val="none" w:sz="0" w:space="0" w:color="auto"/>
            <w:bottom w:val="none" w:sz="0" w:space="0" w:color="auto"/>
            <w:right w:val="none" w:sz="0" w:space="0" w:color="auto"/>
          </w:divBdr>
          <w:divsChild>
            <w:div w:id="176358861">
              <w:marLeft w:val="0"/>
              <w:marRight w:val="0"/>
              <w:marTop w:val="0"/>
              <w:marBottom w:val="0"/>
              <w:divBdr>
                <w:top w:val="none" w:sz="0" w:space="0" w:color="auto"/>
                <w:left w:val="none" w:sz="0" w:space="0" w:color="auto"/>
                <w:bottom w:val="none" w:sz="0" w:space="0" w:color="auto"/>
                <w:right w:val="none" w:sz="0" w:space="0" w:color="auto"/>
              </w:divBdr>
              <w:divsChild>
                <w:div w:id="1863201138">
                  <w:marLeft w:val="0"/>
                  <w:marRight w:val="0"/>
                  <w:marTop w:val="0"/>
                  <w:marBottom w:val="0"/>
                  <w:divBdr>
                    <w:top w:val="none" w:sz="0" w:space="0" w:color="auto"/>
                    <w:left w:val="none" w:sz="0" w:space="0" w:color="auto"/>
                    <w:bottom w:val="none" w:sz="0" w:space="0" w:color="auto"/>
                    <w:right w:val="none" w:sz="0" w:space="0" w:color="auto"/>
                  </w:divBdr>
                  <w:divsChild>
                    <w:div w:id="587269837">
                      <w:marLeft w:val="0"/>
                      <w:marRight w:val="0"/>
                      <w:marTop w:val="0"/>
                      <w:marBottom w:val="0"/>
                      <w:divBdr>
                        <w:top w:val="none" w:sz="0" w:space="0" w:color="auto"/>
                        <w:left w:val="none" w:sz="0" w:space="0" w:color="auto"/>
                        <w:bottom w:val="none" w:sz="0" w:space="0" w:color="auto"/>
                        <w:right w:val="none" w:sz="0" w:space="0" w:color="auto"/>
                      </w:divBdr>
                      <w:divsChild>
                        <w:div w:id="1453358994">
                          <w:marLeft w:val="0"/>
                          <w:marRight w:val="0"/>
                          <w:marTop w:val="0"/>
                          <w:marBottom w:val="0"/>
                          <w:divBdr>
                            <w:top w:val="none" w:sz="0" w:space="0" w:color="auto"/>
                            <w:left w:val="none" w:sz="0" w:space="0" w:color="auto"/>
                            <w:bottom w:val="none" w:sz="0" w:space="0" w:color="auto"/>
                            <w:right w:val="none" w:sz="0" w:space="0" w:color="auto"/>
                          </w:divBdr>
                          <w:divsChild>
                            <w:div w:id="796265989">
                              <w:marLeft w:val="0"/>
                              <w:marRight w:val="0"/>
                              <w:marTop w:val="0"/>
                              <w:marBottom w:val="0"/>
                              <w:divBdr>
                                <w:top w:val="none" w:sz="0" w:space="0" w:color="auto"/>
                                <w:left w:val="none" w:sz="0" w:space="0" w:color="auto"/>
                                <w:bottom w:val="none" w:sz="0" w:space="0" w:color="auto"/>
                                <w:right w:val="none" w:sz="0" w:space="0" w:color="auto"/>
                              </w:divBdr>
                              <w:divsChild>
                                <w:div w:id="2118403648">
                                  <w:marLeft w:val="0"/>
                                  <w:marRight w:val="0"/>
                                  <w:marTop w:val="0"/>
                                  <w:marBottom w:val="0"/>
                                  <w:divBdr>
                                    <w:top w:val="none" w:sz="0" w:space="0" w:color="auto"/>
                                    <w:left w:val="none" w:sz="0" w:space="0" w:color="auto"/>
                                    <w:bottom w:val="none" w:sz="0" w:space="0" w:color="auto"/>
                                    <w:right w:val="none" w:sz="0" w:space="0" w:color="auto"/>
                                  </w:divBdr>
                                  <w:divsChild>
                                    <w:div w:id="1990554252">
                                      <w:marLeft w:val="0"/>
                                      <w:marRight w:val="0"/>
                                      <w:marTop w:val="0"/>
                                      <w:marBottom w:val="0"/>
                                      <w:divBdr>
                                        <w:top w:val="none" w:sz="0" w:space="0" w:color="auto"/>
                                        <w:left w:val="none" w:sz="0" w:space="0" w:color="auto"/>
                                        <w:bottom w:val="none" w:sz="0" w:space="0" w:color="auto"/>
                                        <w:right w:val="none" w:sz="0" w:space="0" w:color="auto"/>
                                      </w:divBdr>
                                      <w:divsChild>
                                        <w:div w:id="13718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879892">
          <w:marLeft w:val="0"/>
          <w:marRight w:val="0"/>
          <w:marTop w:val="0"/>
          <w:marBottom w:val="0"/>
          <w:divBdr>
            <w:top w:val="none" w:sz="0" w:space="0" w:color="auto"/>
            <w:left w:val="none" w:sz="0" w:space="0" w:color="auto"/>
            <w:bottom w:val="none" w:sz="0" w:space="0" w:color="auto"/>
            <w:right w:val="none" w:sz="0" w:space="0" w:color="auto"/>
          </w:divBdr>
          <w:divsChild>
            <w:div w:id="565191384">
              <w:marLeft w:val="0"/>
              <w:marRight w:val="0"/>
              <w:marTop w:val="0"/>
              <w:marBottom w:val="0"/>
              <w:divBdr>
                <w:top w:val="none" w:sz="0" w:space="0" w:color="auto"/>
                <w:left w:val="none" w:sz="0" w:space="0" w:color="auto"/>
                <w:bottom w:val="none" w:sz="0" w:space="0" w:color="auto"/>
                <w:right w:val="none" w:sz="0" w:space="0" w:color="auto"/>
              </w:divBdr>
              <w:divsChild>
                <w:div w:id="511604215">
                  <w:marLeft w:val="0"/>
                  <w:marRight w:val="0"/>
                  <w:marTop w:val="0"/>
                  <w:marBottom w:val="0"/>
                  <w:divBdr>
                    <w:top w:val="none" w:sz="0" w:space="0" w:color="auto"/>
                    <w:left w:val="none" w:sz="0" w:space="0" w:color="auto"/>
                    <w:bottom w:val="none" w:sz="0" w:space="0" w:color="auto"/>
                    <w:right w:val="none" w:sz="0" w:space="0" w:color="auto"/>
                  </w:divBdr>
                  <w:divsChild>
                    <w:div w:id="1993217940">
                      <w:marLeft w:val="0"/>
                      <w:marRight w:val="0"/>
                      <w:marTop w:val="0"/>
                      <w:marBottom w:val="0"/>
                      <w:divBdr>
                        <w:top w:val="none" w:sz="0" w:space="0" w:color="auto"/>
                        <w:left w:val="none" w:sz="0" w:space="0" w:color="auto"/>
                        <w:bottom w:val="none" w:sz="0" w:space="0" w:color="auto"/>
                        <w:right w:val="none" w:sz="0" w:space="0" w:color="auto"/>
                      </w:divBdr>
                      <w:divsChild>
                        <w:div w:id="106386911">
                          <w:marLeft w:val="0"/>
                          <w:marRight w:val="0"/>
                          <w:marTop w:val="0"/>
                          <w:marBottom w:val="0"/>
                          <w:divBdr>
                            <w:top w:val="none" w:sz="0" w:space="0" w:color="auto"/>
                            <w:left w:val="none" w:sz="0" w:space="0" w:color="auto"/>
                            <w:bottom w:val="none" w:sz="0" w:space="0" w:color="auto"/>
                            <w:right w:val="none" w:sz="0" w:space="0" w:color="auto"/>
                          </w:divBdr>
                          <w:divsChild>
                            <w:div w:id="438068408">
                              <w:marLeft w:val="0"/>
                              <w:marRight w:val="0"/>
                              <w:marTop w:val="0"/>
                              <w:marBottom w:val="0"/>
                              <w:divBdr>
                                <w:top w:val="none" w:sz="0" w:space="0" w:color="auto"/>
                                <w:left w:val="none" w:sz="0" w:space="0" w:color="auto"/>
                                <w:bottom w:val="none" w:sz="0" w:space="0" w:color="auto"/>
                                <w:right w:val="none" w:sz="0" w:space="0" w:color="auto"/>
                              </w:divBdr>
                              <w:divsChild>
                                <w:div w:id="160815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621803">
                  <w:marLeft w:val="0"/>
                  <w:marRight w:val="0"/>
                  <w:marTop w:val="0"/>
                  <w:marBottom w:val="0"/>
                  <w:divBdr>
                    <w:top w:val="none" w:sz="0" w:space="0" w:color="auto"/>
                    <w:left w:val="none" w:sz="0" w:space="0" w:color="auto"/>
                    <w:bottom w:val="none" w:sz="0" w:space="0" w:color="auto"/>
                    <w:right w:val="none" w:sz="0" w:space="0" w:color="auto"/>
                  </w:divBdr>
                  <w:divsChild>
                    <w:div w:id="1266353244">
                      <w:marLeft w:val="0"/>
                      <w:marRight w:val="0"/>
                      <w:marTop w:val="0"/>
                      <w:marBottom w:val="0"/>
                      <w:divBdr>
                        <w:top w:val="none" w:sz="0" w:space="0" w:color="auto"/>
                        <w:left w:val="none" w:sz="0" w:space="0" w:color="auto"/>
                        <w:bottom w:val="none" w:sz="0" w:space="0" w:color="auto"/>
                        <w:right w:val="none" w:sz="0" w:space="0" w:color="auto"/>
                      </w:divBdr>
                      <w:divsChild>
                        <w:div w:id="832337159">
                          <w:marLeft w:val="0"/>
                          <w:marRight w:val="0"/>
                          <w:marTop w:val="0"/>
                          <w:marBottom w:val="0"/>
                          <w:divBdr>
                            <w:top w:val="none" w:sz="0" w:space="0" w:color="auto"/>
                            <w:left w:val="none" w:sz="0" w:space="0" w:color="auto"/>
                            <w:bottom w:val="none" w:sz="0" w:space="0" w:color="auto"/>
                            <w:right w:val="none" w:sz="0" w:space="0" w:color="auto"/>
                          </w:divBdr>
                          <w:divsChild>
                            <w:div w:id="1790589417">
                              <w:marLeft w:val="0"/>
                              <w:marRight w:val="0"/>
                              <w:marTop w:val="0"/>
                              <w:marBottom w:val="0"/>
                              <w:divBdr>
                                <w:top w:val="none" w:sz="0" w:space="0" w:color="auto"/>
                                <w:left w:val="none" w:sz="0" w:space="0" w:color="auto"/>
                                <w:bottom w:val="none" w:sz="0" w:space="0" w:color="auto"/>
                                <w:right w:val="none" w:sz="0" w:space="0" w:color="auto"/>
                              </w:divBdr>
                              <w:divsChild>
                                <w:div w:id="767851044">
                                  <w:marLeft w:val="0"/>
                                  <w:marRight w:val="0"/>
                                  <w:marTop w:val="0"/>
                                  <w:marBottom w:val="0"/>
                                  <w:divBdr>
                                    <w:top w:val="none" w:sz="0" w:space="0" w:color="auto"/>
                                    <w:left w:val="none" w:sz="0" w:space="0" w:color="auto"/>
                                    <w:bottom w:val="none" w:sz="0" w:space="0" w:color="auto"/>
                                    <w:right w:val="none" w:sz="0" w:space="0" w:color="auto"/>
                                  </w:divBdr>
                                  <w:divsChild>
                                    <w:div w:id="147667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211457">
      <w:bodyDiv w:val="1"/>
      <w:marLeft w:val="0"/>
      <w:marRight w:val="0"/>
      <w:marTop w:val="0"/>
      <w:marBottom w:val="0"/>
      <w:divBdr>
        <w:top w:val="none" w:sz="0" w:space="0" w:color="auto"/>
        <w:left w:val="none" w:sz="0" w:space="0" w:color="auto"/>
        <w:bottom w:val="none" w:sz="0" w:space="0" w:color="auto"/>
        <w:right w:val="none" w:sz="0" w:space="0" w:color="auto"/>
      </w:divBdr>
      <w:divsChild>
        <w:div w:id="1327900053">
          <w:marLeft w:val="0"/>
          <w:marRight w:val="0"/>
          <w:marTop w:val="0"/>
          <w:marBottom w:val="0"/>
          <w:divBdr>
            <w:top w:val="none" w:sz="0" w:space="0" w:color="auto"/>
            <w:left w:val="none" w:sz="0" w:space="0" w:color="auto"/>
            <w:bottom w:val="none" w:sz="0" w:space="0" w:color="auto"/>
            <w:right w:val="none" w:sz="0" w:space="0" w:color="auto"/>
          </w:divBdr>
          <w:divsChild>
            <w:div w:id="172961007">
              <w:marLeft w:val="0"/>
              <w:marRight w:val="0"/>
              <w:marTop w:val="0"/>
              <w:marBottom w:val="0"/>
              <w:divBdr>
                <w:top w:val="none" w:sz="0" w:space="0" w:color="auto"/>
                <w:left w:val="none" w:sz="0" w:space="0" w:color="auto"/>
                <w:bottom w:val="none" w:sz="0" w:space="0" w:color="auto"/>
                <w:right w:val="none" w:sz="0" w:space="0" w:color="auto"/>
              </w:divBdr>
              <w:divsChild>
                <w:div w:id="117984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607530">
      <w:bodyDiv w:val="1"/>
      <w:marLeft w:val="0"/>
      <w:marRight w:val="0"/>
      <w:marTop w:val="0"/>
      <w:marBottom w:val="0"/>
      <w:divBdr>
        <w:top w:val="none" w:sz="0" w:space="0" w:color="auto"/>
        <w:left w:val="none" w:sz="0" w:space="0" w:color="auto"/>
        <w:bottom w:val="none" w:sz="0" w:space="0" w:color="auto"/>
        <w:right w:val="none" w:sz="0" w:space="0" w:color="auto"/>
      </w:divBdr>
      <w:divsChild>
        <w:div w:id="2055036323">
          <w:marLeft w:val="0"/>
          <w:marRight w:val="0"/>
          <w:marTop w:val="0"/>
          <w:marBottom w:val="0"/>
          <w:divBdr>
            <w:top w:val="none" w:sz="0" w:space="0" w:color="auto"/>
            <w:left w:val="none" w:sz="0" w:space="0" w:color="auto"/>
            <w:bottom w:val="none" w:sz="0" w:space="0" w:color="auto"/>
            <w:right w:val="none" w:sz="0" w:space="0" w:color="auto"/>
          </w:divBdr>
          <w:divsChild>
            <w:div w:id="1147819771">
              <w:marLeft w:val="0"/>
              <w:marRight w:val="0"/>
              <w:marTop w:val="0"/>
              <w:marBottom w:val="0"/>
              <w:divBdr>
                <w:top w:val="none" w:sz="0" w:space="0" w:color="auto"/>
                <w:left w:val="none" w:sz="0" w:space="0" w:color="auto"/>
                <w:bottom w:val="none" w:sz="0" w:space="0" w:color="auto"/>
                <w:right w:val="none" w:sz="0" w:space="0" w:color="auto"/>
              </w:divBdr>
              <w:divsChild>
                <w:div w:id="13691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29750">
      <w:bodyDiv w:val="1"/>
      <w:marLeft w:val="0"/>
      <w:marRight w:val="0"/>
      <w:marTop w:val="0"/>
      <w:marBottom w:val="0"/>
      <w:divBdr>
        <w:top w:val="none" w:sz="0" w:space="0" w:color="auto"/>
        <w:left w:val="none" w:sz="0" w:space="0" w:color="auto"/>
        <w:bottom w:val="none" w:sz="0" w:space="0" w:color="auto"/>
        <w:right w:val="none" w:sz="0" w:space="0" w:color="auto"/>
      </w:divBdr>
      <w:divsChild>
        <w:div w:id="1658848053">
          <w:marLeft w:val="0"/>
          <w:marRight w:val="0"/>
          <w:marTop w:val="0"/>
          <w:marBottom w:val="0"/>
          <w:divBdr>
            <w:top w:val="none" w:sz="0" w:space="0" w:color="auto"/>
            <w:left w:val="none" w:sz="0" w:space="0" w:color="auto"/>
            <w:bottom w:val="none" w:sz="0" w:space="0" w:color="auto"/>
            <w:right w:val="none" w:sz="0" w:space="0" w:color="auto"/>
          </w:divBdr>
          <w:divsChild>
            <w:div w:id="1652783909">
              <w:marLeft w:val="0"/>
              <w:marRight w:val="0"/>
              <w:marTop w:val="0"/>
              <w:marBottom w:val="0"/>
              <w:divBdr>
                <w:top w:val="none" w:sz="0" w:space="0" w:color="auto"/>
                <w:left w:val="none" w:sz="0" w:space="0" w:color="auto"/>
                <w:bottom w:val="none" w:sz="0" w:space="0" w:color="auto"/>
                <w:right w:val="none" w:sz="0" w:space="0" w:color="auto"/>
              </w:divBdr>
              <w:divsChild>
                <w:div w:id="1613197633">
                  <w:marLeft w:val="0"/>
                  <w:marRight w:val="0"/>
                  <w:marTop w:val="0"/>
                  <w:marBottom w:val="0"/>
                  <w:divBdr>
                    <w:top w:val="none" w:sz="0" w:space="0" w:color="auto"/>
                    <w:left w:val="none" w:sz="0" w:space="0" w:color="auto"/>
                    <w:bottom w:val="none" w:sz="0" w:space="0" w:color="auto"/>
                    <w:right w:val="none" w:sz="0" w:space="0" w:color="auto"/>
                  </w:divBdr>
                  <w:divsChild>
                    <w:div w:id="1700006194">
                      <w:marLeft w:val="0"/>
                      <w:marRight w:val="0"/>
                      <w:marTop w:val="0"/>
                      <w:marBottom w:val="0"/>
                      <w:divBdr>
                        <w:top w:val="none" w:sz="0" w:space="0" w:color="auto"/>
                        <w:left w:val="none" w:sz="0" w:space="0" w:color="auto"/>
                        <w:bottom w:val="none" w:sz="0" w:space="0" w:color="auto"/>
                        <w:right w:val="none" w:sz="0" w:space="0" w:color="auto"/>
                      </w:divBdr>
                      <w:divsChild>
                        <w:div w:id="774910397">
                          <w:marLeft w:val="0"/>
                          <w:marRight w:val="0"/>
                          <w:marTop w:val="0"/>
                          <w:marBottom w:val="0"/>
                          <w:divBdr>
                            <w:top w:val="none" w:sz="0" w:space="0" w:color="auto"/>
                            <w:left w:val="none" w:sz="0" w:space="0" w:color="auto"/>
                            <w:bottom w:val="none" w:sz="0" w:space="0" w:color="auto"/>
                            <w:right w:val="none" w:sz="0" w:space="0" w:color="auto"/>
                          </w:divBdr>
                          <w:divsChild>
                            <w:div w:id="353501756">
                              <w:marLeft w:val="0"/>
                              <w:marRight w:val="0"/>
                              <w:marTop w:val="0"/>
                              <w:marBottom w:val="0"/>
                              <w:divBdr>
                                <w:top w:val="none" w:sz="0" w:space="0" w:color="auto"/>
                                <w:left w:val="none" w:sz="0" w:space="0" w:color="auto"/>
                                <w:bottom w:val="none" w:sz="0" w:space="0" w:color="auto"/>
                                <w:right w:val="none" w:sz="0" w:space="0" w:color="auto"/>
                              </w:divBdr>
                              <w:divsChild>
                                <w:div w:id="707267789">
                                  <w:marLeft w:val="0"/>
                                  <w:marRight w:val="0"/>
                                  <w:marTop w:val="0"/>
                                  <w:marBottom w:val="0"/>
                                  <w:divBdr>
                                    <w:top w:val="none" w:sz="0" w:space="0" w:color="auto"/>
                                    <w:left w:val="none" w:sz="0" w:space="0" w:color="auto"/>
                                    <w:bottom w:val="none" w:sz="0" w:space="0" w:color="auto"/>
                                    <w:right w:val="none" w:sz="0" w:space="0" w:color="auto"/>
                                  </w:divBdr>
                                  <w:divsChild>
                                    <w:div w:id="12636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047087">
                          <w:marLeft w:val="0"/>
                          <w:marRight w:val="0"/>
                          <w:marTop w:val="0"/>
                          <w:marBottom w:val="0"/>
                          <w:divBdr>
                            <w:top w:val="none" w:sz="0" w:space="0" w:color="auto"/>
                            <w:left w:val="none" w:sz="0" w:space="0" w:color="auto"/>
                            <w:bottom w:val="none" w:sz="0" w:space="0" w:color="auto"/>
                            <w:right w:val="none" w:sz="0" w:space="0" w:color="auto"/>
                          </w:divBdr>
                          <w:divsChild>
                            <w:div w:id="561915218">
                              <w:marLeft w:val="0"/>
                              <w:marRight w:val="0"/>
                              <w:marTop w:val="0"/>
                              <w:marBottom w:val="0"/>
                              <w:divBdr>
                                <w:top w:val="none" w:sz="0" w:space="0" w:color="auto"/>
                                <w:left w:val="none" w:sz="0" w:space="0" w:color="auto"/>
                                <w:bottom w:val="none" w:sz="0" w:space="0" w:color="auto"/>
                                <w:right w:val="none" w:sz="0" w:space="0" w:color="auto"/>
                              </w:divBdr>
                              <w:divsChild>
                                <w:div w:id="1201748049">
                                  <w:marLeft w:val="0"/>
                                  <w:marRight w:val="0"/>
                                  <w:marTop w:val="0"/>
                                  <w:marBottom w:val="0"/>
                                  <w:divBdr>
                                    <w:top w:val="none" w:sz="0" w:space="0" w:color="auto"/>
                                    <w:left w:val="none" w:sz="0" w:space="0" w:color="auto"/>
                                    <w:bottom w:val="none" w:sz="0" w:space="0" w:color="auto"/>
                                    <w:right w:val="none" w:sz="0" w:space="0" w:color="auto"/>
                                  </w:divBdr>
                                  <w:divsChild>
                                    <w:div w:id="7135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276428">
          <w:marLeft w:val="0"/>
          <w:marRight w:val="0"/>
          <w:marTop w:val="0"/>
          <w:marBottom w:val="0"/>
          <w:divBdr>
            <w:top w:val="none" w:sz="0" w:space="0" w:color="auto"/>
            <w:left w:val="none" w:sz="0" w:space="0" w:color="auto"/>
            <w:bottom w:val="none" w:sz="0" w:space="0" w:color="auto"/>
            <w:right w:val="none" w:sz="0" w:space="0" w:color="auto"/>
          </w:divBdr>
          <w:divsChild>
            <w:div w:id="1219786427">
              <w:marLeft w:val="0"/>
              <w:marRight w:val="0"/>
              <w:marTop w:val="0"/>
              <w:marBottom w:val="0"/>
              <w:divBdr>
                <w:top w:val="none" w:sz="0" w:space="0" w:color="auto"/>
                <w:left w:val="none" w:sz="0" w:space="0" w:color="auto"/>
                <w:bottom w:val="none" w:sz="0" w:space="0" w:color="auto"/>
                <w:right w:val="none" w:sz="0" w:space="0" w:color="auto"/>
              </w:divBdr>
              <w:divsChild>
                <w:div w:id="124544186">
                  <w:marLeft w:val="0"/>
                  <w:marRight w:val="0"/>
                  <w:marTop w:val="0"/>
                  <w:marBottom w:val="0"/>
                  <w:divBdr>
                    <w:top w:val="none" w:sz="0" w:space="0" w:color="auto"/>
                    <w:left w:val="none" w:sz="0" w:space="0" w:color="auto"/>
                    <w:bottom w:val="none" w:sz="0" w:space="0" w:color="auto"/>
                    <w:right w:val="none" w:sz="0" w:space="0" w:color="auto"/>
                  </w:divBdr>
                  <w:divsChild>
                    <w:div w:id="1883471044">
                      <w:marLeft w:val="0"/>
                      <w:marRight w:val="0"/>
                      <w:marTop w:val="0"/>
                      <w:marBottom w:val="0"/>
                      <w:divBdr>
                        <w:top w:val="none" w:sz="0" w:space="0" w:color="auto"/>
                        <w:left w:val="none" w:sz="0" w:space="0" w:color="auto"/>
                        <w:bottom w:val="none" w:sz="0" w:space="0" w:color="auto"/>
                        <w:right w:val="none" w:sz="0" w:space="0" w:color="auto"/>
                      </w:divBdr>
                      <w:divsChild>
                        <w:div w:id="1796171396">
                          <w:marLeft w:val="0"/>
                          <w:marRight w:val="0"/>
                          <w:marTop w:val="0"/>
                          <w:marBottom w:val="0"/>
                          <w:divBdr>
                            <w:top w:val="none" w:sz="0" w:space="0" w:color="auto"/>
                            <w:left w:val="none" w:sz="0" w:space="0" w:color="auto"/>
                            <w:bottom w:val="none" w:sz="0" w:space="0" w:color="auto"/>
                            <w:right w:val="none" w:sz="0" w:space="0" w:color="auto"/>
                          </w:divBdr>
                          <w:divsChild>
                            <w:div w:id="406728366">
                              <w:marLeft w:val="0"/>
                              <w:marRight w:val="0"/>
                              <w:marTop w:val="0"/>
                              <w:marBottom w:val="0"/>
                              <w:divBdr>
                                <w:top w:val="none" w:sz="0" w:space="0" w:color="auto"/>
                                <w:left w:val="none" w:sz="0" w:space="0" w:color="auto"/>
                                <w:bottom w:val="none" w:sz="0" w:space="0" w:color="auto"/>
                                <w:right w:val="none" w:sz="0" w:space="0" w:color="auto"/>
                              </w:divBdr>
                              <w:divsChild>
                                <w:div w:id="1545487906">
                                  <w:marLeft w:val="0"/>
                                  <w:marRight w:val="0"/>
                                  <w:marTop w:val="0"/>
                                  <w:marBottom w:val="0"/>
                                  <w:divBdr>
                                    <w:top w:val="none" w:sz="0" w:space="0" w:color="auto"/>
                                    <w:left w:val="none" w:sz="0" w:space="0" w:color="auto"/>
                                    <w:bottom w:val="none" w:sz="0" w:space="0" w:color="auto"/>
                                    <w:right w:val="none" w:sz="0" w:space="0" w:color="auto"/>
                                  </w:divBdr>
                                  <w:divsChild>
                                    <w:div w:id="615986696">
                                      <w:marLeft w:val="0"/>
                                      <w:marRight w:val="0"/>
                                      <w:marTop w:val="0"/>
                                      <w:marBottom w:val="0"/>
                                      <w:divBdr>
                                        <w:top w:val="none" w:sz="0" w:space="0" w:color="auto"/>
                                        <w:left w:val="none" w:sz="0" w:space="0" w:color="auto"/>
                                        <w:bottom w:val="none" w:sz="0" w:space="0" w:color="auto"/>
                                        <w:right w:val="none" w:sz="0" w:space="0" w:color="auto"/>
                                      </w:divBdr>
                                      <w:divsChild>
                                        <w:div w:id="10573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53610">
          <w:marLeft w:val="0"/>
          <w:marRight w:val="0"/>
          <w:marTop w:val="0"/>
          <w:marBottom w:val="0"/>
          <w:divBdr>
            <w:top w:val="none" w:sz="0" w:space="0" w:color="auto"/>
            <w:left w:val="none" w:sz="0" w:space="0" w:color="auto"/>
            <w:bottom w:val="none" w:sz="0" w:space="0" w:color="auto"/>
            <w:right w:val="none" w:sz="0" w:space="0" w:color="auto"/>
          </w:divBdr>
          <w:divsChild>
            <w:div w:id="2017464992">
              <w:marLeft w:val="0"/>
              <w:marRight w:val="0"/>
              <w:marTop w:val="0"/>
              <w:marBottom w:val="0"/>
              <w:divBdr>
                <w:top w:val="none" w:sz="0" w:space="0" w:color="auto"/>
                <w:left w:val="none" w:sz="0" w:space="0" w:color="auto"/>
                <w:bottom w:val="none" w:sz="0" w:space="0" w:color="auto"/>
                <w:right w:val="none" w:sz="0" w:space="0" w:color="auto"/>
              </w:divBdr>
              <w:divsChild>
                <w:div w:id="30426261">
                  <w:marLeft w:val="0"/>
                  <w:marRight w:val="0"/>
                  <w:marTop w:val="0"/>
                  <w:marBottom w:val="0"/>
                  <w:divBdr>
                    <w:top w:val="none" w:sz="0" w:space="0" w:color="auto"/>
                    <w:left w:val="none" w:sz="0" w:space="0" w:color="auto"/>
                    <w:bottom w:val="none" w:sz="0" w:space="0" w:color="auto"/>
                    <w:right w:val="none" w:sz="0" w:space="0" w:color="auto"/>
                  </w:divBdr>
                  <w:divsChild>
                    <w:div w:id="1087270753">
                      <w:marLeft w:val="0"/>
                      <w:marRight w:val="0"/>
                      <w:marTop w:val="0"/>
                      <w:marBottom w:val="0"/>
                      <w:divBdr>
                        <w:top w:val="none" w:sz="0" w:space="0" w:color="auto"/>
                        <w:left w:val="none" w:sz="0" w:space="0" w:color="auto"/>
                        <w:bottom w:val="none" w:sz="0" w:space="0" w:color="auto"/>
                        <w:right w:val="none" w:sz="0" w:space="0" w:color="auto"/>
                      </w:divBdr>
                      <w:divsChild>
                        <w:div w:id="1999141715">
                          <w:marLeft w:val="0"/>
                          <w:marRight w:val="0"/>
                          <w:marTop w:val="0"/>
                          <w:marBottom w:val="0"/>
                          <w:divBdr>
                            <w:top w:val="none" w:sz="0" w:space="0" w:color="auto"/>
                            <w:left w:val="none" w:sz="0" w:space="0" w:color="auto"/>
                            <w:bottom w:val="none" w:sz="0" w:space="0" w:color="auto"/>
                            <w:right w:val="none" w:sz="0" w:space="0" w:color="auto"/>
                          </w:divBdr>
                          <w:divsChild>
                            <w:div w:id="285048387">
                              <w:marLeft w:val="0"/>
                              <w:marRight w:val="0"/>
                              <w:marTop w:val="0"/>
                              <w:marBottom w:val="0"/>
                              <w:divBdr>
                                <w:top w:val="none" w:sz="0" w:space="0" w:color="auto"/>
                                <w:left w:val="none" w:sz="0" w:space="0" w:color="auto"/>
                                <w:bottom w:val="none" w:sz="0" w:space="0" w:color="auto"/>
                                <w:right w:val="none" w:sz="0" w:space="0" w:color="auto"/>
                              </w:divBdr>
                              <w:divsChild>
                                <w:div w:id="40129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38780">
                  <w:marLeft w:val="0"/>
                  <w:marRight w:val="0"/>
                  <w:marTop w:val="0"/>
                  <w:marBottom w:val="0"/>
                  <w:divBdr>
                    <w:top w:val="none" w:sz="0" w:space="0" w:color="auto"/>
                    <w:left w:val="none" w:sz="0" w:space="0" w:color="auto"/>
                    <w:bottom w:val="none" w:sz="0" w:space="0" w:color="auto"/>
                    <w:right w:val="none" w:sz="0" w:space="0" w:color="auto"/>
                  </w:divBdr>
                  <w:divsChild>
                    <w:div w:id="610667028">
                      <w:marLeft w:val="0"/>
                      <w:marRight w:val="0"/>
                      <w:marTop w:val="0"/>
                      <w:marBottom w:val="0"/>
                      <w:divBdr>
                        <w:top w:val="none" w:sz="0" w:space="0" w:color="auto"/>
                        <w:left w:val="none" w:sz="0" w:space="0" w:color="auto"/>
                        <w:bottom w:val="none" w:sz="0" w:space="0" w:color="auto"/>
                        <w:right w:val="none" w:sz="0" w:space="0" w:color="auto"/>
                      </w:divBdr>
                      <w:divsChild>
                        <w:div w:id="1008826297">
                          <w:marLeft w:val="0"/>
                          <w:marRight w:val="0"/>
                          <w:marTop w:val="0"/>
                          <w:marBottom w:val="0"/>
                          <w:divBdr>
                            <w:top w:val="none" w:sz="0" w:space="0" w:color="auto"/>
                            <w:left w:val="none" w:sz="0" w:space="0" w:color="auto"/>
                            <w:bottom w:val="none" w:sz="0" w:space="0" w:color="auto"/>
                            <w:right w:val="none" w:sz="0" w:space="0" w:color="auto"/>
                          </w:divBdr>
                          <w:divsChild>
                            <w:div w:id="1371033464">
                              <w:marLeft w:val="0"/>
                              <w:marRight w:val="0"/>
                              <w:marTop w:val="0"/>
                              <w:marBottom w:val="0"/>
                              <w:divBdr>
                                <w:top w:val="none" w:sz="0" w:space="0" w:color="auto"/>
                                <w:left w:val="none" w:sz="0" w:space="0" w:color="auto"/>
                                <w:bottom w:val="none" w:sz="0" w:space="0" w:color="auto"/>
                                <w:right w:val="none" w:sz="0" w:space="0" w:color="auto"/>
                              </w:divBdr>
                              <w:divsChild>
                                <w:div w:id="1388529231">
                                  <w:marLeft w:val="0"/>
                                  <w:marRight w:val="0"/>
                                  <w:marTop w:val="0"/>
                                  <w:marBottom w:val="0"/>
                                  <w:divBdr>
                                    <w:top w:val="none" w:sz="0" w:space="0" w:color="auto"/>
                                    <w:left w:val="none" w:sz="0" w:space="0" w:color="auto"/>
                                    <w:bottom w:val="none" w:sz="0" w:space="0" w:color="auto"/>
                                    <w:right w:val="none" w:sz="0" w:space="0" w:color="auto"/>
                                  </w:divBdr>
                                  <w:divsChild>
                                    <w:div w:id="82007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300425">
      <w:bodyDiv w:val="1"/>
      <w:marLeft w:val="0"/>
      <w:marRight w:val="0"/>
      <w:marTop w:val="0"/>
      <w:marBottom w:val="0"/>
      <w:divBdr>
        <w:top w:val="none" w:sz="0" w:space="0" w:color="auto"/>
        <w:left w:val="none" w:sz="0" w:space="0" w:color="auto"/>
        <w:bottom w:val="none" w:sz="0" w:space="0" w:color="auto"/>
        <w:right w:val="none" w:sz="0" w:space="0" w:color="auto"/>
      </w:divBdr>
    </w:div>
    <w:div w:id="1569656824">
      <w:bodyDiv w:val="1"/>
      <w:marLeft w:val="0"/>
      <w:marRight w:val="0"/>
      <w:marTop w:val="0"/>
      <w:marBottom w:val="0"/>
      <w:divBdr>
        <w:top w:val="none" w:sz="0" w:space="0" w:color="auto"/>
        <w:left w:val="none" w:sz="0" w:space="0" w:color="auto"/>
        <w:bottom w:val="none" w:sz="0" w:space="0" w:color="auto"/>
        <w:right w:val="none" w:sz="0" w:space="0" w:color="auto"/>
      </w:divBdr>
    </w:div>
    <w:div w:id="1590189507">
      <w:bodyDiv w:val="1"/>
      <w:marLeft w:val="0"/>
      <w:marRight w:val="0"/>
      <w:marTop w:val="0"/>
      <w:marBottom w:val="0"/>
      <w:divBdr>
        <w:top w:val="none" w:sz="0" w:space="0" w:color="auto"/>
        <w:left w:val="none" w:sz="0" w:space="0" w:color="auto"/>
        <w:bottom w:val="none" w:sz="0" w:space="0" w:color="auto"/>
        <w:right w:val="none" w:sz="0" w:space="0" w:color="auto"/>
      </w:divBdr>
    </w:div>
    <w:div w:id="1658530931">
      <w:bodyDiv w:val="1"/>
      <w:marLeft w:val="0"/>
      <w:marRight w:val="0"/>
      <w:marTop w:val="0"/>
      <w:marBottom w:val="0"/>
      <w:divBdr>
        <w:top w:val="none" w:sz="0" w:space="0" w:color="auto"/>
        <w:left w:val="none" w:sz="0" w:space="0" w:color="auto"/>
        <w:bottom w:val="none" w:sz="0" w:space="0" w:color="auto"/>
        <w:right w:val="none" w:sz="0" w:space="0" w:color="auto"/>
      </w:divBdr>
    </w:div>
    <w:div w:id="1720276797">
      <w:bodyDiv w:val="1"/>
      <w:marLeft w:val="0"/>
      <w:marRight w:val="0"/>
      <w:marTop w:val="0"/>
      <w:marBottom w:val="0"/>
      <w:divBdr>
        <w:top w:val="none" w:sz="0" w:space="0" w:color="auto"/>
        <w:left w:val="none" w:sz="0" w:space="0" w:color="auto"/>
        <w:bottom w:val="none" w:sz="0" w:space="0" w:color="auto"/>
        <w:right w:val="none" w:sz="0" w:space="0" w:color="auto"/>
      </w:divBdr>
    </w:div>
    <w:div w:id="1752502087">
      <w:bodyDiv w:val="1"/>
      <w:marLeft w:val="0"/>
      <w:marRight w:val="0"/>
      <w:marTop w:val="0"/>
      <w:marBottom w:val="0"/>
      <w:divBdr>
        <w:top w:val="none" w:sz="0" w:space="0" w:color="auto"/>
        <w:left w:val="none" w:sz="0" w:space="0" w:color="auto"/>
        <w:bottom w:val="none" w:sz="0" w:space="0" w:color="auto"/>
        <w:right w:val="none" w:sz="0" w:space="0" w:color="auto"/>
      </w:divBdr>
      <w:divsChild>
        <w:div w:id="1872186092">
          <w:marLeft w:val="0"/>
          <w:marRight w:val="0"/>
          <w:marTop w:val="0"/>
          <w:marBottom w:val="0"/>
          <w:divBdr>
            <w:top w:val="none" w:sz="0" w:space="0" w:color="auto"/>
            <w:left w:val="none" w:sz="0" w:space="0" w:color="auto"/>
            <w:bottom w:val="none" w:sz="0" w:space="0" w:color="auto"/>
            <w:right w:val="none" w:sz="0" w:space="0" w:color="auto"/>
          </w:divBdr>
        </w:div>
      </w:divsChild>
    </w:div>
    <w:div w:id="1779639678">
      <w:bodyDiv w:val="1"/>
      <w:marLeft w:val="0"/>
      <w:marRight w:val="0"/>
      <w:marTop w:val="0"/>
      <w:marBottom w:val="0"/>
      <w:divBdr>
        <w:top w:val="none" w:sz="0" w:space="0" w:color="auto"/>
        <w:left w:val="none" w:sz="0" w:space="0" w:color="auto"/>
        <w:bottom w:val="none" w:sz="0" w:space="0" w:color="auto"/>
        <w:right w:val="none" w:sz="0" w:space="0" w:color="auto"/>
      </w:divBdr>
      <w:divsChild>
        <w:div w:id="1893880760">
          <w:marLeft w:val="0"/>
          <w:marRight w:val="0"/>
          <w:marTop w:val="0"/>
          <w:marBottom w:val="0"/>
          <w:divBdr>
            <w:top w:val="none" w:sz="0" w:space="0" w:color="auto"/>
            <w:left w:val="none" w:sz="0" w:space="0" w:color="auto"/>
            <w:bottom w:val="none" w:sz="0" w:space="0" w:color="auto"/>
            <w:right w:val="none" w:sz="0" w:space="0" w:color="auto"/>
          </w:divBdr>
          <w:divsChild>
            <w:div w:id="367993722">
              <w:marLeft w:val="0"/>
              <w:marRight w:val="0"/>
              <w:marTop w:val="0"/>
              <w:marBottom w:val="0"/>
              <w:divBdr>
                <w:top w:val="none" w:sz="0" w:space="0" w:color="auto"/>
                <w:left w:val="none" w:sz="0" w:space="0" w:color="auto"/>
                <w:bottom w:val="none" w:sz="0" w:space="0" w:color="auto"/>
                <w:right w:val="none" w:sz="0" w:space="0" w:color="auto"/>
              </w:divBdr>
              <w:divsChild>
                <w:div w:id="2079743867">
                  <w:marLeft w:val="0"/>
                  <w:marRight w:val="0"/>
                  <w:marTop w:val="0"/>
                  <w:marBottom w:val="0"/>
                  <w:divBdr>
                    <w:top w:val="none" w:sz="0" w:space="0" w:color="auto"/>
                    <w:left w:val="none" w:sz="0" w:space="0" w:color="auto"/>
                    <w:bottom w:val="none" w:sz="0" w:space="0" w:color="auto"/>
                    <w:right w:val="none" w:sz="0" w:space="0" w:color="auto"/>
                  </w:divBdr>
                </w:div>
              </w:divsChild>
            </w:div>
            <w:div w:id="463696316">
              <w:marLeft w:val="0"/>
              <w:marRight w:val="0"/>
              <w:marTop w:val="0"/>
              <w:marBottom w:val="0"/>
              <w:divBdr>
                <w:top w:val="none" w:sz="0" w:space="0" w:color="auto"/>
                <w:left w:val="none" w:sz="0" w:space="0" w:color="auto"/>
                <w:bottom w:val="none" w:sz="0" w:space="0" w:color="auto"/>
                <w:right w:val="none" w:sz="0" w:space="0" w:color="auto"/>
              </w:divBdr>
              <w:divsChild>
                <w:div w:id="36329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801355">
      <w:bodyDiv w:val="1"/>
      <w:marLeft w:val="0"/>
      <w:marRight w:val="0"/>
      <w:marTop w:val="0"/>
      <w:marBottom w:val="0"/>
      <w:divBdr>
        <w:top w:val="none" w:sz="0" w:space="0" w:color="auto"/>
        <w:left w:val="none" w:sz="0" w:space="0" w:color="auto"/>
        <w:bottom w:val="none" w:sz="0" w:space="0" w:color="auto"/>
        <w:right w:val="none" w:sz="0" w:space="0" w:color="auto"/>
      </w:divBdr>
    </w:div>
    <w:div w:id="1793860693">
      <w:bodyDiv w:val="1"/>
      <w:marLeft w:val="0"/>
      <w:marRight w:val="0"/>
      <w:marTop w:val="0"/>
      <w:marBottom w:val="0"/>
      <w:divBdr>
        <w:top w:val="none" w:sz="0" w:space="0" w:color="auto"/>
        <w:left w:val="none" w:sz="0" w:space="0" w:color="auto"/>
        <w:bottom w:val="none" w:sz="0" w:space="0" w:color="auto"/>
        <w:right w:val="none" w:sz="0" w:space="0" w:color="auto"/>
      </w:divBdr>
      <w:divsChild>
        <w:div w:id="1444697">
          <w:marLeft w:val="0"/>
          <w:marRight w:val="0"/>
          <w:marTop w:val="0"/>
          <w:marBottom w:val="0"/>
          <w:divBdr>
            <w:top w:val="none" w:sz="0" w:space="0" w:color="auto"/>
            <w:left w:val="none" w:sz="0" w:space="0" w:color="auto"/>
            <w:bottom w:val="none" w:sz="0" w:space="0" w:color="auto"/>
            <w:right w:val="none" w:sz="0" w:space="0" w:color="auto"/>
          </w:divBdr>
          <w:divsChild>
            <w:div w:id="40323214">
              <w:marLeft w:val="0"/>
              <w:marRight w:val="0"/>
              <w:marTop w:val="0"/>
              <w:marBottom w:val="0"/>
              <w:divBdr>
                <w:top w:val="none" w:sz="0" w:space="0" w:color="auto"/>
                <w:left w:val="none" w:sz="0" w:space="0" w:color="auto"/>
                <w:bottom w:val="none" w:sz="0" w:space="0" w:color="auto"/>
                <w:right w:val="none" w:sz="0" w:space="0" w:color="auto"/>
              </w:divBdr>
              <w:divsChild>
                <w:div w:id="22322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5802">
      <w:bodyDiv w:val="1"/>
      <w:marLeft w:val="0"/>
      <w:marRight w:val="0"/>
      <w:marTop w:val="0"/>
      <w:marBottom w:val="0"/>
      <w:divBdr>
        <w:top w:val="none" w:sz="0" w:space="0" w:color="auto"/>
        <w:left w:val="none" w:sz="0" w:space="0" w:color="auto"/>
        <w:bottom w:val="none" w:sz="0" w:space="0" w:color="auto"/>
        <w:right w:val="none" w:sz="0" w:space="0" w:color="auto"/>
      </w:divBdr>
      <w:divsChild>
        <w:div w:id="953559723">
          <w:marLeft w:val="0"/>
          <w:marRight w:val="0"/>
          <w:marTop w:val="0"/>
          <w:marBottom w:val="0"/>
          <w:divBdr>
            <w:top w:val="none" w:sz="0" w:space="0" w:color="auto"/>
            <w:left w:val="none" w:sz="0" w:space="0" w:color="auto"/>
            <w:bottom w:val="none" w:sz="0" w:space="0" w:color="auto"/>
            <w:right w:val="none" w:sz="0" w:space="0" w:color="auto"/>
          </w:divBdr>
          <w:divsChild>
            <w:div w:id="278726184">
              <w:marLeft w:val="0"/>
              <w:marRight w:val="0"/>
              <w:marTop w:val="0"/>
              <w:marBottom w:val="0"/>
              <w:divBdr>
                <w:top w:val="none" w:sz="0" w:space="0" w:color="auto"/>
                <w:left w:val="none" w:sz="0" w:space="0" w:color="auto"/>
                <w:bottom w:val="none" w:sz="0" w:space="0" w:color="auto"/>
                <w:right w:val="none" w:sz="0" w:space="0" w:color="auto"/>
              </w:divBdr>
              <w:divsChild>
                <w:div w:id="9285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733096">
      <w:bodyDiv w:val="1"/>
      <w:marLeft w:val="0"/>
      <w:marRight w:val="0"/>
      <w:marTop w:val="0"/>
      <w:marBottom w:val="0"/>
      <w:divBdr>
        <w:top w:val="none" w:sz="0" w:space="0" w:color="auto"/>
        <w:left w:val="none" w:sz="0" w:space="0" w:color="auto"/>
        <w:bottom w:val="none" w:sz="0" w:space="0" w:color="auto"/>
        <w:right w:val="none" w:sz="0" w:space="0" w:color="auto"/>
      </w:divBdr>
      <w:divsChild>
        <w:div w:id="2012678221">
          <w:marLeft w:val="0"/>
          <w:marRight w:val="0"/>
          <w:marTop w:val="0"/>
          <w:marBottom w:val="0"/>
          <w:divBdr>
            <w:top w:val="none" w:sz="0" w:space="0" w:color="auto"/>
            <w:left w:val="none" w:sz="0" w:space="0" w:color="auto"/>
            <w:bottom w:val="none" w:sz="0" w:space="0" w:color="auto"/>
            <w:right w:val="none" w:sz="0" w:space="0" w:color="auto"/>
          </w:divBdr>
          <w:divsChild>
            <w:div w:id="449322343">
              <w:marLeft w:val="0"/>
              <w:marRight w:val="0"/>
              <w:marTop w:val="0"/>
              <w:marBottom w:val="0"/>
              <w:divBdr>
                <w:top w:val="none" w:sz="0" w:space="0" w:color="auto"/>
                <w:left w:val="none" w:sz="0" w:space="0" w:color="auto"/>
                <w:bottom w:val="none" w:sz="0" w:space="0" w:color="auto"/>
                <w:right w:val="none" w:sz="0" w:space="0" w:color="auto"/>
              </w:divBdr>
              <w:divsChild>
                <w:div w:id="1607037877">
                  <w:marLeft w:val="0"/>
                  <w:marRight w:val="0"/>
                  <w:marTop w:val="0"/>
                  <w:marBottom w:val="0"/>
                  <w:divBdr>
                    <w:top w:val="none" w:sz="0" w:space="0" w:color="auto"/>
                    <w:left w:val="none" w:sz="0" w:space="0" w:color="auto"/>
                    <w:bottom w:val="none" w:sz="0" w:space="0" w:color="auto"/>
                    <w:right w:val="none" w:sz="0" w:space="0" w:color="auto"/>
                  </w:divBdr>
                  <w:divsChild>
                    <w:div w:id="20896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969062">
      <w:bodyDiv w:val="1"/>
      <w:marLeft w:val="0"/>
      <w:marRight w:val="0"/>
      <w:marTop w:val="0"/>
      <w:marBottom w:val="0"/>
      <w:divBdr>
        <w:top w:val="none" w:sz="0" w:space="0" w:color="auto"/>
        <w:left w:val="none" w:sz="0" w:space="0" w:color="auto"/>
        <w:bottom w:val="none" w:sz="0" w:space="0" w:color="auto"/>
        <w:right w:val="none" w:sz="0" w:space="0" w:color="auto"/>
      </w:divBdr>
    </w:div>
    <w:div w:id="1874802879">
      <w:bodyDiv w:val="1"/>
      <w:marLeft w:val="0"/>
      <w:marRight w:val="0"/>
      <w:marTop w:val="0"/>
      <w:marBottom w:val="0"/>
      <w:divBdr>
        <w:top w:val="none" w:sz="0" w:space="0" w:color="auto"/>
        <w:left w:val="none" w:sz="0" w:space="0" w:color="auto"/>
        <w:bottom w:val="none" w:sz="0" w:space="0" w:color="auto"/>
        <w:right w:val="none" w:sz="0" w:space="0" w:color="auto"/>
      </w:divBdr>
      <w:divsChild>
        <w:div w:id="1184201062">
          <w:marLeft w:val="0"/>
          <w:marRight w:val="0"/>
          <w:marTop w:val="0"/>
          <w:marBottom w:val="0"/>
          <w:divBdr>
            <w:top w:val="none" w:sz="0" w:space="0" w:color="auto"/>
            <w:left w:val="none" w:sz="0" w:space="0" w:color="auto"/>
            <w:bottom w:val="none" w:sz="0" w:space="0" w:color="auto"/>
            <w:right w:val="none" w:sz="0" w:space="0" w:color="auto"/>
          </w:divBdr>
          <w:divsChild>
            <w:div w:id="1272324307">
              <w:marLeft w:val="0"/>
              <w:marRight w:val="0"/>
              <w:marTop w:val="0"/>
              <w:marBottom w:val="0"/>
              <w:divBdr>
                <w:top w:val="none" w:sz="0" w:space="0" w:color="auto"/>
                <w:left w:val="none" w:sz="0" w:space="0" w:color="auto"/>
                <w:bottom w:val="none" w:sz="0" w:space="0" w:color="auto"/>
                <w:right w:val="none" w:sz="0" w:space="0" w:color="auto"/>
              </w:divBdr>
              <w:divsChild>
                <w:div w:id="86363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43400">
      <w:bodyDiv w:val="1"/>
      <w:marLeft w:val="0"/>
      <w:marRight w:val="0"/>
      <w:marTop w:val="0"/>
      <w:marBottom w:val="0"/>
      <w:divBdr>
        <w:top w:val="none" w:sz="0" w:space="0" w:color="auto"/>
        <w:left w:val="none" w:sz="0" w:space="0" w:color="auto"/>
        <w:bottom w:val="none" w:sz="0" w:space="0" w:color="auto"/>
        <w:right w:val="none" w:sz="0" w:space="0" w:color="auto"/>
      </w:divBdr>
      <w:divsChild>
        <w:div w:id="1411656199">
          <w:marLeft w:val="0"/>
          <w:marRight w:val="0"/>
          <w:marTop w:val="0"/>
          <w:marBottom w:val="0"/>
          <w:divBdr>
            <w:top w:val="none" w:sz="0" w:space="0" w:color="auto"/>
            <w:left w:val="none" w:sz="0" w:space="0" w:color="auto"/>
            <w:bottom w:val="none" w:sz="0" w:space="0" w:color="auto"/>
            <w:right w:val="none" w:sz="0" w:space="0" w:color="auto"/>
          </w:divBdr>
          <w:divsChild>
            <w:div w:id="232010871">
              <w:marLeft w:val="0"/>
              <w:marRight w:val="0"/>
              <w:marTop w:val="0"/>
              <w:marBottom w:val="0"/>
              <w:divBdr>
                <w:top w:val="none" w:sz="0" w:space="0" w:color="auto"/>
                <w:left w:val="none" w:sz="0" w:space="0" w:color="auto"/>
                <w:bottom w:val="none" w:sz="0" w:space="0" w:color="auto"/>
                <w:right w:val="none" w:sz="0" w:space="0" w:color="auto"/>
              </w:divBdr>
              <w:divsChild>
                <w:div w:id="15817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67430">
      <w:bodyDiv w:val="1"/>
      <w:marLeft w:val="0"/>
      <w:marRight w:val="0"/>
      <w:marTop w:val="0"/>
      <w:marBottom w:val="0"/>
      <w:divBdr>
        <w:top w:val="none" w:sz="0" w:space="0" w:color="auto"/>
        <w:left w:val="none" w:sz="0" w:space="0" w:color="auto"/>
        <w:bottom w:val="none" w:sz="0" w:space="0" w:color="auto"/>
        <w:right w:val="none" w:sz="0" w:space="0" w:color="auto"/>
      </w:divBdr>
      <w:divsChild>
        <w:div w:id="264271393">
          <w:marLeft w:val="0"/>
          <w:marRight w:val="0"/>
          <w:marTop w:val="0"/>
          <w:marBottom w:val="0"/>
          <w:divBdr>
            <w:top w:val="none" w:sz="0" w:space="0" w:color="auto"/>
            <w:left w:val="none" w:sz="0" w:space="0" w:color="auto"/>
            <w:bottom w:val="none" w:sz="0" w:space="0" w:color="auto"/>
            <w:right w:val="none" w:sz="0" w:space="0" w:color="auto"/>
          </w:divBdr>
          <w:divsChild>
            <w:div w:id="2117943531">
              <w:marLeft w:val="0"/>
              <w:marRight w:val="0"/>
              <w:marTop w:val="0"/>
              <w:marBottom w:val="0"/>
              <w:divBdr>
                <w:top w:val="none" w:sz="0" w:space="0" w:color="auto"/>
                <w:left w:val="none" w:sz="0" w:space="0" w:color="auto"/>
                <w:bottom w:val="none" w:sz="0" w:space="0" w:color="auto"/>
                <w:right w:val="none" w:sz="0" w:space="0" w:color="auto"/>
              </w:divBdr>
              <w:divsChild>
                <w:div w:id="7831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15083">
      <w:bodyDiv w:val="1"/>
      <w:marLeft w:val="0"/>
      <w:marRight w:val="0"/>
      <w:marTop w:val="0"/>
      <w:marBottom w:val="0"/>
      <w:divBdr>
        <w:top w:val="none" w:sz="0" w:space="0" w:color="auto"/>
        <w:left w:val="none" w:sz="0" w:space="0" w:color="auto"/>
        <w:bottom w:val="none" w:sz="0" w:space="0" w:color="auto"/>
        <w:right w:val="none" w:sz="0" w:space="0" w:color="auto"/>
      </w:divBdr>
    </w:div>
    <w:div w:id="1954441160">
      <w:bodyDiv w:val="1"/>
      <w:marLeft w:val="0"/>
      <w:marRight w:val="0"/>
      <w:marTop w:val="0"/>
      <w:marBottom w:val="0"/>
      <w:divBdr>
        <w:top w:val="none" w:sz="0" w:space="0" w:color="auto"/>
        <w:left w:val="none" w:sz="0" w:space="0" w:color="auto"/>
        <w:bottom w:val="none" w:sz="0" w:space="0" w:color="auto"/>
        <w:right w:val="none" w:sz="0" w:space="0" w:color="auto"/>
      </w:divBdr>
      <w:divsChild>
        <w:div w:id="325714438">
          <w:marLeft w:val="0"/>
          <w:marRight w:val="0"/>
          <w:marTop w:val="0"/>
          <w:marBottom w:val="0"/>
          <w:divBdr>
            <w:top w:val="none" w:sz="0" w:space="0" w:color="auto"/>
            <w:left w:val="none" w:sz="0" w:space="0" w:color="auto"/>
            <w:bottom w:val="none" w:sz="0" w:space="0" w:color="auto"/>
            <w:right w:val="none" w:sz="0" w:space="0" w:color="auto"/>
          </w:divBdr>
          <w:divsChild>
            <w:div w:id="1658340237">
              <w:marLeft w:val="0"/>
              <w:marRight w:val="0"/>
              <w:marTop w:val="0"/>
              <w:marBottom w:val="0"/>
              <w:divBdr>
                <w:top w:val="none" w:sz="0" w:space="0" w:color="auto"/>
                <w:left w:val="none" w:sz="0" w:space="0" w:color="auto"/>
                <w:bottom w:val="none" w:sz="0" w:space="0" w:color="auto"/>
                <w:right w:val="none" w:sz="0" w:space="0" w:color="auto"/>
              </w:divBdr>
              <w:divsChild>
                <w:div w:id="495459666">
                  <w:marLeft w:val="0"/>
                  <w:marRight w:val="0"/>
                  <w:marTop w:val="0"/>
                  <w:marBottom w:val="0"/>
                  <w:divBdr>
                    <w:top w:val="none" w:sz="0" w:space="0" w:color="auto"/>
                    <w:left w:val="none" w:sz="0" w:space="0" w:color="auto"/>
                    <w:bottom w:val="none" w:sz="0" w:space="0" w:color="auto"/>
                    <w:right w:val="none" w:sz="0" w:space="0" w:color="auto"/>
                  </w:divBdr>
                  <w:divsChild>
                    <w:div w:id="739790531">
                      <w:marLeft w:val="0"/>
                      <w:marRight w:val="0"/>
                      <w:marTop w:val="0"/>
                      <w:marBottom w:val="0"/>
                      <w:divBdr>
                        <w:top w:val="none" w:sz="0" w:space="0" w:color="auto"/>
                        <w:left w:val="none" w:sz="0" w:space="0" w:color="auto"/>
                        <w:bottom w:val="none" w:sz="0" w:space="0" w:color="auto"/>
                        <w:right w:val="none" w:sz="0" w:space="0" w:color="auto"/>
                      </w:divBdr>
                      <w:divsChild>
                        <w:div w:id="139778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237019">
          <w:marLeft w:val="0"/>
          <w:marRight w:val="0"/>
          <w:marTop w:val="0"/>
          <w:marBottom w:val="0"/>
          <w:divBdr>
            <w:top w:val="none" w:sz="0" w:space="0" w:color="auto"/>
            <w:left w:val="none" w:sz="0" w:space="0" w:color="auto"/>
            <w:bottom w:val="none" w:sz="0" w:space="0" w:color="auto"/>
            <w:right w:val="none" w:sz="0" w:space="0" w:color="auto"/>
          </w:divBdr>
          <w:divsChild>
            <w:div w:id="689768505">
              <w:marLeft w:val="0"/>
              <w:marRight w:val="0"/>
              <w:marTop w:val="0"/>
              <w:marBottom w:val="0"/>
              <w:divBdr>
                <w:top w:val="none" w:sz="0" w:space="0" w:color="auto"/>
                <w:left w:val="none" w:sz="0" w:space="0" w:color="auto"/>
                <w:bottom w:val="none" w:sz="0" w:space="0" w:color="auto"/>
                <w:right w:val="none" w:sz="0" w:space="0" w:color="auto"/>
              </w:divBdr>
              <w:divsChild>
                <w:div w:id="1191214944">
                  <w:marLeft w:val="0"/>
                  <w:marRight w:val="0"/>
                  <w:marTop w:val="0"/>
                  <w:marBottom w:val="0"/>
                  <w:divBdr>
                    <w:top w:val="none" w:sz="0" w:space="0" w:color="auto"/>
                    <w:left w:val="none" w:sz="0" w:space="0" w:color="auto"/>
                    <w:bottom w:val="none" w:sz="0" w:space="0" w:color="auto"/>
                    <w:right w:val="none" w:sz="0" w:space="0" w:color="auto"/>
                  </w:divBdr>
                  <w:divsChild>
                    <w:div w:id="2123720756">
                      <w:marLeft w:val="0"/>
                      <w:marRight w:val="0"/>
                      <w:marTop w:val="0"/>
                      <w:marBottom w:val="0"/>
                      <w:divBdr>
                        <w:top w:val="none" w:sz="0" w:space="0" w:color="auto"/>
                        <w:left w:val="none" w:sz="0" w:space="0" w:color="auto"/>
                        <w:bottom w:val="none" w:sz="0" w:space="0" w:color="auto"/>
                        <w:right w:val="none" w:sz="0" w:space="0" w:color="auto"/>
                      </w:divBdr>
                      <w:divsChild>
                        <w:div w:id="96490412">
                          <w:marLeft w:val="0"/>
                          <w:marRight w:val="0"/>
                          <w:marTop w:val="0"/>
                          <w:marBottom w:val="0"/>
                          <w:divBdr>
                            <w:top w:val="none" w:sz="0" w:space="0" w:color="auto"/>
                            <w:left w:val="none" w:sz="0" w:space="0" w:color="auto"/>
                            <w:bottom w:val="none" w:sz="0" w:space="0" w:color="auto"/>
                            <w:right w:val="none" w:sz="0" w:space="0" w:color="auto"/>
                          </w:divBdr>
                          <w:divsChild>
                            <w:div w:id="84983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806226">
      <w:bodyDiv w:val="1"/>
      <w:marLeft w:val="0"/>
      <w:marRight w:val="0"/>
      <w:marTop w:val="0"/>
      <w:marBottom w:val="0"/>
      <w:divBdr>
        <w:top w:val="none" w:sz="0" w:space="0" w:color="auto"/>
        <w:left w:val="none" w:sz="0" w:space="0" w:color="auto"/>
        <w:bottom w:val="none" w:sz="0" w:space="0" w:color="auto"/>
        <w:right w:val="none" w:sz="0" w:space="0" w:color="auto"/>
      </w:divBdr>
      <w:divsChild>
        <w:div w:id="341710619">
          <w:marLeft w:val="0"/>
          <w:marRight w:val="0"/>
          <w:marTop w:val="0"/>
          <w:marBottom w:val="0"/>
          <w:divBdr>
            <w:top w:val="none" w:sz="0" w:space="0" w:color="auto"/>
            <w:left w:val="none" w:sz="0" w:space="0" w:color="auto"/>
            <w:bottom w:val="none" w:sz="0" w:space="0" w:color="auto"/>
            <w:right w:val="none" w:sz="0" w:space="0" w:color="auto"/>
          </w:divBdr>
          <w:divsChild>
            <w:div w:id="1219978564">
              <w:marLeft w:val="0"/>
              <w:marRight w:val="0"/>
              <w:marTop w:val="0"/>
              <w:marBottom w:val="0"/>
              <w:divBdr>
                <w:top w:val="none" w:sz="0" w:space="0" w:color="auto"/>
                <w:left w:val="none" w:sz="0" w:space="0" w:color="auto"/>
                <w:bottom w:val="none" w:sz="0" w:space="0" w:color="auto"/>
                <w:right w:val="none" w:sz="0" w:space="0" w:color="auto"/>
              </w:divBdr>
              <w:divsChild>
                <w:div w:id="28115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6075">
      <w:bodyDiv w:val="1"/>
      <w:marLeft w:val="0"/>
      <w:marRight w:val="0"/>
      <w:marTop w:val="0"/>
      <w:marBottom w:val="0"/>
      <w:divBdr>
        <w:top w:val="none" w:sz="0" w:space="0" w:color="auto"/>
        <w:left w:val="none" w:sz="0" w:space="0" w:color="auto"/>
        <w:bottom w:val="none" w:sz="0" w:space="0" w:color="auto"/>
        <w:right w:val="none" w:sz="0" w:space="0" w:color="auto"/>
      </w:divBdr>
      <w:divsChild>
        <w:div w:id="883521821">
          <w:marLeft w:val="0"/>
          <w:marRight w:val="0"/>
          <w:marTop w:val="0"/>
          <w:marBottom w:val="0"/>
          <w:divBdr>
            <w:top w:val="none" w:sz="0" w:space="0" w:color="auto"/>
            <w:left w:val="none" w:sz="0" w:space="0" w:color="auto"/>
            <w:bottom w:val="none" w:sz="0" w:space="0" w:color="auto"/>
            <w:right w:val="none" w:sz="0" w:space="0" w:color="auto"/>
          </w:divBdr>
          <w:divsChild>
            <w:div w:id="1527404485">
              <w:marLeft w:val="0"/>
              <w:marRight w:val="0"/>
              <w:marTop w:val="0"/>
              <w:marBottom w:val="0"/>
              <w:divBdr>
                <w:top w:val="none" w:sz="0" w:space="0" w:color="auto"/>
                <w:left w:val="none" w:sz="0" w:space="0" w:color="auto"/>
                <w:bottom w:val="none" w:sz="0" w:space="0" w:color="auto"/>
                <w:right w:val="none" w:sz="0" w:space="0" w:color="auto"/>
              </w:divBdr>
              <w:divsChild>
                <w:div w:id="6966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86371">
      <w:bodyDiv w:val="1"/>
      <w:marLeft w:val="0"/>
      <w:marRight w:val="0"/>
      <w:marTop w:val="0"/>
      <w:marBottom w:val="0"/>
      <w:divBdr>
        <w:top w:val="none" w:sz="0" w:space="0" w:color="auto"/>
        <w:left w:val="none" w:sz="0" w:space="0" w:color="auto"/>
        <w:bottom w:val="none" w:sz="0" w:space="0" w:color="auto"/>
        <w:right w:val="none" w:sz="0" w:space="0" w:color="auto"/>
      </w:divBdr>
    </w:div>
    <w:div w:id="2017610531">
      <w:bodyDiv w:val="1"/>
      <w:marLeft w:val="0"/>
      <w:marRight w:val="0"/>
      <w:marTop w:val="0"/>
      <w:marBottom w:val="0"/>
      <w:divBdr>
        <w:top w:val="none" w:sz="0" w:space="0" w:color="auto"/>
        <w:left w:val="none" w:sz="0" w:space="0" w:color="auto"/>
        <w:bottom w:val="none" w:sz="0" w:space="0" w:color="auto"/>
        <w:right w:val="none" w:sz="0" w:space="0" w:color="auto"/>
      </w:divBdr>
      <w:divsChild>
        <w:div w:id="141120784">
          <w:marLeft w:val="0"/>
          <w:marRight w:val="0"/>
          <w:marTop w:val="0"/>
          <w:marBottom w:val="0"/>
          <w:divBdr>
            <w:top w:val="none" w:sz="0" w:space="0" w:color="auto"/>
            <w:left w:val="none" w:sz="0" w:space="0" w:color="auto"/>
            <w:bottom w:val="none" w:sz="0" w:space="0" w:color="auto"/>
            <w:right w:val="none" w:sz="0" w:space="0" w:color="auto"/>
          </w:divBdr>
          <w:divsChild>
            <w:div w:id="1387795654">
              <w:marLeft w:val="0"/>
              <w:marRight w:val="0"/>
              <w:marTop w:val="0"/>
              <w:marBottom w:val="0"/>
              <w:divBdr>
                <w:top w:val="none" w:sz="0" w:space="0" w:color="auto"/>
                <w:left w:val="none" w:sz="0" w:space="0" w:color="auto"/>
                <w:bottom w:val="none" w:sz="0" w:space="0" w:color="auto"/>
                <w:right w:val="none" w:sz="0" w:space="0" w:color="auto"/>
              </w:divBdr>
              <w:divsChild>
                <w:div w:id="105763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80467">
      <w:bodyDiv w:val="1"/>
      <w:marLeft w:val="0"/>
      <w:marRight w:val="0"/>
      <w:marTop w:val="0"/>
      <w:marBottom w:val="0"/>
      <w:divBdr>
        <w:top w:val="none" w:sz="0" w:space="0" w:color="auto"/>
        <w:left w:val="none" w:sz="0" w:space="0" w:color="auto"/>
        <w:bottom w:val="none" w:sz="0" w:space="0" w:color="auto"/>
        <w:right w:val="none" w:sz="0" w:space="0" w:color="auto"/>
      </w:divBdr>
    </w:div>
    <w:div w:id="2074350968">
      <w:bodyDiv w:val="1"/>
      <w:marLeft w:val="0"/>
      <w:marRight w:val="0"/>
      <w:marTop w:val="0"/>
      <w:marBottom w:val="0"/>
      <w:divBdr>
        <w:top w:val="none" w:sz="0" w:space="0" w:color="auto"/>
        <w:left w:val="none" w:sz="0" w:space="0" w:color="auto"/>
        <w:bottom w:val="none" w:sz="0" w:space="0" w:color="auto"/>
        <w:right w:val="none" w:sz="0" w:space="0" w:color="auto"/>
      </w:divBdr>
    </w:div>
    <w:div w:id="2074883675">
      <w:bodyDiv w:val="1"/>
      <w:marLeft w:val="0"/>
      <w:marRight w:val="0"/>
      <w:marTop w:val="0"/>
      <w:marBottom w:val="0"/>
      <w:divBdr>
        <w:top w:val="none" w:sz="0" w:space="0" w:color="auto"/>
        <w:left w:val="none" w:sz="0" w:space="0" w:color="auto"/>
        <w:bottom w:val="none" w:sz="0" w:space="0" w:color="auto"/>
        <w:right w:val="none" w:sz="0" w:space="0" w:color="auto"/>
      </w:divBdr>
      <w:divsChild>
        <w:div w:id="564991314">
          <w:marLeft w:val="0"/>
          <w:marRight w:val="0"/>
          <w:marTop w:val="0"/>
          <w:marBottom w:val="0"/>
          <w:divBdr>
            <w:top w:val="none" w:sz="0" w:space="0" w:color="auto"/>
            <w:left w:val="none" w:sz="0" w:space="0" w:color="auto"/>
            <w:bottom w:val="none" w:sz="0" w:space="0" w:color="auto"/>
            <w:right w:val="none" w:sz="0" w:space="0" w:color="auto"/>
          </w:divBdr>
          <w:divsChild>
            <w:div w:id="1106147664">
              <w:marLeft w:val="0"/>
              <w:marRight w:val="0"/>
              <w:marTop w:val="0"/>
              <w:marBottom w:val="0"/>
              <w:divBdr>
                <w:top w:val="none" w:sz="0" w:space="0" w:color="auto"/>
                <w:left w:val="none" w:sz="0" w:space="0" w:color="auto"/>
                <w:bottom w:val="none" w:sz="0" w:space="0" w:color="auto"/>
                <w:right w:val="none" w:sz="0" w:space="0" w:color="auto"/>
              </w:divBdr>
              <w:divsChild>
                <w:div w:id="6636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7213">
      <w:bodyDiv w:val="1"/>
      <w:marLeft w:val="0"/>
      <w:marRight w:val="0"/>
      <w:marTop w:val="0"/>
      <w:marBottom w:val="0"/>
      <w:divBdr>
        <w:top w:val="none" w:sz="0" w:space="0" w:color="auto"/>
        <w:left w:val="none" w:sz="0" w:space="0" w:color="auto"/>
        <w:bottom w:val="none" w:sz="0" w:space="0" w:color="auto"/>
        <w:right w:val="none" w:sz="0" w:space="0" w:color="auto"/>
      </w:divBdr>
      <w:divsChild>
        <w:div w:id="1996060460">
          <w:marLeft w:val="0"/>
          <w:marRight w:val="0"/>
          <w:marTop w:val="0"/>
          <w:marBottom w:val="0"/>
          <w:divBdr>
            <w:top w:val="none" w:sz="0" w:space="0" w:color="auto"/>
            <w:left w:val="none" w:sz="0" w:space="0" w:color="auto"/>
            <w:bottom w:val="none" w:sz="0" w:space="0" w:color="auto"/>
            <w:right w:val="none" w:sz="0" w:space="0" w:color="auto"/>
          </w:divBdr>
          <w:divsChild>
            <w:div w:id="1306205803">
              <w:marLeft w:val="0"/>
              <w:marRight w:val="0"/>
              <w:marTop w:val="0"/>
              <w:marBottom w:val="0"/>
              <w:divBdr>
                <w:top w:val="none" w:sz="0" w:space="0" w:color="auto"/>
                <w:left w:val="none" w:sz="0" w:space="0" w:color="auto"/>
                <w:bottom w:val="none" w:sz="0" w:space="0" w:color="auto"/>
                <w:right w:val="none" w:sz="0" w:space="0" w:color="auto"/>
              </w:divBdr>
              <w:divsChild>
                <w:div w:id="21458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23156">
      <w:bodyDiv w:val="1"/>
      <w:marLeft w:val="0"/>
      <w:marRight w:val="0"/>
      <w:marTop w:val="0"/>
      <w:marBottom w:val="0"/>
      <w:divBdr>
        <w:top w:val="none" w:sz="0" w:space="0" w:color="auto"/>
        <w:left w:val="none" w:sz="0" w:space="0" w:color="auto"/>
        <w:bottom w:val="none" w:sz="0" w:space="0" w:color="auto"/>
        <w:right w:val="none" w:sz="0" w:space="0" w:color="auto"/>
      </w:divBdr>
      <w:divsChild>
        <w:div w:id="633872469">
          <w:marLeft w:val="0"/>
          <w:marRight w:val="0"/>
          <w:marTop w:val="0"/>
          <w:marBottom w:val="0"/>
          <w:divBdr>
            <w:top w:val="none" w:sz="0" w:space="0" w:color="auto"/>
            <w:left w:val="none" w:sz="0" w:space="0" w:color="auto"/>
            <w:bottom w:val="none" w:sz="0" w:space="0" w:color="auto"/>
            <w:right w:val="none" w:sz="0" w:space="0" w:color="auto"/>
          </w:divBdr>
          <w:divsChild>
            <w:div w:id="1011031884">
              <w:marLeft w:val="0"/>
              <w:marRight w:val="0"/>
              <w:marTop w:val="0"/>
              <w:marBottom w:val="0"/>
              <w:divBdr>
                <w:top w:val="none" w:sz="0" w:space="0" w:color="auto"/>
                <w:left w:val="none" w:sz="0" w:space="0" w:color="auto"/>
                <w:bottom w:val="none" w:sz="0" w:space="0" w:color="auto"/>
                <w:right w:val="none" w:sz="0" w:space="0" w:color="auto"/>
              </w:divBdr>
              <w:divsChild>
                <w:div w:id="133334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www.pewresearch.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A0596-B78B-2647-82EF-3CE71F162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2036</TotalTime>
  <Pages>96</Pages>
  <Words>10796</Words>
  <Characters>61540</Characters>
  <Application>Microsoft Office Word</Application>
  <DocSecurity>0</DocSecurity>
  <Lines>512</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Areej Hassan Najmi</cp:lastModifiedBy>
  <cp:revision>48</cp:revision>
  <cp:lastPrinted>2024-12-23T21:20:00Z</cp:lastPrinted>
  <dcterms:created xsi:type="dcterms:W3CDTF">2024-12-08T16:55:00Z</dcterms:created>
  <dcterms:modified xsi:type="dcterms:W3CDTF">2024-12-23T21:53:00Z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