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8B195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40039F">
        <w:rPr>
          <w:rFonts w:ascii="Sakkal Majalla" w:hAnsi="Sakkal Majalla" w:cs="Sakkal Majalla" w:hint="cs"/>
          <w:b/>
          <w:bCs/>
          <w:sz w:val="28"/>
          <w:szCs w:val="28"/>
          <w:rtl/>
          <w:lang w:bidi="ar-EG"/>
        </w:rPr>
        <w:t>ماجستير إدارة الإعمال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C186313" w14:textId="77777777" w:rsidR="0040039F" w:rsidRPr="001902DB" w:rsidRDefault="0040039F" w:rsidP="009125CE">
      <w:pPr>
        <w:jc w:val="center"/>
        <w:rPr>
          <w:rFonts w:ascii="Sakkal Majalla" w:hAnsi="Sakkal Majalla" w:cs="Sakkal Majalla"/>
          <w:b/>
          <w:bCs/>
          <w:sz w:val="28"/>
          <w:szCs w:val="28"/>
          <w:rtl/>
          <w:lang w:bidi="ar-EG"/>
        </w:rPr>
      </w:pPr>
    </w:p>
    <w:p w14:paraId="15C28831" w14:textId="7FEF5B20" w:rsidR="009125CE" w:rsidRPr="0040039F" w:rsidRDefault="0040039F" w:rsidP="0040039F">
      <w:pPr>
        <w:jc w:val="center"/>
        <w:rPr>
          <w:rFonts w:ascii="Sakkal Majalla" w:hAnsi="Sakkal Majalla" w:cs="Sakkal Majalla"/>
          <w:b/>
          <w:bCs/>
          <w:sz w:val="32"/>
          <w:szCs w:val="32"/>
          <w:rtl/>
          <w:lang w:bidi="ar-EG"/>
        </w:rPr>
      </w:pPr>
      <w:r w:rsidRPr="0040039F">
        <w:rPr>
          <w:rFonts w:ascii="Sakkal Majalla" w:hAnsi="Sakkal Majalla" w:cs="Sakkal Majalla"/>
          <w:b/>
          <w:bCs/>
          <w:sz w:val="32"/>
          <w:szCs w:val="32"/>
          <w:rtl/>
        </w:rPr>
        <w:t>تأثير الذكاء الاصطناعي على أداء الموظفين في المؤسسات الصحية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8A0D937" w:rsidR="009125CE" w:rsidRPr="001902DB" w:rsidRDefault="0040039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العفراء ابراهيم صالح المحيميد</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36E2904" w:rsidR="009125CE" w:rsidRPr="001902DB" w:rsidRDefault="0040039F" w:rsidP="004003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E0A452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0039F">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15D3E275" w14:textId="2671785D" w:rsidR="00BB1623" w:rsidRPr="00BB1623" w:rsidRDefault="00BB1623" w:rsidP="00C948F8">
      <w:pPr>
        <w:rPr>
          <w:rFonts w:ascii="Sakkal Majalla" w:hAnsi="Sakkal Majalla" w:cs="Sakkal Majalla"/>
          <w:sz w:val="28"/>
          <w:szCs w:val="28"/>
          <w:lang w:bidi="ar-EG"/>
        </w:rPr>
      </w:pPr>
      <w:r>
        <w:rPr>
          <w:rFonts w:ascii="Sakkal Majalla" w:hAnsi="Sakkal Majalla" w:cs="Sakkal Majalla" w:hint="cs"/>
          <w:sz w:val="28"/>
          <w:szCs w:val="28"/>
          <w:rtl/>
        </w:rPr>
        <w:t>حدث تطور كبير في تقنيات الذكاء الاصطناعي في السنوات الماضية بشكل سريع</w:t>
      </w:r>
      <w:r w:rsidRPr="00BB1623">
        <w:rPr>
          <w:rFonts w:ascii="Sakkal Majalla" w:hAnsi="Sakkal Majalla" w:cs="Sakkal Majalla"/>
          <w:sz w:val="28"/>
          <w:szCs w:val="28"/>
          <w:rtl/>
        </w:rPr>
        <w:t xml:space="preserve">، وأصبحت هذه التقنيات من أهم العوامل المؤثرة في تطور المؤسسات بمختلف قطاعاتها، </w:t>
      </w:r>
      <w:r>
        <w:rPr>
          <w:rFonts w:ascii="Sakkal Majalla" w:hAnsi="Sakkal Majalla" w:cs="Sakkal Majalla" w:hint="cs"/>
          <w:sz w:val="28"/>
          <w:szCs w:val="28"/>
          <w:rtl/>
        </w:rPr>
        <w:t>لانها تعطي حلول مبتكره</w:t>
      </w:r>
      <w:r w:rsidRPr="00BB1623">
        <w:rPr>
          <w:rFonts w:ascii="Sakkal Majalla" w:hAnsi="Sakkal Majalla" w:cs="Sakkal Majalla"/>
          <w:sz w:val="28"/>
          <w:szCs w:val="28"/>
          <w:rtl/>
        </w:rPr>
        <w:t xml:space="preserve"> تس</w:t>
      </w:r>
      <w:r>
        <w:rPr>
          <w:rFonts w:ascii="Sakkal Majalla" w:hAnsi="Sakkal Majalla" w:cs="Sakkal Majalla" w:hint="cs"/>
          <w:sz w:val="28"/>
          <w:szCs w:val="28"/>
          <w:rtl/>
        </w:rPr>
        <w:t>ا</w:t>
      </w:r>
      <w:r w:rsidRPr="00BB1623">
        <w:rPr>
          <w:rFonts w:ascii="Sakkal Majalla" w:hAnsi="Sakkal Majalla" w:cs="Sakkal Majalla"/>
          <w:sz w:val="28"/>
          <w:szCs w:val="28"/>
          <w:rtl/>
        </w:rPr>
        <w:t xml:space="preserve">هم في تحسين الكفاءة التشغيلية، ورفع جودة الخدمات، ودعم اتخاذ القرارات. وقد أدى هذا التطور إلى زيادة اهتمام المنظمات بتبني تطبيقات </w:t>
      </w:r>
      <w:r w:rsidR="00C948F8" w:rsidRPr="00C948F8">
        <w:rPr>
          <w:rFonts w:ascii="Sakkal Majalla" w:hAnsi="Sakkal Majalla" w:cs="Sakkal Majalla"/>
          <w:sz w:val="28"/>
          <w:szCs w:val="28"/>
          <w:rtl/>
        </w:rPr>
        <w:t>هذه التقنيات</w:t>
      </w:r>
      <w:r w:rsidR="00C948F8">
        <w:rPr>
          <w:rFonts w:ascii="Sakkal Majalla" w:hAnsi="Sakkal Majalla" w:cs="Sakkal Majalla" w:hint="cs"/>
          <w:sz w:val="28"/>
          <w:szCs w:val="28"/>
          <w:rtl/>
        </w:rPr>
        <w:t xml:space="preserve"> </w:t>
      </w:r>
      <w:r w:rsidRPr="00BB1623">
        <w:rPr>
          <w:rFonts w:ascii="Sakkal Majalla" w:hAnsi="Sakkal Majalla" w:cs="Sakkal Majalla"/>
          <w:sz w:val="28"/>
          <w:szCs w:val="28"/>
          <w:rtl/>
        </w:rPr>
        <w:t>باعتبارها إحدى الركائز الأساسية للتحول الرقمي وتعزيز القدرة التنافسية</w:t>
      </w:r>
      <w:r w:rsidRPr="00BB1623">
        <w:rPr>
          <w:rFonts w:ascii="Sakkal Majalla" w:hAnsi="Sakkal Majalla" w:cs="Sakkal Majalla"/>
          <w:sz w:val="28"/>
          <w:szCs w:val="28"/>
          <w:lang w:bidi="ar-EG"/>
        </w:rPr>
        <w:t>.</w:t>
      </w:r>
    </w:p>
    <w:p w14:paraId="7CA36C61" w14:textId="372E0739" w:rsidR="00BB1623" w:rsidRPr="00BB1623" w:rsidRDefault="00BB1623" w:rsidP="00C948F8">
      <w:pPr>
        <w:rPr>
          <w:rFonts w:ascii="Sakkal Majalla" w:hAnsi="Sakkal Majalla" w:cs="Sakkal Majalla"/>
          <w:sz w:val="28"/>
          <w:szCs w:val="28"/>
          <w:lang w:bidi="ar-EG"/>
        </w:rPr>
      </w:pPr>
      <w:r w:rsidRPr="00BB1623">
        <w:rPr>
          <w:rFonts w:ascii="Sakkal Majalla" w:hAnsi="Sakkal Majalla" w:cs="Sakkal Majalla"/>
          <w:sz w:val="28"/>
          <w:szCs w:val="28"/>
          <w:rtl/>
        </w:rPr>
        <w:t>ويُع</w:t>
      </w:r>
      <w:r>
        <w:rPr>
          <w:rFonts w:ascii="Sakkal Majalla" w:hAnsi="Sakkal Majalla" w:cs="Sakkal Majalla" w:hint="cs"/>
          <w:sz w:val="28"/>
          <w:szCs w:val="28"/>
          <w:rtl/>
        </w:rPr>
        <w:t>تبر</w:t>
      </w:r>
      <w:r w:rsidRPr="00BB1623">
        <w:rPr>
          <w:rFonts w:ascii="Sakkal Majalla" w:hAnsi="Sakkal Majalla" w:cs="Sakkal Majalla"/>
          <w:sz w:val="28"/>
          <w:szCs w:val="28"/>
          <w:rtl/>
        </w:rPr>
        <w:t xml:space="preserve"> القطاع الصحي من أكثر القطاعات استفادةً من تطبيقات الذكاء الاصطناعي، حيث </w:t>
      </w:r>
      <w:r>
        <w:rPr>
          <w:rFonts w:ascii="Sakkal Majalla" w:hAnsi="Sakkal Majalla" w:cs="Sakkal Majalla" w:hint="cs"/>
          <w:sz w:val="28"/>
          <w:szCs w:val="28"/>
          <w:rtl/>
        </w:rPr>
        <w:t>ساهمت</w:t>
      </w:r>
      <w:r w:rsidRPr="00BB1623">
        <w:rPr>
          <w:rFonts w:ascii="Sakkal Majalla" w:hAnsi="Sakkal Majalla" w:cs="Sakkal Majalla"/>
          <w:sz w:val="28"/>
          <w:szCs w:val="28"/>
          <w:rtl/>
        </w:rPr>
        <w:t xml:space="preserve"> هذه التقنيات في تطوير العديد من العمليات الإدارية والفنية، مثل تحليل البيانات الطبية، ودعم اتخاذ القرار، وتحسين إدارة الموارد، وتسهيل الإجراءات التشغيلية، إضافة إلى تحسين جودة الخدمات الصحية المقدمة للمرضى. كما أصبح </w:t>
      </w:r>
      <w:r w:rsidR="00C948F8" w:rsidRPr="00C948F8">
        <w:rPr>
          <w:rFonts w:ascii="Sakkal Majalla" w:hAnsi="Sakkal Majalla" w:cs="Sakkal Majalla"/>
          <w:sz w:val="28"/>
          <w:szCs w:val="28"/>
          <w:rtl/>
        </w:rPr>
        <w:t>التقنيات الذكية</w:t>
      </w:r>
      <w:r w:rsidRPr="00BB1623">
        <w:rPr>
          <w:rFonts w:ascii="Sakkal Majalla" w:hAnsi="Sakkal Majalla" w:cs="Sakkal Majalla"/>
          <w:sz w:val="28"/>
          <w:szCs w:val="28"/>
          <w:rtl/>
        </w:rPr>
        <w:t>عنصرًا مهمًا في رفع كفاءة الأداء داخل المؤسسات الصحية من خلال تقليل الأخطاء، وتسريع إنجاز المهام، وتحسين استغلال الموارد البشرية</w:t>
      </w:r>
      <w:r w:rsidRPr="00BB1623">
        <w:rPr>
          <w:rFonts w:ascii="Sakkal Majalla" w:hAnsi="Sakkal Majalla" w:cs="Sakkal Majalla"/>
          <w:sz w:val="28"/>
          <w:szCs w:val="28"/>
          <w:lang w:bidi="ar-EG"/>
        </w:rPr>
        <w:t>.</w:t>
      </w:r>
    </w:p>
    <w:p w14:paraId="2481C930" w14:textId="62EEE9E0" w:rsidR="00BB1623" w:rsidRPr="00BB1623" w:rsidRDefault="00BB1623" w:rsidP="00C948F8">
      <w:pPr>
        <w:rPr>
          <w:rFonts w:ascii="Sakkal Majalla" w:hAnsi="Sakkal Majalla" w:cs="Sakkal Majalla"/>
          <w:sz w:val="28"/>
          <w:szCs w:val="28"/>
          <w:lang w:bidi="ar-EG"/>
        </w:rPr>
      </w:pPr>
      <w:r w:rsidRPr="00BB1623">
        <w:rPr>
          <w:rFonts w:ascii="Sakkal Majalla" w:hAnsi="Sakkal Majalla" w:cs="Sakkal Majalla"/>
          <w:sz w:val="28"/>
          <w:szCs w:val="28"/>
          <w:rtl/>
        </w:rPr>
        <w:t xml:space="preserve">وفي المملكة العربية السعودية، يحظى الذكاء الاصطناعي باهتمام متزايد في ظل رؤية المملكة 2030، التي تهدف إلى تعزيز التحول الرقمي ورفع كفاءة القطاعات الحكومية والخاصة، ومن بينها القطاع الصحي. وقد تبنت العديد من المؤسسات الصحية أنظمة وتقنيات تعتمد على </w:t>
      </w:r>
      <w:r w:rsidR="00C948F8" w:rsidRPr="00C948F8">
        <w:rPr>
          <w:rFonts w:ascii="Sakkal Majalla" w:hAnsi="Sakkal Majalla" w:cs="Sakkal Majalla"/>
          <w:sz w:val="28"/>
          <w:szCs w:val="28"/>
          <w:rtl/>
        </w:rPr>
        <w:t>الأنظمة الذكية</w:t>
      </w:r>
      <w:r w:rsidR="00C948F8">
        <w:rPr>
          <w:rFonts w:ascii="Sakkal Majalla" w:hAnsi="Sakkal Majalla" w:cs="Sakkal Majalla" w:hint="cs"/>
          <w:sz w:val="28"/>
          <w:szCs w:val="28"/>
          <w:rtl/>
        </w:rPr>
        <w:t xml:space="preserve"> </w:t>
      </w:r>
      <w:r w:rsidRPr="00BB1623">
        <w:rPr>
          <w:rFonts w:ascii="Sakkal Majalla" w:hAnsi="Sakkal Majalla" w:cs="Sakkal Majalla"/>
          <w:sz w:val="28"/>
          <w:szCs w:val="28"/>
          <w:rtl/>
        </w:rPr>
        <w:t>لتحسين الأداء المؤسسي، وتطوير الخدمات الصحية، وزيادة كفاءة العاملين</w:t>
      </w:r>
      <w:r w:rsidRPr="00BB1623">
        <w:rPr>
          <w:rFonts w:ascii="Sakkal Majalla" w:hAnsi="Sakkal Majalla" w:cs="Sakkal Majalla"/>
          <w:sz w:val="28"/>
          <w:szCs w:val="28"/>
          <w:lang w:bidi="ar-EG"/>
        </w:rPr>
        <w:t>.</w:t>
      </w:r>
    </w:p>
    <w:p w14:paraId="22100B55" w14:textId="5FD5FD64" w:rsidR="00BB1623" w:rsidRPr="00BB1623" w:rsidRDefault="00BB1623" w:rsidP="00C948F8">
      <w:pPr>
        <w:rPr>
          <w:rFonts w:ascii="Sakkal Majalla" w:hAnsi="Sakkal Majalla" w:cs="Sakkal Majalla"/>
          <w:sz w:val="28"/>
          <w:szCs w:val="28"/>
          <w:lang w:bidi="ar-EG"/>
        </w:rPr>
      </w:pPr>
      <w:r w:rsidRPr="00BB1623">
        <w:rPr>
          <w:rFonts w:ascii="Sakkal Majalla" w:hAnsi="Sakkal Majalla" w:cs="Sakkal Majalla"/>
          <w:sz w:val="28"/>
          <w:szCs w:val="28"/>
          <w:rtl/>
        </w:rPr>
        <w:t xml:space="preserve">ورغم هذا التوسع في استخدام </w:t>
      </w:r>
      <w:r w:rsidR="00C948F8" w:rsidRPr="00C948F8">
        <w:rPr>
          <w:rFonts w:ascii="Sakkal Majalla" w:hAnsi="Sakkal Majalla" w:cs="Sakkal Majalla"/>
          <w:sz w:val="28"/>
          <w:szCs w:val="28"/>
          <w:rtl/>
        </w:rPr>
        <w:t>التطبيقات الذكية</w:t>
      </w:r>
      <w:r w:rsidRPr="00BB1623">
        <w:rPr>
          <w:rFonts w:ascii="Sakkal Majalla" w:hAnsi="Sakkal Majalla" w:cs="Sakkal Majalla"/>
          <w:sz w:val="28"/>
          <w:szCs w:val="28"/>
          <w:rtl/>
        </w:rPr>
        <w:t xml:space="preserve">، لا تزال هناك حاجة إلى مزيد من الدراسات التي </w:t>
      </w:r>
      <w:r>
        <w:rPr>
          <w:rFonts w:ascii="Sakkal Majalla" w:hAnsi="Sakkal Majalla" w:cs="Sakkal Majalla" w:hint="cs"/>
          <w:sz w:val="28"/>
          <w:szCs w:val="28"/>
          <w:rtl/>
        </w:rPr>
        <w:t>تركز</w:t>
      </w:r>
      <w:r w:rsidRPr="00BB1623">
        <w:rPr>
          <w:rFonts w:ascii="Sakkal Majalla" w:hAnsi="Sakkal Majalla" w:cs="Sakkal Majalla"/>
          <w:sz w:val="28"/>
          <w:szCs w:val="28"/>
          <w:rtl/>
        </w:rPr>
        <w:t xml:space="preserve"> على أداء الموظفين داخل المؤسسات الصحية السعودية، خاصة في ظل اختلاف بيئات العمل ومستويات تطبيق هذه التقنيات. ومن هذا المنطلق، تأتي هذه الدراسة لبحث تأثير الذكاء الاصطناعي على أداء الموظفين في المؤسسات الصحية السعودية، من خلال قياس أثره في عدد من أبعاد الأداء الوظيفي، وهي الإنتاجية، وجودة العمل، وسرعة الإنجاز، واتخاذ القرار، ورضا الموظفين، بما يس</w:t>
      </w:r>
      <w:r>
        <w:rPr>
          <w:rFonts w:ascii="Sakkal Majalla" w:hAnsi="Sakkal Majalla" w:cs="Sakkal Majalla" w:hint="cs"/>
          <w:sz w:val="28"/>
          <w:szCs w:val="28"/>
          <w:rtl/>
        </w:rPr>
        <w:t>ا</w:t>
      </w:r>
      <w:r w:rsidRPr="00BB1623">
        <w:rPr>
          <w:rFonts w:ascii="Sakkal Majalla" w:hAnsi="Sakkal Majalla" w:cs="Sakkal Majalla"/>
          <w:sz w:val="28"/>
          <w:szCs w:val="28"/>
          <w:rtl/>
        </w:rPr>
        <w:t xml:space="preserve">هم في تقديم نتائج علمية يمكن أن تدعم متخذي القرار وتعزز من فعالية تطبيقات </w:t>
      </w:r>
      <w:r w:rsidR="00C948F8" w:rsidRPr="00C948F8">
        <w:rPr>
          <w:rFonts w:ascii="Sakkal Majalla" w:hAnsi="Sakkal Majalla" w:cs="Sakkal Majalla"/>
          <w:sz w:val="28"/>
          <w:szCs w:val="28"/>
          <w:rtl/>
        </w:rPr>
        <w:t>التقنيات الذكية</w:t>
      </w:r>
      <w:r w:rsidR="00C948F8">
        <w:rPr>
          <w:rFonts w:ascii="Sakkal Majalla" w:hAnsi="Sakkal Majalla" w:cs="Sakkal Majalla" w:hint="cs"/>
          <w:sz w:val="28"/>
          <w:szCs w:val="28"/>
          <w:rtl/>
        </w:rPr>
        <w:t xml:space="preserve"> </w:t>
      </w:r>
      <w:r w:rsidRPr="00BB1623">
        <w:rPr>
          <w:rFonts w:ascii="Sakkal Majalla" w:hAnsi="Sakkal Majalla" w:cs="Sakkal Majalla"/>
          <w:sz w:val="28"/>
          <w:szCs w:val="28"/>
          <w:rtl/>
        </w:rPr>
        <w:t>في القطاع الصحي</w:t>
      </w:r>
      <w:r w:rsidRPr="00BB1623">
        <w:rPr>
          <w:rFonts w:ascii="Sakkal Majalla" w:hAnsi="Sakkal Majalla" w:cs="Sakkal Majalla"/>
          <w:sz w:val="28"/>
          <w:szCs w:val="28"/>
          <w:lang w:bidi="ar-EG"/>
        </w:rPr>
        <w:t>.</w:t>
      </w:r>
    </w:p>
    <w:p w14:paraId="37503B94" w14:textId="77777777" w:rsidR="009125CE" w:rsidRPr="00BB1623"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427719AD" w14:textId="77777777" w:rsidR="00BB1623" w:rsidRDefault="00BB1623"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DFB6096" w14:textId="106E480F" w:rsidR="00BB1623" w:rsidRPr="00BB1623" w:rsidRDefault="00BB1623" w:rsidP="00BB1623">
      <w:pPr>
        <w:rPr>
          <w:rFonts w:ascii="Sakkal Majalla" w:hAnsi="Sakkal Majalla" w:cs="Sakkal Majalla"/>
          <w:sz w:val="28"/>
          <w:szCs w:val="28"/>
          <w:lang w:bidi="ar-EG"/>
        </w:rPr>
      </w:pPr>
      <w:r w:rsidRPr="00BB1623">
        <w:rPr>
          <w:rFonts w:ascii="Sakkal Majalla" w:hAnsi="Sakkal Majalla" w:cs="Sakkal Majalla"/>
          <w:sz w:val="28"/>
          <w:szCs w:val="28"/>
          <w:rtl/>
        </w:rPr>
        <w:t>شهدت المؤسسات الصحية في المملكة العربية السعودية خلال السنوات الأخيرة توسعًا ملحوظًا في تبني تقنيات الذكاء الاصطناعي، وذلك في إطار جهود التحول الرقمي وتحقيق مستهدفات رؤية المملكة 2030 الرامية إلى تطوير القطاع الصحي وتحسين جودة الخدمات المقدمة. وقد أصبح الذكاء الاصطناعي يُستخدم في العديد من الجوانب الإدارية والتشغيلية، مثل تحليل البيانات، ودعم اتخاذ القرار، وإدارة الموارد، وأتم</w:t>
      </w:r>
      <w:r>
        <w:rPr>
          <w:rFonts w:ascii="Sakkal Majalla" w:hAnsi="Sakkal Majalla" w:cs="Sakkal Majalla" w:hint="cs"/>
          <w:sz w:val="28"/>
          <w:szCs w:val="28"/>
          <w:rtl/>
        </w:rPr>
        <w:t xml:space="preserve">ام </w:t>
      </w:r>
      <w:r w:rsidRPr="00BB1623">
        <w:rPr>
          <w:rFonts w:ascii="Sakkal Majalla" w:hAnsi="Sakkal Majalla" w:cs="Sakkal Majalla"/>
          <w:sz w:val="28"/>
          <w:szCs w:val="28"/>
          <w:rtl/>
        </w:rPr>
        <w:t>الإجراءات، الأمر الذي يُتوقع أن يعكس إيجابًا على أداء الموظفين</w:t>
      </w:r>
      <w:r w:rsidRPr="00BB1623">
        <w:rPr>
          <w:rFonts w:ascii="Sakkal Majalla" w:hAnsi="Sakkal Majalla" w:cs="Sakkal Majalla"/>
          <w:sz w:val="28"/>
          <w:szCs w:val="28"/>
          <w:lang w:bidi="ar-EG"/>
        </w:rPr>
        <w:t>.</w:t>
      </w:r>
    </w:p>
    <w:p w14:paraId="6FB53394" w14:textId="77777777" w:rsidR="00BB1623" w:rsidRPr="00BB1623" w:rsidRDefault="00BB1623" w:rsidP="00BB1623">
      <w:pPr>
        <w:rPr>
          <w:rFonts w:ascii="Sakkal Majalla" w:hAnsi="Sakkal Majalla" w:cs="Sakkal Majalla"/>
          <w:sz w:val="28"/>
          <w:szCs w:val="28"/>
          <w:lang w:bidi="ar-EG"/>
        </w:rPr>
      </w:pPr>
      <w:r w:rsidRPr="00BB1623">
        <w:rPr>
          <w:rFonts w:ascii="Sakkal Majalla" w:hAnsi="Sakkal Majalla" w:cs="Sakkal Majalla"/>
          <w:sz w:val="28"/>
          <w:szCs w:val="28"/>
          <w:rtl/>
        </w:rPr>
        <w:t>ورغم التوسع في استخدام هذه التقنيات، إلا أن مدى تأثيرها الفعلي على أداء الموظفين داخل المؤسسات الصحية السعودية لا يزال غير واضح بشكل كافٍ، حيث تختلف مستويات تطبيق الذكاء الاصطناعي من مؤسسة إلى أخرى، كما تختلف درجة استفادة الموظفين من هذه التقنيات. إضافة إلى ذلك، ركزت العديد من الدراسات السابقة على الجوانب التقنية أو الطبية للذكاء الاصطناعي، بينما لم تحظ العلاقة بين الذكاء الاصطناعي والأداء الوظيفي في القطاع الصحي السعودي بالقدر الكافي من الدراسة</w:t>
      </w:r>
      <w:r w:rsidRPr="00BB1623">
        <w:rPr>
          <w:rFonts w:ascii="Sakkal Majalla" w:hAnsi="Sakkal Majalla" w:cs="Sakkal Majalla"/>
          <w:sz w:val="28"/>
          <w:szCs w:val="28"/>
          <w:lang w:bidi="ar-EG"/>
        </w:rPr>
        <w:t>.</w:t>
      </w:r>
    </w:p>
    <w:p w14:paraId="1588B3D9" w14:textId="71CF26E9" w:rsidR="00BB1623" w:rsidRDefault="00BB1623" w:rsidP="00BB1623">
      <w:pPr>
        <w:rPr>
          <w:rFonts w:ascii="Sakkal Majalla" w:hAnsi="Sakkal Majalla" w:cs="Sakkal Majalla"/>
          <w:sz w:val="28"/>
          <w:szCs w:val="28"/>
          <w:rtl/>
          <w:lang w:bidi="ar-EG"/>
        </w:rPr>
      </w:pPr>
      <w:r w:rsidRPr="00BB1623">
        <w:rPr>
          <w:rFonts w:ascii="Sakkal Majalla" w:hAnsi="Sakkal Majalla" w:cs="Sakkal Majalla"/>
          <w:sz w:val="28"/>
          <w:szCs w:val="28"/>
          <w:rtl/>
        </w:rPr>
        <w:t>ومن هنا تتمثل مشكلة الدراسة في محاولة التعرف على أثر استخدام الذكاء الاصطناعي في أداء الموظفين داخل المؤسسات الصحية السعودية، وقياس مدى انعكاسه على عدد من أبعاد الأداء الوظيفي، وهي: الإنتاجية، وجودة العمل، وسرعة الإنجاز، واتخاذ القرار، ورضا الموظفين، بما يس</w:t>
      </w:r>
      <w:r>
        <w:rPr>
          <w:rFonts w:ascii="Sakkal Majalla" w:hAnsi="Sakkal Majalla" w:cs="Sakkal Majalla" w:hint="cs"/>
          <w:sz w:val="28"/>
          <w:szCs w:val="28"/>
          <w:rtl/>
        </w:rPr>
        <w:t>ا</w:t>
      </w:r>
      <w:r w:rsidRPr="00BB1623">
        <w:rPr>
          <w:rFonts w:ascii="Sakkal Majalla" w:hAnsi="Sakkal Majalla" w:cs="Sakkal Majalla"/>
          <w:sz w:val="28"/>
          <w:szCs w:val="28"/>
          <w:rtl/>
        </w:rPr>
        <w:t>هم في تقديم نتائج تساعد القيادات الإدارية وصناع القرار على تعظيم الاستفادة من تطبيقات الذكاء الاصطناعي في القطاع الصحي</w:t>
      </w:r>
      <w:r w:rsidRPr="00BB1623">
        <w:rPr>
          <w:rFonts w:ascii="Sakkal Majalla" w:hAnsi="Sakkal Majalla" w:cs="Sakkal Majalla"/>
          <w:sz w:val="28"/>
          <w:szCs w:val="28"/>
          <w:lang w:bidi="ar-EG"/>
        </w:rPr>
        <w:t>.</w:t>
      </w:r>
    </w:p>
    <w:p w14:paraId="159C60EE" w14:textId="2D89071F" w:rsidR="00C948F8" w:rsidRPr="00BB1623" w:rsidRDefault="00C948F8" w:rsidP="00C948F8">
      <w:pPr>
        <w:rPr>
          <w:rFonts w:ascii="Sakkal Majalla" w:hAnsi="Sakkal Majalla" w:cs="Sakkal Majalla"/>
          <w:sz w:val="28"/>
          <w:szCs w:val="28"/>
          <w:lang w:bidi="ar-EG"/>
        </w:rPr>
      </w:pPr>
      <w:r w:rsidRPr="00C948F8">
        <w:rPr>
          <w:rFonts w:ascii="Sakkal Majalla" w:hAnsi="Sakkal Majalla" w:cs="Sakkal Majalla"/>
          <w:sz w:val="28"/>
          <w:szCs w:val="28"/>
          <w:rtl/>
        </w:rPr>
        <w:t>وبناءً على ما سبق، تسعى الدراسة الحالية إلى استكشاف العلاقة بين استخدام تقنيات الذكاء الاصطناعي ومستوى أداء الموظفين داخل المؤسسات الصحية السعودية، بما يسهم في تقديم أدلة علمية تدعم تطوير بيئة العمل واتخاذ القرارات الإدارية</w:t>
      </w:r>
      <w:r w:rsidRPr="00C948F8">
        <w:rPr>
          <w:rFonts w:ascii="Sakkal Majalla" w:hAnsi="Sakkal Majalla" w:cs="Sakkal Majalla"/>
          <w:sz w:val="28"/>
          <w:szCs w:val="28"/>
          <w:lang w:bidi="ar-EG"/>
        </w:rPr>
        <w:t>.</w:t>
      </w:r>
    </w:p>
    <w:p w14:paraId="386841B5" w14:textId="77777777" w:rsidR="00BB1623" w:rsidRPr="00BB1623" w:rsidRDefault="00BB1623" w:rsidP="00BB1623">
      <w:pPr>
        <w:rPr>
          <w:rFonts w:ascii="Sakkal Majalla" w:hAnsi="Sakkal Majalla" w:cs="Sakkal Majalla"/>
          <w:sz w:val="28"/>
          <w:szCs w:val="28"/>
          <w:lang w:bidi="ar-EG"/>
        </w:rPr>
      </w:pPr>
      <w:r w:rsidRPr="00BB1623">
        <w:rPr>
          <w:rFonts w:ascii="Sakkal Majalla" w:hAnsi="Sakkal Majalla" w:cs="Sakkal Majalla"/>
          <w:b/>
          <w:bCs/>
          <w:sz w:val="28"/>
          <w:szCs w:val="28"/>
          <w:rtl/>
        </w:rPr>
        <w:t>السؤال الرئيس للدراسة</w:t>
      </w:r>
      <w:r w:rsidRPr="00BB1623">
        <w:rPr>
          <w:rFonts w:ascii="Sakkal Majalla" w:hAnsi="Sakkal Majalla" w:cs="Sakkal Majalla"/>
          <w:b/>
          <w:bCs/>
          <w:sz w:val="28"/>
          <w:szCs w:val="28"/>
          <w:lang w:bidi="ar-EG"/>
        </w:rPr>
        <w:t>:</w:t>
      </w:r>
    </w:p>
    <w:p w14:paraId="12AD873C" w14:textId="77777777" w:rsidR="00BB1623" w:rsidRPr="00BB1623" w:rsidRDefault="00BB1623" w:rsidP="00BB1623">
      <w:pPr>
        <w:rPr>
          <w:rFonts w:ascii="Sakkal Majalla" w:hAnsi="Sakkal Majalla" w:cs="Sakkal Majalla"/>
          <w:sz w:val="28"/>
          <w:szCs w:val="28"/>
          <w:lang w:bidi="ar-EG"/>
        </w:rPr>
      </w:pPr>
      <w:r w:rsidRPr="00BB1623">
        <w:rPr>
          <w:rFonts w:ascii="Sakkal Majalla" w:hAnsi="Sakkal Majalla" w:cs="Sakkal Majalla"/>
          <w:sz w:val="28"/>
          <w:szCs w:val="28"/>
          <w:rtl/>
        </w:rPr>
        <w:t>ما أثر الذكاء الاصطناعي على أداء الموظفين في المؤسسات الصحية السعودية؟</w:t>
      </w:r>
    </w:p>
    <w:p w14:paraId="3A504109" w14:textId="77777777" w:rsidR="009125CE" w:rsidRPr="00BB1623"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3C26D89D" w14:textId="77777777" w:rsidR="00BB1623" w:rsidRDefault="00BB1623"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42656B96" w14:textId="697E8FE5"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أولاً: الأهمية العلمية</w:t>
      </w:r>
      <w:r>
        <w:rPr>
          <w:rFonts w:ascii="Sakkal Majalla" w:hAnsi="Sakkal Majalla" w:cs="Sakkal Majalla" w:hint="cs"/>
          <w:b/>
          <w:bCs/>
          <w:sz w:val="28"/>
          <w:szCs w:val="28"/>
          <w:rtl/>
        </w:rPr>
        <w:t>:</w:t>
      </w:r>
    </w:p>
    <w:p w14:paraId="47DD2CAA" w14:textId="37634512" w:rsidR="00BB1623" w:rsidRPr="00BB1623" w:rsidRDefault="00BB1623" w:rsidP="00BB1623">
      <w:pPr>
        <w:numPr>
          <w:ilvl w:val="0"/>
          <w:numId w:val="1"/>
        </w:numPr>
        <w:rPr>
          <w:rFonts w:ascii="Sakkal Majalla" w:hAnsi="Sakkal Majalla" w:cs="Sakkal Majalla"/>
          <w:sz w:val="28"/>
          <w:szCs w:val="28"/>
        </w:rPr>
      </w:pPr>
      <w:r w:rsidRPr="00BB1623">
        <w:rPr>
          <w:rFonts w:ascii="Sakkal Majalla" w:hAnsi="Sakkal Majalla" w:cs="Sakkal Majalla"/>
          <w:sz w:val="28"/>
          <w:szCs w:val="28"/>
          <w:rtl/>
        </w:rPr>
        <w:t>تس</w:t>
      </w:r>
      <w:r>
        <w:rPr>
          <w:rFonts w:ascii="Sakkal Majalla" w:hAnsi="Sakkal Majalla" w:cs="Sakkal Majalla" w:hint="cs"/>
          <w:sz w:val="28"/>
          <w:szCs w:val="28"/>
          <w:rtl/>
        </w:rPr>
        <w:t>ا</w:t>
      </w:r>
      <w:r w:rsidRPr="00BB1623">
        <w:rPr>
          <w:rFonts w:ascii="Sakkal Majalla" w:hAnsi="Sakkal Majalla" w:cs="Sakkal Majalla"/>
          <w:sz w:val="28"/>
          <w:szCs w:val="28"/>
          <w:rtl/>
        </w:rPr>
        <w:t>هم هذه الدراسة في إثراء الأدبيات العلمية المتعلقة بالذكاء الاصطناعي وأداء الموظفين، من خلال دراسة العلاقة بينهما في بيئة المؤسسات الصحية السعودية</w:t>
      </w:r>
      <w:r w:rsidRPr="00BB1623">
        <w:rPr>
          <w:rFonts w:ascii="Sakkal Majalla" w:hAnsi="Sakkal Majalla" w:cs="Sakkal Majalla"/>
          <w:sz w:val="28"/>
          <w:szCs w:val="28"/>
        </w:rPr>
        <w:t>.</w:t>
      </w:r>
    </w:p>
    <w:p w14:paraId="0B074110" w14:textId="77777777" w:rsidR="00BB1623" w:rsidRPr="00BB1623" w:rsidRDefault="00BB1623" w:rsidP="00BB1623">
      <w:pPr>
        <w:numPr>
          <w:ilvl w:val="0"/>
          <w:numId w:val="1"/>
        </w:numPr>
        <w:rPr>
          <w:rFonts w:ascii="Sakkal Majalla" w:hAnsi="Sakkal Majalla" w:cs="Sakkal Majalla"/>
          <w:sz w:val="28"/>
          <w:szCs w:val="28"/>
        </w:rPr>
      </w:pPr>
      <w:r w:rsidRPr="00BB1623">
        <w:rPr>
          <w:rFonts w:ascii="Sakkal Majalla" w:hAnsi="Sakkal Majalla" w:cs="Sakkal Majalla"/>
          <w:sz w:val="28"/>
          <w:szCs w:val="28"/>
          <w:rtl/>
        </w:rPr>
        <w:t>تساعد في سد الفجوة البحثية المتعلقة بقياس أثر الذكاء الاصطناعي على الأداء الوظيفي في القطاع الصحي، نظرًا لحداثة الموضوع وقلة الدراسات المحلية التي تناولته بصورة شاملة</w:t>
      </w:r>
      <w:r w:rsidRPr="00BB1623">
        <w:rPr>
          <w:rFonts w:ascii="Sakkal Majalla" w:hAnsi="Sakkal Majalla" w:cs="Sakkal Majalla"/>
          <w:sz w:val="28"/>
          <w:szCs w:val="28"/>
        </w:rPr>
        <w:t>.</w:t>
      </w:r>
    </w:p>
    <w:p w14:paraId="3057CB58" w14:textId="77777777" w:rsidR="00BB1623" w:rsidRPr="00BB1623" w:rsidRDefault="00BB1623" w:rsidP="00BB1623">
      <w:pPr>
        <w:numPr>
          <w:ilvl w:val="0"/>
          <w:numId w:val="1"/>
        </w:numPr>
        <w:rPr>
          <w:rFonts w:ascii="Sakkal Majalla" w:hAnsi="Sakkal Majalla" w:cs="Sakkal Majalla"/>
          <w:sz w:val="28"/>
          <w:szCs w:val="28"/>
        </w:rPr>
      </w:pPr>
      <w:r w:rsidRPr="00BB1623">
        <w:rPr>
          <w:rFonts w:ascii="Sakkal Majalla" w:hAnsi="Sakkal Majalla" w:cs="Sakkal Majalla"/>
          <w:sz w:val="28"/>
          <w:szCs w:val="28"/>
          <w:rtl/>
        </w:rPr>
        <w:t>تشكل مرجعًا علميًا يمكن للباحثين الاستفادة منه في إجراء دراسات مستقبلية تتعلق بالذكاء الاصطناعي والتحول الرقمي وإدارة الموارد البشرية</w:t>
      </w:r>
      <w:r w:rsidRPr="00BB1623">
        <w:rPr>
          <w:rFonts w:ascii="Sakkal Majalla" w:hAnsi="Sakkal Majalla" w:cs="Sakkal Majalla"/>
          <w:sz w:val="28"/>
          <w:szCs w:val="28"/>
        </w:rPr>
        <w:t>.</w:t>
      </w:r>
    </w:p>
    <w:p w14:paraId="3320C237" w14:textId="765D8732"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ثانيًا: الأهمية العملية</w:t>
      </w:r>
      <w:r>
        <w:rPr>
          <w:rFonts w:ascii="Sakkal Majalla" w:hAnsi="Sakkal Majalla" w:cs="Sakkal Majalla" w:hint="cs"/>
          <w:b/>
          <w:bCs/>
          <w:sz w:val="28"/>
          <w:szCs w:val="28"/>
          <w:rtl/>
        </w:rPr>
        <w:t>:</w:t>
      </w:r>
    </w:p>
    <w:p w14:paraId="0AC78A41" w14:textId="77777777" w:rsidR="00BB1623" w:rsidRPr="00BB1623" w:rsidRDefault="00BB1623" w:rsidP="00BB1623">
      <w:pPr>
        <w:numPr>
          <w:ilvl w:val="0"/>
          <w:numId w:val="2"/>
        </w:numPr>
        <w:rPr>
          <w:rFonts w:ascii="Sakkal Majalla" w:hAnsi="Sakkal Majalla" w:cs="Sakkal Majalla"/>
          <w:sz w:val="28"/>
          <w:szCs w:val="28"/>
        </w:rPr>
      </w:pPr>
      <w:r w:rsidRPr="00BB1623">
        <w:rPr>
          <w:rFonts w:ascii="Sakkal Majalla" w:hAnsi="Sakkal Majalla" w:cs="Sakkal Majalla"/>
          <w:sz w:val="28"/>
          <w:szCs w:val="28"/>
          <w:rtl/>
        </w:rPr>
        <w:t>تزويد القيادات في المؤسسات الصحية بمعلومات تساعدهم على اتخاذ قرارات أكثر فاعلية فيما يتعلق بتطبيق تقنيات الذكاء الاصطناعي</w:t>
      </w:r>
      <w:r w:rsidRPr="00BB1623">
        <w:rPr>
          <w:rFonts w:ascii="Sakkal Majalla" w:hAnsi="Sakkal Majalla" w:cs="Sakkal Majalla"/>
          <w:sz w:val="28"/>
          <w:szCs w:val="28"/>
        </w:rPr>
        <w:t>.</w:t>
      </w:r>
    </w:p>
    <w:p w14:paraId="240FA406" w14:textId="77777777" w:rsidR="00BB1623" w:rsidRPr="00BB1623" w:rsidRDefault="00BB1623" w:rsidP="00BB1623">
      <w:pPr>
        <w:numPr>
          <w:ilvl w:val="0"/>
          <w:numId w:val="2"/>
        </w:numPr>
        <w:rPr>
          <w:rFonts w:ascii="Sakkal Majalla" w:hAnsi="Sakkal Majalla" w:cs="Sakkal Majalla"/>
          <w:sz w:val="28"/>
          <w:szCs w:val="28"/>
        </w:rPr>
      </w:pPr>
      <w:r w:rsidRPr="00BB1623">
        <w:rPr>
          <w:rFonts w:ascii="Sakkal Majalla" w:hAnsi="Sakkal Majalla" w:cs="Sakkal Majalla"/>
          <w:sz w:val="28"/>
          <w:szCs w:val="28"/>
          <w:rtl/>
        </w:rPr>
        <w:t>المساهمة في تحسين أداء الموظفين من خلال التعرف على الجوانب التي يمكن أن يعززها استخدام الذكاء الاصطناعي</w:t>
      </w:r>
      <w:r w:rsidRPr="00BB1623">
        <w:rPr>
          <w:rFonts w:ascii="Sakkal Majalla" w:hAnsi="Sakkal Majalla" w:cs="Sakkal Majalla"/>
          <w:sz w:val="28"/>
          <w:szCs w:val="28"/>
        </w:rPr>
        <w:t>.</w:t>
      </w:r>
    </w:p>
    <w:p w14:paraId="07144DCE" w14:textId="77777777" w:rsidR="00BB1623" w:rsidRPr="00BB1623" w:rsidRDefault="00BB1623" w:rsidP="00BB1623">
      <w:pPr>
        <w:numPr>
          <w:ilvl w:val="0"/>
          <w:numId w:val="2"/>
        </w:numPr>
        <w:rPr>
          <w:rFonts w:ascii="Sakkal Majalla" w:hAnsi="Sakkal Majalla" w:cs="Sakkal Majalla"/>
          <w:sz w:val="28"/>
          <w:szCs w:val="28"/>
        </w:rPr>
      </w:pPr>
      <w:r w:rsidRPr="00BB1623">
        <w:rPr>
          <w:rFonts w:ascii="Sakkal Majalla" w:hAnsi="Sakkal Majalla" w:cs="Sakkal Majalla"/>
          <w:sz w:val="28"/>
          <w:szCs w:val="28"/>
          <w:rtl/>
        </w:rPr>
        <w:t>دعم جهود التحول الرقمي في القطاع الصحي بما يتوافق مع مستهدفات رؤية المملكة العربية السعودية 2030</w:t>
      </w:r>
      <w:r w:rsidRPr="00BB1623">
        <w:rPr>
          <w:rFonts w:ascii="Sakkal Majalla" w:hAnsi="Sakkal Majalla" w:cs="Sakkal Majalla"/>
          <w:sz w:val="28"/>
          <w:szCs w:val="28"/>
        </w:rPr>
        <w:t>.</w:t>
      </w:r>
    </w:p>
    <w:p w14:paraId="30F98039" w14:textId="77777777" w:rsidR="00BB1623" w:rsidRPr="00BB1623" w:rsidRDefault="00BB1623" w:rsidP="00BB1623">
      <w:pPr>
        <w:numPr>
          <w:ilvl w:val="0"/>
          <w:numId w:val="2"/>
        </w:numPr>
        <w:rPr>
          <w:rFonts w:ascii="Sakkal Majalla" w:hAnsi="Sakkal Majalla" w:cs="Sakkal Majalla"/>
          <w:sz w:val="28"/>
          <w:szCs w:val="28"/>
        </w:rPr>
      </w:pPr>
      <w:r w:rsidRPr="00BB1623">
        <w:rPr>
          <w:rFonts w:ascii="Sakkal Majalla" w:hAnsi="Sakkal Majalla" w:cs="Sakkal Majalla"/>
          <w:sz w:val="28"/>
          <w:szCs w:val="28"/>
          <w:rtl/>
        </w:rPr>
        <w:t>تقديم توصيات عملية يمكن أن تساعد المؤسسات الصحية على تعظيم الاستفادة من تطبيقات الذكاء الاصطناعي ورفع كفاءة الأداء المؤسسي</w:t>
      </w:r>
      <w:r w:rsidRPr="00BB1623">
        <w:rPr>
          <w:rFonts w:ascii="Sakkal Majalla" w:hAnsi="Sakkal Majalla" w:cs="Sakkal Majalla"/>
          <w:sz w:val="28"/>
          <w:szCs w:val="28"/>
        </w:rPr>
        <w:t>.</w:t>
      </w:r>
    </w:p>
    <w:p w14:paraId="2EA6585C" w14:textId="77777777" w:rsidR="009125CE" w:rsidRPr="00BB1623"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0569784C" w14:textId="40A20471"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الهدف الرئيس</w:t>
      </w:r>
      <w:r>
        <w:rPr>
          <w:rFonts w:ascii="Sakkal Majalla" w:hAnsi="Sakkal Majalla" w:cs="Sakkal Majalla" w:hint="cs"/>
          <w:b/>
          <w:bCs/>
          <w:sz w:val="28"/>
          <w:szCs w:val="28"/>
          <w:rtl/>
        </w:rPr>
        <w:t>:</w:t>
      </w:r>
    </w:p>
    <w:p w14:paraId="3A38A9B1"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التعرف على أثر الذكاء الاصطناعي على أداء الموظفين في المؤسسات الصحية السعودية</w:t>
      </w:r>
      <w:r w:rsidRPr="00BB1623">
        <w:rPr>
          <w:rFonts w:ascii="Sakkal Majalla" w:hAnsi="Sakkal Majalla" w:cs="Sakkal Majalla"/>
          <w:sz w:val="28"/>
          <w:szCs w:val="28"/>
        </w:rPr>
        <w:t>.</w:t>
      </w:r>
    </w:p>
    <w:p w14:paraId="2AD2B9FA" w14:textId="22914788"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71357B04" w14:textId="77777777" w:rsidR="00BB1623" w:rsidRPr="00BB1623" w:rsidRDefault="00BB1623" w:rsidP="00BB1623">
      <w:pPr>
        <w:numPr>
          <w:ilvl w:val="0"/>
          <w:numId w:val="3"/>
        </w:numPr>
        <w:rPr>
          <w:rFonts w:ascii="Sakkal Majalla" w:hAnsi="Sakkal Majalla" w:cs="Sakkal Majalla"/>
          <w:sz w:val="28"/>
          <w:szCs w:val="28"/>
        </w:rPr>
      </w:pPr>
      <w:r w:rsidRPr="00BB1623">
        <w:rPr>
          <w:rFonts w:ascii="Sakkal Majalla" w:hAnsi="Sakkal Majalla" w:cs="Sakkal Majalla"/>
          <w:sz w:val="28"/>
          <w:szCs w:val="28"/>
          <w:rtl/>
        </w:rPr>
        <w:t>التعرف على أثر الذكاء الاصطناعي على إنتاجية الموظفين</w:t>
      </w:r>
      <w:r w:rsidRPr="00BB1623">
        <w:rPr>
          <w:rFonts w:ascii="Sakkal Majalla" w:hAnsi="Sakkal Majalla" w:cs="Sakkal Majalla"/>
          <w:sz w:val="28"/>
          <w:szCs w:val="28"/>
        </w:rPr>
        <w:t>.</w:t>
      </w:r>
    </w:p>
    <w:p w14:paraId="2BBD486F" w14:textId="77777777" w:rsidR="00BB1623" w:rsidRPr="00BB1623" w:rsidRDefault="00BB1623" w:rsidP="00BB1623">
      <w:pPr>
        <w:numPr>
          <w:ilvl w:val="0"/>
          <w:numId w:val="3"/>
        </w:numPr>
        <w:rPr>
          <w:rFonts w:ascii="Sakkal Majalla" w:hAnsi="Sakkal Majalla" w:cs="Sakkal Majalla"/>
          <w:sz w:val="28"/>
          <w:szCs w:val="28"/>
        </w:rPr>
      </w:pPr>
      <w:r w:rsidRPr="00BB1623">
        <w:rPr>
          <w:rFonts w:ascii="Sakkal Majalla" w:hAnsi="Sakkal Majalla" w:cs="Sakkal Majalla"/>
          <w:sz w:val="28"/>
          <w:szCs w:val="28"/>
          <w:rtl/>
        </w:rPr>
        <w:t>التعرف على أثر الذكاء الاصطناعي على جودة العمل</w:t>
      </w:r>
      <w:r w:rsidRPr="00BB1623">
        <w:rPr>
          <w:rFonts w:ascii="Sakkal Majalla" w:hAnsi="Sakkal Majalla" w:cs="Sakkal Majalla"/>
          <w:sz w:val="28"/>
          <w:szCs w:val="28"/>
        </w:rPr>
        <w:t>.</w:t>
      </w:r>
    </w:p>
    <w:p w14:paraId="17908718" w14:textId="77777777" w:rsidR="00BB1623" w:rsidRPr="00BB1623" w:rsidRDefault="00BB1623" w:rsidP="00BB1623">
      <w:pPr>
        <w:numPr>
          <w:ilvl w:val="0"/>
          <w:numId w:val="3"/>
        </w:numPr>
        <w:rPr>
          <w:rFonts w:ascii="Sakkal Majalla" w:hAnsi="Sakkal Majalla" w:cs="Sakkal Majalla"/>
          <w:sz w:val="28"/>
          <w:szCs w:val="28"/>
        </w:rPr>
      </w:pPr>
      <w:r w:rsidRPr="00BB1623">
        <w:rPr>
          <w:rFonts w:ascii="Sakkal Majalla" w:hAnsi="Sakkal Majalla" w:cs="Sakkal Majalla"/>
          <w:sz w:val="28"/>
          <w:szCs w:val="28"/>
          <w:rtl/>
        </w:rPr>
        <w:t>التعرف على أثر الذكاء الاصطناعي على سرعة إنجاز المهام</w:t>
      </w:r>
      <w:r w:rsidRPr="00BB1623">
        <w:rPr>
          <w:rFonts w:ascii="Sakkal Majalla" w:hAnsi="Sakkal Majalla" w:cs="Sakkal Majalla"/>
          <w:sz w:val="28"/>
          <w:szCs w:val="28"/>
        </w:rPr>
        <w:t>.</w:t>
      </w:r>
    </w:p>
    <w:p w14:paraId="1E9B631C" w14:textId="77777777" w:rsidR="00BB1623" w:rsidRPr="00BB1623" w:rsidRDefault="00BB1623" w:rsidP="00BB1623">
      <w:pPr>
        <w:numPr>
          <w:ilvl w:val="0"/>
          <w:numId w:val="3"/>
        </w:numPr>
        <w:rPr>
          <w:rFonts w:ascii="Sakkal Majalla" w:hAnsi="Sakkal Majalla" w:cs="Sakkal Majalla"/>
          <w:sz w:val="28"/>
          <w:szCs w:val="28"/>
        </w:rPr>
      </w:pPr>
      <w:r w:rsidRPr="00BB1623">
        <w:rPr>
          <w:rFonts w:ascii="Sakkal Majalla" w:hAnsi="Sakkal Majalla" w:cs="Sakkal Majalla"/>
          <w:sz w:val="28"/>
          <w:szCs w:val="28"/>
          <w:rtl/>
        </w:rPr>
        <w:t>التعرف على أثر الذكاء الاصطناعي على اتخاذ القرار</w:t>
      </w:r>
      <w:r w:rsidRPr="00BB1623">
        <w:rPr>
          <w:rFonts w:ascii="Sakkal Majalla" w:hAnsi="Sakkal Majalla" w:cs="Sakkal Majalla"/>
          <w:sz w:val="28"/>
          <w:szCs w:val="28"/>
        </w:rPr>
        <w:t>.</w:t>
      </w:r>
    </w:p>
    <w:p w14:paraId="4A35F646" w14:textId="77777777" w:rsidR="00BB1623" w:rsidRPr="00BB1623" w:rsidRDefault="00BB1623" w:rsidP="00BB1623">
      <w:pPr>
        <w:numPr>
          <w:ilvl w:val="0"/>
          <w:numId w:val="3"/>
        </w:numPr>
        <w:rPr>
          <w:rFonts w:ascii="Sakkal Majalla" w:hAnsi="Sakkal Majalla" w:cs="Sakkal Majalla"/>
          <w:sz w:val="28"/>
          <w:szCs w:val="28"/>
        </w:rPr>
      </w:pPr>
      <w:r w:rsidRPr="00BB1623">
        <w:rPr>
          <w:rFonts w:ascii="Sakkal Majalla" w:hAnsi="Sakkal Majalla" w:cs="Sakkal Majalla"/>
          <w:sz w:val="28"/>
          <w:szCs w:val="28"/>
          <w:rtl/>
        </w:rPr>
        <w:t>التعرف على أثر الذكاء الاصطناعي على رضا الموظفين</w:t>
      </w:r>
      <w:r w:rsidRPr="00BB1623">
        <w:rPr>
          <w:rFonts w:ascii="Sakkal Majalla" w:hAnsi="Sakkal Majalla" w:cs="Sakkal Majalla"/>
          <w:sz w:val="28"/>
          <w:szCs w:val="28"/>
        </w:rPr>
        <w:t>.</w:t>
      </w:r>
    </w:p>
    <w:p w14:paraId="1335B1C0" w14:textId="77777777" w:rsidR="00BB1623" w:rsidRPr="00BB1623" w:rsidRDefault="00BB1623" w:rsidP="00BB1623">
      <w:pPr>
        <w:numPr>
          <w:ilvl w:val="0"/>
          <w:numId w:val="3"/>
        </w:numPr>
        <w:rPr>
          <w:rFonts w:ascii="Sakkal Majalla" w:hAnsi="Sakkal Majalla" w:cs="Sakkal Majalla"/>
          <w:sz w:val="28"/>
          <w:szCs w:val="28"/>
        </w:rPr>
      </w:pPr>
      <w:r w:rsidRPr="00BB1623">
        <w:rPr>
          <w:rFonts w:ascii="Sakkal Majalla" w:hAnsi="Sakkal Majalla" w:cs="Sakkal Majalla"/>
          <w:sz w:val="28"/>
          <w:szCs w:val="28"/>
          <w:rtl/>
        </w:rPr>
        <w:t>تقديم مجموعة من التوصيات التي تسهم في تعزيز الاستفادة من تقنيات الذكاء الاصطناعي داخل المؤسسات الصحية السعودية</w:t>
      </w:r>
      <w:r w:rsidRPr="00BB1623">
        <w:rPr>
          <w:rFonts w:ascii="Sakkal Majalla" w:hAnsi="Sakkal Majalla" w:cs="Sakkal Majalla"/>
          <w:sz w:val="28"/>
          <w:szCs w:val="28"/>
        </w:rPr>
        <w:t>.</w:t>
      </w:r>
    </w:p>
    <w:p w14:paraId="44DB923D" w14:textId="77777777" w:rsidR="009125CE" w:rsidRPr="00BB1623"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266FC09F" w14:textId="6D3CB8D3"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السؤال الرئيس</w:t>
      </w:r>
      <w:r>
        <w:rPr>
          <w:rFonts w:ascii="Sakkal Majalla" w:hAnsi="Sakkal Majalla" w:cs="Sakkal Majalla" w:hint="cs"/>
          <w:b/>
          <w:bCs/>
          <w:sz w:val="28"/>
          <w:szCs w:val="28"/>
          <w:rtl/>
        </w:rPr>
        <w:t>:</w:t>
      </w:r>
    </w:p>
    <w:p w14:paraId="283D6A88"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ما أثر الذكاء الاصطناعي على أداء الموظفين في المؤسسات الصحية السعودية؟</w:t>
      </w:r>
    </w:p>
    <w:p w14:paraId="572CA3EB" w14:textId="4D8B6300"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التساؤلات الفرعية</w:t>
      </w:r>
      <w:r>
        <w:rPr>
          <w:rFonts w:ascii="Sakkal Majalla" w:hAnsi="Sakkal Majalla" w:cs="Sakkal Majalla" w:hint="cs"/>
          <w:b/>
          <w:bCs/>
          <w:sz w:val="28"/>
          <w:szCs w:val="28"/>
          <w:rtl/>
        </w:rPr>
        <w:t>:</w:t>
      </w:r>
    </w:p>
    <w:p w14:paraId="66995745" w14:textId="77777777" w:rsidR="00BB1623" w:rsidRPr="00BB1623" w:rsidRDefault="00BB1623" w:rsidP="00BB1623">
      <w:pPr>
        <w:numPr>
          <w:ilvl w:val="0"/>
          <w:numId w:val="4"/>
        </w:numPr>
        <w:rPr>
          <w:rFonts w:ascii="Sakkal Majalla" w:hAnsi="Sakkal Majalla" w:cs="Sakkal Majalla"/>
          <w:sz w:val="28"/>
          <w:szCs w:val="28"/>
        </w:rPr>
      </w:pPr>
      <w:r w:rsidRPr="00BB1623">
        <w:rPr>
          <w:rFonts w:ascii="Sakkal Majalla" w:hAnsi="Sakkal Majalla" w:cs="Sakkal Majalla"/>
          <w:sz w:val="28"/>
          <w:szCs w:val="28"/>
          <w:rtl/>
        </w:rPr>
        <w:t>ما أثر الذكاء الاصطناعي على إنتاجية الموظفين في المؤسسات الصحية السعودية؟</w:t>
      </w:r>
    </w:p>
    <w:p w14:paraId="23B5D74C" w14:textId="77777777" w:rsidR="00BB1623" w:rsidRPr="00BB1623" w:rsidRDefault="00BB1623" w:rsidP="00BB1623">
      <w:pPr>
        <w:numPr>
          <w:ilvl w:val="0"/>
          <w:numId w:val="4"/>
        </w:numPr>
        <w:rPr>
          <w:rFonts w:ascii="Sakkal Majalla" w:hAnsi="Sakkal Majalla" w:cs="Sakkal Majalla"/>
          <w:sz w:val="28"/>
          <w:szCs w:val="28"/>
        </w:rPr>
      </w:pPr>
      <w:r w:rsidRPr="00BB1623">
        <w:rPr>
          <w:rFonts w:ascii="Sakkal Majalla" w:hAnsi="Sakkal Majalla" w:cs="Sakkal Majalla"/>
          <w:sz w:val="28"/>
          <w:szCs w:val="28"/>
          <w:rtl/>
        </w:rPr>
        <w:t>ما أثر الذكاء الاصطناعي على جودة العمل في المؤسسات الصحية السعودية؟</w:t>
      </w:r>
    </w:p>
    <w:p w14:paraId="1211414C" w14:textId="77777777" w:rsidR="00BB1623" w:rsidRPr="00BB1623" w:rsidRDefault="00BB1623" w:rsidP="00BB1623">
      <w:pPr>
        <w:numPr>
          <w:ilvl w:val="0"/>
          <w:numId w:val="4"/>
        </w:numPr>
        <w:rPr>
          <w:rFonts w:ascii="Sakkal Majalla" w:hAnsi="Sakkal Majalla" w:cs="Sakkal Majalla"/>
          <w:sz w:val="28"/>
          <w:szCs w:val="28"/>
        </w:rPr>
      </w:pPr>
      <w:r w:rsidRPr="00BB1623">
        <w:rPr>
          <w:rFonts w:ascii="Sakkal Majalla" w:hAnsi="Sakkal Majalla" w:cs="Sakkal Majalla"/>
          <w:sz w:val="28"/>
          <w:szCs w:val="28"/>
          <w:rtl/>
        </w:rPr>
        <w:t>ما أثر الذكاء الاصطناعي على سرعة إنجاز المهام في المؤسسات الصحية السعودية؟</w:t>
      </w:r>
    </w:p>
    <w:p w14:paraId="3B02CD69" w14:textId="77777777" w:rsidR="00BB1623" w:rsidRPr="00BB1623" w:rsidRDefault="00BB1623" w:rsidP="00BB1623">
      <w:pPr>
        <w:numPr>
          <w:ilvl w:val="0"/>
          <w:numId w:val="4"/>
        </w:numPr>
        <w:rPr>
          <w:rFonts w:ascii="Sakkal Majalla" w:hAnsi="Sakkal Majalla" w:cs="Sakkal Majalla"/>
          <w:sz w:val="28"/>
          <w:szCs w:val="28"/>
        </w:rPr>
      </w:pPr>
      <w:r w:rsidRPr="00BB1623">
        <w:rPr>
          <w:rFonts w:ascii="Sakkal Majalla" w:hAnsi="Sakkal Majalla" w:cs="Sakkal Majalla"/>
          <w:sz w:val="28"/>
          <w:szCs w:val="28"/>
          <w:rtl/>
        </w:rPr>
        <w:t>ما أثر الذكاء الاصطناعي على اتخاذ القرار لدى الموظفين في المؤسسات الصحية السعودية؟</w:t>
      </w:r>
    </w:p>
    <w:p w14:paraId="758F15F3" w14:textId="77777777" w:rsidR="00BB1623" w:rsidRPr="00BB1623" w:rsidRDefault="00BB1623" w:rsidP="00BB1623">
      <w:pPr>
        <w:numPr>
          <w:ilvl w:val="0"/>
          <w:numId w:val="4"/>
        </w:numPr>
        <w:rPr>
          <w:rFonts w:ascii="Sakkal Majalla" w:hAnsi="Sakkal Majalla" w:cs="Sakkal Majalla"/>
          <w:sz w:val="28"/>
          <w:szCs w:val="28"/>
        </w:rPr>
      </w:pPr>
      <w:r w:rsidRPr="00BB1623">
        <w:rPr>
          <w:rFonts w:ascii="Sakkal Majalla" w:hAnsi="Sakkal Majalla" w:cs="Sakkal Majalla"/>
          <w:sz w:val="28"/>
          <w:szCs w:val="28"/>
          <w:rtl/>
        </w:rPr>
        <w:t>ما أثر الذكاء الاصطناعي على رضا الموظفين في المؤسسات الصحية السعودية؟</w:t>
      </w:r>
    </w:p>
    <w:p w14:paraId="1CA35D16" w14:textId="77777777" w:rsidR="00A74F76" w:rsidRPr="00BB1623"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7C9BB089" w14:textId="77777777" w:rsidR="00BB1623" w:rsidRDefault="00BB1623"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0105A6D8" w14:textId="5B7A6DEE" w:rsidR="00A74F76" w:rsidRPr="00BB1623" w:rsidRDefault="00A74F76" w:rsidP="00BB162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7E3422BC" w14:textId="6511AC92"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الفرضية الرئيسة</w:t>
      </w:r>
      <w:r>
        <w:rPr>
          <w:rFonts w:ascii="Sakkal Majalla" w:hAnsi="Sakkal Majalla" w:cs="Sakkal Majalla" w:hint="cs"/>
          <w:b/>
          <w:bCs/>
          <w:sz w:val="28"/>
          <w:szCs w:val="28"/>
          <w:rtl/>
        </w:rPr>
        <w:t>:</w:t>
      </w:r>
    </w:p>
    <w:p w14:paraId="31257903"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يوجد أثر ذو دلالة إحصائية للذكاء الاصطناعي على أداء الموظفين في المؤسسات الصحية السعودية</w:t>
      </w:r>
      <w:r w:rsidRPr="00BB1623">
        <w:rPr>
          <w:rFonts w:ascii="Sakkal Majalla" w:hAnsi="Sakkal Majalla" w:cs="Sakkal Majalla"/>
          <w:sz w:val="28"/>
          <w:szCs w:val="28"/>
        </w:rPr>
        <w:t>.</w:t>
      </w:r>
    </w:p>
    <w:p w14:paraId="05A04588" w14:textId="721645A3"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الفرضيات الفرعية</w:t>
      </w:r>
      <w:r>
        <w:rPr>
          <w:rFonts w:ascii="Sakkal Majalla" w:hAnsi="Sakkal Majalla" w:cs="Sakkal Majalla" w:hint="cs"/>
          <w:b/>
          <w:bCs/>
          <w:sz w:val="28"/>
          <w:szCs w:val="28"/>
          <w:rtl/>
        </w:rPr>
        <w:t>:</w:t>
      </w:r>
    </w:p>
    <w:p w14:paraId="709812EC" w14:textId="77777777" w:rsidR="00BB1623" w:rsidRPr="00BB1623" w:rsidRDefault="00BB1623" w:rsidP="00BB1623">
      <w:pPr>
        <w:numPr>
          <w:ilvl w:val="0"/>
          <w:numId w:val="5"/>
        </w:numPr>
        <w:rPr>
          <w:rFonts w:ascii="Sakkal Majalla" w:hAnsi="Sakkal Majalla" w:cs="Sakkal Majalla"/>
          <w:sz w:val="28"/>
          <w:szCs w:val="28"/>
        </w:rPr>
      </w:pPr>
      <w:r w:rsidRPr="00BB1623">
        <w:rPr>
          <w:rFonts w:ascii="Sakkal Majalla" w:hAnsi="Sakkal Majalla" w:cs="Sakkal Majalla"/>
          <w:sz w:val="28"/>
          <w:szCs w:val="28"/>
          <w:rtl/>
        </w:rPr>
        <w:t>يوجد أثر ذو دلالة إحصائية للذكاء الاصطناعي على إنتاجية الموظفين</w:t>
      </w:r>
      <w:r w:rsidRPr="00BB1623">
        <w:rPr>
          <w:rFonts w:ascii="Sakkal Majalla" w:hAnsi="Sakkal Majalla" w:cs="Sakkal Majalla"/>
          <w:sz w:val="28"/>
          <w:szCs w:val="28"/>
        </w:rPr>
        <w:t>.</w:t>
      </w:r>
    </w:p>
    <w:p w14:paraId="151AE17F" w14:textId="77777777" w:rsidR="00BB1623" w:rsidRPr="00BB1623" w:rsidRDefault="00BB1623" w:rsidP="00BB1623">
      <w:pPr>
        <w:numPr>
          <w:ilvl w:val="0"/>
          <w:numId w:val="5"/>
        </w:numPr>
        <w:rPr>
          <w:rFonts w:ascii="Sakkal Majalla" w:hAnsi="Sakkal Majalla" w:cs="Sakkal Majalla"/>
          <w:sz w:val="28"/>
          <w:szCs w:val="28"/>
        </w:rPr>
      </w:pPr>
      <w:r w:rsidRPr="00BB1623">
        <w:rPr>
          <w:rFonts w:ascii="Sakkal Majalla" w:hAnsi="Sakkal Majalla" w:cs="Sakkal Majalla"/>
          <w:sz w:val="28"/>
          <w:szCs w:val="28"/>
          <w:rtl/>
        </w:rPr>
        <w:t>يوجد أثر ذو دلالة إحصائية للذكاء الاصطناعي على جودة العمل</w:t>
      </w:r>
      <w:r w:rsidRPr="00BB1623">
        <w:rPr>
          <w:rFonts w:ascii="Sakkal Majalla" w:hAnsi="Sakkal Majalla" w:cs="Sakkal Majalla"/>
          <w:sz w:val="28"/>
          <w:szCs w:val="28"/>
        </w:rPr>
        <w:t>.</w:t>
      </w:r>
    </w:p>
    <w:p w14:paraId="43497F0E" w14:textId="77777777" w:rsidR="00BB1623" w:rsidRPr="00BB1623" w:rsidRDefault="00BB1623" w:rsidP="00BB1623">
      <w:pPr>
        <w:numPr>
          <w:ilvl w:val="0"/>
          <w:numId w:val="5"/>
        </w:numPr>
        <w:rPr>
          <w:rFonts w:ascii="Sakkal Majalla" w:hAnsi="Sakkal Majalla" w:cs="Sakkal Majalla"/>
          <w:sz w:val="28"/>
          <w:szCs w:val="28"/>
        </w:rPr>
      </w:pPr>
      <w:r w:rsidRPr="00BB1623">
        <w:rPr>
          <w:rFonts w:ascii="Sakkal Majalla" w:hAnsi="Sakkal Majalla" w:cs="Sakkal Majalla"/>
          <w:sz w:val="28"/>
          <w:szCs w:val="28"/>
          <w:rtl/>
        </w:rPr>
        <w:t>يوجد أثر ذو دلالة إحصائية للذكاء الاصطناعي على سرعة إنجاز المهام</w:t>
      </w:r>
      <w:r w:rsidRPr="00BB1623">
        <w:rPr>
          <w:rFonts w:ascii="Sakkal Majalla" w:hAnsi="Sakkal Majalla" w:cs="Sakkal Majalla"/>
          <w:sz w:val="28"/>
          <w:szCs w:val="28"/>
        </w:rPr>
        <w:t>.</w:t>
      </w:r>
    </w:p>
    <w:p w14:paraId="759C2595" w14:textId="77777777" w:rsidR="00BB1623" w:rsidRPr="00BB1623" w:rsidRDefault="00BB1623" w:rsidP="00BB1623">
      <w:pPr>
        <w:numPr>
          <w:ilvl w:val="0"/>
          <w:numId w:val="5"/>
        </w:numPr>
        <w:rPr>
          <w:rFonts w:ascii="Sakkal Majalla" w:hAnsi="Sakkal Majalla" w:cs="Sakkal Majalla"/>
          <w:sz w:val="28"/>
          <w:szCs w:val="28"/>
        </w:rPr>
      </w:pPr>
      <w:r w:rsidRPr="00BB1623">
        <w:rPr>
          <w:rFonts w:ascii="Sakkal Majalla" w:hAnsi="Sakkal Majalla" w:cs="Sakkal Majalla"/>
          <w:sz w:val="28"/>
          <w:szCs w:val="28"/>
          <w:rtl/>
        </w:rPr>
        <w:t>يوجد أثر ذو دلالة إحصائية للذكاء الاصطناعي على اتخاذ القرار</w:t>
      </w:r>
      <w:r w:rsidRPr="00BB1623">
        <w:rPr>
          <w:rFonts w:ascii="Sakkal Majalla" w:hAnsi="Sakkal Majalla" w:cs="Sakkal Majalla"/>
          <w:sz w:val="28"/>
          <w:szCs w:val="28"/>
        </w:rPr>
        <w:t>.</w:t>
      </w:r>
    </w:p>
    <w:p w14:paraId="025ABBBF" w14:textId="77777777" w:rsidR="00BB1623" w:rsidRPr="00BB1623" w:rsidRDefault="00BB1623" w:rsidP="00BB1623">
      <w:pPr>
        <w:numPr>
          <w:ilvl w:val="0"/>
          <w:numId w:val="5"/>
        </w:numPr>
        <w:rPr>
          <w:rFonts w:ascii="Sakkal Majalla" w:hAnsi="Sakkal Majalla" w:cs="Sakkal Majalla"/>
          <w:sz w:val="28"/>
          <w:szCs w:val="28"/>
        </w:rPr>
      </w:pPr>
      <w:r w:rsidRPr="00BB1623">
        <w:rPr>
          <w:rFonts w:ascii="Sakkal Majalla" w:hAnsi="Sakkal Majalla" w:cs="Sakkal Majalla"/>
          <w:sz w:val="28"/>
          <w:szCs w:val="28"/>
          <w:rtl/>
        </w:rPr>
        <w:t>يوجد أثر ذو دلالة إحصائية للذكاء الاصطناعي على رضا الموظفين</w:t>
      </w:r>
      <w:r w:rsidRPr="00BB1623">
        <w:rPr>
          <w:rFonts w:ascii="Sakkal Majalla" w:hAnsi="Sakkal Majalla" w:cs="Sakkal Majalla"/>
          <w:sz w:val="28"/>
          <w:szCs w:val="28"/>
        </w:rPr>
        <w:t>.</w:t>
      </w:r>
    </w:p>
    <w:p w14:paraId="7BB23400" w14:textId="77777777" w:rsidR="00A74F76" w:rsidRPr="00BB1623"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18431756" w14:textId="3E6911A2"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الدراسة الأولى</w:t>
      </w:r>
      <w:r>
        <w:rPr>
          <w:rFonts w:ascii="Sakkal Majalla" w:hAnsi="Sakkal Majalla" w:cs="Sakkal Majalla" w:hint="cs"/>
          <w:b/>
          <w:bCs/>
          <w:sz w:val="28"/>
          <w:szCs w:val="28"/>
          <w:rtl/>
        </w:rPr>
        <w:t>:</w:t>
      </w:r>
    </w:p>
    <w:p w14:paraId="60E2FA68" w14:textId="6033C323" w:rsidR="00BB1623" w:rsidRPr="00BB1623" w:rsidRDefault="00C948F8" w:rsidP="00C948F8">
      <w:pPr>
        <w:rPr>
          <w:rFonts w:ascii="Sakkal Majalla" w:hAnsi="Sakkal Majalla" w:cs="Sakkal Majalla"/>
          <w:sz w:val="28"/>
          <w:szCs w:val="28"/>
        </w:rPr>
      </w:pPr>
      <w:r w:rsidRPr="00C948F8">
        <w:rPr>
          <w:rFonts w:ascii="Sakkal Majalla" w:hAnsi="Sakkal Majalla" w:cs="Sakkal Majalla"/>
          <w:sz w:val="28"/>
          <w:szCs w:val="28"/>
          <w:rtl/>
        </w:rPr>
        <w:t>تناولت دراسة</w:t>
      </w:r>
      <w:proofErr w:type="spellStart"/>
      <w:r w:rsidR="00BB1623" w:rsidRPr="00BB1623">
        <w:rPr>
          <w:rFonts w:ascii="Sakkal Majalla" w:hAnsi="Sakkal Majalla" w:cs="Sakkal Majalla"/>
          <w:b/>
          <w:bCs/>
          <w:sz w:val="28"/>
          <w:szCs w:val="28"/>
        </w:rPr>
        <w:t>Sharairi</w:t>
      </w:r>
      <w:proofErr w:type="spellEnd"/>
      <w:r w:rsidR="00BB1623" w:rsidRPr="00BB1623">
        <w:rPr>
          <w:rFonts w:ascii="Sakkal Majalla" w:hAnsi="Sakkal Majalla" w:cs="Sakkal Majalla"/>
          <w:b/>
          <w:bCs/>
          <w:sz w:val="28"/>
          <w:szCs w:val="28"/>
        </w:rPr>
        <w:t xml:space="preserve"> (2025)</w:t>
      </w:r>
      <w:r w:rsidR="00BB1623" w:rsidRPr="00BB1623">
        <w:rPr>
          <w:rFonts w:ascii="Sakkal Majalla" w:hAnsi="Sakkal Majalla" w:cs="Sakkal Majalla"/>
          <w:sz w:val="28"/>
          <w:szCs w:val="28"/>
        </w:rPr>
        <w:t xml:space="preserve"> </w:t>
      </w:r>
      <w:r w:rsidR="00BB1623" w:rsidRPr="00BB1623">
        <w:rPr>
          <w:rFonts w:ascii="Sakkal Majalla" w:hAnsi="Sakkal Majalla" w:cs="Sakkal Majalla"/>
          <w:sz w:val="28"/>
          <w:szCs w:val="28"/>
          <w:rtl/>
        </w:rPr>
        <w:t>إلى التعرف على أثر تبني تقنيات الذكاء الاصطناعي على أداء العاملين في المؤسسات الصحية، مع دراسة الدور الوسيط لكل من سهولة استخدام التقنية، والسلوك الابتكاري، وتنمية المهارات. واعتمدت الدراسة على المنهج الكمي باستخدام استبانة وزعت على (240) من العاملين في القطاع الصحي، وتم تحليل البيانات باستخدام نمذجة المعادلات الهيكلية</w:t>
      </w:r>
      <w:r w:rsidR="00BB1623" w:rsidRPr="00BB1623">
        <w:rPr>
          <w:rFonts w:ascii="Sakkal Majalla" w:hAnsi="Sakkal Majalla" w:cs="Sakkal Majalla"/>
          <w:sz w:val="28"/>
          <w:szCs w:val="28"/>
        </w:rPr>
        <w:t xml:space="preserve"> (SEM). </w:t>
      </w:r>
      <w:r w:rsidR="00BB1623" w:rsidRPr="00BB1623">
        <w:rPr>
          <w:rFonts w:ascii="Sakkal Majalla" w:hAnsi="Sakkal Majalla" w:cs="Sakkal Majalla"/>
          <w:sz w:val="28"/>
          <w:szCs w:val="28"/>
          <w:rtl/>
        </w:rPr>
        <w:t>وأظهرت النتائج وجود تأثير إيجابي معنوي لتبني الذكاء الاصطناعي على أداء الموظفين، كما بينت أن تنمية المهارات والسلوك الابتكاري يسهمان في تعزيز هذا التأثير</w:t>
      </w:r>
      <w:r w:rsidR="00BB1623" w:rsidRPr="00BB1623">
        <w:rPr>
          <w:rFonts w:ascii="Sakkal Majalla" w:hAnsi="Sakkal Majalla" w:cs="Sakkal Majalla"/>
          <w:sz w:val="28"/>
          <w:szCs w:val="28"/>
        </w:rPr>
        <w:t>.</w:t>
      </w:r>
    </w:p>
    <w:p w14:paraId="7EAD6283" w14:textId="5FD64226"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الدراسة الثانية</w:t>
      </w:r>
      <w:r>
        <w:rPr>
          <w:rFonts w:ascii="Sakkal Majalla" w:hAnsi="Sakkal Majalla" w:cs="Sakkal Majalla" w:hint="cs"/>
          <w:b/>
          <w:bCs/>
          <w:sz w:val="28"/>
          <w:szCs w:val="28"/>
          <w:rtl/>
        </w:rPr>
        <w:t>:</w:t>
      </w:r>
    </w:p>
    <w:p w14:paraId="5CA929A8" w14:textId="6ECB0F01" w:rsidR="00BB1623" w:rsidRPr="00BB1623" w:rsidRDefault="00C948F8" w:rsidP="00C948F8">
      <w:pPr>
        <w:rPr>
          <w:rFonts w:ascii="Sakkal Majalla" w:hAnsi="Sakkal Majalla" w:cs="Sakkal Majalla"/>
          <w:sz w:val="28"/>
          <w:szCs w:val="28"/>
        </w:rPr>
      </w:pPr>
      <w:r w:rsidRPr="00C948F8">
        <w:rPr>
          <w:rFonts w:ascii="Sakkal Majalla" w:hAnsi="Sakkal Majalla" w:cs="Sakkal Majalla"/>
          <w:sz w:val="28"/>
          <w:szCs w:val="28"/>
          <w:rtl/>
        </w:rPr>
        <w:t>استهدفت دراسة</w:t>
      </w:r>
      <w:r w:rsidRPr="00C948F8">
        <w:rPr>
          <w:rFonts w:ascii="Sakkal Majalla" w:hAnsi="Sakkal Majalla" w:cs="Sakkal Majalla"/>
          <w:sz w:val="28"/>
          <w:szCs w:val="28"/>
        </w:rPr>
        <w:t>...</w:t>
      </w:r>
      <w:r w:rsidR="00BB1623" w:rsidRPr="00BB1623">
        <w:rPr>
          <w:rFonts w:ascii="Sakkal Majalla" w:hAnsi="Sakkal Majalla" w:cs="Sakkal Majalla"/>
          <w:b/>
          <w:bCs/>
          <w:sz w:val="28"/>
          <w:szCs w:val="28"/>
        </w:rPr>
        <w:t>Alnasser (2026)</w:t>
      </w:r>
      <w:r w:rsidR="00BB1623" w:rsidRPr="00BB1623">
        <w:rPr>
          <w:rFonts w:ascii="Sakkal Majalla" w:hAnsi="Sakkal Majalla" w:cs="Sakkal Majalla"/>
          <w:sz w:val="28"/>
          <w:szCs w:val="28"/>
        </w:rPr>
        <w:t xml:space="preserve"> </w:t>
      </w:r>
      <w:r w:rsidR="00BB1623" w:rsidRPr="00BB1623">
        <w:rPr>
          <w:rFonts w:ascii="Sakkal Majalla" w:hAnsi="Sakkal Majalla" w:cs="Sakkal Majalla"/>
          <w:sz w:val="28"/>
          <w:szCs w:val="28"/>
          <w:rtl/>
        </w:rPr>
        <w:t>إلى قياس أثر أنظمة الذكاء الاصطناعي التشغيلية على أداء العاملين في القطاع الصحي بالمملكة العربية السعودية. واعتمدت الدراسة على المنهج الكمي، وأشارت نتائجها إلى أن استخدام أنظمة الذكاء الاصطناعي يسهم في تحسين الكفاءة التشغيلية، ورفع جودة الأداء، وتعزيز قدرة العاملين على اتخاذ القرارات بصورة أكثر دقة وفاعلية. كما أوصت الدراسة بزيادة الاستثمار في التدريب على استخدام تقنيات الذكاء الاصطناعي داخل المؤسسات الصحية</w:t>
      </w:r>
      <w:r w:rsidR="00BB1623" w:rsidRPr="00BB1623">
        <w:rPr>
          <w:rFonts w:ascii="Sakkal Majalla" w:hAnsi="Sakkal Majalla" w:cs="Sakkal Majalla"/>
          <w:sz w:val="28"/>
          <w:szCs w:val="28"/>
        </w:rPr>
        <w:t>.</w:t>
      </w:r>
    </w:p>
    <w:p w14:paraId="60B00BCA" w14:textId="39B4A4E4"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الدراسة الثالثة</w:t>
      </w:r>
      <w:r>
        <w:rPr>
          <w:rFonts w:ascii="Sakkal Majalla" w:hAnsi="Sakkal Majalla" w:cs="Sakkal Majalla" w:hint="cs"/>
          <w:b/>
          <w:bCs/>
          <w:sz w:val="28"/>
          <w:szCs w:val="28"/>
          <w:rtl/>
        </w:rPr>
        <w:t>:</w:t>
      </w:r>
    </w:p>
    <w:p w14:paraId="5CC12497" w14:textId="4AF992C5" w:rsidR="00BB1623" w:rsidRPr="00BB1623" w:rsidRDefault="00C948F8" w:rsidP="00C948F8">
      <w:pPr>
        <w:rPr>
          <w:rFonts w:ascii="Sakkal Majalla" w:hAnsi="Sakkal Majalla" w:cs="Sakkal Majalla"/>
          <w:sz w:val="28"/>
          <w:szCs w:val="28"/>
        </w:rPr>
      </w:pPr>
      <w:r w:rsidRPr="00C948F8">
        <w:rPr>
          <w:rFonts w:ascii="Sakkal Majalla" w:hAnsi="Sakkal Majalla" w:cs="Sakkal Majalla"/>
          <w:sz w:val="28"/>
          <w:szCs w:val="28"/>
          <w:rtl/>
        </w:rPr>
        <w:t>ركزت دراسة</w:t>
      </w:r>
      <w:r w:rsidRPr="00C948F8">
        <w:rPr>
          <w:rFonts w:ascii="Sakkal Majalla" w:hAnsi="Sakkal Majalla" w:cs="Sakkal Majalla"/>
          <w:sz w:val="28"/>
          <w:szCs w:val="28"/>
        </w:rPr>
        <w:t>...</w:t>
      </w:r>
      <w:proofErr w:type="spellStart"/>
      <w:r w:rsidR="00BB1623" w:rsidRPr="00BB1623">
        <w:rPr>
          <w:rFonts w:ascii="Sakkal Majalla" w:hAnsi="Sakkal Majalla" w:cs="Sakkal Majalla"/>
          <w:b/>
          <w:bCs/>
          <w:sz w:val="28"/>
          <w:szCs w:val="28"/>
        </w:rPr>
        <w:t>Alatawi</w:t>
      </w:r>
      <w:proofErr w:type="spellEnd"/>
      <w:r w:rsidR="00BB1623" w:rsidRPr="00BB1623">
        <w:rPr>
          <w:rFonts w:ascii="Sakkal Majalla" w:hAnsi="Sakkal Majalla" w:cs="Sakkal Majalla"/>
          <w:b/>
          <w:bCs/>
          <w:sz w:val="28"/>
          <w:szCs w:val="28"/>
        </w:rPr>
        <w:t xml:space="preserve"> (2025)</w:t>
      </w:r>
      <w:r w:rsidR="00BB1623" w:rsidRPr="00BB1623">
        <w:rPr>
          <w:rFonts w:ascii="Sakkal Majalla" w:hAnsi="Sakkal Majalla" w:cs="Sakkal Majalla"/>
          <w:sz w:val="28"/>
          <w:szCs w:val="28"/>
        </w:rPr>
        <w:t xml:space="preserve"> </w:t>
      </w:r>
      <w:r w:rsidR="00BB1623" w:rsidRPr="00BB1623">
        <w:rPr>
          <w:rFonts w:ascii="Sakkal Majalla" w:hAnsi="Sakkal Majalla" w:cs="Sakkal Majalla"/>
          <w:sz w:val="28"/>
          <w:szCs w:val="28"/>
          <w:rtl/>
        </w:rPr>
        <w:t>تطبيقات الذكاء الاصطناعي في القطاع الصحي من خلال مراجعة منهجية للأدبيات العلمية. وأوضحت أن الذكاء الاصطناعي يسهم في تحسين دقة التشخيص، ورفع كفاءة العمليات الإدارية، وتحسين إدارة المستشفيات، إلا أن نجاح تطبيقه يعتمد على جاهزية البنية التحتية، وتأهيل العاملين، وتوافر الأنظمة التنظيمية المناسبة</w:t>
      </w:r>
      <w:r w:rsidR="00BB1623" w:rsidRPr="00BB1623">
        <w:rPr>
          <w:rFonts w:ascii="Sakkal Majalla" w:hAnsi="Sakkal Majalla" w:cs="Sakkal Majalla"/>
          <w:sz w:val="28"/>
          <w:szCs w:val="28"/>
        </w:rPr>
        <w:t>.</w:t>
      </w:r>
    </w:p>
    <w:p w14:paraId="78A59762" w14:textId="622686AF"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الدراسة الرابعة</w:t>
      </w:r>
      <w:r>
        <w:rPr>
          <w:rFonts w:ascii="Sakkal Majalla" w:hAnsi="Sakkal Majalla" w:cs="Sakkal Majalla" w:hint="cs"/>
          <w:b/>
          <w:bCs/>
          <w:sz w:val="28"/>
          <w:szCs w:val="28"/>
          <w:rtl/>
        </w:rPr>
        <w:t>:</w:t>
      </w:r>
    </w:p>
    <w:p w14:paraId="03AD8557"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أصدر </w:t>
      </w:r>
      <w:r w:rsidRPr="00BB1623">
        <w:rPr>
          <w:rFonts w:ascii="Sakkal Majalla" w:hAnsi="Sakkal Majalla" w:cs="Sakkal Majalla"/>
          <w:b/>
          <w:bCs/>
          <w:sz w:val="28"/>
          <w:szCs w:val="28"/>
          <w:rtl/>
        </w:rPr>
        <w:t>منظمة التعاون الاقتصادي والتنمية</w:t>
      </w:r>
      <w:r w:rsidRPr="00BB1623">
        <w:rPr>
          <w:rFonts w:ascii="Sakkal Majalla" w:hAnsi="Sakkal Majalla" w:cs="Sakkal Majalla"/>
          <w:b/>
          <w:bCs/>
          <w:sz w:val="28"/>
          <w:szCs w:val="28"/>
        </w:rPr>
        <w:t xml:space="preserve"> (OECD) (2025)</w:t>
      </w:r>
      <w:r w:rsidRPr="00BB1623">
        <w:rPr>
          <w:rFonts w:ascii="Sakkal Majalla" w:hAnsi="Sakkal Majalla" w:cs="Sakkal Majalla"/>
          <w:sz w:val="28"/>
          <w:szCs w:val="28"/>
        </w:rPr>
        <w:t xml:space="preserve"> </w:t>
      </w:r>
      <w:r w:rsidRPr="00BB1623">
        <w:rPr>
          <w:rFonts w:ascii="Sakkal Majalla" w:hAnsi="Sakkal Majalla" w:cs="Sakkal Majalla"/>
          <w:sz w:val="28"/>
          <w:szCs w:val="28"/>
          <w:rtl/>
        </w:rPr>
        <w:t>تقريرًا حول الذكاء الاصطناعي والقوى العاملة الصحية، وأكد أن الذكاء الاصطناعي قادر على تحسين الكفاءة التشغيلية، وتقليل الأعباء الإدارية، وإتاحة وقت أكبر للعاملين للتركيز على رعاية المرضى، مع التأكيد على أهمية تدريب العاملين وتطوير السياسات المنظمة لاستخدام هذه التقنيات</w:t>
      </w:r>
      <w:r w:rsidRPr="00BB1623">
        <w:rPr>
          <w:rFonts w:ascii="Sakkal Majalla" w:hAnsi="Sakkal Majalla" w:cs="Sakkal Majalla"/>
          <w:sz w:val="28"/>
          <w:szCs w:val="28"/>
        </w:rPr>
        <w:t>.</w:t>
      </w:r>
    </w:p>
    <w:p w14:paraId="32E0FC19" w14:textId="7B09C8D4"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t>الدراسة الخامسة</w:t>
      </w:r>
      <w:r>
        <w:rPr>
          <w:rFonts w:ascii="Sakkal Majalla" w:hAnsi="Sakkal Majalla" w:cs="Sakkal Majalla" w:hint="cs"/>
          <w:b/>
          <w:bCs/>
          <w:sz w:val="28"/>
          <w:szCs w:val="28"/>
          <w:rtl/>
        </w:rPr>
        <w:t>:</w:t>
      </w:r>
    </w:p>
    <w:p w14:paraId="7C342C56"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أجرت </w:t>
      </w:r>
      <w:proofErr w:type="spellStart"/>
      <w:r w:rsidRPr="00BB1623">
        <w:rPr>
          <w:rFonts w:ascii="Sakkal Majalla" w:hAnsi="Sakkal Majalla" w:cs="Sakkal Majalla"/>
          <w:b/>
          <w:bCs/>
          <w:sz w:val="28"/>
          <w:szCs w:val="28"/>
        </w:rPr>
        <w:t>Alghareeb</w:t>
      </w:r>
      <w:proofErr w:type="spellEnd"/>
      <w:r w:rsidRPr="00BB1623">
        <w:rPr>
          <w:rFonts w:ascii="Sakkal Majalla" w:hAnsi="Sakkal Majalla" w:cs="Sakkal Majalla"/>
          <w:b/>
          <w:bCs/>
          <w:sz w:val="28"/>
          <w:szCs w:val="28"/>
        </w:rPr>
        <w:t xml:space="preserve"> </w:t>
      </w:r>
      <w:r w:rsidRPr="00BB1623">
        <w:rPr>
          <w:rFonts w:ascii="Sakkal Majalla" w:hAnsi="Sakkal Majalla" w:cs="Sakkal Majalla"/>
          <w:b/>
          <w:bCs/>
          <w:sz w:val="28"/>
          <w:szCs w:val="28"/>
          <w:rtl/>
        </w:rPr>
        <w:t>وآخرون</w:t>
      </w:r>
      <w:r w:rsidRPr="00BB1623">
        <w:rPr>
          <w:rFonts w:ascii="Sakkal Majalla" w:hAnsi="Sakkal Majalla" w:cs="Sakkal Majalla"/>
          <w:b/>
          <w:bCs/>
          <w:sz w:val="28"/>
          <w:szCs w:val="28"/>
        </w:rPr>
        <w:t xml:space="preserve"> (2025)</w:t>
      </w:r>
      <w:r w:rsidRPr="00BB1623">
        <w:rPr>
          <w:rFonts w:ascii="Sakkal Majalla" w:hAnsi="Sakkal Majalla" w:cs="Sakkal Majalla"/>
          <w:sz w:val="28"/>
          <w:szCs w:val="28"/>
        </w:rPr>
        <w:t xml:space="preserve"> </w:t>
      </w:r>
      <w:r w:rsidRPr="00BB1623">
        <w:rPr>
          <w:rFonts w:ascii="Sakkal Majalla" w:hAnsi="Sakkal Majalla" w:cs="Sakkal Majalla"/>
          <w:sz w:val="28"/>
          <w:szCs w:val="28"/>
          <w:rtl/>
        </w:rPr>
        <w:t>مراجعة منهجية حول تطبيقات الذكاء الاصطناعي في القطاع الصحي بالمملكة العربية السعودية، وأظهرت النتائج أن تطبيقات الذكاء الاصطناعي ساهمت في تحسين جودة الخدمات الصحية، وزيادة الكفاءة التشغيلية، وتحسين إدارة البيانات، مع وجود تحديات تتعلق بالخصوصية، والبنية التقنية، وضرورة تطوير الأنظمة التشريعية الداعمة لاستخدام الذكاء الاصطناعي</w:t>
      </w:r>
      <w:r w:rsidRPr="00BB1623">
        <w:rPr>
          <w:rFonts w:ascii="Sakkal Majalla" w:hAnsi="Sakkal Majalla" w:cs="Sakkal Majalla"/>
          <w:sz w:val="28"/>
          <w:szCs w:val="28"/>
        </w:rPr>
        <w:t>.</w:t>
      </w:r>
    </w:p>
    <w:p w14:paraId="7895D69A" w14:textId="77777777" w:rsidR="00BB1623" w:rsidRPr="00BB1623" w:rsidRDefault="00BB1623" w:rsidP="00BB1623">
      <w:pPr>
        <w:rPr>
          <w:rFonts w:ascii="Sakkal Majalla" w:hAnsi="Sakkal Majalla" w:cs="Sakkal Majalla"/>
          <w:b/>
          <w:bCs/>
          <w:sz w:val="28"/>
          <w:szCs w:val="28"/>
        </w:rPr>
      </w:pPr>
      <w:r w:rsidRPr="00BB1623">
        <w:rPr>
          <w:rFonts w:ascii="Sakkal Majalla" w:hAnsi="Sakkal Majalla" w:cs="Sakkal Majalla"/>
          <w:b/>
          <w:bCs/>
          <w:sz w:val="28"/>
          <w:szCs w:val="28"/>
          <w:rtl/>
        </w:rPr>
        <w:lastRenderedPageBreak/>
        <w:t>التعقيب على الدراسات السابقة</w:t>
      </w:r>
    </w:p>
    <w:p w14:paraId="2756B96C"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يتضح من الدراسات السابقة وجود اتفاق عام على أن الذكاء الاصطناعي يسهم في تحسين الأداء المؤسسي ورفع كفاءة العاملين في القطاع الصحي، إلا أن معظم الدراسات ركزت على الجوانب التقنية أو السريرية، بينما لا تزال الحاجة قائمة لدراسة أثر الذكاء الاصطناعي على أداء الموظفين في المؤسسات الصحية السعودية من منظور إداري يشمل أبعاد الأداء الوظيفي المختلفة، وهو ما تسعى الدراسة الحالية إلى معالجته</w:t>
      </w:r>
      <w:r w:rsidRPr="00BB1623">
        <w:rPr>
          <w:rFonts w:ascii="Sakkal Majalla" w:hAnsi="Sakkal Majalla" w:cs="Sakkal Majalla"/>
          <w:sz w:val="28"/>
          <w:szCs w:val="28"/>
        </w:rPr>
        <w:t>.</w:t>
      </w:r>
    </w:p>
    <w:p w14:paraId="4A57A9C9" w14:textId="77777777" w:rsidR="00A74F76" w:rsidRPr="00BB1623"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182997AF"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تعتمد هذه الدراسة على </w:t>
      </w:r>
      <w:r w:rsidRPr="00BB1623">
        <w:rPr>
          <w:rFonts w:ascii="Sakkal Majalla" w:hAnsi="Sakkal Majalla" w:cs="Sakkal Majalla"/>
          <w:b/>
          <w:bCs/>
          <w:sz w:val="28"/>
          <w:szCs w:val="28"/>
          <w:rtl/>
        </w:rPr>
        <w:t>نظرية قبول التكنولوجيا</w:t>
      </w:r>
      <w:r w:rsidRPr="00BB1623">
        <w:rPr>
          <w:rFonts w:ascii="Sakkal Majalla" w:hAnsi="Sakkal Majalla" w:cs="Sakkal Majalla"/>
          <w:b/>
          <w:bCs/>
          <w:sz w:val="28"/>
          <w:szCs w:val="28"/>
        </w:rPr>
        <w:t xml:space="preserve"> (Technology Acceptance Model - TAM)</w:t>
      </w:r>
      <w:r w:rsidRPr="00BB1623">
        <w:rPr>
          <w:rFonts w:ascii="Sakkal Majalla" w:hAnsi="Sakkal Majalla" w:cs="Sakkal Majalla"/>
          <w:sz w:val="28"/>
          <w:szCs w:val="28"/>
        </w:rPr>
        <w:t xml:space="preserve"> </w:t>
      </w:r>
      <w:r w:rsidRPr="00BB1623">
        <w:rPr>
          <w:rFonts w:ascii="Sakkal Majalla" w:hAnsi="Sakkal Majalla" w:cs="Sakkal Majalla"/>
          <w:sz w:val="28"/>
          <w:szCs w:val="28"/>
          <w:rtl/>
        </w:rPr>
        <w:t>التي قدمها</w:t>
      </w:r>
      <w:r w:rsidRPr="00BB1623">
        <w:rPr>
          <w:rFonts w:ascii="Sakkal Majalla" w:hAnsi="Sakkal Majalla" w:cs="Sakkal Majalla"/>
          <w:sz w:val="28"/>
          <w:szCs w:val="28"/>
        </w:rPr>
        <w:t xml:space="preserve"> Davis (1989)</w:t>
      </w:r>
      <w:r w:rsidRPr="00BB1623">
        <w:rPr>
          <w:rFonts w:ascii="Sakkal Majalla" w:hAnsi="Sakkal Majalla" w:cs="Sakkal Majalla"/>
          <w:sz w:val="28"/>
          <w:szCs w:val="28"/>
          <w:rtl/>
        </w:rPr>
        <w:t>، والتي تعد من أكثر النظريات استخدامًا في تفسير تبني التقنيات الحديثة داخل المؤسسات. وتفترض النظرية أن إدراك الأفراد لفائدة التقنية وسهولة استخدامها يؤثر بشكل مباشر في قبولهم لها واستخدامها، وهو ما ينعكس على تحسين الأداء الوظيفي</w:t>
      </w:r>
      <w:r w:rsidRPr="00BB1623">
        <w:rPr>
          <w:rFonts w:ascii="Sakkal Majalla" w:hAnsi="Sakkal Majalla" w:cs="Sakkal Majalla"/>
          <w:sz w:val="28"/>
          <w:szCs w:val="28"/>
        </w:rPr>
        <w:t>.</w:t>
      </w:r>
    </w:p>
    <w:p w14:paraId="0EACE0B4"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كما تستند الدراسة إلى </w:t>
      </w:r>
      <w:r w:rsidRPr="00BB1623">
        <w:rPr>
          <w:rFonts w:ascii="Sakkal Majalla" w:hAnsi="Sakkal Majalla" w:cs="Sakkal Majalla"/>
          <w:b/>
          <w:bCs/>
          <w:sz w:val="28"/>
          <w:szCs w:val="28"/>
          <w:rtl/>
        </w:rPr>
        <w:t>نظرية الموارد والقدرات</w:t>
      </w:r>
      <w:r w:rsidRPr="00BB1623">
        <w:rPr>
          <w:rFonts w:ascii="Sakkal Majalla" w:hAnsi="Sakkal Majalla" w:cs="Sakkal Majalla"/>
          <w:b/>
          <w:bCs/>
          <w:sz w:val="28"/>
          <w:szCs w:val="28"/>
        </w:rPr>
        <w:t xml:space="preserve"> (Resource-Based View - RBV)</w:t>
      </w:r>
      <w:r w:rsidRPr="00BB1623">
        <w:rPr>
          <w:rFonts w:ascii="Sakkal Majalla" w:hAnsi="Sakkal Majalla" w:cs="Sakkal Majalla"/>
          <w:sz w:val="28"/>
          <w:szCs w:val="28"/>
          <w:rtl/>
        </w:rPr>
        <w:t>، والتي ترى أن امتلاك المؤسسة لموارد استراتيجية مثل تقنيات الذكاء الاصطناعي يسهم في تحقيق ميزة تنافسية وتحسين الأداء المؤسسي إذا تم استثمارها بالشكل الصحيح</w:t>
      </w:r>
      <w:r w:rsidRPr="00BB1623">
        <w:rPr>
          <w:rFonts w:ascii="Sakkal Majalla" w:hAnsi="Sakkal Majalla" w:cs="Sakkal Majalla"/>
          <w:sz w:val="28"/>
          <w:szCs w:val="28"/>
        </w:rPr>
        <w:t>.</w:t>
      </w:r>
    </w:p>
    <w:p w14:paraId="193521D9"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واعتماد هاتين النظريتين يساعد في تفسير العلاقة بين استخدام الذكاء الاصطناعي وأداء الموظفين داخل المؤسسات الصحية، ويوفر أساسًا علميًا لبناء فرضيات الدراسة وتفسير نتائجها. وقد استخدمت دراسات حديثة في القطاع الصحي هاتين النظريتين لفهم أثر تبني الذكاء الاصطناعي على أداء العاملين</w:t>
      </w:r>
      <w:r w:rsidRPr="00BB1623">
        <w:rPr>
          <w:rFonts w:ascii="Sakkal Majalla" w:hAnsi="Sakkal Majalla" w:cs="Sakkal Majalla"/>
          <w:sz w:val="28"/>
          <w:szCs w:val="28"/>
        </w:rPr>
        <w:t>.</w:t>
      </w:r>
    </w:p>
    <w:p w14:paraId="4D069D08" w14:textId="77777777" w:rsidR="00A74F76" w:rsidRPr="00BB1623"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5017241A" w14:textId="77777777" w:rsidR="00BB1623" w:rsidRDefault="00BB1623"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0FC1B4A8"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تعتمد هذه الدراسة على </w:t>
      </w:r>
      <w:r w:rsidRPr="00BB1623">
        <w:rPr>
          <w:rFonts w:ascii="Sakkal Majalla" w:hAnsi="Sakkal Majalla" w:cs="Sakkal Majalla"/>
          <w:b/>
          <w:bCs/>
          <w:sz w:val="28"/>
          <w:szCs w:val="28"/>
          <w:rtl/>
        </w:rPr>
        <w:t>المنهج الوصفي التحليلي</w:t>
      </w:r>
      <w:r w:rsidRPr="00BB1623">
        <w:rPr>
          <w:rFonts w:ascii="Sakkal Majalla" w:hAnsi="Sakkal Majalla" w:cs="Sakkal Majalla"/>
          <w:sz w:val="28"/>
          <w:szCs w:val="28"/>
          <w:rtl/>
        </w:rPr>
        <w:t>؛ لملاءمته لطبيعة الدراسة وأهدافها، حيث يهدف إلى وصف واقع استخدام الذكاء الاصطناعي في المؤسسات الصحية السعودية وتحليل أثره في أداء الموظفين</w:t>
      </w:r>
      <w:r w:rsidRPr="00BB1623">
        <w:rPr>
          <w:rFonts w:ascii="Sakkal Majalla" w:hAnsi="Sakkal Majalla" w:cs="Sakkal Majalla"/>
          <w:sz w:val="28"/>
          <w:szCs w:val="28"/>
        </w:rPr>
        <w:t>.</w:t>
      </w:r>
    </w:p>
    <w:p w14:paraId="153C48EE"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ويتكون مجتمع الدراسة من العاملين في المؤسسات الصحية بالمملكة العربية السعودية، ويشمل الأطباء، والصيادلة، وهيئة التمريض، والإداريين، وغيرهم من العاملين في القطاع الصحي</w:t>
      </w:r>
      <w:r w:rsidRPr="00BB1623">
        <w:rPr>
          <w:rFonts w:ascii="Sakkal Majalla" w:hAnsi="Sakkal Majalla" w:cs="Sakkal Majalla"/>
          <w:sz w:val="28"/>
          <w:szCs w:val="28"/>
        </w:rPr>
        <w:t>.</w:t>
      </w:r>
    </w:p>
    <w:p w14:paraId="44C69945"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وسيتم جمع البيانات باستخدام استبانة إلكترونية، ثم تحليل البيانات إحصائيًا باستخدام برنامج </w:t>
      </w:r>
      <w:r w:rsidRPr="00BB1623">
        <w:rPr>
          <w:rFonts w:ascii="Sakkal Majalla" w:hAnsi="Sakkal Majalla" w:cs="Sakkal Majalla"/>
          <w:b/>
          <w:bCs/>
          <w:sz w:val="28"/>
          <w:szCs w:val="28"/>
        </w:rPr>
        <w:t>SPSS</w:t>
      </w:r>
      <w:r w:rsidRPr="00BB1623">
        <w:rPr>
          <w:rFonts w:ascii="Sakkal Majalla" w:hAnsi="Sakkal Majalla" w:cs="Sakkal Majalla"/>
          <w:sz w:val="28"/>
          <w:szCs w:val="28"/>
        </w:rPr>
        <w:t xml:space="preserve"> </w:t>
      </w:r>
      <w:r w:rsidRPr="00BB1623">
        <w:rPr>
          <w:rFonts w:ascii="Sakkal Majalla" w:hAnsi="Sakkal Majalla" w:cs="Sakkal Majalla"/>
          <w:sz w:val="28"/>
          <w:szCs w:val="28"/>
          <w:rtl/>
        </w:rPr>
        <w:t>لاختبار فرضيات الدراسة، من خلال الأساليب الإحصائية المناسبة مثل الإحصاء الوصفي، ومعاملات الارتباط، وتحليل الانحدار</w:t>
      </w:r>
      <w:r w:rsidRPr="00BB1623">
        <w:rPr>
          <w:rFonts w:ascii="Sakkal Majalla" w:hAnsi="Sakkal Majalla" w:cs="Sakkal Majalla"/>
          <w:sz w:val="28"/>
          <w:szCs w:val="28"/>
        </w:rPr>
        <w:t>.</w:t>
      </w:r>
    </w:p>
    <w:p w14:paraId="24319078" w14:textId="38D235DF" w:rsidR="00A74F76" w:rsidRPr="00C948F8" w:rsidRDefault="00C948F8" w:rsidP="00C948F8">
      <w:pPr>
        <w:rPr>
          <w:rFonts w:ascii="Sakkal Majalla" w:hAnsi="Sakkal Majalla" w:cs="Sakkal Majalla"/>
          <w:sz w:val="28"/>
          <w:szCs w:val="28"/>
          <w:rtl/>
        </w:rPr>
      </w:pPr>
      <w:r w:rsidRPr="00C948F8">
        <w:rPr>
          <w:rFonts w:ascii="Sakkal Majalla" w:hAnsi="Sakkal Majalla" w:cs="Sakkal Majalla"/>
          <w:sz w:val="28"/>
          <w:szCs w:val="28"/>
          <w:rtl/>
        </w:rPr>
        <w:t>وسيتم اختيار عينة الدراسة باستخدام أسلوب العينة العشوائية البسيطة بما يتناسب مع طبيعة الدراسة</w:t>
      </w:r>
      <w:r w:rsidRPr="00C948F8">
        <w:rPr>
          <w:rFonts w:ascii="Sakkal Majalla" w:hAnsi="Sakkal Majalla" w:cs="Sakkal Majalla"/>
          <w:sz w:val="28"/>
          <w:szCs w:val="28"/>
        </w:rPr>
        <w:t>.</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34089CDB" w14:textId="77777777" w:rsidR="00A74F76" w:rsidRDefault="00A74F76" w:rsidP="00D22171">
      <w:pPr>
        <w:rPr>
          <w:rFonts w:ascii="Sakkal Majalla" w:hAnsi="Sakkal Majalla" w:cs="Sakkal Majalla"/>
          <w:sz w:val="28"/>
          <w:szCs w:val="28"/>
          <w:u w:val="single"/>
          <w:rtl/>
        </w:rPr>
      </w:pPr>
    </w:p>
    <w:p w14:paraId="1F6A5867" w14:textId="77777777" w:rsidR="00BB1623" w:rsidRPr="00D22171" w:rsidRDefault="00BB1623"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1E518C56"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تعتمد الدراسة على </w:t>
      </w:r>
      <w:r w:rsidRPr="00BB1623">
        <w:rPr>
          <w:rFonts w:ascii="Sakkal Majalla" w:hAnsi="Sakkal Majalla" w:cs="Sakkal Majalla"/>
          <w:b/>
          <w:bCs/>
          <w:sz w:val="28"/>
          <w:szCs w:val="28"/>
          <w:rtl/>
        </w:rPr>
        <w:t>الاستبانة</w:t>
      </w:r>
      <w:r w:rsidRPr="00BB1623">
        <w:rPr>
          <w:rFonts w:ascii="Sakkal Majalla" w:hAnsi="Sakkal Majalla" w:cs="Sakkal Majalla"/>
          <w:sz w:val="28"/>
          <w:szCs w:val="28"/>
          <w:rtl/>
        </w:rPr>
        <w:t xml:space="preserve"> باعتبارها الأداة الرئيسة لجمع البيانات، حيث سيتم تصميمها بالاعتماد على مقاييس علمية مستخدمة في الدراسات السابقة مع إجراء التعديلات اللازمة لتناسب بيئة المؤسسات الصحية السعودية</w:t>
      </w:r>
      <w:r w:rsidRPr="00BB1623">
        <w:rPr>
          <w:rFonts w:ascii="Sakkal Majalla" w:hAnsi="Sakkal Majalla" w:cs="Sakkal Majalla"/>
          <w:sz w:val="28"/>
          <w:szCs w:val="28"/>
        </w:rPr>
        <w:t>.</w:t>
      </w:r>
    </w:p>
    <w:p w14:paraId="39819303"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وتتكون الاستبانة من قسمين</w:t>
      </w:r>
      <w:r w:rsidRPr="00BB1623">
        <w:rPr>
          <w:rFonts w:ascii="Sakkal Majalla" w:hAnsi="Sakkal Majalla" w:cs="Sakkal Majalla"/>
          <w:sz w:val="28"/>
          <w:szCs w:val="28"/>
        </w:rPr>
        <w:t>:</w:t>
      </w:r>
    </w:p>
    <w:p w14:paraId="3AF1B6C7"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b/>
          <w:bCs/>
          <w:sz w:val="28"/>
          <w:szCs w:val="28"/>
          <w:rtl/>
        </w:rPr>
        <w:t>القسم الأول</w:t>
      </w:r>
      <w:r w:rsidRPr="00BB1623">
        <w:rPr>
          <w:rFonts w:ascii="Sakkal Majalla" w:hAnsi="Sakkal Majalla" w:cs="Sakkal Majalla"/>
          <w:b/>
          <w:bCs/>
          <w:sz w:val="28"/>
          <w:szCs w:val="28"/>
        </w:rPr>
        <w:t>:</w:t>
      </w:r>
      <w:r w:rsidRPr="00BB1623">
        <w:rPr>
          <w:rFonts w:ascii="Sakkal Majalla" w:hAnsi="Sakkal Majalla" w:cs="Sakkal Majalla"/>
          <w:sz w:val="28"/>
          <w:szCs w:val="28"/>
        </w:rPr>
        <w:t xml:space="preserve"> </w:t>
      </w:r>
      <w:r w:rsidRPr="00BB1623">
        <w:rPr>
          <w:rFonts w:ascii="Sakkal Majalla" w:hAnsi="Sakkal Majalla" w:cs="Sakkal Majalla"/>
          <w:sz w:val="28"/>
          <w:szCs w:val="28"/>
          <w:rtl/>
        </w:rPr>
        <w:t>البيانات الديموغرافية، وتشمل الجنس، والعمر، والمؤهل العلمي، وسنوات الخبرة، والمسمى الوظيفي</w:t>
      </w:r>
      <w:r w:rsidRPr="00BB1623">
        <w:rPr>
          <w:rFonts w:ascii="Sakkal Majalla" w:hAnsi="Sakkal Majalla" w:cs="Sakkal Majalla"/>
          <w:sz w:val="28"/>
          <w:szCs w:val="28"/>
        </w:rPr>
        <w:t>.</w:t>
      </w:r>
    </w:p>
    <w:p w14:paraId="65FDBE37"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b/>
          <w:bCs/>
          <w:sz w:val="28"/>
          <w:szCs w:val="28"/>
          <w:rtl/>
        </w:rPr>
        <w:t>القسم الثاني</w:t>
      </w:r>
      <w:r w:rsidRPr="00BB1623">
        <w:rPr>
          <w:rFonts w:ascii="Sakkal Majalla" w:hAnsi="Sakkal Majalla" w:cs="Sakkal Majalla"/>
          <w:b/>
          <w:bCs/>
          <w:sz w:val="28"/>
          <w:szCs w:val="28"/>
        </w:rPr>
        <w:t>:</w:t>
      </w:r>
      <w:r w:rsidRPr="00BB1623">
        <w:rPr>
          <w:rFonts w:ascii="Sakkal Majalla" w:hAnsi="Sakkal Majalla" w:cs="Sakkal Majalla"/>
          <w:sz w:val="28"/>
          <w:szCs w:val="28"/>
        </w:rPr>
        <w:t xml:space="preserve"> </w:t>
      </w:r>
      <w:r w:rsidRPr="00BB1623">
        <w:rPr>
          <w:rFonts w:ascii="Sakkal Majalla" w:hAnsi="Sakkal Majalla" w:cs="Sakkal Majalla"/>
          <w:sz w:val="28"/>
          <w:szCs w:val="28"/>
          <w:rtl/>
        </w:rPr>
        <w:t>فقرات تقيس متغيرات الدراسة، وتشمل</w:t>
      </w:r>
      <w:r w:rsidRPr="00BB1623">
        <w:rPr>
          <w:rFonts w:ascii="Sakkal Majalla" w:hAnsi="Sakkal Majalla" w:cs="Sakkal Majalla"/>
          <w:sz w:val="28"/>
          <w:szCs w:val="28"/>
        </w:rPr>
        <w:t>:</w:t>
      </w:r>
    </w:p>
    <w:p w14:paraId="52774096" w14:textId="77777777" w:rsidR="00BB1623" w:rsidRPr="00BB1623" w:rsidRDefault="00BB1623" w:rsidP="00BB1623">
      <w:pPr>
        <w:numPr>
          <w:ilvl w:val="0"/>
          <w:numId w:val="6"/>
        </w:numPr>
        <w:rPr>
          <w:rFonts w:ascii="Sakkal Majalla" w:hAnsi="Sakkal Majalla" w:cs="Sakkal Majalla"/>
          <w:sz w:val="28"/>
          <w:szCs w:val="28"/>
        </w:rPr>
      </w:pPr>
      <w:r w:rsidRPr="00BB1623">
        <w:rPr>
          <w:rFonts w:ascii="Sakkal Majalla" w:hAnsi="Sakkal Majalla" w:cs="Sakkal Majalla"/>
          <w:sz w:val="28"/>
          <w:szCs w:val="28"/>
          <w:rtl/>
        </w:rPr>
        <w:t>الذكاء الاصطناعي (المتغير المستقل)</w:t>
      </w:r>
      <w:r w:rsidRPr="00BB1623">
        <w:rPr>
          <w:rFonts w:ascii="Sakkal Majalla" w:hAnsi="Sakkal Majalla" w:cs="Sakkal Majalla"/>
          <w:sz w:val="28"/>
          <w:szCs w:val="28"/>
        </w:rPr>
        <w:t>.</w:t>
      </w:r>
    </w:p>
    <w:p w14:paraId="43F596F4" w14:textId="77777777" w:rsidR="00BB1623" w:rsidRPr="00BB1623" w:rsidRDefault="00BB1623" w:rsidP="00BB1623">
      <w:pPr>
        <w:numPr>
          <w:ilvl w:val="0"/>
          <w:numId w:val="6"/>
        </w:numPr>
        <w:rPr>
          <w:rFonts w:ascii="Sakkal Majalla" w:hAnsi="Sakkal Majalla" w:cs="Sakkal Majalla"/>
          <w:sz w:val="28"/>
          <w:szCs w:val="28"/>
        </w:rPr>
      </w:pPr>
      <w:r w:rsidRPr="00BB1623">
        <w:rPr>
          <w:rFonts w:ascii="Sakkal Majalla" w:hAnsi="Sakkal Majalla" w:cs="Sakkal Majalla"/>
          <w:sz w:val="28"/>
          <w:szCs w:val="28"/>
          <w:rtl/>
        </w:rPr>
        <w:t>أداء الموظفين (المتغير التابع)، ويقاس من خلال خمسة أبعاد: الإنتاجية، وجودة العمل، وسرعة الإنجاز، واتخاذ القرار، ورضا الموظفين</w:t>
      </w:r>
      <w:r w:rsidRPr="00BB1623">
        <w:rPr>
          <w:rFonts w:ascii="Sakkal Majalla" w:hAnsi="Sakkal Majalla" w:cs="Sakkal Majalla"/>
          <w:sz w:val="28"/>
          <w:szCs w:val="28"/>
        </w:rPr>
        <w:t>.</w:t>
      </w:r>
    </w:p>
    <w:p w14:paraId="3FACEE06"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sz w:val="28"/>
          <w:szCs w:val="28"/>
          <w:rtl/>
        </w:rPr>
        <w:t xml:space="preserve">وسيتم استخدام </w:t>
      </w:r>
      <w:r w:rsidRPr="00BB1623">
        <w:rPr>
          <w:rFonts w:ascii="Sakkal Majalla" w:hAnsi="Sakkal Majalla" w:cs="Sakkal Majalla"/>
          <w:b/>
          <w:bCs/>
          <w:sz w:val="28"/>
          <w:szCs w:val="28"/>
          <w:rtl/>
        </w:rPr>
        <w:t>مقياس ليكرت الخماسي</w:t>
      </w:r>
      <w:r w:rsidRPr="00BB1623">
        <w:rPr>
          <w:rFonts w:ascii="Sakkal Majalla" w:hAnsi="Sakkal Majalla" w:cs="Sakkal Majalla"/>
          <w:sz w:val="28"/>
          <w:szCs w:val="28"/>
          <w:rtl/>
        </w:rPr>
        <w:t xml:space="preserve"> لقياس درجة موافقة أفراد العينة على فقرات الاستبانة</w:t>
      </w:r>
      <w:r w:rsidRPr="00BB1623">
        <w:rPr>
          <w:rFonts w:ascii="Sakkal Majalla" w:hAnsi="Sakkal Majalla" w:cs="Sakkal Majalla"/>
          <w:sz w:val="28"/>
          <w:szCs w:val="28"/>
        </w:rPr>
        <w:t>.</w:t>
      </w:r>
    </w:p>
    <w:p w14:paraId="4B62A515" w14:textId="77777777" w:rsidR="00A74F76" w:rsidRPr="00BB1623"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BBE7738"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b/>
          <w:bCs/>
          <w:sz w:val="28"/>
          <w:szCs w:val="28"/>
          <w:rtl/>
        </w:rPr>
        <w:t>الحدود المكانية</w:t>
      </w:r>
      <w:r w:rsidRPr="00BB1623">
        <w:rPr>
          <w:rFonts w:ascii="Sakkal Majalla" w:hAnsi="Sakkal Majalla" w:cs="Sakkal Majalla"/>
          <w:b/>
          <w:bCs/>
          <w:sz w:val="28"/>
          <w:szCs w:val="28"/>
        </w:rPr>
        <w:t>:</w:t>
      </w:r>
      <w:r w:rsidRPr="00BB1623">
        <w:rPr>
          <w:rFonts w:ascii="Sakkal Majalla" w:hAnsi="Sakkal Majalla" w:cs="Sakkal Majalla"/>
          <w:sz w:val="28"/>
          <w:szCs w:val="28"/>
        </w:rPr>
        <w:br/>
      </w:r>
      <w:r w:rsidRPr="00BB1623">
        <w:rPr>
          <w:rFonts w:ascii="Sakkal Majalla" w:hAnsi="Sakkal Majalla" w:cs="Sakkal Majalla"/>
          <w:sz w:val="28"/>
          <w:szCs w:val="28"/>
          <w:rtl/>
        </w:rPr>
        <w:t>تقتصر الدراسة على المؤسسات الصحية في المملكة العربية السعودية</w:t>
      </w:r>
      <w:r w:rsidRPr="00BB1623">
        <w:rPr>
          <w:rFonts w:ascii="Sakkal Majalla" w:hAnsi="Sakkal Majalla" w:cs="Sakkal Majalla"/>
          <w:sz w:val="28"/>
          <w:szCs w:val="28"/>
        </w:rPr>
        <w:t>.</w:t>
      </w:r>
    </w:p>
    <w:p w14:paraId="24F05824"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b/>
          <w:bCs/>
          <w:sz w:val="28"/>
          <w:szCs w:val="28"/>
          <w:rtl/>
        </w:rPr>
        <w:t>الحدود البشرية</w:t>
      </w:r>
      <w:r w:rsidRPr="00BB1623">
        <w:rPr>
          <w:rFonts w:ascii="Sakkal Majalla" w:hAnsi="Sakkal Majalla" w:cs="Sakkal Majalla"/>
          <w:b/>
          <w:bCs/>
          <w:sz w:val="28"/>
          <w:szCs w:val="28"/>
        </w:rPr>
        <w:t>:</w:t>
      </w:r>
      <w:r w:rsidRPr="00BB1623">
        <w:rPr>
          <w:rFonts w:ascii="Sakkal Majalla" w:hAnsi="Sakkal Majalla" w:cs="Sakkal Majalla"/>
          <w:sz w:val="28"/>
          <w:szCs w:val="28"/>
        </w:rPr>
        <w:br/>
      </w:r>
      <w:r w:rsidRPr="00BB1623">
        <w:rPr>
          <w:rFonts w:ascii="Sakkal Majalla" w:hAnsi="Sakkal Majalla" w:cs="Sakkal Majalla"/>
          <w:sz w:val="28"/>
          <w:szCs w:val="28"/>
          <w:rtl/>
        </w:rPr>
        <w:t>تقتصر الدراسة على العاملين في المؤسسات الصحية، مثل الأطباء، والصيادلة، وهيئة التمريض، والإداريين</w:t>
      </w:r>
      <w:r w:rsidRPr="00BB1623">
        <w:rPr>
          <w:rFonts w:ascii="Sakkal Majalla" w:hAnsi="Sakkal Majalla" w:cs="Sakkal Majalla"/>
          <w:sz w:val="28"/>
          <w:szCs w:val="28"/>
        </w:rPr>
        <w:t>.</w:t>
      </w:r>
    </w:p>
    <w:p w14:paraId="33722AC8"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b/>
          <w:bCs/>
          <w:sz w:val="28"/>
          <w:szCs w:val="28"/>
          <w:rtl/>
        </w:rPr>
        <w:t>الحدود الزمنية</w:t>
      </w:r>
      <w:r w:rsidRPr="00BB1623">
        <w:rPr>
          <w:rFonts w:ascii="Sakkal Majalla" w:hAnsi="Sakkal Majalla" w:cs="Sakkal Majalla"/>
          <w:b/>
          <w:bCs/>
          <w:sz w:val="28"/>
          <w:szCs w:val="28"/>
        </w:rPr>
        <w:t>:</w:t>
      </w:r>
      <w:r w:rsidRPr="00BB1623">
        <w:rPr>
          <w:rFonts w:ascii="Sakkal Majalla" w:hAnsi="Sakkal Majalla" w:cs="Sakkal Majalla"/>
          <w:sz w:val="28"/>
          <w:szCs w:val="28"/>
        </w:rPr>
        <w:br/>
      </w:r>
      <w:r w:rsidRPr="00BB1623">
        <w:rPr>
          <w:rFonts w:ascii="Sakkal Majalla" w:hAnsi="Sakkal Majalla" w:cs="Sakkal Majalla"/>
          <w:sz w:val="28"/>
          <w:szCs w:val="28"/>
          <w:rtl/>
        </w:rPr>
        <w:t>سيتم تنفيذ الدراسة خلال الفصل الدراسي الثاني من العام الجامعي 2026</w:t>
      </w:r>
      <w:r w:rsidRPr="00BB1623">
        <w:rPr>
          <w:rFonts w:ascii="Sakkal Majalla" w:hAnsi="Sakkal Majalla" w:cs="Sakkal Majalla"/>
          <w:sz w:val="28"/>
          <w:szCs w:val="28"/>
        </w:rPr>
        <w:t>.</w:t>
      </w:r>
    </w:p>
    <w:p w14:paraId="3DDFFBFF" w14:textId="77777777" w:rsidR="00BB1623" w:rsidRPr="00BB1623" w:rsidRDefault="00BB1623" w:rsidP="00BB1623">
      <w:pPr>
        <w:rPr>
          <w:rFonts w:ascii="Sakkal Majalla" w:hAnsi="Sakkal Majalla" w:cs="Sakkal Majalla"/>
          <w:sz w:val="28"/>
          <w:szCs w:val="28"/>
        </w:rPr>
      </w:pPr>
      <w:r w:rsidRPr="00BB1623">
        <w:rPr>
          <w:rFonts w:ascii="Sakkal Majalla" w:hAnsi="Sakkal Majalla" w:cs="Sakkal Majalla"/>
          <w:b/>
          <w:bCs/>
          <w:sz w:val="28"/>
          <w:szCs w:val="28"/>
          <w:rtl/>
        </w:rPr>
        <w:t>الحدود الموضوعية</w:t>
      </w:r>
      <w:r w:rsidRPr="00BB1623">
        <w:rPr>
          <w:rFonts w:ascii="Sakkal Majalla" w:hAnsi="Sakkal Majalla" w:cs="Sakkal Majalla"/>
          <w:b/>
          <w:bCs/>
          <w:sz w:val="28"/>
          <w:szCs w:val="28"/>
        </w:rPr>
        <w:t>:</w:t>
      </w:r>
      <w:r w:rsidRPr="00BB1623">
        <w:rPr>
          <w:rFonts w:ascii="Sakkal Majalla" w:hAnsi="Sakkal Majalla" w:cs="Sakkal Majalla"/>
          <w:sz w:val="28"/>
          <w:szCs w:val="28"/>
        </w:rPr>
        <w:br/>
      </w:r>
      <w:r w:rsidRPr="00BB1623">
        <w:rPr>
          <w:rFonts w:ascii="Sakkal Majalla" w:hAnsi="Sakkal Majalla" w:cs="Sakkal Majalla"/>
          <w:sz w:val="28"/>
          <w:szCs w:val="28"/>
          <w:rtl/>
        </w:rPr>
        <w:t>تقتصر الدراسة على قياس أثر الذكاء الاصطناعي في أداء الموظفين داخل المؤسسات الصحية السعودية، من خلال أبعاد الأداء الوظيفي المتمثلة في الإنتاجية، وجودة العمل، وسرعة الإنجاز، واتخاذ القرار، ورضا الموظفين</w:t>
      </w:r>
      <w:r w:rsidRPr="00BB1623">
        <w:rPr>
          <w:rFonts w:ascii="Sakkal Majalla" w:hAnsi="Sakkal Majalla" w:cs="Sakkal Majalla"/>
          <w:sz w:val="28"/>
          <w:szCs w:val="28"/>
        </w:rPr>
        <w:t>.</w:t>
      </w:r>
    </w:p>
    <w:p w14:paraId="0D993F83" w14:textId="77777777" w:rsidR="00A74F76" w:rsidRPr="00BB1623"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Pr="00BB1623" w:rsidRDefault="00A74F76" w:rsidP="00D22171">
      <w:pPr>
        <w:rPr>
          <w:rFonts w:asciiTheme="majorHAnsi" w:hAnsiTheme="majorHAnsi" w:cstheme="majorHAnsi"/>
          <w:sz w:val="28"/>
          <w:szCs w:val="28"/>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1692E76F" w14:textId="77777777" w:rsidR="00BB1623" w:rsidRDefault="00BB1623" w:rsidP="00BB1623">
      <w:pPr>
        <w:rPr>
          <w:rFonts w:asciiTheme="majorHAnsi" w:hAnsiTheme="majorHAnsi" w:cstheme="majorHAnsi"/>
          <w:sz w:val="28"/>
          <w:szCs w:val="28"/>
          <w:rtl/>
        </w:rPr>
      </w:pPr>
      <w:proofErr w:type="spellStart"/>
      <w:r w:rsidRPr="00BB1623">
        <w:rPr>
          <w:rFonts w:asciiTheme="majorHAnsi" w:hAnsiTheme="majorHAnsi" w:cstheme="majorHAnsi"/>
          <w:sz w:val="28"/>
          <w:szCs w:val="28"/>
        </w:rPr>
        <w:t>Alghareeb</w:t>
      </w:r>
      <w:proofErr w:type="spellEnd"/>
      <w:r w:rsidRPr="00BB1623">
        <w:rPr>
          <w:rFonts w:asciiTheme="majorHAnsi" w:hAnsiTheme="majorHAnsi" w:cstheme="majorHAnsi"/>
          <w:sz w:val="28"/>
          <w:szCs w:val="28"/>
        </w:rPr>
        <w:t xml:space="preserve">, E., et al. (2025). </w:t>
      </w:r>
      <w:r w:rsidRPr="00BB1623">
        <w:rPr>
          <w:rFonts w:asciiTheme="majorHAnsi" w:hAnsiTheme="majorHAnsi" w:cstheme="majorHAnsi"/>
          <w:i/>
          <w:iCs/>
          <w:sz w:val="28"/>
          <w:szCs w:val="28"/>
        </w:rPr>
        <w:t>AI in Health Care Service Quality: Systematic Review</w:t>
      </w:r>
      <w:r w:rsidRPr="00BB1623">
        <w:rPr>
          <w:rFonts w:asciiTheme="majorHAnsi" w:hAnsiTheme="majorHAnsi" w:cstheme="majorHAnsi"/>
          <w:sz w:val="28"/>
          <w:szCs w:val="28"/>
        </w:rPr>
        <w:t xml:space="preserve">. JMIR AI, 4, e69209. </w:t>
      </w:r>
      <w:hyperlink r:id="rId8" w:history="1">
        <w:r w:rsidRPr="00BB1623">
          <w:rPr>
            <w:rStyle w:val="Hyperlink"/>
            <w:rFonts w:asciiTheme="majorHAnsi" w:hAnsiTheme="majorHAnsi" w:cstheme="majorHAnsi"/>
            <w:sz w:val="28"/>
            <w:szCs w:val="28"/>
            <w:u w:val="none"/>
          </w:rPr>
          <w:t>https://doi.org/10.2196/69209</w:t>
        </w:r>
      </w:hyperlink>
    </w:p>
    <w:p w14:paraId="497084D9" w14:textId="77777777" w:rsidR="00BB1623" w:rsidRPr="00BB1623" w:rsidRDefault="00BB1623" w:rsidP="00BB1623">
      <w:pPr>
        <w:rPr>
          <w:rFonts w:asciiTheme="majorHAnsi" w:hAnsiTheme="majorHAnsi" w:cstheme="majorHAnsi"/>
          <w:sz w:val="28"/>
          <w:szCs w:val="28"/>
        </w:rPr>
      </w:pPr>
    </w:p>
    <w:p w14:paraId="1CC5551C" w14:textId="77777777" w:rsidR="00BB1623" w:rsidRDefault="00BB1623" w:rsidP="00BB1623">
      <w:pPr>
        <w:rPr>
          <w:rFonts w:asciiTheme="majorHAnsi" w:hAnsiTheme="majorHAnsi" w:cstheme="majorHAnsi"/>
          <w:sz w:val="28"/>
          <w:szCs w:val="28"/>
          <w:rtl/>
        </w:rPr>
      </w:pPr>
      <w:proofErr w:type="spellStart"/>
      <w:r w:rsidRPr="00BB1623">
        <w:rPr>
          <w:rFonts w:asciiTheme="majorHAnsi" w:hAnsiTheme="majorHAnsi" w:cstheme="majorHAnsi"/>
          <w:sz w:val="28"/>
          <w:szCs w:val="28"/>
        </w:rPr>
        <w:t>Aljehani</w:t>
      </w:r>
      <w:proofErr w:type="spellEnd"/>
      <w:r w:rsidRPr="00BB1623">
        <w:rPr>
          <w:rFonts w:asciiTheme="majorHAnsi" w:hAnsiTheme="majorHAnsi" w:cstheme="majorHAnsi"/>
          <w:sz w:val="28"/>
          <w:szCs w:val="28"/>
        </w:rPr>
        <w:t xml:space="preserve">, N. M., &amp; Al </w:t>
      </w:r>
      <w:proofErr w:type="spellStart"/>
      <w:r w:rsidRPr="00BB1623">
        <w:rPr>
          <w:rFonts w:asciiTheme="majorHAnsi" w:hAnsiTheme="majorHAnsi" w:cstheme="majorHAnsi"/>
          <w:sz w:val="28"/>
          <w:szCs w:val="28"/>
        </w:rPr>
        <w:t>Nawees</w:t>
      </w:r>
      <w:proofErr w:type="spellEnd"/>
      <w:r w:rsidRPr="00BB1623">
        <w:rPr>
          <w:rFonts w:asciiTheme="majorHAnsi" w:hAnsiTheme="majorHAnsi" w:cstheme="majorHAnsi"/>
          <w:sz w:val="28"/>
          <w:szCs w:val="28"/>
        </w:rPr>
        <w:t xml:space="preserve">, F. E. (2025). </w:t>
      </w:r>
      <w:r w:rsidRPr="00BB1623">
        <w:rPr>
          <w:rFonts w:asciiTheme="majorHAnsi" w:hAnsiTheme="majorHAnsi" w:cstheme="majorHAnsi"/>
          <w:i/>
          <w:iCs/>
          <w:sz w:val="28"/>
          <w:szCs w:val="28"/>
        </w:rPr>
        <w:t>The current state, challenges, and future directions of artificial intelligence in healthcare in Saudi Arabia: A systematic review</w:t>
      </w:r>
      <w:r w:rsidRPr="00BB1623">
        <w:rPr>
          <w:rFonts w:asciiTheme="majorHAnsi" w:hAnsiTheme="majorHAnsi" w:cstheme="majorHAnsi"/>
          <w:sz w:val="28"/>
          <w:szCs w:val="28"/>
        </w:rPr>
        <w:t>. Frontiers in Artificial Intelligence, 8, 1518440.</w:t>
      </w:r>
    </w:p>
    <w:p w14:paraId="6EBA52A2" w14:textId="77777777" w:rsidR="00BB1623" w:rsidRPr="00BB1623" w:rsidRDefault="00BB1623" w:rsidP="00BB1623">
      <w:pPr>
        <w:rPr>
          <w:rFonts w:asciiTheme="majorHAnsi" w:hAnsiTheme="majorHAnsi" w:cstheme="majorHAnsi"/>
          <w:sz w:val="28"/>
          <w:szCs w:val="28"/>
        </w:rPr>
      </w:pPr>
    </w:p>
    <w:p w14:paraId="595EC719" w14:textId="77777777" w:rsidR="00BB1623" w:rsidRDefault="00BB1623" w:rsidP="00BB1623">
      <w:pPr>
        <w:rPr>
          <w:rFonts w:asciiTheme="majorHAnsi" w:hAnsiTheme="majorHAnsi" w:cstheme="majorHAnsi"/>
          <w:sz w:val="28"/>
          <w:szCs w:val="28"/>
          <w:rtl/>
        </w:rPr>
      </w:pPr>
      <w:r w:rsidRPr="00BB1623">
        <w:rPr>
          <w:rFonts w:asciiTheme="majorHAnsi" w:hAnsiTheme="majorHAnsi" w:cstheme="majorHAnsi"/>
          <w:sz w:val="28"/>
          <w:szCs w:val="28"/>
        </w:rPr>
        <w:t xml:space="preserve">Alnasser, B. (2026). </w:t>
      </w:r>
      <w:r w:rsidRPr="00BB1623">
        <w:rPr>
          <w:rFonts w:asciiTheme="majorHAnsi" w:hAnsiTheme="majorHAnsi" w:cstheme="majorHAnsi"/>
          <w:i/>
          <w:iCs/>
          <w:sz w:val="28"/>
          <w:szCs w:val="28"/>
        </w:rPr>
        <w:t>Impact of AI-Based Operational Systems on Employee Performance in Healthcare</w:t>
      </w:r>
      <w:r w:rsidRPr="00BB1623">
        <w:rPr>
          <w:rFonts w:asciiTheme="majorHAnsi" w:hAnsiTheme="majorHAnsi" w:cstheme="majorHAnsi"/>
          <w:sz w:val="28"/>
          <w:szCs w:val="28"/>
        </w:rPr>
        <w:t>. Journal of Pharmaceutical and Medical Sciences.</w:t>
      </w:r>
    </w:p>
    <w:p w14:paraId="2D8D911C" w14:textId="77777777" w:rsidR="00BB1623" w:rsidRPr="00BB1623" w:rsidRDefault="00BB1623" w:rsidP="00BB1623">
      <w:pPr>
        <w:rPr>
          <w:rFonts w:asciiTheme="majorHAnsi" w:hAnsiTheme="majorHAnsi" w:cstheme="majorHAnsi"/>
          <w:sz w:val="28"/>
          <w:szCs w:val="28"/>
        </w:rPr>
      </w:pPr>
    </w:p>
    <w:p w14:paraId="2408DF34" w14:textId="77777777" w:rsidR="00BB1623" w:rsidRDefault="00BB1623" w:rsidP="00BB1623">
      <w:pPr>
        <w:rPr>
          <w:rFonts w:asciiTheme="majorHAnsi" w:hAnsiTheme="majorHAnsi" w:cstheme="majorHAnsi"/>
          <w:sz w:val="28"/>
          <w:szCs w:val="28"/>
          <w:rtl/>
        </w:rPr>
      </w:pPr>
      <w:r w:rsidRPr="00BB1623">
        <w:rPr>
          <w:rFonts w:asciiTheme="majorHAnsi" w:hAnsiTheme="majorHAnsi" w:cstheme="majorHAnsi"/>
          <w:sz w:val="28"/>
          <w:szCs w:val="28"/>
        </w:rPr>
        <w:t xml:space="preserve">Davis, F. D. (1989). </w:t>
      </w:r>
      <w:r w:rsidRPr="00BB1623">
        <w:rPr>
          <w:rFonts w:asciiTheme="majorHAnsi" w:hAnsiTheme="majorHAnsi" w:cstheme="majorHAnsi"/>
          <w:i/>
          <w:iCs/>
          <w:sz w:val="28"/>
          <w:szCs w:val="28"/>
        </w:rPr>
        <w:t>Perceived usefulness, perceived ease of use, and user acceptance of information technology</w:t>
      </w:r>
      <w:r w:rsidRPr="00BB1623">
        <w:rPr>
          <w:rFonts w:asciiTheme="majorHAnsi" w:hAnsiTheme="majorHAnsi" w:cstheme="majorHAnsi"/>
          <w:sz w:val="28"/>
          <w:szCs w:val="28"/>
        </w:rPr>
        <w:t>. MIS Quarterly, 13(3), 319–340.</w:t>
      </w:r>
    </w:p>
    <w:p w14:paraId="6CD9152D" w14:textId="77777777" w:rsidR="00BB1623" w:rsidRPr="00BB1623" w:rsidRDefault="00BB1623" w:rsidP="00BB1623">
      <w:pPr>
        <w:rPr>
          <w:rFonts w:asciiTheme="majorHAnsi" w:hAnsiTheme="majorHAnsi" w:cstheme="majorHAnsi"/>
          <w:sz w:val="28"/>
          <w:szCs w:val="28"/>
        </w:rPr>
      </w:pPr>
    </w:p>
    <w:p w14:paraId="03678E8F" w14:textId="77777777" w:rsidR="00BB1623" w:rsidRDefault="00BB1623" w:rsidP="00BB1623">
      <w:pPr>
        <w:rPr>
          <w:rFonts w:asciiTheme="majorHAnsi" w:hAnsiTheme="majorHAnsi" w:cstheme="majorHAnsi"/>
          <w:sz w:val="28"/>
          <w:szCs w:val="28"/>
          <w:rtl/>
        </w:rPr>
      </w:pPr>
      <w:r w:rsidRPr="00BB1623">
        <w:rPr>
          <w:rFonts w:asciiTheme="majorHAnsi" w:hAnsiTheme="majorHAnsi" w:cstheme="majorHAnsi"/>
          <w:sz w:val="28"/>
          <w:szCs w:val="28"/>
        </w:rPr>
        <w:t xml:space="preserve">OECD. (2025). </w:t>
      </w:r>
      <w:r w:rsidRPr="00BB1623">
        <w:rPr>
          <w:rFonts w:asciiTheme="majorHAnsi" w:hAnsiTheme="majorHAnsi" w:cstheme="majorHAnsi"/>
          <w:i/>
          <w:iCs/>
          <w:sz w:val="28"/>
          <w:szCs w:val="28"/>
        </w:rPr>
        <w:t>Artificial Intelligence and the Health Workforce</w:t>
      </w:r>
      <w:r w:rsidRPr="00BB1623">
        <w:rPr>
          <w:rFonts w:asciiTheme="majorHAnsi" w:hAnsiTheme="majorHAnsi" w:cstheme="majorHAnsi"/>
          <w:sz w:val="28"/>
          <w:szCs w:val="28"/>
        </w:rPr>
        <w:t xml:space="preserve">. </w:t>
      </w:r>
      <w:proofErr w:type="spellStart"/>
      <w:r w:rsidRPr="00BB1623">
        <w:rPr>
          <w:rFonts w:asciiTheme="majorHAnsi" w:hAnsiTheme="majorHAnsi" w:cstheme="majorHAnsi"/>
          <w:sz w:val="28"/>
          <w:szCs w:val="28"/>
        </w:rPr>
        <w:t>Organisation</w:t>
      </w:r>
      <w:proofErr w:type="spellEnd"/>
      <w:r w:rsidRPr="00BB1623">
        <w:rPr>
          <w:rFonts w:asciiTheme="majorHAnsi" w:hAnsiTheme="majorHAnsi" w:cstheme="majorHAnsi"/>
          <w:sz w:val="28"/>
          <w:szCs w:val="28"/>
        </w:rPr>
        <w:t xml:space="preserve"> for Economic Co-operation and Development.</w:t>
      </w:r>
    </w:p>
    <w:p w14:paraId="4415C5BF" w14:textId="77777777" w:rsidR="00BB1623" w:rsidRPr="00BB1623" w:rsidRDefault="00BB1623" w:rsidP="00BB1623">
      <w:pPr>
        <w:rPr>
          <w:rFonts w:asciiTheme="majorHAnsi" w:hAnsiTheme="majorHAnsi" w:cstheme="majorHAnsi"/>
          <w:sz w:val="28"/>
          <w:szCs w:val="28"/>
        </w:rPr>
      </w:pPr>
    </w:p>
    <w:p w14:paraId="36D4AE0F" w14:textId="77777777" w:rsidR="00BB1623" w:rsidRPr="00BB1623" w:rsidRDefault="00BB1623" w:rsidP="00BB1623">
      <w:pPr>
        <w:rPr>
          <w:rFonts w:asciiTheme="majorHAnsi" w:hAnsiTheme="majorHAnsi" w:cstheme="majorHAnsi"/>
          <w:sz w:val="28"/>
          <w:szCs w:val="28"/>
        </w:rPr>
      </w:pPr>
      <w:r w:rsidRPr="00BB1623">
        <w:rPr>
          <w:rFonts w:asciiTheme="majorHAnsi" w:hAnsiTheme="majorHAnsi" w:cstheme="majorHAnsi"/>
          <w:sz w:val="28"/>
          <w:szCs w:val="28"/>
        </w:rPr>
        <w:t xml:space="preserve">Abdo, K. W. (2024). </w:t>
      </w:r>
      <w:r w:rsidRPr="00BB1623">
        <w:rPr>
          <w:rFonts w:asciiTheme="majorHAnsi" w:hAnsiTheme="majorHAnsi" w:cstheme="majorHAnsi"/>
          <w:i/>
          <w:iCs/>
          <w:sz w:val="28"/>
          <w:szCs w:val="28"/>
        </w:rPr>
        <w:t>The Role of Artificial Intelligence in Improving Healthcare Operations in Saudi Arabia</w:t>
      </w:r>
      <w:r w:rsidRPr="00BB1623">
        <w:rPr>
          <w:rFonts w:asciiTheme="majorHAnsi" w:hAnsiTheme="majorHAnsi" w:cstheme="majorHAnsi"/>
          <w:sz w:val="28"/>
          <w:szCs w:val="28"/>
        </w:rPr>
        <w:t>. Nanotechnology Perceptions, 20(S5), 743–758.</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BB1623">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18DA6" w14:textId="77777777" w:rsidR="006B7B91" w:rsidRDefault="006B7B91" w:rsidP="009125CE">
      <w:pPr>
        <w:spacing w:after="0" w:line="240" w:lineRule="auto"/>
      </w:pPr>
      <w:r>
        <w:separator/>
      </w:r>
    </w:p>
  </w:endnote>
  <w:endnote w:type="continuationSeparator" w:id="0">
    <w:p w14:paraId="4630882E" w14:textId="77777777" w:rsidR="006B7B91" w:rsidRDefault="006B7B9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8089A" w14:textId="77777777" w:rsidR="006B7B91" w:rsidRDefault="006B7B91" w:rsidP="009125CE">
      <w:pPr>
        <w:spacing w:after="0" w:line="240" w:lineRule="auto"/>
      </w:pPr>
      <w:r>
        <w:separator/>
      </w:r>
    </w:p>
  </w:footnote>
  <w:footnote w:type="continuationSeparator" w:id="0">
    <w:p w14:paraId="5E6DE7EF" w14:textId="77777777" w:rsidR="006B7B91" w:rsidRDefault="006B7B9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E4CF5"/>
    <w:multiLevelType w:val="multilevel"/>
    <w:tmpl w:val="3A98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4F29E4"/>
    <w:multiLevelType w:val="multilevel"/>
    <w:tmpl w:val="B6F2D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082A59"/>
    <w:multiLevelType w:val="multilevel"/>
    <w:tmpl w:val="9CB41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B5228E"/>
    <w:multiLevelType w:val="multilevel"/>
    <w:tmpl w:val="A30EB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C10FF5"/>
    <w:multiLevelType w:val="multilevel"/>
    <w:tmpl w:val="AC0E0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19421D"/>
    <w:multiLevelType w:val="multilevel"/>
    <w:tmpl w:val="4D203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2919278">
    <w:abstractNumId w:val="5"/>
  </w:num>
  <w:num w:numId="2" w16cid:durableId="1505975420">
    <w:abstractNumId w:val="2"/>
  </w:num>
  <w:num w:numId="3" w16cid:durableId="1505246377">
    <w:abstractNumId w:val="1"/>
  </w:num>
  <w:num w:numId="4" w16cid:durableId="2120027786">
    <w:abstractNumId w:val="4"/>
  </w:num>
  <w:num w:numId="5" w16cid:durableId="733546752">
    <w:abstractNumId w:val="3"/>
  </w:num>
  <w:num w:numId="6" w16cid:durableId="119507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484"/>
    <w:rsid w:val="000D79FA"/>
    <w:rsid w:val="000F44B4"/>
    <w:rsid w:val="001902DB"/>
    <w:rsid w:val="001C2162"/>
    <w:rsid w:val="0040039F"/>
    <w:rsid w:val="00590B27"/>
    <w:rsid w:val="0062761F"/>
    <w:rsid w:val="006948DE"/>
    <w:rsid w:val="006B7B91"/>
    <w:rsid w:val="007B0E54"/>
    <w:rsid w:val="007E3A20"/>
    <w:rsid w:val="00877AAC"/>
    <w:rsid w:val="008F1EAE"/>
    <w:rsid w:val="009125CE"/>
    <w:rsid w:val="009B6888"/>
    <w:rsid w:val="009C0161"/>
    <w:rsid w:val="009D108D"/>
    <w:rsid w:val="009E1436"/>
    <w:rsid w:val="009E5668"/>
    <w:rsid w:val="00A74F76"/>
    <w:rsid w:val="00AA79E9"/>
    <w:rsid w:val="00AB0A70"/>
    <w:rsid w:val="00B13E6E"/>
    <w:rsid w:val="00B63B0F"/>
    <w:rsid w:val="00B7678A"/>
    <w:rsid w:val="00B76CD6"/>
    <w:rsid w:val="00BB1623"/>
    <w:rsid w:val="00C71E18"/>
    <w:rsid w:val="00C948F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12BFF85-4EF3-413F-83DF-7C885910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BB1623"/>
    <w:rPr>
      <w:color w:val="0563C1" w:themeColor="hyperlink"/>
      <w:u w:val="single"/>
    </w:rPr>
  </w:style>
  <w:style w:type="character" w:styleId="UnresolvedMention">
    <w:name w:val="Unresolved Mention"/>
    <w:basedOn w:val="DefaultParagraphFont"/>
    <w:uiPriority w:val="99"/>
    <w:semiHidden/>
    <w:unhideWhenUsed/>
    <w:rsid w:val="00BB1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69209"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14</Pages>
  <Words>1856</Words>
  <Characters>10474</Characters>
  <Application>Microsoft Office Word</Application>
  <DocSecurity>0</DocSecurity>
  <Lines>374</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العفراء ابراهيم المحيميد</cp:lastModifiedBy>
  <cp:revision>2</cp:revision>
  <dcterms:created xsi:type="dcterms:W3CDTF">2024-05-24T10:17:00Z</dcterms:created>
  <dcterms:modified xsi:type="dcterms:W3CDTF">2026-06-25T12:35:00Z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