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AD90CD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E430C">
        <w:rPr>
          <w:rFonts w:hint="cs"/>
          <w:rtl/>
        </w:rPr>
        <w:t>سيف الجبورى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4E430C" w14:paraId="178311AC" w14:textId="77777777" w:rsidTr="00147E8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4E430C" w:rsidRDefault="004E430C" w:rsidP="004E43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AC07093" w:rsidR="004E430C" w:rsidRDefault="004E430C" w:rsidP="004E430C">
            <w:pPr>
              <w:jc w:val="center"/>
            </w:pPr>
            <w:r w:rsidRPr="00A71FFF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4E430C" w:rsidRDefault="004E430C" w:rsidP="004E43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4E430C" w:rsidRDefault="004E430C" w:rsidP="004E43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4E430C" w:rsidRDefault="004E430C" w:rsidP="004E430C">
            <w:pPr>
              <w:jc w:val="center"/>
            </w:pPr>
            <w:r>
              <w:t>.</w:t>
            </w:r>
          </w:p>
          <w:p w14:paraId="1EA0BD18" w14:textId="77777777" w:rsidR="004E430C" w:rsidRDefault="004E430C" w:rsidP="004E430C">
            <w:pPr>
              <w:jc w:val="center"/>
            </w:pPr>
          </w:p>
        </w:tc>
      </w:tr>
      <w:tr w:rsidR="004E430C" w14:paraId="4C9FB4B1" w14:textId="77777777" w:rsidTr="00147E8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E430C" w:rsidRDefault="004E430C" w:rsidP="004E43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23AB97D6" w:rsidR="004E430C" w:rsidRDefault="004E430C" w:rsidP="004E430C">
            <w:pPr>
              <w:jc w:val="center"/>
            </w:pPr>
            <w:r w:rsidRPr="00A71FFF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4E430C" w:rsidRDefault="004E430C" w:rsidP="004E43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4E430C" w:rsidRDefault="004E430C" w:rsidP="004E43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4E430C" w:rsidRDefault="004E430C" w:rsidP="004E430C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8ECBDD1" w:rsidR="008239B5" w:rsidRDefault="004E430C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8239B5" w:rsidRDefault="008239B5" w:rsidP="00AD60A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D3AC2EE" w:rsidR="008239B5" w:rsidRDefault="004E430C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C7C0152" w14:textId="77777777" w:rsidR="004E430C" w:rsidRPr="004E430C" w:rsidRDefault="004E430C" w:rsidP="004E430C">
            <w:pPr>
              <w:jc w:val="center"/>
            </w:pPr>
            <w:r w:rsidRPr="004E430C">
              <w:rPr>
                <w:rtl/>
              </w:rPr>
              <w:t>المشكلة واضحة في تحديدها لكون دور هذه المشاريع "دون المستوى المطلوب" في كثير من الدول النامية والتركيز على التحديات التي تواجهها (التمويل، البنية التحتية، الخبرة، القيود)</w:t>
            </w:r>
            <w:r w:rsidRPr="004E430C">
              <w:t xml:space="preserve">. </w:t>
            </w:r>
            <w:r w:rsidRPr="004E430C">
              <w:rPr>
                <w:b/>
                <w:bCs/>
                <w:rtl/>
              </w:rPr>
              <w:t>ملاحظة التطوير</w:t>
            </w:r>
            <w:r w:rsidRPr="004E430C">
              <w:rPr>
                <w:b/>
                <w:bCs/>
              </w:rPr>
              <w:t>:</w:t>
            </w:r>
            <w:r w:rsidRPr="004E430C">
              <w:t xml:space="preserve"> </w:t>
            </w:r>
            <w:r w:rsidRPr="004E430C">
              <w:rPr>
                <w:rtl/>
              </w:rPr>
              <w:t>يمكن أن تكون صياغة التساؤل الرئيسي في نهاية المشكلة أكثر تحديدًا وربطًا بالسياق الجغرافي الذي سيتم اختياره لاحقًا</w:t>
            </w:r>
            <w:r w:rsidRPr="004E430C">
              <w:t>.</w:t>
            </w:r>
          </w:p>
          <w:p w14:paraId="708368AB" w14:textId="344ABDC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25513A7" w:rsidR="008239B5" w:rsidRDefault="004E430C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4DFDCCA" w:rsidR="008239B5" w:rsidRDefault="004E430C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239B5" w:rsidRDefault="008239B5" w:rsidP="00AD60A7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B25F32C" w:rsidR="008239B5" w:rsidRDefault="004E430C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8239B5" w:rsidRDefault="008239B5" w:rsidP="00AD60A7">
            <w:pPr>
              <w:jc w:val="center"/>
            </w:pPr>
          </w:p>
        </w:tc>
      </w:tr>
      <w:tr w:rsidR="004E430C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E430C" w:rsidRDefault="004E430C" w:rsidP="004E43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A0DD7EA" w:rsidR="004E430C" w:rsidRDefault="004E430C" w:rsidP="004E430C">
            <w:pPr>
              <w:jc w:val="center"/>
            </w:pPr>
            <w:r w:rsidRPr="00F944D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4E430C" w:rsidRDefault="004E430C" w:rsidP="004E43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E430C" w:rsidRDefault="004E430C" w:rsidP="004E43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4E430C" w:rsidRDefault="004E430C" w:rsidP="004E430C">
            <w:pPr>
              <w:jc w:val="center"/>
            </w:pPr>
          </w:p>
        </w:tc>
      </w:tr>
      <w:tr w:rsidR="004E430C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E430C" w:rsidRDefault="004E430C" w:rsidP="004E43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020FD15" w:rsidR="004E430C" w:rsidRDefault="004E430C" w:rsidP="004E430C">
            <w:pPr>
              <w:jc w:val="center"/>
            </w:pPr>
            <w:r w:rsidRPr="00F944D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4E430C" w:rsidRDefault="004E430C" w:rsidP="004E43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E430C" w:rsidRDefault="004E430C" w:rsidP="004E43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4E430C" w:rsidRDefault="004E430C" w:rsidP="004E430C">
            <w:pPr>
              <w:jc w:val="center"/>
            </w:pPr>
          </w:p>
        </w:tc>
      </w:tr>
      <w:tr w:rsidR="004E430C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E430C" w:rsidRDefault="004E430C" w:rsidP="004E43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716CB3C" w:rsidR="004E430C" w:rsidRDefault="004E430C" w:rsidP="004E430C">
            <w:pPr>
              <w:jc w:val="center"/>
            </w:pPr>
            <w:r w:rsidRPr="005D1CC1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4E430C" w:rsidRDefault="004E430C" w:rsidP="004E43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E430C" w:rsidRDefault="004E430C" w:rsidP="004E43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4E430C" w:rsidRDefault="004E430C" w:rsidP="004E430C">
            <w:pPr>
              <w:jc w:val="center"/>
            </w:pPr>
          </w:p>
        </w:tc>
      </w:tr>
      <w:tr w:rsidR="004E430C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E430C" w:rsidRDefault="004E430C" w:rsidP="004E430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07F9A9C" w:rsidR="004E430C" w:rsidRDefault="004E430C" w:rsidP="004E430C">
            <w:pPr>
              <w:jc w:val="center"/>
            </w:pPr>
            <w:r w:rsidRPr="005D1CC1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4E430C" w:rsidRDefault="004E430C" w:rsidP="004E43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E430C" w:rsidRDefault="004E430C" w:rsidP="004E43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4E430C" w:rsidRDefault="004E430C" w:rsidP="004E430C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ED112A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A5B1608" w:rsidR="00AD60A7" w:rsidRDefault="004E430C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492DA691" w14:textId="22485E28" w:rsidR="00AD60A7" w:rsidRDefault="004E430C" w:rsidP="004E430C">
            <w:pPr>
              <w:jc w:val="center"/>
            </w:pPr>
            <w:r w:rsidRPr="004E430C">
              <w:rPr>
                <w:rtl/>
              </w:rPr>
              <w:t>تم تحديد الحدود المكانية، والزمانية، والبشرية</w:t>
            </w:r>
            <w:r w:rsidRPr="004E430C">
              <w:t xml:space="preserve">. </w:t>
            </w:r>
            <w:r w:rsidRPr="004E430C">
              <w:rPr>
                <w:b/>
                <w:bCs/>
                <w:rtl/>
              </w:rPr>
              <w:t>ملاحظة التطوير</w:t>
            </w:r>
            <w:r w:rsidRPr="004E430C">
              <w:rPr>
                <w:b/>
                <w:bCs/>
              </w:rPr>
              <w:t>:</w:t>
            </w:r>
            <w:r w:rsidRPr="004E430C">
              <w:t xml:space="preserve"> </w:t>
            </w:r>
            <w:r w:rsidRPr="004E430C">
              <w:rPr>
                <w:rtl/>
              </w:rPr>
              <w:t xml:space="preserve">الحدود المكانية (الموقع الجغرافي) غير محددة (متروكة كفراغ)، ويجب على الباحث </w:t>
            </w:r>
            <w:r w:rsidRPr="004E430C">
              <w:rPr>
                <w:b/>
                <w:bCs/>
                <w:rtl/>
              </w:rPr>
              <w:t>تحديد الدولة/المنطقة</w:t>
            </w:r>
            <w:r w:rsidRPr="004E430C">
              <w:rPr>
                <w:rtl/>
              </w:rPr>
              <w:t xml:space="preserve"> (مثل دولة الإمارات العربية المتحدة) لضمان دقة النتائج، وكذلك تحديد الفترة الزمنية بشكل نهائي (مثل 2020-2025)</w:t>
            </w:r>
            <w:r w:rsidRPr="004E430C">
              <w:t>.</w:t>
            </w: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369160F" w:rsidR="00AD60A7" w:rsidRDefault="004E430C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56EC917" w14:textId="77777777" w:rsidR="004E430C" w:rsidRDefault="004E430C" w:rsidP="004E430C">
            <w:pPr>
              <w:pStyle w:val="NormalWeb"/>
              <w:bidi/>
            </w:pPr>
            <w:r>
              <w:rPr>
                <w:b/>
                <w:bCs/>
                <w:rtl/>
              </w:rPr>
              <w:t>توصيات التطوير الرئيسية</w:t>
            </w:r>
            <w:r>
              <w:rPr>
                <w:b/>
                <w:bCs/>
              </w:rPr>
              <w:t>:</w:t>
            </w:r>
          </w:p>
          <w:p w14:paraId="06252F7B" w14:textId="77777777" w:rsidR="004E430C" w:rsidRDefault="004E430C" w:rsidP="004E430C">
            <w:pPr>
              <w:pStyle w:val="NormalWeb"/>
              <w:numPr>
                <w:ilvl w:val="0"/>
                <w:numId w:val="2"/>
              </w:numPr>
              <w:bidi/>
            </w:pPr>
            <w:r>
              <w:rPr>
                <w:b/>
                <w:bCs/>
                <w:rtl/>
              </w:rPr>
              <w:t>تحديد النطاق الجغرافي</w:t>
            </w:r>
            <w:r>
              <w:rPr>
                <w:b/>
                <w:bCs/>
              </w:rPr>
              <w:t>:</w:t>
            </w:r>
            <w:r>
              <w:t xml:space="preserve"> </w:t>
            </w:r>
            <w:r>
              <w:rPr>
                <w:rtl/>
              </w:rPr>
              <w:t xml:space="preserve">يجب على الطالب </w:t>
            </w:r>
            <w:r>
              <w:rPr>
                <w:b/>
                <w:bCs/>
                <w:rtl/>
              </w:rPr>
              <w:t>تحديد الإطار المكاني</w:t>
            </w:r>
            <w:r>
              <w:rPr>
                <w:rtl/>
              </w:rPr>
              <w:t xml:space="preserve"> للدراسة في صفحة الحدود لتسهيل جمع البيانات وتوجيه التحليل</w:t>
            </w:r>
            <w:r>
              <w:t>.</w:t>
            </w:r>
          </w:p>
          <w:p w14:paraId="5B9B3708" w14:textId="77777777" w:rsidR="004E430C" w:rsidRDefault="004E430C" w:rsidP="004E430C">
            <w:pPr>
              <w:pStyle w:val="NormalWeb"/>
              <w:numPr>
                <w:ilvl w:val="0"/>
                <w:numId w:val="2"/>
              </w:numPr>
              <w:bidi/>
            </w:pPr>
            <w:r>
              <w:rPr>
                <w:b/>
                <w:bCs/>
                <w:rtl/>
              </w:rPr>
              <w:t>صياغة المشكلة</w:t>
            </w:r>
            <w:r>
              <w:rPr>
                <w:b/>
                <w:bCs/>
              </w:rPr>
              <w:t>:</w:t>
            </w:r>
            <w:r>
              <w:t xml:space="preserve"> </w:t>
            </w:r>
            <w:r>
              <w:rPr>
                <w:rtl/>
              </w:rPr>
              <w:t xml:space="preserve">يُقترح إعادة النظر في صياغة المشكلة الرئيسية لتكون أكثر تحديداً </w:t>
            </w:r>
            <w:r>
              <w:rPr>
                <w:rtl/>
              </w:rPr>
              <w:lastRenderedPageBreak/>
              <w:t>بعد اختيار النطاق الجغرافي، مع الإبقاء على الفكرة العامة لكون الدور دون المستوى المطلوب</w:t>
            </w:r>
            <w:r>
              <w:t>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61758"/>
    <w:multiLevelType w:val="multilevel"/>
    <w:tmpl w:val="A04AC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4E430C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4E4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