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83C0D" w14:textId="77777777" w:rsidR="00703F75" w:rsidRDefault="00703F75" w:rsidP="00656822">
      <w:pPr>
        <w:jc w:val="both"/>
      </w:pPr>
    </w:p>
    <w:p w14:paraId="78F83C0E" w14:textId="77777777" w:rsidR="00703F75" w:rsidRDefault="00703F75" w:rsidP="00656822">
      <w:pPr>
        <w:jc w:val="both"/>
      </w:pPr>
    </w:p>
    <w:p w14:paraId="78F83C0F" w14:textId="77777777" w:rsidR="00703F75" w:rsidRDefault="00703F75" w:rsidP="00656822">
      <w:pPr>
        <w:jc w:val="both"/>
      </w:pPr>
    </w:p>
    <w:p w14:paraId="78F83C10" w14:textId="77777777" w:rsidR="00703F75" w:rsidRDefault="00703F75" w:rsidP="00656822">
      <w:pPr>
        <w:jc w:val="both"/>
      </w:pPr>
    </w:p>
    <w:p w14:paraId="78F83C11" w14:textId="77777777" w:rsidR="00703F75" w:rsidRDefault="00255A64" w:rsidP="00656822">
      <w:pPr>
        <w:spacing w:after="160"/>
        <w:jc w:val="both"/>
      </w:pPr>
      <w:r>
        <w:rPr>
          <w:b/>
          <w:bCs/>
          <w:color w:val="1F3864"/>
          <w:sz w:val="28"/>
          <w:szCs w:val="28"/>
        </w:rPr>
        <w:t xml:space="preserve">Midocean University </w:t>
      </w:r>
    </w:p>
    <w:p w14:paraId="78F83C12" w14:textId="77777777" w:rsidR="00703F75" w:rsidRDefault="00255A64" w:rsidP="00656822">
      <w:pPr>
        <w:spacing w:after="80"/>
        <w:jc w:val="both"/>
      </w:pPr>
      <w:r>
        <w:rPr>
          <w:color w:val="444444"/>
          <w:sz w:val="24"/>
          <w:szCs w:val="24"/>
        </w:rPr>
        <w:t>Research Methodology in Computer Science</w:t>
      </w:r>
    </w:p>
    <w:p w14:paraId="78F83C13" w14:textId="77777777" w:rsidR="00703F75" w:rsidRDefault="00255A64" w:rsidP="00656822">
      <w:pPr>
        <w:spacing w:after="480"/>
        <w:jc w:val="both"/>
      </w:pPr>
      <w:r>
        <w:rPr>
          <w:color w:val="444444"/>
          <w:sz w:val="24"/>
          <w:szCs w:val="24"/>
        </w:rPr>
        <w:t>AI800</w:t>
      </w:r>
    </w:p>
    <w:p w14:paraId="78F83C14" w14:textId="77777777" w:rsidR="00703F75" w:rsidRDefault="00703F75" w:rsidP="00656822">
      <w:pPr>
        <w:pBdr>
          <w:bottom w:val="single" w:sz="4" w:space="1" w:color="2E5496"/>
        </w:pBdr>
        <w:spacing w:before="120" w:after="120"/>
        <w:jc w:val="both"/>
      </w:pPr>
    </w:p>
    <w:p w14:paraId="78F83C15" w14:textId="77777777" w:rsidR="00703F75" w:rsidRDefault="00703F75" w:rsidP="00656822">
      <w:pPr>
        <w:jc w:val="both"/>
      </w:pPr>
    </w:p>
    <w:p w14:paraId="78F83C16" w14:textId="77777777" w:rsidR="00703F75" w:rsidRDefault="00703F75" w:rsidP="00656822">
      <w:pPr>
        <w:jc w:val="both"/>
      </w:pPr>
    </w:p>
    <w:p w14:paraId="78F83C17" w14:textId="77777777" w:rsidR="00703F75" w:rsidRDefault="00255A64" w:rsidP="00656822">
      <w:pPr>
        <w:spacing w:after="160"/>
        <w:jc w:val="both"/>
      </w:pPr>
      <w:r>
        <w:rPr>
          <w:b/>
          <w:bCs/>
          <w:color w:val="1F3864"/>
          <w:sz w:val="36"/>
          <w:szCs w:val="36"/>
        </w:rPr>
        <w:t xml:space="preserve">A Comparative Study of Naive Bayes and Support Vector Machine (SVM) for Sentiment Analysis in Movie Reviews </w:t>
      </w:r>
    </w:p>
    <w:p w14:paraId="78F83C18" w14:textId="77777777" w:rsidR="00703F75" w:rsidRDefault="00255A64" w:rsidP="00656822">
      <w:pPr>
        <w:spacing w:after="80"/>
        <w:jc w:val="both"/>
      </w:pPr>
      <w:r>
        <w:rPr>
          <w:i/>
          <w:iCs/>
          <w:color w:val="2E5496"/>
          <w:sz w:val="26"/>
          <w:szCs w:val="26"/>
        </w:rPr>
        <w:t xml:space="preserve">Final Research Proposal </w:t>
      </w:r>
    </w:p>
    <w:p w14:paraId="78F83C19" w14:textId="77777777" w:rsidR="00703F75" w:rsidRDefault="00703F75" w:rsidP="00656822">
      <w:pPr>
        <w:jc w:val="both"/>
      </w:pPr>
    </w:p>
    <w:p w14:paraId="78F83C1A" w14:textId="77777777" w:rsidR="00703F75" w:rsidRDefault="00703F75" w:rsidP="00656822">
      <w:pPr>
        <w:jc w:val="both"/>
      </w:pPr>
    </w:p>
    <w:p w14:paraId="78F83C1B" w14:textId="77777777" w:rsidR="00703F75" w:rsidRDefault="00703F75" w:rsidP="00656822">
      <w:pPr>
        <w:jc w:val="both"/>
      </w:pPr>
    </w:p>
    <w:p w14:paraId="78F83C1C" w14:textId="77777777" w:rsidR="00703F75" w:rsidRDefault="00255A64" w:rsidP="00656822">
      <w:pPr>
        <w:jc w:val="both"/>
      </w:pPr>
      <w:r>
        <w:t xml:space="preserve">Student Name: Alanoud </w:t>
      </w:r>
      <w:proofErr w:type="spellStart"/>
      <w:r>
        <w:t>Alnjrany</w:t>
      </w:r>
      <w:proofErr w:type="spellEnd"/>
    </w:p>
    <w:p w14:paraId="78F83C1D" w14:textId="77777777" w:rsidR="00703F75" w:rsidRDefault="00255A64" w:rsidP="00656822">
      <w:pPr>
        <w:jc w:val="both"/>
      </w:pPr>
      <w:r>
        <w:t>Student Id: 261001412</w:t>
      </w:r>
    </w:p>
    <w:p w14:paraId="78F83C1E" w14:textId="77777777" w:rsidR="00703F75" w:rsidRDefault="00255A64" w:rsidP="00656822">
      <w:pPr>
        <w:jc w:val="both"/>
      </w:pPr>
      <w:r>
        <w:t>Lecture Dr: Mohammed Anbar</w:t>
      </w:r>
    </w:p>
    <w:p w14:paraId="78F83C1F" w14:textId="77777777" w:rsidR="00703F75" w:rsidRDefault="00703F75" w:rsidP="00656822">
      <w:pPr>
        <w:jc w:val="both"/>
      </w:pPr>
    </w:p>
    <w:p w14:paraId="78F83C20" w14:textId="77777777" w:rsidR="00703F75" w:rsidRDefault="00703F75" w:rsidP="00656822">
      <w:pPr>
        <w:jc w:val="both"/>
      </w:pPr>
    </w:p>
    <w:p w14:paraId="78F83C21" w14:textId="77777777" w:rsidR="00703F75" w:rsidRDefault="00703F75" w:rsidP="00656822">
      <w:pPr>
        <w:jc w:val="both"/>
      </w:pPr>
    </w:p>
    <w:p w14:paraId="78F83C22" w14:textId="77777777" w:rsidR="00703F75" w:rsidRDefault="00255A64" w:rsidP="00656822">
      <w:pPr>
        <w:jc w:val="both"/>
      </w:pPr>
      <w:r>
        <w:br w:type="page"/>
      </w:r>
    </w:p>
    <w:p w14:paraId="78F83C23" w14:textId="77777777" w:rsidR="00703F75" w:rsidRDefault="00255A64" w:rsidP="00656822">
      <w:pPr>
        <w:pStyle w:val="Heading3"/>
        <w:spacing w:before="280" w:after="80" w:line="276" w:lineRule="auto"/>
        <w:jc w:val="both"/>
        <w:rPr>
          <w:color w:val="1F3864"/>
          <w:sz w:val="44"/>
          <w:szCs w:val="44"/>
        </w:rPr>
      </w:pPr>
      <w:bookmarkStart w:id="0" w:name="_2x50aegh76yt" w:colFirst="0" w:colLast="0"/>
      <w:bookmarkEnd w:id="0"/>
      <w:r>
        <w:rPr>
          <w:b/>
          <w:bCs/>
          <w:color w:val="1F3864"/>
          <w:sz w:val="36"/>
          <w:szCs w:val="36"/>
        </w:rPr>
        <w:lastRenderedPageBreak/>
        <w:t>Abstract</w:t>
      </w:r>
    </w:p>
    <w:p w14:paraId="78F83C24" w14:textId="77777777" w:rsidR="00703F75" w:rsidRDefault="00703F75" w:rsidP="00656822">
      <w:pPr>
        <w:pBdr>
          <w:bottom w:val="single" w:sz="4" w:space="1" w:color="2E5496"/>
        </w:pBdr>
        <w:spacing w:before="120" w:after="120"/>
        <w:jc w:val="both"/>
      </w:pPr>
    </w:p>
    <w:p w14:paraId="78F83C25" w14:textId="77777777" w:rsidR="00703F75" w:rsidRDefault="00255A64" w:rsidP="00656822">
      <w:pPr>
        <w:spacing w:before="240" w:after="240" w:line="276" w:lineRule="auto"/>
        <w:ind w:right="600"/>
        <w:jc w:val="both"/>
      </w:pPr>
      <w:r>
        <w:t>In this study, I will assess the efficacy of machine learning models in sentiment</w:t>
      </w:r>
    </w:p>
    <w:p w14:paraId="78F83C26" w14:textId="77777777" w:rsidR="00703F75" w:rsidRDefault="00255A64" w:rsidP="00656822">
      <w:pPr>
        <w:spacing w:before="240" w:after="240" w:line="276" w:lineRule="auto"/>
        <w:ind w:right="600"/>
        <w:jc w:val="both"/>
      </w:pPr>
      <w:r>
        <w:t xml:space="preserve">analysis of movie reviews. As digital feedback on sites like </w:t>
      </w:r>
      <w:proofErr w:type="spellStart"/>
      <w:r>
        <w:t>MDb</w:t>
      </w:r>
      <w:proofErr w:type="spellEnd"/>
      <w:r>
        <w:t xml:space="preserve"> grows quickly, it's</w:t>
      </w:r>
    </w:p>
    <w:p w14:paraId="78F83C27" w14:textId="77777777" w:rsidR="00703F75" w:rsidRDefault="00255A64" w:rsidP="00656822">
      <w:pPr>
        <w:spacing w:before="240" w:after="240" w:line="276" w:lineRule="auto"/>
        <w:ind w:right="600"/>
        <w:jc w:val="both"/>
      </w:pPr>
      <w:r>
        <w:t xml:space="preserve">becoming </w:t>
      </w:r>
      <w:proofErr w:type="gramStart"/>
      <w:r>
        <w:t>more and more</w:t>
      </w:r>
      <w:proofErr w:type="gramEnd"/>
      <w:r>
        <w:t xml:space="preserve"> important to find automated and accurate ways to sort</w:t>
      </w:r>
    </w:p>
    <w:p w14:paraId="78F83C28" w14:textId="77777777" w:rsidR="00703F75" w:rsidRDefault="00255A64" w:rsidP="00656822">
      <w:pPr>
        <w:spacing w:before="240" w:after="240" w:line="276" w:lineRule="auto"/>
        <w:ind w:right="600"/>
        <w:jc w:val="both"/>
      </w:pPr>
      <w:r>
        <w:t>these reviews. My research centers on the comparison of two principal algorithms</w:t>
      </w:r>
    </w:p>
    <w:p w14:paraId="78F83C29" w14:textId="77777777" w:rsidR="00703F75" w:rsidRDefault="00255A64" w:rsidP="00656822">
      <w:pPr>
        <w:spacing w:before="240" w:after="240" w:line="276" w:lineRule="auto"/>
        <w:ind w:right="600"/>
        <w:jc w:val="both"/>
      </w:pPr>
      <w:r>
        <w:t>Naive Bayes and Support Vector Machine (SVM). I used Python to process the</w:t>
      </w:r>
    </w:p>
    <w:p w14:paraId="78F83C2A" w14:textId="77777777" w:rsidR="00703F75" w:rsidRDefault="00255A64" w:rsidP="00656822">
      <w:pPr>
        <w:spacing w:before="240" w:after="240" w:line="276" w:lineRule="auto"/>
        <w:ind w:right="600"/>
        <w:jc w:val="both"/>
      </w:pPr>
      <w:r>
        <w:t>data, which included steps like Tokenization, Stop-words removal, and Stemming</w:t>
      </w:r>
    </w:p>
    <w:p w14:paraId="78F83C2B" w14:textId="77777777" w:rsidR="00703F75" w:rsidRDefault="00255A64" w:rsidP="00656822">
      <w:pPr>
        <w:spacing w:before="240" w:after="240" w:line="276" w:lineRule="auto"/>
        <w:ind w:right="600"/>
        <w:jc w:val="both"/>
      </w:pPr>
      <w:r>
        <w:t>I used metrics like Accuracy, Precision, Recall, and F1 score to figure out which</w:t>
      </w:r>
    </w:p>
    <w:p w14:paraId="78F83C2C" w14:textId="77777777" w:rsidR="00703F75" w:rsidRDefault="00255A64" w:rsidP="00656822">
      <w:pPr>
        <w:spacing w:before="240" w:after="240" w:line="276" w:lineRule="auto"/>
        <w:ind w:right="600"/>
        <w:jc w:val="both"/>
      </w:pPr>
      <w:r>
        <w:t>model works better. I think that SVM might be better at figuring out what complex</w:t>
      </w:r>
    </w:p>
    <w:p w14:paraId="78F83C2D" w14:textId="77777777" w:rsidR="00703F75" w:rsidRDefault="00255A64" w:rsidP="00656822">
      <w:pPr>
        <w:spacing w:before="240" w:after="240" w:line="276" w:lineRule="auto"/>
        <w:ind w:right="600"/>
        <w:jc w:val="both"/>
      </w:pPr>
      <w:r>
        <w:t>sentences mean, while Naive Bayes will be faster at doing the math.</w:t>
      </w:r>
    </w:p>
    <w:p w14:paraId="78F83C2E" w14:textId="77777777" w:rsidR="00703F75" w:rsidRDefault="00703F75" w:rsidP="00656822">
      <w:pPr>
        <w:spacing w:before="80" w:after="80" w:line="360" w:lineRule="auto"/>
        <w:jc w:val="both"/>
      </w:pPr>
    </w:p>
    <w:p w14:paraId="78F83C2F" w14:textId="77777777" w:rsidR="00703F75" w:rsidRDefault="00703F75" w:rsidP="00656822">
      <w:pPr>
        <w:jc w:val="both"/>
      </w:pPr>
    </w:p>
    <w:p w14:paraId="78F83C30" w14:textId="77777777" w:rsidR="00703F75" w:rsidRDefault="00255A64" w:rsidP="00656822">
      <w:pPr>
        <w:jc w:val="both"/>
      </w:pPr>
      <w:r>
        <w:br w:type="page"/>
      </w:r>
    </w:p>
    <w:p w14:paraId="78F83C31" w14:textId="77777777" w:rsidR="00703F75" w:rsidRDefault="00255A64" w:rsidP="00656822">
      <w:pPr>
        <w:spacing w:after="240"/>
        <w:jc w:val="both"/>
      </w:pPr>
      <w:r>
        <w:rPr>
          <w:b/>
          <w:bCs/>
          <w:color w:val="1F3864"/>
          <w:sz w:val="28"/>
          <w:szCs w:val="28"/>
        </w:rPr>
        <w:lastRenderedPageBreak/>
        <w:t>CHAPTER 1</w:t>
      </w:r>
    </w:p>
    <w:p w14:paraId="78F83C32" w14:textId="77777777" w:rsidR="00703F75" w:rsidRDefault="00255A64" w:rsidP="00656822">
      <w:pPr>
        <w:spacing w:after="360"/>
        <w:jc w:val="both"/>
      </w:pPr>
      <w:r>
        <w:rPr>
          <w:i/>
          <w:iCs/>
          <w:color w:val="2E5496"/>
          <w:sz w:val="24"/>
          <w:szCs w:val="24"/>
        </w:rPr>
        <w:t>Introduction,</w:t>
      </w:r>
      <w:r>
        <w:rPr>
          <w:i/>
          <w:iCs/>
          <w:color w:val="2E5496"/>
          <w:sz w:val="24"/>
          <w:szCs w:val="24"/>
        </w:rPr>
        <w:t xml:space="preserve"> </w:t>
      </w:r>
      <w:r>
        <w:rPr>
          <w:i/>
          <w:iCs/>
          <w:color w:val="2E5496"/>
          <w:sz w:val="24"/>
          <w:szCs w:val="24"/>
        </w:rPr>
        <w:t>Background,</w:t>
      </w:r>
      <w:r>
        <w:rPr>
          <w:i/>
          <w:iCs/>
          <w:color w:val="2E5496"/>
          <w:sz w:val="24"/>
          <w:szCs w:val="24"/>
        </w:rPr>
        <w:t xml:space="preserve"> </w:t>
      </w:r>
      <w:r>
        <w:rPr>
          <w:i/>
          <w:iCs/>
          <w:color w:val="2E5496"/>
          <w:sz w:val="26"/>
          <w:szCs w:val="26"/>
        </w:rPr>
        <w:t>Problem Statement</w:t>
      </w:r>
      <w:r>
        <w:rPr>
          <w:i/>
          <w:iCs/>
          <w:color w:val="2E5496"/>
          <w:sz w:val="24"/>
          <w:szCs w:val="24"/>
        </w:rPr>
        <w:t>,</w:t>
      </w:r>
      <w:r>
        <w:rPr>
          <w:i/>
          <w:iCs/>
          <w:color w:val="2E5496"/>
          <w:sz w:val="24"/>
          <w:szCs w:val="24"/>
        </w:rPr>
        <w:t xml:space="preserve"> </w:t>
      </w:r>
      <w:r>
        <w:rPr>
          <w:i/>
          <w:iCs/>
          <w:color w:val="2E5496"/>
          <w:sz w:val="28"/>
          <w:szCs w:val="28"/>
        </w:rPr>
        <w:t>Research Objectives</w:t>
      </w:r>
      <w:r>
        <w:rPr>
          <w:i/>
          <w:iCs/>
          <w:color w:val="2E5496"/>
          <w:sz w:val="24"/>
          <w:szCs w:val="24"/>
        </w:rPr>
        <w:t xml:space="preserve"> &amp;</w:t>
      </w:r>
      <w:r>
        <w:rPr>
          <w:i/>
          <w:iCs/>
          <w:color w:val="2E5496"/>
          <w:sz w:val="24"/>
          <w:szCs w:val="24"/>
        </w:rPr>
        <w:t xml:space="preserve"> </w:t>
      </w:r>
      <w:r>
        <w:rPr>
          <w:i/>
          <w:iCs/>
          <w:color w:val="2E5496"/>
          <w:sz w:val="24"/>
          <w:szCs w:val="24"/>
        </w:rPr>
        <w:t xml:space="preserve">Scope </w:t>
      </w:r>
    </w:p>
    <w:p w14:paraId="78F83C33" w14:textId="77777777" w:rsidR="00703F75" w:rsidRDefault="00703F75" w:rsidP="00656822">
      <w:pPr>
        <w:pBdr>
          <w:bottom w:val="single" w:sz="4" w:space="1" w:color="2E5496"/>
        </w:pBdr>
        <w:spacing w:before="120" w:after="120"/>
        <w:jc w:val="both"/>
      </w:pPr>
    </w:p>
    <w:p w14:paraId="78F83C34" w14:textId="77777777" w:rsidR="00703F75" w:rsidRDefault="00255A64" w:rsidP="00656822">
      <w:pPr>
        <w:pStyle w:val="Heading1"/>
        <w:jc w:val="both"/>
        <w:rPr>
          <w:sz w:val="40"/>
          <w:szCs w:val="40"/>
        </w:rPr>
      </w:pPr>
      <w:r>
        <w:t>1.</w:t>
      </w:r>
      <w:r>
        <w:t xml:space="preserve"> </w:t>
      </w:r>
      <w:r>
        <w:t>Introduction</w:t>
      </w:r>
    </w:p>
    <w:p w14:paraId="78F83C35" w14:textId="77777777" w:rsidR="00703F75" w:rsidRDefault="00255A64" w:rsidP="00656822">
      <w:pPr>
        <w:spacing w:before="80" w:after="80" w:line="360" w:lineRule="auto"/>
        <w:jc w:val="both"/>
      </w:pPr>
      <w:r>
        <w:t>helps us understand what people really think when they write reviews. Nowadays</w:t>
      </w:r>
    </w:p>
    <w:p w14:paraId="78F83C36" w14:textId="77777777" w:rsidR="00703F75" w:rsidRDefault="00255A64" w:rsidP="00656822">
      <w:pPr>
        <w:spacing w:before="80" w:after="80" w:line="360" w:lineRule="auto"/>
        <w:jc w:val="both"/>
      </w:pPr>
      <w:proofErr w:type="gramStart"/>
      <w:r>
        <w:t>companies</w:t>
      </w:r>
      <w:proofErr w:type="gramEnd"/>
      <w:r>
        <w:t xml:space="preserve"> need this to track what customers are saying, </w:t>
      </w:r>
      <w:proofErr w:type="spellStart"/>
      <w:proofErr w:type="gramStart"/>
      <w:r>
        <w:t>specially</w:t>
      </w:r>
      <w:proofErr w:type="spellEnd"/>
      <w:proofErr w:type="gramEnd"/>
      <w:r>
        <w:t xml:space="preserve"> in the movie</w:t>
      </w:r>
    </w:p>
    <w:p w14:paraId="78F83C37" w14:textId="77777777" w:rsidR="00703F75" w:rsidRDefault="00255A64" w:rsidP="00656822">
      <w:pPr>
        <w:spacing w:before="80" w:after="80" w:line="360" w:lineRule="auto"/>
        <w:jc w:val="both"/>
      </w:pPr>
      <w:r>
        <w:t xml:space="preserve">industry. Since there are thousands of </w:t>
      </w:r>
      <w:proofErr w:type="gramStart"/>
      <w:r>
        <w:t>movie</w:t>
      </w:r>
      <w:proofErr w:type="gramEnd"/>
      <w:r>
        <w:t xml:space="preserve"> reviews every single year, we just can't</w:t>
      </w:r>
    </w:p>
    <w:p w14:paraId="78F83C38" w14:textId="77777777" w:rsidR="00703F75" w:rsidRDefault="00255A64" w:rsidP="00656822">
      <w:pPr>
        <w:spacing w:before="80" w:after="80" w:line="360" w:lineRule="auto"/>
        <w:jc w:val="both"/>
      </w:pPr>
      <w:r>
        <w:t>check them all manually. This is why Machine Learning is such a great solution to</w:t>
      </w:r>
    </w:p>
    <w:p w14:paraId="78F83C39" w14:textId="77777777" w:rsidR="00703F75" w:rsidRDefault="00255A64" w:rsidP="00656822">
      <w:pPr>
        <w:spacing w:before="80" w:after="80" w:line="360" w:lineRule="auto"/>
        <w:jc w:val="both"/>
      </w:pPr>
      <w:r>
        <w:t xml:space="preserve">automatically label a review as positive or negative. In my research, </w:t>
      </w:r>
      <w:proofErr w:type="gramStart"/>
      <w:r>
        <w:t>I'm-focusing</w:t>
      </w:r>
      <w:proofErr w:type="gramEnd"/>
      <w:r>
        <w:t xml:space="preserve"> on</w:t>
      </w:r>
    </w:p>
    <w:p w14:paraId="78F83C3A" w14:textId="77777777" w:rsidR="00703F75" w:rsidRDefault="00255A64" w:rsidP="00656822">
      <w:pPr>
        <w:spacing w:before="80" w:after="80" w:line="360" w:lineRule="auto"/>
        <w:jc w:val="both"/>
      </w:pPr>
      <w:r>
        <w:t>two popular algorithms, which are Naive Bayes and SVM, to see how accurate they</w:t>
      </w:r>
    </w:p>
    <w:p w14:paraId="78F83C3B" w14:textId="77777777" w:rsidR="00703F75" w:rsidRDefault="00255A64" w:rsidP="00656822">
      <w:pPr>
        <w:spacing w:before="80" w:after="80" w:line="360" w:lineRule="auto"/>
        <w:jc w:val="both"/>
      </w:pPr>
      <w:r>
        <w:t>can be. Even though NLP has improved a lot, it's still hard to pick the best algorithm</w:t>
      </w:r>
    </w:p>
    <w:p w14:paraId="78F83C3C" w14:textId="77777777" w:rsidR="00703F75" w:rsidRDefault="00255A64" w:rsidP="00656822">
      <w:pPr>
        <w:spacing w:before="80" w:after="80" w:line="360" w:lineRule="auto"/>
        <w:jc w:val="both"/>
      </w:pPr>
      <w:r>
        <w:t>since some are fast and others are more precise. My goal is to compare these</w:t>
      </w:r>
    </w:p>
    <w:p w14:paraId="78F83C3D" w14:textId="77777777" w:rsidR="00703F75" w:rsidRDefault="00255A64" w:rsidP="00656822">
      <w:pPr>
        <w:spacing w:before="80" w:after="80" w:line="360" w:lineRule="auto"/>
        <w:jc w:val="both"/>
      </w:pPr>
      <w:r>
        <w:t>models and find which one gives the best balance between accuracy and speed for</w:t>
      </w:r>
    </w:p>
    <w:p w14:paraId="78F83C3E" w14:textId="77777777" w:rsidR="00703F75" w:rsidRDefault="00703F75" w:rsidP="00656822">
      <w:pPr>
        <w:spacing w:before="80" w:after="80" w:line="360" w:lineRule="auto"/>
        <w:jc w:val="both"/>
      </w:pPr>
    </w:p>
    <w:p w14:paraId="78F83C3F" w14:textId="77777777" w:rsidR="00703F75" w:rsidRDefault="00703F75" w:rsidP="00656822">
      <w:pPr>
        <w:spacing w:before="80" w:after="80" w:line="360" w:lineRule="auto"/>
        <w:jc w:val="both"/>
      </w:pPr>
    </w:p>
    <w:p w14:paraId="78F83C40" w14:textId="77777777" w:rsidR="00703F75" w:rsidRDefault="00255A64" w:rsidP="00656822">
      <w:pPr>
        <w:spacing w:before="240" w:after="240" w:line="276" w:lineRule="auto"/>
        <w:ind w:right="600"/>
        <w:jc w:val="both"/>
        <w:rPr>
          <w:b/>
          <w:bCs/>
          <w:color w:val="1F3864"/>
          <w:sz w:val="32"/>
          <w:szCs w:val="32"/>
        </w:rPr>
      </w:pPr>
      <w:r>
        <w:rPr>
          <w:b/>
          <w:bCs/>
          <w:color w:val="1F3864"/>
          <w:sz w:val="32"/>
          <w:szCs w:val="32"/>
        </w:rPr>
        <w:t>2. Background</w:t>
      </w:r>
    </w:p>
    <w:p w14:paraId="78F83C41" w14:textId="77777777" w:rsidR="00703F75" w:rsidRDefault="00255A64" w:rsidP="00656822">
      <w:pPr>
        <w:spacing w:before="240" w:after="240" w:line="276" w:lineRule="auto"/>
        <w:ind w:right="600"/>
        <w:jc w:val="both"/>
      </w:pPr>
      <w:r>
        <w:t>Sentiment Analysis is a key field in Natural Language Processing (NLP) used to</w:t>
      </w:r>
    </w:p>
    <w:p w14:paraId="78F83C42" w14:textId="77777777" w:rsidR="00703F75" w:rsidRDefault="00255A64" w:rsidP="00656822">
      <w:pPr>
        <w:spacing w:before="240" w:after="240" w:line="276" w:lineRule="auto"/>
        <w:ind w:right="600"/>
        <w:jc w:val="both"/>
      </w:pPr>
      <w:r>
        <w:t xml:space="preserve">understand and classify opinions in text. Today, industries rely on it to track </w:t>
      </w:r>
      <w:proofErr w:type="gramStart"/>
      <w:r>
        <w:t>customer</w:t>
      </w:r>
      <w:proofErr w:type="gramEnd"/>
    </w:p>
    <w:p w14:paraId="78F83C43" w14:textId="77777777" w:rsidR="00703F75" w:rsidRDefault="00255A64" w:rsidP="00656822">
      <w:pPr>
        <w:spacing w:before="240" w:after="240" w:line="276" w:lineRule="auto"/>
        <w:ind w:right="600"/>
        <w:jc w:val="both"/>
      </w:pPr>
      <w:r>
        <w:t>feedback, especially in the entertainment business where thousands of movies are</w:t>
      </w:r>
    </w:p>
    <w:p w14:paraId="78F83C44" w14:textId="77777777" w:rsidR="00703F75" w:rsidRDefault="00255A64" w:rsidP="00656822">
      <w:pPr>
        <w:spacing w:before="240" w:after="240" w:line="276" w:lineRule="auto"/>
        <w:ind w:right="600"/>
        <w:jc w:val="both"/>
      </w:pPr>
      <w:r>
        <w:t>reviewed every year, making manual analysis impossible. Therefore, Machine Learning</w:t>
      </w:r>
    </w:p>
    <w:p w14:paraId="78F83C45" w14:textId="77777777" w:rsidR="00703F75" w:rsidRDefault="00255A64" w:rsidP="00656822">
      <w:pPr>
        <w:spacing w:before="240" w:after="240" w:line="276" w:lineRule="auto"/>
        <w:ind w:right="600"/>
        <w:jc w:val="both"/>
      </w:pPr>
      <w:r>
        <w:t>(ML) offers a robust solution by automatically labeling reviews as positive or negative</w:t>
      </w:r>
    </w:p>
    <w:p w14:paraId="78F83C46" w14:textId="77777777" w:rsidR="00703F75" w:rsidRDefault="00255A64" w:rsidP="00656822">
      <w:pPr>
        <w:spacing w:before="240" w:after="240" w:line="276" w:lineRule="auto"/>
        <w:ind w:right="600"/>
        <w:jc w:val="both"/>
      </w:pPr>
      <w:r>
        <w:t>The foundation of this field was established by early studies, such as the work of Pang</w:t>
      </w:r>
    </w:p>
    <w:p w14:paraId="78F83C47" w14:textId="77777777" w:rsidR="00703F75" w:rsidRDefault="00255A64" w:rsidP="00656822">
      <w:pPr>
        <w:spacing w:before="240" w:after="240" w:line="276" w:lineRule="auto"/>
        <w:ind w:right="600"/>
        <w:jc w:val="both"/>
      </w:pPr>
      <w:r>
        <w:t xml:space="preserve">Lee, and Vaithyanathan (2002), </w:t>
      </w:r>
      <w:proofErr w:type="spellStart"/>
      <w:proofErr w:type="gramStart"/>
      <w:r>
        <w:t>whish</w:t>
      </w:r>
      <w:proofErr w:type="spellEnd"/>
      <w:proofErr w:type="gramEnd"/>
      <w:r>
        <w:t xml:space="preserve"> showed the ML classifiers like SVM and Naive</w:t>
      </w:r>
    </w:p>
    <w:p w14:paraId="78F83C48" w14:textId="77777777" w:rsidR="00703F75" w:rsidRDefault="00255A64" w:rsidP="00656822">
      <w:pPr>
        <w:spacing w:before="240" w:after="240" w:line="276" w:lineRule="auto"/>
        <w:ind w:right="600"/>
        <w:jc w:val="both"/>
      </w:pPr>
      <w:r>
        <w:t xml:space="preserve">Bayes </w:t>
      </w:r>
      <w:proofErr w:type="gramStart"/>
      <w:r>
        <w:t>are</w:t>
      </w:r>
      <w:proofErr w:type="gramEnd"/>
      <w:r>
        <w:t xml:space="preserve"> very effective for movie reviews. Later, the introduction of the IMDb dataset by</w:t>
      </w:r>
    </w:p>
    <w:p w14:paraId="78F83C49" w14:textId="77777777" w:rsidR="00703F75" w:rsidRDefault="00255A64" w:rsidP="00656822">
      <w:pPr>
        <w:spacing w:before="240" w:after="240" w:line="276" w:lineRule="auto"/>
        <w:ind w:right="600"/>
        <w:jc w:val="both"/>
      </w:pPr>
      <w:r>
        <w:t>Maas et al. (2011) provided a large-scale benchmark of 50,000 reviews, which became</w:t>
      </w:r>
    </w:p>
    <w:p w14:paraId="78F83C4A" w14:textId="77777777" w:rsidR="00703F75" w:rsidRDefault="00255A64" w:rsidP="00656822">
      <w:pPr>
        <w:spacing w:before="240" w:after="240" w:line="276" w:lineRule="auto"/>
        <w:ind w:right="600"/>
        <w:jc w:val="both"/>
      </w:pPr>
      <w:r>
        <w:lastRenderedPageBreak/>
        <w:t>the standard for testing these models</w:t>
      </w:r>
    </w:p>
    <w:p w14:paraId="78F83C4B" w14:textId="77777777" w:rsidR="00703F75" w:rsidRDefault="00255A64" w:rsidP="00656822">
      <w:pPr>
        <w:spacing w:before="240" w:after="240" w:line="276" w:lineRule="auto"/>
        <w:ind w:right="600"/>
        <w:jc w:val="both"/>
      </w:pPr>
      <w:r>
        <w:t>While new deep learning models like BERT offer high accuracy, they require expensive</w:t>
      </w:r>
    </w:p>
    <w:p w14:paraId="78F83C4C" w14:textId="77777777" w:rsidR="00703F75" w:rsidRDefault="00255A64" w:rsidP="00656822">
      <w:pPr>
        <w:spacing w:before="240" w:after="240" w:line="276" w:lineRule="auto"/>
        <w:ind w:right="600"/>
        <w:jc w:val="both"/>
      </w:pPr>
      <w:r>
        <w:t>hardware and a lot of memory. This makes classical algorithms like Naive Bayes and</w:t>
      </w:r>
    </w:p>
    <w:p w14:paraId="78F83C4D" w14:textId="77777777" w:rsidR="00703F75" w:rsidRDefault="00255A64" w:rsidP="00656822">
      <w:pPr>
        <w:spacing w:before="240" w:after="240" w:line="276" w:lineRule="auto"/>
        <w:ind w:right="600"/>
        <w:jc w:val="both"/>
      </w:pPr>
      <w:r>
        <w:t xml:space="preserve">SVM </w:t>
      </w:r>
      <w:proofErr w:type="gramStart"/>
      <w:r>
        <w:t>still</w:t>
      </w:r>
      <w:proofErr w:type="gramEnd"/>
      <w:r>
        <w:t xml:space="preserve"> very relevant today, especially for developers who need a balance between</w:t>
      </w:r>
    </w:p>
    <w:p w14:paraId="78F83C4E" w14:textId="77777777" w:rsidR="00703F75" w:rsidRDefault="00255A64" w:rsidP="00656822">
      <w:pPr>
        <w:spacing w:before="240" w:after="240" w:line="276" w:lineRule="auto"/>
        <w:ind w:right="600"/>
        <w:jc w:val="both"/>
      </w:pPr>
      <w:r>
        <w:t xml:space="preserve">good results and fast performance with limited resources. Recent studies, including work </w:t>
      </w:r>
    </w:p>
    <w:p w14:paraId="78F83C4F" w14:textId="77777777" w:rsidR="00703F75" w:rsidRDefault="00255A64" w:rsidP="00656822">
      <w:pPr>
        <w:spacing w:before="240" w:after="240" w:line="276" w:lineRule="auto"/>
        <w:ind w:right="600"/>
        <w:jc w:val="both"/>
      </w:pPr>
      <w:r>
        <w:t xml:space="preserve">by </w:t>
      </w:r>
      <w:proofErr w:type="spellStart"/>
      <w:r>
        <w:t>Mulyawan</w:t>
      </w:r>
      <w:proofErr w:type="spellEnd"/>
      <w:r>
        <w:t xml:space="preserve"> </w:t>
      </w:r>
      <w:proofErr w:type="gramStart"/>
      <w:r>
        <w:t>et al..</w:t>
      </w:r>
      <w:proofErr w:type="gramEnd"/>
      <w:r>
        <w:t xml:space="preserve"> (2025), continue to show that choosing the right preprocessing and </w:t>
      </w:r>
    </w:p>
    <w:p w14:paraId="78F83C50" w14:textId="77777777" w:rsidR="00703F75" w:rsidRDefault="00255A64" w:rsidP="00656822">
      <w:pPr>
        <w:spacing w:before="240" w:after="240" w:line="276" w:lineRule="auto"/>
        <w:ind w:right="600"/>
        <w:jc w:val="both"/>
      </w:pPr>
      <w:proofErr w:type="gramStart"/>
      <w:r>
        <w:t>vectorization</w:t>
      </w:r>
      <w:proofErr w:type="gramEnd"/>
      <w:r>
        <w:t xml:space="preserve"> methods </w:t>
      </w:r>
      <w:proofErr w:type="gramStart"/>
      <w:r>
        <w:t>is</w:t>
      </w:r>
      <w:proofErr w:type="gramEnd"/>
      <w:r>
        <w:t xml:space="preserve"> essential for the success of these models. </w:t>
      </w:r>
    </w:p>
    <w:p w14:paraId="78F83C51" w14:textId="77777777" w:rsidR="00703F75" w:rsidRDefault="00255A64" w:rsidP="00656822">
      <w:pPr>
        <w:spacing w:before="240" w:after="240" w:line="276" w:lineRule="auto"/>
        <w:ind w:right="600"/>
        <w:jc w:val="both"/>
      </w:pPr>
      <w:r>
        <w:t xml:space="preserve">  </w:t>
      </w:r>
    </w:p>
    <w:p w14:paraId="78F83C52" w14:textId="77777777" w:rsidR="00703F75" w:rsidRDefault="00703F75" w:rsidP="00656822">
      <w:pPr>
        <w:spacing w:before="240" w:after="240" w:line="276" w:lineRule="auto"/>
        <w:ind w:right="600"/>
        <w:jc w:val="both"/>
      </w:pPr>
    </w:p>
    <w:p w14:paraId="78F83C53" w14:textId="77777777" w:rsidR="00703F75" w:rsidRDefault="00255A64" w:rsidP="00656822">
      <w:pPr>
        <w:pStyle w:val="Heading3"/>
        <w:spacing w:before="280" w:after="80" w:line="276" w:lineRule="auto"/>
        <w:ind w:right="600"/>
        <w:jc w:val="both"/>
        <w:rPr>
          <w:b/>
          <w:bCs/>
          <w:color w:val="1F3864"/>
          <w:sz w:val="46"/>
          <w:szCs w:val="46"/>
        </w:rPr>
      </w:pPr>
      <w:bookmarkStart w:id="1" w:name="_z6u6cgkwwgqv" w:colFirst="0" w:colLast="0"/>
      <w:bookmarkEnd w:id="1"/>
      <w:r>
        <w:rPr>
          <w:b/>
          <w:bCs/>
          <w:color w:val="1F3864"/>
          <w:sz w:val="32"/>
          <w:szCs w:val="32"/>
        </w:rPr>
        <w:t>3. Problem Statement</w:t>
      </w:r>
    </w:p>
    <w:p w14:paraId="78F83C54" w14:textId="77777777" w:rsidR="00703F75" w:rsidRDefault="00255A64" w:rsidP="00656822">
      <w:pPr>
        <w:pStyle w:val="Heading3"/>
        <w:spacing w:before="280" w:after="80" w:line="276" w:lineRule="auto"/>
        <w:ind w:right="600"/>
        <w:jc w:val="both"/>
        <w:rPr>
          <w:color w:val="000000"/>
        </w:rPr>
      </w:pPr>
      <w:bookmarkStart w:id="2" w:name="_f0tbja4ybnoo" w:colFirst="0" w:colLast="0"/>
      <w:bookmarkEnd w:id="2"/>
      <w:r>
        <w:rPr>
          <w:color w:val="000000"/>
        </w:rPr>
        <w:t xml:space="preserve">Even though NLP has come a long way, it is still </w:t>
      </w:r>
      <w:proofErr w:type="gramStart"/>
      <w:r>
        <w:rPr>
          <w:color w:val="000000"/>
        </w:rPr>
        <w:t>really hard</w:t>
      </w:r>
      <w:proofErr w:type="gramEnd"/>
      <w:r>
        <w:rPr>
          <w:color w:val="000000"/>
        </w:rPr>
        <w:t xml:space="preserve"> to pick the right algorithm that can be both accurate and fast at the same time. A lot of the modern models today need too much computer power, which isn't always practical to use. On the other hand, older models like Naive Bayes and SVM are very popular, but we still don't have a clear answer on which one works best specifically for the IMDb movie dataset when you look at both accuracy and speed. </w:t>
      </w:r>
      <w:proofErr w:type="gramStart"/>
      <w:r>
        <w:rPr>
          <w:color w:val="000000"/>
        </w:rPr>
        <w:t>Also</w:t>
      </w:r>
      <w:proofErr w:type="gramEnd"/>
      <w:r>
        <w:rPr>
          <w:color w:val="000000"/>
        </w:rPr>
        <w:t xml:space="preserve"> many old studies, like the one by </w:t>
      </w:r>
      <w:proofErr w:type="spellStart"/>
      <w:r>
        <w:rPr>
          <w:color w:val="000000"/>
        </w:rPr>
        <w:t>Ajhari</w:t>
      </w:r>
      <w:proofErr w:type="spellEnd"/>
      <w:r>
        <w:rPr>
          <w:color w:val="000000"/>
        </w:rPr>
        <w:t xml:space="preserve"> and Azzam (2003), only used very small or specific da</w:t>
      </w:r>
      <w:r>
        <w:rPr>
          <w:color w:val="000000"/>
        </w:rPr>
        <w:t xml:space="preserve">tasets, so it's hard to know if their results work for everything. This research tries to fix this gap by comparing Naive Bayes and SVM to find out which model is </w:t>
      </w:r>
      <w:proofErr w:type="gramStart"/>
      <w:r>
        <w:rPr>
          <w:color w:val="000000"/>
        </w:rPr>
        <w:t>actually better</w:t>
      </w:r>
      <w:proofErr w:type="gramEnd"/>
      <w:r>
        <w:rPr>
          <w:color w:val="000000"/>
        </w:rPr>
        <w:t xml:space="preserve"> for real-word use.</w:t>
      </w:r>
    </w:p>
    <w:p w14:paraId="78F83C55" w14:textId="77777777" w:rsidR="00703F75" w:rsidRDefault="00703F75" w:rsidP="00656822">
      <w:pPr>
        <w:jc w:val="both"/>
      </w:pPr>
    </w:p>
    <w:p w14:paraId="78F83C56" w14:textId="77777777" w:rsidR="00703F75" w:rsidRDefault="00255A64" w:rsidP="00656822">
      <w:pPr>
        <w:pStyle w:val="Heading1"/>
        <w:jc w:val="both"/>
        <w:rPr>
          <w:sz w:val="24"/>
          <w:szCs w:val="24"/>
        </w:rPr>
      </w:pPr>
      <w:r>
        <w:t>4.</w:t>
      </w:r>
      <w:r>
        <w:t xml:space="preserve"> </w:t>
      </w:r>
      <w:r>
        <w:t xml:space="preserve">Research Objective </w:t>
      </w:r>
    </w:p>
    <w:p w14:paraId="78F83C57" w14:textId="77777777" w:rsidR="00703F75" w:rsidRDefault="00255A64" w:rsidP="00656822">
      <w:pPr>
        <w:spacing w:before="240" w:after="240" w:line="276" w:lineRule="auto"/>
        <w:jc w:val="both"/>
        <w:rPr>
          <w:sz w:val="24"/>
          <w:szCs w:val="24"/>
        </w:rPr>
      </w:pPr>
      <w:r>
        <w:rPr>
          <w:sz w:val="24"/>
          <w:szCs w:val="24"/>
        </w:rPr>
        <w:t>The main idea of my study is to test and compare how different machine learning algorithms handle movie reviews. Here is what I'm planning to do:</w:t>
      </w:r>
    </w:p>
    <w:p w14:paraId="78F83C58" w14:textId="77777777" w:rsidR="00703F75" w:rsidRDefault="00255A64" w:rsidP="00656822">
      <w:pPr>
        <w:numPr>
          <w:ilvl w:val="0"/>
          <w:numId w:val="3"/>
        </w:numPr>
        <w:spacing w:before="240" w:line="276" w:lineRule="auto"/>
        <w:jc w:val="both"/>
        <w:rPr>
          <w:sz w:val="24"/>
          <w:szCs w:val="24"/>
        </w:rPr>
      </w:pPr>
      <w:r>
        <w:rPr>
          <w:sz w:val="24"/>
          <w:szCs w:val="24"/>
        </w:rPr>
        <w:t>Use Python to build Naive Bayes and Support Vector Machine (SVM) models for classifying the IMDb movie reviews.</w:t>
      </w:r>
    </w:p>
    <w:p w14:paraId="78F83C59" w14:textId="77777777" w:rsidR="00703F75" w:rsidRDefault="00255A64" w:rsidP="00656822">
      <w:pPr>
        <w:numPr>
          <w:ilvl w:val="0"/>
          <w:numId w:val="3"/>
        </w:numPr>
        <w:spacing w:line="276" w:lineRule="auto"/>
        <w:jc w:val="both"/>
        <w:rPr>
          <w:sz w:val="24"/>
          <w:szCs w:val="24"/>
        </w:rPr>
      </w:pPr>
      <w:r>
        <w:rPr>
          <w:sz w:val="24"/>
          <w:szCs w:val="24"/>
        </w:rPr>
        <w:t>See how accurate both models are by checking their Precision, Recall, and F1-score.</w:t>
      </w:r>
    </w:p>
    <w:p w14:paraId="78F83C5A" w14:textId="77777777" w:rsidR="00703F75" w:rsidRDefault="00255A64" w:rsidP="00656822">
      <w:pPr>
        <w:numPr>
          <w:ilvl w:val="0"/>
          <w:numId w:val="3"/>
        </w:numPr>
        <w:spacing w:line="276" w:lineRule="auto"/>
        <w:jc w:val="both"/>
        <w:rPr>
          <w:sz w:val="24"/>
          <w:szCs w:val="24"/>
        </w:rPr>
      </w:pPr>
      <w:r>
        <w:rPr>
          <w:sz w:val="24"/>
          <w:szCs w:val="24"/>
        </w:rPr>
        <w:t>Compare the time each algorithm takes to finish training and testing.</w:t>
      </w:r>
    </w:p>
    <w:p w14:paraId="78F83C5B" w14:textId="77777777" w:rsidR="00703F75" w:rsidRDefault="00255A64" w:rsidP="00656822">
      <w:pPr>
        <w:numPr>
          <w:ilvl w:val="0"/>
          <w:numId w:val="3"/>
        </w:numPr>
        <w:spacing w:line="276" w:lineRule="auto"/>
        <w:jc w:val="both"/>
        <w:rPr>
          <w:sz w:val="24"/>
          <w:szCs w:val="24"/>
        </w:rPr>
      </w:pPr>
      <w:r>
        <w:rPr>
          <w:sz w:val="24"/>
          <w:szCs w:val="24"/>
        </w:rPr>
        <w:lastRenderedPageBreak/>
        <w:t xml:space="preserve">Find out which model is the best when we need a balance between being accurate and </w:t>
      </w:r>
      <w:proofErr w:type="gramStart"/>
      <w:r>
        <w:rPr>
          <w:sz w:val="24"/>
          <w:szCs w:val="24"/>
        </w:rPr>
        <w:t>fast .</w:t>
      </w:r>
      <w:proofErr w:type="gramEnd"/>
    </w:p>
    <w:p w14:paraId="78F83C5C" w14:textId="77777777" w:rsidR="00703F75" w:rsidRDefault="00255A64" w:rsidP="00656822">
      <w:pPr>
        <w:numPr>
          <w:ilvl w:val="0"/>
          <w:numId w:val="3"/>
        </w:numPr>
        <w:spacing w:after="240" w:line="276" w:lineRule="auto"/>
        <w:jc w:val="both"/>
        <w:rPr>
          <w:sz w:val="24"/>
          <w:szCs w:val="24"/>
        </w:rPr>
      </w:pPr>
      <w:r>
        <w:rPr>
          <w:sz w:val="24"/>
          <w:szCs w:val="24"/>
        </w:rPr>
        <w:t>Look at the results to recommend the best algorithm for situations where computer resources are low.</w:t>
      </w:r>
    </w:p>
    <w:p w14:paraId="78F83C5D" w14:textId="77777777" w:rsidR="00703F75" w:rsidRDefault="00703F75" w:rsidP="00656822">
      <w:pPr>
        <w:pBdr>
          <w:top w:val="nil"/>
          <w:left w:val="nil"/>
          <w:bottom w:val="nil"/>
          <w:right w:val="nil"/>
          <w:between w:val="nil"/>
        </w:pBdr>
        <w:spacing w:before="60" w:after="60" w:line="320" w:lineRule="auto"/>
        <w:ind w:left="720"/>
        <w:jc w:val="both"/>
      </w:pPr>
    </w:p>
    <w:p w14:paraId="78F83C5E" w14:textId="77777777" w:rsidR="00703F75" w:rsidRDefault="00255A64" w:rsidP="00656822">
      <w:pPr>
        <w:pStyle w:val="Heading1"/>
        <w:jc w:val="both"/>
      </w:pPr>
      <w:r>
        <w:t>5.</w:t>
      </w:r>
      <w:r>
        <w:t xml:space="preserve"> </w:t>
      </w:r>
      <w:r>
        <w:t xml:space="preserve">Research Questions </w:t>
      </w:r>
    </w:p>
    <w:p w14:paraId="78F83C5F" w14:textId="77777777" w:rsidR="00703F75" w:rsidRDefault="00255A64" w:rsidP="00656822">
      <w:pPr>
        <w:spacing w:before="240" w:after="240" w:line="276" w:lineRule="auto"/>
        <w:jc w:val="both"/>
      </w:pPr>
      <w:r>
        <w:t xml:space="preserve">To guide my research, I'm </w:t>
      </w:r>
      <w:proofErr w:type="gramStart"/>
      <w:r>
        <w:t>looking</w:t>
      </w:r>
      <w:proofErr w:type="gramEnd"/>
      <w:r>
        <w:t xml:space="preserve"> to </w:t>
      </w:r>
      <w:proofErr w:type="gramStart"/>
      <w:r>
        <w:t>answer</w:t>
      </w:r>
      <w:proofErr w:type="gramEnd"/>
      <w:r>
        <w:t xml:space="preserve"> these specific questions:</w:t>
      </w:r>
    </w:p>
    <w:p w14:paraId="78F83C60" w14:textId="77777777" w:rsidR="00703F75" w:rsidRDefault="00255A64" w:rsidP="00656822">
      <w:pPr>
        <w:numPr>
          <w:ilvl w:val="0"/>
          <w:numId w:val="1"/>
        </w:numPr>
        <w:spacing w:before="240" w:line="276" w:lineRule="auto"/>
        <w:jc w:val="both"/>
      </w:pPr>
      <w:r>
        <w:t xml:space="preserve">RQ1: Between Naive Bayes and SVM, which one </w:t>
      </w:r>
      <w:proofErr w:type="gramStart"/>
      <w:r>
        <w:t>actually gets</w:t>
      </w:r>
      <w:proofErr w:type="gramEnd"/>
      <w:r>
        <w:t xml:space="preserve"> a better Accuracy and F1-score when sorting movie reviews?</w:t>
      </w:r>
    </w:p>
    <w:p w14:paraId="78F83C61" w14:textId="77777777" w:rsidR="00703F75" w:rsidRDefault="00255A64" w:rsidP="00656822">
      <w:pPr>
        <w:numPr>
          <w:ilvl w:val="0"/>
          <w:numId w:val="1"/>
        </w:numPr>
        <w:spacing w:line="276" w:lineRule="auto"/>
        <w:jc w:val="both"/>
      </w:pPr>
      <w:r>
        <w:t>RQ2: How do these two models compare when we look at other things like Precision and Recall?</w:t>
      </w:r>
    </w:p>
    <w:p w14:paraId="78F83C62" w14:textId="77777777" w:rsidR="00703F75" w:rsidRDefault="00255A64" w:rsidP="00656822">
      <w:pPr>
        <w:numPr>
          <w:ilvl w:val="0"/>
          <w:numId w:val="1"/>
        </w:numPr>
        <w:spacing w:line="276" w:lineRule="auto"/>
        <w:jc w:val="both"/>
      </w:pPr>
      <w:r>
        <w:t>RQ3: Is there a big difference in the time each model takes to process and finish the IMDb dataset?</w:t>
      </w:r>
    </w:p>
    <w:p w14:paraId="78F83C63" w14:textId="77777777" w:rsidR="00703F75" w:rsidRDefault="00255A64" w:rsidP="00656822">
      <w:pPr>
        <w:numPr>
          <w:ilvl w:val="0"/>
          <w:numId w:val="1"/>
        </w:numPr>
        <w:spacing w:after="240" w:line="276" w:lineRule="auto"/>
        <w:jc w:val="both"/>
      </w:pPr>
      <w:r>
        <w:t>RQ4: Looking at the results, which algorithm is more practical for real-world use where we need both speed and accuracy?</w:t>
      </w:r>
    </w:p>
    <w:p w14:paraId="78F83C64" w14:textId="77777777" w:rsidR="00703F75" w:rsidRDefault="00703F75" w:rsidP="00656822">
      <w:pPr>
        <w:spacing w:before="240" w:after="240" w:line="276" w:lineRule="auto"/>
        <w:ind w:left="720"/>
        <w:jc w:val="both"/>
      </w:pPr>
    </w:p>
    <w:p w14:paraId="78F83C65" w14:textId="77777777" w:rsidR="00703F75" w:rsidRDefault="00255A64" w:rsidP="00656822">
      <w:pPr>
        <w:pStyle w:val="Heading1"/>
        <w:jc w:val="both"/>
      </w:pPr>
      <w:r>
        <w:t xml:space="preserve">6. Research Scope and Limitations </w:t>
      </w:r>
    </w:p>
    <w:p w14:paraId="78F83C66" w14:textId="77777777" w:rsidR="00703F75" w:rsidRDefault="00703F75" w:rsidP="00656822">
      <w:pPr>
        <w:pStyle w:val="Heading1"/>
        <w:jc w:val="both"/>
      </w:pPr>
    </w:p>
    <w:p w14:paraId="78F83C67" w14:textId="77777777" w:rsidR="00703F75" w:rsidRDefault="00255A64" w:rsidP="00656822">
      <w:pPr>
        <w:spacing w:before="240" w:after="240" w:line="276" w:lineRule="auto"/>
        <w:jc w:val="both"/>
      </w:pPr>
      <w:r>
        <w:t>To keep the research focused and manageable, I have set the following boundaries for this study:</w:t>
      </w:r>
    </w:p>
    <w:p w14:paraId="78F83C68" w14:textId="77777777" w:rsidR="00703F75" w:rsidRDefault="00255A64" w:rsidP="00656822">
      <w:pPr>
        <w:spacing w:before="180" w:after="60"/>
        <w:jc w:val="both"/>
      </w:pPr>
      <w:r>
        <w:rPr>
          <w:b/>
          <w:bCs/>
          <w:color w:val="2E5496"/>
        </w:rPr>
        <w:t>Scope:</w:t>
      </w:r>
    </w:p>
    <w:p w14:paraId="78F83C69" w14:textId="77777777" w:rsidR="00703F75" w:rsidRDefault="00255A64" w:rsidP="00656822">
      <w:pPr>
        <w:numPr>
          <w:ilvl w:val="0"/>
          <w:numId w:val="4"/>
        </w:numPr>
        <w:spacing w:before="60" w:after="60" w:line="320" w:lineRule="auto"/>
        <w:jc w:val="both"/>
      </w:pPr>
      <w:r>
        <w:rPr>
          <w:b/>
          <w:bCs/>
        </w:rPr>
        <w:t xml:space="preserve">Dataset: </w:t>
      </w:r>
      <w:r>
        <w:t>The study only uses English movie reviews from the IMDb dataset, which has about 50,000 reviews.</w:t>
      </w:r>
    </w:p>
    <w:p w14:paraId="78F83C6A" w14:textId="77777777" w:rsidR="00703F75" w:rsidRDefault="00255A64" w:rsidP="00656822">
      <w:pPr>
        <w:numPr>
          <w:ilvl w:val="0"/>
          <w:numId w:val="4"/>
        </w:numPr>
        <w:spacing w:before="60" w:after="60" w:line="320" w:lineRule="auto"/>
        <w:jc w:val="both"/>
      </w:pPr>
      <w:r>
        <w:rPr>
          <w:b/>
          <w:bCs/>
        </w:rPr>
        <w:t>Algorithms:</w:t>
      </w:r>
      <w:r>
        <w:t xml:space="preserve"> </w:t>
      </w:r>
      <w:proofErr w:type="spellStart"/>
      <w:r>
        <w:t>l'm</w:t>
      </w:r>
      <w:proofErr w:type="spellEnd"/>
      <w:r>
        <w:t xml:space="preserve"> only comparing Naive Bayes and SVM here. Other complex models, such as Deep Learning, are not part of this project.</w:t>
      </w:r>
    </w:p>
    <w:p w14:paraId="78F83C6B" w14:textId="77777777" w:rsidR="00703F75" w:rsidRDefault="00255A64" w:rsidP="00656822">
      <w:pPr>
        <w:numPr>
          <w:ilvl w:val="0"/>
          <w:numId w:val="4"/>
        </w:numPr>
        <w:spacing w:before="60" w:after="60" w:line="320" w:lineRule="auto"/>
        <w:jc w:val="both"/>
      </w:pPr>
      <w:r>
        <w:rPr>
          <w:b/>
          <w:bCs/>
        </w:rPr>
        <w:t>Sentiment Categories:</w:t>
      </w:r>
      <w:r>
        <w:t xml:space="preserve"> I am just doing binary classification (Positive vs. Negative). I'm not looking at neutral reviews or specific star ratings.</w:t>
      </w:r>
    </w:p>
    <w:p w14:paraId="78F83C6C" w14:textId="77777777" w:rsidR="00703F75" w:rsidRDefault="00255A64" w:rsidP="00656822">
      <w:pPr>
        <w:numPr>
          <w:ilvl w:val="0"/>
          <w:numId w:val="4"/>
        </w:numPr>
        <w:spacing w:before="60" w:after="60" w:line="320" w:lineRule="auto"/>
        <w:jc w:val="both"/>
      </w:pPr>
      <w:r>
        <w:rPr>
          <w:b/>
          <w:bCs/>
        </w:rPr>
        <w:t xml:space="preserve">Technical Setup: </w:t>
      </w:r>
      <w:r>
        <w:t xml:space="preserve">Everything is done using Python inside a </w:t>
      </w:r>
      <w:proofErr w:type="spellStart"/>
      <w:r>
        <w:t>Jupyter</w:t>
      </w:r>
      <w:proofErr w:type="spellEnd"/>
      <w:r>
        <w:t xml:space="preserve"> Notebook environment.</w:t>
      </w:r>
    </w:p>
    <w:p w14:paraId="78F83C6D" w14:textId="77777777" w:rsidR="00703F75" w:rsidRDefault="00703F75" w:rsidP="00656822">
      <w:pPr>
        <w:spacing w:before="60" w:after="60" w:line="320" w:lineRule="auto"/>
        <w:ind w:left="720"/>
        <w:jc w:val="both"/>
        <w:rPr>
          <w:b/>
          <w:bCs/>
        </w:rPr>
      </w:pPr>
    </w:p>
    <w:p w14:paraId="78F83C6E" w14:textId="77777777" w:rsidR="00703F75" w:rsidRDefault="00255A64" w:rsidP="00656822">
      <w:pPr>
        <w:spacing w:before="60" w:after="60" w:line="320" w:lineRule="auto"/>
        <w:jc w:val="both"/>
        <w:rPr>
          <w:b/>
          <w:bCs/>
          <w:color w:val="2E74B5"/>
        </w:rPr>
      </w:pPr>
      <w:r>
        <w:rPr>
          <w:b/>
          <w:bCs/>
          <w:color w:val="2E5496"/>
        </w:rPr>
        <w:t>Limitations</w:t>
      </w:r>
      <w:r>
        <w:rPr>
          <w:b/>
          <w:bCs/>
          <w:color w:val="2E74B5"/>
        </w:rPr>
        <w:t>:</w:t>
      </w:r>
    </w:p>
    <w:p w14:paraId="78F83C6F" w14:textId="77777777" w:rsidR="00703F75" w:rsidRDefault="00255A64" w:rsidP="00656822">
      <w:pPr>
        <w:numPr>
          <w:ilvl w:val="0"/>
          <w:numId w:val="4"/>
        </w:numPr>
        <w:spacing w:before="60" w:after="60" w:line="320" w:lineRule="auto"/>
        <w:jc w:val="both"/>
      </w:pPr>
      <w:r>
        <w:rPr>
          <w:b/>
          <w:bCs/>
        </w:rPr>
        <w:lastRenderedPageBreak/>
        <w:t xml:space="preserve">Language Details: </w:t>
      </w:r>
      <w:r>
        <w:t>These older models might have a hard time understanding complex things like sarcasm or irony in the text.</w:t>
      </w:r>
    </w:p>
    <w:p w14:paraId="78F83C70" w14:textId="77777777" w:rsidR="00703F75" w:rsidRDefault="00255A64" w:rsidP="00656822">
      <w:pPr>
        <w:numPr>
          <w:ilvl w:val="0"/>
          <w:numId w:val="4"/>
        </w:numPr>
        <w:spacing w:before="60" w:after="60" w:line="320" w:lineRule="auto"/>
        <w:jc w:val="both"/>
      </w:pPr>
      <w:r>
        <w:rPr>
          <w:b/>
          <w:bCs/>
        </w:rPr>
        <w:t xml:space="preserve">Domain Specificity: </w:t>
      </w:r>
      <w:r>
        <w:t>The results I get are specific to movie reviews. This means they might not work the same way for other things like product reviews or social media posts.</w:t>
      </w:r>
    </w:p>
    <w:p w14:paraId="78F83C71" w14:textId="77777777" w:rsidR="00703F75" w:rsidRDefault="00255A64" w:rsidP="00656822">
      <w:pPr>
        <w:jc w:val="both"/>
      </w:pPr>
      <w:r>
        <w:br w:type="page"/>
      </w:r>
    </w:p>
    <w:p w14:paraId="78F83C72" w14:textId="77777777" w:rsidR="00703F75" w:rsidRDefault="00255A64" w:rsidP="00656822">
      <w:pPr>
        <w:spacing w:after="240"/>
        <w:jc w:val="both"/>
      </w:pPr>
      <w:r>
        <w:rPr>
          <w:b/>
          <w:bCs/>
          <w:color w:val="1F3864"/>
          <w:sz w:val="28"/>
          <w:szCs w:val="28"/>
        </w:rPr>
        <w:lastRenderedPageBreak/>
        <w:t>CHAPTER 2</w:t>
      </w:r>
    </w:p>
    <w:p w14:paraId="78F83C73" w14:textId="77777777" w:rsidR="00703F75" w:rsidRDefault="00255A64" w:rsidP="00656822">
      <w:pPr>
        <w:pStyle w:val="Heading1"/>
        <w:jc w:val="both"/>
        <w:rPr>
          <w:b w:val="0"/>
          <w:bCs w:val="0"/>
          <w:i/>
          <w:iCs/>
          <w:color w:val="2E74B5"/>
          <w:sz w:val="24"/>
          <w:szCs w:val="24"/>
        </w:rPr>
      </w:pPr>
      <w:bookmarkStart w:id="3" w:name="_4fmli62vgmdj" w:colFirst="0" w:colLast="0"/>
      <w:bookmarkEnd w:id="3"/>
      <w:r>
        <w:rPr>
          <w:b w:val="0"/>
          <w:bCs w:val="0"/>
          <w:i/>
          <w:iCs/>
          <w:color w:val="2E74B5"/>
          <w:sz w:val="24"/>
          <w:szCs w:val="24"/>
          <w:highlight w:val="white"/>
        </w:rPr>
        <w:t>Literature Review</w:t>
      </w:r>
    </w:p>
    <w:p w14:paraId="78F83C74" w14:textId="77777777" w:rsidR="00703F75" w:rsidRDefault="00703F75" w:rsidP="00656822">
      <w:pPr>
        <w:pBdr>
          <w:bottom w:val="single" w:sz="4" w:space="1" w:color="2E5496"/>
        </w:pBdr>
        <w:spacing w:before="120" w:after="120"/>
        <w:jc w:val="both"/>
      </w:pPr>
    </w:p>
    <w:p w14:paraId="78F83C75" w14:textId="77777777" w:rsidR="00703F75" w:rsidRDefault="00255A64" w:rsidP="00656822">
      <w:pPr>
        <w:pStyle w:val="Heading1"/>
        <w:jc w:val="both"/>
        <w:rPr>
          <w:sz w:val="42"/>
          <w:szCs w:val="42"/>
          <w:highlight w:val="white"/>
        </w:rPr>
      </w:pPr>
      <w:r>
        <w:t>7.</w:t>
      </w:r>
      <w:r>
        <w:t xml:space="preserve"> </w:t>
      </w:r>
      <w:r>
        <w:rPr>
          <w:highlight w:val="white"/>
        </w:rPr>
        <w:t>Literature Review</w:t>
      </w:r>
    </w:p>
    <w:p w14:paraId="78F83C76" w14:textId="77777777" w:rsidR="00703F75" w:rsidRDefault="00255A64" w:rsidP="00656822">
      <w:pPr>
        <w:spacing w:before="80" w:after="80" w:line="360" w:lineRule="auto"/>
        <w:jc w:val="both"/>
        <w:rPr>
          <w:highlight w:val="white"/>
        </w:rPr>
      </w:pPr>
      <w:r>
        <w:rPr>
          <w:highlight w:val="white"/>
        </w:rPr>
        <w:t xml:space="preserve">In this chapter, 1'm going to look at ten important studies that help build the foundation for </w:t>
      </w:r>
      <w:proofErr w:type="gramStart"/>
      <w:r>
        <w:rPr>
          <w:highlight w:val="white"/>
        </w:rPr>
        <w:t>my</w:t>
      </w:r>
      <w:proofErr w:type="gramEnd"/>
    </w:p>
    <w:p w14:paraId="78F83C77" w14:textId="77777777" w:rsidR="00703F75" w:rsidRDefault="00255A64" w:rsidP="00656822">
      <w:pPr>
        <w:spacing w:before="80" w:after="80" w:line="360" w:lineRule="auto"/>
        <w:jc w:val="both"/>
        <w:rPr>
          <w:highlight w:val="white"/>
        </w:rPr>
      </w:pPr>
      <w:r>
        <w:rPr>
          <w:highlight w:val="white"/>
        </w:rPr>
        <w:t xml:space="preserve">research. I've organized this review to start with the early, basic </w:t>
      </w:r>
      <w:proofErr w:type="gramStart"/>
      <w:r>
        <w:rPr>
          <w:highlight w:val="white"/>
        </w:rPr>
        <w:t>works</w:t>
      </w:r>
      <w:proofErr w:type="gramEnd"/>
      <w:r>
        <w:rPr>
          <w:highlight w:val="white"/>
        </w:rPr>
        <w:t xml:space="preserve"> and then move into more</w:t>
      </w:r>
    </w:p>
    <w:p w14:paraId="78F83C78" w14:textId="77777777" w:rsidR="00703F75" w:rsidRDefault="00255A64" w:rsidP="00656822">
      <w:pPr>
        <w:spacing w:before="80" w:after="80" w:line="360" w:lineRule="auto"/>
        <w:jc w:val="both"/>
        <w:rPr>
          <w:highlight w:val="white"/>
        </w:rPr>
      </w:pPr>
      <w:r>
        <w:rPr>
          <w:highlight w:val="white"/>
        </w:rPr>
        <w:t>recent studies. This helps show how sentiment analysis has changed over time and where there</w:t>
      </w:r>
    </w:p>
    <w:p w14:paraId="78F83C79" w14:textId="77777777" w:rsidR="00703F75" w:rsidRDefault="00255A64" w:rsidP="00656822">
      <w:pPr>
        <w:spacing w:before="80" w:after="80" w:line="360" w:lineRule="auto"/>
        <w:jc w:val="both"/>
        <w:rPr>
          <w:highlight w:val="white"/>
        </w:rPr>
      </w:pPr>
      <w:r>
        <w:rPr>
          <w:highlight w:val="white"/>
        </w:rPr>
        <w:t>are still gaps that need to be filled</w:t>
      </w:r>
    </w:p>
    <w:p w14:paraId="78F83C7A" w14:textId="77777777" w:rsidR="00703F75" w:rsidRDefault="00703F75" w:rsidP="00656822">
      <w:pPr>
        <w:spacing w:before="80" w:after="80" w:line="360" w:lineRule="auto"/>
        <w:jc w:val="both"/>
        <w:rPr>
          <w:highlight w:val="white"/>
        </w:rPr>
      </w:pPr>
    </w:p>
    <w:p w14:paraId="78F83C7B" w14:textId="77777777" w:rsidR="00703F75" w:rsidRDefault="00255A64" w:rsidP="00656822">
      <w:pPr>
        <w:pStyle w:val="Heading2"/>
        <w:jc w:val="both"/>
        <w:rPr>
          <w:sz w:val="30"/>
          <w:szCs w:val="30"/>
          <w:highlight w:val="white"/>
        </w:rPr>
      </w:pPr>
      <w:proofErr w:type="gramStart"/>
      <w:r>
        <w:t>7.1</w:t>
      </w:r>
      <w:r>
        <w:t xml:space="preserve"> </w:t>
      </w:r>
      <w:r>
        <w:rPr>
          <w:sz w:val="22"/>
          <w:szCs w:val="22"/>
          <w:highlight w:val="white"/>
        </w:rPr>
        <w:t xml:space="preserve"> </w:t>
      </w:r>
      <w:r>
        <w:rPr>
          <w:highlight w:val="white"/>
        </w:rPr>
        <w:t>Foundational</w:t>
      </w:r>
      <w:proofErr w:type="gramEnd"/>
      <w:r>
        <w:rPr>
          <w:highlight w:val="white"/>
        </w:rPr>
        <w:t xml:space="preserve"> Studies</w:t>
      </w:r>
    </w:p>
    <w:p w14:paraId="78F83C7C" w14:textId="77777777" w:rsidR="00703F75" w:rsidRDefault="00255A64" w:rsidP="00656822">
      <w:pPr>
        <w:spacing w:before="80" w:after="80" w:line="360" w:lineRule="auto"/>
        <w:jc w:val="both"/>
        <w:rPr>
          <w:b/>
          <w:bCs/>
          <w:color w:val="2E5496"/>
          <w:highlight w:val="white"/>
        </w:rPr>
      </w:pPr>
      <w:r>
        <w:rPr>
          <w:b/>
          <w:bCs/>
          <w:color w:val="2E5496"/>
          <w:highlight w:val="white"/>
        </w:rPr>
        <w:t>Pang, Lee, &amp; Vaithyanathan (2002)</w:t>
      </w:r>
    </w:p>
    <w:p w14:paraId="78F83C7D" w14:textId="77777777" w:rsidR="00703F75" w:rsidRDefault="00255A64" w:rsidP="00656822">
      <w:pPr>
        <w:spacing w:before="80" w:after="80" w:line="360" w:lineRule="auto"/>
        <w:jc w:val="both"/>
        <w:rPr>
          <w:highlight w:val="white"/>
        </w:rPr>
      </w:pPr>
      <w:r>
        <w:rPr>
          <w:highlight w:val="white"/>
        </w:rPr>
        <w:t>Critical Analysis: While Pang et al. (2002) were the first to really use machine learning for</w:t>
      </w:r>
    </w:p>
    <w:p w14:paraId="78F83C7E" w14:textId="77777777" w:rsidR="00703F75" w:rsidRDefault="00255A64" w:rsidP="00656822">
      <w:pPr>
        <w:spacing w:before="80" w:after="80" w:line="360" w:lineRule="auto"/>
        <w:jc w:val="both"/>
        <w:rPr>
          <w:highlight w:val="white"/>
        </w:rPr>
      </w:pPr>
      <w:r>
        <w:rPr>
          <w:highlight w:val="white"/>
        </w:rPr>
        <w:t>movie reviews, their work was limited because they used a very small dataset</w:t>
      </w:r>
    </w:p>
    <w:p w14:paraId="78F83C7F" w14:textId="77777777" w:rsidR="00703F75" w:rsidRDefault="00255A64" w:rsidP="00656822">
      <w:pPr>
        <w:spacing w:before="80" w:after="80" w:line="360" w:lineRule="auto"/>
        <w:jc w:val="both"/>
        <w:rPr>
          <w:highlight w:val="white"/>
        </w:rPr>
      </w:pPr>
      <w:r>
        <w:rPr>
          <w:highlight w:val="white"/>
        </w:rPr>
        <w:t xml:space="preserve">In their famous study, Pang and his team were among the first to try supervised </w:t>
      </w:r>
      <w:proofErr w:type="gramStart"/>
      <w:r>
        <w:rPr>
          <w:highlight w:val="white"/>
        </w:rPr>
        <w:t>machine</w:t>
      </w:r>
      <w:proofErr w:type="gramEnd"/>
    </w:p>
    <w:p w14:paraId="78F83C80" w14:textId="77777777" w:rsidR="00703F75" w:rsidRDefault="00255A64" w:rsidP="00656822">
      <w:pPr>
        <w:spacing w:before="80" w:after="80" w:line="360" w:lineRule="auto"/>
        <w:jc w:val="both"/>
        <w:rPr>
          <w:highlight w:val="white"/>
        </w:rPr>
      </w:pPr>
      <w:r>
        <w:rPr>
          <w:highlight w:val="white"/>
        </w:rPr>
        <w:t>learning-like Naive Bayes, Maximum Entropy, and SVM-to classify movie reviews. Using the</w:t>
      </w:r>
    </w:p>
    <w:p w14:paraId="78F83C81" w14:textId="77777777" w:rsidR="00703F75" w:rsidRDefault="00255A64" w:rsidP="00656822">
      <w:pPr>
        <w:spacing w:before="80" w:after="80" w:line="360" w:lineRule="auto"/>
        <w:jc w:val="both"/>
        <w:rPr>
          <w:highlight w:val="white"/>
        </w:rPr>
      </w:pPr>
      <w:r>
        <w:rPr>
          <w:highlight w:val="white"/>
        </w:rPr>
        <w:t>Cornell dataset, they found that SVM was the most accurate (82.9%), while Naive Bayes was</w:t>
      </w:r>
    </w:p>
    <w:p w14:paraId="78F83C82" w14:textId="77777777" w:rsidR="00703F75" w:rsidRDefault="00255A64" w:rsidP="00656822">
      <w:pPr>
        <w:spacing w:before="80" w:after="80" w:line="360" w:lineRule="auto"/>
        <w:jc w:val="both"/>
        <w:rPr>
          <w:highlight w:val="white"/>
        </w:rPr>
      </w:pPr>
      <w:proofErr w:type="gramStart"/>
      <w:r>
        <w:rPr>
          <w:highlight w:val="white"/>
        </w:rPr>
        <w:t>also</w:t>
      </w:r>
      <w:proofErr w:type="gramEnd"/>
      <w:r>
        <w:rPr>
          <w:highlight w:val="white"/>
        </w:rPr>
        <w:t xml:space="preserve"> good and much faster to run. This study basically set the standard for using the "bag-of-words" method, which many researchers, including myself, still follow today.</w:t>
      </w:r>
    </w:p>
    <w:p w14:paraId="78F83C83" w14:textId="77777777" w:rsidR="00703F75" w:rsidRDefault="00703F75" w:rsidP="00656822">
      <w:pPr>
        <w:spacing w:before="80" w:after="80" w:line="360" w:lineRule="auto"/>
        <w:jc w:val="both"/>
        <w:rPr>
          <w:highlight w:val="white"/>
        </w:rPr>
      </w:pPr>
    </w:p>
    <w:p w14:paraId="78F83C84" w14:textId="77777777" w:rsidR="00703F75" w:rsidRDefault="00255A64" w:rsidP="00656822">
      <w:pPr>
        <w:spacing w:before="80" w:after="80" w:line="360" w:lineRule="auto"/>
        <w:jc w:val="both"/>
        <w:rPr>
          <w:b/>
          <w:bCs/>
          <w:color w:val="2E5496"/>
          <w:highlight w:val="white"/>
        </w:rPr>
      </w:pPr>
      <w:r>
        <w:rPr>
          <w:b/>
          <w:bCs/>
          <w:color w:val="2E5496"/>
          <w:highlight w:val="white"/>
        </w:rPr>
        <w:t>Maas et al. (2011)</w:t>
      </w:r>
    </w:p>
    <w:p w14:paraId="78F83C85" w14:textId="77777777" w:rsidR="00703F75" w:rsidRDefault="00255A64" w:rsidP="00656822">
      <w:pPr>
        <w:spacing w:before="80" w:after="80" w:line="360" w:lineRule="auto"/>
        <w:jc w:val="both"/>
        <w:rPr>
          <w:highlight w:val="white"/>
        </w:rPr>
      </w:pPr>
      <w:r>
        <w:rPr>
          <w:b/>
          <w:bCs/>
          <w:highlight w:val="white"/>
        </w:rPr>
        <w:t>Critical Analysis:</w:t>
      </w:r>
      <w:r>
        <w:rPr>
          <w:highlight w:val="white"/>
        </w:rPr>
        <w:t xml:space="preserve"> Even though this study gave us the famous Stanford IMDb dataset, it mostly</w:t>
      </w:r>
    </w:p>
    <w:p w14:paraId="78F83C86" w14:textId="77777777" w:rsidR="00703F75" w:rsidRDefault="00255A64" w:rsidP="00656822">
      <w:pPr>
        <w:spacing w:before="80" w:after="80" w:line="360" w:lineRule="auto"/>
        <w:jc w:val="both"/>
        <w:rPr>
          <w:highlight w:val="white"/>
        </w:rPr>
      </w:pPr>
      <w:r>
        <w:rPr>
          <w:highlight w:val="white"/>
        </w:rPr>
        <w:t>focused on unsupervised learning. This leaves a gap because they didn't really compare</w:t>
      </w:r>
    </w:p>
    <w:p w14:paraId="78F83C87" w14:textId="77777777" w:rsidR="00703F75" w:rsidRDefault="00255A64" w:rsidP="00656822">
      <w:pPr>
        <w:spacing w:before="80" w:after="80" w:line="360" w:lineRule="auto"/>
        <w:jc w:val="both"/>
        <w:rPr>
          <w:highlight w:val="white"/>
        </w:rPr>
      </w:pPr>
      <w:r>
        <w:rPr>
          <w:highlight w:val="white"/>
        </w:rPr>
        <w:t>supervised models like NB and SVM on this specific data</w:t>
      </w:r>
    </w:p>
    <w:p w14:paraId="78F83C88" w14:textId="77777777" w:rsidR="00703F75" w:rsidRDefault="00255A64" w:rsidP="00656822">
      <w:pPr>
        <w:spacing w:before="80" w:after="80" w:line="360" w:lineRule="auto"/>
        <w:jc w:val="both"/>
        <w:rPr>
          <w:highlight w:val="white"/>
        </w:rPr>
      </w:pPr>
      <w:r>
        <w:rPr>
          <w:highlight w:val="white"/>
        </w:rPr>
        <w:t xml:space="preserve">Maas and his team introduced the "IMDb Large Movie Review </w:t>
      </w:r>
      <w:proofErr w:type="gramStart"/>
      <w:r>
        <w:rPr>
          <w:highlight w:val="white"/>
        </w:rPr>
        <w:t>Dataset,"</w:t>
      </w:r>
      <w:proofErr w:type="gramEnd"/>
      <w:r>
        <w:rPr>
          <w:highlight w:val="white"/>
        </w:rPr>
        <w:t>" which is now the most</w:t>
      </w:r>
    </w:p>
    <w:p w14:paraId="78F83C89" w14:textId="77777777" w:rsidR="00703F75" w:rsidRDefault="00255A64" w:rsidP="00656822">
      <w:pPr>
        <w:spacing w:before="80" w:after="80" w:line="360" w:lineRule="auto"/>
        <w:jc w:val="both"/>
        <w:rPr>
          <w:highlight w:val="white"/>
        </w:rPr>
      </w:pPr>
      <w:r>
        <w:rPr>
          <w:highlight w:val="white"/>
        </w:rPr>
        <w:t>popular one everyone uses for sentiment classification. They also came up with a new way to</w:t>
      </w:r>
    </w:p>
    <w:p w14:paraId="78F83C8A" w14:textId="77777777" w:rsidR="00703F75" w:rsidRDefault="00255A64" w:rsidP="00656822">
      <w:pPr>
        <w:spacing w:before="80" w:after="80" w:line="360" w:lineRule="auto"/>
        <w:jc w:val="both"/>
        <w:rPr>
          <w:highlight w:val="white"/>
        </w:rPr>
      </w:pPr>
      <w:r>
        <w:rPr>
          <w:highlight w:val="white"/>
        </w:rPr>
        <w:t>learn word vectors for sentiment analysis. Their model was able to beat traditional methods</w:t>
      </w:r>
    </w:p>
    <w:p w14:paraId="78F83C8B" w14:textId="77777777" w:rsidR="00703F75" w:rsidRDefault="00255A64" w:rsidP="00656822">
      <w:pPr>
        <w:spacing w:before="80" w:after="80" w:line="360" w:lineRule="auto"/>
        <w:jc w:val="both"/>
        <w:rPr>
          <w:highlight w:val="white"/>
        </w:rPr>
      </w:pPr>
      <w:r>
        <w:rPr>
          <w:highlight w:val="white"/>
        </w:rPr>
        <w:t xml:space="preserve">(like </w:t>
      </w:r>
      <w:proofErr w:type="spellStart"/>
      <w:r>
        <w:rPr>
          <w:highlight w:val="white"/>
        </w:rPr>
        <w:t>BoW</w:t>
      </w:r>
      <w:proofErr w:type="spellEnd"/>
      <w:r>
        <w:rPr>
          <w:highlight w:val="white"/>
        </w:rPr>
        <w:t>) by using both local and global information. Since the dataset has 50,000 reviews</w:t>
      </w:r>
    </w:p>
    <w:p w14:paraId="78F83C8C" w14:textId="77777777" w:rsidR="00703F75" w:rsidRDefault="00255A64" w:rsidP="00656822">
      <w:pPr>
        <w:spacing w:before="80" w:after="80" w:line="360" w:lineRule="auto"/>
        <w:jc w:val="both"/>
        <w:rPr>
          <w:highlight w:val="white"/>
        </w:rPr>
      </w:pPr>
      <w:r>
        <w:rPr>
          <w:highlight w:val="white"/>
        </w:rPr>
        <w:lastRenderedPageBreak/>
        <w:t>(half positive, half negative), it solved the problem of small datasets that people struggled with</w:t>
      </w:r>
    </w:p>
    <w:p w14:paraId="78F83C8D" w14:textId="77777777" w:rsidR="00703F75" w:rsidRDefault="00255A64" w:rsidP="00656822">
      <w:pPr>
        <w:spacing w:before="80" w:after="80" w:line="360" w:lineRule="auto"/>
        <w:jc w:val="both"/>
        <w:rPr>
          <w:highlight w:val="white"/>
        </w:rPr>
      </w:pPr>
      <w:r>
        <w:rPr>
          <w:highlight w:val="white"/>
        </w:rPr>
        <w:t xml:space="preserve">before. </w:t>
      </w:r>
      <w:proofErr w:type="gramStart"/>
      <w:r>
        <w:rPr>
          <w:highlight w:val="white"/>
        </w:rPr>
        <w:t>But,</w:t>
      </w:r>
      <w:proofErr w:type="gramEnd"/>
      <w:r>
        <w:rPr>
          <w:highlight w:val="white"/>
        </w:rPr>
        <w:t xml:space="preserve"> the main issue is that they </w:t>
      </w:r>
      <w:proofErr w:type="gramStart"/>
      <w:r>
        <w:rPr>
          <w:highlight w:val="white"/>
        </w:rPr>
        <w:t>spent</w:t>
      </w:r>
      <w:proofErr w:type="gramEnd"/>
      <w:r>
        <w:rPr>
          <w:highlight w:val="white"/>
        </w:rPr>
        <w:t xml:space="preserve"> most of their time on unsupervised word vectors,</w:t>
      </w:r>
    </w:p>
    <w:p w14:paraId="78F83C8E" w14:textId="77777777" w:rsidR="00703F75" w:rsidRDefault="00255A64" w:rsidP="00656822">
      <w:pPr>
        <w:spacing w:before="80" w:after="80" w:line="360" w:lineRule="auto"/>
        <w:jc w:val="both"/>
        <w:rPr>
          <w:highlight w:val="white"/>
        </w:rPr>
      </w:pPr>
      <w:proofErr w:type="gramStart"/>
      <w:r>
        <w:rPr>
          <w:highlight w:val="white"/>
        </w:rPr>
        <w:t>so</w:t>
      </w:r>
      <w:proofErr w:type="gramEnd"/>
      <w:r>
        <w:rPr>
          <w:highlight w:val="white"/>
        </w:rPr>
        <w:t xml:space="preserve"> we still don't have a clear comparison for how supervised classifiers like Naive Bayes and</w:t>
      </w:r>
    </w:p>
    <w:p w14:paraId="78F83C8F" w14:textId="77777777" w:rsidR="00703F75" w:rsidRDefault="00255A64" w:rsidP="00656822">
      <w:pPr>
        <w:spacing w:before="80" w:after="80" w:line="360" w:lineRule="auto"/>
        <w:jc w:val="both"/>
        <w:rPr>
          <w:highlight w:val="white"/>
        </w:rPr>
      </w:pPr>
      <w:r>
        <w:rPr>
          <w:highlight w:val="white"/>
        </w:rPr>
        <w:t>SVM performs on this benchmark. This is exactly what my study is trying to do.</w:t>
      </w:r>
    </w:p>
    <w:p w14:paraId="78F83C90" w14:textId="77777777" w:rsidR="00703F75" w:rsidRDefault="00703F75" w:rsidP="00656822">
      <w:pPr>
        <w:spacing w:before="80" w:after="80" w:line="360" w:lineRule="auto"/>
        <w:jc w:val="both"/>
        <w:rPr>
          <w:b/>
          <w:bCs/>
          <w:color w:val="2E5496"/>
          <w:highlight w:val="white"/>
        </w:rPr>
      </w:pPr>
    </w:p>
    <w:p w14:paraId="78F83C91" w14:textId="77777777" w:rsidR="00703F75" w:rsidRDefault="00255A64" w:rsidP="00656822">
      <w:pPr>
        <w:pStyle w:val="Heading2"/>
        <w:jc w:val="both"/>
        <w:rPr>
          <w:sz w:val="22"/>
          <w:szCs w:val="22"/>
        </w:rPr>
      </w:pPr>
      <w:r>
        <w:rPr>
          <w:highlight w:val="white"/>
        </w:rPr>
        <w:t xml:space="preserve">7.2 Algorithm Benchmarking and Evaluation Studies </w:t>
      </w:r>
    </w:p>
    <w:p w14:paraId="78F83C92" w14:textId="77777777" w:rsidR="00703F75" w:rsidRDefault="00255A64" w:rsidP="00656822">
      <w:pPr>
        <w:spacing w:before="80" w:after="80" w:line="360" w:lineRule="auto"/>
        <w:jc w:val="both"/>
        <w:rPr>
          <w:b/>
          <w:bCs/>
          <w:color w:val="2E74B5"/>
          <w:highlight w:val="white"/>
        </w:rPr>
      </w:pPr>
      <w:proofErr w:type="spellStart"/>
      <w:r>
        <w:rPr>
          <w:b/>
          <w:bCs/>
          <w:color w:val="2E74B5"/>
          <w:highlight w:val="white"/>
        </w:rPr>
        <w:t>Sutriawan</w:t>
      </w:r>
      <w:proofErr w:type="spellEnd"/>
      <w:r>
        <w:rPr>
          <w:b/>
          <w:bCs/>
          <w:color w:val="2E74B5"/>
          <w:highlight w:val="white"/>
        </w:rPr>
        <w:t xml:space="preserve"> et al. (2023)</w:t>
      </w:r>
    </w:p>
    <w:p w14:paraId="78F83C93" w14:textId="77777777" w:rsidR="00703F75" w:rsidRDefault="00255A64" w:rsidP="00656822">
      <w:pPr>
        <w:spacing w:before="80" w:after="80" w:line="360" w:lineRule="auto"/>
        <w:jc w:val="both"/>
        <w:rPr>
          <w:highlight w:val="white"/>
        </w:rPr>
      </w:pPr>
      <w:r>
        <w:rPr>
          <w:b/>
          <w:bCs/>
          <w:highlight w:val="white"/>
        </w:rPr>
        <w:t xml:space="preserve"> Critical Analysis:</w:t>
      </w:r>
      <w:r>
        <w:rPr>
          <w:highlight w:val="white"/>
        </w:rPr>
        <w:t xml:space="preserve"> This study gives some good accuracy benchmarks</w:t>
      </w:r>
    </w:p>
    <w:p w14:paraId="78F83C94" w14:textId="77777777" w:rsidR="00703F75" w:rsidRDefault="00255A64" w:rsidP="00656822">
      <w:pPr>
        <w:spacing w:before="80" w:after="80" w:line="360" w:lineRule="auto"/>
        <w:jc w:val="both"/>
        <w:rPr>
          <w:highlight w:val="white"/>
        </w:rPr>
      </w:pPr>
      <w:r>
        <w:rPr>
          <w:highlight w:val="white"/>
        </w:rPr>
        <w:t>but it completely ignores the execution time, which is a key part of my research.</w:t>
      </w:r>
    </w:p>
    <w:p w14:paraId="78F83C95" w14:textId="77777777" w:rsidR="00703F75" w:rsidRDefault="00255A64" w:rsidP="00656822">
      <w:pPr>
        <w:spacing w:before="80" w:after="80" w:line="360" w:lineRule="auto"/>
        <w:jc w:val="both"/>
        <w:rPr>
          <w:highlight w:val="white"/>
        </w:rPr>
      </w:pPr>
      <w:r>
        <w:rPr>
          <w:highlight w:val="white"/>
        </w:rPr>
        <w:t>In this study, the researchers tested many classification algorithms like Naive Bayes, SVM,</w:t>
      </w:r>
    </w:p>
    <w:p w14:paraId="78F83C96" w14:textId="77777777" w:rsidR="00703F75" w:rsidRDefault="00255A64" w:rsidP="00656822">
      <w:pPr>
        <w:spacing w:before="80" w:after="80" w:line="360" w:lineRule="auto"/>
        <w:jc w:val="both"/>
        <w:rPr>
          <w:highlight w:val="white"/>
        </w:rPr>
      </w:pPr>
      <w:r>
        <w:rPr>
          <w:highlight w:val="white"/>
        </w:rPr>
        <w:t>Random Forest, and KNN to see how they handle movie review sentiments. Their results</w:t>
      </w:r>
    </w:p>
    <w:p w14:paraId="78F83C97" w14:textId="77777777" w:rsidR="00703F75" w:rsidRDefault="00255A64" w:rsidP="00656822">
      <w:pPr>
        <w:spacing w:before="80" w:after="80" w:line="360" w:lineRule="auto"/>
        <w:jc w:val="both"/>
        <w:rPr>
          <w:highlight w:val="white"/>
        </w:rPr>
      </w:pPr>
      <w:r>
        <w:rPr>
          <w:highlight w:val="white"/>
        </w:rPr>
        <w:t>showed that SVM usually does a better job than the others on balanced datasets. However, a</w:t>
      </w:r>
    </w:p>
    <w:p w14:paraId="78F83C98" w14:textId="77777777" w:rsidR="00703F75" w:rsidRDefault="00255A64" w:rsidP="00656822">
      <w:pPr>
        <w:spacing w:before="80" w:after="80" w:line="360" w:lineRule="auto"/>
        <w:jc w:val="both"/>
        <w:rPr>
          <w:highlight w:val="white"/>
        </w:rPr>
      </w:pPr>
      <w:r>
        <w:rPr>
          <w:highlight w:val="white"/>
        </w:rPr>
        <w:t>big problem is that they used general text rather than movie-specific language, so we don't</w:t>
      </w:r>
    </w:p>
    <w:p w14:paraId="78F83C99" w14:textId="77777777" w:rsidR="00703F75" w:rsidRDefault="00255A64" w:rsidP="00656822">
      <w:pPr>
        <w:spacing w:before="80" w:after="80" w:line="360" w:lineRule="auto"/>
        <w:jc w:val="both"/>
        <w:rPr>
          <w:highlight w:val="white"/>
        </w:rPr>
      </w:pPr>
      <w:r>
        <w:rPr>
          <w:highlight w:val="white"/>
        </w:rPr>
        <w:t>know if their findings work for the tricky language used in professional film reviews. Also, they</w:t>
      </w:r>
    </w:p>
    <w:p w14:paraId="78F83C9A" w14:textId="77777777" w:rsidR="00703F75" w:rsidRDefault="00255A64" w:rsidP="00656822">
      <w:pPr>
        <w:spacing w:before="80" w:after="80" w:line="360" w:lineRule="auto"/>
        <w:jc w:val="both"/>
        <w:rPr>
          <w:highlight w:val="white"/>
        </w:rPr>
      </w:pPr>
      <w:r>
        <w:rPr>
          <w:highlight w:val="white"/>
        </w:rPr>
        <w:t xml:space="preserve">didn't look at how fast the algorithms are, which is something I'm specifically focusing on in </w:t>
      </w:r>
      <w:proofErr w:type="gramStart"/>
      <w:r>
        <w:rPr>
          <w:highlight w:val="white"/>
        </w:rPr>
        <w:t>my</w:t>
      </w:r>
      <w:proofErr w:type="gramEnd"/>
    </w:p>
    <w:p w14:paraId="78F83C9B" w14:textId="77777777" w:rsidR="00703F75" w:rsidRDefault="00255A64" w:rsidP="00656822">
      <w:pPr>
        <w:spacing w:before="80" w:after="80" w:line="360" w:lineRule="auto"/>
        <w:jc w:val="both"/>
        <w:rPr>
          <w:highlight w:val="white"/>
        </w:rPr>
      </w:pPr>
      <w:r>
        <w:rPr>
          <w:highlight w:val="white"/>
        </w:rPr>
        <w:t>work.</w:t>
      </w:r>
    </w:p>
    <w:p w14:paraId="78F83C9C" w14:textId="77777777" w:rsidR="00703F75" w:rsidRDefault="00255A64" w:rsidP="00656822">
      <w:pPr>
        <w:spacing w:before="80" w:after="80" w:line="360" w:lineRule="auto"/>
        <w:jc w:val="both"/>
        <w:rPr>
          <w:b/>
          <w:bCs/>
          <w:color w:val="2E74B5"/>
          <w:highlight w:val="white"/>
        </w:rPr>
      </w:pPr>
      <w:r>
        <w:rPr>
          <w:b/>
          <w:bCs/>
          <w:color w:val="2E74B5"/>
          <w:highlight w:val="white"/>
        </w:rPr>
        <w:t>Sharma &amp; Prasanna (2023)</w:t>
      </w:r>
    </w:p>
    <w:p w14:paraId="78F83C9D" w14:textId="77777777" w:rsidR="00703F75" w:rsidRDefault="00255A64" w:rsidP="00656822">
      <w:pPr>
        <w:spacing w:before="80" w:after="80" w:line="360" w:lineRule="auto"/>
        <w:jc w:val="both"/>
        <w:rPr>
          <w:highlight w:val="white"/>
        </w:rPr>
      </w:pPr>
      <w:r>
        <w:rPr>
          <w:b/>
          <w:bCs/>
          <w:highlight w:val="white"/>
        </w:rPr>
        <w:t xml:space="preserve"> Critical Analysis:</w:t>
      </w:r>
      <w:r>
        <w:rPr>
          <w:highlight w:val="white"/>
        </w:rPr>
        <w:t xml:space="preserve"> While this study confirms that Python is reliable</w:t>
      </w:r>
    </w:p>
    <w:p w14:paraId="78F83C9E" w14:textId="77777777" w:rsidR="00703F75" w:rsidRDefault="00255A64" w:rsidP="00656822">
      <w:pPr>
        <w:spacing w:before="80" w:after="80" w:line="360" w:lineRule="auto"/>
        <w:jc w:val="both"/>
        <w:rPr>
          <w:highlight w:val="white"/>
        </w:rPr>
      </w:pPr>
      <w:r>
        <w:rPr>
          <w:highlight w:val="white"/>
        </w:rPr>
        <w:t>for NLP, it doesn't really analyze memory usage or the trade-offs in processing</w:t>
      </w:r>
    </w:p>
    <w:p w14:paraId="78F83C9F" w14:textId="77777777" w:rsidR="00703F75" w:rsidRDefault="00255A64" w:rsidP="00656822">
      <w:pPr>
        <w:spacing w:before="80" w:after="80" w:line="360" w:lineRule="auto"/>
        <w:jc w:val="both"/>
        <w:rPr>
          <w:highlight w:val="white"/>
        </w:rPr>
      </w:pPr>
      <w:r>
        <w:rPr>
          <w:highlight w:val="white"/>
        </w:rPr>
        <w:t>Sharma and Prasanna showed that using Python for machine learning is a practical way to</w:t>
      </w:r>
    </w:p>
    <w:p w14:paraId="78F83CA0" w14:textId="77777777" w:rsidR="00703F75" w:rsidRDefault="00255A64" w:rsidP="00656822">
      <w:pPr>
        <w:spacing w:before="80" w:after="80" w:line="360" w:lineRule="auto"/>
        <w:jc w:val="both"/>
        <w:rPr>
          <w:highlight w:val="white"/>
        </w:rPr>
      </w:pPr>
      <w:r>
        <w:rPr>
          <w:highlight w:val="white"/>
        </w:rPr>
        <w:t xml:space="preserve">analyze film feedback. They proved that using things like TF-IDF with SVM can get </w:t>
      </w:r>
      <w:proofErr w:type="gramStart"/>
      <w:r>
        <w:rPr>
          <w:highlight w:val="white"/>
        </w:rPr>
        <w:t>really good</w:t>
      </w:r>
      <w:proofErr w:type="gramEnd"/>
    </w:p>
    <w:p w14:paraId="78F83CA1" w14:textId="77777777" w:rsidR="00703F75" w:rsidRDefault="00255A64" w:rsidP="00656822">
      <w:pPr>
        <w:spacing w:before="80" w:after="80" w:line="360" w:lineRule="auto"/>
        <w:jc w:val="both"/>
        <w:rPr>
          <w:highlight w:val="white"/>
        </w:rPr>
      </w:pPr>
      <w:r>
        <w:rPr>
          <w:highlight w:val="white"/>
        </w:rPr>
        <w:t xml:space="preserve">accuracy scores. </w:t>
      </w:r>
      <w:proofErr w:type="gramStart"/>
      <w:r>
        <w:rPr>
          <w:highlight w:val="white"/>
        </w:rPr>
        <w:t>But,</w:t>
      </w:r>
      <w:proofErr w:type="gramEnd"/>
      <w:r>
        <w:rPr>
          <w:highlight w:val="white"/>
        </w:rPr>
        <w:t xml:space="preserve"> they missed out on measuring the execution time and memory usage,</w:t>
      </w:r>
    </w:p>
    <w:p w14:paraId="78F83CA2" w14:textId="77777777" w:rsidR="00703F75" w:rsidRDefault="00255A64" w:rsidP="00656822">
      <w:pPr>
        <w:spacing w:before="80" w:after="80" w:line="360" w:lineRule="auto"/>
        <w:jc w:val="both"/>
        <w:rPr>
          <w:highlight w:val="white"/>
        </w:rPr>
      </w:pPr>
      <w:r>
        <w:rPr>
          <w:highlight w:val="white"/>
        </w:rPr>
        <w:t>which makes it hard to see the full picture of how the models perform. My research is going to</w:t>
      </w:r>
    </w:p>
    <w:p w14:paraId="78F83CA3" w14:textId="77777777" w:rsidR="00703F75" w:rsidRDefault="00255A64" w:rsidP="00656822">
      <w:pPr>
        <w:spacing w:before="80" w:after="80" w:line="360" w:lineRule="auto"/>
        <w:jc w:val="both"/>
        <w:rPr>
          <w:highlight w:val="white"/>
        </w:rPr>
      </w:pPr>
      <w:r>
        <w:rPr>
          <w:highlight w:val="white"/>
        </w:rPr>
        <w:t>fill this gap by including processing time as one of the main things I'm measuring.</w:t>
      </w:r>
    </w:p>
    <w:p w14:paraId="78F83CA4" w14:textId="77777777" w:rsidR="00703F75" w:rsidRDefault="00703F75" w:rsidP="00656822">
      <w:pPr>
        <w:spacing w:before="80" w:after="80" w:line="360" w:lineRule="auto"/>
        <w:jc w:val="both"/>
        <w:rPr>
          <w:b/>
          <w:bCs/>
          <w:highlight w:val="white"/>
        </w:rPr>
      </w:pPr>
    </w:p>
    <w:p w14:paraId="78F83CA5" w14:textId="77777777" w:rsidR="00703F75" w:rsidRDefault="00703F75" w:rsidP="00656822">
      <w:pPr>
        <w:spacing w:before="80" w:after="80" w:line="360" w:lineRule="auto"/>
        <w:jc w:val="both"/>
      </w:pPr>
    </w:p>
    <w:p w14:paraId="78F83CA6" w14:textId="77777777" w:rsidR="00703F75" w:rsidRDefault="00255A64" w:rsidP="00656822">
      <w:pPr>
        <w:pStyle w:val="Heading2"/>
        <w:jc w:val="both"/>
        <w:rPr>
          <w:sz w:val="30"/>
          <w:szCs w:val="30"/>
        </w:rPr>
      </w:pPr>
      <w:r>
        <w:rPr>
          <w:highlight w:val="white"/>
        </w:rPr>
        <w:t>7.3 Vectorization and Preprocessing Studies</w:t>
      </w:r>
    </w:p>
    <w:p w14:paraId="78F83CA7" w14:textId="77777777" w:rsidR="00703F75" w:rsidRDefault="00255A64" w:rsidP="00656822">
      <w:pPr>
        <w:spacing w:before="80" w:after="80" w:line="360" w:lineRule="auto"/>
        <w:jc w:val="both"/>
        <w:rPr>
          <w:rFonts w:ascii="Roboto" w:eastAsia="Roboto" w:hAnsi="Roboto" w:cs="Roboto"/>
          <w:b/>
          <w:bCs/>
          <w:color w:val="2E74B5"/>
          <w:sz w:val="21"/>
          <w:szCs w:val="21"/>
        </w:rPr>
      </w:pPr>
      <w:proofErr w:type="spellStart"/>
      <w:r>
        <w:rPr>
          <w:rFonts w:ascii="Roboto" w:eastAsia="Roboto" w:hAnsi="Roboto" w:cs="Roboto"/>
          <w:b/>
          <w:bCs/>
          <w:color w:val="2E74B5"/>
          <w:sz w:val="21"/>
          <w:szCs w:val="21"/>
        </w:rPr>
        <w:t>Mulyawan</w:t>
      </w:r>
      <w:proofErr w:type="spellEnd"/>
      <w:r>
        <w:rPr>
          <w:rFonts w:ascii="Roboto" w:eastAsia="Roboto" w:hAnsi="Roboto" w:cs="Roboto"/>
          <w:b/>
          <w:bCs/>
          <w:color w:val="2E74B5"/>
          <w:sz w:val="21"/>
          <w:szCs w:val="21"/>
        </w:rPr>
        <w:t xml:space="preserve"> et al. (2025)</w:t>
      </w:r>
    </w:p>
    <w:p w14:paraId="78F83CA8" w14:textId="77777777" w:rsidR="00703F75" w:rsidRDefault="00255A64" w:rsidP="00656822">
      <w:pPr>
        <w:spacing w:before="80" w:after="80" w:line="360" w:lineRule="auto"/>
        <w:jc w:val="both"/>
        <w:rPr>
          <w:rFonts w:ascii="Roboto" w:eastAsia="Roboto" w:hAnsi="Roboto" w:cs="Roboto"/>
        </w:rPr>
      </w:pPr>
      <w:r>
        <w:rPr>
          <w:rFonts w:ascii="Roboto" w:eastAsia="Roboto" w:hAnsi="Roboto" w:cs="Roboto"/>
          <w:b/>
          <w:bCs/>
        </w:rPr>
        <w:lastRenderedPageBreak/>
        <w:t>Critical Analysis:</w:t>
      </w:r>
      <w:r>
        <w:rPr>
          <w:rFonts w:ascii="Roboto" w:eastAsia="Roboto" w:hAnsi="Roboto" w:cs="Roboto"/>
        </w:rPr>
        <w:t xml:space="preserve"> Although this study gives a fresh look at vectorization, it is limited because it</w:t>
      </w:r>
    </w:p>
    <w:p w14:paraId="78F83CA9" w14:textId="77777777" w:rsidR="00703F75" w:rsidRDefault="00255A64" w:rsidP="00656822">
      <w:pPr>
        <w:spacing w:before="80" w:after="80" w:line="360" w:lineRule="auto"/>
        <w:jc w:val="both"/>
        <w:rPr>
          <w:rFonts w:ascii="Roboto" w:eastAsia="Roboto" w:hAnsi="Roboto" w:cs="Roboto"/>
        </w:rPr>
      </w:pPr>
      <w:r>
        <w:rPr>
          <w:rFonts w:ascii="Roboto" w:eastAsia="Roboto" w:hAnsi="Roboto" w:cs="Roboto"/>
        </w:rPr>
        <w:t>only focuses on preparing the data and doesn't compare different model architectures</w:t>
      </w:r>
    </w:p>
    <w:p w14:paraId="78F83CAA" w14:textId="77777777" w:rsidR="00703F75" w:rsidRDefault="00255A64" w:rsidP="00656822">
      <w:pPr>
        <w:spacing w:before="80" w:after="80" w:line="360" w:lineRule="auto"/>
        <w:jc w:val="both"/>
        <w:rPr>
          <w:rFonts w:ascii="Roboto" w:eastAsia="Roboto" w:hAnsi="Roboto" w:cs="Roboto"/>
        </w:rPr>
      </w:pPr>
      <w:proofErr w:type="spellStart"/>
      <w:r>
        <w:rPr>
          <w:rFonts w:ascii="Roboto" w:eastAsia="Roboto" w:hAnsi="Roboto" w:cs="Roboto"/>
        </w:rPr>
        <w:t>Mulyawan</w:t>
      </w:r>
      <w:proofErr w:type="spellEnd"/>
      <w:r>
        <w:rPr>
          <w:rFonts w:ascii="Roboto" w:eastAsia="Roboto" w:hAnsi="Roboto" w:cs="Roboto"/>
        </w:rPr>
        <w:t xml:space="preserve"> and his team did a comparison of different ways to turn text into numbers-like</w:t>
      </w:r>
    </w:p>
    <w:p w14:paraId="78F83CAB" w14:textId="77777777" w:rsidR="00703F75" w:rsidRDefault="00255A64" w:rsidP="00656822">
      <w:pPr>
        <w:spacing w:before="80" w:after="80" w:line="360" w:lineRule="auto"/>
        <w:jc w:val="both"/>
        <w:rPr>
          <w:rFonts w:ascii="Roboto" w:eastAsia="Roboto" w:hAnsi="Roboto" w:cs="Roboto"/>
        </w:rPr>
      </w:pPr>
      <w:r>
        <w:rPr>
          <w:rFonts w:ascii="Roboto" w:eastAsia="Roboto" w:hAnsi="Roboto" w:cs="Roboto"/>
        </w:rPr>
        <w:t>Co-* Vectorizer, TF-IDF, and Word2Vec--using the IMDb movie dataset. Their results showed</w:t>
      </w:r>
    </w:p>
    <w:p w14:paraId="78F83CAC" w14:textId="77777777" w:rsidR="00703F75" w:rsidRDefault="00255A64" w:rsidP="00656822">
      <w:pPr>
        <w:spacing w:before="80" w:after="80" w:line="360" w:lineRule="auto"/>
        <w:jc w:val="both"/>
        <w:rPr>
          <w:rFonts w:ascii="Roboto" w:eastAsia="Roboto" w:hAnsi="Roboto" w:cs="Roboto"/>
        </w:rPr>
      </w:pPr>
      <w:r>
        <w:rPr>
          <w:rFonts w:ascii="Roboto" w:eastAsia="Roboto" w:hAnsi="Roboto" w:cs="Roboto"/>
        </w:rPr>
        <w:t>that TF-IDF usually gets better accuracy than Count Vectorizer when used with traditional</w:t>
      </w:r>
    </w:p>
    <w:p w14:paraId="78F83CAD" w14:textId="77777777" w:rsidR="00703F75" w:rsidRDefault="00255A64" w:rsidP="00656822">
      <w:pPr>
        <w:spacing w:before="80" w:after="80" w:line="360" w:lineRule="auto"/>
        <w:jc w:val="both"/>
        <w:rPr>
          <w:rFonts w:ascii="Roboto" w:eastAsia="Roboto" w:hAnsi="Roboto" w:cs="Roboto"/>
        </w:rPr>
      </w:pPr>
      <w:r>
        <w:rPr>
          <w:rFonts w:ascii="Roboto" w:eastAsia="Roboto" w:hAnsi="Roboto" w:cs="Roboto"/>
        </w:rPr>
        <w:t>models, while Word2Vec was better at understanding the meaning (semantics). The main</w:t>
      </w:r>
    </w:p>
    <w:p w14:paraId="78F83CAE" w14:textId="77777777" w:rsidR="00703F75" w:rsidRDefault="00255A64" w:rsidP="00656822">
      <w:pPr>
        <w:spacing w:before="80" w:after="80" w:line="360" w:lineRule="auto"/>
        <w:jc w:val="both"/>
        <w:rPr>
          <w:rFonts w:ascii="Roboto" w:eastAsia="Roboto" w:hAnsi="Roboto" w:cs="Roboto"/>
        </w:rPr>
      </w:pPr>
      <w:r>
        <w:rPr>
          <w:rFonts w:ascii="Roboto" w:eastAsia="Roboto" w:hAnsi="Roboto" w:cs="Roboto"/>
        </w:rPr>
        <w:t>problem with this study is that it only looked at vectorization and didn't go further to compare</w:t>
      </w:r>
    </w:p>
    <w:p w14:paraId="78F83CAF" w14:textId="77777777" w:rsidR="00703F75" w:rsidRDefault="00255A64" w:rsidP="00656822">
      <w:pPr>
        <w:spacing w:before="80" w:after="80" w:line="360" w:lineRule="auto"/>
        <w:jc w:val="both"/>
        <w:rPr>
          <w:rFonts w:ascii="Roboto" w:eastAsia="Roboto" w:hAnsi="Roboto" w:cs="Roboto"/>
        </w:rPr>
      </w:pPr>
      <w:r>
        <w:rPr>
          <w:rFonts w:ascii="Roboto" w:eastAsia="Roboto" w:hAnsi="Roboto" w:cs="Roboto"/>
        </w:rPr>
        <w:t xml:space="preserve">the models themselves. This shows how important preprocessing is for my research, so </w:t>
      </w:r>
      <w:proofErr w:type="spellStart"/>
      <w:r>
        <w:rPr>
          <w:rFonts w:ascii="Roboto" w:eastAsia="Roboto" w:hAnsi="Roboto" w:cs="Roboto"/>
        </w:rPr>
        <w:t>l'm</w:t>
      </w:r>
      <w:proofErr w:type="spellEnd"/>
    </w:p>
    <w:p w14:paraId="78F83CB0" w14:textId="77777777" w:rsidR="00703F75" w:rsidRDefault="00255A64" w:rsidP="00656822">
      <w:pPr>
        <w:spacing w:before="80" w:after="80" w:line="360" w:lineRule="auto"/>
        <w:jc w:val="both"/>
        <w:rPr>
          <w:b/>
          <w:bCs/>
          <w:highlight w:val="white"/>
        </w:rPr>
      </w:pPr>
      <w:r>
        <w:rPr>
          <w:rFonts w:ascii="Roboto" w:eastAsia="Roboto" w:hAnsi="Roboto" w:cs="Roboto"/>
        </w:rPr>
        <w:t>going to use TF-IDF as the main strategy for both of my classifiers.</w:t>
      </w:r>
    </w:p>
    <w:p w14:paraId="78F83CB1" w14:textId="77777777" w:rsidR="00703F75" w:rsidRDefault="00703F75" w:rsidP="00656822">
      <w:pPr>
        <w:spacing w:before="80" w:after="80" w:line="360" w:lineRule="auto"/>
        <w:jc w:val="both"/>
        <w:rPr>
          <w:b/>
          <w:bCs/>
          <w:color w:val="2E5496"/>
        </w:rPr>
      </w:pPr>
    </w:p>
    <w:p w14:paraId="78F83CB2" w14:textId="77777777" w:rsidR="00703F75" w:rsidRDefault="00703F75" w:rsidP="00656822">
      <w:pPr>
        <w:spacing w:before="80" w:after="80" w:line="360" w:lineRule="auto"/>
        <w:jc w:val="both"/>
        <w:rPr>
          <w:b/>
          <w:bCs/>
          <w:color w:val="2E5496"/>
        </w:rPr>
      </w:pPr>
    </w:p>
    <w:p w14:paraId="78F83CB3" w14:textId="77777777" w:rsidR="00703F75" w:rsidRDefault="00255A64" w:rsidP="00656822">
      <w:pPr>
        <w:spacing w:before="80" w:after="80" w:line="360" w:lineRule="auto"/>
        <w:jc w:val="both"/>
        <w:rPr>
          <w:b/>
          <w:bCs/>
          <w:color w:val="2E74B5"/>
          <w:highlight w:val="white"/>
        </w:rPr>
      </w:pPr>
      <w:r>
        <w:rPr>
          <w:b/>
          <w:bCs/>
          <w:color w:val="2E74B5"/>
          <w:highlight w:val="white"/>
        </w:rPr>
        <w:t xml:space="preserve">Medhat, Hassan, &amp; </w:t>
      </w:r>
      <w:proofErr w:type="spellStart"/>
      <w:r>
        <w:rPr>
          <w:b/>
          <w:bCs/>
          <w:color w:val="2E74B5"/>
          <w:highlight w:val="white"/>
        </w:rPr>
        <w:t>Korashy</w:t>
      </w:r>
      <w:proofErr w:type="spellEnd"/>
      <w:r>
        <w:rPr>
          <w:b/>
          <w:bCs/>
          <w:color w:val="2E74B5"/>
          <w:highlight w:val="white"/>
        </w:rPr>
        <w:t xml:space="preserve"> (2014)</w:t>
      </w:r>
    </w:p>
    <w:p w14:paraId="78F83CB4" w14:textId="77777777" w:rsidR="00703F75" w:rsidRDefault="00255A64" w:rsidP="00656822">
      <w:pPr>
        <w:spacing w:before="80" w:after="80" w:line="360" w:lineRule="auto"/>
        <w:jc w:val="both"/>
        <w:rPr>
          <w:highlight w:val="white"/>
        </w:rPr>
      </w:pPr>
      <w:r>
        <w:rPr>
          <w:b/>
          <w:bCs/>
          <w:highlight w:val="white"/>
        </w:rPr>
        <w:t>Critical Analysis:</w:t>
      </w:r>
      <w:r>
        <w:rPr>
          <w:highlight w:val="white"/>
        </w:rPr>
        <w:t xml:space="preserve"> This survey is great for organizing the different methods, but it's a bit old</w:t>
      </w:r>
    </w:p>
    <w:p w14:paraId="78F83CB5" w14:textId="77777777" w:rsidR="00703F75" w:rsidRDefault="00255A64" w:rsidP="00656822">
      <w:pPr>
        <w:spacing w:before="80" w:after="80" w:line="360" w:lineRule="auto"/>
        <w:jc w:val="both"/>
        <w:rPr>
          <w:highlight w:val="white"/>
        </w:rPr>
      </w:pPr>
      <w:r>
        <w:rPr>
          <w:highlight w:val="white"/>
        </w:rPr>
        <w:t>now since it doesn't include modern things like Deep Learning or BERT</w:t>
      </w:r>
    </w:p>
    <w:p w14:paraId="78F83CB6" w14:textId="77777777" w:rsidR="00703F75" w:rsidRDefault="00255A64" w:rsidP="00656822">
      <w:pPr>
        <w:spacing w:before="80" w:after="80" w:line="360" w:lineRule="auto"/>
        <w:jc w:val="both"/>
        <w:rPr>
          <w:highlight w:val="white"/>
        </w:rPr>
      </w:pPr>
      <w:r>
        <w:rPr>
          <w:highlight w:val="white"/>
        </w:rPr>
        <w:t>In a big survey of over 54 sentiment analysis methods, Medhat and the others looked at how</w:t>
      </w:r>
    </w:p>
    <w:p w14:paraId="78F83CB7" w14:textId="77777777" w:rsidR="00703F75" w:rsidRDefault="00255A64" w:rsidP="00656822">
      <w:pPr>
        <w:spacing w:before="80" w:after="80" w:line="360" w:lineRule="auto"/>
        <w:jc w:val="both"/>
        <w:rPr>
          <w:highlight w:val="white"/>
        </w:rPr>
      </w:pPr>
      <w:r>
        <w:rPr>
          <w:highlight w:val="white"/>
        </w:rPr>
        <w:t>These algorithms work across different areas. They did a good job of categorizing everything</w:t>
      </w:r>
    </w:p>
    <w:p w14:paraId="78F83CB8" w14:textId="77777777" w:rsidR="00703F75" w:rsidRDefault="00255A64" w:rsidP="00656822">
      <w:pPr>
        <w:spacing w:before="80" w:after="80" w:line="360" w:lineRule="auto"/>
        <w:jc w:val="both"/>
        <w:rPr>
          <w:highlight w:val="white"/>
        </w:rPr>
      </w:pPr>
      <w:r>
        <w:rPr>
          <w:highlight w:val="white"/>
        </w:rPr>
        <w:t>into supervised, unsupervised, and hybrid systems. They found that SVM and Naive Bayes are</w:t>
      </w:r>
    </w:p>
    <w:p w14:paraId="78F83CB9" w14:textId="77777777" w:rsidR="00703F75" w:rsidRDefault="00255A64" w:rsidP="00656822">
      <w:pPr>
        <w:spacing w:before="80" w:after="80" w:line="360" w:lineRule="auto"/>
        <w:jc w:val="both"/>
        <w:rPr>
          <w:highlight w:val="white"/>
        </w:rPr>
      </w:pPr>
      <w:r>
        <w:rPr>
          <w:highlight w:val="white"/>
        </w:rPr>
        <w:t>always among the best models, noting that SVM usually has better precision while Naive Bayes</w:t>
      </w:r>
    </w:p>
    <w:p w14:paraId="78F83CBA" w14:textId="77777777" w:rsidR="00703F75" w:rsidRDefault="00255A64" w:rsidP="00656822">
      <w:pPr>
        <w:spacing w:before="80" w:after="80" w:line="360" w:lineRule="auto"/>
        <w:jc w:val="both"/>
        <w:rPr>
          <w:highlight w:val="white"/>
        </w:rPr>
      </w:pPr>
      <w:r>
        <w:rPr>
          <w:highlight w:val="white"/>
        </w:rPr>
        <w:t>is better at recall. Of course, the downside is that this survey was written before deep learning</w:t>
      </w:r>
    </w:p>
    <w:p w14:paraId="78F83CBB" w14:textId="77777777" w:rsidR="00703F75" w:rsidRDefault="00255A64" w:rsidP="00656822">
      <w:pPr>
        <w:spacing w:before="80" w:after="80" w:line="360" w:lineRule="auto"/>
        <w:jc w:val="both"/>
        <w:rPr>
          <w:highlight w:val="white"/>
        </w:rPr>
      </w:pPr>
      <w:r>
        <w:rPr>
          <w:highlight w:val="white"/>
        </w:rPr>
        <w:t>became popular in NLP, so transformers aren't mentioned at all. Still, their breakdown of how</w:t>
      </w:r>
    </w:p>
    <w:p w14:paraId="78F83CBC" w14:textId="77777777" w:rsidR="00703F75" w:rsidRDefault="00255A64" w:rsidP="00656822">
      <w:pPr>
        <w:spacing w:before="80" w:after="80" w:line="360" w:lineRule="auto"/>
        <w:jc w:val="both"/>
        <w:rPr>
          <w:highlight w:val="white"/>
        </w:rPr>
      </w:pPr>
      <w:proofErr w:type="gramStart"/>
      <w:r>
        <w:rPr>
          <w:highlight w:val="white"/>
        </w:rPr>
        <w:t>classic</w:t>
      </w:r>
      <w:proofErr w:type="gramEnd"/>
      <w:r>
        <w:rPr>
          <w:highlight w:val="white"/>
        </w:rPr>
        <w:t xml:space="preserve"> models work is very useful for my own comparison.</w:t>
      </w:r>
    </w:p>
    <w:p w14:paraId="78F83CBD" w14:textId="77777777" w:rsidR="00703F75" w:rsidRDefault="00255A64" w:rsidP="00656822">
      <w:pPr>
        <w:pStyle w:val="Heading2"/>
        <w:jc w:val="both"/>
      </w:pPr>
      <w:r>
        <w:rPr>
          <w:highlight w:val="white"/>
        </w:rPr>
        <w:t>7.4 Advanced and Deep Learning Studies</w:t>
      </w:r>
      <w:r>
        <w:rPr>
          <w:color w:val="222222"/>
          <w:sz w:val="22"/>
          <w:szCs w:val="22"/>
          <w:highlight w:val="white"/>
        </w:rPr>
        <w:t xml:space="preserve"> </w:t>
      </w:r>
    </w:p>
    <w:p w14:paraId="78F83CBE" w14:textId="77777777" w:rsidR="00703F75" w:rsidRDefault="00255A64" w:rsidP="00656822">
      <w:pPr>
        <w:spacing w:before="80" w:after="80" w:line="360" w:lineRule="auto"/>
        <w:jc w:val="both"/>
        <w:rPr>
          <w:b/>
          <w:bCs/>
          <w:color w:val="2E5496"/>
        </w:rPr>
      </w:pPr>
      <w:r>
        <w:rPr>
          <w:b/>
          <w:bCs/>
          <w:highlight w:val="white"/>
        </w:rPr>
        <w:t xml:space="preserve"> </w:t>
      </w:r>
      <w:r>
        <w:rPr>
          <w:rFonts w:ascii="Roboto" w:eastAsia="Roboto" w:hAnsi="Roboto" w:cs="Roboto"/>
          <w:b/>
          <w:bCs/>
          <w:color w:val="2E74B5"/>
          <w:sz w:val="21"/>
          <w:szCs w:val="21"/>
          <w:highlight w:val="white"/>
        </w:rPr>
        <w:t xml:space="preserve">He &amp; </w:t>
      </w:r>
      <w:proofErr w:type="spellStart"/>
      <w:r>
        <w:rPr>
          <w:rFonts w:ascii="Roboto" w:eastAsia="Roboto" w:hAnsi="Roboto" w:cs="Roboto"/>
          <w:b/>
          <w:bCs/>
          <w:color w:val="2E74B5"/>
          <w:sz w:val="21"/>
          <w:szCs w:val="21"/>
          <w:highlight w:val="white"/>
        </w:rPr>
        <w:t>Abisado</w:t>
      </w:r>
      <w:proofErr w:type="spellEnd"/>
      <w:r>
        <w:rPr>
          <w:rFonts w:ascii="Roboto" w:eastAsia="Roboto" w:hAnsi="Roboto" w:cs="Roboto"/>
          <w:b/>
          <w:bCs/>
          <w:color w:val="2E74B5"/>
          <w:sz w:val="21"/>
          <w:szCs w:val="21"/>
          <w:highlight w:val="white"/>
        </w:rPr>
        <w:t xml:space="preserve"> (2024)</w:t>
      </w:r>
      <w:r>
        <w:rPr>
          <w:rFonts w:ascii="Roboto" w:eastAsia="Roboto" w:hAnsi="Roboto" w:cs="Roboto"/>
          <w:b/>
          <w:bCs/>
          <w:color w:val="212529"/>
          <w:sz w:val="21"/>
          <w:szCs w:val="21"/>
          <w:highlight w:val="white"/>
        </w:rPr>
        <w:t xml:space="preserve"> </w:t>
      </w:r>
    </w:p>
    <w:p w14:paraId="78F83CBF"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b/>
          <w:bCs/>
          <w:color w:val="212529"/>
          <w:sz w:val="21"/>
          <w:szCs w:val="21"/>
          <w:highlight w:val="white"/>
        </w:rPr>
        <w:t xml:space="preserve">Critical Analysis: </w:t>
      </w:r>
      <w:r>
        <w:rPr>
          <w:rFonts w:ascii="Roboto" w:eastAsia="Roboto" w:hAnsi="Roboto" w:cs="Roboto"/>
          <w:sz w:val="21"/>
          <w:szCs w:val="21"/>
          <w:highlight w:val="white"/>
        </w:rPr>
        <w:t>This research really shows how powerful BERT is, but</w:t>
      </w:r>
    </w:p>
    <w:p w14:paraId="78F83CC0" w14:textId="77777777" w:rsidR="00703F75" w:rsidRDefault="00255A64" w:rsidP="00656822">
      <w:pPr>
        <w:spacing w:before="80" w:after="80" w:line="360" w:lineRule="auto"/>
        <w:jc w:val="both"/>
        <w:rPr>
          <w:rFonts w:ascii="Roboto" w:eastAsia="Roboto" w:hAnsi="Roboto" w:cs="Roboto"/>
          <w:sz w:val="21"/>
          <w:szCs w:val="21"/>
          <w:highlight w:val="white"/>
        </w:rPr>
      </w:pPr>
      <w:proofErr w:type="gramStart"/>
      <w:r>
        <w:rPr>
          <w:rFonts w:ascii="Roboto" w:eastAsia="Roboto" w:hAnsi="Roboto" w:cs="Roboto"/>
          <w:sz w:val="21"/>
          <w:szCs w:val="21"/>
          <w:highlight w:val="white"/>
        </w:rPr>
        <w:t>it</w:t>
      </w:r>
      <w:proofErr w:type="gramEnd"/>
      <w:r>
        <w:rPr>
          <w:rFonts w:ascii="Roboto" w:eastAsia="Roboto" w:hAnsi="Roboto" w:cs="Roboto"/>
          <w:sz w:val="21"/>
          <w:szCs w:val="21"/>
          <w:highlight w:val="white"/>
        </w:rPr>
        <w:t xml:space="preserve"> also points out a big practical problem: the huge hardware costs that make it hard for regular</w:t>
      </w:r>
    </w:p>
    <w:p w14:paraId="78F83CC1"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 xml:space="preserve">users can </w:t>
      </w:r>
      <w:proofErr w:type="gramStart"/>
      <w:r>
        <w:rPr>
          <w:rFonts w:ascii="Roboto" w:eastAsia="Roboto" w:hAnsi="Roboto" w:cs="Roboto"/>
          <w:sz w:val="21"/>
          <w:szCs w:val="21"/>
          <w:highlight w:val="white"/>
        </w:rPr>
        <w:t>actually use</w:t>
      </w:r>
      <w:proofErr w:type="gramEnd"/>
      <w:r>
        <w:rPr>
          <w:rFonts w:ascii="Roboto" w:eastAsia="Roboto" w:hAnsi="Roboto" w:cs="Roboto"/>
          <w:sz w:val="21"/>
          <w:szCs w:val="21"/>
          <w:highlight w:val="white"/>
        </w:rPr>
        <w:t xml:space="preserve"> these models. He and </w:t>
      </w:r>
      <w:proofErr w:type="spellStart"/>
      <w:r>
        <w:rPr>
          <w:rFonts w:ascii="Roboto" w:eastAsia="Roboto" w:hAnsi="Roboto" w:cs="Roboto"/>
          <w:sz w:val="21"/>
          <w:szCs w:val="21"/>
          <w:highlight w:val="white"/>
        </w:rPr>
        <w:t>Abisado</w:t>
      </w:r>
      <w:proofErr w:type="spellEnd"/>
      <w:r>
        <w:rPr>
          <w:rFonts w:ascii="Roboto" w:eastAsia="Roboto" w:hAnsi="Roboto" w:cs="Roboto"/>
          <w:sz w:val="21"/>
          <w:szCs w:val="21"/>
          <w:highlight w:val="white"/>
        </w:rPr>
        <w:t xml:space="preserve"> </w:t>
      </w:r>
      <w:proofErr w:type="gramStart"/>
      <w:r>
        <w:rPr>
          <w:rFonts w:ascii="Roboto" w:eastAsia="Roboto" w:hAnsi="Roboto" w:cs="Roboto"/>
          <w:sz w:val="21"/>
          <w:szCs w:val="21"/>
          <w:highlight w:val="white"/>
        </w:rPr>
        <w:t>looked into</w:t>
      </w:r>
      <w:proofErr w:type="gramEnd"/>
      <w:r>
        <w:rPr>
          <w:rFonts w:ascii="Roboto" w:eastAsia="Roboto" w:hAnsi="Roboto" w:cs="Roboto"/>
          <w:sz w:val="21"/>
          <w:szCs w:val="21"/>
          <w:highlight w:val="white"/>
        </w:rPr>
        <w:t xml:space="preserve"> using BERT-based models to analyze sentiment in short film comments on a platform called Douban. Their results showed that a modified </w:t>
      </w:r>
      <w:r>
        <w:rPr>
          <w:rFonts w:ascii="Roboto" w:eastAsia="Roboto" w:hAnsi="Roboto" w:cs="Roboto"/>
          <w:sz w:val="21"/>
          <w:szCs w:val="21"/>
          <w:highlight w:val="white"/>
        </w:rPr>
        <w:lastRenderedPageBreak/>
        <w:t>version called BERT-C was much better at picking up on subtle emotions, especially in short, everyday language. However, the study admitted that these models need a lot of resources like</w:t>
      </w:r>
    </w:p>
    <w:p w14:paraId="78F83CC2"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expensive GPUs, long training hours, and high costs--which makes them hard to use in many</w:t>
      </w:r>
    </w:p>
    <w:p w14:paraId="78F83CC3"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real-life situations. This study is important for my work because it shows the "top end" of deep</w:t>
      </w:r>
    </w:p>
    <w:p w14:paraId="78F83CC4"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learning, while also giving a reason to look for lighter, cheaper alternatives.</w:t>
      </w:r>
    </w:p>
    <w:p w14:paraId="78F83CC5" w14:textId="77777777" w:rsidR="00703F75" w:rsidRDefault="00703F75" w:rsidP="00656822">
      <w:pPr>
        <w:spacing w:before="80" w:after="80" w:line="360" w:lineRule="auto"/>
        <w:jc w:val="both"/>
        <w:rPr>
          <w:rFonts w:ascii="Roboto" w:eastAsia="Roboto" w:hAnsi="Roboto" w:cs="Roboto"/>
          <w:color w:val="212529"/>
          <w:sz w:val="21"/>
          <w:szCs w:val="21"/>
          <w:highlight w:val="white"/>
        </w:rPr>
      </w:pPr>
    </w:p>
    <w:p w14:paraId="78F83CC6" w14:textId="77777777" w:rsidR="00703F75" w:rsidRDefault="00255A64" w:rsidP="00656822">
      <w:pPr>
        <w:spacing w:before="80" w:after="80" w:line="360" w:lineRule="auto"/>
        <w:jc w:val="both"/>
        <w:rPr>
          <w:rFonts w:ascii="Roboto" w:eastAsia="Roboto" w:hAnsi="Roboto" w:cs="Roboto"/>
          <w:b/>
          <w:bCs/>
          <w:color w:val="2E74B5"/>
          <w:highlight w:val="white"/>
        </w:rPr>
      </w:pPr>
      <w:r>
        <w:rPr>
          <w:rFonts w:ascii="Roboto" w:eastAsia="Roboto" w:hAnsi="Roboto" w:cs="Roboto"/>
          <w:b/>
          <w:bCs/>
          <w:color w:val="2E74B5"/>
          <w:highlight w:val="white"/>
        </w:rPr>
        <w:t>Zhang. Wang. &amp; Liu (2018)</w:t>
      </w:r>
    </w:p>
    <w:p w14:paraId="78F83CC7"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color w:val="212529"/>
          <w:sz w:val="21"/>
          <w:szCs w:val="21"/>
          <w:highlight w:val="white"/>
        </w:rPr>
        <w:t xml:space="preserve"> </w:t>
      </w:r>
      <w:r>
        <w:rPr>
          <w:rFonts w:ascii="Roboto" w:eastAsia="Roboto" w:hAnsi="Roboto" w:cs="Roboto"/>
          <w:b/>
          <w:bCs/>
          <w:color w:val="212529"/>
          <w:sz w:val="21"/>
          <w:szCs w:val="21"/>
          <w:highlight w:val="white"/>
        </w:rPr>
        <w:t>Critical Analysis:</w:t>
      </w:r>
      <w:r>
        <w:rPr>
          <w:rFonts w:ascii="Roboto" w:eastAsia="Roboto" w:hAnsi="Roboto" w:cs="Roboto"/>
          <w:sz w:val="21"/>
          <w:szCs w:val="21"/>
          <w:highlight w:val="white"/>
        </w:rPr>
        <w:t xml:space="preserve"> Even though this survey covers a lot of ground</w:t>
      </w:r>
    </w:p>
    <w:p w14:paraId="78F83CC8" w14:textId="77777777" w:rsidR="00703F75" w:rsidRDefault="00255A64" w:rsidP="00656822">
      <w:pPr>
        <w:spacing w:before="80" w:after="80" w:line="360" w:lineRule="auto"/>
        <w:jc w:val="both"/>
        <w:rPr>
          <w:rFonts w:ascii="Roboto" w:eastAsia="Roboto" w:hAnsi="Roboto" w:cs="Roboto"/>
          <w:sz w:val="21"/>
          <w:szCs w:val="21"/>
          <w:highlight w:val="white"/>
        </w:rPr>
      </w:pPr>
      <w:proofErr w:type="gramStart"/>
      <w:r>
        <w:rPr>
          <w:rFonts w:ascii="Roboto" w:eastAsia="Roboto" w:hAnsi="Roboto" w:cs="Roboto"/>
          <w:sz w:val="21"/>
          <w:szCs w:val="21"/>
          <w:highlight w:val="white"/>
        </w:rPr>
        <w:t>it</w:t>
      </w:r>
      <w:proofErr w:type="gramEnd"/>
      <w:r>
        <w:rPr>
          <w:rFonts w:ascii="Roboto" w:eastAsia="Roboto" w:hAnsi="Roboto" w:cs="Roboto"/>
          <w:sz w:val="21"/>
          <w:szCs w:val="21"/>
          <w:highlight w:val="white"/>
        </w:rPr>
        <w:t xml:space="preserve"> doesn't have specific experiments on the IMDb dataset, so it's hard to know if </w:t>
      </w:r>
      <w:proofErr w:type="gramStart"/>
      <w:r>
        <w:rPr>
          <w:rFonts w:ascii="Roboto" w:eastAsia="Roboto" w:hAnsi="Roboto" w:cs="Roboto"/>
          <w:sz w:val="21"/>
          <w:szCs w:val="21"/>
          <w:highlight w:val="white"/>
        </w:rPr>
        <w:t>their</w:t>
      </w:r>
      <w:proofErr w:type="gramEnd"/>
      <w:r>
        <w:rPr>
          <w:rFonts w:ascii="Roboto" w:eastAsia="Roboto" w:hAnsi="Roboto" w:cs="Roboto"/>
          <w:sz w:val="21"/>
          <w:szCs w:val="21"/>
          <w:highlight w:val="white"/>
        </w:rPr>
        <w:t xml:space="preserve"> general</w:t>
      </w:r>
    </w:p>
    <w:p w14:paraId="78F83CC9"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findings apply perfectly to this benchmark</w:t>
      </w:r>
    </w:p>
    <w:p w14:paraId="78F83CCA"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Zhang and his team wrote a very broad survey about deep learning for sentiment analysis,</w:t>
      </w:r>
    </w:p>
    <w:p w14:paraId="78F83CCB"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covering things like CNNS, LSTMs, and attention mechanisms. They compared these new</w:t>
      </w:r>
    </w:p>
    <w:p w14:paraId="78F83CCC"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architectures to classic machine learning. Their conclusion was that while deep learning usually</w:t>
      </w:r>
    </w:p>
    <w:p w14:paraId="78F83CCD"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beats classic models if you have a massive amount of training data, the traditional methods-</w:t>
      </w:r>
    </w:p>
    <w:p w14:paraId="78F83CCE" w14:textId="77777777" w:rsidR="00703F75" w:rsidRDefault="00255A64" w:rsidP="00656822">
      <w:pPr>
        <w:spacing w:before="80" w:after="80" w:line="360" w:lineRule="auto"/>
        <w:jc w:val="both"/>
        <w:rPr>
          <w:rFonts w:ascii="Roboto" w:eastAsia="Roboto" w:hAnsi="Roboto" w:cs="Roboto"/>
          <w:sz w:val="21"/>
          <w:szCs w:val="21"/>
          <w:highlight w:val="white"/>
        </w:rPr>
      </w:pPr>
      <w:proofErr w:type="gramStart"/>
      <w:r>
        <w:rPr>
          <w:rFonts w:ascii="Roboto" w:eastAsia="Roboto" w:hAnsi="Roboto" w:cs="Roboto"/>
          <w:sz w:val="21"/>
          <w:szCs w:val="21"/>
          <w:highlight w:val="white"/>
        </w:rPr>
        <w:t>especially</w:t>
      </w:r>
      <w:proofErr w:type="gramEnd"/>
      <w:r>
        <w:rPr>
          <w:rFonts w:ascii="Roboto" w:eastAsia="Roboto" w:hAnsi="Roboto" w:cs="Roboto"/>
          <w:sz w:val="21"/>
          <w:szCs w:val="21"/>
          <w:highlight w:val="white"/>
        </w:rPr>
        <w:t xml:space="preserve"> SVM--are still very competitive when data is limited or when you don't have much</w:t>
      </w:r>
    </w:p>
    <w:p w14:paraId="78F83CCF" w14:textId="77777777" w:rsidR="00703F75" w:rsidRDefault="00255A64" w:rsidP="00656822">
      <w:pPr>
        <w:spacing w:before="80" w:after="80" w:line="360" w:lineRule="auto"/>
        <w:jc w:val="both"/>
        <w:rPr>
          <w:rFonts w:ascii="Roboto" w:eastAsia="Roboto" w:hAnsi="Roboto" w:cs="Roboto"/>
          <w:sz w:val="21"/>
          <w:szCs w:val="21"/>
          <w:highlight w:val="white"/>
        </w:rPr>
      </w:pPr>
      <w:r>
        <w:rPr>
          <w:rFonts w:ascii="Roboto" w:eastAsia="Roboto" w:hAnsi="Roboto" w:cs="Roboto"/>
          <w:sz w:val="21"/>
          <w:szCs w:val="21"/>
          <w:highlight w:val="white"/>
        </w:rPr>
        <w:t>computer power. This finding supports my own research, as it shows that SVM and Naive Bayes</w:t>
      </w:r>
    </w:p>
    <w:p w14:paraId="78F83CD0" w14:textId="77777777" w:rsidR="00703F75" w:rsidRDefault="00255A64" w:rsidP="00656822">
      <w:pPr>
        <w:spacing w:before="80" w:after="80" w:line="360" w:lineRule="auto"/>
        <w:jc w:val="both"/>
        <w:rPr>
          <w:highlight w:val="white"/>
        </w:rPr>
      </w:pPr>
      <w:r>
        <w:rPr>
          <w:rFonts w:ascii="Roboto" w:eastAsia="Roboto" w:hAnsi="Roboto" w:cs="Roboto"/>
          <w:sz w:val="21"/>
          <w:szCs w:val="21"/>
          <w:highlight w:val="white"/>
        </w:rPr>
        <w:t>are still very practical choices compared to expensive deep learning methods.</w:t>
      </w:r>
    </w:p>
    <w:p w14:paraId="78F83CD1" w14:textId="77777777" w:rsidR="00703F75" w:rsidRDefault="00703F75" w:rsidP="00656822">
      <w:pPr>
        <w:spacing w:before="80" w:after="80" w:line="360" w:lineRule="auto"/>
        <w:jc w:val="both"/>
        <w:rPr>
          <w:b/>
          <w:bCs/>
          <w:color w:val="2E5496"/>
        </w:rPr>
      </w:pPr>
    </w:p>
    <w:p w14:paraId="78F83CD2" w14:textId="77777777" w:rsidR="00703F75" w:rsidRDefault="00255A64" w:rsidP="00656822">
      <w:pPr>
        <w:pStyle w:val="Heading2"/>
        <w:jc w:val="both"/>
      </w:pPr>
      <w:r>
        <w:rPr>
          <w:highlight w:val="white"/>
        </w:rPr>
        <w:t>7.5 Domain-Specific and Cross-Platform Studies</w:t>
      </w:r>
    </w:p>
    <w:p w14:paraId="78F83CD3" w14:textId="77777777" w:rsidR="00703F75" w:rsidRDefault="00255A64" w:rsidP="00656822">
      <w:pPr>
        <w:spacing w:before="80" w:after="80" w:line="360" w:lineRule="auto"/>
        <w:jc w:val="both"/>
        <w:rPr>
          <w:b/>
          <w:bCs/>
          <w:color w:val="2E74B5"/>
          <w:highlight w:val="white"/>
        </w:rPr>
      </w:pPr>
      <w:proofErr w:type="spellStart"/>
      <w:r>
        <w:rPr>
          <w:b/>
          <w:bCs/>
          <w:color w:val="2E74B5"/>
          <w:highlight w:val="white"/>
        </w:rPr>
        <w:t>Ajhari</w:t>
      </w:r>
      <w:proofErr w:type="spellEnd"/>
      <w:r>
        <w:rPr>
          <w:b/>
          <w:bCs/>
          <w:color w:val="2E74B5"/>
          <w:highlight w:val="white"/>
        </w:rPr>
        <w:t xml:space="preserve"> &amp; Azzam (2023)</w:t>
      </w:r>
    </w:p>
    <w:p w14:paraId="78F83CD4" w14:textId="77777777" w:rsidR="00703F75" w:rsidRDefault="00255A64" w:rsidP="00656822">
      <w:pPr>
        <w:spacing w:before="80" w:after="80" w:line="360" w:lineRule="auto"/>
        <w:jc w:val="both"/>
        <w:rPr>
          <w:highlight w:val="white"/>
        </w:rPr>
      </w:pPr>
      <w:r>
        <w:rPr>
          <w:b/>
          <w:bCs/>
          <w:highlight w:val="white"/>
        </w:rPr>
        <w:t>Critical Analysis:</w:t>
      </w:r>
      <w:r>
        <w:rPr>
          <w:highlight w:val="white"/>
        </w:rPr>
        <w:t xml:space="preserve"> The main weakness here is that they used a very small sample from just one</w:t>
      </w:r>
    </w:p>
    <w:p w14:paraId="78F83CD5" w14:textId="77777777" w:rsidR="00703F75" w:rsidRDefault="00255A64" w:rsidP="00656822">
      <w:pPr>
        <w:spacing w:before="80" w:after="80" w:line="360" w:lineRule="auto"/>
        <w:jc w:val="both"/>
        <w:rPr>
          <w:highlight w:val="white"/>
        </w:rPr>
      </w:pPr>
      <w:r>
        <w:rPr>
          <w:highlight w:val="white"/>
        </w:rPr>
        <w:t>movie (Moon Knight), so you can't really apply their results to all movie reviews in general.</w:t>
      </w:r>
    </w:p>
    <w:p w14:paraId="78F83CD6" w14:textId="77777777" w:rsidR="00703F75" w:rsidRDefault="00255A64" w:rsidP="00656822">
      <w:pPr>
        <w:spacing w:before="80" w:after="80" w:line="360" w:lineRule="auto"/>
        <w:jc w:val="both"/>
        <w:rPr>
          <w:highlight w:val="white"/>
        </w:rPr>
      </w:pPr>
      <w:proofErr w:type="spellStart"/>
      <w:r>
        <w:rPr>
          <w:highlight w:val="white"/>
        </w:rPr>
        <w:t>Ajhari</w:t>
      </w:r>
      <w:proofErr w:type="spellEnd"/>
      <w:r>
        <w:rPr>
          <w:highlight w:val="white"/>
        </w:rPr>
        <w:t xml:space="preserve"> and Azzam did a study to compare sentiments across different platforms like IMDb,</w:t>
      </w:r>
    </w:p>
    <w:p w14:paraId="78F83CD7" w14:textId="77777777" w:rsidR="00703F75" w:rsidRDefault="00255A64" w:rsidP="00656822">
      <w:pPr>
        <w:spacing w:before="80" w:after="80" w:line="360" w:lineRule="auto"/>
        <w:jc w:val="both"/>
        <w:rPr>
          <w:highlight w:val="white"/>
        </w:rPr>
      </w:pPr>
      <w:r>
        <w:rPr>
          <w:highlight w:val="white"/>
        </w:rPr>
        <w:t>Twitter, and Rotten Tomatoes for the movie Moon Knight. They found that the platform itself</w:t>
      </w:r>
    </w:p>
    <w:p w14:paraId="78F83CD8" w14:textId="77777777" w:rsidR="00703F75" w:rsidRDefault="00255A64" w:rsidP="00656822">
      <w:pPr>
        <w:spacing w:before="80" w:after="80" w:line="360" w:lineRule="auto"/>
        <w:jc w:val="both"/>
        <w:rPr>
          <w:highlight w:val="white"/>
        </w:rPr>
      </w:pPr>
      <w:r>
        <w:rPr>
          <w:highlight w:val="white"/>
        </w:rPr>
        <w:t>really affects how accurate the model is, and that IMDb reviews usually give the most</w:t>
      </w:r>
    </w:p>
    <w:p w14:paraId="78F83CD9" w14:textId="77777777" w:rsidR="00703F75" w:rsidRDefault="00255A64" w:rsidP="00656822">
      <w:pPr>
        <w:spacing w:before="80" w:after="80" w:line="360" w:lineRule="auto"/>
        <w:jc w:val="both"/>
        <w:rPr>
          <w:highlight w:val="white"/>
        </w:rPr>
      </w:pPr>
      <w:r>
        <w:rPr>
          <w:highlight w:val="white"/>
        </w:rPr>
        <w:t>consistent results because they are well-structured. However, because they only focused on</w:t>
      </w:r>
    </w:p>
    <w:p w14:paraId="78F83CDA" w14:textId="77777777" w:rsidR="00703F75" w:rsidRDefault="00255A64" w:rsidP="00656822">
      <w:pPr>
        <w:spacing w:before="80" w:after="80" w:line="360" w:lineRule="auto"/>
        <w:jc w:val="both"/>
        <w:rPr>
          <w:highlight w:val="white"/>
        </w:rPr>
      </w:pPr>
      <w:r>
        <w:rPr>
          <w:highlight w:val="white"/>
        </w:rPr>
        <w:t>one specific franchise and a small dataset, their conclusions are very limited. My study fixes</w:t>
      </w:r>
    </w:p>
    <w:p w14:paraId="78F83CDB" w14:textId="77777777" w:rsidR="00703F75" w:rsidRDefault="00255A64" w:rsidP="00656822">
      <w:pPr>
        <w:spacing w:before="80" w:after="80" w:line="360" w:lineRule="auto"/>
        <w:jc w:val="both"/>
        <w:rPr>
          <w:highlight w:val="white"/>
        </w:rPr>
      </w:pPr>
      <w:r>
        <w:rPr>
          <w:highlight w:val="white"/>
        </w:rPr>
        <w:t>this problem by using the full IMDb dataset, which makes the results much more reliable and</w:t>
      </w:r>
    </w:p>
    <w:p w14:paraId="78F83CDC" w14:textId="77777777" w:rsidR="00703F75" w:rsidRDefault="00255A64" w:rsidP="00656822">
      <w:pPr>
        <w:spacing w:before="80" w:after="80" w:line="360" w:lineRule="auto"/>
        <w:jc w:val="both"/>
        <w:rPr>
          <w:highlight w:val="white"/>
        </w:rPr>
      </w:pPr>
      <w:r>
        <w:rPr>
          <w:highlight w:val="white"/>
        </w:rPr>
        <w:lastRenderedPageBreak/>
        <w:t>general.</w:t>
      </w:r>
    </w:p>
    <w:p w14:paraId="78F83CDD" w14:textId="77777777" w:rsidR="00703F75" w:rsidRDefault="00703F75" w:rsidP="00656822">
      <w:pPr>
        <w:spacing w:before="80" w:after="80" w:line="360" w:lineRule="auto"/>
        <w:jc w:val="both"/>
        <w:rPr>
          <w:highlight w:val="white"/>
        </w:rPr>
      </w:pPr>
    </w:p>
    <w:p w14:paraId="78F83CDE" w14:textId="77777777" w:rsidR="00703F75" w:rsidRDefault="00255A64" w:rsidP="00656822">
      <w:pPr>
        <w:spacing w:before="80" w:after="80" w:line="360" w:lineRule="auto"/>
        <w:jc w:val="both"/>
        <w:rPr>
          <w:b/>
          <w:bCs/>
          <w:color w:val="2E74B5"/>
          <w:highlight w:val="white"/>
        </w:rPr>
      </w:pPr>
      <w:r>
        <w:rPr>
          <w:b/>
          <w:bCs/>
          <w:color w:val="2E74B5"/>
          <w:highlight w:val="white"/>
        </w:rPr>
        <w:t xml:space="preserve">Pavitha &amp; </w:t>
      </w:r>
      <w:proofErr w:type="spellStart"/>
      <w:r>
        <w:rPr>
          <w:b/>
          <w:bCs/>
          <w:color w:val="2E74B5"/>
          <w:highlight w:val="white"/>
        </w:rPr>
        <w:t>Pungliya</w:t>
      </w:r>
      <w:proofErr w:type="spellEnd"/>
      <w:r>
        <w:rPr>
          <w:b/>
          <w:bCs/>
          <w:color w:val="2E74B5"/>
          <w:highlight w:val="white"/>
        </w:rPr>
        <w:t xml:space="preserve"> (2022)</w:t>
      </w:r>
    </w:p>
    <w:p w14:paraId="78F83CDF" w14:textId="77777777" w:rsidR="00703F75" w:rsidRDefault="00255A64" w:rsidP="00656822">
      <w:pPr>
        <w:spacing w:before="80" w:after="80" w:line="360" w:lineRule="auto"/>
        <w:jc w:val="both"/>
        <w:rPr>
          <w:highlight w:val="white"/>
        </w:rPr>
      </w:pPr>
      <w:r>
        <w:rPr>
          <w:b/>
          <w:bCs/>
          <w:highlight w:val="white"/>
        </w:rPr>
        <w:t xml:space="preserve">Critical Analysis: </w:t>
      </w:r>
      <w:r>
        <w:rPr>
          <w:highlight w:val="white"/>
        </w:rPr>
        <w:t>This study shows why sentiment analysis is important for making</w:t>
      </w:r>
    </w:p>
    <w:p w14:paraId="78F83CE0" w14:textId="77777777" w:rsidR="00703F75" w:rsidRDefault="00255A64" w:rsidP="00656822">
      <w:pPr>
        <w:spacing w:before="80" w:after="80" w:line="360" w:lineRule="auto"/>
        <w:jc w:val="both"/>
        <w:rPr>
          <w:highlight w:val="white"/>
        </w:rPr>
      </w:pPr>
      <w:r>
        <w:rPr>
          <w:highlight w:val="white"/>
        </w:rPr>
        <w:t>recommendations, but the technical part is a bit weak since they didn't report the Precision,</w:t>
      </w:r>
    </w:p>
    <w:p w14:paraId="78F83CE1" w14:textId="77777777" w:rsidR="00703F75" w:rsidRDefault="00255A64" w:rsidP="00656822">
      <w:pPr>
        <w:spacing w:before="80" w:after="80" w:line="360" w:lineRule="auto"/>
        <w:jc w:val="both"/>
        <w:rPr>
          <w:highlight w:val="white"/>
        </w:rPr>
      </w:pPr>
      <w:r>
        <w:rPr>
          <w:highlight w:val="white"/>
        </w:rPr>
        <w:t>Recall, or F1-Score.</w:t>
      </w:r>
    </w:p>
    <w:p w14:paraId="78F83CE2" w14:textId="77777777" w:rsidR="00703F75" w:rsidRDefault="00255A64" w:rsidP="00656822">
      <w:pPr>
        <w:spacing w:before="80" w:after="80" w:line="360" w:lineRule="auto"/>
        <w:jc w:val="both"/>
        <w:rPr>
          <w:highlight w:val="white"/>
        </w:rPr>
      </w:pPr>
      <w:r>
        <w:rPr>
          <w:highlight w:val="white"/>
        </w:rPr>
        <w:t xml:space="preserve">In their research, Pavitha and </w:t>
      </w:r>
      <w:proofErr w:type="spellStart"/>
      <w:r>
        <w:rPr>
          <w:highlight w:val="white"/>
        </w:rPr>
        <w:t>Pungliya</w:t>
      </w:r>
      <w:proofErr w:type="spellEnd"/>
      <w:r>
        <w:rPr>
          <w:highlight w:val="white"/>
        </w:rPr>
        <w:t xml:space="preserve"> looked at how sentiment analysis can be part of movie</w:t>
      </w:r>
    </w:p>
    <w:p w14:paraId="78F83CE3" w14:textId="77777777" w:rsidR="00703F75" w:rsidRDefault="00255A64" w:rsidP="00656822">
      <w:pPr>
        <w:spacing w:before="80" w:after="80" w:line="360" w:lineRule="auto"/>
        <w:jc w:val="both"/>
        <w:rPr>
          <w:highlight w:val="white"/>
        </w:rPr>
      </w:pPr>
      <w:r>
        <w:rPr>
          <w:highlight w:val="white"/>
        </w:rPr>
        <w:t>recommendation systems to make them more personal and accurate. They showed how</w:t>
      </w:r>
    </w:p>
    <w:p w14:paraId="78F83CE4" w14:textId="77777777" w:rsidR="00703F75" w:rsidRDefault="00255A64" w:rsidP="00656822">
      <w:pPr>
        <w:spacing w:before="80" w:after="80" w:line="360" w:lineRule="auto"/>
        <w:jc w:val="both"/>
        <w:rPr>
          <w:highlight w:val="white"/>
        </w:rPr>
      </w:pPr>
      <w:r>
        <w:rPr>
          <w:highlight w:val="white"/>
        </w:rPr>
        <w:t xml:space="preserve">classifying reviews is useful in real-world applications. </w:t>
      </w:r>
      <w:proofErr w:type="gramStart"/>
      <w:r>
        <w:rPr>
          <w:highlight w:val="white"/>
        </w:rPr>
        <w:t>But,</w:t>
      </w:r>
      <w:proofErr w:type="gramEnd"/>
      <w:r>
        <w:rPr>
          <w:highlight w:val="white"/>
        </w:rPr>
        <w:t xml:space="preserve"> they didn't go deep into the</w:t>
      </w:r>
    </w:p>
    <w:p w14:paraId="78F83CE5" w14:textId="77777777" w:rsidR="00703F75" w:rsidRDefault="00255A64" w:rsidP="00656822">
      <w:pPr>
        <w:spacing w:before="80" w:after="80" w:line="360" w:lineRule="auto"/>
        <w:jc w:val="both"/>
        <w:rPr>
          <w:highlight w:val="white"/>
        </w:rPr>
      </w:pPr>
      <w:r>
        <w:rPr>
          <w:highlight w:val="white"/>
        </w:rPr>
        <w:t xml:space="preserve">technical </w:t>
      </w:r>
      <w:proofErr w:type="gramStart"/>
      <w:r>
        <w:rPr>
          <w:highlight w:val="white"/>
        </w:rPr>
        <w:t>evaluation;</w:t>
      </w:r>
      <w:proofErr w:type="gramEnd"/>
      <w:r>
        <w:rPr>
          <w:highlight w:val="white"/>
        </w:rPr>
        <w:t xml:space="preserve"> they missed out on important metrics like Precision, Recall, and the F1-</w:t>
      </w:r>
    </w:p>
    <w:p w14:paraId="78F83CE6" w14:textId="77777777" w:rsidR="00703F75" w:rsidRDefault="00255A64" w:rsidP="00656822">
      <w:pPr>
        <w:spacing w:before="80" w:after="80" w:line="360" w:lineRule="auto"/>
        <w:jc w:val="both"/>
        <w:rPr>
          <w:highlight w:val="white"/>
        </w:rPr>
      </w:pPr>
      <w:r>
        <w:rPr>
          <w:highlight w:val="white"/>
        </w:rPr>
        <w:t>Score, and they didn't look at how fast the models are. This is exactly where my research</w:t>
      </w:r>
    </w:p>
    <w:p w14:paraId="78F83CE7" w14:textId="77777777" w:rsidR="00703F75" w:rsidRDefault="00255A64" w:rsidP="00656822">
      <w:pPr>
        <w:spacing w:before="80" w:after="80" w:line="360" w:lineRule="auto"/>
        <w:jc w:val="both"/>
        <w:rPr>
          <w:highlight w:val="white"/>
        </w:rPr>
      </w:pPr>
      <w:r>
        <w:rPr>
          <w:highlight w:val="white"/>
        </w:rPr>
        <w:t>comes in, as I'm providing a full evaluation using all these standard metrics.</w:t>
      </w:r>
    </w:p>
    <w:p w14:paraId="78F83CE8" w14:textId="77777777" w:rsidR="00703F75" w:rsidRDefault="00703F75" w:rsidP="00656822">
      <w:pPr>
        <w:spacing w:before="80" w:after="80" w:line="360" w:lineRule="auto"/>
        <w:jc w:val="both"/>
        <w:rPr>
          <w:b/>
          <w:bCs/>
          <w:highlight w:val="white"/>
        </w:rPr>
      </w:pPr>
    </w:p>
    <w:p w14:paraId="78F83CE9" w14:textId="77777777" w:rsidR="00703F75" w:rsidRDefault="00255A64" w:rsidP="00656822">
      <w:pPr>
        <w:pStyle w:val="Heading2"/>
        <w:jc w:val="both"/>
        <w:rPr>
          <w:sz w:val="30"/>
          <w:szCs w:val="30"/>
        </w:rPr>
      </w:pPr>
      <w:r>
        <w:rPr>
          <w:highlight w:val="white"/>
        </w:rPr>
        <w:t xml:space="preserve">7.6 Synthesis Matrix </w:t>
      </w:r>
    </w:p>
    <w:p w14:paraId="78F83CEA" w14:textId="77777777" w:rsidR="00703F75" w:rsidRDefault="00255A64" w:rsidP="00656822">
      <w:pPr>
        <w:spacing w:before="80" w:after="80" w:line="360" w:lineRule="auto"/>
        <w:jc w:val="both"/>
      </w:pPr>
      <w:r>
        <w:rPr>
          <w:color w:val="222222"/>
          <w:highlight w:val="white"/>
        </w:rPr>
        <w:t>The following table synthesizes the ten reviewed studies across key research dimensions:</w:t>
      </w:r>
    </w:p>
    <w:tbl>
      <w:tblPr>
        <w:tblW w:w="10298" w:type="dxa"/>
        <w:tblLook w:val="04A0" w:firstRow="1" w:lastRow="0" w:firstColumn="1" w:lastColumn="0" w:noHBand="0" w:noVBand="1"/>
      </w:tblPr>
      <w:tblGrid>
        <w:gridCol w:w="440"/>
        <w:gridCol w:w="1961"/>
        <w:gridCol w:w="1981"/>
        <w:gridCol w:w="1972"/>
        <w:gridCol w:w="1978"/>
        <w:gridCol w:w="1966"/>
      </w:tblGrid>
      <w:tr w:rsidR="00F53D7D" w:rsidRPr="00F53D7D" w14:paraId="61FA2EFB" w14:textId="77777777" w:rsidTr="00F53D7D">
        <w:trPr>
          <w:trHeight w:val="1131"/>
        </w:trPr>
        <w:tc>
          <w:tcPr>
            <w:tcW w:w="383" w:type="dxa"/>
            <w:tcBorders>
              <w:top w:val="single" w:sz="4" w:space="0" w:color="156082"/>
              <w:left w:val="single" w:sz="4" w:space="0" w:color="156082"/>
              <w:bottom w:val="nil"/>
              <w:right w:val="nil"/>
            </w:tcBorders>
            <w:shd w:val="clear" w:color="156082" w:fill="156082"/>
            <w:vAlign w:val="center"/>
            <w:hideMark/>
          </w:tcPr>
          <w:p w14:paraId="2A403EAE" w14:textId="77777777" w:rsidR="00F53D7D" w:rsidRPr="00F53D7D" w:rsidRDefault="00F53D7D" w:rsidP="00656822">
            <w:pPr>
              <w:jc w:val="both"/>
              <w:rPr>
                <w:rFonts w:ascii="Aptos Narrow" w:eastAsia="Times New Roman" w:hAnsi="Aptos Narrow" w:cs="Times New Roman"/>
                <w:b/>
                <w:bCs/>
                <w:color w:val="FFFFFF"/>
                <w:sz w:val="32"/>
                <w:szCs w:val="32"/>
              </w:rPr>
            </w:pPr>
            <w:r w:rsidRPr="00F53D7D">
              <w:rPr>
                <w:rFonts w:ascii="Aptos Narrow" w:eastAsia="Times New Roman" w:hAnsi="Aptos Narrow" w:cs="Times New Roman"/>
                <w:b/>
                <w:bCs/>
                <w:color w:val="FFFFFF"/>
                <w:sz w:val="32"/>
                <w:szCs w:val="32"/>
              </w:rPr>
              <w:t>#</w:t>
            </w:r>
          </w:p>
        </w:tc>
        <w:tc>
          <w:tcPr>
            <w:tcW w:w="1983" w:type="dxa"/>
            <w:tcBorders>
              <w:top w:val="single" w:sz="4" w:space="0" w:color="156082"/>
              <w:left w:val="nil"/>
              <w:bottom w:val="nil"/>
              <w:right w:val="nil"/>
            </w:tcBorders>
            <w:shd w:val="clear" w:color="156082" w:fill="156082"/>
            <w:vAlign w:val="center"/>
            <w:hideMark/>
          </w:tcPr>
          <w:p w14:paraId="7DB1633D" w14:textId="77777777" w:rsidR="00F53D7D" w:rsidRPr="00F53D7D" w:rsidRDefault="00F53D7D" w:rsidP="00656822">
            <w:pPr>
              <w:jc w:val="both"/>
              <w:rPr>
                <w:rFonts w:ascii="Aptos Narrow" w:eastAsia="Times New Roman" w:hAnsi="Aptos Narrow" w:cs="Times New Roman"/>
                <w:b/>
                <w:bCs/>
                <w:color w:val="FFFFFF"/>
                <w:sz w:val="32"/>
                <w:szCs w:val="32"/>
              </w:rPr>
            </w:pPr>
            <w:r w:rsidRPr="00F53D7D">
              <w:rPr>
                <w:rFonts w:ascii="Aptos Narrow" w:eastAsia="Times New Roman" w:hAnsi="Aptos Narrow" w:cs="Times New Roman"/>
                <w:b/>
                <w:bCs/>
                <w:color w:val="FFFFFF"/>
                <w:sz w:val="32"/>
                <w:szCs w:val="32"/>
              </w:rPr>
              <w:t>Author &amp; Year</w:t>
            </w:r>
          </w:p>
        </w:tc>
        <w:tc>
          <w:tcPr>
            <w:tcW w:w="1983" w:type="dxa"/>
            <w:tcBorders>
              <w:top w:val="single" w:sz="4" w:space="0" w:color="156082"/>
              <w:left w:val="nil"/>
              <w:bottom w:val="nil"/>
              <w:right w:val="nil"/>
            </w:tcBorders>
            <w:shd w:val="clear" w:color="156082" w:fill="156082"/>
            <w:vAlign w:val="center"/>
            <w:hideMark/>
          </w:tcPr>
          <w:p w14:paraId="193906AF" w14:textId="77777777" w:rsidR="00F53D7D" w:rsidRPr="00F53D7D" w:rsidRDefault="00F53D7D" w:rsidP="00656822">
            <w:pPr>
              <w:jc w:val="both"/>
              <w:rPr>
                <w:rFonts w:ascii="Aptos Narrow" w:eastAsia="Times New Roman" w:hAnsi="Aptos Narrow" w:cs="Times New Roman"/>
                <w:b/>
                <w:bCs/>
                <w:color w:val="FFFFFF"/>
                <w:sz w:val="32"/>
                <w:szCs w:val="32"/>
              </w:rPr>
            </w:pPr>
            <w:r w:rsidRPr="00F53D7D">
              <w:rPr>
                <w:rFonts w:ascii="Aptos Narrow" w:eastAsia="Times New Roman" w:hAnsi="Aptos Narrow" w:cs="Times New Roman"/>
                <w:b/>
                <w:bCs/>
                <w:color w:val="FFFFFF"/>
                <w:sz w:val="32"/>
                <w:szCs w:val="32"/>
              </w:rPr>
              <w:t>Methodology</w:t>
            </w:r>
          </w:p>
        </w:tc>
        <w:tc>
          <w:tcPr>
            <w:tcW w:w="1983" w:type="dxa"/>
            <w:tcBorders>
              <w:top w:val="single" w:sz="4" w:space="0" w:color="156082"/>
              <w:left w:val="nil"/>
              <w:bottom w:val="nil"/>
              <w:right w:val="nil"/>
            </w:tcBorders>
            <w:shd w:val="clear" w:color="156082" w:fill="156082"/>
            <w:vAlign w:val="center"/>
            <w:hideMark/>
          </w:tcPr>
          <w:p w14:paraId="3BC2343A" w14:textId="77777777" w:rsidR="00F53D7D" w:rsidRPr="00F53D7D" w:rsidRDefault="00F53D7D" w:rsidP="00656822">
            <w:pPr>
              <w:jc w:val="both"/>
              <w:rPr>
                <w:rFonts w:ascii="Aptos Narrow" w:eastAsia="Times New Roman" w:hAnsi="Aptos Narrow" w:cs="Times New Roman"/>
                <w:b/>
                <w:bCs/>
                <w:color w:val="FFFFFF"/>
                <w:sz w:val="32"/>
                <w:szCs w:val="32"/>
              </w:rPr>
            </w:pPr>
            <w:r w:rsidRPr="00F53D7D">
              <w:rPr>
                <w:rFonts w:ascii="Aptos Narrow" w:eastAsia="Times New Roman" w:hAnsi="Aptos Narrow" w:cs="Times New Roman"/>
                <w:b/>
                <w:bCs/>
                <w:color w:val="FFFFFF"/>
                <w:sz w:val="32"/>
                <w:szCs w:val="32"/>
              </w:rPr>
              <w:t>Key Finding</w:t>
            </w:r>
          </w:p>
        </w:tc>
        <w:tc>
          <w:tcPr>
            <w:tcW w:w="1983" w:type="dxa"/>
            <w:tcBorders>
              <w:top w:val="single" w:sz="4" w:space="0" w:color="156082"/>
              <w:left w:val="nil"/>
              <w:bottom w:val="nil"/>
              <w:right w:val="nil"/>
            </w:tcBorders>
            <w:shd w:val="clear" w:color="156082" w:fill="156082"/>
            <w:vAlign w:val="center"/>
            <w:hideMark/>
          </w:tcPr>
          <w:p w14:paraId="245A67F1" w14:textId="77777777" w:rsidR="00F53D7D" w:rsidRPr="00F53D7D" w:rsidRDefault="00F53D7D" w:rsidP="00656822">
            <w:pPr>
              <w:jc w:val="both"/>
              <w:rPr>
                <w:rFonts w:ascii="Aptos Narrow" w:eastAsia="Times New Roman" w:hAnsi="Aptos Narrow" w:cs="Times New Roman"/>
                <w:b/>
                <w:bCs/>
                <w:color w:val="FFFFFF"/>
                <w:sz w:val="32"/>
                <w:szCs w:val="32"/>
              </w:rPr>
            </w:pPr>
            <w:r w:rsidRPr="00F53D7D">
              <w:rPr>
                <w:rFonts w:ascii="Aptos Narrow" w:eastAsia="Times New Roman" w:hAnsi="Aptos Narrow" w:cs="Times New Roman"/>
                <w:b/>
                <w:bCs/>
                <w:color w:val="FFFFFF"/>
                <w:sz w:val="32"/>
                <w:szCs w:val="32"/>
              </w:rPr>
              <w:t>Limitation</w:t>
            </w:r>
          </w:p>
        </w:tc>
        <w:tc>
          <w:tcPr>
            <w:tcW w:w="1983" w:type="dxa"/>
            <w:tcBorders>
              <w:top w:val="single" w:sz="4" w:space="0" w:color="156082"/>
              <w:left w:val="nil"/>
              <w:bottom w:val="nil"/>
              <w:right w:val="single" w:sz="4" w:space="0" w:color="156082"/>
            </w:tcBorders>
            <w:shd w:val="clear" w:color="156082" w:fill="156082"/>
            <w:vAlign w:val="center"/>
            <w:hideMark/>
          </w:tcPr>
          <w:p w14:paraId="3B525E58" w14:textId="77777777" w:rsidR="00F53D7D" w:rsidRPr="00F53D7D" w:rsidRDefault="00F53D7D" w:rsidP="00656822">
            <w:pPr>
              <w:jc w:val="both"/>
              <w:rPr>
                <w:rFonts w:ascii="Aptos Narrow" w:eastAsia="Times New Roman" w:hAnsi="Aptos Narrow" w:cs="Times New Roman"/>
                <w:b/>
                <w:bCs/>
                <w:color w:val="FFFFFF"/>
                <w:sz w:val="32"/>
                <w:szCs w:val="32"/>
              </w:rPr>
            </w:pPr>
            <w:r w:rsidRPr="00F53D7D">
              <w:rPr>
                <w:rFonts w:ascii="Aptos Narrow" w:eastAsia="Times New Roman" w:hAnsi="Aptos Narrow" w:cs="Times New Roman"/>
                <w:b/>
                <w:bCs/>
                <w:color w:val="FFFFFF"/>
                <w:sz w:val="32"/>
                <w:szCs w:val="32"/>
              </w:rPr>
              <w:t>Relevance to This Study</w:t>
            </w:r>
          </w:p>
        </w:tc>
      </w:tr>
      <w:tr w:rsidR="00F53D7D" w:rsidRPr="00F53D7D" w14:paraId="7056DC6F"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55E94B4B"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1</w:t>
            </w:r>
          </w:p>
        </w:tc>
        <w:tc>
          <w:tcPr>
            <w:tcW w:w="1983" w:type="dxa"/>
            <w:tcBorders>
              <w:top w:val="single" w:sz="4" w:space="0" w:color="156082"/>
              <w:left w:val="nil"/>
              <w:bottom w:val="nil"/>
              <w:right w:val="nil"/>
            </w:tcBorders>
            <w:vAlign w:val="center"/>
            <w:hideMark/>
          </w:tcPr>
          <w:p w14:paraId="71FA5C9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Pang, Lee &amp; Vaithyanathan (2002)</w:t>
            </w:r>
          </w:p>
        </w:tc>
        <w:tc>
          <w:tcPr>
            <w:tcW w:w="1983" w:type="dxa"/>
            <w:tcBorders>
              <w:top w:val="single" w:sz="4" w:space="0" w:color="156082"/>
              <w:left w:val="nil"/>
              <w:bottom w:val="nil"/>
              <w:right w:val="nil"/>
            </w:tcBorders>
            <w:vAlign w:val="center"/>
            <w:hideMark/>
          </w:tcPr>
          <w:p w14:paraId="2CBF706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Experimental / ML Comparison</w:t>
            </w:r>
          </w:p>
        </w:tc>
        <w:tc>
          <w:tcPr>
            <w:tcW w:w="1983" w:type="dxa"/>
            <w:tcBorders>
              <w:top w:val="single" w:sz="4" w:space="0" w:color="156082"/>
              <w:left w:val="nil"/>
              <w:bottom w:val="nil"/>
              <w:right w:val="nil"/>
            </w:tcBorders>
            <w:vAlign w:val="center"/>
            <w:hideMark/>
          </w:tcPr>
          <w:p w14:paraId="47485EB6"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SVM achieves highest accuracy (82.9%); NB competitive with lower computational cost</w:t>
            </w:r>
          </w:p>
        </w:tc>
        <w:tc>
          <w:tcPr>
            <w:tcW w:w="1983" w:type="dxa"/>
            <w:tcBorders>
              <w:top w:val="single" w:sz="4" w:space="0" w:color="156082"/>
              <w:left w:val="nil"/>
              <w:bottom w:val="nil"/>
              <w:right w:val="nil"/>
            </w:tcBorders>
            <w:vAlign w:val="center"/>
            <w:hideMark/>
          </w:tcPr>
          <w:p w14:paraId="3E663B8B"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Small dataset; no TF-IDF or stemming applied</w:t>
            </w:r>
          </w:p>
        </w:tc>
        <w:tc>
          <w:tcPr>
            <w:tcW w:w="1983" w:type="dxa"/>
            <w:tcBorders>
              <w:top w:val="single" w:sz="4" w:space="0" w:color="156082"/>
              <w:left w:val="nil"/>
              <w:bottom w:val="nil"/>
              <w:right w:val="single" w:sz="4" w:space="0" w:color="156082"/>
            </w:tcBorders>
            <w:vAlign w:val="center"/>
            <w:hideMark/>
          </w:tcPr>
          <w:p w14:paraId="73070BA6"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Establishes the NB vs SVM comparison framework this study extends</w:t>
            </w:r>
          </w:p>
        </w:tc>
      </w:tr>
      <w:tr w:rsidR="00F53D7D" w:rsidRPr="00F53D7D" w14:paraId="2C16B271"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4F53755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2</w:t>
            </w:r>
          </w:p>
        </w:tc>
        <w:tc>
          <w:tcPr>
            <w:tcW w:w="1983" w:type="dxa"/>
            <w:tcBorders>
              <w:top w:val="single" w:sz="4" w:space="0" w:color="156082"/>
              <w:left w:val="nil"/>
              <w:bottom w:val="nil"/>
              <w:right w:val="nil"/>
            </w:tcBorders>
            <w:vAlign w:val="center"/>
            <w:hideMark/>
          </w:tcPr>
          <w:p w14:paraId="4FC9CE3E"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Maas et al. (2011)</w:t>
            </w:r>
          </w:p>
        </w:tc>
        <w:tc>
          <w:tcPr>
            <w:tcW w:w="1983" w:type="dxa"/>
            <w:tcBorders>
              <w:top w:val="single" w:sz="4" w:space="0" w:color="156082"/>
              <w:left w:val="nil"/>
              <w:bottom w:val="nil"/>
              <w:right w:val="nil"/>
            </w:tcBorders>
            <w:vAlign w:val="center"/>
            <w:hideMark/>
          </w:tcPr>
          <w:p w14:paraId="0BFA047B"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Quantitative / Word Vectors</w:t>
            </w:r>
          </w:p>
        </w:tc>
        <w:tc>
          <w:tcPr>
            <w:tcW w:w="1983" w:type="dxa"/>
            <w:tcBorders>
              <w:top w:val="single" w:sz="4" w:space="0" w:color="156082"/>
              <w:left w:val="nil"/>
              <w:bottom w:val="nil"/>
              <w:right w:val="nil"/>
            </w:tcBorders>
            <w:vAlign w:val="center"/>
            <w:hideMark/>
          </w:tcPr>
          <w:p w14:paraId="118AA200"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IMDb 50K dataset introduced; word vectors outperform bag-of-words</w:t>
            </w:r>
          </w:p>
        </w:tc>
        <w:tc>
          <w:tcPr>
            <w:tcW w:w="1983" w:type="dxa"/>
            <w:tcBorders>
              <w:top w:val="single" w:sz="4" w:space="0" w:color="156082"/>
              <w:left w:val="nil"/>
              <w:bottom w:val="nil"/>
              <w:right w:val="nil"/>
            </w:tcBorders>
            <w:vAlign w:val="center"/>
            <w:hideMark/>
          </w:tcPr>
          <w:p w14:paraId="0E75A023"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Supervised classifiers understudied on this benchmark</w:t>
            </w:r>
          </w:p>
        </w:tc>
        <w:tc>
          <w:tcPr>
            <w:tcW w:w="1983" w:type="dxa"/>
            <w:tcBorders>
              <w:top w:val="single" w:sz="4" w:space="0" w:color="156082"/>
              <w:left w:val="nil"/>
              <w:bottom w:val="nil"/>
              <w:right w:val="single" w:sz="4" w:space="0" w:color="156082"/>
            </w:tcBorders>
            <w:vAlign w:val="center"/>
            <w:hideMark/>
          </w:tcPr>
          <w:p w14:paraId="518D12C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Dataset used directly; findings motivate TF-IDF baseline approach</w:t>
            </w:r>
          </w:p>
        </w:tc>
      </w:tr>
      <w:tr w:rsidR="00F53D7D" w:rsidRPr="00F53D7D" w14:paraId="440CBBA0"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7DC85178"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3</w:t>
            </w:r>
          </w:p>
        </w:tc>
        <w:tc>
          <w:tcPr>
            <w:tcW w:w="1983" w:type="dxa"/>
            <w:tcBorders>
              <w:top w:val="single" w:sz="4" w:space="0" w:color="156082"/>
              <w:left w:val="nil"/>
              <w:bottom w:val="nil"/>
              <w:right w:val="nil"/>
            </w:tcBorders>
            <w:vAlign w:val="center"/>
            <w:hideMark/>
          </w:tcPr>
          <w:p w14:paraId="08EA602F" w14:textId="77777777" w:rsidR="00F53D7D" w:rsidRPr="00F53D7D" w:rsidRDefault="00F53D7D" w:rsidP="00656822">
            <w:pPr>
              <w:jc w:val="both"/>
              <w:rPr>
                <w:rFonts w:ascii="Aptos Narrow" w:eastAsia="Times New Roman" w:hAnsi="Aptos Narrow" w:cs="Times New Roman"/>
                <w:color w:val="000000"/>
              </w:rPr>
            </w:pPr>
            <w:proofErr w:type="spellStart"/>
            <w:r w:rsidRPr="00F53D7D">
              <w:rPr>
                <w:rFonts w:ascii="Aptos Narrow" w:eastAsia="Times New Roman" w:hAnsi="Aptos Narrow" w:cs="Times New Roman"/>
                <w:color w:val="000000"/>
              </w:rPr>
              <w:t>Mulyawan</w:t>
            </w:r>
            <w:proofErr w:type="spellEnd"/>
            <w:r w:rsidRPr="00F53D7D">
              <w:rPr>
                <w:rFonts w:ascii="Aptos Narrow" w:eastAsia="Times New Roman" w:hAnsi="Aptos Narrow" w:cs="Times New Roman"/>
                <w:color w:val="000000"/>
              </w:rPr>
              <w:t xml:space="preserve"> et al. (2025)</w:t>
            </w:r>
          </w:p>
        </w:tc>
        <w:tc>
          <w:tcPr>
            <w:tcW w:w="1983" w:type="dxa"/>
            <w:tcBorders>
              <w:top w:val="single" w:sz="4" w:space="0" w:color="156082"/>
              <w:left w:val="nil"/>
              <w:bottom w:val="nil"/>
              <w:right w:val="nil"/>
            </w:tcBorders>
            <w:vAlign w:val="center"/>
            <w:hideMark/>
          </w:tcPr>
          <w:p w14:paraId="22789AA8"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Comparative / Experimental</w:t>
            </w:r>
          </w:p>
        </w:tc>
        <w:tc>
          <w:tcPr>
            <w:tcW w:w="1983" w:type="dxa"/>
            <w:tcBorders>
              <w:top w:val="single" w:sz="4" w:space="0" w:color="156082"/>
              <w:left w:val="nil"/>
              <w:bottom w:val="nil"/>
              <w:right w:val="nil"/>
            </w:tcBorders>
            <w:vAlign w:val="center"/>
            <w:hideMark/>
          </w:tcPr>
          <w:p w14:paraId="07D1DFA0"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TF-IDF consistently outperforms Count Vectorizer on IMDb</w:t>
            </w:r>
          </w:p>
        </w:tc>
        <w:tc>
          <w:tcPr>
            <w:tcW w:w="1983" w:type="dxa"/>
            <w:tcBorders>
              <w:top w:val="single" w:sz="4" w:space="0" w:color="156082"/>
              <w:left w:val="nil"/>
              <w:bottom w:val="nil"/>
              <w:right w:val="nil"/>
            </w:tcBorders>
            <w:vAlign w:val="center"/>
            <w:hideMark/>
          </w:tcPr>
          <w:p w14:paraId="197CA045"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No model architecture comparison beyond vectorization</w:t>
            </w:r>
          </w:p>
        </w:tc>
        <w:tc>
          <w:tcPr>
            <w:tcW w:w="1983" w:type="dxa"/>
            <w:tcBorders>
              <w:top w:val="single" w:sz="4" w:space="0" w:color="156082"/>
              <w:left w:val="nil"/>
              <w:bottom w:val="nil"/>
              <w:right w:val="single" w:sz="4" w:space="0" w:color="156082"/>
            </w:tcBorders>
            <w:vAlign w:val="center"/>
            <w:hideMark/>
          </w:tcPr>
          <w:p w14:paraId="5D1D31CF"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Justifies TF-IDF use in this study's preprocessing pipeline</w:t>
            </w:r>
          </w:p>
        </w:tc>
      </w:tr>
      <w:tr w:rsidR="00F53D7D" w:rsidRPr="00F53D7D" w14:paraId="77405887"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3786B268"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lastRenderedPageBreak/>
              <w:t>4</w:t>
            </w:r>
          </w:p>
        </w:tc>
        <w:tc>
          <w:tcPr>
            <w:tcW w:w="1983" w:type="dxa"/>
            <w:tcBorders>
              <w:top w:val="single" w:sz="4" w:space="0" w:color="156082"/>
              <w:left w:val="nil"/>
              <w:bottom w:val="nil"/>
              <w:right w:val="nil"/>
            </w:tcBorders>
            <w:vAlign w:val="center"/>
            <w:hideMark/>
          </w:tcPr>
          <w:p w14:paraId="45770BFC"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 xml:space="preserve">He &amp; </w:t>
            </w:r>
            <w:proofErr w:type="spellStart"/>
            <w:r w:rsidRPr="00F53D7D">
              <w:rPr>
                <w:rFonts w:ascii="Aptos Narrow" w:eastAsia="Times New Roman" w:hAnsi="Aptos Narrow" w:cs="Times New Roman"/>
                <w:color w:val="000000"/>
              </w:rPr>
              <w:t>Abisado</w:t>
            </w:r>
            <w:proofErr w:type="spellEnd"/>
            <w:r w:rsidRPr="00F53D7D">
              <w:rPr>
                <w:rFonts w:ascii="Aptos Narrow" w:eastAsia="Times New Roman" w:hAnsi="Aptos Narrow" w:cs="Times New Roman"/>
                <w:color w:val="000000"/>
              </w:rPr>
              <w:t xml:space="preserve"> (2024)</w:t>
            </w:r>
          </w:p>
        </w:tc>
        <w:tc>
          <w:tcPr>
            <w:tcW w:w="1983" w:type="dxa"/>
            <w:tcBorders>
              <w:top w:val="single" w:sz="4" w:space="0" w:color="156082"/>
              <w:left w:val="nil"/>
              <w:bottom w:val="nil"/>
              <w:right w:val="nil"/>
            </w:tcBorders>
            <w:vAlign w:val="center"/>
            <w:hideMark/>
          </w:tcPr>
          <w:p w14:paraId="031391F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Quantitative / Deep Learning</w:t>
            </w:r>
          </w:p>
        </w:tc>
        <w:tc>
          <w:tcPr>
            <w:tcW w:w="1983" w:type="dxa"/>
            <w:tcBorders>
              <w:top w:val="single" w:sz="4" w:space="0" w:color="156082"/>
              <w:left w:val="nil"/>
              <w:bottom w:val="nil"/>
              <w:right w:val="nil"/>
            </w:tcBorders>
            <w:vAlign w:val="center"/>
            <w:hideMark/>
          </w:tcPr>
          <w:p w14:paraId="20D3C59D"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BERT-C achieves superior accuracy for nuanced, short-form text</w:t>
            </w:r>
          </w:p>
        </w:tc>
        <w:tc>
          <w:tcPr>
            <w:tcW w:w="1983" w:type="dxa"/>
            <w:tcBorders>
              <w:top w:val="single" w:sz="4" w:space="0" w:color="156082"/>
              <w:left w:val="nil"/>
              <w:bottom w:val="nil"/>
              <w:right w:val="nil"/>
            </w:tcBorders>
            <w:vAlign w:val="center"/>
            <w:hideMark/>
          </w:tcPr>
          <w:p w14:paraId="7750EECD"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Very high computational cost; impractical for standard hardware</w:t>
            </w:r>
          </w:p>
        </w:tc>
        <w:tc>
          <w:tcPr>
            <w:tcW w:w="1983" w:type="dxa"/>
            <w:tcBorders>
              <w:top w:val="single" w:sz="4" w:space="0" w:color="156082"/>
              <w:left w:val="nil"/>
              <w:bottom w:val="nil"/>
              <w:right w:val="single" w:sz="4" w:space="0" w:color="156082"/>
            </w:tcBorders>
            <w:vAlign w:val="center"/>
            <w:hideMark/>
          </w:tcPr>
          <w:p w14:paraId="76E62C59"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Frames the deep learning upper bound; motivates lightweight model study</w:t>
            </w:r>
          </w:p>
        </w:tc>
      </w:tr>
      <w:tr w:rsidR="00F53D7D" w:rsidRPr="00F53D7D" w14:paraId="70311DEB"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7A91192B"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5</w:t>
            </w:r>
          </w:p>
        </w:tc>
        <w:tc>
          <w:tcPr>
            <w:tcW w:w="1983" w:type="dxa"/>
            <w:tcBorders>
              <w:top w:val="single" w:sz="4" w:space="0" w:color="156082"/>
              <w:left w:val="nil"/>
              <w:bottom w:val="nil"/>
              <w:right w:val="nil"/>
            </w:tcBorders>
            <w:vAlign w:val="center"/>
            <w:hideMark/>
          </w:tcPr>
          <w:p w14:paraId="2B7F76A4" w14:textId="77777777" w:rsidR="00F53D7D" w:rsidRPr="00F53D7D" w:rsidRDefault="00F53D7D" w:rsidP="00656822">
            <w:pPr>
              <w:jc w:val="both"/>
              <w:rPr>
                <w:rFonts w:ascii="Aptos Narrow" w:eastAsia="Times New Roman" w:hAnsi="Aptos Narrow" w:cs="Times New Roman"/>
                <w:color w:val="000000"/>
              </w:rPr>
            </w:pPr>
            <w:proofErr w:type="spellStart"/>
            <w:r w:rsidRPr="00F53D7D">
              <w:rPr>
                <w:rFonts w:ascii="Aptos Narrow" w:eastAsia="Times New Roman" w:hAnsi="Aptos Narrow" w:cs="Times New Roman"/>
                <w:color w:val="000000"/>
              </w:rPr>
              <w:t>Sutriawan</w:t>
            </w:r>
            <w:proofErr w:type="spellEnd"/>
            <w:r w:rsidRPr="00F53D7D">
              <w:rPr>
                <w:rFonts w:ascii="Aptos Narrow" w:eastAsia="Times New Roman" w:hAnsi="Aptos Narrow" w:cs="Times New Roman"/>
                <w:color w:val="000000"/>
              </w:rPr>
              <w:t xml:space="preserve"> et al. (2023)</w:t>
            </w:r>
          </w:p>
        </w:tc>
        <w:tc>
          <w:tcPr>
            <w:tcW w:w="1983" w:type="dxa"/>
            <w:tcBorders>
              <w:top w:val="single" w:sz="4" w:space="0" w:color="156082"/>
              <w:left w:val="nil"/>
              <w:bottom w:val="nil"/>
              <w:right w:val="nil"/>
            </w:tcBorders>
            <w:vAlign w:val="center"/>
            <w:hideMark/>
          </w:tcPr>
          <w:p w14:paraId="53F73A55"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Quantitative / Benchmark</w:t>
            </w:r>
          </w:p>
        </w:tc>
        <w:tc>
          <w:tcPr>
            <w:tcW w:w="1983" w:type="dxa"/>
            <w:tcBorders>
              <w:top w:val="single" w:sz="4" w:space="0" w:color="156082"/>
              <w:left w:val="nil"/>
              <w:bottom w:val="nil"/>
              <w:right w:val="nil"/>
            </w:tcBorders>
            <w:vAlign w:val="center"/>
            <w:hideMark/>
          </w:tcPr>
          <w:p w14:paraId="4E85B707"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SVM consistently outperforms NB, KNN, and Random Forest classifiers</w:t>
            </w:r>
          </w:p>
        </w:tc>
        <w:tc>
          <w:tcPr>
            <w:tcW w:w="1983" w:type="dxa"/>
            <w:tcBorders>
              <w:top w:val="single" w:sz="4" w:space="0" w:color="156082"/>
              <w:left w:val="nil"/>
              <w:bottom w:val="nil"/>
              <w:right w:val="nil"/>
            </w:tcBorders>
            <w:vAlign w:val="center"/>
            <w:hideMark/>
          </w:tcPr>
          <w:p w14:paraId="7ACB73D0"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No efficiency analysis; general corpus, not domain-specific</w:t>
            </w:r>
          </w:p>
        </w:tc>
        <w:tc>
          <w:tcPr>
            <w:tcW w:w="1983" w:type="dxa"/>
            <w:tcBorders>
              <w:top w:val="single" w:sz="4" w:space="0" w:color="156082"/>
              <w:left w:val="nil"/>
              <w:bottom w:val="nil"/>
              <w:right w:val="single" w:sz="4" w:space="0" w:color="156082"/>
            </w:tcBorders>
            <w:vAlign w:val="center"/>
            <w:hideMark/>
          </w:tcPr>
          <w:p w14:paraId="6A26DE75"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Provides accuracy benchmarks; gap in efficiency metrics addressed here</w:t>
            </w:r>
          </w:p>
        </w:tc>
      </w:tr>
      <w:tr w:rsidR="00F53D7D" w:rsidRPr="00F53D7D" w14:paraId="75F8144A"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2755C466"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6</w:t>
            </w:r>
          </w:p>
        </w:tc>
        <w:tc>
          <w:tcPr>
            <w:tcW w:w="1983" w:type="dxa"/>
            <w:tcBorders>
              <w:top w:val="single" w:sz="4" w:space="0" w:color="156082"/>
              <w:left w:val="nil"/>
              <w:bottom w:val="nil"/>
              <w:right w:val="nil"/>
            </w:tcBorders>
            <w:vAlign w:val="center"/>
            <w:hideMark/>
          </w:tcPr>
          <w:p w14:paraId="205C32A1"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Sharma &amp; Prasanna (2023)</w:t>
            </w:r>
          </w:p>
        </w:tc>
        <w:tc>
          <w:tcPr>
            <w:tcW w:w="1983" w:type="dxa"/>
            <w:tcBorders>
              <w:top w:val="single" w:sz="4" w:space="0" w:color="156082"/>
              <w:left w:val="nil"/>
              <w:bottom w:val="nil"/>
              <w:right w:val="nil"/>
            </w:tcBorders>
            <w:vAlign w:val="center"/>
            <w:hideMark/>
          </w:tcPr>
          <w:p w14:paraId="0C0F1F76"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Quantitative / Implementation</w:t>
            </w:r>
          </w:p>
        </w:tc>
        <w:tc>
          <w:tcPr>
            <w:tcW w:w="1983" w:type="dxa"/>
            <w:tcBorders>
              <w:top w:val="single" w:sz="4" w:space="0" w:color="156082"/>
              <w:left w:val="nil"/>
              <w:bottom w:val="nil"/>
              <w:right w:val="nil"/>
            </w:tcBorders>
            <w:vAlign w:val="center"/>
            <w:hideMark/>
          </w:tcPr>
          <w:p w14:paraId="3B36A498"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Python / Scikit-learn pipeline is reliable and reproducible for NLP tasks</w:t>
            </w:r>
          </w:p>
        </w:tc>
        <w:tc>
          <w:tcPr>
            <w:tcW w:w="1983" w:type="dxa"/>
            <w:tcBorders>
              <w:top w:val="single" w:sz="4" w:space="0" w:color="156082"/>
              <w:left w:val="nil"/>
              <w:bottom w:val="nil"/>
              <w:right w:val="nil"/>
            </w:tcBorders>
            <w:vAlign w:val="center"/>
            <w:hideMark/>
          </w:tcPr>
          <w:p w14:paraId="3A5533EF"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No execution time or memory usage analysis reported</w:t>
            </w:r>
          </w:p>
        </w:tc>
        <w:tc>
          <w:tcPr>
            <w:tcW w:w="1983" w:type="dxa"/>
            <w:tcBorders>
              <w:top w:val="single" w:sz="4" w:space="0" w:color="156082"/>
              <w:left w:val="nil"/>
              <w:bottom w:val="nil"/>
              <w:right w:val="single" w:sz="4" w:space="0" w:color="156082"/>
            </w:tcBorders>
            <w:vAlign w:val="center"/>
            <w:hideMark/>
          </w:tcPr>
          <w:p w14:paraId="71B6340F"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Validates methodology; gap in computational efficiency addressed here</w:t>
            </w:r>
          </w:p>
        </w:tc>
      </w:tr>
      <w:tr w:rsidR="00F53D7D" w:rsidRPr="00F53D7D" w14:paraId="3E1456FA"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492F4A00"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7</w:t>
            </w:r>
          </w:p>
        </w:tc>
        <w:tc>
          <w:tcPr>
            <w:tcW w:w="1983" w:type="dxa"/>
            <w:tcBorders>
              <w:top w:val="single" w:sz="4" w:space="0" w:color="156082"/>
              <w:left w:val="nil"/>
              <w:bottom w:val="nil"/>
              <w:right w:val="nil"/>
            </w:tcBorders>
            <w:vAlign w:val="center"/>
            <w:hideMark/>
          </w:tcPr>
          <w:p w14:paraId="3636CA3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 xml:space="preserve">Medhat, Hassan &amp; </w:t>
            </w:r>
            <w:proofErr w:type="spellStart"/>
            <w:r w:rsidRPr="00F53D7D">
              <w:rPr>
                <w:rFonts w:ascii="Aptos Narrow" w:eastAsia="Times New Roman" w:hAnsi="Aptos Narrow" w:cs="Times New Roman"/>
                <w:color w:val="000000"/>
              </w:rPr>
              <w:t>Korashy</w:t>
            </w:r>
            <w:proofErr w:type="spellEnd"/>
            <w:r w:rsidRPr="00F53D7D">
              <w:rPr>
                <w:rFonts w:ascii="Aptos Narrow" w:eastAsia="Times New Roman" w:hAnsi="Aptos Narrow" w:cs="Times New Roman"/>
                <w:color w:val="000000"/>
              </w:rPr>
              <w:t xml:space="preserve"> (2014)</w:t>
            </w:r>
          </w:p>
        </w:tc>
        <w:tc>
          <w:tcPr>
            <w:tcW w:w="1983" w:type="dxa"/>
            <w:tcBorders>
              <w:top w:val="single" w:sz="4" w:space="0" w:color="156082"/>
              <w:left w:val="nil"/>
              <w:bottom w:val="nil"/>
              <w:right w:val="nil"/>
            </w:tcBorders>
            <w:vAlign w:val="center"/>
            <w:hideMark/>
          </w:tcPr>
          <w:p w14:paraId="6EF8DFF2"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Literature Survey</w:t>
            </w:r>
          </w:p>
        </w:tc>
        <w:tc>
          <w:tcPr>
            <w:tcW w:w="1983" w:type="dxa"/>
            <w:tcBorders>
              <w:top w:val="single" w:sz="4" w:space="0" w:color="156082"/>
              <w:left w:val="nil"/>
              <w:bottom w:val="nil"/>
              <w:right w:val="nil"/>
            </w:tcBorders>
            <w:vAlign w:val="center"/>
            <w:hideMark/>
          </w:tcPr>
          <w:p w14:paraId="5CB42EB0"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SVM and NB are top-performing classifiers across sentiment analysis domains</w:t>
            </w:r>
          </w:p>
        </w:tc>
        <w:tc>
          <w:tcPr>
            <w:tcW w:w="1983" w:type="dxa"/>
            <w:tcBorders>
              <w:top w:val="single" w:sz="4" w:space="0" w:color="156082"/>
              <w:left w:val="nil"/>
              <w:bottom w:val="nil"/>
              <w:right w:val="nil"/>
            </w:tcBorders>
            <w:vAlign w:val="center"/>
            <w:hideMark/>
          </w:tcPr>
          <w:p w14:paraId="077005CF"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Survey predates deep learning era entirely</w:t>
            </w:r>
          </w:p>
        </w:tc>
        <w:tc>
          <w:tcPr>
            <w:tcW w:w="1983" w:type="dxa"/>
            <w:tcBorders>
              <w:top w:val="single" w:sz="4" w:space="0" w:color="156082"/>
              <w:left w:val="nil"/>
              <w:bottom w:val="nil"/>
              <w:right w:val="single" w:sz="4" w:space="0" w:color="156082"/>
            </w:tcBorders>
            <w:vAlign w:val="center"/>
            <w:hideMark/>
          </w:tcPr>
          <w:p w14:paraId="6F9B90F1"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Provides taxonomic framework and justifies algorithm selection for this study</w:t>
            </w:r>
          </w:p>
        </w:tc>
      </w:tr>
      <w:tr w:rsidR="00F53D7D" w:rsidRPr="00F53D7D" w14:paraId="617324EB"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2D597E2D"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8</w:t>
            </w:r>
          </w:p>
        </w:tc>
        <w:tc>
          <w:tcPr>
            <w:tcW w:w="1983" w:type="dxa"/>
            <w:tcBorders>
              <w:top w:val="single" w:sz="4" w:space="0" w:color="156082"/>
              <w:left w:val="nil"/>
              <w:bottom w:val="nil"/>
              <w:right w:val="nil"/>
            </w:tcBorders>
            <w:vAlign w:val="center"/>
            <w:hideMark/>
          </w:tcPr>
          <w:p w14:paraId="5D4A5784"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Zhang, Wang &amp; Liu (2018)</w:t>
            </w:r>
          </w:p>
        </w:tc>
        <w:tc>
          <w:tcPr>
            <w:tcW w:w="1983" w:type="dxa"/>
            <w:tcBorders>
              <w:top w:val="single" w:sz="4" w:space="0" w:color="156082"/>
              <w:left w:val="nil"/>
              <w:bottom w:val="nil"/>
              <w:right w:val="nil"/>
            </w:tcBorders>
            <w:vAlign w:val="center"/>
            <w:hideMark/>
          </w:tcPr>
          <w:p w14:paraId="080C54A0"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Survey / Deep Learning</w:t>
            </w:r>
          </w:p>
        </w:tc>
        <w:tc>
          <w:tcPr>
            <w:tcW w:w="1983" w:type="dxa"/>
            <w:tcBorders>
              <w:top w:val="single" w:sz="4" w:space="0" w:color="156082"/>
              <w:left w:val="nil"/>
              <w:bottom w:val="nil"/>
              <w:right w:val="nil"/>
            </w:tcBorders>
            <w:vAlign w:val="center"/>
            <w:hideMark/>
          </w:tcPr>
          <w:p w14:paraId="5C17204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Classical ML remains competitive with deep learning when training data is limited</w:t>
            </w:r>
          </w:p>
        </w:tc>
        <w:tc>
          <w:tcPr>
            <w:tcW w:w="1983" w:type="dxa"/>
            <w:tcBorders>
              <w:top w:val="single" w:sz="4" w:space="0" w:color="156082"/>
              <w:left w:val="nil"/>
              <w:bottom w:val="nil"/>
              <w:right w:val="nil"/>
            </w:tcBorders>
            <w:vAlign w:val="center"/>
            <w:hideMark/>
          </w:tcPr>
          <w:p w14:paraId="7E3EB07D"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No IMDb-specific experiments conducted</w:t>
            </w:r>
          </w:p>
        </w:tc>
        <w:tc>
          <w:tcPr>
            <w:tcW w:w="1983" w:type="dxa"/>
            <w:tcBorders>
              <w:top w:val="single" w:sz="4" w:space="0" w:color="156082"/>
              <w:left w:val="nil"/>
              <w:bottom w:val="nil"/>
              <w:right w:val="single" w:sz="4" w:space="0" w:color="156082"/>
            </w:tcBorders>
            <w:vAlign w:val="center"/>
            <w:hideMark/>
          </w:tcPr>
          <w:p w14:paraId="4605A40B"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Directly supports the rationale for studying SVM and NB in 2025</w:t>
            </w:r>
          </w:p>
        </w:tc>
      </w:tr>
      <w:tr w:rsidR="00F53D7D" w:rsidRPr="00F53D7D" w14:paraId="098BAF54" w14:textId="77777777" w:rsidTr="00F53D7D">
        <w:trPr>
          <w:trHeight w:val="1131"/>
        </w:trPr>
        <w:tc>
          <w:tcPr>
            <w:tcW w:w="383" w:type="dxa"/>
            <w:tcBorders>
              <w:top w:val="single" w:sz="4" w:space="0" w:color="156082"/>
              <w:left w:val="single" w:sz="4" w:space="0" w:color="156082"/>
              <w:bottom w:val="nil"/>
              <w:right w:val="nil"/>
            </w:tcBorders>
            <w:noWrap/>
            <w:vAlign w:val="center"/>
            <w:hideMark/>
          </w:tcPr>
          <w:p w14:paraId="195C2CEE"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9</w:t>
            </w:r>
          </w:p>
        </w:tc>
        <w:tc>
          <w:tcPr>
            <w:tcW w:w="1983" w:type="dxa"/>
            <w:tcBorders>
              <w:top w:val="single" w:sz="4" w:space="0" w:color="156082"/>
              <w:left w:val="nil"/>
              <w:bottom w:val="nil"/>
              <w:right w:val="nil"/>
            </w:tcBorders>
            <w:vAlign w:val="center"/>
            <w:hideMark/>
          </w:tcPr>
          <w:p w14:paraId="00346CF9" w14:textId="77777777" w:rsidR="00F53D7D" w:rsidRPr="00F53D7D" w:rsidRDefault="00F53D7D" w:rsidP="00656822">
            <w:pPr>
              <w:jc w:val="both"/>
              <w:rPr>
                <w:rFonts w:ascii="Aptos Narrow" w:eastAsia="Times New Roman" w:hAnsi="Aptos Narrow" w:cs="Times New Roman"/>
                <w:color w:val="000000"/>
              </w:rPr>
            </w:pPr>
            <w:proofErr w:type="spellStart"/>
            <w:r w:rsidRPr="00F53D7D">
              <w:rPr>
                <w:rFonts w:ascii="Aptos Narrow" w:eastAsia="Times New Roman" w:hAnsi="Aptos Narrow" w:cs="Times New Roman"/>
                <w:color w:val="000000"/>
              </w:rPr>
              <w:t>Ajhari</w:t>
            </w:r>
            <w:proofErr w:type="spellEnd"/>
            <w:r w:rsidRPr="00F53D7D">
              <w:rPr>
                <w:rFonts w:ascii="Aptos Narrow" w:eastAsia="Times New Roman" w:hAnsi="Aptos Narrow" w:cs="Times New Roman"/>
                <w:color w:val="000000"/>
              </w:rPr>
              <w:t xml:space="preserve"> &amp; Azzam (2023)</w:t>
            </w:r>
          </w:p>
        </w:tc>
        <w:tc>
          <w:tcPr>
            <w:tcW w:w="1983" w:type="dxa"/>
            <w:tcBorders>
              <w:top w:val="single" w:sz="4" w:space="0" w:color="156082"/>
              <w:left w:val="nil"/>
              <w:bottom w:val="nil"/>
              <w:right w:val="nil"/>
            </w:tcBorders>
            <w:vAlign w:val="center"/>
            <w:hideMark/>
          </w:tcPr>
          <w:p w14:paraId="76453D02"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Case Study / Comparative</w:t>
            </w:r>
          </w:p>
        </w:tc>
        <w:tc>
          <w:tcPr>
            <w:tcW w:w="1983" w:type="dxa"/>
            <w:tcBorders>
              <w:top w:val="single" w:sz="4" w:space="0" w:color="156082"/>
              <w:left w:val="nil"/>
              <w:bottom w:val="nil"/>
              <w:right w:val="nil"/>
            </w:tcBorders>
            <w:vAlign w:val="center"/>
            <w:hideMark/>
          </w:tcPr>
          <w:p w14:paraId="59426A8A"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Source platform significantly affects model precision in sentiment classification</w:t>
            </w:r>
          </w:p>
        </w:tc>
        <w:tc>
          <w:tcPr>
            <w:tcW w:w="1983" w:type="dxa"/>
            <w:tcBorders>
              <w:top w:val="single" w:sz="4" w:space="0" w:color="156082"/>
              <w:left w:val="nil"/>
              <w:bottom w:val="nil"/>
              <w:right w:val="nil"/>
            </w:tcBorders>
            <w:vAlign w:val="center"/>
            <w:hideMark/>
          </w:tcPr>
          <w:p w14:paraId="63FE1F40"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Small, franchise-specific sample limits generalizability</w:t>
            </w:r>
          </w:p>
        </w:tc>
        <w:tc>
          <w:tcPr>
            <w:tcW w:w="1983" w:type="dxa"/>
            <w:tcBorders>
              <w:top w:val="single" w:sz="4" w:space="0" w:color="156082"/>
              <w:left w:val="nil"/>
              <w:bottom w:val="nil"/>
              <w:right w:val="single" w:sz="4" w:space="0" w:color="156082"/>
            </w:tcBorders>
            <w:vAlign w:val="center"/>
            <w:hideMark/>
          </w:tcPr>
          <w:p w14:paraId="2701C267"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Motivates use of the full, large-scale IMDb dataset in the present study</w:t>
            </w:r>
          </w:p>
        </w:tc>
      </w:tr>
      <w:tr w:rsidR="00F53D7D" w:rsidRPr="00F53D7D" w14:paraId="785EE245" w14:textId="77777777" w:rsidTr="00F53D7D">
        <w:trPr>
          <w:trHeight w:val="1131"/>
        </w:trPr>
        <w:tc>
          <w:tcPr>
            <w:tcW w:w="383" w:type="dxa"/>
            <w:tcBorders>
              <w:top w:val="single" w:sz="4" w:space="0" w:color="156082"/>
              <w:left w:val="single" w:sz="4" w:space="0" w:color="156082"/>
              <w:bottom w:val="single" w:sz="4" w:space="0" w:color="156082"/>
              <w:right w:val="nil"/>
            </w:tcBorders>
            <w:noWrap/>
            <w:vAlign w:val="center"/>
            <w:hideMark/>
          </w:tcPr>
          <w:p w14:paraId="4ED1EF0C"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10</w:t>
            </w:r>
          </w:p>
        </w:tc>
        <w:tc>
          <w:tcPr>
            <w:tcW w:w="1983" w:type="dxa"/>
            <w:tcBorders>
              <w:top w:val="single" w:sz="4" w:space="0" w:color="156082"/>
              <w:left w:val="nil"/>
              <w:bottom w:val="single" w:sz="4" w:space="0" w:color="156082"/>
              <w:right w:val="nil"/>
            </w:tcBorders>
            <w:vAlign w:val="center"/>
            <w:hideMark/>
          </w:tcPr>
          <w:p w14:paraId="66CC8EC7"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 xml:space="preserve">Pavitha &amp; </w:t>
            </w:r>
            <w:proofErr w:type="spellStart"/>
            <w:r w:rsidRPr="00F53D7D">
              <w:rPr>
                <w:rFonts w:ascii="Aptos Narrow" w:eastAsia="Times New Roman" w:hAnsi="Aptos Narrow" w:cs="Times New Roman"/>
                <w:color w:val="000000"/>
              </w:rPr>
              <w:t>Pungliya</w:t>
            </w:r>
            <w:proofErr w:type="spellEnd"/>
            <w:r w:rsidRPr="00F53D7D">
              <w:rPr>
                <w:rFonts w:ascii="Aptos Narrow" w:eastAsia="Times New Roman" w:hAnsi="Aptos Narrow" w:cs="Times New Roman"/>
                <w:color w:val="000000"/>
              </w:rPr>
              <w:t xml:space="preserve"> (2022)</w:t>
            </w:r>
          </w:p>
        </w:tc>
        <w:tc>
          <w:tcPr>
            <w:tcW w:w="1983" w:type="dxa"/>
            <w:tcBorders>
              <w:top w:val="single" w:sz="4" w:space="0" w:color="156082"/>
              <w:left w:val="nil"/>
              <w:bottom w:val="single" w:sz="4" w:space="0" w:color="156082"/>
              <w:right w:val="nil"/>
            </w:tcBorders>
            <w:vAlign w:val="center"/>
            <w:hideMark/>
          </w:tcPr>
          <w:p w14:paraId="508E45F4"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System Design / Integration</w:t>
            </w:r>
          </w:p>
        </w:tc>
        <w:tc>
          <w:tcPr>
            <w:tcW w:w="1983" w:type="dxa"/>
            <w:tcBorders>
              <w:top w:val="single" w:sz="4" w:space="0" w:color="156082"/>
              <w:left w:val="nil"/>
              <w:bottom w:val="single" w:sz="4" w:space="0" w:color="156082"/>
              <w:right w:val="nil"/>
            </w:tcBorders>
            <w:vAlign w:val="center"/>
            <w:hideMark/>
          </w:tcPr>
          <w:p w14:paraId="7D1E7D6D"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Sentiment analysis integration improves movie recommendation quality</w:t>
            </w:r>
          </w:p>
        </w:tc>
        <w:tc>
          <w:tcPr>
            <w:tcW w:w="1983" w:type="dxa"/>
            <w:tcBorders>
              <w:top w:val="single" w:sz="4" w:space="0" w:color="156082"/>
              <w:left w:val="nil"/>
              <w:bottom w:val="single" w:sz="4" w:space="0" w:color="156082"/>
              <w:right w:val="nil"/>
            </w:tcBorders>
            <w:vAlign w:val="center"/>
            <w:hideMark/>
          </w:tcPr>
          <w:p w14:paraId="15BEABFF"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No precision/recall/F1 metrics reported; no efficiency analysis</w:t>
            </w:r>
          </w:p>
        </w:tc>
        <w:tc>
          <w:tcPr>
            <w:tcW w:w="1983" w:type="dxa"/>
            <w:tcBorders>
              <w:top w:val="single" w:sz="4" w:space="0" w:color="156082"/>
              <w:left w:val="nil"/>
              <w:bottom w:val="single" w:sz="4" w:space="0" w:color="156082"/>
              <w:right w:val="single" w:sz="4" w:space="0" w:color="156082"/>
            </w:tcBorders>
            <w:vAlign w:val="center"/>
            <w:hideMark/>
          </w:tcPr>
          <w:p w14:paraId="4ED9109B" w14:textId="77777777" w:rsidR="00F53D7D" w:rsidRPr="00F53D7D" w:rsidRDefault="00F53D7D" w:rsidP="00656822">
            <w:pPr>
              <w:jc w:val="both"/>
              <w:rPr>
                <w:rFonts w:ascii="Aptos Narrow" w:eastAsia="Times New Roman" w:hAnsi="Aptos Narrow" w:cs="Times New Roman"/>
                <w:color w:val="000000"/>
              </w:rPr>
            </w:pPr>
            <w:r w:rsidRPr="00F53D7D">
              <w:rPr>
                <w:rFonts w:ascii="Aptos Narrow" w:eastAsia="Times New Roman" w:hAnsi="Aptos Narrow" w:cs="Times New Roman"/>
                <w:color w:val="000000"/>
              </w:rPr>
              <w:t>Highlights industrial application; gap in metrics rigor addressed here</w:t>
            </w:r>
          </w:p>
        </w:tc>
      </w:tr>
    </w:tbl>
    <w:p w14:paraId="78F83CEB" w14:textId="77777777" w:rsidR="00703F75" w:rsidRDefault="00703F75" w:rsidP="00656822">
      <w:pPr>
        <w:jc w:val="both"/>
      </w:pPr>
    </w:p>
    <w:p w14:paraId="78F83D39" w14:textId="77777777" w:rsidR="00703F75" w:rsidRDefault="00703F75" w:rsidP="00656822">
      <w:pPr>
        <w:jc w:val="both"/>
      </w:pPr>
    </w:p>
    <w:p w14:paraId="78F83D3A" w14:textId="77777777" w:rsidR="00703F75" w:rsidRDefault="00255A64" w:rsidP="00656822">
      <w:pPr>
        <w:pStyle w:val="Heading2"/>
        <w:jc w:val="both"/>
        <w:rPr>
          <w:sz w:val="30"/>
          <w:szCs w:val="30"/>
        </w:rPr>
      </w:pPr>
      <w:r>
        <w:rPr>
          <w:highlight w:val="white"/>
        </w:rPr>
        <w:t xml:space="preserve">7.7 Conflicts and Debates in </w:t>
      </w:r>
      <w:proofErr w:type="gramStart"/>
      <w:r>
        <w:rPr>
          <w:highlight w:val="white"/>
        </w:rPr>
        <w:t>the Literature</w:t>
      </w:r>
      <w:proofErr w:type="gramEnd"/>
      <w:r>
        <w:rPr>
          <w:highlight w:val="white"/>
        </w:rPr>
        <w:t xml:space="preserve"> </w:t>
      </w:r>
    </w:p>
    <w:p w14:paraId="78F83D3B"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When looking at all these studies, there's clearly C big debate between using complex models</w:t>
      </w:r>
    </w:p>
    <w:p w14:paraId="78F83D3C"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 xml:space="preserve">versus choosing practical ones. On one side, He and </w:t>
      </w:r>
      <w:proofErr w:type="spellStart"/>
      <w:r>
        <w:rPr>
          <w:rFonts w:ascii="Roboto" w:eastAsia="Roboto" w:hAnsi="Roboto" w:cs="Roboto"/>
          <w:sz w:val="21"/>
          <w:szCs w:val="21"/>
        </w:rPr>
        <w:t>Abisado</w:t>
      </w:r>
      <w:proofErr w:type="spellEnd"/>
      <w:r>
        <w:rPr>
          <w:rFonts w:ascii="Roboto" w:eastAsia="Roboto" w:hAnsi="Roboto" w:cs="Roboto"/>
          <w:sz w:val="21"/>
          <w:szCs w:val="21"/>
        </w:rPr>
        <w:t xml:space="preserve"> (2024) along with Zhang et al.</w:t>
      </w:r>
    </w:p>
    <w:p w14:paraId="78F83D3D"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 xml:space="preserve">(2018) </w:t>
      </w:r>
      <w:proofErr w:type="gramStart"/>
      <w:r>
        <w:rPr>
          <w:rFonts w:ascii="Roboto" w:eastAsia="Roboto" w:hAnsi="Roboto" w:cs="Roboto"/>
          <w:sz w:val="21"/>
          <w:szCs w:val="21"/>
        </w:rPr>
        <w:t>believe</w:t>
      </w:r>
      <w:proofErr w:type="gramEnd"/>
      <w:r>
        <w:rPr>
          <w:rFonts w:ascii="Roboto" w:eastAsia="Roboto" w:hAnsi="Roboto" w:cs="Roboto"/>
          <w:sz w:val="21"/>
          <w:szCs w:val="21"/>
        </w:rPr>
        <w:t xml:space="preserve"> that deep learning is the best way to get the highest accuracy, especially for</w:t>
      </w:r>
    </w:p>
    <w:p w14:paraId="78F83D3E"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 xml:space="preserve">picking up on small details in the text. But on the other hand, </w:t>
      </w:r>
      <w:proofErr w:type="spellStart"/>
      <w:r>
        <w:rPr>
          <w:rFonts w:ascii="Roboto" w:eastAsia="Roboto" w:hAnsi="Roboto" w:cs="Roboto"/>
          <w:sz w:val="21"/>
          <w:szCs w:val="21"/>
        </w:rPr>
        <w:t>Mulyawan</w:t>
      </w:r>
      <w:proofErr w:type="spellEnd"/>
      <w:r>
        <w:rPr>
          <w:rFonts w:ascii="Roboto" w:eastAsia="Roboto" w:hAnsi="Roboto" w:cs="Roboto"/>
          <w:sz w:val="21"/>
          <w:szCs w:val="21"/>
        </w:rPr>
        <w:t xml:space="preserve"> et al. (2025) and Pang</w:t>
      </w:r>
    </w:p>
    <w:p w14:paraId="78F83D3F"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et al. (2002) show that classic methods--if you do the preprocessing right-can still give very</w:t>
      </w:r>
    </w:p>
    <w:p w14:paraId="78F83D40"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lastRenderedPageBreak/>
        <w:t xml:space="preserve">strong results without needing so much computer power. Then you have </w:t>
      </w:r>
      <w:proofErr w:type="spellStart"/>
      <w:r>
        <w:rPr>
          <w:rFonts w:ascii="Roboto" w:eastAsia="Roboto" w:hAnsi="Roboto" w:cs="Roboto"/>
          <w:sz w:val="21"/>
          <w:szCs w:val="21"/>
        </w:rPr>
        <w:t>Sutriawan</w:t>
      </w:r>
      <w:proofErr w:type="spellEnd"/>
      <w:r>
        <w:rPr>
          <w:rFonts w:ascii="Roboto" w:eastAsia="Roboto" w:hAnsi="Roboto" w:cs="Roboto"/>
          <w:sz w:val="21"/>
          <w:szCs w:val="21"/>
        </w:rPr>
        <w:t xml:space="preserve"> et al. (2023)</w:t>
      </w:r>
    </w:p>
    <w:p w14:paraId="78F83D41"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and Medhat et al. (2014) who are somewhere in the middle; they confirm that SVM is usually</w:t>
      </w:r>
    </w:p>
    <w:p w14:paraId="78F83D42"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the best classic option, but they don't really take a side on whether deep learning is always</w:t>
      </w:r>
    </w:p>
    <w:p w14:paraId="78F83D43"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better.</w:t>
      </w:r>
    </w:p>
    <w:p w14:paraId="78F83D44"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 xml:space="preserve">There is also another debate about how much preprocessing </w:t>
      </w:r>
      <w:proofErr w:type="gramStart"/>
      <w:r>
        <w:rPr>
          <w:rFonts w:ascii="Roboto" w:eastAsia="Roboto" w:hAnsi="Roboto" w:cs="Roboto"/>
          <w:sz w:val="21"/>
          <w:szCs w:val="21"/>
        </w:rPr>
        <w:t>actually matters</w:t>
      </w:r>
      <w:proofErr w:type="gramEnd"/>
      <w:r>
        <w:rPr>
          <w:rFonts w:ascii="Roboto" w:eastAsia="Roboto" w:hAnsi="Roboto" w:cs="Roboto"/>
          <w:sz w:val="21"/>
          <w:szCs w:val="21"/>
        </w:rPr>
        <w:t xml:space="preserve">. </w:t>
      </w:r>
      <w:proofErr w:type="spellStart"/>
      <w:r>
        <w:rPr>
          <w:rFonts w:ascii="Roboto" w:eastAsia="Roboto" w:hAnsi="Roboto" w:cs="Roboto"/>
          <w:sz w:val="21"/>
          <w:szCs w:val="21"/>
        </w:rPr>
        <w:t>Mulyawan</w:t>
      </w:r>
      <w:proofErr w:type="spellEnd"/>
      <w:r>
        <w:rPr>
          <w:rFonts w:ascii="Roboto" w:eastAsia="Roboto" w:hAnsi="Roboto" w:cs="Roboto"/>
          <w:sz w:val="21"/>
          <w:szCs w:val="21"/>
        </w:rPr>
        <w:t xml:space="preserve"> et al.</w:t>
      </w:r>
    </w:p>
    <w:p w14:paraId="78F83D45"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(2025) argue that the way you turn text into numbers (vectorization) is just as important as the</w:t>
      </w:r>
    </w:p>
    <w:p w14:paraId="78F83D46"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algorithm you choose. Pang et al. (2002) also support this idea from a historical perspective</w:t>
      </w:r>
    </w:p>
    <w:p w14:paraId="78F83D47" w14:textId="77777777" w:rsidR="00703F75" w:rsidRDefault="00255A64" w:rsidP="00656822">
      <w:pPr>
        <w:spacing w:before="80" w:after="80" w:line="360" w:lineRule="auto"/>
        <w:jc w:val="both"/>
      </w:pPr>
      <w:r>
        <w:rPr>
          <w:rFonts w:ascii="Roboto" w:eastAsia="Roboto" w:hAnsi="Roboto" w:cs="Roboto"/>
          <w:sz w:val="21"/>
          <w:szCs w:val="21"/>
        </w:rPr>
        <w:t>even though they worked with much simpler features back then.</w:t>
      </w:r>
    </w:p>
    <w:p w14:paraId="78F83D48" w14:textId="77777777" w:rsidR="00703F75" w:rsidRDefault="00703F75" w:rsidP="00656822">
      <w:pPr>
        <w:spacing w:before="80" w:after="80" w:line="360" w:lineRule="auto"/>
        <w:jc w:val="both"/>
      </w:pPr>
    </w:p>
    <w:p w14:paraId="78F83D49" w14:textId="77777777" w:rsidR="00703F75" w:rsidRDefault="00255A64" w:rsidP="00656822">
      <w:pPr>
        <w:pStyle w:val="Heading2"/>
        <w:jc w:val="both"/>
        <w:rPr>
          <w:sz w:val="30"/>
          <w:szCs w:val="30"/>
        </w:rPr>
      </w:pPr>
      <w:r>
        <w:rPr>
          <w:highlight w:val="white"/>
        </w:rPr>
        <w:t xml:space="preserve">7.8 Synthesis and Research Gap </w:t>
      </w:r>
    </w:p>
    <w:p w14:paraId="78F83D4A"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Looking at these ten studies, everyone seems to agree that machine learning is the best way to</w:t>
      </w:r>
    </w:p>
    <w:p w14:paraId="78F83D4B"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sort movie reviews by sentiment. However, which algorithm is "the best" really depends on the</w:t>
      </w:r>
    </w:p>
    <w:p w14:paraId="78F83D4C"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situation and what kind of computer resources you have. So far, I haven't found a single study</w:t>
      </w:r>
    </w:p>
    <w:p w14:paraId="78F83D4D"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that does a direct, controlled comparison between Naive Bayes and SVM using the full IMDb</w:t>
      </w:r>
    </w:p>
    <w:p w14:paraId="78F83D4E"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dataset while looking at both accuracy and speed at the same time and under the exact same</w:t>
      </w:r>
    </w:p>
    <w:p w14:paraId="78F83D4F"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 xml:space="preserve">conditions. This is the exact gap that my research is trying to fill. </w:t>
      </w:r>
    </w:p>
    <w:p w14:paraId="78F83D50" w14:textId="77777777" w:rsidR="00703F75" w:rsidRDefault="00255A64" w:rsidP="00656822">
      <w:pPr>
        <w:spacing w:before="80" w:after="80" w:line="360" w:lineRule="auto"/>
        <w:jc w:val="both"/>
        <w:rPr>
          <w:rFonts w:ascii="Roboto" w:eastAsia="Roboto" w:hAnsi="Roboto" w:cs="Roboto"/>
          <w:sz w:val="21"/>
          <w:szCs w:val="21"/>
        </w:rPr>
      </w:pPr>
      <w:r>
        <w:rPr>
          <w:rFonts w:ascii="Roboto" w:eastAsia="Roboto" w:hAnsi="Roboto" w:cs="Roboto"/>
          <w:sz w:val="21"/>
          <w:szCs w:val="21"/>
        </w:rPr>
        <w:t xml:space="preserve">Also, most of the existing research doesn't really answer a practical question: if you are working with normal computer hardware, which algorithm should you </w:t>
      </w:r>
      <w:proofErr w:type="gramStart"/>
      <w:r>
        <w:rPr>
          <w:rFonts w:ascii="Roboto" w:eastAsia="Roboto" w:hAnsi="Roboto" w:cs="Roboto"/>
          <w:sz w:val="21"/>
          <w:szCs w:val="21"/>
        </w:rPr>
        <w:t>actually pick</w:t>
      </w:r>
      <w:proofErr w:type="gramEnd"/>
      <w:r>
        <w:rPr>
          <w:rFonts w:ascii="Roboto" w:eastAsia="Roboto" w:hAnsi="Roboto" w:cs="Roboto"/>
          <w:sz w:val="21"/>
          <w:szCs w:val="21"/>
        </w:rPr>
        <w:t>? By answering this through my experiments, this research will provide useful information that is</w:t>
      </w:r>
    </w:p>
    <w:p w14:paraId="78F83D51" w14:textId="77777777" w:rsidR="00703F75" w:rsidRDefault="00255A64" w:rsidP="00656822">
      <w:pPr>
        <w:spacing w:before="80" w:after="80" w:line="360" w:lineRule="auto"/>
        <w:jc w:val="both"/>
      </w:pPr>
      <w:r>
        <w:rPr>
          <w:rFonts w:ascii="Roboto" w:eastAsia="Roboto" w:hAnsi="Roboto" w:cs="Roboto"/>
          <w:sz w:val="21"/>
          <w:szCs w:val="21"/>
        </w:rPr>
        <w:t>both theoretical and practical for real-world use.</w:t>
      </w:r>
    </w:p>
    <w:p w14:paraId="78F83D52" w14:textId="77777777" w:rsidR="00703F75" w:rsidRDefault="00255A64" w:rsidP="00656822">
      <w:pPr>
        <w:jc w:val="both"/>
      </w:pPr>
      <w:r>
        <w:br w:type="page"/>
      </w:r>
    </w:p>
    <w:p w14:paraId="78F83D53" w14:textId="77777777" w:rsidR="00703F75" w:rsidRDefault="00255A64" w:rsidP="00656822">
      <w:pPr>
        <w:spacing w:after="240"/>
        <w:jc w:val="both"/>
        <w:rPr>
          <w:color w:val="222222"/>
        </w:rPr>
      </w:pPr>
      <w:r>
        <w:rPr>
          <w:b/>
          <w:bCs/>
          <w:color w:val="222222"/>
          <w:sz w:val="28"/>
          <w:szCs w:val="28"/>
        </w:rPr>
        <w:lastRenderedPageBreak/>
        <w:t>CHAPTER 3</w:t>
      </w:r>
    </w:p>
    <w:p w14:paraId="78F83D54" w14:textId="77777777" w:rsidR="00703F75" w:rsidRDefault="00255A64" w:rsidP="00656822">
      <w:pPr>
        <w:spacing w:after="360"/>
        <w:jc w:val="both"/>
        <w:rPr>
          <w:i/>
          <w:iCs/>
          <w:color w:val="444444"/>
          <w:sz w:val="14"/>
          <w:szCs w:val="14"/>
        </w:rPr>
      </w:pPr>
      <w:r>
        <w:rPr>
          <w:i/>
          <w:iCs/>
          <w:color w:val="444444"/>
          <w:sz w:val="24"/>
          <w:szCs w:val="24"/>
          <w:highlight w:val="white"/>
        </w:rPr>
        <w:t xml:space="preserve">Research </w:t>
      </w:r>
      <w:proofErr w:type="gramStart"/>
      <w:r>
        <w:rPr>
          <w:i/>
          <w:iCs/>
          <w:color w:val="444444"/>
          <w:sz w:val="24"/>
          <w:szCs w:val="24"/>
          <w:highlight w:val="white"/>
        </w:rPr>
        <w:t xml:space="preserve">Methodology, </w:t>
      </w:r>
      <w:r>
        <w:rPr>
          <w:i/>
          <w:iCs/>
          <w:color w:val="444444"/>
          <w:sz w:val="24"/>
          <w:szCs w:val="24"/>
        </w:rPr>
        <w:t xml:space="preserve"> </w:t>
      </w:r>
      <w:r>
        <w:rPr>
          <w:i/>
          <w:iCs/>
          <w:color w:val="444444"/>
          <w:sz w:val="24"/>
          <w:szCs w:val="24"/>
          <w:highlight w:val="white"/>
        </w:rPr>
        <w:t>Expected</w:t>
      </w:r>
      <w:proofErr w:type="gramEnd"/>
      <w:r>
        <w:rPr>
          <w:i/>
          <w:iCs/>
          <w:color w:val="444444"/>
          <w:sz w:val="24"/>
          <w:szCs w:val="24"/>
          <w:highlight w:val="white"/>
        </w:rPr>
        <w:t xml:space="preserve"> Outcomes</w:t>
      </w:r>
      <w:r>
        <w:rPr>
          <w:i/>
          <w:iCs/>
          <w:color w:val="444444"/>
          <w:sz w:val="24"/>
          <w:szCs w:val="24"/>
        </w:rPr>
        <w:t xml:space="preserve"> </w:t>
      </w:r>
      <w:r>
        <w:rPr>
          <w:i/>
          <w:iCs/>
          <w:color w:val="444444"/>
          <w:sz w:val="24"/>
          <w:szCs w:val="24"/>
        </w:rPr>
        <w:t>&amp;</w:t>
      </w:r>
      <w:r>
        <w:rPr>
          <w:i/>
          <w:iCs/>
          <w:color w:val="444444"/>
          <w:sz w:val="24"/>
          <w:szCs w:val="24"/>
        </w:rPr>
        <w:t xml:space="preserve"> </w:t>
      </w:r>
      <w:r>
        <w:rPr>
          <w:i/>
          <w:iCs/>
          <w:color w:val="444444"/>
          <w:sz w:val="24"/>
          <w:szCs w:val="24"/>
        </w:rPr>
        <w:t>Gantt Chart</w:t>
      </w:r>
    </w:p>
    <w:p w14:paraId="78F83D55" w14:textId="77777777" w:rsidR="00703F75" w:rsidRDefault="00703F75" w:rsidP="00656822">
      <w:pPr>
        <w:pBdr>
          <w:bottom w:val="single" w:sz="4" w:space="1" w:color="2E5496"/>
        </w:pBdr>
        <w:spacing w:before="120" w:after="120"/>
        <w:jc w:val="both"/>
      </w:pPr>
    </w:p>
    <w:p w14:paraId="78F83D56" w14:textId="77777777" w:rsidR="00703F75" w:rsidRDefault="00255A64" w:rsidP="00656822">
      <w:pPr>
        <w:pStyle w:val="Heading1"/>
        <w:jc w:val="both"/>
        <w:rPr>
          <w:color w:val="222222"/>
          <w:sz w:val="42"/>
          <w:szCs w:val="42"/>
        </w:rPr>
      </w:pPr>
      <w:r>
        <w:rPr>
          <w:color w:val="222222"/>
          <w:highlight w:val="white"/>
        </w:rPr>
        <w:t>8. Research</w:t>
      </w:r>
      <w:r>
        <w:rPr>
          <w:highlight w:val="white"/>
        </w:rPr>
        <w:t xml:space="preserve"> </w:t>
      </w:r>
      <w:r>
        <w:rPr>
          <w:color w:val="222222"/>
          <w:highlight w:val="white"/>
        </w:rPr>
        <w:t xml:space="preserve">Methodology </w:t>
      </w:r>
    </w:p>
    <w:p w14:paraId="78F83D57" w14:textId="77777777" w:rsidR="00703F75" w:rsidRDefault="00255A64" w:rsidP="00656822">
      <w:pPr>
        <w:spacing w:before="80" w:after="80" w:line="360" w:lineRule="auto"/>
        <w:jc w:val="both"/>
        <w:rPr>
          <w:rFonts w:ascii="Roboto" w:eastAsia="Roboto" w:hAnsi="Roboto" w:cs="Roboto"/>
          <w:color w:val="212529"/>
          <w:sz w:val="21"/>
          <w:szCs w:val="21"/>
        </w:rPr>
      </w:pPr>
      <w:r>
        <w:rPr>
          <w:rFonts w:ascii="Roboto" w:eastAsia="Roboto" w:hAnsi="Roboto" w:cs="Roboto"/>
          <w:color w:val="212529"/>
          <w:sz w:val="21"/>
          <w:szCs w:val="21"/>
        </w:rPr>
        <w:t xml:space="preserve">This study uses a quantitative experimental design to get clear and measurable results. </w:t>
      </w:r>
      <w:proofErr w:type="spellStart"/>
      <w:r>
        <w:rPr>
          <w:rFonts w:ascii="Roboto" w:eastAsia="Roboto" w:hAnsi="Roboto" w:cs="Roboto"/>
          <w:color w:val="212529"/>
          <w:sz w:val="21"/>
          <w:szCs w:val="21"/>
        </w:rPr>
        <w:t>l've</w:t>
      </w:r>
      <w:proofErr w:type="spellEnd"/>
    </w:p>
    <w:p w14:paraId="78F83D58" w14:textId="77777777" w:rsidR="00703F75" w:rsidRDefault="00255A64" w:rsidP="00656822">
      <w:pPr>
        <w:spacing w:before="80" w:after="80" w:line="360" w:lineRule="auto"/>
        <w:jc w:val="both"/>
        <w:rPr>
          <w:rFonts w:ascii="Roboto" w:eastAsia="Roboto" w:hAnsi="Roboto" w:cs="Roboto"/>
          <w:color w:val="212529"/>
          <w:sz w:val="21"/>
          <w:szCs w:val="21"/>
        </w:rPr>
      </w:pPr>
      <w:r>
        <w:rPr>
          <w:rFonts w:ascii="Roboto" w:eastAsia="Roboto" w:hAnsi="Roboto" w:cs="Roboto"/>
          <w:color w:val="212529"/>
          <w:sz w:val="21"/>
          <w:szCs w:val="21"/>
        </w:rPr>
        <w:t>organized the work into a specific pipeline to make sure the comparison between the models is</w:t>
      </w:r>
    </w:p>
    <w:p w14:paraId="78F83D59" w14:textId="77777777" w:rsidR="00703F75" w:rsidRDefault="00255A64" w:rsidP="00656822">
      <w:pPr>
        <w:spacing w:before="80" w:after="80" w:line="360" w:lineRule="auto"/>
        <w:jc w:val="both"/>
        <w:rPr>
          <w:rFonts w:ascii="Roboto" w:eastAsia="Roboto" w:hAnsi="Roboto" w:cs="Roboto"/>
          <w:color w:val="212529"/>
          <w:sz w:val="21"/>
          <w:szCs w:val="21"/>
        </w:rPr>
      </w:pPr>
      <w:r>
        <w:rPr>
          <w:rFonts w:ascii="Roboto" w:eastAsia="Roboto" w:hAnsi="Roboto" w:cs="Roboto"/>
          <w:color w:val="212529"/>
          <w:sz w:val="21"/>
          <w:szCs w:val="21"/>
        </w:rPr>
        <w:t>fair and that anyone else can repeat the same steps to verify the findings.</w:t>
      </w:r>
    </w:p>
    <w:p w14:paraId="78F83D5A" w14:textId="77777777" w:rsidR="00703F75" w:rsidRDefault="00255A64" w:rsidP="00656822">
      <w:pPr>
        <w:spacing w:before="80" w:after="80" w:line="360" w:lineRule="auto"/>
        <w:jc w:val="both"/>
        <w:rPr>
          <w:rFonts w:ascii="Roboto" w:eastAsia="Roboto" w:hAnsi="Roboto" w:cs="Roboto"/>
          <w:b/>
          <w:bCs/>
          <w:color w:val="2E5496"/>
          <w:sz w:val="26"/>
          <w:szCs w:val="26"/>
        </w:rPr>
      </w:pPr>
      <w:r>
        <w:rPr>
          <w:rFonts w:ascii="Roboto" w:eastAsia="Roboto" w:hAnsi="Roboto" w:cs="Roboto"/>
          <w:b/>
          <w:bCs/>
          <w:color w:val="2E5496"/>
          <w:sz w:val="26"/>
          <w:szCs w:val="26"/>
        </w:rPr>
        <w:t>8.1 Research Design</w:t>
      </w:r>
    </w:p>
    <w:p w14:paraId="78F83D5B" w14:textId="77777777" w:rsidR="00703F75" w:rsidRDefault="00255A64" w:rsidP="00656822">
      <w:pPr>
        <w:spacing w:before="80" w:after="80" w:line="360" w:lineRule="auto"/>
        <w:jc w:val="both"/>
        <w:rPr>
          <w:rFonts w:ascii="Roboto" w:eastAsia="Roboto" w:hAnsi="Roboto" w:cs="Roboto"/>
          <w:color w:val="212529"/>
          <w:sz w:val="21"/>
          <w:szCs w:val="21"/>
        </w:rPr>
      </w:pPr>
      <w:r>
        <w:rPr>
          <w:rFonts w:ascii="Roboto" w:eastAsia="Roboto" w:hAnsi="Roboto" w:cs="Roboto"/>
          <w:color w:val="212529"/>
          <w:sz w:val="21"/>
          <w:szCs w:val="21"/>
        </w:rPr>
        <w:t>I decided to use a controlled experimental approach. This means I will train and test both</w:t>
      </w:r>
    </w:p>
    <w:p w14:paraId="78F83D5C" w14:textId="77777777" w:rsidR="00703F75" w:rsidRDefault="00255A64" w:rsidP="00656822">
      <w:pPr>
        <w:spacing w:before="80" w:after="80" w:line="360" w:lineRule="auto"/>
        <w:jc w:val="both"/>
        <w:rPr>
          <w:rFonts w:ascii="Roboto" w:eastAsia="Roboto" w:hAnsi="Roboto" w:cs="Roboto"/>
          <w:color w:val="212529"/>
          <w:sz w:val="21"/>
          <w:szCs w:val="21"/>
        </w:rPr>
      </w:pPr>
      <w:r>
        <w:rPr>
          <w:rFonts w:ascii="Roboto" w:eastAsia="Roboto" w:hAnsi="Roboto" w:cs="Roboto"/>
          <w:color w:val="212529"/>
          <w:sz w:val="21"/>
          <w:szCs w:val="21"/>
        </w:rPr>
        <w:t>algorithms on the exact same data and use the same cleaning steps for both. By doing this,</w:t>
      </w:r>
    </w:p>
    <w:p w14:paraId="78F83D5D" w14:textId="77777777" w:rsidR="00703F75" w:rsidRDefault="00255A64" w:rsidP="00656822">
      <w:pPr>
        <w:spacing w:before="80" w:after="80" w:line="360" w:lineRule="auto"/>
        <w:jc w:val="both"/>
        <w:rPr>
          <w:rFonts w:ascii="Roboto" w:eastAsia="Roboto" w:hAnsi="Roboto" w:cs="Roboto"/>
          <w:color w:val="212529"/>
          <w:sz w:val="21"/>
          <w:szCs w:val="21"/>
        </w:rPr>
      </w:pPr>
      <w:r>
        <w:rPr>
          <w:rFonts w:ascii="Roboto" w:eastAsia="Roboto" w:hAnsi="Roboto" w:cs="Roboto"/>
          <w:color w:val="212529"/>
          <w:sz w:val="21"/>
          <w:szCs w:val="21"/>
        </w:rPr>
        <w:t>any difference we see in the results will be because of the models themselves, not because</w:t>
      </w:r>
    </w:p>
    <w:p w14:paraId="78F83D5E" w14:textId="77777777" w:rsidR="00703F75" w:rsidRDefault="00255A64" w:rsidP="00656822">
      <w:pPr>
        <w:spacing w:before="80" w:after="80" w:line="360" w:lineRule="auto"/>
        <w:jc w:val="both"/>
        <w:rPr>
          <w:rFonts w:ascii="Roboto" w:eastAsia="Roboto" w:hAnsi="Roboto" w:cs="Roboto"/>
          <w:color w:val="212529"/>
          <w:sz w:val="21"/>
          <w:szCs w:val="21"/>
        </w:rPr>
      </w:pPr>
      <w:r>
        <w:rPr>
          <w:rFonts w:ascii="Roboto" w:eastAsia="Roboto" w:hAnsi="Roboto" w:cs="Roboto"/>
          <w:color w:val="212529"/>
          <w:sz w:val="21"/>
          <w:szCs w:val="21"/>
        </w:rPr>
        <w:t>One had better data than the other. I'm also following the CRISP-DM framework to keep the</w:t>
      </w:r>
    </w:p>
    <w:p w14:paraId="78F83D5F" w14:textId="77777777" w:rsidR="00703F75" w:rsidRDefault="00255A64" w:rsidP="00656822">
      <w:pPr>
        <w:spacing w:before="80" w:after="80" w:line="360" w:lineRule="auto"/>
        <w:jc w:val="both"/>
        <w:rPr>
          <w:highlight w:val="white"/>
        </w:rPr>
      </w:pPr>
      <w:r>
        <w:rPr>
          <w:rFonts w:ascii="Roboto" w:eastAsia="Roboto" w:hAnsi="Roboto" w:cs="Roboto"/>
          <w:color w:val="212529"/>
          <w:sz w:val="21"/>
          <w:szCs w:val="21"/>
        </w:rPr>
        <w:t>The whole workflow is organized and professional.</w:t>
      </w:r>
    </w:p>
    <w:p w14:paraId="78F83D60" w14:textId="77777777" w:rsidR="00703F75" w:rsidRDefault="00255A64" w:rsidP="00656822">
      <w:pPr>
        <w:shd w:val="clear" w:color="auto" w:fill="FFFFFF"/>
        <w:spacing w:before="80" w:after="80" w:line="360" w:lineRule="auto"/>
        <w:jc w:val="both"/>
        <w:rPr>
          <w:b/>
          <w:bCs/>
          <w:color w:val="2E5496"/>
          <w:sz w:val="26"/>
          <w:szCs w:val="26"/>
        </w:rPr>
      </w:pPr>
      <w:r>
        <w:rPr>
          <w:b/>
          <w:bCs/>
          <w:color w:val="2E5496"/>
          <w:sz w:val="26"/>
          <w:szCs w:val="26"/>
        </w:rPr>
        <w:t>8.2 Dataset</w:t>
      </w:r>
    </w:p>
    <w:p w14:paraId="78F83D61" w14:textId="77777777" w:rsidR="00703F75" w:rsidRDefault="00255A64" w:rsidP="00656822">
      <w:pPr>
        <w:shd w:val="clear" w:color="auto" w:fill="FFFFFF"/>
        <w:spacing w:before="80" w:after="80" w:line="360" w:lineRule="auto"/>
        <w:jc w:val="both"/>
      </w:pPr>
      <w:r>
        <w:t>I'm using the IMDb Large Movie Review Dataset (Maas et al., 2011) for all my tests. It has</w:t>
      </w:r>
    </w:p>
    <w:p w14:paraId="78F83D62" w14:textId="77777777" w:rsidR="00703F75" w:rsidRDefault="00255A64" w:rsidP="00656822">
      <w:pPr>
        <w:shd w:val="clear" w:color="auto" w:fill="FFFFFF"/>
        <w:spacing w:before="80" w:after="80" w:line="360" w:lineRule="auto"/>
        <w:jc w:val="both"/>
      </w:pPr>
      <w:r>
        <w:t>50,000 reviews-half for training (25,000) and half for testing (25,000). The labels are simple:</w:t>
      </w:r>
    </w:p>
    <w:p w14:paraId="78F83D63" w14:textId="77777777" w:rsidR="00703F75" w:rsidRDefault="00255A64" w:rsidP="00656822">
      <w:pPr>
        <w:shd w:val="clear" w:color="auto" w:fill="FFFFFF"/>
        <w:spacing w:before="80" w:after="80" w:line="360" w:lineRule="auto"/>
        <w:jc w:val="both"/>
      </w:pPr>
      <w:r>
        <w:t>reviews with a score of 7 or more are "Positive," and those with 4 or less are "Negative." The</w:t>
      </w:r>
    </w:p>
    <w:p w14:paraId="78F83D64" w14:textId="77777777" w:rsidR="00703F75" w:rsidRDefault="00255A64" w:rsidP="00656822">
      <w:pPr>
        <w:shd w:val="clear" w:color="auto" w:fill="FFFFFF"/>
        <w:spacing w:before="80" w:after="80" w:line="360" w:lineRule="auto"/>
        <w:jc w:val="both"/>
      </w:pPr>
      <w:r>
        <w:t>neutral reviews (5 and 6) aren't in the dataset, which is perfect for binary classification.</w:t>
      </w:r>
    </w:p>
    <w:p w14:paraId="78F83D65" w14:textId="77777777" w:rsidR="00703F75" w:rsidRDefault="00255A64" w:rsidP="00656822">
      <w:pPr>
        <w:shd w:val="clear" w:color="auto" w:fill="FFFFFF"/>
        <w:spacing w:before="80" w:after="80" w:line="360" w:lineRule="auto"/>
        <w:jc w:val="both"/>
      </w:pPr>
      <w:r>
        <w:t>I chose this dataset for a few simple reasons:</w:t>
      </w:r>
    </w:p>
    <w:p w14:paraId="78F83D66" w14:textId="77777777" w:rsidR="00703F75" w:rsidRDefault="00255A64" w:rsidP="00656822">
      <w:pPr>
        <w:shd w:val="clear" w:color="auto" w:fill="FFFFFF"/>
        <w:spacing w:before="80" w:after="80" w:line="360" w:lineRule="auto"/>
        <w:jc w:val="both"/>
      </w:pPr>
      <w:r>
        <w:t>1. It's the standard one everyone uses, so I can compare my results with previous research</w:t>
      </w:r>
    </w:p>
    <w:p w14:paraId="78F83D67" w14:textId="77777777" w:rsidR="00703F75" w:rsidRDefault="00255A64" w:rsidP="00656822">
      <w:pPr>
        <w:shd w:val="clear" w:color="auto" w:fill="FFFFFF"/>
        <w:spacing w:before="80" w:after="80" w:line="360" w:lineRule="auto"/>
        <w:jc w:val="both"/>
      </w:pPr>
      <w:r>
        <w:t>2. It's big enough to give me solid, reliable results</w:t>
      </w:r>
    </w:p>
    <w:p w14:paraId="78F83D68" w14:textId="77777777" w:rsidR="00703F75" w:rsidRDefault="00255A64" w:rsidP="00656822">
      <w:pPr>
        <w:shd w:val="clear" w:color="auto" w:fill="FFFFFF"/>
        <w:spacing w:before="80" w:after="80" w:line="360" w:lineRule="auto"/>
        <w:jc w:val="both"/>
      </w:pPr>
      <w:r>
        <w:t>3. It's perfectly balanced (50/50), so the results won't be biased toward one side</w:t>
      </w:r>
    </w:p>
    <w:p w14:paraId="78F83D69" w14:textId="77777777" w:rsidR="00703F75" w:rsidRDefault="00255A64" w:rsidP="00656822">
      <w:pPr>
        <w:shd w:val="clear" w:color="auto" w:fill="FFFFFF"/>
        <w:spacing w:before="80" w:after="80" w:line="360" w:lineRule="auto"/>
        <w:jc w:val="both"/>
        <w:rPr>
          <w:b/>
          <w:bCs/>
          <w:color w:val="2E74B5"/>
          <w:sz w:val="26"/>
          <w:szCs w:val="26"/>
        </w:rPr>
      </w:pPr>
      <w:r>
        <w:rPr>
          <w:b/>
          <w:bCs/>
          <w:color w:val="2E74B5"/>
          <w:sz w:val="26"/>
          <w:szCs w:val="26"/>
        </w:rPr>
        <w:t>8.3 Data Preprocessing Pipeline</w:t>
      </w:r>
    </w:p>
    <w:p w14:paraId="78F83D6A" w14:textId="77777777" w:rsidR="00703F75" w:rsidRDefault="00255A64" w:rsidP="00656822">
      <w:pPr>
        <w:shd w:val="clear" w:color="auto" w:fill="FFFFFF"/>
        <w:spacing w:before="80" w:after="80" w:line="360" w:lineRule="auto"/>
        <w:jc w:val="both"/>
      </w:pPr>
      <w:r>
        <w:t xml:space="preserve">I will do all the coding in Python using a </w:t>
      </w:r>
      <w:proofErr w:type="spellStart"/>
      <w:r>
        <w:t>Jupyter</w:t>
      </w:r>
      <w:proofErr w:type="spellEnd"/>
      <w:r>
        <w:t xml:space="preserve"> Notebook, mainly with the NLTK and Scikit-</w:t>
      </w:r>
    </w:p>
    <w:p w14:paraId="78F83D6B" w14:textId="77777777" w:rsidR="00703F75" w:rsidRDefault="00255A64" w:rsidP="00656822">
      <w:pPr>
        <w:shd w:val="clear" w:color="auto" w:fill="FFFFFF"/>
        <w:spacing w:before="80" w:after="80" w:line="360" w:lineRule="auto"/>
        <w:jc w:val="both"/>
      </w:pPr>
      <w:r>
        <w:t>learn libraries. Here is how I'll clean the data, step by step:</w:t>
      </w:r>
    </w:p>
    <w:p w14:paraId="78F83D6C" w14:textId="77777777" w:rsidR="00703F75" w:rsidRDefault="00255A64" w:rsidP="00656822">
      <w:pPr>
        <w:numPr>
          <w:ilvl w:val="0"/>
          <w:numId w:val="2"/>
        </w:numPr>
        <w:shd w:val="clear" w:color="auto" w:fill="FFFFFF"/>
        <w:spacing w:before="80" w:line="360" w:lineRule="auto"/>
        <w:jc w:val="both"/>
      </w:pPr>
      <w:r>
        <w:rPr>
          <w:b/>
          <w:bCs/>
        </w:rPr>
        <w:t>Normalization</w:t>
      </w:r>
      <w:r>
        <w:t xml:space="preserve">: First, turn all the text into lowercase so the computer doesn't get confused between "Great" and "great”. </w:t>
      </w:r>
    </w:p>
    <w:p w14:paraId="78F83D6D" w14:textId="77777777" w:rsidR="00703F75" w:rsidRDefault="00255A64" w:rsidP="00656822">
      <w:pPr>
        <w:numPr>
          <w:ilvl w:val="0"/>
          <w:numId w:val="6"/>
        </w:numPr>
        <w:shd w:val="clear" w:color="auto" w:fill="FFFFFF"/>
        <w:spacing w:line="360" w:lineRule="auto"/>
        <w:jc w:val="both"/>
      </w:pPr>
      <w:r>
        <w:rPr>
          <w:b/>
          <w:bCs/>
        </w:rPr>
        <w:lastRenderedPageBreak/>
        <w:t>Cleaning HTML</w:t>
      </w:r>
      <w:r>
        <w:t xml:space="preserve">: Since these reviews are from the web, they have some messy HTML tags. </w:t>
      </w:r>
      <w:proofErr w:type="spellStart"/>
      <w:r>
        <w:t>I'l</w:t>
      </w:r>
      <w:proofErr w:type="spellEnd"/>
      <w:r>
        <w:t xml:space="preserve">| use </w:t>
      </w:r>
      <w:proofErr w:type="spellStart"/>
      <w:r>
        <w:t>BeautifulSoup</w:t>
      </w:r>
      <w:proofErr w:type="spellEnd"/>
      <w:r>
        <w:t xml:space="preserve"> or regular expressions to strip those out.</w:t>
      </w:r>
    </w:p>
    <w:p w14:paraId="78F83D6E" w14:textId="77777777" w:rsidR="00703F75" w:rsidRDefault="00255A64" w:rsidP="00656822">
      <w:pPr>
        <w:numPr>
          <w:ilvl w:val="0"/>
          <w:numId w:val="6"/>
        </w:numPr>
        <w:shd w:val="clear" w:color="auto" w:fill="FFFFFF"/>
        <w:spacing w:line="360" w:lineRule="auto"/>
        <w:jc w:val="both"/>
      </w:pPr>
      <w:r>
        <w:rPr>
          <w:b/>
          <w:bCs/>
        </w:rPr>
        <w:t>Tokenization</w:t>
      </w:r>
      <w:r>
        <w:t xml:space="preserve">: </w:t>
      </w:r>
      <w:proofErr w:type="spellStart"/>
      <w:r>
        <w:t>l'I</w:t>
      </w:r>
      <w:proofErr w:type="spellEnd"/>
      <w:r>
        <w:t xml:space="preserve"> break the reviews down into individual words using NLTK's tokenizer.</w:t>
      </w:r>
    </w:p>
    <w:p w14:paraId="78F83D6F" w14:textId="77777777" w:rsidR="00703F75" w:rsidRDefault="00255A64" w:rsidP="00656822">
      <w:pPr>
        <w:numPr>
          <w:ilvl w:val="0"/>
          <w:numId w:val="6"/>
        </w:numPr>
        <w:shd w:val="clear" w:color="auto" w:fill="FFFFFF"/>
        <w:spacing w:line="360" w:lineRule="auto"/>
        <w:jc w:val="both"/>
      </w:pPr>
      <w:r>
        <w:rPr>
          <w:b/>
          <w:bCs/>
        </w:rPr>
        <w:t>Removing Stop-Words</w:t>
      </w:r>
      <w:r>
        <w:t>: I'll get rid of common words like 'the', 'is', and 'and' because they don't really help in figuring out the sentiment.</w:t>
      </w:r>
    </w:p>
    <w:p w14:paraId="78F83D70" w14:textId="77777777" w:rsidR="00703F75" w:rsidRDefault="00255A64" w:rsidP="00656822">
      <w:pPr>
        <w:numPr>
          <w:ilvl w:val="0"/>
          <w:numId w:val="5"/>
        </w:numPr>
        <w:shd w:val="clear" w:color="auto" w:fill="FFFFFF"/>
        <w:spacing w:line="360" w:lineRule="auto"/>
        <w:jc w:val="both"/>
      </w:pPr>
      <w:r>
        <w:rPr>
          <w:b/>
          <w:bCs/>
        </w:rPr>
        <w:t>Stemming</w:t>
      </w:r>
      <w:r>
        <w:t>: I'll use the Porter Stemmer to turn words back to their roots (like turning running' or runs' into just 'run'). This helps keep the vocabulary small and focused</w:t>
      </w:r>
    </w:p>
    <w:p w14:paraId="78F83D71" w14:textId="77777777" w:rsidR="00703F75" w:rsidRDefault="00255A64" w:rsidP="00656822">
      <w:pPr>
        <w:numPr>
          <w:ilvl w:val="0"/>
          <w:numId w:val="7"/>
        </w:numPr>
        <w:shd w:val="clear" w:color="auto" w:fill="FFFFFF"/>
        <w:spacing w:line="360" w:lineRule="auto"/>
        <w:jc w:val="both"/>
      </w:pPr>
      <w:r>
        <w:rPr>
          <w:b/>
          <w:bCs/>
        </w:rPr>
        <w:t>TF-IDF Vectorization:</w:t>
      </w:r>
      <w:r>
        <w:t xml:space="preserve"> To turn the words into numbers the models can understand, I'll use</w:t>
      </w:r>
    </w:p>
    <w:p w14:paraId="78F83D72" w14:textId="77777777" w:rsidR="00703F75" w:rsidRDefault="00255A64" w:rsidP="00656822">
      <w:pPr>
        <w:numPr>
          <w:ilvl w:val="0"/>
          <w:numId w:val="7"/>
        </w:numPr>
        <w:shd w:val="clear" w:color="auto" w:fill="FFFFFF"/>
        <w:spacing w:after="80" w:line="360" w:lineRule="auto"/>
        <w:jc w:val="both"/>
      </w:pPr>
      <w:r>
        <w:rPr>
          <w:b/>
          <w:bCs/>
        </w:rPr>
        <w:t>TF-</w:t>
      </w:r>
      <w:proofErr w:type="gramStart"/>
      <w:r>
        <w:rPr>
          <w:b/>
          <w:bCs/>
        </w:rPr>
        <w:t>IDF :</w:t>
      </w:r>
      <w:r>
        <w:t>with</w:t>
      </w:r>
      <w:proofErr w:type="gramEnd"/>
      <w:r>
        <w:t xml:space="preserve"> a limit of 50,000 terms. I prefer this over simple counting because it highlights the important, unique words that </w:t>
      </w:r>
      <w:proofErr w:type="gramStart"/>
      <w:r>
        <w:t>actually carry</w:t>
      </w:r>
      <w:proofErr w:type="gramEnd"/>
      <w:r>
        <w:t xml:space="preserve"> the emotion of the review.</w:t>
      </w:r>
    </w:p>
    <w:p w14:paraId="78F83D73" w14:textId="77777777" w:rsidR="00703F75" w:rsidRDefault="00255A64" w:rsidP="00656822">
      <w:pPr>
        <w:pStyle w:val="Heading2"/>
        <w:jc w:val="both"/>
        <w:rPr>
          <w:color w:val="1F4D78"/>
          <w:highlight w:val="white"/>
        </w:rPr>
      </w:pPr>
      <w:r>
        <w:rPr>
          <w:highlight w:val="white"/>
        </w:rPr>
        <w:t xml:space="preserve">8.3 </w:t>
      </w:r>
      <w:r>
        <w:rPr>
          <w:color w:val="1F4D78"/>
          <w:highlight w:val="white"/>
        </w:rPr>
        <w:t>Data Preprocessing Pipeline</w:t>
      </w:r>
    </w:p>
    <w:p w14:paraId="78F83D74" w14:textId="77777777" w:rsidR="00703F75" w:rsidRDefault="00255A64" w:rsidP="00656822">
      <w:pPr>
        <w:shd w:val="clear" w:color="auto" w:fill="FFFFFF"/>
        <w:spacing w:before="60" w:after="60" w:line="320" w:lineRule="auto"/>
        <w:jc w:val="both"/>
        <w:rPr>
          <w:highlight w:val="white"/>
        </w:rPr>
      </w:pPr>
      <w:r>
        <w:rPr>
          <w:highlight w:val="white"/>
        </w:rPr>
        <w:t xml:space="preserve">Regarding the coding part, I'm using </w:t>
      </w:r>
      <w:r>
        <w:rPr>
          <w:b/>
          <w:bCs/>
          <w:highlight w:val="white"/>
        </w:rPr>
        <w:t xml:space="preserve">Python </w:t>
      </w:r>
      <w:r>
        <w:rPr>
          <w:highlight w:val="white"/>
        </w:rPr>
        <w:t xml:space="preserve">inside a </w:t>
      </w:r>
      <w:proofErr w:type="spellStart"/>
      <w:r>
        <w:rPr>
          <w:b/>
          <w:bCs/>
          <w:highlight w:val="white"/>
        </w:rPr>
        <w:t>Jupyter</w:t>
      </w:r>
      <w:proofErr w:type="spellEnd"/>
      <w:r>
        <w:rPr>
          <w:b/>
          <w:bCs/>
          <w:highlight w:val="white"/>
        </w:rPr>
        <w:t xml:space="preserve"> Notebook</w:t>
      </w:r>
      <w:r>
        <w:rPr>
          <w:highlight w:val="white"/>
        </w:rPr>
        <w:t>, mostly relying on</w:t>
      </w:r>
    </w:p>
    <w:p w14:paraId="78F83D75" w14:textId="77777777" w:rsidR="00703F75" w:rsidRDefault="00255A64" w:rsidP="00656822">
      <w:pPr>
        <w:shd w:val="clear" w:color="auto" w:fill="FFFFFF"/>
        <w:spacing w:before="60" w:after="60" w:line="320" w:lineRule="auto"/>
        <w:jc w:val="both"/>
        <w:rPr>
          <w:highlight w:val="white"/>
        </w:rPr>
      </w:pPr>
      <w:r>
        <w:rPr>
          <w:b/>
          <w:bCs/>
          <w:highlight w:val="white"/>
        </w:rPr>
        <w:t>NLTK</w:t>
      </w:r>
      <w:r>
        <w:rPr>
          <w:highlight w:val="white"/>
        </w:rPr>
        <w:t xml:space="preserve"> and </w:t>
      </w:r>
      <w:r>
        <w:rPr>
          <w:b/>
          <w:bCs/>
          <w:highlight w:val="white"/>
        </w:rPr>
        <w:t>Scikit-learn.</w:t>
      </w:r>
      <w:r>
        <w:rPr>
          <w:highlight w:val="white"/>
        </w:rPr>
        <w:t xml:space="preserve"> The text cleaning process is </w:t>
      </w:r>
      <w:proofErr w:type="gramStart"/>
      <w:r>
        <w:rPr>
          <w:highlight w:val="white"/>
        </w:rPr>
        <w:t>pretty straightforward</w:t>
      </w:r>
      <w:proofErr w:type="gramEnd"/>
      <w:r>
        <w:rPr>
          <w:highlight w:val="white"/>
        </w:rPr>
        <w:t xml:space="preserve"> but very important</w:t>
      </w:r>
    </w:p>
    <w:p w14:paraId="78F83D76" w14:textId="77777777" w:rsidR="00703F75" w:rsidRDefault="00255A64" w:rsidP="00656822">
      <w:pPr>
        <w:shd w:val="clear" w:color="auto" w:fill="FFFFFF"/>
        <w:spacing w:before="60" w:after="60" w:line="320" w:lineRule="auto"/>
        <w:jc w:val="both"/>
        <w:rPr>
          <w:highlight w:val="white"/>
        </w:rPr>
      </w:pPr>
      <w:r>
        <w:rPr>
          <w:highlight w:val="white"/>
        </w:rPr>
        <w:t xml:space="preserve">First, I start by </w:t>
      </w:r>
      <w:r>
        <w:rPr>
          <w:b/>
          <w:bCs/>
          <w:highlight w:val="white"/>
        </w:rPr>
        <w:t xml:space="preserve">lowercasing </w:t>
      </w:r>
      <w:proofErr w:type="gramStart"/>
      <w:r>
        <w:rPr>
          <w:highlight w:val="white"/>
        </w:rPr>
        <w:t>everything</w:t>
      </w:r>
      <w:proofErr w:type="gramEnd"/>
      <w:r>
        <w:rPr>
          <w:highlight w:val="white"/>
        </w:rPr>
        <w:t xml:space="preserve"> so the models don't treat the same word differently just</w:t>
      </w:r>
    </w:p>
    <w:p w14:paraId="78F83D77" w14:textId="77777777" w:rsidR="00703F75" w:rsidRDefault="00255A64" w:rsidP="00656822">
      <w:pPr>
        <w:shd w:val="clear" w:color="auto" w:fill="FFFFFF"/>
        <w:spacing w:before="60" w:after="60" w:line="320" w:lineRule="auto"/>
        <w:jc w:val="both"/>
        <w:rPr>
          <w:b/>
          <w:bCs/>
          <w:highlight w:val="white"/>
        </w:rPr>
      </w:pPr>
      <w:r>
        <w:rPr>
          <w:highlight w:val="white"/>
        </w:rPr>
        <w:t xml:space="preserve">because of a capital letter. Since these are IMDb reviews, they usually have some messy </w:t>
      </w:r>
      <w:r>
        <w:rPr>
          <w:b/>
          <w:bCs/>
          <w:highlight w:val="white"/>
        </w:rPr>
        <w:t>HTML</w:t>
      </w:r>
    </w:p>
    <w:p w14:paraId="78F83D78" w14:textId="77777777" w:rsidR="00703F75" w:rsidRDefault="00255A64" w:rsidP="00656822">
      <w:pPr>
        <w:shd w:val="clear" w:color="auto" w:fill="FFFFFF"/>
        <w:spacing w:before="60" w:after="60" w:line="320" w:lineRule="auto"/>
        <w:jc w:val="both"/>
        <w:rPr>
          <w:highlight w:val="white"/>
        </w:rPr>
      </w:pPr>
      <w:r>
        <w:rPr>
          <w:b/>
          <w:bCs/>
          <w:highlight w:val="white"/>
        </w:rPr>
        <w:t xml:space="preserve">tags </w:t>
      </w:r>
      <w:r>
        <w:rPr>
          <w:highlight w:val="white"/>
        </w:rPr>
        <w:t xml:space="preserve">from the website, so </w:t>
      </w:r>
      <w:proofErr w:type="spellStart"/>
      <w:r>
        <w:rPr>
          <w:highlight w:val="white"/>
        </w:rPr>
        <w:t>l'll</w:t>
      </w:r>
      <w:proofErr w:type="spellEnd"/>
      <w:r>
        <w:rPr>
          <w:highlight w:val="white"/>
        </w:rPr>
        <w:t xml:space="preserve"> use regular expressions or </w:t>
      </w:r>
      <w:proofErr w:type="spellStart"/>
      <w:r>
        <w:rPr>
          <w:highlight w:val="white"/>
        </w:rPr>
        <w:t>BeautifulSoup</w:t>
      </w:r>
      <w:proofErr w:type="spellEnd"/>
      <w:r>
        <w:rPr>
          <w:highlight w:val="white"/>
        </w:rPr>
        <w:t xml:space="preserve"> to strip those out early</w:t>
      </w:r>
    </w:p>
    <w:p w14:paraId="78F83D79" w14:textId="77777777" w:rsidR="00703F75" w:rsidRDefault="00255A64" w:rsidP="00656822">
      <w:pPr>
        <w:shd w:val="clear" w:color="auto" w:fill="FFFFFF"/>
        <w:spacing w:before="60" w:after="60" w:line="320" w:lineRule="auto"/>
        <w:jc w:val="both"/>
        <w:rPr>
          <w:highlight w:val="white"/>
        </w:rPr>
      </w:pPr>
      <w:r>
        <w:rPr>
          <w:highlight w:val="white"/>
        </w:rPr>
        <w:t xml:space="preserve">on. After that, </w:t>
      </w:r>
      <w:proofErr w:type="spellStart"/>
      <w:r>
        <w:rPr>
          <w:highlight w:val="white"/>
        </w:rPr>
        <w:t>I'Il</w:t>
      </w:r>
      <w:proofErr w:type="spellEnd"/>
      <w:r>
        <w:rPr>
          <w:highlight w:val="white"/>
        </w:rPr>
        <w:t xml:space="preserve"> </w:t>
      </w:r>
      <w:r>
        <w:rPr>
          <w:b/>
          <w:bCs/>
          <w:highlight w:val="white"/>
        </w:rPr>
        <w:t xml:space="preserve">tokenize </w:t>
      </w:r>
      <w:r>
        <w:rPr>
          <w:highlight w:val="white"/>
        </w:rPr>
        <w:t>the text, which basically means breaking the sentences into single</w:t>
      </w:r>
    </w:p>
    <w:p w14:paraId="78F83D7A" w14:textId="77777777" w:rsidR="00703F75" w:rsidRDefault="00255A64" w:rsidP="00656822">
      <w:pPr>
        <w:shd w:val="clear" w:color="auto" w:fill="FFFFFF"/>
        <w:spacing w:before="60" w:after="60" w:line="320" w:lineRule="auto"/>
        <w:jc w:val="both"/>
        <w:rPr>
          <w:highlight w:val="white"/>
        </w:rPr>
      </w:pPr>
      <w:r>
        <w:rPr>
          <w:highlight w:val="white"/>
        </w:rPr>
        <w:t>words.</w:t>
      </w:r>
    </w:p>
    <w:p w14:paraId="78F83D7B" w14:textId="77777777" w:rsidR="00703F75" w:rsidRDefault="00255A64" w:rsidP="00656822">
      <w:pPr>
        <w:shd w:val="clear" w:color="auto" w:fill="FFFFFF"/>
        <w:spacing w:before="60" w:after="60" w:line="320" w:lineRule="auto"/>
        <w:jc w:val="both"/>
        <w:rPr>
          <w:highlight w:val="white"/>
        </w:rPr>
      </w:pPr>
      <w:r>
        <w:rPr>
          <w:highlight w:val="white"/>
        </w:rPr>
        <w:t xml:space="preserve">To make the data even cleaner, I'm </w:t>
      </w:r>
      <w:r>
        <w:rPr>
          <w:b/>
          <w:bCs/>
          <w:highlight w:val="white"/>
        </w:rPr>
        <w:t xml:space="preserve">removing stop-words </w:t>
      </w:r>
      <w:r>
        <w:rPr>
          <w:highlight w:val="white"/>
        </w:rPr>
        <w:t>(like 'the' or 'is') because they don't</w:t>
      </w:r>
    </w:p>
    <w:p w14:paraId="78F83D7C" w14:textId="77777777" w:rsidR="00703F75" w:rsidRDefault="00255A64" w:rsidP="00656822">
      <w:pPr>
        <w:shd w:val="clear" w:color="auto" w:fill="FFFFFF"/>
        <w:spacing w:before="60" w:after="60" w:line="320" w:lineRule="auto"/>
        <w:jc w:val="both"/>
        <w:rPr>
          <w:highlight w:val="white"/>
        </w:rPr>
      </w:pPr>
      <w:r>
        <w:rPr>
          <w:highlight w:val="white"/>
        </w:rPr>
        <w:t xml:space="preserve">really tell us if a review is positive or negative. I'm also using </w:t>
      </w:r>
      <w:proofErr w:type="gramStart"/>
      <w:r>
        <w:rPr>
          <w:highlight w:val="white"/>
        </w:rPr>
        <w:t xml:space="preserve">the </w:t>
      </w:r>
      <w:r>
        <w:rPr>
          <w:b/>
          <w:bCs/>
          <w:highlight w:val="white"/>
        </w:rPr>
        <w:t>Porter</w:t>
      </w:r>
      <w:proofErr w:type="gramEnd"/>
      <w:r>
        <w:rPr>
          <w:b/>
          <w:bCs/>
          <w:highlight w:val="white"/>
        </w:rPr>
        <w:t xml:space="preserve"> </w:t>
      </w:r>
      <w:r>
        <w:rPr>
          <w:highlight w:val="white"/>
        </w:rPr>
        <w:t>Stemmer to bring</w:t>
      </w:r>
    </w:p>
    <w:p w14:paraId="78F83D7D" w14:textId="77777777" w:rsidR="00703F75" w:rsidRDefault="00255A64" w:rsidP="00656822">
      <w:pPr>
        <w:shd w:val="clear" w:color="auto" w:fill="FFFFFF"/>
        <w:spacing w:before="60" w:after="60" w:line="320" w:lineRule="auto"/>
        <w:jc w:val="both"/>
        <w:rPr>
          <w:highlight w:val="white"/>
        </w:rPr>
      </w:pPr>
      <w:r>
        <w:rPr>
          <w:highlight w:val="white"/>
        </w:rPr>
        <w:t>words back to their base form--for example, changing 'running' to 'run'. This helps keep the</w:t>
      </w:r>
    </w:p>
    <w:p w14:paraId="78F83D7E" w14:textId="77777777" w:rsidR="00703F75" w:rsidRDefault="00255A64" w:rsidP="00656822">
      <w:pPr>
        <w:shd w:val="clear" w:color="auto" w:fill="FFFFFF"/>
        <w:spacing w:before="60" w:after="60" w:line="320" w:lineRule="auto"/>
        <w:jc w:val="both"/>
        <w:rPr>
          <w:highlight w:val="white"/>
        </w:rPr>
      </w:pPr>
      <w:r>
        <w:rPr>
          <w:highlight w:val="white"/>
        </w:rPr>
        <w:t xml:space="preserve">vocabulary size under control. Finally, I'1l convert the text into numbers using </w:t>
      </w:r>
      <w:r>
        <w:rPr>
          <w:b/>
          <w:bCs/>
          <w:highlight w:val="white"/>
        </w:rPr>
        <w:t xml:space="preserve">TF-IDF </w:t>
      </w:r>
      <w:r>
        <w:rPr>
          <w:highlight w:val="white"/>
        </w:rPr>
        <w:t>with a</w:t>
      </w:r>
    </w:p>
    <w:p w14:paraId="78F83D7F" w14:textId="77777777" w:rsidR="00703F75" w:rsidRDefault="00255A64" w:rsidP="00656822">
      <w:pPr>
        <w:shd w:val="clear" w:color="auto" w:fill="FFFFFF"/>
        <w:spacing w:before="60" w:after="60" w:line="320" w:lineRule="auto"/>
        <w:jc w:val="both"/>
        <w:rPr>
          <w:highlight w:val="white"/>
        </w:rPr>
      </w:pPr>
      <w:r>
        <w:rPr>
          <w:highlight w:val="white"/>
        </w:rPr>
        <w:t>50,000-term limit. I went with TF-IDF instead of just counting words because.</w:t>
      </w:r>
    </w:p>
    <w:p w14:paraId="78F83D80" w14:textId="77777777" w:rsidR="00703F75" w:rsidRDefault="00703F75" w:rsidP="00656822">
      <w:pPr>
        <w:pBdr>
          <w:top w:val="nil"/>
          <w:left w:val="nil"/>
          <w:bottom w:val="nil"/>
          <w:right w:val="nil"/>
          <w:between w:val="nil"/>
        </w:pBdr>
        <w:spacing w:before="60" w:after="60" w:line="320" w:lineRule="auto"/>
        <w:ind w:left="1440"/>
        <w:jc w:val="both"/>
        <w:rPr>
          <w:color w:val="222222"/>
          <w:highlight w:val="white"/>
        </w:rPr>
      </w:pPr>
    </w:p>
    <w:p w14:paraId="78F83D81" w14:textId="77777777" w:rsidR="00703F75" w:rsidRDefault="00255A64" w:rsidP="00656822">
      <w:pPr>
        <w:pStyle w:val="Heading2"/>
        <w:jc w:val="both"/>
        <w:rPr>
          <w:sz w:val="30"/>
          <w:szCs w:val="30"/>
          <w:highlight w:val="white"/>
        </w:rPr>
      </w:pPr>
      <w:r>
        <w:rPr>
          <w:highlight w:val="white"/>
        </w:rPr>
        <w:t xml:space="preserve">8.4 </w:t>
      </w:r>
      <w:r>
        <w:rPr>
          <w:highlight w:val="white"/>
        </w:rPr>
        <w:t>Model Implementation</w:t>
      </w:r>
    </w:p>
    <w:p w14:paraId="78F83D82" w14:textId="77777777" w:rsidR="00703F75" w:rsidRDefault="00255A64" w:rsidP="00656822">
      <w:pPr>
        <w:spacing w:before="80" w:after="80" w:line="360" w:lineRule="auto"/>
        <w:jc w:val="both"/>
        <w:rPr>
          <w:highlight w:val="white"/>
        </w:rPr>
      </w:pPr>
      <w:r>
        <w:rPr>
          <w:highlight w:val="white"/>
        </w:rPr>
        <w:t xml:space="preserve">I'm using </w:t>
      </w:r>
      <w:r>
        <w:rPr>
          <w:b/>
          <w:bCs/>
          <w:highlight w:val="white"/>
        </w:rPr>
        <w:t>Scikit-learn</w:t>
      </w:r>
      <w:r>
        <w:rPr>
          <w:highlight w:val="white"/>
        </w:rPr>
        <w:t xml:space="preserve"> to build </w:t>
      </w:r>
      <w:proofErr w:type="gramStart"/>
      <w:r>
        <w:rPr>
          <w:highlight w:val="white"/>
        </w:rPr>
        <w:t>the models</w:t>
      </w:r>
      <w:proofErr w:type="gramEnd"/>
      <w:r>
        <w:rPr>
          <w:highlight w:val="white"/>
        </w:rPr>
        <w:t xml:space="preserve"> for this comparison. First, for </w:t>
      </w:r>
      <w:r>
        <w:rPr>
          <w:b/>
          <w:bCs/>
          <w:highlight w:val="white"/>
        </w:rPr>
        <w:t>Naive Bayes</w:t>
      </w:r>
      <w:r>
        <w:rPr>
          <w:highlight w:val="white"/>
        </w:rPr>
        <w:t>, I picked</w:t>
      </w:r>
    </w:p>
    <w:p w14:paraId="78F83D83" w14:textId="77777777" w:rsidR="00703F75" w:rsidRDefault="00255A64" w:rsidP="00656822">
      <w:pPr>
        <w:spacing w:before="80" w:after="80" w:line="360" w:lineRule="auto"/>
        <w:jc w:val="both"/>
        <w:rPr>
          <w:highlight w:val="white"/>
        </w:rPr>
      </w:pPr>
      <w:proofErr w:type="spellStart"/>
      <w:r>
        <w:rPr>
          <w:b/>
          <w:bCs/>
          <w:highlight w:val="white"/>
        </w:rPr>
        <w:t>MultinomialNB</w:t>
      </w:r>
      <w:proofErr w:type="spellEnd"/>
      <w:r>
        <w:rPr>
          <w:highlight w:val="white"/>
        </w:rPr>
        <w:t xml:space="preserve">-it's a very common choice for text classification and usually works well. </w:t>
      </w:r>
      <w:proofErr w:type="spellStart"/>
      <w:r>
        <w:rPr>
          <w:highlight w:val="white"/>
        </w:rPr>
        <w:t>l'm</w:t>
      </w:r>
      <w:proofErr w:type="spellEnd"/>
    </w:p>
    <w:p w14:paraId="78F83D84" w14:textId="77777777" w:rsidR="00703F75" w:rsidRDefault="00255A64" w:rsidP="00656822">
      <w:pPr>
        <w:spacing w:before="80" w:after="80" w:line="360" w:lineRule="auto"/>
        <w:jc w:val="both"/>
        <w:rPr>
          <w:highlight w:val="white"/>
        </w:rPr>
      </w:pPr>
      <w:proofErr w:type="gramStart"/>
      <w:r>
        <w:rPr>
          <w:highlight w:val="white"/>
        </w:rPr>
        <w:t xml:space="preserve">also </w:t>
      </w:r>
      <w:proofErr w:type="gramEnd"/>
      <w:r>
        <w:rPr>
          <w:highlight w:val="white"/>
        </w:rPr>
        <w:t>planning to run a 5-fold cross-validation to find the best 'alpha' value so the model</w:t>
      </w:r>
    </w:p>
    <w:p w14:paraId="78F83D85" w14:textId="77777777" w:rsidR="00703F75" w:rsidRDefault="00255A64" w:rsidP="00656822">
      <w:pPr>
        <w:spacing w:before="80" w:after="80" w:line="360" w:lineRule="auto"/>
        <w:jc w:val="both"/>
        <w:rPr>
          <w:highlight w:val="white"/>
        </w:rPr>
      </w:pPr>
      <w:proofErr w:type="gramStart"/>
      <w:r>
        <w:rPr>
          <w:highlight w:val="white"/>
        </w:rPr>
        <w:t>performs</w:t>
      </w:r>
      <w:proofErr w:type="gramEnd"/>
      <w:r>
        <w:rPr>
          <w:highlight w:val="white"/>
        </w:rPr>
        <w:t xml:space="preserve"> as accurately as possible.</w:t>
      </w:r>
    </w:p>
    <w:p w14:paraId="78F83D86" w14:textId="77777777" w:rsidR="00703F75" w:rsidRDefault="00255A64" w:rsidP="00656822">
      <w:pPr>
        <w:spacing w:before="80" w:after="80" w:line="360" w:lineRule="auto"/>
        <w:jc w:val="both"/>
        <w:rPr>
          <w:highlight w:val="white"/>
        </w:rPr>
      </w:pPr>
      <w:r>
        <w:rPr>
          <w:highlight w:val="white"/>
        </w:rPr>
        <w:t xml:space="preserve">Then for the </w:t>
      </w:r>
      <w:r>
        <w:rPr>
          <w:b/>
          <w:bCs/>
          <w:highlight w:val="white"/>
        </w:rPr>
        <w:t>SVM</w:t>
      </w:r>
      <w:r>
        <w:rPr>
          <w:highlight w:val="white"/>
        </w:rPr>
        <w:t xml:space="preserve">, I'll go with </w:t>
      </w:r>
      <w:proofErr w:type="spellStart"/>
      <w:r>
        <w:rPr>
          <w:b/>
          <w:bCs/>
          <w:highlight w:val="white"/>
        </w:rPr>
        <w:t>LinearSVc</w:t>
      </w:r>
      <w:proofErr w:type="spellEnd"/>
      <w:r>
        <w:rPr>
          <w:b/>
          <w:bCs/>
          <w:highlight w:val="white"/>
        </w:rPr>
        <w:t xml:space="preserve"> </w:t>
      </w:r>
      <w:r>
        <w:rPr>
          <w:highlight w:val="white"/>
        </w:rPr>
        <w:t>because it's specifically good for the high-dimensional data that TF-IDF creates. I'll also tune the 'C" parameter using cross-validation, just</w:t>
      </w:r>
    </w:p>
    <w:p w14:paraId="78F83D87" w14:textId="77777777" w:rsidR="00703F75" w:rsidRDefault="00255A64" w:rsidP="00656822">
      <w:pPr>
        <w:spacing w:before="80" w:after="80" w:line="360" w:lineRule="auto"/>
        <w:jc w:val="both"/>
        <w:rPr>
          <w:highlight w:val="white"/>
        </w:rPr>
      </w:pPr>
      <w:r>
        <w:rPr>
          <w:highlight w:val="white"/>
        </w:rPr>
        <w:lastRenderedPageBreak/>
        <w:t xml:space="preserve">like I did with Naive Bayes, to make sure </w:t>
      </w:r>
      <w:proofErr w:type="spellStart"/>
      <w:r>
        <w:rPr>
          <w:highlight w:val="white"/>
        </w:rPr>
        <w:t>l'm</w:t>
      </w:r>
      <w:proofErr w:type="spellEnd"/>
      <w:r>
        <w:rPr>
          <w:highlight w:val="white"/>
        </w:rPr>
        <w:t xml:space="preserve"> getting the best results.</w:t>
      </w:r>
    </w:p>
    <w:p w14:paraId="78F83D88" w14:textId="77777777" w:rsidR="00703F75" w:rsidRDefault="00255A64" w:rsidP="00656822">
      <w:pPr>
        <w:spacing w:before="80" w:after="80" w:line="360" w:lineRule="auto"/>
        <w:jc w:val="both"/>
        <w:rPr>
          <w:highlight w:val="white"/>
        </w:rPr>
      </w:pPr>
      <w:r>
        <w:rPr>
          <w:highlight w:val="white"/>
        </w:rPr>
        <w:t>Regarding the training process, I'll start with the 25,000 training reviews and then evaluate</w:t>
      </w:r>
    </w:p>
    <w:p w14:paraId="78F83D89" w14:textId="77777777" w:rsidR="00703F75" w:rsidRDefault="00255A64" w:rsidP="00656822">
      <w:pPr>
        <w:spacing w:before="80" w:after="80" w:line="360" w:lineRule="auto"/>
        <w:jc w:val="both"/>
        <w:rPr>
          <w:highlight w:val="white"/>
        </w:rPr>
      </w:pPr>
      <w:r>
        <w:rPr>
          <w:highlight w:val="white"/>
        </w:rPr>
        <w:t xml:space="preserve">everything on the other 25,000 in the test set. I'm also being careful to avoid </w:t>
      </w:r>
      <w:r>
        <w:rPr>
          <w:b/>
          <w:bCs/>
          <w:highlight w:val="white"/>
        </w:rPr>
        <w:t>data leakage</w:t>
      </w:r>
      <w:r>
        <w:rPr>
          <w:highlight w:val="white"/>
        </w:rPr>
        <w:t>, so</w:t>
      </w:r>
    </w:p>
    <w:p w14:paraId="78F83D8A" w14:textId="77777777" w:rsidR="00703F75" w:rsidRDefault="00255A64" w:rsidP="00656822">
      <w:pPr>
        <w:spacing w:before="80" w:after="80" w:line="360" w:lineRule="auto"/>
        <w:jc w:val="both"/>
        <w:rPr>
          <w:highlight w:val="white"/>
        </w:rPr>
      </w:pPr>
      <w:r>
        <w:rPr>
          <w:highlight w:val="white"/>
        </w:rPr>
        <w:t>1'll make sure the TF-IDF vectorizer only fits on the training data. This way, the models don't get</w:t>
      </w:r>
    </w:p>
    <w:p w14:paraId="78F83D8B" w14:textId="77777777" w:rsidR="00703F75" w:rsidRDefault="00255A64" w:rsidP="00656822">
      <w:pPr>
        <w:spacing w:before="80" w:after="80" w:line="360" w:lineRule="auto"/>
        <w:jc w:val="both"/>
        <w:rPr>
          <w:highlight w:val="white"/>
        </w:rPr>
      </w:pPr>
      <w:r>
        <w:rPr>
          <w:highlight w:val="white"/>
        </w:rPr>
        <w:t>any "sneaky" info from the test set before the actual testing happens, which keeps the whole</w:t>
      </w:r>
    </w:p>
    <w:p w14:paraId="78F83D8C" w14:textId="77777777" w:rsidR="00703F75" w:rsidRDefault="00255A64" w:rsidP="00656822">
      <w:pPr>
        <w:spacing w:before="80" w:after="80" w:line="360" w:lineRule="auto"/>
        <w:jc w:val="both"/>
        <w:rPr>
          <w:highlight w:val="white"/>
        </w:rPr>
      </w:pPr>
      <w:r>
        <w:rPr>
          <w:highlight w:val="white"/>
        </w:rPr>
        <w:t>experiment fair and honest</w:t>
      </w:r>
    </w:p>
    <w:p w14:paraId="78F83D8D" w14:textId="77777777" w:rsidR="00703F75" w:rsidRDefault="00703F75" w:rsidP="00656822">
      <w:pPr>
        <w:spacing w:before="80" w:after="80" w:line="360" w:lineRule="auto"/>
        <w:jc w:val="both"/>
        <w:rPr>
          <w:highlight w:val="white"/>
        </w:rPr>
      </w:pPr>
    </w:p>
    <w:p w14:paraId="78F83D8E" w14:textId="77777777" w:rsidR="00703F75" w:rsidRDefault="00255A64" w:rsidP="00656822">
      <w:pPr>
        <w:pStyle w:val="Heading2"/>
        <w:jc w:val="both"/>
        <w:rPr>
          <w:sz w:val="30"/>
          <w:szCs w:val="30"/>
        </w:rPr>
      </w:pPr>
      <w:r>
        <w:rPr>
          <w:highlight w:val="white"/>
        </w:rPr>
        <w:t>8.5 Evaluation Metrics</w:t>
      </w:r>
    </w:p>
    <w:p w14:paraId="78F83D8F" w14:textId="77777777" w:rsidR="00703F75" w:rsidRDefault="00255A64" w:rsidP="00656822">
      <w:pPr>
        <w:spacing w:before="80" w:after="80" w:line="360" w:lineRule="auto"/>
        <w:jc w:val="both"/>
      </w:pPr>
      <w:r>
        <w:rPr>
          <w:highlight w:val="white"/>
        </w:rPr>
        <w:t xml:space="preserve">Model performance will be assessed using the following metrics: </w:t>
      </w:r>
    </w:p>
    <w:tbl>
      <w:tblPr>
        <w:tblW w:w="7420" w:type="dxa"/>
        <w:tblInd w:w="969" w:type="dxa"/>
        <w:tblLook w:val="04A0" w:firstRow="1" w:lastRow="0" w:firstColumn="1" w:lastColumn="0" w:noHBand="0" w:noVBand="1"/>
      </w:tblPr>
      <w:tblGrid>
        <w:gridCol w:w="1480"/>
        <w:gridCol w:w="2980"/>
        <w:gridCol w:w="2960"/>
      </w:tblGrid>
      <w:tr w:rsidR="00442BF6" w:rsidRPr="00442BF6" w14:paraId="5EE38E15" w14:textId="77777777" w:rsidTr="00442BF6">
        <w:trPr>
          <w:trHeight w:val="528"/>
        </w:trPr>
        <w:tc>
          <w:tcPr>
            <w:tcW w:w="1480" w:type="dxa"/>
            <w:tcBorders>
              <w:top w:val="single" w:sz="4" w:space="0" w:color="156082"/>
              <w:left w:val="single" w:sz="4" w:space="0" w:color="156082"/>
              <w:bottom w:val="nil"/>
              <w:right w:val="nil"/>
            </w:tcBorders>
            <w:shd w:val="clear" w:color="156082" w:fill="156082"/>
            <w:vAlign w:val="center"/>
            <w:hideMark/>
          </w:tcPr>
          <w:p w14:paraId="4805F508" w14:textId="77777777" w:rsidR="00442BF6" w:rsidRPr="00442BF6" w:rsidRDefault="00442BF6" w:rsidP="00656822">
            <w:pPr>
              <w:jc w:val="both"/>
              <w:rPr>
                <w:rFonts w:ascii="Aptos Narrow" w:eastAsia="Times New Roman" w:hAnsi="Aptos Narrow" w:cs="Times New Roman"/>
                <w:b/>
                <w:bCs/>
                <w:color w:val="FFFFFF"/>
                <w:sz w:val="28"/>
                <w:szCs w:val="28"/>
              </w:rPr>
            </w:pPr>
            <w:r w:rsidRPr="00442BF6">
              <w:rPr>
                <w:rFonts w:ascii="Aptos Narrow" w:eastAsia="Times New Roman" w:hAnsi="Aptos Narrow" w:cs="Times New Roman"/>
                <w:b/>
                <w:bCs/>
                <w:color w:val="FFFFFF"/>
                <w:sz w:val="28"/>
                <w:szCs w:val="28"/>
              </w:rPr>
              <w:t>Metric</w:t>
            </w:r>
          </w:p>
        </w:tc>
        <w:tc>
          <w:tcPr>
            <w:tcW w:w="2980" w:type="dxa"/>
            <w:tcBorders>
              <w:top w:val="single" w:sz="4" w:space="0" w:color="156082"/>
              <w:left w:val="nil"/>
              <w:bottom w:val="nil"/>
              <w:right w:val="nil"/>
            </w:tcBorders>
            <w:shd w:val="clear" w:color="156082" w:fill="156082"/>
            <w:vAlign w:val="center"/>
            <w:hideMark/>
          </w:tcPr>
          <w:p w14:paraId="2796008F" w14:textId="77777777" w:rsidR="00442BF6" w:rsidRPr="00442BF6" w:rsidRDefault="00442BF6" w:rsidP="00656822">
            <w:pPr>
              <w:jc w:val="both"/>
              <w:rPr>
                <w:rFonts w:ascii="Aptos Narrow" w:eastAsia="Times New Roman" w:hAnsi="Aptos Narrow" w:cs="Times New Roman"/>
                <w:b/>
                <w:bCs/>
                <w:color w:val="FFFFFF"/>
                <w:sz w:val="28"/>
                <w:szCs w:val="28"/>
              </w:rPr>
            </w:pPr>
            <w:r w:rsidRPr="00442BF6">
              <w:rPr>
                <w:rFonts w:ascii="Aptos Narrow" w:eastAsia="Times New Roman" w:hAnsi="Aptos Narrow" w:cs="Times New Roman"/>
                <w:b/>
                <w:bCs/>
                <w:color w:val="FFFFFF"/>
                <w:sz w:val="28"/>
                <w:szCs w:val="28"/>
              </w:rPr>
              <w:t>Definition</w:t>
            </w:r>
          </w:p>
        </w:tc>
        <w:tc>
          <w:tcPr>
            <w:tcW w:w="2960" w:type="dxa"/>
            <w:tcBorders>
              <w:top w:val="single" w:sz="4" w:space="0" w:color="156082"/>
              <w:left w:val="nil"/>
              <w:bottom w:val="nil"/>
              <w:right w:val="single" w:sz="4" w:space="0" w:color="156082"/>
            </w:tcBorders>
            <w:shd w:val="clear" w:color="156082" w:fill="156082"/>
            <w:vAlign w:val="center"/>
            <w:hideMark/>
          </w:tcPr>
          <w:p w14:paraId="40A040D2" w14:textId="77777777" w:rsidR="00442BF6" w:rsidRPr="00442BF6" w:rsidRDefault="00442BF6" w:rsidP="00656822">
            <w:pPr>
              <w:jc w:val="both"/>
              <w:rPr>
                <w:rFonts w:ascii="Aptos Narrow" w:eastAsia="Times New Roman" w:hAnsi="Aptos Narrow" w:cs="Times New Roman"/>
                <w:b/>
                <w:bCs/>
                <w:color w:val="FFFFFF"/>
                <w:sz w:val="28"/>
                <w:szCs w:val="28"/>
              </w:rPr>
            </w:pPr>
            <w:r w:rsidRPr="00442BF6">
              <w:rPr>
                <w:rFonts w:ascii="Aptos Narrow" w:eastAsia="Times New Roman" w:hAnsi="Aptos Narrow" w:cs="Times New Roman"/>
                <w:b/>
                <w:bCs/>
                <w:color w:val="FFFFFF"/>
                <w:sz w:val="28"/>
                <w:szCs w:val="28"/>
              </w:rPr>
              <w:t>Relevance to Study</w:t>
            </w:r>
          </w:p>
        </w:tc>
      </w:tr>
      <w:tr w:rsidR="00442BF6" w:rsidRPr="00442BF6" w14:paraId="2E9C74B7" w14:textId="77777777" w:rsidTr="00442BF6">
        <w:trPr>
          <w:trHeight w:val="576"/>
        </w:trPr>
        <w:tc>
          <w:tcPr>
            <w:tcW w:w="1480" w:type="dxa"/>
            <w:tcBorders>
              <w:top w:val="single" w:sz="4" w:space="0" w:color="156082"/>
              <w:left w:val="single" w:sz="4" w:space="0" w:color="156082"/>
              <w:bottom w:val="nil"/>
              <w:right w:val="nil"/>
            </w:tcBorders>
            <w:vAlign w:val="center"/>
            <w:hideMark/>
          </w:tcPr>
          <w:p w14:paraId="5ACE94A4"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Accuracy</w:t>
            </w:r>
          </w:p>
        </w:tc>
        <w:tc>
          <w:tcPr>
            <w:tcW w:w="2980" w:type="dxa"/>
            <w:tcBorders>
              <w:top w:val="single" w:sz="4" w:space="0" w:color="156082"/>
              <w:left w:val="nil"/>
              <w:bottom w:val="nil"/>
              <w:right w:val="nil"/>
            </w:tcBorders>
            <w:vAlign w:val="center"/>
            <w:hideMark/>
          </w:tcPr>
          <w:p w14:paraId="42294FB0"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Proportion of correctly classified reviews out of all reviews</w:t>
            </w:r>
          </w:p>
        </w:tc>
        <w:tc>
          <w:tcPr>
            <w:tcW w:w="2960" w:type="dxa"/>
            <w:tcBorders>
              <w:top w:val="single" w:sz="4" w:space="0" w:color="156082"/>
              <w:left w:val="nil"/>
              <w:bottom w:val="nil"/>
              <w:right w:val="single" w:sz="4" w:space="0" w:color="156082"/>
            </w:tcBorders>
            <w:vAlign w:val="center"/>
            <w:hideMark/>
          </w:tcPr>
          <w:p w14:paraId="45E2F34C"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Overall performance indicator — primary comparison metric</w:t>
            </w:r>
          </w:p>
        </w:tc>
      </w:tr>
      <w:tr w:rsidR="00442BF6" w:rsidRPr="00442BF6" w14:paraId="47560A18" w14:textId="77777777" w:rsidTr="00442BF6">
        <w:trPr>
          <w:trHeight w:val="576"/>
        </w:trPr>
        <w:tc>
          <w:tcPr>
            <w:tcW w:w="1480" w:type="dxa"/>
            <w:tcBorders>
              <w:top w:val="single" w:sz="4" w:space="0" w:color="156082"/>
              <w:left w:val="single" w:sz="4" w:space="0" w:color="156082"/>
              <w:bottom w:val="nil"/>
              <w:right w:val="nil"/>
            </w:tcBorders>
            <w:vAlign w:val="center"/>
            <w:hideMark/>
          </w:tcPr>
          <w:p w14:paraId="43365C9C"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Precision</w:t>
            </w:r>
          </w:p>
        </w:tc>
        <w:tc>
          <w:tcPr>
            <w:tcW w:w="2980" w:type="dxa"/>
            <w:tcBorders>
              <w:top w:val="single" w:sz="4" w:space="0" w:color="156082"/>
              <w:left w:val="nil"/>
              <w:bottom w:val="nil"/>
              <w:right w:val="nil"/>
            </w:tcBorders>
            <w:vAlign w:val="center"/>
            <w:hideMark/>
          </w:tcPr>
          <w:p w14:paraId="178B9521"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Of all reviews predicted Positive, how many were truly Positive?</w:t>
            </w:r>
          </w:p>
        </w:tc>
        <w:tc>
          <w:tcPr>
            <w:tcW w:w="2960" w:type="dxa"/>
            <w:tcBorders>
              <w:top w:val="single" w:sz="4" w:space="0" w:color="156082"/>
              <w:left w:val="nil"/>
              <w:bottom w:val="nil"/>
              <w:right w:val="single" w:sz="4" w:space="0" w:color="156082"/>
            </w:tcBorders>
            <w:vAlign w:val="center"/>
            <w:hideMark/>
          </w:tcPr>
          <w:p w14:paraId="60E4DF43"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Measures false positive rate; important for quality assurance</w:t>
            </w:r>
          </w:p>
        </w:tc>
      </w:tr>
      <w:tr w:rsidR="00442BF6" w:rsidRPr="00442BF6" w14:paraId="4B019734" w14:textId="77777777" w:rsidTr="00442BF6">
        <w:trPr>
          <w:trHeight w:val="864"/>
        </w:trPr>
        <w:tc>
          <w:tcPr>
            <w:tcW w:w="1480" w:type="dxa"/>
            <w:tcBorders>
              <w:top w:val="single" w:sz="4" w:space="0" w:color="156082"/>
              <w:left w:val="single" w:sz="4" w:space="0" w:color="156082"/>
              <w:bottom w:val="nil"/>
              <w:right w:val="nil"/>
            </w:tcBorders>
            <w:vAlign w:val="center"/>
            <w:hideMark/>
          </w:tcPr>
          <w:p w14:paraId="4ACE251E"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Recall</w:t>
            </w:r>
          </w:p>
        </w:tc>
        <w:tc>
          <w:tcPr>
            <w:tcW w:w="2980" w:type="dxa"/>
            <w:tcBorders>
              <w:top w:val="single" w:sz="4" w:space="0" w:color="156082"/>
              <w:left w:val="nil"/>
              <w:bottom w:val="nil"/>
              <w:right w:val="nil"/>
            </w:tcBorders>
            <w:vAlign w:val="center"/>
            <w:hideMark/>
          </w:tcPr>
          <w:p w14:paraId="6172C70A"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Of all truly Positive reviews, how many were correctly identified?</w:t>
            </w:r>
          </w:p>
        </w:tc>
        <w:tc>
          <w:tcPr>
            <w:tcW w:w="2960" w:type="dxa"/>
            <w:tcBorders>
              <w:top w:val="single" w:sz="4" w:space="0" w:color="156082"/>
              <w:left w:val="nil"/>
              <w:bottom w:val="nil"/>
              <w:right w:val="single" w:sz="4" w:space="0" w:color="156082"/>
            </w:tcBorders>
            <w:vAlign w:val="center"/>
            <w:hideMark/>
          </w:tcPr>
          <w:p w14:paraId="0B4AADFE"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Measures false negative rate; important for coverage completeness</w:t>
            </w:r>
          </w:p>
        </w:tc>
      </w:tr>
      <w:tr w:rsidR="00442BF6" w:rsidRPr="00442BF6" w14:paraId="10384625" w14:textId="77777777" w:rsidTr="00442BF6">
        <w:trPr>
          <w:trHeight w:val="576"/>
        </w:trPr>
        <w:tc>
          <w:tcPr>
            <w:tcW w:w="1480" w:type="dxa"/>
            <w:tcBorders>
              <w:top w:val="single" w:sz="4" w:space="0" w:color="156082"/>
              <w:left w:val="single" w:sz="4" w:space="0" w:color="156082"/>
              <w:bottom w:val="nil"/>
              <w:right w:val="nil"/>
            </w:tcBorders>
            <w:vAlign w:val="center"/>
            <w:hideMark/>
          </w:tcPr>
          <w:p w14:paraId="17128CFF"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F1-Score</w:t>
            </w:r>
          </w:p>
        </w:tc>
        <w:tc>
          <w:tcPr>
            <w:tcW w:w="2980" w:type="dxa"/>
            <w:tcBorders>
              <w:top w:val="single" w:sz="4" w:space="0" w:color="156082"/>
              <w:left w:val="nil"/>
              <w:bottom w:val="nil"/>
              <w:right w:val="nil"/>
            </w:tcBorders>
            <w:vAlign w:val="center"/>
            <w:hideMark/>
          </w:tcPr>
          <w:p w14:paraId="3DB7C3B7"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 xml:space="preserve">Harmonic </w:t>
            </w:r>
            <w:proofErr w:type="gramStart"/>
            <w:r w:rsidRPr="00442BF6">
              <w:rPr>
                <w:rFonts w:ascii="Aptos Narrow" w:eastAsia="Times New Roman" w:hAnsi="Aptos Narrow" w:cs="Times New Roman"/>
                <w:color w:val="000000"/>
              </w:rPr>
              <w:t>mean</w:t>
            </w:r>
            <w:proofErr w:type="gramEnd"/>
            <w:r w:rsidRPr="00442BF6">
              <w:rPr>
                <w:rFonts w:ascii="Aptos Narrow" w:eastAsia="Times New Roman" w:hAnsi="Aptos Narrow" w:cs="Times New Roman"/>
                <w:color w:val="000000"/>
              </w:rPr>
              <w:t xml:space="preserve"> of Precision and Recall</w:t>
            </w:r>
          </w:p>
        </w:tc>
        <w:tc>
          <w:tcPr>
            <w:tcW w:w="2960" w:type="dxa"/>
            <w:tcBorders>
              <w:top w:val="single" w:sz="4" w:space="0" w:color="156082"/>
              <w:left w:val="nil"/>
              <w:bottom w:val="nil"/>
              <w:right w:val="single" w:sz="4" w:space="0" w:color="156082"/>
            </w:tcBorders>
            <w:vAlign w:val="center"/>
            <w:hideMark/>
          </w:tcPr>
          <w:p w14:paraId="4DDC1C58"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Balanced metric — critical when class distribution is equal</w:t>
            </w:r>
          </w:p>
        </w:tc>
      </w:tr>
      <w:tr w:rsidR="00442BF6" w:rsidRPr="00442BF6" w14:paraId="2A35EC23" w14:textId="77777777" w:rsidTr="00442BF6">
        <w:trPr>
          <w:trHeight w:val="864"/>
        </w:trPr>
        <w:tc>
          <w:tcPr>
            <w:tcW w:w="1480" w:type="dxa"/>
            <w:tcBorders>
              <w:top w:val="single" w:sz="4" w:space="0" w:color="156082"/>
              <w:left w:val="single" w:sz="4" w:space="0" w:color="156082"/>
              <w:bottom w:val="nil"/>
              <w:right w:val="nil"/>
            </w:tcBorders>
            <w:vAlign w:val="center"/>
            <w:hideMark/>
          </w:tcPr>
          <w:p w14:paraId="59E7BBAD"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Training Time</w:t>
            </w:r>
          </w:p>
        </w:tc>
        <w:tc>
          <w:tcPr>
            <w:tcW w:w="2980" w:type="dxa"/>
            <w:tcBorders>
              <w:top w:val="single" w:sz="4" w:space="0" w:color="156082"/>
              <w:left w:val="nil"/>
              <w:bottom w:val="nil"/>
              <w:right w:val="nil"/>
            </w:tcBorders>
            <w:vAlign w:val="center"/>
            <w:hideMark/>
          </w:tcPr>
          <w:p w14:paraId="2A17CB91"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Wall-clock time (seconds) required to train the model on the training set</w:t>
            </w:r>
          </w:p>
        </w:tc>
        <w:tc>
          <w:tcPr>
            <w:tcW w:w="2960" w:type="dxa"/>
            <w:tcBorders>
              <w:top w:val="single" w:sz="4" w:space="0" w:color="156082"/>
              <w:left w:val="nil"/>
              <w:bottom w:val="nil"/>
              <w:right w:val="single" w:sz="4" w:space="0" w:color="156082"/>
            </w:tcBorders>
            <w:vAlign w:val="center"/>
            <w:hideMark/>
          </w:tcPr>
          <w:p w14:paraId="6DE94CD8"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Computational efficiency comparison between NB and SVM</w:t>
            </w:r>
          </w:p>
        </w:tc>
      </w:tr>
      <w:tr w:rsidR="00442BF6" w:rsidRPr="00442BF6" w14:paraId="172A43BD" w14:textId="77777777" w:rsidTr="00442BF6">
        <w:trPr>
          <w:trHeight w:val="864"/>
        </w:trPr>
        <w:tc>
          <w:tcPr>
            <w:tcW w:w="1480" w:type="dxa"/>
            <w:tcBorders>
              <w:top w:val="single" w:sz="4" w:space="0" w:color="156082"/>
              <w:left w:val="single" w:sz="4" w:space="0" w:color="156082"/>
              <w:bottom w:val="nil"/>
              <w:right w:val="nil"/>
            </w:tcBorders>
            <w:vAlign w:val="center"/>
            <w:hideMark/>
          </w:tcPr>
          <w:p w14:paraId="71B0C351"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Inference Time</w:t>
            </w:r>
          </w:p>
        </w:tc>
        <w:tc>
          <w:tcPr>
            <w:tcW w:w="2980" w:type="dxa"/>
            <w:tcBorders>
              <w:top w:val="single" w:sz="4" w:space="0" w:color="156082"/>
              <w:left w:val="nil"/>
              <w:bottom w:val="nil"/>
              <w:right w:val="nil"/>
            </w:tcBorders>
            <w:vAlign w:val="center"/>
            <w:hideMark/>
          </w:tcPr>
          <w:p w14:paraId="2541FB01"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Wall-clock time (seconds) to classify the entire test set</w:t>
            </w:r>
          </w:p>
        </w:tc>
        <w:tc>
          <w:tcPr>
            <w:tcW w:w="2960" w:type="dxa"/>
            <w:tcBorders>
              <w:top w:val="single" w:sz="4" w:space="0" w:color="156082"/>
              <w:left w:val="nil"/>
              <w:bottom w:val="nil"/>
              <w:right w:val="single" w:sz="4" w:space="0" w:color="156082"/>
            </w:tcBorders>
            <w:vAlign w:val="center"/>
            <w:hideMark/>
          </w:tcPr>
          <w:p w14:paraId="6F472383"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Deployment efficiency — important for real-time applications</w:t>
            </w:r>
          </w:p>
        </w:tc>
      </w:tr>
      <w:tr w:rsidR="00442BF6" w:rsidRPr="00442BF6" w14:paraId="5A8CB338" w14:textId="77777777" w:rsidTr="00442BF6">
        <w:trPr>
          <w:trHeight w:val="864"/>
        </w:trPr>
        <w:tc>
          <w:tcPr>
            <w:tcW w:w="1480" w:type="dxa"/>
            <w:tcBorders>
              <w:top w:val="single" w:sz="4" w:space="0" w:color="156082"/>
              <w:left w:val="single" w:sz="4" w:space="0" w:color="156082"/>
              <w:bottom w:val="single" w:sz="4" w:space="0" w:color="156082"/>
              <w:right w:val="nil"/>
            </w:tcBorders>
            <w:vAlign w:val="center"/>
            <w:hideMark/>
          </w:tcPr>
          <w:p w14:paraId="4B7579E8"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Confusion Matrix</w:t>
            </w:r>
          </w:p>
        </w:tc>
        <w:tc>
          <w:tcPr>
            <w:tcW w:w="2980" w:type="dxa"/>
            <w:tcBorders>
              <w:top w:val="single" w:sz="4" w:space="0" w:color="156082"/>
              <w:left w:val="nil"/>
              <w:bottom w:val="single" w:sz="4" w:space="0" w:color="156082"/>
              <w:right w:val="nil"/>
            </w:tcBorders>
            <w:vAlign w:val="center"/>
            <w:hideMark/>
          </w:tcPr>
          <w:p w14:paraId="74D2A7B9"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Table showing counts of True Positives, True Negatives, False Positives, and False Negatives</w:t>
            </w:r>
          </w:p>
        </w:tc>
        <w:tc>
          <w:tcPr>
            <w:tcW w:w="2960" w:type="dxa"/>
            <w:tcBorders>
              <w:top w:val="single" w:sz="4" w:space="0" w:color="156082"/>
              <w:left w:val="nil"/>
              <w:bottom w:val="single" w:sz="4" w:space="0" w:color="156082"/>
              <w:right w:val="single" w:sz="4" w:space="0" w:color="156082"/>
            </w:tcBorders>
            <w:vAlign w:val="center"/>
            <w:hideMark/>
          </w:tcPr>
          <w:p w14:paraId="50795A5E" w14:textId="77777777" w:rsidR="00442BF6" w:rsidRPr="00442BF6" w:rsidRDefault="00442BF6" w:rsidP="00656822">
            <w:pPr>
              <w:jc w:val="both"/>
              <w:rPr>
                <w:rFonts w:ascii="Aptos Narrow" w:eastAsia="Times New Roman" w:hAnsi="Aptos Narrow" w:cs="Times New Roman"/>
                <w:color w:val="000000"/>
              </w:rPr>
            </w:pPr>
            <w:r w:rsidRPr="00442BF6">
              <w:rPr>
                <w:rFonts w:ascii="Aptos Narrow" w:eastAsia="Times New Roman" w:hAnsi="Aptos Narrow" w:cs="Times New Roman"/>
                <w:color w:val="000000"/>
              </w:rPr>
              <w:t>Detailed error pattern analysis; identifies misclassification types</w:t>
            </w:r>
          </w:p>
        </w:tc>
      </w:tr>
    </w:tbl>
    <w:p w14:paraId="78F83DB0" w14:textId="77777777" w:rsidR="00703F75" w:rsidRDefault="00703F75" w:rsidP="00656822">
      <w:pPr>
        <w:jc w:val="both"/>
      </w:pPr>
    </w:p>
    <w:p w14:paraId="78F83DB1" w14:textId="77777777" w:rsidR="00703F75" w:rsidRDefault="00255A64" w:rsidP="00656822">
      <w:pPr>
        <w:pStyle w:val="Heading2"/>
        <w:jc w:val="both"/>
        <w:rPr>
          <w:sz w:val="30"/>
          <w:szCs w:val="30"/>
        </w:rPr>
      </w:pPr>
      <w:r>
        <w:rPr>
          <w:highlight w:val="white"/>
        </w:rPr>
        <w:t xml:space="preserve">8.6 </w:t>
      </w:r>
      <w:r>
        <w:t>Experimental Workflow Summary</w:t>
      </w:r>
    </w:p>
    <w:p w14:paraId="78F83DB2" w14:textId="77777777" w:rsidR="00703F75" w:rsidRDefault="00255A64" w:rsidP="00656822">
      <w:pPr>
        <w:spacing w:before="80" w:after="80" w:line="360" w:lineRule="auto"/>
        <w:jc w:val="both"/>
      </w:pPr>
      <w:r>
        <w:t>The way I've set up the experiment follows five main steps to make sure everything runs</w:t>
      </w:r>
    </w:p>
    <w:p w14:paraId="78F83DB3" w14:textId="77777777" w:rsidR="00703F75" w:rsidRDefault="00255A64" w:rsidP="00656822">
      <w:pPr>
        <w:spacing w:before="80" w:after="80" w:line="360" w:lineRule="auto"/>
        <w:jc w:val="both"/>
      </w:pPr>
      <w:r>
        <w:t xml:space="preserve">smoothly. First, I'll start with </w:t>
      </w:r>
      <w:r>
        <w:rPr>
          <w:b/>
          <w:bCs/>
        </w:rPr>
        <w:t>Data Acquisition</w:t>
      </w:r>
      <w:r>
        <w:t xml:space="preserve"> by downloading the IMDb dataset and making</w:t>
      </w:r>
    </w:p>
    <w:p w14:paraId="78F83DB4" w14:textId="77777777" w:rsidR="00703F75" w:rsidRDefault="00255A64" w:rsidP="00656822">
      <w:pPr>
        <w:spacing w:before="80" w:after="80" w:line="360" w:lineRule="auto"/>
        <w:jc w:val="both"/>
      </w:pPr>
      <w:proofErr w:type="gramStart"/>
      <w:r>
        <w:t>sure</w:t>
      </w:r>
      <w:proofErr w:type="gramEnd"/>
      <w:r>
        <w:t xml:space="preserve"> all the files are correct. Then comes the </w:t>
      </w:r>
      <w:r>
        <w:rPr>
          <w:b/>
          <w:bCs/>
        </w:rPr>
        <w:t xml:space="preserve">Preprocessing </w:t>
      </w:r>
      <w:r>
        <w:t>stage, where I'll put all the reviews</w:t>
      </w:r>
    </w:p>
    <w:p w14:paraId="78F83DB5" w14:textId="77777777" w:rsidR="00703F75" w:rsidRDefault="00255A64" w:rsidP="00656822">
      <w:pPr>
        <w:spacing w:before="80" w:after="80" w:line="360" w:lineRule="auto"/>
        <w:jc w:val="both"/>
      </w:pPr>
      <w:r>
        <w:lastRenderedPageBreak/>
        <w:t>through the cleaning and vectorization pipeline 1 built.</w:t>
      </w:r>
    </w:p>
    <w:p w14:paraId="78F83DB6" w14:textId="77777777" w:rsidR="00703F75" w:rsidRDefault="00255A64" w:rsidP="00656822">
      <w:pPr>
        <w:spacing w:before="80" w:after="80" w:line="360" w:lineRule="auto"/>
        <w:jc w:val="both"/>
      </w:pPr>
      <w:r>
        <w:t xml:space="preserve">After the data is ready, </w:t>
      </w:r>
      <w:proofErr w:type="spellStart"/>
      <w:r>
        <w:t>l'll</w:t>
      </w:r>
      <w:proofErr w:type="spellEnd"/>
      <w:r>
        <w:t xml:space="preserve"> move to </w:t>
      </w:r>
      <w:r>
        <w:rPr>
          <w:b/>
          <w:bCs/>
        </w:rPr>
        <w:t xml:space="preserve">Model Training </w:t>
      </w:r>
      <w:r>
        <w:t>where train both the Naive Bayes and</w:t>
      </w:r>
    </w:p>
    <w:p w14:paraId="78F83DB7" w14:textId="77777777" w:rsidR="00703F75" w:rsidRDefault="00255A64" w:rsidP="00656822">
      <w:pPr>
        <w:spacing w:before="80" w:after="80" w:line="360" w:lineRule="auto"/>
        <w:jc w:val="both"/>
      </w:pPr>
      <w:r>
        <w:t xml:space="preserve">SVM classifiers on the training set, while also tuning the hyperparameters using Cross-validation to get the best performance. Once the models are trained, the </w:t>
      </w:r>
      <w:r>
        <w:rPr>
          <w:b/>
          <w:bCs/>
        </w:rPr>
        <w:t xml:space="preserve">Evaluation </w:t>
      </w:r>
      <w:r>
        <w:t>step</w:t>
      </w:r>
    </w:p>
    <w:p w14:paraId="78F83DB8" w14:textId="77777777" w:rsidR="00703F75" w:rsidRDefault="00255A64" w:rsidP="00656822">
      <w:pPr>
        <w:spacing w:before="80" w:after="80" w:line="360" w:lineRule="auto"/>
        <w:jc w:val="both"/>
      </w:pPr>
      <w:r>
        <w:t>happens; this is where I'll run both models on the test set to calculate all the important metrics</w:t>
      </w:r>
    </w:p>
    <w:p w14:paraId="78F83DB9" w14:textId="77777777" w:rsidR="00703F75" w:rsidRDefault="00255A64" w:rsidP="00656822">
      <w:pPr>
        <w:spacing w:before="80" w:after="80" w:line="360" w:lineRule="auto"/>
        <w:jc w:val="both"/>
      </w:pPr>
      <w:r>
        <w:t xml:space="preserve">Finally, in the </w:t>
      </w:r>
      <w:r>
        <w:rPr>
          <w:b/>
          <w:bCs/>
        </w:rPr>
        <w:t xml:space="preserve">Analysis </w:t>
      </w:r>
      <w:r>
        <w:t xml:space="preserve">phase, </w:t>
      </w:r>
      <w:proofErr w:type="spellStart"/>
      <w:r>
        <w:t>I'Il</w:t>
      </w:r>
      <w:proofErr w:type="spellEnd"/>
      <w:r>
        <w:t xml:space="preserve"> look at the confusion matrices, compare the results, and write</w:t>
      </w:r>
    </w:p>
    <w:p w14:paraId="78F83DBA" w14:textId="77777777" w:rsidR="00703F75" w:rsidRDefault="00255A64" w:rsidP="00656822">
      <w:pPr>
        <w:spacing w:before="80" w:after="80" w:line="360" w:lineRule="auto"/>
        <w:jc w:val="both"/>
      </w:pPr>
      <w:r>
        <w:t>down my final conclusions. I'm also making sure all my code is organized and available so that</w:t>
      </w:r>
    </w:p>
    <w:p w14:paraId="78F83DBB" w14:textId="77777777" w:rsidR="00703F75" w:rsidRDefault="00255A64" w:rsidP="00656822">
      <w:pPr>
        <w:spacing w:before="80" w:after="80" w:line="360" w:lineRule="auto"/>
        <w:jc w:val="both"/>
      </w:pPr>
      <w:proofErr w:type="gramStart"/>
      <w:r>
        <w:t>anyone</w:t>
      </w:r>
      <w:proofErr w:type="gramEnd"/>
      <w:r>
        <w:t xml:space="preserve"> can repeat the experiment and get the same results.</w:t>
      </w:r>
    </w:p>
    <w:p w14:paraId="78F83DBC" w14:textId="77777777" w:rsidR="00703F75" w:rsidRDefault="00255A64" w:rsidP="00656822">
      <w:pPr>
        <w:pStyle w:val="Heading1"/>
        <w:jc w:val="both"/>
        <w:rPr>
          <w:sz w:val="42"/>
          <w:szCs w:val="42"/>
        </w:rPr>
      </w:pPr>
      <w:r>
        <w:rPr>
          <w:highlight w:val="white"/>
        </w:rPr>
        <w:t xml:space="preserve">9. </w:t>
      </w:r>
      <w:r>
        <w:t>Expected Outcomes</w:t>
      </w:r>
    </w:p>
    <w:p w14:paraId="78F83DBD" w14:textId="77777777" w:rsidR="00703F75" w:rsidRDefault="00255A64" w:rsidP="00656822">
      <w:pPr>
        <w:shd w:val="clear" w:color="auto" w:fill="FFFFFF"/>
        <w:spacing w:before="60" w:after="60" w:line="320" w:lineRule="auto"/>
        <w:jc w:val="both"/>
      </w:pPr>
      <w:r>
        <w:t>Based on what I've read in previous studies and the theoretical side of these models, I expect the following results:</w:t>
      </w:r>
    </w:p>
    <w:p w14:paraId="78F83DBE" w14:textId="77777777" w:rsidR="00703F75" w:rsidRDefault="00255A64" w:rsidP="00656822">
      <w:pPr>
        <w:shd w:val="clear" w:color="auto" w:fill="FFFFFF"/>
        <w:spacing w:before="60" w:after="60" w:line="320" w:lineRule="auto"/>
        <w:ind w:left="720"/>
        <w:jc w:val="both"/>
      </w:pPr>
      <w:r>
        <w:rPr>
          <w:b/>
          <w:bCs/>
        </w:rPr>
        <w:t>Performance</w:t>
      </w:r>
      <w:r>
        <w:t>: I expect that SVM (</w:t>
      </w:r>
      <w:proofErr w:type="spellStart"/>
      <w:r>
        <w:t>LinearSVC</w:t>
      </w:r>
      <w:proofErr w:type="spellEnd"/>
      <w:r>
        <w:t xml:space="preserve">) will get higher Accuracy, Precision, and F1-Score than Naive Bayes. I'm guessing the accuracy for SVM will be around 88-92%, while Naive Bayes might be between 83-87%. This matches what was found by Pang </w:t>
      </w:r>
      <w:proofErr w:type="gramStart"/>
      <w:r>
        <w:t>et al.(</w:t>
      </w:r>
      <w:proofErr w:type="gramEnd"/>
      <w:r>
        <w:t xml:space="preserve">2002), </w:t>
      </w:r>
      <w:proofErr w:type="spellStart"/>
      <w:r>
        <w:t>Sutriawan</w:t>
      </w:r>
      <w:proofErr w:type="spellEnd"/>
      <w:r>
        <w:t xml:space="preserve"> et al. (2023), and Medhat et al. (2014)</w:t>
      </w:r>
    </w:p>
    <w:p w14:paraId="78F83DBF" w14:textId="77777777" w:rsidR="00703F75" w:rsidRDefault="00255A64" w:rsidP="00656822">
      <w:pPr>
        <w:shd w:val="clear" w:color="auto" w:fill="FFFFFF"/>
        <w:spacing w:before="60" w:after="60" w:line="320" w:lineRule="auto"/>
        <w:ind w:left="720"/>
        <w:jc w:val="both"/>
      </w:pPr>
      <w:r>
        <w:rPr>
          <w:b/>
          <w:bCs/>
        </w:rPr>
        <w:t>Efficiency</w:t>
      </w:r>
      <w:r>
        <w:t>: On the other hand, Naive Bayes should be much faster when it comes to</w:t>
      </w:r>
    </w:p>
    <w:p w14:paraId="78F83DC0" w14:textId="77777777" w:rsidR="00703F75" w:rsidRDefault="00255A64" w:rsidP="00656822">
      <w:pPr>
        <w:shd w:val="clear" w:color="auto" w:fill="FFFFFF"/>
        <w:spacing w:before="60" w:after="60" w:line="320" w:lineRule="auto"/>
        <w:ind w:left="720"/>
        <w:jc w:val="both"/>
      </w:pPr>
      <w:r>
        <w:t>training and testing--probably 3 to 5 times faster than SVM. This is because its math is</w:t>
      </w:r>
    </w:p>
    <w:p w14:paraId="78F83DC1" w14:textId="77777777" w:rsidR="00703F75" w:rsidRDefault="00255A64" w:rsidP="00656822">
      <w:pPr>
        <w:shd w:val="clear" w:color="auto" w:fill="FFFFFF"/>
        <w:spacing w:before="60" w:after="60" w:line="320" w:lineRule="auto"/>
        <w:ind w:left="720"/>
        <w:jc w:val="both"/>
      </w:pPr>
      <w:r>
        <w:t>simpler, which makes it a better choice for real-time use or when the computer power is</w:t>
      </w:r>
    </w:p>
    <w:p w14:paraId="78F83DC2" w14:textId="77777777" w:rsidR="00703F75" w:rsidRDefault="00255A64" w:rsidP="00656822">
      <w:pPr>
        <w:shd w:val="clear" w:color="auto" w:fill="FFFFFF"/>
        <w:spacing w:before="60" w:after="60" w:line="320" w:lineRule="auto"/>
        <w:ind w:left="720"/>
        <w:jc w:val="both"/>
      </w:pPr>
      <w:r>
        <w:t>limited.</w:t>
      </w:r>
    </w:p>
    <w:p w14:paraId="78F83DC3" w14:textId="77777777" w:rsidR="00703F75" w:rsidRDefault="00703F75" w:rsidP="00656822">
      <w:pPr>
        <w:shd w:val="clear" w:color="auto" w:fill="FFFFFF"/>
        <w:spacing w:before="60" w:after="60" w:line="320" w:lineRule="auto"/>
        <w:ind w:left="720"/>
        <w:jc w:val="both"/>
      </w:pPr>
    </w:p>
    <w:p w14:paraId="78F83DC4" w14:textId="77777777" w:rsidR="00703F75" w:rsidRDefault="00255A64" w:rsidP="00656822">
      <w:pPr>
        <w:shd w:val="clear" w:color="auto" w:fill="FFFFFF"/>
        <w:spacing w:before="60" w:after="60" w:line="320" w:lineRule="auto"/>
        <w:ind w:left="720"/>
        <w:jc w:val="both"/>
      </w:pPr>
      <w:r>
        <w:rPr>
          <w:b/>
          <w:bCs/>
        </w:rPr>
        <w:t>Error Patterns</w:t>
      </w:r>
      <w:r>
        <w:t>: I think both models will struggle with reviews that have sarcasm,</w:t>
      </w:r>
    </w:p>
    <w:p w14:paraId="78F83DC5" w14:textId="77777777" w:rsidR="00703F75" w:rsidRDefault="00255A64" w:rsidP="00656822">
      <w:pPr>
        <w:shd w:val="clear" w:color="auto" w:fill="FFFFFF"/>
        <w:spacing w:before="60" w:after="60" w:line="320" w:lineRule="auto"/>
        <w:ind w:left="720"/>
        <w:jc w:val="both"/>
      </w:pPr>
      <w:r>
        <w:t>negations (like saying "not bad"), or mixed feelings. However, SVM might handle these</w:t>
      </w:r>
    </w:p>
    <w:p w14:paraId="78F83DC6" w14:textId="77777777" w:rsidR="00703F75" w:rsidRDefault="00255A64" w:rsidP="00656822">
      <w:pPr>
        <w:shd w:val="clear" w:color="auto" w:fill="FFFFFF"/>
        <w:spacing w:before="60" w:after="60" w:line="320" w:lineRule="auto"/>
        <w:ind w:left="720"/>
        <w:jc w:val="both"/>
      </w:pPr>
      <w:r>
        <w:t xml:space="preserve">tricky cases </w:t>
      </w:r>
      <w:proofErr w:type="gramStart"/>
      <w:r>
        <w:t>a little</w:t>
      </w:r>
      <w:proofErr w:type="gramEnd"/>
      <w:r>
        <w:t xml:space="preserve"> bit better because it's better at dealing with complex data patterns.</w:t>
      </w:r>
    </w:p>
    <w:p w14:paraId="78F83DC7" w14:textId="77777777" w:rsidR="00703F75" w:rsidRDefault="00703F75" w:rsidP="00656822">
      <w:pPr>
        <w:shd w:val="clear" w:color="auto" w:fill="FFFFFF"/>
        <w:spacing w:before="60" w:after="60" w:line="320" w:lineRule="auto"/>
        <w:ind w:left="720"/>
        <w:jc w:val="both"/>
      </w:pPr>
    </w:p>
    <w:p w14:paraId="78F83DC8" w14:textId="0B29A6E7" w:rsidR="00BE166E" w:rsidRDefault="00BE166E" w:rsidP="00656822">
      <w:pPr>
        <w:jc w:val="both"/>
      </w:pPr>
      <w:r>
        <w:br w:type="page"/>
      </w:r>
    </w:p>
    <w:p w14:paraId="3956BCD5" w14:textId="77777777" w:rsidR="003B3AAB" w:rsidRDefault="003B3AAB" w:rsidP="00656822">
      <w:pPr>
        <w:pBdr>
          <w:top w:val="nil"/>
          <w:left w:val="nil"/>
          <w:bottom w:val="nil"/>
          <w:right w:val="nil"/>
          <w:between w:val="nil"/>
        </w:pBdr>
        <w:spacing w:before="60" w:after="60" w:line="320" w:lineRule="auto"/>
        <w:ind w:left="720"/>
        <w:jc w:val="both"/>
        <w:sectPr w:rsidR="003B3AAB">
          <w:headerReference w:type="default" r:id="rId8"/>
          <w:footerReference w:type="default" r:id="rId9"/>
          <w:pgSz w:w="12240" w:h="15840"/>
          <w:pgMar w:top="1440" w:right="1440" w:bottom="1440" w:left="1440" w:header="708" w:footer="708" w:gutter="0"/>
          <w:pgNumType w:start="1"/>
          <w:cols w:space="720"/>
        </w:sectPr>
      </w:pPr>
    </w:p>
    <w:p w14:paraId="57F4A456" w14:textId="77777777" w:rsidR="00703F75" w:rsidRDefault="00703F75" w:rsidP="00656822">
      <w:pPr>
        <w:pBdr>
          <w:top w:val="nil"/>
          <w:left w:val="nil"/>
          <w:bottom w:val="nil"/>
          <w:right w:val="nil"/>
          <w:between w:val="nil"/>
        </w:pBdr>
        <w:spacing w:before="60" w:after="60" w:line="320" w:lineRule="auto"/>
        <w:ind w:left="720"/>
        <w:jc w:val="both"/>
      </w:pPr>
    </w:p>
    <w:p w14:paraId="78F83DC9" w14:textId="77777777" w:rsidR="00703F75" w:rsidRDefault="00255A64" w:rsidP="00656822">
      <w:pPr>
        <w:pStyle w:val="Heading1"/>
        <w:jc w:val="both"/>
      </w:pPr>
      <w:r>
        <w:t>10.</w:t>
      </w:r>
      <w:r>
        <w:t xml:space="preserve"> </w:t>
      </w:r>
      <w:r>
        <w:t>Gantt Chart</w:t>
      </w:r>
    </w:p>
    <w:p w14:paraId="78F83DCA" w14:textId="77777777" w:rsidR="00703F75" w:rsidRDefault="00255A64" w:rsidP="00656822">
      <w:pPr>
        <w:spacing w:before="80" w:after="80" w:line="360" w:lineRule="auto"/>
        <w:jc w:val="both"/>
      </w:pPr>
      <w:r>
        <w:t xml:space="preserve">The following Gantt chart outliers the planned timeline for completing the research project over ten weeks: </w:t>
      </w:r>
    </w:p>
    <w:p w14:paraId="78F83DCB" w14:textId="77777777" w:rsidR="00703F75" w:rsidRDefault="00703F75" w:rsidP="00656822">
      <w:pPr>
        <w:jc w:val="both"/>
      </w:pPr>
    </w:p>
    <w:tbl>
      <w:tblPr>
        <w:tblW w:w="13980" w:type="dxa"/>
        <w:tblLook w:val="04A0" w:firstRow="1" w:lastRow="0" w:firstColumn="1" w:lastColumn="0" w:noHBand="0" w:noVBand="1"/>
      </w:tblPr>
      <w:tblGrid>
        <w:gridCol w:w="4100"/>
        <w:gridCol w:w="980"/>
        <w:gridCol w:w="980"/>
        <w:gridCol w:w="980"/>
        <w:gridCol w:w="980"/>
        <w:gridCol w:w="980"/>
        <w:gridCol w:w="980"/>
        <w:gridCol w:w="980"/>
        <w:gridCol w:w="980"/>
        <w:gridCol w:w="980"/>
        <w:gridCol w:w="1060"/>
      </w:tblGrid>
      <w:tr w:rsidR="00BE166E" w:rsidRPr="00BE166E" w14:paraId="76E08F40" w14:textId="77777777" w:rsidTr="00BE166E">
        <w:trPr>
          <w:trHeight w:val="288"/>
        </w:trPr>
        <w:tc>
          <w:tcPr>
            <w:tcW w:w="4100" w:type="dxa"/>
            <w:tcBorders>
              <w:top w:val="single" w:sz="4" w:space="0" w:color="156082"/>
              <w:left w:val="single" w:sz="4" w:space="0" w:color="156082"/>
              <w:bottom w:val="nil"/>
              <w:right w:val="nil"/>
            </w:tcBorders>
            <w:shd w:val="clear" w:color="156082" w:fill="156082"/>
            <w:noWrap/>
            <w:vAlign w:val="bottom"/>
            <w:hideMark/>
          </w:tcPr>
          <w:p w14:paraId="1C53837E"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Task / Phase</w:t>
            </w:r>
          </w:p>
        </w:tc>
        <w:tc>
          <w:tcPr>
            <w:tcW w:w="980" w:type="dxa"/>
            <w:tcBorders>
              <w:top w:val="single" w:sz="4" w:space="0" w:color="156082"/>
              <w:left w:val="nil"/>
              <w:bottom w:val="nil"/>
              <w:right w:val="nil"/>
            </w:tcBorders>
            <w:shd w:val="clear" w:color="156082" w:fill="156082"/>
            <w:noWrap/>
            <w:vAlign w:val="bottom"/>
            <w:hideMark/>
          </w:tcPr>
          <w:p w14:paraId="4AE829C7"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1</w:t>
            </w:r>
          </w:p>
        </w:tc>
        <w:tc>
          <w:tcPr>
            <w:tcW w:w="980" w:type="dxa"/>
            <w:tcBorders>
              <w:top w:val="single" w:sz="4" w:space="0" w:color="156082"/>
              <w:left w:val="nil"/>
              <w:bottom w:val="nil"/>
              <w:right w:val="nil"/>
            </w:tcBorders>
            <w:shd w:val="clear" w:color="156082" w:fill="156082"/>
            <w:noWrap/>
            <w:vAlign w:val="bottom"/>
            <w:hideMark/>
          </w:tcPr>
          <w:p w14:paraId="47978931"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2</w:t>
            </w:r>
          </w:p>
        </w:tc>
        <w:tc>
          <w:tcPr>
            <w:tcW w:w="980" w:type="dxa"/>
            <w:tcBorders>
              <w:top w:val="single" w:sz="4" w:space="0" w:color="156082"/>
              <w:left w:val="nil"/>
              <w:bottom w:val="nil"/>
              <w:right w:val="nil"/>
            </w:tcBorders>
            <w:shd w:val="clear" w:color="156082" w:fill="156082"/>
            <w:noWrap/>
            <w:vAlign w:val="bottom"/>
            <w:hideMark/>
          </w:tcPr>
          <w:p w14:paraId="1B76E4BC"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3</w:t>
            </w:r>
          </w:p>
        </w:tc>
        <w:tc>
          <w:tcPr>
            <w:tcW w:w="980" w:type="dxa"/>
            <w:tcBorders>
              <w:top w:val="single" w:sz="4" w:space="0" w:color="156082"/>
              <w:left w:val="nil"/>
              <w:bottom w:val="nil"/>
              <w:right w:val="nil"/>
            </w:tcBorders>
            <w:shd w:val="clear" w:color="156082" w:fill="156082"/>
            <w:noWrap/>
            <w:vAlign w:val="bottom"/>
            <w:hideMark/>
          </w:tcPr>
          <w:p w14:paraId="3B31C229"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4</w:t>
            </w:r>
          </w:p>
        </w:tc>
        <w:tc>
          <w:tcPr>
            <w:tcW w:w="980" w:type="dxa"/>
            <w:tcBorders>
              <w:top w:val="single" w:sz="4" w:space="0" w:color="156082"/>
              <w:left w:val="nil"/>
              <w:bottom w:val="nil"/>
              <w:right w:val="nil"/>
            </w:tcBorders>
            <w:shd w:val="clear" w:color="156082" w:fill="156082"/>
            <w:noWrap/>
            <w:vAlign w:val="bottom"/>
            <w:hideMark/>
          </w:tcPr>
          <w:p w14:paraId="7EF26BC4"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5</w:t>
            </w:r>
          </w:p>
        </w:tc>
        <w:tc>
          <w:tcPr>
            <w:tcW w:w="980" w:type="dxa"/>
            <w:tcBorders>
              <w:top w:val="single" w:sz="4" w:space="0" w:color="156082"/>
              <w:left w:val="nil"/>
              <w:bottom w:val="nil"/>
              <w:right w:val="nil"/>
            </w:tcBorders>
            <w:shd w:val="clear" w:color="156082" w:fill="156082"/>
            <w:noWrap/>
            <w:vAlign w:val="bottom"/>
            <w:hideMark/>
          </w:tcPr>
          <w:p w14:paraId="351D4C58"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6</w:t>
            </w:r>
          </w:p>
        </w:tc>
        <w:tc>
          <w:tcPr>
            <w:tcW w:w="980" w:type="dxa"/>
            <w:tcBorders>
              <w:top w:val="single" w:sz="4" w:space="0" w:color="156082"/>
              <w:left w:val="nil"/>
              <w:bottom w:val="nil"/>
              <w:right w:val="nil"/>
            </w:tcBorders>
            <w:shd w:val="clear" w:color="156082" w:fill="156082"/>
            <w:noWrap/>
            <w:vAlign w:val="bottom"/>
            <w:hideMark/>
          </w:tcPr>
          <w:p w14:paraId="40069579"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7</w:t>
            </w:r>
          </w:p>
        </w:tc>
        <w:tc>
          <w:tcPr>
            <w:tcW w:w="980" w:type="dxa"/>
            <w:tcBorders>
              <w:top w:val="single" w:sz="4" w:space="0" w:color="156082"/>
              <w:left w:val="nil"/>
              <w:bottom w:val="nil"/>
              <w:right w:val="nil"/>
            </w:tcBorders>
            <w:shd w:val="clear" w:color="156082" w:fill="156082"/>
            <w:noWrap/>
            <w:vAlign w:val="bottom"/>
            <w:hideMark/>
          </w:tcPr>
          <w:p w14:paraId="57A12410"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8</w:t>
            </w:r>
          </w:p>
        </w:tc>
        <w:tc>
          <w:tcPr>
            <w:tcW w:w="980" w:type="dxa"/>
            <w:tcBorders>
              <w:top w:val="single" w:sz="4" w:space="0" w:color="156082"/>
              <w:left w:val="nil"/>
              <w:bottom w:val="nil"/>
              <w:right w:val="nil"/>
            </w:tcBorders>
            <w:shd w:val="clear" w:color="156082" w:fill="156082"/>
            <w:noWrap/>
            <w:vAlign w:val="bottom"/>
            <w:hideMark/>
          </w:tcPr>
          <w:p w14:paraId="5BF1633C"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9</w:t>
            </w:r>
          </w:p>
        </w:tc>
        <w:tc>
          <w:tcPr>
            <w:tcW w:w="1060" w:type="dxa"/>
            <w:tcBorders>
              <w:top w:val="single" w:sz="4" w:space="0" w:color="156082"/>
              <w:left w:val="nil"/>
              <w:bottom w:val="nil"/>
              <w:right w:val="single" w:sz="4" w:space="0" w:color="156082"/>
            </w:tcBorders>
            <w:shd w:val="clear" w:color="156082" w:fill="156082"/>
            <w:noWrap/>
            <w:vAlign w:val="bottom"/>
            <w:hideMark/>
          </w:tcPr>
          <w:p w14:paraId="5678E470" w14:textId="77777777" w:rsidR="00BE166E" w:rsidRPr="00BE166E" w:rsidRDefault="00BE166E" w:rsidP="00656822">
            <w:pPr>
              <w:jc w:val="both"/>
              <w:rPr>
                <w:rFonts w:ascii="Aptos Narrow" w:eastAsia="Times New Roman" w:hAnsi="Aptos Narrow" w:cs="Times New Roman"/>
                <w:b/>
                <w:bCs/>
                <w:color w:val="FFFFFF"/>
              </w:rPr>
            </w:pPr>
            <w:r w:rsidRPr="00BE166E">
              <w:rPr>
                <w:rFonts w:ascii="Aptos Narrow" w:eastAsia="Times New Roman" w:hAnsi="Aptos Narrow" w:cs="Times New Roman"/>
                <w:b/>
                <w:bCs/>
                <w:color w:val="FFFFFF"/>
              </w:rPr>
              <w:t>Week 10</w:t>
            </w:r>
          </w:p>
        </w:tc>
      </w:tr>
      <w:tr w:rsidR="00BE166E" w:rsidRPr="00BE166E" w14:paraId="2883654B"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1FE4800A"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1. Literature Review &amp; Extended Review</w:t>
            </w:r>
          </w:p>
        </w:tc>
        <w:tc>
          <w:tcPr>
            <w:tcW w:w="980" w:type="dxa"/>
            <w:tcBorders>
              <w:top w:val="single" w:sz="4" w:space="0" w:color="156082"/>
              <w:left w:val="nil"/>
              <w:bottom w:val="nil"/>
              <w:right w:val="nil"/>
            </w:tcBorders>
            <w:shd w:val="clear" w:color="000000" w:fill="FF0000"/>
            <w:noWrap/>
            <w:vAlign w:val="bottom"/>
            <w:hideMark/>
          </w:tcPr>
          <w:p w14:paraId="1C10C7CB"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4ACD6726"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noWrap/>
            <w:vAlign w:val="bottom"/>
            <w:hideMark/>
          </w:tcPr>
          <w:p w14:paraId="44FB03AE"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6CC9131C"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78EEFE66"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03A2782F"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0AE9508F"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33C43B3E"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0A218355" w14:textId="77777777" w:rsidR="00BE166E" w:rsidRPr="00BE166E" w:rsidRDefault="00BE166E" w:rsidP="00656822">
            <w:pPr>
              <w:jc w:val="both"/>
              <w:rPr>
                <w:rFonts w:ascii="Times New Roman" w:eastAsia="Times New Roman" w:hAnsi="Times New Roman" w:cs="Times New Roman"/>
                <w:sz w:val="20"/>
                <w:szCs w:val="20"/>
              </w:rPr>
            </w:pPr>
          </w:p>
        </w:tc>
        <w:tc>
          <w:tcPr>
            <w:tcW w:w="1060" w:type="dxa"/>
            <w:tcBorders>
              <w:top w:val="single" w:sz="4" w:space="0" w:color="156082"/>
              <w:left w:val="nil"/>
              <w:bottom w:val="nil"/>
              <w:right w:val="single" w:sz="4" w:space="0" w:color="156082"/>
            </w:tcBorders>
            <w:noWrap/>
            <w:vAlign w:val="bottom"/>
            <w:hideMark/>
          </w:tcPr>
          <w:p w14:paraId="42B80422" w14:textId="77777777" w:rsidR="00BE166E" w:rsidRPr="00BE166E" w:rsidRDefault="00BE166E" w:rsidP="00656822">
            <w:pPr>
              <w:jc w:val="both"/>
              <w:rPr>
                <w:rFonts w:ascii="Times New Roman" w:eastAsia="Times New Roman" w:hAnsi="Times New Roman" w:cs="Times New Roman"/>
                <w:sz w:val="20"/>
                <w:szCs w:val="20"/>
              </w:rPr>
            </w:pPr>
          </w:p>
        </w:tc>
      </w:tr>
      <w:tr w:rsidR="00BE166E" w:rsidRPr="00BE166E" w14:paraId="0B79E7C3"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53D1B906"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2. Dataset Acquisition &amp; Exploration</w:t>
            </w:r>
          </w:p>
        </w:tc>
        <w:tc>
          <w:tcPr>
            <w:tcW w:w="980" w:type="dxa"/>
            <w:tcBorders>
              <w:top w:val="single" w:sz="4" w:space="0" w:color="156082"/>
              <w:left w:val="nil"/>
              <w:bottom w:val="nil"/>
              <w:right w:val="nil"/>
            </w:tcBorders>
            <w:noWrap/>
            <w:vAlign w:val="bottom"/>
            <w:hideMark/>
          </w:tcPr>
          <w:p w14:paraId="2FB3FFA9"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shd w:val="clear" w:color="000000" w:fill="FF0000"/>
            <w:noWrap/>
            <w:vAlign w:val="bottom"/>
            <w:hideMark/>
          </w:tcPr>
          <w:p w14:paraId="2763C020"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38CE5B46"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noWrap/>
            <w:vAlign w:val="bottom"/>
            <w:hideMark/>
          </w:tcPr>
          <w:p w14:paraId="5F90697D"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422BD12D"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2604935A"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18959BAB"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3E81BCE6"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12388BDD" w14:textId="77777777" w:rsidR="00BE166E" w:rsidRPr="00BE166E" w:rsidRDefault="00BE166E" w:rsidP="00656822">
            <w:pPr>
              <w:jc w:val="both"/>
              <w:rPr>
                <w:rFonts w:ascii="Times New Roman" w:eastAsia="Times New Roman" w:hAnsi="Times New Roman" w:cs="Times New Roman"/>
                <w:sz w:val="20"/>
                <w:szCs w:val="20"/>
              </w:rPr>
            </w:pPr>
          </w:p>
        </w:tc>
        <w:tc>
          <w:tcPr>
            <w:tcW w:w="1060" w:type="dxa"/>
            <w:tcBorders>
              <w:top w:val="single" w:sz="4" w:space="0" w:color="156082"/>
              <w:left w:val="nil"/>
              <w:bottom w:val="nil"/>
              <w:right w:val="single" w:sz="4" w:space="0" w:color="156082"/>
            </w:tcBorders>
            <w:noWrap/>
            <w:vAlign w:val="bottom"/>
            <w:hideMark/>
          </w:tcPr>
          <w:p w14:paraId="1E5A5BA1" w14:textId="77777777" w:rsidR="00BE166E" w:rsidRPr="00BE166E" w:rsidRDefault="00BE166E" w:rsidP="00656822">
            <w:pPr>
              <w:jc w:val="both"/>
              <w:rPr>
                <w:rFonts w:ascii="Times New Roman" w:eastAsia="Times New Roman" w:hAnsi="Times New Roman" w:cs="Times New Roman"/>
                <w:sz w:val="20"/>
                <w:szCs w:val="20"/>
              </w:rPr>
            </w:pPr>
          </w:p>
        </w:tc>
      </w:tr>
      <w:tr w:rsidR="00BE166E" w:rsidRPr="00BE166E" w14:paraId="6E3CAB00"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5EBCE720"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3. Data Preprocessing Pipeline</w:t>
            </w:r>
          </w:p>
        </w:tc>
        <w:tc>
          <w:tcPr>
            <w:tcW w:w="980" w:type="dxa"/>
            <w:tcBorders>
              <w:top w:val="single" w:sz="4" w:space="0" w:color="156082"/>
              <w:left w:val="nil"/>
              <w:bottom w:val="nil"/>
              <w:right w:val="nil"/>
            </w:tcBorders>
            <w:noWrap/>
            <w:vAlign w:val="bottom"/>
            <w:hideMark/>
          </w:tcPr>
          <w:p w14:paraId="0FFB94D0"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4188AF67"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shd w:val="clear" w:color="000000" w:fill="FF0000"/>
            <w:noWrap/>
            <w:vAlign w:val="bottom"/>
            <w:hideMark/>
          </w:tcPr>
          <w:p w14:paraId="33BDD2F8"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145331B0"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noWrap/>
            <w:vAlign w:val="bottom"/>
            <w:hideMark/>
          </w:tcPr>
          <w:p w14:paraId="56A5EC40"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36653FBF"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654B5CD3"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1734EDB6"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64901789" w14:textId="77777777" w:rsidR="00BE166E" w:rsidRPr="00BE166E" w:rsidRDefault="00BE166E" w:rsidP="00656822">
            <w:pPr>
              <w:jc w:val="both"/>
              <w:rPr>
                <w:rFonts w:ascii="Times New Roman" w:eastAsia="Times New Roman" w:hAnsi="Times New Roman" w:cs="Times New Roman"/>
                <w:sz w:val="20"/>
                <w:szCs w:val="20"/>
              </w:rPr>
            </w:pPr>
          </w:p>
        </w:tc>
        <w:tc>
          <w:tcPr>
            <w:tcW w:w="1060" w:type="dxa"/>
            <w:tcBorders>
              <w:top w:val="single" w:sz="4" w:space="0" w:color="156082"/>
              <w:left w:val="nil"/>
              <w:bottom w:val="nil"/>
              <w:right w:val="single" w:sz="4" w:space="0" w:color="156082"/>
            </w:tcBorders>
            <w:noWrap/>
            <w:vAlign w:val="bottom"/>
            <w:hideMark/>
          </w:tcPr>
          <w:p w14:paraId="06E3DA5C" w14:textId="77777777" w:rsidR="00BE166E" w:rsidRPr="00BE166E" w:rsidRDefault="00BE166E" w:rsidP="00656822">
            <w:pPr>
              <w:jc w:val="both"/>
              <w:rPr>
                <w:rFonts w:ascii="Times New Roman" w:eastAsia="Times New Roman" w:hAnsi="Times New Roman" w:cs="Times New Roman"/>
                <w:sz w:val="20"/>
                <w:szCs w:val="20"/>
              </w:rPr>
            </w:pPr>
          </w:p>
        </w:tc>
      </w:tr>
      <w:tr w:rsidR="00BE166E" w:rsidRPr="00BE166E" w14:paraId="4A7E06B2"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287905F4"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4. Model Implementation (NB &amp; SVM)</w:t>
            </w:r>
          </w:p>
        </w:tc>
        <w:tc>
          <w:tcPr>
            <w:tcW w:w="980" w:type="dxa"/>
            <w:tcBorders>
              <w:top w:val="single" w:sz="4" w:space="0" w:color="156082"/>
              <w:left w:val="nil"/>
              <w:bottom w:val="nil"/>
              <w:right w:val="nil"/>
            </w:tcBorders>
            <w:noWrap/>
            <w:vAlign w:val="bottom"/>
            <w:hideMark/>
          </w:tcPr>
          <w:p w14:paraId="45E62B4C"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2A17CB4B"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6DDEB710"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shd w:val="clear" w:color="000000" w:fill="FF0000"/>
            <w:noWrap/>
            <w:vAlign w:val="bottom"/>
            <w:hideMark/>
          </w:tcPr>
          <w:p w14:paraId="1421D135"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7063A369"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noWrap/>
            <w:vAlign w:val="bottom"/>
            <w:hideMark/>
          </w:tcPr>
          <w:p w14:paraId="3980E616"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2107A60C"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3D79DBD9"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06F3E43C" w14:textId="77777777" w:rsidR="00BE166E" w:rsidRPr="00BE166E" w:rsidRDefault="00BE166E" w:rsidP="00656822">
            <w:pPr>
              <w:jc w:val="both"/>
              <w:rPr>
                <w:rFonts w:ascii="Times New Roman" w:eastAsia="Times New Roman" w:hAnsi="Times New Roman" w:cs="Times New Roman"/>
                <w:sz w:val="20"/>
                <w:szCs w:val="20"/>
              </w:rPr>
            </w:pPr>
          </w:p>
        </w:tc>
        <w:tc>
          <w:tcPr>
            <w:tcW w:w="1060" w:type="dxa"/>
            <w:tcBorders>
              <w:top w:val="single" w:sz="4" w:space="0" w:color="156082"/>
              <w:left w:val="nil"/>
              <w:bottom w:val="nil"/>
              <w:right w:val="single" w:sz="4" w:space="0" w:color="156082"/>
            </w:tcBorders>
            <w:noWrap/>
            <w:vAlign w:val="bottom"/>
            <w:hideMark/>
          </w:tcPr>
          <w:p w14:paraId="55878173" w14:textId="77777777" w:rsidR="00BE166E" w:rsidRPr="00BE166E" w:rsidRDefault="00BE166E" w:rsidP="00656822">
            <w:pPr>
              <w:jc w:val="both"/>
              <w:rPr>
                <w:rFonts w:ascii="Times New Roman" w:eastAsia="Times New Roman" w:hAnsi="Times New Roman" w:cs="Times New Roman"/>
                <w:sz w:val="20"/>
                <w:szCs w:val="20"/>
              </w:rPr>
            </w:pPr>
          </w:p>
        </w:tc>
      </w:tr>
      <w:tr w:rsidR="00BE166E" w:rsidRPr="00BE166E" w14:paraId="580F35EC"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5FD3C669"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5. Hyperparameter Tuning (Cross-Validation)</w:t>
            </w:r>
          </w:p>
        </w:tc>
        <w:tc>
          <w:tcPr>
            <w:tcW w:w="980" w:type="dxa"/>
            <w:tcBorders>
              <w:top w:val="single" w:sz="4" w:space="0" w:color="156082"/>
              <w:left w:val="nil"/>
              <w:bottom w:val="nil"/>
              <w:right w:val="nil"/>
            </w:tcBorders>
            <w:noWrap/>
            <w:vAlign w:val="bottom"/>
            <w:hideMark/>
          </w:tcPr>
          <w:p w14:paraId="5A6F8BA0"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044C5F08"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00E66A96"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2293A435"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shd w:val="clear" w:color="000000" w:fill="FF0000"/>
            <w:noWrap/>
            <w:vAlign w:val="bottom"/>
            <w:hideMark/>
          </w:tcPr>
          <w:p w14:paraId="150F4313"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058CE944"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noWrap/>
            <w:vAlign w:val="bottom"/>
            <w:hideMark/>
          </w:tcPr>
          <w:p w14:paraId="09DD77C3"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10482974"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3B6B0C6A" w14:textId="77777777" w:rsidR="00BE166E" w:rsidRPr="00BE166E" w:rsidRDefault="00BE166E" w:rsidP="00656822">
            <w:pPr>
              <w:jc w:val="both"/>
              <w:rPr>
                <w:rFonts w:ascii="Times New Roman" w:eastAsia="Times New Roman" w:hAnsi="Times New Roman" w:cs="Times New Roman"/>
                <w:sz w:val="20"/>
                <w:szCs w:val="20"/>
              </w:rPr>
            </w:pPr>
          </w:p>
        </w:tc>
        <w:tc>
          <w:tcPr>
            <w:tcW w:w="1060" w:type="dxa"/>
            <w:tcBorders>
              <w:top w:val="single" w:sz="4" w:space="0" w:color="156082"/>
              <w:left w:val="nil"/>
              <w:bottom w:val="nil"/>
              <w:right w:val="single" w:sz="4" w:space="0" w:color="156082"/>
            </w:tcBorders>
            <w:noWrap/>
            <w:vAlign w:val="bottom"/>
            <w:hideMark/>
          </w:tcPr>
          <w:p w14:paraId="14C8025C" w14:textId="77777777" w:rsidR="00BE166E" w:rsidRPr="00BE166E" w:rsidRDefault="00BE166E" w:rsidP="00656822">
            <w:pPr>
              <w:jc w:val="both"/>
              <w:rPr>
                <w:rFonts w:ascii="Times New Roman" w:eastAsia="Times New Roman" w:hAnsi="Times New Roman" w:cs="Times New Roman"/>
                <w:sz w:val="20"/>
                <w:szCs w:val="20"/>
              </w:rPr>
            </w:pPr>
          </w:p>
        </w:tc>
      </w:tr>
      <w:tr w:rsidR="00BE166E" w:rsidRPr="00BE166E" w14:paraId="513DB8D6"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5A9488E8"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6. Model Evaluation &amp; Metric Collection</w:t>
            </w:r>
          </w:p>
        </w:tc>
        <w:tc>
          <w:tcPr>
            <w:tcW w:w="980" w:type="dxa"/>
            <w:tcBorders>
              <w:top w:val="single" w:sz="4" w:space="0" w:color="156082"/>
              <w:left w:val="nil"/>
              <w:bottom w:val="nil"/>
              <w:right w:val="nil"/>
            </w:tcBorders>
            <w:noWrap/>
            <w:vAlign w:val="bottom"/>
            <w:hideMark/>
          </w:tcPr>
          <w:p w14:paraId="0F5514E2"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4E0EEB75"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2D6BBAAD"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18E54A27"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2F5A82B3"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shd w:val="clear" w:color="000000" w:fill="FF0000"/>
            <w:noWrap/>
            <w:vAlign w:val="bottom"/>
            <w:hideMark/>
          </w:tcPr>
          <w:p w14:paraId="3E54E046"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592CAFB3"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noWrap/>
            <w:vAlign w:val="bottom"/>
            <w:hideMark/>
          </w:tcPr>
          <w:p w14:paraId="225D50CD"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70F19C17" w14:textId="77777777" w:rsidR="00BE166E" w:rsidRPr="00BE166E" w:rsidRDefault="00BE166E" w:rsidP="00656822">
            <w:pPr>
              <w:jc w:val="both"/>
              <w:rPr>
                <w:rFonts w:ascii="Times New Roman" w:eastAsia="Times New Roman" w:hAnsi="Times New Roman" w:cs="Times New Roman"/>
                <w:sz w:val="20"/>
                <w:szCs w:val="20"/>
              </w:rPr>
            </w:pPr>
          </w:p>
        </w:tc>
        <w:tc>
          <w:tcPr>
            <w:tcW w:w="1060" w:type="dxa"/>
            <w:tcBorders>
              <w:top w:val="single" w:sz="4" w:space="0" w:color="156082"/>
              <w:left w:val="nil"/>
              <w:bottom w:val="nil"/>
              <w:right w:val="single" w:sz="4" w:space="0" w:color="156082"/>
            </w:tcBorders>
            <w:noWrap/>
            <w:vAlign w:val="bottom"/>
            <w:hideMark/>
          </w:tcPr>
          <w:p w14:paraId="7FFE1377" w14:textId="77777777" w:rsidR="00BE166E" w:rsidRPr="00BE166E" w:rsidRDefault="00BE166E" w:rsidP="00656822">
            <w:pPr>
              <w:jc w:val="both"/>
              <w:rPr>
                <w:rFonts w:ascii="Times New Roman" w:eastAsia="Times New Roman" w:hAnsi="Times New Roman" w:cs="Times New Roman"/>
                <w:sz w:val="20"/>
                <w:szCs w:val="20"/>
              </w:rPr>
            </w:pPr>
          </w:p>
        </w:tc>
      </w:tr>
      <w:tr w:rsidR="00BE166E" w:rsidRPr="00BE166E" w14:paraId="092C5D50"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47E8C647"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7. Results Analysis &amp; Visualization</w:t>
            </w:r>
          </w:p>
        </w:tc>
        <w:tc>
          <w:tcPr>
            <w:tcW w:w="980" w:type="dxa"/>
            <w:tcBorders>
              <w:top w:val="single" w:sz="4" w:space="0" w:color="156082"/>
              <w:left w:val="nil"/>
              <w:bottom w:val="nil"/>
              <w:right w:val="nil"/>
            </w:tcBorders>
            <w:noWrap/>
            <w:vAlign w:val="bottom"/>
            <w:hideMark/>
          </w:tcPr>
          <w:p w14:paraId="480B7825"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7B0D01EC"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3D0FBCCF"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1FCB37A1"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5221DA94"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77CB375B"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shd w:val="clear" w:color="000000" w:fill="FF0000"/>
            <w:noWrap/>
            <w:vAlign w:val="bottom"/>
            <w:hideMark/>
          </w:tcPr>
          <w:p w14:paraId="4A1784DC"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0350CDDB"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noWrap/>
            <w:vAlign w:val="bottom"/>
            <w:hideMark/>
          </w:tcPr>
          <w:p w14:paraId="4DF60D8B" w14:textId="77777777" w:rsidR="00BE166E" w:rsidRPr="00BE166E" w:rsidRDefault="00BE166E" w:rsidP="00656822">
            <w:pPr>
              <w:jc w:val="both"/>
              <w:rPr>
                <w:rFonts w:ascii="Aptos Narrow" w:eastAsia="Times New Roman" w:hAnsi="Aptos Narrow" w:cs="Times New Roman"/>
                <w:color w:val="000000"/>
              </w:rPr>
            </w:pPr>
          </w:p>
        </w:tc>
        <w:tc>
          <w:tcPr>
            <w:tcW w:w="1060" w:type="dxa"/>
            <w:tcBorders>
              <w:top w:val="single" w:sz="4" w:space="0" w:color="156082"/>
              <w:left w:val="nil"/>
              <w:bottom w:val="nil"/>
              <w:right w:val="single" w:sz="4" w:space="0" w:color="156082"/>
            </w:tcBorders>
            <w:noWrap/>
            <w:vAlign w:val="bottom"/>
            <w:hideMark/>
          </w:tcPr>
          <w:p w14:paraId="7372762C" w14:textId="77777777" w:rsidR="00BE166E" w:rsidRPr="00BE166E" w:rsidRDefault="00BE166E" w:rsidP="00656822">
            <w:pPr>
              <w:jc w:val="both"/>
              <w:rPr>
                <w:rFonts w:ascii="Times New Roman" w:eastAsia="Times New Roman" w:hAnsi="Times New Roman" w:cs="Times New Roman"/>
                <w:sz w:val="20"/>
                <w:szCs w:val="20"/>
              </w:rPr>
            </w:pPr>
          </w:p>
        </w:tc>
      </w:tr>
      <w:tr w:rsidR="00BE166E" w:rsidRPr="00BE166E" w14:paraId="05C45D85"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06048C20"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8. Discussion &amp; Interpretation</w:t>
            </w:r>
          </w:p>
        </w:tc>
        <w:tc>
          <w:tcPr>
            <w:tcW w:w="980" w:type="dxa"/>
            <w:tcBorders>
              <w:top w:val="single" w:sz="4" w:space="0" w:color="156082"/>
              <w:left w:val="nil"/>
              <w:bottom w:val="nil"/>
              <w:right w:val="nil"/>
            </w:tcBorders>
            <w:noWrap/>
            <w:vAlign w:val="bottom"/>
            <w:hideMark/>
          </w:tcPr>
          <w:p w14:paraId="778054BB"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113F711D"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49E31DA8"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28F591BF"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6FE50C73"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411B7D3B"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56A0182C"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shd w:val="clear" w:color="000000" w:fill="FF0000"/>
            <w:noWrap/>
            <w:vAlign w:val="bottom"/>
            <w:hideMark/>
          </w:tcPr>
          <w:p w14:paraId="56CC44B9"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980" w:type="dxa"/>
            <w:tcBorders>
              <w:top w:val="single" w:sz="4" w:space="0" w:color="156082"/>
              <w:left w:val="nil"/>
              <w:bottom w:val="nil"/>
              <w:right w:val="nil"/>
            </w:tcBorders>
            <w:shd w:val="clear" w:color="000000" w:fill="00B0F0"/>
            <w:noWrap/>
            <w:vAlign w:val="bottom"/>
            <w:hideMark/>
          </w:tcPr>
          <w:p w14:paraId="757546E5"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1060" w:type="dxa"/>
            <w:tcBorders>
              <w:top w:val="single" w:sz="4" w:space="0" w:color="156082"/>
              <w:left w:val="nil"/>
              <w:bottom w:val="nil"/>
              <w:right w:val="single" w:sz="4" w:space="0" w:color="156082"/>
            </w:tcBorders>
            <w:noWrap/>
            <w:vAlign w:val="bottom"/>
            <w:hideMark/>
          </w:tcPr>
          <w:p w14:paraId="2F2DA94B" w14:textId="77777777" w:rsidR="00BE166E" w:rsidRPr="00BE166E" w:rsidRDefault="00BE166E" w:rsidP="00656822">
            <w:pPr>
              <w:jc w:val="both"/>
              <w:rPr>
                <w:rFonts w:ascii="Aptos Narrow" w:eastAsia="Times New Roman" w:hAnsi="Aptos Narrow" w:cs="Times New Roman"/>
                <w:color w:val="000000"/>
              </w:rPr>
            </w:pPr>
          </w:p>
        </w:tc>
      </w:tr>
      <w:tr w:rsidR="00BE166E" w:rsidRPr="00BE166E" w14:paraId="06719222" w14:textId="77777777" w:rsidTr="00BE166E">
        <w:trPr>
          <w:trHeight w:val="288"/>
        </w:trPr>
        <w:tc>
          <w:tcPr>
            <w:tcW w:w="4100" w:type="dxa"/>
            <w:tcBorders>
              <w:top w:val="single" w:sz="4" w:space="0" w:color="156082"/>
              <w:left w:val="single" w:sz="4" w:space="0" w:color="156082"/>
              <w:bottom w:val="nil"/>
              <w:right w:val="nil"/>
            </w:tcBorders>
            <w:noWrap/>
            <w:vAlign w:val="bottom"/>
            <w:hideMark/>
          </w:tcPr>
          <w:p w14:paraId="59445E6E"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9. Report Writing &amp; Formatting</w:t>
            </w:r>
          </w:p>
        </w:tc>
        <w:tc>
          <w:tcPr>
            <w:tcW w:w="980" w:type="dxa"/>
            <w:tcBorders>
              <w:top w:val="single" w:sz="4" w:space="0" w:color="156082"/>
              <w:left w:val="nil"/>
              <w:bottom w:val="nil"/>
              <w:right w:val="nil"/>
            </w:tcBorders>
            <w:noWrap/>
            <w:vAlign w:val="bottom"/>
            <w:hideMark/>
          </w:tcPr>
          <w:p w14:paraId="2EE774C2"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nil"/>
              <w:right w:val="nil"/>
            </w:tcBorders>
            <w:noWrap/>
            <w:vAlign w:val="bottom"/>
            <w:hideMark/>
          </w:tcPr>
          <w:p w14:paraId="0077054E"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7113381B"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095C5B8D"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3730D2EA"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671838AB"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2742D3E9"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noWrap/>
            <w:vAlign w:val="bottom"/>
            <w:hideMark/>
          </w:tcPr>
          <w:p w14:paraId="49C858AD"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nil"/>
              <w:right w:val="nil"/>
            </w:tcBorders>
            <w:shd w:val="clear" w:color="000000" w:fill="FF0000"/>
            <w:noWrap/>
            <w:vAlign w:val="bottom"/>
            <w:hideMark/>
          </w:tcPr>
          <w:p w14:paraId="25FEC62E"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c>
          <w:tcPr>
            <w:tcW w:w="1060" w:type="dxa"/>
            <w:tcBorders>
              <w:top w:val="single" w:sz="4" w:space="0" w:color="156082"/>
              <w:left w:val="nil"/>
              <w:bottom w:val="nil"/>
              <w:right w:val="single" w:sz="4" w:space="0" w:color="156082"/>
            </w:tcBorders>
            <w:shd w:val="clear" w:color="000000" w:fill="00B0F0"/>
            <w:noWrap/>
            <w:vAlign w:val="bottom"/>
            <w:hideMark/>
          </w:tcPr>
          <w:p w14:paraId="3A05AAAD"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r>
      <w:tr w:rsidR="00BE166E" w:rsidRPr="00BE166E" w14:paraId="1E3AADEB" w14:textId="77777777" w:rsidTr="00BE166E">
        <w:trPr>
          <w:trHeight w:val="288"/>
        </w:trPr>
        <w:tc>
          <w:tcPr>
            <w:tcW w:w="4100" w:type="dxa"/>
            <w:tcBorders>
              <w:top w:val="single" w:sz="4" w:space="0" w:color="156082"/>
              <w:left w:val="single" w:sz="4" w:space="0" w:color="156082"/>
              <w:bottom w:val="single" w:sz="4" w:space="0" w:color="156082"/>
              <w:right w:val="nil"/>
            </w:tcBorders>
            <w:noWrap/>
            <w:vAlign w:val="bottom"/>
            <w:hideMark/>
          </w:tcPr>
          <w:p w14:paraId="4DFFC950"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10. Final Review &amp; Submission</w:t>
            </w:r>
          </w:p>
        </w:tc>
        <w:tc>
          <w:tcPr>
            <w:tcW w:w="980" w:type="dxa"/>
            <w:tcBorders>
              <w:top w:val="single" w:sz="4" w:space="0" w:color="156082"/>
              <w:left w:val="nil"/>
              <w:bottom w:val="single" w:sz="4" w:space="0" w:color="156082"/>
              <w:right w:val="nil"/>
            </w:tcBorders>
            <w:noWrap/>
            <w:vAlign w:val="bottom"/>
            <w:hideMark/>
          </w:tcPr>
          <w:p w14:paraId="68DAED48" w14:textId="77777777" w:rsidR="00BE166E" w:rsidRPr="00BE166E" w:rsidRDefault="00BE166E" w:rsidP="00656822">
            <w:pPr>
              <w:jc w:val="both"/>
              <w:rPr>
                <w:rFonts w:ascii="Aptos Narrow" w:eastAsia="Times New Roman" w:hAnsi="Aptos Narrow" w:cs="Times New Roman"/>
                <w:color w:val="000000"/>
              </w:rPr>
            </w:pPr>
          </w:p>
        </w:tc>
        <w:tc>
          <w:tcPr>
            <w:tcW w:w="980" w:type="dxa"/>
            <w:tcBorders>
              <w:top w:val="single" w:sz="4" w:space="0" w:color="156082"/>
              <w:left w:val="nil"/>
              <w:bottom w:val="single" w:sz="4" w:space="0" w:color="156082"/>
              <w:right w:val="nil"/>
            </w:tcBorders>
            <w:noWrap/>
            <w:vAlign w:val="bottom"/>
            <w:hideMark/>
          </w:tcPr>
          <w:p w14:paraId="31CDE096"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single" w:sz="4" w:space="0" w:color="156082"/>
              <w:right w:val="nil"/>
            </w:tcBorders>
            <w:noWrap/>
            <w:vAlign w:val="bottom"/>
            <w:hideMark/>
          </w:tcPr>
          <w:p w14:paraId="422DB6E1"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single" w:sz="4" w:space="0" w:color="156082"/>
              <w:right w:val="nil"/>
            </w:tcBorders>
            <w:noWrap/>
            <w:vAlign w:val="bottom"/>
            <w:hideMark/>
          </w:tcPr>
          <w:p w14:paraId="6ECDAE27"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single" w:sz="4" w:space="0" w:color="156082"/>
              <w:right w:val="nil"/>
            </w:tcBorders>
            <w:noWrap/>
            <w:vAlign w:val="bottom"/>
            <w:hideMark/>
          </w:tcPr>
          <w:p w14:paraId="639EF4E5"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single" w:sz="4" w:space="0" w:color="156082"/>
              <w:right w:val="nil"/>
            </w:tcBorders>
            <w:noWrap/>
            <w:vAlign w:val="bottom"/>
            <w:hideMark/>
          </w:tcPr>
          <w:p w14:paraId="6425D03A"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single" w:sz="4" w:space="0" w:color="156082"/>
              <w:right w:val="nil"/>
            </w:tcBorders>
            <w:noWrap/>
            <w:vAlign w:val="bottom"/>
            <w:hideMark/>
          </w:tcPr>
          <w:p w14:paraId="19B23583"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single" w:sz="4" w:space="0" w:color="156082"/>
              <w:right w:val="nil"/>
            </w:tcBorders>
            <w:noWrap/>
            <w:vAlign w:val="bottom"/>
            <w:hideMark/>
          </w:tcPr>
          <w:p w14:paraId="64BBA067" w14:textId="77777777" w:rsidR="00BE166E" w:rsidRPr="00BE166E" w:rsidRDefault="00BE166E" w:rsidP="00656822">
            <w:pPr>
              <w:jc w:val="both"/>
              <w:rPr>
                <w:rFonts w:ascii="Times New Roman" w:eastAsia="Times New Roman" w:hAnsi="Times New Roman" w:cs="Times New Roman"/>
                <w:sz w:val="20"/>
                <w:szCs w:val="20"/>
              </w:rPr>
            </w:pPr>
          </w:p>
        </w:tc>
        <w:tc>
          <w:tcPr>
            <w:tcW w:w="980" w:type="dxa"/>
            <w:tcBorders>
              <w:top w:val="single" w:sz="4" w:space="0" w:color="156082"/>
              <w:left w:val="nil"/>
              <w:bottom w:val="single" w:sz="4" w:space="0" w:color="156082"/>
              <w:right w:val="nil"/>
            </w:tcBorders>
            <w:noWrap/>
            <w:vAlign w:val="bottom"/>
            <w:hideMark/>
          </w:tcPr>
          <w:p w14:paraId="0D058A01" w14:textId="77777777" w:rsidR="00BE166E" w:rsidRPr="00BE166E" w:rsidRDefault="00BE166E" w:rsidP="00656822">
            <w:pPr>
              <w:jc w:val="both"/>
              <w:rPr>
                <w:rFonts w:ascii="Times New Roman" w:eastAsia="Times New Roman" w:hAnsi="Times New Roman" w:cs="Times New Roman"/>
                <w:sz w:val="20"/>
                <w:szCs w:val="20"/>
              </w:rPr>
            </w:pPr>
          </w:p>
        </w:tc>
        <w:tc>
          <w:tcPr>
            <w:tcW w:w="1060" w:type="dxa"/>
            <w:tcBorders>
              <w:top w:val="single" w:sz="4" w:space="0" w:color="156082"/>
              <w:left w:val="nil"/>
              <w:bottom w:val="single" w:sz="4" w:space="0" w:color="156082"/>
              <w:right w:val="single" w:sz="4" w:space="0" w:color="156082"/>
            </w:tcBorders>
            <w:shd w:val="clear" w:color="000000" w:fill="FF0000"/>
            <w:noWrap/>
            <w:vAlign w:val="bottom"/>
            <w:hideMark/>
          </w:tcPr>
          <w:p w14:paraId="288C0222" w14:textId="77777777" w:rsidR="00BE166E" w:rsidRPr="00BE166E" w:rsidRDefault="00BE166E" w:rsidP="00656822">
            <w:pPr>
              <w:jc w:val="both"/>
              <w:rPr>
                <w:rFonts w:ascii="Aptos Narrow" w:eastAsia="Times New Roman" w:hAnsi="Aptos Narrow" w:cs="Times New Roman"/>
                <w:color w:val="000000"/>
              </w:rPr>
            </w:pPr>
            <w:r w:rsidRPr="00BE166E">
              <w:rPr>
                <w:rFonts w:ascii="Aptos Narrow" w:eastAsia="Times New Roman" w:hAnsi="Aptos Narrow" w:cs="Times New Roman"/>
                <w:color w:val="000000"/>
              </w:rPr>
              <w:t> </w:t>
            </w:r>
          </w:p>
        </w:tc>
      </w:tr>
    </w:tbl>
    <w:p w14:paraId="78F83E50" w14:textId="77777777" w:rsidR="00703F75" w:rsidRDefault="00703F75" w:rsidP="00656822">
      <w:pPr>
        <w:jc w:val="both"/>
      </w:pPr>
    </w:p>
    <w:p w14:paraId="78F83E52" w14:textId="77777777" w:rsidR="00703F75" w:rsidRDefault="00255A64" w:rsidP="00656822">
      <w:pPr>
        <w:jc w:val="both"/>
      </w:pPr>
      <w:r>
        <w:br w:type="page"/>
      </w:r>
    </w:p>
    <w:p w14:paraId="78F83E53" w14:textId="77777777" w:rsidR="00703F75" w:rsidRDefault="00255A64" w:rsidP="00656822">
      <w:pPr>
        <w:pStyle w:val="Heading1"/>
        <w:jc w:val="both"/>
        <w:rPr>
          <w:sz w:val="42"/>
          <w:szCs w:val="42"/>
        </w:rPr>
      </w:pPr>
      <w:r>
        <w:rPr>
          <w:highlight w:val="white"/>
        </w:rPr>
        <w:lastRenderedPageBreak/>
        <w:t>References</w:t>
      </w:r>
    </w:p>
    <w:p w14:paraId="78F83E54" w14:textId="77777777" w:rsidR="00703F75" w:rsidRDefault="00703F75" w:rsidP="00656822">
      <w:pPr>
        <w:pBdr>
          <w:bottom w:val="single" w:sz="4" w:space="1" w:color="2E5496"/>
        </w:pBdr>
        <w:spacing w:before="120" w:after="120"/>
        <w:jc w:val="both"/>
      </w:pPr>
    </w:p>
    <w:p w14:paraId="78F83E55" w14:textId="77777777" w:rsidR="00703F75" w:rsidRDefault="00703F75" w:rsidP="00656822">
      <w:pPr>
        <w:jc w:val="both"/>
      </w:pPr>
    </w:p>
    <w:p w14:paraId="78F83E56" w14:textId="77777777" w:rsidR="00703F75" w:rsidRDefault="00255A64" w:rsidP="00656822">
      <w:pPr>
        <w:shd w:val="clear" w:color="auto" w:fill="FFFFFF"/>
        <w:spacing w:before="80" w:after="80" w:line="320" w:lineRule="auto"/>
        <w:ind w:left="720"/>
        <w:jc w:val="both"/>
      </w:pPr>
      <w:proofErr w:type="spellStart"/>
      <w:r>
        <w:t>Ajhari</w:t>
      </w:r>
      <w:proofErr w:type="spellEnd"/>
      <w:r>
        <w:t xml:space="preserve">, A., &amp; Azzam, A. (2023). The comparison of sentiment analysis of Moon Knight movie reviews between different platforms. Applied Information Technology Journal. </w:t>
      </w:r>
    </w:p>
    <w:p w14:paraId="78F83E57" w14:textId="77777777" w:rsidR="00703F75" w:rsidRDefault="00255A64" w:rsidP="00656822">
      <w:pPr>
        <w:shd w:val="clear" w:color="auto" w:fill="FFFFFF"/>
        <w:spacing w:before="80" w:after="80" w:line="320" w:lineRule="auto"/>
        <w:ind w:left="720"/>
        <w:jc w:val="both"/>
      </w:pPr>
      <w:r>
        <w:t xml:space="preserve">He, </w:t>
      </w:r>
      <w:proofErr w:type="gramStart"/>
      <w:r>
        <w:t>A&amp;</w:t>
      </w:r>
      <w:proofErr w:type="gramEnd"/>
      <w:r>
        <w:t xml:space="preserve"> </w:t>
      </w:r>
      <w:proofErr w:type="spellStart"/>
      <w:r>
        <w:t>Abisado</w:t>
      </w:r>
      <w:proofErr w:type="spellEnd"/>
      <w:r>
        <w:t xml:space="preserve">, M. (2024). Text sentiment analysis of Douban film short comments based on BERT-C IEEE Access </w:t>
      </w:r>
    </w:p>
    <w:p w14:paraId="78F83E58" w14:textId="77777777" w:rsidR="00703F75" w:rsidRDefault="00255A64" w:rsidP="00656822">
      <w:pPr>
        <w:shd w:val="clear" w:color="auto" w:fill="FFFFFF"/>
        <w:spacing w:before="80" w:after="80" w:line="320" w:lineRule="auto"/>
        <w:ind w:left="720"/>
        <w:jc w:val="both"/>
      </w:pPr>
      <w:r>
        <w:t xml:space="preserve">Maas, A. L, Daly, R. E, Pham, P. T., Huang, D, Ng, A. Y., &amp; Potts, C. (2011). Learning word </w:t>
      </w:r>
      <w:proofErr w:type="spellStart"/>
      <w:r>
        <w:t>véctors</w:t>
      </w:r>
      <w:proofErr w:type="spellEnd"/>
      <w:r>
        <w:t xml:space="preserve"> for sentiment analysis. In Proceedings of the 49th Annual Meeting of the Association for Computational Linguistics (ACL), 142-150. </w:t>
      </w:r>
    </w:p>
    <w:p w14:paraId="78F83E59" w14:textId="77777777" w:rsidR="00703F75" w:rsidRDefault="00255A64" w:rsidP="00656822">
      <w:pPr>
        <w:shd w:val="clear" w:color="auto" w:fill="FFFFFF"/>
        <w:spacing w:before="80" w:after="80" w:line="320" w:lineRule="auto"/>
        <w:ind w:left="720"/>
        <w:jc w:val="both"/>
        <w:rPr>
          <w:color w:val="222222"/>
        </w:rPr>
      </w:pPr>
      <w:r>
        <w:t xml:space="preserve">Medhat, W., Hassan, A., &amp; </w:t>
      </w:r>
      <w:proofErr w:type="spellStart"/>
      <w:r>
        <w:t>Korashy</w:t>
      </w:r>
      <w:proofErr w:type="spellEnd"/>
      <w:r>
        <w:t>, H. (2014). Sentiment analysis algorithms and applications A survey Ain Shams Engineering Journal, 5(4),1093-1113.https:!</w:t>
      </w:r>
      <w:hyperlink r:id="rId10">
        <w:r>
          <w:rPr>
            <w:color w:val="1155CC"/>
            <w:u w:val="single"/>
          </w:rPr>
          <w:t>ldoi.org/10.1016/j.asej.2014.04.011</w:t>
        </w:r>
      </w:hyperlink>
      <w:r>
        <w:rPr>
          <w:color w:val="222222"/>
        </w:rPr>
        <w:t xml:space="preserve"> </w:t>
      </w:r>
    </w:p>
    <w:p w14:paraId="78F83E5A" w14:textId="77777777" w:rsidR="00703F75" w:rsidRDefault="00255A64" w:rsidP="00656822">
      <w:pPr>
        <w:shd w:val="clear" w:color="auto" w:fill="FFFFFF"/>
        <w:spacing w:before="80" w:after="80" w:line="320" w:lineRule="auto"/>
        <w:ind w:left="720"/>
        <w:jc w:val="both"/>
      </w:pPr>
      <w:proofErr w:type="spellStart"/>
      <w:r>
        <w:t>Mulyawan</w:t>
      </w:r>
      <w:proofErr w:type="spellEnd"/>
      <w:r>
        <w:t xml:space="preserve">, </w:t>
      </w:r>
      <w:proofErr w:type="spellStart"/>
      <w:proofErr w:type="gramStart"/>
      <w:r>
        <w:t>R.Naparin</w:t>
      </w:r>
      <w:proofErr w:type="spellEnd"/>
      <w:proofErr w:type="gramEnd"/>
      <w:r>
        <w:t xml:space="preserve">, M., &amp; et al (2025). Comparison of text vectorization methods for IMDB movie review sentiment analysis. Journal of Applied Informatics. </w:t>
      </w:r>
    </w:p>
    <w:p w14:paraId="78F83E5B" w14:textId="77777777" w:rsidR="00703F75" w:rsidRDefault="00255A64" w:rsidP="00656822">
      <w:pPr>
        <w:shd w:val="clear" w:color="auto" w:fill="FFFFFF"/>
        <w:spacing w:before="80" w:after="80" w:line="320" w:lineRule="auto"/>
        <w:ind w:left="720"/>
        <w:jc w:val="both"/>
      </w:pPr>
      <w:r>
        <w:t xml:space="preserve">Pang, B, Lee, L&amp; Vaithyanathan, S. (2002). Thumbs up? Sentiment classification using machine learning techniques. In Proceedings of the 2002 Conference on Empirical Methods in Natural Language Processing (EMNLP), 79 86 </w:t>
      </w:r>
    </w:p>
    <w:p w14:paraId="78F83E5C" w14:textId="77777777" w:rsidR="00703F75" w:rsidRDefault="00255A64" w:rsidP="00656822">
      <w:pPr>
        <w:shd w:val="clear" w:color="auto" w:fill="FFFFFF"/>
        <w:spacing w:before="80" w:after="80" w:line="320" w:lineRule="auto"/>
        <w:ind w:left="720"/>
        <w:jc w:val="both"/>
      </w:pPr>
      <w:r>
        <w:t xml:space="preserve">Pavitha N&amp; </w:t>
      </w:r>
      <w:proofErr w:type="spellStart"/>
      <w:r>
        <w:t>Pungliya</w:t>
      </w:r>
      <w:proofErr w:type="spellEnd"/>
      <w:r>
        <w:t xml:space="preserve">, </w:t>
      </w:r>
      <w:proofErr w:type="gramStart"/>
      <w:r>
        <w:t>V(</w:t>
      </w:r>
      <w:proofErr w:type="gramEnd"/>
      <w:r>
        <w:t xml:space="preserve">2022). Movie recommendation and sentiment analysis using machine learning Global Transitions Proceedings </w:t>
      </w:r>
    </w:p>
    <w:p w14:paraId="78F83E5D" w14:textId="77777777" w:rsidR="00703F75" w:rsidRDefault="00255A64" w:rsidP="00656822">
      <w:pPr>
        <w:shd w:val="clear" w:color="auto" w:fill="FFFFFF"/>
        <w:spacing w:before="80" w:after="80" w:line="320" w:lineRule="auto"/>
        <w:ind w:left="720"/>
        <w:jc w:val="both"/>
      </w:pPr>
      <w:proofErr w:type="spellStart"/>
      <w:proofErr w:type="gramStart"/>
      <w:r>
        <w:t>Sharma,H</w:t>
      </w:r>
      <w:proofErr w:type="spellEnd"/>
      <w:r>
        <w:t>.</w:t>
      </w:r>
      <w:proofErr w:type="gramEnd"/>
      <w:r>
        <w:t xml:space="preserve"> &amp; Prasanna, S (2023). Sentimental analysis of movie reviews using machine learning Journal of Computer Science and Technology. </w:t>
      </w:r>
    </w:p>
    <w:p w14:paraId="78F83E5E" w14:textId="77777777" w:rsidR="00703F75" w:rsidRDefault="00255A64" w:rsidP="00656822">
      <w:pPr>
        <w:shd w:val="clear" w:color="auto" w:fill="FFFFFF"/>
        <w:spacing w:before="80" w:after="80" w:line="320" w:lineRule="auto"/>
        <w:ind w:left="720"/>
        <w:jc w:val="both"/>
      </w:pPr>
      <w:proofErr w:type="spellStart"/>
      <w:r>
        <w:t>Sutriawan</w:t>
      </w:r>
      <w:proofErr w:type="spellEnd"/>
      <w:r>
        <w:t xml:space="preserve">, A, et al (2023). Performance evaluation of classification algorithm for movie review sentiment </w:t>
      </w:r>
    </w:p>
    <w:p w14:paraId="78F83E5F" w14:textId="77777777" w:rsidR="00703F75" w:rsidRDefault="00255A64" w:rsidP="00656822">
      <w:pPr>
        <w:shd w:val="clear" w:color="auto" w:fill="FFFFFF"/>
        <w:spacing w:before="80" w:after="80" w:line="320" w:lineRule="auto"/>
        <w:ind w:left="720"/>
        <w:jc w:val="both"/>
      </w:pPr>
      <w:r>
        <w:t xml:space="preserve">analysis. International </w:t>
      </w:r>
      <w:proofErr w:type="spellStart"/>
      <w:r>
        <w:t>Joumal</w:t>
      </w:r>
      <w:proofErr w:type="spellEnd"/>
      <w:r>
        <w:t xml:space="preserve"> of Advanced Computer Science and Applications. </w:t>
      </w:r>
    </w:p>
    <w:p w14:paraId="78F83E60" w14:textId="77777777" w:rsidR="00703F75" w:rsidRDefault="00255A64" w:rsidP="00656822">
      <w:pPr>
        <w:shd w:val="clear" w:color="auto" w:fill="FFFFFF"/>
        <w:spacing w:before="80" w:after="80" w:line="320" w:lineRule="auto"/>
        <w:ind w:left="720"/>
        <w:jc w:val="both"/>
      </w:pPr>
      <w:r>
        <w:t>Zhang, L. Wang, S.&amp; Liu, B. (2018). Deep learning for sentiment analysis A survey Wiley Interdisciplinary Reviews: Data Mining and Knowledge Discovery, 8(4. e1253 https /</w:t>
      </w:r>
      <w:proofErr w:type="spellStart"/>
      <w:r>
        <w:t>ldoi</w:t>
      </w:r>
      <w:proofErr w:type="spellEnd"/>
      <w:r>
        <w:t xml:space="preserve"> org/10.1002/</w:t>
      </w:r>
      <w:proofErr w:type="spellStart"/>
      <w:r>
        <w:t>widm</w:t>
      </w:r>
      <w:proofErr w:type="spellEnd"/>
      <w:r>
        <w:t>. 1253</w:t>
      </w:r>
    </w:p>
    <w:p w14:paraId="78F83E61" w14:textId="77777777" w:rsidR="00703F75" w:rsidRDefault="00703F75" w:rsidP="00656822">
      <w:pPr>
        <w:spacing w:before="80" w:after="80" w:line="320" w:lineRule="auto"/>
        <w:ind w:left="720" w:hanging="720"/>
        <w:jc w:val="both"/>
        <w:rPr>
          <w:sz w:val="20"/>
          <w:szCs w:val="20"/>
        </w:rPr>
      </w:pPr>
    </w:p>
    <w:sectPr w:rsidR="00703F75" w:rsidSect="003B3AAB">
      <w:pgSz w:w="15840" w:h="12240" w:orient="landscape"/>
      <w:pgMar w:top="1440" w:right="1440" w:bottom="1440" w:left="144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B25CB" w14:textId="77777777" w:rsidR="00255A64" w:rsidRDefault="00255A64">
      <w:r>
        <w:separator/>
      </w:r>
    </w:p>
  </w:endnote>
  <w:endnote w:type="continuationSeparator" w:id="0">
    <w:p w14:paraId="499CFD7E" w14:textId="77777777" w:rsidR="00255A64" w:rsidRDefault="0025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1" w:fontKey="{6E106617-C9F7-47E2-8173-711D76C65C1F}"/>
  </w:font>
  <w:font w:name="Roboto">
    <w:charset w:val="00"/>
    <w:family w:val="auto"/>
    <w:pitch w:val="variable"/>
    <w:sig w:usb0="E0000AFF" w:usb1="5000217F" w:usb2="00000021" w:usb3="00000000" w:csb0="0000019F" w:csb1="00000000"/>
    <w:embedRegular r:id="rId2" w:fontKey="{8DC9A254-B188-4475-96E5-8623D67F8179}"/>
    <w:embedBold r:id="rId3" w:fontKey="{98083B74-84F2-4EA3-8A05-86C9DE9615EB}"/>
  </w:font>
  <w:font w:name="Aptos Narrow">
    <w:charset w:val="00"/>
    <w:family w:val="swiss"/>
    <w:pitch w:val="variable"/>
    <w:sig w:usb0="20000287" w:usb1="00000003" w:usb2="00000000" w:usb3="00000000" w:csb0="0000019F" w:csb1="00000000"/>
    <w:embedRegular r:id="rId4" w:fontKey="{574A2371-7B48-42B1-B540-226385FD7D69}"/>
    <w:embedBold r:id="rId5" w:fontKey="{338C5648-8A09-4574-8D1B-398451D99B31}"/>
  </w:font>
  <w:font w:name="Calibri">
    <w:panose1 w:val="020F0502020204030204"/>
    <w:charset w:val="00"/>
    <w:family w:val="swiss"/>
    <w:pitch w:val="variable"/>
    <w:sig w:usb0="E4002EFF" w:usb1="C200247B" w:usb2="00000009" w:usb3="00000000" w:csb0="000001FF" w:csb1="00000000"/>
    <w:embedRegular r:id="rId6" w:fontKey="{4CA71210-BE1F-4804-A8EA-BD8EDD429B2F}"/>
  </w:font>
  <w:font w:name="Cambria">
    <w:panose1 w:val="02040503050406030204"/>
    <w:charset w:val="00"/>
    <w:family w:val="roman"/>
    <w:pitch w:val="variable"/>
    <w:sig w:usb0="E00006FF" w:usb1="420024FF" w:usb2="02000000" w:usb3="00000000" w:csb0="0000019F" w:csb1="00000000"/>
    <w:embedRegular r:id="rId7" w:fontKey="{E042664A-7C6F-4015-9746-EF0F710905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83E63" w14:textId="06DE94D7" w:rsidR="00703F75" w:rsidRDefault="00255A64">
    <w:pPr>
      <w:pBdr>
        <w:top w:val="single" w:sz="4" w:space="4" w:color="2E5496"/>
      </w:pBdr>
      <w:jc w:val="center"/>
    </w:pPr>
    <w:r>
      <w:rPr>
        <w:color w:val="555555"/>
        <w:sz w:val="18"/>
        <w:szCs w:val="18"/>
      </w:rPr>
      <w:t>Alanoud Al</w:t>
    </w:r>
    <w:r w:rsidR="00DE5186">
      <w:rPr>
        <w:color w:val="555555"/>
        <w:sz w:val="18"/>
        <w:szCs w:val="18"/>
      </w:rPr>
      <w:t>-</w:t>
    </w:r>
    <w:proofErr w:type="spellStart"/>
    <w:r w:rsidR="00DE5186">
      <w:rPr>
        <w:color w:val="555555"/>
        <w:sz w:val="18"/>
        <w:szCs w:val="18"/>
      </w:rPr>
      <w:t>na</w:t>
    </w:r>
    <w:r>
      <w:rPr>
        <w:color w:val="555555"/>
        <w:sz w:val="18"/>
        <w:szCs w:val="18"/>
      </w:rPr>
      <w:t>jrany</w:t>
    </w:r>
    <w:proofErr w:type="spellEnd"/>
    <w:r>
      <w:rPr>
        <w:color w:val="555555"/>
        <w:sz w:val="18"/>
        <w:szCs w:val="18"/>
      </w:rPr>
      <w:t xml:space="preserve"> | ID: 261001412 | </w:t>
    </w:r>
    <w:r>
      <w:rPr>
        <w:color w:val="555555"/>
        <w:sz w:val="18"/>
        <w:szCs w:val="18"/>
      </w:rPr>
      <w:fldChar w:fldCharType="begin"/>
    </w:r>
    <w:r>
      <w:rPr>
        <w:color w:val="555555"/>
        <w:sz w:val="18"/>
        <w:szCs w:val="18"/>
      </w:rPr>
      <w:instrText>PAGE</w:instrText>
    </w:r>
    <w:r>
      <w:rPr>
        <w:color w:val="555555"/>
        <w:sz w:val="18"/>
        <w:szCs w:val="18"/>
      </w:rPr>
      <w:fldChar w:fldCharType="separate"/>
    </w:r>
    <w:r w:rsidR="0081743A">
      <w:rPr>
        <w:noProof/>
        <w:color w:val="555555"/>
        <w:sz w:val="18"/>
        <w:szCs w:val="18"/>
      </w:rPr>
      <w:t>1</w:t>
    </w:r>
    <w:r>
      <w:rPr>
        <w:color w:val="555555"/>
        <w:sz w:val="18"/>
        <w:szCs w:val="18"/>
      </w:rPr>
      <w:fldChar w:fldCharType="end"/>
    </w:r>
    <w:r>
      <w:rPr>
        <w:color w:val="555555"/>
        <w:sz w:val="18"/>
        <w:szCs w:val="18"/>
      </w:rPr>
      <w:t xml:space="preserve"> of </w:t>
    </w:r>
    <w:r>
      <w:rPr>
        <w:color w:val="555555"/>
        <w:sz w:val="18"/>
        <w:szCs w:val="18"/>
      </w:rPr>
      <w:fldChar w:fldCharType="begin"/>
    </w:r>
    <w:r>
      <w:rPr>
        <w:color w:val="555555"/>
        <w:sz w:val="18"/>
        <w:szCs w:val="18"/>
      </w:rPr>
      <w:instrText>NUMPAGES</w:instrText>
    </w:r>
    <w:r>
      <w:rPr>
        <w:color w:val="555555"/>
        <w:sz w:val="18"/>
        <w:szCs w:val="18"/>
      </w:rPr>
      <w:fldChar w:fldCharType="separate"/>
    </w:r>
    <w:r w:rsidR="0081743A">
      <w:rPr>
        <w:noProof/>
        <w:color w:val="555555"/>
        <w:sz w:val="18"/>
        <w:szCs w:val="18"/>
      </w:rPr>
      <w:t>2</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B44F7" w14:textId="77777777" w:rsidR="00255A64" w:rsidRDefault="00255A64">
      <w:r>
        <w:separator/>
      </w:r>
    </w:p>
  </w:footnote>
  <w:footnote w:type="continuationSeparator" w:id="0">
    <w:p w14:paraId="1508C378" w14:textId="77777777" w:rsidR="00255A64" w:rsidRDefault="00255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83E62" w14:textId="77777777" w:rsidR="00703F75" w:rsidRDefault="00255A64">
    <w:pPr>
      <w:pBdr>
        <w:bottom w:val="single" w:sz="4" w:space="4" w:color="2E5496"/>
      </w:pBdr>
      <w:jc w:val="right"/>
    </w:pPr>
    <w:r>
      <w:rPr>
        <w:color w:val="555555"/>
        <w:sz w:val="18"/>
        <w:szCs w:val="18"/>
      </w:rPr>
      <w:t>Research Methodology in Computer Science (AI800)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873B6"/>
    <w:multiLevelType w:val="multilevel"/>
    <w:tmpl w:val="CCBAA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C5303D"/>
    <w:multiLevelType w:val="multilevel"/>
    <w:tmpl w:val="9DE60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CE1391"/>
    <w:multiLevelType w:val="multilevel"/>
    <w:tmpl w:val="CEBCB570"/>
    <w:lvl w:ilvl="0">
      <w:start w:val="1"/>
      <w:numFmt w:val="bullet"/>
      <w:lvlText w:val="•"/>
      <w:lvlJc w:val="left"/>
      <w:pPr>
        <w:ind w:left="720" w:hanging="360"/>
      </w:pPr>
      <w:rPr>
        <w:rFonts w:ascii="Arial" w:eastAsia="Arial" w:hAnsi="Arial" w:cs="Arial"/>
        <w:b/>
        <w:bC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66232A9A"/>
    <w:multiLevelType w:val="multilevel"/>
    <w:tmpl w:val="24589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127010"/>
    <w:multiLevelType w:val="multilevel"/>
    <w:tmpl w:val="B238C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104702"/>
    <w:multiLevelType w:val="multilevel"/>
    <w:tmpl w:val="AF6C6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DE2926"/>
    <w:multiLevelType w:val="multilevel"/>
    <w:tmpl w:val="AA529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54319729">
    <w:abstractNumId w:val="3"/>
  </w:num>
  <w:num w:numId="2" w16cid:durableId="737284517">
    <w:abstractNumId w:val="0"/>
  </w:num>
  <w:num w:numId="3" w16cid:durableId="20401302">
    <w:abstractNumId w:val="4"/>
  </w:num>
  <w:num w:numId="4" w16cid:durableId="1502543995">
    <w:abstractNumId w:val="2"/>
  </w:num>
  <w:num w:numId="5" w16cid:durableId="1105543251">
    <w:abstractNumId w:val="6"/>
  </w:num>
  <w:num w:numId="6" w16cid:durableId="1799832975">
    <w:abstractNumId w:val="1"/>
  </w:num>
  <w:num w:numId="7" w16cid:durableId="10824160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F75"/>
    <w:rsid w:val="00255A64"/>
    <w:rsid w:val="003B3AAB"/>
    <w:rsid w:val="00442BF6"/>
    <w:rsid w:val="00656822"/>
    <w:rsid w:val="00703F75"/>
    <w:rsid w:val="00753EE6"/>
    <w:rsid w:val="007E033E"/>
    <w:rsid w:val="0081743A"/>
    <w:rsid w:val="009455B3"/>
    <w:rsid w:val="00BE166E"/>
    <w:rsid w:val="00CE0BF0"/>
    <w:rsid w:val="00D4786D"/>
    <w:rsid w:val="00DE5186"/>
    <w:rsid w:val="00F53D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3C0D"/>
  <w15:docId w15:val="{217E59BA-AAAA-43C1-8B8A-3E3279BE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60" w:after="120"/>
      <w:outlineLvl w:val="0"/>
    </w:pPr>
    <w:rPr>
      <w:b/>
      <w:bCs/>
      <w:color w:val="1F3864"/>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40" w:after="80"/>
      <w:outlineLvl w:val="1"/>
    </w:pPr>
    <w:rPr>
      <w:b/>
      <w:bCs/>
      <w:color w:val="2E5496"/>
      <w:sz w:val="26"/>
      <w:szCs w:val="26"/>
    </w:rPr>
  </w:style>
  <w:style w:type="paragraph" w:styleId="Heading3">
    <w:name w:val="heading 3"/>
    <w:basedOn w:val="Normal"/>
    <w:next w:val="Normal"/>
    <w:uiPriority w:val="9"/>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DE5186"/>
    <w:pPr>
      <w:tabs>
        <w:tab w:val="center" w:pos="4680"/>
        <w:tab w:val="right" w:pos="9360"/>
      </w:tabs>
    </w:pPr>
  </w:style>
  <w:style w:type="character" w:customStyle="1" w:styleId="HeaderChar">
    <w:name w:val="Header Char"/>
    <w:basedOn w:val="DefaultParagraphFont"/>
    <w:link w:val="Header"/>
    <w:uiPriority w:val="99"/>
    <w:rsid w:val="00DE5186"/>
  </w:style>
  <w:style w:type="paragraph" w:styleId="Footer">
    <w:name w:val="footer"/>
    <w:basedOn w:val="Normal"/>
    <w:link w:val="FooterChar"/>
    <w:uiPriority w:val="99"/>
    <w:unhideWhenUsed/>
    <w:rsid w:val="00DE5186"/>
    <w:pPr>
      <w:tabs>
        <w:tab w:val="center" w:pos="4680"/>
        <w:tab w:val="right" w:pos="9360"/>
      </w:tabs>
    </w:pPr>
  </w:style>
  <w:style w:type="character" w:customStyle="1" w:styleId="FooterChar">
    <w:name w:val="Footer Char"/>
    <w:basedOn w:val="DefaultParagraphFont"/>
    <w:link w:val="Footer"/>
    <w:uiPriority w:val="99"/>
    <w:rsid w:val="00DE5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doi.org/10.1016/j.asej.2014.04.011" TargetMode="Externa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47D9C-EA38-43CF-939C-3C9E5840D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4617</Words>
  <Characters>24798</Characters>
  <Application>Microsoft Office Word</Application>
  <DocSecurity>0</DocSecurity>
  <Lines>1127</Lines>
  <Paragraphs>794</Paragraphs>
  <ScaleCrop>false</ScaleCrop>
  <Company/>
  <LinksUpToDate>false</LinksUpToDate>
  <CharactersWithSpaces>28621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Ali Hibah. Al Makrami / Zamil Offshore Construction / Upgrade Fire Protection</dc:creator>
  <cp:lastModifiedBy>Mohammed Ali Hibah. Al Makrami / Zamil Offshore Construction / Upgrade Fire Protection</cp:lastModifiedBy>
  <cp:revision>14</cp:revision>
  <cp:lastPrinted>2026-04-14T18:52:00Z</cp:lastPrinted>
  <dcterms:created xsi:type="dcterms:W3CDTF">2026-04-14T18:46:00Z</dcterms:created>
  <dcterms:modified xsi:type="dcterms:W3CDTF">2026-04-14T18:52:00Z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1d8b4d-e38a-4f83-8163-22776b35609b_Enabled">
    <vt:lpwstr>true</vt:lpwstr>
  </property>
  <property fmtid="{D5CDD505-2E9C-101B-9397-08002B2CF9AE}" pid="3" name="MSIP_Label_471d8b4d-e38a-4f83-8163-22776b35609b_SetDate">
    <vt:lpwstr>2026-04-14T18:46:51Z</vt:lpwstr>
  </property>
  <property fmtid="{D5CDD505-2E9C-101B-9397-08002B2CF9AE}" pid="4" name="MSIP_Label_471d8b4d-e38a-4f83-8163-22776b35609b_Method">
    <vt:lpwstr>Privileged</vt:lpwstr>
  </property>
  <property fmtid="{D5CDD505-2E9C-101B-9397-08002B2CF9AE}" pid="5" name="MSIP_Label_471d8b4d-e38a-4f83-8163-22776b35609b_Name">
    <vt:lpwstr>Non-Business Use</vt:lpwstr>
  </property>
  <property fmtid="{D5CDD505-2E9C-101B-9397-08002B2CF9AE}" pid="6" name="MSIP_Label_471d8b4d-e38a-4f83-8163-22776b35609b_SiteId">
    <vt:lpwstr>e951123c-511f-40de-b676-9f4beea7cbf3</vt:lpwstr>
  </property>
  <property fmtid="{D5CDD505-2E9C-101B-9397-08002B2CF9AE}" pid="7" name="MSIP_Label_471d8b4d-e38a-4f83-8163-22776b35609b_ActionId">
    <vt:lpwstr>e1a6792f-6554-44b3-a1ce-a9e7c0d39e8e</vt:lpwstr>
  </property>
  <property fmtid="{D5CDD505-2E9C-101B-9397-08002B2CF9AE}" pid="8" name="MSIP_Label_471d8b4d-e38a-4f83-8163-22776b35609b_ContentBits">
    <vt:lpwstr>0</vt:lpwstr>
  </property>
  <property fmtid="{D5CDD505-2E9C-101B-9397-08002B2CF9AE}" pid="9" name="MSIP_Label_471d8b4d-e38a-4f83-8163-22776b35609b_Tag">
    <vt:lpwstr>10, 0, 1, 1</vt:lpwstr>
  </property>
</Properties>
</file>