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احمد</w:t>
      </w:r>
      <w:r>
        <w:rPr>
          <w:rFonts w:hint="cs" w:cstheme="minorBidi"/>
          <w:rtl/>
          <w:lang w:val="en-US" w:bidi="ar-EG"/>
        </w:rPr>
        <w:t xml:space="preserve"> سعد</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both"/>
              <w:rPr>
                <w:rFonts w:hint="default" w:cstheme="minorBidi"/>
                <w:lang w:val="en-US" w:bidi="ar-EG"/>
              </w:rP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24235C8E">
            <w:pPr>
              <w:bidi/>
              <w:spacing w:after="0" w:line="240" w:lineRule="auto"/>
              <w:jc w:val="center"/>
              <w:rPr>
                <w:rFonts w:hint="cs"/>
                <w:rtl/>
              </w:rPr>
            </w:pPr>
            <w:r>
              <w:rPr>
                <w:rFonts w:hint="cs" w:cs="Times New Roman"/>
                <w:rtl/>
                <w:cs/>
                <w:lang w:bidi="ar-SA"/>
              </w:rPr>
              <w:t>يُرجى</w:t>
            </w:r>
            <w:r>
              <w:rPr>
                <w:rFonts w:hint="cs"/>
                <w:rtl/>
              </w:rPr>
              <w:t xml:space="preserve"> </w:t>
            </w:r>
            <w:r>
              <w:rPr>
                <w:rFonts w:hint="cs" w:cs="Times New Roman"/>
                <w:rtl/>
                <w:cs/>
                <w:lang w:bidi="ar-SA"/>
              </w:rPr>
              <w:t>عدم</w:t>
            </w:r>
            <w:r>
              <w:rPr>
                <w:rFonts w:hint="cs"/>
                <w:rtl/>
              </w:rPr>
              <w:t xml:space="preserve"> </w:t>
            </w:r>
            <w:r>
              <w:rPr>
                <w:rFonts w:hint="cs" w:cs="Times New Roman"/>
                <w:rtl/>
                <w:cs/>
                <w:lang w:bidi="ar-SA"/>
              </w:rPr>
              <w:t>استخدام</w:t>
            </w:r>
            <w:r>
              <w:rPr>
                <w:rFonts w:hint="cs"/>
                <w:rtl/>
              </w:rPr>
              <w:t xml:space="preserve"> </w:t>
            </w:r>
            <w:r>
              <w:rPr>
                <w:rFonts w:hint="cs" w:cs="Times New Roman"/>
                <w:rtl/>
                <w:cs/>
                <w:lang w:bidi="ar-SA"/>
              </w:rPr>
              <w:t>الخط</w:t>
            </w:r>
            <w:r>
              <w:rPr>
                <w:rFonts w:hint="cs"/>
                <w:rtl/>
              </w:rPr>
              <w:t xml:space="preserve"> </w:t>
            </w:r>
            <w:r>
              <w:rPr>
                <w:rFonts w:hint="cs" w:cs="Times New Roman"/>
                <w:rtl/>
                <w:cs/>
                <w:lang w:bidi="ar-SA"/>
              </w:rPr>
              <w:t>العريض</w:t>
            </w:r>
            <w:r>
              <w:rPr>
                <w:rFonts w:hint="cs"/>
                <w:rtl/>
              </w:rPr>
              <w:t xml:space="preserve"> (Bold) </w:t>
            </w:r>
            <w:r>
              <w:rPr>
                <w:rFonts w:hint="cs" w:cs="Times New Roman"/>
                <w:rtl/>
                <w:cs/>
                <w:lang w:bidi="ar-SA"/>
              </w:rPr>
              <w:t>في</w:t>
            </w:r>
            <w:r>
              <w:rPr>
                <w:rFonts w:hint="cs"/>
                <w:rtl/>
              </w:rPr>
              <w:t xml:space="preserve"> </w:t>
            </w:r>
            <w:r>
              <w:rPr>
                <w:rFonts w:hint="cs" w:cs="Times New Roman"/>
                <w:rtl/>
                <w:cs/>
                <w:lang w:bidi="ar-SA"/>
              </w:rPr>
              <w:t>كتابة</w:t>
            </w:r>
            <w:r>
              <w:rPr>
                <w:rFonts w:hint="cs"/>
                <w:rtl/>
              </w:rPr>
              <w:t xml:space="preserve"> </w:t>
            </w:r>
            <w:r>
              <w:rPr>
                <w:rFonts w:hint="cs" w:cs="Times New Roman"/>
                <w:rtl/>
                <w:cs/>
                <w:lang w:bidi="ar-SA"/>
              </w:rPr>
              <w:t>النص</w:t>
            </w:r>
            <w:r>
              <w:rPr>
                <w:rFonts w:hint="cs"/>
                <w:rtl/>
              </w:rPr>
              <w:t xml:space="preserve"> </w:t>
            </w:r>
            <w:r>
              <w:rPr>
                <w:rFonts w:hint="cs" w:cs="Times New Roman"/>
                <w:rtl/>
                <w:cs/>
                <w:lang w:bidi="ar-SA"/>
              </w:rPr>
              <w:t>داخل</w:t>
            </w:r>
            <w:r>
              <w:rPr>
                <w:rFonts w:hint="cs"/>
                <w:rtl/>
              </w:rPr>
              <w:t xml:space="preserve"> </w:t>
            </w:r>
            <w:r>
              <w:rPr>
                <w:rFonts w:hint="cs" w:cs="Times New Roman"/>
                <w:rtl/>
                <w:cs/>
                <w:lang w:bidi="ar-SA"/>
              </w:rPr>
              <w:t>الملف،</w:t>
            </w:r>
            <w:r>
              <w:rPr>
                <w:rFonts w:hint="cs"/>
                <w:rtl/>
              </w:rPr>
              <w:t xml:space="preserve"> </w:t>
            </w:r>
            <w:r>
              <w:rPr>
                <w:rFonts w:hint="cs" w:cs="Times New Roman"/>
                <w:rtl/>
                <w:cs/>
                <w:lang w:bidi="ar-SA"/>
              </w:rPr>
              <w:t>ما</w:t>
            </w:r>
            <w:r>
              <w:rPr>
                <w:rFonts w:hint="cs"/>
                <w:rtl/>
              </w:rPr>
              <w:t xml:space="preserve"> </w:t>
            </w:r>
            <w:r>
              <w:rPr>
                <w:rFonts w:hint="cs" w:cs="Times New Roman"/>
                <w:rtl/>
                <w:cs/>
                <w:lang w:bidi="ar-SA"/>
              </w:rPr>
              <w:t>لم</w:t>
            </w:r>
            <w:r>
              <w:rPr>
                <w:rFonts w:hint="cs"/>
                <w:rtl/>
              </w:rPr>
              <w:t xml:space="preserve"> </w:t>
            </w:r>
            <w:r>
              <w:rPr>
                <w:rFonts w:hint="cs" w:cs="Times New Roman"/>
                <w:rtl/>
                <w:cs/>
                <w:lang w:bidi="ar-SA"/>
              </w:rPr>
              <w:t>يكن</w:t>
            </w:r>
            <w:r>
              <w:rPr>
                <w:rFonts w:hint="cs"/>
                <w:rtl/>
              </w:rPr>
              <w:t xml:space="preserve"> </w:t>
            </w:r>
            <w:r>
              <w:rPr>
                <w:rFonts w:hint="cs" w:cs="Times New Roman"/>
                <w:rtl/>
                <w:cs/>
                <w:lang w:bidi="ar-SA"/>
              </w:rPr>
              <w:t>ذلك</w:t>
            </w:r>
            <w:r>
              <w:rPr>
                <w:rFonts w:hint="cs"/>
                <w:rtl/>
              </w:rPr>
              <w:t xml:space="preserve"> </w:t>
            </w:r>
            <w:r>
              <w:rPr>
                <w:rFonts w:hint="cs" w:cs="Times New Roman"/>
                <w:rtl/>
                <w:cs/>
                <w:lang w:bidi="ar-SA"/>
              </w:rPr>
              <w:t>مطلوبًا</w:t>
            </w:r>
            <w:r>
              <w:rPr>
                <w:rFonts w:hint="cs"/>
                <w:rtl/>
              </w:rPr>
              <w:t xml:space="preserve"> </w:t>
            </w:r>
            <w:r>
              <w:rPr>
                <w:rFonts w:hint="cs" w:cs="Times New Roman"/>
                <w:rtl/>
                <w:cs/>
                <w:lang w:bidi="ar-SA"/>
              </w:rPr>
              <w:t>لأغراض</w:t>
            </w:r>
            <w:r>
              <w:rPr>
                <w:rFonts w:hint="cs"/>
                <w:rtl/>
              </w:rPr>
              <w:t xml:space="preserve"> </w:t>
            </w:r>
            <w:r>
              <w:rPr>
                <w:rFonts w:hint="cs" w:cs="Times New Roman"/>
                <w:rtl/>
                <w:cs/>
                <w:lang w:bidi="ar-SA"/>
              </w:rPr>
              <w:t>التنسيق</w:t>
            </w:r>
            <w:r>
              <w:rPr>
                <w:rFonts w:hint="cs"/>
                <w:rtl/>
              </w:rPr>
              <w:t xml:space="preserve"> </w:t>
            </w:r>
            <w:r>
              <w:rPr>
                <w:rFonts w:hint="cs" w:cs="Times New Roman"/>
                <w:rtl/>
                <w:cs/>
                <w:lang w:bidi="ar-SA"/>
              </w:rPr>
              <w:t>المحددة</w:t>
            </w:r>
            <w:r>
              <w:rPr>
                <w:rFonts w:hint="cs"/>
                <w:rtl/>
              </w:rPr>
              <w:t>.</w:t>
            </w:r>
          </w:p>
          <w:p w14:paraId="253849F5">
            <w:pPr>
              <w:bidi/>
              <w:spacing w:after="0" w:line="240" w:lineRule="auto"/>
              <w:jc w:val="center"/>
              <w:rPr>
                <w:rFonts w:hint="cs"/>
                <w:rtl/>
              </w:rPr>
            </w:pPr>
            <w:r>
              <w:rPr>
                <w:rFonts w:hint="cs" w:cs="Times New Roman"/>
                <w:rtl/>
                <w:cs/>
                <w:lang w:bidi="ar-SA"/>
              </w:rPr>
              <w:t>يُلاحظ</w:t>
            </w:r>
            <w:r>
              <w:rPr>
                <w:rFonts w:hint="cs"/>
                <w:rtl/>
              </w:rPr>
              <w:t xml:space="preserve"> </w:t>
            </w:r>
            <w:r>
              <w:rPr>
                <w:rFonts w:hint="cs" w:cs="Times New Roman"/>
                <w:rtl/>
                <w:cs/>
                <w:lang w:bidi="ar-SA"/>
              </w:rPr>
              <w:t>أن</w:t>
            </w:r>
            <w:r>
              <w:rPr>
                <w:rFonts w:hint="cs"/>
                <w:rtl/>
              </w:rPr>
              <w:t xml:space="preserve"> </w:t>
            </w:r>
            <w:r>
              <w:rPr>
                <w:rFonts w:hint="cs" w:cs="Times New Roman"/>
                <w:rtl/>
                <w:cs/>
                <w:lang w:bidi="ar-SA"/>
              </w:rPr>
              <w:t>تنسيق</w:t>
            </w:r>
            <w:r>
              <w:rPr>
                <w:rFonts w:hint="cs"/>
                <w:rtl/>
              </w:rPr>
              <w:t xml:space="preserve"> </w:t>
            </w:r>
            <w:r>
              <w:rPr>
                <w:rFonts w:hint="cs" w:cs="Times New Roman"/>
                <w:rtl/>
                <w:cs/>
                <w:lang w:bidi="ar-SA"/>
              </w:rPr>
              <w:t>الفقرات</w:t>
            </w:r>
            <w:r>
              <w:rPr>
                <w:rFonts w:hint="cs"/>
                <w:rtl/>
              </w:rPr>
              <w:t xml:space="preserve"> </w:t>
            </w:r>
            <w:r>
              <w:rPr>
                <w:rFonts w:hint="cs" w:cs="Times New Roman"/>
                <w:rtl/>
                <w:cs/>
                <w:lang w:bidi="ar-SA"/>
              </w:rPr>
              <w:t>في</w:t>
            </w:r>
            <w:r>
              <w:rPr>
                <w:rFonts w:hint="cs"/>
                <w:rtl/>
              </w:rPr>
              <w:t xml:space="preserve"> </w:t>
            </w:r>
            <w:r>
              <w:rPr>
                <w:rFonts w:hint="cs" w:cs="Times New Roman"/>
                <w:rtl/>
                <w:cs/>
                <w:lang w:bidi="ar-SA"/>
              </w:rPr>
              <w:t>الملف</w:t>
            </w:r>
            <w:r>
              <w:rPr>
                <w:rFonts w:hint="cs"/>
                <w:rtl/>
              </w:rPr>
              <w:t xml:space="preserve"> </w:t>
            </w:r>
            <w:r>
              <w:rPr>
                <w:rFonts w:hint="cs" w:cs="Times New Roman"/>
                <w:rtl/>
                <w:cs/>
                <w:lang w:bidi="ar-SA"/>
              </w:rPr>
              <w:t>لا</w:t>
            </w:r>
            <w:r>
              <w:rPr>
                <w:rFonts w:hint="cs"/>
                <w:rtl/>
              </w:rPr>
              <w:t xml:space="preserve"> </w:t>
            </w:r>
            <w:r>
              <w:rPr>
                <w:rFonts w:hint="cs" w:cs="Times New Roman"/>
                <w:rtl/>
                <w:cs/>
                <w:lang w:bidi="ar-SA"/>
              </w:rPr>
              <w:t>يعتمد</w:t>
            </w:r>
            <w:r>
              <w:rPr>
                <w:rFonts w:hint="cs"/>
                <w:rtl/>
              </w:rPr>
              <w:t xml:space="preserve"> </w:t>
            </w:r>
            <w:r>
              <w:rPr>
                <w:rFonts w:hint="cs" w:cs="Times New Roman"/>
                <w:rtl/>
                <w:cs/>
                <w:lang w:bidi="ar-SA"/>
              </w:rPr>
              <w:t>على</w:t>
            </w:r>
            <w:r>
              <w:rPr>
                <w:rFonts w:hint="cs"/>
                <w:rtl/>
              </w:rPr>
              <w:t xml:space="preserve"> </w:t>
            </w:r>
            <w:r>
              <w:rPr>
                <w:rFonts w:hint="cs" w:cs="Times New Roman"/>
                <w:rtl/>
                <w:cs/>
                <w:lang w:bidi="ar-SA"/>
              </w:rPr>
              <w:t>المحاذاة</w:t>
            </w:r>
            <w:r>
              <w:rPr>
                <w:rFonts w:hint="cs"/>
                <w:rtl/>
              </w:rPr>
              <w:t xml:space="preserve"> </w:t>
            </w:r>
            <w:r>
              <w:rPr>
                <w:rFonts w:hint="cs" w:cs="Times New Roman"/>
                <w:rtl/>
                <w:cs/>
                <w:lang w:bidi="ar-SA"/>
              </w:rPr>
              <w:t>الكاملة</w:t>
            </w:r>
            <w:r>
              <w:rPr>
                <w:rFonts w:hint="cs"/>
                <w:rtl/>
              </w:rPr>
              <w:t xml:space="preserve"> (Justify)</w:t>
            </w:r>
            <w:r>
              <w:rPr>
                <w:rFonts w:hint="cs" w:cs="Times New Roman"/>
                <w:rtl/>
                <w:cs/>
                <w:lang w:bidi="ar-SA"/>
              </w:rPr>
              <w:t>،</w:t>
            </w:r>
            <w:r>
              <w:rPr>
                <w:rFonts w:hint="cs"/>
                <w:rtl/>
              </w:rPr>
              <w:t xml:space="preserve"> </w:t>
            </w:r>
            <w:r>
              <w:rPr>
                <w:rFonts w:hint="cs" w:cs="Times New Roman"/>
                <w:rtl/>
                <w:cs/>
                <w:lang w:bidi="ar-SA"/>
              </w:rPr>
              <w:t>مما</w:t>
            </w:r>
            <w:r>
              <w:rPr>
                <w:rFonts w:hint="cs"/>
                <w:rtl/>
              </w:rPr>
              <w:t xml:space="preserve"> </w:t>
            </w:r>
            <w:r>
              <w:rPr>
                <w:rFonts w:hint="cs" w:cs="Times New Roman"/>
                <w:rtl/>
                <w:cs/>
                <w:lang w:bidi="ar-SA"/>
              </w:rPr>
              <w:t>قد</w:t>
            </w:r>
            <w:r>
              <w:rPr>
                <w:rFonts w:hint="cs"/>
                <w:rtl/>
              </w:rPr>
              <w:t xml:space="preserve"> </w:t>
            </w:r>
            <w:r>
              <w:rPr>
                <w:rFonts w:hint="cs" w:cs="Times New Roman"/>
                <w:rtl/>
                <w:cs/>
                <w:lang w:bidi="ar-SA"/>
              </w:rPr>
              <w:t>يؤثر</w:t>
            </w:r>
            <w:r>
              <w:rPr>
                <w:rFonts w:hint="cs"/>
                <w:rtl/>
              </w:rPr>
              <w:t xml:space="preserve"> </w:t>
            </w:r>
            <w:r>
              <w:rPr>
                <w:rFonts w:hint="cs" w:cs="Times New Roman"/>
                <w:rtl/>
                <w:cs/>
                <w:lang w:bidi="ar-SA"/>
              </w:rPr>
              <w:t>على</w:t>
            </w:r>
            <w:r>
              <w:rPr>
                <w:rFonts w:hint="cs"/>
                <w:rtl/>
              </w:rPr>
              <w:t xml:space="preserve"> </w:t>
            </w:r>
            <w:r>
              <w:rPr>
                <w:rFonts w:hint="cs" w:cs="Times New Roman"/>
                <w:rtl/>
                <w:cs/>
                <w:lang w:bidi="ar-SA"/>
              </w:rPr>
              <w:t>الشكل</w:t>
            </w:r>
            <w:r>
              <w:rPr>
                <w:rFonts w:hint="cs"/>
                <w:rtl/>
              </w:rPr>
              <w:t xml:space="preserve"> </w:t>
            </w:r>
            <w:r>
              <w:rPr>
                <w:rFonts w:hint="cs" w:cs="Times New Roman"/>
                <w:rtl/>
                <w:cs/>
                <w:lang w:bidi="ar-SA"/>
              </w:rPr>
              <w:t>العام</w:t>
            </w:r>
            <w:r>
              <w:rPr>
                <w:rFonts w:hint="cs"/>
                <w:rtl/>
              </w:rPr>
              <w:t xml:space="preserve"> </w:t>
            </w:r>
            <w:r>
              <w:rPr>
                <w:rFonts w:hint="cs" w:cs="Times New Roman"/>
                <w:rtl/>
                <w:cs/>
                <w:lang w:bidi="ar-SA"/>
              </w:rPr>
              <w:t>للنص</w:t>
            </w:r>
            <w:r>
              <w:rPr>
                <w:rFonts w:hint="cs"/>
                <w:rtl/>
              </w:rPr>
              <w:t xml:space="preserve"> </w:t>
            </w:r>
            <w:r>
              <w:rPr>
                <w:rFonts w:hint="cs" w:cs="Times New Roman"/>
                <w:rtl/>
                <w:cs/>
                <w:lang w:bidi="ar-SA"/>
              </w:rPr>
              <w:t>ومظهره</w:t>
            </w:r>
            <w:r>
              <w:rPr>
                <w:rFonts w:hint="cs"/>
                <w:rtl/>
              </w:rPr>
              <w:t xml:space="preserve"> </w:t>
            </w:r>
            <w:r>
              <w:rPr>
                <w:rFonts w:hint="cs" w:cs="Times New Roman"/>
                <w:rtl/>
                <w:cs/>
                <w:lang w:bidi="ar-SA"/>
              </w:rPr>
              <w:t>الأكاديمي</w:t>
            </w:r>
            <w:r>
              <w:rPr>
                <w:rFonts w:hint="cs"/>
                <w:rtl/>
              </w:rPr>
              <w:t xml:space="preserve">. </w:t>
            </w:r>
            <w:r>
              <w:rPr>
                <w:rFonts w:hint="cs" w:cs="Times New Roman"/>
                <w:rtl/>
                <w:cs/>
                <w:lang w:bidi="ar-SA"/>
              </w:rPr>
              <w:t>لذا</w:t>
            </w:r>
            <w:r>
              <w:rPr>
                <w:rFonts w:hint="cs"/>
                <w:rtl/>
              </w:rPr>
              <w:t xml:space="preserve"> </w:t>
            </w:r>
            <w:r>
              <w:rPr>
                <w:rFonts w:hint="cs" w:cs="Times New Roman"/>
                <w:rtl/>
                <w:cs/>
                <w:lang w:bidi="ar-SA"/>
              </w:rPr>
              <w:t>يُوصى</w:t>
            </w:r>
            <w:r>
              <w:rPr>
                <w:rFonts w:hint="cs"/>
                <w:rtl/>
              </w:rPr>
              <w:t xml:space="preserve"> </w:t>
            </w:r>
            <w:r>
              <w:rPr>
                <w:rFonts w:hint="cs" w:cs="Times New Roman"/>
                <w:rtl/>
                <w:cs/>
                <w:lang w:bidi="ar-SA"/>
              </w:rPr>
              <w:t>بتنسيق</w:t>
            </w:r>
            <w:r>
              <w:rPr>
                <w:rFonts w:hint="cs"/>
                <w:rtl/>
              </w:rPr>
              <w:t xml:space="preserve"> </w:t>
            </w:r>
            <w:r>
              <w:rPr>
                <w:rFonts w:hint="cs" w:cs="Times New Roman"/>
                <w:rtl/>
                <w:cs/>
                <w:lang w:bidi="ar-SA"/>
              </w:rPr>
              <w:t>الفقرات</w:t>
            </w:r>
            <w:r>
              <w:rPr>
                <w:rFonts w:hint="cs"/>
                <w:rtl/>
              </w:rPr>
              <w:t xml:space="preserve"> </w:t>
            </w:r>
            <w:r>
              <w:rPr>
                <w:rFonts w:hint="cs" w:cs="Times New Roman"/>
                <w:rtl/>
                <w:cs/>
                <w:lang w:bidi="ar-SA"/>
              </w:rPr>
              <w:t>باستخدام</w:t>
            </w:r>
            <w:r>
              <w:rPr>
                <w:rFonts w:hint="cs"/>
                <w:rtl/>
              </w:rPr>
              <w:t xml:space="preserve"> </w:t>
            </w:r>
            <w:r>
              <w:rPr>
                <w:rFonts w:hint="cs" w:cs="Times New Roman"/>
                <w:rtl/>
                <w:cs/>
                <w:lang w:bidi="ar-SA"/>
              </w:rPr>
              <w:t>المحاذاة</w:t>
            </w:r>
            <w:r>
              <w:rPr>
                <w:rFonts w:hint="cs"/>
                <w:rtl/>
              </w:rPr>
              <w:t xml:space="preserve"> </w:t>
            </w:r>
            <w:r>
              <w:rPr>
                <w:rFonts w:hint="cs" w:cs="Times New Roman"/>
                <w:rtl/>
                <w:cs/>
                <w:lang w:bidi="ar-SA"/>
              </w:rPr>
              <w:t>الكاملة</w:t>
            </w:r>
            <w:r>
              <w:rPr>
                <w:rFonts w:hint="cs"/>
                <w:rtl/>
              </w:rPr>
              <w:t xml:space="preserve"> </w:t>
            </w:r>
            <w:r>
              <w:rPr>
                <w:rFonts w:hint="cs" w:cs="Times New Roman"/>
                <w:rtl/>
                <w:cs/>
                <w:lang w:bidi="ar-SA"/>
              </w:rPr>
              <w:t>لتحسين</w:t>
            </w:r>
            <w:r>
              <w:rPr>
                <w:rFonts w:hint="cs"/>
                <w:rtl/>
              </w:rPr>
              <w:t xml:space="preserve"> </w:t>
            </w:r>
            <w:r>
              <w:rPr>
                <w:rFonts w:hint="cs" w:cs="Times New Roman"/>
                <w:rtl/>
                <w:cs/>
                <w:lang w:bidi="ar-SA"/>
              </w:rPr>
              <w:t>وضوح</w:t>
            </w:r>
            <w:r>
              <w:rPr>
                <w:rFonts w:hint="cs"/>
                <w:rtl/>
              </w:rPr>
              <w:t xml:space="preserve"> </w:t>
            </w:r>
            <w:r>
              <w:rPr>
                <w:rFonts w:hint="cs" w:cs="Times New Roman"/>
                <w:rtl/>
                <w:cs/>
                <w:lang w:bidi="ar-SA"/>
              </w:rPr>
              <w:t>النص</w:t>
            </w:r>
            <w:r>
              <w:rPr>
                <w:rFonts w:hint="cs"/>
                <w:rtl/>
              </w:rPr>
              <w:t xml:space="preserve"> </w:t>
            </w:r>
            <w:r>
              <w:rPr>
                <w:rFonts w:hint="cs" w:cs="Times New Roman"/>
                <w:rtl/>
                <w:cs/>
                <w:lang w:bidi="ar-SA"/>
              </w:rPr>
              <w:t>وجعل</w:t>
            </w:r>
            <w:r>
              <w:rPr>
                <w:rFonts w:hint="cs"/>
                <w:rtl/>
              </w:rPr>
              <w:t xml:space="preserve"> </w:t>
            </w:r>
            <w:r>
              <w:rPr>
                <w:rFonts w:hint="cs" w:cs="Times New Roman"/>
                <w:rtl/>
                <w:cs/>
                <w:lang w:bidi="ar-SA"/>
              </w:rPr>
              <w:t>مظهره</w:t>
            </w:r>
            <w:r>
              <w:rPr>
                <w:rFonts w:hint="cs"/>
                <w:rtl/>
              </w:rPr>
              <w:t xml:space="preserve"> </w:t>
            </w:r>
            <w:r>
              <w:rPr>
                <w:rFonts w:hint="cs" w:cs="Times New Roman"/>
                <w:rtl/>
                <w:cs/>
                <w:lang w:bidi="ar-SA"/>
              </w:rPr>
              <w:t>أكثر</w:t>
            </w:r>
            <w:r>
              <w:rPr>
                <w:rFonts w:hint="cs"/>
                <w:rtl/>
              </w:rPr>
              <w:t xml:space="preserve"> </w:t>
            </w:r>
            <w:r>
              <w:rPr>
                <w:rFonts w:hint="cs" w:cs="Times New Roman"/>
                <w:rtl/>
                <w:cs/>
                <w:lang w:bidi="ar-SA"/>
              </w:rPr>
              <w:t>اتساقًا</w:t>
            </w:r>
            <w:r>
              <w:rPr>
                <w:rFonts w:hint="cs"/>
                <w:rtl/>
              </w:rPr>
              <w:t xml:space="preserve"> </w:t>
            </w:r>
            <w:r>
              <w:rPr>
                <w:rFonts w:hint="cs" w:cs="Times New Roman"/>
                <w:rtl/>
                <w:cs/>
                <w:lang w:bidi="ar-SA"/>
              </w:rPr>
              <w:t>واحترافية</w:t>
            </w:r>
            <w:r>
              <w:rPr>
                <w:rFonts w:hint="cs"/>
                <w:rtl/>
              </w:rPr>
              <w:t>.</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B6ACC9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6F52E21"/>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15</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2025-04-04T10:46:37Z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249903990F5C4A008DEA336E39B8FDE1_13</vt:lpwstr>
  </property>
</Properties>
</file>