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D98F5" w14:textId="77777777" w:rsidR="00780225" w:rsidRPr="00087F68" w:rsidRDefault="00780225" w:rsidP="00780225">
      <w:pPr>
        <w:spacing w:line="276" w:lineRule="auto"/>
        <w:jc w:val="lowKashida"/>
        <w:rPr>
          <w:rFonts w:ascii="Sakkal Majalla" w:hAnsi="Sakkal Majalla" w:cs="Sakkal Majalla"/>
          <w:sz w:val="32"/>
          <w:szCs w:val="32"/>
          <w:rtl/>
        </w:rPr>
      </w:pPr>
      <w:bookmarkStart w:id="0" w:name="_Hlk125211211"/>
    </w:p>
    <w:p w14:paraId="7F719BA8" w14:textId="2933403B" w:rsidR="00780225" w:rsidRPr="00D13CA5" w:rsidRDefault="00D13CA5" w:rsidP="00780225">
      <w:pPr>
        <w:spacing w:line="276" w:lineRule="auto"/>
        <w:jc w:val="center"/>
        <w:rPr>
          <w:rFonts w:ascii="Sakkal Majalla" w:hAnsi="Sakkal Majalla" w:cs="Sakkal Majalla"/>
          <w:b/>
          <w:bCs/>
          <w:sz w:val="40"/>
          <w:szCs w:val="40"/>
          <w:rtl/>
          <w:lang w:bidi="ar-EG"/>
        </w:rPr>
      </w:pPr>
      <w:r w:rsidRPr="00D13CA5">
        <w:rPr>
          <w:rFonts w:ascii="Sakkal Majalla" w:hAnsi="Sakkal Majalla" w:cs="Sakkal Majalla" w:hint="cs"/>
          <w:b/>
          <w:bCs/>
          <w:sz w:val="40"/>
          <w:szCs w:val="40"/>
          <w:rtl/>
          <w:lang w:bidi="ar-EG"/>
        </w:rPr>
        <w:t>جامعة ميدأوتش</w:t>
      </w:r>
    </w:p>
    <w:p w14:paraId="2E33F34C" w14:textId="1A09789D" w:rsidR="00D13CA5" w:rsidRDefault="00D13CA5" w:rsidP="00780225">
      <w:pPr>
        <w:spacing w:line="276" w:lineRule="auto"/>
        <w:jc w:val="center"/>
        <w:rPr>
          <w:rFonts w:ascii="Sakkal Majalla" w:hAnsi="Sakkal Majalla" w:cs="Sakkal Majalla"/>
          <w:b/>
          <w:bCs/>
          <w:sz w:val="32"/>
          <w:szCs w:val="32"/>
          <w:rtl/>
          <w:lang w:bidi="ar-EG"/>
        </w:rPr>
      </w:pPr>
    </w:p>
    <w:p w14:paraId="7864D5E1" w14:textId="4F6E1771" w:rsidR="00D13CA5" w:rsidRDefault="00D13CA5" w:rsidP="00780225">
      <w:pPr>
        <w:spacing w:line="276" w:lineRule="auto"/>
        <w:jc w:val="center"/>
        <w:rPr>
          <w:rFonts w:ascii="Sakkal Majalla" w:hAnsi="Sakkal Majalla" w:cs="Sakkal Majalla"/>
          <w:b/>
          <w:bCs/>
          <w:sz w:val="32"/>
          <w:szCs w:val="32"/>
          <w:rtl/>
          <w:lang w:bidi="ar-EG"/>
        </w:rPr>
      </w:pPr>
    </w:p>
    <w:p w14:paraId="4D8629E2" w14:textId="77777777" w:rsidR="00D13CA5" w:rsidRPr="00087F68" w:rsidRDefault="00D13CA5" w:rsidP="00780225">
      <w:pPr>
        <w:spacing w:line="276" w:lineRule="auto"/>
        <w:jc w:val="center"/>
        <w:rPr>
          <w:rFonts w:ascii="Sakkal Majalla" w:hAnsi="Sakkal Majalla" w:cs="Sakkal Majalla"/>
          <w:b/>
          <w:bCs/>
          <w:sz w:val="32"/>
          <w:szCs w:val="32"/>
          <w:rtl/>
          <w:lang w:bidi="ar-EG"/>
        </w:rPr>
      </w:pPr>
    </w:p>
    <w:p w14:paraId="446D8620" w14:textId="77777777" w:rsidR="00780225" w:rsidRPr="00087F68" w:rsidRDefault="00780225" w:rsidP="00144A67">
      <w:pPr>
        <w:spacing w:after="0" w:line="276" w:lineRule="auto"/>
        <w:jc w:val="center"/>
        <w:rPr>
          <w:rFonts w:ascii="Sakkal Majalla" w:hAnsi="Sakkal Majalla" w:cs="Sakkal Majalla"/>
          <w:b/>
          <w:bCs/>
          <w:sz w:val="48"/>
          <w:szCs w:val="48"/>
          <w:rtl/>
        </w:rPr>
      </w:pPr>
      <w:r w:rsidRPr="00087F68">
        <w:rPr>
          <w:rFonts w:ascii="Sakkal Majalla" w:hAnsi="Sakkal Majalla" w:cs="Sakkal Majalla"/>
          <w:b/>
          <w:bCs/>
          <w:sz w:val="48"/>
          <w:szCs w:val="48"/>
          <w:rtl/>
        </w:rPr>
        <w:t>دور القيادة التحويلية في تعزيز السمعة التنظيمية:</w:t>
      </w:r>
    </w:p>
    <w:p w14:paraId="38BF4A79" w14:textId="77777777" w:rsidR="00780225" w:rsidRPr="00087F68" w:rsidRDefault="00780225" w:rsidP="00144A67">
      <w:pPr>
        <w:spacing w:after="0" w:line="276" w:lineRule="auto"/>
        <w:jc w:val="center"/>
        <w:rPr>
          <w:rFonts w:ascii="Sakkal Majalla" w:hAnsi="Sakkal Majalla" w:cs="Sakkal Majalla"/>
          <w:b/>
          <w:bCs/>
          <w:sz w:val="36"/>
          <w:szCs w:val="36"/>
          <w:rtl/>
        </w:rPr>
      </w:pPr>
      <w:r w:rsidRPr="00087F68">
        <w:rPr>
          <w:rFonts w:ascii="Sakkal Majalla" w:hAnsi="Sakkal Majalla" w:cs="Sakkal Majalla"/>
          <w:b/>
          <w:bCs/>
          <w:sz w:val="36"/>
          <w:szCs w:val="36"/>
          <w:rtl/>
        </w:rPr>
        <w:t>دراسة ميدانية على الموظفين الإداريين بالشؤون الصحية بمحافظة جدة</w:t>
      </w:r>
    </w:p>
    <w:p w14:paraId="1D98DD6D" w14:textId="20F230D1" w:rsidR="00780225" w:rsidRPr="00087F68" w:rsidRDefault="002F444D" w:rsidP="00144A67">
      <w:pPr>
        <w:bidi w:val="0"/>
        <w:spacing w:after="0" w:line="276" w:lineRule="auto"/>
        <w:jc w:val="center"/>
        <w:rPr>
          <w:rFonts w:ascii="Sakkal Majalla" w:hAnsi="Sakkal Majalla" w:cs="Sakkal Majalla"/>
          <w:b/>
          <w:bCs/>
          <w:sz w:val="40"/>
          <w:szCs w:val="40"/>
          <w:rtl/>
        </w:rPr>
      </w:pPr>
      <w:r w:rsidRPr="00087F68">
        <w:rPr>
          <w:rFonts w:ascii="Sakkal Majalla" w:hAnsi="Sakkal Majalla" w:cs="Sakkal Majalla"/>
          <w:b/>
          <w:bCs/>
          <w:sz w:val="40"/>
          <w:szCs w:val="40"/>
        </w:rPr>
        <w:t>The Role of Transformational Leadership in Enhancing Organizational Reputation</w:t>
      </w:r>
      <w:r w:rsidRPr="00087F68">
        <w:rPr>
          <w:rFonts w:ascii="Sakkal Majalla" w:hAnsi="Sakkal Majalla" w:cs="Sakkal Majalla"/>
          <w:b/>
          <w:bCs/>
          <w:sz w:val="40"/>
          <w:szCs w:val="40"/>
          <w:rtl/>
        </w:rPr>
        <w:t>:</w:t>
      </w:r>
      <w:r w:rsidRPr="00087F68">
        <w:rPr>
          <w:rFonts w:ascii="Sakkal Majalla" w:hAnsi="Sakkal Majalla" w:cs="Sakkal Majalla"/>
          <w:b/>
          <w:bCs/>
          <w:sz w:val="40"/>
          <w:szCs w:val="40"/>
        </w:rPr>
        <w:t xml:space="preserve"> A Field Study on Administrative Staff in Health Affairs in Jeddah</w:t>
      </w:r>
    </w:p>
    <w:p w14:paraId="1447D6D9" w14:textId="77777777" w:rsidR="00D13CA5" w:rsidRPr="00087F68" w:rsidRDefault="00D13CA5" w:rsidP="00780225">
      <w:pPr>
        <w:spacing w:after="0" w:line="276" w:lineRule="auto"/>
        <w:jc w:val="center"/>
        <w:rPr>
          <w:rFonts w:ascii="Sakkal Majalla" w:eastAsia="Calibri" w:hAnsi="Sakkal Majalla" w:cs="Sakkal Majalla"/>
          <w:b/>
          <w:bCs/>
          <w:rtl/>
        </w:rPr>
      </w:pPr>
    </w:p>
    <w:p w14:paraId="0C734D6E" w14:textId="2309F868" w:rsidR="00780225" w:rsidRDefault="00780225" w:rsidP="00780225">
      <w:pPr>
        <w:spacing w:after="0" w:line="276" w:lineRule="auto"/>
        <w:jc w:val="center"/>
        <w:rPr>
          <w:rFonts w:ascii="Sakkal Majalla" w:eastAsia="Calibri" w:hAnsi="Sakkal Majalla" w:cs="Sakkal Majalla"/>
          <w:b/>
          <w:bCs/>
          <w:sz w:val="40"/>
          <w:szCs w:val="40"/>
          <w:rtl/>
        </w:rPr>
      </w:pPr>
      <w:r w:rsidRPr="00087F68">
        <w:rPr>
          <w:rFonts w:ascii="Sakkal Majalla" w:eastAsia="Calibri" w:hAnsi="Sakkal Majalla" w:cs="Sakkal Majalla"/>
          <w:b/>
          <w:bCs/>
          <w:sz w:val="40"/>
          <w:szCs w:val="40"/>
          <w:rtl/>
        </w:rPr>
        <w:t>إعداد الطالب</w:t>
      </w:r>
    </w:p>
    <w:p w14:paraId="508B82C0" w14:textId="70A0837D" w:rsidR="00D13CA5" w:rsidRPr="00087F68" w:rsidRDefault="00D13CA5" w:rsidP="00780225">
      <w:pPr>
        <w:spacing w:after="0" w:line="276" w:lineRule="auto"/>
        <w:jc w:val="center"/>
        <w:rPr>
          <w:rFonts w:ascii="Sakkal Majalla" w:eastAsia="Calibri" w:hAnsi="Sakkal Majalla" w:cs="Sakkal Majalla"/>
          <w:b/>
          <w:bCs/>
          <w:sz w:val="40"/>
          <w:szCs w:val="40"/>
          <w:rtl/>
        </w:rPr>
      </w:pPr>
      <w:r>
        <w:rPr>
          <w:rFonts w:ascii="Sakkal Majalla" w:eastAsia="Calibri" w:hAnsi="Sakkal Majalla" w:cs="Sakkal Majalla" w:hint="cs"/>
          <w:b/>
          <w:bCs/>
          <w:sz w:val="40"/>
          <w:szCs w:val="40"/>
          <w:rtl/>
        </w:rPr>
        <w:t>عبد الله منيف السبيعي</w:t>
      </w:r>
    </w:p>
    <w:p w14:paraId="296BCC55" w14:textId="2ED55C89" w:rsidR="00780225" w:rsidRPr="00D13CA5" w:rsidRDefault="00D13CA5" w:rsidP="00780225">
      <w:pPr>
        <w:spacing w:after="0" w:line="276" w:lineRule="auto"/>
        <w:jc w:val="center"/>
        <w:rPr>
          <w:rFonts w:ascii="Sakkal Majalla" w:eastAsia="Calibri" w:hAnsi="Sakkal Majalla" w:cs="Sakkal Majalla"/>
          <w:b/>
          <w:bCs/>
          <w:sz w:val="36"/>
          <w:szCs w:val="36"/>
          <w:rtl/>
        </w:rPr>
      </w:pPr>
      <w:r w:rsidRPr="00D13CA5">
        <w:rPr>
          <w:rFonts w:ascii="Sakkal Majalla" w:eastAsia="Calibri" w:hAnsi="Sakkal Majalla" w:cs="Sakkal Majalla" w:hint="cs"/>
          <w:b/>
          <w:bCs/>
          <w:sz w:val="36"/>
          <w:szCs w:val="36"/>
          <w:rtl/>
        </w:rPr>
        <w:t>ماجستير ادارة أعمال</w:t>
      </w:r>
    </w:p>
    <w:p w14:paraId="07AF8632" w14:textId="1843C9FE" w:rsidR="00780225" w:rsidRDefault="00780225" w:rsidP="00780225">
      <w:pPr>
        <w:spacing w:after="0" w:line="276" w:lineRule="auto"/>
        <w:ind w:firstLine="720"/>
        <w:jc w:val="lowKashida"/>
        <w:rPr>
          <w:rFonts w:ascii="Sakkal Majalla" w:hAnsi="Sakkal Majalla" w:cs="Sakkal Majalla"/>
          <w:sz w:val="32"/>
          <w:szCs w:val="32"/>
        </w:rPr>
      </w:pPr>
    </w:p>
    <w:p w14:paraId="7BA8C11A" w14:textId="14050C9E" w:rsidR="009D704F" w:rsidRDefault="009D704F" w:rsidP="00780225">
      <w:pPr>
        <w:spacing w:after="0" w:line="276" w:lineRule="auto"/>
        <w:ind w:firstLine="720"/>
        <w:jc w:val="lowKashida"/>
        <w:rPr>
          <w:rFonts w:ascii="Sakkal Majalla" w:hAnsi="Sakkal Majalla" w:cs="Sakkal Majalla"/>
          <w:sz w:val="32"/>
          <w:szCs w:val="32"/>
        </w:rPr>
      </w:pPr>
    </w:p>
    <w:p w14:paraId="20C1BAC7" w14:textId="432732AB" w:rsidR="009D704F" w:rsidRDefault="009D704F" w:rsidP="00780225">
      <w:pPr>
        <w:spacing w:after="0" w:line="276" w:lineRule="auto"/>
        <w:ind w:firstLine="720"/>
        <w:jc w:val="lowKashida"/>
        <w:rPr>
          <w:rFonts w:ascii="Sakkal Majalla" w:hAnsi="Sakkal Majalla" w:cs="Sakkal Majalla"/>
          <w:sz w:val="32"/>
          <w:szCs w:val="32"/>
        </w:rPr>
      </w:pPr>
    </w:p>
    <w:p w14:paraId="51CFA3CF" w14:textId="25CC264D" w:rsidR="009D704F" w:rsidRDefault="009D704F" w:rsidP="00780225">
      <w:pPr>
        <w:spacing w:after="0" w:line="276" w:lineRule="auto"/>
        <w:ind w:firstLine="720"/>
        <w:jc w:val="lowKashida"/>
        <w:rPr>
          <w:rFonts w:ascii="Sakkal Majalla" w:hAnsi="Sakkal Majalla" w:cs="Sakkal Majalla"/>
          <w:sz w:val="32"/>
          <w:szCs w:val="32"/>
        </w:rPr>
      </w:pPr>
    </w:p>
    <w:p w14:paraId="23E6133E" w14:textId="4C7CFF00" w:rsidR="009D704F" w:rsidRDefault="009D704F" w:rsidP="00780225">
      <w:pPr>
        <w:spacing w:after="0" w:line="276" w:lineRule="auto"/>
        <w:ind w:firstLine="720"/>
        <w:jc w:val="lowKashida"/>
        <w:rPr>
          <w:rFonts w:ascii="Sakkal Majalla" w:hAnsi="Sakkal Majalla" w:cs="Sakkal Majalla"/>
          <w:sz w:val="32"/>
          <w:szCs w:val="32"/>
        </w:rPr>
      </w:pPr>
    </w:p>
    <w:p w14:paraId="724F75CB" w14:textId="6D66E1EE" w:rsidR="009D704F" w:rsidRDefault="009D704F" w:rsidP="00780225">
      <w:pPr>
        <w:spacing w:after="0" w:line="276" w:lineRule="auto"/>
        <w:ind w:firstLine="720"/>
        <w:jc w:val="lowKashida"/>
        <w:rPr>
          <w:rFonts w:ascii="Sakkal Majalla" w:hAnsi="Sakkal Majalla" w:cs="Sakkal Majalla"/>
          <w:sz w:val="32"/>
          <w:szCs w:val="32"/>
        </w:rPr>
      </w:pPr>
    </w:p>
    <w:p w14:paraId="1EF66AF6" w14:textId="77777777" w:rsidR="009D704F" w:rsidRPr="00087F68" w:rsidRDefault="009D704F" w:rsidP="00780225">
      <w:pPr>
        <w:spacing w:after="0" w:line="276" w:lineRule="auto"/>
        <w:ind w:firstLine="720"/>
        <w:jc w:val="lowKashida"/>
        <w:rPr>
          <w:rFonts w:ascii="Sakkal Majalla" w:hAnsi="Sakkal Majalla" w:cs="Sakkal Majalla"/>
          <w:sz w:val="32"/>
          <w:szCs w:val="32"/>
          <w:rtl/>
        </w:rPr>
      </w:pPr>
    </w:p>
    <w:p w14:paraId="0ACFB91F"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65A04165"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3A075417" w14:textId="3093F071"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Calibri" w:hAnsi="Calibri" w:cs="Calibri"/>
          <w:b/>
          <w:bCs/>
          <w:noProof/>
          <w:sz w:val="38"/>
          <w:szCs w:val="38"/>
          <w:rtl/>
        </w:rPr>
        <w:drawing>
          <wp:anchor distT="0" distB="0" distL="114300" distR="114300" simplePos="0" relativeHeight="251678720" behindDoc="0" locked="0" layoutInCell="1" allowOverlap="1" wp14:anchorId="367BD9DF" wp14:editId="6A715FC9">
            <wp:simplePos x="0" y="0"/>
            <wp:positionH relativeFrom="margin">
              <wp:posOffset>425450</wp:posOffset>
            </wp:positionH>
            <wp:positionV relativeFrom="paragraph">
              <wp:posOffset>7620</wp:posOffset>
            </wp:positionV>
            <wp:extent cx="5251450" cy="5086350"/>
            <wp:effectExtent l="0" t="0" r="6350" b="0"/>
            <wp:wrapNone/>
            <wp:docPr id="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بسم الله.gif"/>
                    <pic:cNvPicPr/>
                  </pic:nvPicPr>
                  <pic:blipFill rotWithShape="1">
                    <a:blip r:embed="rId8">
                      <a:extLst>
                        <a:ext uri="{28A0092B-C50C-407E-A947-70E740481C1C}">
                          <a14:useLocalDpi xmlns:a14="http://schemas.microsoft.com/office/drawing/2010/main" val="0"/>
                        </a:ext>
                      </a:extLst>
                    </a:blip>
                    <a:srcRect t="4240" r="299"/>
                    <a:stretch/>
                  </pic:blipFill>
                  <pic:spPr bwMode="auto">
                    <a:xfrm>
                      <a:off x="0" y="0"/>
                      <a:ext cx="5251450" cy="5086350"/>
                    </a:xfrm>
                    <a:prstGeom prst="round2Same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ED6CC4"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47340860"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48B19269"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4E134AC5"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0353D09D"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05C24F94"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0E3EC961"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p>
    <w:p w14:paraId="341684BE"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1CCBFA78"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3D69BB64"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62E9EA13"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38966D76"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4974B76C"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24EFDBBB"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01F78C70"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14B0EE8B"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60393491"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31BBDAAA"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06FDDC5C" w14:textId="678BC5B4" w:rsidR="00780225" w:rsidRPr="00087F68" w:rsidRDefault="008F2BAB"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noProof/>
          <w:sz w:val="32"/>
          <w:szCs w:val="32"/>
          <w:rtl/>
          <w14:ligatures w14:val="standardContextual"/>
        </w:rPr>
        <mc:AlternateContent>
          <mc:Choice Requires="wps">
            <w:drawing>
              <wp:anchor distT="0" distB="0" distL="114300" distR="114300" simplePos="0" relativeHeight="251679744" behindDoc="0" locked="0" layoutInCell="1" allowOverlap="1" wp14:anchorId="4BDB07FF" wp14:editId="2C037C4F">
                <wp:simplePos x="0" y="0"/>
                <wp:positionH relativeFrom="column">
                  <wp:posOffset>2465832</wp:posOffset>
                </wp:positionH>
                <wp:positionV relativeFrom="paragraph">
                  <wp:posOffset>1037590</wp:posOffset>
                </wp:positionV>
                <wp:extent cx="899160" cy="548640"/>
                <wp:effectExtent l="0" t="0" r="0" b="3810"/>
                <wp:wrapNone/>
                <wp:docPr id="1087941583" name="مربع نص 1"/>
                <wp:cNvGraphicFramePr/>
                <a:graphic xmlns:a="http://schemas.openxmlformats.org/drawingml/2006/main">
                  <a:graphicData uri="http://schemas.microsoft.com/office/word/2010/wordprocessingShape">
                    <wps:wsp>
                      <wps:cNvSpPr txBox="1"/>
                      <wps:spPr>
                        <a:xfrm>
                          <a:off x="0" y="0"/>
                          <a:ext cx="899160" cy="548640"/>
                        </a:xfrm>
                        <a:prstGeom prst="rect">
                          <a:avLst/>
                        </a:prstGeom>
                        <a:solidFill>
                          <a:schemeClr val="lt1"/>
                        </a:solidFill>
                        <a:ln w="6350">
                          <a:noFill/>
                        </a:ln>
                      </wps:spPr>
                      <wps:txbx>
                        <w:txbxContent>
                          <w:p w14:paraId="1071037E" w14:textId="77777777" w:rsidR="00472FCE" w:rsidRDefault="00472FCE"/>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DB07FF" id="مربع نص 1" o:spid="_x0000_s1027" type="#_x0000_t202" style="position:absolute;left:0;text-align:left;margin-left:194.15pt;margin-top:81.7pt;width:70.8pt;height:43.2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" fillcolor="white [3201]" stroked="f" strokeweight=".5pt">
                <v:textbox>
                  <w:txbxContent>
                    <w:p w14:paraId="1071037E" w14:textId="77777777" w:rsidR="00472FCE" w:rsidRDefault="00472FCE"/>
                  </w:txbxContent>
                </v:textbox>
              </v:shape>
            </w:pict>
          </mc:Fallback>
        </mc:AlternateContent>
      </w:r>
    </w:p>
    <w:p w14:paraId="1E0BCC6C" w14:textId="77777777" w:rsidR="008F2BAB" w:rsidRPr="00087F68" w:rsidRDefault="008F2BAB" w:rsidP="00780225">
      <w:pPr>
        <w:spacing w:after="0" w:line="276" w:lineRule="auto"/>
        <w:ind w:firstLine="720"/>
        <w:jc w:val="lowKashida"/>
        <w:rPr>
          <w:rFonts w:ascii="Sakkal Majalla" w:hAnsi="Sakkal Majalla" w:cs="Times New Roman"/>
          <w:sz w:val="32"/>
          <w:szCs w:val="32"/>
          <w:rtl/>
          <w:lang w:bidi="ar-EG"/>
        </w:rPr>
        <w:sectPr w:rsidR="008F2BAB" w:rsidRPr="00087F68" w:rsidSect="002B5ED2">
          <w:footerReference w:type="default" r:id="rId9"/>
          <w:pgSz w:w="12240" w:h="15840"/>
          <w:pgMar w:top="1440" w:right="1440" w:bottom="1440" w:left="1440" w:header="720" w:footer="720" w:gutter="0"/>
          <w:cols w:space="720"/>
          <w:docGrid w:linePitch="360"/>
        </w:sectPr>
      </w:pPr>
    </w:p>
    <w:p w14:paraId="3BD27F21" w14:textId="2FC7975F" w:rsidR="00780225" w:rsidRPr="00087F68" w:rsidRDefault="00A01787" w:rsidP="0029494E">
      <w:pPr>
        <w:pStyle w:val="Heading1"/>
        <w:jc w:val="center"/>
        <w:rPr>
          <w:rFonts w:ascii="Sakkal Majalla" w:hAnsi="Sakkal Majalla" w:cs="Sakkal Majalla"/>
          <w:color w:val="auto"/>
          <w:sz w:val="56"/>
          <w:szCs w:val="56"/>
          <w:rtl/>
        </w:rPr>
      </w:pPr>
      <w:bookmarkStart w:id="1" w:name="_Toc140112401"/>
      <w:r w:rsidRPr="00087F68">
        <w:rPr>
          <w:rFonts w:ascii="Sakkal Majalla" w:hAnsi="Sakkal Majalla" w:cs="Sakkal Majalla"/>
          <w:color w:val="auto"/>
          <w:sz w:val="56"/>
          <w:szCs w:val="56"/>
          <w:rtl/>
        </w:rPr>
        <w:lastRenderedPageBreak/>
        <w:t>شكر وتقدير</w:t>
      </w:r>
      <w:bookmarkEnd w:id="1"/>
    </w:p>
    <w:p w14:paraId="5A7C44E2" w14:textId="77777777" w:rsidR="009D704F" w:rsidRDefault="009D704F" w:rsidP="00780225">
      <w:pPr>
        <w:spacing w:line="600" w:lineRule="auto"/>
        <w:jc w:val="center"/>
        <w:rPr>
          <w:rFonts w:ascii="Sakkal Majalla" w:hAnsi="Sakkal Majalla" w:cs="Sakkal Majalla"/>
          <w:b/>
          <w:bCs/>
          <w:sz w:val="38"/>
          <w:szCs w:val="38"/>
        </w:rPr>
      </w:pPr>
    </w:p>
    <w:p w14:paraId="6FE7F06B" w14:textId="77777777" w:rsidR="009D704F" w:rsidRDefault="009D704F" w:rsidP="00780225">
      <w:pPr>
        <w:spacing w:line="600" w:lineRule="auto"/>
        <w:jc w:val="center"/>
        <w:rPr>
          <w:rFonts w:ascii="Sakkal Majalla" w:hAnsi="Sakkal Majalla" w:cs="Sakkal Majalla"/>
          <w:b/>
          <w:bCs/>
          <w:sz w:val="38"/>
          <w:szCs w:val="38"/>
        </w:rPr>
      </w:pPr>
    </w:p>
    <w:p w14:paraId="6C2F2BCE" w14:textId="77777777" w:rsidR="009D704F" w:rsidRDefault="009D704F" w:rsidP="00780225">
      <w:pPr>
        <w:spacing w:line="600" w:lineRule="auto"/>
        <w:jc w:val="center"/>
        <w:rPr>
          <w:rFonts w:ascii="Sakkal Majalla" w:hAnsi="Sakkal Majalla" w:cs="Sakkal Majalla"/>
          <w:b/>
          <w:bCs/>
          <w:sz w:val="38"/>
          <w:szCs w:val="38"/>
        </w:rPr>
      </w:pPr>
    </w:p>
    <w:p w14:paraId="0DEA64E2" w14:textId="2FFF3208" w:rsidR="00780225" w:rsidRPr="00087F68" w:rsidRDefault="00780225" w:rsidP="00780225">
      <w:pPr>
        <w:spacing w:line="600" w:lineRule="auto"/>
        <w:jc w:val="center"/>
        <w:rPr>
          <w:rFonts w:ascii="Sakkal Majalla" w:hAnsi="Sakkal Majalla" w:cs="Sakkal Majalla"/>
          <w:b/>
          <w:bCs/>
          <w:sz w:val="38"/>
          <w:szCs w:val="38"/>
          <w:rtl/>
        </w:rPr>
      </w:pPr>
      <w:r w:rsidRPr="00087F68">
        <w:rPr>
          <w:rFonts w:ascii="Sakkal Majalla" w:hAnsi="Sakkal Majalla" w:cs="Sakkal Majalla"/>
          <w:b/>
          <w:bCs/>
          <w:sz w:val="38"/>
          <w:szCs w:val="38"/>
          <w:rtl/>
        </w:rPr>
        <w:t>.</w:t>
      </w:r>
    </w:p>
    <w:p w14:paraId="40F98F94" w14:textId="68B061F0" w:rsidR="00780225" w:rsidRDefault="00780225" w:rsidP="00780225">
      <w:pPr>
        <w:spacing w:after="0" w:line="276" w:lineRule="auto"/>
        <w:ind w:firstLine="720"/>
        <w:jc w:val="lowKashida"/>
        <w:rPr>
          <w:rFonts w:ascii="Sakkal Majalla" w:hAnsi="Sakkal Majalla" w:cs="Sakkal Majalla"/>
          <w:sz w:val="32"/>
          <w:szCs w:val="32"/>
        </w:rPr>
      </w:pPr>
    </w:p>
    <w:p w14:paraId="51AA27CD" w14:textId="07C5C7BB" w:rsidR="009D704F" w:rsidRDefault="009D704F" w:rsidP="00780225">
      <w:pPr>
        <w:spacing w:after="0" w:line="276" w:lineRule="auto"/>
        <w:ind w:firstLine="720"/>
        <w:jc w:val="lowKashida"/>
        <w:rPr>
          <w:rFonts w:ascii="Sakkal Majalla" w:hAnsi="Sakkal Majalla" w:cs="Sakkal Majalla"/>
          <w:sz w:val="32"/>
          <w:szCs w:val="32"/>
        </w:rPr>
      </w:pPr>
    </w:p>
    <w:p w14:paraId="498C05C2" w14:textId="1BC5BF7E" w:rsidR="009D704F" w:rsidRDefault="009D704F" w:rsidP="00780225">
      <w:pPr>
        <w:spacing w:after="0" w:line="276" w:lineRule="auto"/>
        <w:ind w:firstLine="720"/>
        <w:jc w:val="lowKashida"/>
        <w:rPr>
          <w:rFonts w:ascii="Sakkal Majalla" w:hAnsi="Sakkal Majalla" w:cs="Sakkal Majalla"/>
          <w:sz w:val="32"/>
          <w:szCs w:val="32"/>
        </w:rPr>
      </w:pPr>
    </w:p>
    <w:p w14:paraId="0C4FFA5A" w14:textId="752E7C9E" w:rsidR="009D704F" w:rsidRDefault="009D704F" w:rsidP="00780225">
      <w:pPr>
        <w:spacing w:after="0" w:line="276" w:lineRule="auto"/>
        <w:ind w:firstLine="720"/>
        <w:jc w:val="lowKashida"/>
        <w:rPr>
          <w:rFonts w:ascii="Sakkal Majalla" w:hAnsi="Sakkal Majalla" w:cs="Sakkal Majalla"/>
          <w:sz w:val="32"/>
          <w:szCs w:val="32"/>
        </w:rPr>
      </w:pPr>
    </w:p>
    <w:p w14:paraId="136FBDF3" w14:textId="77777777" w:rsidR="00FC7C5E" w:rsidRPr="00087F68" w:rsidRDefault="00FC7C5E" w:rsidP="00780225">
      <w:pPr>
        <w:spacing w:after="0" w:line="276" w:lineRule="auto"/>
        <w:ind w:firstLine="720"/>
        <w:jc w:val="lowKashida"/>
        <w:rPr>
          <w:rFonts w:ascii="Sakkal Majalla" w:hAnsi="Sakkal Majalla" w:cs="Sakkal Majalla"/>
          <w:sz w:val="32"/>
          <w:szCs w:val="32"/>
          <w:rtl/>
        </w:rPr>
      </w:pPr>
      <w:bookmarkStart w:id="2" w:name="_GoBack"/>
      <w:bookmarkEnd w:id="2"/>
    </w:p>
    <w:p w14:paraId="1FCA62B2"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3C1A2927" w14:textId="77777777" w:rsidR="009D704F" w:rsidRDefault="009D704F" w:rsidP="0029494E">
      <w:pPr>
        <w:pStyle w:val="Heading1"/>
        <w:jc w:val="center"/>
        <w:rPr>
          <w:rFonts w:ascii="Sakkal Majalla" w:hAnsi="Sakkal Majalla" w:cs="Sakkal Majalla"/>
          <w:color w:val="auto"/>
          <w:sz w:val="52"/>
          <w:szCs w:val="52"/>
        </w:rPr>
      </w:pPr>
      <w:bookmarkStart w:id="3" w:name="_Toc140112402"/>
    </w:p>
    <w:p w14:paraId="4E4680F6" w14:textId="06C7DA9B" w:rsidR="00A01787" w:rsidRPr="00087F68" w:rsidRDefault="00A01787" w:rsidP="0029494E">
      <w:pPr>
        <w:pStyle w:val="Heading1"/>
        <w:jc w:val="center"/>
        <w:rPr>
          <w:rFonts w:ascii="Sakkal Majalla" w:hAnsi="Sakkal Majalla" w:cs="Sakkal Majalla"/>
          <w:color w:val="auto"/>
          <w:sz w:val="52"/>
          <w:szCs w:val="52"/>
          <w:rtl/>
        </w:rPr>
      </w:pPr>
      <w:r w:rsidRPr="00087F68">
        <w:rPr>
          <w:rFonts w:ascii="Sakkal Majalla" w:hAnsi="Sakkal Majalla" w:cs="Sakkal Majalla"/>
          <w:color w:val="auto"/>
          <w:sz w:val="52"/>
          <w:szCs w:val="52"/>
          <w:rtl/>
        </w:rPr>
        <w:t>المستخلص</w:t>
      </w:r>
      <w:bookmarkEnd w:id="3"/>
    </w:p>
    <w:p w14:paraId="067BF138" w14:textId="77777777" w:rsidR="004154D2" w:rsidRPr="00087F68" w:rsidRDefault="004154D2" w:rsidP="00780225">
      <w:pPr>
        <w:spacing w:after="0" w:line="360" w:lineRule="auto"/>
        <w:jc w:val="center"/>
        <w:rPr>
          <w:rFonts w:ascii="Sakkal Majalla" w:hAnsi="Sakkal Majalla" w:cs="Sakkal Majalla"/>
          <w:b/>
          <w:bCs/>
          <w:sz w:val="2"/>
          <w:szCs w:val="2"/>
          <w:rtl/>
        </w:rPr>
      </w:pPr>
    </w:p>
    <w:p w14:paraId="0F808577" w14:textId="77777777" w:rsidR="00780225" w:rsidRPr="00087F68" w:rsidRDefault="00780225" w:rsidP="004B564A">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دور القيادة التحويلية في تعزيز السمعة التنظيمية:</w:t>
      </w:r>
    </w:p>
    <w:p w14:paraId="508CE04D" w14:textId="77777777" w:rsidR="00780225" w:rsidRPr="00087F68" w:rsidRDefault="00780225" w:rsidP="004B564A">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دراسة ميدانية على الموظفين الإداريين بالشؤون الصحية بمحافظة جدة</w:t>
      </w:r>
    </w:p>
    <w:p w14:paraId="4785BB0C" w14:textId="77777777" w:rsidR="00780225" w:rsidRPr="00087F68" w:rsidRDefault="00780225" w:rsidP="004B564A">
      <w:pPr>
        <w:spacing w:line="276" w:lineRule="auto"/>
        <w:jc w:val="center"/>
        <w:rPr>
          <w:rFonts w:ascii="Sakkal Majalla" w:hAnsi="Sakkal Majalla" w:cs="Sakkal Majalla"/>
          <w:sz w:val="10"/>
          <w:szCs w:val="10"/>
          <w:rtl/>
        </w:rPr>
      </w:pPr>
    </w:p>
    <w:p w14:paraId="21A6EBAB" w14:textId="52135BA5" w:rsidR="00A01787" w:rsidRPr="00087F68" w:rsidRDefault="00565E9C" w:rsidP="004B564A">
      <w:pPr>
        <w:spacing w:after="0" w:line="276" w:lineRule="auto"/>
        <w:ind w:firstLine="720"/>
        <w:jc w:val="lowKashida"/>
        <w:rPr>
          <w:rFonts w:ascii="Sakkal Majalla" w:eastAsia="Arabic Transparent" w:hAnsi="Sakkal Majalla" w:cs="Sakkal Majalla"/>
          <w:b/>
          <w:bCs/>
          <w:sz w:val="32"/>
          <w:rtl/>
        </w:rPr>
      </w:pPr>
      <w:r w:rsidRPr="00087F68">
        <w:rPr>
          <w:rFonts w:ascii="Sakkal Majalla" w:hAnsi="Sakkal Majalla" w:cs="Sakkal Majalla" w:hint="cs"/>
          <w:sz w:val="32"/>
          <w:szCs w:val="32"/>
          <w:rtl/>
        </w:rPr>
        <w:t xml:space="preserve">جاءت هذه الدراسة لتحديد </w:t>
      </w:r>
      <w:r w:rsidRPr="00087F68">
        <w:rPr>
          <w:rFonts w:ascii="Sakkal Majalla" w:hAnsi="Sakkal Majalla" w:cs="Sakkal Majalla"/>
          <w:sz w:val="32"/>
          <w:szCs w:val="32"/>
          <w:rtl/>
        </w:rPr>
        <w:t xml:space="preserve">دور القيادة التحويلية بأبعادها </w:t>
      </w:r>
      <w:r w:rsidRPr="00087F68">
        <w:rPr>
          <w:rFonts w:ascii="Sakkal Majalla" w:hAnsi="Sakkal Majalla" w:cs="Sakkal Majalla" w:hint="cs"/>
          <w:sz w:val="32"/>
          <w:szCs w:val="32"/>
          <w:rtl/>
        </w:rPr>
        <w:t xml:space="preserve">المختلفة </w:t>
      </w:r>
      <w:r w:rsidRPr="00087F68">
        <w:rPr>
          <w:rFonts w:ascii="Sakkal Majalla" w:hAnsi="Sakkal Majalla" w:cs="Sakkal Majalla"/>
          <w:sz w:val="32"/>
          <w:szCs w:val="32"/>
          <w:rtl/>
        </w:rPr>
        <w:t xml:space="preserve">(التأثير المثالي، الحافز </w:t>
      </w:r>
      <w:proofErr w:type="spellStart"/>
      <w:r w:rsidRPr="00087F68">
        <w:rPr>
          <w:rFonts w:ascii="Sakkal Majalla" w:hAnsi="Sakkal Majalla" w:cs="Sakkal Majalla"/>
          <w:sz w:val="32"/>
          <w:szCs w:val="32"/>
          <w:rtl/>
        </w:rPr>
        <w:t>الإلهامي</w:t>
      </w:r>
      <w:proofErr w:type="spellEnd"/>
      <w:r w:rsidRPr="00087F68">
        <w:rPr>
          <w:rFonts w:ascii="Sakkal Majalla" w:hAnsi="Sakkal Majalla" w:cs="Sakkal Majalla"/>
          <w:sz w:val="32"/>
          <w:szCs w:val="32"/>
          <w:rtl/>
        </w:rPr>
        <w:t xml:space="preserve">، </w:t>
      </w:r>
      <w:proofErr w:type="spellStart"/>
      <w:r w:rsidRPr="00087F68">
        <w:rPr>
          <w:rFonts w:ascii="Sakkal Majalla" w:hAnsi="Sakkal Majalla" w:cs="Sakkal Majalla"/>
          <w:sz w:val="32"/>
          <w:szCs w:val="32"/>
          <w:rtl/>
        </w:rPr>
        <w:t>الإستثارة</w:t>
      </w:r>
      <w:proofErr w:type="spellEnd"/>
      <w:r w:rsidRPr="00087F68">
        <w:rPr>
          <w:rFonts w:ascii="Sakkal Majalla" w:hAnsi="Sakkal Majalla" w:cs="Sakkal Majalla"/>
          <w:sz w:val="32"/>
          <w:szCs w:val="32"/>
          <w:rtl/>
        </w:rPr>
        <w:t xml:space="preserve"> الفكرية، مراعاة الشعور الفردي) في تعزيز السمعة التنظيمية ل</w:t>
      </w:r>
      <w:r w:rsidRPr="00087F68">
        <w:rPr>
          <w:rFonts w:ascii="Sakkal Majalla" w:hAnsi="Sakkal Majalla" w:cs="Sakkal Majalla" w:hint="cs"/>
          <w:sz w:val="32"/>
          <w:szCs w:val="32"/>
          <w:rtl/>
        </w:rPr>
        <w:t>دى ا</w:t>
      </w:r>
      <w:r w:rsidRPr="00087F68">
        <w:rPr>
          <w:rFonts w:ascii="Sakkal Majalla" w:hAnsi="Sakkal Majalla" w:cs="Sakkal Majalla"/>
          <w:sz w:val="32"/>
          <w:szCs w:val="32"/>
          <w:rtl/>
        </w:rPr>
        <w:t>لموظفين الإداريين بالشؤون الصحية بمحافظة جدة</w:t>
      </w:r>
      <w:r w:rsidRPr="00087F68">
        <w:rPr>
          <w:rFonts w:ascii="Sakkal Majalla" w:hAnsi="Sakkal Majalla" w:cs="Sakkal Majalla" w:hint="cs"/>
          <w:sz w:val="32"/>
          <w:szCs w:val="32"/>
          <w:rtl/>
        </w:rPr>
        <w:t xml:space="preserve">، </w:t>
      </w:r>
      <w:r w:rsidR="004B564A" w:rsidRPr="00087F68">
        <w:rPr>
          <w:rFonts w:ascii="Sakkal Majalla" w:hAnsi="Sakkal Majalla" w:cs="Sakkal Majalla" w:hint="cs"/>
          <w:sz w:val="32"/>
          <w:szCs w:val="32"/>
          <w:rtl/>
        </w:rPr>
        <w:t xml:space="preserve">وقد جاءت أهمية الدراسة من خلال  جانبين ، </w:t>
      </w:r>
      <w:proofErr w:type="spellStart"/>
      <w:r w:rsidR="004B564A" w:rsidRPr="00087F68">
        <w:rPr>
          <w:rFonts w:ascii="Sakkal Majalla" w:hAnsi="Sakkal Majalla" w:cs="Sakkal Majalla" w:hint="cs"/>
          <w:sz w:val="32"/>
          <w:szCs w:val="32"/>
          <w:rtl/>
        </w:rPr>
        <w:t>إحدهما</w:t>
      </w:r>
      <w:proofErr w:type="spellEnd"/>
      <w:r w:rsidR="004B564A" w:rsidRPr="00087F68">
        <w:rPr>
          <w:rFonts w:ascii="Sakkal Majalla" w:hAnsi="Sakkal Majalla" w:cs="Sakkal Majalla" w:hint="cs"/>
          <w:sz w:val="32"/>
          <w:szCs w:val="32"/>
          <w:rtl/>
        </w:rPr>
        <w:t xml:space="preserve"> علمي وهو </w:t>
      </w:r>
      <w:r w:rsidR="004B564A" w:rsidRPr="00087F68">
        <w:rPr>
          <w:rFonts w:ascii="Sakkal Majalla" w:hAnsi="Sakkal Majalla" w:cs="Sakkal Majalla"/>
          <w:sz w:val="32"/>
          <w:szCs w:val="32"/>
          <w:rtl/>
        </w:rPr>
        <w:t xml:space="preserve">الإثراء المعرفي لمفاهيم القيادة التحويلية والسمعة التنظيمية من خلال مراجعة العديد من المراجع والمؤلفات والدراسات السابقة ذات الصلة، حيث يعمل البحث على توفير بيانات لمساعدة المهتمين بهذا الشأن في هذا </w:t>
      </w:r>
      <w:proofErr w:type="spellStart"/>
      <w:r w:rsidR="004B564A" w:rsidRPr="00087F68">
        <w:rPr>
          <w:rFonts w:ascii="Sakkal Majalla" w:hAnsi="Sakkal Majalla" w:cs="Sakkal Majalla"/>
          <w:sz w:val="32"/>
          <w:szCs w:val="32"/>
          <w:rtl/>
        </w:rPr>
        <w:t>المجال.</w:t>
      </w:r>
      <w:r w:rsidR="004B564A" w:rsidRPr="00087F68">
        <w:rPr>
          <w:rFonts w:ascii="Sakkal Majalla" w:hAnsi="Sakkal Majalla" w:cs="Sakkal Majalla" w:hint="cs"/>
          <w:sz w:val="32"/>
          <w:szCs w:val="32"/>
          <w:rtl/>
        </w:rPr>
        <w:t>وآخر</w:t>
      </w:r>
      <w:proofErr w:type="spellEnd"/>
      <w:r w:rsidR="004B564A" w:rsidRPr="00087F68">
        <w:rPr>
          <w:rFonts w:ascii="Sakkal Majalla" w:hAnsi="Sakkal Majalla" w:cs="Sakkal Majalla" w:hint="cs"/>
          <w:sz w:val="32"/>
          <w:szCs w:val="32"/>
          <w:rtl/>
        </w:rPr>
        <w:t xml:space="preserve"> ، تطبيقي عملي وهو أن تساهم النتائج والتوصيات التي سوف تتواصل إليها الدراسة في مساعدة الشؤون الصحية بحدة في وضع منهجية جديدة للنهوض بواقعها ومواكبة التغيرات والتطورات المتسارعة لتعزيز سمعتها التنظيمية، </w:t>
      </w:r>
      <w:r w:rsidR="008F2BAB" w:rsidRPr="00087F68">
        <w:rPr>
          <w:rFonts w:ascii="Sakkal Majalla" w:hAnsi="Sakkal Majalla" w:cs="Sakkal Majalla" w:hint="cs"/>
          <w:sz w:val="32"/>
          <w:szCs w:val="32"/>
          <w:rtl/>
        </w:rPr>
        <w:t xml:space="preserve">وقد اعتمد </w:t>
      </w:r>
      <w:r w:rsidR="008F2BAB" w:rsidRPr="00087F68">
        <w:rPr>
          <w:rFonts w:ascii="Sakkal Majalla" w:hAnsi="Sakkal Majalla" w:cs="Sakkal Majalla"/>
          <w:sz w:val="32"/>
          <w:szCs w:val="32"/>
          <w:rtl/>
        </w:rPr>
        <w:t xml:space="preserve"> الباحث على المنهج الوصفي التحليلي لعرض الجانب النظري وذلك بالاعتماد على المراجع والدراسات السابقة المتعلقة </w:t>
      </w:r>
      <w:r w:rsidRPr="00087F68">
        <w:rPr>
          <w:rFonts w:ascii="Sakkal Majalla" w:hAnsi="Sakkal Majalla" w:cs="Sakkal Majalla" w:hint="cs"/>
          <w:sz w:val="32"/>
          <w:szCs w:val="32"/>
          <w:rtl/>
        </w:rPr>
        <w:t>بالقيادة التحويلية والسمعة التنظيمية</w:t>
      </w:r>
      <w:r w:rsidR="008F2BAB" w:rsidRPr="00087F68">
        <w:rPr>
          <w:rFonts w:ascii="Sakkal Majalla" w:hAnsi="Sakkal Majalla" w:cs="Sakkal Majalla" w:hint="cs"/>
          <w:sz w:val="32"/>
          <w:szCs w:val="32"/>
          <w:rtl/>
        </w:rPr>
        <w:t xml:space="preserve"> ، </w:t>
      </w:r>
      <w:r w:rsidR="00A01787" w:rsidRPr="00087F68">
        <w:rPr>
          <w:rFonts w:ascii="Sakkal Majalla" w:hAnsi="Sakkal Majalla" w:cs="Sakkal Majalla" w:hint="cs"/>
          <w:sz w:val="32"/>
          <w:szCs w:val="32"/>
          <w:rtl/>
        </w:rPr>
        <w:t xml:space="preserve"> </w:t>
      </w:r>
      <w:r w:rsidR="008F2BAB" w:rsidRPr="00087F68">
        <w:rPr>
          <w:rFonts w:ascii="Sakkal Majalla" w:hAnsi="Sakkal Majalla" w:cs="Sakkal Majalla" w:hint="cs"/>
          <w:sz w:val="32"/>
          <w:szCs w:val="32"/>
          <w:rtl/>
        </w:rPr>
        <w:t>وقد اشتمل مجتمع</w:t>
      </w:r>
      <w:r w:rsidRPr="00087F68">
        <w:rPr>
          <w:rFonts w:ascii="Sakkal Majalla" w:hAnsi="Sakkal Majalla" w:cs="Sakkal Majalla" w:hint="cs"/>
          <w:sz w:val="32"/>
          <w:szCs w:val="32"/>
          <w:rtl/>
        </w:rPr>
        <w:t xml:space="preserve"> الدراسة على </w:t>
      </w:r>
      <w:r w:rsidRPr="00087F68">
        <w:rPr>
          <w:rFonts w:ascii="Sakkal Majalla" w:hAnsi="Sakkal Majalla" w:cs="Sakkal Majalla"/>
          <w:sz w:val="32"/>
          <w:szCs w:val="32"/>
          <w:rtl/>
        </w:rPr>
        <w:t xml:space="preserve">جميع الموظفين الإداريين بالشؤون الصحية بمحافظة جدة والبالغ عددهم (200) موظفاً، </w:t>
      </w:r>
      <w:r w:rsidR="008A1F5C"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سيقوم الباحث بتوزيع </w:t>
      </w:r>
      <w:r w:rsidRPr="00087F68">
        <w:rPr>
          <w:rFonts w:ascii="Sakkal Majalla" w:hAnsi="Sakkal Majalla" w:cs="Sakkal Majalla" w:hint="cs"/>
          <w:sz w:val="32"/>
          <w:szCs w:val="32"/>
          <w:rtl/>
        </w:rPr>
        <w:t>الاستبانة</w:t>
      </w:r>
      <w:r w:rsidRPr="00087F68">
        <w:rPr>
          <w:rFonts w:ascii="Sakkal Majalla" w:hAnsi="Sakkal Majalla" w:cs="Sakkal Majalla"/>
          <w:sz w:val="32"/>
          <w:szCs w:val="32"/>
          <w:rtl/>
        </w:rPr>
        <w:t xml:space="preserve"> إلكترونياً من خلال تطبيق (</w:t>
      </w:r>
      <w:r w:rsidRPr="00087F68">
        <w:rPr>
          <w:rFonts w:ascii="Sakkal Majalla" w:hAnsi="Sakkal Majalla" w:cs="Sakkal Majalla"/>
          <w:sz w:val="32"/>
          <w:szCs w:val="32"/>
        </w:rPr>
        <w:t>Google Forms</w:t>
      </w:r>
      <w:r w:rsidRPr="00087F68">
        <w:rPr>
          <w:rFonts w:ascii="Sakkal Majalla" w:hAnsi="Sakkal Majalla" w:cs="Sakkal Majalla"/>
          <w:sz w:val="32"/>
          <w:szCs w:val="32"/>
          <w:rtl/>
        </w:rPr>
        <w:t>)</w:t>
      </w:r>
      <w:r w:rsidR="00A01787" w:rsidRPr="00087F68">
        <w:rPr>
          <w:rFonts w:ascii="Sakkal Majalla" w:hAnsi="Sakkal Majalla" w:cs="Sakkal Majalla" w:hint="cs"/>
          <w:sz w:val="32"/>
          <w:szCs w:val="32"/>
          <w:rtl/>
        </w:rPr>
        <w:t xml:space="preserve"> وسيتم استخدام برنامج التحليل الاحصائي </w:t>
      </w:r>
      <w:proofErr w:type="spellStart"/>
      <w:r w:rsidR="00A01787" w:rsidRPr="00087F68">
        <w:rPr>
          <w:rFonts w:ascii="Sakkal Majalla" w:hAnsi="Sakkal Majalla" w:cs="Sakkal Majalla"/>
          <w:sz w:val="32"/>
          <w:szCs w:val="32"/>
        </w:rPr>
        <w:t>spss</w:t>
      </w:r>
      <w:proofErr w:type="spellEnd"/>
      <w:r w:rsidR="00A01787" w:rsidRPr="00087F68">
        <w:rPr>
          <w:rFonts w:ascii="Sakkal Majalla" w:hAnsi="Sakkal Majalla" w:cs="Sakkal Majalla" w:hint="cs"/>
          <w:sz w:val="32"/>
          <w:szCs w:val="32"/>
          <w:rtl/>
        </w:rPr>
        <w:t xml:space="preserve"> لتحليل البيانات، وفي</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ضوء</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ما</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سيتم</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التوصل</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اليه</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من</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نتائج</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ستقدم</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الدراسة</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عدداً</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من</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التوصيات</w:t>
      </w:r>
      <w:r w:rsidR="00A01787" w:rsidRPr="00087F68">
        <w:rPr>
          <w:rFonts w:ascii="Sakkal Majalla" w:hAnsi="Sakkal Majalla" w:cs="Sakkal Majalla"/>
          <w:sz w:val="32"/>
          <w:szCs w:val="32"/>
          <w:rtl/>
        </w:rPr>
        <w:t xml:space="preserve"> </w:t>
      </w:r>
      <w:r w:rsidR="00A01787" w:rsidRPr="00087F68">
        <w:rPr>
          <w:rFonts w:ascii="Sakkal Majalla" w:hAnsi="Sakkal Majalla" w:cs="Sakkal Majalla" w:hint="cs"/>
          <w:sz w:val="32"/>
          <w:szCs w:val="32"/>
          <w:rtl/>
        </w:rPr>
        <w:t>والمقترحات</w:t>
      </w:r>
      <w:r w:rsidR="00A01787" w:rsidRPr="00087F68">
        <w:rPr>
          <w:rFonts w:ascii="Sakkal Majalla" w:hAnsi="Sakkal Majalla" w:cs="Sakkal Majalla"/>
          <w:sz w:val="32"/>
          <w:szCs w:val="32"/>
          <w:rtl/>
        </w:rPr>
        <w:t>.</w:t>
      </w:r>
    </w:p>
    <w:p w14:paraId="154C824E" w14:textId="77777777" w:rsidR="00A01787" w:rsidRPr="00087F68" w:rsidRDefault="00A01787" w:rsidP="004B564A">
      <w:pPr>
        <w:spacing w:after="0" w:line="276" w:lineRule="auto"/>
        <w:jc w:val="lowKashida"/>
        <w:rPr>
          <w:rFonts w:ascii="Sakkal Majalla" w:eastAsia="Arabic Transparent" w:hAnsi="Sakkal Majalla" w:cs="Sakkal Majalla"/>
          <w:b/>
          <w:bCs/>
          <w:sz w:val="32"/>
          <w:rtl/>
        </w:rPr>
      </w:pPr>
    </w:p>
    <w:p w14:paraId="76E31E20" w14:textId="77777777" w:rsidR="0001270C" w:rsidRPr="00087F68" w:rsidRDefault="0001270C" w:rsidP="004B564A">
      <w:pPr>
        <w:spacing w:after="0" w:line="276" w:lineRule="auto"/>
        <w:jc w:val="lowKashida"/>
        <w:rPr>
          <w:rFonts w:ascii="Sakkal Majalla" w:eastAsia="Arabic Transparent" w:hAnsi="Sakkal Majalla" w:cs="Sakkal Majalla"/>
          <w:b/>
          <w:bCs/>
          <w:sz w:val="32"/>
          <w:rtl/>
        </w:rPr>
      </w:pPr>
    </w:p>
    <w:p w14:paraId="22B6DF38" w14:textId="71F1371A" w:rsidR="00A01787" w:rsidRPr="00087F68" w:rsidRDefault="00A01787" w:rsidP="004B564A">
      <w:pPr>
        <w:spacing w:after="0" w:line="276" w:lineRule="auto"/>
        <w:jc w:val="lowKashida"/>
        <w:rPr>
          <w:rFonts w:ascii="Sakkal Majalla" w:hAnsi="Sakkal Majalla" w:cs="Sakkal Majalla"/>
          <w:sz w:val="36"/>
          <w:szCs w:val="26"/>
          <w:rtl/>
        </w:rPr>
      </w:pPr>
      <w:r w:rsidRPr="00087F68">
        <w:rPr>
          <w:rFonts w:ascii="Sakkal Majalla" w:eastAsia="Arabic Transparent" w:hAnsi="Sakkal Majalla" w:cs="Sakkal Majalla" w:hint="cs"/>
          <w:b/>
          <w:bCs/>
          <w:sz w:val="36"/>
          <w:szCs w:val="26"/>
          <w:rtl/>
        </w:rPr>
        <w:t>الكلمات المفتاحية</w:t>
      </w:r>
      <w:r w:rsidRPr="00087F68">
        <w:rPr>
          <w:rFonts w:ascii="Sakkal Majalla" w:hAnsi="Sakkal Majalla" w:cs="Sakkal Majalla" w:hint="cs"/>
          <w:sz w:val="36"/>
          <w:szCs w:val="26"/>
          <w:rtl/>
        </w:rPr>
        <w:t xml:space="preserve">: </w:t>
      </w:r>
      <w:r w:rsidR="0001270C" w:rsidRPr="00087F68">
        <w:rPr>
          <w:rFonts w:ascii="Sakkal Majalla" w:hAnsi="Sakkal Majalla" w:cs="Sakkal Majalla" w:hint="cs"/>
          <w:sz w:val="36"/>
          <w:szCs w:val="26"/>
          <w:rtl/>
        </w:rPr>
        <w:t>القيادة التحويلية ، السمعة التنظيمية ، الشؤون الصحية .</w:t>
      </w:r>
    </w:p>
    <w:p w14:paraId="6956C056" w14:textId="77777777" w:rsidR="0001270C" w:rsidRPr="00087F68" w:rsidRDefault="0001270C" w:rsidP="00780225">
      <w:pPr>
        <w:spacing w:after="0" w:line="240" w:lineRule="auto"/>
        <w:jc w:val="center"/>
        <w:rPr>
          <w:rFonts w:ascii="Book Antiqua" w:hAnsi="Book Antiqua" w:cs="Simplified Arabic"/>
          <w:b/>
          <w:bCs/>
          <w:sz w:val="32"/>
          <w:szCs w:val="32"/>
          <w:rtl/>
        </w:rPr>
      </w:pPr>
    </w:p>
    <w:p w14:paraId="134821B4" w14:textId="4AF66392" w:rsidR="00780225" w:rsidRPr="00087F68" w:rsidRDefault="00780225" w:rsidP="0029494E">
      <w:pPr>
        <w:pStyle w:val="Heading1"/>
        <w:jc w:val="center"/>
        <w:rPr>
          <w:rFonts w:ascii="Sakkal Majalla" w:hAnsi="Sakkal Majalla" w:cs="Sakkal Majalla"/>
          <w:color w:val="auto"/>
          <w:sz w:val="40"/>
          <w:szCs w:val="40"/>
          <w:rtl/>
        </w:rPr>
      </w:pPr>
      <w:bookmarkStart w:id="4" w:name="_Toc140112403"/>
      <w:r w:rsidRPr="00087F68">
        <w:rPr>
          <w:rFonts w:ascii="Sakkal Majalla" w:hAnsi="Sakkal Majalla" w:cs="Sakkal Majalla"/>
          <w:color w:val="auto"/>
          <w:sz w:val="40"/>
          <w:szCs w:val="40"/>
        </w:rPr>
        <w:lastRenderedPageBreak/>
        <w:t>Abstract</w:t>
      </w:r>
      <w:bookmarkEnd w:id="4"/>
    </w:p>
    <w:p w14:paraId="20A273FB"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p>
    <w:p w14:paraId="627334B4" w14:textId="77777777" w:rsidR="00780225" w:rsidRPr="00087F68" w:rsidRDefault="00780225" w:rsidP="00780225">
      <w:pPr>
        <w:spacing w:after="0" w:line="276" w:lineRule="auto"/>
        <w:ind w:firstLine="720"/>
        <w:jc w:val="lowKashida"/>
        <w:rPr>
          <w:rFonts w:ascii="Sakkal Majalla" w:hAnsi="Sakkal Majalla" w:cs="Sakkal Majalla"/>
          <w:sz w:val="12"/>
          <w:szCs w:val="12"/>
          <w:rtl/>
          <w:lang w:bidi="ar-EG"/>
        </w:rPr>
      </w:pPr>
    </w:p>
    <w:p w14:paraId="66A83760" w14:textId="77777777" w:rsidR="002F444D" w:rsidRPr="00087F68" w:rsidRDefault="002F444D" w:rsidP="002F444D">
      <w:pPr>
        <w:bidi w:val="0"/>
        <w:spacing w:line="276" w:lineRule="auto"/>
        <w:jc w:val="center"/>
        <w:rPr>
          <w:rFonts w:ascii="Sakkal Majalla" w:hAnsi="Sakkal Majalla" w:cs="Sakkal Majalla"/>
          <w:b/>
          <w:bCs/>
          <w:sz w:val="36"/>
          <w:szCs w:val="36"/>
          <w:rtl/>
        </w:rPr>
      </w:pPr>
      <w:r w:rsidRPr="00087F68">
        <w:rPr>
          <w:rFonts w:ascii="Sakkal Majalla" w:hAnsi="Sakkal Majalla" w:cs="Sakkal Majalla"/>
          <w:b/>
          <w:bCs/>
          <w:sz w:val="36"/>
          <w:szCs w:val="36"/>
        </w:rPr>
        <w:t>The Role of Transformational Leadership in Enhancing Organizational Reputation</w:t>
      </w:r>
      <w:r w:rsidRPr="00087F68">
        <w:rPr>
          <w:rFonts w:ascii="Sakkal Majalla" w:hAnsi="Sakkal Majalla" w:cs="Sakkal Majalla"/>
          <w:b/>
          <w:bCs/>
          <w:sz w:val="36"/>
          <w:szCs w:val="36"/>
          <w:rtl/>
        </w:rPr>
        <w:t>:</w:t>
      </w:r>
      <w:r w:rsidRPr="00087F68">
        <w:rPr>
          <w:rFonts w:ascii="Sakkal Majalla" w:hAnsi="Sakkal Majalla" w:cs="Sakkal Majalla"/>
          <w:b/>
          <w:bCs/>
          <w:sz w:val="36"/>
          <w:szCs w:val="36"/>
        </w:rPr>
        <w:t xml:space="preserve"> A Field Study on Administrative Staff in Health Affairs in Jeddah</w:t>
      </w:r>
    </w:p>
    <w:p w14:paraId="0CF2A7D8" w14:textId="77777777" w:rsidR="00780225" w:rsidRPr="00087F68" w:rsidRDefault="00780225" w:rsidP="00780225">
      <w:pPr>
        <w:spacing w:after="0" w:line="276" w:lineRule="auto"/>
        <w:ind w:firstLine="720"/>
        <w:jc w:val="lowKashida"/>
        <w:rPr>
          <w:rFonts w:ascii="Sakkal Majalla" w:hAnsi="Sakkal Majalla" w:cs="Sakkal Majalla"/>
          <w:sz w:val="20"/>
          <w:szCs w:val="20"/>
          <w:rtl/>
          <w:lang w:bidi="ar-EG"/>
        </w:rPr>
      </w:pPr>
    </w:p>
    <w:p w14:paraId="4F12CE9B" w14:textId="77777777" w:rsidR="00AF6C6A" w:rsidRPr="00087F68" w:rsidRDefault="00AF6C6A" w:rsidP="00780225">
      <w:pPr>
        <w:spacing w:after="0" w:line="276" w:lineRule="auto"/>
        <w:ind w:firstLine="720"/>
        <w:jc w:val="lowKashida"/>
        <w:rPr>
          <w:rFonts w:ascii="Sakkal Majalla" w:hAnsi="Sakkal Majalla" w:cs="Sakkal Majalla"/>
          <w:sz w:val="2"/>
          <w:szCs w:val="2"/>
          <w:rtl/>
          <w:lang w:bidi="ar-EG"/>
        </w:rPr>
      </w:pPr>
    </w:p>
    <w:p w14:paraId="59DCB2A8" w14:textId="399346CD" w:rsidR="004B564A" w:rsidRPr="00087F68" w:rsidRDefault="00C77D3F" w:rsidP="00C77D3F">
      <w:pPr>
        <w:tabs>
          <w:tab w:val="left" w:pos="3666"/>
        </w:tabs>
        <w:bidi w:val="0"/>
        <w:spacing w:line="240"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lang w:bidi="ar-EG"/>
        </w:rPr>
        <w:t xml:space="preserve">This study came to determine the role of transformational leadership in its various dimensions (ideal influence, inspirational motivation, intellectual stimulation, consideration of individual feelings) in enhancing the organizational reputation of the administrative staff in health affairs in Jeddah Governorate. Transformational and organizational reputation by reviewing many relevant references, literature and previous studies, as the research works to provide data to help those interested in this matter in this field. A new methodology to advance its reality and keep abreast of the rapid changes and developments to enhance its organizational reputation. The researcher relied on the analytical descriptive approach to present the theoretical side, based on references and previous studies related to transformational leadership and organizational reputation. The study population included all (200) administrative employees in health affairs in Jeddah ) employees, and the researcher will distribute the questionnaire electronically through the (Google Forms) application, and the </w:t>
      </w:r>
      <w:proofErr w:type="spellStart"/>
      <w:r w:rsidRPr="00087F68">
        <w:rPr>
          <w:rFonts w:ascii="Sakkal Majalla" w:hAnsi="Sakkal Majalla" w:cs="Sakkal Majalla"/>
          <w:sz w:val="32"/>
          <w:szCs w:val="32"/>
          <w:lang w:bidi="ar-EG"/>
        </w:rPr>
        <w:t>spss</w:t>
      </w:r>
      <w:proofErr w:type="spellEnd"/>
      <w:r w:rsidRPr="00087F68">
        <w:rPr>
          <w:rFonts w:ascii="Sakkal Majalla" w:hAnsi="Sakkal Majalla" w:cs="Sakkal Majalla"/>
          <w:sz w:val="32"/>
          <w:szCs w:val="32"/>
          <w:lang w:bidi="ar-EG"/>
        </w:rPr>
        <w:t xml:space="preserve"> statistical analysis program will be used to analyze the data, and in light of the results that will be reached, the study will present a number of recommendations and proposals.</w:t>
      </w:r>
    </w:p>
    <w:p w14:paraId="3751306C" w14:textId="77777777" w:rsidR="004B564A" w:rsidRPr="00087F68" w:rsidRDefault="004B564A" w:rsidP="004B564A">
      <w:pPr>
        <w:tabs>
          <w:tab w:val="left" w:pos="3666"/>
        </w:tabs>
        <w:bidi w:val="0"/>
        <w:spacing w:line="276" w:lineRule="auto"/>
        <w:jc w:val="lowKashida"/>
        <w:rPr>
          <w:rFonts w:ascii="Sakkal Majalla" w:hAnsi="Sakkal Majalla" w:cs="Sakkal Majalla"/>
          <w:sz w:val="12"/>
          <w:szCs w:val="12"/>
          <w:rtl/>
          <w:lang w:bidi="ar-EG"/>
        </w:rPr>
      </w:pPr>
    </w:p>
    <w:p w14:paraId="125042F8" w14:textId="4574A544" w:rsidR="00A01787" w:rsidRPr="00087F68" w:rsidRDefault="00A01787" w:rsidP="0001270C">
      <w:pPr>
        <w:tabs>
          <w:tab w:val="left" w:pos="3666"/>
        </w:tabs>
        <w:bidi w:val="0"/>
        <w:spacing w:line="276" w:lineRule="auto"/>
        <w:jc w:val="lowKashida"/>
        <w:rPr>
          <w:rFonts w:ascii="Sakkal Majalla" w:hAnsi="Sakkal Majalla" w:cs="Sakkal Majalla"/>
          <w:sz w:val="32"/>
        </w:rPr>
      </w:pPr>
      <w:r w:rsidRPr="00087F68">
        <w:rPr>
          <w:rFonts w:ascii="Sakkal Majalla" w:hAnsi="Sakkal Majalla" w:cs="Sakkal Majalla"/>
          <w:b/>
          <w:bCs/>
          <w:sz w:val="32"/>
          <w:lang w:bidi="ar-JO"/>
        </w:rPr>
        <w:t>Keywords</w:t>
      </w:r>
      <w:r w:rsidRPr="00087F68">
        <w:rPr>
          <w:rFonts w:ascii="Sakkal Majalla" w:hAnsi="Sakkal Majalla" w:cs="Sakkal Majalla"/>
          <w:sz w:val="32"/>
        </w:rPr>
        <w:t>:</w:t>
      </w:r>
      <w:r w:rsidR="0001270C" w:rsidRPr="00087F68">
        <w:t xml:space="preserve"> </w:t>
      </w:r>
      <w:r w:rsidR="0001270C" w:rsidRPr="00087F68">
        <w:rPr>
          <w:rFonts w:ascii="Sakkal Majalla" w:hAnsi="Sakkal Majalla" w:cs="Sakkal Majalla"/>
          <w:sz w:val="32"/>
        </w:rPr>
        <w:t>Transformational Leadership, Organizational Reputation, Health Affairs</w:t>
      </w:r>
    </w:p>
    <w:p w14:paraId="56BB7600" w14:textId="77777777" w:rsidR="004B564A" w:rsidRPr="00087F68" w:rsidRDefault="004B564A" w:rsidP="004B564A">
      <w:pPr>
        <w:tabs>
          <w:tab w:val="left" w:pos="3666"/>
        </w:tabs>
        <w:bidi w:val="0"/>
        <w:spacing w:line="276" w:lineRule="auto"/>
        <w:jc w:val="lowKashida"/>
        <w:rPr>
          <w:rFonts w:ascii="Sakkal Majalla" w:hAnsi="Sakkal Majalla" w:cs="Sakkal Majalla"/>
          <w:sz w:val="32"/>
        </w:rPr>
      </w:pPr>
    </w:p>
    <w:p w14:paraId="0C8411FC" w14:textId="77777777" w:rsidR="00A01787" w:rsidRPr="00087F68" w:rsidRDefault="00A01787" w:rsidP="00A01787">
      <w:pPr>
        <w:tabs>
          <w:tab w:val="left" w:pos="187"/>
        </w:tabs>
        <w:spacing w:after="0" w:line="240" w:lineRule="auto"/>
        <w:jc w:val="center"/>
        <w:rPr>
          <w:rFonts w:ascii="Sakkal Majalla" w:eastAsia="Times New Roman" w:hAnsi="Sakkal Majalla" w:cs="Sakkal Majalla"/>
          <w:b/>
          <w:bCs/>
          <w:sz w:val="32"/>
          <w:szCs w:val="32"/>
          <w:rtl/>
        </w:rPr>
      </w:pPr>
      <w:bookmarkStart w:id="5" w:name="_Hlk135227093"/>
    </w:p>
    <w:p w14:paraId="57913152" w14:textId="26F50D01" w:rsidR="00A01787" w:rsidRPr="00087F68" w:rsidRDefault="00A01787" w:rsidP="007B0F23">
      <w:pPr>
        <w:tabs>
          <w:tab w:val="left" w:pos="187"/>
        </w:tabs>
        <w:spacing w:after="0" w:line="240" w:lineRule="auto"/>
        <w:jc w:val="center"/>
        <w:rPr>
          <w:rFonts w:ascii="Sakkal Majalla" w:eastAsia="Times New Roman" w:hAnsi="Sakkal Majalla" w:cs="Sakkal Majalla"/>
          <w:b/>
          <w:bCs/>
          <w:sz w:val="32"/>
          <w:szCs w:val="32"/>
          <w:rtl/>
        </w:rPr>
      </w:pPr>
      <w:r w:rsidRPr="00087F68">
        <w:rPr>
          <w:rFonts w:ascii="Sakkal Majalla" w:eastAsia="Times New Roman" w:hAnsi="Sakkal Majalla" w:cs="Sakkal Majalla"/>
          <w:b/>
          <w:bCs/>
          <w:sz w:val="32"/>
          <w:szCs w:val="32"/>
          <w:rtl/>
        </w:rPr>
        <w:t>قائمة المحتويات</w:t>
      </w:r>
      <w:r w:rsidRPr="00087F68">
        <w:rPr>
          <w:rFonts w:ascii="Sakkal Majalla" w:eastAsia="Times New Roman" w:hAnsi="Sakkal Majalla" w:cs="Sakkal Majalla" w:hint="cs"/>
          <w:b/>
          <w:bCs/>
          <w:sz w:val="32"/>
          <w:szCs w:val="32"/>
          <w:rtl/>
        </w:rPr>
        <w:t xml:space="preserve">  </w:t>
      </w:r>
    </w:p>
    <w:bookmarkEnd w:id="5"/>
    <w:p w14:paraId="07DA7F32" w14:textId="77777777" w:rsidR="00780225" w:rsidRPr="00087F68" w:rsidRDefault="00780225" w:rsidP="007B0F23">
      <w:pPr>
        <w:tabs>
          <w:tab w:val="left" w:pos="187"/>
        </w:tabs>
        <w:spacing w:after="0" w:line="240" w:lineRule="auto"/>
        <w:jc w:val="center"/>
        <w:rPr>
          <w:rFonts w:ascii="Sakkal Majalla" w:hAnsi="Sakkal Majalla" w:cs="Sakkal Majalla"/>
          <w:b/>
          <w:bCs/>
          <w:sz w:val="16"/>
          <w:szCs w:val="16"/>
          <w:rtl/>
        </w:rPr>
      </w:pPr>
    </w:p>
    <w:sdt>
      <w:sdtPr>
        <w:rPr>
          <w:rFonts w:ascii="Sakkal Majalla" w:eastAsiaTheme="minorHAnsi" w:hAnsi="Sakkal Majalla" w:cs="Sakkal Majalla"/>
          <w:b/>
          <w:bCs/>
          <w:color w:val="auto"/>
          <w:sz w:val="22"/>
          <w:szCs w:val="22"/>
        </w:rPr>
        <w:id w:val="861865291"/>
        <w:docPartObj>
          <w:docPartGallery w:val="Table of Contents"/>
          <w:docPartUnique/>
        </w:docPartObj>
      </w:sdtPr>
      <w:sdtEndPr>
        <w:rPr>
          <w:rFonts w:asciiTheme="minorHAnsi" w:hAnsiTheme="minorHAnsi" w:cstheme="minorBidi"/>
          <w:noProof/>
          <w:rtl/>
        </w:rPr>
      </w:sdtEndPr>
      <w:sdtContent>
        <w:p w14:paraId="06150D3B" w14:textId="341EF73F" w:rsidR="00087F68" w:rsidRPr="00087F68" w:rsidRDefault="00087F68" w:rsidP="00087F68">
          <w:pPr>
            <w:pStyle w:val="TOCHeading"/>
            <w:spacing w:line="276" w:lineRule="auto"/>
            <w:rPr>
              <w:rFonts w:ascii="Sakkal Majalla" w:hAnsi="Sakkal Majalla" w:cs="Sakkal Majalla"/>
              <w:b/>
              <w:bCs/>
              <w:color w:val="auto"/>
            </w:rPr>
          </w:pPr>
          <w:r w:rsidRPr="00087F68">
            <w:rPr>
              <w:rFonts w:ascii="Sakkal Majalla" w:hAnsi="Sakkal Majalla" w:cs="Sakkal Majalla"/>
              <w:b/>
              <w:bCs/>
              <w:color w:val="auto"/>
              <w:rtl/>
            </w:rPr>
            <w:t>رقم الصفحة</w:t>
          </w:r>
        </w:p>
        <w:p w14:paraId="1499FEEF" w14:textId="4B0A60C5" w:rsidR="00087F68" w:rsidRPr="00087F68" w:rsidRDefault="00087F68" w:rsidP="00087F68">
          <w:pPr>
            <w:pStyle w:val="TOC1"/>
            <w:tabs>
              <w:tab w:val="right" w:leader="dot" w:pos="8261"/>
            </w:tabs>
            <w:spacing w:line="276" w:lineRule="auto"/>
            <w:rPr>
              <w:rFonts w:ascii="Sakkal Majalla" w:hAnsi="Sakkal Majalla" w:cs="Sakkal Majalla"/>
              <w:noProof/>
              <w:sz w:val="32"/>
              <w:szCs w:val="32"/>
            </w:rPr>
          </w:pPr>
          <w:r w:rsidRPr="00087F68">
            <w:fldChar w:fldCharType="begin"/>
          </w:r>
          <w:r w:rsidRPr="00087F68">
            <w:instrText xml:space="preserve"> TOC \o "1-3" \h \z \u </w:instrText>
          </w:r>
          <w:r w:rsidRPr="00087F68">
            <w:fldChar w:fldCharType="separate"/>
          </w:r>
          <w:hyperlink w:anchor="_Toc140112400" w:history="1">
            <w:r w:rsidRPr="00087F68">
              <w:rPr>
                <w:rStyle w:val="Hyperlink"/>
                <w:rFonts w:ascii="Sakkal Majalla" w:hAnsi="Sakkal Majalla" w:cs="Sakkal Majalla"/>
                <w:noProof/>
                <w:color w:val="auto"/>
                <w:sz w:val="32"/>
                <w:szCs w:val="32"/>
                <w:rtl/>
              </w:rPr>
              <w:t>الإهــــــــــــــــــــــــــداء</w:t>
            </w:r>
            <w:r w:rsidRPr="00087F68">
              <w:rPr>
                <w:rFonts w:ascii="Sakkal Majalla" w:hAnsi="Sakkal Majalla" w:cs="Sakkal Majalla"/>
                <w:noProof/>
                <w:webHidden/>
                <w:sz w:val="32"/>
                <w:szCs w:val="32"/>
              </w:rPr>
              <w:tab/>
            </w:r>
            <w:r w:rsidRPr="00087F68">
              <w:rPr>
                <w:rFonts w:ascii="Sakkal Majalla" w:hAnsi="Sakkal Majalla" w:cs="Sakkal Majalla"/>
                <w:noProof/>
                <w:webHidden/>
                <w:sz w:val="32"/>
                <w:szCs w:val="32"/>
              </w:rPr>
              <w:fldChar w:fldCharType="begin"/>
            </w:r>
            <w:r w:rsidRPr="00087F68">
              <w:rPr>
                <w:rFonts w:ascii="Sakkal Majalla" w:hAnsi="Sakkal Majalla" w:cs="Sakkal Majalla"/>
                <w:noProof/>
                <w:webHidden/>
                <w:sz w:val="32"/>
                <w:szCs w:val="32"/>
              </w:rPr>
              <w:instrText xml:space="preserve"> PAGEREF _Toc140112400 \h </w:instrText>
            </w:r>
            <w:r w:rsidRPr="00087F68">
              <w:rPr>
                <w:rFonts w:ascii="Sakkal Majalla" w:hAnsi="Sakkal Majalla" w:cs="Sakkal Majalla"/>
                <w:noProof/>
                <w:webHidden/>
                <w:sz w:val="32"/>
                <w:szCs w:val="32"/>
              </w:rPr>
            </w:r>
            <w:r w:rsidRPr="00087F68">
              <w:rPr>
                <w:rFonts w:ascii="Sakkal Majalla" w:hAnsi="Sakkal Majalla" w:cs="Sakkal Majalla"/>
                <w:noProof/>
                <w:webHidden/>
                <w:sz w:val="32"/>
                <w:szCs w:val="32"/>
              </w:rPr>
              <w:fldChar w:fldCharType="separate"/>
            </w:r>
            <w:r w:rsidR="00BD7850">
              <w:rPr>
                <w:rFonts w:ascii="Sakkal Majalla" w:hAnsi="Sakkal Majalla" w:cs="Sakkal Majalla" w:hint="eastAsia"/>
                <w:noProof/>
                <w:webHidden/>
                <w:sz w:val="32"/>
                <w:szCs w:val="32"/>
                <w:rtl/>
              </w:rPr>
              <w:t>‌أ</w:t>
            </w:r>
            <w:r w:rsidRPr="00087F68">
              <w:rPr>
                <w:rFonts w:ascii="Sakkal Majalla" w:hAnsi="Sakkal Majalla" w:cs="Sakkal Majalla"/>
                <w:noProof/>
                <w:webHidden/>
                <w:sz w:val="32"/>
                <w:szCs w:val="32"/>
              </w:rPr>
              <w:fldChar w:fldCharType="end"/>
            </w:r>
          </w:hyperlink>
        </w:p>
        <w:p w14:paraId="72D5C38E" w14:textId="14397DCE"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1" w:history="1">
            <w:r w:rsidR="00087F68" w:rsidRPr="00087F68">
              <w:rPr>
                <w:rStyle w:val="Hyperlink"/>
                <w:rFonts w:ascii="Sakkal Majalla" w:hAnsi="Sakkal Majalla" w:cs="Sakkal Majalla"/>
                <w:noProof/>
                <w:color w:val="auto"/>
                <w:sz w:val="32"/>
                <w:szCs w:val="32"/>
                <w:rtl/>
              </w:rPr>
              <w:t>شكر وتقدير</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_Toc140112401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hint="eastAsia"/>
                <w:noProof/>
                <w:webHidden/>
                <w:sz w:val="32"/>
                <w:szCs w:val="32"/>
                <w:rtl/>
              </w:rPr>
              <w:t>‌ب</w:t>
            </w:r>
            <w:r w:rsidR="00087F68" w:rsidRPr="00087F68">
              <w:rPr>
                <w:rFonts w:ascii="Sakkal Majalla" w:hAnsi="Sakkal Majalla" w:cs="Sakkal Majalla"/>
                <w:noProof/>
                <w:webHidden/>
                <w:sz w:val="32"/>
                <w:szCs w:val="32"/>
              </w:rPr>
              <w:fldChar w:fldCharType="end"/>
            </w:r>
          </w:hyperlink>
        </w:p>
        <w:p w14:paraId="0DBC094A" w14:textId="09410401"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2" w:history="1">
            <w:r w:rsidR="00087F68" w:rsidRPr="00087F68">
              <w:rPr>
                <w:rStyle w:val="Hyperlink"/>
                <w:rFonts w:ascii="Sakkal Majalla" w:hAnsi="Sakkal Majalla" w:cs="Sakkal Majalla"/>
                <w:noProof/>
                <w:color w:val="auto"/>
                <w:sz w:val="32"/>
                <w:szCs w:val="32"/>
                <w:rtl/>
              </w:rPr>
              <w:t>المستخلص</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_Toc140112402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hint="eastAsia"/>
                <w:noProof/>
                <w:webHidden/>
                <w:sz w:val="32"/>
                <w:szCs w:val="32"/>
                <w:rtl/>
              </w:rPr>
              <w:t>‌ج</w:t>
            </w:r>
            <w:r w:rsidR="00087F68" w:rsidRPr="00087F68">
              <w:rPr>
                <w:rFonts w:ascii="Sakkal Majalla" w:hAnsi="Sakkal Majalla" w:cs="Sakkal Majalla"/>
                <w:noProof/>
                <w:webHidden/>
                <w:sz w:val="32"/>
                <w:szCs w:val="32"/>
              </w:rPr>
              <w:fldChar w:fldCharType="end"/>
            </w:r>
          </w:hyperlink>
        </w:p>
        <w:p w14:paraId="01BD022D" w14:textId="14D4DC63"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3" w:history="1">
            <w:r w:rsidR="00087F68" w:rsidRPr="00087F68">
              <w:rPr>
                <w:rStyle w:val="Hyperlink"/>
                <w:rFonts w:ascii="Sakkal Majalla" w:hAnsi="Sakkal Majalla" w:cs="Sakkal Majalla"/>
                <w:noProof/>
                <w:color w:val="auto"/>
                <w:sz w:val="32"/>
                <w:szCs w:val="32"/>
              </w:rPr>
              <w:t>Abstract</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_Toc140112403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hint="eastAsia"/>
                <w:noProof/>
                <w:webHidden/>
                <w:sz w:val="32"/>
                <w:szCs w:val="32"/>
                <w:rtl/>
              </w:rPr>
              <w:t>‌د</w:t>
            </w:r>
            <w:r w:rsidR="00087F68" w:rsidRPr="00087F68">
              <w:rPr>
                <w:rFonts w:ascii="Sakkal Majalla" w:hAnsi="Sakkal Majalla" w:cs="Sakkal Majalla"/>
                <w:noProof/>
                <w:webHidden/>
                <w:sz w:val="32"/>
                <w:szCs w:val="32"/>
              </w:rPr>
              <w:fldChar w:fldCharType="end"/>
            </w:r>
          </w:hyperlink>
        </w:p>
        <w:p w14:paraId="4B0924DB" w14:textId="4EDF2992"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4" w:history="1">
            <w:r w:rsidR="00087F68" w:rsidRPr="00087F68">
              <w:rPr>
                <w:rStyle w:val="Hyperlink"/>
                <w:rFonts w:ascii="Sakkal Majalla" w:hAnsi="Sakkal Majalla" w:cs="Sakkal Majalla"/>
                <w:noProof/>
                <w:color w:val="auto"/>
                <w:sz w:val="32"/>
                <w:szCs w:val="32"/>
                <w:rtl/>
              </w:rPr>
              <w:t>قائمة الأشكال</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_Toc140112404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b/>
                <w:bCs/>
                <w:noProof/>
                <w:webHidden/>
                <w:sz w:val="32"/>
                <w:szCs w:val="32"/>
              </w:rPr>
              <w:t>Error! Bookmark not defined.</w:t>
            </w:r>
            <w:r w:rsidR="00087F68" w:rsidRPr="00087F68">
              <w:rPr>
                <w:rFonts w:ascii="Sakkal Majalla" w:hAnsi="Sakkal Majalla" w:cs="Sakkal Majalla"/>
                <w:noProof/>
                <w:webHidden/>
                <w:sz w:val="32"/>
                <w:szCs w:val="32"/>
              </w:rPr>
              <w:fldChar w:fldCharType="end"/>
            </w:r>
          </w:hyperlink>
        </w:p>
        <w:p w14:paraId="38D7BB5B" w14:textId="66DB2A44"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5" w:history="1">
            <w:r w:rsidR="00087F68" w:rsidRPr="00087F68">
              <w:rPr>
                <w:rStyle w:val="Hyperlink"/>
                <w:rFonts w:ascii="Sakkal Majalla" w:hAnsi="Sakkal Majalla" w:cs="Sakkal Majalla"/>
                <w:noProof/>
                <w:color w:val="auto"/>
                <w:sz w:val="32"/>
                <w:szCs w:val="32"/>
                <w:rtl/>
              </w:rPr>
              <w:t>قائمة الجداول</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_Toc140112405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hint="eastAsia"/>
                <w:noProof/>
                <w:webHidden/>
                <w:sz w:val="32"/>
                <w:szCs w:val="32"/>
                <w:rtl/>
              </w:rPr>
              <w:t>‌ط</w:t>
            </w:r>
            <w:r w:rsidR="00087F68" w:rsidRPr="00087F68">
              <w:rPr>
                <w:rFonts w:ascii="Sakkal Majalla" w:hAnsi="Sakkal Majalla" w:cs="Sakkal Majalla"/>
                <w:noProof/>
                <w:webHidden/>
                <w:sz w:val="32"/>
                <w:szCs w:val="32"/>
              </w:rPr>
              <w:fldChar w:fldCharType="end"/>
            </w:r>
          </w:hyperlink>
        </w:p>
        <w:p w14:paraId="473B5BB7" w14:textId="47AFD886"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6" w:history="1">
            <w:r w:rsidR="00087F68" w:rsidRPr="00087F68">
              <w:rPr>
                <w:rStyle w:val="Hyperlink"/>
                <w:rFonts w:ascii="Sakkal Majalla" w:hAnsi="Sakkal Majalla" w:cs="Sakkal Majalla"/>
                <w:noProof/>
                <w:color w:val="auto"/>
                <w:sz w:val="32"/>
                <w:szCs w:val="32"/>
                <w:rtl/>
                <w:lang w:bidi="ar-EG"/>
              </w:rPr>
              <w:t>الفصل الاول</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_Toc140112406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- 1 -</w:t>
            </w:r>
            <w:r w:rsidR="00087F68" w:rsidRPr="00087F68">
              <w:rPr>
                <w:rFonts w:ascii="Sakkal Majalla" w:hAnsi="Sakkal Majalla" w:cs="Sakkal Majalla"/>
                <w:noProof/>
                <w:webHidden/>
                <w:sz w:val="32"/>
                <w:szCs w:val="32"/>
              </w:rPr>
              <w:fldChar w:fldCharType="end"/>
            </w:r>
          </w:hyperlink>
        </w:p>
        <w:p w14:paraId="4B3A4429" w14:textId="1F3E3F12"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7" w:history="1">
            <w:r w:rsidR="00087F68" w:rsidRPr="00087F68">
              <w:rPr>
                <w:rStyle w:val="Hyperlink"/>
                <w:rFonts w:ascii="Sakkal Majalla" w:hAnsi="Sakkal Majalla" w:cs="Sakkal Majalla"/>
                <w:noProof/>
                <w:color w:val="auto"/>
                <w:sz w:val="32"/>
                <w:szCs w:val="32"/>
                <w:rtl/>
                <w:lang w:bidi="ar-EG"/>
              </w:rPr>
              <w:t>الإطار العام للدراسة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_Toc140112407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- 1 -</w:t>
            </w:r>
            <w:r w:rsidR="00087F68" w:rsidRPr="00087F68">
              <w:rPr>
                <w:rFonts w:ascii="Sakkal Majalla" w:hAnsi="Sakkal Majalla" w:cs="Sakkal Majalla"/>
                <w:noProof/>
                <w:webHidden/>
                <w:sz w:val="32"/>
                <w:szCs w:val="32"/>
              </w:rPr>
              <w:fldChar w:fldCharType="end"/>
            </w:r>
          </w:hyperlink>
        </w:p>
        <w:p w14:paraId="1555BA14" w14:textId="3B2556D6"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8" w:history="1">
            <w:r w:rsidR="00087F68" w:rsidRPr="00087F68">
              <w:rPr>
                <w:rStyle w:val="Hyperlink"/>
                <w:rFonts w:ascii="Sakkal Majalla" w:hAnsi="Sakkal Majalla" w:cs="Sakkal Majalla"/>
                <w:noProof/>
                <w:color w:val="auto"/>
                <w:sz w:val="32"/>
                <w:szCs w:val="32"/>
                <w:rtl/>
              </w:rPr>
              <w:t>1-1مشكلة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_Toc140112408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- 2 -</w:t>
            </w:r>
            <w:r w:rsidR="00087F68" w:rsidRPr="00087F68">
              <w:rPr>
                <w:rFonts w:ascii="Sakkal Majalla" w:hAnsi="Sakkal Majalla" w:cs="Sakkal Majalla"/>
                <w:noProof/>
                <w:webHidden/>
                <w:sz w:val="32"/>
                <w:szCs w:val="32"/>
              </w:rPr>
              <w:fldChar w:fldCharType="end"/>
            </w:r>
          </w:hyperlink>
        </w:p>
        <w:p w14:paraId="14D05B4C" w14:textId="4CB29281"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09" w:history="1">
            <w:r w:rsidR="00087F68" w:rsidRPr="00087F68">
              <w:rPr>
                <w:rStyle w:val="Hyperlink"/>
                <w:rFonts w:ascii="Sakkal Majalla" w:hAnsi="Sakkal Majalla" w:cs="Sakkal Majalla"/>
                <w:noProof/>
                <w:color w:val="auto"/>
                <w:sz w:val="32"/>
                <w:szCs w:val="32"/>
                <w:rtl/>
              </w:rPr>
              <w:t>1-2أهداف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_Toc140112409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- 2 -</w:t>
            </w:r>
            <w:r w:rsidR="00087F68" w:rsidRPr="00087F68">
              <w:rPr>
                <w:rFonts w:ascii="Sakkal Majalla" w:hAnsi="Sakkal Majalla" w:cs="Sakkal Majalla"/>
                <w:noProof/>
                <w:webHidden/>
                <w:sz w:val="32"/>
                <w:szCs w:val="32"/>
              </w:rPr>
              <w:fldChar w:fldCharType="end"/>
            </w:r>
          </w:hyperlink>
        </w:p>
        <w:p w14:paraId="184B37C5" w14:textId="387A4543"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0" w:history="1">
            <w:r w:rsidR="00087F68" w:rsidRPr="00087F68">
              <w:rPr>
                <w:rStyle w:val="Hyperlink"/>
                <w:rFonts w:ascii="Sakkal Majalla" w:hAnsi="Sakkal Majalla" w:cs="Sakkal Majalla"/>
                <w:noProof/>
                <w:color w:val="auto"/>
                <w:sz w:val="32"/>
                <w:szCs w:val="32"/>
                <w:rtl/>
              </w:rPr>
              <w:t>1-3 أهمية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_Toc140112410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- 3 -</w:t>
            </w:r>
            <w:r w:rsidR="00087F68" w:rsidRPr="00087F68">
              <w:rPr>
                <w:rFonts w:ascii="Sakkal Majalla" w:hAnsi="Sakkal Majalla" w:cs="Sakkal Majalla"/>
                <w:noProof/>
                <w:webHidden/>
                <w:sz w:val="32"/>
                <w:szCs w:val="32"/>
              </w:rPr>
              <w:fldChar w:fldCharType="end"/>
            </w:r>
          </w:hyperlink>
        </w:p>
        <w:p w14:paraId="18A74D25" w14:textId="6F1F8389"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1" w:history="1">
            <w:r w:rsidR="00087F68" w:rsidRPr="00087F68">
              <w:rPr>
                <w:rStyle w:val="Hyperlink"/>
                <w:rFonts w:ascii="Sakkal Majalla" w:hAnsi="Sakkal Majalla" w:cs="Sakkal Majalla"/>
                <w:noProof/>
                <w:color w:val="auto"/>
                <w:sz w:val="32"/>
                <w:szCs w:val="32"/>
                <w:rtl/>
              </w:rPr>
              <w:t>1-4  فروض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_Toc140112411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- 4 -</w:t>
            </w:r>
            <w:r w:rsidR="00087F68" w:rsidRPr="00087F68">
              <w:rPr>
                <w:rFonts w:ascii="Sakkal Majalla" w:hAnsi="Sakkal Majalla" w:cs="Sakkal Majalla"/>
                <w:noProof/>
                <w:webHidden/>
                <w:sz w:val="32"/>
                <w:szCs w:val="32"/>
              </w:rPr>
              <w:fldChar w:fldCharType="end"/>
            </w:r>
          </w:hyperlink>
        </w:p>
        <w:p w14:paraId="65475058" w14:textId="315D8284"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2" w:history="1">
            <w:r w:rsidR="00087F68" w:rsidRPr="00087F68">
              <w:rPr>
                <w:rStyle w:val="Hyperlink"/>
                <w:rFonts w:ascii="Sakkal Majalla" w:hAnsi="Sakkal Majalla" w:cs="Sakkal Majalla"/>
                <w:noProof/>
                <w:color w:val="auto"/>
                <w:sz w:val="32"/>
                <w:szCs w:val="32"/>
                <w:rtl/>
              </w:rPr>
              <w:t>1-5 نموذج متغيرات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_Toc140112412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- 6 -</w:t>
            </w:r>
            <w:r w:rsidR="00087F68" w:rsidRPr="00087F68">
              <w:rPr>
                <w:rFonts w:ascii="Sakkal Majalla" w:hAnsi="Sakkal Majalla" w:cs="Sakkal Majalla"/>
                <w:noProof/>
                <w:webHidden/>
                <w:sz w:val="32"/>
                <w:szCs w:val="32"/>
              </w:rPr>
              <w:fldChar w:fldCharType="end"/>
            </w:r>
          </w:hyperlink>
        </w:p>
        <w:p w14:paraId="7BE219E1" w14:textId="141D9147"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3" w:history="1">
            <w:r w:rsidR="00087F68" w:rsidRPr="00087F68">
              <w:rPr>
                <w:rStyle w:val="Hyperlink"/>
                <w:rFonts w:ascii="Sakkal Majalla" w:hAnsi="Sakkal Majalla" w:cs="Sakkal Majalla"/>
                <w:noProof/>
                <w:color w:val="auto"/>
                <w:sz w:val="32"/>
                <w:szCs w:val="32"/>
                <w:rtl/>
              </w:rPr>
              <w:t>1-6 مصطلحات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_Toc140112413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- 7 -</w:t>
            </w:r>
            <w:r w:rsidR="00087F68" w:rsidRPr="00087F68">
              <w:rPr>
                <w:rFonts w:ascii="Sakkal Majalla" w:hAnsi="Sakkal Majalla" w:cs="Sakkal Majalla"/>
                <w:noProof/>
                <w:webHidden/>
                <w:sz w:val="32"/>
                <w:szCs w:val="32"/>
              </w:rPr>
              <w:fldChar w:fldCharType="end"/>
            </w:r>
          </w:hyperlink>
        </w:p>
        <w:p w14:paraId="2C07CBBE" w14:textId="3B3AB4A6"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4" w:history="1">
            <w:r w:rsidR="00087F68" w:rsidRPr="00087F68">
              <w:rPr>
                <w:rStyle w:val="Hyperlink"/>
                <w:rFonts w:ascii="Sakkal Majalla" w:hAnsi="Sakkal Majalla" w:cs="Sakkal Majalla"/>
                <w:noProof/>
                <w:color w:val="auto"/>
                <w:sz w:val="32"/>
                <w:szCs w:val="32"/>
                <w:rtl/>
                <w:lang w:bidi="ar-EG"/>
              </w:rPr>
              <w:t>الفصل الثاني</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_Toc140112414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- 10 -</w:t>
            </w:r>
            <w:r w:rsidR="00087F68" w:rsidRPr="00087F68">
              <w:rPr>
                <w:rFonts w:ascii="Sakkal Majalla" w:hAnsi="Sakkal Majalla" w:cs="Sakkal Majalla"/>
                <w:noProof/>
                <w:webHidden/>
                <w:sz w:val="32"/>
                <w:szCs w:val="32"/>
              </w:rPr>
              <w:fldChar w:fldCharType="end"/>
            </w:r>
          </w:hyperlink>
        </w:p>
        <w:p w14:paraId="42200D5E" w14:textId="339257CE"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5" w:history="1">
            <w:r w:rsidR="00087F68" w:rsidRPr="00087F68">
              <w:rPr>
                <w:rStyle w:val="Hyperlink"/>
                <w:rFonts w:ascii="Sakkal Majalla" w:hAnsi="Sakkal Majalla" w:cs="Sakkal Majalla"/>
                <w:noProof/>
                <w:color w:val="auto"/>
                <w:sz w:val="32"/>
                <w:szCs w:val="32"/>
                <w:rtl/>
                <w:lang w:bidi="ar-EG"/>
              </w:rPr>
              <w:t>الإطار النظري والدراسات السابقة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_Toc140112415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- 10 -</w:t>
            </w:r>
            <w:r w:rsidR="00087F68" w:rsidRPr="00087F68">
              <w:rPr>
                <w:rFonts w:ascii="Sakkal Majalla" w:hAnsi="Sakkal Majalla" w:cs="Sakkal Majalla"/>
                <w:noProof/>
                <w:webHidden/>
                <w:sz w:val="32"/>
                <w:szCs w:val="32"/>
              </w:rPr>
              <w:fldChar w:fldCharType="end"/>
            </w:r>
          </w:hyperlink>
        </w:p>
        <w:p w14:paraId="62ADA4B7" w14:textId="697C99E1"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6" w:history="1">
            <w:r w:rsidR="00087F68" w:rsidRPr="00087F68">
              <w:rPr>
                <w:rStyle w:val="Hyperlink"/>
                <w:rFonts w:ascii="Sakkal Majalla" w:hAnsi="Sakkal Majalla" w:cs="Sakkal Majalla"/>
                <w:noProof/>
                <w:color w:val="auto"/>
                <w:sz w:val="32"/>
                <w:szCs w:val="32"/>
                <w:rtl/>
                <w:lang w:bidi="ar-EG"/>
              </w:rPr>
              <w:t>المبحث الأول: الإطار النظري:</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_Toc140112416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- 10 -</w:t>
            </w:r>
            <w:r w:rsidR="00087F68" w:rsidRPr="00087F68">
              <w:rPr>
                <w:rFonts w:ascii="Sakkal Majalla" w:hAnsi="Sakkal Majalla" w:cs="Sakkal Majalla"/>
                <w:noProof/>
                <w:webHidden/>
                <w:sz w:val="32"/>
                <w:szCs w:val="32"/>
              </w:rPr>
              <w:fldChar w:fldCharType="end"/>
            </w:r>
          </w:hyperlink>
        </w:p>
        <w:p w14:paraId="3A94EAF4" w14:textId="5D34383A"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7" w:history="1">
            <w:r w:rsidR="00087F68" w:rsidRPr="00087F68">
              <w:rPr>
                <w:rStyle w:val="Hyperlink"/>
                <w:rFonts w:ascii="Sakkal Majalla" w:hAnsi="Sakkal Majalla" w:cs="Sakkal Majalla"/>
                <w:noProof/>
                <w:color w:val="auto"/>
                <w:sz w:val="32"/>
                <w:szCs w:val="32"/>
                <w:rtl/>
                <w:lang w:bidi="ar-EG"/>
              </w:rPr>
              <w:t>2-1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_Toc140112417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- 10 -</w:t>
            </w:r>
            <w:r w:rsidR="00087F68" w:rsidRPr="00087F68">
              <w:rPr>
                <w:rFonts w:ascii="Sakkal Majalla" w:hAnsi="Sakkal Majalla" w:cs="Sakkal Majalla"/>
                <w:noProof/>
                <w:webHidden/>
                <w:sz w:val="32"/>
                <w:szCs w:val="32"/>
              </w:rPr>
              <w:fldChar w:fldCharType="end"/>
            </w:r>
          </w:hyperlink>
        </w:p>
        <w:p w14:paraId="7E0670BF" w14:textId="29FEBD7D"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8" w:history="1">
            <w:r w:rsidR="00087F68" w:rsidRPr="00087F68">
              <w:rPr>
                <w:rStyle w:val="Hyperlink"/>
                <w:rFonts w:ascii="Sakkal Majalla" w:hAnsi="Sakkal Majalla" w:cs="Sakkal Majalla"/>
                <w:noProof/>
                <w:color w:val="auto"/>
                <w:sz w:val="32"/>
                <w:szCs w:val="32"/>
                <w:rtl/>
                <w:lang w:bidi="ar-EG"/>
              </w:rPr>
              <w:t>2-1-1 مفهوم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_Toc140112418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- 10 -</w:t>
            </w:r>
            <w:r w:rsidR="00087F68" w:rsidRPr="00087F68">
              <w:rPr>
                <w:rFonts w:ascii="Sakkal Majalla" w:hAnsi="Sakkal Majalla" w:cs="Sakkal Majalla"/>
                <w:noProof/>
                <w:webHidden/>
                <w:sz w:val="32"/>
                <w:szCs w:val="32"/>
              </w:rPr>
              <w:fldChar w:fldCharType="end"/>
            </w:r>
          </w:hyperlink>
        </w:p>
        <w:p w14:paraId="582054FC" w14:textId="2F8FD915"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19" w:history="1">
            <w:r w:rsidR="00087F68" w:rsidRPr="00087F68">
              <w:rPr>
                <w:rStyle w:val="Hyperlink"/>
                <w:rFonts w:ascii="Sakkal Majalla" w:hAnsi="Sakkal Majalla" w:cs="Sakkal Majalla"/>
                <w:noProof/>
                <w:color w:val="auto"/>
                <w:sz w:val="32"/>
                <w:szCs w:val="32"/>
                <w:rtl/>
                <w:lang w:bidi="ar-EG"/>
              </w:rPr>
              <w:t>2-1-2 أهمية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_Toc140112419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- 12 -</w:t>
            </w:r>
            <w:r w:rsidR="00087F68" w:rsidRPr="00087F68">
              <w:rPr>
                <w:rFonts w:ascii="Sakkal Majalla" w:hAnsi="Sakkal Majalla" w:cs="Sakkal Majalla"/>
                <w:noProof/>
                <w:webHidden/>
                <w:sz w:val="32"/>
                <w:szCs w:val="32"/>
              </w:rPr>
              <w:fldChar w:fldCharType="end"/>
            </w:r>
          </w:hyperlink>
        </w:p>
        <w:p w14:paraId="6B691C4A" w14:textId="41FA50C0"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0" w:history="1">
            <w:r w:rsidR="00087F68" w:rsidRPr="00087F68">
              <w:rPr>
                <w:rStyle w:val="Hyperlink"/>
                <w:rFonts w:ascii="Sakkal Majalla" w:hAnsi="Sakkal Majalla" w:cs="Sakkal Majalla"/>
                <w:noProof/>
                <w:color w:val="auto"/>
                <w:sz w:val="32"/>
                <w:szCs w:val="32"/>
                <w:rtl/>
                <w:lang w:bidi="ar-EG"/>
              </w:rPr>
              <w:t>2-1-3 أنواع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_Toc140112420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- 13 -</w:t>
            </w:r>
            <w:r w:rsidR="00087F68" w:rsidRPr="00087F68">
              <w:rPr>
                <w:rFonts w:ascii="Sakkal Majalla" w:hAnsi="Sakkal Majalla" w:cs="Sakkal Majalla"/>
                <w:noProof/>
                <w:webHidden/>
                <w:sz w:val="32"/>
                <w:szCs w:val="32"/>
              </w:rPr>
              <w:fldChar w:fldCharType="end"/>
            </w:r>
          </w:hyperlink>
        </w:p>
        <w:p w14:paraId="3A6F2D6E" w14:textId="6EEB62C1"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1" w:history="1">
            <w:r w:rsidR="00087F68" w:rsidRPr="00087F68">
              <w:rPr>
                <w:rStyle w:val="Hyperlink"/>
                <w:rFonts w:ascii="Sakkal Majalla" w:hAnsi="Sakkal Majalla" w:cs="Sakkal Majalla"/>
                <w:noProof/>
                <w:color w:val="auto"/>
                <w:sz w:val="32"/>
                <w:szCs w:val="32"/>
                <w:rtl/>
                <w:lang w:bidi="ar-EG"/>
              </w:rPr>
              <w:t>2-1-4 خصائص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_Toc140112421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- 14 -</w:t>
            </w:r>
            <w:r w:rsidR="00087F68" w:rsidRPr="00087F68">
              <w:rPr>
                <w:rFonts w:ascii="Sakkal Majalla" w:hAnsi="Sakkal Majalla" w:cs="Sakkal Majalla"/>
                <w:noProof/>
                <w:webHidden/>
                <w:sz w:val="32"/>
                <w:szCs w:val="32"/>
              </w:rPr>
              <w:fldChar w:fldCharType="end"/>
            </w:r>
          </w:hyperlink>
        </w:p>
        <w:p w14:paraId="562EBA30" w14:textId="2A4CD3CD"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2" w:history="1">
            <w:r w:rsidR="00087F68" w:rsidRPr="00087F68">
              <w:rPr>
                <w:rStyle w:val="Hyperlink"/>
                <w:rFonts w:ascii="Sakkal Majalla" w:hAnsi="Sakkal Majalla" w:cs="Sakkal Majalla"/>
                <w:noProof/>
                <w:color w:val="auto"/>
                <w:sz w:val="32"/>
                <w:szCs w:val="32"/>
                <w:rtl/>
                <w:lang w:bidi="ar-EG"/>
              </w:rPr>
              <w:t>2-1-5 أبعاد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_Toc140112422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- 16 -</w:t>
            </w:r>
            <w:r w:rsidR="00087F68" w:rsidRPr="00087F68">
              <w:rPr>
                <w:rFonts w:ascii="Sakkal Majalla" w:hAnsi="Sakkal Majalla" w:cs="Sakkal Majalla"/>
                <w:noProof/>
                <w:webHidden/>
                <w:sz w:val="32"/>
                <w:szCs w:val="32"/>
              </w:rPr>
              <w:fldChar w:fldCharType="end"/>
            </w:r>
          </w:hyperlink>
        </w:p>
        <w:p w14:paraId="59A9AC7C" w14:textId="4A2AC0D5"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3" w:history="1">
            <w:r w:rsidR="00087F68" w:rsidRPr="00087F68">
              <w:rPr>
                <w:rStyle w:val="Hyperlink"/>
                <w:rFonts w:ascii="Sakkal Majalla" w:hAnsi="Sakkal Majalla" w:cs="Sakkal Majalla"/>
                <w:noProof/>
                <w:color w:val="auto"/>
                <w:sz w:val="32"/>
                <w:szCs w:val="32"/>
                <w:rtl/>
                <w:lang w:bidi="ar-EG"/>
              </w:rPr>
              <w:t>2-1-6 طرق نجاح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_Toc140112423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- 17 -</w:t>
            </w:r>
            <w:r w:rsidR="00087F68" w:rsidRPr="00087F68">
              <w:rPr>
                <w:rFonts w:ascii="Sakkal Majalla" w:hAnsi="Sakkal Majalla" w:cs="Sakkal Majalla"/>
                <w:noProof/>
                <w:webHidden/>
                <w:sz w:val="32"/>
                <w:szCs w:val="32"/>
              </w:rPr>
              <w:fldChar w:fldCharType="end"/>
            </w:r>
          </w:hyperlink>
        </w:p>
        <w:p w14:paraId="5D4B0436" w14:textId="2BD05C8B"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4" w:history="1">
            <w:r w:rsidR="00087F68" w:rsidRPr="00087F68">
              <w:rPr>
                <w:rStyle w:val="Hyperlink"/>
                <w:rFonts w:ascii="Sakkal Majalla" w:hAnsi="Sakkal Majalla" w:cs="Sakkal Majalla"/>
                <w:noProof/>
                <w:color w:val="auto"/>
                <w:sz w:val="32"/>
                <w:szCs w:val="32"/>
                <w:rtl/>
                <w:lang w:bidi="ar-EG"/>
              </w:rPr>
              <w:t>2-1-7 معوقات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_Toc140112424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- 18 -</w:t>
            </w:r>
            <w:r w:rsidR="00087F68" w:rsidRPr="00087F68">
              <w:rPr>
                <w:rFonts w:ascii="Sakkal Majalla" w:hAnsi="Sakkal Majalla" w:cs="Sakkal Majalla"/>
                <w:noProof/>
                <w:webHidden/>
                <w:sz w:val="32"/>
                <w:szCs w:val="32"/>
              </w:rPr>
              <w:fldChar w:fldCharType="end"/>
            </w:r>
          </w:hyperlink>
        </w:p>
        <w:p w14:paraId="21ED6C6D" w14:textId="5094F61E"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5" w:history="1">
            <w:r w:rsidR="00087F68" w:rsidRPr="00087F68">
              <w:rPr>
                <w:rStyle w:val="Hyperlink"/>
                <w:rFonts w:ascii="Sakkal Majalla" w:hAnsi="Sakkal Majalla" w:cs="Sakkal Majalla"/>
                <w:noProof/>
                <w:color w:val="auto"/>
                <w:sz w:val="32"/>
                <w:szCs w:val="32"/>
                <w:rtl/>
                <w:lang w:bidi="ar-EG"/>
              </w:rPr>
              <w:t>2-2 السمعة التنظيمية: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_Toc140112425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- 19 -</w:t>
            </w:r>
            <w:r w:rsidR="00087F68" w:rsidRPr="00087F68">
              <w:rPr>
                <w:rFonts w:ascii="Sakkal Majalla" w:hAnsi="Sakkal Majalla" w:cs="Sakkal Majalla"/>
                <w:noProof/>
                <w:webHidden/>
                <w:sz w:val="32"/>
                <w:szCs w:val="32"/>
              </w:rPr>
              <w:fldChar w:fldCharType="end"/>
            </w:r>
          </w:hyperlink>
        </w:p>
        <w:p w14:paraId="2C655F26" w14:textId="4D3E7524"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6" w:history="1">
            <w:r w:rsidR="00087F68" w:rsidRPr="00087F68">
              <w:rPr>
                <w:rStyle w:val="Hyperlink"/>
                <w:rFonts w:ascii="Sakkal Majalla" w:hAnsi="Sakkal Majalla" w:cs="Sakkal Majalla"/>
                <w:noProof/>
                <w:color w:val="auto"/>
                <w:sz w:val="32"/>
                <w:szCs w:val="32"/>
                <w:rtl/>
                <w:lang w:bidi="ar-EG"/>
              </w:rPr>
              <w:t>2-2-1 مفهوم السمعة التنظيمية: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_Toc140112426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- 19 -</w:t>
            </w:r>
            <w:r w:rsidR="00087F68" w:rsidRPr="00087F68">
              <w:rPr>
                <w:rFonts w:ascii="Sakkal Majalla" w:hAnsi="Sakkal Majalla" w:cs="Sakkal Majalla"/>
                <w:noProof/>
                <w:webHidden/>
                <w:sz w:val="32"/>
                <w:szCs w:val="32"/>
              </w:rPr>
              <w:fldChar w:fldCharType="end"/>
            </w:r>
          </w:hyperlink>
        </w:p>
        <w:p w14:paraId="48000E92" w14:textId="339D69FA"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7" w:history="1">
            <w:r w:rsidR="00087F68" w:rsidRPr="00087F68">
              <w:rPr>
                <w:rStyle w:val="Hyperlink"/>
                <w:rFonts w:ascii="Sakkal Majalla" w:hAnsi="Sakkal Majalla" w:cs="Sakkal Majalla"/>
                <w:noProof/>
                <w:color w:val="auto"/>
                <w:sz w:val="32"/>
                <w:szCs w:val="32"/>
                <w:rtl/>
                <w:lang w:bidi="ar-EG"/>
              </w:rPr>
              <w:t>2-2-2 أهمية السمعة التنظيمية: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_Toc140112427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- 20 -</w:t>
            </w:r>
            <w:r w:rsidR="00087F68" w:rsidRPr="00087F68">
              <w:rPr>
                <w:rFonts w:ascii="Sakkal Majalla" w:hAnsi="Sakkal Majalla" w:cs="Sakkal Majalla"/>
                <w:noProof/>
                <w:webHidden/>
                <w:sz w:val="32"/>
                <w:szCs w:val="32"/>
              </w:rPr>
              <w:fldChar w:fldCharType="end"/>
            </w:r>
          </w:hyperlink>
        </w:p>
        <w:p w14:paraId="453BC1BE" w14:textId="043C562E"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8" w:history="1">
            <w:r w:rsidR="00087F68" w:rsidRPr="00087F68">
              <w:rPr>
                <w:rStyle w:val="Hyperlink"/>
                <w:rFonts w:ascii="Sakkal Majalla" w:hAnsi="Sakkal Majalla" w:cs="Sakkal Majalla"/>
                <w:noProof/>
                <w:color w:val="auto"/>
                <w:sz w:val="32"/>
                <w:szCs w:val="32"/>
                <w:rtl/>
                <w:lang w:bidi="ar-EG"/>
              </w:rPr>
              <w:t>2-2-3 المبادئ الرئيسية لبناء السمعة التنظيمية: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_Toc140112428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- 21 -</w:t>
            </w:r>
            <w:r w:rsidR="00087F68" w:rsidRPr="00087F68">
              <w:rPr>
                <w:rFonts w:ascii="Sakkal Majalla" w:hAnsi="Sakkal Majalla" w:cs="Sakkal Majalla"/>
                <w:noProof/>
                <w:webHidden/>
                <w:sz w:val="32"/>
                <w:szCs w:val="32"/>
              </w:rPr>
              <w:fldChar w:fldCharType="end"/>
            </w:r>
          </w:hyperlink>
        </w:p>
        <w:p w14:paraId="20847389" w14:textId="62550478"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29" w:history="1">
            <w:r w:rsidR="00087F68" w:rsidRPr="00087F68">
              <w:rPr>
                <w:rStyle w:val="Hyperlink"/>
                <w:rFonts w:ascii="Sakkal Majalla" w:hAnsi="Sakkal Majalla" w:cs="Sakkal Majalla"/>
                <w:noProof/>
                <w:color w:val="auto"/>
                <w:sz w:val="32"/>
                <w:szCs w:val="32"/>
                <w:rtl/>
                <w:lang w:bidi="ar-EG"/>
              </w:rPr>
              <w:t>2-2-4 أبعاد السمعة التنظيمية: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_Toc140112429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- 22 -</w:t>
            </w:r>
            <w:r w:rsidR="00087F68" w:rsidRPr="00087F68">
              <w:rPr>
                <w:rFonts w:ascii="Sakkal Majalla" w:hAnsi="Sakkal Majalla" w:cs="Sakkal Majalla"/>
                <w:noProof/>
                <w:webHidden/>
                <w:sz w:val="32"/>
                <w:szCs w:val="32"/>
              </w:rPr>
              <w:fldChar w:fldCharType="end"/>
            </w:r>
          </w:hyperlink>
        </w:p>
        <w:p w14:paraId="14511C9F" w14:textId="0220C545"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0" w:history="1">
            <w:r w:rsidR="00087F68" w:rsidRPr="00087F68">
              <w:rPr>
                <w:rStyle w:val="Hyperlink"/>
                <w:rFonts w:ascii="Sakkal Majalla" w:hAnsi="Sakkal Majalla" w:cs="Sakkal Majalla"/>
                <w:noProof/>
                <w:color w:val="auto"/>
                <w:sz w:val="32"/>
                <w:szCs w:val="32"/>
                <w:rtl/>
                <w:lang w:bidi="ar-EG"/>
              </w:rPr>
              <w:t>المبحث الثاني: الدراسات السابقة: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_Toc140112430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- 24 -</w:t>
            </w:r>
            <w:r w:rsidR="00087F68" w:rsidRPr="00087F68">
              <w:rPr>
                <w:rFonts w:ascii="Sakkal Majalla" w:hAnsi="Sakkal Majalla" w:cs="Sakkal Majalla"/>
                <w:noProof/>
                <w:webHidden/>
                <w:sz w:val="32"/>
                <w:szCs w:val="32"/>
              </w:rPr>
              <w:fldChar w:fldCharType="end"/>
            </w:r>
          </w:hyperlink>
        </w:p>
        <w:p w14:paraId="06C3CF0A" w14:textId="364A739F"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1" w:history="1">
            <w:r w:rsidR="00087F68" w:rsidRPr="00087F68">
              <w:rPr>
                <w:rStyle w:val="Hyperlink"/>
                <w:rFonts w:ascii="Sakkal Majalla" w:hAnsi="Sakkal Majalla" w:cs="Sakkal Majalla"/>
                <w:noProof/>
                <w:color w:val="auto"/>
                <w:sz w:val="32"/>
                <w:szCs w:val="32"/>
                <w:rtl/>
                <w:lang w:bidi="ar-EG"/>
              </w:rPr>
              <w:t>2-3 الدراسات السابقة للمتغير المستقل (القيادة التحويلية):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_Toc140112431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- 24 -</w:t>
            </w:r>
            <w:r w:rsidR="00087F68" w:rsidRPr="00087F68">
              <w:rPr>
                <w:rFonts w:ascii="Sakkal Majalla" w:hAnsi="Sakkal Majalla" w:cs="Sakkal Majalla"/>
                <w:noProof/>
                <w:webHidden/>
                <w:sz w:val="32"/>
                <w:szCs w:val="32"/>
              </w:rPr>
              <w:fldChar w:fldCharType="end"/>
            </w:r>
          </w:hyperlink>
        </w:p>
        <w:p w14:paraId="20EA6CDB" w14:textId="4978180B"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2" w:history="1">
            <w:r w:rsidR="00087F68" w:rsidRPr="00087F68">
              <w:rPr>
                <w:rStyle w:val="Hyperlink"/>
                <w:rFonts w:ascii="Sakkal Majalla" w:hAnsi="Sakkal Majalla" w:cs="Sakkal Majalla"/>
                <w:noProof/>
                <w:color w:val="auto"/>
                <w:sz w:val="32"/>
                <w:szCs w:val="32"/>
                <w:rtl/>
                <w:lang w:bidi="ar-EG"/>
              </w:rPr>
              <w:t>2-5 التعقيب على الدراسات السابقة: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_Toc140112432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- 36 -</w:t>
            </w:r>
            <w:r w:rsidR="00087F68" w:rsidRPr="00087F68">
              <w:rPr>
                <w:rFonts w:ascii="Sakkal Majalla" w:hAnsi="Sakkal Majalla" w:cs="Sakkal Majalla"/>
                <w:noProof/>
                <w:webHidden/>
                <w:sz w:val="32"/>
                <w:szCs w:val="32"/>
              </w:rPr>
              <w:fldChar w:fldCharType="end"/>
            </w:r>
          </w:hyperlink>
        </w:p>
        <w:p w14:paraId="5C5EC634" w14:textId="5A7B59D0"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3" w:history="1">
            <w:r w:rsidR="00087F68" w:rsidRPr="00087F68">
              <w:rPr>
                <w:rStyle w:val="Hyperlink"/>
                <w:rFonts w:ascii="Sakkal Majalla" w:hAnsi="Sakkal Majalla" w:cs="Sakkal Majalla"/>
                <w:noProof/>
                <w:color w:val="auto"/>
                <w:sz w:val="32"/>
                <w:szCs w:val="32"/>
                <w:rtl/>
                <w:lang w:bidi="ar-EG"/>
              </w:rPr>
              <w:t>2-5-1 أوجه الاختلاف:</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_Toc140112433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- 37 -</w:t>
            </w:r>
            <w:r w:rsidR="00087F68" w:rsidRPr="00087F68">
              <w:rPr>
                <w:rFonts w:ascii="Sakkal Majalla" w:hAnsi="Sakkal Majalla" w:cs="Sakkal Majalla"/>
                <w:noProof/>
                <w:webHidden/>
                <w:sz w:val="32"/>
                <w:szCs w:val="32"/>
              </w:rPr>
              <w:fldChar w:fldCharType="end"/>
            </w:r>
          </w:hyperlink>
        </w:p>
        <w:p w14:paraId="3AE69F05" w14:textId="08C72C2B"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4" w:history="1">
            <w:r w:rsidR="00087F68" w:rsidRPr="00087F68">
              <w:rPr>
                <w:rStyle w:val="Hyperlink"/>
                <w:rFonts w:ascii="Sakkal Majalla" w:hAnsi="Sakkal Majalla" w:cs="Sakkal Majalla"/>
                <w:noProof/>
                <w:color w:val="auto"/>
                <w:sz w:val="32"/>
                <w:szCs w:val="32"/>
                <w:rtl/>
                <w:lang w:bidi="ar-EG"/>
              </w:rPr>
              <w:t>2-5-2 أوجه الاتفاق:</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_Toc140112434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- 38 -</w:t>
            </w:r>
            <w:r w:rsidR="00087F68" w:rsidRPr="00087F68">
              <w:rPr>
                <w:rFonts w:ascii="Sakkal Majalla" w:hAnsi="Sakkal Majalla" w:cs="Sakkal Majalla"/>
                <w:noProof/>
                <w:webHidden/>
                <w:sz w:val="32"/>
                <w:szCs w:val="32"/>
              </w:rPr>
              <w:fldChar w:fldCharType="end"/>
            </w:r>
          </w:hyperlink>
        </w:p>
        <w:p w14:paraId="3C6F4C66" w14:textId="0A63C4A6"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5" w:history="1">
            <w:r w:rsidR="00087F68" w:rsidRPr="00087F68">
              <w:rPr>
                <w:rStyle w:val="Hyperlink"/>
                <w:rFonts w:ascii="Sakkal Majalla" w:hAnsi="Sakkal Majalla" w:cs="Sakkal Majalla"/>
                <w:noProof/>
                <w:color w:val="auto"/>
                <w:sz w:val="32"/>
                <w:szCs w:val="32"/>
                <w:rtl/>
                <w:lang w:bidi="ar-EG"/>
              </w:rPr>
              <w:t>2-5-3 أوجه الاستفادة</w:t>
            </w:r>
            <w:r w:rsidR="00087F68" w:rsidRPr="00087F68">
              <w:rPr>
                <w:rStyle w:val="Hyperlink"/>
                <w:rFonts w:ascii="Sakkal Majalla" w:hAnsi="Sakkal Majalla" w:cs="Sakkal Majalla"/>
                <w:noProof/>
                <w:color w:val="auto"/>
                <w:sz w:val="32"/>
                <w:szCs w:val="32"/>
                <w:rtl/>
              </w:rPr>
              <w:t>:</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_Toc140112435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- 38 -</w:t>
            </w:r>
            <w:r w:rsidR="00087F68" w:rsidRPr="00087F68">
              <w:rPr>
                <w:rFonts w:ascii="Sakkal Majalla" w:hAnsi="Sakkal Majalla" w:cs="Sakkal Majalla"/>
                <w:noProof/>
                <w:webHidden/>
                <w:sz w:val="32"/>
                <w:szCs w:val="32"/>
              </w:rPr>
              <w:fldChar w:fldCharType="end"/>
            </w:r>
          </w:hyperlink>
        </w:p>
        <w:p w14:paraId="14D2A6C5" w14:textId="17AEF534"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6" w:history="1">
            <w:r w:rsidR="00087F68" w:rsidRPr="00087F68">
              <w:rPr>
                <w:rStyle w:val="Hyperlink"/>
                <w:rFonts w:ascii="Sakkal Majalla" w:eastAsia="Calibri" w:hAnsi="Sakkal Majalla" w:cs="Sakkal Majalla"/>
                <w:noProof/>
                <w:color w:val="auto"/>
                <w:sz w:val="32"/>
                <w:szCs w:val="32"/>
                <w:rtl/>
              </w:rPr>
              <w:t>الفصل الثالث</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_Toc140112436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- 39 -</w:t>
            </w:r>
            <w:r w:rsidR="00087F68" w:rsidRPr="00087F68">
              <w:rPr>
                <w:rFonts w:ascii="Sakkal Majalla" w:hAnsi="Sakkal Majalla" w:cs="Sakkal Majalla"/>
                <w:noProof/>
                <w:webHidden/>
                <w:sz w:val="32"/>
                <w:szCs w:val="32"/>
              </w:rPr>
              <w:fldChar w:fldCharType="end"/>
            </w:r>
          </w:hyperlink>
        </w:p>
        <w:p w14:paraId="70549281" w14:textId="09D0B2B6"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7" w:history="1">
            <w:r w:rsidR="00087F68" w:rsidRPr="00087F68">
              <w:rPr>
                <w:rStyle w:val="Hyperlink"/>
                <w:rFonts w:ascii="Sakkal Majalla" w:eastAsia="Calibri" w:hAnsi="Sakkal Majalla" w:cs="Sakkal Majalla"/>
                <w:noProof/>
                <w:color w:val="auto"/>
                <w:sz w:val="32"/>
                <w:szCs w:val="32"/>
                <w:rtl/>
              </w:rPr>
              <w:t>منهجية الدراسة وإجراءاتها</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_Toc140112437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- 39 -</w:t>
            </w:r>
            <w:r w:rsidR="00087F68" w:rsidRPr="00087F68">
              <w:rPr>
                <w:rFonts w:ascii="Sakkal Majalla" w:hAnsi="Sakkal Majalla" w:cs="Sakkal Majalla"/>
                <w:noProof/>
                <w:webHidden/>
                <w:sz w:val="32"/>
                <w:szCs w:val="32"/>
              </w:rPr>
              <w:fldChar w:fldCharType="end"/>
            </w:r>
          </w:hyperlink>
        </w:p>
        <w:p w14:paraId="77854EE1" w14:textId="01010C12"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38" w:history="1">
            <w:r w:rsidR="00087F68" w:rsidRPr="00087F68">
              <w:rPr>
                <w:rStyle w:val="Hyperlink"/>
                <w:rFonts w:ascii="Sakkal Majalla" w:eastAsia="Times New Roman" w:hAnsi="Sakkal Majalla" w:cs="Sakkal Majalla"/>
                <w:noProof/>
                <w:color w:val="auto"/>
                <w:sz w:val="32"/>
                <w:szCs w:val="32"/>
                <w:rtl/>
              </w:rPr>
              <w:t>3-1 منهج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_Toc140112438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- 39 -</w:t>
            </w:r>
            <w:r w:rsidR="00087F68" w:rsidRPr="00087F68">
              <w:rPr>
                <w:rFonts w:ascii="Sakkal Majalla" w:hAnsi="Sakkal Majalla" w:cs="Sakkal Majalla"/>
                <w:noProof/>
                <w:webHidden/>
                <w:sz w:val="32"/>
                <w:szCs w:val="32"/>
              </w:rPr>
              <w:fldChar w:fldCharType="end"/>
            </w:r>
          </w:hyperlink>
        </w:p>
        <w:p w14:paraId="5C0445C8" w14:textId="3DCDF5BD"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0" w:history="1">
            <w:r w:rsidR="00087F68" w:rsidRPr="00087F68">
              <w:rPr>
                <w:rStyle w:val="Hyperlink"/>
                <w:rFonts w:ascii="Sakkal Majalla" w:eastAsia="Times New Roman" w:hAnsi="Sakkal Majalla" w:cs="Sakkal Majalla"/>
                <w:noProof/>
                <w:color w:val="auto"/>
                <w:sz w:val="32"/>
                <w:szCs w:val="32"/>
                <w:rtl/>
              </w:rPr>
              <w:t>3-2 مجتمع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_Toc140112440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- 39 -</w:t>
            </w:r>
            <w:r w:rsidR="00087F68" w:rsidRPr="00087F68">
              <w:rPr>
                <w:rFonts w:ascii="Sakkal Majalla" w:hAnsi="Sakkal Majalla" w:cs="Sakkal Majalla"/>
                <w:noProof/>
                <w:webHidden/>
                <w:sz w:val="32"/>
                <w:szCs w:val="32"/>
              </w:rPr>
              <w:fldChar w:fldCharType="end"/>
            </w:r>
          </w:hyperlink>
        </w:p>
        <w:p w14:paraId="2AF5FCE6" w14:textId="725AA9EA"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1" w:history="1">
            <w:r w:rsidR="00087F68" w:rsidRPr="00087F68">
              <w:rPr>
                <w:rStyle w:val="Hyperlink"/>
                <w:rFonts w:ascii="Sakkal Majalla" w:eastAsia="Times New Roman" w:hAnsi="Sakkal Majalla" w:cs="Sakkal Majalla"/>
                <w:noProof/>
                <w:color w:val="auto"/>
                <w:sz w:val="32"/>
                <w:szCs w:val="32"/>
                <w:rtl/>
              </w:rPr>
              <w:t>3-3 أدوات جمع البيانات:</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_Toc140112441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- 40 -</w:t>
            </w:r>
            <w:r w:rsidR="00087F68" w:rsidRPr="00087F68">
              <w:rPr>
                <w:rFonts w:ascii="Sakkal Majalla" w:hAnsi="Sakkal Majalla" w:cs="Sakkal Majalla"/>
                <w:noProof/>
                <w:webHidden/>
                <w:sz w:val="32"/>
                <w:szCs w:val="32"/>
              </w:rPr>
              <w:fldChar w:fldCharType="end"/>
            </w:r>
          </w:hyperlink>
        </w:p>
        <w:p w14:paraId="39F3C4F8" w14:textId="6DC27ED3"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2" w:history="1">
            <w:r w:rsidR="00087F68" w:rsidRPr="00087F68">
              <w:rPr>
                <w:rStyle w:val="Hyperlink"/>
                <w:rFonts w:ascii="Sakkal Majalla" w:eastAsia="Times New Roman" w:hAnsi="Sakkal Majalla" w:cs="Sakkal Majalla"/>
                <w:noProof/>
                <w:color w:val="auto"/>
                <w:sz w:val="32"/>
                <w:szCs w:val="32"/>
                <w:rtl/>
              </w:rPr>
              <w:t>3-4 حدود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_Toc140112442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- 43 -</w:t>
            </w:r>
            <w:r w:rsidR="00087F68" w:rsidRPr="00087F68">
              <w:rPr>
                <w:rFonts w:ascii="Sakkal Majalla" w:hAnsi="Sakkal Majalla" w:cs="Sakkal Majalla"/>
                <w:noProof/>
                <w:webHidden/>
                <w:sz w:val="32"/>
                <w:szCs w:val="32"/>
              </w:rPr>
              <w:fldChar w:fldCharType="end"/>
            </w:r>
          </w:hyperlink>
        </w:p>
        <w:p w14:paraId="57D82786" w14:textId="6107D1ED"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3" w:history="1">
            <w:r w:rsidR="00087F68" w:rsidRPr="00087F68">
              <w:rPr>
                <w:rStyle w:val="Hyperlink"/>
                <w:rFonts w:ascii="Sakkal Majalla" w:eastAsia="Times New Roman" w:hAnsi="Sakkal Majalla" w:cs="Sakkal Majalla"/>
                <w:noProof/>
                <w:color w:val="auto"/>
                <w:sz w:val="32"/>
                <w:szCs w:val="32"/>
                <w:rtl/>
              </w:rPr>
              <w:t>3-5 ثبات الاستمارة :-</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_Toc140112443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- 43 -</w:t>
            </w:r>
            <w:r w:rsidR="00087F68" w:rsidRPr="00087F68">
              <w:rPr>
                <w:rFonts w:ascii="Sakkal Majalla" w:hAnsi="Sakkal Majalla" w:cs="Sakkal Majalla"/>
                <w:noProof/>
                <w:webHidden/>
                <w:sz w:val="32"/>
                <w:szCs w:val="32"/>
              </w:rPr>
              <w:fldChar w:fldCharType="end"/>
            </w:r>
          </w:hyperlink>
        </w:p>
        <w:p w14:paraId="1A7119D2" w14:textId="105C2432"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4" w:history="1">
            <w:r w:rsidR="00087F68" w:rsidRPr="00087F68">
              <w:rPr>
                <w:rStyle w:val="Hyperlink"/>
                <w:rFonts w:ascii="Sakkal Majalla" w:eastAsia="Times New Roman" w:hAnsi="Sakkal Majalla" w:cs="Sakkal Majalla"/>
                <w:noProof/>
                <w:color w:val="auto"/>
                <w:sz w:val="32"/>
                <w:szCs w:val="32"/>
                <w:rtl/>
              </w:rPr>
              <w:t>3-6 أساليب المعالجة الإحصائية: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_Toc140112444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- 45 -</w:t>
            </w:r>
            <w:r w:rsidR="00087F68" w:rsidRPr="00087F68">
              <w:rPr>
                <w:rFonts w:ascii="Sakkal Majalla" w:hAnsi="Sakkal Majalla" w:cs="Sakkal Majalla"/>
                <w:noProof/>
                <w:webHidden/>
                <w:sz w:val="32"/>
                <w:szCs w:val="32"/>
              </w:rPr>
              <w:fldChar w:fldCharType="end"/>
            </w:r>
          </w:hyperlink>
        </w:p>
        <w:p w14:paraId="7FF85478" w14:textId="2AECDEEB"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5" w:history="1">
            <w:r w:rsidR="00087F68" w:rsidRPr="00087F68">
              <w:rPr>
                <w:rStyle w:val="Hyperlink"/>
                <w:rFonts w:ascii="Sakkal Majalla" w:hAnsi="Sakkal Majalla" w:cs="Sakkal Majalla"/>
                <w:noProof/>
                <w:color w:val="auto"/>
                <w:sz w:val="32"/>
                <w:szCs w:val="32"/>
                <w:rtl/>
              </w:rPr>
              <w:t>الفصل الرابع</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_Toc140112445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- 46 -</w:t>
            </w:r>
            <w:r w:rsidR="00087F68" w:rsidRPr="00087F68">
              <w:rPr>
                <w:rFonts w:ascii="Sakkal Majalla" w:hAnsi="Sakkal Majalla" w:cs="Sakkal Majalla"/>
                <w:noProof/>
                <w:webHidden/>
                <w:sz w:val="32"/>
                <w:szCs w:val="32"/>
              </w:rPr>
              <w:fldChar w:fldCharType="end"/>
            </w:r>
          </w:hyperlink>
        </w:p>
        <w:p w14:paraId="74CD6EDC" w14:textId="4F42BA38"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6" w:history="1">
            <w:r w:rsidR="00087F68" w:rsidRPr="00087F68">
              <w:rPr>
                <w:rStyle w:val="Hyperlink"/>
                <w:rFonts w:ascii="Sakkal Majalla" w:hAnsi="Sakkal Majalla" w:cs="Sakkal Majalla"/>
                <w:noProof/>
                <w:color w:val="auto"/>
                <w:sz w:val="32"/>
                <w:szCs w:val="32"/>
                <w:rtl/>
              </w:rPr>
              <w:t>تحليل البيانات</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_Toc140112446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- 46 -</w:t>
            </w:r>
            <w:r w:rsidR="00087F68" w:rsidRPr="00087F68">
              <w:rPr>
                <w:rFonts w:ascii="Sakkal Majalla" w:hAnsi="Sakkal Majalla" w:cs="Sakkal Majalla"/>
                <w:noProof/>
                <w:webHidden/>
                <w:sz w:val="32"/>
                <w:szCs w:val="32"/>
              </w:rPr>
              <w:fldChar w:fldCharType="end"/>
            </w:r>
          </w:hyperlink>
        </w:p>
        <w:p w14:paraId="0822E416" w14:textId="5C765B1A"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7" w:history="1">
            <w:r w:rsidR="00087F68" w:rsidRPr="00087F68">
              <w:rPr>
                <w:rStyle w:val="Hyperlink"/>
                <w:rFonts w:ascii="Sakkal Majalla" w:hAnsi="Sakkal Majalla" w:cs="Sakkal Majalla"/>
                <w:noProof/>
                <w:color w:val="auto"/>
                <w:sz w:val="32"/>
                <w:szCs w:val="32"/>
                <w:rtl/>
              </w:rPr>
              <w:t>أولاً: البيانات الأولية: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_Toc140112447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- 46 -</w:t>
            </w:r>
            <w:r w:rsidR="00087F68" w:rsidRPr="00087F68">
              <w:rPr>
                <w:rFonts w:ascii="Sakkal Majalla" w:hAnsi="Sakkal Majalla" w:cs="Sakkal Majalla"/>
                <w:noProof/>
                <w:webHidden/>
                <w:sz w:val="32"/>
                <w:szCs w:val="32"/>
              </w:rPr>
              <w:fldChar w:fldCharType="end"/>
            </w:r>
          </w:hyperlink>
        </w:p>
        <w:p w14:paraId="3D94E4B4" w14:textId="4B223E03"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8" w:history="1">
            <w:r w:rsidR="00087F68" w:rsidRPr="00087F68">
              <w:rPr>
                <w:rStyle w:val="Hyperlink"/>
                <w:rFonts w:ascii="Sakkal Majalla" w:hAnsi="Sakkal Majalla" w:cs="Sakkal Majalla"/>
                <w:noProof/>
                <w:color w:val="auto"/>
                <w:sz w:val="32"/>
                <w:szCs w:val="32"/>
                <w:rtl/>
              </w:rPr>
              <w:t>ثانيًا: البعد الأول: أبعاد القيادة التحويلية :</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_Toc140112448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- 49 -</w:t>
            </w:r>
            <w:r w:rsidR="00087F68" w:rsidRPr="00087F68">
              <w:rPr>
                <w:rFonts w:ascii="Sakkal Majalla" w:hAnsi="Sakkal Majalla" w:cs="Sakkal Majalla"/>
                <w:noProof/>
                <w:webHidden/>
                <w:sz w:val="32"/>
                <w:szCs w:val="32"/>
              </w:rPr>
              <w:fldChar w:fldCharType="end"/>
            </w:r>
          </w:hyperlink>
        </w:p>
        <w:p w14:paraId="14169686" w14:textId="6EF031E6"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49" w:history="1">
            <w:r w:rsidR="00087F68" w:rsidRPr="00087F68">
              <w:rPr>
                <w:rStyle w:val="Hyperlink"/>
                <w:rFonts w:ascii="Sakkal Majalla" w:eastAsia="Times New Roman" w:hAnsi="Sakkal Majalla" w:cs="Sakkal Majalla"/>
                <w:noProof/>
                <w:color w:val="auto"/>
                <w:sz w:val="32"/>
                <w:szCs w:val="32"/>
                <w:rtl/>
                <w:lang w:bidi="ar-EG"/>
              </w:rPr>
              <w:t>أ-التأثير المثالي:</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_Toc140112449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- 49 -</w:t>
            </w:r>
            <w:r w:rsidR="00087F68" w:rsidRPr="00087F68">
              <w:rPr>
                <w:rFonts w:ascii="Sakkal Majalla" w:hAnsi="Sakkal Majalla" w:cs="Sakkal Majalla"/>
                <w:noProof/>
                <w:webHidden/>
                <w:sz w:val="32"/>
                <w:szCs w:val="32"/>
              </w:rPr>
              <w:fldChar w:fldCharType="end"/>
            </w:r>
          </w:hyperlink>
        </w:p>
        <w:p w14:paraId="419950F2" w14:textId="037CA7BF"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0" w:history="1">
            <w:r w:rsidR="00087F68" w:rsidRPr="00087F68">
              <w:rPr>
                <w:rStyle w:val="Hyperlink"/>
                <w:rFonts w:ascii="Sakkal Majalla" w:eastAsia="Times New Roman" w:hAnsi="Sakkal Majalla" w:cs="Sakkal Majalla"/>
                <w:noProof/>
                <w:color w:val="auto"/>
                <w:sz w:val="32"/>
                <w:szCs w:val="32"/>
                <w:rtl/>
                <w:lang w:bidi="ar-EG"/>
              </w:rPr>
              <w:t>ب- الحافز الإلهامي:</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_Toc140112450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- 51 -</w:t>
            </w:r>
            <w:r w:rsidR="00087F68" w:rsidRPr="00087F68">
              <w:rPr>
                <w:rFonts w:ascii="Sakkal Majalla" w:hAnsi="Sakkal Majalla" w:cs="Sakkal Majalla"/>
                <w:noProof/>
                <w:webHidden/>
                <w:sz w:val="32"/>
                <w:szCs w:val="32"/>
              </w:rPr>
              <w:fldChar w:fldCharType="end"/>
            </w:r>
          </w:hyperlink>
        </w:p>
        <w:p w14:paraId="31C32B95" w14:textId="78DFF4F2"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1" w:history="1">
            <w:r w:rsidR="00087F68" w:rsidRPr="00087F68">
              <w:rPr>
                <w:rStyle w:val="Hyperlink"/>
                <w:rFonts w:ascii="Sakkal Majalla" w:eastAsia="Times New Roman" w:hAnsi="Sakkal Majalla" w:cs="Sakkal Majalla"/>
                <w:noProof/>
                <w:color w:val="auto"/>
                <w:sz w:val="32"/>
                <w:szCs w:val="32"/>
                <w:rtl/>
                <w:lang w:bidi="ar-EG"/>
              </w:rPr>
              <w:t>ج-الإستثارة الفكرية: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_Toc140112451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- 53 -</w:t>
            </w:r>
            <w:r w:rsidR="00087F68" w:rsidRPr="00087F68">
              <w:rPr>
                <w:rFonts w:ascii="Sakkal Majalla" w:hAnsi="Sakkal Majalla" w:cs="Sakkal Majalla"/>
                <w:noProof/>
                <w:webHidden/>
                <w:sz w:val="32"/>
                <w:szCs w:val="32"/>
              </w:rPr>
              <w:fldChar w:fldCharType="end"/>
            </w:r>
          </w:hyperlink>
        </w:p>
        <w:p w14:paraId="276BBA8A" w14:textId="15128F35"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2" w:history="1">
            <w:r w:rsidR="00087F68" w:rsidRPr="00087F68">
              <w:rPr>
                <w:rStyle w:val="Hyperlink"/>
                <w:rFonts w:ascii="Sakkal Majalla" w:eastAsia="Times New Roman" w:hAnsi="Sakkal Majalla" w:cs="Sakkal Majalla"/>
                <w:noProof/>
                <w:color w:val="auto"/>
                <w:sz w:val="32"/>
                <w:szCs w:val="32"/>
                <w:rtl/>
                <w:lang w:bidi="ar-EG"/>
              </w:rPr>
              <w:t>د-مراعاة الشعور الفردي:</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_Toc140112452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- 55 -</w:t>
            </w:r>
            <w:r w:rsidR="00087F68" w:rsidRPr="00087F68">
              <w:rPr>
                <w:rFonts w:ascii="Sakkal Majalla" w:hAnsi="Sakkal Majalla" w:cs="Sakkal Majalla"/>
                <w:noProof/>
                <w:webHidden/>
                <w:sz w:val="32"/>
                <w:szCs w:val="32"/>
              </w:rPr>
              <w:fldChar w:fldCharType="end"/>
            </w:r>
          </w:hyperlink>
        </w:p>
        <w:p w14:paraId="6ADFF794" w14:textId="70EC60B3"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3" w:history="1">
            <w:r w:rsidR="00087F68" w:rsidRPr="00087F68">
              <w:rPr>
                <w:rStyle w:val="Hyperlink"/>
                <w:rFonts w:ascii="Sakkal Majalla" w:hAnsi="Sakkal Majalla" w:cs="Sakkal Majalla"/>
                <w:noProof/>
                <w:color w:val="auto"/>
                <w:sz w:val="32"/>
                <w:szCs w:val="32"/>
                <w:rtl/>
              </w:rPr>
              <w:t>ثالثًا: البعد الثاني : أبعاد تعزيز السمعة التنظيمية: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_Toc140112453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- 57 -</w:t>
            </w:r>
            <w:r w:rsidR="00087F68" w:rsidRPr="00087F68">
              <w:rPr>
                <w:rFonts w:ascii="Sakkal Majalla" w:hAnsi="Sakkal Majalla" w:cs="Sakkal Majalla"/>
                <w:noProof/>
                <w:webHidden/>
                <w:sz w:val="32"/>
                <w:szCs w:val="32"/>
              </w:rPr>
              <w:fldChar w:fldCharType="end"/>
            </w:r>
          </w:hyperlink>
        </w:p>
        <w:p w14:paraId="2D29D27E" w14:textId="2C992427"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4" w:history="1">
            <w:r w:rsidR="00087F68" w:rsidRPr="00087F68">
              <w:rPr>
                <w:rStyle w:val="Hyperlink"/>
                <w:rFonts w:ascii="Sakkal Majalla" w:eastAsia="Times New Roman" w:hAnsi="Sakkal Majalla" w:cs="Sakkal Majalla"/>
                <w:noProof/>
                <w:color w:val="auto"/>
                <w:sz w:val="32"/>
                <w:szCs w:val="32"/>
                <w:rtl/>
                <w:lang w:bidi="ar-EG"/>
              </w:rPr>
              <w:t>هـ- جودة الخدمة :</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_Toc140112454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- 57 -</w:t>
            </w:r>
            <w:r w:rsidR="00087F68" w:rsidRPr="00087F68">
              <w:rPr>
                <w:rFonts w:ascii="Sakkal Majalla" w:hAnsi="Sakkal Majalla" w:cs="Sakkal Majalla"/>
                <w:noProof/>
                <w:webHidden/>
                <w:sz w:val="32"/>
                <w:szCs w:val="32"/>
              </w:rPr>
              <w:fldChar w:fldCharType="end"/>
            </w:r>
          </w:hyperlink>
        </w:p>
        <w:p w14:paraId="387CEAA4" w14:textId="25014453"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5" w:history="1">
            <w:r w:rsidR="00087F68" w:rsidRPr="00087F68">
              <w:rPr>
                <w:rStyle w:val="Hyperlink"/>
                <w:rFonts w:ascii="Sakkal Majalla" w:eastAsia="Times New Roman" w:hAnsi="Sakkal Majalla" w:cs="Sakkal Majalla"/>
                <w:noProof/>
                <w:color w:val="auto"/>
                <w:sz w:val="32"/>
                <w:szCs w:val="32"/>
                <w:rtl/>
                <w:lang w:bidi="ar-EG"/>
              </w:rPr>
              <w:t>و- الإبداع :</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_Toc140112455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- 59 -</w:t>
            </w:r>
            <w:r w:rsidR="00087F68" w:rsidRPr="00087F68">
              <w:rPr>
                <w:rFonts w:ascii="Sakkal Majalla" w:hAnsi="Sakkal Majalla" w:cs="Sakkal Majalla"/>
                <w:noProof/>
                <w:webHidden/>
                <w:sz w:val="32"/>
                <w:szCs w:val="32"/>
              </w:rPr>
              <w:fldChar w:fldCharType="end"/>
            </w:r>
          </w:hyperlink>
        </w:p>
        <w:p w14:paraId="2B425844" w14:textId="6C9EB420"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6" w:history="1">
            <w:r w:rsidR="00087F68" w:rsidRPr="00087F68">
              <w:rPr>
                <w:rStyle w:val="Hyperlink"/>
                <w:rFonts w:ascii="Sakkal Majalla" w:eastAsia="Times New Roman" w:hAnsi="Sakkal Majalla" w:cs="Sakkal Majalla"/>
                <w:noProof/>
                <w:color w:val="auto"/>
                <w:sz w:val="32"/>
                <w:szCs w:val="32"/>
                <w:rtl/>
                <w:lang w:bidi="ar-EG"/>
              </w:rPr>
              <w:t>ز- المسؤولية الاجتماعية :</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_Toc140112456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- 61 -</w:t>
            </w:r>
            <w:r w:rsidR="00087F68" w:rsidRPr="00087F68">
              <w:rPr>
                <w:rFonts w:ascii="Sakkal Majalla" w:hAnsi="Sakkal Majalla" w:cs="Sakkal Majalla"/>
                <w:noProof/>
                <w:webHidden/>
                <w:sz w:val="32"/>
                <w:szCs w:val="32"/>
              </w:rPr>
              <w:fldChar w:fldCharType="end"/>
            </w:r>
          </w:hyperlink>
        </w:p>
        <w:p w14:paraId="2B40F582" w14:textId="520E6350"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7" w:history="1">
            <w:r w:rsidR="00087F68" w:rsidRPr="00087F68">
              <w:rPr>
                <w:rStyle w:val="Hyperlink"/>
                <w:rFonts w:ascii="Sakkal Majalla" w:hAnsi="Sakkal Majalla" w:cs="Sakkal Majalla"/>
                <w:noProof/>
                <w:color w:val="auto"/>
                <w:sz w:val="32"/>
                <w:szCs w:val="32"/>
                <w:rtl/>
              </w:rPr>
              <w:t>رابعًا: اختبار فرضيات الدراسة: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_Toc140112457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- 63 -</w:t>
            </w:r>
            <w:r w:rsidR="00087F68" w:rsidRPr="00087F68">
              <w:rPr>
                <w:rFonts w:ascii="Sakkal Majalla" w:hAnsi="Sakkal Majalla" w:cs="Sakkal Majalla"/>
                <w:noProof/>
                <w:webHidden/>
                <w:sz w:val="32"/>
                <w:szCs w:val="32"/>
              </w:rPr>
              <w:fldChar w:fldCharType="end"/>
            </w:r>
          </w:hyperlink>
        </w:p>
        <w:p w14:paraId="761736AB" w14:textId="0F4FE695"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8" w:history="1">
            <w:r w:rsidR="00087F68" w:rsidRPr="00087F68">
              <w:rPr>
                <w:rStyle w:val="Hyperlink"/>
                <w:rFonts w:ascii="Sakkal Majalla" w:hAnsi="Sakkal Majalla" w:cs="Sakkal Majalla"/>
                <w:noProof/>
                <w:color w:val="auto"/>
                <w:sz w:val="32"/>
                <w:szCs w:val="32"/>
                <w:rtl/>
              </w:rPr>
              <w:t>الفصل الخامس: النتائج العامة والتوصيات</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_Toc140112458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- 78 -</w:t>
            </w:r>
            <w:r w:rsidR="00087F68" w:rsidRPr="00087F68">
              <w:rPr>
                <w:rFonts w:ascii="Sakkal Majalla" w:hAnsi="Sakkal Majalla" w:cs="Sakkal Majalla"/>
                <w:noProof/>
                <w:webHidden/>
                <w:sz w:val="32"/>
                <w:szCs w:val="32"/>
              </w:rPr>
              <w:fldChar w:fldCharType="end"/>
            </w:r>
          </w:hyperlink>
        </w:p>
        <w:p w14:paraId="73993208" w14:textId="44ED1E70"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59" w:history="1">
            <w:r w:rsidR="00087F68" w:rsidRPr="00087F68">
              <w:rPr>
                <w:rStyle w:val="Hyperlink"/>
                <w:rFonts w:ascii="Sakkal Majalla" w:hAnsi="Sakkal Majalla" w:cs="Sakkal Majalla"/>
                <w:noProof/>
                <w:color w:val="auto"/>
                <w:sz w:val="32"/>
                <w:szCs w:val="32"/>
                <w:rtl/>
              </w:rPr>
              <w:t>أولًا: النتائج العامة: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_Toc140112459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- 78 -</w:t>
            </w:r>
            <w:r w:rsidR="00087F68" w:rsidRPr="00087F68">
              <w:rPr>
                <w:rFonts w:ascii="Sakkal Majalla" w:hAnsi="Sakkal Majalla" w:cs="Sakkal Majalla"/>
                <w:noProof/>
                <w:webHidden/>
                <w:sz w:val="32"/>
                <w:szCs w:val="32"/>
              </w:rPr>
              <w:fldChar w:fldCharType="end"/>
            </w:r>
          </w:hyperlink>
        </w:p>
        <w:p w14:paraId="57215D1C" w14:textId="6D14F440"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60" w:history="1">
            <w:r w:rsidR="00087F68" w:rsidRPr="00087F68">
              <w:rPr>
                <w:rStyle w:val="Hyperlink"/>
                <w:rFonts w:ascii="Sakkal Majalla" w:hAnsi="Sakkal Majalla" w:cs="Sakkal Majalla"/>
                <w:noProof/>
                <w:color w:val="auto"/>
                <w:sz w:val="32"/>
                <w:szCs w:val="32"/>
                <w:rtl/>
              </w:rPr>
              <w:t>ثانيًا: التوصيات:</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_Toc140112460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- 79 -</w:t>
            </w:r>
            <w:r w:rsidR="00087F68" w:rsidRPr="00087F68">
              <w:rPr>
                <w:rFonts w:ascii="Sakkal Majalla" w:hAnsi="Sakkal Majalla" w:cs="Sakkal Majalla"/>
                <w:noProof/>
                <w:webHidden/>
                <w:sz w:val="32"/>
                <w:szCs w:val="32"/>
              </w:rPr>
              <w:fldChar w:fldCharType="end"/>
            </w:r>
          </w:hyperlink>
        </w:p>
        <w:p w14:paraId="35FDCCEB" w14:textId="767A0121"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61" w:history="1">
            <w:r w:rsidR="00087F68" w:rsidRPr="00087F68">
              <w:rPr>
                <w:rStyle w:val="Hyperlink"/>
                <w:rFonts w:ascii="Sakkal Majalla" w:hAnsi="Sakkal Majalla" w:cs="Sakkal Majalla"/>
                <w:noProof/>
                <w:color w:val="auto"/>
                <w:sz w:val="32"/>
                <w:szCs w:val="32"/>
                <w:rtl/>
              </w:rPr>
              <w:t>المراجع</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_Toc140112461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- 80 -</w:t>
            </w:r>
            <w:r w:rsidR="00087F68" w:rsidRPr="00087F68">
              <w:rPr>
                <w:rFonts w:ascii="Sakkal Majalla" w:hAnsi="Sakkal Majalla" w:cs="Sakkal Majalla"/>
                <w:noProof/>
                <w:webHidden/>
                <w:sz w:val="32"/>
                <w:szCs w:val="32"/>
              </w:rPr>
              <w:fldChar w:fldCharType="end"/>
            </w:r>
          </w:hyperlink>
        </w:p>
        <w:p w14:paraId="64AB33BA" w14:textId="6FB417A6"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62" w:history="1">
            <w:r w:rsidR="00087F68" w:rsidRPr="00087F68">
              <w:rPr>
                <w:rStyle w:val="Hyperlink"/>
                <w:rFonts w:ascii="Sakkal Majalla" w:hAnsi="Sakkal Majalla" w:cs="Sakkal Majalla"/>
                <w:noProof/>
                <w:color w:val="auto"/>
                <w:sz w:val="32"/>
                <w:szCs w:val="32"/>
                <w:rtl/>
              </w:rPr>
              <w:t>أولاً: المراجع والمصادر العربية.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_Toc140112462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- 80 -</w:t>
            </w:r>
            <w:r w:rsidR="00087F68" w:rsidRPr="00087F68">
              <w:rPr>
                <w:rFonts w:ascii="Sakkal Majalla" w:hAnsi="Sakkal Majalla" w:cs="Sakkal Majalla"/>
                <w:noProof/>
                <w:webHidden/>
                <w:sz w:val="32"/>
                <w:szCs w:val="32"/>
              </w:rPr>
              <w:fldChar w:fldCharType="end"/>
            </w:r>
          </w:hyperlink>
        </w:p>
        <w:p w14:paraId="16EC570A" w14:textId="6861691C"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63" w:history="1">
            <w:r w:rsidR="00087F68" w:rsidRPr="00087F68">
              <w:rPr>
                <w:rStyle w:val="Hyperlink"/>
                <w:rFonts w:ascii="Sakkal Majalla" w:hAnsi="Sakkal Majalla" w:cs="Sakkal Majalla"/>
                <w:noProof/>
                <w:color w:val="auto"/>
                <w:sz w:val="32"/>
                <w:szCs w:val="32"/>
                <w:rtl/>
              </w:rPr>
              <w:t>ثانيًا: المراجع والمصادر الأجنبية:</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_Toc140112463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- 85 -</w:t>
            </w:r>
            <w:r w:rsidR="00087F68" w:rsidRPr="00087F68">
              <w:rPr>
                <w:rFonts w:ascii="Sakkal Majalla" w:hAnsi="Sakkal Majalla" w:cs="Sakkal Majalla"/>
                <w:noProof/>
                <w:webHidden/>
                <w:sz w:val="32"/>
                <w:szCs w:val="32"/>
              </w:rPr>
              <w:fldChar w:fldCharType="end"/>
            </w:r>
          </w:hyperlink>
        </w:p>
        <w:p w14:paraId="03D3E6C4" w14:textId="2F320450"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64" w:history="1">
            <w:r w:rsidR="00087F68" w:rsidRPr="00087F68">
              <w:rPr>
                <w:rStyle w:val="Hyperlink"/>
                <w:rFonts w:ascii="Sakkal Majalla" w:hAnsi="Sakkal Majalla" w:cs="Sakkal Majalla"/>
                <w:noProof/>
                <w:color w:val="auto"/>
                <w:sz w:val="32"/>
                <w:szCs w:val="32"/>
                <w:rtl/>
              </w:rPr>
              <w:t>المـــــــــــــلاحــــــــــــــق</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_Toc140112464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- 86 -</w:t>
            </w:r>
            <w:r w:rsidR="00087F68" w:rsidRPr="00087F68">
              <w:rPr>
                <w:rFonts w:ascii="Sakkal Majalla" w:hAnsi="Sakkal Majalla" w:cs="Sakkal Majalla"/>
                <w:noProof/>
                <w:webHidden/>
                <w:sz w:val="32"/>
                <w:szCs w:val="32"/>
              </w:rPr>
              <w:fldChar w:fldCharType="end"/>
            </w:r>
          </w:hyperlink>
        </w:p>
        <w:p w14:paraId="73488F4B" w14:textId="1929DD7E" w:rsidR="00087F68" w:rsidRPr="00087F68" w:rsidRDefault="00B57E80" w:rsidP="00087F68">
          <w:pPr>
            <w:pStyle w:val="TOC1"/>
            <w:tabs>
              <w:tab w:val="right" w:leader="dot" w:pos="8261"/>
            </w:tabs>
            <w:spacing w:line="276" w:lineRule="auto"/>
            <w:rPr>
              <w:rFonts w:ascii="Sakkal Majalla" w:hAnsi="Sakkal Majalla" w:cs="Sakkal Majalla"/>
              <w:noProof/>
              <w:sz w:val="32"/>
              <w:szCs w:val="32"/>
            </w:rPr>
          </w:pPr>
          <w:hyperlink w:anchor="_Toc140112465" w:history="1">
            <w:r w:rsidR="00087F68" w:rsidRPr="00087F68">
              <w:rPr>
                <w:rStyle w:val="Hyperlink"/>
                <w:rFonts w:ascii="Sakkal Majalla" w:hAnsi="Sakkal Majalla" w:cs="Sakkal Majalla"/>
                <w:noProof/>
                <w:color w:val="auto"/>
                <w:sz w:val="32"/>
                <w:szCs w:val="32"/>
                <w:rtl/>
              </w:rPr>
              <w:t>ملحق رقم ( 1 )</w:t>
            </w:r>
            <w:r w:rsidR="00087F68" w:rsidRPr="00087F68">
              <w:rPr>
                <w:rFonts w:ascii="Sakkal Majalla" w:hAnsi="Sakkal Majalla" w:cs="Sakkal Majalla"/>
                <w:noProof/>
                <w:webHidden/>
                <w:sz w:val="32"/>
                <w:szCs w:val="32"/>
              </w:rPr>
              <w:tab/>
            </w:r>
            <w:r w:rsidR="00087F68" w:rsidRPr="00087F68">
              <w:rPr>
                <w:rFonts w:ascii="Sakkal Majalla" w:hAnsi="Sakkal Majalla" w:cs="Sakkal Majalla"/>
                <w:noProof/>
                <w:webHidden/>
                <w:sz w:val="32"/>
                <w:szCs w:val="32"/>
              </w:rPr>
              <w:fldChar w:fldCharType="begin"/>
            </w:r>
            <w:r w:rsidR="00087F68" w:rsidRPr="00087F68">
              <w:rPr>
                <w:rFonts w:ascii="Sakkal Majalla" w:hAnsi="Sakkal Majalla" w:cs="Sakkal Majalla"/>
                <w:noProof/>
                <w:webHidden/>
                <w:sz w:val="32"/>
                <w:szCs w:val="32"/>
              </w:rPr>
              <w:instrText xml:space="preserve"> PAGEREF _Toc140112465 \h </w:instrText>
            </w:r>
            <w:r w:rsidR="00087F68" w:rsidRPr="00087F68">
              <w:rPr>
                <w:rFonts w:ascii="Sakkal Majalla" w:hAnsi="Sakkal Majalla" w:cs="Sakkal Majalla"/>
                <w:noProof/>
                <w:webHidden/>
                <w:sz w:val="32"/>
                <w:szCs w:val="32"/>
              </w:rPr>
            </w:r>
            <w:r w:rsidR="00087F68" w:rsidRPr="00087F68">
              <w:rPr>
                <w:rFonts w:ascii="Sakkal Majalla" w:hAnsi="Sakkal Majalla" w:cs="Sakkal Majalla"/>
                <w:noProof/>
                <w:webHidden/>
                <w:sz w:val="32"/>
                <w:szCs w:val="32"/>
              </w:rPr>
              <w:fldChar w:fldCharType="separate"/>
            </w:r>
            <w:r w:rsidR="00BD7850">
              <w:rPr>
                <w:rFonts w:ascii="Sakkal Majalla" w:hAnsi="Sakkal Majalla" w:cs="Sakkal Majalla"/>
                <w:noProof/>
                <w:webHidden/>
                <w:sz w:val="32"/>
                <w:szCs w:val="32"/>
                <w:rtl/>
              </w:rPr>
              <w:t>- 87 -</w:t>
            </w:r>
            <w:r w:rsidR="00087F68" w:rsidRPr="00087F68">
              <w:rPr>
                <w:rFonts w:ascii="Sakkal Majalla" w:hAnsi="Sakkal Majalla" w:cs="Sakkal Majalla"/>
                <w:noProof/>
                <w:webHidden/>
                <w:sz w:val="32"/>
                <w:szCs w:val="32"/>
              </w:rPr>
              <w:fldChar w:fldCharType="end"/>
            </w:r>
          </w:hyperlink>
        </w:p>
        <w:p w14:paraId="70A94EC5" w14:textId="04163054" w:rsidR="00087F68" w:rsidRPr="00087F68" w:rsidRDefault="00087F68" w:rsidP="00087F68">
          <w:pPr>
            <w:spacing w:line="276" w:lineRule="auto"/>
          </w:pPr>
          <w:r w:rsidRPr="00087F68">
            <w:rPr>
              <w:b/>
              <w:bCs/>
              <w:noProof/>
            </w:rPr>
            <w:fldChar w:fldCharType="end"/>
          </w:r>
        </w:p>
      </w:sdtContent>
    </w:sdt>
    <w:p w14:paraId="794A475A" w14:textId="77777777" w:rsidR="00780225" w:rsidRPr="00087F68" w:rsidRDefault="00780225" w:rsidP="007B0F23">
      <w:pPr>
        <w:spacing w:after="0" w:line="240" w:lineRule="auto"/>
        <w:ind w:firstLine="720"/>
        <w:jc w:val="lowKashida"/>
        <w:rPr>
          <w:rFonts w:ascii="Sakkal Majalla" w:hAnsi="Sakkal Majalla" w:cs="Sakkal Majalla"/>
          <w:sz w:val="32"/>
          <w:szCs w:val="32"/>
          <w:rtl/>
          <w:lang w:bidi="ar-EG"/>
        </w:rPr>
      </w:pPr>
    </w:p>
    <w:p w14:paraId="07A451EF" w14:textId="77777777" w:rsidR="00A01787" w:rsidRPr="00087F68" w:rsidRDefault="00A01787" w:rsidP="007B0F23">
      <w:pPr>
        <w:tabs>
          <w:tab w:val="left" w:pos="3666"/>
        </w:tabs>
        <w:spacing w:after="0" w:line="240" w:lineRule="auto"/>
        <w:jc w:val="lowKashida"/>
        <w:rPr>
          <w:rFonts w:ascii="Sakkal Majalla" w:hAnsi="Sakkal Majalla" w:cs="Sakkal Majalla"/>
          <w:sz w:val="32"/>
          <w:rtl/>
        </w:rPr>
      </w:pPr>
    </w:p>
    <w:p w14:paraId="0AE4C5C4" w14:textId="77777777" w:rsidR="0001270C" w:rsidRPr="00087F68" w:rsidRDefault="0001270C" w:rsidP="007B0F23">
      <w:pPr>
        <w:tabs>
          <w:tab w:val="left" w:pos="1966"/>
        </w:tabs>
        <w:spacing w:after="0" w:line="240" w:lineRule="auto"/>
        <w:jc w:val="center"/>
        <w:rPr>
          <w:rFonts w:ascii="Sakkal Majalla" w:hAnsi="Sakkal Majalla" w:cs="Sakkal Majalla"/>
          <w:sz w:val="32"/>
          <w:rtl/>
        </w:rPr>
      </w:pPr>
      <w:bookmarkStart w:id="6" w:name="_Hlk135228328"/>
    </w:p>
    <w:p w14:paraId="24A42D79" w14:textId="77777777" w:rsidR="0001270C" w:rsidRPr="00087F68" w:rsidRDefault="0001270C" w:rsidP="00A01787">
      <w:pPr>
        <w:tabs>
          <w:tab w:val="left" w:pos="1966"/>
        </w:tabs>
        <w:spacing w:after="0" w:line="360" w:lineRule="auto"/>
        <w:jc w:val="center"/>
        <w:rPr>
          <w:rFonts w:ascii="Sakkal Majalla" w:hAnsi="Sakkal Majalla" w:cs="Sakkal Majalla"/>
          <w:sz w:val="32"/>
          <w:rtl/>
        </w:rPr>
      </w:pPr>
    </w:p>
    <w:p w14:paraId="4971455C"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09B592C6"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5BF2039A"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67E07656"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163401E8"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1B9251E8"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24B1D644"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21B55884"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4CDEAE18"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7431C92C"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49167C09" w14:textId="77777777" w:rsidR="007B0F23" w:rsidRPr="00087F68" w:rsidRDefault="007B0F23" w:rsidP="0001270C">
      <w:pPr>
        <w:tabs>
          <w:tab w:val="left" w:pos="3666"/>
        </w:tabs>
        <w:spacing w:line="276" w:lineRule="auto"/>
        <w:jc w:val="lowKashida"/>
        <w:rPr>
          <w:rFonts w:ascii="Sakkal Majalla" w:hAnsi="Sakkal Majalla" w:cs="Sakkal Majalla"/>
          <w:sz w:val="32"/>
          <w:rtl/>
        </w:rPr>
      </w:pPr>
    </w:p>
    <w:p w14:paraId="17777757" w14:textId="4EF58F8C" w:rsidR="00042967" w:rsidRPr="00087F68" w:rsidRDefault="00042967" w:rsidP="0001270C">
      <w:pPr>
        <w:tabs>
          <w:tab w:val="left" w:pos="187"/>
        </w:tabs>
        <w:spacing w:line="520" w:lineRule="exact"/>
        <w:jc w:val="center"/>
        <w:rPr>
          <w:rFonts w:ascii="Sakkal Majalla" w:hAnsi="Sakkal Majalla" w:cs="Sakkal Majalla"/>
          <w:b/>
          <w:bCs/>
          <w:sz w:val="40"/>
          <w:szCs w:val="40"/>
          <w:rtl/>
        </w:rPr>
      </w:pPr>
    </w:p>
    <w:p w14:paraId="3D90DD6E" w14:textId="77777777" w:rsidR="00087F68" w:rsidRPr="00087F68" w:rsidRDefault="00087F68" w:rsidP="0001270C">
      <w:pPr>
        <w:tabs>
          <w:tab w:val="left" w:pos="187"/>
        </w:tabs>
        <w:spacing w:line="520" w:lineRule="exact"/>
        <w:jc w:val="center"/>
        <w:rPr>
          <w:rFonts w:ascii="Sakkal Majalla" w:hAnsi="Sakkal Majalla" w:cs="Sakkal Majalla"/>
          <w:b/>
          <w:bCs/>
          <w:sz w:val="40"/>
          <w:szCs w:val="40"/>
          <w:rtl/>
        </w:rPr>
      </w:pPr>
    </w:p>
    <w:p w14:paraId="5FD98D1F"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3807C211"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13100BAE" w14:textId="77777777" w:rsidR="0001270C" w:rsidRPr="00087F68" w:rsidRDefault="0001270C" w:rsidP="0029494E">
      <w:pPr>
        <w:pStyle w:val="Heading1"/>
        <w:jc w:val="center"/>
        <w:rPr>
          <w:rFonts w:ascii="Sakkal Majalla" w:hAnsi="Sakkal Majalla" w:cs="Sakkal Majalla"/>
          <w:color w:val="auto"/>
          <w:sz w:val="40"/>
          <w:szCs w:val="40"/>
          <w:rtl/>
        </w:rPr>
      </w:pPr>
      <w:bookmarkStart w:id="7" w:name="_Toc140112405"/>
      <w:r w:rsidRPr="00087F68">
        <w:rPr>
          <w:rFonts w:ascii="Sakkal Majalla" w:hAnsi="Sakkal Majalla" w:cs="Sakkal Majalla"/>
          <w:color w:val="auto"/>
          <w:sz w:val="40"/>
          <w:szCs w:val="40"/>
          <w:rtl/>
        </w:rPr>
        <w:lastRenderedPageBreak/>
        <w:t>قائمة الجداول</w:t>
      </w:r>
      <w:bookmarkEnd w:id="7"/>
    </w:p>
    <w:p w14:paraId="699CDC8A" w14:textId="77777777" w:rsidR="0001270C" w:rsidRPr="00087F68" w:rsidRDefault="0001270C" w:rsidP="0001270C">
      <w:pPr>
        <w:tabs>
          <w:tab w:val="left" w:pos="187"/>
        </w:tabs>
        <w:jc w:val="center"/>
        <w:rPr>
          <w:rFonts w:ascii="Sakkal Majalla" w:hAnsi="Sakkal Majalla" w:cs="Sakkal Majalla"/>
          <w:b/>
          <w:bCs/>
          <w:sz w:val="20"/>
          <w:szCs w:val="20"/>
          <w:rtl/>
        </w:rPr>
      </w:pPr>
    </w:p>
    <w:p w14:paraId="5E4D37B4" w14:textId="22420616" w:rsidR="00087F68" w:rsidRPr="00087F68" w:rsidRDefault="00087F68"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r w:rsidRPr="00087F68">
        <w:rPr>
          <w:rFonts w:ascii="Sakkal Majalla" w:hAnsi="Sakkal Majalla" w:cs="Sakkal Majalla"/>
          <w:sz w:val="32"/>
          <w:szCs w:val="32"/>
          <w:rtl/>
        </w:rPr>
        <w:fldChar w:fldCharType="begin"/>
      </w:r>
      <w:r w:rsidRPr="00087F68">
        <w:rPr>
          <w:rFonts w:ascii="Sakkal Majalla" w:hAnsi="Sakkal Majalla" w:cs="Sakkal Majalla"/>
          <w:sz w:val="32"/>
          <w:szCs w:val="32"/>
          <w:rtl/>
        </w:rPr>
        <w:instrText xml:space="preserve"> </w:instrText>
      </w:r>
      <w:r w:rsidRPr="00087F68">
        <w:rPr>
          <w:rFonts w:ascii="Sakkal Majalla" w:hAnsi="Sakkal Majalla" w:cs="Sakkal Majalla"/>
          <w:sz w:val="32"/>
          <w:szCs w:val="32"/>
        </w:rPr>
        <w:instrText xml:space="preserve">TOC </w:instrText>
      </w:r>
      <w:r w:rsidRPr="00087F68">
        <w:rPr>
          <w:rFonts w:ascii="Sakkal Majalla" w:hAnsi="Sakkal Majalla" w:cs="Sakkal Majalla"/>
          <w:sz w:val="32"/>
          <w:szCs w:val="32"/>
          <w:rtl/>
        </w:rPr>
        <w:instrText>\</w:instrText>
      </w:r>
      <w:r w:rsidRPr="00087F68">
        <w:rPr>
          <w:rFonts w:ascii="Sakkal Majalla" w:hAnsi="Sakkal Majalla" w:cs="Sakkal Majalla"/>
          <w:sz w:val="32"/>
          <w:szCs w:val="32"/>
        </w:rPr>
        <w:instrText>h \z \c "</w:instrText>
      </w:r>
      <w:r w:rsidRPr="00087F68">
        <w:rPr>
          <w:rFonts w:ascii="Sakkal Majalla" w:hAnsi="Sakkal Majalla" w:cs="Sakkal Majalla"/>
          <w:sz w:val="32"/>
          <w:szCs w:val="32"/>
          <w:rtl/>
        </w:rPr>
        <w:instrText xml:space="preserve">الجداول" </w:instrText>
      </w:r>
      <w:r w:rsidRPr="00087F68">
        <w:rPr>
          <w:rFonts w:ascii="Sakkal Majalla" w:hAnsi="Sakkal Majalla" w:cs="Sakkal Majalla"/>
          <w:sz w:val="32"/>
          <w:szCs w:val="32"/>
          <w:rtl/>
        </w:rPr>
        <w:fldChar w:fldCharType="separate"/>
      </w:r>
      <w:hyperlink w:anchor="_Toc140112322" w:history="1">
        <w:r w:rsidRPr="00087F68">
          <w:rPr>
            <w:rStyle w:val="Hyperlink"/>
            <w:rFonts w:ascii="Sakkal Majalla" w:hAnsi="Sakkal Majalla" w:cs="Sakkal Majalla"/>
            <w:b/>
            <w:bCs/>
            <w:noProof/>
            <w:color w:val="auto"/>
            <w:sz w:val="32"/>
            <w:szCs w:val="32"/>
            <w:rtl/>
          </w:rPr>
          <w:t>الجداول 1</w:t>
        </w:r>
        <w:r w:rsidRPr="00087F68">
          <w:rPr>
            <w:rStyle w:val="Hyperlink"/>
            <w:rFonts w:ascii="Sakkal Majalla" w:hAnsi="Sakkal Majalla" w:cs="Sakkal Majalla"/>
            <w:b/>
            <w:bCs/>
            <w:noProof/>
            <w:color w:val="auto"/>
            <w:sz w:val="32"/>
            <w:szCs w:val="32"/>
            <w:rtl/>
            <w:lang w:bidi="ar-EG"/>
          </w:rPr>
          <w:t xml:space="preserve"> :أوزان العبارات حسب مقياس ليكرت الخماسي</w:t>
        </w:r>
        <w:r w:rsidRPr="00087F68">
          <w:rPr>
            <w:rFonts w:ascii="Sakkal Majalla" w:hAnsi="Sakkal Majalla" w:cs="Sakkal Majalla"/>
            <w:b/>
            <w:bCs/>
            <w:noProof/>
            <w:webHidden/>
            <w:sz w:val="32"/>
            <w:szCs w:val="32"/>
          </w:rPr>
          <w:tab/>
        </w:r>
        <w:r w:rsidRPr="00087F68">
          <w:rPr>
            <w:rFonts w:ascii="Sakkal Majalla" w:hAnsi="Sakkal Majalla" w:cs="Sakkal Majalla"/>
            <w:b/>
            <w:bCs/>
            <w:noProof/>
            <w:webHidden/>
            <w:sz w:val="32"/>
            <w:szCs w:val="32"/>
          </w:rPr>
          <w:fldChar w:fldCharType="begin"/>
        </w:r>
        <w:r w:rsidRPr="00087F68">
          <w:rPr>
            <w:rFonts w:ascii="Sakkal Majalla" w:hAnsi="Sakkal Majalla" w:cs="Sakkal Majalla"/>
            <w:b/>
            <w:bCs/>
            <w:noProof/>
            <w:webHidden/>
            <w:sz w:val="32"/>
            <w:szCs w:val="32"/>
          </w:rPr>
          <w:instrText xml:space="preserve"> PAGEREF _Toc140112322 \h </w:instrText>
        </w:r>
        <w:r w:rsidRPr="00087F68">
          <w:rPr>
            <w:rFonts w:ascii="Sakkal Majalla" w:hAnsi="Sakkal Majalla" w:cs="Sakkal Majalla"/>
            <w:b/>
            <w:bCs/>
            <w:noProof/>
            <w:webHidden/>
            <w:sz w:val="32"/>
            <w:szCs w:val="32"/>
          </w:rPr>
        </w:r>
        <w:r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- 41 -</w:t>
        </w:r>
        <w:r w:rsidRPr="00087F68">
          <w:rPr>
            <w:rFonts w:ascii="Sakkal Majalla" w:hAnsi="Sakkal Majalla" w:cs="Sakkal Majalla"/>
            <w:b/>
            <w:bCs/>
            <w:noProof/>
            <w:webHidden/>
            <w:sz w:val="32"/>
            <w:szCs w:val="32"/>
          </w:rPr>
          <w:fldChar w:fldCharType="end"/>
        </w:r>
      </w:hyperlink>
    </w:p>
    <w:p w14:paraId="535ECE87" w14:textId="6F0FDAA0"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23" w:history="1">
        <w:r w:rsidR="00087F68" w:rsidRPr="00087F68">
          <w:rPr>
            <w:rStyle w:val="Hyperlink"/>
            <w:rFonts w:ascii="Sakkal Majalla" w:hAnsi="Sakkal Majalla" w:cs="Sakkal Majalla"/>
            <w:b/>
            <w:bCs/>
            <w:noProof/>
            <w:color w:val="auto"/>
            <w:sz w:val="32"/>
            <w:szCs w:val="32"/>
            <w:rtl/>
          </w:rPr>
          <w:t>الجداول 2</w:t>
        </w:r>
        <w:r w:rsidR="00087F68" w:rsidRPr="00087F68">
          <w:rPr>
            <w:rStyle w:val="Hyperlink"/>
            <w:rFonts w:ascii="Sakkal Majalla" w:hAnsi="Sakkal Majalla" w:cs="Sakkal Majalla"/>
            <w:b/>
            <w:bCs/>
            <w:noProof/>
            <w:color w:val="auto"/>
            <w:sz w:val="32"/>
            <w:szCs w:val="32"/>
            <w:rtl/>
            <w:lang w:bidi="ar-EG"/>
          </w:rPr>
          <w:t xml:space="preserve"> :توزيع فقرات الإستبانة على متغير القيادة التحويلية ومصادرها</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_Toc140112323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- 42 -</w:t>
        </w:r>
        <w:r w:rsidR="00087F68" w:rsidRPr="00087F68">
          <w:rPr>
            <w:rFonts w:ascii="Sakkal Majalla" w:hAnsi="Sakkal Majalla" w:cs="Sakkal Majalla"/>
            <w:b/>
            <w:bCs/>
            <w:noProof/>
            <w:webHidden/>
            <w:sz w:val="32"/>
            <w:szCs w:val="32"/>
          </w:rPr>
          <w:fldChar w:fldCharType="end"/>
        </w:r>
      </w:hyperlink>
    </w:p>
    <w:p w14:paraId="7725FE96" w14:textId="7E201144"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24" w:history="1">
        <w:r w:rsidR="00087F68" w:rsidRPr="00087F68">
          <w:rPr>
            <w:rStyle w:val="Hyperlink"/>
            <w:rFonts w:ascii="Sakkal Majalla" w:hAnsi="Sakkal Majalla" w:cs="Sakkal Majalla"/>
            <w:b/>
            <w:bCs/>
            <w:noProof/>
            <w:color w:val="auto"/>
            <w:sz w:val="32"/>
            <w:szCs w:val="32"/>
            <w:rtl/>
          </w:rPr>
          <w:t>الجداول 3</w:t>
        </w:r>
        <w:r w:rsidR="00087F68" w:rsidRPr="00087F68">
          <w:rPr>
            <w:rStyle w:val="Hyperlink"/>
            <w:rFonts w:ascii="Sakkal Majalla" w:hAnsi="Sakkal Majalla" w:cs="Sakkal Majalla"/>
            <w:b/>
            <w:bCs/>
            <w:noProof/>
            <w:color w:val="auto"/>
            <w:sz w:val="32"/>
            <w:szCs w:val="32"/>
            <w:rtl/>
            <w:lang w:bidi="ar-EG"/>
          </w:rPr>
          <w:t xml:space="preserve"> :توزيع فقرات الإستبانة على متغير السمعة التنظيمية ومصادرها</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_Toc140112324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- 42 -</w:t>
        </w:r>
        <w:r w:rsidR="00087F68" w:rsidRPr="00087F68">
          <w:rPr>
            <w:rFonts w:ascii="Sakkal Majalla" w:hAnsi="Sakkal Majalla" w:cs="Sakkal Majalla"/>
            <w:b/>
            <w:bCs/>
            <w:noProof/>
            <w:webHidden/>
            <w:sz w:val="32"/>
            <w:szCs w:val="32"/>
          </w:rPr>
          <w:fldChar w:fldCharType="end"/>
        </w:r>
      </w:hyperlink>
    </w:p>
    <w:p w14:paraId="07A4AFC4" w14:textId="43E41CB8"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25" w:history="1">
        <w:r w:rsidR="00087F68" w:rsidRPr="00087F68">
          <w:rPr>
            <w:rStyle w:val="Hyperlink"/>
            <w:rFonts w:ascii="Sakkal Majalla" w:hAnsi="Sakkal Majalla" w:cs="Sakkal Majalla"/>
            <w:b/>
            <w:bCs/>
            <w:noProof/>
            <w:color w:val="auto"/>
            <w:sz w:val="32"/>
            <w:szCs w:val="32"/>
            <w:rtl/>
          </w:rPr>
          <w:t>الجداول 4</w:t>
        </w:r>
        <w:r w:rsidR="00087F68" w:rsidRPr="00087F68">
          <w:rPr>
            <w:rStyle w:val="Hyperlink"/>
            <w:rFonts w:ascii="Sakkal Majalla" w:hAnsi="Sakkal Majalla" w:cs="Sakkal Majalla"/>
            <w:b/>
            <w:bCs/>
            <w:noProof/>
            <w:color w:val="auto"/>
            <w:sz w:val="32"/>
            <w:szCs w:val="32"/>
            <w:rtl/>
            <w:lang w:bidi="ar-EG"/>
          </w:rPr>
          <w:t xml:space="preserve"> :يوضح معامل ثبات كل بعد والثبات الكلي للاستمارة ( الفا كرونباخ )</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_Toc140112325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- 44 -</w:t>
        </w:r>
        <w:r w:rsidR="00087F68" w:rsidRPr="00087F68">
          <w:rPr>
            <w:rFonts w:ascii="Sakkal Majalla" w:hAnsi="Sakkal Majalla" w:cs="Sakkal Majalla"/>
            <w:b/>
            <w:bCs/>
            <w:noProof/>
            <w:webHidden/>
            <w:sz w:val="32"/>
            <w:szCs w:val="32"/>
          </w:rPr>
          <w:fldChar w:fldCharType="end"/>
        </w:r>
      </w:hyperlink>
    </w:p>
    <w:p w14:paraId="53F79BA3" w14:textId="135C667B"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26" w:history="1">
        <w:r w:rsidR="00087F68" w:rsidRPr="00087F68">
          <w:rPr>
            <w:rStyle w:val="Hyperlink"/>
            <w:rFonts w:ascii="Sakkal Majalla" w:hAnsi="Sakkal Majalla" w:cs="Sakkal Majalla"/>
            <w:b/>
            <w:bCs/>
            <w:noProof/>
            <w:color w:val="auto"/>
            <w:sz w:val="32"/>
            <w:szCs w:val="32"/>
            <w:rtl/>
          </w:rPr>
          <w:t>الجداول 5</w:t>
        </w:r>
        <w:r w:rsidR="00087F68" w:rsidRPr="00087F68">
          <w:rPr>
            <w:rStyle w:val="Hyperlink"/>
            <w:rFonts w:ascii="Sakkal Majalla" w:hAnsi="Sakkal Majalla" w:cs="Sakkal Majalla"/>
            <w:b/>
            <w:bCs/>
            <w:noProof/>
            <w:color w:val="auto"/>
            <w:sz w:val="32"/>
            <w:szCs w:val="32"/>
            <w:rtl/>
            <w:lang w:bidi="ar-EG"/>
          </w:rPr>
          <w:t xml:space="preserve"> :الجنس</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_Toc140112326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- 46 -</w:t>
        </w:r>
        <w:r w:rsidR="00087F68" w:rsidRPr="00087F68">
          <w:rPr>
            <w:rFonts w:ascii="Sakkal Majalla" w:hAnsi="Sakkal Majalla" w:cs="Sakkal Majalla"/>
            <w:b/>
            <w:bCs/>
            <w:noProof/>
            <w:webHidden/>
            <w:sz w:val="32"/>
            <w:szCs w:val="32"/>
          </w:rPr>
          <w:fldChar w:fldCharType="end"/>
        </w:r>
      </w:hyperlink>
    </w:p>
    <w:p w14:paraId="5D1AA736" w14:textId="1D2819F4"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27" w:history="1">
        <w:r w:rsidR="00087F68" w:rsidRPr="00087F68">
          <w:rPr>
            <w:rStyle w:val="Hyperlink"/>
            <w:rFonts w:ascii="Sakkal Majalla" w:hAnsi="Sakkal Majalla" w:cs="Sakkal Majalla"/>
            <w:b/>
            <w:bCs/>
            <w:noProof/>
            <w:color w:val="auto"/>
            <w:sz w:val="32"/>
            <w:szCs w:val="32"/>
            <w:rtl/>
          </w:rPr>
          <w:t>الجداول 6</w:t>
        </w:r>
        <w:r w:rsidR="00087F68" w:rsidRPr="00087F68">
          <w:rPr>
            <w:rStyle w:val="Hyperlink"/>
            <w:rFonts w:ascii="Sakkal Majalla" w:hAnsi="Sakkal Majalla" w:cs="Sakkal Majalla"/>
            <w:b/>
            <w:bCs/>
            <w:noProof/>
            <w:color w:val="auto"/>
            <w:sz w:val="32"/>
            <w:szCs w:val="32"/>
            <w:rtl/>
            <w:lang w:bidi="ar-EG"/>
          </w:rPr>
          <w:t xml:space="preserve"> :العمر</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_Toc140112327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- 46 -</w:t>
        </w:r>
        <w:r w:rsidR="00087F68" w:rsidRPr="00087F68">
          <w:rPr>
            <w:rFonts w:ascii="Sakkal Majalla" w:hAnsi="Sakkal Majalla" w:cs="Sakkal Majalla"/>
            <w:b/>
            <w:bCs/>
            <w:noProof/>
            <w:webHidden/>
            <w:sz w:val="32"/>
            <w:szCs w:val="32"/>
          </w:rPr>
          <w:fldChar w:fldCharType="end"/>
        </w:r>
      </w:hyperlink>
    </w:p>
    <w:p w14:paraId="628DAB24" w14:textId="71954A5A"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28" w:history="1">
        <w:r w:rsidR="00087F68" w:rsidRPr="00087F68">
          <w:rPr>
            <w:rStyle w:val="Hyperlink"/>
            <w:rFonts w:ascii="Sakkal Majalla" w:hAnsi="Sakkal Majalla" w:cs="Sakkal Majalla"/>
            <w:b/>
            <w:bCs/>
            <w:noProof/>
            <w:color w:val="auto"/>
            <w:sz w:val="32"/>
            <w:szCs w:val="32"/>
            <w:rtl/>
          </w:rPr>
          <w:t>الجداول 7</w:t>
        </w:r>
        <w:r w:rsidR="00087F68" w:rsidRPr="00087F68">
          <w:rPr>
            <w:rStyle w:val="Hyperlink"/>
            <w:rFonts w:ascii="Sakkal Majalla" w:hAnsi="Sakkal Majalla" w:cs="Sakkal Majalla"/>
            <w:b/>
            <w:bCs/>
            <w:noProof/>
            <w:color w:val="auto"/>
            <w:sz w:val="32"/>
            <w:szCs w:val="32"/>
            <w:rtl/>
            <w:lang w:bidi="ar-EG"/>
          </w:rPr>
          <w:t xml:space="preserve"> :المؤهل العلمي</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_Toc140112328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- 47 -</w:t>
        </w:r>
        <w:r w:rsidR="00087F68" w:rsidRPr="00087F68">
          <w:rPr>
            <w:rFonts w:ascii="Sakkal Majalla" w:hAnsi="Sakkal Majalla" w:cs="Sakkal Majalla"/>
            <w:b/>
            <w:bCs/>
            <w:noProof/>
            <w:webHidden/>
            <w:sz w:val="32"/>
            <w:szCs w:val="32"/>
          </w:rPr>
          <w:fldChar w:fldCharType="end"/>
        </w:r>
      </w:hyperlink>
    </w:p>
    <w:p w14:paraId="6FEB6CD3" w14:textId="7DD8D1AE"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29" w:history="1">
        <w:r w:rsidR="00087F68" w:rsidRPr="00087F68">
          <w:rPr>
            <w:rStyle w:val="Hyperlink"/>
            <w:rFonts w:ascii="Sakkal Majalla" w:hAnsi="Sakkal Majalla" w:cs="Sakkal Majalla"/>
            <w:b/>
            <w:bCs/>
            <w:noProof/>
            <w:color w:val="auto"/>
            <w:sz w:val="32"/>
            <w:szCs w:val="32"/>
            <w:rtl/>
          </w:rPr>
          <w:t>الجداول 8</w:t>
        </w:r>
        <w:r w:rsidR="00087F68" w:rsidRPr="00087F68">
          <w:rPr>
            <w:rStyle w:val="Hyperlink"/>
            <w:rFonts w:ascii="Sakkal Majalla" w:hAnsi="Sakkal Majalla" w:cs="Sakkal Majalla"/>
            <w:b/>
            <w:bCs/>
            <w:noProof/>
            <w:color w:val="auto"/>
            <w:sz w:val="32"/>
            <w:szCs w:val="32"/>
            <w:rtl/>
            <w:lang w:bidi="ar-EG"/>
          </w:rPr>
          <w:t xml:space="preserve"> :عدد سنوات الخبرة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_Toc140112329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- 47 -</w:t>
        </w:r>
        <w:r w:rsidR="00087F68" w:rsidRPr="00087F68">
          <w:rPr>
            <w:rFonts w:ascii="Sakkal Majalla" w:hAnsi="Sakkal Majalla" w:cs="Sakkal Majalla"/>
            <w:b/>
            <w:bCs/>
            <w:noProof/>
            <w:webHidden/>
            <w:sz w:val="32"/>
            <w:szCs w:val="32"/>
          </w:rPr>
          <w:fldChar w:fldCharType="end"/>
        </w:r>
      </w:hyperlink>
    </w:p>
    <w:p w14:paraId="35BAD84F" w14:textId="15D4D264"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0" w:history="1">
        <w:r w:rsidR="00087F68" w:rsidRPr="00087F68">
          <w:rPr>
            <w:rStyle w:val="Hyperlink"/>
            <w:rFonts w:ascii="Sakkal Majalla" w:hAnsi="Sakkal Majalla" w:cs="Sakkal Majalla"/>
            <w:b/>
            <w:bCs/>
            <w:noProof/>
            <w:color w:val="auto"/>
            <w:sz w:val="32"/>
            <w:szCs w:val="32"/>
            <w:rtl/>
          </w:rPr>
          <w:t>الجداول 9</w:t>
        </w:r>
        <w:r w:rsidR="00087F68" w:rsidRPr="00087F68">
          <w:rPr>
            <w:rStyle w:val="Hyperlink"/>
            <w:rFonts w:ascii="Sakkal Majalla" w:hAnsi="Sakkal Majalla" w:cs="Sakkal Majalla"/>
            <w:b/>
            <w:bCs/>
            <w:noProof/>
            <w:color w:val="auto"/>
            <w:sz w:val="32"/>
            <w:szCs w:val="32"/>
            <w:rtl/>
            <w:lang w:bidi="ar-EG"/>
          </w:rPr>
          <w:t xml:space="preserve"> :المسمى الوظيفي</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_Toc140112330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- 48 -</w:t>
        </w:r>
        <w:r w:rsidR="00087F68" w:rsidRPr="00087F68">
          <w:rPr>
            <w:rFonts w:ascii="Sakkal Majalla" w:hAnsi="Sakkal Majalla" w:cs="Sakkal Majalla"/>
            <w:b/>
            <w:bCs/>
            <w:noProof/>
            <w:webHidden/>
            <w:sz w:val="32"/>
            <w:szCs w:val="32"/>
          </w:rPr>
          <w:fldChar w:fldCharType="end"/>
        </w:r>
      </w:hyperlink>
    </w:p>
    <w:p w14:paraId="5C0919B3" w14:textId="0598AB80"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1" w:history="1">
        <w:r w:rsidR="00087F68" w:rsidRPr="00087F68">
          <w:rPr>
            <w:rStyle w:val="Hyperlink"/>
            <w:rFonts w:ascii="Sakkal Majalla" w:hAnsi="Sakkal Majalla" w:cs="Sakkal Majalla"/>
            <w:b/>
            <w:bCs/>
            <w:noProof/>
            <w:color w:val="auto"/>
            <w:sz w:val="32"/>
            <w:szCs w:val="32"/>
            <w:rtl/>
          </w:rPr>
          <w:t>الجداول 10</w:t>
        </w:r>
        <w:r w:rsidR="00087F68" w:rsidRPr="00087F68">
          <w:rPr>
            <w:rStyle w:val="Hyperlink"/>
            <w:rFonts w:ascii="Sakkal Majalla" w:hAnsi="Sakkal Majalla" w:cs="Sakkal Majalla"/>
            <w:b/>
            <w:bCs/>
            <w:noProof/>
            <w:color w:val="auto"/>
            <w:sz w:val="32"/>
            <w:szCs w:val="32"/>
          </w:rPr>
          <w:t xml:space="preserve"> :</w:t>
        </w:r>
        <w:r w:rsidR="00087F68" w:rsidRPr="00087F68">
          <w:rPr>
            <w:rStyle w:val="Hyperlink"/>
            <w:rFonts w:ascii="Sakkal Majalla" w:hAnsi="Sakkal Majalla" w:cs="Sakkal Majalla"/>
            <w:b/>
            <w:bCs/>
            <w:noProof/>
            <w:color w:val="auto"/>
            <w:sz w:val="32"/>
            <w:szCs w:val="32"/>
            <w:rtl/>
          </w:rPr>
          <w:t>التأثير المثالي</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_Toc140112331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- 49 -</w:t>
        </w:r>
        <w:r w:rsidR="00087F68" w:rsidRPr="00087F68">
          <w:rPr>
            <w:rFonts w:ascii="Sakkal Majalla" w:hAnsi="Sakkal Majalla" w:cs="Sakkal Majalla"/>
            <w:b/>
            <w:bCs/>
            <w:noProof/>
            <w:webHidden/>
            <w:sz w:val="32"/>
            <w:szCs w:val="32"/>
          </w:rPr>
          <w:fldChar w:fldCharType="end"/>
        </w:r>
      </w:hyperlink>
    </w:p>
    <w:p w14:paraId="642BE169" w14:textId="6183C5E7"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2" w:history="1">
        <w:r w:rsidR="00087F68" w:rsidRPr="00087F68">
          <w:rPr>
            <w:rStyle w:val="Hyperlink"/>
            <w:rFonts w:ascii="Sakkal Majalla" w:hAnsi="Sakkal Majalla" w:cs="Sakkal Majalla"/>
            <w:b/>
            <w:bCs/>
            <w:noProof/>
            <w:color w:val="auto"/>
            <w:sz w:val="32"/>
            <w:szCs w:val="32"/>
            <w:rtl/>
          </w:rPr>
          <w:t>الجداول 11</w:t>
        </w:r>
        <w:r w:rsidR="00087F68" w:rsidRPr="00087F68">
          <w:rPr>
            <w:rStyle w:val="Hyperlink"/>
            <w:rFonts w:ascii="Sakkal Majalla" w:hAnsi="Sakkal Majalla" w:cs="Sakkal Majalla"/>
            <w:b/>
            <w:bCs/>
            <w:noProof/>
            <w:color w:val="auto"/>
            <w:sz w:val="32"/>
            <w:szCs w:val="32"/>
          </w:rPr>
          <w:t xml:space="preserve"> :</w:t>
        </w:r>
        <w:r w:rsidR="00087F68" w:rsidRPr="00087F68">
          <w:rPr>
            <w:rStyle w:val="Hyperlink"/>
            <w:rFonts w:ascii="Sakkal Majalla" w:hAnsi="Sakkal Majalla" w:cs="Sakkal Majalla"/>
            <w:b/>
            <w:bCs/>
            <w:noProof/>
            <w:color w:val="auto"/>
            <w:sz w:val="32"/>
            <w:szCs w:val="32"/>
            <w:rtl/>
          </w:rPr>
          <w:t>الحافز الإلهامي</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_Toc140112332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- 51 -</w:t>
        </w:r>
        <w:r w:rsidR="00087F68" w:rsidRPr="00087F68">
          <w:rPr>
            <w:rFonts w:ascii="Sakkal Majalla" w:hAnsi="Sakkal Majalla" w:cs="Sakkal Majalla"/>
            <w:b/>
            <w:bCs/>
            <w:noProof/>
            <w:webHidden/>
            <w:sz w:val="32"/>
            <w:szCs w:val="32"/>
          </w:rPr>
          <w:fldChar w:fldCharType="end"/>
        </w:r>
      </w:hyperlink>
    </w:p>
    <w:p w14:paraId="02735CE1" w14:textId="5FCCD489"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3" w:history="1">
        <w:r w:rsidR="00087F68" w:rsidRPr="00087F68">
          <w:rPr>
            <w:rStyle w:val="Hyperlink"/>
            <w:rFonts w:ascii="Sakkal Majalla" w:hAnsi="Sakkal Majalla" w:cs="Sakkal Majalla"/>
            <w:b/>
            <w:bCs/>
            <w:noProof/>
            <w:color w:val="auto"/>
            <w:sz w:val="32"/>
            <w:szCs w:val="32"/>
            <w:rtl/>
          </w:rPr>
          <w:t>الجداول 12</w:t>
        </w:r>
        <w:r w:rsidR="00087F68" w:rsidRPr="00087F68">
          <w:rPr>
            <w:rStyle w:val="Hyperlink"/>
            <w:rFonts w:ascii="Sakkal Majalla" w:hAnsi="Sakkal Majalla" w:cs="Sakkal Majalla"/>
            <w:b/>
            <w:bCs/>
            <w:noProof/>
            <w:color w:val="auto"/>
            <w:sz w:val="32"/>
            <w:szCs w:val="32"/>
          </w:rPr>
          <w:t xml:space="preserve"> :</w:t>
        </w:r>
        <w:r w:rsidR="00087F68" w:rsidRPr="00087F68">
          <w:rPr>
            <w:rStyle w:val="Hyperlink"/>
            <w:rFonts w:ascii="Sakkal Majalla" w:hAnsi="Sakkal Majalla" w:cs="Sakkal Majalla"/>
            <w:b/>
            <w:bCs/>
            <w:noProof/>
            <w:color w:val="auto"/>
            <w:sz w:val="32"/>
            <w:szCs w:val="32"/>
            <w:rtl/>
          </w:rPr>
          <w:t>الاستثارة الفكرية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_Toc140112333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- 53 -</w:t>
        </w:r>
        <w:r w:rsidR="00087F68" w:rsidRPr="00087F68">
          <w:rPr>
            <w:rFonts w:ascii="Sakkal Majalla" w:hAnsi="Sakkal Majalla" w:cs="Sakkal Majalla"/>
            <w:b/>
            <w:bCs/>
            <w:noProof/>
            <w:webHidden/>
            <w:sz w:val="32"/>
            <w:szCs w:val="32"/>
          </w:rPr>
          <w:fldChar w:fldCharType="end"/>
        </w:r>
      </w:hyperlink>
    </w:p>
    <w:p w14:paraId="1EBECE26" w14:textId="0B95AE95"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4" w:history="1">
        <w:r w:rsidR="00087F68" w:rsidRPr="00087F68">
          <w:rPr>
            <w:rStyle w:val="Hyperlink"/>
            <w:rFonts w:ascii="Sakkal Majalla" w:hAnsi="Sakkal Majalla" w:cs="Sakkal Majalla"/>
            <w:b/>
            <w:bCs/>
            <w:noProof/>
            <w:color w:val="auto"/>
            <w:sz w:val="32"/>
            <w:szCs w:val="32"/>
            <w:rtl/>
          </w:rPr>
          <w:t>الجداول 13</w:t>
        </w:r>
        <w:r w:rsidR="00087F68" w:rsidRPr="00087F68">
          <w:rPr>
            <w:rStyle w:val="Hyperlink"/>
            <w:rFonts w:ascii="Sakkal Majalla" w:hAnsi="Sakkal Majalla" w:cs="Sakkal Majalla"/>
            <w:b/>
            <w:bCs/>
            <w:noProof/>
            <w:color w:val="auto"/>
            <w:sz w:val="32"/>
            <w:szCs w:val="32"/>
          </w:rPr>
          <w:t xml:space="preserve"> :</w:t>
        </w:r>
        <w:r w:rsidR="00087F68" w:rsidRPr="00087F68">
          <w:rPr>
            <w:rStyle w:val="Hyperlink"/>
            <w:rFonts w:ascii="Sakkal Majalla" w:hAnsi="Sakkal Majalla" w:cs="Sakkal Majalla"/>
            <w:b/>
            <w:bCs/>
            <w:noProof/>
            <w:color w:val="auto"/>
            <w:sz w:val="32"/>
            <w:szCs w:val="32"/>
            <w:rtl/>
          </w:rPr>
          <w:t>مراعاة الشعور الفردي</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_Toc140112334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- 55 -</w:t>
        </w:r>
        <w:r w:rsidR="00087F68" w:rsidRPr="00087F68">
          <w:rPr>
            <w:rFonts w:ascii="Sakkal Majalla" w:hAnsi="Sakkal Majalla" w:cs="Sakkal Majalla"/>
            <w:b/>
            <w:bCs/>
            <w:noProof/>
            <w:webHidden/>
            <w:sz w:val="32"/>
            <w:szCs w:val="32"/>
          </w:rPr>
          <w:fldChar w:fldCharType="end"/>
        </w:r>
      </w:hyperlink>
    </w:p>
    <w:p w14:paraId="18F75A4E" w14:textId="16CEEA61"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5" w:history="1">
        <w:r w:rsidR="00087F68" w:rsidRPr="00087F68">
          <w:rPr>
            <w:rStyle w:val="Hyperlink"/>
            <w:rFonts w:ascii="Sakkal Majalla" w:hAnsi="Sakkal Majalla" w:cs="Sakkal Majalla"/>
            <w:b/>
            <w:bCs/>
            <w:noProof/>
            <w:color w:val="auto"/>
            <w:sz w:val="32"/>
            <w:szCs w:val="32"/>
            <w:rtl/>
          </w:rPr>
          <w:t>الجداول 14</w:t>
        </w:r>
        <w:r w:rsidR="00087F68" w:rsidRPr="00087F68">
          <w:rPr>
            <w:rStyle w:val="Hyperlink"/>
            <w:rFonts w:ascii="Sakkal Majalla" w:hAnsi="Sakkal Majalla" w:cs="Sakkal Majalla"/>
            <w:b/>
            <w:bCs/>
            <w:noProof/>
            <w:color w:val="auto"/>
            <w:sz w:val="32"/>
            <w:szCs w:val="32"/>
          </w:rPr>
          <w:t xml:space="preserve"> :</w:t>
        </w:r>
        <w:r w:rsidR="00087F68" w:rsidRPr="00087F68">
          <w:rPr>
            <w:rStyle w:val="Hyperlink"/>
            <w:rFonts w:ascii="Sakkal Majalla" w:hAnsi="Sakkal Majalla" w:cs="Sakkal Majalla"/>
            <w:b/>
            <w:bCs/>
            <w:noProof/>
            <w:color w:val="auto"/>
            <w:sz w:val="32"/>
            <w:szCs w:val="32"/>
            <w:rtl/>
          </w:rPr>
          <w:t>جودة الخدمة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_Toc140112335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- 58 -</w:t>
        </w:r>
        <w:r w:rsidR="00087F68" w:rsidRPr="00087F68">
          <w:rPr>
            <w:rFonts w:ascii="Sakkal Majalla" w:hAnsi="Sakkal Majalla" w:cs="Sakkal Majalla"/>
            <w:b/>
            <w:bCs/>
            <w:noProof/>
            <w:webHidden/>
            <w:sz w:val="32"/>
            <w:szCs w:val="32"/>
          </w:rPr>
          <w:fldChar w:fldCharType="end"/>
        </w:r>
      </w:hyperlink>
    </w:p>
    <w:p w14:paraId="64502C4A" w14:textId="41353841"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6" w:history="1">
        <w:r w:rsidR="00087F68" w:rsidRPr="00087F68">
          <w:rPr>
            <w:rStyle w:val="Hyperlink"/>
            <w:rFonts w:ascii="Sakkal Majalla" w:hAnsi="Sakkal Majalla" w:cs="Sakkal Majalla"/>
            <w:b/>
            <w:bCs/>
            <w:noProof/>
            <w:color w:val="auto"/>
            <w:sz w:val="32"/>
            <w:szCs w:val="32"/>
            <w:rtl/>
          </w:rPr>
          <w:t>الجداول 15</w:t>
        </w:r>
        <w:r w:rsidR="00087F68" w:rsidRPr="00087F68">
          <w:rPr>
            <w:rStyle w:val="Hyperlink"/>
            <w:rFonts w:ascii="Sakkal Majalla" w:hAnsi="Sakkal Majalla" w:cs="Sakkal Majalla"/>
            <w:b/>
            <w:bCs/>
            <w:noProof/>
            <w:color w:val="auto"/>
            <w:sz w:val="32"/>
            <w:szCs w:val="32"/>
          </w:rPr>
          <w:t xml:space="preserve"> :</w:t>
        </w:r>
        <w:r w:rsidR="00087F68" w:rsidRPr="00087F68">
          <w:rPr>
            <w:rStyle w:val="Hyperlink"/>
            <w:rFonts w:ascii="Sakkal Majalla" w:hAnsi="Sakkal Majalla" w:cs="Sakkal Majalla"/>
            <w:b/>
            <w:bCs/>
            <w:noProof/>
            <w:color w:val="auto"/>
            <w:sz w:val="32"/>
            <w:szCs w:val="32"/>
            <w:rtl/>
          </w:rPr>
          <w:t>الإبداع</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_Toc140112336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- 59 -</w:t>
        </w:r>
        <w:r w:rsidR="00087F68" w:rsidRPr="00087F68">
          <w:rPr>
            <w:rFonts w:ascii="Sakkal Majalla" w:hAnsi="Sakkal Majalla" w:cs="Sakkal Majalla"/>
            <w:b/>
            <w:bCs/>
            <w:noProof/>
            <w:webHidden/>
            <w:sz w:val="32"/>
            <w:szCs w:val="32"/>
          </w:rPr>
          <w:fldChar w:fldCharType="end"/>
        </w:r>
      </w:hyperlink>
    </w:p>
    <w:p w14:paraId="72BFF76F" w14:textId="12793FD5"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7" w:history="1">
        <w:r w:rsidR="00087F68" w:rsidRPr="00087F68">
          <w:rPr>
            <w:rStyle w:val="Hyperlink"/>
            <w:rFonts w:ascii="Sakkal Majalla" w:hAnsi="Sakkal Majalla" w:cs="Sakkal Majalla"/>
            <w:b/>
            <w:bCs/>
            <w:noProof/>
            <w:color w:val="auto"/>
            <w:sz w:val="32"/>
            <w:szCs w:val="32"/>
            <w:rtl/>
          </w:rPr>
          <w:t>الجداول 16</w:t>
        </w:r>
        <w:r w:rsidR="00087F68" w:rsidRPr="00087F68">
          <w:rPr>
            <w:rStyle w:val="Hyperlink"/>
            <w:rFonts w:ascii="Sakkal Majalla" w:hAnsi="Sakkal Majalla" w:cs="Sakkal Majalla"/>
            <w:b/>
            <w:bCs/>
            <w:noProof/>
            <w:color w:val="auto"/>
            <w:sz w:val="32"/>
            <w:szCs w:val="32"/>
          </w:rPr>
          <w:t xml:space="preserve"> :</w:t>
        </w:r>
        <w:r w:rsidR="00087F68" w:rsidRPr="00087F68">
          <w:rPr>
            <w:rStyle w:val="Hyperlink"/>
            <w:rFonts w:ascii="Sakkal Majalla" w:hAnsi="Sakkal Majalla" w:cs="Sakkal Majalla"/>
            <w:b/>
            <w:bCs/>
            <w:noProof/>
            <w:color w:val="auto"/>
            <w:sz w:val="32"/>
            <w:szCs w:val="32"/>
            <w:rtl/>
          </w:rPr>
          <w:t>المسؤولية الاجتماعية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_Toc140112337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- 61 -</w:t>
        </w:r>
        <w:r w:rsidR="00087F68" w:rsidRPr="00087F68">
          <w:rPr>
            <w:rFonts w:ascii="Sakkal Majalla" w:hAnsi="Sakkal Majalla" w:cs="Sakkal Majalla"/>
            <w:b/>
            <w:bCs/>
            <w:noProof/>
            <w:webHidden/>
            <w:sz w:val="32"/>
            <w:szCs w:val="32"/>
          </w:rPr>
          <w:fldChar w:fldCharType="end"/>
        </w:r>
      </w:hyperlink>
    </w:p>
    <w:p w14:paraId="49845463" w14:textId="20A073D1"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8"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17 :</w:t>
        </w:r>
        <w:r w:rsidR="00087F68" w:rsidRPr="00087F68">
          <w:rPr>
            <w:rStyle w:val="Hyperlink"/>
            <w:rFonts w:ascii="Sakkal Majalla" w:hAnsi="Sakkal Majalla" w:cs="Sakkal Majalla"/>
            <w:b/>
            <w:bCs/>
            <w:noProof/>
            <w:color w:val="auto"/>
            <w:sz w:val="32"/>
            <w:szCs w:val="32"/>
            <w:rtl/>
          </w:rPr>
          <w:t>التأثير المثالي كأحد أبعاد القيادة التحويلية في تعزيز السمعة التنظيمية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_Toc140112338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- 63 -</w:t>
        </w:r>
        <w:r w:rsidR="00087F68" w:rsidRPr="00087F68">
          <w:rPr>
            <w:rFonts w:ascii="Sakkal Majalla" w:hAnsi="Sakkal Majalla" w:cs="Sakkal Majalla"/>
            <w:b/>
            <w:bCs/>
            <w:noProof/>
            <w:webHidden/>
            <w:sz w:val="32"/>
            <w:szCs w:val="32"/>
          </w:rPr>
          <w:fldChar w:fldCharType="end"/>
        </w:r>
      </w:hyperlink>
    </w:p>
    <w:p w14:paraId="74A62591" w14:textId="669BF057"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39"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18</w:t>
        </w:r>
        <w:r w:rsidR="00087F68" w:rsidRPr="00087F68">
          <w:rPr>
            <w:rStyle w:val="Hyperlink"/>
            <w:rFonts w:ascii="Sakkal Majalla" w:hAnsi="Sakkal Majalla" w:cs="Sakkal Majalla"/>
            <w:b/>
            <w:bCs/>
            <w:noProof/>
            <w:color w:val="auto"/>
            <w:sz w:val="32"/>
            <w:szCs w:val="32"/>
            <w:rtl/>
            <w:lang w:bidi="ar-EG"/>
          </w:rPr>
          <w:t xml:space="preserve"> :الحافز الإلهامي كأحد أبعاد القيادة التحويلية في تعزيز السمعة التنظيمية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_Toc140112339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- 64 -</w:t>
        </w:r>
        <w:r w:rsidR="00087F68" w:rsidRPr="00087F68">
          <w:rPr>
            <w:rFonts w:ascii="Sakkal Majalla" w:hAnsi="Sakkal Majalla" w:cs="Sakkal Majalla"/>
            <w:b/>
            <w:bCs/>
            <w:noProof/>
            <w:webHidden/>
            <w:sz w:val="32"/>
            <w:szCs w:val="32"/>
          </w:rPr>
          <w:fldChar w:fldCharType="end"/>
        </w:r>
      </w:hyperlink>
    </w:p>
    <w:p w14:paraId="24FC1015" w14:textId="108E17C6"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40"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19</w:t>
        </w:r>
        <w:r w:rsidR="00087F68" w:rsidRPr="00087F68">
          <w:rPr>
            <w:rStyle w:val="Hyperlink"/>
            <w:rFonts w:ascii="Sakkal Majalla" w:hAnsi="Sakkal Majalla" w:cs="Sakkal Majalla"/>
            <w:b/>
            <w:bCs/>
            <w:noProof/>
            <w:color w:val="auto"/>
            <w:sz w:val="32"/>
            <w:szCs w:val="32"/>
            <w:rtl/>
            <w:lang w:bidi="ar-EG"/>
          </w:rPr>
          <w:t xml:space="preserve"> :الاستثارة الفكرية كأحد أبعاد القيادة التحويلية في تعزيز السمعة التنظيمية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_Toc140112340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- 66 -</w:t>
        </w:r>
        <w:r w:rsidR="00087F68" w:rsidRPr="00087F68">
          <w:rPr>
            <w:rFonts w:ascii="Sakkal Majalla" w:hAnsi="Sakkal Majalla" w:cs="Sakkal Majalla"/>
            <w:b/>
            <w:bCs/>
            <w:noProof/>
            <w:webHidden/>
            <w:sz w:val="32"/>
            <w:szCs w:val="32"/>
          </w:rPr>
          <w:fldChar w:fldCharType="end"/>
        </w:r>
      </w:hyperlink>
    </w:p>
    <w:p w14:paraId="7501B863" w14:textId="526841FD"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41"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20</w:t>
        </w:r>
        <w:r w:rsidR="00087F68" w:rsidRPr="00087F68">
          <w:rPr>
            <w:rStyle w:val="Hyperlink"/>
            <w:rFonts w:ascii="Sakkal Majalla" w:hAnsi="Sakkal Majalla" w:cs="Sakkal Majalla"/>
            <w:b/>
            <w:bCs/>
            <w:noProof/>
            <w:color w:val="auto"/>
            <w:sz w:val="32"/>
            <w:szCs w:val="32"/>
            <w:rtl/>
            <w:lang w:bidi="ar-EG"/>
          </w:rPr>
          <w:t xml:space="preserve"> :مراعاة لشعور الفردي كأحد أبعاد القيادة التحويلية في تعزيز السمعة التنظيمية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_Toc140112341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- 67 -</w:t>
        </w:r>
        <w:r w:rsidR="00087F68" w:rsidRPr="00087F68">
          <w:rPr>
            <w:rFonts w:ascii="Sakkal Majalla" w:hAnsi="Sakkal Majalla" w:cs="Sakkal Majalla"/>
            <w:b/>
            <w:bCs/>
            <w:noProof/>
            <w:webHidden/>
            <w:sz w:val="32"/>
            <w:szCs w:val="32"/>
          </w:rPr>
          <w:fldChar w:fldCharType="end"/>
        </w:r>
      </w:hyperlink>
    </w:p>
    <w:p w14:paraId="5E0BA819" w14:textId="30D77240"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42"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21</w:t>
        </w:r>
        <w:r w:rsidR="00087F68" w:rsidRPr="00087F68">
          <w:rPr>
            <w:rStyle w:val="Hyperlink"/>
            <w:rFonts w:ascii="Sakkal Majalla" w:hAnsi="Sakkal Majalla" w:cs="Sakkal Majalla"/>
            <w:b/>
            <w:bCs/>
            <w:noProof/>
            <w:color w:val="auto"/>
            <w:sz w:val="32"/>
            <w:szCs w:val="32"/>
            <w:rtl/>
            <w:lang w:bidi="ar-EG"/>
          </w:rPr>
          <w:t xml:space="preserve"> :وجود فروق ذات دلالة احصائية في استجابة عينة الدراسة نحو دور القيادة التحويلية في تعزيز السمعة التنظيمية تعزى لمتغيرات الجنس</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_Toc140112342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- 69 -</w:t>
        </w:r>
        <w:r w:rsidR="00087F68" w:rsidRPr="00087F68">
          <w:rPr>
            <w:rFonts w:ascii="Sakkal Majalla" w:hAnsi="Sakkal Majalla" w:cs="Sakkal Majalla"/>
            <w:b/>
            <w:bCs/>
            <w:noProof/>
            <w:webHidden/>
            <w:sz w:val="32"/>
            <w:szCs w:val="32"/>
          </w:rPr>
          <w:fldChar w:fldCharType="end"/>
        </w:r>
      </w:hyperlink>
    </w:p>
    <w:p w14:paraId="003CA3EC" w14:textId="3B89A776"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43"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22</w:t>
        </w:r>
        <w:r w:rsidR="00087F68" w:rsidRPr="00087F68">
          <w:rPr>
            <w:rStyle w:val="Hyperlink"/>
            <w:rFonts w:ascii="Sakkal Majalla" w:hAnsi="Sakkal Majalla" w:cs="Sakkal Majalla"/>
            <w:b/>
            <w:bCs/>
            <w:noProof/>
            <w:color w:val="auto"/>
            <w:sz w:val="32"/>
            <w:szCs w:val="32"/>
            <w:rtl/>
            <w:lang w:bidi="ar-EG"/>
          </w:rPr>
          <w:t xml:space="preserve"> ::وجود فروق ذات دلالة احصائية في استجابة عينة الدراسة نحو دور القيادة التحويلية في تعزيز السمعة التنظيمية تعزى لمتغيرات العمر</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_Toc140112343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- 70 -</w:t>
        </w:r>
        <w:r w:rsidR="00087F68" w:rsidRPr="00087F68">
          <w:rPr>
            <w:rFonts w:ascii="Sakkal Majalla" w:hAnsi="Sakkal Majalla" w:cs="Sakkal Majalla"/>
            <w:b/>
            <w:bCs/>
            <w:noProof/>
            <w:webHidden/>
            <w:sz w:val="32"/>
            <w:szCs w:val="32"/>
          </w:rPr>
          <w:fldChar w:fldCharType="end"/>
        </w:r>
      </w:hyperlink>
    </w:p>
    <w:p w14:paraId="31694A3C" w14:textId="7594FB02"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44"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23</w:t>
        </w:r>
        <w:r w:rsidR="00087F68" w:rsidRPr="00087F68">
          <w:rPr>
            <w:rStyle w:val="Hyperlink"/>
            <w:rFonts w:ascii="Sakkal Majalla" w:hAnsi="Sakkal Majalla" w:cs="Sakkal Majalla"/>
            <w:b/>
            <w:bCs/>
            <w:noProof/>
            <w:color w:val="auto"/>
            <w:sz w:val="32"/>
            <w:szCs w:val="32"/>
            <w:rtl/>
            <w:lang w:bidi="ar-EG"/>
          </w:rPr>
          <w:t xml:space="preserve"> : وجود فروق ذات دلالة احصائية في استجابة عينة الدراسة نحو دور القيادة التحويلية في تعزيز السمعة التنظيمية تعزى لمتغيرات المؤهل العلمي</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_Toc140112344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- 72 -</w:t>
        </w:r>
        <w:r w:rsidR="00087F68" w:rsidRPr="00087F68">
          <w:rPr>
            <w:rFonts w:ascii="Sakkal Majalla" w:hAnsi="Sakkal Majalla" w:cs="Sakkal Majalla"/>
            <w:b/>
            <w:bCs/>
            <w:noProof/>
            <w:webHidden/>
            <w:sz w:val="32"/>
            <w:szCs w:val="32"/>
          </w:rPr>
          <w:fldChar w:fldCharType="end"/>
        </w:r>
      </w:hyperlink>
    </w:p>
    <w:p w14:paraId="2F51ADCD" w14:textId="7D5E6227"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45"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24</w:t>
        </w:r>
        <w:r w:rsidR="00087F68" w:rsidRPr="00087F68">
          <w:rPr>
            <w:rStyle w:val="Hyperlink"/>
            <w:rFonts w:ascii="Sakkal Majalla" w:hAnsi="Sakkal Majalla" w:cs="Sakkal Majalla"/>
            <w:b/>
            <w:bCs/>
            <w:noProof/>
            <w:color w:val="auto"/>
            <w:sz w:val="32"/>
            <w:szCs w:val="32"/>
            <w:rtl/>
            <w:lang w:bidi="ar-EG"/>
          </w:rPr>
          <w:t xml:space="preserve"> : وجود فروق ذات دلالة احصائية في استجابة عينة الدراسة نحو دور القيادة التحويلية في تعزيز السمعة التنظيمية تعزى لمتغيرات سنوات الخبرة</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_Toc140112345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- 73 -</w:t>
        </w:r>
        <w:r w:rsidR="00087F68" w:rsidRPr="00087F68">
          <w:rPr>
            <w:rFonts w:ascii="Sakkal Majalla" w:hAnsi="Sakkal Majalla" w:cs="Sakkal Majalla"/>
            <w:b/>
            <w:bCs/>
            <w:noProof/>
            <w:webHidden/>
            <w:sz w:val="32"/>
            <w:szCs w:val="32"/>
          </w:rPr>
          <w:fldChar w:fldCharType="end"/>
        </w:r>
      </w:hyperlink>
    </w:p>
    <w:p w14:paraId="6B8556B4" w14:textId="7678CF47" w:rsidR="00087F68" w:rsidRPr="00087F68" w:rsidRDefault="00B57E80" w:rsidP="00087F68">
      <w:pPr>
        <w:pStyle w:val="TableofFigures"/>
        <w:tabs>
          <w:tab w:val="right" w:leader="dot" w:pos="8261"/>
        </w:tabs>
        <w:spacing w:line="276" w:lineRule="auto"/>
        <w:rPr>
          <w:rFonts w:ascii="Sakkal Majalla" w:eastAsiaTheme="minorEastAsia" w:hAnsi="Sakkal Majalla" w:cs="Sakkal Majalla"/>
          <w:b/>
          <w:bCs/>
          <w:noProof/>
          <w:sz w:val="32"/>
          <w:szCs w:val="32"/>
        </w:rPr>
      </w:pPr>
      <w:hyperlink w:anchor="_Toc140112346" w:history="1">
        <w:r w:rsidR="00087F68" w:rsidRPr="00087F68">
          <w:rPr>
            <w:rStyle w:val="Hyperlink"/>
            <w:rFonts w:ascii="Sakkal Majalla" w:hAnsi="Sakkal Majalla" w:cs="Sakkal Majalla"/>
            <w:b/>
            <w:bCs/>
            <w:noProof/>
            <w:color w:val="auto"/>
            <w:sz w:val="32"/>
            <w:szCs w:val="32"/>
            <w:rtl/>
          </w:rPr>
          <w:t>الجداول</w:t>
        </w:r>
        <w:r w:rsidR="00087F68" w:rsidRPr="00087F68">
          <w:rPr>
            <w:rStyle w:val="Hyperlink"/>
            <w:rFonts w:ascii="Sakkal Majalla" w:hAnsi="Sakkal Majalla" w:cs="Sakkal Majalla"/>
            <w:b/>
            <w:bCs/>
            <w:noProof/>
            <w:color w:val="auto"/>
            <w:sz w:val="32"/>
            <w:szCs w:val="32"/>
          </w:rPr>
          <w:t xml:space="preserve"> 25</w:t>
        </w:r>
        <w:r w:rsidR="00087F68" w:rsidRPr="00087F68">
          <w:rPr>
            <w:rStyle w:val="Hyperlink"/>
            <w:rFonts w:ascii="Sakkal Majalla" w:hAnsi="Sakkal Majalla" w:cs="Sakkal Majalla"/>
            <w:b/>
            <w:bCs/>
            <w:noProof/>
            <w:color w:val="auto"/>
            <w:sz w:val="32"/>
            <w:szCs w:val="32"/>
            <w:rtl/>
            <w:lang w:bidi="ar-EG"/>
          </w:rPr>
          <w:t xml:space="preserve">  :وجود فروق ذات دلالة احصائية في استجابة عينة الدراسة نحو دور القيادة التحويلية في تعزيز السمعة التنظيمية تعزى لمتغيرات المسمي الوظيفي</w:t>
        </w:r>
        <w:r w:rsidR="00087F68" w:rsidRPr="00087F68">
          <w:rPr>
            <w:rFonts w:ascii="Sakkal Majalla" w:hAnsi="Sakkal Majalla" w:cs="Sakkal Majalla"/>
            <w:b/>
            <w:bCs/>
            <w:noProof/>
            <w:webHidden/>
            <w:sz w:val="32"/>
            <w:szCs w:val="32"/>
          </w:rPr>
          <w:tab/>
        </w:r>
        <w:r w:rsidR="00087F68" w:rsidRPr="00087F68">
          <w:rPr>
            <w:rFonts w:ascii="Sakkal Majalla" w:hAnsi="Sakkal Majalla" w:cs="Sakkal Majalla"/>
            <w:b/>
            <w:bCs/>
            <w:noProof/>
            <w:webHidden/>
            <w:sz w:val="32"/>
            <w:szCs w:val="32"/>
          </w:rPr>
          <w:fldChar w:fldCharType="begin"/>
        </w:r>
        <w:r w:rsidR="00087F68" w:rsidRPr="00087F68">
          <w:rPr>
            <w:rFonts w:ascii="Sakkal Majalla" w:hAnsi="Sakkal Majalla" w:cs="Sakkal Majalla"/>
            <w:b/>
            <w:bCs/>
            <w:noProof/>
            <w:webHidden/>
            <w:sz w:val="32"/>
            <w:szCs w:val="32"/>
          </w:rPr>
          <w:instrText xml:space="preserve"> PAGEREF _Toc140112346 \h </w:instrText>
        </w:r>
        <w:r w:rsidR="00087F68" w:rsidRPr="00087F68">
          <w:rPr>
            <w:rFonts w:ascii="Sakkal Majalla" w:hAnsi="Sakkal Majalla" w:cs="Sakkal Majalla"/>
            <w:b/>
            <w:bCs/>
            <w:noProof/>
            <w:webHidden/>
            <w:sz w:val="32"/>
            <w:szCs w:val="32"/>
          </w:rPr>
        </w:r>
        <w:r w:rsidR="00087F68" w:rsidRPr="00087F68">
          <w:rPr>
            <w:rFonts w:ascii="Sakkal Majalla" w:hAnsi="Sakkal Majalla" w:cs="Sakkal Majalla"/>
            <w:b/>
            <w:bCs/>
            <w:noProof/>
            <w:webHidden/>
            <w:sz w:val="32"/>
            <w:szCs w:val="32"/>
          </w:rPr>
          <w:fldChar w:fldCharType="separate"/>
        </w:r>
        <w:r w:rsidR="00BD7850">
          <w:rPr>
            <w:rFonts w:ascii="Sakkal Majalla" w:hAnsi="Sakkal Majalla" w:cs="Sakkal Majalla"/>
            <w:b/>
            <w:bCs/>
            <w:noProof/>
            <w:webHidden/>
            <w:sz w:val="32"/>
            <w:szCs w:val="32"/>
            <w:rtl/>
          </w:rPr>
          <w:t>- 76 -</w:t>
        </w:r>
        <w:r w:rsidR="00087F68" w:rsidRPr="00087F68">
          <w:rPr>
            <w:rFonts w:ascii="Sakkal Majalla" w:hAnsi="Sakkal Majalla" w:cs="Sakkal Majalla"/>
            <w:b/>
            <w:bCs/>
            <w:noProof/>
            <w:webHidden/>
            <w:sz w:val="32"/>
            <w:szCs w:val="32"/>
          </w:rPr>
          <w:fldChar w:fldCharType="end"/>
        </w:r>
      </w:hyperlink>
    </w:p>
    <w:p w14:paraId="16BD368E" w14:textId="41DBFF82" w:rsidR="0001270C" w:rsidRPr="00087F68" w:rsidRDefault="00087F68" w:rsidP="00087F68">
      <w:pPr>
        <w:tabs>
          <w:tab w:val="left" w:pos="3666"/>
        </w:tabs>
        <w:spacing w:line="276" w:lineRule="auto"/>
        <w:jc w:val="lowKashida"/>
        <w:rPr>
          <w:rFonts w:ascii="Sakkal Majalla" w:hAnsi="Sakkal Majalla" w:cs="Sakkal Majalla"/>
          <w:sz w:val="32"/>
          <w:rtl/>
        </w:rPr>
      </w:pPr>
      <w:r w:rsidRPr="00087F68">
        <w:rPr>
          <w:rFonts w:ascii="Sakkal Majalla" w:hAnsi="Sakkal Majalla" w:cs="Sakkal Majalla"/>
          <w:sz w:val="32"/>
          <w:szCs w:val="32"/>
          <w:rtl/>
        </w:rPr>
        <w:fldChar w:fldCharType="end"/>
      </w:r>
    </w:p>
    <w:p w14:paraId="73E2B54F"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5B527BBA"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06617B4C"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64C3B539"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430C48C3" w14:textId="77777777" w:rsidR="0001270C" w:rsidRPr="00087F68" w:rsidRDefault="0001270C" w:rsidP="0001270C">
      <w:pPr>
        <w:tabs>
          <w:tab w:val="left" w:pos="3666"/>
        </w:tabs>
        <w:spacing w:line="276" w:lineRule="auto"/>
        <w:jc w:val="lowKashida"/>
        <w:rPr>
          <w:rFonts w:ascii="Sakkal Majalla" w:hAnsi="Sakkal Majalla" w:cs="Sakkal Majalla"/>
          <w:sz w:val="32"/>
          <w:rtl/>
        </w:rPr>
      </w:pPr>
    </w:p>
    <w:p w14:paraId="0A3049DB" w14:textId="77777777" w:rsidR="0001270C" w:rsidRPr="00087F68" w:rsidRDefault="0001270C" w:rsidP="00A01787">
      <w:pPr>
        <w:tabs>
          <w:tab w:val="left" w:pos="1966"/>
        </w:tabs>
        <w:spacing w:after="0" w:line="360" w:lineRule="auto"/>
        <w:jc w:val="center"/>
        <w:rPr>
          <w:rFonts w:ascii="Sakkal Majalla" w:hAnsi="Sakkal Majalla" w:cs="Sakkal Majalla"/>
          <w:b/>
          <w:bCs/>
          <w:sz w:val="48"/>
          <w:szCs w:val="48"/>
          <w:rtl/>
          <w:lang w:bidi="ar-EG"/>
        </w:rPr>
      </w:pPr>
    </w:p>
    <w:p w14:paraId="5B099715" w14:textId="77777777" w:rsidR="0001270C" w:rsidRPr="00087F68" w:rsidRDefault="0001270C" w:rsidP="00A01787">
      <w:pPr>
        <w:tabs>
          <w:tab w:val="left" w:pos="1966"/>
        </w:tabs>
        <w:spacing w:after="0" w:line="360" w:lineRule="auto"/>
        <w:jc w:val="center"/>
        <w:rPr>
          <w:rFonts w:ascii="Sakkal Majalla" w:hAnsi="Sakkal Majalla" w:cs="Sakkal Majalla"/>
          <w:b/>
          <w:bCs/>
          <w:sz w:val="48"/>
          <w:szCs w:val="48"/>
          <w:rtl/>
          <w:lang w:bidi="ar-EG"/>
        </w:rPr>
      </w:pPr>
    </w:p>
    <w:p w14:paraId="118B3D5B" w14:textId="77777777" w:rsidR="002B5A74" w:rsidRPr="00087F68" w:rsidRDefault="002B5A74" w:rsidP="00A01787">
      <w:pPr>
        <w:tabs>
          <w:tab w:val="left" w:pos="1966"/>
        </w:tabs>
        <w:spacing w:after="0" w:line="360" w:lineRule="auto"/>
        <w:jc w:val="center"/>
        <w:rPr>
          <w:rFonts w:ascii="Sakkal Majalla" w:hAnsi="Sakkal Majalla" w:cs="Sakkal Majalla"/>
          <w:b/>
          <w:bCs/>
          <w:sz w:val="48"/>
          <w:szCs w:val="48"/>
          <w:rtl/>
          <w:lang w:bidi="ar-EG"/>
        </w:rPr>
      </w:pPr>
    </w:p>
    <w:p w14:paraId="759850FC" w14:textId="77777777" w:rsidR="002B5A74" w:rsidRPr="00087F68" w:rsidRDefault="002B5A74" w:rsidP="00A01787">
      <w:pPr>
        <w:tabs>
          <w:tab w:val="left" w:pos="1966"/>
        </w:tabs>
        <w:spacing w:after="0" w:line="360" w:lineRule="auto"/>
        <w:jc w:val="center"/>
        <w:rPr>
          <w:rFonts w:ascii="Sakkal Majalla" w:hAnsi="Sakkal Majalla" w:cs="Sakkal Majalla"/>
          <w:b/>
          <w:bCs/>
          <w:sz w:val="48"/>
          <w:szCs w:val="48"/>
          <w:rtl/>
          <w:lang w:bidi="ar-EG"/>
        </w:rPr>
      </w:pPr>
    </w:p>
    <w:p w14:paraId="7C98057A" w14:textId="77777777" w:rsidR="002B5A74" w:rsidRPr="00087F68" w:rsidRDefault="002B5A74" w:rsidP="00A01787">
      <w:pPr>
        <w:tabs>
          <w:tab w:val="left" w:pos="1966"/>
        </w:tabs>
        <w:spacing w:after="0" w:line="360" w:lineRule="auto"/>
        <w:jc w:val="center"/>
        <w:rPr>
          <w:rFonts w:ascii="Sakkal Majalla" w:hAnsi="Sakkal Majalla" w:cs="Sakkal Majalla"/>
          <w:b/>
          <w:bCs/>
          <w:sz w:val="48"/>
          <w:szCs w:val="48"/>
          <w:rtl/>
          <w:lang w:bidi="ar-EG"/>
        </w:rPr>
      </w:pPr>
    </w:p>
    <w:p w14:paraId="45580AFC" w14:textId="77777777" w:rsidR="002B5A74" w:rsidRPr="00087F68" w:rsidRDefault="002B5A74" w:rsidP="002B5A74">
      <w:pPr>
        <w:tabs>
          <w:tab w:val="left" w:pos="1966"/>
        </w:tabs>
        <w:spacing w:after="0" w:line="360" w:lineRule="auto"/>
        <w:rPr>
          <w:rFonts w:ascii="Sakkal Majalla" w:hAnsi="Sakkal Majalla" w:cs="Sakkal Majalla"/>
          <w:b/>
          <w:bCs/>
          <w:sz w:val="48"/>
          <w:szCs w:val="48"/>
          <w:rtl/>
          <w:lang w:bidi="ar-EG"/>
        </w:rPr>
        <w:sectPr w:rsidR="002B5A74" w:rsidRPr="00087F68" w:rsidSect="0001270C">
          <w:pgSz w:w="12240" w:h="15840"/>
          <w:pgMar w:top="1418" w:right="2268" w:bottom="1418" w:left="1701" w:header="720" w:footer="720" w:gutter="0"/>
          <w:pgNumType w:fmt="arabicAbjad" w:start="1"/>
          <w:cols w:space="720"/>
          <w:docGrid w:linePitch="360"/>
        </w:sectPr>
      </w:pPr>
    </w:p>
    <w:p w14:paraId="7A16B677" w14:textId="1F205224" w:rsidR="00A01787" w:rsidRPr="00087F68" w:rsidRDefault="002B5A74" w:rsidP="0029494E">
      <w:pPr>
        <w:pStyle w:val="Heading1"/>
        <w:spacing w:line="240" w:lineRule="auto"/>
        <w:jc w:val="center"/>
        <w:rPr>
          <w:rFonts w:ascii="Sakkal Majalla" w:hAnsi="Sakkal Majalla" w:cs="Sakkal Majalla"/>
          <w:color w:val="auto"/>
          <w:sz w:val="48"/>
          <w:szCs w:val="48"/>
          <w:rtl/>
          <w:lang w:bidi="ar-EG"/>
        </w:rPr>
      </w:pPr>
      <w:bookmarkStart w:id="8" w:name="_Toc140112406"/>
      <w:r w:rsidRPr="00087F68">
        <w:rPr>
          <w:rFonts w:ascii="Sakkal Majalla" w:hAnsi="Sakkal Majalla" w:cs="Sakkal Majalla"/>
          <w:color w:val="auto"/>
          <w:sz w:val="48"/>
          <w:szCs w:val="48"/>
          <w:rtl/>
          <w:lang w:bidi="ar-EG"/>
        </w:rPr>
        <w:lastRenderedPageBreak/>
        <w:t>ا</w:t>
      </w:r>
      <w:r w:rsidR="00A01787" w:rsidRPr="00087F68">
        <w:rPr>
          <w:rFonts w:ascii="Sakkal Majalla" w:hAnsi="Sakkal Majalla" w:cs="Sakkal Majalla"/>
          <w:color w:val="auto"/>
          <w:sz w:val="48"/>
          <w:szCs w:val="48"/>
          <w:rtl/>
          <w:lang w:bidi="ar-EG"/>
        </w:rPr>
        <w:t>لفصل الاول</w:t>
      </w:r>
      <w:bookmarkEnd w:id="8"/>
    </w:p>
    <w:p w14:paraId="5462F6BB" w14:textId="28293715" w:rsidR="00A01787" w:rsidRPr="00087F68" w:rsidRDefault="00A01787" w:rsidP="0029494E">
      <w:pPr>
        <w:pStyle w:val="Heading1"/>
        <w:spacing w:line="240" w:lineRule="auto"/>
        <w:jc w:val="center"/>
        <w:rPr>
          <w:rFonts w:ascii="Sakkal Majalla" w:hAnsi="Sakkal Majalla" w:cs="Sakkal Majalla"/>
          <w:color w:val="auto"/>
          <w:sz w:val="48"/>
          <w:szCs w:val="48"/>
          <w:rtl/>
          <w:lang w:bidi="ar-EG"/>
        </w:rPr>
      </w:pPr>
      <w:bookmarkStart w:id="9" w:name="_Toc140112407"/>
      <w:r w:rsidRPr="00087F68">
        <w:rPr>
          <w:rFonts w:ascii="Sakkal Majalla" w:hAnsi="Sakkal Majalla" w:cs="Sakkal Majalla"/>
          <w:color w:val="auto"/>
          <w:sz w:val="48"/>
          <w:szCs w:val="48"/>
          <w:rtl/>
          <w:lang w:bidi="ar-EG"/>
        </w:rPr>
        <w:t>الإطار العام للدراسة</w:t>
      </w:r>
      <w:bookmarkEnd w:id="9"/>
    </w:p>
    <w:bookmarkEnd w:id="6"/>
    <w:p w14:paraId="49C89669" w14:textId="6C0A9139"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تعد القيادة من أهم </w:t>
      </w:r>
      <w:r w:rsidRPr="00087F68">
        <w:rPr>
          <w:rFonts w:ascii="Sakkal Majalla" w:hAnsi="Sakkal Majalla" w:cs="Sakkal Majalla" w:hint="cs"/>
          <w:sz w:val="32"/>
          <w:szCs w:val="32"/>
          <w:rtl/>
        </w:rPr>
        <w:t xml:space="preserve">مجالات </w:t>
      </w:r>
      <w:r w:rsidRPr="00087F68">
        <w:rPr>
          <w:rFonts w:ascii="Sakkal Majalla" w:hAnsi="Sakkal Majalla" w:cs="Sakkal Majalla"/>
          <w:sz w:val="32"/>
          <w:szCs w:val="32"/>
          <w:rtl/>
        </w:rPr>
        <w:t xml:space="preserve">تطوير الأداء الإداري لما لها من دور مهم في التأثير على الحياة الوظيفية </w:t>
      </w:r>
      <w:r w:rsidRPr="00087F68">
        <w:rPr>
          <w:rFonts w:ascii="Sakkal Majalla" w:hAnsi="Sakkal Majalla" w:cs="Sakkal Majalla" w:hint="cs"/>
          <w:sz w:val="32"/>
          <w:szCs w:val="32"/>
          <w:rtl/>
        </w:rPr>
        <w:t>للموظفين</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في</w:t>
      </w:r>
      <w:r w:rsidRPr="00087F68">
        <w:rPr>
          <w:rFonts w:ascii="Sakkal Majalla" w:hAnsi="Sakkal Majalla" w:cs="Sakkal Majalla"/>
          <w:sz w:val="32"/>
          <w:szCs w:val="32"/>
          <w:rtl/>
        </w:rPr>
        <w:t xml:space="preserve"> توفير بيئة عمل مناسبة لهم، وال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يفاء ب</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حتياجاتهم البشرية في بيئة عملهم، وتحقيق التناغم بين واجبات العمل </w:t>
      </w:r>
      <w:r w:rsidRPr="00087F68">
        <w:rPr>
          <w:rFonts w:ascii="Sakkal Majalla" w:hAnsi="Sakkal Majalla" w:cs="Sakkal Majalla" w:hint="cs"/>
          <w:sz w:val="32"/>
          <w:szCs w:val="32"/>
          <w:rtl/>
        </w:rPr>
        <w:t>واحتياجات الموظفين</w:t>
      </w:r>
      <w:r w:rsidRPr="00087F68">
        <w:rPr>
          <w:rFonts w:ascii="Sakkal Majalla" w:hAnsi="Sakkal Majalla" w:cs="Sakkal Majalla"/>
          <w:sz w:val="32"/>
          <w:szCs w:val="32"/>
          <w:rtl/>
        </w:rPr>
        <w:t xml:space="preserve"> والتي يؤدي توفرها إلى تحسين أداء المنظمة وتحقيق أهدافها. </w:t>
      </w:r>
    </w:p>
    <w:p w14:paraId="2F3F15C8" w14:textId="77777777" w:rsidR="00780225" w:rsidRPr="00087F68" w:rsidRDefault="00780225" w:rsidP="00780225">
      <w:pPr>
        <w:tabs>
          <w:tab w:val="left" w:pos="1781"/>
        </w:tabs>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ونتيجة للتطورات المتسارعة في الفكر الإداري لمواجهة التغيرات المتلاحقة في البيئة التنافسية العالمية للمنظمات، فقد برزت رؤى فلسفية جديدة في الأنماط القيادية والمتمثلة في "القيادة التحويلية"</w:t>
      </w:r>
      <w:r w:rsidRPr="00087F68">
        <w:rPr>
          <w:rFonts w:ascii="Sakkal Majalla" w:hAnsi="Sakkal Majalla" w:cs="Sakkal Majalla" w:hint="cs"/>
          <w:sz w:val="32"/>
          <w:szCs w:val="32"/>
          <w:rtl/>
        </w:rPr>
        <w:t xml:space="preserve"> لأنها </w:t>
      </w:r>
      <w:r w:rsidRPr="00087F68">
        <w:rPr>
          <w:rFonts w:ascii="Sakkal Majalla" w:hAnsi="Sakkal Majalla" w:cs="Sakkal Majalla"/>
          <w:sz w:val="32"/>
          <w:szCs w:val="32"/>
          <w:rtl/>
        </w:rPr>
        <w:t>قيادة قادرة على مواجهة التحديات والمتغيرات السريعة التي تهدد بقاء المنظمات، حيث أصبح هذا النمط من القيادة مورداً هاماً لكثير من المنظمات وعنوان للميزة التنافسية لها</w:t>
      </w:r>
      <w:r w:rsidRPr="00087F68">
        <w:rPr>
          <w:rFonts w:ascii="Sakkal Majalla" w:hAnsi="Sakkal Majalla" w:cs="Sakkal Majalla" w:hint="cs"/>
          <w:sz w:val="32"/>
          <w:szCs w:val="32"/>
          <w:rtl/>
        </w:rPr>
        <w:t>.</w:t>
      </w:r>
    </w:p>
    <w:p w14:paraId="2233791E" w14:textId="77777777" w:rsidR="00780225" w:rsidRPr="00087F68" w:rsidRDefault="00780225" w:rsidP="00780225">
      <w:pPr>
        <w:tabs>
          <w:tab w:val="left" w:pos="1781"/>
        </w:tabs>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 فالقائد التحويلي هو القادر على إيصال رسالة المنظمة ورؤيتها المستقبلية بوضوح </w:t>
      </w:r>
      <w:r w:rsidRPr="00087F68">
        <w:rPr>
          <w:rFonts w:ascii="Sakkal Majalla" w:hAnsi="Sakkal Majalla" w:cs="Sakkal Majalla" w:hint="cs"/>
          <w:sz w:val="32"/>
          <w:szCs w:val="32"/>
          <w:rtl/>
        </w:rPr>
        <w:t>للموظفين</w:t>
      </w:r>
      <w:r w:rsidRPr="00087F68">
        <w:rPr>
          <w:rFonts w:ascii="Sakkal Majalla" w:hAnsi="Sakkal Majalla" w:cs="Sakkal Majalla"/>
          <w:sz w:val="32"/>
          <w:szCs w:val="32"/>
          <w:rtl/>
        </w:rPr>
        <w:t xml:space="preserve"> وتحفيزهم من خلال بناء الثقة وال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حترام بينهم و</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ستثارة أفكارهم ومعرفة الفروق الفردية لهم، وأن يكون ملهم لهم وقدوة لتحقيق أهداف المنظمة (الخصاونة،2021).</w:t>
      </w:r>
    </w:p>
    <w:p w14:paraId="2BBA371C"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وفي ذات السياق </w:t>
      </w:r>
      <w:r w:rsidRPr="00087F68">
        <w:rPr>
          <w:rFonts w:ascii="Sakkal Majalla" w:hAnsi="Sakkal Majalla" w:cs="Sakkal Majalla" w:hint="cs"/>
          <w:sz w:val="32"/>
          <w:szCs w:val="32"/>
          <w:rtl/>
        </w:rPr>
        <w:t>يعد تعزيز السمعة التنظيمية</w:t>
      </w:r>
      <w:r w:rsidRPr="00087F68">
        <w:rPr>
          <w:rFonts w:ascii="Sakkal Majalla" w:hAnsi="Sakkal Majalla" w:cs="Sakkal Majalla"/>
          <w:sz w:val="32"/>
          <w:szCs w:val="32"/>
          <w:rtl/>
        </w:rPr>
        <w:t xml:space="preserve"> من الأمور الهامة التي تسعى المنظمات </w:t>
      </w:r>
      <w:r w:rsidRPr="00087F68">
        <w:rPr>
          <w:rFonts w:ascii="Sakkal Majalla" w:hAnsi="Sakkal Majalla" w:cs="Sakkal Majalla" w:hint="cs"/>
          <w:sz w:val="32"/>
          <w:szCs w:val="32"/>
          <w:rtl/>
        </w:rPr>
        <w:t>ل</w:t>
      </w:r>
      <w:r w:rsidRPr="00087F68">
        <w:rPr>
          <w:rFonts w:ascii="Sakkal Majalla" w:hAnsi="Sakkal Majalla" w:cs="Sakkal Majalla"/>
          <w:sz w:val="32"/>
          <w:szCs w:val="32"/>
          <w:rtl/>
        </w:rPr>
        <w:t xml:space="preserve">تحقيقها، حيث </w:t>
      </w:r>
      <w:r w:rsidRPr="00087F68">
        <w:rPr>
          <w:rFonts w:ascii="Sakkal Majalla" w:hAnsi="Sakkal Majalla" w:cs="Sakkal Majalla" w:hint="cs"/>
          <w:sz w:val="32"/>
          <w:szCs w:val="32"/>
          <w:rtl/>
        </w:rPr>
        <w:t>أن السمعة التنظيمية تعد ثروة إستراتيجية لا تقدر بثمن        وركيزة أساسية في تطور المنظمة وإستدامه نجاحها وأداءها المتميز، لذا يجب تجنب فقدان السمعة والحفاظ على السمعة الجيدة مما يسهم في قدرة المنظمة على خلق القيمة (الزيادي،2020).</w:t>
      </w:r>
    </w:p>
    <w:p w14:paraId="21E10464"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وبناءاً على  ما سبق  تأتي هذه الدراسة للتعرف على دور نمط القيادة التحويلية في تعزيز </w:t>
      </w:r>
      <w:r w:rsidRPr="00087F68">
        <w:rPr>
          <w:rFonts w:ascii="Sakkal Majalla" w:hAnsi="Sakkal Majalla" w:cs="Sakkal Majalla" w:hint="cs"/>
          <w:sz w:val="32"/>
          <w:szCs w:val="32"/>
          <w:rtl/>
        </w:rPr>
        <w:t>السمعة التنظيمية</w:t>
      </w:r>
      <w:r w:rsidRPr="00087F68">
        <w:rPr>
          <w:rFonts w:ascii="Sakkal Majalla" w:hAnsi="Sakkal Majalla" w:cs="Sakkal Majalla"/>
          <w:sz w:val="32"/>
          <w:szCs w:val="32"/>
          <w:rtl/>
        </w:rPr>
        <w:t xml:space="preserve">، حيث </w:t>
      </w:r>
      <w:r w:rsidRPr="00087F68">
        <w:rPr>
          <w:rFonts w:ascii="Sakkal Majalla" w:hAnsi="Sakkal Majalla" w:cs="Sakkal Majalla" w:hint="cs"/>
          <w:sz w:val="32"/>
          <w:szCs w:val="32"/>
          <w:rtl/>
        </w:rPr>
        <w:t>يمثل القائد التحويلي</w:t>
      </w:r>
      <w:r w:rsidRPr="00087F68">
        <w:rPr>
          <w:rFonts w:ascii="Sakkal Majalla" w:hAnsi="Sakkal Majalla" w:cs="Sakkal Majalla"/>
          <w:sz w:val="32"/>
          <w:szCs w:val="32"/>
          <w:rtl/>
        </w:rPr>
        <w:t xml:space="preserve"> في أي منظمة عاملاً رئيسياً في تطلعات </w:t>
      </w:r>
      <w:r w:rsidRPr="00087F68">
        <w:rPr>
          <w:rFonts w:ascii="Sakkal Majalla" w:hAnsi="Sakkal Majalla" w:cs="Sakkal Majalla" w:hint="cs"/>
          <w:sz w:val="32"/>
          <w:szCs w:val="32"/>
          <w:rtl/>
        </w:rPr>
        <w:t>الموظفين</w:t>
      </w:r>
      <w:r w:rsidRPr="00087F68">
        <w:rPr>
          <w:rFonts w:ascii="Sakkal Majalla" w:hAnsi="Sakkal Majalla" w:cs="Sakkal Majalla"/>
          <w:sz w:val="32"/>
          <w:szCs w:val="32"/>
          <w:rtl/>
        </w:rPr>
        <w:t xml:space="preserve"> ويساهم في خلق بيئة تنظيمية تتميز بالنجاح في إعداد أفراد مؤهلين وذوي إمكانات وتزيد من </w:t>
      </w:r>
      <w:r w:rsidRPr="00087F68">
        <w:rPr>
          <w:rFonts w:ascii="Sakkal Majalla" w:hAnsi="Sakkal Majalla" w:cs="Sakkal Majalla"/>
          <w:sz w:val="32"/>
          <w:szCs w:val="32"/>
          <w:rtl/>
        </w:rPr>
        <w:lastRenderedPageBreak/>
        <w:t>شعورهم بالثقة والرضا نحو المنظمة مما يرفع من مستوى أدائهم</w:t>
      </w:r>
      <w:r w:rsidRPr="00087F68">
        <w:rPr>
          <w:rFonts w:ascii="Sakkal Majalla" w:hAnsi="Sakkal Majalla" w:cs="Sakkal Majalla" w:hint="cs"/>
          <w:sz w:val="32"/>
          <w:szCs w:val="32"/>
          <w:rtl/>
        </w:rPr>
        <w:t xml:space="preserve"> التنظيمي وأداء المنظمة ككل،</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ويساهم</w:t>
      </w:r>
      <w:r w:rsidRPr="00087F68">
        <w:rPr>
          <w:rFonts w:ascii="Sakkal Majalla" w:hAnsi="Sakkal Majalla" w:cs="Sakkal Majalla"/>
          <w:sz w:val="32"/>
          <w:szCs w:val="32"/>
          <w:rtl/>
        </w:rPr>
        <w:t xml:space="preserve"> في </w:t>
      </w:r>
      <w:r w:rsidRPr="00087F68">
        <w:rPr>
          <w:rFonts w:ascii="Sakkal Majalla" w:hAnsi="Sakkal Majalla" w:cs="Sakkal Majalla" w:hint="cs"/>
          <w:sz w:val="32"/>
          <w:szCs w:val="32"/>
          <w:rtl/>
        </w:rPr>
        <w:t xml:space="preserve">تكوين الانطباعات الإيجابية وخلق السمعة التنظيمية الإيجابية تجاه المنظمة. </w:t>
      </w:r>
    </w:p>
    <w:p w14:paraId="484CCB0E" w14:textId="4A1B41E0" w:rsidR="00780225" w:rsidRPr="00087F68" w:rsidRDefault="00780225" w:rsidP="0029494E">
      <w:pPr>
        <w:pStyle w:val="Heading1"/>
        <w:rPr>
          <w:rFonts w:ascii="Sakkal Majalla" w:hAnsi="Sakkal Majalla" w:cs="Sakkal Majalla"/>
          <w:color w:val="auto"/>
          <w:sz w:val="32"/>
          <w:szCs w:val="32"/>
          <w:rtl/>
        </w:rPr>
      </w:pPr>
      <w:bookmarkStart w:id="10" w:name="_Toc140112408"/>
      <w:r w:rsidRPr="00087F68">
        <w:rPr>
          <w:rFonts w:ascii="Sakkal Majalla" w:hAnsi="Sakkal Majalla" w:cs="Sakkal Majalla"/>
          <w:color w:val="auto"/>
          <w:sz w:val="32"/>
          <w:szCs w:val="32"/>
          <w:rtl/>
        </w:rPr>
        <w:t>1-1مشكلة الدراسة:</w:t>
      </w:r>
      <w:bookmarkEnd w:id="10"/>
      <w:r w:rsidRPr="00087F68">
        <w:rPr>
          <w:rFonts w:ascii="Sakkal Majalla" w:hAnsi="Sakkal Majalla" w:cs="Sakkal Majalla"/>
          <w:color w:val="auto"/>
          <w:sz w:val="32"/>
          <w:szCs w:val="32"/>
          <w:rtl/>
        </w:rPr>
        <w:t xml:space="preserve"> </w:t>
      </w:r>
    </w:p>
    <w:p w14:paraId="4516BF90" w14:textId="4B4B6718"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في ظل ما تعانيه المنظمات في عصرنا الحاضر من مشكلات العنصر البشري نتيجة غياب نماذج القيادة التي تكفل إحتواء مشكلات الموظفين وتوحد أهدافهم مع أهداف المنظمة وحثهم على بذل أقصى إمكانياتهم لتحقيق الأهداف المشتركة </w:t>
      </w:r>
      <w:r w:rsidR="00DE21B4" w:rsidRPr="00087F68">
        <w:rPr>
          <w:rFonts w:ascii="Sakkal Majalla" w:hAnsi="Sakkal Majalla" w:cs="Sakkal Majalla" w:hint="cs"/>
          <w:sz w:val="32"/>
          <w:szCs w:val="32"/>
          <w:rtl/>
        </w:rPr>
        <w:t xml:space="preserve">؛ تأتي </w:t>
      </w:r>
      <w:r w:rsidRPr="00087F68">
        <w:rPr>
          <w:rFonts w:ascii="Sakkal Majalla" w:hAnsi="Sakkal Majalla" w:cs="Sakkal Majalla"/>
          <w:sz w:val="32"/>
          <w:szCs w:val="32"/>
          <w:rtl/>
        </w:rPr>
        <w:t>القيادة التحويلية</w:t>
      </w:r>
      <w:r w:rsidR="00DE21B4" w:rsidRPr="00087F68">
        <w:rPr>
          <w:rFonts w:ascii="Sakkal Majalla" w:hAnsi="Sakkal Majalla" w:cs="Sakkal Majalla" w:hint="cs"/>
          <w:sz w:val="32"/>
          <w:szCs w:val="32"/>
          <w:rtl/>
        </w:rPr>
        <w:t xml:space="preserve"> والتي باعتبارها تكون</w:t>
      </w:r>
      <w:r w:rsidRPr="00087F68">
        <w:rPr>
          <w:rFonts w:ascii="Sakkal Majalla" w:hAnsi="Sakkal Majalla" w:cs="Sakkal Majalla"/>
          <w:sz w:val="32"/>
          <w:szCs w:val="32"/>
          <w:rtl/>
        </w:rPr>
        <w:t xml:space="preserve"> قادرة على التأثير في بيئة العمل وتحسين جودتها </w:t>
      </w:r>
      <w:r w:rsidRPr="00087F68">
        <w:rPr>
          <w:rFonts w:ascii="Sakkal Majalla" w:hAnsi="Sakkal Majalla" w:cs="Sakkal Majalla" w:hint="cs"/>
          <w:sz w:val="32"/>
          <w:szCs w:val="32"/>
          <w:rtl/>
        </w:rPr>
        <w:t>لأنها</w:t>
      </w:r>
      <w:r w:rsidRPr="00087F68">
        <w:rPr>
          <w:rFonts w:ascii="Sakkal Majalla" w:hAnsi="Sakkal Majalla" w:cs="Sakkal Majalla"/>
          <w:sz w:val="32"/>
          <w:szCs w:val="32"/>
          <w:rtl/>
        </w:rPr>
        <w:t xml:space="preserve"> تخلق جو ايجابي لتشجيع وقبول الأفكار الإبداعية، وخلق جو من العمل التعاوني والجماعي بين الموظفين، وتعزز من فرص المشاركة في إتخاذ القرارات مما يساهم في تحقيق ذاتهم </w:t>
      </w:r>
      <w:r w:rsidR="00DE21B4" w:rsidRPr="00087F68">
        <w:rPr>
          <w:rFonts w:ascii="Sakkal Majalla" w:hAnsi="Sakkal Majalla" w:cs="Sakkal Majalla" w:hint="cs"/>
          <w:sz w:val="32"/>
          <w:szCs w:val="32"/>
          <w:rtl/>
        </w:rPr>
        <w:t xml:space="preserve">. فضلاً على أنها </w:t>
      </w:r>
      <w:r w:rsidRPr="00087F68">
        <w:rPr>
          <w:rFonts w:ascii="Sakkal Majalla" w:hAnsi="Sakkal Majalla" w:cs="Sakkal Majalla" w:hint="cs"/>
          <w:sz w:val="32"/>
          <w:szCs w:val="32"/>
          <w:rtl/>
        </w:rPr>
        <w:t>ت</w:t>
      </w:r>
      <w:r w:rsidRPr="00087F68">
        <w:rPr>
          <w:rFonts w:ascii="Sakkal Majalla" w:hAnsi="Sakkal Majalla" w:cs="Sakkal Majalla"/>
          <w:sz w:val="32"/>
          <w:szCs w:val="32"/>
          <w:rtl/>
        </w:rPr>
        <w:t xml:space="preserve">ؤدي إلى بناء السمعة التنظيمية </w:t>
      </w:r>
      <w:r w:rsidRPr="00087F68">
        <w:rPr>
          <w:rFonts w:ascii="Sakkal Majalla" w:hAnsi="Sakkal Majalla" w:cs="Sakkal Majalla" w:hint="cs"/>
          <w:sz w:val="32"/>
          <w:szCs w:val="32"/>
          <w:rtl/>
        </w:rPr>
        <w:t>لأنها تساهم في</w:t>
      </w:r>
      <w:r w:rsidRPr="00087F68">
        <w:rPr>
          <w:rFonts w:ascii="Sakkal Majalla" w:hAnsi="Sakkal Majalla" w:cs="Sakkal Majalla"/>
          <w:sz w:val="32"/>
          <w:szCs w:val="32"/>
          <w:rtl/>
        </w:rPr>
        <w:t xml:space="preserve"> تكوين الإنطباعات الإيجابية وخلق السلوك الإيجابي لدى الأفراد تجاه المنظمة، حيث </w:t>
      </w:r>
      <w:r w:rsidRPr="00087F68">
        <w:rPr>
          <w:rFonts w:ascii="Sakkal Majalla" w:hAnsi="Sakkal Majalla" w:cs="Sakkal Majalla" w:hint="cs"/>
          <w:sz w:val="32"/>
          <w:szCs w:val="32"/>
          <w:rtl/>
        </w:rPr>
        <w:t>يعتبر</w:t>
      </w:r>
      <w:r w:rsidRPr="00087F68">
        <w:rPr>
          <w:rFonts w:ascii="Sakkal Majalla" w:hAnsi="Sakkal Majalla" w:cs="Sakkal Majalla"/>
          <w:sz w:val="32"/>
          <w:szCs w:val="32"/>
          <w:rtl/>
        </w:rPr>
        <w:t xml:space="preserve"> تكوين الصورة الذهنية الإيجابية هدف أساسي تسعى إليه المنظمات وتحافظ عليه لأهميته في </w:t>
      </w:r>
      <w:r w:rsidRPr="00087F68">
        <w:rPr>
          <w:rFonts w:ascii="Sakkal Majalla" w:hAnsi="Sakkal Majalla" w:cs="Sakkal Majalla" w:hint="cs"/>
          <w:sz w:val="32"/>
          <w:szCs w:val="32"/>
          <w:rtl/>
        </w:rPr>
        <w:t>بقاء</w:t>
      </w:r>
      <w:r w:rsidRPr="00087F68">
        <w:rPr>
          <w:rFonts w:ascii="Sakkal Majalla" w:hAnsi="Sakkal Majalla" w:cs="Sakkal Majalla"/>
          <w:sz w:val="32"/>
          <w:szCs w:val="32"/>
          <w:rtl/>
        </w:rPr>
        <w:t xml:space="preserve"> المنظمة و</w:t>
      </w:r>
      <w:r w:rsidRPr="00087F68">
        <w:rPr>
          <w:rFonts w:ascii="Sakkal Majalla" w:hAnsi="Sakkal Majalla" w:cs="Sakkal Majalla" w:hint="cs"/>
          <w:sz w:val="32"/>
          <w:szCs w:val="32"/>
          <w:rtl/>
        </w:rPr>
        <w:t>استمرارها</w:t>
      </w:r>
      <w:r w:rsidR="00DE21B4" w:rsidRPr="00087F68">
        <w:rPr>
          <w:rFonts w:ascii="Sakkal Majalla" w:hAnsi="Sakkal Majalla" w:cs="Sakkal Majalla" w:hint="cs"/>
          <w:sz w:val="32"/>
          <w:szCs w:val="32"/>
          <w:rtl/>
        </w:rPr>
        <w:t>.</w:t>
      </w:r>
    </w:p>
    <w:p w14:paraId="14BFCB3C"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hint="cs"/>
          <w:sz w:val="32"/>
          <w:szCs w:val="32"/>
          <w:rtl/>
        </w:rPr>
        <w:t>ونظراً ل</w:t>
      </w:r>
      <w:r w:rsidRPr="00087F68">
        <w:rPr>
          <w:rFonts w:ascii="Sakkal Majalla" w:hAnsi="Sakkal Majalla" w:cs="Sakkal Majalla"/>
          <w:sz w:val="32"/>
          <w:szCs w:val="32"/>
          <w:rtl/>
        </w:rPr>
        <w:t xml:space="preserve">أهمية القيادة التحويلية ودورها في تعزيز السمعة الجيدة للمنظمة وخاصة في جلب الكفاءات البشرية القادرة على تعزيز قدرة المنظمة على تحقيق أهدافها </w:t>
      </w:r>
      <w:r w:rsidRPr="00087F68">
        <w:rPr>
          <w:rFonts w:ascii="Sakkal Majalla" w:hAnsi="Sakkal Majalla" w:cs="Sakkal Majalla" w:hint="cs"/>
          <w:noProof/>
          <w:sz w:val="32"/>
          <w:szCs w:val="32"/>
          <w:rtl/>
          <w:lang w:eastAsia="ar-SA"/>
        </w:rPr>
        <w:t xml:space="preserve">مما </w:t>
      </w:r>
      <w:r w:rsidRPr="00087F68">
        <w:rPr>
          <w:rFonts w:ascii="Sakkal Majalla" w:hAnsi="Sakkal Majalla" w:cs="Sakkal Majalla"/>
          <w:noProof/>
          <w:sz w:val="32"/>
          <w:szCs w:val="32"/>
          <w:rtl/>
          <w:lang w:eastAsia="ar-SA"/>
        </w:rPr>
        <w:t xml:space="preserve">إستدعى </w:t>
      </w:r>
      <w:r w:rsidRPr="00087F68">
        <w:rPr>
          <w:rFonts w:ascii="Sakkal Majalla" w:hAnsi="Sakkal Majalla" w:cs="Sakkal Majalla" w:hint="cs"/>
          <w:noProof/>
          <w:sz w:val="32"/>
          <w:szCs w:val="32"/>
          <w:rtl/>
          <w:lang w:eastAsia="ar-SA"/>
        </w:rPr>
        <w:t xml:space="preserve">رغبة </w:t>
      </w:r>
      <w:r w:rsidRPr="00087F68">
        <w:rPr>
          <w:rFonts w:ascii="Sakkal Majalla" w:hAnsi="Sakkal Majalla" w:cs="Sakkal Majalla"/>
          <w:noProof/>
          <w:sz w:val="32"/>
          <w:szCs w:val="32"/>
          <w:rtl/>
          <w:lang w:eastAsia="ar-SA"/>
        </w:rPr>
        <w:t xml:space="preserve">الباحث </w:t>
      </w:r>
      <w:r w:rsidRPr="00087F68">
        <w:rPr>
          <w:rFonts w:ascii="Sakkal Majalla" w:hAnsi="Sakkal Majalla" w:cs="Sakkal Majalla" w:hint="cs"/>
          <w:noProof/>
          <w:sz w:val="32"/>
          <w:szCs w:val="32"/>
          <w:rtl/>
          <w:lang w:eastAsia="ar-SA"/>
        </w:rPr>
        <w:t>لتحديد</w:t>
      </w:r>
      <w:r w:rsidRPr="00087F68">
        <w:rPr>
          <w:rFonts w:ascii="Sakkal Majalla" w:hAnsi="Sakkal Majalla" w:cs="Sakkal Majalla"/>
          <w:noProof/>
          <w:sz w:val="32"/>
          <w:szCs w:val="32"/>
          <w:rtl/>
          <w:lang w:eastAsia="ar-SA"/>
        </w:rPr>
        <w:t xml:space="preserve"> دور القيادة التحويلية في تعزيز السمعة التنظيمية، </w:t>
      </w:r>
      <w:r w:rsidRPr="00087F68">
        <w:rPr>
          <w:rFonts w:ascii="Sakkal Majalla" w:hAnsi="Sakkal Majalla" w:cs="Sakkal Majalla" w:hint="cs"/>
          <w:noProof/>
          <w:sz w:val="32"/>
          <w:szCs w:val="32"/>
          <w:rtl/>
          <w:lang w:eastAsia="ar-SA"/>
        </w:rPr>
        <w:t xml:space="preserve">وبناءً على </w:t>
      </w:r>
      <w:r w:rsidRPr="00087F68">
        <w:rPr>
          <w:rFonts w:ascii="Sakkal Majalla" w:eastAsia="SimplifiedArabic" w:hAnsi="Sakkal Majalla" w:cs="Sakkal Majalla"/>
          <w:sz w:val="32"/>
          <w:szCs w:val="32"/>
          <w:rtl/>
        </w:rPr>
        <w:t>ما سبق ي</w:t>
      </w:r>
      <w:r w:rsidRPr="00087F68">
        <w:rPr>
          <w:rFonts w:ascii="Sakkal Majalla" w:eastAsia="SimplifiedArabic" w:hAnsi="Sakkal Majalla" w:cs="Sakkal Majalla" w:hint="cs"/>
          <w:sz w:val="32"/>
          <w:szCs w:val="32"/>
          <w:rtl/>
        </w:rPr>
        <w:t xml:space="preserve">كمن </w:t>
      </w:r>
      <w:r w:rsidRPr="00087F68">
        <w:rPr>
          <w:rFonts w:ascii="Sakkal Majalla" w:eastAsia="SimplifiedArabic" w:hAnsi="Sakkal Majalla" w:cs="Sakkal Majalla"/>
          <w:sz w:val="32"/>
          <w:szCs w:val="32"/>
          <w:rtl/>
        </w:rPr>
        <w:t xml:space="preserve">التساؤل الرئيسي </w:t>
      </w:r>
      <w:r w:rsidRPr="00087F68">
        <w:rPr>
          <w:rFonts w:ascii="Sakkal Majalla" w:eastAsia="SimplifiedArabic" w:hAnsi="Sakkal Majalla" w:cs="Sakkal Majalla" w:hint="cs"/>
          <w:sz w:val="32"/>
          <w:szCs w:val="32"/>
          <w:rtl/>
        </w:rPr>
        <w:t xml:space="preserve">للدراسة في </w:t>
      </w:r>
      <w:r w:rsidRPr="00087F68">
        <w:rPr>
          <w:rFonts w:ascii="Sakkal Majalla" w:eastAsia="SimplifiedArabic" w:hAnsi="Sakkal Majalla" w:cs="Sakkal Majalla"/>
          <w:sz w:val="32"/>
          <w:szCs w:val="32"/>
          <w:rtl/>
        </w:rPr>
        <w:t>التالي:</w:t>
      </w:r>
    </w:p>
    <w:p w14:paraId="1CE4810F" w14:textId="77777777" w:rsidR="00780225" w:rsidRPr="00087F68" w:rsidRDefault="00780225" w:rsidP="00780225">
      <w:pPr>
        <w:pStyle w:val="ListParagraph"/>
        <w:numPr>
          <w:ilvl w:val="0"/>
          <w:numId w:val="1"/>
        </w:numPr>
        <w:tabs>
          <w:tab w:val="left" w:pos="1796"/>
        </w:tabs>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ما دور القيادة التحويلية بأبعادها </w:t>
      </w:r>
      <w:r w:rsidRPr="00087F68">
        <w:rPr>
          <w:rFonts w:ascii="Sakkal Majalla" w:hAnsi="Sakkal Majalla" w:cs="Sakkal Majalla" w:hint="cs"/>
          <w:sz w:val="32"/>
          <w:szCs w:val="32"/>
          <w:rtl/>
        </w:rPr>
        <w:t xml:space="preserve">المختلفة </w:t>
      </w:r>
      <w:r w:rsidRPr="00087F68">
        <w:rPr>
          <w:rFonts w:ascii="Sakkal Majalla" w:hAnsi="Sakkal Majalla" w:cs="Sakkal Majalla"/>
          <w:sz w:val="32"/>
          <w:szCs w:val="32"/>
          <w:rtl/>
        </w:rPr>
        <w:t>(التأثير المثالي، الحافز الإلهامي، الإستثارة الفكرية، مراعاة الشعور الفردي) في تعزيز السمعة التنظيمية ل</w:t>
      </w:r>
      <w:r w:rsidRPr="00087F68">
        <w:rPr>
          <w:rFonts w:ascii="Sakkal Majalla" w:hAnsi="Sakkal Majalla" w:cs="Sakkal Majalla" w:hint="cs"/>
          <w:sz w:val="32"/>
          <w:szCs w:val="32"/>
          <w:rtl/>
        </w:rPr>
        <w:t>دى ا</w:t>
      </w:r>
      <w:r w:rsidRPr="00087F68">
        <w:rPr>
          <w:rFonts w:ascii="Sakkal Majalla" w:hAnsi="Sakkal Majalla" w:cs="Sakkal Majalla"/>
          <w:sz w:val="32"/>
          <w:szCs w:val="32"/>
          <w:rtl/>
        </w:rPr>
        <w:t>لموظفين الإداريين بالشؤون الصحية بمحافظة جدة؟</w:t>
      </w:r>
    </w:p>
    <w:p w14:paraId="4BEB0958" w14:textId="4B4F0EE3" w:rsidR="00780225" w:rsidRPr="00087F68" w:rsidRDefault="00780225" w:rsidP="0029494E">
      <w:pPr>
        <w:pStyle w:val="Heading1"/>
        <w:rPr>
          <w:rFonts w:ascii="Sakkal Majalla" w:hAnsi="Sakkal Majalla" w:cs="Sakkal Majalla"/>
          <w:color w:val="auto"/>
          <w:sz w:val="32"/>
          <w:szCs w:val="32"/>
          <w:rtl/>
        </w:rPr>
      </w:pPr>
      <w:bookmarkStart w:id="11" w:name="_Toc140112409"/>
      <w:r w:rsidRPr="00087F68">
        <w:rPr>
          <w:rFonts w:ascii="Sakkal Majalla" w:hAnsi="Sakkal Majalla" w:cs="Sakkal Majalla" w:hint="cs"/>
          <w:color w:val="auto"/>
          <w:sz w:val="32"/>
          <w:szCs w:val="32"/>
          <w:rtl/>
        </w:rPr>
        <w:t>1-2</w:t>
      </w:r>
      <w:r w:rsidRPr="00087F68">
        <w:rPr>
          <w:rFonts w:ascii="Sakkal Majalla" w:hAnsi="Sakkal Majalla" w:cs="Sakkal Majalla"/>
          <w:color w:val="auto"/>
          <w:sz w:val="32"/>
          <w:szCs w:val="32"/>
          <w:rtl/>
        </w:rPr>
        <w:t>أهداف الدراسة:</w:t>
      </w:r>
      <w:bookmarkEnd w:id="11"/>
      <w:r w:rsidRPr="00087F68">
        <w:rPr>
          <w:rFonts w:ascii="Sakkal Majalla" w:hAnsi="Sakkal Majalla" w:cs="Sakkal Majalla" w:hint="cs"/>
          <w:color w:val="auto"/>
          <w:sz w:val="32"/>
          <w:szCs w:val="32"/>
          <w:rtl/>
        </w:rPr>
        <w:t xml:space="preserve">  </w:t>
      </w:r>
    </w:p>
    <w:p w14:paraId="12D24A64" w14:textId="77777777" w:rsidR="00780225" w:rsidRPr="00087F68" w:rsidRDefault="00780225" w:rsidP="00780225">
      <w:pPr>
        <w:spacing w:after="0" w:line="276" w:lineRule="auto"/>
        <w:jc w:val="lowKashida"/>
        <w:rPr>
          <w:rFonts w:ascii="Sakkal Majalla" w:hAnsi="Sakkal Majalla" w:cs="Sakkal Majalla"/>
          <w:b/>
          <w:bCs/>
          <w:sz w:val="32"/>
          <w:szCs w:val="32"/>
          <w:rtl/>
        </w:rPr>
      </w:pPr>
      <w:r w:rsidRPr="00087F68">
        <w:rPr>
          <w:rFonts w:ascii="Sakkal Majalla" w:hAnsi="Sakkal Majalla" w:cs="Sakkal Majalla"/>
          <w:sz w:val="32"/>
          <w:szCs w:val="32"/>
          <w:rtl/>
        </w:rPr>
        <w:t>تسعى الدراسة بشكل رئيسي إلى تحديد دور القيادة التحويلية في تعزيز السمعة التنظيمية للموظفين الإداريين بالشؤون الصحية بمحافظة جدة، كما تهدف لتحقيق الأهداف الفرعية التالية:</w:t>
      </w:r>
      <w:r w:rsidRPr="00087F68">
        <w:rPr>
          <w:rFonts w:ascii="Sakkal Majalla" w:hAnsi="Sakkal Majalla" w:cs="Sakkal Majalla" w:hint="cs"/>
          <w:sz w:val="32"/>
          <w:szCs w:val="32"/>
          <w:rtl/>
        </w:rPr>
        <w:t xml:space="preserve"> </w:t>
      </w:r>
    </w:p>
    <w:p w14:paraId="287C9481" w14:textId="77777777" w:rsidR="00780225" w:rsidRPr="00087F68" w:rsidRDefault="00780225" w:rsidP="00780225">
      <w:pPr>
        <w:pStyle w:val="ListParagraph"/>
        <w:numPr>
          <w:ilvl w:val="0"/>
          <w:numId w:val="2"/>
        </w:numPr>
        <w:spacing w:after="0"/>
        <w:jc w:val="lowKashida"/>
        <w:rPr>
          <w:rFonts w:ascii="Sakkal Majalla" w:hAnsi="Sakkal Majalla" w:cs="Sakkal Majalla"/>
          <w:sz w:val="32"/>
          <w:szCs w:val="32"/>
          <w:rtl/>
        </w:rPr>
      </w:pPr>
      <w:r w:rsidRPr="00087F68">
        <w:rPr>
          <w:rFonts w:ascii="Sakkal Majalla" w:hAnsi="Sakkal Majalla" w:cs="Sakkal Majalla"/>
          <w:sz w:val="32"/>
          <w:szCs w:val="32"/>
          <w:rtl/>
        </w:rPr>
        <w:lastRenderedPageBreak/>
        <w:t>التعرف على دور التأثير المثالي في تعزيز السمعة التنظيمية ل</w:t>
      </w:r>
      <w:r w:rsidRPr="00087F68">
        <w:rPr>
          <w:rFonts w:ascii="Sakkal Majalla" w:hAnsi="Sakkal Majalla" w:cs="Sakkal Majalla" w:hint="cs"/>
          <w:sz w:val="32"/>
          <w:szCs w:val="32"/>
          <w:rtl/>
        </w:rPr>
        <w:t>دى ا</w:t>
      </w:r>
      <w:r w:rsidRPr="00087F68">
        <w:rPr>
          <w:rFonts w:ascii="Sakkal Majalla" w:hAnsi="Sakkal Majalla" w:cs="Sakkal Majalla"/>
          <w:sz w:val="32"/>
          <w:szCs w:val="32"/>
          <w:rtl/>
        </w:rPr>
        <w:t>لموظفين الإداريين بالشؤون الصحية بمحافظة جدة.</w:t>
      </w:r>
    </w:p>
    <w:p w14:paraId="4E59D8DA" w14:textId="77777777" w:rsidR="00780225" w:rsidRPr="00087F68" w:rsidRDefault="00780225" w:rsidP="00780225">
      <w:pPr>
        <w:pStyle w:val="ListParagraph"/>
        <w:numPr>
          <w:ilvl w:val="0"/>
          <w:numId w:val="2"/>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بيان</w:t>
      </w:r>
      <w:r w:rsidRPr="00087F68">
        <w:rPr>
          <w:rFonts w:ascii="Sakkal Majalla" w:hAnsi="Sakkal Majalla" w:cs="Sakkal Majalla"/>
          <w:sz w:val="32"/>
          <w:szCs w:val="32"/>
          <w:rtl/>
        </w:rPr>
        <w:t xml:space="preserve"> دور الحافز الإلهامي في تعزيز السمعة التنظيمية ل</w:t>
      </w:r>
      <w:r w:rsidRPr="00087F68">
        <w:rPr>
          <w:rFonts w:ascii="Sakkal Majalla" w:hAnsi="Sakkal Majalla" w:cs="Sakkal Majalla" w:hint="cs"/>
          <w:sz w:val="32"/>
          <w:szCs w:val="32"/>
          <w:rtl/>
        </w:rPr>
        <w:t>دى ا</w:t>
      </w:r>
      <w:r w:rsidRPr="00087F68">
        <w:rPr>
          <w:rFonts w:ascii="Sakkal Majalla" w:hAnsi="Sakkal Majalla" w:cs="Sakkal Majalla"/>
          <w:sz w:val="32"/>
          <w:szCs w:val="32"/>
          <w:rtl/>
        </w:rPr>
        <w:t>لموظفين الإداريين بالشؤون الصحية بمحافظة جدة.</w:t>
      </w:r>
    </w:p>
    <w:p w14:paraId="67E101AE" w14:textId="77777777" w:rsidR="00780225" w:rsidRPr="00087F68" w:rsidRDefault="00780225" w:rsidP="00780225">
      <w:pPr>
        <w:pStyle w:val="ListParagraph"/>
        <w:numPr>
          <w:ilvl w:val="0"/>
          <w:numId w:val="2"/>
        </w:num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إبراز دور الإستثارة الفكرية في تعزيز السمعة التنظيمية ل</w:t>
      </w:r>
      <w:r w:rsidRPr="00087F68">
        <w:rPr>
          <w:rFonts w:ascii="Sakkal Majalla" w:hAnsi="Sakkal Majalla" w:cs="Sakkal Majalla" w:hint="cs"/>
          <w:sz w:val="32"/>
          <w:szCs w:val="32"/>
          <w:rtl/>
        </w:rPr>
        <w:t>دى ا</w:t>
      </w:r>
      <w:r w:rsidRPr="00087F68">
        <w:rPr>
          <w:rFonts w:ascii="Sakkal Majalla" w:hAnsi="Sakkal Majalla" w:cs="Sakkal Majalla"/>
          <w:sz w:val="32"/>
          <w:szCs w:val="32"/>
          <w:rtl/>
        </w:rPr>
        <w:t>لموظفين الإداريين بالشؤون الصحية بمحافظة جدة.</w:t>
      </w:r>
    </w:p>
    <w:p w14:paraId="3E0A4BEC" w14:textId="77777777" w:rsidR="00780225" w:rsidRPr="00087F68" w:rsidRDefault="00780225" w:rsidP="00780225">
      <w:pPr>
        <w:pStyle w:val="ListParagraph"/>
        <w:numPr>
          <w:ilvl w:val="0"/>
          <w:numId w:val="2"/>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تحديد</w:t>
      </w:r>
      <w:r w:rsidRPr="00087F68">
        <w:rPr>
          <w:rFonts w:ascii="Sakkal Majalla" w:hAnsi="Sakkal Majalla" w:cs="Sakkal Majalla"/>
          <w:sz w:val="32"/>
          <w:szCs w:val="32"/>
          <w:rtl/>
        </w:rPr>
        <w:t xml:space="preserve"> دور مراعاة الشعور الفردي في تعزيز السمعة التنظيمية ل</w:t>
      </w:r>
      <w:r w:rsidRPr="00087F68">
        <w:rPr>
          <w:rFonts w:ascii="Sakkal Majalla" w:hAnsi="Sakkal Majalla" w:cs="Sakkal Majalla" w:hint="cs"/>
          <w:sz w:val="32"/>
          <w:szCs w:val="32"/>
          <w:rtl/>
        </w:rPr>
        <w:t>دى ا</w:t>
      </w:r>
      <w:r w:rsidRPr="00087F68">
        <w:rPr>
          <w:rFonts w:ascii="Sakkal Majalla" w:hAnsi="Sakkal Majalla" w:cs="Sakkal Majalla"/>
          <w:sz w:val="32"/>
          <w:szCs w:val="32"/>
          <w:rtl/>
        </w:rPr>
        <w:t>لموظفين الإداريين بالشؤون الصحية بمحافظة جدة.</w:t>
      </w:r>
    </w:p>
    <w:p w14:paraId="2C0F832A" w14:textId="77777777" w:rsidR="00780225" w:rsidRPr="00087F68" w:rsidRDefault="00780225" w:rsidP="00780225">
      <w:pPr>
        <w:pStyle w:val="ListParagraph"/>
        <w:numPr>
          <w:ilvl w:val="0"/>
          <w:numId w:val="2"/>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تقديم</w:t>
      </w:r>
      <w:r w:rsidRPr="00087F68">
        <w:rPr>
          <w:rFonts w:ascii="Sakkal Majalla" w:hAnsi="Sakkal Majalla" w:cs="Sakkal Majalla"/>
          <w:sz w:val="32"/>
          <w:szCs w:val="32"/>
          <w:rtl/>
        </w:rPr>
        <w:t xml:space="preserve"> بعض التوصيات والمقترحات التي من شأنها مساعدة متخذي القرار في عملية القيادة التحويلية.</w:t>
      </w:r>
    </w:p>
    <w:p w14:paraId="0D65AAED" w14:textId="100B4CC4" w:rsidR="00780225" w:rsidRPr="00087F68" w:rsidRDefault="00780225" w:rsidP="0029494E">
      <w:pPr>
        <w:pStyle w:val="Heading1"/>
        <w:rPr>
          <w:rFonts w:ascii="Sakkal Majalla" w:hAnsi="Sakkal Majalla" w:cs="Sakkal Majalla"/>
          <w:color w:val="auto"/>
          <w:sz w:val="32"/>
          <w:szCs w:val="32"/>
          <w:rtl/>
        </w:rPr>
      </w:pPr>
      <w:bookmarkStart w:id="12" w:name="_Toc140112410"/>
      <w:r w:rsidRPr="00087F68">
        <w:rPr>
          <w:rFonts w:ascii="Sakkal Majalla" w:hAnsi="Sakkal Majalla" w:cs="Sakkal Majalla" w:hint="cs"/>
          <w:color w:val="auto"/>
          <w:sz w:val="32"/>
          <w:szCs w:val="32"/>
          <w:rtl/>
        </w:rPr>
        <w:t xml:space="preserve">1-3 </w:t>
      </w:r>
      <w:r w:rsidRPr="00087F68">
        <w:rPr>
          <w:rFonts w:ascii="Sakkal Majalla" w:hAnsi="Sakkal Majalla" w:cs="Sakkal Majalla"/>
          <w:color w:val="auto"/>
          <w:sz w:val="32"/>
          <w:szCs w:val="32"/>
          <w:rtl/>
        </w:rPr>
        <w:t>أهمية الدراسة:</w:t>
      </w:r>
      <w:bookmarkEnd w:id="12"/>
      <w:r w:rsidRPr="00087F68">
        <w:rPr>
          <w:rFonts w:ascii="Sakkal Majalla" w:hAnsi="Sakkal Majalla" w:cs="Sakkal Majalla"/>
          <w:color w:val="auto"/>
          <w:sz w:val="32"/>
          <w:szCs w:val="32"/>
          <w:rtl/>
        </w:rPr>
        <w:t xml:space="preserve"> </w:t>
      </w:r>
      <w:r w:rsidRPr="00087F68">
        <w:rPr>
          <w:rFonts w:ascii="Sakkal Majalla" w:hAnsi="Sakkal Majalla" w:cs="Sakkal Majalla" w:hint="cs"/>
          <w:color w:val="auto"/>
          <w:sz w:val="32"/>
          <w:szCs w:val="32"/>
          <w:rtl/>
        </w:rPr>
        <w:t xml:space="preserve"> </w:t>
      </w:r>
    </w:p>
    <w:p w14:paraId="105B068A"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تتضح أهمية البحث العلمية </w:t>
      </w:r>
      <w:r w:rsidRPr="00087F68">
        <w:rPr>
          <w:rFonts w:ascii="Sakkal Majalla" w:hAnsi="Sakkal Majalla" w:cs="Sakkal Majalla" w:hint="cs"/>
          <w:sz w:val="32"/>
          <w:szCs w:val="32"/>
          <w:rtl/>
        </w:rPr>
        <w:t>والعملية</w:t>
      </w:r>
      <w:r w:rsidRPr="00087F68">
        <w:rPr>
          <w:rFonts w:ascii="Sakkal Majalla" w:hAnsi="Sakkal Majalla" w:cs="Sakkal Majalla"/>
          <w:sz w:val="32"/>
          <w:szCs w:val="32"/>
          <w:rtl/>
        </w:rPr>
        <w:t xml:space="preserve"> كالتالي:</w:t>
      </w:r>
    </w:p>
    <w:p w14:paraId="0F1697B4" w14:textId="77777777" w:rsidR="00780225" w:rsidRPr="00087F68" w:rsidRDefault="00780225" w:rsidP="00780225">
      <w:pPr>
        <w:tabs>
          <w:tab w:val="left" w:pos="368"/>
        </w:tabs>
        <w:spacing w:after="0" w:line="276" w:lineRule="auto"/>
        <w:jc w:val="lowKashida"/>
        <w:rPr>
          <w:rFonts w:ascii="Sakkal Majalla" w:hAnsi="Sakkal Majalla" w:cs="Sakkal Majalla"/>
          <w:b/>
          <w:bCs/>
          <w:sz w:val="32"/>
          <w:szCs w:val="32"/>
          <w:rtl/>
        </w:rPr>
      </w:pPr>
      <w:r w:rsidRPr="00087F68">
        <w:rPr>
          <w:rFonts w:ascii="Sakkal Majalla" w:hAnsi="Sakkal Majalla" w:cs="Sakkal Majalla"/>
          <w:b/>
          <w:bCs/>
          <w:sz w:val="32"/>
          <w:szCs w:val="32"/>
          <w:rtl/>
        </w:rPr>
        <w:t>أ-الأهمية العلمية:</w:t>
      </w:r>
      <w:r w:rsidRPr="00087F68">
        <w:rPr>
          <w:rFonts w:ascii="Sakkal Majalla" w:hAnsi="Sakkal Majalla" w:cs="Sakkal Majalla" w:hint="cs"/>
          <w:b/>
          <w:bCs/>
          <w:sz w:val="32"/>
          <w:szCs w:val="32"/>
          <w:rtl/>
        </w:rPr>
        <w:t xml:space="preserve"> </w:t>
      </w:r>
    </w:p>
    <w:p w14:paraId="70C69760" w14:textId="77777777" w:rsidR="00780225" w:rsidRPr="00087F68" w:rsidRDefault="00780225" w:rsidP="00780225">
      <w:pPr>
        <w:tabs>
          <w:tab w:val="left" w:pos="368"/>
        </w:tabs>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يمكن سرد الأهمية العلمية للدراسة فيما يلي:</w:t>
      </w:r>
    </w:p>
    <w:p w14:paraId="0DAA268E"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b/>
          <w:bCs/>
          <w:sz w:val="32"/>
          <w:szCs w:val="32"/>
        </w:rPr>
      </w:pPr>
      <w:r w:rsidRPr="00087F68">
        <w:rPr>
          <w:rFonts w:ascii="Sakkal Majalla" w:hAnsi="Sakkal Majalla" w:cs="Sakkal Majalla" w:hint="cs"/>
          <w:sz w:val="32"/>
          <w:szCs w:val="32"/>
          <w:rtl/>
        </w:rPr>
        <w:t>طرح الدراسة لموضوع هام وهو القيادة التحويلية باعتباره أحد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أهم </w:t>
      </w:r>
      <w:r w:rsidRPr="00087F68">
        <w:rPr>
          <w:rFonts w:ascii="Sakkal Majalla" w:hAnsi="Sakkal Majalla" w:cs="Sakkal Majalla"/>
          <w:sz w:val="32"/>
          <w:szCs w:val="32"/>
          <w:rtl/>
        </w:rPr>
        <w:t xml:space="preserve">الأفكار والاتجاهات العلمية الحديثة في مجال إدارة الموارد البشرية </w:t>
      </w:r>
      <w:r w:rsidRPr="00087F68">
        <w:rPr>
          <w:rFonts w:ascii="Sakkal Majalla" w:hAnsi="Sakkal Majalla" w:cs="Sakkal Majalla" w:hint="cs"/>
          <w:sz w:val="32"/>
          <w:szCs w:val="32"/>
          <w:rtl/>
        </w:rPr>
        <w:t>وي</w:t>
      </w:r>
      <w:r w:rsidRPr="00087F68">
        <w:rPr>
          <w:rFonts w:ascii="Sakkal Majalla" w:hAnsi="Sakkal Majalla" w:cs="Sakkal Majalla"/>
          <w:sz w:val="32"/>
          <w:szCs w:val="32"/>
          <w:rtl/>
        </w:rPr>
        <w:t>عد من أحدث المداخل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الرئيسية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للإصلاح</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الإداري 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الدول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المتقدمة.</w:t>
      </w:r>
      <w:r w:rsidRPr="00087F68">
        <w:rPr>
          <w:rFonts w:ascii="Sakkal Majalla" w:hAnsi="Sakkal Majalla" w:cs="Sakkal Majalla" w:hint="cs"/>
          <w:sz w:val="32"/>
          <w:szCs w:val="32"/>
          <w:rtl/>
        </w:rPr>
        <w:t xml:space="preserve"> </w:t>
      </w:r>
      <w:bookmarkStart w:id="13" w:name="_Hlk125270366"/>
    </w:p>
    <w:p w14:paraId="5395BF9F"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sz w:val="32"/>
          <w:szCs w:val="32"/>
        </w:rPr>
      </w:pPr>
      <w:r w:rsidRPr="00087F68">
        <w:rPr>
          <w:rFonts w:ascii="Sakkal Majalla" w:hAnsi="Sakkal Majalla" w:cs="Sakkal Majalla" w:hint="cs"/>
          <w:sz w:val="32"/>
          <w:szCs w:val="32"/>
          <w:rtl/>
        </w:rPr>
        <w:t>مناقشة السمعة وما لها من دور مهم في بقاء المنظمات واستمرارها واستدامة نجاحها كون السمعة التنظيمية تعد ثروة استراتيجية وأساسية لتطور المنظمة.</w:t>
      </w:r>
    </w:p>
    <w:bookmarkEnd w:id="13"/>
    <w:p w14:paraId="32E50CC8"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sz w:val="32"/>
          <w:szCs w:val="32"/>
        </w:rPr>
      </w:pPr>
      <w:r w:rsidRPr="00087F68">
        <w:rPr>
          <w:rFonts w:ascii="Sakkal Majalla" w:hAnsi="Sakkal Majalla" w:cs="Sakkal Majalla"/>
          <w:sz w:val="32"/>
          <w:szCs w:val="32"/>
          <w:rtl/>
        </w:rPr>
        <w:t>يسهم البحث في الإثراء المعرفي لمفاهيم القيادة التحويلية والسمعة التنظيمية من خلال مراجعة العديد من المراجع والمؤلفات والدراسات السابقة ذات الصلة، حيث يعمل البحث على توفير بيانات لمساعدة المهتمين بهذا الشأن في هذا المجال.</w:t>
      </w:r>
    </w:p>
    <w:p w14:paraId="18281C37"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sz w:val="32"/>
          <w:szCs w:val="32"/>
        </w:rPr>
      </w:pPr>
      <w:r w:rsidRPr="00087F68">
        <w:rPr>
          <w:rFonts w:ascii="Sakkal Majalla" w:hAnsi="Sakkal Majalla" w:cs="Sakkal Majalla" w:hint="cs"/>
          <w:sz w:val="32"/>
          <w:szCs w:val="32"/>
          <w:rtl/>
        </w:rPr>
        <w:t>تنبثق أهمية الدراسة من محدودية الدراسات السابقة التي ربطت ما بين موضوعا</w:t>
      </w:r>
      <w:r w:rsidRPr="00087F68">
        <w:rPr>
          <w:rFonts w:ascii="Sakkal Majalla" w:hAnsi="Sakkal Majalla" w:cs="Sakkal Majalla" w:hint="eastAsia"/>
          <w:sz w:val="32"/>
          <w:szCs w:val="32"/>
          <w:rtl/>
        </w:rPr>
        <w:t>ت</w:t>
      </w:r>
      <w:r w:rsidRPr="00087F68">
        <w:rPr>
          <w:rFonts w:ascii="Sakkal Majalla" w:hAnsi="Sakkal Majalla" w:cs="Sakkal Majalla" w:hint="cs"/>
          <w:sz w:val="32"/>
          <w:szCs w:val="32"/>
          <w:rtl/>
        </w:rPr>
        <w:t xml:space="preserve"> الدراسة والمتمثلة في القيادة التحويلية والسمعة التنظيمية.</w:t>
      </w:r>
    </w:p>
    <w:p w14:paraId="5539EA9B" w14:textId="77777777" w:rsidR="00780225" w:rsidRPr="00087F68" w:rsidRDefault="00780225" w:rsidP="00780225">
      <w:pPr>
        <w:tabs>
          <w:tab w:val="left" w:pos="368"/>
        </w:tabs>
        <w:spacing w:after="0" w:line="276" w:lineRule="auto"/>
        <w:jc w:val="lowKashida"/>
        <w:rPr>
          <w:rFonts w:ascii="Sakkal Majalla" w:hAnsi="Sakkal Majalla" w:cs="Sakkal Majalla"/>
          <w:sz w:val="32"/>
          <w:szCs w:val="32"/>
          <w:rtl/>
        </w:rPr>
      </w:pPr>
      <w:r w:rsidRPr="00087F68">
        <w:rPr>
          <w:rFonts w:ascii="Sakkal Majalla" w:hAnsi="Sakkal Majalla" w:cs="Sakkal Majalla"/>
          <w:b/>
          <w:bCs/>
          <w:sz w:val="32"/>
          <w:szCs w:val="32"/>
          <w:rtl/>
        </w:rPr>
        <w:lastRenderedPageBreak/>
        <w:t xml:space="preserve">ب-الأهمية </w:t>
      </w:r>
      <w:r w:rsidRPr="00087F68">
        <w:rPr>
          <w:rFonts w:ascii="Sakkal Majalla" w:hAnsi="Sakkal Majalla" w:cs="Sakkal Majalla" w:hint="cs"/>
          <w:b/>
          <w:bCs/>
          <w:sz w:val="32"/>
          <w:szCs w:val="32"/>
          <w:rtl/>
        </w:rPr>
        <w:t>العملية</w:t>
      </w:r>
      <w:r w:rsidRPr="00087F68">
        <w:rPr>
          <w:rFonts w:ascii="Sakkal Majalla" w:hAnsi="Sakkal Majalla" w:cs="Sakkal Majalla"/>
          <w:b/>
          <w:bCs/>
          <w:sz w:val="32"/>
          <w:szCs w:val="32"/>
          <w:rtl/>
        </w:rPr>
        <w:t>:</w:t>
      </w:r>
      <w:r w:rsidRPr="00087F68">
        <w:rPr>
          <w:rFonts w:ascii="Sakkal Majalla" w:hAnsi="Sakkal Majalla" w:cs="Sakkal Majalla" w:hint="cs"/>
          <w:b/>
          <w:bCs/>
          <w:sz w:val="32"/>
          <w:szCs w:val="32"/>
          <w:rtl/>
        </w:rPr>
        <w:t xml:space="preserve"> </w:t>
      </w:r>
    </w:p>
    <w:p w14:paraId="29EA1759" w14:textId="77777777" w:rsidR="00780225" w:rsidRPr="00087F68" w:rsidRDefault="00780225" w:rsidP="00780225">
      <w:pPr>
        <w:tabs>
          <w:tab w:val="left" w:pos="368"/>
        </w:tabs>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تتضمن الأهمية العملية النقاط التالية:</w:t>
      </w:r>
    </w:p>
    <w:p w14:paraId="148E7F69"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sz w:val="32"/>
          <w:szCs w:val="32"/>
        </w:rPr>
      </w:pPr>
      <w:r w:rsidRPr="00087F68">
        <w:rPr>
          <w:rFonts w:ascii="Sakkal Majalla" w:hAnsi="Sakkal Majalla" w:cs="Sakkal Majalla" w:hint="cs"/>
          <w:sz w:val="32"/>
          <w:szCs w:val="32"/>
          <w:rtl/>
        </w:rPr>
        <w:t>تتمثل أهمية الدراسة في أهمية القطاع المبحوث وهي الشؤون الصحية بمحافظة جدة والتي تقدم خدماتها الصحية لشريحة كبيرة من المواطنين.</w:t>
      </w:r>
    </w:p>
    <w:p w14:paraId="39BA9CF6"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sz w:val="32"/>
          <w:szCs w:val="32"/>
        </w:rPr>
      </w:pPr>
      <w:r w:rsidRPr="00087F68">
        <w:rPr>
          <w:rFonts w:ascii="Sakkal Majalla" w:hAnsi="Sakkal Majalla" w:cs="Sakkal Majalla"/>
          <w:sz w:val="32"/>
          <w:szCs w:val="32"/>
          <w:rtl/>
        </w:rPr>
        <w:t>نتائج البحث ستوفر لمتخذي القرار بالشؤون الصحية بمحافظة جدة معلومات عن دور القيادة التحويلية في تعزيز السمعة التنظيمية، وتقديم مقترحات وتوصيات يستفيد منها العاملين والباحثون في مجال القيادة والإدار</w:t>
      </w:r>
      <w:r w:rsidRPr="00087F68">
        <w:rPr>
          <w:rFonts w:ascii="Sakkal Majalla" w:hAnsi="Sakkal Majalla" w:cs="Sakkal Majalla" w:hint="cs"/>
          <w:sz w:val="32"/>
          <w:szCs w:val="32"/>
          <w:rtl/>
        </w:rPr>
        <w:t>ة.</w:t>
      </w:r>
    </w:p>
    <w:p w14:paraId="47245D96"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sz w:val="32"/>
          <w:szCs w:val="32"/>
        </w:rPr>
      </w:pPr>
      <w:r w:rsidRPr="00087F68">
        <w:rPr>
          <w:rFonts w:ascii="Sakkal Majalla" w:hAnsi="Sakkal Majalla" w:cs="Sakkal Majalla"/>
          <w:sz w:val="32"/>
          <w:szCs w:val="32"/>
          <w:rtl/>
        </w:rPr>
        <w:t>يتوقع من هذه الدراسة توضيح التحديات الحقيقية التي تواجه تطبيق القيادة التحويلية في المنظمات وتحليلها لتحديد تلك المتطلبات الحقيقية لتطبيق انماط القيادة التحويلية في المنظمات السعودية موضع البحث.</w:t>
      </w:r>
    </w:p>
    <w:p w14:paraId="592723A0" w14:textId="77777777" w:rsidR="00780225" w:rsidRPr="00087F68" w:rsidRDefault="00780225" w:rsidP="00780225">
      <w:pPr>
        <w:numPr>
          <w:ilvl w:val="0"/>
          <w:numId w:val="3"/>
        </w:numPr>
        <w:tabs>
          <w:tab w:val="left" w:pos="849"/>
        </w:tabs>
        <w:spacing w:after="0" w:line="276" w:lineRule="auto"/>
        <w:contextualSpacing/>
        <w:jc w:val="lowKashida"/>
        <w:rPr>
          <w:rFonts w:ascii="Sakkal Majalla" w:hAnsi="Sakkal Majalla" w:cs="Sakkal Majalla"/>
          <w:sz w:val="32"/>
          <w:szCs w:val="32"/>
        </w:rPr>
      </w:pPr>
      <w:r w:rsidRPr="00087F68">
        <w:rPr>
          <w:rFonts w:ascii="Sakkal Majalla" w:hAnsi="Sakkal Majalla" w:cs="Sakkal Majalla" w:hint="cs"/>
          <w:sz w:val="32"/>
          <w:szCs w:val="32"/>
          <w:rtl/>
        </w:rPr>
        <w:t>يأمل الباحث أن تساهم النتائج والتوصيات التي سوف تتواصل إليها الدراسة في مساعدة الشؤون الصحية بحدة في وضع منهجية جديدة للنهوض بواقعها ومواكبة التغيرات والتطورات المتسارعة لتعزيز سمعتها التنظيمية.</w:t>
      </w:r>
    </w:p>
    <w:p w14:paraId="4D8E8CB0" w14:textId="77777777" w:rsidR="00780225" w:rsidRPr="00087F68" w:rsidRDefault="00780225" w:rsidP="00780225">
      <w:pPr>
        <w:spacing w:after="0" w:line="240" w:lineRule="auto"/>
        <w:ind w:firstLine="720"/>
        <w:jc w:val="lowKashida"/>
        <w:rPr>
          <w:rFonts w:ascii="Sakkal Majalla" w:hAnsi="Sakkal Majalla" w:cs="Sakkal Majalla"/>
          <w:sz w:val="14"/>
          <w:szCs w:val="14"/>
          <w:rtl/>
        </w:rPr>
      </w:pPr>
    </w:p>
    <w:p w14:paraId="70B8146D" w14:textId="349CD056" w:rsidR="00780225" w:rsidRPr="00087F68" w:rsidRDefault="00780225" w:rsidP="0029494E">
      <w:pPr>
        <w:pStyle w:val="Heading1"/>
        <w:rPr>
          <w:rFonts w:ascii="Sakkal Majalla" w:hAnsi="Sakkal Majalla" w:cs="Sakkal Majalla"/>
          <w:color w:val="auto"/>
          <w:sz w:val="32"/>
          <w:szCs w:val="32"/>
          <w:rtl/>
        </w:rPr>
      </w:pPr>
      <w:bookmarkStart w:id="14" w:name="_Toc140112411"/>
      <w:r w:rsidRPr="00087F68">
        <w:rPr>
          <w:rFonts w:ascii="Sakkal Majalla" w:hAnsi="Sakkal Majalla" w:cs="Sakkal Majalla" w:hint="cs"/>
          <w:color w:val="auto"/>
          <w:sz w:val="32"/>
          <w:szCs w:val="32"/>
          <w:rtl/>
        </w:rPr>
        <w:t xml:space="preserve">1-4  </w:t>
      </w:r>
      <w:r w:rsidRPr="00087F68">
        <w:rPr>
          <w:rFonts w:ascii="Sakkal Majalla" w:hAnsi="Sakkal Majalla" w:cs="Sakkal Majalla"/>
          <w:color w:val="auto"/>
          <w:sz w:val="32"/>
          <w:szCs w:val="32"/>
          <w:rtl/>
        </w:rPr>
        <w:t>فروض الدراسة:</w:t>
      </w:r>
      <w:bookmarkEnd w:id="14"/>
      <w:r w:rsidRPr="00087F68">
        <w:rPr>
          <w:rFonts w:ascii="Sakkal Majalla" w:hAnsi="Sakkal Majalla" w:cs="Sakkal Majalla" w:hint="cs"/>
          <w:color w:val="auto"/>
          <w:sz w:val="32"/>
          <w:szCs w:val="32"/>
          <w:rtl/>
        </w:rPr>
        <w:t xml:space="preserve"> </w:t>
      </w:r>
    </w:p>
    <w:p w14:paraId="60F4874A"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تتمثل فروض الدراسة فيما يلي:</w:t>
      </w:r>
    </w:p>
    <w:p w14:paraId="1FF71F17" w14:textId="77777777" w:rsidR="00780225" w:rsidRPr="00087F68" w:rsidRDefault="00780225" w:rsidP="00780225">
      <w:pPr>
        <w:pStyle w:val="ListParagraph"/>
        <w:numPr>
          <w:ilvl w:val="0"/>
          <w:numId w:val="5"/>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لا يوجد دور ذو دلالة إحصائية عند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مستوى دلالة</w:t>
      </w:r>
      <w:r w:rsidRPr="00087F68">
        <w:rPr>
          <w:rFonts w:ascii="Sakkal Majalla" w:hAnsi="Sakkal Majalla" w:cs="Sakkal Majalla"/>
          <w:sz w:val="32"/>
          <w:szCs w:val="32"/>
          <w:rtl/>
        </w:rPr>
        <w:t xml:space="preserve"> 0.05</w:t>
      </w:r>
      <w:r w:rsidRPr="00087F68">
        <w:rPr>
          <w:rFonts w:ascii="Sakkal Majalla" w:hAnsi="Sakkal Majalla" w:cs="Sakkal Majalla" w:hint="cs"/>
          <w:sz w:val="32"/>
          <w:szCs w:val="32"/>
          <w:rtl/>
        </w:rPr>
        <w:t xml:space="preserve">0 </w:t>
      </w:r>
      <w:r w:rsidRPr="00087F68">
        <w:rPr>
          <w:rFonts w:ascii="Cambria" w:hAnsi="Cambria" w:cs="Cambria"/>
          <w:sz w:val="32"/>
          <w:szCs w:val="32"/>
        </w:rPr>
        <w:t>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 للقيادة التحويلية في تعزيز السمعة التنظيمية من وجهة نظر الموظفين الإداريين في الشؤون الصحية بمحافظة جدة.</w:t>
      </w:r>
    </w:p>
    <w:p w14:paraId="66707CD6"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وينبثق عن هذا الفرض الرئيسي الفروض الفرعية التالية: </w:t>
      </w:r>
    </w:p>
    <w:p w14:paraId="04720286" w14:textId="77777777" w:rsidR="00780225" w:rsidRPr="00087F68" w:rsidRDefault="00780225" w:rsidP="00780225">
      <w:pPr>
        <w:pStyle w:val="ListParagraph"/>
        <w:numPr>
          <w:ilvl w:val="0"/>
          <w:numId w:val="4"/>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لا يوجد دور ذو دلالة إحصائية عند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مستوى دلالة</w:t>
      </w:r>
      <w:r w:rsidRPr="00087F68">
        <w:rPr>
          <w:rFonts w:ascii="Sakkal Majalla" w:hAnsi="Sakkal Majalla" w:cs="Sakkal Majalla"/>
          <w:sz w:val="32"/>
          <w:szCs w:val="32"/>
          <w:rtl/>
        </w:rPr>
        <w:t xml:space="preserve"> 0.05</w:t>
      </w:r>
      <w:r w:rsidRPr="00087F68">
        <w:rPr>
          <w:rFonts w:ascii="Sakkal Majalla" w:hAnsi="Sakkal Majalla" w:cs="Sakkal Majalla" w:hint="cs"/>
          <w:sz w:val="32"/>
          <w:szCs w:val="32"/>
          <w:rtl/>
        </w:rPr>
        <w:t xml:space="preserve">0 </w:t>
      </w:r>
      <w:r w:rsidRPr="00087F68">
        <w:rPr>
          <w:rFonts w:ascii="Cambria" w:hAnsi="Cambria" w:cs="Cambria"/>
          <w:sz w:val="32"/>
          <w:szCs w:val="32"/>
        </w:rPr>
        <w:t>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 ل</w:t>
      </w:r>
      <w:r w:rsidRPr="00087F68">
        <w:rPr>
          <w:rFonts w:ascii="Sakkal Majalla" w:hAnsi="Sakkal Majalla" w:cs="Sakkal Majalla"/>
          <w:sz w:val="32"/>
          <w:szCs w:val="32"/>
          <w:rtl/>
        </w:rPr>
        <w:t xml:space="preserve">لتأثير المثالي </w:t>
      </w:r>
      <w:r w:rsidRPr="00087F68">
        <w:rPr>
          <w:rFonts w:ascii="Sakkal Majalla" w:hAnsi="Sakkal Majalla" w:cs="Sakkal Majalla" w:hint="cs"/>
          <w:sz w:val="32"/>
          <w:szCs w:val="32"/>
          <w:rtl/>
        </w:rPr>
        <w:t>كأحد أبعاد القيادة التحويلية في تعزيز السمعة التنظيمية من وجهة نظر الموظفين الإداريين في الشؤون الصحية بمحافظة جدة.</w:t>
      </w:r>
    </w:p>
    <w:p w14:paraId="24D78DEC" w14:textId="77777777" w:rsidR="00780225" w:rsidRPr="00087F68" w:rsidRDefault="00780225" w:rsidP="00780225">
      <w:pPr>
        <w:pStyle w:val="ListParagraph"/>
        <w:numPr>
          <w:ilvl w:val="0"/>
          <w:numId w:val="4"/>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lastRenderedPageBreak/>
        <w:t>لا يوجد دور ذو دلالة إحصائية عند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مستوى دلالة</w:t>
      </w:r>
      <w:r w:rsidRPr="00087F68">
        <w:rPr>
          <w:rFonts w:ascii="Sakkal Majalla" w:hAnsi="Sakkal Majalla" w:cs="Sakkal Majalla"/>
          <w:sz w:val="32"/>
          <w:szCs w:val="32"/>
          <w:rtl/>
        </w:rPr>
        <w:t xml:space="preserve"> 0.05</w:t>
      </w:r>
      <w:r w:rsidRPr="00087F68">
        <w:rPr>
          <w:rFonts w:ascii="Sakkal Majalla" w:hAnsi="Sakkal Majalla" w:cs="Sakkal Majalla" w:hint="cs"/>
          <w:sz w:val="32"/>
          <w:szCs w:val="32"/>
          <w:rtl/>
        </w:rPr>
        <w:t xml:space="preserve">0 </w:t>
      </w:r>
      <w:r w:rsidRPr="00087F68">
        <w:rPr>
          <w:rFonts w:ascii="Cambria" w:hAnsi="Cambria" w:cs="Cambria"/>
          <w:sz w:val="32"/>
          <w:szCs w:val="32"/>
        </w:rPr>
        <w:t>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 ل</w:t>
      </w:r>
      <w:r w:rsidRPr="00087F68">
        <w:rPr>
          <w:rFonts w:ascii="Sakkal Majalla" w:hAnsi="Sakkal Majalla" w:cs="Sakkal Majalla"/>
          <w:sz w:val="32"/>
          <w:szCs w:val="32"/>
          <w:rtl/>
        </w:rPr>
        <w:t xml:space="preserve">لحافز الإلهامي </w:t>
      </w:r>
      <w:r w:rsidRPr="00087F68">
        <w:rPr>
          <w:rFonts w:ascii="Sakkal Majalla" w:hAnsi="Sakkal Majalla" w:cs="Sakkal Majalla" w:hint="cs"/>
          <w:sz w:val="32"/>
          <w:szCs w:val="32"/>
          <w:rtl/>
        </w:rPr>
        <w:t>كأحد أبعاد القيادة التحويلية في تعزيز السمعة التنظيمية من وجهة نظر الموظفين الإداريين في الشؤون الصحية بمحافظة جدة.</w:t>
      </w:r>
    </w:p>
    <w:p w14:paraId="7C6C55E5" w14:textId="77777777" w:rsidR="00780225" w:rsidRPr="00087F68" w:rsidRDefault="00780225" w:rsidP="00780225">
      <w:pPr>
        <w:pStyle w:val="ListParagraph"/>
        <w:numPr>
          <w:ilvl w:val="0"/>
          <w:numId w:val="4"/>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لا يوجد دور ذو دلالة إحصائية عند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مستوى دلالة</w:t>
      </w:r>
      <w:r w:rsidRPr="00087F68">
        <w:rPr>
          <w:rFonts w:ascii="Sakkal Majalla" w:hAnsi="Sakkal Majalla" w:cs="Sakkal Majalla"/>
          <w:sz w:val="32"/>
          <w:szCs w:val="32"/>
          <w:rtl/>
        </w:rPr>
        <w:t xml:space="preserve"> 0.05</w:t>
      </w:r>
      <w:r w:rsidRPr="00087F68">
        <w:rPr>
          <w:rFonts w:ascii="Sakkal Majalla" w:hAnsi="Sakkal Majalla" w:cs="Sakkal Majalla" w:hint="cs"/>
          <w:sz w:val="32"/>
          <w:szCs w:val="32"/>
          <w:rtl/>
        </w:rPr>
        <w:t xml:space="preserve">0 </w:t>
      </w:r>
      <w:r w:rsidRPr="00087F68">
        <w:rPr>
          <w:rFonts w:ascii="Cambria" w:hAnsi="Cambria" w:cs="Cambria"/>
          <w:sz w:val="32"/>
          <w:szCs w:val="32"/>
        </w:rPr>
        <w:t>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 ل</w:t>
      </w:r>
      <w:r w:rsidRPr="00087F68">
        <w:rPr>
          <w:rFonts w:ascii="Sakkal Majalla" w:hAnsi="Sakkal Majalla" w:cs="Sakkal Majalla"/>
          <w:sz w:val="32"/>
          <w:szCs w:val="32"/>
          <w:rtl/>
        </w:rPr>
        <w:t xml:space="preserve">لاستثارة الفكرية </w:t>
      </w:r>
      <w:r w:rsidRPr="00087F68">
        <w:rPr>
          <w:rFonts w:ascii="Sakkal Majalla" w:hAnsi="Sakkal Majalla" w:cs="Sakkal Majalla" w:hint="cs"/>
          <w:sz w:val="32"/>
          <w:szCs w:val="32"/>
          <w:rtl/>
        </w:rPr>
        <w:t>كأحد أبعاد القيادة التحويلية في تعزيز السمعة التنظيمية من وجهة نظر الموظفين الإداريين في الشؤون الصحية بمحافظة جدة.</w:t>
      </w:r>
    </w:p>
    <w:p w14:paraId="6328371D" w14:textId="77777777" w:rsidR="00780225" w:rsidRPr="00087F68" w:rsidRDefault="00780225" w:rsidP="00780225">
      <w:pPr>
        <w:pStyle w:val="ListParagraph"/>
        <w:numPr>
          <w:ilvl w:val="0"/>
          <w:numId w:val="4"/>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لا يوجد دور ذو دلالة إحصائية عند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مستوى دلالة</w:t>
      </w:r>
      <w:r w:rsidRPr="00087F68">
        <w:rPr>
          <w:rFonts w:ascii="Sakkal Majalla" w:hAnsi="Sakkal Majalla" w:cs="Sakkal Majalla"/>
          <w:sz w:val="32"/>
          <w:szCs w:val="32"/>
          <w:rtl/>
        </w:rPr>
        <w:t xml:space="preserve"> 0.05</w:t>
      </w:r>
      <w:r w:rsidRPr="00087F68">
        <w:rPr>
          <w:rFonts w:ascii="Sakkal Majalla" w:hAnsi="Sakkal Majalla" w:cs="Sakkal Majalla" w:hint="cs"/>
          <w:sz w:val="32"/>
          <w:szCs w:val="32"/>
          <w:rtl/>
        </w:rPr>
        <w:t xml:space="preserve">0 </w:t>
      </w:r>
      <w:r w:rsidRPr="00087F68">
        <w:rPr>
          <w:rFonts w:ascii="Cambria" w:hAnsi="Cambria" w:cs="Cambria"/>
          <w:sz w:val="32"/>
          <w:szCs w:val="32"/>
        </w:rPr>
        <w:t>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 لمراعاة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الشعور</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الفردي</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كأحد أبعاد القيادة التحويلية في تعزيز السمعة التنظيمية من وجهة نظر الموظفين الإداريين في الشؤون الصحية بمحافظة جدة.</w:t>
      </w:r>
    </w:p>
    <w:p w14:paraId="37F44A91" w14:textId="1CC4BB91" w:rsidR="002B5A74" w:rsidRPr="00087F68" w:rsidRDefault="00780225" w:rsidP="002B5A74">
      <w:pPr>
        <w:pStyle w:val="ListParagraph"/>
        <w:numPr>
          <w:ilvl w:val="0"/>
          <w:numId w:val="5"/>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لا توجد فروق ذات دلالة إحصائية عند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مستوى دلالة</w:t>
      </w:r>
      <w:r w:rsidRPr="00087F68">
        <w:rPr>
          <w:rFonts w:ascii="Sakkal Majalla" w:hAnsi="Sakkal Majalla" w:cs="Sakkal Majalla"/>
          <w:sz w:val="32"/>
          <w:szCs w:val="32"/>
          <w:rtl/>
        </w:rPr>
        <w:t xml:space="preserve"> 0.05</w:t>
      </w:r>
      <w:r w:rsidRPr="00087F68">
        <w:rPr>
          <w:rFonts w:ascii="Sakkal Majalla" w:hAnsi="Sakkal Majalla" w:cs="Sakkal Majalla" w:hint="cs"/>
          <w:sz w:val="32"/>
          <w:szCs w:val="32"/>
          <w:rtl/>
        </w:rPr>
        <w:t xml:space="preserve">0 </w:t>
      </w:r>
      <w:r w:rsidRPr="00087F68">
        <w:rPr>
          <w:rFonts w:ascii="Cambria" w:hAnsi="Cambria" w:cs="Cambria"/>
          <w:sz w:val="32"/>
          <w:szCs w:val="32"/>
        </w:rPr>
        <w:t>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 لدور القيادة التحويلية في تعزيز السمعة التنظيمية من وجهة نظر الموظفين الإداريين في الشؤون الصحية بمحافظة جدة تعزى لمتغيرات الجنس، العمر، المؤهل العلمي، سنوات الخبرة، المسمى الوظيفي</w:t>
      </w:r>
      <w:r w:rsidRPr="00087F68">
        <w:rPr>
          <w:rFonts w:ascii="Sakkal Majalla" w:hAnsi="Sakkal Majalla" w:cs="Sakkal Majalla"/>
          <w:sz w:val="32"/>
          <w:szCs w:val="32"/>
          <w:rtl/>
        </w:rPr>
        <w:t>.</w:t>
      </w:r>
      <w:r w:rsidR="002B5A74" w:rsidRPr="00087F68">
        <w:rPr>
          <w:rFonts w:ascii="Sakkal Majalla" w:hAnsi="Sakkal Majalla" w:cs="Sakkal Majalla" w:hint="cs"/>
          <w:sz w:val="32"/>
          <w:szCs w:val="32"/>
          <w:rtl/>
        </w:rPr>
        <w:t>.</w:t>
      </w:r>
    </w:p>
    <w:p w14:paraId="50B9E98C" w14:textId="77777777" w:rsidR="00E21C31" w:rsidRPr="00087F68" w:rsidRDefault="00E21C31" w:rsidP="00E21C31">
      <w:pPr>
        <w:spacing w:after="0"/>
        <w:jc w:val="lowKashida"/>
        <w:rPr>
          <w:rFonts w:ascii="Sakkal Majalla" w:hAnsi="Sakkal Majalla" w:cs="Sakkal Majalla"/>
          <w:sz w:val="32"/>
          <w:szCs w:val="32"/>
          <w:rtl/>
        </w:rPr>
      </w:pPr>
    </w:p>
    <w:p w14:paraId="7E93DF1E" w14:textId="77777777" w:rsidR="00E21C31" w:rsidRPr="00087F68" w:rsidRDefault="00E21C31" w:rsidP="00E21C31">
      <w:pPr>
        <w:spacing w:after="0"/>
        <w:jc w:val="lowKashida"/>
        <w:rPr>
          <w:rFonts w:ascii="Sakkal Majalla" w:hAnsi="Sakkal Majalla" w:cs="Sakkal Majalla"/>
          <w:sz w:val="32"/>
          <w:szCs w:val="32"/>
          <w:rtl/>
        </w:rPr>
      </w:pPr>
    </w:p>
    <w:p w14:paraId="767C02C7" w14:textId="77777777" w:rsidR="00E21C31" w:rsidRPr="00087F68" w:rsidRDefault="00E21C31" w:rsidP="00E21C31">
      <w:pPr>
        <w:spacing w:after="0"/>
        <w:jc w:val="lowKashida"/>
        <w:rPr>
          <w:rFonts w:ascii="Sakkal Majalla" w:hAnsi="Sakkal Majalla" w:cs="Sakkal Majalla"/>
          <w:sz w:val="32"/>
          <w:szCs w:val="32"/>
          <w:rtl/>
        </w:rPr>
      </w:pPr>
    </w:p>
    <w:p w14:paraId="666CE492" w14:textId="77777777" w:rsidR="00E21C31" w:rsidRPr="00087F68" w:rsidRDefault="00E21C31" w:rsidP="00E21C31">
      <w:pPr>
        <w:spacing w:after="0"/>
        <w:jc w:val="lowKashida"/>
        <w:rPr>
          <w:rFonts w:ascii="Sakkal Majalla" w:hAnsi="Sakkal Majalla" w:cs="Sakkal Majalla"/>
          <w:sz w:val="32"/>
          <w:szCs w:val="32"/>
          <w:rtl/>
        </w:rPr>
      </w:pPr>
    </w:p>
    <w:p w14:paraId="0D0C9EF4" w14:textId="77777777" w:rsidR="00E21C31" w:rsidRPr="00087F68" w:rsidRDefault="00E21C31" w:rsidP="00E21C31">
      <w:pPr>
        <w:spacing w:after="0"/>
        <w:jc w:val="lowKashida"/>
        <w:rPr>
          <w:rFonts w:ascii="Sakkal Majalla" w:hAnsi="Sakkal Majalla" w:cs="Sakkal Majalla"/>
          <w:sz w:val="32"/>
          <w:szCs w:val="32"/>
          <w:rtl/>
        </w:rPr>
      </w:pPr>
    </w:p>
    <w:p w14:paraId="3DC550C3" w14:textId="77777777" w:rsidR="00E21C31" w:rsidRPr="00087F68" w:rsidRDefault="00E21C31" w:rsidP="00E21C31">
      <w:pPr>
        <w:spacing w:after="0"/>
        <w:jc w:val="lowKashida"/>
        <w:rPr>
          <w:rFonts w:ascii="Sakkal Majalla" w:hAnsi="Sakkal Majalla" w:cs="Sakkal Majalla"/>
          <w:sz w:val="32"/>
          <w:szCs w:val="32"/>
          <w:rtl/>
        </w:rPr>
      </w:pPr>
    </w:p>
    <w:p w14:paraId="11206107" w14:textId="77777777" w:rsidR="00E21C31" w:rsidRPr="00087F68" w:rsidRDefault="00E21C31" w:rsidP="00E21C31">
      <w:pPr>
        <w:spacing w:after="0"/>
        <w:jc w:val="lowKashida"/>
        <w:rPr>
          <w:rFonts w:ascii="Sakkal Majalla" w:hAnsi="Sakkal Majalla" w:cs="Sakkal Majalla"/>
          <w:sz w:val="32"/>
          <w:szCs w:val="32"/>
          <w:rtl/>
        </w:rPr>
      </w:pPr>
    </w:p>
    <w:p w14:paraId="34952378" w14:textId="77777777" w:rsidR="00E21C31" w:rsidRPr="00087F68" w:rsidRDefault="00E21C31" w:rsidP="00E21C31">
      <w:pPr>
        <w:spacing w:after="0"/>
        <w:jc w:val="lowKashida"/>
        <w:rPr>
          <w:rFonts w:ascii="Sakkal Majalla" w:hAnsi="Sakkal Majalla" w:cs="Sakkal Majalla"/>
          <w:sz w:val="32"/>
          <w:szCs w:val="32"/>
          <w:rtl/>
        </w:rPr>
      </w:pPr>
    </w:p>
    <w:p w14:paraId="091AD8CB" w14:textId="77777777" w:rsidR="00E21C31" w:rsidRPr="00087F68" w:rsidRDefault="00E21C31" w:rsidP="00E21C31">
      <w:pPr>
        <w:spacing w:after="0"/>
        <w:jc w:val="lowKashida"/>
        <w:rPr>
          <w:rFonts w:ascii="Sakkal Majalla" w:hAnsi="Sakkal Majalla" w:cs="Sakkal Majalla"/>
          <w:sz w:val="32"/>
          <w:szCs w:val="32"/>
          <w:rtl/>
        </w:rPr>
      </w:pPr>
    </w:p>
    <w:p w14:paraId="019463FC" w14:textId="77777777" w:rsidR="00E21C31" w:rsidRPr="00087F68" w:rsidRDefault="00E21C31" w:rsidP="00E21C31">
      <w:pPr>
        <w:spacing w:after="0"/>
        <w:jc w:val="lowKashida"/>
        <w:rPr>
          <w:rFonts w:ascii="Sakkal Majalla" w:hAnsi="Sakkal Majalla" w:cs="Sakkal Majalla"/>
          <w:sz w:val="32"/>
          <w:szCs w:val="32"/>
          <w:rtl/>
        </w:rPr>
      </w:pPr>
    </w:p>
    <w:p w14:paraId="20EDB622" w14:textId="77777777" w:rsidR="00E21C31" w:rsidRPr="00087F68" w:rsidRDefault="00E21C31" w:rsidP="00E21C31">
      <w:pPr>
        <w:spacing w:after="0"/>
        <w:jc w:val="lowKashida"/>
        <w:rPr>
          <w:rFonts w:ascii="Sakkal Majalla" w:hAnsi="Sakkal Majalla" w:cs="Sakkal Majalla"/>
          <w:sz w:val="32"/>
          <w:szCs w:val="32"/>
          <w:rtl/>
        </w:rPr>
      </w:pPr>
    </w:p>
    <w:p w14:paraId="39B740E4" w14:textId="77777777" w:rsidR="00E21C31" w:rsidRPr="00087F68" w:rsidRDefault="00E21C31" w:rsidP="00E21C31">
      <w:pPr>
        <w:spacing w:after="0"/>
        <w:jc w:val="lowKashida"/>
        <w:rPr>
          <w:rFonts w:ascii="Sakkal Majalla" w:hAnsi="Sakkal Majalla" w:cs="Sakkal Majalla"/>
          <w:sz w:val="32"/>
          <w:szCs w:val="32"/>
          <w:rtl/>
        </w:rPr>
      </w:pPr>
    </w:p>
    <w:p w14:paraId="0903EE19" w14:textId="77777777" w:rsidR="00780225" w:rsidRPr="00087F68" w:rsidRDefault="00780225" w:rsidP="00780225">
      <w:pPr>
        <w:spacing w:after="0" w:line="240" w:lineRule="auto"/>
        <w:jc w:val="lowKashida"/>
        <w:rPr>
          <w:rFonts w:ascii="Sakkal Majalla" w:hAnsi="Sakkal Majalla" w:cs="Sakkal Majalla"/>
          <w:sz w:val="8"/>
          <w:szCs w:val="8"/>
          <w:rtl/>
        </w:rPr>
      </w:pPr>
    </w:p>
    <w:p w14:paraId="4B4A6EB0" w14:textId="3B84361E" w:rsidR="00780225" w:rsidRPr="00087F68" w:rsidRDefault="00780225" w:rsidP="0029494E">
      <w:pPr>
        <w:pStyle w:val="Heading1"/>
        <w:rPr>
          <w:rFonts w:ascii="Sakkal Majalla" w:hAnsi="Sakkal Majalla" w:cs="Sakkal Majalla"/>
          <w:color w:val="auto"/>
          <w:sz w:val="32"/>
          <w:szCs w:val="32"/>
          <w:rtl/>
        </w:rPr>
      </w:pPr>
      <w:bookmarkStart w:id="15" w:name="_Toc140112412"/>
      <w:r w:rsidRPr="00087F68">
        <w:rPr>
          <w:rFonts w:ascii="Sakkal Majalla" w:hAnsi="Sakkal Majalla" w:cs="Sakkal Majalla" w:hint="cs"/>
          <w:color w:val="auto"/>
          <w:sz w:val="32"/>
          <w:szCs w:val="32"/>
          <w:rtl/>
        </w:rPr>
        <w:lastRenderedPageBreak/>
        <w:t xml:space="preserve">1-5 </w:t>
      </w:r>
      <w:r w:rsidRPr="00087F68">
        <w:rPr>
          <w:rFonts w:ascii="Sakkal Majalla" w:hAnsi="Sakkal Majalla" w:cs="Sakkal Majalla"/>
          <w:color w:val="auto"/>
          <w:sz w:val="32"/>
          <w:szCs w:val="32"/>
          <w:rtl/>
        </w:rPr>
        <w:t xml:space="preserve">نموذج </w:t>
      </w:r>
      <w:r w:rsidR="008A1F5C" w:rsidRPr="00087F68">
        <w:rPr>
          <w:rFonts w:ascii="Sakkal Majalla" w:hAnsi="Sakkal Majalla" w:cs="Sakkal Majalla" w:hint="cs"/>
          <w:color w:val="auto"/>
          <w:sz w:val="32"/>
          <w:szCs w:val="32"/>
          <w:rtl/>
        </w:rPr>
        <w:t xml:space="preserve">متغيرات </w:t>
      </w:r>
      <w:r w:rsidRPr="00087F68">
        <w:rPr>
          <w:rFonts w:ascii="Sakkal Majalla" w:hAnsi="Sakkal Majalla" w:cs="Sakkal Majalla"/>
          <w:color w:val="auto"/>
          <w:sz w:val="32"/>
          <w:szCs w:val="32"/>
          <w:rtl/>
        </w:rPr>
        <w:t>الدراسة:</w:t>
      </w:r>
      <w:bookmarkEnd w:id="15"/>
      <w:r w:rsidRPr="00087F68">
        <w:rPr>
          <w:rFonts w:ascii="Sakkal Majalla" w:hAnsi="Sakkal Majalla" w:cs="Sakkal Majalla" w:hint="cs"/>
          <w:color w:val="auto"/>
          <w:sz w:val="32"/>
          <w:szCs w:val="32"/>
          <w:rtl/>
        </w:rPr>
        <w:t xml:space="preserve"> </w:t>
      </w:r>
    </w:p>
    <w:p w14:paraId="0185261D" w14:textId="77777777" w:rsidR="00780225" w:rsidRPr="00087F68" w:rsidRDefault="00780225" w:rsidP="00780225">
      <w:pPr>
        <w:spacing w:after="0" w:line="276" w:lineRule="auto"/>
        <w:jc w:val="lowKashida"/>
        <w:rPr>
          <w:rFonts w:ascii="Sakkal Majalla" w:eastAsia="Times New Roman" w:hAnsi="Sakkal Majalla" w:cs="Sakkal Majalla"/>
          <w:sz w:val="32"/>
          <w:szCs w:val="32"/>
          <w:rtl/>
        </w:rPr>
      </w:pPr>
      <w:r w:rsidRPr="00087F68">
        <w:rPr>
          <w:rFonts w:ascii="Sakkal Majalla" w:hAnsi="Sakkal Majalla" w:cs="Sakkal Majalla"/>
          <w:sz w:val="32"/>
          <w:szCs w:val="32"/>
          <w:rtl/>
        </w:rPr>
        <w:t>بناءاً على مشكلة الدراسة وأهدافها ف</w:t>
      </w:r>
      <w:r w:rsidRPr="00087F68">
        <w:rPr>
          <w:rFonts w:ascii="Sakkal Majalla" w:hAnsi="Sakkal Majalla" w:cs="Sakkal Majalla" w:hint="cs"/>
          <w:sz w:val="32"/>
          <w:szCs w:val="32"/>
          <w:rtl/>
        </w:rPr>
        <w:t>يمكن عرض</w:t>
      </w:r>
      <w:r w:rsidRPr="00087F68">
        <w:rPr>
          <w:rFonts w:ascii="Sakkal Majalla" w:hAnsi="Sakkal Majalla" w:cs="Sakkal Majalla"/>
          <w:sz w:val="32"/>
          <w:szCs w:val="32"/>
          <w:rtl/>
        </w:rPr>
        <w:t xml:space="preserve"> متغيرات الدراسة </w:t>
      </w:r>
      <w:r w:rsidRPr="00087F68">
        <w:rPr>
          <w:rFonts w:ascii="Sakkal Majalla" w:hAnsi="Sakkal Majalla" w:cs="Sakkal Majalla" w:hint="cs"/>
          <w:sz w:val="32"/>
          <w:szCs w:val="32"/>
          <w:rtl/>
        </w:rPr>
        <w:t>في الشكل التالي</w:t>
      </w:r>
      <w:r w:rsidRPr="00087F68">
        <w:rPr>
          <w:rFonts w:ascii="Sakkal Majalla" w:hAnsi="Sakkal Majalla" w:cs="Sakkal Majalla"/>
          <w:sz w:val="32"/>
          <w:szCs w:val="32"/>
          <w:rtl/>
        </w:rPr>
        <w:t>:</w:t>
      </w:r>
    </w:p>
    <w:p w14:paraId="6C13E7A5" w14:textId="77777777" w:rsidR="00780225" w:rsidRPr="00087F68" w:rsidRDefault="00780225" w:rsidP="00780225">
      <w:pPr>
        <w:spacing w:after="0"/>
        <w:jc w:val="lowKashida"/>
        <w:rPr>
          <w:rFonts w:ascii="Sakkal Majalla" w:hAnsi="Sakkal Majalla" w:cs="Sakkal Majalla"/>
          <w:b/>
          <w:bCs/>
          <w:sz w:val="32"/>
          <w:szCs w:val="32"/>
          <w:rtl/>
          <w:lang w:bidi="ar-EG"/>
        </w:rPr>
      </w:pPr>
      <w:r w:rsidRPr="00087F68">
        <w:rPr>
          <w:rFonts w:ascii="Sakkal Majalla" w:hAnsi="Sakkal Majalla" w:cs="Sakkal Majalla"/>
          <w:b/>
          <w:bCs/>
          <w:noProof/>
          <w:sz w:val="32"/>
          <w:szCs w:val="32"/>
          <w:rtl/>
        </w:rPr>
        <mc:AlternateContent>
          <mc:Choice Requires="wps">
            <w:drawing>
              <wp:anchor distT="0" distB="0" distL="114300" distR="114300" simplePos="0" relativeHeight="251662336" behindDoc="0" locked="0" layoutInCell="1" allowOverlap="1" wp14:anchorId="549F5CFA" wp14:editId="00BEBF70">
                <wp:simplePos x="0" y="0"/>
                <wp:positionH relativeFrom="column">
                  <wp:posOffset>371035</wp:posOffset>
                </wp:positionH>
                <wp:positionV relativeFrom="paragraph">
                  <wp:posOffset>98572</wp:posOffset>
                </wp:positionV>
                <wp:extent cx="3680460" cy="316523"/>
                <wp:effectExtent l="0" t="0" r="15240" b="26670"/>
                <wp:wrapNone/>
                <wp:docPr id="11" name="مربع نص 11"/>
                <wp:cNvGraphicFramePr/>
                <a:graphic xmlns:a="http://schemas.openxmlformats.org/drawingml/2006/main">
                  <a:graphicData uri="http://schemas.microsoft.com/office/word/2010/wordprocessingShape">
                    <wps:wsp>
                      <wps:cNvSpPr txBox="1"/>
                      <wps:spPr>
                        <a:xfrm>
                          <a:off x="0" y="0"/>
                          <a:ext cx="3680460" cy="316523"/>
                        </a:xfrm>
                        <a:prstGeom prst="rect">
                          <a:avLst/>
                        </a:prstGeom>
                        <a:solidFill>
                          <a:schemeClr val="lt1"/>
                        </a:solidFill>
                        <a:ln w="6350">
                          <a:solidFill>
                            <a:prstClr val="black"/>
                          </a:solidFill>
                        </a:ln>
                      </wps:spPr>
                      <wps:txbx>
                        <w:txbxContent>
                          <w:p w14:paraId="16B9862F" w14:textId="77777777" w:rsidR="00472FCE" w:rsidRPr="004211B6" w:rsidRDefault="00472FCE" w:rsidP="00780225">
                            <w:pPr>
                              <w:jc w:val="center"/>
                              <w:rPr>
                                <w:rFonts w:ascii="Sakkal Majalla" w:hAnsi="Sakkal Majalla" w:cs="Sakkal Majalla"/>
                                <w:sz w:val="32"/>
                                <w:szCs w:val="32"/>
                              </w:rPr>
                            </w:pPr>
                            <w:r w:rsidRPr="004211B6">
                              <w:rPr>
                                <w:rFonts w:ascii="Sakkal Majalla" w:hAnsi="Sakkal Majalla" w:cs="Sakkal Majalla" w:hint="cs"/>
                                <w:sz w:val="32"/>
                                <w:szCs w:val="32"/>
                                <w:rtl/>
                              </w:rPr>
                              <w:t>المتغيرات الشخصية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9F5CFA" id="مربع نص 11" o:spid="_x0000_s1028" type="#_x0000_t202" style="position:absolute;left:0;text-align:left;margin-left:29.2pt;margin-top:7.75pt;width:289.8pt;height:24.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" fillcolor="white [3201]" strokeweight=".5pt">
                <v:textbox>
                  <w:txbxContent>
                    <w:p w14:paraId="16B9862F" w14:textId="77777777" w:rsidR="00472FCE" w:rsidRPr="004211B6" w:rsidRDefault="00472FCE" w:rsidP="00780225">
                      <w:pPr>
                        <w:jc w:val="center"/>
                        <w:rPr>
                          <w:rFonts w:ascii="Sakkal Majalla" w:hAnsi="Sakkal Majalla" w:cs="Sakkal Majalla"/>
                          <w:sz w:val="32"/>
                          <w:szCs w:val="32"/>
                        </w:rPr>
                      </w:pPr>
                      <w:r w:rsidRPr="004211B6">
                        <w:rPr>
                          <w:rFonts w:ascii="Sakkal Majalla" w:hAnsi="Sakkal Majalla" w:cs="Sakkal Majalla" w:hint="cs"/>
                          <w:sz w:val="32"/>
                          <w:szCs w:val="32"/>
                          <w:rtl/>
                        </w:rPr>
                        <w:t>المتغيرات الشخصية</w:t>
                      </w:r>
                    </w:p>
                  </w:txbxContent>
                </v:textbox>
              </v:shape>
            </w:pict>
          </mc:Fallback>
        </mc:AlternateContent>
      </w:r>
    </w:p>
    <w:p w14:paraId="52AA9F3A" w14:textId="7EF1CCB9" w:rsidR="00780225" w:rsidRPr="00087F68" w:rsidRDefault="00780225" w:rsidP="00780225">
      <w:pPr>
        <w:spacing w:after="0" w:line="276" w:lineRule="auto"/>
        <w:jc w:val="lowKashida"/>
        <w:rPr>
          <w:rFonts w:ascii="Sakkal Majalla" w:hAnsi="Sakkal Majalla" w:cs="Sakkal Majalla"/>
          <w:b/>
          <w:bCs/>
          <w:sz w:val="32"/>
          <w:szCs w:val="32"/>
          <w:rtl/>
          <w:lang w:bidi="ar-EG"/>
        </w:rPr>
      </w:pPr>
      <w:r w:rsidRPr="00087F68">
        <w:rPr>
          <w:noProof/>
          <w:rtl/>
        </w:rPr>
        <mc:AlternateContent>
          <mc:Choice Requires="wps">
            <w:drawing>
              <wp:anchor distT="0" distB="0" distL="114300" distR="114300" simplePos="0" relativeHeight="251661312" behindDoc="0" locked="0" layoutInCell="1" allowOverlap="1" wp14:anchorId="30C2CC48" wp14:editId="626FE136">
                <wp:simplePos x="0" y="0"/>
                <wp:positionH relativeFrom="margin">
                  <wp:posOffset>-364143</wp:posOffset>
                </wp:positionH>
                <wp:positionV relativeFrom="paragraph">
                  <wp:posOffset>305950</wp:posOffset>
                </wp:positionV>
                <wp:extent cx="5591810" cy="3654377"/>
                <wp:effectExtent l="0" t="0" r="27940" b="22860"/>
                <wp:wrapNone/>
                <wp:docPr id="7" name="مستطيل: زوايا مستديرة 7"/>
                <wp:cNvGraphicFramePr/>
                <a:graphic xmlns:a="http://schemas.openxmlformats.org/drawingml/2006/main">
                  <a:graphicData uri="http://schemas.microsoft.com/office/word/2010/wordprocessingShape">
                    <wps:wsp>
                      <wps:cNvSpPr/>
                      <wps:spPr>
                        <a:xfrm>
                          <a:off x="0" y="0"/>
                          <a:ext cx="5591810" cy="3654377"/>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B397ADF" id="مستطيل: زوايا مستديرة 7" o:spid="_x0000_s1026" style="position:absolute;margin-left:-28.65pt;margin-top:24.1pt;width:440.3pt;height:28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" fillcolor="white [3201]" strokecolor="black [3200]" strokeweight="1pt">
                <v:stroke joinstyle="miter"/>
                <w10:wrap anchorx="margin"/>
              </v:roundrect>
            </w:pict>
          </mc:Fallback>
        </mc:AlternateContent>
      </w:r>
      <w:r w:rsidRPr="00087F68">
        <w:rPr>
          <w:rFonts w:ascii="Sakkal Majalla" w:hAnsi="Sakkal Majalla" w:cs="Sakkal Majalla"/>
          <w:b/>
          <w:bCs/>
          <w:noProof/>
          <w:sz w:val="32"/>
          <w:szCs w:val="32"/>
          <w:rtl/>
        </w:rPr>
        <mc:AlternateContent>
          <mc:Choice Requires="wps">
            <w:drawing>
              <wp:anchor distT="0" distB="0" distL="114300" distR="114300" simplePos="0" relativeHeight="251663360" behindDoc="0" locked="0" layoutInCell="1" allowOverlap="1" wp14:anchorId="429D95E8" wp14:editId="328CB083">
                <wp:simplePos x="0" y="0"/>
                <wp:positionH relativeFrom="column">
                  <wp:posOffset>-165295</wp:posOffset>
                </wp:positionH>
                <wp:positionV relativeFrom="paragraph">
                  <wp:posOffset>115083</wp:posOffset>
                </wp:positionV>
                <wp:extent cx="4994910" cy="351692"/>
                <wp:effectExtent l="0" t="0" r="15240" b="10795"/>
                <wp:wrapNone/>
                <wp:docPr id="13" name="مربع نص 13"/>
                <wp:cNvGraphicFramePr/>
                <a:graphic xmlns:a="http://schemas.openxmlformats.org/drawingml/2006/main">
                  <a:graphicData uri="http://schemas.microsoft.com/office/word/2010/wordprocessingShape">
                    <wps:wsp>
                      <wps:cNvSpPr txBox="1"/>
                      <wps:spPr>
                        <a:xfrm>
                          <a:off x="0" y="0"/>
                          <a:ext cx="4994910" cy="351692"/>
                        </a:xfrm>
                        <a:prstGeom prst="rect">
                          <a:avLst/>
                        </a:prstGeom>
                        <a:solidFill>
                          <a:schemeClr val="bg1">
                            <a:lumMod val="85000"/>
                          </a:schemeClr>
                        </a:solidFill>
                        <a:ln w="6350">
                          <a:solidFill>
                            <a:prstClr val="black"/>
                          </a:solidFill>
                        </a:ln>
                      </wps:spPr>
                      <wps:txbx>
                        <w:txbxContent>
                          <w:p w14:paraId="294DEC91" w14:textId="77777777" w:rsidR="00472FCE" w:rsidRPr="00D034AA" w:rsidRDefault="00472FCE" w:rsidP="00780225">
                            <w:pPr>
                              <w:jc w:val="center"/>
                              <w:rPr>
                                <w:rFonts w:ascii="Sakkal Majalla" w:hAnsi="Sakkal Majalla" w:cs="Sakkal Majalla"/>
                                <w:sz w:val="32"/>
                                <w:szCs w:val="32"/>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الجنس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العمر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المؤهل العلمي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عدد سنوات الخبرة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المسمى الوظيفي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9D95E8" id="مربع نص 13" o:spid="_x0000_s1029" type="#_x0000_t202" style="position:absolute;left:0;text-align:left;margin-left:-13pt;margin-top:9.05pt;width:393.3pt;height:27.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" fillcolor="#d8d8d8 [2732]" strokeweight=".5pt">
                <v:textbox>
                  <w:txbxContent>
                    <w:p w14:paraId="294DEC91" w14:textId="77777777" w:rsidR="00472FCE" w:rsidRPr="00D034AA" w:rsidRDefault="00472FCE" w:rsidP="00780225">
                      <w:pPr>
                        <w:jc w:val="center"/>
                        <w:rPr>
                          <w:rFonts w:ascii="Sakkal Majalla" w:hAnsi="Sakkal Majalla" w:cs="Sakkal Majalla"/>
                          <w:sz w:val="32"/>
                          <w:szCs w:val="32"/>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الجنس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العمر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المؤهل العلمي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عدد سنوات الخبرة </w:t>
                      </w:r>
                      <w:r w:rsidRPr="00D034AA">
                        <w:rPr>
                          <w:rFonts w:ascii="Sakkal Majalla" w:hAnsi="Sakkal Majalla" w:cs="Sakkal Majalla"/>
                          <w:sz w:val="32"/>
                          <w:szCs w:val="32"/>
                          <w:rtl/>
                          <w14:textOutline w14:w="9525" w14:cap="rnd" w14:cmpd="sng" w14:algn="ctr">
                            <w14:solidFill>
                              <w14:srgbClr w14:val="000000"/>
                            </w14:solidFill>
                            <w14:prstDash w14:val="solid"/>
                            <w14:bevel/>
                          </w14:textOutline>
                        </w:rPr>
                        <w:t>–</w:t>
                      </w: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 المسمى الوظيفي </w:t>
                      </w:r>
                    </w:p>
                  </w:txbxContent>
                </v:textbox>
              </v:shape>
            </w:pict>
          </mc:Fallback>
        </mc:AlternateContent>
      </w:r>
    </w:p>
    <w:p w14:paraId="76AB43DE"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r w:rsidRPr="00087F68">
        <w:rPr>
          <w:rFonts w:ascii="Sakkal Majalla" w:hAnsi="Sakkal Majalla" w:cs="Sakkal Majalla"/>
          <w:b/>
          <w:bCs/>
          <w:noProof/>
          <w:sz w:val="32"/>
          <w:szCs w:val="32"/>
          <w:rtl/>
        </w:rPr>
        <mc:AlternateContent>
          <mc:Choice Requires="wps">
            <w:drawing>
              <wp:anchor distT="0" distB="0" distL="114300" distR="114300" simplePos="0" relativeHeight="251671552" behindDoc="0" locked="0" layoutInCell="1" allowOverlap="1" wp14:anchorId="5A5C5327" wp14:editId="22EED689">
                <wp:simplePos x="0" y="0"/>
                <wp:positionH relativeFrom="margin">
                  <wp:posOffset>-25937</wp:posOffset>
                </wp:positionH>
                <wp:positionV relativeFrom="paragraph">
                  <wp:posOffset>184150</wp:posOffset>
                </wp:positionV>
                <wp:extent cx="1160145" cy="615315"/>
                <wp:effectExtent l="0" t="0" r="20955" b="13335"/>
                <wp:wrapNone/>
                <wp:docPr id="30" name="مربع نص 30"/>
                <wp:cNvGraphicFramePr/>
                <a:graphic xmlns:a="http://schemas.openxmlformats.org/drawingml/2006/main">
                  <a:graphicData uri="http://schemas.microsoft.com/office/word/2010/wordprocessingShape">
                    <wps:wsp>
                      <wps:cNvSpPr txBox="1"/>
                      <wps:spPr>
                        <a:xfrm>
                          <a:off x="0" y="0"/>
                          <a:ext cx="1160145" cy="615315"/>
                        </a:xfrm>
                        <a:prstGeom prst="rect">
                          <a:avLst/>
                        </a:prstGeom>
                        <a:solidFill>
                          <a:schemeClr val="lt1"/>
                        </a:solidFill>
                        <a:ln w="6350">
                          <a:solidFill>
                            <a:prstClr val="black"/>
                          </a:solidFill>
                        </a:ln>
                      </wps:spPr>
                      <wps:txbx>
                        <w:txbxContent>
                          <w:p w14:paraId="22632602" w14:textId="77777777" w:rsidR="00472FCE" w:rsidRPr="00D034AA" w:rsidRDefault="00472FCE" w:rsidP="00780225">
                            <w:pPr>
                              <w:spacing w:line="240" w:lineRule="auto"/>
                              <w:jc w:val="center"/>
                              <w:rPr>
                                <w:rFonts w:ascii="Sakkal Majalla" w:hAnsi="Sakkal Majalla" w:cs="Sakkal Majalla"/>
                                <w:sz w:val="32"/>
                                <w:szCs w:val="32"/>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المتغير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5C5327" id="مربع نص 30" o:spid="_x0000_s1030" type="#_x0000_t202" style="position:absolute;left:0;text-align:left;margin-left:-2.05pt;margin-top:14.5pt;width:91.35pt;height:48.4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" fillcolor="white [3201]" strokeweight=".5pt">
                <v:textbox>
                  <w:txbxContent>
                    <w:p w14:paraId="22632602" w14:textId="77777777" w:rsidR="00472FCE" w:rsidRPr="00D034AA" w:rsidRDefault="00472FCE" w:rsidP="00780225">
                      <w:pPr>
                        <w:spacing w:line="240" w:lineRule="auto"/>
                        <w:jc w:val="center"/>
                        <w:rPr>
                          <w:rFonts w:ascii="Sakkal Majalla" w:hAnsi="Sakkal Majalla" w:cs="Sakkal Majalla"/>
                          <w:sz w:val="32"/>
                          <w:szCs w:val="32"/>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المتغير التابع</w:t>
                      </w:r>
                    </w:p>
                  </w:txbxContent>
                </v:textbox>
                <w10:wrap anchorx="margin"/>
              </v:shape>
            </w:pict>
          </mc:Fallback>
        </mc:AlternateContent>
      </w:r>
      <w:r w:rsidRPr="00087F68">
        <w:rPr>
          <w:rFonts w:ascii="Sakkal Majalla" w:hAnsi="Sakkal Majalla" w:cs="Sakkal Majalla"/>
          <w:b/>
          <w:bCs/>
          <w:noProof/>
          <w:sz w:val="32"/>
          <w:szCs w:val="32"/>
          <w:rtl/>
        </w:rPr>
        <mc:AlternateContent>
          <mc:Choice Requires="wps">
            <w:drawing>
              <wp:anchor distT="0" distB="0" distL="114300" distR="114300" simplePos="0" relativeHeight="251664384" behindDoc="0" locked="0" layoutInCell="1" allowOverlap="1" wp14:anchorId="3FA917AB" wp14:editId="54FDC30D">
                <wp:simplePos x="0" y="0"/>
                <wp:positionH relativeFrom="column">
                  <wp:posOffset>2130961</wp:posOffset>
                </wp:positionH>
                <wp:positionV relativeFrom="paragraph">
                  <wp:posOffset>140384</wp:posOffset>
                </wp:positionV>
                <wp:extent cx="165589" cy="1758461"/>
                <wp:effectExtent l="19050" t="0" r="25400" b="32385"/>
                <wp:wrapNone/>
                <wp:docPr id="15" name="سهم: لأسفل 15"/>
                <wp:cNvGraphicFramePr/>
                <a:graphic xmlns:a="http://schemas.openxmlformats.org/drawingml/2006/main">
                  <a:graphicData uri="http://schemas.microsoft.com/office/word/2010/wordprocessingShape">
                    <wps:wsp>
                      <wps:cNvSpPr/>
                      <wps:spPr>
                        <a:xfrm flipH="1">
                          <a:off x="0" y="0"/>
                          <a:ext cx="165589" cy="1758461"/>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0BA396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 o:spid="_x0000_s1026" type="#_x0000_t67" style="position:absolute;left:0;text-align:left;margin-left:167.8pt;margin-top:11.05pt;width:13.05pt;height:138.4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" adj="20583" fillcolor="black [3200]" strokecolor="black [1600]" strokeweight="1pt"/>
            </w:pict>
          </mc:Fallback>
        </mc:AlternateContent>
      </w:r>
      <w:r w:rsidRPr="00087F68">
        <w:rPr>
          <w:rFonts w:ascii="Sakkal Majalla" w:hAnsi="Sakkal Majalla" w:cs="Sakkal Majalla"/>
          <w:b/>
          <w:bCs/>
          <w:noProof/>
          <w:sz w:val="32"/>
          <w:szCs w:val="32"/>
          <w:rtl/>
        </w:rPr>
        <mc:AlternateContent>
          <mc:Choice Requires="wps">
            <w:drawing>
              <wp:anchor distT="0" distB="0" distL="114300" distR="114300" simplePos="0" relativeHeight="251665408" behindDoc="0" locked="0" layoutInCell="1" allowOverlap="1" wp14:anchorId="2630B1F3" wp14:editId="35278428">
                <wp:simplePos x="0" y="0"/>
                <wp:positionH relativeFrom="column">
                  <wp:posOffset>3421380</wp:posOffset>
                </wp:positionH>
                <wp:positionV relativeFrom="paragraph">
                  <wp:posOffset>184052</wp:posOffset>
                </wp:positionV>
                <wp:extent cx="1188720" cy="782320"/>
                <wp:effectExtent l="0" t="0" r="11430" b="17780"/>
                <wp:wrapNone/>
                <wp:docPr id="16" name="مربع نص 16"/>
                <wp:cNvGraphicFramePr/>
                <a:graphic xmlns:a="http://schemas.openxmlformats.org/drawingml/2006/main">
                  <a:graphicData uri="http://schemas.microsoft.com/office/word/2010/wordprocessingShape">
                    <wps:wsp>
                      <wps:cNvSpPr txBox="1"/>
                      <wps:spPr>
                        <a:xfrm>
                          <a:off x="0" y="0"/>
                          <a:ext cx="1188720" cy="782320"/>
                        </a:xfrm>
                        <a:prstGeom prst="rect">
                          <a:avLst/>
                        </a:prstGeom>
                        <a:ln/>
                      </wps:spPr>
                      <wps:style>
                        <a:lnRef idx="2">
                          <a:schemeClr val="dk1"/>
                        </a:lnRef>
                        <a:fillRef idx="1">
                          <a:schemeClr val="lt1"/>
                        </a:fillRef>
                        <a:effectRef idx="0">
                          <a:schemeClr val="dk1"/>
                        </a:effectRef>
                        <a:fontRef idx="minor">
                          <a:schemeClr val="dk1"/>
                        </a:fontRef>
                      </wps:style>
                      <wps:txbx>
                        <w:txbxContent>
                          <w:p w14:paraId="6997B3DA" w14:textId="77777777" w:rsidR="00472FCE" w:rsidRPr="00D034AA" w:rsidRDefault="00472FCE" w:rsidP="00780225">
                            <w:pPr>
                              <w:spacing w:line="240" w:lineRule="auto"/>
                              <w:rPr>
                                <w:rFonts w:ascii="Sakkal Majalla" w:hAnsi="Sakkal Majalla" w:cs="Sakkal Majalla"/>
                                <w:sz w:val="32"/>
                                <w:szCs w:val="32"/>
                                <w:rtl/>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المتغير المستقل </w:t>
                            </w:r>
                          </w:p>
                          <w:p w14:paraId="7BDBB4CB" w14:textId="77777777" w:rsidR="00472FCE" w:rsidRPr="00D034AA" w:rsidRDefault="00472FCE" w:rsidP="00780225">
                            <w:pPr>
                              <w:spacing w:line="240" w:lineRule="auto"/>
                              <w:rPr>
                                <w:rFonts w:ascii="Sakkal Majalla" w:hAnsi="Sakkal Majalla" w:cs="Sakkal Majalla"/>
                                <w:sz w:val="32"/>
                                <w:szCs w:val="32"/>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30B1F3" id="مربع نص 16" o:spid="_x0000_s1031" type="#_x0000_t202" style="position:absolute;left:0;text-align:left;margin-left:269.4pt;margin-top:14.5pt;width:93.6pt;height:61.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" fillcolor="white [3201]" strokecolor="black [3200]" strokeweight="1pt">
                <v:textbox>
                  <w:txbxContent>
                    <w:p w14:paraId="6997B3DA" w14:textId="77777777" w:rsidR="00472FCE" w:rsidRPr="00D034AA" w:rsidRDefault="00472FCE" w:rsidP="00780225">
                      <w:pPr>
                        <w:spacing w:line="240" w:lineRule="auto"/>
                        <w:rPr>
                          <w:rFonts w:ascii="Sakkal Majalla" w:hAnsi="Sakkal Majalla" w:cs="Sakkal Majalla"/>
                          <w:sz w:val="32"/>
                          <w:szCs w:val="32"/>
                          <w:rtl/>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المتغير المستقل </w:t>
                      </w:r>
                    </w:p>
                    <w:p w14:paraId="7BDBB4CB" w14:textId="77777777" w:rsidR="00472FCE" w:rsidRPr="00D034AA" w:rsidRDefault="00472FCE" w:rsidP="00780225">
                      <w:pPr>
                        <w:spacing w:line="240" w:lineRule="auto"/>
                        <w:rPr>
                          <w:rFonts w:ascii="Sakkal Majalla" w:hAnsi="Sakkal Majalla" w:cs="Sakkal Majalla"/>
                          <w:sz w:val="32"/>
                          <w:szCs w:val="32"/>
                          <w14:textOutline w14:w="9525" w14:cap="rnd" w14:cmpd="sng" w14:algn="ctr">
                            <w14:solidFill>
                              <w14:srgbClr w14:val="000000"/>
                            </w14:solidFill>
                            <w14:prstDash w14:val="solid"/>
                            <w14:bevel/>
                          </w14:textOutline>
                        </w:rPr>
                      </w:pPr>
                      <w:r w:rsidRPr="00D034AA">
                        <w:rPr>
                          <w:rFonts w:ascii="Sakkal Majalla" w:hAnsi="Sakkal Majalla" w:cs="Sakkal Majalla" w:hint="cs"/>
                          <w:sz w:val="32"/>
                          <w:szCs w:val="32"/>
                          <w:rtl/>
                          <w14:textOutline w14:w="9525" w14:cap="rnd" w14:cmpd="sng" w14:algn="ctr">
                            <w14:solidFill>
                              <w14:srgbClr w14:val="000000"/>
                            </w14:solidFill>
                            <w14:prstDash w14:val="solid"/>
                            <w14:bevel/>
                          </w14:textOutline>
                        </w:rPr>
                        <w:t>القيادة التحويلية</w:t>
                      </w:r>
                    </w:p>
                  </w:txbxContent>
                </v:textbox>
              </v:shape>
            </w:pict>
          </mc:Fallback>
        </mc:AlternateContent>
      </w:r>
    </w:p>
    <w:p w14:paraId="235786A6"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p>
    <w:p w14:paraId="6FD55077"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r w:rsidRPr="00087F68">
        <w:rPr>
          <w:rFonts w:ascii="Sakkal Majalla" w:hAnsi="Sakkal Majalla" w:cs="Sakkal Majalla"/>
          <w:b/>
          <w:bCs/>
          <w:noProof/>
          <w:sz w:val="32"/>
          <w:szCs w:val="32"/>
          <w:rtl/>
        </w:rPr>
        <mc:AlternateContent>
          <mc:Choice Requires="wps">
            <w:drawing>
              <wp:anchor distT="0" distB="0" distL="114300" distR="114300" simplePos="0" relativeHeight="251672576" behindDoc="0" locked="0" layoutInCell="1" allowOverlap="1" wp14:anchorId="4805B3F2" wp14:editId="1DD51459">
                <wp:simplePos x="0" y="0"/>
                <wp:positionH relativeFrom="column">
                  <wp:posOffset>-77372</wp:posOffset>
                </wp:positionH>
                <wp:positionV relativeFrom="paragraph">
                  <wp:posOffset>225669</wp:posOffset>
                </wp:positionV>
                <wp:extent cx="1257300" cy="1960685"/>
                <wp:effectExtent l="0" t="0" r="19050" b="20955"/>
                <wp:wrapNone/>
                <wp:docPr id="31" name="مربع نص 31"/>
                <wp:cNvGraphicFramePr/>
                <a:graphic xmlns:a="http://schemas.openxmlformats.org/drawingml/2006/main">
                  <a:graphicData uri="http://schemas.microsoft.com/office/word/2010/wordprocessingShape">
                    <wps:wsp>
                      <wps:cNvSpPr txBox="1"/>
                      <wps:spPr>
                        <a:xfrm>
                          <a:off x="0" y="0"/>
                          <a:ext cx="1257300" cy="1960685"/>
                        </a:xfrm>
                        <a:prstGeom prst="rect">
                          <a:avLst/>
                        </a:prstGeom>
                        <a:solidFill>
                          <a:schemeClr val="lt1"/>
                        </a:solidFill>
                        <a:ln w="6350">
                          <a:solidFill>
                            <a:prstClr val="black"/>
                          </a:solidFill>
                        </a:ln>
                      </wps:spPr>
                      <wps:txbx>
                        <w:txbxContent>
                          <w:p w14:paraId="28F0299D" w14:textId="77777777" w:rsidR="00472FCE" w:rsidRPr="00830F5F" w:rsidRDefault="00472FCE" w:rsidP="00780225">
                            <w:pPr>
                              <w:jc w:val="center"/>
                              <w:rPr>
                                <w:rFonts w:ascii="Sakkal Majalla" w:hAnsi="Sakkal Majalla" w:cs="Sakkal Majalla"/>
                                <w:sz w:val="32"/>
                                <w:szCs w:val="32"/>
                                <w:rtl/>
                                <w14:textOutline w14:w="9525" w14:cap="rnd" w14:cmpd="sng" w14:algn="ctr">
                                  <w14:solidFill>
                                    <w14:srgbClr w14:val="000000"/>
                                  </w14:solidFill>
                                  <w14:prstDash w14:val="solid"/>
                                  <w14:bevel/>
                                </w14:textOutline>
                              </w:rPr>
                            </w:pPr>
                            <w:r w:rsidRPr="00830F5F">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تعزيز </w:t>
                            </w:r>
                          </w:p>
                          <w:p w14:paraId="20792DD3" w14:textId="77777777" w:rsidR="00472FCE" w:rsidRPr="00830F5F" w:rsidRDefault="00472FCE" w:rsidP="00780225">
                            <w:pPr>
                              <w:jc w:val="center"/>
                              <w:rPr>
                                <w:rFonts w:ascii="Sakkal Majalla" w:hAnsi="Sakkal Majalla" w:cs="Sakkal Majalla"/>
                                <w:sz w:val="32"/>
                                <w:szCs w:val="32"/>
                                <w:rtl/>
                                <w14:textOutline w14:w="9525" w14:cap="rnd" w14:cmpd="sng" w14:algn="ctr">
                                  <w14:solidFill>
                                    <w14:srgbClr w14:val="000000"/>
                                  </w14:solidFill>
                                  <w14:prstDash w14:val="solid"/>
                                  <w14:bevel/>
                                </w14:textOutline>
                              </w:rPr>
                            </w:pPr>
                            <w:r w:rsidRPr="00830F5F">
                              <w:rPr>
                                <w:rFonts w:ascii="Sakkal Majalla" w:hAnsi="Sakkal Majalla" w:cs="Sakkal Majalla" w:hint="cs"/>
                                <w:sz w:val="32"/>
                                <w:szCs w:val="32"/>
                                <w:rtl/>
                                <w14:textOutline w14:w="9525" w14:cap="rnd" w14:cmpd="sng" w14:algn="ctr">
                                  <w14:solidFill>
                                    <w14:srgbClr w14:val="000000"/>
                                  </w14:solidFill>
                                  <w14:prstDash w14:val="solid"/>
                                  <w14:bevel/>
                                </w14:textOutline>
                              </w:rPr>
                              <w:t>السمعة التنظيمية</w:t>
                            </w:r>
                          </w:p>
                          <w:p w14:paraId="63DFBD8F" w14:textId="77777777" w:rsidR="00472FCE" w:rsidRPr="00830F5F" w:rsidRDefault="00472FCE" w:rsidP="00780225">
                            <w:pPr>
                              <w:jc w:val="center"/>
                              <w:rPr>
                                <w:rFonts w:ascii="Sakkal Majalla" w:hAnsi="Sakkal Majalla" w:cs="Sakkal Majalla"/>
                                <w:sz w:val="26"/>
                                <w:szCs w:val="26"/>
                                <w:rtl/>
                              </w:rPr>
                            </w:pPr>
                            <w:r w:rsidRPr="00830F5F">
                              <w:rPr>
                                <w:rFonts w:ascii="Sakkal Majalla" w:hAnsi="Sakkal Majalla" w:cs="Sakkal Majalla"/>
                                <w:sz w:val="26"/>
                                <w:szCs w:val="26"/>
                                <w:rtl/>
                              </w:rPr>
                              <w:t>جودة الخدمة</w:t>
                            </w:r>
                          </w:p>
                          <w:p w14:paraId="197802D9" w14:textId="77777777" w:rsidR="00472FCE" w:rsidRPr="00830F5F" w:rsidRDefault="00472FCE" w:rsidP="00780225">
                            <w:pPr>
                              <w:jc w:val="center"/>
                              <w:rPr>
                                <w:rFonts w:ascii="Sakkal Majalla" w:hAnsi="Sakkal Majalla" w:cs="Sakkal Majalla"/>
                                <w:sz w:val="26"/>
                                <w:szCs w:val="26"/>
                                <w:rtl/>
                              </w:rPr>
                            </w:pPr>
                            <w:r w:rsidRPr="00830F5F">
                              <w:rPr>
                                <w:rFonts w:ascii="Sakkal Majalla" w:hAnsi="Sakkal Majalla" w:cs="Sakkal Majalla"/>
                                <w:sz w:val="26"/>
                                <w:szCs w:val="26"/>
                                <w:rtl/>
                              </w:rPr>
                              <w:t xml:space="preserve"> </w:t>
                            </w:r>
                            <w:r w:rsidRPr="00830F5F">
                              <w:rPr>
                                <w:rFonts w:ascii="Sakkal Majalla" w:hAnsi="Sakkal Majalla" w:cs="Sakkal Majalla" w:hint="cs"/>
                                <w:sz w:val="26"/>
                                <w:szCs w:val="26"/>
                                <w:rtl/>
                              </w:rPr>
                              <w:t>الابداع</w:t>
                            </w:r>
                          </w:p>
                          <w:p w14:paraId="2C1207E3"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sz w:val="26"/>
                                <w:szCs w:val="26"/>
                                <w:rtl/>
                              </w:rPr>
                              <w:t xml:space="preserve"> المسؤولية الاجتماعية</w:t>
                            </w:r>
                          </w:p>
                          <w:p w14:paraId="4AC56D20" w14:textId="77777777" w:rsidR="00472FCE" w:rsidRPr="00830F5F" w:rsidRDefault="00472FCE" w:rsidP="00780225">
                            <w:pPr>
                              <w:rPr>
                                <w:rFonts w:ascii="Sakkal Majalla" w:hAnsi="Sakkal Majalla" w:cs="Sakkal Majalla"/>
                                <w:sz w:val="26"/>
                                <w:szCs w:val="26"/>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05B3F2" id="مربع نص 31" o:spid="_x0000_s1032" type="#_x0000_t202" style="position:absolute;left:0;text-align:left;margin-left:-6.1pt;margin-top:17.75pt;width:99pt;height:154.4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" fillcolor="white [3201]" strokeweight=".5pt">
                <v:textbox>
                  <w:txbxContent>
                    <w:p w14:paraId="28F0299D" w14:textId="77777777" w:rsidR="00472FCE" w:rsidRPr="00830F5F" w:rsidRDefault="00472FCE" w:rsidP="00780225">
                      <w:pPr>
                        <w:jc w:val="center"/>
                        <w:rPr>
                          <w:rFonts w:ascii="Sakkal Majalla" w:hAnsi="Sakkal Majalla" w:cs="Sakkal Majalla"/>
                          <w:sz w:val="32"/>
                          <w:szCs w:val="32"/>
                          <w:rtl/>
                          <w14:textOutline w14:w="9525" w14:cap="rnd" w14:cmpd="sng" w14:algn="ctr">
                            <w14:solidFill>
                              <w14:srgbClr w14:val="000000"/>
                            </w14:solidFill>
                            <w14:prstDash w14:val="solid"/>
                            <w14:bevel/>
                          </w14:textOutline>
                        </w:rPr>
                      </w:pPr>
                      <w:r w:rsidRPr="00830F5F">
                        <w:rPr>
                          <w:rFonts w:ascii="Sakkal Majalla" w:hAnsi="Sakkal Majalla" w:cs="Sakkal Majalla" w:hint="cs"/>
                          <w:sz w:val="32"/>
                          <w:szCs w:val="32"/>
                          <w:rtl/>
                          <w14:textOutline w14:w="9525" w14:cap="rnd" w14:cmpd="sng" w14:algn="ctr">
                            <w14:solidFill>
                              <w14:srgbClr w14:val="000000"/>
                            </w14:solidFill>
                            <w14:prstDash w14:val="solid"/>
                            <w14:bevel/>
                          </w14:textOutline>
                        </w:rPr>
                        <w:t xml:space="preserve">تعزيز </w:t>
                      </w:r>
                    </w:p>
                    <w:p w14:paraId="20792DD3" w14:textId="77777777" w:rsidR="00472FCE" w:rsidRPr="00830F5F" w:rsidRDefault="00472FCE" w:rsidP="00780225">
                      <w:pPr>
                        <w:jc w:val="center"/>
                        <w:rPr>
                          <w:rFonts w:ascii="Sakkal Majalla" w:hAnsi="Sakkal Majalla" w:cs="Sakkal Majalla"/>
                          <w:sz w:val="32"/>
                          <w:szCs w:val="32"/>
                          <w:rtl/>
                          <w14:textOutline w14:w="9525" w14:cap="rnd" w14:cmpd="sng" w14:algn="ctr">
                            <w14:solidFill>
                              <w14:srgbClr w14:val="000000"/>
                            </w14:solidFill>
                            <w14:prstDash w14:val="solid"/>
                            <w14:bevel/>
                          </w14:textOutline>
                        </w:rPr>
                      </w:pPr>
                      <w:r w:rsidRPr="00830F5F">
                        <w:rPr>
                          <w:rFonts w:ascii="Sakkal Majalla" w:hAnsi="Sakkal Majalla" w:cs="Sakkal Majalla" w:hint="cs"/>
                          <w:sz w:val="32"/>
                          <w:szCs w:val="32"/>
                          <w:rtl/>
                          <w14:textOutline w14:w="9525" w14:cap="rnd" w14:cmpd="sng" w14:algn="ctr">
                            <w14:solidFill>
                              <w14:srgbClr w14:val="000000"/>
                            </w14:solidFill>
                            <w14:prstDash w14:val="solid"/>
                            <w14:bevel/>
                          </w14:textOutline>
                        </w:rPr>
                        <w:t>السمعة التنظيمية</w:t>
                      </w:r>
                    </w:p>
                    <w:p w14:paraId="63DFBD8F" w14:textId="77777777" w:rsidR="00472FCE" w:rsidRPr="00830F5F" w:rsidRDefault="00472FCE" w:rsidP="00780225">
                      <w:pPr>
                        <w:jc w:val="center"/>
                        <w:rPr>
                          <w:rFonts w:ascii="Sakkal Majalla" w:hAnsi="Sakkal Majalla" w:cs="Sakkal Majalla"/>
                          <w:sz w:val="26"/>
                          <w:szCs w:val="26"/>
                          <w:rtl/>
                        </w:rPr>
                      </w:pPr>
                      <w:r w:rsidRPr="00830F5F">
                        <w:rPr>
                          <w:rFonts w:ascii="Sakkal Majalla" w:hAnsi="Sakkal Majalla" w:cs="Sakkal Majalla"/>
                          <w:sz w:val="26"/>
                          <w:szCs w:val="26"/>
                          <w:rtl/>
                        </w:rPr>
                        <w:t>جودة الخدمة</w:t>
                      </w:r>
                    </w:p>
                    <w:p w14:paraId="197802D9" w14:textId="77777777" w:rsidR="00472FCE" w:rsidRPr="00830F5F" w:rsidRDefault="00472FCE" w:rsidP="00780225">
                      <w:pPr>
                        <w:jc w:val="center"/>
                        <w:rPr>
                          <w:rFonts w:ascii="Sakkal Majalla" w:hAnsi="Sakkal Majalla" w:cs="Sakkal Majalla"/>
                          <w:sz w:val="26"/>
                          <w:szCs w:val="26"/>
                          <w:rtl/>
                        </w:rPr>
                      </w:pPr>
                      <w:r w:rsidRPr="00830F5F">
                        <w:rPr>
                          <w:rFonts w:ascii="Sakkal Majalla" w:hAnsi="Sakkal Majalla" w:cs="Sakkal Majalla"/>
                          <w:sz w:val="26"/>
                          <w:szCs w:val="26"/>
                          <w:rtl/>
                        </w:rPr>
                        <w:t xml:space="preserve"> </w:t>
                      </w:r>
                      <w:r w:rsidRPr="00830F5F">
                        <w:rPr>
                          <w:rFonts w:ascii="Sakkal Majalla" w:hAnsi="Sakkal Majalla" w:cs="Sakkal Majalla" w:hint="cs"/>
                          <w:sz w:val="26"/>
                          <w:szCs w:val="26"/>
                          <w:rtl/>
                        </w:rPr>
                        <w:t>الابداع</w:t>
                      </w:r>
                    </w:p>
                    <w:p w14:paraId="2C1207E3"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sz w:val="26"/>
                          <w:szCs w:val="26"/>
                          <w:rtl/>
                        </w:rPr>
                        <w:t xml:space="preserve"> المسؤولية الاجتماعية</w:t>
                      </w:r>
                    </w:p>
                    <w:p w14:paraId="4AC56D20" w14:textId="77777777" w:rsidR="00472FCE" w:rsidRPr="00830F5F" w:rsidRDefault="00472FCE" w:rsidP="00780225">
                      <w:pPr>
                        <w:rPr>
                          <w:rFonts w:ascii="Sakkal Majalla" w:hAnsi="Sakkal Majalla" w:cs="Sakkal Majalla"/>
                          <w:sz w:val="26"/>
                          <w:szCs w:val="26"/>
                        </w:rPr>
                      </w:pPr>
                    </w:p>
                  </w:txbxContent>
                </v:textbox>
              </v:shape>
            </w:pict>
          </mc:Fallback>
        </mc:AlternateContent>
      </w:r>
    </w:p>
    <w:p w14:paraId="657CCDFA"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r w:rsidRPr="00087F68">
        <w:rPr>
          <w:rFonts w:ascii="Sakkal Majalla" w:hAnsi="Sakkal Majalla" w:cs="Sakkal Majalla"/>
          <w:b/>
          <w:bCs/>
          <w:noProof/>
          <w:sz w:val="32"/>
          <w:szCs w:val="32"/>
          <w:rtl/>
        </w:rPr>
        <mc:AlternateContent>
          <mc:Choice Requires="wps">
            <w:drawing>
              <wp:anchor distT="0" distB="0" distL="114300" distR="114300" simplePos="0" relativeHeight="251666432" behindDoc="0" locked="0" layoutInCell="1" allowOverlap="1" wp14:anchorId="127A4E1C" wp14:editId="79134F5A">
                <wp:simplePos x="0" y="0"/>
                <wp:positionH relativeFrom="column">
                  <wp:posOffset>3430758</wp:posOffset>
                </wp:positionH>
                <wp:positionV relativeFrom="paragraph">
                  <wp:posOffset>57542</wp:posOffset>
                </wp:positionV>
                <wp:extent cx="1212850" cy="1995854"/>
                <wp:effectExtent l="0" t="0" r="25400" b="23495"/>
                <wp:wrapNone/>
                <wp:docPr id="23" name="مربع نص 23"/>
                <wp:cNvGraphicFramePr/>
                <a:graphic xmlns:a="http://schemas.openxmlformats.org/drawingml/2006/main">
                  <a:graphicData uri="http://schemas.microsoft.com/office/word/2010/wordprocessingShape">
                    <wps:wsp>
                      <wps:cNvSpPr txBox="1"/>
                      <wps:spPr>
                        <a:xfrm>
                          <a:off x="0" y="0"/>
                          <a:ext cx="1212850" cy="1995854"/>
                        </a:xfrm>
                        <a:prstGeom prst="rect">
                          <a:avLst/>
                        </a:prstGeom>
                        <a:solidFill>
                          <a:schemeClr val="lt1"/>
                        </a:solidFill>
                        <a:ln w="6350">
                          <a:solidFill>
                            <a:prstClr val="black"/>
                          </a:solidFill>
                        </a:ln>
                      </wps:spPr>
                      <wps:txbx>
                        <w:txbxContent>
                          <w:p w14:paraId="58CBE98A" w14:textId="77777777" w:rsidR="00472FCE" w:rsidRDefault="00472FCE" w:rsidP="0078022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7A4E1C" id="مربع نص 23" o:spid="_x0000_s1033" type="#_x0000_t202" style="position:absolute;left:0;text-align:left;margin-left:270.15pt;margin-top:4.55pt;width:95.5pt;height:15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" fillcolor="white [3201]" strokeweight=".5pt">
                <v:textbox>
                  <w:txbxContent>
                    <w:p w14:paraId="58CBE98A" w14:textId="77777777" w:rsidR="00472FCE" w:rsidRDefault="00472FCE" w:rsidP="00780225"/>
                  </w:txbxContent>
                </v:textbox>
              </v:shape>
            </w:pict>
          </mc:Fallback>
        </mc:AlternateContent>
      </w:r>
      <w:r w:rsidRPr="00087F68">
        <w:rPr>
          <w:rFonts w:ascii="Sakkal Majalla" w:hAnsi="Sakkal Majalla" w:cs="Sakkal Majalla"/>
          <w:b/>
          <w:bCs/>
          <w:noProof/>
          <w:sz w:val="32"/>
          <w:szCs w:val="32"/>
          <w:rtl/>
        </w:rPr>
        <mc:AlternateContent>
          <mc:Choice Requires="wps">
            <w:drawing>
              <wp:anchor distT="0" distB="0" distL="114300" distR="114300" simplePos="0" relativeHeight="251667456" behindDoc="0" locked="0" layoutInCell="1" allowOverlap="1" wp14:anchorId="74D81EF6" wp14:editId="2228B988">
                <wp:simplePos x="0" y="0"/>
                <wp:positionH relativeFrom="column">
                  <wp:posOffset>3527474</wp:posOffset>
                </wp:positionH>
                <wp:positionV relativeFrom="paragraph">
                  <wp:posOffset>58029</wp:posOffset>
                </wp:positionV>
                <wp:extent cx="1036955" cy="360485"/>
                <wp:effectExtent l="0" t="0" r="10795" b="20955"/>
                <wp:wrapNone/>
                <wp:docPr id="25" name="مربع نص 25"/>
                <wp:cNvGraphicFramePr/>
                <a:graphic xmlns:a="http://schemas.openxmlformats.org/drawingml/2006/main">
                  <a:graphicData uri="http://schemas.microsoft.com/office/word/2010/wordprocessingShape">
                    <wps:wsp>
                      <wps:cNvSpPr txBox="1"/>
                      <wps:spPr>
                        <a:xfrm>
                          <a:off x="0" y="0"/>
                          <a:ext cx="1036955" cy="360485"/>
                        </a:xfrm>
                        <a:prstGeom prst="rect">
                          <a:avLst/>
                        </a:prstGeom>
                        <a:solidFill>
                          <a:schemeClr val="lt1"/>
                        </a:solidFill>
                        <a:ln w="6350">
                          <a:solidFill>
                            <a:prstClr val="black"/>
                          </a:solidFill>
                        </a:ln>
                      </wps:spPr>
                      <wps:txbx>
                        <w:txbxContent>
                          <w:p w14:paraId="0BA89133"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D81EF6" id="مربع نص 25" o:spid="_x0000_s1034" type="#_x0000_t202" style="position:absolute;left:0;text-align:left;margin-left:277.75pt;margin-top:4.55pt;width:81.65pt;height:2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" fillcolor="white [3201]" strokeweight=".5pt">
                <v:textbox>
                  <w:txbxContent>
                    <w:p w14:paraId="0BA89133"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التأثير المثالي</w:t>
                      </w:r>
                    </w:p>
                  </w:txbxContent>
                </v:textbox>
              </v:shape>
            </w:pict>
          </mc:Fallback>
        </mc:AlternateContent>
      </w:r>
    </w:p>
    <w:p w14:paraId="7FF6ED9F"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r w:rsidRPr="00087F68">
        <w:rPr>
          <w:rFonts w:ascii="Sakkal Majalla" w:hAnsi="Sakkal Majalla" w:cs="Sakkal Majalla"/>
          <w:b/>
          <w:bCs/>
          <w:noProof/>
          <w:sz w:val="32"/>
          <w:szCs w:val="32"/>
          <w:rtl/>
        </w:rPr>
        <mc:AlternateContent>
          <mc:Choice Requires="wps">
            <w:drawing>
              <wp:anchor distT="0" distB="0" distL="114300" distR="114300" simplePos="0" relativeHeight="251668480" behindDoc="0" locked="0" layoutInCell="1" allowOverlap="1" wp14:anchorId="0F625B1E" wp14:editId="4B4E5707">
                <wp:simplePos x="0" y="0"/>
                <wp:positionH relativeFrom="column">
                  <wp:posOffset>3501097</wp:posOffset>
                </wp:positionH>
                <wp:positionV relativeFrom="paragraph">
                  <wp:posOffset>144879</wp:posOffset>
                </wp:positionV>
                <wp:extent cx="1054735" cy="395654"/>
                <wp:effectExtent l="0" t="0" r="12065" b="23495"/>
                <wp:wrapNone/>
                <wp:docPr id="26" name="مربع نص 26"/>
                <wp:cNvGraphicFramePr/>
                <a:graphic xmlns:a="http://schemas.openxmlformats.org/drawingml/2006/main">
                  <a:graphicData uri="http://schemas.microsoft.com/office/word/2010/wordprocessingShape">
                    <wps:wsp>
                      <wps:cNvSpPr txBox="1"/>
                      <wps:spPr>
                        <a:xfrm>
                          <a:off x="0" y="0"/>
                          <a:ext cx="1054735" cy="395654"/>
                        </a:xfrm>
                        <a:prstGeom prst="rect">
                          <a:avLst/>
                        </a:prstGeom>
                        <a:solidFill>
                          <a:schemeClr val="lt1"/>
                        </a:solidFill>
                        <a:ln w="6350">
                          <a:solidFill>
                            <a:prstClr val="black"/>
                          </a:solidFill>
                        </a:ln>
                      </wps:spPr>
                      <wps:txbx>
                        <w:txbxContent>
                          <w:p w14:paraId="4151F8BE"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الحافز الإلهامي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625B1E" id="مربع نص 26" o:spid="_x0000_s1035" type="#_x0000_t202" style="position:absolute;left:0;text-align:left;margin-left:275.7pt;margin-top:11.4pt;width:83.05pt;height:3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" fillcolor="white [3201]" strokeweight=".5pt">
                <v:textbox>
                  <w:txbxContent>
                    <w:p w14:paraId="4151F8BE"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الحافز الإلهامي</w:t>
                      </w:r>
                    </w:p>
                  </w:txbxContent>
                </v:textbox>
              </v:shape>
            </w:pict>
          </mc:Fallback>
        </mc:AlternateContent>
      </w:r>
    </w:p>
    <w:p w14:paraId="3F06EBFE"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r w:rsidRPr="00087F68">
        <w:rPr>
          <w:rFonts w:ascii="Sakkal Majalla" w:hAnsi="Sakkal Majalla" w:cs="Sakkal Majalla"/>
          <w:b/>
          <w:bCs/>
          <w:noProof/>
          <w:sz w:val="32"/>
          <w:szCs w:val="32"/>
          <w:rtl/>
        </w:rPr>
        <mc:AlternateContent>
          <mc:Choice Requires="wps">
            <w:drawing>
              <wp:anchor distT="0" distB="0" distL="114300" distR="114300" simplePos="0" relativeHeight="251673600" behindDoc="0" locked="0" layoutInCell="1" allowOverlap="1" wp14:anchorId="176D8C2D" wp14:editId="60A74BA6">
                <wp:simplePos x="0" y="0"/>
                <wp:positionH relativeFrom="margin">
                  <wp:posOffset>1198978</wp:posOffset>
                </wp:positionH>
                <wp:positionV relativeFrom="paragraph">
                  <wp:posOffset>232361</wp:posOffset>
                </wp:positionV>
                <wp:extent cx="2205355" cy="203396"/>
                <wp:effectExtent l="19050" t="19050" r="23495" b="44450"/>
                <wp:wrapNone/>
                <wp:docPr id="1073741824" name="سهم: لليسار 1073741824"/>
                <wp:cNvGraphicFramePr/>
                <a:graphic xmlns:a="http://schemas.openxmlformats.org/drawingml/2006/main">
                  <a:graphicData uri="http://schemas.microsoft.com/office/word/2010/wordprocessingShape">
                    <wps:wsp>
                      <wps:cNvSpPr/>
                      <wps:spPr>
                        <a:xfrm>
                          <a:off x="0" y="0"/>
                          <a:ext cx="2205355" cy="203396"/>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414EA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73741824" o:spid="_x0000_s1026" type="#_x0000_t66" style="position:absolute;left:0;text-align:left;margin-left:94.4pt;margin-top:18.3pt;width:173.65pt;height:1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" adj="996" fillcolor="black [3200]" strokecolor="black [1600]" strokeweight="1pt">
                <w10:wrap anchorx="margin"/>
              </v:shape>
            </w:pict>
          </mc:Fallback>
        </mc:AlternateContent>
      </w:r>
      <w:r w:rsidRPr="00087F68">
        <w:rPr>
          <w:rFonts w:ascii="Sakkal Majalla" w:hAnsi="Sakkal Majalla" w:cs="Sakkal Majalla"/>
          <w:b/>
          <w:bCs/>
          <w:noProof/>
          <w:sz w:val="32"/>
          <w:szCs w:val="32"/>
          <w:rtl/>
        </w:rPr>
        <mc:AlternateContent>
          <mc:Choice Requires="wps">
            <w:drawing>
              <wp:anchor distT="0" distB="0" distL="114300" distR="114300" simplePos="0" relativeHeight="251669504" behindDoc="0" locked="0" layoutInCell="1" allowOverlap="1" wp14:anchorId="0D0E0D14" wp14:editId="6F186FB6">
                <wp:simplePos x="0" y="0"/>
                <wp:positionH relativeFrom="column">
                  <wp:posOffset>3518682</wp:posOffset>
                </wp:positionH>
                <wp:positionV relativeFrom="paragraph">
                  <wp:posOffset>302701</wp:posOffset>
                </wp:positionV>
                <wp:extent cx="1028065" cy="404446"/>
                <wp:effectExtent l="0" t="0" r="19685" b="15240"/>
                <wp:wrapNone/>
                <wp:docPr id="28" name="مربع نص 28"/>
                <wp:cNvGraphicFramePr/>
                <a:graphic xmlns:a="http://schemas.openxmlformats.org/drawingml/2006/main">
                  <a:graphicData uri="http://schemas.microsoft.com/office/word/2010/wordprocessingShape">
                    <wps:wsp>
                      <wps:cNvSpPr txBox="1"/>
                      <wps:spPr>
                        <a:xfrm>
                          <a:off x="0" y="0"/>
                          <a:ext cx="1028065" cy="404446"/>
                        </a:xfrm>
                        <a:prstGeom prst="rect">
                          <a:avLst/>
                        </a:prstGeom>
                        <a:solidFill>
                          <a:schemeClr val="lt1"/>
                        </a:solidFill>
                        <a:ln w="6350">
                          <a:solidFill>
                            <a:prstClr val="black"/>
                          </a:solidFill>
                        </a:ln>
                      </wps:spPr>
                      <wps:txbx>
                        <w:txbxContent>
                          <w:p w14:paraId="6DAB962A"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الاستثارة الفكرية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0E0D14" id="مربع نص 28" o:spid="_x0000_s1036" type="#_x0000_t202" style="position:absolute;left:0;text-align:left;margin-left:277.05pt;margin-top:23.85pt;width:80.95pt;height:31.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" fillcolor="white [3201]" strokeweight=".5pt">
                <v:textbox>
                  <w:txbxContent>
                    <w:p w14:paraId="6DAB962A"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الاستثارة الفكرية</w:t>
                      </w:r>
                    </w:p>
                  </w:txbxContent>
                </v:textbox>
              </v:shape>
            </w:pict>
          </mc:Fallback>
        </mc:AlternateContent>
      </w:r>
    </w:p>
    <w:p w14:paraId="0798333D"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p>
    <w:p w14:paraId="74F254F8" w14:textId="77777777" w:rsidR="00780225" w:rsidRPr="00087F68" w:rsidRDefault="00780225" w:rsidP="00780225">
      <w:pPr>
        <w:spacing w:after="0" w:line="276" w:lineRule="auto"/>
        <w:jc w:val="lowKashida"/>
        <w:rPr>
          <w:rFonts w:ascii="Sakkal Majalla" w:hAnsi="Sakkal Majalla" w:cs="Sakkal Majalla"/>
          <w:b/>
          <w:bCs/>
          <w:sz w:val="32"/>
          <w:szCs w:val="32"/>
          <w:rtl/>
          <w:lang w:bidi="ar-EG"/>
        </w:rPr>
      </w:pPr>
      <w:r w:rsidRPr="00087F68">
        <w:rPr>
          <w:rFonts w:ascii="Sakkal Majalla" w:hAnsi="Sakkal Majalla" w:cs="Sakkal Majalla"/>
          <w:b/>
          <w:bCs/>
          <w:noProof/>
          <w:sz w:val="32"/>
          <w:szCs w:val="32"/>
          <w:rtl/>
        </w:rPr>
        <mc:AlternateContent>
          <mc:Choice Requires="wps">
            <w:drawing>
              <wp:anchor distT="0" distB="0" distL="114300" distR="114300" simplePos="0" relativeHeight="251670528" behindDoc="0" locked="0" layoutInCell="1" allowOverlap="1" wp14:anchorId="178282D8" wp14:editId="04E25756">
                <wp:simplePos x="0" y="0"/>
                <wp:positionH relativeFrom="column">
                  <wp:posOffset>3524250</wp:posOffset>
                </wp:positionH>
                <wp:positionV relativeFrom="paragraph">
                  <wp:posOffset>136623</wp:posOffset>
                </wp:positionV>
                <wp:extent cx="984250" cy="565785"/>
                <wp:effectExtent l="0" t="0" r="25400" b="24765"/>
                <wp:wrapNone/>
                <wp:docPr id="29" name="مربع نص 29"/>
                <wp:cNvGraphicFramePr/>
                <a:graphic xmlns:a="http://schemas.openxmlformats.org/drawingml/2006/main">
                  <a:graphicData uri="http://schemas.microsoft.com/office/word/2010/wordprocessingShape">
                    <wps:wsp>
                      <wps:cNvSpPr txBox="1"/>
                      <wps:spPr>
                        <a:xfrm>
                          <a:off x="0" y="0"/>
                          <a:ext cx="984250" cy="565785"/>
                        </a:xfrm>
                        <a:prstGeom prst="rect">
                          <a:avLst/>
                        </a:prstGeom>
                        <a:solidFill>
                          <a:schemeClr val="lt1"/>
                        </a:solidFill>
                        <a:ln w="6350">
                          <a:solidFill>
                            <a:prstClr val="black"/>
                          </a:solidFill>
                        </a:ln>
                      </wps:spPr>
                      <wps:txbx>
                        <w:txbxContent>
                          <w:p w14:paraId="021B4CC3"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مراعاة الشعور الفردي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8282D8" id="مربع نص 29" o:spid="_x0000_s1037" type="#_x0000_t202" style="position:absolute;left:0;text-align:left;margin-left:277.5pt;margin-top:10.75pt;width:77.5pt;height:44.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" fillcolor="white [3201]" strokeweight=".5pt">
                <v:textbox>
                  <w:txbxContent>
                    <w:p w14:paraId="021B4CC3" w14:textId="77777777" w:rsidR="00472FCE" w:rsidRPr="00830F5F" w:rsidRDefault="00472FCE" w:rsidP="00780225">
                      <w:pPr>
                        <w:jc w:val="center"/>
                        <w:rPr>
                          <w:rFonts w:ascii="Sakkal Majalla" w:hAnsi="Sakkal Majalla" w:cs="Sakkal Majalla"/>
                          <w:sz w:val="26"/>
                          <w:szCs w:val="26"/>
                        </w:rPr>
                      </w:pPr>
                      <w:r w:rsidRPr="00830F5F">
                        <w:rPr>
                          <w:rFonts w:ascii="Sakkal Majalla" w:hAnsi="Sakkal Majalla" w:cs="Sakkal Majalla" w:hint="cs"/>
                          <w:sz w:val="26"/>
                          <w:szCs w:val="26"/>
                          <w:rtl/>
                        </w:rPr>
                        <w:t>مراعاة الشعور الفردي</w:t>
                      </w:r>
                    </w:p>
                  </w:txbxContent>
                </v:textbox>
              </v:shape>
            </w:pict>
          </mc:Fallback>
        </mc:AlternateContent>
      </w:r>
    </w:p>
    <w:p w14:paraId="0FB29593" w14:textId="77777777" w:rsidR="00780225" w:rsidRPr="00087F68" w:rsidRDefault="00780225" w:rsidP="00780225">
      <w:pPr>
        <w:spacing w:after="0" w:line="276" w:lineRule="auto"/>
        <w:jc w:val="lowKashida"/>
        <w:rPr>
          <w:rFonts w:ascii="Sakkal Majalla" w:hAnsi="Sakkal Majalla" w:cs="Sakkal Majalla"/>
          <w:sz w:val="32"/>
          <w:szCs w:val="32"/>
          <w:rtl/>
        </w:rPr>
      </w:pPr>
    </w:p>
    <w:p w14:paraId="5120D608" w14:textId="58AC8BAD" w:rsidR="00780225" w:rsidRPr="00087F68" w:rsidRDefault="00780225" w:rsidP="00780225">
      <w:pPr>
        <w:spacing w:after="0" w:line="276" w:lineRule="auto"/>
        <w:jc w:val="lowKashida"/>
        <w:rPr>
          <w:rFonts w:ascii="Sakkal Majalla" w:hAnsi="Sakkal Majalla" w:cs="Sakkal Majalla"/>
          <w:sz w:val="32"/>
          <w:szCs w:val="32"/>
          <w:rtl/>
        </w:rPr>
      </w:pPr>
    </w:p>
    <w:p w14:paraId="144ABA3D" w14:textId="76B89D1F" w:rsidR="002B5A74" w:rsidRPr="00087F68" w:rsidRDefault="002B5A74" w:rsidP="008F2BAB">
      <w:pPr>
        <w:spacing w:after="0" w:line="276" w:lineRule="auto"/>
        <w:jc w:val="lowKashida"/>
        <w:rPr>
          <w:rFonts w:ascii="Sakkal Majalla" w:hAnsi="Sakkal Majalla" w:cs="Sakkal Majalla"/>
          <w:sz w:val="32"/>
          <w:szCs w:val="32"/>
          <w:rtl/>
        </w:rPr>
      </w:pPr>
    </w:p>
    <w:p w14:paraId="4248689A" w14:textId="2370A8B2" w:rsidR="0029494E" w:rsidRPr="00087F68" w:rsidRDefault="0029494E" w:rsidP="008A1F5C">
      <w:pPr>
        <w:spacing w:after="0" w:line="276" w:lineRule="auto"/>
        <w:jc w:val="lowKashida"/>
        <w:rPr>
          <w:rFonts w:ascii="Sakkal Majalla" w:hAnsi="Sakkal Majalla" w:cs="Sakkal Majalla"/>
          <w:sz w:val="32"/>
          <w:szCs w:val="32"/>
          <w:rtl/>
        </w:rPr>
      </w:pPr>
      <w:r w:rsidRPr="00087F68">
        <w:rPr>
          <w:noProof/>
        </w:rPr>
        <mc:AlternateContent>
          <mc:Choice Requires="wps">
            <w:drawing>
              <wp:anchor distT="0" distB="0" distL="114300" distR="114300" simplePos="0" relativeHeight="251681792" behindDoc="0" locked="0" layoutInCell="1" allowOverlap="1" wp14:anchorId="18CF2211" wp14:editId="081A8544">
                <wp:simplePos x="0" y="0"/>
                <wp:positionH relativeFrom="column">
                  <wp:posOffset>-367030</wp:posOffset>
                </wp:positionH>
                <wp:positionV relativeFrom="paragraph">
                  <wp:posOffset>137004</wp:posOffset>
                </wp:positionV>
                <wp:extent cx="5591810" cy="635"/>
                <wp:effectExtent l="0" t="0" r="8890" b="8255"/>
                <wp:wrapNone/>
                <wp:docPr id="1" name="Text Box 1"/>
                <wp:cNvGraphicFramePr/>
                <a:graphic xmlns:a="http://schemas.openxmlformats.org/drawingml/2006/main">
                  <a:graphicData uri="http://schemas.microsoft.com/office/word/2010/wordprocessingShape">
                    <wps:wsp>
                      <wps:cNvSpPr txBox="1"/>
                      <wps:spPr>
                        <a:xfrm>
                          <a:off x="0" y="0"/>
                          <a:ext cx="5591810" cy="635"/>
                        </a:xfrm>
                        <a:prstGeom prst="rect">
                          <a:avLst/>
                        </a:prstGeom>
                        <a:solidFill>
                          <a:prstClr val="white"/>
                        </a:solidFill>
                        <a:ln>
                          <a:noFill/>
                        </a:ln>
                      </wps:spPr>
                      <wps:txbx>
                        <w:txbxContent>
                          <w:p w14:paraId="3DE5628B" w14:textId="392B0E5A" w:rsidR="00472FCE" w:rsidRPr="0029494E" w:rsidRDefault="00472FCE" w:rsidP="0029494E">
                            <w:pPr>
                              <w:pStyle w:val="Caption"/>
                              <w:bidi/>
                              <w:jc w:val="center"/>
                              <w:rPr>
                                <w:rFonts w:ascii="Sakkal Majalla" w:hAnsi="Sakkal Majalla" w:cs="Sakkal Majalla"/>
                                <w:b/>
                                <w:bCs/>
                                <w:i w:val="0"/>
                                <w:iCs w:val="0"/>
                                <w:noProof/>
                                <w:color w:val="auto"/>
                                <w:sz w:val="32"/>
                                <w:szCs w:val="32"/>
                              </w:rPr>
                            </w:pPr>
                            <w:r w:rsidRPr="0029494E">
                              <w:rPr>
                                <w:rFonts w:ascii="Sakkal Majalla" w:hAnsi="Sakkal Majalla" w:cs="Sakkal Majalla"/>
                                <w:b/>
                                <w:bCs/>
                                <w:i w:val="0"/>
                                <w:iCs w:val="0"/>
                                <w:color w:val="auto"/>
                                <w:sz w:val="32"/>
                                <w:szCs w:val="32"/>
                                <w:rtl/>
                              </w:rPr>
                              <w:t xml:space="preserve">الشكل </w:t>
                            </w:r>
                            <w:r w:rsidRPr="0029494E">
                              <w:rPr>
                                <w:rFonts w:ascii="Sakkal Majalla" w:hAnsi="Sakkal Majalla" w:cs="Sakkal Majalla"/>
                                <w:b/>
                                <w:bCs/>
                                <w:i w:val="0"/>
                                <w:iCs w:val="0"/>
                                <w:color w:val="auto"/>
                                <w:sz w:val="32"/>
                                <w:szCs w:val="32"/>
                                <w:rtl/>
                              </w:rPr>
                              <w:fldChar w:fldCharType="begin"/>
                            </w:r>
                            <w:r w:rsidRPr="0029494E">
                              <w:rPr>
                                <w:rFonts w:ascii="Sakkal Majalla" w:hAnsi="Sakkal Majalla" w:cs="Sakkal Majalla"/>
                                <w:b/>
                                <w:bCs/>
                                <w:i w:val="0"/>
                                <w:iCs w:val="0"/>
                                <w:color w:val="auto"/>
                                <w:sz w:val="32"/>
                                <w:szCs w:val="32"/>
                                <w:rtl/>
                              </w:rPr>
                              <w:instrText xml:space="preserve"> </w:instrText>
                            </w:r>
                            <w:r w:rsidRPr="0029494E">
                              <w:rPr>
                                <w:rFonts w:ascii="Sakkal Majalla" w:hAnsi="Sakkal Majalla" w:cs="Sakkal Majalla"/>
                                <w:b/>
                                <w:bCs/>
                                <w:i w:val="0"/>
                                <w:iCs w:val="0"/>
                                <w:color w:val="auto"/>
                                <w:sz w:val="32"/>
                                <w:szCs w:val="32"/>
                              </w:rPr>
                              <w:instrText xml:space="preserve">SEQ </w:instrText>
                            </w:r>
                            <w:r w:rsidRPr="0029494E">
                              <w:rPr>
                                <w:rFonts w:ascii="Sakkal Majalla" w:hAnsi="Sakkal Majalla" w:cs="Sakkal Majalla"/>
                                <w:b/>
                                <w:bCs/>
                                <w:i w:val="0"/>
                                <w:iCs w:val="0"/>
                                <w:color w:val="auto"/>
                                <w:sz w:val="32"/>
                                <w:szCs w:val="32"/>
                                <w:rtl/>
                              </w:rPr>
                              <w:instrText xml:space="preserve">الشكل \* </w:instrText>
                            </w:r>
                            <w:r w:rsidRPr="0029494E">
                              <w:rPr>
                                <w:rFonts w:ascii="Sakkal Majalla" w:hAnsi="Sakkal Majalla" w:cs="Sakkal Majalla"/>
                                <w:b/>
                                <w:bCs/>
                                <w:i w:val="0"/>
                                <w:iCs w:val="0"/>
                                <w:color w:val="auto"/>
                                <w:sz w:val="32"/>
                                <w:szCs w:val="32"/>
                              </w:rPr>
                              <w:instrText>ARABIC</w:instrText>
                            </w:r>
                            <w:r w:rsidRPr="0029494E">
                              <w:rPr>
                                <w:rFonts w:ascii="Sakkal Majalla" w:hAnsi="Sakkal Majalla" w:cs="Sakkal Majalla"/>
                                <w:b/>
                                <w:bCs/>
                                <w:i w:val="0"/>
                                <w:iCs w:val="0"/>
                                <w:color w:val="auto"/>
                                <w:sz w:val="32"/>
                                <w:szCs w:val="32"/>
                                <w:rtl/>
                              </w:rPr>
                              <w:instrText xml:space="preserve"> </w:instrText>
                            </w:r>
                            <w:r w:rsidRPr="0029494E">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w:t>
                            </w:r>
                            <w:r w:rsidRPr="0029494E">
                              <w:rPr>
                                <w:rFonts w:ascii="Sakkal Majalla" w:hAnsi="Sakkal Majalla" w:cs="Sakkal Majalla"/>
                                <w:b/>
                                <w:bCs/>
                                <w:i w:val="0"/>
                                <w:iCs w:val="0"/>
                                <w:color w:val="auto"/>
                                <w:sz w:val="32"/>
                                <w:szCs w:val="32"/>
                                <w:rtl/>
                              </w:rPr>
                              <w:fldChar w:fldCharType="end"/>
                            </w:r>
                            <w:r w:rsidRPr="0029494E">
                              <w:rPr>
                                <w:rFonts w:ascii="Sakkal Majalla" w:hAnsi="Sakkal Majalla" w:cs="Sakkal Majalla"/>
                                <w:b/>
                                <w:bCs/>
                                <w:i w:val="0"/>
                                <w:iCs w:val="0"/>
                                <w:color w:val="auto"/>
                                <w:sz w:val="32"/>
                                <w:szCs w:val="32"/>
                                <w:rtl/>
                                <w:lang w:bidi="ar-EG"/>
                              </w:rPr>
                              <w:t xml:space="preserve"> :نموذج متغيرات الدراسة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8CF2211" id="_x0000_t202" coordsize="21600,21600" o:spt="202" path="m,l,21600r21600,l21600,xe">
                <v:stroke joinstyle="miter"/>
                <v:path gradientshapeok="t" o:connecttype="rect"/>
              </v:shapetype>
              <v:shape id="Text Box 1" o:spid="_x0000_s1037" type="#_x0000_t202" style="position:absolute;left:0;text-align:left;margin-left:-28.9pt;margin-top:10.8pt;width:440.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" stroked="f">
                <v:textbox style="mso-fit-shape-to-text:t" inset="0,0,0,0">
                  <w:txbxContent>
                    <w:p w14:paraId="3DE5628B" w14:textId="392B0E5A" w:rsidR="00472FCE" w:rsidRPr="0029494E" w:rsidRDefault="00472FCE" w:rsidP="0029494E">
                      <w:pPr>
                        <w:pStyle w:val="Caption"/>
                        <w:bidi/>
                        <w:jc w:val="center"/>
                        <w:rPr>
                          <w:rFonts w:ascii="Sakkal Majalla" w:hAnsi="Sakkal Majalla" w:cs="Sakkal Majalla"/>
                          <w:b/>
                          <w:bCs/>
                          <w:i w:val="0"/>
                          <w:iCs w:val="0"/>
                          <w:noProof/>
                          <w:color w:val="auto"/>
                          <w:sz w:val="32"/>
                          <w:szCs w:val="32"/>
                        </w:rPr>
                      </w:pPr>
                      <w:r w:rsidRPr="0029494E">
                        <w:rPr>
                          <w:rFonts w:ascii="Sakkal Majalla" w:hAnsi="Sakkal Majalla" w:cs="Sakkal Majalla"/>
                          <w:b/>
                          <w:bCs/>
                          <w:i w:val="0"/>
                          <w:iCs w:val="0"/>
                          <w:color w:val="auto"/>
                          <w:sz w:val="32"/>
                          <w:szCs w:val="32"/>
                          <w:rtl/>
                        </w:rPr>
                        <w:t xml:space="preserve">الشكل </w:t>
                      </w:r>
                      <w:r w:rsidRPr="0029494E">
                        <w:rPr>
                          <w:rFonts w:ascii="Sakkal Majalla" w:hAnsi="Sakkal Majalla" w:cs="Sakkal Majalla"/>
                          <w:b/>
                          <w:bCs/>
                          <w:i w:val="0"/>
                          <w:iCs w:val="0"/>
                          <w:color w:val="auto"/>
                          <w:sz w:val="32"/>
                          <w:szCs w:val="32"/>
                          <w:rtl/>
                        </w:rPr>
                        <w:fldChar w:fldCharType="begin"/>
                      </w:r>
                      <w:r w:rsidRPr="0029494E">
                        <w:rPr>
                          <w:rFonts w:ascii="Sakkal Majalla" w:hAnsi="Sakkal Majalla" w:cs="Sakkal Majalla"/>
                          <w:b/>
                          <w:bCs/>
                          <w:i w:val="0"/>
                          <w:iCs w:val="0"/>
                          <w:color w:val="auto"/>
                          <w:sz w:val="32"/>
                          <w:szCs w:val="32"/>
                          <w:rtl/>
                        </w:rPr>
                        <w:instrText xml:space="preserve"> </w:instrText>
                      </w:r>
                      <w:r w:rsidRPr="0029494E">
                        <w:rPr>
                          <w:rFonts w:ascii="Sakkal Majalla" w:hAnsi="Sakkal Majalla" w:cs="Sakkal Majalla"/>
                          <w:b/>
                          <w:bCs/>
                          <w:i w:val="0"/>
                          <w:iCs w:val="0"/>
                          <w:color w:val="auto"/>
                          <w:sz w:val="32"/>
                          <w:szCs w:val="32"/>
                        </w:rPr>
                        <w:instrText xml:space="preserve">SEQ </w:instrText>
                      </w:r>
                      <w:r w:rsidRPr="0029494E">
                        <w:rPr>
                          <w:rFonts w:ascii="Sakkal Majalla" w:hAnsi="Sakkal Majalla" w:cs="Sakkal Majalla"/>
                          <w:b/>
                          <w:bCs/>
                          <w:i w:val="0"/>
                          <w:iCs w:val="0"/>
                          <w:color w:val="auto"/>
                          <w:sz w:val="32"/>
                          <w:szCs w:val="32"/>
                          <w:rtl/>
                        </w:rPr>
                        <w:instrText xml:space="preserve">الشكل \* </w:instrText>
                      </w:r>
                      <w:r w:rsidRPr="0029494E">
                        <w:rPr>
                          <w:rFonts w:ascii="Sakkal Majalla" w:hAnsi="Sakkal Majalla" w:cs="Sakkal Majalla"/>
                          <w:b/>
                          <w:bCs/>
                          <w:i w:val="0"/>
                          <w:iCs w:val="0"/>
                          <w:color w:val="auto"/>
                          <w:sz w:val="32"/>
                          <w:szCs w:val="32"/>
                        </w:rPr>
                        <w:instrText>ARABIC</w:instrText>
                      </w:r>
                      <w:r w:rsidRPr="0029494E">
                        <w:rPr>
                          <w:rFonts w:ascii="Sakkal Majalla" w:hAnsi="Sakkal Majalla" w:cs="Sakkal Majalla"/>
                          <w:b/>
                          <w:bCs/>
                          <w:i w:val="0"/>
                          <w:iCs w:val="0"/>
                          <w:color w:val="auto"/>
                          <w:sz w:val="32"/>
                          <w:szCs w:val="32"/>
                          <w:rtl/>
                        </w:rPr>
                        <w:instrText xml:space="preserve"> </w:instrText>
                      </w:r>
                      <w:r w:rsidRPr="0029494E">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w:t>
                      </w:r>
                      <w:r w:rsidRPr="0029494E">
                        <w:rPr>
                          <w:rFonts w:ascii="Sakkal Majalla" w:hAnsi="Sakkal Majalla" w:cs="Sakkal Majalla"/>
                          <w:b/>
                          <w:bCs/>
                          <w:i w:val="0"/>
                          <w:iCs w:val="0"/>
                          <w:color w:val="auto"/>
                          <w:sz w:val="32"/>
                          <w:szCs w:val="32"/>
                          <w:rtl/>
                        </w:rPr>
                        <w:fldChar w:fldCharType="end"/>
                      </w:r>
                      <w:r w:rsidRPr="0029494E">
                        <w:rPr>
                          <w:rFonts w:ascii="Sakkal Majalla" w:hAnsi="Sakkal Majalla" w:cs="Sakkal Majalla"/>
                          <w:b/>
                          <w:bCs/>
                          <w:i w:val="0"/>
                          <w:iCs w:val="0"/>
                          <w:color w:val="auto"/>
                          <w:sz w:val="32"/>
                          <w:szCs w:val="32"/>
                          <w:rtl/>
                          <w:lang w:bidi="ar-EG"/>
                        </w:rPr>
                        <w:t xml:space="preserve"> </w:t>
                      </w:r>
                      <w:r w:rsidRPr="0029494E">
                        <w:rPr>
                          <w:rFonts w:ascii="Sakkal Majalla" w:hAnsi="Sakkal Majalla" w:cs="Sakkal Majalla"/>
                          <w:b/>
                          <w:bCs/>
                          <w:i w:val="0"/>
                          <w:iCs w:val="0"/>
                          <w:color w:val="auto"/>
                          <w:sz w:val="32"/>
                          <w:szCs w:val="32"/>
                          <w:rtl/>
                          <w:lang w:bidi="ar-EG"/>
                        </w:rPr>
                        <w:t>:نموذج متغيرات الدراسة</w:t>
                      </w:r>
                    </w:p>
                  </w:txbxContent>
                </v:textbox>
              </v:shape>
            </w:pict>
          </mc:Fallback>
        </mc:AlternateContent>
      </w:r>
    </w:p>
    <w:p w14:paraId="0B146236" w14:textId="1C5895AF" w:rsidR="0029494E" w:rsidRPr="00087F68" w:rsidRDefault="0029494E" w:rsidP="008A1F5C">
      <w:pPr>
        <w:spacing w:after="0" w:line="276" w:lineRule="auto"/>
        <w:jc w:val="lowKashida"/>
        <w:rPr>
          <w:rFonts w:ascii="Sakkal Majalla" w:hAnsi="Sakkal Majalla" w:cs="Sakkal Majalla"/>
          <w:sz w:val="32"/>
          <w:szCs w:val="32"/>
          <w:rtl/>
        </w:rPr>
      </w:pPr>
    </w:p>
    <w:p w14:paraId="035CB642" w14:textId="384FF6AE" w:rsidR="0029494E" w:rsidRPr="00087F68" w:rsidRDefault="0029494E" w:rsidP="008A1F5C">
      <w:pPr>
        <w:spacing w:after="0" w:line="276" w:lineRule="auto"/>
        <w:jc w:val="lowKashida"/>
        <w:rPr>
          <w:rFonts w:ascii="Sakkal Majalla" w:hAnsi="Sakkal Majalla" w:cs="Sakkal Majalla"/>
          <w:sz w:val="32"/>
          <w:szCs w:val="32"/>
          <w:rtl/>
        </w:rPr>
      </w:pPr>
    </w:p>
    <w:p w14:paraId="1025160B" w14:textId="629778BE" w:rsidR="008A1F5C" w:rsidRPr="00087F68" w:rsidRDefault="00780225" w:rsidP="008A1F5C">
      <w:pPr>
        <w:spacing w:after="0" w:line="276" w:lineRule="auto"/>
        <w:jc w:val="lowKashida"/>
        <w:rPr>
          <w:rFonts w:ascii="Sakkal Majalla" w:eastAsia="Times New Roman" w:hAnsi="Sakkal Majalla" w:cs="Sakkal Majalla"/>
          <w:b/>
          <w:bCs/>
          <w:sz w:val="32"/>
          <w:szCs w:val="32"/>
          <w:rtl/>
        </w:rPr>
      </w:pPr>
      <w:r w:rsidRPr="00087F68">
        <w:rPr>
          <w:rFonts w:ascii="Sakkal Majalla" w:hAnsi="Sakkal Majalla" w:cs="Sakkal Majalla" w:hint="cs"/>
          <w:sz w:val="32"/>
          <w:szCs w:val="32"/>
          <w:rtl/>
        </w:rPr>
        <w:t xml:space="preserve">المصدر: إعداد الباحث ، دراسة </w:t>
      </w:r>
      <w:r w:rsidRPr="00087F68">
        <w:rPr>
          <w:rFonts w:ascii="Sakkal Majalla" w:hAnsi="Sakkal Majalla" w:cs="Sakkal Majalla"/>
          <w:sz w:val="32"/>
          <w:szCs w:val="32"/>
          <w:rtl/>
          <w:lang w:bidi="ar-EG"/>
        </w:rPr>
        <w:t>ياسين وأبو ريد (2020) ، ودراسة عايض والقحفة (2020) ، ودراسة السعيدات (2021)</w:t>
      </w:r>
      <w:r w:rsidRPr="00087F68">
        <w:rPr>
          <w:rFonts w:ascii="Sakkal Majalla" w:hAnsi="Sakkal Majalla" w:cs="Sakkal Majalla" w:hint="cs"/>
          <w:b/>
          <w:bCs/>
          <w:sz w:val="32"/>
          <w:szCs w:val="32"/>
          <w:rtl/>
        </w:rPr>
        <w:t xml:space="preserve">، </w:t>
      </w:r>
      <w:r w:rsidRPr="00087F68">
        <w:rPr>
          <w:rFonts w:ascii="Sakkal Majalla" w:hAnsi="Sakkal Majalla" w:cs="Sakkal Majalla"/>
          <w:sz w:val="32"/>
          <w:szCs w:val="32"/>
          <w:rtl/>
        </w:rPr>
        <w:t>دراسة آل مرعي (2022) ،  ودراسة الزيادي(2020) ، ودراسة مصطفى (2022)</w:t>
      </w:r>
      <w:r w:rsidRPr="00087F68">
        <w:rPr>
          <w:rFonts w:ascii="Sakkal Majalla" w:hAnsi="Sakkal Majalla" w:cs="Sakkal Majalla" w:hint="cs"/>
          <w:sz w:val="32"/>
          <w:szCs w:val="32"/>
          <w:rtl/>
        </w:rPr>
        <w:t>.</w:t>
      </w:r>
      <w:r w:rsidR="00A01787" w:rsidRPr="00087F68">
        <w:rPr>
          <w:rFonts w:ascii="Sakkal Majalla" w:hAnsi="Sakkal Majalla" w:cs="Sakkal Majalla" w:hint="cs"/>
          <w:b/>
          <w:bCs/>
          <w:sz w:val="32"/>
          <w:szCs w:val="32"/>
          <w:rtl/>
        </w:rPr>
        <w:t xml:space="preserve">  </w:t>
      </w:r>
      <w:r w:rsidR="008A1F5C" w:rsidRPr="00087F68">
        <w:rPr>
          <w:rFonts w:ascii="Sakkal Majalla" w:eastAsia="Times New Roman" w:hAnsi="Sakkal Majalla" w:cs="Sakkal Majalla" w:hint="cs"/>
          <w:b/>
          <w:bCs/>
          <w:sz w:val="32"/>
          <w:szCs w:val="32"/>
          <w:rtl/>
        </w:rPr>
        <w:t xml:space="preserve"> </w:t>
      </w:r>
    </w:p>
    <w:p w14:paraId="6800065C" w14:textId="1CB200F9" w:rsidR="0029494E" w:rsidRPr="00087F68" w:rsidRDefault="0029494E" w:rsidP="008A1F5C">
      <w:pPr>
        <w:spacing w:after="0" w:line="276" w:lineRule="auto"/>
        <w:jc w:val="lowKashida"/>
        <w:rPr>
          <w:rFonts w:ascii="Sakkal Majalla" w:eastAsia="Times New Roman" w:hAnsi="Sakkal Majalla" w:cs="Sakkal Majalla"/>
          <w:b/>
          <w:bCs/>
          <w:sz w:val="32"/>
          <w:szCs w:val="32"/>
          <w:rtl/>
        </w:rPr>
      </w:pPr>
    </w:p>
    <w:p w14:paraId="73DC020F" w14:textId="77777777" w:rsidR="0029494E" w:rsidRPr="00087F68" w:rsidRDefault="0029494E" w:rsidP="008A1F5C">
      <w:pPr>
        <w:spacing w:after="0" w:line="276" w:lineRule="auto"/>
        <w:jc w:val="lowKashida"/>
        <w:rPr>
          <w:rFonts w:ascii="Sakkal Majalla" w:eastAsia="Times New Roman" w:hAnsi="Sakkal Majalla" w:cs="Sakkal Majalla"/>
          <w:b/>
          <w:bCs/>
          <w:sz w:val="32"/>
          <w:szCs w:val="32"/>
          <w:rtl/>
        </w:rPr>
      </w:pPr>
    </w:p>
    <w:p w14:paraId="0D4CC77F" w14:textId="0D20EA88" w:rsidR="00780225" w:rsidRPr="00087F68" w:rsidRDefault="00780225" w:rsidP="0029494E">
      <w:pPr>
        <w:pStyle w:val="Heading1"/>
        <w:rPr>
          <w:rFonts w:ascii="Sakkal Majalla" w:hAnsi="Sakkal Majalla" w:cs="Sakkal Majalla"/>
          <w:color w:val="auto"/>
          <w:sz w:val="32"/>
          <w:szCs w:val="32"/>
          <w:rtl/>
        </w:rPr>
      </w:pPr>
      <w:bookmarkStart w:id="16" w:name="_Toc140112413"/>
      <w:r w:rsidRPr="00087F68">
        <w:rPr>
          <w:rFonts w:ascii="Sakkal Majalla" w:hAnsi="Sakkal Majalla" w:cs="Sakkal Majalla" w:hint="cs"/>
          <w:color w:val="auto"/>
          <w:sz w:val="32"/>
          <w:szCs w:val="32"/>
          <w:rtl/>
        </w:rPr>
        <w:lastRenderedPageBreak/>
        <w:t xml:space="preserve">1-6 </w:t>
      </w:r>
      <w:r w:rsidRPr="00087F68">
        <w:rPr>
          <w:rFonts w:ascii="Sakkal Majalla" w:hAnsi="Sakkal Majalla" w:cs="Sakkal Majalla"/>
          <w:color w:val="auto"/>
          <w:sz w:val="32"/>
          <w:szCs w:val="32"/>
          <w:rtl/>
        </w:rPr>
        <w:t>مصطلحات الدراسة:</w:t>
      </w:r>
      <w:bookmarkEnd w:id="16"/>
      <w:r w:rsidRPr="00087F68">
        <w:rPr>
          <w:rFonts w:ascii="Sakkal Majalla" w:hAnsi="Sakkal Majalla" w:cs="Sakkal Majalla"/>
          <w:color w:val="auto"/>
          <w:sz w:val="32"/>
          <w:szCs w:val="32"/>
          <w:rtl/>
        </w:rPr>
        <w:t xml:space="preserve"> </w:t>
      </w:r>
      <w:r w:rsidRPr="00087F68">
        <w:rPr>
          <w:rFonts w:ascii="Sakkal Majalla" w:hAnsi="Sakkal Majalla" w:cs="Sakkal Majalla" w:hint="cs"/>
          <w:color w:val="auto"/>
          <w:sz w:val="32"/>
          <w:szCs w:val="32"/>
          <w:rtl/>
        </w:rPr>
        <w:t xml:space="preserve"> </w:t>
      </w:r>
    </w:p>
    <w:p w14:paraId="558E155F" w14:textId="77777777" w:rsidR="00780225" w:rsidRPr="00087F68" w:rsidRDefault="00780225" w:rsidP="00780225">
      <w:pPr>
        <w:spacing w:after="0" w:line="276" w:lineRule="auto"/>
        <w:ind w:firstLine="360"/>
        <w:jc w:val="lowKashida"/>
        <w:rPr>
          <w:rFonts w:ascii="Sakkal Majalla" w:hAnsi="Sakkal Majalla" w:cs="Sakkal Majalla"/>
          <w:sz w:val="32"/>
          <w:szCs w:val="32"/>
          <w:rtl/>
        </w:rPr>
      </w:pPr>
      <w:r w:rsidRPr="00087F68">
        <w:rPr>
          <w:rFonts w:ascii="Sakkal Majalla" w:hAnsi="Sakkal Majalla" w:cs="Sakkal Majalla" w:hint="cs"/>
          <w:sz w:val="32"/>
          <w:szCs w:val="32"/>
          <w:rtl/>
        </w:rPr>
        <w:t>تتضمن</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الدراسة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بعض</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المصطلحات،</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يستعرضها</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الباحث</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فيما يلي</w:t>
      </w:r>
      <w:r w:rsidRPr="00087F68">
        <w:rPr>
          <w:rFonts w:ascii="Sakkal Majalla" w:hAnsi="Sakkal Majalla" w:cs="Sakkal Majalla"/>
          <w:sz w:val="32"/>
          <w:szCs w:val="32"/>
          <w:rtl/>
        </w:rPr>
        <w:t>:</w:t>
      </w:r>
    </w:p>
    <w:p w14:paraId="46D6CD3B"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tl/>
        </w:rPr>
      </w:pPr>
      <w:r w:rsidRPr="00087F68">
        <w:rPr>
          <w:rFonts w:ascii="Sakkal Majalla" w:hAnsi="Sakkal Majalla" w:cs="Sakkal Majalla"/>
          <w:b/>
          <w:bCs/>
          <w:sz w:val="32"/>
          <w:szCs w:val="32"/>
          <w:rtl/>
        </w:rPr>
        <w:t xml:space="preserve">القيادة </w:t>
      </w:r>
      <w:r w:rsidRPr="00087F68">
        <w:rPr>
          <w:rFonts w:ascii="Sakkal Majalla" w:hAnsi="Sakkal Majalla" w:cs="Sakkal Majalla" w:hint="cs"/>
          <w:b/>
          <w:bCs/>
          <w:sz w:val="32"/>
          <w:szCs w:val="32"/>
          <w:rtl/>
        </w:rPr>
        <w:t>التحويلية</w:t>
      </w:r>
      <w:r w:rsidRPr="00087F68">
        <w:rPr>
          <w:rFonts w:ascii="Sakkal Majalla" w:hAnsi="Sakkal Majalla" w:cs="Sakkal Majalla" w:hint="cs"/>
          <w:sz w:val="32"/>
          <w:szCs w:val="32"/>
          <w:rtl/>
        </w:rPr>
        <w:t>: يعرفها</w:t>
      </w:r>
      <w:r w:rsidRPr="00087F68">
        <w:rPr>
          <w:rFonts w:ascii="Sakkal Majalla" w:hAnsi="Sakkal Majalla" w:cs="Sakkal Majalla"/>
          <w:sz w:val="32"/>
          <w:szCs w:val="32"/>
          <w:rtl/>
        </w:rPr>
        <w:t xml:space="preserve"> </w:t>
      </w:r>
      <w:r w:rsidRPr="00087F68">
        <w:rPr>
          <w:rFonts w:ascii="Sakkal Majalla" w:hAnsi="Sakkal Majalla" w:cs="Sakkal Majalla"/>
          <w:sz w:val="32"/>
          <w:szCs w:val="32"/>
        </w:rPr>
        <w:t>Fink</w:t>
      </w:r>
      <w:r w:rsidRPr="00087F68">
        <w:rPr>
          <w:rFonts w:ascii="Sakkal Majalla" w:hAnsi="Sakkal Majalla" w:cs="Sakkal Majalla"/>
          <w:sz w:val="32"/>
          <w:szCs w:val="32"/>
          <w:rtl/>
        </w:rPr>
        <w:t xml:space="preserve"> (2002) بأنها " التفاعل ما بين الرئيس والمرؤوس مما يؤدي إلى رفع الحافزية لأعلى المستويات وتجاوز المصالح الفردية وتغليب المصلحة العامة" (الهبارنة،</w:t>
      </w:r>
      <w:r w:rsidRPr="00087F68">
        <w:rPr>
          <w:rFonts w:ascii="Sakkal Majalla" w:hAnsi="Sakkal Majalla" w:cs="Sakkal Majalla" w:hint="cs"/>
          <w:sz w:val="32"/>
          <w:szCs w:val="32"/>
          <w:rtl/>
        </w:rPr>
        <w:t>2020:</w:t>
      </w:r>
      <w:r w:rsidRPr="00087F68">
        <w:rPr>
          <w:rFonts w:ascii="Sakkal Majalla" w:hAnsi="Sakkal Majalla" w:cs="Sakkal Majalla"/>
          <w:sz w:val="32"/>
          <w:szCs w:val="32"/>
          <w:rtl/>
        </w:rPr>
        <w:t xml:space="preserve"> 155).</w:t>
      </w:r>
    </w:p>
    <w:p w14:paraId="398C239B" w14:textId="77777777" w:rsidR="00780225" w:rsidRPr="00087F68" w:rsidRDefault="00780225" w:rsidP="00780225">
      <w:pPr>
        <w:spacing w:after="0" w:line="276" w:lineRule="auto"/>
        <w:ind w:firstLine="360"/>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ويمكن تعريفُها إجرائيًّا بأنها </w:t>
      </w:r>
      <w:r w:rsidRPr="00087F68">
        <w:rPr>
          <w:rFonts w:ascii="Sakkal Majalla" w:hAnsi="Sakkal Majalla" w:cs="Sakkal Majalla"/>
          <w:sz w:val="32"/>
          <w:szCs w:val="32"/>
          <w:rtl/>
        </w:rPr>
        <w:t>سعي القائد الإداري إلى الإرتقاء بمستوى مرؤوسيه من أجل الإنجاز والتطوير الذاتي والعمل على تنمية وتطوير الجماعات والمنظمة ككل.</w:t>
      </w:r>
    </w:p>
    <w:p w14:paraId="503EBC9C"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tl/>
        </w:rPr>
      </w:pPr>
      <w:r w:rsidRPr="00087F68">
        <w:rPr>
          <w:rFonts w:ascii="Sakkal Majalla" w:hAnsi="Sakkal Majalla" w:cs="Sakkal Majalla" w:hint="cs"/>
          <w:b/>
          <w:bCs/>
          <w:sz w:val="32"/>
          <w:szCs w:val="32"/>
          <w:rtl/>
        </w:rPr>
        <w:t xml:space="preserve">التأثير المثالي: </w:t>
      </w:r>
      <w:r w:rsidRPr="00087F68">
        <w:rPr>
          <w:rFonts w:ascii="Sakkal Majalla" w:hAnsi="Sakkal Majalla" w:cs="Sakkal Majalla" w:hint="cs"/>
          <w:sz w:val="32"/>
          <w:szCs w:val="32"/>
          <w:rtl/>
        </w:rPr>
        <w:t>يعرف بأنه" قدرة القائد على كسب ثقة واحترام وتقدير التابعين وإعتباره نموذجاً وقدوة حسنة بحيث يقوم الأتباع بتقليد القائد والإنصياع برغبة لكل مطالبة معتمدين على المعايير الأخلاقية والقيم العليا" (عايض والقحفة، 2020 : 34).</w:t>
      </w:r>
    </w:p>
    <w:p w14:paraId="11D69B92" w14:textId="29C07365"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ويمكن تعريفُه إجرائيًّا بأنه </w:t>
      </w:r>
      <w:r w:rsidR="00B07F7C" w:rsidRPr="00087F68">
        <w:rPr>
          <w:rFonts w:ascii="Sakkal Majalla" w:hAnsi="Sakkal Majalla" w:cs="Sakkal Majalla" w:hint="cs"/>
          <w:sz w:val="32"/>
          <w:szCs w:val="32"/>
          <w:rtl/>
        </w:rPr>
        <w:t xml:space="preserve">السلوك النموذجي " والذي يعني توجيه الموظفين للقيام بعمل محدد من خلال توضيح الإطار الذي يجب اتباعه لانجاز العمل المطلوب " ؛ حيث </w:t>
      </w:r>
      <w:r w:rsidRPr="00087F68">
        <w:rPr>
          <w:rFonts w:ascii="Sakkal Majalla" w:hAnsi="Sakkal Majalla" w:cs="Sakkal Majalla"/>
          <w:sz w:val="32"/>
          <w:szCs w:val="32"/>
          <w:rtl/>
        </w:rPr>
        <w:t xml:space="preserve">يقوم به القائد لمرؤوسيه، والذين بدورهم يظهرون الثبات بأعمالهم ومبادئهم، ويبرزوا مستويات عالية من السلوك </w:t>
      </w:r>
      <w:r w:rsidRPr="00087F68">
        <w:rPr>
          <w:rFonts w:ascii="Sakkal Majalla" w:hAnsi="Sakkal Majalla" w:cs="Sakkal Majalla" w:hint="cs"/>
          <w:sz w:val="32"/>
          <w:szCs w:val="32"/>
          <w:rtl/>
        </w:rPr>
        <w:t>الأخلاقي.</w:t>
      </w:r>
    </w:p>
    <w:p w14:paraId="711ADCEB" w14:textId="77777777" w:rsidR="00780225" w:rsidRPr="00087F68" w:rsidRDefault="00780225" w:rsidP="00780225">
      <w:pPr>
        <w:spacing w:after="0" w:line="276" w:lineRule="auto"/>
        <w:jc w:val="lowKashida"/>
        <w:rPr>
          <w:rFonts w:ascii="Sakkal Majalla" w:hAnsi="Sakkal Majalla" w:cs="Sakkal Majalla"/>
          <w:sz w:val="6"/>
          <w:szCs w:val="6"/>
        </w:rPr>
      </w:pPr>
    </w:p>
    <w:p w14:paraId="2E9A1C02"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tl/>
        </w:rPr>
      </w:pPr>
      <w:r w:rsidRPr="00087F68">
        <w:rPr>
          <w:rFonts w:ascii="Sakkal Majalla" w:hAnsi="Sakkal Majalla" w:cs="Sakkal Majalla" w:hint="cs"/>
          <w:b/>
          <w:bCs/>
          <w:sz w:val="32"/>
          <w:szCs w:val="32"/>
          <w:rtl/>
        </w:rPr>
        <w:t xml:space="preserve">الحافز الإلهامي: </w:t>
      </w:r>
      <w:r w:rsidRPr="00087F68">
        <w:rPr>
          <w:rFonts w:ascii="Sakkal Majalla" w:hAnsi="Sakkal Majalla" w:cs="Sakkal Majalla" w:hint="cs"/>
          <w:sz w:val="32"/>
          <w:szCs w:val="32"/>
          <w:rtl/>
        </w:rPr>
        <w:t>يعرف بأنه " قدرة القائد على إيصال توقعاته إلى الآخرين وإستخدام الرموز لتركيز الجهود والتعبير عن الأهداف المهمة بطرق بسيطة، أي إنجاز أشياء كثيرة عن طريق زيادة الجهد المبذول" ( فتيح ، 2018 :514) .</w:t>
      </w:r>
    </w:p>
    <w:p w14:paraId="69313D49"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ويمكن تعريفُه إجرائيًّا بأنه </w:t>
      </w:r>
      <w:r w:rsidRPr="00087F68">
        <w:rPr>
          <w:rFonts w:ascii="Sakkal Majalla" w:hAnsi="Sakkal Majalla" w:cs="Sakkal Majalla"/>
          <w:sz w:val="32"/>
          <w:szCs w:val="32"/>
          <w:rtl/>
        </w:rPr>
        <w:t xml:space="preserve">تحفيز القائد لمرؤوسيه بالمسؤوليات الجديدة، ويحدثهم عن المستقبل بتفاؤل ويزرع لديهم الثقة بأن الأهداف ستتحقق والمهام ستنجز وذلك لمساعدتهم على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غتنام الفرص وتجاوز التحديات</w:t>
      </w:r>
      <w:r w:rsidRPr="00087F68">
        <w:rPr>
          <w:rFonts w:ascii="Sakkal Majalla" w:hAnsi="Sakkal Majalla" w:cs="Sakkal Majalla" w:hint="cs"/>
          <w:sz w:val="32"/>
          <w:szCs w:val="32"/>
          <w:rtl/>
        </w:rPr>
        <w:t>.</w:t>
      </w:r>
    </w:p>
    <w:p w14:paraId="2108FB14"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tl/>
        </w:rPr>
      </w:pPr>
      <w:r w:rsidRPr="00087F68">
        <w:rPr>
          <w:rFonts w:ascii="Sakkal Majalla" w:hAnsi="Sakkal Majalla" w:cs="Sakkal Majalla" w:hint="cs"/>
          <w:b/>
          <w:bCs/>
          <w:sz w:val="32"/>
          <w:szCs w:val="32"/>
          <w:rtl/>
        </w:rPr>
        <w:t xml:space="preserve">الاستثارة الفكرية: </w:t>
      </w:r>
      <w:r w:rsidRPr="00087F68">
        <w:rPr>
          <w:rFonts w:ascii="Sakkal Majalla" w:hAnsi="Sakkal Majalla" w:cs="Sakkal Majalla" w:hint="cs"/>
          <w:sz w:val="32"/>
          <w:szCs w:val="32"/>
          <w:rtl/>
        </w:rPr>
        <w:t>تعرف بأنها" قدرة القائد على قيادة مرؤوسيه ورغبته في جعلهم يحلون المشكلات وخاصة الروتينية منها بالطرق الجديدة وتعليمهم مواجهة الصعوبات بوصفها مشكلات تحتاج إلى حل في إثارة أتباعه للتفكير بطرق جديدة لحل المشكلات والبحث عن حلول منطقية" (عايض والقحفة، 2020: 8).</w:t>
      </w:r>
    </w:p>
    <w:p w14:paraId="7094F4C5"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lastRenderedPageBreak/>
        <w:t xml:space="preserve">        ويمكن تعريفُها إجرائيًّا بأنها تعني </w:t>
      </w:r>
      <w:r w:rsidRPr="00087F68">
        <w:rPr>
          <w:rFonts w:ascii="Sakkal Majalla" w:hAnsi="Sakkal Majalla" w:cs="Sakkal Majalla"/>
          <w:sz w:val="32"/>
          <w:szCs w:val="32"/>
          <w:rtl/>
        </w:rPr>
        <w:t>قدرة القائد على خلق روح التحدي لدى مرؤوسيه للتصدي للمشكلات وحلها بطرق جديدة، وتدريبهم على</w:t>
      </w:r>
      <w:r w:rsidRPr="00087F68">
        <w:rPr>
          <w:rFonts w:ascii="Sakkal Majalla" w:hAnsi="Sakkal Majalla" w:cs="Sakkal Majalla" w:hint="cs"/>
          <w:sz w:val="32"/>
          <w:szCs w:val="32"/>
          <w:rtl/>
        </w:rPr>
        <w:t xml:space="preserve"> إ</w:t>
      </w:r>
      <w:r w:rsidRPr="00087F68">
        <w:rPr>
          <w:rFonts w:ascii="Sakkal Majalla" w:hAnsi="Sakkal Majalla" w:cs="Sakkal Majalla"/>
          <w:sz w:val="32"/>
          <w:szCs w:val="32"/>
          <w:rtl/>
        </w:rPr>
        <w:t>بتكار طرق جديدة لحل المشكلات بحلول منطقية لها.</w:t>
      </w:r>
    </w:p>
    <w:p w14:paraId="1D7F26D9"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Pr>
      </w:pPr>
      <w:r w:rsidRPr="00087F68">
        <w:rPr>
          <w:rFonts w:ascii="Sakkal Majalla" w:hAnsi="Sakkal Majalla" w:cs="Sakkal Majalla" w:hint="cs"/>
          <w:b/>
          <w:bCs/>
          <w:sz w:val="32"/>
          <w:szCs w:val="32"/>
          <w:rtl/>
        </w:rPr>
        <w:t xml:space="preserve">مراعاة الشعور الفردي: </w:t>
      </w:r>
      <w:r w:rsidRPr="00087F68">
        <w:rPr>
          <w:rFonts w:ascii="Sakkal Majalla" w:hAnsi="Sakkal Majalla" w:cs="Sakkal Majalla" w:hint="cs"/>
          <w:sz w:val="32"/>
          <w:szCs w:val="32"/>
          <w:rtl/>
        </w:rPr>
        <w:t>تعرف بأنها " إهتمام القائد الشخصي بمرؤوسيه وإدراك الفروق الفردية بينهم والتعامل مع كل مرؤوس بطرق معينة والعمل على تدريبهم وإرشادهم لتحقيق مزيد من التطور والنمو"( فتيح ، 2018 :515).</w:t>
      </w:r>
    </w:p>
    <w:p w14:paraId="32022148" w14:textId="50A75435" w:rsidR="00780225" w:rsidRPr="00087F68" w:rsidRDefault="00780225" w:rsidP="00780225">
      <w:pPr>
        <w:spacing w:after="0" w:line="276" w:lineRule="auto"/>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         ويمكن تعريفُها إجرائيًّا بأنها </w:t>
      </w:r>
      <w:r w:rsidR="00B07F7C" w:rsidRPr="00087F68">
        <w:rPr>
          <w:rFonts w:ascii="Sakkal Majalla" w:hAnsi="Sakkal Majalla" w:cs="Sakkal Majalla" w:hint="cs"/>
          <w:sz w:val="32"/>
          <w:szCs w:val="32"/>
          <w:rtl/>
        </w:rPr>
        <w:t>احترام</w:t>
      </w:r>
      <w:r w:rsidRPr="00087F68">
        <w:rPr>
          <w:rFonts w:ascii="Sakkal Majalla" w:hAnsi="Sakkal Majalla" w:cs="Sakkal Majalla"/>
          <w:sz w:val="32"/>
          <w:szCs w:val="32"/>
          <w:rtl/>
        </w:rPr>
        <w:t xml:space="preserve"> القائد للاحتياجات الفردية للعاملين والاختلافات </w:t>
      </w:r>
      <w:r w:rsidRPr="00087F68">
        <w:rPr>
          <w:rFonts w:ascii="Sakkal Majalla" w:hAnsi="Sakkal Majalla" w:cs="Sakkal Majalla" w:hint="cs"/>
          <w:sz w:val="32"/>
          <w:szCs w:val="32"/>
          <w:rtl/>
        </w:rPr>
        <w:t>بينهم،</w:t>
      </w:r>
      <w:r w:rsidRPr="00087F68">
        <w:rPr>
          <w:rFonts w:ascii="Sakkal Majalla" w:hAnsi="Sakkal Majalla" w:cs="Sakkal Majalla"/>
          <w:sz w:val="32"/>
          <w:szCs w:val="32"/>
          <w:rtl/>
        </w:rPr>
        <w:t xml:space="preserve"> حيث إن </w:t>
      </w:r>
      <w:r w:rsidR="00B07F7C" w:rsidRPr="00087F68">
        <w:rPr>
          <w:rFonts w:ascii="Sakkal Majalla" w:hAnsi="Sakkal Majalla" w:cs="Sakkal Majalla" w:hint="cs"/>
          <w:sz w:val="32"/>
          <w:szCs w:val="32"/>
          <w:rtl/>
        </w:rPr>
        <w:t>احترام</w:t>
      </w:r>
      <w:r w:rsidRPr="00087F68">
        <w:rPr>
          <w:rFonts w:ascii="Sakkal Majalla" w:hAnsi="Sakkal Majalla" w:cs="Sakkal Majalla"/>
          <w:sz w:val="32"/>
          <w:szCs w:val="32"/>
          <w:rtl/>
        </w:rPr>
        <w:t xml:space="preserve"> هذه الفروق تحتاج لقائد لديه القدرة على فهمها بدقة ويتعامل معها بطريقة بما يحقق أهداف المنظمة.</w:t>
      </w:r>
    </w:p>
    <w:p w14:paraId="16C3A7D1"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tl/>
        </w:rPr>
      </w:pPr>
      <w:r w:rsidRPr="00087F68">
        <w:rPr>
          <w:rFonts w:ascii="Sakkal Majalla" w:hAnsi="Sakkal Majalla" w:cs="Sakkal Majalla"/>
          <w:b/>
          <w:bCs/>
          <w:sz w:val="32"/>
          <w:szCs w:val="32"/>
          <w:rtl/>
        </w:rPr>
        <w:t>السمعة التنظيمية:</w:t>
      </w:r>
      <w:r w:rsidRPr="00087F68">
        <w:rPr>
          <w:rFonts w:ascii="Sakkal Majalla" w:hAnsi="Sakkal Majalla" w:cs="Sakkal Majalla" w:hint="cs"/>
          <w:b/>
          <w:bCs/>
          <w:sz w:val="32"/>
          <w:szCs w:val="32"/>
          <w:rtl/>
        </w:rPr>
        <w:t xml:space="preserve"> </w:t>
      </w:r>
      <w:r w:rsidRPr="00087F68">
        <w:rPr>
          <w:rFonts w:ascii="Sakkal Majalla" w:hAnsi="Sakkal Majalla" w:cs="Sakkal Majalla"/>
          <w:sz w:val="32"/>
          <w:szCs w:val="32"/>
          <w:rtl/>
        </w:rPr>
        <w:t>يعرف</w:t>
      </w:r>
      <w:r w:rsidRPr="00087F68">
        <w:rPr>
          <w:rFonts w:ascii="Sakkal Majalla" w:hAnsi="Sakkal Majalla" w:cs="Sakkal Majalla" w:hint="cs"/>
          <w:sz w:val="32"/>
          <w:szCs w:val="32"/>
          <w:rtl/>
        </w:rPr>
        <w:t>ها</w:t>
      </w:r>
      <w:r w:rsidRPr="00087F68">
        <w:rPr>
          <w:rFonts w:ascii="Sakkal Majalla" w:hAnsi="Sakkal Majalla" w:cs="Sakkal Majalla"/>
          <w:sz w:val="32"/>
          <w:szCs w:val="32"/>
          <w:rtl/>
        </w:rPr>
        <w:t xml:space="preserve"> </w:t>
      </w:r>
      <w:r w:rsidRPr="00087F68">
        <w:rPr>
          <w:rFonts w:ascii="Sakkal Majalla" w:hAnsi="Sakkal Majalla" w:cs="Sakkal Majalla"/>
          <w:sz w:val="32"/>
          <w:szCs w:val="32"/>
        </w:rPr>
        <w:t>Eckert</w:t>
      </w:r>
      <w:r w:rsidRPr="00087F68">
        <w:rPr>
          <w:rFonts w:ascii="Sakkal Majalla" w:hAnsi="Sakkal Majalla" w:cs="Sakkal Majalla"/>
          <w:sz w:val="32"/>
          <w:szCs w:val="32"/>
          <w:rtl/>
        </w:rPr>
        <w:t xml:space="preserve"> (2017) بأنها " تمثيل إدراكي للإجراءات السابقة للمنظمة والآفاق المستقبلية التي تصف جاذبية المنظمة العامة لجميع مكوناتها الرئيسية عند مقارنتها بالمنافسين الرئيسيين الآخرين" (آل مرعي، </w:t>
      </w:r>
      <w:r w:rsidRPr="00087F68">
        <w:rPr>
          <w:rFonts w:ascii="Sakkal Majalla" w:hAnsi="Sakkal Majalla" w:cs="Sakkal Majalla" w:hint="cs"/>
          <w:sz w:val="32"/>
          <w:szCs w:val="32"/>
          <w:rtl/>
        </w:rPr>
        <w:t>2022:</w:t>
      </w:r>
      <w:r w:rsidRPr="00087F68">
        <w:rPr>
          <w:rFonts w:ascii="Sakkal Majalla" w:hAnsi="Sakkal Majalla" w:cs="Sakkal Majalla"/>
          <w:sz w:val="32"/>
          <w:szCs w:val="32"/>
          <w:rtl/>
        </w:rPr>
        <w:t xml:space="preserve"> 534) . </w:t>
      </w:r>
    </w:p>
    <w:p w14:paraId="6B09BC8A"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ويمكن تعريفُها إجرائيًّا </w:t>
      </w:r>
      <w:r w:rsidRPr="00087F68">
        <w:rPr>
          <w:rFonts w:ascii="Sakkal Majalla" w:hAnsi="Sakkal Majalla" w:cs="Sakkal Majalla"/>
          <w:sz w:val="32"/>
          <w:szCs w:val="32"/>
          <w:rtl/>
        </w:rPr>
        <w:t>بأنها</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الوعي والتقدير لصورة المنظمة عند الاخرين وانطباعات وآراء الأفراد عنها. </w:t>
      </w:r>
    </w:p>
    <w:p w14:paraId="6F92DC23"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tl/>
        </w:rPr>
      </w:pPr>
      <w:r w:rsidRPr="00087F68">
        <w:rPr>
          <w:rFonts w:ascii="Sakkal Majalla" w:hAnsi="Sakkal Majalla" w:cs="Sakkal Majalla"/>
          <w:b/>
          <w:bCs/>
          <w:sz w:val="32"/>
          <w:szCs w:val="32"/>
          <w:rtl/>
        </w:rPr>
        <w:t>جودة الخدمة</w:t>
      </w:r>
      <w:r w:rsidRPr="00087F68">
        <w:rPr>
          <w:rFonts w:ascii="Sakkal Majalla" w:hAnsi="Sakkal Majalla" w:cs="Sakkal Majalla" w:hint="cs"/>
          <w:b/>
          <w:bCs/>
          <w:sz w:val="32"/>
          <w:szCs w:val="32"/>
          <w:rtl/>
        </w:rPr>
        <w:t xml:space="preserve">: </w:t>
      </w:r>
      <w:r w:rsidRPr="00087F68">
        <w:rPr>
          <w:rFonts w:ascii="Sakkal Majalla" w:hAnsi="Sakkal Majalla" w:cs="Sakkal Majalla" w:hint="cs"/>
          <w:sz w:val="32"/>
          <w:szCs w:val="32"/>
          <w:rtl/>
        </w:rPr>
        <w:t xml:space="preserve">تعرف بأنها " </w:t>
      </w:r>
      <w:r w:rsidRPr="00087F68">
        <w:rPr>
          <w:rFonts w:ascii="Sakkal Majalla" w:hAnsi="Sakkal Majalla" w:cs="Sakkal Majalla"/>
          <w:sz w:val="32"/>
          <w:szCs w:val="32"/>
          <w:rtl/>
        </w:rPr>
        <w:t>تضافر الجهود من أجل 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ستغلال الأمثل للموارد المتاحة وتقديم الخدمة في الوقت </w:t>
      </w:r>
      <w:r w:rsidRPr="00087F68">
        <w:rPr>
          <w:rFonts w:ascii="Sakkal Majalla" w:hAnsi="Sakkal Majalla" w:cs="Sakkal Majalla" w:hint="cs"/>
          <w:sz w:val="32"/>
          <w:szCs w:val="32"/>
          <w:rtl/>
        </w:rPr>
        <w:t>وبالأسلوب</w:t>
      </w:r>
      <w:r w:rsidRPr="00087F68">
        <w:rPr>
          <w:rFonts w:ascii="Sakkal Majalla" w:hAnsi="Sakkal Majalla" w:cs="Sakkal Majalla"/>
          <w:sz w:val="32"/>
          <w:szCs w:val="32"/>
          <w:rtl/>
        </w:rPr>
        <w:t xml:space="preserve"> الذي يحقق رضا العملاء عن هذه الخدمات</w:t>
      </w:r>
      <w:r w:rsidRPr="00087F68">
        <w:rPr>
          <w:rFonts w:ascii="Sakkal Majalla" w:hAnsi="Sakkal Majalla" w:cs="Sakkal Majalla" w:hint="cs"/>
          <w:sz w:val="32"/>
          <w:szCs w:val="32"/>
          <w:rtl/>
        </w:rPr>
        <w:t>" (العنزي ، 2002 : 43).</w:t>
      </w:r>
    </w:p>
    <w:p w14:paraId="70141B08" w14:textId="40EC9BF4"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ويمكن تعريفُها إجرائيًّا بأنها </w:t>
      </w:r>
      <w:r w:rsidR="00FA136A" w:rsidRPr="00087F68">
        <w:rPr>
          <w:rFonts w:ascii="Sakkal Majalla" w:hAnsi="Sakkal Majalla" w:cs="Sakkal Majalla" w:hint="cs"/>
          <w:sz w:val="32"/>
          <w:szCs w:val="32"/>
          <w:rtl/>
        </w:rPr>
        <w:t>المقارنة بين توقعات العميل عن الخدمة مع الأداء الفعلي المقدم من المنظمة والتي ترتبط برضا العميل .</w:t>
      </w:r>
    </w:p>
    <w:p w14:paraId="4E5DE689"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tl/>
        </w:rPr>
      </w:pPr>
      <w:r w:rsidRPr="00087F68">
        <w:rPr>
          <w:rFonts w:ascii="Sakkal Majalla" w:hAnsi="Sakkal Majalla" w:cs="Sakkal Majalla"/>
          <w:b/>
          <w:bCs/>
          <w:sz w:val="32"/>
          <w:szCs w:val="32"/>
          <w:rtl/>
        </w:rPr>
        <w:t xml:space="preserve"> </w:t>
      </w:r>
      <w:r w:rsidRPr="00087F68">
        <w:rPr>
          <w:rFonts w:ascii="Sakkal Majalla" w:hAnsi="Sakkal Majalla" w:cs="Sakkal Majalla" w:hint="cs"/>
          <w:b/>
          <w:bCs/>
          <w:sz w:val="32"/>
          <w:szCs w:val="32"/>
          <w:rtl/>
        </w:rPr>
        <w:t xml:space="preserve">الإبداع: </w:t>
      </w:r>
      <w:r w:rsidRPr="00087F68">
        <w:rPr>
          <w:rFonts w:ascii="Sakkal Majalla" w:hAnsi="Sakkal Majalla" w:cs="Sakkal Majalla" w:hint="cs"/>
          <w:sz w:val="32"/>
          <w:szCs w:val="32"/>
          <w:rtl/>
        </w:rPr>
        <w:t xml:space="preserve">يعرف بأنه " </w:t>
      </w:r>
      <w:r w:rsidRPr="00087F68">
        <w:rPr>
          <w:rFonts w:ascii="Sakkal Majalla" w:hAnsi="Sakkal Majalla" w:cs="Sakkal Majalla"/>
          <w:sz w:val="32"/>
          <w:szCs w:val="32"/>
          <w:rtl/>
        </w:rPr>
        <w:t>عملية معينة يحاول فيها الإنسان عن طريق استخدام تفكيره وقدراته العقلية وما يحيط به من مثيرات مختلفة وأفراد مختلفين أن ينتج إنتاجاً جديداً بالنسبة له أو بالنسبة لبيئته، شريطة أن يكون هذا الإنتاج نافعاً للمجمع الذي يعيش فيه</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(العطار، 2017 :33).</w:t>
      </w:r>
    </w:p>
    <w:p w14:paraId="0361ED84" w14:textId="2AA005DF"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lastRenderedPageBreak/>
        <w:t xml:space="preserve">       ويمكن تعريفُه إجرائيًّا بأنه </w:t>
      </w:r>
      <w:r w:rsidR="00FA136A" w:rsidRPr="00087F68">
        <w:rPr>
          <w:rFonts w:ascii="Sakkal Majalla" w:hAnsi="Sakkal Majalla" w:cs="Sakkal Majalla" w:hint="cs"/>
          <w:sz w:val="32"/>
          <w:szCs w:val="32"/>
          <w:rtl/>
        </w:rPr>
        <w:t xml:space="preserve">القدرة على تكوين وإنشاء شيء جديد ، أو دمج الآراء القديمة أو الجيدة في صورة جديدة أو استعمال الخيال لتطوير وتكييف الآراء حتى تشبع الحاجات بطريقة جديدة او عمل شي جديد غير ملموس بطريقة </w:t>
      </w:r>
      <w:r w:rsidR="00A45382" w:rsidRPr="00087F68">
        <w:rPr>
          <w:rFonts w:ascii="Sakkal Majalla" w:hAnsi="Sakkal Majalla" w:cs="Sakkal Majalla" w:hint="cs"/>
          <w:sz w:val="32"/>
          <w:szCs w:val="32"/>
          <w:rtl/>
        </w:rPr>
        <w:t>أو</w:t>
      </w:r>
      <w:r w:rsidR="00FA136A" w:rsidRPr="00087F68">
        <w:rPr>
          <w:rFonts w:ascii="Sakkal Majalla" w:hAnsi="Sakkal Majalla" w:cs="Sakkal Majalla" w:hint="cs"/>
          <w:sz w:val="32"/>
          <w:szCs w:val="32"/>
          <w:rtl/>
        </w:rPr>
        <w:t xml:space="preserve"> بأخرى.</w:t>
      </w:r>
    </w:p>
    <w:p w14:paraId="5EE188F7" w14:textId="77777777" w:rsidR="00780225" w:rsidRPr="00087F68" w:rsidRDefault="00780225" w:rsidP="00780225">
      <w:pPr>
        <w:pStyle w:val="ListParagraph"/>
        <w:numPr>
          <w:ilvl w:val="0"/>
          <w:numId w:val="6"/>
        </w:numPr>
        <w:spacing w:after="0"/>
        <w:jc w:val="lowKashida"/>
        <w:rPr>
          <w:rFonts w:ascii="Sakkal Majalla" w:hAnsi="Sakkal Majalla" w:cs="Sakkal Majalla"/>
          <w:sz w:val="32"/>
          <w:szCs w:val="32"/>
        </w:rPr>
      </w:pPr>
      <w:r w:rsidRPr="00087F68">
        <w:rPr>
          <w:rFonts w:ascii="Sakkal Majalla" w:hAnsi="Sakkal Majalla" w:cs="Sakkal Majalla"/>
          <w:b/>
          <w:bCs/>
          <w:sz w:val="32"/>
          <w:szCs w:val="32"/>
          <w:rtl/>
        </w:rPr>
        <w:t xml:space="preserve"> المسؤولية الاجتماعية</w:t>
      </w:r>
      <w:r w:rsidRPr="00087F68">
        <w:rPr>
          <w:rFonts w:ascii="Sakkal Majalla" w:hAnsi="Sakkal Majalla" w:cs="Sakkal Majalla" w:hint="cs"/>
          <w:b/>
          <w:bCs/>
          <w:sz w:val="32"/>
          <w:szCs w:val="32"/>
          <w:rtl/>
        </w:rPr>
        <w:t xml:space="preserve">: </w:t>
      </w:r>
      <w:r w:rsidRPr="00087F68">
        <w:rPr>
          <w:rFonts w:ascii="Sakkal Majalla" w:hAnsi="Sakkal Majalla" w:cs="Sakkal Majalla" w:hint="cs"/>
          <w:sz w:val="32"/>
          <w:szCs w:val="32"/>
          <w:rtl/>
        </w:rPr>
        <w:t xml:space="preserve">تعرف بأنها " </w:t>
      </w:r>
      <w:r w:rsidRPr="00087F68">
        <w:rPr>
          <w:rFonts w:ascii="Sakkal Majalla" w:hAnsi="Sakkal Majalla" w:cs="Sakkal Majalla"/>
          <w:sz w:val="32"/>
          <w:szCs w:val="32"/>
          <w:rtl/>
        </w:rPr>
        <w:t>التزام المنظمات المستمر للسلوك أخلاقيا والمساهمة في التطوير الاقتصادي من خلال نوعية حياة العاملين وأسرهم، وكذا الالتزام اتجاه المجتمع بشكل عام (عيسى وقسول،</w:t>
      </w:r>
      <w:r w:rsidRPr="00087F68">
        <w:rPr>
          <w:rFonts w:ascii="Sakkal Majalla" w:hAnsi="Sakkal Majalla" w:cs="Sakkal Majalla" w:hint="cs"/>
          <w:sz w:val="32"/>
          <w:szCs w:val="32"/>
          <w:rtl/>
        </w:rPr>
        <w:t xml:space="preserve"> 2012: 29</w:t>
      </w:r>
      <w:r w:rsidRPr="00087F68">
        <w:rPr>
          <w:rFonts w:ascii="Sakkal Majalla" w:hAnsi="Sakkal Majalla" w:cs="Sakkal Majalla"/>
          <w:sz w:val="32"/>
          <w:szCs w:val="32"/>
          <w:rtl/>
        </w:rPr>
        <w:t>).</w:t>
      </w:r>
    </w:p>
    <w:p w14:paraId="0D50456C"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ويمكن تعريفُها إجرائيًّا بأنها </w:t>
      </w:r>
      <w:r w:rsidRPr="00087F68">
        <w:rPr>
          <w:rFonts w:ascii="Sakkal Majalla" w:hAnsi="Sakkal Majalla" w:cs="Sakkal Majalla"/>
          <w:sz w:val="32"/>
          <w:szCs w:val="32"/>
          <w:rtl/>
        </w:rPr>
        <w:t xml:space="preserve">لتزام </w:t>
      </w:r>
      <w:r w:rsidRPr="00087F68">
        <w:rPr>
          <w:rFonts w:ascii="Sakkal Majalla" w:hAnsi="Sakkal Majalla" w:cs="Sakkal Majalla" w:hint="cs"/>
          <w:sz w:val="32"/>
          <w:szCs w:val="32"/>
          <w:rtl/>
        </w:rPr>
        <w:t>المنظمة</w:t>
      </w:r>
      <w:r w:rsidRPr="00087F68">
        <w:rPr>
          <w:rFonts w:ascii="Sakkal Majalla" w:hAnsi="Sakkal Majalla" w:cs="Sakkal Majalla"/>
          <w:sz w:val="32"/>
          <w:szCs w:val="32"/>
          <w:rtl/>
        </w:rPr>
        <w:t xml:space="preserve"> بتقديم خدمات اجتماعية ذات مستوى عالي لمنسوبيها وأفراد المجتمع تساهم في تحسين الظروف المعيشية لهم بالأسلوب الذي يخدم </w:t>
      </w:r>
      <w:r w:rsidRPr="00087F68">
        <w:rPr>
          <w:rFonts w:ascii="Sakkal Majalla" w:hAnsi="Sakkal Majalla" w:cs="Sakkal Majalla" w:hint="cs"/>
          <w:sz w:val="32"/>
          <w:szCs w:val="32"/>
          <w:rtl/>
        </w:rPr>
        <w:t>المنظمة</w:t>
      </w:r>
      <w:r w:rsidRPr="00087F68">
        <w:rPr>
          <w:rFonts w:ascii="Sakkal Majalla" w:hAnsi="Sakkal Majalla" w:cs="Sakkal Majalla"/>
          <w:sz w:val="32"/>
          <w:szCs w:val="32"/>
          <w:rtl/>
        </w:rPr>
        <w:t xml:space="preserve"> ويخدم المجتمع في آن واحد</w:t>
      </w:r>
      <w:r w:rsidRPr="00087F68">
        <w:rPr>
          <w:rFonts w:ascii="Sakkal Majalla" w:hAnsi="Sakkal Majalla" w:cs="Sakkal Majalla" w:hint="cs"/>
          <w:sz w:val="32"/>
          <w:szCs w:val="32"/>
          <w:rtl/>
        </w:rPr>
        <w:t>.</w:t>
      </w:r>
    </w:p>
    <w:p w14:paraId="58DD3BBC" w14:textId="77777777" w:rsidR="00780225" w:rsidRPr="00087F68" w:rsidRDefault="00780225" w:rsidP="00780225">
      <w:pPr>
        <w:tabs>
          <w:tab w:val="left" w:pos="3666"/>
        </w:tabs>
        <w:spacing w:after="0" w:line="276" w:lineRule="auto"/>
        <w:jc w:val="center"/>
        <w:rPr>
          <w:rFonts w:ascii="Sakkal Majalla" w:hAnsi="Sakkal Majalla" w:cs="Sakkal Majalla"/>
          <w:b/>
          <w:bCs/>
          <w:sz w:val="32"/>
          <w:szCs w:val="32"/>
          <w:rtl/>
        </w:rPr>
      </w:pPr>
    </w:p>
    <w:p w14:paraId="7E18E318"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24E8A27C"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3369551A"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76EDD9DB"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26C3EFDE"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38C6DACD"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7BA057BD"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74AA328B"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0B917E0D"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1BABE4F4"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0C97C333"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614CAEC9"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2EDCD8BE"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162CA0A6"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4576C0B8" w14:textId="77777777" w:rsidR="00BE5742" w:rsidRPr="00087F68" w:rsidRDefault="00BE5742" w:rsidP="00780225">
      <w:pPr>
        <w:tabs>
          <w:tab w:val="left" w:pos="3666"/>
        </w:tabs>
        <w:spacing w:after="0" w:line="276" w:lineRule="auto"/>
        <w:jc w:val="center"/>
        <w:rPr>
          <w:rFonts w:ascii="Sakkal Majalla" w:hAnsi="Sakkal Majalla" w:cs="Sakkal Majalla"/>
          <w:b/>
          <w:bCs/>
          <w:sz w:val="32"/>
          <w:szCs w:val="32"/>
          <w:rtl/>
        </w:rPr>
      </w:pPr>
    </w:p>
    <w:p w14:paraId="3C1DF961" w14:textId="19877E07" w:rsidR="00780225" w:rsidRPr="00087F68" w:rsidRDefault="00B66E3E" w:rsidP="001127A2">
      <w:pPr>
        <w:pStyle w:val="Heading1"/>
        <w:jc w:val="center"/>
        <w:rPr>
          <w:rFonts w:ascii="Sakkal Majalla" w:hAnsi="Sakkal Majalla" w:cs="Sakkal Majalla"/>
          <w:color w:val="auto"/>
          <w:sz w:val="48"/>
          <w:szCs w:val="48"/>
          <w:rtl/>
          <w:lang w:bidi="ar-EG"/>
        </w:rPr>
      </w:pPr>
      <w:bookmarkStart w:id="17" w:name="_Toc140112414"/>
      <w:r w:rsidRPr="00087F68">
        <w:rPr>
          <w:rFonts w:ascii="Sakkal Majalla" w:hAnsi="Sakkal Majalla" w:cs="Sakkal Majalla"/>
          <w:color w:val="auto"/>
          <w:sz w:val="48"/>
          <w:szCs w:val="48"/>
          <w:rtl/>
          <w:lang w:bidi="ar-EG"/>
        </w:rPr>
        <w:lastRenderedPageBreak/>
        <w:t>ا</w:t>
      </w:r>
      <w:r w:rsidR="00780225" w:rsidRPr="00087F68">
        <w:rPr>
          <w:rFonts w:ascii="Sakkal Majalla" w:hAnsi="Sakkal Majalla" w:cs="Sakkal Majalla"/>
          <w:color w:val="auto"/>
          <w:sz w:val="48"/>
          <w:szCs w:val="48"/>
          <w:rtl/>
          <w:lang w:bidi="ar-EG"/>
        </w:rPr>
        <w:t>لفصل الثاني</w:t>
      </w:r>
      <w:bookmarkEnd w:id="17"/>
    </w:p>
    <w:p w14:paraId="64F4DFF1" w14:textId="77777777" w:rsidR="00780225" w:rsidRPr="00087F68" w:rsidRDefault="00780225" w:rsidP="001127A2">
      <w:pPr>
        <w:pStyle w:val="Heading1"/>
        <w:jc w:val="center"/>
        <w:rPr>
          <w:rFonts w:ascii="Sakkal Majalla" w:hAnsi="Sakkal Majalla" w:cs="Sakkal Majalla"/>
          <w:color w:val="auto"/>
          <w:sz w:val="48"/>
          <w:szCs w:val="48"/>
          <w:rtl/>
          <w:lang w:bidi="ar-EG"/>
        </w:rPr>
      </w:pPr>
      <w:bookmarkStart w:id="18" w:name="_Toc140112415"/>
      <w:r w:rsidRPr="00087F68">
        <w:rPr>
          <w:rFonts w:ascii="Sakkal Majalla" w:hAnsi="Sakkal Majalla" w:cs="Sakkal Majalla"/>
          <w:color w:val="auto"/>
          <w:sz w:val="48"/>
          <w:szCs w:val="48"/>
          <w:rtl/>
          <w:lang w:bidi="ar-EG"/>
        </w:rPr>
        <w:t>الإطار النظري والدراسات السابقة</w:t>
      </w:r>
      <w:bookmarkEnd w:id="18"/>
    </w:p>
    <w:p w14:paraId="52A22871" w14:textId="77777777" w:rsidR="00780225" w:rsidRPr="00087F68" w:rsidRDefault="00780225" w:rsidP="00780225">
      <w:pPr>
        <w:spacing w:after="0"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        يستعرض هذا الفصل الإطار النظري والدراسات السابقة ذات العلاقة بموضوع الدراسة</w:t>
      </w:r>
      <w:r w:rsidRPr="00087F68">
        <w:rPr>
          <w:rFonts w:ascii="Sakkal Majalla" w:hAnsi="Sakkal Majalla" w:cs="Sakkal Majalla" w:hint="cs"/>
          <w:sz w:val="32"/>
          <w:szCs w:val="32"/>
          <w:rtl/>
          <w:lang w:bidi="ar-EG"/>
        </w:rPr>
        <w:t xml:space="preserve"> دور القيادة التحويلية في تعزيز السمعة التنظيمية</w:t>
      </w:r>
      <w:r w:rsidRPr="00087F68">
        <w:rPr>
          <w:rFonts w:ascii="Sakkal Majalla" w:hAnsi="Sakkal Majalla" w:cs="Sakkal Majalla"/>
          <w:sz w:val="32"/>
          <w:szCs w:val="32"/>
          <w:rtl/>
          <w:lang w:bidi="ar-EG"/>
        </w:rPr>
        <w:t xml:space="preserve">. </w:t>
      </w:r>
    </w:p>
    <w:p w14:paraId="31F64BB9" w14:textId="77777777" w:rsidR="00780225" w:rsidRPr="00087F68" w:rsidRDefault="00780225" w:rsidP="002A0826">
      <w:pPr>
        <w:pStyle w:val="Heading1"/>
        <w:rPr>
          <w:rFonts w:ascii="Sakkal Majalla" w:hAnsi="Sakkal Majalla" w:cs="Sakkal Majalla"/>
          <w:color w:val="auto"/>
          <w:sz w:val="32"/>
          <w:szCs w:val="32"/>
          <w:rtl/>
          <w:lang w:bidi="ar-EG"/>
        </w:rPr>
      </w:pPr>
      <w:bookmarkStart w:id="19" w:name="_Toc140112416"/>
      <w:r w:rsidRPr="00087F68">
        <w:rPr>
          <w:rFonts w:ascii="Sakkal Majalla" w:hAnsi="Sakkal Majalla" w:cs="Sakkal Majalla"/>
          <w:color w:val="auto"/>
          <w:sz w:val="32"/>
          <w:szCs w:val="32"/>
          <w:rtl/>
          <w:lang w:bidi="ar-EG"/>
        </w:rPr>
        <w:t>المبحث الأول: الإطار النظري:</w:t>
      </w:r>
      <w:bookmarkEnd w:id="19"/>
      <w:r w:rsidRPr="00087F68">
        <w:rPr>
          <w:rFonts w:ascii="Sakkal Majalla" w:hAnsi="Sakkal Majalla" w:cs="Sakkal Majalla"/>
          <w:color w:val="auto"/>
          <w:sz w:val="32"/>
          <w:szCs w:val="32"/>
          <w:rtl/>
          <w:lang w:bidi="ar-EG"/>
        </w:rPr>
        <w:t xml:space="preserve">    </w:t>
      </w:r>
    </w:p>
    <w:p w14:paraId="50C3B56C" w14:textId="77777777" w:rsidR="00780225" w:rsidRPr="00087F68" w:rsidRDefault="00780225" w:rsidP="00780225">
      <w:pPr>
        <w:spacing w:after="0" w:line="276" w:lineRule="auto"/>
        <w:ind w:firstLine="567"/>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يتضمن هذا المبحث عرض مفهوم </w:t>
      </w:r>
      <w:r w:rsidRPr="00087F68">
        <w:rPr>
          <w:rFonts w:ascii="Sakkal Majalla" w:hAnsi="Sakkal Majalla" w:cs="Sakkal Majalla" w:hint="cs"/>
          <w:sz w:val="32"/>
          <w:szCs w:val="32"/>
          <w:rtl/>
          <w:lang w:bidi="ar-EG"/>
        </w:rPr>
        <w:t>القيادة التحويلية</w:t>
      </w:r>
      <w:r w:rsidRPr="00087F68">
        <w:rPr>
          <w:rFonts w:ascii="Sakkal Majalla" w:hAnsi="Sakkal Majalla" w:cs="Sakkal Majalla"/>
          <w:sz w:val="32"/>
          <w:szCs w:val="32"/>
          <w:rtl/>
          <w:lang w:bidi="ar-EG"/>
        </w:rPr>
        <w:t xml:space="preserve"> وكذلك مفهوم </w:t>
      </w:r>
      <w:r w:rsidRPr="00087F68">
        <w:rPr>
          <w:rFonts w:ascii="Sakkal Majalla" w:hAnsi="Sakkal Majalla" w:cs="Sakkal Majalla" w:hint="cs"/>
          <w:sz w:val="32"/>
          <w:szCs w:val="32"/>
          <w:rtl/>
          <w:lang w:bidi="ar-EG"/>
        </w:rPr>
        <w:t>السمعة التنظيمية</w:t>
      </w:r>
      <w:r w:rsidRPr="00087F68">
        <w:rPr>
          <w:rFonts w:ascii="Sakkal Majalla" w:hAnsi="Sakkal Majalla" w:cs="Sakkal Majalla"/>
          <w:sz w:val="32"/>
          <w:szCs w:val="32"/>
          <w:rtl/>
          <w:lang w:bidi="ar-EG"/>
        </w:rPr>
        <w:t xml:space="preserve"> وذلك في ضوء ما يلي:</w:t>
      </w:r>
    </w:p>
    <w:p w14:paraId="7F13D96E" w14:textId="77777777" w:rsidR="00780225" w:rsidRPr="00087F68" w:rsidRDefault="00780225" w:rsidP="002A0826">
      <w:pPr>
        <w:pStyle w:val="Heading1"/>
        <w:rPr>
          <w:rFonts w:ascii="Sakkal Majalla" w:hAnsi="Sakkal Majalla" w:cs="Sakkal Majalla"/>
          <w:color w:val="auto"/>
          <w:sz w:val="32"/>
          <w:szCs w:val="32"/>
          <w:rtl/>
          <w:lang w:bidi="ar-EG"/>
        </w:rPr>
      </w:pPr>
      <w:bookmarkStart w:id="20" w:name="_Toc140112417"/>
      <w:r w:rsidRPr="00087F68">
        <w:rPr>
          <w:rFonts w:ascii="Sakkal Majalla" w:hAnsi="Sakkal Majalla" w:cs="Sakkal Majalla" w:hint="cs"/>
          <w:color w:val="auto"/>
          <w:sz w:val="32"/>
          <w:szCs w:val="32"/>
          <w:rtl/>
          <w:lang w:bidi="ar-EG"/>
        </w:rPr>
        <w:t>2-1</w:t>
      </w:r>
      <w:r w:rsidRPr="00087F68">
        <w:rPr>
          <w:rFonts w:ascii="Sakkal Majalla" w:hAnsi="Sakkal Majalla" w:cs="Sakkal Majalla"/>
          <w:color w:val="auto"/>
          <w:sz w:val="32"/>
          <w:szCs w:val="32"/>
          <w:rtl/>
          <w:lang w:bidi="ar-EG"/>
        </w:rPr>
        <w:t xml:space="preserve"> </w:t>
      </w:r>
      <w:r w:rsidRPr="00087F68">
        <w:rPr>
          <w:rFonts w:ascii="Sakkal Majalla" w:hAnsi="Sakkal Majalla" w:cs="Sakkal Majalla" w:hint="cs"/>
          <w:color w:val="auto"/>
          <w:sz w:val="32"/>
          <w:szCs w:val="32"/>
          <w:rtl/>
          <w:lang w:bidi="ar-EG"/>
        </w:rPr>
        <w:t>القيادة التحويلية</w:t>
      </w:r>
      <w:r w:rsidRPr="00087F68">
        <w:rPr>
          <w:rFonts w:ascii="Sakkal Majalla" w:hAnsi="Sakkal Majalla" w:cs="Sakkal Majalla"/>
          <w:color w:val="auto"/>
          <w:sz w:val="32"/>
          <w:szCs w:val="32"/>
          <w:rtl/>
          <w:lang w:bidi="ar-EG"/>
        </w:rPr>
        <w:t>:</w:t>
      </w:r>
      <w:bookmarkEnd w:id="20"/>
      <w:r w:rsidRPr="00087F68">
        <w:rPr>
          <w:rFonts w:ascii="Sakkal Majalla" w:hAnsi="Sakkal Majalla" w:cs="Sakkal Majalla"/>
          <w:color w:val="auto"/>
          <w:sz w:val="32"/>
          <w:szCs w:val="32"/>
          <w:rtl/>
          <w:lang w:bidi="ar-EG"/>
        </w:rPr>
        <w:t xml:space="preserve">  </w:t>
      </w:r>
      <w:bookmarkStart w:id="21" w:name="_Hlk62400493"/>
      <w:r w:rsidRPr="00087F68">
        <w:rPr>
          <w:rFonts w:ascii="Sakkal Majalla" w:hAnsi="Sakkal Majalla" w:cs="Sakkal Majalla" w:hint="cs"/>
          <w:color w:val="auto"/>
          <w:sz w:val="32"/>
          <w:szCs w:val="32"/>
          <w:rtl/>
          <w:lang w:bidi="ar-EG"/>
        </w:rPr>
        <w:t xml:space="preserve"> </w:t>
      </w:r>
    </w:p>
    <w:bookmarkEnd w:id="21"/>
    <w:p w14:paraId="37895210"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lang w:bidi="ar-EG"/>
        </w:rPr>
        <w:t>يستعرض هذا الجزء مفهوم</w:t>
      </w:r>
      <w:r w:rsidRPr="00087F68">
        <w:rPr>
          <w:rFonts w:ascii="Sakkal Majalla" w:hAnsi="Sakkal Majalla" w:cs="Sakkal Majalla" w:hint="cs"/>
          <w:sz w:val="32"/>
          <w:szCs w:val="32"/>
          <w:rtl/>
          <w:lang w:bidi="ar-EG"/>
        </w:rPr>
        <w:t xml:space="preserve"> القيادة التحويلية، وأهميتها، وأنواعها، وخصائصها، و</w:t>
      </w:r>
      <w:r w:rsidRPr="00087F68">
        <w:rPr>
          <w:rFonts w:ascii="Sakkal Majalla" w:hAnsi="Sakkal Majalla" w:cs="Sakkal Majalla" w:hint="cs"/>
          <w:sz w:val="32"/>
          <w:szCs w:val="32"/>
          <w:rtl/>
        </w:rPr>
        <w:t>أبعادها، وطرق نجاح</w:t>
      </w:r>
      <w:r w:rsidRPr="00087F68">
        <w:rPr>
          <w:rFonts w:ascii="Sakkal Majalla" w:hAnsi="Sakkal Majalla" w:cs="Sakkal Majalla"/>
          <w:sz w:val="32"/>
          <w:szCs w:val="32"/>
          <w:rtl/>
        </w:rPr>
        <w:t xml:space="preserve"> القيادة التحويلية</w:t>
      </w:r>
      <w:r w:rsidRPr="00087F68">
        <w:rPr>
          <w:rFonts w:ascii="Sakkal Majalla" w:hAnsi="Sakkal Majalla" w:cs="Sakkal Majalla" w:hint="cs"/>
          <w:sz w:val="32"/>
          <w:szCs w:val="32"/>
          <w:rtl/>
        </w:rPr>
        <w:t>، وأهم معوقاتها وذلك على النحو التالي:</w:t>
      </w:r>
    </w:p>
    <w:p w14:paraId="2A1E0874" w14:textId="77777777" w:rsidR="00780225" w:rsidRPr="00087F68" w:rsidRDefault="00780225" w:rsidP="002A0826">
      <w:pPr>
        <w:pStyle w:val="Heading1"/>
        <w:rPr>
          <w:rFonts w:ascii="Sakkal Majalla" w:hAnsi="Sakkal Majalla" w:cs="Sakkal Majalla"/>
          <w:color w:val="auto"/>
          <w:sz w:val="32"/>
          <w:szCs w:val="32"/>
          <w:rtl/>
          <w:lang w:bidi="ar-EG"/>
        </w:rPr>
      </w:pPr>
      <w:bookmarkStart w:id="22" w:name="_Toc140112418"/>
      <w:r w:rsidRPr="00087F68">
        <w:rPr>
          <w:rFonts w:ascii="Sakkal Majalla" w:hAnsi="Sakkal Majalla" w:cs="Sakkal Majalla" w:hint="cs"/>
          <w:color w:val="auto"/>
          <w:sz w:val="32"/>
          <w:szCs w:val="32"/>
          <w:rtl/>
          <w:lang w:bidi="ar-EG"/>
        </w:rPr>
        <w:t xml:space="preserve">2-1-1 مفهوم </w:t>
      </w:r>
      <w:r w:rsidRPr="00087F68">
        <w:rPr>
          <w:rFonts w:ascii="Sakkal Majalla" w:hAnsi="Sakkal Majalla" w:cs="Sakkal Majalla"/>
          <w:color w:val="auto"/>
          <w:sz w:val="32"/>
          <w:szCs w:val="32"/>
          <w:rtl/>
          <w:lang w:bidi="ar-EG"/>
        </w:rPr>
        <w:t>القيادة التحويلية:</w:t>
      </w:r>
      <w:bookmarkEnd w:id="22"/>
      <w:r w:rsidRPr="00087F68">
        <w:rPr>
          <w:rFonts w:ascii="Sakkal Majalla" w:hAnsi="Sakkal Majalla" w:cs="Sakkal Majalla" w:hint="cs"/>
          <w:color w:val="auto"/>
          <w:sz w:val="32"/>
          <w:szCs w:val="32"/>
          <w:rtl/>
          <w:lang w:bidi="ar-EG"/>
        </w:rPr>
        <w:t xml:space="preserve"> </w:t>
      </w:r>
    </w:p>
    <w:p w14:paraId="5D371F68" w14:textId="77777777" w:rsidR="00780225" w:rsidRPr="00087F68" w:rsidRDefault="00780225" w:rsidP="00780225">
      <w:pPr>
        <w:autoSpaceDE w:val="0"/>
        <w:autoSpaceDN w:val="0"/>
        <w:adjustRightInd w:val="0"/>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ورد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مفهوم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لسان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العرب</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النحو</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التالي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بتشديد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الواو،</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بصير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بتحويل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الأمور، وتحول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الشيء: زال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عنه</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غيره</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وتحول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موضع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موضع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وحال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الشيء</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نفسه</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يحول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حولا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بمعنيين</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 xml:space="preserve"> يكون تغييراً ويكون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تحولاً (خلف، 2010) </w:t>
      </w:r>
      <w:r w:rsidRPr="00087F68">
        <w:rPr>
          <w:rFonts w:hint="cs"/>
          <w:rtl/>
        </w:rPr>
        <w:t>.</w:t>
      </w:r>
    </w:p>
    <w:p w14:paraId="26BCCDBF"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 xml:space="preserve">ولقد وضع </w:t>
      </w:r>
      <w:r w:rsidRPr="00087F68">
        <w:rPr>
          <w:rFonts w:ascii="Sakkal Majalla" w:hAnsi="Sakkal Majalla" w:cs="Sakkal Majalla"/>
          <w:sz w:val="32"/>
          <w:szCs w:val="32"/>
          <w:lang w:bidi="ar-EG"/>
        </w:rPr>
        <w:t>Burns</w:t>
      </w:r>
      <w:r w:rsidRPr="00087F68">
        <w:rPr>
          <w:rFonts w:ascii="Sakkal Majalla" w:hAnsi="Sakkal Majalla" w:cs="Sakkal Majalla" w:hint="cs"/>
          <w:sz w:val="32"/>
          <w:szCs w:val="32"/>
          <w:rtl/>
          <w:lang w:bidi="ar-EG"/>
        </w:rPr>
        <w:t xml:space="preserve"> (1978) منذ السبعينات أساس</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نظرية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 حيث احتلت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حيزاً كبيراً من إهتمامات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الباحثين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منذ</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ذلك</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الحين، فلم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تكن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عملية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تبادلية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الإطلاق</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ولكنها حدثت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عندما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لجأ</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والأخلاق</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وتحقيق</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مصلحة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الجماعة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متجاوزين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اهتماماتهم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الشخصية (السراقبي، 2018). وقد ظهر مصطلح القيادة التحويلية على يد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عالم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الإجتماع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السياسي </w:t>
      </w:r>
      <w:r w:rsidRPr="00087F68">
        <w:rPr>
          <w:rFonts w:ascii="Sakkal Majalla" w:hAnsi="Sakkal Majalla" w:cs="Sakkal Majalla"/>
          <w:sz w:val="32"/>
          <w:szCs w:val="32"/>
          <w:lang w:bidi="ar-EG"/>
        </w:rPr>
        <w:t>Burns</w:t>
      </w:r>
      <w:r w:rsidRPr="00087F68">
        <w:rPr>
          <w:rFonts w:ascii="Sakkal Majalla" w:hAnsi="Sakkal Majalla" w:cs="Sakkal Majalla" w:hint="cs"/>
          <w:sz w:val="32"/>
          <w:szCs w:val="32"/>
          <w:rtl/>
          <w:lang w:bidi="ar-EG"/>
        </w:rPr>
        <w:t xml:space="preserve"> عام 1978 في كتابة "القيادة " الذي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أسس</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خلاله</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لمفهوم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وكان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درس</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فكرة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القادة السياسيين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منظور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lastRenderedPageBreak/>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والتبادلية؛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إذ</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أوضح</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القائد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السياسي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التبادلي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يقدم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وعودا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للناخبين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إذا نجح</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الانتخابات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بالتعيين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الوظائف</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أو</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إعطاء</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إعانات،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مقابل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الأصوات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يحصل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عليها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منهم،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أما القائد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السياسي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فهو</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يسعى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رفع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مستوى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حاجات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الناخبين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ورغباتهم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مستويات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هرم حاجات </w:t>
      </w:r>
      <w:r w:rsidRPr="00087F68">
        <w:rPr>
          <w:rFonts w:ascii="Sakkal Majalla" w:hAnsi="Sakkal Majalla" w:cs="Sakkal Majalla"/>
          <w:sz w:val="32"/>
          <w:szCs w:val="32"/>
          <w:lang w:bidi="ar-EG"/>
        </w:rPr>
        <w:t>Maslow)</w:t>
      </w:r>
      <w:r w:rsidRPr="00087F68">
        <w:rPr>
          <w:rFonts w:ascii="Sakkal Majalla" w:hAnsi="Sakkal Majalla" w:cs="Sakkal Majalla" w:hint="cs"/>
          <w:sz w:val="32"/>
          <w:szCs w:val="32"/>
          <w:rtl/>
          <w:lang w:bidi="ar-EG"/>
        </w:rPr>
        <w:t>) 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أجل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الاستحواذ</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شخص</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الناخب،</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وبالتالي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تحدث</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عملية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استثارة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مشتركة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يتم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تحويل التابعين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إثرها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قادة،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ويتم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تحويل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دعاة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قيم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أخلاقية ( موصللي، 2013).</w:t>
      </w:r>
    </w:p>
    <w:p w14:paraId="342DE09E"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ثم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طرأت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مجموعة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التغيرات والتطورات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مفهوم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بواسطة </w:t>
      </w:r>
      <w:r w:rsidRPr="00087F68">
        <w:rPr>
          <w:rFonts w:ascii="Sakkal Majalla" w:hAnsi="Sakkal Majalla" w:cs="Sakkal Majalla"/>
          <w:sz w:val="32"/>
          <w:szCs w:val="32"/>
          <w:lang w:bidi="ar-EG"/>
        </w:rPr>
        <w:t>(Bernard M. Bass)</w:t>
      </w:r>
      <w:r w:rsidRPr="00087F68">
        <w:rPr>
          <w:rFonts w:ascii="Sakkal Majalla" w:hAnsi="Sakkal Majalla" w:cs="Sakkal Majalla" w:hint="cs"/>
          <w:sz w:val="32"/>
          <w:szCs w:val="32"/>
          <w:rtl/>
          <w:lang w:bidi="ar-EG"/>
        </w:rPr>
        <w:t xml:space="preserve"> عام 1985 الذي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قام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بتوسيع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مفهوم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وإثباتها ميدانياً،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وذلك</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خلال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تقديم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أفكار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جديدة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حول 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محدداً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أبعاداً</w:t>
      </w:r>
      <w:r w:rsidRPr="00087F68">
        <w:rPr>
          <w:rFonts w:ascii="Sakkal Majalla" w:hAnsi="Sakkal Majalla" w:cs="Sakkal Majalla"/>
          <w:sz w:val="32"/>
          <w:szCs w:val="32"/>
          <w:rtl/>
          <w:lang w:bidi="ar-EG"/>
        </w:rPr>
        <w:t xml:space="preserve"> </w:t>
      </w:r>
      <w:proofErr w:type="gramStart"/>
      <w:r w:rsidRPr="00087F68">
        <w:rPr>
          <w:rFonts w:ascii="Sakkal Majalla" w:hAnsi="Sakkal Majalla" w:cs="Sakkal Majalla" w:hint="cs"/>
          <w:sz w:val="32"/>
          <w:szCs w:val="32"/>
          <w:rtl/>
          <w:lang w:bidi="ar-EG"/>
        </w:rPr>
        <w:t>معينة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 ركزت</w:t>
      </w:r>
      <w:proofErr w:type="gramEnd"/>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كيفية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قياسها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وكذلك</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كيف</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تؤثر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أداء</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التابعين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ودافعيتهم، فوضع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نموذج ومقياس</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عُرف</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بمقياس ( </w:t>
      </w:r>
      <w:r w:rsidRPr="00087F68">
        <w:rPr>
          <w:rFonts w:ascii="Sakkal Majalla" w:hAnsi="Sakkal Majalla" w:cs="Sakkal Majalla"/>
          <w:sz w:val="32"/>
          <w:szCs w:val="32"/>
          <w:lang w:bidi="ar-EG"/>
        </w:rPr>
        <w:t>MLQ</w:t>
      </w:r>
      <w:r w:rsidRPr="00087F68">
        <w:rPr>
          <w:rFonts w:ascii="Sakkal Majalla" w:hAnsi="Sakkal Majalla" w:cs="Sakkal Majalla" w:hint="cs"/>
          <w:sz w:val="32"/>
          <w:szCs w:val="32"/>
          <w:rtl/>
          <w:lang w:bidi="ar-EG"/>
        </w:rPr>
        <w:t xml:space="preserve"> ) لقياس</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عوامل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السلوك</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القيادي (العازمي، 2006).</w:t>
      </w:r>
    </w:p>
    <w:p w14:paraId="5F0EEB22" w14:textId="77777777" w:rsidR="00780225" w:rsidRPr="00087F68" w:rsidRDefault="00780225" w:rsidP="00780225">
      <w:pPr>
        <w:spacing w:after="0" w:line="276" w:lineRule="auto"/>
        <w:ind w:firstLine="566"/>
        <w:jc w:val="lowKashida"/>
        <w:rPr>
          <w:rFonts w:ascii="Sakkal Majalla" w:hAnsi="Sakkal Majalla" w:cs="Sakkal Majalla"/>
          <w:sz w:val="32"/>
          <w:szCs w:val="32"/>
          <w:rtl/>
        </w:rPr>
      </w:pPr>
      <w:r w:rsidRPr="00087F68">
        <w:rPr>
          <w:rFonts w:ascii="Sakkal Majalla" w:hAnsi="Sakkal Majalla" w:cs="Sakkal Majalla" w:hint="cs"/>
          <w:sz w:val="32"/>
          <w:szCs w:val="32"/>
          <w:rtl/>
          <w:lang w:bidi="ar-EG"/>
        </w:rPr>
        <w:t>كما قام ا</w:t>
      </w:r>
      <w:r w:rsidRPr="00087F68">
        <w:rPr>
          <w:rFonts w:ascii="Sakkal Majalla" w:hAnsi="Sakkal Majalla" w:cs="Sakkal Majalla"/>
          <w:sz w:val="32"/>
          <w:szCs w:val="32"/>
          <w:rtl/>
          <w:lang w:bidi="ar-EG"/>
        </w:rPr>
        <w:t xml:space="preserve">لعديد من الباحثين </w:t>
      </w:r>
      <w:r w:rsidRPr="00087F68">
        <w:rPr>
          <w:rFonts w:ascii="Sakkal Majalla" w:hAnsi="Sakkal Majalla" w:cs="Sakkal Majalla" w:hint="cs"/>
          <w:sz w:val="32"/>
          <w:szCs w:val="32"/>
          <w:rtl/>
          <w:lang w:bidi="ar-EG"/>
        </w:rPr>
        <w:t xml:space="preserve">المعاصرين </w:t>
      </w:r>
      <w:r w:rsidRPr="00087F68">
        <w:rPr>
          <w:rFonts w:ascii="Sakkal Majalla" w:hAnsi="Sakkal Majalla" w:cs="Sakkal Majalla"/>
          <w:sz w:val="32"/>
          <w:szCs w:val="32"/>
          <w:rtl/>
          <w:lang w:bidi="ar-EG"/>
        </w:rPr>
        <w:t xml:space="preserve">بتعريف القيادة التحويلية من واقع التجربة أو من خلال النتائج البحثية التي قاموا </w:t>
      </w:r>
      <w:r w:rsidRPr="00087F68">
        <w:rPr>
          <w:rFonts w:ascii="Sakkal Majalla" w:hAnsi="Sakkal Majalla" w:cs="Sakkal Majalla" w:hint="cs"/>
          <w:sz w:val="32"/>
          <w:szCs w:val="32"/>
          <w:rtl/>
          <w:lang w:bidi="ar-EG"/>
        </w:rPr>
        <w:t>بها،</w:t>
      </w:r>
      <w:r w:rsidRPr="00087F68">
        <w:rPr>
          <w:rFonts w:ascii="Sakkal Majalla" w:hAnsi="Sakkal Majalla" w:cs="Sakkal Majalla"/>
          <w:sz w:val="32"/>
          <w:szCs w:val="32"/>
          <w:rtl/>
          <w:lang w:bidi="ar-EG"/>
        </w:rPr>
        <w:t xml:space="preserve"> ف</w:t>
      </w:r>
      <w:r w:rsidRPr="00087F68">
        <w:rPr>
          <w:rFonts w:ascii="Sakkal Majalla" w:hAnsi="Sakkal Majalla" w:cs="Sakkal Majalla" w:hint="cs"/>
          <w:sz w:val="32"/>
          <w:szCs w:val="32"/>
          <w:rtl/>
          <w:lang w:bidi="ar-EG"/>
        </w:rPr>
        <w:t xml:space="preserve">هناك من </w:t>
      </w:r>
      <w:r w:rsidRPr="00087F68">
        <w:rPr>
          <w:rFonts w:ascii="Sakkal Majalla" w:hAnsi="Sakkal Majalla" w:cs="Sakkal Majalla"/>
          <w:sz w:val="32"/>
          <w:szCs w:val="32"/>
          <w:rtl/>
          <w:lang w:bidi="ar-EG"/>
        </w:rPr>
        <w:t>ذكر</w:t>
      </w:r>
      <w:r w:rsidRPr="00087F68">
        <w:rPr>
          <w:rFonts w:ascii="Sakkal Majalla" w:hAnsi="Sakkal Majalla" w:cs="Sakkal Majalla" w:hint="cs"/>
          <w:sz w:val="32"/>
          <w:szCs w:val="32"/>
          <w:rtl/>
          <w:lang w:bidi="ar-EG"/>
        </w:rPr>
        <w:t xml:space="preserve"> بأن </w:t>
      </w:r>
      <w:r w:rsidRPr="00087F68">
        <w:rPr>
          <w:rFonts w:ascii="Sakkal Majalla" w:hAnsi="Sakkal Majalla" w:cs="Sakkal Majalla"/>
          <w:sz w:val="32"/>
          <w:szCs w:val="32"/>
          <w:rtl/>
          <w:lang w:bidi="ar-EG"/>
        </w:rPr>
        <w:t xml:space="preserve">القيادة التحويلية </w:t>
      </w:r>
      <w:r w:rsidRPr="00087F68">
        <w:rPr>
          <w:rFonts w:ascii="Sakkal Majalla" w:hAnsi="Sakkal Majalla" w:cs="Sakkal Majalla" w:hint="cs"/>
          <w:sz w:val="32"/>
          <w:szCs w:val="32"/>
          <w:rtl/>
          <w:lang w:bidi="ar-EG"/>
        </w:rPr>
        <w:t>هي</w:t>
      </w:r>
      <w:r w:rsidRPr="00087F68">
        <w:rPr>
          <w:rFonts w:ascii="Sakkal Majalla" w:hAnsi="Sakkal Majalla" w:cs="Sakkal Majalla"/>
          <w:sz w:val="32"/>
          <w:szCs w:val="32"/>
          <w:rtl/>
          <w:lang w:bidi="ar-EG"/>
        </w:rPr>
        <w:t xml:space="preserve"> " القدرة على </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قناع الأفراد العاملين بالتغيير والتحسين، كما أنها تعمل على تقييم أداء المرؤوسين وعلى تحفيز الأفراد لتحسين الأداء وتلبية حاجاتهم ورغباتهم وإشعارهم بأهمية مساهمتهم في تحقيق أهداف المنظمة" (</w:t>
      </w:r>
      <w:r w:rsidRPr="00087F68">
        <w:rPr>
          <w:rFonts w:ascii="Sakkal Majalla" w:hAnsi="Sakkal Majalla" w:cs="Sakkal Majalla" w:hint="cs"/>
          <w:sz w:val="32"/>
          <w:szCs w:val="32"/>
          <w:rtl/>
          <w:lang w:bidi="ar-EG"/>
        </w:rPr>
        <w:t>عايض والقحفة،</w:t>
      </w:r>
      <w:r w:rsidRPr="00087F68">
        <w:rPr>
          <w:rFonts w:ascii="Sakkal Majalla" w:hAnsi="Sakkal Majalla" w:cs="Sakkal Majalla"/>
          <w:sz w:val="32"/>
          <w:szCs w:val="32"/>
          <w:rtl/>
          <w:lang w:bidi="ar-EG"/>
        </w:rPr>
        <w:t xml:space="preserve"> 2020: 7).</w:t>
      </w:r>
      <w:r w:rsidRPr="00087F68">
        <w:rPr>
          <w:rFonts w:ascii="Sakkal Majalla" w:hAnsi="Sakkal Majalla" w:cs="Sakkal Majalla" w:hint="cs"/>
          <w:sz w:val="32"/>
          <w:szCs w:val="32"/>
          <w:rtl/>
        </w:rPr>
        <w:t xml:space="preserve"> كذلك </w:t>
      </w:r>
      <w:r w:rsidRPr="00087F68">
        <w:rPr>
          <w:rFonts w:ascii="Sakkal Majalla" w:hAnsi="Sakkal Majalla" w:cs="Sakkal Majalla"/>
          <w:sz w:val="32"/>
          <w:szCs w:val="32"/>
          <w:rtl/>
        </w:rPr>
        <w:t>عرفت بأنها " العملية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تؤدي إلى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الإبداع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بيئة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العمل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خلال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الأفراد القائمين عليها،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وتساهم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 إيجاد أو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خلق العلاقة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ذات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التأثير المتبادل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القائد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والتابعين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نحو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 xml:space="preserve">إنجاز الأهداف" </w:t>
      </w:r>
      <w:r w:rsidRPr="00087F68">
        <w:rPr>
          <w:rFonts w:ascii="Sakkal Majalla" w:hAnsi="Sakkal Majalla" w:cs="Sakkal Majalla"/>
          <w:sz w:val="32"/>
          <w:szCs w:val="32"/>
          <w:rtl/>
          <w:lang w:bidi="ar-EG"/>
        </w:rPr>
        <w:t>(جاد الرب، 2012 :107).</w:t>
      </w:r>
      <w:r w:rsidRPr="00087F68">
        <w:rPr>
          <w:rFonts w:ascii="Sakkal Majalla" w:hAnsi="Sakkal Majalla" w:cs="Sakkal Majalla" w:hint="cs"/>
          <w:sz w:val="32"/>
          <w:szCs w:val="32"/>
          <w:rtl/>
          <w:lang w:bidi="ar-EG"/>
        </w:rPr>
        <w:t xml:space="preserve"> وعرفت أيضاً</w:t>
      </w:r>
      <w:r w:rsidRPr="00087F68">
        <w:rPr>
          <w:rFonts w:ascii="Sakkal Majalla" w:hAnsi="Sakkal Majalla" w:cs="Sakkal Majalla"/>
          <w:sz w:val="32"/>
          <w:szCs w:val="32"/>
          <w:rtl/>
          <w:lang w:bidi="ar-EG"/>
        </w:rPr>
        <w:t xml:space="preserve"> بأنها " القيادة التي ترفع من مستوى المرؤوسين من أجل الانجاز والتنمية الذاتية، والذي يروج في الوقت نفسه عملية تنمية وتطوير المجموعات والمنظمات، ويسعى لبناء 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لتزام بين الأفراد ويمنحهم الصلاحيات في أقصى الحدود المتاحة ليجعلهم في النهاية متحمسين ومندفعين للعمل نتيجة لشعورهم باحترام المؤسسة لهم " (الحريري، 2010 :158). كذلك عرفت بأنها "</w:t>
      </w:r>
      <w:r w:rsidRPr="00087F68">
        <w:rPr>
          <w:rFonts w:ascii="Sakkal Majalla" w:hAnsi="Sakkal Majalla" w:cs="Sakkal Majalla"/>
          <w:sz w:val="32"/>
          <w:szCs w:val="32"/>
          <w:rtl/>
        </w:rPr>
        <w:t xml:space="preserve"> 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تعمل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توسيع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وتعاظم</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rPr>
        <w:t>هتمامات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المرؤوسين وحاجاتهم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أبعد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 اهتماماتهم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الشخصية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أجل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مصلحة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 xml:space="preserve">المؤسسة" (الغامدي، </w:t>
      </w:r>
      <w:r w:rsidRPr="00087F68">
        <w:rPr>
          <w:rFonts w:ascii="Sakkal Majalla" w:hAnsi="Sakkal Majalla" w:cs="Sakkal Majalla" w:hint="cs"/>
          <w:sz w:val="32"/>
          <w:szCs w:val="32"/>
          <w:rtl/>
        </w:rPr>
        <w:t>2012 :</w:t>
      </w:r>
      <w:r w:rsidRPr="00087F68">
        <w:rPr>
          <w:rFonts w:ascii="Sakkal Majalla" w:hAnsi="Sakkal Majalla" w:cs="Sakkal Majalla"/>
          <w:sz w:val="32"/>
          <w:szCs w:val="32"/>
          <w:rtl/>
        </w:rPr>
        <w:t xml:space="preserve"> 43)</w:t>
      </w:r>
      <w:r w:rsidRPr="00087F68">
        <w:rPr>
          <w:rFonts w:ascii="Sakkal Majalla" w:hAnsi="Sakkal Majalla" w:cs="Sakkal Majalla" w:hint="cs"/>
          <w:sz w:val="32"/>
          <w:szCs w:val="32"/>
          <w:rtl/>
        </w:rPr>
        <w:t>.</w:t>
      </w:r>
    </w:p>
    <w:p w14:paraId="5A5F5A1B"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lastRenderedPageBreak/>
        <w:t xml:space="preserve">وعلي ضوء التعريفات السابقة </w:t>
      </w:r>
      <w:r w:rsidRPr="00087F68">
        <w:rPr>
          <w:rFonts w:ascii="Sakkal Majalla" w:hAnsi="Sakkal Majalla" w:cs="Sakkal Majalla" w:hint="cs"/>
          <w:sz w:val="32"/>
          <w:szCs w:val="32"/>
          <w:rtl/>
          <w:lang w:bidi="ar-EG"/>
        </w:rPr>
        <w:t>يرى الباحث بأن</w:t>
      </w:r>
      <w:r w:rsidRPr="00087F68">
        <w:rPr>
          <w:rFonts w:ascii="Sakkal Majalla" w:hAnsi="Sakkal Majalla" w:cs="Sakkal Majalla"/>
          <w:sz w:val="32"/>
          <w:szCs w:val="32"/>
          <w:rtl/>
          <w:lang w:bidi="ar-EG"/>
        </w:rPr>
        <w:t xml:space="preserve"> القيادة التحويلية </w:t>
      </w:r>
      <w:r w:rsidRPr="00087F68">
        <w:rPr>
          <w:rFonts w:ascii="Sakkal Majalla" w:hAnsi="Sakkal Majalla" w:cs="Sakkal Majalla" w:hint="cs"/>
          <w:sz w:val="32"/>
          <w:szCs w:val="32"/>
          <w:rtl/>
          <w:lang w:bidi="ar-EG"/>
        </w:rPr>
        <w:t>هي</w:t>
      </w:r>
      <w:r w:rsidRPr="00087F68">
        <w:rPr>
          <w:rFonts w:ascii="Sakkal Majalla" w:hAnsi="Sakkal Majalla" w:cs="Sakkal Majalla"/>
          <w:sz w:val="32"/>
          <w:szCs w:val="32"/>
          <w:rtl/>
          <w:lang w:bidi="ar-EG"/>
        </w:rPr>
        <w:t xml:space="preserve"> نمط قيادي </w:t>
      </w:r>
      <w:r w:rsidRPr="00087F68">
        <w:rPr>
          <w:rFonts w:ascii="Sakkal Majalla" w:hAnsi="Sakkal Majalla" w:cs="Sakkal Majalla"/>
          <w:sz w:val="32"/>
          <w:szCs w:val="32"/>
          <w:rtl/>
        </w:rPr>
        <w:t>يسعى من خلالها القائد إلى خلق رؤية جديدة وواضحة، ويقوم من خلالها بتحفيز الأفراد والتأثير فيهم لتحقيق أهداف ورسالة المنظمة، وتلبية حاجاتهم ودفعهم للإنجاز والتطوير الشخصي والتفكير بطريقة إبداعية للوصول إلى ما هو أبعد من التوقعات</w:t>
      </w:r>
      <w:r w:rsidRPr="00087F68">
        <w:rPr>
          <w:rFonts w:ascii="Sakkal Majalla" w:hAnsi="Sakkal Majalla" w:cs="Sakkal Majalla" w:hint="cs"/>
          <w:sz w:val="32"/>
          <w:szCs w:val="32"/>
          <w:rtl/>
        </w:rPr>
        <w:t>.</w:t>
      </w:r>
    </w:p>
    <w:p w14:paraId="1710A716" w14:textId="77777777" w:rsidR="00780225" w:rsidRPr="00087F68" w:rsidRDefault="00780225" w:rsidP="002A0826">
      <w:pPr>
        <w:pStyle w:val="Heading1"/>
        <w:rPr>
          <w:rFonts w:ascii="Sakkal Majalla" w:hAnsi="Sakkal Majalla" w:cs="Sakkal Majalla"/>
          <w:color w:val="auto"/>
          <w:sz w:val="32"/>
          <w:szCs w:val="32"/>
          <w:rtl/>
          <w:lang w:bidi="ar-EG"/>
        </w:rPr>
      </w:pPr>
      <w:bookmarkStart w:id="23" w:name="_Toc140112419"/>
      <w:r w:rsidRPr="00087F68">
        <w:rPr>
          <w:rFonts w:ascii="Sakkal Majalla" w:hAnsi="Sakkal Majalla" w:cs="Sakkal Majalla" w:hint="cs"/>
          <w:color w:val="auto"/>
          <w:sz w:val="32"/>
          <w:szCs w:val="32"/>
          <w:rtl/>
          <w:lang w:bidi="ar-EG"/>
        </w:rPr>
        <w:t xml:space="preserve">2-1-2 </w:t>
      </w:r>
      <w:r w:rsidRPr="00087F68">
        <w:rPr>
          <w:rFonts w:ascii="Sakkal Majalla" w:hAnsi="Sakkal Majalla" w:cs="Sakkal Majalla"/>
          <w:color w:val="auto"/>
          <w:sz w:val="32"/>
          <w:szCs w:val="32"/>
          <w:rtl/>
          <w:lang w:bidi="ar-EG"/>
        </w:rPr>
        <w:t>أهمية القيادة التحويلية</w:t>
      </w:r>
      <w:r w:rsidRPr="00087F68">
        <w:rPr>
          <w:rFonts w:ascii="Sakkal Majalla" w:hAnsi="Sakkal Majalla" w:cs="Sakkal Majalla" w:hint="cs"/>
          <w:color w:val="auto"/>
          <w:sz w:val="32"/>
          <w:szCs w:val="32"/>
          <w:rtl/>
          <w:lang w:bidi="ar-EG"/>
        </w:rPr>
        <w:t>:</w:t>
      </w:r>
      <w:bookmarkEnd w:id="23"/>
      <w:r w:rsidRPr="00087F68">
        <w:rPr>
          <w:rFonts w:ascii="Sakkal Majalla" w:hAnsi="Sakkal Majalla" w:cs="Sakkal Majalla" w:hint="cs"/>
          <w:color w:val="auto"/>
          <w:sz w:val="32"/>
          <w:szCs w:val="32"/>
          <w:rtl/>
          <w:lang w:bidi="ar-EG"/>
        </w:rPr>
        <w:t xml:space="preserve">  </w:t>
      </w:r>
    </w:p>
    <w:p w14:paraId="74E6B255" w14:textId="77777777" w:rsidR="00780225" w:rsidRPr="00087F68" w:rsidRDefault="00780225" w:rsidP="00780225">
      <w:pPr>
        <w:spacing w:after="0" w:line="276" w:lineRule="auto"/>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 xml:space="preserve"> تتضح أهمية القيادة التحويلية في النقاط التالية:</w:t>
      </w:r>
    </w:p>
    <w:p w14:paraId="515461B0" w14:textId="77777777" w:rsidR="00780225" w:rsidRPr="00087F68" w:rsidRDefault="00780225">
      <w:pPr>
        <w:pStyle w:val="ListParagraph"/>
        <w:numPr>
          <w:ilvl w:val="0"/>
          <w:numId w:val="62"/>
        </w:numPr>
        <w:autoSpaceDE w:val="0"/>
        <w:autoSpaceDN w:val="0"/>
        <w:adjustRightInd w:val="0"/>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تكمن</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في</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مدى</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قدرتها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على</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التحول</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والتغير</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ستجابة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لمتغيرات البيئة وتعمل</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ب</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ستمرار على</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أساس</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التغيير</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بتكار</w:t>
      </w:r>
      <w:r w:rsidRPr="00087F68">
        <w:rPr>
          <w:rFonts w:ascii="Sakkal Majalla" w:hAnsi="Sakkal Majalla" w:cs="Sakkal Majalla"/>
          <w:sz w:val="32"/>
          <w:szCs w:val="32"/>
          <w:lang w:bidi="ar-EG"/>
        </w:rPr>
        <w:t xml:space="preserve"> </w:t>
      </w:r>
      <w:r w:rsidRPr="00087F68">
        <w:rPr>
          <w:rFonts w:ascii="Sakkal Majalla" w:hAnsi="Sakkal Majalla" w:cs="Sakkal Majalla" w:hint="cs"/>
          <w:sz w:val="32"/>
          <w:szCs w:val="32"/>
          <w:rtl/>
          <w:lang w:bidi="ar-EG"/>
        </w:rPr>
        <w:t>لتغيير الحالة القائمة</w:t>
      </w:r>
      <w:r w:rsidRPr="00087F68">
        <w:rPr>
          <w:rFonts w:ascii="Sakkal Majalla" w:hAnsi="Sakkal Majalla" w:cs="Sakkal Majalla" w:hint="cs"/>
          <w:b/>
          <w:bCs/>
          <w:sz w:val="32"/>
          <w:szCs w:val="32"/>
          <w:rtl/>
          <w:lang w:bidi="ar-EG"/>
        </w:rPr>
        <w:t xml:space="preserve"> </w:t>
      </w:r>
      <w:r w:rsidRPr="00087F68">
        <w:rPr>
          <w:rFonts w:ascii="Sakkal Majalla" w:hAnsi="Sakkal Majalla" w:cs="Sakkal Majalla"/>
          <w:sz w:val="32"/>
          <w:szCs w:val="32"/>
          <w:rtl/>
          <w:lang w:bidi="ar-EG"/>
        </w:rPr>
        <w:t>والذي يحدث أفكار</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لا متناهية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من</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التجديد</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والتغيير</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التنظيمي</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(نجم ،2015).</w:t>
      </w:r>
    </w:p>
    <w:p w14:paraId="2D346BB0" w14:textId="77777777" w:rsidR="00780225" w:rsidRPr="00087F68" w:rsidRDefault="00780225">
      <w:pPr>
        <w:pStyle w:val="ListParagraph"/>
        <w:numPr>
          <w:ilvl w:val="0"/>
          <w:numId w:val="62"/>
        </w:numPr>
        <w:autoSpaceDE w:val="0"/>
        <w:autoSpaceDN w:val="0"/>
        <w:adjustRightInd w:val="0"/>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تكتسب القيادة التحويلية أهميتها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من خلال الوظائف التي</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تؤديها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في</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المنظمة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والتي تركز على</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رفع</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أداء</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المنظمة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وإنتاجيتها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وتحقيق</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نسبة رضا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عالية للأفراد وزيادة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نسبة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الولاء وال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نتماء لدى</w:t>
      </w:r>
      <w:r w:rsidRPr="00087F68">
        <w:rPr>
          <w:rFonts w:ascii="Sakkal Majalla" w:hAnsi="Sakkal Majalla" w:cs="Sakkal Majalla"/>
          <w:sz w:val="32"/>
          <w:szCs w:val="32"/>
          <w:lang w:bidi="ar-EG"/>
        </w:rPr>
        <w:t xml:space="preserve"> </w:t>
      </w:r>
      <w:r w:rsidRPr="00087F68">
        <w:rPr>
          <w:rFonts w:ascii="Sakkal Majalla" w:hAnsi="Sakkal Majalla" w:cs="Sakkal Majalla" w:hint="cs"/>
          <w:sz w:val="32"/>
          <w:szCs w:val="32"/>
          <w:rtl/>
          <w:lang w:bidi="ar-EG"/>
        </w:rPr>
        <w:t>الموظفين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تجاه</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المنظمة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(جاد الرب،2012).</w:t>
      </w:r>
    </w:p>
    <w:p w14:paraId="4F14151B" w14:textId="77777777" w:rsidR="00780225" w:rsidRPr="00087F68" w:rsidRDefault="00780225">
      <w:pPr>
        <w:pStyle w:val="ListParagraph"/>
        <w:numPr>
          <w:ilvl w:val="0"/>
          <w:numId w:val="62"/>
        </w:numPr>
        <w:autoSpaceDE w:val="0"/>
        <w:autoSpaceDN w:val="0"/>
        <w:adjustRightInd w:val="0"/>
        <w:spacing w:after="0"/>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تنبع</w:t>
      </w:r>
      <w:r w:rsidRPr="00087F68">
        <w:rPr>
          <w:rFonts w:ascii="Sakkal Majalla" w:hAnsi="Sakkal Majalla" w:cs="Sakkal Majalla"/>
          <w:sz w:val="32"/>
          <w:szCs w:val="32"/>
          <w:rtl/>
          <w:lang w:bidi="ar-EG"/>
        </w:rPr>
        <w:t xml:space="preserve"> أهمي</w:t>
      </w:r>
      <w:r w:rsidRPr="00087F68">
        <w:rPr>
          <w:rFonts w:ascii="Sakkal Majalla" w:hAnsi="Sakkal Majalla" w:cs="Sakkal Majalla" w:hint="cs"/>
          <w:sz w:val="32"/>
          <w:szCs w:val="32"/>
          <w:rtl/>
          <w:lang w:bidi="ar-EG"/>
        </w:rPr>
        <w:t>تها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من</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مدى تركيزها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على تحويل المنظمة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من</w:t>
      </w:r>
      <w:r w:rsidRPr="00087F68">
        <w:rPr>
          <w:rFonts w:ascii="Sakkal Majalla" w:hAnsi="Sakkal Majalla" w:cs="Sakkal Majalla"/>
          <w:sz w:val="32"/>
          <w:szCs w:val="32"/>
          <w:lang w:bidi="ar-EG"/>
        </w:rPr>
        <w:t xml:space="preserve"> </w:t>
      </w:r>
      <w:r w:rsidRPr="00087F68">
        <w:rPr>
          <w:rFonts w:ascii="Sakkal Majalla" w:hAnsi="Sakkal Majalla" w:cs="Sakkal Majalla" w:hint="cs"/>
          <w:sz w:val="32"/>
          <w:szCs w:val="32"/>
          <w:rtl/>
          <w:lang w:bidi="ar-EG"/>
        </w:rPr>
        <w:t>وضع</w:t>
      </w:r>
      <w:r w:rsidRPr="00087F68">
        <w:rPr>
          <w:rFonts w:ascii="Sakkal Majalla" w:hAnsi="Sakkal Majalla" w:cs="Sakkal Majalla"/>
          <w:sz w:val="32"/>
          <w:szCs w:val="32"/>
          <w:rtl/>
          <w:lang w:bidi="ar-EG"/>
        </w:rPr>
        <w:t xml:space="preserve"> إلى </w:t>
      </w:r>
      <w:r w:rsidRPr="00087F68">
        <w:rPr>
          <w:rFonts w:ascii="Sakkal Majalla" w:hAnsi="Sakkal Majalla" w:cs="Sakkal Majalla" w:hint="cs"/>
          <w:sz w:val="32"/>
          <w:szCs w:val="32"/>
          <w:rtl/>
          <w:lang w:bidi="ar-EG"/>
        </w:rPr>
        <w:t>وضع</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أفضل،</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بالإضافة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إلى القدرة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العالية</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على</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تحديد</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المشاكل وحلها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هتمام</w:t>
      </w:r>
      <w:r w:rsidRPr="00087F68">
        <w:rPr>
          <w:rFonts w:ascii="Sakkal Majalla" w:hAnsi="Sakkal Majalla" w:cs="Sakkal Majalla"/>
          <w:sz w:val="32"/>
          <w:szCs w:val="32"/>
          <w:lang w:bidi="ar-EG"/>
        </w:rPr>
        <w:t xml:space="preserve"> </w:t>
      </w:r>
      <w:r w:rsidRPr="00087F68">
        <w:rPr>
          <w:rFonts w:ascii="Sakkal Majalla" w:hAnsi="Sakkal Majalla" w:cs="Sakkal Majalla" w:hint="cs"/>
          <w:sz w:val="32"/>
          <w:szCs w:val="32"/>
          <w:rtl/>
          <w:lang w:bidi="ar-EG"/>
        </w:rPr>
        <w:t>بالموظفين</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ومشاكلهم مما</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ي</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وجد</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لديهم</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الدافع</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الكبير</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للعمل</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والانجاز (</w:t>
      </w:r>
      <w:r w:rsidRPr="00087F68">
        <w:rPr>
          <w:rFonts w:ascii="Sakkal Majalla" w:hAnsi="Sakkal Majalla" w:cs="Sakkal Majalla" w:hint="cs"/>
          <w:sz w:val="32"/>
          <w:szCs w:val="32"/>
          <w:rtl/>
          <w:lang w:bidi="ar-EG"/>
        </w:rPr>
        <w:t>كافي،</w:t>
      </w:r>
      <w:r w:rsidRPr="00087F68">
        <w:rPr>
          <w:rFonts w:ascii="Sakkal Majalla" w:hAnsi="Sakkal Majalla" w:cs="Sakkal Majalla"/>
          <w:sz w:val="32"/>
          <w:szCs w:val="32"/>
          <w:rtl/>
          <w:lang w:bidi="ar-EG"/>
        </w:rPr>
        <w:t xml:space="preserve"> 2013).</w:t>
      </w:r>
    </w:p>
    <w:p w14:paraId="507A824D" w14:textId="77777777" w:rsidR="00780225" w:rsidRPr="00087F68" w:rsidRDefault="00780225">
      <w:pPr>
        <w:pStyle w:val="ListParagraph"/>
        <w:numPr>
          <w:ilvl w:val="0"/>
          <w:numId w:val="62"/>
        </w:numPr>
        <w:autoSpaceDE w:val="0"/>
        <w:autoSpaceDN w:val="0"/>
        <w:adjustRightInd w:val="0"/>
        <w:spacing w:after="0"/>
        <w:jc w:val="lowKashida"/>
        <w:rPr>
          <w:rFonts w:ascii="Sakkal Majalla" w:hAnsi="Sakkal Majalla" w:cs="Sakkal Majalla"/>
        </w:rPr>
      </w:pPr>
      <w:r w:rsidRPr="00087F68">
        <w:rPr>
          <w:rFonts w:ascii="Sakkal Majalla" w:hAnsi="Sakkal Majalla" w:cs="Sakkal Majalla"/>
          <w:sz w:val="32"/>
          <w:szCs w:val="32"/>
          <w:rtl/>
          <w:lang w:bidi="ar-EG"/>
        </w:rPr>
        <w:t xml:space="preserve">جعل المنظمة أكثر قدرة على تحقيق الموضوعية لها، وذلك من خلال مساعدة </w:t>
      </w:r>
      <w:r w:rsidRPr="00087F68">
        <w:rPr>
          <w:rFonts w:ascii="Sakkal Majalla" w:hAnsi="Sakkal Majalla" w:cs="Sakkal Majalla" w:hint="cs"/>
          <w:sz w:val="32"/>
          <w:szCs w:val="32"/>
          <w:rtl/>
          <w:lang w:bidi="ar-EG"/>
        </w:rPr>
        <w:t>الموظفين</w:t>
      </w:r>
      <w:r w:rsidRPr="00087F68">
        <w:rPr>
          <w:rFonts w:ascii="Sakkal Majalla" w:hAnsi="Sakkal Majalla" w:cs="Sakkal Majalla" w:hint="cs"/>
          <w:rtl/>
        </w:rPr>
        <w:t xml:space="preserve"> </w:t>
      </w:r>
      <w:r w:rsidRPr="00087F68">
        <w:rPr>
          <w:rFonts w:ascii="Sakkal Majalla" w:hAnsi="Sakkal Majalla" w:cs="Sakkal Majalla"/>
          <w:sz w:val="32"/>
          <w:szCs w:val="32"/>
          <w:rtl/>
          <w:lang w:bidi="ar-EG"/>
        </w:rPr>
        <w:t xml:space="preserve">في حل مشكلاتهم بفاعلية، </w:t>
      </w:r>
      <w:r w:rsidRPr="00087F68">
        <w:rPr>
          <w:rFonts w:ascii="Sakkal Majalla" w:hAnsi="Sakkal Majalla" w:cs="Sakkal Majalla" w:hint="cs"/>
          <w:sz w:val="32"/>
          <w:szCs w:val="32"/>
          <w:rtl/>
          <w:lang w:bidi="ar-EG"/>
        </w:rPr>
        <w:t>وتحفز الموظفين</w:t>
      </w:r>
      <w:r w:rsidRPr="00087F68">
        <w:rPr>
          <w:rFonts w:ascii="Sakkal Majalla" w:hAnsi="Sakkal Majalla" w:cs="Sakkal Majalla"/>
          <w:sz w:val="32"/>
          <w:szCs w:val="32"/>
          <w:rtl/>
          <w:lang w:bidi="ar-EG"/>
        </w:rPr>
        <w:t xml:space="preserve"> على </w:t>
      </w:r>
      <w:r w:rsidRPr="00087F68">
        <w:rPr>
          <w:rFonts w:ascii="Sakkal Majalla" w:hAnsi="Sakkal Majalla" w:cs="Sakkal Majalla" w:hint="cs"/>
          <w:sz w:val="32"/>
          <w:szCs w:val="32"/>
          <w:rtl/>
          <w:lang w:bidi="ar-EG"/>
        </w:rPr>
        <w:t>المشاركة</w:t>
      </w:r>
      <w:r w:rsidRPr="00087F68">
        <w:rPr>
          <w:rFonts w:ascii="Sakkal Majalla" w:hAnsi="Sakkal Majalla" w:cs="Sakkal Majalla"/>
          <w:sz w:val="32"/>
          <w:szCs w:val="32"/>
          <w:rtl/>
          <w:lang w:bidi="ar-EG"/>
        </w:rPr>
        <w:t xml:space="preserve"> في نشاطات جديدة </w:t>
      </w:r>
      <w:r w:rsidRPr="00087F68">
        <w:rPr>
          <w:rFonts w:ascii="Sakkal Majalla" w:hAnsi="Sakkal Majalla" w:cs="Sakkal Majalla" w:hint="cs"/>
          <w:sz w:val="32"/>
          <w:szCs w:val="32"/>
          <w:rtl/>
          <w:lang w:bidi="ar-EG"/>
        </w:rPr>
        <w:t>تخلق</w:t>
      </w:r>
      <w:r w:rsidRPr="00087F68">
        <w:rPr>
          <w:rFonts w:ascii="Sakkal Majalla" w:hAnsi="Sakkal Majalla" w:cs="Sakkal Majalla"/>
          <w:sz w:val="32"/>
          <w:szCs w:val="32"/>
          <w:rtl/>
          <w:lang w:bidi="ar-EG"/>
        </w:rPr>
        <w:t xml:space="preserve"> لديهم الرغبة في بذل المزيد من الجهد والعمل بشكل أكثر ذكاء (أبو هتلة ،2014).</w:t>
      </w:r>
    </w:p>
    <w:p w14:paraId="06E5A77B" w14:textId="77777777" w:rsidR="00780225" w:rsidRPr="00087F68" w:rsidRDefault="00780225">
      <w:pPr>
        <w:pStyle w:val="ListParagraph"/>
        <w:numPr>
          <w:ilvl w:val="0"/>
          <w:numId w:val="62"/>
        </w:numPr>
        <w:autoSpaceDE w:val="0"/>
        <w:autoSpaceDN w:val="0"/>
        <w:adjustRightInd w:val="0"/>
        <w:spacing w:after="0"/>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تسعى القيادة التحويلية إلى تفويض السلطات وتمكين الأفراد، وتعمل على تطوير مهاراتهم وتعزيز ثقتهم في أنفسهم، كما تعمل على إيجاد جماعات وفرق عمل معتمدة على نفسها ذاتياً (العمري،2008).</w:t>
      </w:r>
    </w:p>
    <w:p w14:paraId="254B6115" w14:textId="1E3E7B11" w:rsidR="00780225" w:rsidRPr="00087F68" w:rsidRDefault="00780225" w:rsidP="00087F68">
      <w:pPr>
        <w:pStyle w:val="ListParagraph"/>
        <w:numPr>
          <w:ilvl w:val="0"/>
          <w:numId w:val="62"/>
        </w:numPr>
        <w:autoSpaceDE w:val="0"/>
        <w:autoSpaceDN w:val="0"/>
        <w:adjustRightInd w:val="0"/>
        <w:spacing w:after="0"/>
        <w:jc w:val="lowKashida"/>
        <w:rPr>
          <w:rFonts w:ascii="Sakkal Majalla" w:hAnsi="Sakkal Majalla" w:cs="Sakkal Majalla"/>
          <w:sz w:val="6"/>
          <w:szCs w:val="6"/>
          <w:lang w:bidi="ar-EG"/>
        </w:rPr>
      </w:pPr>
      <w:r w:rsidRPr="00087F68">
        <w:rPr>
          <w:rFonts w:ascii="Sakkal Majalla" w:hAnsi="Sakkal Majalla" w:cs="Sakkal Majalla" w:hint="cs"/>
          <w:sz w:val="32"/>
          <w:szCs w:val="32"/>
          <w:rtl/>
          <w:lang w:bidi="ar-EG"/>
        </w:rPr>
        <w:t xml:space="preserve">تحمل القيادة التحويلية فكرة المسؤولية الأخلاقية والتي بدورها تشكل عنصراً فعالاً في تحفيز الأتباع للعمل إلى الحد الذي يتجاوز حدود مصالحهم الشخصية في سبيل مصلحة </w:t>
      </w:r>
      <w:r w:rsidRPr="00087F68">
        <w:rPr>
          <w:rFonts w:ascii="Sakkal Majalla" w:hAnsi="Sakkal Majalla" w:cs="Sakkal Majalla" w:hint="cs"/>
          <w:sz w:val="32"/>
          <w:szCs w:val="32"/>
          <w:rtl/>
          <w:lang w:bidi="ar-EG"/>
        </w:rPr>
        <w:lastRenderedPageBreak/>
        <w:t xml:space="preserve">الجماعة أو المنظمة وتسهل هذه الفكرة اكتساب السلوك التعاوني داخل المنظمة </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أبو سمرة ،2014).</w:t>
      </w:r>
    </w:p>
    <w:p w14:paraId="57D83AD2" w14:textId="77777777" w:rsidR="00780225" w:rsidRPr="00087F68" w:rsidRDefault="00780225" w:rsidP="002A0826">
      <w:pPr>
        <w:pStyle w:val="Heading1"/>
        <w:rPr>
          <w:rFonts w:ascii="Sakkal Majalla" w:hAnsi="Sakkal Majalla" w:cs="Sakkal Majalla"/>
          <w:color w:val="auto"/>
          <w:sz w:val="32"/>
          <w:szCs w:val="32"/>
          <w:rtl/>
          <w:lang w:bidi="ar-EG"/>
        </w:rPr>
      </w:pPr>
      <w:bookmarkStart w:id="24" w:name="_Toc140112420"/>
      <w:r w:rsidRPr="00087F68">
        <w:rPr>
          <w:rFonts w:ascii="Sakkal Majalla" w:hAnsi="Sakkal Majalla" w:cs="Sakkal Majalla" w:hint="cs"/>
          <w:color w:val="auto"/>
          <w:sz w:val="32"/>
          <w:szCs w:val="32"/>
          <w:rtl/>
          <w:lang w:bidi="ar-EG"/>
        </w:rPr>
        <w:t xml:space="preserve">2-1-3 </w:t>
      </w:r>
      <w:r w:rsidRPr="00087F68">
        <w:rPr>
          <w:rFonts w:ascii="Sakkal Majalla" w:hAnsi="Sakkal Majalla" w:cs="Sakkal Majalla"/>
          <w:color w:val="auto"/>
          <w:sz w:val="32"/>
          <w:szCs w:val="32"/>
          <w:rtl/>
          <w:lang w:bidi="ar-EG"/>
        </w:rPr>
        <w:t>أنواع القيادة التحويلية</w:t>
      </w:r>
      <w:r w:rsidRPr="00087F68">
        <w:rPr>
          <w:rFonts w:ascii="Sakkal Majalla" w:hAnsi="Sakkal Majalla" w:cs="Sakkal Majalla" w:hint="cs"/>
          <w:color w:val="auto"/>
          <w:sz w:val="32"/>
          <w:szCs w:val="32"/>
          <w:rtl/>
          <w:lang w:bidi="ar-EG"/>
        </w:rPr>
        <w:t>:</w:t>
      </w:r>
      <w:bookmarkEnd w:id="24"/>
    </w:p>
    <w:p w14:paraId="1D555C1D"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ذكر كلاً من بابكر (2011)؛ وخلف (2010) ؛ والشرايري (2020) بأن هناك </w:t>
      </w:r>
      <w:r w:rsidRPr="00087F68">
        <w:rPr>
          <w:rFonts w:ascii="Sakkal Majalla" w:hAnsi="Sakkal Majalla" w:cs="Sakkal Majalla"/>
          <w:sz w:val="32"/>
          <w:szCs w:val="32"/>
          <w:rtl/>
        </w:rPr>
        <w:t xml:space="preserve">أنواع عديدة للقيادة </w:t>
      </w:r>
      <w:r w:rsidRPr="00087F68">
        <w:rPr>
          <w:rFonts w:ascii="Sakkal Majalla" w:hAnsi="Sakkal Majalla" w:cs="Sakkal Majalla" w:hint="cs"/>
          <w:sz w:val="32"/>
          <w:szCs w:val="32"/>
          <w:rtl/>
        </w:rPr>
        <w:t>التحويلية ومنها ما يلي :</w:t>
      </w:r>
    </w:p>
    <w:p w14:paraId="6EBB857F" w14:textId="77777777" w:rsidR="00780225" w:rsidRPr="00087F68" w:rsidRDefault="00780225">
      <w:pPr>
        <w:pStyle w:val="ListParagraph"/>
        <w:numPr>
          <w:ilvl w:val="0"/>
          <w:numId w:val="11"/>
        </w:numPr>
        <w:spacing w:after="0"/>
        <w:jc w:val="lowKashida"/>
        <w:rPr>
          <w:rFonts w:ascii="Sakkal Majalla" w:hAnsi="Sakkal Majalla" w:cs="Sakkal Majalla"/>
          <w:sz w:val="32"/>
          <w:szCs w:val="32"/>
          <w:lang w:bidi="ar-EG"/>
        </w:rPr>
      </w:pPr>
      <w:r w:rsidRPr="00087F68">
        <w:rPr>
          <w:rFonts w:ascii="Sakkal Majalla" w:hAnsi="Sakkal Majalla" w:cs="Sakkal Majalla"/>
          <w:b/>
          <w:bCs/>
          <w:sz w:val="32"/>
          <w:szCs w:val="32"/>
          <w:rtl/>
          <w:lang w:bidi="ar-EG"/>
        </w:rPr>
        <w:t xml:space="preserve">القيادة </w:t>
      </w:r>
      <w:r w:rsidRPr="00087F68">
        <w:rPr>
          <w:rFonts w:ascii="Sakkal Majalla" w:hAnsi="Sakkal Majalla" w:cs="Sakkal Majalla" w:hint="cs"/>
          <w:b/>
          <w:bCs/>
          <w:sz w:val="32"/>
          <w:szCs w:val="32"/>
          <w:rtl/>
          <w:lang w:bidi="ar-EG"/>
        </w:rPr>
        <w:t>العقلانية:</w:t>
      </w:r>
      <w:r w:rsidRPr="00087F68">
        <w:rPr>
          <w:rFonts w:ascii="Sakkal Majalla" w:hAnsi="Sakkal Majalla" w:cs="Sakkal Majalla" w:hint="cs"/>
          <w:sz w:val="32"/>
          <w:szCs w:val="32"/>
          <w:rtl/>
          <w:lang w:bidi="ar-EG"/>
        </w:rPr>
        <w:t xml:space="preserve"> </w:t>
      </w:r>
    </w:p>
    <w:p w14:paraId="2AFD457C"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القائد العقلاني </w:t>
      </w:r>
      <w:r w:rsidRPr="00087F68">
        <w:rPr>
          <w:rFonts w:ascii="Sakkal Majalla" w:hAnsi="Sakkal Majalla" w:cs="Sakkal Majalla" w:hint="cs"/>
          <w:sz w:val="32"/>
          <w:szCs w:val="32"/>
          <w:rtl/>
          <w:lang w:bidi="ar-EG"/>
        </w:rPr>
        <w:t>هو</w:t>
      </w:r>
      <w:r w:rsidRPr="00087F68">
        <w:rPr>
          <w:rFonts w:ascii="Sakkal Majalla" w:hAnsi="Sakkal Majalla" w:cs="Sakkal Majalla"/>
          <w:sz w:val="32"/>
          <w:szCs w:val="32"/>
          <w:rtl/>
          <w:lang w:bidi="ar-EG"/>
        </w:rPr>
        <w:t xml:space="preserve"> ذلك الشخص الذي تتوافر لديه القدرة على تغيير المجتمع من خلال تقديمه لأفكار ونظريات جديدة</w:t>
      </w:r>
      <w:r w:rsidRPr="00087F68">
        <w:rPr>
          <w:rFonts w:ascii="Sakkal Majalla" w:hAnsi="Sakkal Majalla" w:cs="Sakkal Majalla" w:hint="cs"/>
          <w:sz w:val="32"/>
          <w:szCs w:val="32"/>
          <w:rtl/>
          <w:lang w:bidi="ar-EG"/>
        </w:rPr>
        <w:t xml:space="preserve"> (بابكر، 2011). كما يسعى هذا القائد على تبني أفكار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ومعارف</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وقيم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معينة،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ويتناول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بشكل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نقدي قيماً وأهدافاً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وغايات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تتجاوز</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الحاجات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العملية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السريعة،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فالشخص</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الذي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يتعامل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الأفكار والبيانات التحليلية يعد مُنظراً، أما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الذي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يتعامل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الأفكار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المعيارية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فيعد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معلماً أخلاقيا وأما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الشخص</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الذي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يتعامل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نوعية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الأفكار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ويعمل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التوحيد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بينها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خلال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تصور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منظم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فيعد عقلانياً (الهلالي، 2001).</w:t>
      </w:r>
      <w:r w:rsidRPr="00087F68">
        <w:rPr>
          <w:rStyle w:val="FootnoteReference"/>
          <w:rFonts w:ascii="Sakkal Majalla" w:hAnsi="Sakkal Majalla" w:cs="Sakkal Majalla"/>
          <w:sz w:val="32"/>
          <w:szCs w:val="32"/>
          <w:rtl/>
        </w:rPr>
        <w:t xml:space="preserve"> </w:t>
      </w:r>
    </w:p>
    <w:p w14:paraId="515F72B3" w14:textId="77777777" w:rsidR="00780225" w:rsidRPr="00087F68" w:rsidRDefault="00780225">
      <w:pPr>
        <w:pStyle w:val="ListParagraph"/>
        <w:numPr>
          <w:ilvl w:val="0"/>
          <w:numId w:val="11"/>
        </w:numPr>
        <w:spacing w:after="0"/>
        <w:jc w:val="lowKashida"/>
        <w:rPr>
          <w:rFonts w:ascii="Sakkal Majalla" w:hAnsi="Sakkal Majalla" w:cs="Sakkal Majalla"/>
          <w:sz w:val="32"/>
          <w:szCs w:val="32"/>
          <w:lang w:bidi="ar-EG"/>
        </w:rPr>
      </w:pPr>
      <w:r w:rsidRPr="00087F68">
        <w:rPr>
          <w:rFonts w:ascii="Sakkal Majalla" w:hAnsi="Sakkal Majalla" w:cs="Sakkal Majalla"/>
          <w:b/>
          <w:bCs/>
          <w:sz w:val="32"/>
          <w:szCs w:val="32"/>
          <w:rtl/>
          <w:lang w:bidi="ar-EG"/>
        </w:rPr>
        <w:t xml:space="preserve">القيادة الاصلاحية: </w:t>
      </w:r>
    </w:p>
    <w:p w14:paraId="55C00FE6" w14:textId="77777777" w:rsidR="00780225" w:rsidRPr="00087F68" w:rsidRDefault="00780225" w:rsidP="00780225">
      <w:pPr>
        <w:autoSpaceDE w:val="0"/>
        <w:autoSpaceDN w:val="0"/>
        <w:adjustRightInd w:val="0"/>
        <w:spacing w:after="0" w:line="276" w:lineRule="auto"/>
        <w:ind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 xml:space="preserve"> تعد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 الإصلاحية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أكثر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أنماط</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حاجةً لامتلاك القائد مهارات أساسية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استثنائية للحصول 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تأييد قوى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الأتباع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لإحداث</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تغيير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ذي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مغزى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الوضع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القائم (خلف ،2010). وعلى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الرغم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الإصلاحية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تشكل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جزءاً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فقد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يستطيع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القائد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الإصلاحي تحقيق</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تغيير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اجتماعي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ملحوظ،</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وغالباً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يحدث</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ذلك</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بسبب</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تقبله</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للبناء</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الاجتماعي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والسياسي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الذي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يعمل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 خلاله،</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هذا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بالإضافة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الإصلاح</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عملية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تقع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بين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والاجرائية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فهي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روحها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وإجرائية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 إجراءاتها ونتائجها،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أنها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تسعى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حيث</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الجوهر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تغيير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النظم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الموجودة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تغييراً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جوهرياً (الهلالي ،2001).</w:t>
      </w:r>
    </w:p>
    <w:p w14:paraId="442EC059" w14:textId="77777777" w:rsidR="00780225" w:rsidRPr="00087F68" w:rsidRDefault="00780225" w:rsidP="00780225">
      <w:pPr>
        <w:autoSpaceDE w:val="0"/>
        <w:autoSpaceDN w:val="0"/>
        <w:adjustRightInd w:val="0"/>
        <w:spacing w:after="0" w:line="240" w:lineRule="auto"/>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ج-</w:t>
      </w:r>
      <w:r w:rsidRPr="00087F68">
        <w:rPr>
          <w:rFonts w:ascii="Sakkal Majalla" w:hAnsi="Sakkal Majalla" w:cs="Sakkal Majalla"/>
          <w:b/>
          <w:bCs/>
          <w:sz w:val="32"/>
          <w:szCs w:val="32"/>
          <w:rtl/>
          <w:lang w:bidi="ar-EG"/>
        </w:rPr>
        <w:t>القيادة الثورية:</w:t>
      </w:r>
      <w:r w:rsidRPr="00087F68">
        <w:rPr>
          <w:rFonts w:ascii="Sakkal Majalla" w:hAnsi="Sakkal Majalla" w:cs="Sakkal Majalla"/>
          <w:sz w:val="32"/>
          <w:szCs w:val="32"/>
          <w:rtl/>
          <w:lang w:bidi="ar-EG"/>
        </w:rPr>
        <w:t xml:space="preserve"> </w:t>
      </w:r>
    </w:p>
    <w:p w14:paraId="5095EF59" w14:textId="77777777" w:rsidR="00780225" w:rsidRPr="00087F68" w:rsidRDefault="00780225" w:rsidP="00780225">
      <w:pPr>
        <w:autoSpaceDE w:val="0"/>
        <w:autoSpaceDN w:val="0"/>
        <w:adjustRightInd w:val="0"/>
        <w:spacing w:after="0" w:line="276" w:lineRule="auto"/>
        <w:ind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الثورة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عكس</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الإصلاح،</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حيث</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الثورة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تعنى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إحداث</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شامل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النظام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الاجتماعي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بأكمله،</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الرغم 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ذلك</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يحذر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بيرنز</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مثل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هذا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التحول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الكامل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غالباً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يكون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نادراً،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الثورية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الناجحة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غالباً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ما تكون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أكثر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ندرة؛ ويدلل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ذلك</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بأن "لينين"  قد مكث</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السلطة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لسنوات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قليلة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فقط</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أن " ماو" و" فيدل كاسترو" وقليلين جداً غيرهما هم الذين </w:t>
      </w:r>
      <w:r w:rsidRPr="00087F68">
        <w:rPr>
          <w:rFonts w:ascii="Sakkal Majalla" w:hAnsi="Sakkal Majalla" w:cs="Sakkal Majalla" w:hint="cs"/>
          <w:sz w:val="32"/>
          <w:szCs w:val="32"/>
          <w:rtl/>
          <w:lang w:bidi="ar-EG"/>
        </w:rPr>
        <w:lastRenderedPageBreak/>
        <w:t>يمكن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ينظر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إليهم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كقوى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تحويلية لاستطاعتهم في إيجاد رؤية مشتركة اتفقت عليها غالبية أفراد المجتمع (الهلالي،2001).</w:t>
      </w:r>
    </w:p>
    <w:p w14:paraId="230BFB15" w14:textId="77777777" w:rsidR="00780225" w:rsidRPr="00087F68" w:rsidRDefault="00780225" w:rsidP="00780225">
      <w:pPr>
        <w:spacing w:after="0" w:line="276" w:lineRule="auto"/>
        <w:ind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ويؤكد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خلف (2010) 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الثورية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لكي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تكون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تحويلية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وناجحة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لابد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وأن تتوافر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خصائص منها:</w:t>
      </w:r>
    </w:p>
    <w:p w14:paraId="1DAC0EA0" w14:textId="77777777" w:rsidR="00780225" w:rsidRPr="00087F68" w:rsidRDefault="00780225">
      <w:pPr>
        <w:pStyle w:val="ListParagraph"/>
        <w:numPr>
          <w:ilvl w:val="0"/>
          <w:numId w:val="10"/>
        </w:numPr>
        <w:spacing w:after="0"/>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تكون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مكرسة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تماماً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لتحقيق</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الهدف</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ونشر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الإلتزام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خلال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المخاطرة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وبذل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الجهد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والوقت.</w:t>
      </w:r>
    </w:p>
    <w:p w14:paraId="6CB9DA3A" w14:textId="77777777" w:rsidR="00780225" w:rsidRPr="00087F68" w:rsidRDefault="00780225">
      <w:pPr>
        <w:pStyle w:val="ListParagraph"/>
        <w:numPr>
          <w:ilvl w:val="0"/>
          <w:numId w:val="10"/>
        </w:numPr>
        <w:autoSpaceDE w:val="0"/>
        <w:autoSpaceDN w:val="0"/>
        <w:adjustRightInd w:val="0"/>
        <w:spacing w:after="0"/>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تخاطب</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رغبات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الجماهير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وحاجاتهم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وطموحاتهم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ودوافعهم</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التي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قد</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تكون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كامنة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ويمكن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تحريكها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خلال وسائل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الدعاية.</w:t>
      </w:r>
    </w:p>
    <w:p w14:paraId="30F5D590" w14:textId="77777777" w:rsidR="00780225" w:rsidRPr="00087F68" w:rsidRDefault="00780225">
      <w:pPr>
        <w:pStyle w:val="ListParagraph"/>
        <w:numPr>
          <w:ilvl w:val="0"/>
          <w:numId w:val="10"/>
        </w:numPr>
        <w:spacing w:after="0"/>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تتضمن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عملياتها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رفع</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مستوى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الوعي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السياسي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والاجتماعي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لدى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القادة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والأتباع.</w:t>
      </w:r>
    </w:p>
    <w:p w14:paraId="620EBDC4" w14:textId="77777777" w:rsidR="00780225" w:rsidRPr="00087F68" w:rsidRDefault="00780225">
      <w:pPr>
        <w:pStyle w:val="ListParagraph"/>
        <w:numPr>
          <w:ilvl w:val="0"/>
          <w:numId w:val="12"/>
        </w:numPr>
        <w:spacing w:after="0"/>
        <w:jc w:val="lowKashida"/>
        <w:rPr>
          <w:rFonts w:ascii="Sakkal Majalla" w:hAnsi="Sakkal Majalla" w:cs="Sakkal Majalla"/>
          <w:sz w:val="32"/>
          <w:szCs w:val="32"/>
          <w:rtl/>
          <w:lang w:bidi="ar-EG"/>
        </w:rPr>
      </w:pPr>
      <w:r w:rsidRPr="00087F68">
        <w:rPr>
          <w:rFonts w:ascii="Sakkal Majalla" w:hAnsi="Sakkal Majalla" w:cs="Sakkal Majalla"/>
          <w:b/>
          <w:bCs/>
          <w:sz w:val="32"/>
          <w:szCs w:val="32"/>
          <w:rtl/>
          <w:lang w:bidi="ar-EG"/>
        </w:rPr>
        <w:t xml:space="preserve">القيادة </w:t>
      </w:r>
      <w:r w:rsidRPr="00087F68">
        <w:rPr>
          <w:rFonts w:ascii="Sakkal Majalla" w:hAnsi="Sakkal Majalla" w:cs="Sakkal Majalla" w:hint="cs"/>
          <w:b/>
          <w:bCs/>
          <w:sz w:val="32"/>
          <w:szCs w:val="32"/>
          <w:rtl/>
          <w:lang w:bidi="ar-EG"/>
        </w:rPr>
        <w:t>الكاريزمية:</w:t>
      </w:r>
    </w:p>
    <w:p w14:paraId="6A92FAD7" w14:textId="77777777" w:rsidR="00780225" w:rsidRPr="00087F68" w:rsidRDefault="00780225" w:rsidP="00780225">
      <w:pPr>
        <w:spacing w:after="0"/>
        <w:ind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يتمحور هذا النوع من القيادة حول شخصية القائد،  حيث يكون القادة فائقي التأثير بسبب الكاريزما القيادية التي يتصفون بها، وهي صفات تعتبر متميزة ومؤثرة بشكل كبير ، إبتداءاً من الرؤية التي يمتلكوها إلى طريقة التواصل والإقناع التي يستخدمونها مع الأتباع مروراً بالأساليب التي يتبعونها في التأثير في الأتباع والوصول إلى الإنجازات، ويثق قادة الكاريزما بأنفسهم وبأتباعهم وبتأثيرهم بشكل كبير وواضح، فهم في نظر أتباعهم أبطال وعظماء خارقون يتميزون بقدرتهم على الإلهام ويكونون قدوة ومثالاً لأتباعهم (الشرايري ،2020).</w:t>
      </w:r>
    </w:p>
    <w:p w14:paraId="664A1051" w14:textId="77777777" w:rsidR="00780225" w:rsidRPr="00087F68" w:rsidRDefault="00780225" w:rsidP="002A0826">
      <w:pPr>
        <w:pStyle w:val="Heading1"/>
        <w:rPr>
          <w:rFonts w:ascii="Sakkal Majalla" w:hAnsi="Sakkal Majalla" w:cs="Sakkal Majalla"/>
          <w:color w:val="auto"/>
          <w:sz w:val="32"/>
          <w:szCs w:val="32"/>
          <w:rtl/>
          <w:lang w:bidi="ar-EG"/>
        </w:rPr>
      </w:pPr>
      <w:bookmarkStart w:id="25" w:name="_Toc140112421"/>
      <w:r w:rsidRPr="00087F68">
        <w:rPr>
          <w:rFonts w:ascii="Sakkal Majalla" w:hAnsi="Sakkal Majalla" w:cs="Sakkal Majalla" w:hint="cs"/>
          <w:color w:val="auto"/>
          <w:sz w:val="32"/>
          <w:szCs w:val="32"/>
          <w:rtl/>
          <w:lang w:bidi="ar-EG"/>
        </w:rPr>
        <w:t xml:space="preserve">2-1-4 </w:t>
      </w:r>
      <w:r w:rsidRPr="00087F68">
        <w:rPr>
          <w:rFonts w:ascii="Sakkal Majalla" w:hAnsi="Sakkal Majalla" w:cs="Sakkal Majalla"/>
          <w:color w:val="auto"/>
          <w:sz w:val="32"/>
          <w:szCs w:val="32"/>
          <w:rtl/>
          <w:lang w:bidi="ar-EG"/>
        </w:rPr>
        <w:t xml:space="preserve">خصائص القيادة </w:t>
      </w:r>
      <w:r w:rsidRPr="00087F68">
        <w:rPr>
          <w:rFonts w:ascii="Sakkal Majalla" w:hAnsi="Sakkal Majalla" w:cs="Sakkal Majalla" w:hint="cs"/>
          <w:color w:val="auto"/>
          <w:sz w:val="32"/>
          <w:szCs w:val="32"/>
          <w:rtl/>
          <w:lang w:bidi="ar-EG"/>
        </w:rPr>
        <w:t>التحويلية:</w:t>
      </w:r>
      <w:bookmarkEnd w:id="25"/>
      <w:r w:rsidRPr="00087F68">
        <w:rPr>
          <w:rFonts w:ascii="Sakkal Majalla" w:hAnsi="Sakkal Majalla" w:cs="Sakkal Majalla" w:hint="cs"/>
          <w:color w:val="auto"/>
          <w:sz w:val="32"/>
          <w:szCs w:val="32"/>
          <w:rtl/>
          <w:lang w:bidi="ar-EG"/>
        </w:rPr>
        <w:t xml:space="preserve">  </w:t>
      </w:r>
    </w:p>
    <w:p w14:paraId="4260F0EE" w14:textId="77777777" w:rsidR="00780225" w:rsidRPr="00087F68" w:rsidRDefault="00780225" w:rsidP="00780225">
      <w:pPr>
        <w:spacing w:after="0" w:line="276" w:lineRule="auto"/>
        <w:jc w:val="lowKashida"/>
        <w:rPr>
          <w:rFonts w:ascii="Sakkal Majalla" w:hAnsi="Sakkal Majalla" w:cs="Sakkal Majalla"/>
          <w:b/>
          <w:bCs/>
          <w:sz w:val="32"/>
          <w:szCs w:val="32"/>
          <w:rtl/>
        </w:rPr>
      </w:pPr>
      <w:r w:rsidRPr="00087F68">
        <w:rPr>
          <w:rFonts w:ascii="Sakkal Majalla" w:hAnsi="Sakkal Majalla" w:cs="Sakkal Majalla" w:hint="cs"/>
          <w:sz w:val="32"/>
          <w:szCs w:val="32"/>
          <w:rtl/>
        </w:rPr>
        <w:t xml:space="preserve">يتمتع القادة التحويليين بعدد من الخصائص، وهي كما يلي: </w:t>
      </w:r>
    </w:p>
    <w:p w14:paraId="1C07BDD2" w14:textId="77777777" w:rsidR="00780225" w:rsidRPr="00087F68" w:rsidRDefault="00780225">
      <w:pPr>
        <w:pStyle w:val="ListParagraph"/>
        <w:numPr>
          <w:ilvl w:val="0"/>
          <w:numId w:val="13"/>
        </w:numPr>
        <w:autoSpaceDE w:val="0"/>
        <w:autoSpaceDN w:val="0"/>
        <w:adjustRightInd w:val="0"/>
        <w:spacing w:after="0"/>
        <w:jc w:val="lowKashida"/>
        <w:rPr>
          <w:rFonts w:ascii="Sakkal Majalla" w:hAnsi="Sakkal Majalla" w:cs="Sakkal Majalla"/>
          <w:b/>
          <w:bCs/>
          <w:sz w:val="32"/>
          <w:szCs w:val="32"/>
          <w:lang w:bidi="ar-EG"/>
        </w:rPr>
      </w:pPr>
      <w:r w:rsidRPr="00087F68">
        <w:rPr>
          <w:rFonts w:ascii="Sakkal Majalla" w:hAnsi="Sakkal Majalla" w:cs="Sakkal Majalla" w:hint="cs"/>
          <w:b/>
          <w:bCs/>
          <w:sz w:val="32"/>
          <w:szCs w:val="32"/>
          <w:rtl/>
          <w:lang w:bidi="ar-EG"/>
        </w:rPr>
        <w:t>الجاذبية:</w:t>
      </w:r>
      <w:r w:rsidRPr="00087F68">
        <w:rPr>
          <w:rFonts w:ascii="Sakkal Majalla" w:hAnsi="Sakkal Majalla" w:cs="Sakkal Majalla"/>
          <w:b/>
          <w:bCs/>
          <w:sz w:val="32"/>
          <w:szCs w:val="32"/>
          <w:rtl/>
          <w:lang w:bidi="ar-EG"/>
        </w:rPr>
        <w:t xml:space="preserve"> </w:t>
      </w:r>
    </w:p>
    <w:p w14:paraId="7009CF38" w14:textId="77777777" w:rsidR="00780225" w:rsidRPr="00087F68" w:rsidRDefault="00780225" w:rsidP="00780225">
      <w:pPr>
        <w:autoSpaceDE w:val="0"/>
        <w:autoSpaceDN w:val="0"/>
        <w:adjustRightInd w:val="0"/>
        <w:spacing w:after="0"/>
        <w:ind w:left="141" w:firstLine="360"/>
        <w:jc w:val="lowKashida"/>
        <w:rPr>
          <w:rFonts w:ascii="Sakkal Majalla" w:hAnsi="Sakkal Majalla" w:cs="Sakkal Majalla"/>
          <w:sz w:val="32"/>
          <w:szCs w:val="32"/>
          <w:rtl/>
        </w:rPr>
      </w:pPr>
      <w:r w:rsidRPr="00087F68">
        <w:rPr>
          <w:rFonts w:ascii="Sakkal Majalla" w:hAnsi="Sakkal Majalla" w:cs="Sakkal Majalla" w:hint="cs"/>
          <w:sz w:val="32"/>
          <w:szCs w:val="32"/>
          <w:rtl/>
          <w:lang w:bidi="ar-EG"/>
        </w:rPr>
        <w:t xml:space="preserve">يتميز </w:t>
      </w:r>
      <w:r w:rsidRPr="00087F68">
        <w:rPr>
          <w:rFonts w:ascii="Sakkal Majalla" w:hAnsi="Sakkal Majalla" w:cs="Sakkal Majalla"/>
          <w:sz w:val="32"/>
          <w:szCs w:val="32"/>
          <w:rtl/>
          <w:lang w:bidi="ar-EG"/>
        </w:rPr>
        <w:t xml:space="preserve">القائد التحويلي </w:t>
      </w:r>
      <w:r w:rsidRPr="00087F68">
        <w:rPr>
          <w:rFonts w:ascii="Sakkal Majalla" w:hAnsi="Sakkal Majalla" w:cs="Sakkal Majalla" w:hint="cs"/>
          <w:sz w:val="32"/>
          <w:szCs w:val="32"/>
          <w:rtl/>
          <w:lang w:bidi="ar-EG"/>
        </w:rPr>
        <w:t xml:space="preserve">بأنه </w:t>
      </w:r>
      <w:r w:rsidRPr="00087F68">
        <w:rPr>
          <w:rFonts w:ascii="Sakkal Majalla" w:hAnsi="Sakkal Majalla" w:cs="Sakkal Majalla"/>
          <w:sz w:val="32"/>
          <w:szCs w:val="32"/>
          <w:rtl/>
          <w:lang w:bidi="ar-EG"/>
        </w:rPr>
        <w:t xml:space="preserve">صاحب رسالة ويلهم الأخرين على </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تباعه بطريقة مثيرة </w:t>
      </w:r>
      <w:r w:rsidRPr="00087F68">
        <w:rPr>
          <w:rFonts w:ascii="Sakkal Majalla" w:hAnsi="Sakkal Majalla" w:cs="Sakkal Majalla" w:hint="cs"/>
          <w:sz w:val="32"/>
          <w:szCs w:val="32"/>
          <w:rtl/>
          <w:lang w:bidi="ar-EG"/>
        </w:rPr>
        <w:t xml:space="preserve">للعواطف </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 xml:space="preserve">الشرايرة والخصاونة، 2021) ، كما يقوم باستثارة </w:t>
      </w:r>
      <w:r w:rsidRPr="00087F68">
        <w:rPr>
          <w:rFonts w:ascii="Sakkal Majalla" w:hAnsi="Sakkal Majalla" w:cs="Sakkal Majalla"/>
          <w:sz w:val="32"/>
          <w:szCs w:val="32"/>
          <w:rtl/>
        </w:rPr>
        <w:t>جهود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المرؤوسين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الفكرية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ويعزز</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استثمارها</w:t>
      </w:r>
      <w:r w:rsidRPr="00087F68">
        <w:rPr>
          <w:rFonts w:ascii="Sakkal Majalla" w:hAnsi="Sakkal Majalla" w:cs="Sakkal Majalla" w:hint="cs"/>
          <w:sz w:val="32"/>
          <w:szCs w:val="32"/>
          <w:rtl/>
        </w:rPr>
        <w:t xml:space="preserve"> (برباوي، 2019).</w:t>
      </w:r>
    </w:p>
    <w:p w14:paraId="4182B2DB" w14:textId="77777777" w:rsidR="00780225" w:rsidRPr="00087F68" w:rsidRDefault="00780225">
      <w:pPr>
        <w:pStyle w:val="ListParagraph"/>
        <w:numPr>
          <w:ilvl w:val="0"/>
          <w:numId w:val="13"/>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 xml:space="preserve">الثقة بالنفس: </w:t>
      </w:r>
    </w:p>
    <w:p w14:paraId="4E14546C" w14:textId="07657B79" w:rsidR="00780225" w:rsidRPr="00087F68" w:rsidRDefault="00780225" w:rsidP="00780225">
      <w:pPr>
        <w:spacing w:after="0"/>
        <w:ind w:left="141"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lastRenderedPageBreak/>
        <w:t xml:space="preserve">يمتلك </w:t>
      </w:r>
      <w:r w:rsidRPr="00087F68">
        <w:rPr>
          <w:rFonts w:ascii="Sakkal Majalla" w:hAnsi="Sakkal Majalla" w:cs="Sakkal Majalla"/>
          <w:sz w:val="32"/>
          <w:szCs w:val="32"/>
          <w:rtl/>
          <w:lang w:bidi="ar-EG"/>
        </w:rPr>
        <w:t xml:space="preserve">القائد التحويلي ثقة عالية بقدراته وآرائه مما يمكن الآخرين من الإطلاع عليها بسهولة </w:t>
      </w:r>
      <w:r w:rsidRPr="00087F68">
        <w:rPr>
          <w:rFonts w:ascii="Sakkal Majalla" w:hAnsi="Sakkal Majalla" w:cs="Sakkal Majalla" w:hint="cs"/>
          <w:sz w:val="32"/>
          <w:szCs w:val="32"/>
          <w:rtl/>
          <w:lang w:bidi="ar-EG"/>
        </w:rPr>
        <w:t xml:space="preserve">ويسر </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 xml:space="preserve">الشرايرة والخصاونة، 2021). كما </w:t>
      </w:r>
      <w:r w:rsidRPr="00087F68">
        <w:rPr>
          <w:rFonts w:ascii="Sakkal Majalla" w:hAnsi="Sakkal Majalla" w:cs="Sakkal Majalla" w:hint="cs"/>
          <w:sz w:val="32"/>
          <w:szCs w:val="32"/>
          <w:rtl/>
        </w:rPr>
        <w:t xml:space="preserve">يرى </w:t>
      </w:r>
      <w:r w:rsidRPr="00087F68">
        <w:rPr>
          <w:rFonts w:ascii="Sakkal Majalla" w:hAnsi="Sakkal Majalla" w:cs="Sakkal Majalla"/>
          <w:sz w:val="32"/>
          <w:szCs w:val="32"/>
          <w:rtl/>
        </w:rPr>
        <w:t>القائد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التحويلي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rPr>
        <w:t>ب</w:t>
      </w:r>
      <w:r w:rsidRPr="00087F68">
        <w:rPr>
          <w:rFonts w:ascii="Sakkal Majalla" w:hAnsi="Sakkal Majalla" w:cs="Sakkal Majalla"/>
          <w:sz w:val="32"/>
          <w:szCs w:val="32"/>
          <w:rtl/>
        </w:rPr>
        <w:t>أن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المبرر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وجوده</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نقل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الناس</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نقلة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حضارية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لأنه</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يتمتع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بثقة</w:t>
      </w:r>
      <w:r w:rsidRPr="00087F68">
        <w:rPr>
          <w:rFonts w:ascii="Sakkal Majalla" w:hAnsi="Sakkal Majalla" w:cs="Sakkal Majalla"/>
          <w:sz w:val="32"/>
          <w:szCs w:val="32"/>
          <w:rtl/>
          <w:lang w:bidi="ar-EG"/>
        </w:rPr>
        <w:t xml:space="preserve"> ذاتي</w:t>
      </w:r>
      <w:r w:rsidRPr="00087F68">
        <w:rPr>
          <w:rFonts w:ascii="Sakkal Majalla" w:hAnsi="Sakkal Majalla" w:cs="Sakkal Majalla"/>
          <w:sz w:val="32"/>
          <w:szCs w:val="32"/>
          <w:rtl/>
        </w:rPr>
        <w:t>ة</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عالية </w:t>
      </w:r>
      <w:r w:rsidRPr="00087F68">
        <w:rPr>
          <w:rFonts w:ascii="Sakkal Majalla" w:hAnsi="Sakkal Majalla" w:cs="Sakkal Majalla"/>
          <w:sz w:val="32"/>
          <w:szCs w:val="32"/>
          <w:rtl/>
        </w:rPr>
        <w:t>(</w:t>
      </w:r>
      <w:r w:rsidRPr="00087F68">
        <w:rPr>
          <w:rFonts w:ascii="Sakkal Majalla" w:hAnsi="Sakkal Majalla" w:cs="Sakkal Majalla" w:hint="cs"/>
          <w:sz w:val="32"/>
          <w:szCs w:val="32"/>
          <w:rtl/>
        </w:rPr>
        <w:t>نعساني ، 2008)،</w:t>
      </w:r>
      <w:r w:rsidRPr="00087F68">
        <w:rPr>
          <w:rFonts w:ascii="Sakkal Majalla" w:hAnsi="Sakkal Majalla" w:cs="Sakkal Majalla" w:hint="cs"/>
          <w:sz w:val="32"/>
          <w:szCs w:val="32"/>
          <w:rtl/>
          <w:lang w:bidi="ar-EG"/>
        </w:rPr>
        <w:t xml:space="preserve"> وي</w:t>
      </w:r>
      <w:r w:rsidRPr="00087F68">
        <w:rPr>
          <w:rFonts w:ascii="Sakkal Majalla" w:hAnsi="Sakkal Majalla" w:cs="Sakkal Majalla"/>
          <w:sz w:val="32"/>
          <w:szCs w:val="32"/>
          <w:rtl/>
        </w:rPr>
        <w:t>زرع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الثقة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الآخرين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خلال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ممارسة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التمكين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بشكل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واسع</w:t>
      </w:r>
      <w:r w:rsidRPr="00087F68">
        <w:rPr>
          <w:rFonts w:ascii="Sakkal Majalla" w:hAnsi="Sakkal Majalla" w:cs="Sakkal Majalla" w:hint="cs"/>
          <w:sz w:val="32"/>
          <w:szCs w:val="32"/>
          <w:rtl/>
          <w:lang w:bidi="ar-EG"/>
        </w:rPr>
        <w:t xml:space="preserve"> (برباوي ، 2019).</w:t>
      </w:r>
    </w:p>
    <w:p w14:paraId="7CF79D68" w14:textId="77777777" w:rsidR="00780225" w:rsidRPr="00087F68" w:rsidRDefault="00780225">
      <w:pPr>
        <w:pStyle w:val="ListParagraph"/>
        <w:numPr>
          <w:ilvl w:val="0"/>
          <w:numId w:val="14"/>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 xml:space="preserve">الرؤية: </w:t>
      </w:r>
    </w:p>
    <w:p w14:paraId="425E8762" w14:textId="77777777" w:rsidR="00780225" w:rsidRPr="00087F68" w:rsidRDefault="00780225" w:rsidP="00780225">
      <w:pPr>
        <w:spacing w:after="0"/>
        <w:ind w:left="141"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 xml:space="preserve">يملك </w:t>
      </w:r>
      <w:r w:rsidRPr="00087F68">
        <w:rPr>
          <w:rFonts w:ascii="Sakkal Majalla" w:hAnsi="Sakkal Majalla" w:cs="Sakkal Majalla"/>
          <w:sz w:val="32"/>
          <w:szCs w:val="32"/>
          <w:rtl/>
          <w:lang w:bidi="ar-EG"/>
        </w:rPr>
        <w:t xml:space="preserve">القائد التحويلي رؤية للتطوير ويفعل الأشياء التي تغير الأوضاع إلى الأفضل حتى ولو أدى ذلك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التضحية </w:t>
      </w:r>
      <w:r w:rsidRPr="00087F68">
        <w:rPr>
          <w:rFonts w:ascii="Sakkal Majalla" w:hAnsi="Sakkal Majalla" w:cs="Sakkal Majalla" w:hint="cs"/>
          <w:sz w:val="32"/>
          <w:szCs w:val="32"/>
          <w:rtl/>
          <w:lang w:bidi="ar-EG"/>
        </w:rPr>
        <w:t xml:space="preserve">بنفسه </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 xml:space="preserve">الشرايرة والخصاونة ، 2021) ، كما لديه القدرة على </w:t>
      </w:r>
      <w:r w:rsidRPr="00087F68">
        <w:rPr>
          <w:rFonts w:ascii="Sakkal Majalla" w:hAnsi="Sakkal Majalla" w:cs="Sakkal Majalla"/>
          <w:sz w:val="32"/>
          <w:szCs w:val="32"/>
          <w:rtl/>
        </w:rPr>
        <w:t>خلق</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رؤية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المنظمة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وإيصال</w:t>
      </w:r>
      <w:r w:rsidRPr="00087F68">
        <w:rPr>
          <w:rFonts w:ascii="Sakkal Majalla" w:hAnsi="Sakkal Majalla" w:cs="Sakkal Majalla" w:hint="cs"/>
          <w:sz w:val="32"/>
          <w:szCs w:val="32"/>
          <w:rtl/>
        </w:rPr>
        <w:t>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بطريقة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تدفع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المرؤوسين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لاعتناقها</w:t>
      </w:r>
      <w:r w:rsidRPr="00087F68">
        <w:rPr>
          <w:rFonts w:ascii="Sakkal Majalla" w:hAnsi="Sakkal Majalla" w:cs="Sakkal Majalla" w:hint="cs"/>
          <w:sz w:val="32"/>
          <w:szCs w:val="32"/>
          <w:rtl/>
        </w:rPr>
        <w:t xml:space="preserve"> (نعساني ، 2008)، وتمكينهم لمواجهة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المشكلات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ووضع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الحلول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بدقة</w:t>
      </w:r>
      <w:r w:rsidRPr="00087F68">
        <w:rPr>
          <w:rFonts w:ascii="Sakkal Majalla" w:hAnsi="Sakkal Majalla" w:cs="Sakkal Majalla" w:hint="cs"/>
          <w:sz w:val="32"/>
          <w:szCs w:val="32"/>
          <w:rtl/>
          <w:lang w:bidi="ar-EG"/>
        </w:rPr>
        <w:t xml:space="preserve"> (برباوي ، 2019).</w:t>
      </w:r>
    </w:p>
    <w:p w14:paraId="3F7C83F5" w14:textId="77777777" w:rsidR="00780225" w:rsidRPr="00087F68" w:rsidRDefault="00780225">
      <w:pPr>
        <w:pStyle w:val="ListParagraph"/>
        <w:numPr>
          <w:ilvl w:val="0"/>
          <w:numId w:val="15"/>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 xml:space="preserve">الحساسية </w:t>
      </w:r>
      <w:r w:rsidRPr="00087F68">
        <w:rPr>
          <w:rFonts w:ascii="Sakkal Majalla" w:hAnsi="Sakkal Majalla" w:cs="Sakkal Majalla" w:hint="cs"/>
          <w:b/>
          <w:bCs/>
          <w:sz w:val="32"/>
          <w:szCs w:val="32"/>
          <w:rtl/>
          <w:lang w:bidi="ar-EG"/>
        </w:rPr>
        <w:t>البيئية:</w:t>
      </w:r>
      <w:r w:rsidRPr="00087F68">
        <w:rPr>
          <w:rFonts w:ascii="Sakkal Majalla" w:hAnsi="Sakkal Majalla" w:cs="Sakkal Majalla"/>
          <w:b/>
          <w:bCs/>
          <w:sz w:val="32"/>
          <w:szCs w:val="32"/>
          <w:rtl/>
          <w:lang w:bidi="ar-EG"/>
        </w:rPr>
        <w:t xml:space="preserve"> </w:t>
      </w:r>
    </w:p>
    <w:p w14:paraId="26DF212D" w14:textId="77777777" w:rsidR="00780225" w:rsidRPr="00087F68" w:rsidRDefault="00780225" w:rsidP="00780225">
      <w:pPr>
        <w:spacing w:after="0"/>
        <w:ind w:left="141"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 xml:space="preserve">يتسم </w:t>
      </w:r>
      <w:r w:rsidRPr="00087F68">
        <w:rPr>
          <w:rFonts w:ascii="Sakkal Majalla" w:hAnsi="Sakkal Majalla" w:cs="Sakkal Majalla"/>
          <w:sz w:val="32"/>
          <w:szCs w:val="32"/>
          <w:rtl/>
          <w:lang w:bidi="ar-EG"/>
        </w:rPr>
        <w:t xml:space="preserve">القائد التحويلي </w:t>
      </w:r>
      <w:r w:rsidRPr="00087F68">
        <w:rPr>
          <w:rFonts w:ascii="Sakkal Majalla" w:hAnsi="Sakkal Majalla" w:cs="Sakkal Majalla" w:hint="cs"/>
          <w:sz w:val="32"/>
          <w:szCs w:val="32"/>
          <w:rtl/>
          <w:lang w:bidi="ar-EG"/>
        </w:rPr>
        <w:t xml:space="preserve">بأنه </w:t>
      </w:r>
      <w:r w:rsidRPr="00087F68">
        <w:rPr>
          <w:rFonts w:ascii="Sakkal Majalla" w:hAnsi="Sakkal Majalla" w:cs="Sakkal Majalla"/>
          <w:sz w:val="32"/>
          <w:szCs w:val="32"/>
          <w:rtl/>
          <w:lang w:bidi="ar-EG"/>
        </w:rPr>
        <w:t>شديد الواقعية تجاه القيود التي تفرض عليه وعلى 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مكانات المطلوبة لتغيير ال</w:t>
      </w:r>
      <w:r w:rsidRPr="00087F68">
        <w:rPr>
          <w:rFonts w:ascii="Sakkal Majalla" w:hAnsi="Sakkal Majalla" w:cs="Sakkal Majalla" w:hint="cs"/>
          <w:sz w:val="32"/>
          <w:szCs w:val="32"/>
          <w:rtl/>
          <w:lang w:bidi="ar-EG"/>
        </w:rPr>
        <w:t>أ</w:t>
      </w:r>
      <w:r w:rsidRPr="00087F68">
        <w:rPr>
          <w:rFonts w:ascii="Sakkal Majalla" w:hAnsi="Sakkal Majalla" w:cs="Sakkal Majalla"/>
          <w:sz w:val="32"/>
          <w:szCs w:val="32"/>
          <w:rtl/>
          <w:lang w:bidi="ar-EG"/>
        </w:rPr>
        <w:t>شياء، وهو يعرف ما يستطيع فعله وما لا يستطيع فعله</w:t>
      </w:r>
      <w:r w:rsidRPr="00087F68">
        <w:rPr>
          <w:rFonts w:ascii="Sakkal Majalla" w:hAnsi="Sakkal Majalla" w:cs="Sakkal Majalla" w:hint="cs"/>
          <w:sz w:val="32"/>
          <w:szCs w:val="32"/>
          <w:rtl/>
          <w:lang w:bidi="ar-EG"/>
        </w:rPr>
        <w:t>(الشرايرة والخصاونة ، 2021).</w:t>
      </w:r>
    </w:p>
    <w:p w14:paraId="590886A6" w14:textId="77777777" w:rsidR="00780225" w:rsidRPr="00087F68" w:rsidRDefault="00780225">
      <w:pPr>
        <w:pStyle w:val="ListParagraph"/>
        <w:numPr>
          <w:ilvl w:val="0"/>
          <w:numId w:val="16"/>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ال</w:t>
      </w:r>
      <w:r w:rsidRPr="00087F68">
        <w:rPr>
          <w:rFonts w:ascii="Sakkal Majalla" w:hAnsi="Sakkal Majalla" w:cs="Sakkal Majalla" w:hint="cs"/>
          <w:b/>
          <w:bCs/>
          <w:sz w:val="32"/>
          <w:szCs w:val="32"/>
          <w:rtl/>
          <w:lang w:bidi="ar-EG"/>
        </w:rPr>
        <w:t>إ</w:t>
      </w:r>
      <w:r w:rsidRPr="00087F68">
        <w:rPr>
          <w:rFonts w:ascii="Sakkal Majalla" w:hAnsi="Sakkal Majalla" w:cs="Sakkal Majalla"/>
          <w:b/>
          <w:bCs/>
          <w:sz w:val="32"/>
          <w:szCs w:val="32"/>
          <w:rtl/>
          <w:lang w:bidi="ar-EG"/>
        </w:rPr>
        <w:t xml:space="preserve">عتبارات </w:t>
      </w:r>
      <w:r w:rsidRPr="00087F68">
        <w:rPr>
          <w:rFonts w:ascii="Sakkal Majalla" w:hAnsi="Sakkal Majalla" w:cs="Sakkal Majalla" w:hint="cs"/>
          <w:b/>
          <w:bCs/>
          <w:sz w:val="32"/>
          <w:szCs w:val="32"/>
          <w:rtl/>
          <w:lang w:bidi="ar-EG"/>
        </w:rPr>
        <w:t>الشخصية:</w:t>
      </w:r>
      <w:r w:rsidRPr="00087F68">
        <w:rPr>
          <w:rFonts w:ascii="Sakkal Majalla" w:hAnsi="Sakkal Majalla" w:cs="Sakkal Majalla"/>
          <w:b/>
          <w:bCs/>
          <w:sz w:val="32"/>
          <w:szCs w:val="32"/>
          <w:rtl/>
          <w:lang w:bidi="ar-EG"/>
        </w:rPr>
        <w:t xml:space="preserve"> </w:t>
      </w:r>
    </w:p>
    <w:p w14:paraId="37227D33" w14:textId="77777777" w:rsidR="00780225" w:rsidRPr="00087F68" w:rsidRDefault="00780225" w:rsidP="00780225">
      <w:pPr>
        <w:spacing w:after="0"/>
        <w:ind w:left="141" w:firstLine="36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 xml:space="preserve">يمنح </w:t>
      </w:r>
      <w:r w:rsidRPr="00087F68">
        <w:rPr>
          <w:rFonts w:ascii="Sakkal Majalla" w:hAnsi="Sakkal Majalla" w:cs="Sakkal Majalla"/>
          <w:sz w:val="32"/>
          <w:szCs w:val="32"/>
          <w:rtl/>
          <w:lang w:bidi="ar-EG"/>
        </w:rPr>
        <w:t>القائد التحويلي المرؤوسين الدعم والتشجيع وال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هتمام الذي يحتاجونه لإنجاز أعمالهم على الوجه </w:t>
      </w:r>
      <w:r w:rsidRPr="00087F68">
        <w:rPr>
          <w:rFonts w:ascii="Sakkal Majalla" w:hAnsi="Sakkal Majalla" w:cs="Sakkal Majalla" w:hint="cs"/>
          <w:sz w:val="32"/>
          <w:szCs w:val="32"/>
          <w:rtl/>
          <w:lang w:bidi="ar-EG"/>
        </w:rPr>
        <w:t xml:space="preserve">الأفضل(الشرايرة والخصاونة ، 2021)، كما يهتم </w:t>
      </w:r>
      <w:r w:rsidRPr="00087F68">
        <w:rPr>
          <w:rFonts w:ascii="Sakkal Majalla" w:hAnsi="Sakkal Majalla" w:cs="Sakkal Majalla"/>
          <w:sz w:val="32"/>
          <w:szCs w:val="32"/>
          <w:rtl/>
        </w:rPr>
        <w:t>بالمرؤوسين</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 بشكل فردي وجماعي</w:t>
      </w:r>
      <w:r w:rsidRPr="00087F68">
        <w:rPr>
          <w:rFonts w:ascii="Sakkal Majalla" w:hAnsi="Sakkal Majalla" w:cs="Sakkal Majalla" w:hint="cs"/>
          <w:sz w:val="32"/>
          <w:szCs w:val="32"/>
          <w:rtl/>
          <w:lang w:bidi="ar-EG"/>
        </w:rPr>
        <w:t xml:space="preserve"> (برباوي، 2019).</w:t>
      </w:r>
    </w:p>
    <w:p w14:paraId="4129E0C6" w14:textId="77777777" w:rsidR="00780225" w:rsidRPr="00087F68" w:rsidRDefault="00780225">
      <w:pPr>
        <w:pStyle w:val="ListParagraph"/>
        <w:numPr>
          <w:ilvl w:val="0"/>
          <w:numId w:val="16"/>
        </w:numPr>
        <w:spacing w:after="0"/>
        <w:jc w:val="lowKashida"/>
        <w:rPr>
          <w:rFonts w:ascii="Sakkal Majalla" w:hAnsi="Sakkal Majalla" w:cs="Sakkal Majalla"/>
          <w:b/>
          <w:bCs/>
          <w:sz w:val="32"/>
          <w:szCs w:val="32"/>
          <w:lang w:bidi="ar-EG"/>
        </w:rPr>
      </w:pPr>
      <w:r w:rsidRPr="00087F68">
        <w:rPr>
          <w:rFonts w:ascii="Sakkal Majalla" w:hAnsi="Sakkal Majalla" w:cs="Sakkal Majalla" w:hint="cs"/>
          <w:b/>
          <w:bCs/>
          <w:sz w:val="32"/>
          <w:szCs w:val="32"/>
          <w:rtl/>
          <w:lang w:bidi="ar-EG"/>
        </w:rPr>
        <w:t>الإلهام:</w:t>
      </w:r>
      <w:r w:rsidRPr="00087F68">
        <w:rPr>
          <w:rFonts w:ascii="Sakkal Majalla" w:hAnsi="Sakkal Majalla" w:cs="Sakkal Majalla"/>
          <w:b/>
          <w:bCs/>
          <w:sz w:val="32"/>
          <w:szCs w:val="32"/>
          <w:rtl/>
          <w:lang w:bidi="ar-EG"/>
        </w:rPr>
        <w:t xml:space="preserve"> </w:t>
      </w:r>
    </w:p>
    <w:p w14:paraId="7EA0DE33" w14:textId="77777777" w:rsidR="00780225" w:rsidRPr="00087F68" w:rsidRDefault="00780225" w:rsidP="00780225">
      <w:pPr>
        <w:spacing w:after="0"/>
        <w:ind w:left="141" w:firstLine="360"/>
        <w:jc w:val="lowKashida"/>
        <w:rPr>
          <w:rFonts w:ascii="Sakkal Majalla" w:hAnsi="Sakkal Majalla" w:cs="Sakkal Majalla"/>
          <w:sz w:val="32"/>
          <w:szCs w:val="32"/>
          <w:rtl/>
        </w:rPr>
      </w:pPr>
      <w:r w:rsidRPr="00087F68">
        <w:rPr>
          <w:rFonts w:ascii="Sakkal Majalla" w:hAnsi="Sakkal Majalla" w:cs="Sakkal Majalla" w:hint="cs"/>
          <w:sz w:val="32"/>
          <w:szCs w:val="32"/>
          <w:rtl/>
          <w:lang w:bidi="ar-EG"/>
        </w:rPr>
        <w:t xml:space="preserve">يغرس </w:t>
      </w:r>
      <w:r w:rsidRPr="00087F68">
        <w:rPr>
          <w:rFonts w:ascii="Sakkal Majalla" w:hAnsi="Sakkal Majalla" w:cs="Sakkal Majalla"/>
          <w:sz w:val="32"/>
          <w:szCs w:val="32"/>
          <w:rtl/>
          <w:lang w:bidi="ar-EG"/>
        </w:rPr>
        <w:t xml:space="preserve">القائد التحويلي </w:t>
      </w:r>
      <w:r w:rsidRPr="00087F68">
        <w:rPr>
          <w:rFonts w:ascii="Sakkal Majalla" w:hAnsi="Sakkal Majalla" w:cs="Sakkal Majalla" w:hint="cs"/>
          <w:sz w:val="32"/>
          <w:szCs w:val="32"/>
          <w:rtl/>
          <w:lang w:bidi="ar-EG"/>
        </w:rPr>
        <w:t>في ا</w:t>
      </w:r>
      <w:r w:rsidRPr="00087F68">
        <w:rPr>
          <w:rFonts w:ascii="Sakkal Majalla" w:hAnsi="Sakkal Majalla" w:cs="Sakkal Majalla"/>
          <w:sz w:val="32"/>
          <w:szCs w:val="32"/>
          <w:rtl/>
          <w:lang w:bidi="ar-EG"/>
        </w:rPr>
        <w:t xml:space="preserve">لأخرين أهمية رسالة </w:t>
      </w:r>
      <w:r w:rsidRPr="00087F68">
        <w:rPr>
          <w:rFonts w:ascii="Sakkal Majalla" w:hAnsi="Sakkal Majalla" w:cs="Sakkal Majalla" w:hint="cs"/>
          <w:sz w:val="32"/>
          <w:szCs w:val="32"/>
          <w:rtl/>
          <w:lang w:bidi="ar-EG"/>
        </w:rPr>
        <w:t>المنظمة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بوضوح </w:t>
      </w:r>
      <w:r w:rsidRPr="00087F68">
        <w:rPr>
          <w:rFonts w:ascii="Sakkal Majalla" w:hAnsi="Sakkal Majalla" w:cs="Sakkal Majalla"/>
          <w:sz w:val="32"/>
          <w:szCs w:val="32"/>
          <w:rtl/>
          <w:lang w:bidi="ar-EG"/>
        </w:rPr>
        <w:t xml:space="preserve">ويعتمد في ذلك على </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ستخدام الرموز </w:t>
      </w:r>
      <w:r w:rsidRPr="00087F68">
        <w:rPr>
          <w:rFonts w:ascii="Sakkal Majalla" w:hAnsi="Sakkal Majalla" w:cs="Sakkal Majalla" w:hint="cs"/>
          <w:sz w:val="32"/>
          <w:szCs w:val="32"/>
          <w:rtl/>
          <w:lang w:bidi="ar-EG"/>
        </w:rPr>
        <w:t xml:space="preserve">والشعارات (الشرايرة والخصاونة، 2021)، كما </w:t>
      </w:r>
      <w:r w:rsidRPr="00087F68">
        <w:rPr>
          <w:rFonts w:ascii="Sakkal Majalla" w:hAnsi="Sakkal Majalla" w:cs="Sakkal Majalla"/>
          <w:sz w:val="32"/>
          <w:szCs w:val="32"/>
          <w:rtl/>
        </w:rPr>
        <w:t>يسعى</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ل</w:t>
      </w:r>
      <w:r w:rsidRPr="00087F68">
        <w:rPr>
          <w:rFonts w:ascii="Sakkal Majalla" w:hAnsi="Sakkal Majalla" w:cs="Sakkal Majalla"/>
          <w:sz w:val="32"/>
          <w:szCs w:val="32"/>
          <w:rtl/>
        </w:rPr>
        <w:t>تحقيق</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إنتاجية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عالية</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 xml:space="preserve">ذات كفاءة وفعالية (نعساني، 2008)، كما </w:t>
      </w:r>
      <w:r w:rsidRPr="00087F68">
        <w:rPr>
          <w:rFonts w:ascii="Sakkal Majalla" w:hAnsi="Sakkal Majalla" w:cs="Sakkal Majalla"/>
          <w:sz w:val="32"/>
          <w:szCs w:val="32"/>
          <w:rtl/>
        </w:rPr>
        <w:t>يتسم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بالنشاط</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واليقظة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والمبادرة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نحو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تحديد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خطورة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المشكلات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الطارئة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وسرعة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تبنيها</w:t>
      </w:r>
      <w:r w:rsidRPr="00087F68">
        <w:rPr>
          <w:rFonts w:ascii="Sakkal Majalla" w:hAnsi="Sakkal Majalla" w:cs="Sakkal Majalla" w:hint="cs"/>
          <w:sz w:val="32"/>
          <w:szCs w:val="32"/>
          <w:rtl/>
        </w:rPr>
        <w:t xml:space="preserve">، مع طرح </w:t>
      </w:r>
      <w:r w:rsidRPr="00087F68">
        <w:rPr>
          <w:rFonts w:ascii="Sakkal Majalla" w:hAnsi="Sakkal Majalla" w:cs="Sakkal Majalla"/>
          <w:sz w:val="32"/>
          <w:szCs w:val="32"/>
          <w:rtl/>
        </w:rPr>
        <w:t>الأفكار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الابتكارية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وينمي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مصادرها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لدى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الآخرين</w:t>
      </w:r>
      <w:r w:rsidRPr="00087F68">
        <w:rPr>
          <w:rFonts w:ascii="Sakkal Majalla" w:hAnsi="Sakkal Majalla" w:cs="Sakkal Majalla" w:hint="cs"/>
          <w:sz w:val="32"/>
          <w:szCs w:val="32"/>
          <w:rtl/>
        </w:rPr>
        <w:t xml:space="preserve"> (برباوي ،2019).</w:t>
      </w:r>
    </w:p>
    <w:p w14:paraId="512E511B" w14:textId="77777777" w:rsidR="001B7FA3" w:rsidRPr="00087F68" w:rsidRDefault="001B7FA3" w:rsidP="00780225">
      <w:pPr>
        <w:spacing w:after="0"/>
        <w:ind w:left="141" w:firstLine="360"/>
        <w:jc w:val="lowKashida"/>
        <w:rPr>
          <w:rFonts w:ascii="Sakkal Majalla" w:hAnsi="Sakkal Majalla" w:cs="Sakkal Majalla"/>
          <w:sz w:val="2"/>
          <w:szCs w:val="2"/>
          <w:rtl/>
        </w:rPr>
      </w:pPr>
    </w:p>
    <w:p w14:paraId="5319DBEA" w14:textId="77777777" w:rsidR="00780225" w:rsidRPr="00087F68" w:rsidRDefault="00780225" w:rsidP="002A0826">
      <w:pPr>
        <w:pStyle w:val="Heading1"/>
        <w:rPr>
          <w:rFonts w:ascii="Sakkal Majalla" w:hAnsi="Sakkal Majalla" w:cs="Sakkal Majalla"/>
          <w:color w:val="auto"/>
          <w:sz w:val="32"/>
          <w:szCs w:val="32"/>
          <w:rtl/>
          <w:lang w:bidi="ar-EG"/>
        </w:rPr>
      </w:pPr>
      <w:bookmarkStart w:id="26" w:name="_Toc140112422"/>
      <w:r w:rsidRPr="00087F68">
        <w:rPr>
          <w:rFonts w:ascii="Sakkal Majalla" w:hAnsi="Sakkal Majalla" w:cs="Sakkal Majalla" w:hint="cs"/>
          <w:color w:val="auto"/>
          <w:sz w:val="32"/>
          <w:szCs w:val="32"/>
          <w:rtl/>
          <w:lang w:bidi="ar-EG"/>
        </w:rPr>
        <w:lastRenderedPageBreak/>
        <w:t xml:space="preserve">2-1-5 </w:t>
      </w:r>
      <w:r w:rsidRPr="00087F68">
        <w:rPr>
          <w:rFonts w:ascii="Sakkal Majalla" w:hAnsi="Sakkal Majalla" w:cs="Sakkal Majalla"/>
          <w:color w:val="auto"/>
          <w:sz w:val="32"/>
          <w:szCs w:val="32"/>
          <w:rtl/>
          <w:lang w:bidi="ar-EG"/>
        </w:rPr>
        <w:t>أبعاد القيادة التحويلية</w:t>
      </w:r>
      <w:r w:rsidRPr="00087F68">
        <w:rPr>
          <w:rFonts w:ascii="Sakkal Majalla" w:hAnsi="Sakkal Majalla" w:cs="Sakkal Majalla" w:hint="cs"/>
          <w:color w:val="auto"/>
          <w:sz w:val="32"/>
          <w:szCs w:val="32"/>
          <w:rtl/>
          <w:lang w:bidi="ar-EG"/>
        </w:rPr>
        <w:t>:</w:t>
      </w:r>
      <w:bookmarkEnd w:id="26"/>
      <w:r w:rsidRPr="00087F68">
        <w:rPr>
          <w:rFonts w:ascii="Sakkal Majalla" w:hAnsi="Sakkal Majalla" w:cs="Sakkal Majalla"/>
          <w:color w:val="auto"/>
          <w:sz w:val="32"/>
          <w:szCs w:val="32"/>
          <w:rtl/>
          <w:lang w:bidi="ar-EG"/>
        </w:rPr>
        <w:t xml:space="preserve"> </w:t>
      </w:r>
    </w:p>
    <w:p w14:paraId="22167906" w14:textId="7FF6C1B3" w:rsidR="00780225" w:rsidRPr="00087F68" w:rsidRDefault="00780225" w:rsidP="00780225">
      <w:pPr>
        <w:spacing w:after="0" w:line="276" w:lineRule="auto"/>
        <w:ind w:firstLine="502"/>
        <w:jc w:val="lowKashida"/>
        <w:rPr>
          <w:rFonts w:ascii="Sakkal Majalla" w:hAnsi="Sakkal Majalla" w:cs="Sakkal Majalla"/>
          <w:sz w:val="32"/>
          <w:szCs w:val="32"/>
          <w:rtl/>
        </w:rPr>
      </w:pPr>
      <w:r w:rsidRPr="00087F68">
        <w:rPr>
          <w:rFonts w:ascii="Sakkal Majalla" w:hAnsi="Sakkal Majalla" w:cs="Sakkal Majalla" w:hint="cs"/>
          <w:sz w:val="32"/>
          <w:szCs w:val="32"/>
          <w:rtl/>
        </w:rPr>
        <w:t>أورد كلاً من عايض والقحفة (2020)، ولبزة (2021)، والشراير</w:t>
      </w:r>
      <w:r w:rsidRPr="00087F68">
        <w:rPr>
          <w:rFonts w:ascii="Sakkal Majalla" w:hAnsi="Sakkal Majalla" w:cs="Sakkal Majalla" w:hint="eastAsia"/>
          <w:sz w:val="32"/>
          <w:szCs w:val="32"/>
          <w:rtl/>
        </w:rPr>
        <w:t>ي</w:t>
      </w:r>
      <w:r w:rsidRPr="00087F68">
        <w:rPr>
          <w:rFonts w:ascii="Sakkal Majalla" w:hAnsi="Sakkal Majalla" w:cs="Sakkal Majalla" w:hint="cs"/>
          <w:sz w:val="32"/>
          <w:szCs w:val="32"/>
          <w:rtl/>
        </w:rPr>
        <w:t>(2020) بأن هناك أبعاداً  للقيادة التحويلية وهي:</w:t>
      </w:r>
    </w:p>
    <w:p w14:paraId="532DACED" w14:textId="77777777" w:rsidR="00780225" w:rsidRPr="00087F68" w:rsidRDefault="00780225">
      <w:pPr>
        <w:pStyle w:val="ListParagraph"/>
        <w:numPr>
          <w:ilvl w:val="0"/>
          <w:numId w:val="17"/>
        </w:numPr>
        <w:tabs>
          <w:tab w:val="left" w:pos="2034"/>
        </w:tabs>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التأثير المثالي (الكاريزما):</w:t>
      </w:r>
      <w:r w:rsidRPr="00087F68">
        <w:rPr>
          <w:rFonts w:ascii="Sakkal Majalla" w:hAnsi="Sakkal Majalla" w:cs="Sakkal Majalla" w:hint="cs"/>
          <w:b/>
          <w:bCs/>
          <w:sz w:val="32"/>
          <w:szCs w:val="32"/>
          <w:rtl/>
          <w:lang w:bidi="ar-EG"/>
        </w:rPr>
        <w:t xml:space="preserve"> </w:t>
      </w:r>
      <w:bookmarkStart w:id="27" w:name="_Hlk126935430"/>
    </w:p>
    <w:bookmarkEnd w:id="27"/>
    <w:p w14:paraId="1A4FE075" w14:textId="77777777" w:rsidR="00780225" w:rsidRPr="00087F68" w:rsidRDefault="00780225" w:rsidP="00780225">
      <w:pPr>
        <w:spacing w:after="0" w:line="276" w:lineRule="auto"/>
        <w:ind w:firstLine="502"/>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يتمثل في</w:t>
      </w:r>
      <w:r w:rsidRPr="00087F68">
        <w:rPr>
          <w:rFonts w:ascii="Sakkal Majalla" w:hAnsi="Sakkal Majalla" w:cs="Sakkal Majalla"/>
          <w:sz w:val="32"/>
          <w:szCs w:val="32"/>
          <w:rtl/>
          <w:lang w:bidi="ar-EG"/>
        </w:rPr>
        <w:t xml:space="preserve"> قدرة القائد على أن يكون المثال الأعلى أمام المرؤوسين، فيقتدي المرؤوسين ب</w:t>
      </w:r>
      <w:r w:rsidRPr="00087F68">
        <w:rPr>
          <w:rFonts w:ascii="Sakkal Majalla" w:hAnsi="Sakkal Majalla" w:cs="Sakkal Majalla" w:hint="cs"/>
          <w:sz w:val="32"/>
          <w:szCs w:val="32"/>
          <w:rtl/>
          <w:lang w:bidi="ar-EG"/>
        </w:rPr>
        <w:t>ه</w:t>
      </w:r>
      <w:r w:rsidRPr="00087F68">
        <w:rPr>
          <w:rFonts w:ascii="Sakkal Majalla" w:hAnsi="Sakkal Majalla" w:cs="Sakkal Majalla"/>
          <w:sz w:val="32"/>
          <w:szCs w:val="32"/>
          <w:rtl/>
          <w:lang w:bidi="ar-EG"/>
        </w:rPr>
        <w:t xml:space="preserve"> وين</w:t>
      </w:r>
      <w:r w:rsidRPr="00087F68">
        <w:rPr>
          <w:rFonts w:ascii="Sakkal Majalla" w:hAnsi="Sakkal Majalla" w:cs="Sakkal Majalla" w:hint="cs"/>
          <w:sz w:val="32"/>
          <w:szCs w:val="32"/>
          <w:rtl/>
          <w:lang w:bidi="ar-EG"/>
        </w:rPr>
        <w:t xml:space="preserve">فذون </w:t>
      </w:r>
      <w:r w:rsidRPr="00087F68">
        <w:rPr>
          <w:rFonts w:ascii="Sakkal Majalla" w:hAnsi="Sakkal Majalla" w:cs="Sakkal Majalla"/>
          <w:sz w:val="32"/>
          <w:szCs w:val="32"/>
          <w:rtl/>
          <w:lang w:bidi="ar-EG"/>
        </w:rPr>
        <w:t xml:space="preserve">أوامره وطلباته، </w:t>
      </w:r>
      <w:r w:rsidRPr="00087F68">
        <w:rPr>
          <w:rFonts w:ascii="Sakkal Majalla" w:hAnsi="Sakkal Majalla" w:cs="Sakkal Majalla" w:hint="cs"/>
          <w:sz w:val="32"/>
          <w:szCs w:val="32"/>
          <w:rtl/>
          <w:lang w:bidi="ar-EG"/>
        </w:rPr>
        <w:t xml:space="preserve">كما يحظى القائد </w:t>
      </w:r>
      <w:r w:rsidRPr="00087F68">
        <w:rPr>
          <w:rFonts w:ascii="Sakkal Majalla" w:hAnsi="Sakkal Majalla" w:cs="Sakkal Majalla"/>
          <w:sz w:val="32"/>
          <w:szCs w:val="32"/>
          <w:rtl/>
          <w:lang w:bidi="ar-EG"/>
        </w:rPr>
        <w:t xml:space="preserve">بدرجة عالية من </w:t>
      </w:r>
      <w:r w:rsidRPr="00087F68">
        <w:rPr>
          <w:rFonts w:ascii="Sakkal Majalla" w:hAnsi="Sakkal Majalla" w:cs="Sakkal Majalla" w:hint="cs"/>
          <w:sz w:val="32"/>
          <w:szCs w:val="32"/>
          <w:rtl/>
          <w:lang w:bidi="ar-EG"/>
        </w:rPr>
        <w:t>الإحترام</w:t>
      </w:r>
      <w:r w:rsidRPr="00087F68">
        <w:rPr>
          <w:rFonts w:ascii="Sakkal Majalla" w:hAnsi="Sakkal Majalla" w:cs="Sakkal Majalla"/>
          <w:sz w:val="32"/>
          <w:szCs w:val="32"/>
          <w:rtl/>
          <w:lang w:bidi="ar-EG"/>
        </w:rPr>
        <w:t xml:space="preserve"> والثقة من قبل تابعيه</w:t>
      </w:r>
      <w:r w:rsidRPr="00087F68">
        <w:rPr>
          <w:rFonts w:ascii="Sakkal Majalla" w:hAnsi="Sakkal Majalla" w:cs="Sakkal Majalla" w:hint="cs"/>
          <w:sz w:val="32"/>
          <w:szCs w:val="32"/>
          <w:rtl/>
          <w:lang w:bidi="ar-EG"/>
        </w:rPr>
        <w:t xml:space="preserve"> الأمر الذي يشكل الأساس لقبول التغيير الشامل في المنظمة (أبو سمرة،2014).</w:t>
      </w:r>
    </w:p>
    <w:p w14:paraId="0562B29D" w14:textId="77777777" w:rsidR="00780225" w:rsidRPr="00087F68" w:rsidRDefault="00780225" w:rsidP="00780225">
      <w:pPr>
        <w:spacing w:after="0" w:line="276" w:lineRule="auto"/>
        <w:ind w:firstLine="502"/>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 كما يشير هذا </w:t>
      </w:r>
      <w:r w:rsidRPr="00087F68">
        <w:rPr>
          <w:rFonts w:ascii="Sakkal Majalla" w:hAnsi="Sakkal Majalla" w:cs="Sakkal Majalla" w:hint="cs"/>
          <w:sz w:val="32"/>
          <w:szCs w:val="32"/>
          <w:rtl/>
          <w:lang w:bidi="ar-EG"/>
        </w:rPr>
        <w:t xml:space="preserve">البعد إلى قدرة القائد على تبني </w:t>
      </w:r>
      <w:r w:rsidRPr="00087F68">
        <w:rPr>
          <w:rFonts w:ascii="Sakkal Majalla" w:hAnsi="Sakkal Majalla" w:cs="Sakkal Majalla"/>
          <w:sz w:val="32"/>
          <w:szCs w:val="32"/>
          <w:rtl/>
          <w:lang w:bidi="ar-EG"/>
        </w:rPr>
        <w:t>رؤية واضحة و</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حساس بالرسالة العليا للمنظمة، </w:t>
      </w:r>
      <w:r w:rsidRPr="00087F68">
        <w:rPr>
          <w:rFonts w:ascii="Sakkal Majalla" w:hAnsi="Sakkal Majalla" w:cs="Sakkal Majalla" w:hint="cs"/>
          <w:sz w:val="32"/>
          <w:szCs w:val="32"/>
          <w:rtl/>
          <w:lang w:bidi="ar-EG"/>
        </w:rPr>
        <w:t>وإ</w:t>
      </w:r>
      <w:r w:rsidRPr="00087F68">
        <w:rPr>
          <w:rFonts w:ascii="Sakkal Majalla" w:hAnsi="Sakkal Majalla" w:cs="Sakkal Majalla"/>
          <w:sz w:val="32"/>
          <w:szCs w:val="32"/>
          <w:rtl/>
          <w:lang w:bidi="ar-EG"/>
        </w:rPr>
        <w:t xml:space="preserve">حترام الآخرين وبناء الثقة بالمنظمة ككل، فالقائد </w:t>
      </w:r>
      <w:r w:rsidRPr="00087F68">
        <w:rPr>
          <w:rFonts w:ascii="Sakkal Majalla" w:hAnsi="Sakkal Majalla" w:cs="Sakkal Majalla" w:hint="cs"/>
          <w:sz w:val="32"/>
          <w:szCs w:val="32"/>
          <w:rtl/>
          <w:lang w:bidi="ar-EG"/>
        </w:rPr>
        <w:t>التحويلي</w:t>
      </w:r>
      <w:r w:rsidRPr="00087F68">
        <w:rPr>
          <w:rFonts w:ascii="Sakkal Majalla" w:hAnsi="Sakkal Majalla" w:cs="Sakkal Majalla"/>
          <w:sz w:val="32"/>
          <w:szCs w:val="32"/>
          <w:rtl/>
          <w:lang w:bidi="ar-EG"/>
        </w:rPr>
        <w:t xml:space="preserve"> يتوافر لديه درجات مرتفعة من المثابرة والقيم الأخلاقية التي تجعل الجميع يتأثرون به إلى جانب مقدرته على 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رتقاء بقيم المرؤوسين من خلال توفير الرؤية المثالية والإحساس العميق بالرسالة وعدم استخدامه للسلطة الرسمية بما يحقق مصالحة الشخصية</w:t>
      </w:r>
      <w:r w:rsidRPr="00087F68">
        <w:rPr>
          <w:rFonts w:ascii="Sakkal Majalla" w:hAnsi="Sakkal Majalla" w:cs="Sakkal Majalla"/>
          <w:sz w:val="32"/>
          <w:szCs w:val="32"/>
          <w:vertAlign w:val="superscript"/>
          <w:rtl/>
          <w:lang w:bidi="ar-EG"/>
        </w:rPr>
        <w:t xml:space="preserve"> </w:t>
      </w:r>
      <w:r w:rsidRPr="00087F68">
        <w:rPr>
          <w:rFonts w:ascii="Sakkal Majalla" w:hAnsi="Sakkal Majalla" w:cs="Sakkal Majalla"/>
          <w:sz w:val="32"/>
          <w:szCs w:val="32"/>
          <w:rtl/>
          <w:lang w:bidi="ar-EG"/>
        </w:rPr>
        <w:t>(فتيح ،2018).</w:t>
      </w:r>
    </w:p>
    <w:p w14:paraId="366AD6CD" w14:textId="77777777" w:rsidR="00780225" w:rsidRPr="00087F68" w:rsidRDefault="00780225">
      <w:pPr>
        <w:pStyle w:val="ListParagraph"/>
        <w:numPr>
          <w:ilvl w:val="0"/>
          <w:numId w:val="17"/>
        </w:numPr>
        <w:spacing w:after="0"/>
        <w:rPr>
          <w:rFonts w:ascii="Sakkal Majalla" w:hAnsi="Sakkal Majalla" w:cs="Sakkal Majalla"/>
          <w:b/>
          <w:bCs/>
          <w:sz w:val="32"/>
          <w:szCs w:val="32"/>
          <w:rtl/>
          <w:lang w:bidi="ar-EG"/>
        </w:rPr>
      </w:pPr>
      <w:r w:rsidRPr="00087F68">
        <w:rPr>
          <w:rFonts w:ascii="Sakkal Majalla" w:hAnsi="Sakkal Majalla" w:cs="Sakkal Majalla"/>
          <w:b/>
          <w:bCs/>
          <w:sz w:val="32"/>
          <w:szCs w:val="32"/>
          <w:rtl/>
          <w:lang w:bidi="ar-EG"/>
        </w:rPr>
        <w:t>التحفيز الإلهامي (الدافعية المستوحاة):</w:t>
      </w:r>
      <w:r w:rsidRPr="00087F68">
        <w:rPr>
          <w:rFonts w:ascii="Sakkal Majalla" w:hAnsi="Sakkal Majalla" w:cs="Sakkal Majalla" w:hint="cs"/>
          <w:b/>
          <w:bCs/>
          <w:sz w:val="32"/>
          <w:szCs w:val="32"/>
          <w:rtl/>
          <w:lang w:bidi="ar-EG"/>
        </w:rPr>
        <w:t xml:space="preserve"> </w:t>
      </w:r>
    </w:p>
    <w:p w14:paraId="3BBF3EEE" w14:textId="77777777" w:rsidR="00780225" w:rsidRPr="00087F68" w:rsidRDefault="00780225" w:rsidP="00780225">
      <w:pPr>
        <w:spacing w:after="0" w:line="276" w:lineRule="auto"/>
        <w:ind w:left="142" w:firstLine="424"/>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ي</w:t>
      </w:r>
      <w:r w:rsidRPr="00087F68">
        <w:rPr>
          <w:rFonts w:ascii="Sakkal Majalla" w:hAnsi="Sakkal Majalla" w:cs="Sakkal Majalla"/>
          <w:sz w:val="32"/>
          <w:szCs w:val="32"/>
          <w:rtl/>
          <w:lang w:bidi="ar-EG"/>
        </w:rPr>
        <w:t xml:space="preserve">ركز </w:t>
      </w:r>
      <w:r w:rsidRPr="00087F68">
        <w:rPr>
          <w:rFonts w:ascii="Sakkal Majalla" w:hAnsi="Sakkal Majalla" w:cs="Sakkal Majalla" w:hint="cs"/>
          <w:sz w:val="32"/>
          <w:szCs w:val="32"/>
          <w:rtl/>
          <w:lang w:bidi="ar-EG"/>
        </w:rPr>
        <w:t xml:space="preserve">التحفيز الإلهامي </w:t>
      </w:r>
      <w:r w:rsidRPr="00087F68">
        <w:rPr>
          <w:rFonts w:ascii="Sakkal Majalla" w:hAnsi="Sakkal Majalla" w:cs="Sakkal Majalla"/>
          <w:sz w:val="32"/>
          <w:szCs w:val="32"/>
          <w:rtl/>
          <w:lang w:bidi="ar-EG"/>
        </w:rPr>
        <w:t xml:space="preserve">على تصرفات وسلوكيات القائد التي تولد </w:t>
      </w:r>
      <w:r w:rsidRPr="00087F68">
        <w:rPr>
          <w:rFonts w:ascii="Sakkal Majalla" w:hAnsi="Sakkal Majalla" w:cs="Sakkal Majalla" w:hint="cs"/>
          <w:sz w:val="32"/>
          <w:szCs w:val="32"/>
          <w:rtl/>
          <w:lang w:bidi="ar-EG"/>
        </w:rPr>
        <w:t>لدى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المرؤوسين</w:t>
      </w:r>
      <w:r w:rsidRPr="00087F68">
        <w:rPr>
          <w:rFonts w:ascii="Sakkal Majalla" w:hAnsi="Sakkal Majalla" w:cs="Sakkal Majalla"/>
          <w:sz w:val="32"/>
          <w:szCs w:val="32"/>
          <w:rtl/>
          <w:lang w:bidi="ar-EG"/>
        </w:rPr>
        <w:t xml:space="preserve"> حب التحدي، </w:t>
      </w:r>
      <w:r w:rsidRPr="00087F68">
        <w:rPr>
          <w:rFonts w:ascii="Sakkal Majalla" w:hAnsi="Sakkal Majalla" w:cs="Sakkal Majalla" w:hint="cs"/>
          <w:sz w:val="32"/>
          <w:szCs w:val="32"/>
          <w:rtl/>
          <w:lang w:bidi="ar-EG"/>
        </w:rPr>
        <w:t xml:space="preserve">وتبث </w:t>
      </w:r>
      <w:r w:rsidRPr="00087F68">
        <w:rPr>
          <w:rFonts w:ascii="Sakkal Majalla" w:hAnsi="Sakkal Majalla" w:cs="Sakkal Majalla"/>
          <w:sz w:val="32"/>
          <w:szCs w:val="32"/>
          <w:rtl/>
          <w:lang w:bidi="ar-EG"/>
        </w:rPr>
        <w:t xml:space="preserve">روح الفريق في العمل والالتزام بالأهداف </w:t>
      </w:r>
      <w:r w:rsidRPr="00087F68">
        <w:rPr>
          <w:rFonts w:ascii="Sakkal Majalla" w:hAnsi="Sakkal Majalla" w:cs="Sakkal Majalla" w:hint="cs"/>
          <w:sz w:val="32"/>
          <w:szCs w:val="32"/>
          <w:rtl/>
          <w:lang w:bidi="ar-EG"/>
        </w:rPr>
        <w:t>التنظيمية</w:t>
      </w:r>
      <w:r w:rsidRPr="00087F68">
        <w:rPr>
          <w:rFonts w:ascii="Sakkal Majalla" w:hAnsi="Sakkal Majalla" w:cs="Sakkal Majalla" w:hint="cs"/>
          <w:sz w:val="32"/>
          <w:szCs w:val="32"/>
          <w:vertAlign w:val="superscript"/>
          <w:rtl/>
          <w:lang w:bidi="ar-EG"/>
        </w:rPr>
        <w:t>،</w:t>
      </w:r>
      <w:r w:rsidRPr="00087F68">
        <w:rPr>
          <w:rFonts w:ascii="Sakkal Majalla" w:hAnsi="Sakkal Majalla" w:cs="Sakkal Majalla"/>
          <w:sz w:val="32"/>
          <w:szCs w:val="32"/>
          <w:rtl/>
          <w:lang w:bidi="ar-EG"/>
        </w:rPr>
        <w:t xml:space="preserve"> فالتحفيز يحدث عندما يسلك القائد التحويلي طرقاً لتحفيز و</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لهام ا</w:t>
      </w:r>
      <w:r w:rsidRPr="00087F68">
        <w:rPr>
          <w:rFonts w:ascii="Sakkal Majalla" w:hAnsi="Sakkal Majalla" w:cs="Sakkal Majalla" w:hint="cs"/>
          <w:sz w:val="32"/>
          <w:szCs w:val="32"/>
          <w:rtl/>
          <w:lang w:bidi="ar-EG"/>
        </w:rPr>
        <w:t>لموظفين</w:t>
      </w:r>
      <w:r w:rsidRPr="00087F68">
        <w:rPr>
          <w:rFonts w:ascii="Sakkal Majalla" w:hAnsi="Sakkal Majalla" w:cs="Sakkal Majalla"/>
          <w:sz w:val="32"/>
          <w:szCs w:val="32"/>
          <w:rtl/>
          <w:lang w:bidi="ar-EG"/>
        </w:rPr>
        <w:t xml:space="preserve"> ودفعهم لتحدي الصعوبات والسعي المستمر لإيجاد معنى لما يقومون به من أعمال، فهي قيادة الهامية، وكما يعد حماسه مثال على تحفيز </w:t>
      </w:r>
      <w:r w:rsidRPr="00087F68">
        <w:rPr>
          <w:rFonts w:ascii="Sakkal Majalla" w:hAnsi="Sakkal Majalla" w:cs="Sakkal Majalla" w:hint="cs"/>
          <w:sz w:val="32"/>
          <w:szCs w:val="32"/>
          <w:rtl/>
          <w:lang w:bidi="ar-EG"/>
        </w:rPr>
        <w:t>الموظفين</w:t>
      </w:r>
      <w:r w:rsidRPr="00087F68">
        <w:rPr>
          <w:rFonts w:ascii="Sakkal Majalla" w:hAnsi="Sakkal Majalla" w:cs="Sakkal Majalla"/>
          <w:sz w:val="32"/>
          <w:szCs w:val="32"/>
          <w:rtl/>
          <w:lang w:bidi="ar-EG"/>
        </w:rPr>
        <w:t xml:space="preserve"> حيث يولد في نفوسهم روح الحماسة والرغبة في تحقيق مصالح المنظمة (</w:t>
      </w:r>
      <w:r w:rsidRPr="00087F68">
        <w:rPr>
          <w:rFonts w:ascii="Sakkal Majalla" w:hAnsi="Sakkal Majalla" w:cs="Sakkal Majalla" w:hint="cs"/>
          <w:sz w:val="32"/>
          <w:szCs w:val="32"/>
          <w:rtl/>
          <w:lang w:bidi="ar-EG"/>
        </w:rPr>
        <w:t>الخصاونة،</w:t>
      </w:r>
      <w:r w:rsidRPr="00087F68">
        <w:rPr>
          <w:rFonts w:ascii="Sakkal Majalla" w:hAnsi="Sakkal Majalla" w:cs="Sakkal Majalla"/>
          <w:sz w:val="32"/>
          <w:szCs w:val="32"/>
          <w:rtl/>
          <w:lang w:bidi="ar-EG"/>
        </w:rPr>
        <w:t xml:space="preserve"> 2018)</w:t>
      </w:r>
      <w:r w:rsidRPr="00087F68">
        <w:rPr>
          <w:rFonts w:ascii="Sakkal Majalla" w:hAnsi="Sakkal Majalla" w:cs="Sakkal Majalla" w:hint="cs"/>
          <w:sz w:val="32"/>
          <w:szCs w:val="32"/>
          <w:rtl/>
          <w:lang w:bidi="ar-EG"/>
        </w:rPr>
        <w:t xml:space="preserve">. </w:t>
      </w:r>
    </w:p>
    <w:p w14:paraId="32DDFCBD" w14:textId="77777777" w:rsidR="00780225" w:rsidRPr="00087F68" w:rsidRDefault="00780225" w:rsidP="00780225">
      <w:pPr>
        <w:spacing w:after="0" w:line="276" w:lineRule="auto"/>
        <w:ind w:left="142" w:firstLine="424"/>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ويتصرف القائد التحويلي وفق الحافز </w:t>
      </w:r>
      <w:r w:rsidRPr="00087F68">
        <w:rPr>
          <w:rFonts w:ascii="Sakkal Majalla" w:hAnsi="Sakkal Majalla" w:cs="Sakkal Majalla" w:hint="cs"/>
          <w:sz w:val="32"/>
          <w:szCs w:val="32"/>
          <w:rtl/>
          <w:lang w:bidi="ar-EG"/>
        </w:rPr>
        <w:t>الإلهامي</w:t>
      </w:r>
      <w:r w:rsidRPr="00087F68">
        <w:rPr>
          <w:rFonts w:ascii="Sakkal Majalla" w:hAnsi="Sakkal Majalla" w:cs="Sakkal Majalla"/>
          <w:sz w:val="32"/>
          <w:szCs w:val="32"/>
          <w:rtl/>
          <w:lang w:bidi="ar-EG"/>
        </w:rPr>
        <w:t xml:space="preserve"> بطرق تعمل على تحفيز وإلهام أولئك المحيطين بهم وذلك بإعطاء المعنى والتحدي لما يقوم به مرؤوسيهم وتغليب روح الجماعة وإظهار الحماس وجعل التابعين يركزون ويفكرون في حالات مستقبلية جذابة ومتعددة وتحفيزهم على دراسة بدائل مختلفة جداً ومرغوبة (</w:t>
      </w:r>
      <w:r w:rsidRPr="00087F68">
        <w:rPr>
          <w:rFonts w:ascii="Sakkal Majalla" w:hAnsi="Sakkal Majalla" w:cs="Sakkal Majalla" w:hint="cs"/>
          <w:sz w:val="32"/>
          <w:szCs w:val="32"/>
          <w:rtl/>
          <w:lang w:bidi="ar-EG"/>
        </w:rPr>
        <w:t>فتيح،</w:t>
      </w:r>
      <w:r w:rsidRPr="00087F68">
        <w:rPr>
          <w:rFonts w:ascii="Sakkal Majalla" w:hAnsi="Sakkal Majalla" w:cs="Sakkal Majalla"/>
          <w:sz w:val="32"/>
          <w:szCs w:val="32"/>
          <w:rtl/>
          <w:lang w:bidi="ar-EG"/>
        </w:rPr>
        <w:t xml:space="preserve"> 2018).</w:t>
      </w:r>
    </w:p>
    <w:p w14:paraId="6C6F9E1E" w14:textId="77777777" w:rsidR="00780225" w:rsidRPr="00087F68" w:rsidRDefault="00780225" w:rsidP="00780225">
      <w:pPr>
        <w:spacing w:after="0" w:line="276" w:lineRule="auto"/>
        <w:ind w:left="142"/>
        <w:rPr>
          <w:rFonts w:ascii="Sakkal Majalla" w:hAnsi="Sakkal Majalla" w:cs="Sakkal Majalla"/>
          <w:b/>
          <w:bCs/>
          <w:sz w:val="32"/>
          <w:szCs w:val="32"/>
          <w:rtl/>
          <w:lang w:bidi="ar-EG"/>
        </w:rPr>
      </w:pPr>
      <w:r w:rsidRPr="00087F68">
        <w:rPr>
          <w:rFonts w:ascii="Sakkal Majalla" w:hAnsi="Sakkal Majalla" w:cs="Sakkal Majalla" w:hint="cs"/>
          <w:b/>
          <w:bCs/>
          <w:sz w:val="32"/>
          <w:szCs w:val="32"/>
          <w:rtl/>
          <w:lang w:bidi="ar-EG"/>
        </w:rPr>
        <w:t>ج-</w:t>
      </w:r>
      <w:r w:rsidRPr="00087F68">
        <w:rPr>
          <w:rFonts w:ascii="Sakkal Majalla" w:hAnsi="Sakkal Majalla" w:cs="Sakkal Majalla"/>
          <w:b/>
          <w:bCs/>
          <w:sz w:val="32"/>
          <w:szCs w:val="32"/>
          <w:rtl/>
          <w:lang w:bidi="ar-EG"/>
        </w:rPr>
        <w:t>ال</w:t>
      </w:r>
      <w:r w:rsidRPr="00087F68">
        <w:rPr>
          <w:rFonts w:ascii="Sakkal Majalla" w:hAnsi="Sakkal Majalla" w:cs="Sakkal Majalla" w:hint="cs"/>
          <w:b/>
          <w:bCs/>
          <w:sz w:val="32"/>
          <w:szCs w:val="32"/>
          <w:rtl/>
          <w:lang w:bidi="ar-EG"/>
        </w:rPr>
        <w:t>إ</w:t>
      </w:r>
      <w:r w:rsidRPr="00087F68">
        <w:rPr>
          <w:rFonts w:ascii="Sakkal Majalla" w:hAnsi="Sakkal Majalla" w:cs="Sakkal Majalla"/>
          <w:b/>
          <w:bCs/>
          <w:sz w:val="32"/>
          <w:szCs w:val="32"/>
          <w:rtl/>
          <w:lang w:bidi="ar-EG"/>
        </w:rPr>
        <w:t xml:space="preserve">ستثارة الفكرية (الحافز الفكري): </w:t>
      </w:r>
      <w:r w:rsidRPr="00087F68">
        <w:rPr>
          <w:rFonts w:ascii="Sakkal Majalla" w:hAnsi="Sakkal Majalla" w:cs="Sakkal Majalla" w:hint="cs"/>
          <w:b/>
          <w:bCs/>
          <w:sz w:val="32"/>
          <w:szCs w:val="32"/>
          <w:rtl/>
          <w:lang w:bidi="ar-EG"/>
        </w:rPr>
        <w:t xml:space="preserve"> </w:t>
      </w:r>
    </w:p>
    <w:p w14:paraId="1111E268" w14:textId="77777777" w:rsidR="00780225" w:rsidRPr="00087F68" w:rsidRDefault="00780225" w:rsidP="00780225">
      <w:pPr>
        <w:spacing w:after="0" w:line="276" w:lineRule="auto"/>
        <w:ind w:firstLine="502"/>
        <w:jc w:val="lowKashida"/>
        <w:rPr>
          <w:rFonts w:ascii="Sakkal Majalla" w:hAnsi="Sakkal Majalla" w:cs="Sakkal Majalla"/>
          <w:b/>
          <w:bCs/>
          <w:sz w:val="32"/>
          <w:szCs w:val="32"/>
          <w:rtl/>
          <w:lang w:bidi="ar-EG"/>
        </w:rPr>
      </w:pPr>
      <w:r w:rsidRPr="00087F68">
        <w:rPr>
          <w:rFonts w:ascii="Sakkal Majalla" w:hAnsi="Sakkal Majalla" w:cs="Sakkal Majalla" w:hint="cs"/>
          <w:sz w:val="32"/>
          <w:szCs w:val="32"/>
          <w:rtl/>
          <w:lang w:bidi="ar-EG"/>
        </w:rPr>
        <w:lastRenderedPageBreak/>
        <w:t xml:space="preserve">يعكس هذا البعد </w:t>
      </w:r>
      <w:r w:rsidRPr="00087F68">
        <w:rPr>
          <w:rFonts w:ascii="Sakkal Majalla" w:hAnsi="Sakkal Majalla" w:cs="Sakkal Majalla"/>
          <w:sz w:val="32"/>
          <w:szCs w:val="32"/>
          <w:rtl/>
        </w:rPr>
        <w:t xml:space="preserve">قدرة </w:t>
      </w:r>
      <w:r w:rsidRPr="00087F68">
        <w:rPr>
          <w:rFonts w:ascii="Sakkal Majalla" w:hAnsi="Sakkal Majalla" w:cs="Sakkal Majalla" w:hint="cs"/>
          <w:sz w:val="32"/>
          <w:szCs w:val="32"/>
          <w:rtl/>
        </w:rPr>
        <w:t xml:space="preserve">القائد </w:t>
      </w:r>
      <w:r w:rsidRPr="00087F68">
        <w:rPr>
          <w:rFonts w:ascii="Sakkal Majalla" w:hAnsi="Sakkal Majalla" w:cs="Sakkal Majalla"/>
          <w:sz w:val="32"/>
          <w:szCs w:val="32"/>
          <w:rtl/>
        </w:rPr>
        <w:t xml:space="preserve">على تحسين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هتمام ووعي الأفراد بالمشكلات وزيادة قدرتهم على التفكير في حلها بطرق جديدة، وتظهر نتائج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ستخدام 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ستثارة الفكرية من خلال زيادة قدرات التابعين الفكرية على فهم وتحليل المشكلات، وفي تحسين قدرتهم على توليد أكبر عدد ممكن من الحلول للمشكلة، ويقوم القائد التحويلي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بإستثارة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تفكير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مرؤوسيه</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w:t>
      </w:r>
      <w:r w:rsidRPr="00087F68">
        <w:rPr>
          <w:rFonts w:ascii="Sakkal Majalla" w:hAnsi="Sakkal Majalla" w:cs="Sakkal Majalla" w:hint="cs"/>
          <w:sz w:val="32"/>
          <w:szCs w:val="32"/>
          <w:rtl/>
        </w:rPr>
        <w:t>غرس</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التفكير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الإبداعي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والتجديد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لديهم،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وتشجيع الأفكار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الجيدة والمبدعة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حل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المشكلات،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ومعالجة الأوضاع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القديمة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السائدة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بأساليب</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جديدة،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كما يشجع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روح</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الابتكار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عدم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السماح بتوجيه</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النقد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العلني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حالة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الإخفاق</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وقبول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الأفكار المبتكرة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حتى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ولو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تعارضت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مع</w:t>
      </w:r>
      <w:r w:rsidRPr="00087F68">
        <w:rPr>
          <w:rFonts w:ascii="Sakkal Majalla" w:hAnsi="Sakkal Majalla" w:cs="Sakkal Majalla"/>
          <w:b/>
          <w:bCs/>
          <w:sz w:val="32"/>
          <w:szCs w:val="32"/>
          <w:rtl/>
        </w:rPr>
        <w:t xml:space="preserve"> </w:t>
      </w:r>
      <w:r w:rsidRPr="00087F68">
        <w:rPr>
          <w:rFonts w:ascii="Sakkal Majalla" w:hAnsi="Sakkal Majalla" w:cs="Sakkal Majalla"/>
          <w:sz w:val="32"/>
          <w:szCs w:val="32"/>
          <w:rtl/>
        </w:rPr>
        <w:t>أفكاره (ليزة ،2021 ).</w:t>
      </w:r>
    </w:p>
    <w:p w14:paraId="42BBD2FD" w14:textId="77777777" w:rsidR="002B5A74" w:rsidRPr="00087F68" w:rsidRDefault="002B5A74" w:rsidP="00780225">
      <w:pPr>
        <w:spacing w:after="0" w:line="276" w:lineRule="auto"/>
        <w:ind w:firstLine="502"/>
        <w:jc w:val="lowKashida"/>
        <w:rPr>
          <w:rFonts w:ascii="Sakkal Majalla" w:hAnsi="Sakkal Majalla" w:cs="Sakkal Majalla"/>
          <w:b/>
          <w:bCs/>
          <w:sz w:val="32"/>
          <w:szCs w:val="32"/>
          <w:rtl/>
          <w:lang w:bidi="ar-EG"/>
        </w:rPr>
      </w:pPr>
    </w:p>
    <w:p w14:paraId="76276CD8" w14:textId="77777777" w:rsidR="00780225" w:rsidRPr="00087F68" w:rsidRDefault="00780225">
      <w:pPr>
        <w:pStyle w:val="ListParagraph"/>
        <w:numPr>
          <w:ilvl w:val="0"/>
          <w:numId w:val="18"/>
        </w:numPr>
        <w:tabs>
          <w:tab w:val="left" w:pos="2034"/>
        </w:tabs>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ال</w:t>
      </w:r>
      <w:r w:rsidRPr="00087F68">
        <w:rPr>
          <w:rFonts w:ascii="Sakkal Majalla" w:hAnsi="Sakkal Majalla" w:cs="Sakkal Majalla" w:hint="cs"/>
          <w:b/>
          <w:bCs/>
          <w:sz w:val="32"/>
          <w:szCs w:val="32"/>
          <w:rtl/>
          <w:lang w:bidi="ar-EG"/>
        </w:rPr>
        <w:t>إ</w:t>
      </w:r>
      <w:r w:rsidRPr="00087F68">
        <w:rPr>
          <w:rFonts w:ascii="Sakkal Majalla" w:hAnsi="Sakkal Majalla" w:cs="Sakkal Majalla"/>
          <w:b/>
          <w:bCs/>
          <w:sz w:val="32"/>
          <w:szCs w:val="32"/>
          <w:rtl/>
          <w:lang w:bidi="ar-EG"/>
        </w:rPr>
        <w:t>عتبارات الفردية (رعاية الأفراد):</w:t>
      </w:r>
      <w:r w:rsidRPr="00087F68">
        <w:rPr>
          <w:rFonts w:ascii="Sakkal Majalla" w:hAnsi="Sakkal Majalla" w:cs="Sakkal Majalla" w:hint="cs"/>
          <w:b/>
          <w:bCs/>
          <w:sz w:val="32"/>
          <w:szCs w:val="32"/>
          <w:rtl/>
          <w:lang w:bidi="ar-EG"/>
        </w:rPr>
        <w:t xml:space="preserve"> </w:t>
      </w:r>
    </w:p>
    <w:p w14:paraId="61879C18" w14:textId="77777777" w:rsidR="00780225" w:rsidRPr="00087F68" w:rsidRDefault="00780225" w:rsidP="00780225">
      <w:pPr>
        <w:spacing w:after="0" w:line="276" w:lineRule="auto"/>
        <w:ind w:firstLine="502"/>
        <w:jc w:val="lowKashida"/>
        <w:rPr>
          <w:rFonts w:ascii="Sakkal Majalla" w:hAnsi="Sakkal Majalla" w:cs="Sakkal Majalla"/>
          <w:sz w:val="32"/>
          <w:szCs w:val="32"/>
          <w:rtl/>
        </w:rPr>
      </w:pPr>
      <w:r w:rsidRPr="00087F68">
        <w:rPr>
          <w:rFonts w:ascii="Sakkal Majalla" w:hAnsi="Sakkal Majalla" w:cs="Sakkal Majalla" w:hint="cs"/>
          <w:sz w:val="32"/>
          <w:szCs w:val="32"/>
          <w:rtl/>
          <w:lang w:bidi="ar-EG"/>
        </w:rPr>
        <w:t>تعني</w:t>
      </w:r>
      <w:r w:rsidRPr="00087F68">
        <w:rPr>
          <w:rFonts w:ascii="Sakkal Majalla" w:hAnsi="Sakkal Majalla" w:cs="Sakkal Majalla"/>
          <w:sz w:val="32"/>
          <w:szCs w:val="32"/>
          <w:rtl/>
          <w:lang w:bidi="ar-EG"/>
        </w:rPr>
        <w:t xml:space="preserve"> مجموعة السلوكيات التي يستطيع القائد من خلالها أن يعطي اهتماماً شخصياً لكل مرؤوس وذلك من خلال </w:t>
      </w:r>
      <w:r w:rsidRPr="00087F68">
        <w:rPr>
          <w:rFonts w:ascii="Sakkal Majalla" w:hAnsi="Sakkal Majalla" w:cs="Sakkal Majalla" w:hint="cs"/>
          <w:sz w:val="32"/>
          <w:szCs w:val="32"/>
          <w:rtl/>
          <w:lang w:bidi="ar-EG"/>
        </w:rPr>
        <w:t>تحديد</w:t>
      </w:r>
      <w:r w:rsidRPr="00087F68">
        <w:rPr>
          <w:rFonts w:ascii="Sakkal Majalla" w:hAnsi="Sakkal Majalla" w:cs="Sakkal Majalla"/>
          <w:sz w:val="32"/>
          <w:szCs w:val="32"/>
          <w:rtl/>
          <w:lang w:bidi="ar-EG"/>
        </w:rPr>
        <w:t xml:space="preserve"> مستوى 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حتياجات والرغبات الخاصة </w:t>
      </w:r>
      <w:r w:rsidRPr="00087F68">
        <w:rPr>
          <w:rFonts w:ascii="Sakkal Majalla" w:hAnsi="Sakkal Majalla" w:cs="Sakkal Majalla" w:hint="cs"/>
          <w:sz w:val="32"/>
          <w:szCs w:val="32"/>
          <w:rtl/>
          <w:lang w:bidi="ar-EG"/>
        </w:rPr>
        <w:t>بكل</w:t>
      </w:r>
      <w:r w:rsidRPr="00087F68">
        <w:rPr>
          <w:rFonts w:ascii="Sakkal Majalla" w:hAnsi="Sakkal Majalla" w:cs="Sakkal Majalla"/>
          <w:sz w:val="32"/>
          <w:szCs w:val="32"/>
          <w:rtl/>
          <w:lang w:bidi="ar-EG"/>
        </w:rPr>
        <w:t xml:space="preserve"> مرؤوس ومراعاة الفروق الفردية بين المرؤوسين عند </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شباع هذه </w:t>
      </w:r>
      <w:r w:rsidRPr="00087F68">
        <w:rPr>
          <w:rFonts w:ascii="Sakkal Majalla" w:hAnsi="Sakkal Majalla" w:cs="Sakkal Majalla" w:hint="cs"/>
          <w:sz w:val="32"/>
          <w:szCs w:val="32"/>
          <w:rtl/>
          <w:lang w:bidi="ar-EG"/>
        </w:rPr>
        <w:t>الاحتياجات</w:t>
      </w:r>
      <w:r w:rsidRPr="00087F68">
        <w:rPr>
          <w:rFonts w:ascii="Sakkal Majalla" w:hAnsi="Sakkal Majalla" w:cs="Sakkal Majalla" w:hint="cs"/>
          <w:sz w:val="32"/>
          <w:szCs w:val="32"/>
          <w:vertAlign w:val="superscript"/>
          <w:rtl/>
          <w:lang w:bidi="ar-EG"/>
        </w:rPr>
        <w:t xml:space="preserve"> </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عايض، 2020) . </w:t>
      </w:r>
      <w:r w:rsidRPr="00087F68">
        <w:rPr>
          <w:rFonts w:ascii="Sakkal Majalla" w:hAnsi="Sakkal Majalla" w:cs="Sakkal Majalla"/>
          <w:sz w:val="32"/>
          <w:szCs w:val="32"/>
          <w:rtl/>
        </w:rPr>
        <w:t>ووفقاً لهذا البعد فإن القائد يعطي اهتماماً خاصاً بحاجات كل فرد لتطويره و</w:t>
      </w:r>
      <w:r w:rsidRPr="00087F68">
        <w:rPr>
          <w:rFonts w:ascii="Sakkal Majalla" w:hAnsi="Sakkal Majalla" w:cs="Sakkal Majalla" w:hint="cs"/>
          <w:sz w:val="32"/>
          <w:szCs w:val="32"/>
          <w:rtl/>
        </w:rPr>
        <w:t>الإ</w:t>
      </w:r>
      <w:r w:rsidRPr="00087F68">
        <w:rPr>
          <w:rFonts w:ascii="Sakkal Majalla" w:hAnsi="Sakkal Majalla" w:cs="Sakkal Majalla"/>
          <w:sz w:val="32"/>
          <w:szCs w:val="32"/>
          <w:rtl/>
        </w:rPr>
        <w:t>رتقاء بمستوى أدائه، فيعمل ك</w:t>
      </w:r>
      <w:r w:rsidRPr="00087F68">
        <w:rPr>
          <w:rFonts w:ascii="Sakkal Majalla" w:hAnsi="Sakkal Majalla" w:cs="Sakkal Majalla" w:hint="cs"/>
          <w:sz w:val="32"/>
          <w:szCs w:val="32"/>
          <w:rtl/>
        </w:rPr>
        <w:t>ال</w:t>
      </w:r>
      <w:r w:rsidRPr="00087F68">
        <w:rPr>
          <w:rFonts w:ascii="Sakkal Majalla" w:hAnsi="Sakkal Majalla" w:cs="Sakkal Majalla"/>
          <w:sz w:val="32"/>
          <w:szCs w:val="32"/>
          <w:rtl/>
        </w:rPr>
        <w:t>مدرب و</w:t>
      </w:r>
      <w:r w:rsidRPr="00087F68">
        <w:rPr>
          <w:rFonts w:ascii="Sakkal Majalla" w:hAnsi="Sakkal Majalla" w:cs="Sakkal Majalla" w:hint="cs"/>
          <w:sz w:val="32"/>
          <w:szCs w:val="32"/>
          <w:rtl/>
        </w:rPr>
        <w:t>ال</w:t>
      </w:r>
      <w:r w:rsidRPr="00087F68">
        <w:rPr>
          <w:rFonts w:ascii="Sakkal Majalla" w:hAnsi="Sakkal Majalla" w:cs="Sakkal Majalla"/>
          <w:sz w:val="32"/>
          <w:szCs w:val="32"/>
          <w:rtl/>
        </w:rPr>
        <w:t xml:space="preserve">صديق، ويعمل على خلق فرص جديدة لتعليمهم، كما يعمل القائد على معاملتهم كأشخاص ناضجين، ويجب على القائد أن يكون مستمعاً جيداً ويعطيهم الثقة ويفوض المهام كوسيلة لتنمية </w:t>
      </w:r>
      <w:r w:rsidRPr="00087F68">
        <w:rPr>
          <w:rFonts w:ascii="Sakkal Majalla" w:hAnsi="Sakkal Majalla" w:cs="Sakkal Majalla" w:hint="cs"/>
          <w:sz w:val="32"/>
          <w:szCs w:val="32"/>
          <w:rtl/>
        </w:rPr>
        <w:t>الإبداع</w:t>
      </w:r>
      <w:r w:rsidRPr="00087F68">
        <w:rPr>
          <w:rFonts w:ascii="Sakkal Majalla" w:hAnsi="Sakkal Majalla" w:cs="Sakkal Majalla" w:hint="cs"/>
          <w:sz w:val="32"/>
          <w:szCs w:val="32"/>
          <w:vertAlign w:val="superscript"/>
          <w:rtl/>
        </w:rPr>
        <w:t xml:space="preserve"> </w:t>
      </w:r>
      <w:r w:rsidRPr="00087F68">
        <w:rPr>
          <w:rFonts w:ascii="Sakkal Majalla" w:hAnsi="Sakkal Majalla" w:cs="Sakkal Majalla" w:hint="cs"/>
          <w:sz w:val="32"/>
          <w:szCs w:val="32"/>
          <w:rtl/>
        </w:rPr>
        <w:t>(فتيح،</w:t>
      </w:r>
      <w:r w:rsidRPr="00087F68">
        <w:rPr>
          <w:rFonts w:ascii="Sakkal Majalla" w:hAnsi="Sakkal Majalla" w:cs="Sakkal Majalla"/>
          <w:sz w:val="32"/>
          <w:szCs w:val="32"/>
          <w:rtl/>
        </w:rPr>
        <w:t xml:space="preserve"> 2018).</w:t>
      </w:r>
    </w:p>
    <w:p w14:paraId="78119595" w14:textId="77777777" w:rsidR="00780225" w:rsidRPr="00087F68" w:rsidRDefault="00780225" w:rsidP="002A0826">
      <w:pPr>
        <w:pStyle w:val="Heading1"/>
        <w:rPr>
          <w:rFonts w:ascii="Sakkal Majalla" w:hAnsi="Sakkal Majalla" w:cs="Sakkal Majalla"/>
          <w:color w:val="auto"/>
          <w:sz w:val="32"/>
          <w:szCs w:val="32"/>
          <w:rtl/>
          <w:lang w:bidi="ar-EG"/>
        </w:rPr>
      </w:pPr>
      <w:bookmarkStart w:id="28" w:name="_Toc140112423"/>
      <w:r w:rsidRPr="00087F68">
        <w:rPr>
          <w:rFonts w:ascii="Sakkal Majalla" w:hAnsi="Sakkal Majalla" w:cs="Sakkal Majalla" w:hint="cs"/>
          <w:color w:val="auto"/>
          <w:sz w:val="32"/>
          <w:szCs w:val="32"/>
          <w:rtl/>
          <w:lang w:bidi="ar-EG"/>
        </w:rPr>
        <w:t xml:space="preserve">2-1-6 </w:t>
      </w:r>
      <w:r w:rsidRPr="00087F68">
        <w:rPr>
          <w:rFonts w:ascii="Sakkal Majalla" w:hAnsi="Sakkal Majalla" w:cs="Sakkal Majalla"/>
          <w:color w:val="auto"/>
          <w:sz w:val="32"/>
          <w:szCs w:val="32"/>
          <w:rtl/>
          <w:lang w:bidi="ar-EG"/>
        </w:rPr>
        <w:t>طرق نجاح القيادة التحويلية:</w:t>
      </w:r>
      <w:bookmarkEnd w:id="28"/>
    </w:p>
    <w:p w14:paraId="55A46898" w14:textId="77777777" w:rsidR="00780225" w:rsidRPr="00087F68" w:rsidRDefault="00780225" w:rsidP="00780225">
      <w:pPr>
        <w:autoSpaceDE w:val="0"/>
        <w:autoSpaceDN w:val="0"/>
        <w:adjustRightInd w:val="0"/>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hint="cs"/>
          <w:sz w:val="32"/>
          <w:szCs w:val="32"/>
          <w:rtl/>
        </w:rPr>
        <w:t>يرتبط</w:t>
      </w:r>
      <w:r w:rsidRPr="00087F68">
        <w:rPr>
          <w:rFonts w:ascii="Sakkal Majalla" w:hAnsi="Sakkal Majalla" w:cs="Sakkal Majalla"/>
          <w:sz w:val="32"/>
          <w:szCs w:val="32"/>
          <w:rtl/>
        </w:rPr>
        <w:t xml:space="preserve"> نجاح القائد التحويلي بمدى تلبية التابعين وإشباع حاجاتهم ورغباتهم، أي أنه كلما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ستطاع القائد المواءمة بين تحقيق رغبات وحاجات التابعين للنمو والتطور؛ وتحقيق رسالة وأهداف المنظمة في التميز والإبتكار كلما </w:t>
      </w:r>
      <w:r w:rsidRPr="00087F68">
        <w:rPr>
          <w:rFonts w:ascii="Sakkal Majalla" w:hAnsi="Sakkal Majalla" w:cs="Sakkal Majalla" w:hint="cs"/>
          <w:sz w:val="32"/>
          <w:szCs w:val="32"/>
          <w:rtl/>
        </w:rPr>
        <w:t>ارتفعت</w:t>
      </w:r>
      <w:r w:rsidRPr="00087F68">
        <w:rPr>
          <w:rFonts w:ascii="Sakkal Majalla" w:hAnsi="Sakkal Majalla" w:cs="Sakkal Majalla"/>
          <w:sz w:val="32"/>
          <w:szCs w:val="32"/>
          <w:rtl/>
        </w:rPr>
        <w:t xml:space="preserve"> فرص نجاح</w:t>
      </w:r>
      <w:r w:rsidRPr="00087F68">
        <w:rPr>
          <w:rFonts w:ascii="Sakkal Majalla" w:hAnsi="Sakkal Majalla" w:cs="Sakkal Majalla" w:hint="cs"/>
          <w:sz w:val="32"/>
          <w:szCs w:val="32"/>
          <w:rtl/>
        </w:rPr>
        <w:t>ها</w:t>
      </w:r>
      <w:r w:rsidRPr="00087F68">
        <w:rPr>
          <w:rFonts w:ascii="Sakkal Majalla" w:hAnsi="Sakkal Majalla" w:cs="Sakkal Majalla"/>
          <w:sz w:val="32"/>
          <w:szCs w:val="32"/>
          <w:rtl/>
        </w:rPr>
        <w:t xml:space="preserve"> وتأثيرها، ووفقا لذلك فإن التابعين بحاجة لإشباع إحتياجاتهم ومطالبهم الأساسية، لذلك فهم يتبعون القائد الذي </w:t>
      </w:r>
      <w:r w:rsidRPr="00087F68">
        <w:rPr>
          <w:rFonts w:ascii="Sakkal Majalla" w:hAnsi="Sakkal Majalla" w:cs="Sakkal Majalla" w:hint="cs"/>
          <w:sz w:val="32"/>
          <w:szCs w:val="32"/>
          <w:rtl/>
        </w:rPr>
        <w:t xml:space="preserve">يساهم في </w:t>
      </w:r>
      <w:r w:rsidRPr="00087F68">
        <w:rPr>
          <w:rFonts w:ascii="Sakkal Majalla" w:hAnsi="Sakkal Majalla" w:cs="Sakkal Majalla"/>
          <w:sz w:val="32"/>
          <w:szCs w:val="32"/>
          <w:rtl/>
        </w:rPr>
        <w:t>تحقيق مصالحهم الشخصية في المقام الأول، فالأفراد المكونين للجماعة لا يختارون لقيادتهم إلا الشخص القادر على 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تصال بهم ويحقق لهم القدر الأكبر من مصالحهم(السراقبي، 2018 ).</w:t>
      </w:r>
    </w:p>
    <w:p w14:paraId="1F4D659D" w14:textId="77777777" w:rsidR="00780225" w:rsidRPr="00087F68" w:rsidRDefault="00780225" w:rsidP="00780225">
      <w:pPr>
        <w:spacing w:after="0" w:line="276" w:lineRule="auto"/>
        <w:jc w:val="lowKashida"/>
        <w:rPr>
          <w:rFonts w:ascii="Sakkal Majalla" w:hAnsi="Sakkal Majalla" w:cs="Sakkal Majalla"/>
          <w:sz w:val="8"/>
          <w:szCs w:val="8"/>
          <w:rtl/>
          <w:lang w:bidi="ar-EG"/>
        </w:rPr>
      </w:pPr>
    </w:p>
    <w:p w14:paraId="773FFC11" w14:textId="77777777" w:rsidR="00780225" w:rsidRPr="00087F68" w:rsidRDefault="00780225" w:rsidP="002A0826">
      <w:pPr>
        <w:pStyle w:val="Heading1"/>
        <w:rPr>
          <w:rFonts w:ascii="Sakkal Majalla" w:hAnsi="Sakkal Majalla" w:cs="Sakkal Majalla"/>
          <w:color w:val="auto"/>
          <w:sz w:val="32"/>
          <w:szCs w:val="32"/>
          <w:rtl/>
          <w:lang w:bidi="ar-EG"/>
        </w:rPr>
      </w:pPr>
      <w:bookmarkStart w:id="29" w:name="_Toc140112424"/>
      <w:r w:rsidRPr="00087F68">
        <w:rPr>
          <w:rFonts w:ascii="Sakkal Majalla" w:hAnsi="Sakkal Majalla" w:cs="Sakkal Majalla" w:hint="cs"/>
          <w:color w:val="auto"/>
          <w:sz w:val="32"/>
          <w:szCs w:val="32"/>
          <w:rtl/>
          <w:lang w:bidi="ar-EG"/>
        </w:rPr>
        <w:lastRenderedPageBreak/>
        <w:t xml:space="preserve">2-1-7 </w:t>
      </w:r>
      <w:r w:rsidRPr="00087F68">
        <w:rPr>
          <w:rFonts w:ascii="Sakkal Majalla" w:hAnsi="Sakkal Majalla" w:cs="Sakkal Majalla"/>
          <w:color w:val="auto"/>
          <w:sz w:val="32"/>
          <w:szCs w:val="32"/>
          <w:rtl/>
          <w:lang w:bidi="ar-EG"/>
        </w:rPr>
        <w:t xml:space="preserve">معوقات القيادة </w:t>
      </w:r>
      <w:r w:rsidRPr="00087F68">
        <w:rPr>
          <w:rFonts w:ascii="Sakkal Majalla" w:hAnsi="Sakkal Majalla" w:cs="Sakkal Majalla" w:hint="cs"/>
          <w:color w:val="auto"/>
          <w:sz w:val="32"/>
          <w:szCs w:val="32"/>
          <w:rtl/>
          <w:lang w:bidi="ar-EG"/>
        </w:rPr>
        <w:t>التحويلية:</w:t>
      </w:r>
      <w:bookmarkEnd w:id="29"/>
    </w:p>
    <w:p w14:paraId="6CB615AE"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 كشفت بعض الدراسات الحديثة في هذا المجال كدراسة الزيديين (2014) والسكارنة(2014) عن وجود مشاكل ومعوقات تواجه المديرين في إدارتهم ولها تأثير على فاعلية أدائهم لدورهم القيادي، وأن هذه العوامل المؤثرة على القيادة في القطاع العام لا تختلف عن العوامل في القطاع الخاص، حيث أشار ت نتائج هذه الدراسات أن العوامل المرتبطة بالسياق التنظيمي لها تأثير على سلوكيات القائد وفاعلية أدائه، كما حثت هذه الدراسات على الإهتمام بالبحث في دور هذه العوامل كمؤثرات رئيسية على سلوك القائد وعلى مخرجات عمله.</w:t>
      </w:r>
    </w:p>
    <w:p w14:paraId="206A97A5" w14:textId="77777777" w:rsidR="00780225" w:rsidRPr="00087F68" w:rsidRDefault="00780225" w:rsidP="00780225">
      <w:pPr>
        <w:spacing w:after="0" w:line="276" w:lineRule="auto"/>
        <w:ind w:firstLine="360"/>
        <w:jc w:val="lowKashida"/>
        <w:rPr>
          <w:rFonts w:ascii="Sakkal Majalla" w:hAnsi="Sakkal Majalla" w:cs="Sakkal Majalla"/>
          <w:sz w:val="32"/>
          <w:szCs w:val="32"/>
          <w:rtl/>
        </w:rPr>
      </w:pPr>
      <w:r w:rsidRPr="00087F68">
        <w:rPr>
          <w:rFonts w:ascii="Sakkal Majalla" w:hAnsi="Sakkal Majalla" w:cs="Sakkal Majalla" w:hint="cs"/>
          <w:sz w:val="32"/>
          <w:szCs w:val="32"/>
          <w:rtl/>
        </w:rPr>
        <w:t>تتلخص معوقات</w:t>
      </w:r>
      <w:r w:rsidRPr="00087F68">
        <w:rPr>
          <w:rFonts w:ascii="Sakkal Majalla" w:hAnsi="Sakkal Majalla" w:cs="Sakkal Majalla"/>
          <w:sz w:val="32"/>
          <w:szCs w:val="32"/>
          <w:rtl/>
        </w:rPr>
        <w:t xml:space="preserve"> القيادة التحويلية </w:t>
      </w:r>
      <w:r w:rsidRPr="00087F68">
        <w:rPr>
          <w:rFonts w:ascii="Sakkal Majalla" w:hAnsi="Sakkal Majalla" w:cs="Sakkal Majalla" w:hint="cs"/>
          <w:sz w:val="32"/>
          <w:szCs w:val="32"/>
          <w:rtl/>
        </w:rPr>
        <w:t xml:space="preserve">التي ذكرها </w:t>
      </w:r>
      <w:r w:rsidRPr="00087F68">
        <w:rPr>
          <w:rFonts w:ascii="Sakkal Majalla" w:hAnsi="Sakkal Majalla" w:cs="Sakkal Majalla"/>
          <w:sz w:val="32"/>
          <w:szCs w:val="32"/>
          <w:rtl/>
        </w:rPr>
        <w:t>الزومان</w:t>
      </w:r>
      <w:r w:rsidRPr="00087F68">
        <w:rPr>
          <w:rFonts w:ascii="Sakkal Majalla" w:hAnsi="Sakkal Majalla" w:cs="Sakkal Majalla" w:hint="cs"/>
          <w:sz w:val="32"/>
          <w:szCs w:val="32"/>
          <w:rtl/>
        </w:rPr>
        <w:t xml:space="preserve"> (2018</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فيما يلي:</w:t>
      </w:r>
    </w:p>
    <w:p w14:paraId="344849EB" w14:textId="77777777" w:rsidR="00780225" w:rsidRPr="00087F68" w:rsidRDefault="00780225">
      <w:pPr>
        <w:pStyle w:val="ListParagraph"/>
        <w:numPr>
          <w:ilvl w:val="0"/>
          <w:numId w:val="19"/>
        </w:numPr>
        <w:spacing w:after="0"/>
        <w:rPr>
          <w:rFonts w:ascii="Sakkal Majalla" w:hAnsi="Sakkal Majalla" w:cs="Sakkal Majalla"/>
          <w:b/>
          <w:bCs/>
          <w:sz w:val="32"/>
          <w:szCs w:val="32"/>
          <w:rtl/>
        </w:rPr>
      </w:pPr>
      <w:r w:rsidRPr="00087F68">
        <w:rPr>
          <w:rFonts w:ascii="Sakkal Majalla" w:hAnsi="Sakkal Majalla" w:cs="Sakkal Majalla"/>
          <w:b/>
          <w:bCs/>
          <w:sz w:val="32"/>
          <w:szCs w:val="32"/>
          <w:rtl/>
        </w:rPr>
        <w:t>المعوقات التنظيمية والإدارية:</w:t>
      </w:r>
    </w:p>
    <w:p w14:paraId="54487FF5" w14:textId="77777777" w:rsidR="00780225" w:rsidRPr="00087F68" w:rsidRDefault="00780225" w:rsidP="00780225">
      <w:pPr>
        <w:spacing w:after="0" w:line="276" w:lineRule="auto"/>
        <w:ind w:firstLine="36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تتضمن هذه العوامل </w:t>
      </w:r>
      <w:r w:rsidRPr="00087F68">
        <w:rPr>
          <w:rFonts w:ascii="Sakkal Majalla" w:hAnsi="Sakkal Majalla" w:cs="Sakkal Majalla" w:hint="cs"/>
          <w:sz w:val="32"/>
          <w:szCs w:val="32"/>
          <w:rtl/>
        </w:rPr>
        <w:t>ما ي</w:t>
      </w:r>
      <w:r w:rsidRPr="00087F68">
        <w:rPr>
          <w:rFonts w:ascii="Sakkal Majalla" w:hAnsi="Sakkal Majalla" w:cs="Sakkal Majalla"/>
          <w:sz w:val="32"/>
          <w:szCs w:val="32"/>
          <w:rtl/>
        </w:rPr>
        <w:t xml:space="preserve">تعلق بالتنظيم الإداري التي قد </w:t>
      </w:r>
      <w:r w:rsidRPr="00087F68">
        <w:rPr>
          <w:rFonts w:ascii="Sakkal Majalla" w:hAnsi="Sakkal Majalla" w:cs="Sakkal Majalla" w:hint="cs"/>
          <w:sz w:val="32"/>
          <w:szCs w:val="32"/>
          <w:rtl/>
        </w:rPr>
        <w:t>ي</w:t>
      </w:r>
      <w:r w:rsidRPr="00087F68">
        <w:rPr>
          <w:rFonts w:ascii="Sakkal Majalla" w:hAnsi="Sakkal Majalla" w:cs="Sakkal Majalla"/>
          <w:sz w:val="32"/>
          <w:szCs w:val="32"/>
          <w:rtl/>
        </w:rPr>
        <w:t xml:space="preserve">حول دون تحقيق القيادات في المنظمات </w:t>
      </w:r>
      <w:r w:rsidRPr="00087F68">
        <w:rPr>
          <w:rFonts w:ascii="Sakkal Majalla" w:hAnsi="Sakkal Majalla" w:cs="Sakkal Majalla" w:hint="cs"/>
          <w:sz w:val="32"/>
          <w:szCs w:val="32"/>
          <w:rtl/>
        </w:rPr>
        <w:t>ل</w:t>
      </w:r>
      <w:r w:rsidRPr="00087F68">
        <w:rPr>
          <w:rFonts w:ascii="Sakkal Majalla" w:hAnsi="Sakkal Majalla" w:cs="Sakkal Majalla"/>
          <w:sz w:val="32"/>
          <w:szCs w:val="32"/>
          <w:rtl/>
        </w:rPr>
        <w:t xml:space="preserve">أهدافها، </w:t>
      </w:r>
      <w:r w:rsidRPr="00087F68">
        <w:rPr>
          <w:rFonts w:ascii="Sakkal Majalla" w:hAnsi="Sakkal Majalla" w:cs="Sakkal Majalla" w:hint="cs"/>
          <w:sz w:val="32"/>
          <w:szCs w:val="32"/>
          <w:rtl/>
        </w:rPr>
        <w:t xml:space="preserve">ومن مثل هذه المعوقات </w:t>
      </w:r>
      <w:r w:rsidRPr="00087F68">
        <w:rPr>
          <w:rFonts w:ascii="Sakkal Majalla" w:hAnsi="Sakkal Majalla" w:cs="Sakkal Majalla"/>
          <w:sz w:val="32"/>
          <w:szCs w:val="32"/>
          <w:rtl/>
        </w:rPr>
        <w:t xml:space="preserve">شكل المنظمة وحجمها ونوعها،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المركزية الشديدة وعدم التفويض للسلطات،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عدم وضوح الإختصاصات وتداخلها،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ضعف التنسيق بين الإدارات والوحدات والأقسام،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ضعف التخطيط الإداري،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عدم توفر المعلومات اللازمة لإتخاذ القرارات،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البيروقراطية الشديدة وتعق</w:t>
      </w:r>
      <w:r w:rsidRPr="00087F68">
        <w:rPr>
          <w:rFonts w:ascii="Sakkal Majalla" w:hAnsi="Sakkal Majalla" w:cs="Sakkal Majalla" w:hint="cs"/>
          <w:sz w:val="32"/>
          <w:szCs w:val="32"/>
          <w:rtl/>
        </w:rPr>
        <w:t>ي</w:t>
      </w:r>
      <w:r w:rsidRPr="00087F68">
        <w:rPr>
          <w:rFonts w:ascii="Sakkal Majalla" w:hAnsi="Sakkal Majalla" w:cs="Sakkal Majalla"/>
          <w:sz w:val="32"/>
          <w:szCs w:val="32"/>
          <w:rtl/>
        </w:rPr>
        <w:t xml:space="preserve">د الإجراءات،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غموض وجمود الأنظمة واللوائح.</w:t>
      </w:r>
    </w:p>
    <w:p w14:paraId="7C61ADB2" w14:textId="77777777" w:rsidR="00780225" w:rsidRPr="00087F68" w:rsidRDefault="00780225">
      <w:pPr>
        <w:pStyle w:val="ListParagraph"/>
        <w:numPr>
          <w:ilvl w:val="0"/>
          <w:numId w:val="19"/>
        </w:numPr>
        <w:spacing w:after="0"/>
        <w:jc w:val="lowKashida"/>
        <w:rPr>
          <w:rFonts w:ascii="Sakkal Majalla" w:hAnsi="Sakkal Majalla" w:cs="Sakkal Majalla"/>
          <w:b/>
          <w:bCs/>
          <w:sz w:val="32"/>
          <w:szCs w:val="32"/>
        </w:rPr>
      </w:pPr>
      <w:r w:rsidRPr="00087F68">
        <w:rPr>
          <w:rFonts w:ascii="Sakkal Majalla" w:hAnsi="Sakkal Majalla" w:cs="Sakkal Majalla"/>
          <w:b/>
          <w:bCs/>
          <w:sz w:val="32"/>
          <w:szCs w:val="32"/>
          <w:rtl/>
        </w:rPr>
        <w:t>معوقات مرتبطة بمعايير اختيار وتعيين وترقية القيادات الإدارية:</w:t>
      </w:r>
    </w:p>
    <w:p w14:paraId="4A5181BF" w14:textId="77777777" w:rsidR="00780225" w:rsidRPr="00087F68" w:rsidRDefault="00780225" w:rsidP="00780225">
      <w:pPr>
        <w:spacing w:after="0" w:line="276" w:lineRule="auto"/>
        <w:ind w:firstLine="360"/>
        <w:jc w:val="lowKashida"/>
        <w:rPr>
          <w:rFonts w:ascii="Sakkal Majalla" w:hAnsi="Sakkal Majalla" w:cs="Sakkal Majalla"/>
          <w:sz w:val="32"/>
          <w:szCs w:val="32"/>
          <w:rtl/>
        </w:rPr>
      </w:pPr>
      <w:r w:rsidRPr="00087F68">
        <w:rPr>
          <w:rFonts w:ascii="Sakkal Majalla" w:hAnsi="Sakkal Majalla" w:cs="Sakkal Majalla" w:hint="cs"/>
          <w:sz w:val="32"/>
          <w:szCs w:val="32"/>
          <w:rtl/>
        </w:rPr>
        <w:t>تتمثل</w:t>
      </w:r>
      <w:r w:rsidRPr="00087F68">
        <w:rPr>
          <w:rFonts w:ascii="Sakkal Majalla" w:hAnsi="Sakkal Majalla" w:cs="Sakkal Majalla"/>
          <w:sz w:val="32"/>
          <w:szCs w:val="32"/>
          <w:rtl/>
        </w:rPr>
        <w:t xml:space="preserve"> أهم هذه المعوقات </w:t>
      </w:r>
      <w:r w:rsidRPr="00087F68">
        <w:rPr>
          <w:rFonts w:ascii="Sakkal Majalla" w:hAnsi="Sakkal Majalla" w:cs="Sakkal Majalla" w:hint="cs"/>
          <w:sz w:val="32"/>
          <w:szCs w:val="32"/>
          <w:rtl/>
        </w:rPr>
        <w:t xml:space="preserve">في </w:t>
      </w:r>
      <w:r w:rsidRPr="00087F68">
        <w:rPr>
          <w:rFonts w:ascii="Sakkal Majalla" w:hAnsi="Sakkal Majalla" w:cs="Sakkal Majalla"/>
          <w:sz w:val="32"/>
          <w:szCs w:val="32"/>
          <w:rtl/>
        </w:rPr>
        <w:t xml:space="preserve">عملية اختيار وتعيين وترقية القيادة الإدارية،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عدم سلامة طرق وأساليب اختيار هذه القيادات،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عدم وجود معايير واضحة للتعيين أو الترقية،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اعتماد </w:t>
      </w:r>
      <w:r w:rsidRPr="00087F68">
        <w:rPr>
          <w:rFonts w:ascii="Sakkal Majalla" w:hAnsi="Sakkal Majalla" w:cs="Sakkal Majalla" w:hint="cs"/>
          <w:sz w:val="32"/>
          <w:szCs w:val="32"/>
          <w:rtl/>
        </w:rPr>
        <w:t>القادة على خبراتهم السابقة</w:t>
      </w:r>
      <w:r w:rsidRPr="00087F68">
        <w:rPr>
          <w:rFonts w:ascii="Sakkal Majalla" w:hAnsi="Sakkal Majalla" w:cs="Sakkal Majalla"/>
          <w:sz w:val="32"/>
          <w:szCs w:val="32"/>
          <w:rtl/>
        </w:rPr>
        <w:t xml:space="preserve"> والذي نتج عنه عدم توافر الكوادر القيادية ذات الكفاءة.</w:t>
      </w:r>
    </w:p>
    <w:p w14:paraId="33EB4E6F" w14:textId="77777777" w:rsidR="00780225" w:rsidRPr="00087F68" w:rsidRDefault="00780225" w:rsidP="00780225">
      <w:pPr>
        <w:spacing w:after="0"/>
        <w:jc w:val="lowKashida"/>
        <w:rPr>
          <w:rFonts w:ascii="Sakkal Majalla" w:hAnsi="Sakkal Majalla" w:cs="Sakkal Majalla"/>
          <w:b/>
          <w:bCs/>
          <w:sz w:val="32"/>
          <w:szCs w:val="32"/>
        </w:rPr>
      </w:pPr>
      <w:r w:rsidRPr="00087F68">
        <w:rPr>
          <w:rFonts w:ascii="Sakkal Majalla" w:hAnsi="Sakkal Majalla" w:cs="Sakkal Majalla" w:hint="cs"/>
          <w:b/>
          <w:bCs/>
          <w:sz w:val="32"/>
          <w:szCs w:val="32"/>
          <w:rtl/>
        </w:rPr>
        <w:t>ج-</w:t>
      </w:r>
      <w:r w:rsidRPr="00087F68">
        <w:rPr>
          <w:rFonts w:ascii="Sakkal Majalla" w:hAnsi="Sakkal Majalla" w:cs="Sakkal Majalla"/>
          <w:b/>
          <w:bCs/>
          <w:sz w:val="32"/>
          <w:szCs w:val="32"/>
          <w:rtl/>
        </w:rPr>
        <w:t xml:space="preserve">المعوقات الثقافية: </w:t>
      </w:r>
    </w:p>
    <w:p w14:paraId="652CCE31" w14:textId="77777777" w:rsidR="00780225" w:rsidRPr="00087F68" w:rsidRDefault="00780225" w:rsidP="00780225">
      <w:pPr>
        <w:spacing w:after="0" w:line="276" w:lineRule="auto"/>
        <w:ind w:firstLine="36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تعد الثقافة التنظيمية عنصراً أساسياً في المنظمات المعاصرة، فهي تؤثر على نمط الإدارة، </w:t>
      </w:r>
      <w:r w:rsidRPr="00087F68">
        <w:rPr>
          <w:rFonts w:ascii="Sakkal Majalla" w:hAnsi="Sakkal Majalla" w:cs="Sakkal Majalla" w:hint="cs"/>
          <w:sz w:val="32"/>
          <w:szCs w:val="32"/>
          <w:rtl/>
        </w:rPr>
        <w:t>وت</w:t>
      </w:r>
      <w:r w:rsidRPr="00087F68">
        <w:rPr>
          <w:rFonts w:ascii="Sakkal Majalla" w:hAnsi="Sakkal Majalla" w:cs="Sakkal Majalla"/>
          <w:sz w:val="32"/>
          <w:szCs w:val="32"/>
          <w:rtl/>
        </w:rPr>
        <w:t xml:space="preserve">عكس نمط الإدارة والأسلوب الذي يتبعه المديرين في تحقيق أهداف المنظمة من حيث أسلوب القيادة ونمط </w:t>
      </w:r>
      <w:r w:rsidRPr="00087F68">
        <w:rPr>
          <w:rFonts w:ascii="Sakkal Majalla" w:hAnsi="Sakkal Majalla" w:cs="Sakkal Majalla" w:hint="cs"/>
          <w:sz w:val="32"/>
          <w:szCs w:val="32"/>
          <w:rtl/>
        </w:rPr>
        <w:t xml:space="preserve">اتخاذ </w:t>
      </w:r>
      <w:r w:rsidRPr="00087F68">
        <w:rPr>
          <w:rFonts w:ascii="Sakkal Majalla" w:hAnsi="Sakkal Majalla" w:cs="Sakkal Majalla"/>
          <w:sz w:val="32"/>
          <w:szCs w:val="32"/>
          <w:rtl/>
        </w:rPr>
        <w:t>القرارات وحل المشكلات، فالقيم والمعايير والاعتقادات السائدة في المنظمة وثقافة المنظمة تؤثر بدرجة كبيرة على النمط القيادي الذي يستخدمه المديرين في تحقيق أهدافهم.</w:t>
      </w:r>
    </w:p>
    <w:p w14:paraId="02EF0DCA" w14:textId="77777777" w:rsidR="00780225" w:rsidRPr="00087F68" w:rsidRDefault="00780225" w:rsidP="00780225">
      <w:pPr>
        <w:spacing w:after="0" w:line="276" w:lineRule="auto"/>
        <w:ind w:firstLine="360"/>
        <w:jc w:val="lowKashida"/>
        <w:rPr>
          <w:rFonts w:ascii="Sakkal Majalla" w:hAnsi="Sakkal Majalla" w:cs="Sakkal Majalla"/>
          <w:sz w:val="18"/>
          <w:szCs w:val="18"/>
          <w:rtl/>
        </w:rPr>
      </w:pPr>
    </w:p>
    <w:p w14:paraId="27F0A5A6" w14:textId="77777777" w:rsidR="00780225" w:rsidRPr="00087F68" w:rsidRDefault="00780225" w:rsidP="002A0826">
      <w:pPr>
        <w:pStyle w:val="Heading1"/>
        <w:rPr>
          <w:rFonts w:ascii="Sakkal Majalla" w:hAnsi="Sakkal Majalla" w:cs="Sakkal Majalla"/>
          <w:color w:val="auto"/>
          <w:sz w:val="32"/>
          <w:szCs w:val="32"/>
          <w:rtl/>
          <w:lang w:bidi="ar-EG"/>
        </w:rPr>
      </w:pPr>
      <w:bookmarkStart w:id="30" w:name="_Toc140112425"/>
      <w:r w:rsidRPr="00087F68">
        <w:rPr>
          <w:rFonts w:ascii="Sakkal Majalla" w:hAnsi="Sakkal Majalla" w:cs="Sakkal Majalla" w:hint="cs"/>
          <w:color w:val="auto"/>
          <w:sz w:val="32"/>
          <w:szCs w:val="32"/>
          <w:rtl/>
          <w:lang w:bidi="ar-EG"/>
        </w:rPr>
        <w:lastRenderedPageBreak/>
        <w:t xml:space="preserve">2-2 </w:t>
      </w:r>
      <w:r w:rsidRPr="00087F68">
        <w:rPr>
          <w:rFonts w:ascii="Sakkal Majalla" w:hAnsi="Sakkal Majalla" w:cs="Sakkal Majalla"/>
          <w:color w:val="auto"/>
          <w:sz w:val="32"/>
          <w:szCs w:val="32"/>
          <w:rtl/>
          <w:lang w:bidi="ar-EG"/>
        </w:rPr>
        <w:t>السمعة التنظيمية</w:t>
      </w:r>
      <w:r w:rsidRPr="00087F68">
        <w:rPr>
          <w:rFonts w:ascii="Sakkal Majalla" w:hAnsi="Sakkal Majalla" w:cs="Sakkal Majalla" w:hint="cs"/>
          <w:color w:val="auto"/>
          <w:sz w:val="32"/>
          <w:szCs w:val="32"/>
          <w:rtl/>
          <w:lang w:bidi="ar-EG"/>
        </w:rPr>
        <w:t>:</w:t>
      </w:r>
      <w:bookmarkEnd w:id="30"/>
    </w:p>
    <w:p w14:paraId="560F8BAD"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سيتم في هذا الجزء من الدراسة عرض مفهوم</w:t>
      </w:r>
      <w:r w:rsidRPr="00087F68">
        <w:rPr>
          <w:rFonts w:ascii="Sakkal Majalla" w:hAnsi="Sakkal Majalla" w:cs="Sakkal Majalla" w:hint="cs"/>
          <w:sz w:val="32"/>
          <w:szCs w:val="32"/>
          <w:rtl/>
        </w:rPr>
        <w:t xml:space="preserve"> السمعة التنظيمية وأهميتها ومبادئها الرئيسية وأبعادها وذلك على النحو التالي:</w:t>
      </w:r>
    </w:p>
    <w:p w14:paraId="2D6E496F" w14:textId="77777777" w:rsidR="00780225" w:rsidRPr="00087F68" w:rsidRDefault="00780225" w:rsidP="00780225">
      <w:pPr>
        <w:spacing w:after="0" w:line="276" w:lineRule="auto"/>
        <w:jc w:val="lowKashida"/>
        <w:rPr>
          <w:rFonts w:ascii="Sakkal Majalla" w:hAnsi="Sakkal Majalla" w:cs="Sakkal Majalla"/>
          <w:sz w:val="2"/>
          <w:szCs w:val="2"/>
          <w:rtl/>
        </w:rPr>
      </w:pPr>
    </w:p>
    <w:p w14:paraId="7B03FC24" w14:textId="77777777" w:rsidR="00780225" w:rsidRPr="00087F68" w:rsidRDefault="00780225" w:rsidP="002A0826">
      <w:pPr>
        <w:pStyle w:val="Heading1"/>
        <w:rPr>
          <w:rFonts w:ascii="Sakkal Majalla" w:hAnsi="Sakkal Majalla" w:cs="Sakkal Majalla"/>
          <w:color w:val="auto"/>
          <w:sz w:val="32"/>
          <w:szCs w:val="32"/>
          <w:rtl/>
          <w:lang w:bidi="ar-EG"/>
        </w:rPr>
      </w:pPr>
      <w:bookmarkStart w:id="31" w:name="_Toc140112426"/>
      <w:r w:rsidRPr="00087F68">
        <w:rPr>
          <w:rFonts w:ascii="Sakkal Majalla" w:hAnsi="Sakkal Majalla" w:cs="Sakkal Majalla" w:hint="cs"/>
          <w:color w:val="auto"/>
          <w:sz w:val="32"/>
          <w:szCs w:val="32"/>
          <w:rtl/>
          <w:lang w:bidi="ar-EG"/>
        </w:rPr>
        <w:t>2-2-1 مفهوم السمعة التنظيمية:</w:t>
      </w:r>
      <w:bookmarkEnd w:id="31"/>
      <w:r w:rsidRPr="00087F68">
        <w:rPr>
          <w:rFonts w:ascii="Sakkal Majalla" w:hAnsi="Sakkal Majalla" w:cs="Sakkal Majalla" w:hint="cs"/>
          <w:color w:val="auto"/>
          <w:sz w:val="32"/>
          <w:szCs w:val="32"/>
          <w:rtl/>
          <w:lang w:bidi="ar-EG"/>
        </w:rPr>
        <w:t xml:space="preserve"> </w:t>
      </w:r>
    </w:p>
    <w:p w14:paraId="62ECE298"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تشير كلمة السمعة لغوياً إلى " الصيت والشهرة" (المعجم الوسيط ،2008) ، وإذا رجعنا إلى قواميس اللغة الإنجليزية " </w:t>
      </w:r>
      <w:r w:rsidRPr="00087F68">
        <w:rPr>
          <w:rFonts w:ascii="Sakkal Majalla" w:hAnsi="Sakkal Majalla" w:cs="Sakkal Majalla"/>
          <w:sz w:val="32"/>
          <w:szCs w:val="32"/>
        </w:rPr>
        <w:t>Oxford Dictionary</w:t>
      </w:r>
      <w:r w:rsidRPr="00087F68">
        <w:rPr>
          <w:rFonts w:ascii="Sakkal Majalla" w:hAnsi="Sakkal Majalla" w:cs="Sakkal Majalla" w:hint="cs"/>
          <w:sz w:val="32"/>
          <w:szCs w:val="32"/>
          <w:rtl/>
          <w:lang w:bidi="ar-EG"/>
        </w:rPr>
        <w:t xml:space="preserve"> " </w:t>
      </w:r>
      <w:r w:rsidRPr="00087F68">
        <w:rPr>
          <w:rFonts w:ascii="Sakkal Majalla" w:hAnsi="Sakkal Majalla" w:cs="Sakkal Majalla" w:hint="cs"/>
          <w:sz w:val="32"/>
          <w:szCs w:val="32"/>
          <w:rtl/>
        </w:rPr>
        <w:t xml:space="preserve">نجد أنها ترتبط بمفاهيم التفوق ، ومعتقدات الأفراد والجماعات حول شخص أو شيء(آغا ، 2022 ). </w:t>
      </w:r>
    </w:p>
    <w:p w14:paraId="34BDC240"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hint="cs"/>
          <w:sz w:val="32"/>
          <w:szCs w:val="32"/>
          <w:rtl/>
        </w:rPr>
        <w:t>كما تعتبر سمعة المنظمة من أهم مقاييس الحكم على نجاح المنظمات ، وأنها أهم الأصول الإستراتيجية القيمة التي يمكن أن تمتلكها المنظمة وأهمية سمعة المنظمة يمكن النظر إليها من وجهات نظر متعددة ؛ فالمحاسبون ينظرون إليها على أنها أصل غير ملموس يضيف قيمة للمنظمة ، والإقتصاديون ينظرون إليها كدلاله تساعد المنظمة على تحديد السلوك المتوقع ، أما الاستراتيجيون فينظرون إليها كأصل غير ملموس يعمل كمصدر للميزة التنافسية ، والتسويقيون ينظرون إليها كعامل مهم يؤثر في عملية اتخاذ القرار الخاص بشراء المنتج من قبل المستهلك (عبد الفتاح ،2014).</w:t>
      </w:r>
    </w:p>
    <w:p w14:paraId="6ED1F3B4"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كما</w:t>
      </w:r>
      <w:r w:rsidRPr="00087F68">
        <w:rPr>
          <w:rFonts w:ascii="Sakkal Majalla" w:hAnsi="Sakkal Majalla" w:cs="Sakkal Majalla"/>
          <w:sz w:val="32"/>
          <w:szCs w:val="32"/>
          <w:rtl/>
          <w:lang w:bidi="ar-EG"/>
        </w:rPr>
        <w:t xml:space="preserve"> اختلف الباحث</w:t>
      </w:r>
      <w:r w:rsidRPr="00087F68">
        <w:rPr>
          <w:rFonts w:ascii="Sakkal Majalla" w:hAnsi="Sakkal Majalla" w:cs="Sakkal Majalla" w:hint="cs"/>
          <w:sz w:val="32"/>
          <w:szCs w:val="32"/>
          <w:rtl/>
          <w:lang w:bidi="ar-EG"/>
        </w:rPr>
        <w:t>ي</w:t>
      </w:r>
      <w:r w:rsidRPr="00087F68">
        <w:rPr>
          <w:rFonts w:ascii="Sakkal Majalla" w:hAnsi="Sakkal Majalla" w:cs="Sakkal Majalla"/>
          <w:sz w:val="32"/>
          <w:szCs w:val="32"/>
          <w:rtl/>
          <w:lang w:bidi="ar-EG"/>
        </w:rPr>
        <w:t xml:space="preserve">ن في تعريف السمعة </w:t>
      </w:r>
      <w:r w:rsidRPr="00087F68">
        <w:rPr>
          <w:rFonts w:ascii="Sakkal Majalla" w:hAnsi="Sakkal Majalla" w:cs="Sakkal Majalla" w:hint="cs"/>
          <w:sz w:val="32"/>
          <w:szCs w:val="32"/>
          <w:rtl/>
          <w:lang w:bidi="ar-EG"/>
        </w:rPr>
        <w:t>التنظيمية، نظراً لتعدد مفاهيمها،</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حيث عرفت السمعة التنظيمية على أنها " </w:t>
      </w:r>
      <w:r w:rsidRPr="00087F68">
        <w:rPr>
          <w:rFonts w:ascii="Sakkal Majalla" w:hAnsi="Sakkal Majalla" w:cs="Sakkal Majalla"/>
          <w:sz w:val="32"/>
          <w:szCs w:val="32"/>
          <w:rtl/>
          <w:lang w:bidi="ar-EG"/>
        </w:rPr>
        <w:t xml:space="preserve">تقييم جماعي لقدرة المنظمة على تقديم نتائج قيمة لمجموعة تمثيلية أو أصحاب المصلحة " </w:t>
      </w:r>
      <w:r w:rsidRPr="00087F68">
        <w:rPr>
          <w:rFonts w:ascii="Sakkal Majalla" w:hAnsi="Sakkal Majalla" w:cs="Sakkal Majalla" w:hint="cs"/>
          <w:sz w:val="32"/>
          <w:szCs w:val="32"/>
          <w:rtl/>
          <w:lang w:bidi="ar-EG"/>
        </w:rPr>
        <w:t xml:space="preserve">(آل مرعي ،2022 :537). كما عرفت </w:t>
      </w:r>
      <w:r w:rsidRPr="00087F68">
        <w:rPr>
          <w:rFonts w:ascii="Sakkal Majalla" w:hAnsi="Sakkal Majalla" w:cs="Sakkal Majalla"/>
          <w:sz w:val="32"/>
          <w:szCs w:val="32"/>
          <w:rtl/>
          <w:lang w:bidi="ar-EG"/>
        </w:rPr>
        <w:t xml:space="preserve">بأنها "التصورات التي تعكس ردود فعل المساهمين عن الإجراءات والعمليات والأنشطة السابقة للمنظمة ووجهات النظر بشأن الأصول غير الملموسة" </w:t>
      </w:r>
      <w:r w:rsidRPr="00087F68">
        <w:rPr>
          <w:rFonts w:ascii="Sakkal Majalla" w:hAnsi="Sakkal Majalla" w:cs="Sakkal Majalla" w:hint="cs"/>
          <w:sz w:val="32"/>
          <w:szCs w:val="32"/>
          <w:rtl/>
          <w:lang w:bidi="ar-EG"/>
        </w:rPr>
        <w:t xml:space="preserve">(الديلمي وصلاح الدين ،2017 :266) . وهناك من يعرفها على </w:t>
      </w:r>
      <w:r w:rsidRPr="00087F68">
        <w:rPr>
          <w:rFonts w:ascii="Sakkal Majalla" w:hAnsi="Sakkal Majalla" w:cs="Sakkal Majalla"/>
          <w:sz w:val="32"/>
          <w:szCs w:val="32"/>
          <w:rtl/>
          <w:lang w:bidi="ar-EG"/>
        </w:rPr>
        <w:t xml:space="preserve">أنها </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عرض جماعي </w:t>
      </w:r>
      <w:r w:rsidRPr="00087F68">
        <w:rPr>
          <w:rFonts w:ascii="Sakkal Majalla" w:eastAsia="SakkalMajalla" w:hAnsi="Sakkal Majalla" w:cs="Sakkal Majalla" w:hint="cs"/>
          <w:sz w:val="32"/>
          <w:szCs w:val="32"/>
          <w:rtl/>
        </w:rPr>
        <w:t>لأنشطة</w:t>
      </w:r>
      <w:r w:rsidRPr="00087F68">
        <w:rPr>
          <w:rFonts w:ascii="Sakkal Majalla" w:eastAsia="SakkalMajalla" w:hAnsi="Sakkal Majalla" w:cs="Sakkal Majalla"/>
          <w:sz w:val="32"/>
          <w:szCs w:val="32"/>
          <w:rtl/>
        </w:rPr>
        <w:t xml:space="preserve"> المنظمة السابقة ونتائجها والتي تصف</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قدرة المنظمة </w:t>
      </w:r>
      <w:r w:rsidRPr="00087F68">
        <w:rPr>
          <w:rFonts w:ascii="Sakkal Majalla" w:eastAsia="SakkalMajalla" w:hAnsi="Sakkal Majalla" w:cs="Sakkal Majalla" w:hint="cs"/>
          <w:sz w:val="32"/>
          <w:szCs w:val="32"/>
          <w:rtl/>
        </w:rPr>
        <w:t>على</w:t>
      </w:r>
      <w:r w:rsidRPr="00087F68">
        <w:rPr>
          <w:rFonts w:ascii="Sakkal Majalla" w:eastAsia="SakkalMajalla" w:hAnsi="Sakkal Majalla" w:cs="Sakkal Majalla"/>
          <w:sz w:val="32"/>
          <w:szCs w:val="32"/>
          <w:rtl/>
        </w:rPr>
        <w:t xml:space="preserve"> توفير مخرجات لمختلف أصحاب المصالح</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أي أنها تقيس المركز النسبي للمنظمة سواء </w:t>
      </w:r>
      <w:r w:rsidRPr="00087F68">
        <w:rPr>
          <w:rFonts w:ascii="Sakkal Majalla" w:eastAsia="SakkalMajalla" w:hAnsi="Sakkal Majalla" w:cs="Sakkal Majalla" w:hint="cs"/>
          <w:sz w:val="32"/>
          <w:szCs w:val="32"/>
          <w:rtl/>
        </w:rPr>
        <w:t>داخلياً</w:t>
      </w:r>
      <w:r w:rsidRPr="00087F68">
        <w:rPr>
          <w:rFonts w:ascii="Sakkal Majalla" w:eastAsia="SakkalMajalla" w:hAnsi="Sakkal Majalla" w:cs="Sakkal Majalla"/>
          <w:sz w:val="32"/>
          <w:szCs w:val="32"/>
          <w:rtl/>
        </w:rPr>
        <w:t xml:space="preserve"> مع</w:t>
      </w:r>
      <w:r w:rsidRPr="00087F68">
        <w:rPr>
          <w:rFonts w:ascii="Sakkal Majalla" w:eastAsia="SakkalMajalla" w:hAnsi="Sakkal Majalla" w:cs="Sakkal Majalla" w:hint="cs"/>
          <w:sz w:val="32"/>
          <w:szCs w:val="32"/>
          <w:rtl/>
        </w:rPr>
        <w:t xml:space="preserve"> الموظفين</w:t>
      </w:r>
      <w:r w:rsidRPr="00087F68">
        <w:rPr>
          <w:rFonts w:ascii="Sakkal Majalla" w:eastAsia="SakkalMajalla" w:hAnsi="Sakkal Majalla" w:cs="Sakkal Majalla"/>
          <w:sz w:val="32"/>
          <w:szCs w:val="32"/>
          <w:rtl/>
        </w:rPr>
        <w:t xml:space="preserve"> أو </w:t>
      </w:r>
      <w:r w:rsidRPr="00087F68">
        <w:rPr>
          <w:rFonts w:ascii="Sakkal Majalla" w:eastAsia="SakkalMajalla" w:hAnsi="Sakkal Majalla" w:cs="Sakkal Majalla" w:hint="cs"/>
          <w:sz w:val="32"/>
          <w:szCs w:val="32"/>
          <w:rtl/>
        </w:rPr>
        <w:t>خارجياً</w:t>
      </w:r>
      <w:r w:rsidRPr="00087F68">
        <w:rPr>
          <w:rFonts w:ascii="Sakkal Majalla" w:eastAsia="SakkalMajalla" w:hAnsi="Sakkal Majalla" w:cs="Sakkal Majalla"/>
          <w:sz w:val="32"/>
          <w:szCs w:val="32"/>
          <w:rtl/>
        </w:rPr>
        <w:t xml:space="preserve"> مع أصحاب المصالح الآخرين بالمقارنة مع البيئة التنافسية والمنظمات التي تعمل في نفس المجال</w:t>
      </w:r>
      <w:r w:rsidRPr="00087F68">
        <w:rPr>
          <w:rFonts w:ascii="Sakkal Majalla" w:eastAsia="SakkalMajalla" w:hAnsi="Sakkal Majalla" w:cs="Sakkal Majalla" w:hint="cs"/>
          <w:sz w:val="32"/>
          <w:szCs w:val="32"/>
          <w:rtl/>
        </w:rPr>
        <w:t>"</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(الزيادي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2020: 76</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كذلك تعرف </w:t>
      </w:r>
      <w:r w:rsidRPr="00087F68">
        <w:rPr>
          <w:rFonts w:ascii="Sakkal Majalla" w:hAnsi="Sakkal Majalla" w:cs="Sakkal Majalla" w:hint="cs"/>
          <w:sz w:val="32"/>
          <w:szCs w:val="32"/>
          <w:rtl/>
          <w:lang w:bidi="ar-EG"/>
        </w:rPr>
        <w:t>ب</w:t>
      </w:r>
      <w:r w:rsidRPr="00087F68">
        <w:rPr>
          <w:rFonts w:ascii="Sakkal Majalla" w:hAnsi="Sakkal Majalla" w:cs="Sakkal Majalla"/>
          <w:sz w:val="32"/>
          <w:szCs w:val="32"/>
          <w:rtl/>
          <w:lang w:bidi="ar-EG"/>
        </w:rPr>
        <w:t xml:space="preserve">أنها </w:t>
      </w:r>
      <w:r w:rsidRPr="00087F68">
        <w:rPr>
          <w:rFonts w:ascii="Sakkal Majalla" w:hAnsi="Sakkal Majalla" w:cs="Sakkal Majalla" w:hint="cs"/>
          <w:sz w:val="32"/>
          <w:szCs w:val="32"/>
          <w:rtl/>
          <w:lang w:bidi="ar-EG"/>
        </w:rPr>
        <w:t>" مجموعة القيم المنسوبة للمنظمة كالأًصالة والموثوقية والصدق والنزاهة والإبداع والمسؤولية الاجتماعية (طالب ،2020 :18) .</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بينما يرى </w:t>
      </w:r>
      <w:r w:rsidRPr="00087F68">
        <w:rPr>
          <w:rFonts w:ascii="Sakkal Majalla" w:hAnsi="Sakkal Majalla" w:cs="Sakkal Majalla" w:hint="cs"/>
          <w:sz w:val="32"/>
          <w:szCs w:val="32"/>
          <w:rtl/>
          <w:lang w:bidi="ar-EG"/>
        </w:rPr>
        <w:lastRenderedPageBreak/>
        <w:t>آخرون بأنها</w:t>
      </w:r>
      <w:r w:rsidRPr="00087F68">
        <w:rPr>
          <w:rFonts w:ascii="Sakkal Majalla" w:hAnsi="Sakkal Majalla" w:cs="Sakkal Majalla"/>
          <w:sz w:val="32"/>
          <w:szCs w:val="32"/>
          <w:rtl/>
          <w:lang w:bidi="ar-EG"/>
        </w:rPr>
        <w:t xml:space="preserve"> "عبارة عن أحكام ثابته نسبياً ولفترات طويلة ال</w:t>
      </w:r>
      <w:r w:rsidRPr="00087F68">
        <w:rPr>
          <w:rFonts w:ascii="Sakkal Majalla" w:hAnsi="Sakkal Majalla" w:cs="Sakkal Majalla" w:hint="cs"/>
          <w:sz w:val="32"/>
          <w:szCs w:val="32"/>
          <w:rtl/>
          <w:lang w:bidi="ar-EG"/>
        </w:rPr>
        <w:t>مدى م</w:t>
      </w:r>
      <w:r w:rsidRPr="00087F68">
        <w:rPr>
          <w:rFonts w:ascii="Sakkal Majalla" w:hAnsi="Sakkal Majalla" w:cs="Sakkal Majalla"/>
          <w:sz w:val="32"/>
          <w:szCs w:val="32"/>
          <w:rtl/>
          <w:lang w:bidi="ar-EG"/>
        </w:rPr>
        <w:t>ن قبل عملاء المنظمة، وهذه ال</w:t>
      </w:r>
      <w:r w:rsidRPr="00087F68">
        <w:rPr>
          <w:rFonts w:ascii="Sakkal Majalla" w:hAnsi="Sakkal Majalla" w:cs="Sakkal Majalla" w:hint="cs"/>
          <w:sz w:val="32"/>
          <w:szCs w:val="32"/>
          <w:rtl/>
          <w:lang w:bidi="ar-EG"/>
        </w:rPr>
        <w:t>أح</w:t>
      </w:r>
      <w:r w:rsidRPr="00087F68">
        <w:rPr>
          <w:rFonts w:ascii="Sakkal Majalla" w:hAnsi="Sakkal Majalla" w:cs="Sakkal Majalla"/>
          <w:sz w:val="32"/>
          <w:szCs w:val="32"/>
          <w:rtl/>
          <w:lang w:bidi="ar-EG"/>
        </w:rPr>
        <w:t xml:space="preserve">كام مبنية على نتائج حققت مخرجات ذات قيمة </w:t>
      </w:r>
      <w:r w:rsidRPr="00087F68">
        <w:rPr>
          <w:rFonts w:ascii="Sakkal Majalla" w:hAnsi="Sakkal Majalla" w:cs="Sakkal Majalla" w:hint="cs"/>
          <w:sz w:val="32"/>
          <w:szCs w:val="32"/>
          <w:rtl/>
          <w:lang w:bidi="ar-EG"/>
        </w:rPr>
        <w:t>للعملاء،</w:t>
      </w:r>
      <w:r w:rsidRPr="00087F68">
        <w:rPr>
          <w:rFonts w:ascii="Sakkal Majalla" w:hAnsi="Sakkal Majalla" w:cs="Sakkal Majalla"/>
          <w:sz w:val="32"/>
          <w:szCs w:val="32"/>
          <w:rtl/>
          <w:lang w:bidi="ar-EG"/>
        </w:rPr>
        <w:t xml:space="preserve"> حيث تسعى المنظمة بشكل دؤوب للمحافظة على مكانتها عند العملاء والعمل على تعزيزها بإستمرار"</w:t>
      </w:r>
      <w:r w:rsidRPr="00087F68">
        <w:rPr>
          <w:rFonts w:ascii="Sakkal Majalla" w:hAnsi="Sakkal Majalla" w:cs="Sakkal Majalla" w:hint="cs"/>
          <w:sz w:val="32"/>
          <w:szCs w:val="32"/>
          <w:rtl/>
          <w:lang w:bidi="ar-EG"/>
        </w:rPr>
        <w:t xml:space="preserve"> (صقر، 2015 :174).</w:t>
      </w:r>
    </w:p>
    <w:p w14:paraId="077F3429" w14:textId="77777777" w:rsidR="00780225" w:rsidRPr="00087F68" w:rsidRDefault="00780225" w:rsidP="002A0826">
      <w:pPr>
        <w:spacing w:after="0" w:line="240" w:lineRule="auto"/>
        <w:ind w:firstLine="72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وعلي ضوء التعريفات السابقة </w:t>
      </w:r>
      <w:r w:rsidRPr="00087F68">
        <w:rPr>
          <w:rFonts w:ascii="Sakkal Majalla" w:hAnsi="Sakkal Majalla" w:cs="Sakkal Majalla" w:hint="cs"/>
          <w:sz w:val="32"/>
          <w:szCs w:val="32"/>
          <w:rtl/>
          <w:lang w:bidi="ar-EG"/>
        </w:rPr>
        <w:t>يرى الباحث بأن</w:t>
      </w:r>
      <w:r w:rsidRPr="00087F68">
        <w:rPr>
          <w:rFonts w:ascii="Sakkal Majalla" w:hAnsi="Sakkal Majalla" w:cs="Sakkal Majalla"/>
          <w:sz w:val="32"/>
          <w:szCs w:val="32"/>
          <w:rtl/>
          <w:lang w:bidi="ar-EG"/>
        </w:rPr>
        <w:t xml:space="preserve"> السمعة التنظيمية تعد مكسباً حقيقياً للمنظمات </w:t>
      </w:r>
      <w:r w:rsidRPr="00087F68">
        <w:rPr>
          <w:rFonts w:ascii="Sakkal Majalla" w:hAnsi="Sakkal Majalla" w:cs="Sakkal Majalla" w:hint="cs"/>
          <w:sz w:val="32"/>
          <w:szCs w:val="32"/>
          <w:rtl/>
          <w:lang w:bidi="ar-EG"/>
        </w:rPr>
        <w:t>لأنها</w:t>
      </w:r>
      <w:r w:rsidRPr="00087F68">
        <w:rPr>
          <w:rFonts w:ascii="Sakkal Majalla" w:hAnsi="Sakkal Majalla" w:cs="Sakkal Majalla"/>
          <w:sz w:val="32"/>
          <w:szCs w:val="32"/>
          <w:rtl/>
          <w:lang w:bidi="ar-EG"/>
        </w:rPr>
        <w:t xml:space="preserve"> تساهم في تقدمها وتطورها وتحقيق أهدافها ومن ثم يساهم ذلك في كسب الم</w:t>
      </w:r>
      <w:r w:rsidRPr="00087F68">
        <w:rPr>
          <w:rFonts w:ascii="Sakkal Majalla" w:hAnsi="Sakkal Majalla" w:cs="Sakkal Majalla" w:hint="cs"/>
          <w:sz w:val="32"/>
          <w:szCs w:val="32"/>
          <w:rtl/>
          <w:lang w:bidi="ar-EG"/>
        </w:rPr>
        <w:t>ز</w:t>
      </w:r>
      <w:r w:rsidRPr="00087F68">
        <w:rPr>
          <w:rFonts w:ascii="Sakkal Majalla" w:hAnsi="Sakkal Majalla" w:cs="Sakkal Majalla"/>
          <w:sz w:val="32"/>
          <w:szCs w:val="32"/>
          <w:rtl/>
          <w:lang w:bidi="ar-EG"/>
        </w:rPr>
        <w:t xml:space="preserve">يد من الأرباح </w:t>
      </w:r>
      <w:r w:rsidRPr="00087F68">
        <w:rPr>
          <w:rFonts w:ascii="Sakkal Majalla" w:hAnsi="Sakkal Majalla" w:cs="Sakkal Majalla" w:hint="cs"/>
          <w:sz w:val="32"/>
          <w:szCs w:val="32"/>
          <w:rtl/>
          <w:lang w:bidi="ar-EG"/>
        </w:rPr>
        <w:t>للمنظمة،</w:t>
      </w:r>
      <w:r w:rsidRPr="00087F68">
        <w:rPr>
          <w:rFonts w:ascii="Sakkal Majalla" w:hAnsi="Sakkal Majalla" w:cs="Sakkal Majalla"/>
          <w:sz w:val="32"/>
          <w:szCs w:val="32"/>
          <w:rtl/>
          <w:lang w:bidi="ar-EG"/>
        </w:rPr>
        <w:t xml:space="preserve"> ومن ثم يرى الباحث بأن </w:t>
      </w:r>
      <w:r w:rsidRPr="00087F68">
        <w:rPr>
          <w:rFonts w:ascii="Sakkal Majalla" w:hAnsi="Sakkal Majalla" w:cs="Sakkal Majalla" w:hint="cs"/>
          <w:sz w:val="32"/>
          <w:szCs w:val="32"/>
          <w:rtl/>
          <w:lang w:bidi="ar-EG"/>
        </w:rPr>
        <w:t>مفهومها يتعلق</w:t>
      </w:r>
      <w:r w:rsidRPr="00087F68">
        <w:rPr>
          <w:rFonts w:ascii="Sakkal Majalla" w:hAnsi="Sakkal Majalla" w:cs="Sakkal Majalla"/>
          <w:sz w:val="32"/>
          <w:szCs w:val="32"/>
          <w:rtl/>
          <w:lang w:bidi="ar-EG"/>
        </w:rPr>
        <w:t xml:space="preserve"> بكل ما تقوم به المنظمة من إجراءات وخطوات هادفة لإدارة وتحسين خدماتها ومنتجاتها من أجل الحفاظ على بقائها وقدرتها على منافسة المنظمات الأخرى.</w:t>
      </w:r>
    </w:p>
    <w:p w14:paraId="5330B23D" w14:textId="77777777" w:rsidR="00780225" w:rsidRPr="00087F68" w:rsidRDefault="00780225" w:rsidP="002A0826">
      <w:pPr>
        <w:pStyle w:val="Heading1"/>
        <w:rPr>
          <w:rFonts w:ascii="Sakkal Majalla" w:hAnsi="Sakkal Majalla" w:cs="Sakkal Majalla"/>
          <w:color w:val="auto"/>
          <w:sz w:val="32"/>
          <w:szCs w:val="32"/>
          <w:rtl/>
          <w:lang w:bidi="ar-EG"/>
        </w:rPr>
      </w:pPr>
      <w:bookmarkStart w:id="32" w:name="_Toc140112427"/>
      <w:r w:rsidRPr="00087F68">
        <w:rPr>
          <w:rFonts w:ascii="Sakkal Majalla" w:hAnsi="Sakkal Majalla" w:cs="Sakkal Majalla" w:hint="cs"/>
          <w:color w:val="auto"/>
          <w:sz w:val="32"/>
          <w:szCs w:val="32"/>
          <w:rtl/>
          <w:lang w:bidi="ar-EG"/>
        </w:rPr>
        <w:t xml:space="preserve">2-2-2 </w:t>
      </w:r>
      <w:r w:rsidRPr="00087F68">
        <w:rPr>
          <w:rFonts w:ascii="Sakkal Majalla" w:hAnsi="Sakkal Majalla" w:cs="Sakkal Majalla"/>
          <w:color w:val="auto"/>
          <w:sz w:val="32"/>
          <w:szCs w:val="32"/>
          <w:rtl/>
          <w:lang w:bidi="ar-EG"/>
        </w:rPr>
        <w:t xml:space="preserve">أهمية السمعة </w:t>
      </w:r>
      <w:r w:rsidRPr="00087F68">
        <w:rPr>
          <w:rFonts w:ascii="Sakkal Majalla" w:hAnsi="Sakkal Majalla" w:cs="Sakkal Majalla" w:hint="cs"/>
          <w:color w:val="auto"/>
          <w:sz w:val="32"/>
          <w:szCs w:val="32"/>
          <w:rtl/>
          <w:lang w:bidi="ar-EG"/>
        </w:rPr>
        <w:t>التنظيمية:</w:t>
      </w:r>
      <w:bookmarkEnd w:id="32"/>
    </w:p>
    <w:p w14:paraId="0E32A6CE"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تعتبر السمعة التنظيمية من أهم مقاييس الحكم على نجاح المنظمات، كما أنها أهم الأصول </w:t>
      </w:r>
      <w:r w:rsidRPr="00087F68">
        <w:rPr>
          <w:rFonts w:ascii="Sakkal Majalla" w:hAnsi="Sakkal Majalla" w:cs="Sakkal Majalla" w:hint="cs"/>
          <w:sz w:val="32"/>
          <w:szCs w:val="32"/>
          <w:rtl/>
          <w:lang w:bidi="ar-EG"/>
        </w:rPr>
        <w:t>الإستراتيجي</w:t>
      </w:r>
      <w:r w:rsidRPr="00087F68">
        <w:rPr>
          <w:rFonts w:ascii="Sakkal Majalla" w:hAnsi="Sakkal Majalla" w:cs="Sakkal Majalla" w:hint="eastAsia"/>
          <w:sz w:val="32"/>
          <w:szCs w:val="32"/>
          <w:rtl/>
          <w:lang w:bidi="ar-EG"/>
        </w:rPr>
        <w:t>ة</w:t>
      </w:r>
      <w:r w:rsidRPr="00087F68">
        <w:rPr>
          <w:rFonts w:ascii="Sakkal Majalla" w:hAnsi="Sakkal Majalla" w:cs="Sakkal Majalla"/>
          <w:sz w:val="32"/>
          <w:szCs w:val="32"/>
          <w:rtl/>
          <w:lang w:bidi="ar-EG"/>
        </w:rPr>
        <w:t xml:space="preserve"> القيمة التي يمكن أن تمتلكها </w:t>
      </w:r>
      <w:r w:rsidRPr="00087F68">
        <w:rPr>
          <w:rFonts w:ascii="Sakkal Majalla" w:hAnsi="Sakkal Majalla" w:cs="Sakkal Majalla" w:hint="cs"/>
          <w:sz w:val="32"/>
          <w:szCs w:val="32"/>
          <w:rtl/>
          <w:lang w:bidi="ar-EG"/>
        </w:rPr>
        <w:t>المنظمة</w:t>
      </w:r>
      <w:r w:rsidRPr="00087F68">
        <w:rPr>
          <w:rFonts w:ascii="Sakkal Majalla" w:hAnsi="Sakkal Majalla" w:cs="Sakkal Majalla"/>
          <w:sz w:val="32"/>
          <w:szCs w:val="32"/>
          <w:rtl/>
          <w:lang w:bidi="ar-EG"/>
        </w:rPr>
        <w:t>، وأهمية سمعة المنظمة يمكن النظر إليها من وجهات نظر متعددة ، فالمحاسبون ينظرون إليها على أنها أصل غير ملموس يضيف قيمة للمنظمة</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بينما الاقتصاديون ينظرون </w:t>
      </w:r>
      <w:r w:rsidRPr="00087F68">
        <w:rPr>
          <w:rFonts w:ascii="Sakkal Majalla" w:hAnsi="Sakkal Majalla" w:cs="Sakkal Majalla" w:hint="cs"/>
          <w:sz w:val="32"/>
          <w:szCs w:val="32"/>
          <w:rtl/>
          <w:lang w:bidi="ar-EG"/>
        </w:rPr>
        <w:t>إليها</w:t>
      </w:r>
      <w:r w:rsidRPr="00087F68">
        <w:rPr>
          <w:rFonts w:ascii="Sakkal Majalla" w:hAnsi="Sakkal Majalla" w:cs="Sakkal Majalla"/>
          <w:sz w:val="32"/>
          <w:szCs w:val="32"/>
          <w:rtl/>
          <w:lang w:bidi="ar-EG"/>
        </w:rPr>
        <w:t xml:space="preserve"> كدلال</w:t>
      </w:r>
      <w:r w:rsidRPr="00087F68">
        <w:rPr>
          <w:rFonts w:ascii="Sakkal Majalla" w:hAnsi="Sakkal Majalla" w:cs="Sakkal Majalla" w:hint="cs"/>
          <w:sz w:val="32"/>
          <w:szCs w:val="32"/>
          <w:rtl/>
          <w:lang w:bidi="ar-EG"/>
        </w:rPr>
        <w:t>ة</w:t>
      </w:r>
      <w:r w:rsidRPr="00087F68">
        <w:rPr>
          <w:rFonts w:ascii="Sakkal Majalla" w:hAnsi="Sakkal Majalla" w:cs="Sakkal Majalla"/>
          <w:sz w:val="32"/>
          <w:szCs w:val="32"/>
          <w:rtl/>
          <w:lang w:bidi="ar-EG"/>
        </w:rPr>
        <w:t xml:space="preserve"> تساعد المنظمة على تحديد السلوك المتوقع، أما </w:t>
      </w:r>
      <w:r w:rsidRPr="00087F68">
        <w:rPr>
          <w:rFonts w:ascii="Sakkal Majalla" w:hAnsi="Sakkal Majalla" w:cs="Sakkal Majalla" w:hint="cs"/>
          <w:sz w:val="32"/>
          <w:szCs w:val="32"/>
          <w:rtl/>
          <w:lang w:bidi="ar-EG"/>
        </w:rPr>
        <w:t>الاستراتيجيون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ف</w:t>
      </w:r>
      <w:r w:rsidRPr="00087F68">
        <w:rPr>
          <w:rFonts w:ascii="Sakkal Majalla" w:hAnsi="Sakkal Majalla" w:cs="Sakkal Majalla"/>
          <w:sz w:val="32"/>
          <w:szCs w:val="32"/>
          <w:rtl/>
          <w:lang w:bidi="ar-EG"/>
        </w:rPr>
        <w:t xml:space="preserve">ينظرون إليها كأصل غير ملموس يعمل كمصدر للميزة التنافسية، والتسويقيون ينظرون </w:t>
      </w:r>
      <w:r w:rsidRPr="00087F68">
        <w:rPr>
          <w:rFonts w:ascii="Sakkal Majalla" w:hAnsi="Sakkal Majalla" w:cs="Sakkal Majalla" w:hint="cs"/>
          <w:sz w:val="32"/>
          <w:szCs w:val="32"/>
          <w:rtl/>
          <w:lang w:bidi="ar-EG"/>
        </w:rPr>
        <w:t>إليها</w:t>
      </w:r>
      <w:r w:rsidRPr="00087F68">
        <w:rPr>
          <w:rFonts w:ascii="Sakkal Majalla" w:hAnsi="Sakkal Majalla" w:cs="Sakkal Majalla"/>
          <w:sz w:val="32"/>
          <w:szCs w:val="32"/>
          <w:rtl/>
          <w:lang w:bidi="ar-EG"/>
        </w:rPr>
        <w:t xml:space="preserve"> كعامل مهم يؤثر في عملية </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تخاذ القرار الخاص بشرار المنتج قبل المستهلك (عبد الفتاح ، 2014)</w:t>
      </w:r>
      <w:r w:rsidRPr="00087F68">
        <w:rPr>
          <w:rFonts w:ascii="Sakkal Majalla" w:hAnsi="Sakkal Majalla" w:cs="Sakkal Majalla" w:hint="cs"/>
          <w:sz w:val="32"/>
          <w:szCs w:val="32"/>
          <w:rtl/>
          <w:lang w:bidi="ar-EG"/>
        </w:rPr>
        <w:t>.</w:t>
      </w:r>
    </w:p>
    <w:p w14:paraId="4835DBBE"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كما تساعد السمعة التنظيمية أيضاً على زيادة إدراك المستفيدين لجودة المنتجات/ </w:t>
      </w:r>
      <w:r w:rsidRPr="00087F68">
        <w:rPr>
          <w:rFonts w:ascii="Sakkal Majalla" w:hAnsi="Sakkal Majalla" w:cs="Sakkal Majalla" w:hint="cs"/>
          <w:sz w:val="32"/>
          <w:szCs w:val="32"/>
          <w:rtl/>
          <w:lang w:bidi="ar-EG"/>
        </w:rPr>
        <w:t>الخدمات،</w:t>
      </w:r>
      <w:r w:rsidRPr="00087F68">
        <w:rPr>
          <w:rFonts w:ascii="Sakkal Majalla" w:hAnsi="Sakkal Majalla" w:cs="Sakkal Majalla"/>
          <w:sz w:val="32"/>
          <w:szCs w:val="32"/>
          <w:rtl/>
          <w:lang w:bidi="ar-EG"/>
        </w:rPr>
        <w:t xml:space="preserve"> مما يزيد من فرص المنظمات لزيادة تسويق </w:t>
      </w:r>
      <w:r w:rsidRPr="00087F68">
        <w:rPr>
          <w:rFonts w:ascii="Sakkal Majalla" w:hAnsi="Sakkal Majalla" w:cs="Sakkal Majalla" w:hint="cs"/>
          <w:sz w:val="32"/>
          <w:szCs w:val="32"/>
          <w:rtl/>
          <w:lang w:bidi="ar-EG"/>
        </w:rPr>
        <w:t>خدماتها،</w:t>
      </w:r>
      <w:r w:rsidRPr="00087F68">
        <w:rPr>
          <w:rFonts w:ascii="Sakkal Majalla" w:hAnsi="Sakkal Majalla" w:cs="Sakkal Majalla"/>
          <w:sz w:val="32"/>
          <w:szCs w:val="32"/>
          <w:rtl/>
          <w:lang w:bidi="ar-EG"/>
        </w:rPr>
        <w:t xml:space="preserve"> وبالت</w:t>
      </w:r>
      <w:r w:rsidRPr="00087F68">
        <w:rPr>
          <w:rFonts w:ascii="Sakkal Majalla" w:hAnsi="Sakkal Majalla" w:cs="Sakkal Majalla" w:hint="cs"/>
          <w:sz w:val="32"/>
          <w:szCs w:val="32"/>
          <w:rtl/>
          <w:lang w:bidi="ar-EG"/>
        </w:rPr>
        <w:t>ا</w:t>
      </w:r>
      <w:r w:rsidRPr="00087F68">
        <w:rPr>
          <w:rFonts w:ascii="Sakkal Majalla" w:hAnsi="Sakkal Majalla" w:cs="Sakkal Majalla"/>
          <w:sz w:val="32"/>
          <w:szCs w:val="32"/>
          <w:rtl/>
          <w:lang w:bidi="ar-EG"/>
        </w:rPr>
        <w:t xml:space="preserve">لي زيادة </w:t>
      </w:r>
      <w:r w:rsidRPr="00087F68">
        <w:rPr>
          <w:rFonts w:ascii="Sakkal Majalla" w:hAnsi="Sakkal Majalla" w:cs="Sakkal Majalla" w:hint="cs"/>
          <w:sz w:val="32"/>
          <w:szCs w:val="32"/>
          <w:rtl/>
          <w:lang w:bidi="ar-EG"/>
        </w:rPr>
        <w:t>أرباحها</w:t>
      </w:r>
      <w:r w:rsidRPr="00087F68">
        <w:rPr>
          <w:rFonts w:ascii="Sakkal Majalla" w:hAnsi="Sakkal Majalla" w:cs="Sakkal Majalla"/>
          <w:sz w:val="32"/>
          <w:szCs w:val="32"/>
          <w:rtl/>
          <w:lang w:bidi="ar-EG"/>
        </w:rPr>
        <w:t xml:space="preserve"> وال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حتفاظ بالكفاءات والجدارات الوظيفية الموهوبة في المنظمة، ورفع الروح المعنوية </w:t>
      </w:r>
      <w:r w:rsidRPr="00087F68">
        <w:rPr>
          <w:rFonts w:ascii="Sakkal Majalla" w:hAnsi="Sakkal Majalla" w:cs="Sakkal Majalla" w:hint="cs"/>
          <w:sz w:val="32"/>
          <w:szCs w:val="32"/>
          <w:rtl/>
          <w:lang w:bidi="ar-EG"/>
        </w:rPr>
        <w:t>للموظفين</w:t>
      </w:r>
      <w:r w:rsidRPr="00087F68">
        <w:rPr>
          <w:rFonts w:ascii="Sakkal Majalla" w:hAnsi="Sakkal Majalla" w:cs="Sakkal Majalla"/>
          <w:sz w:val="32"/>
          <w:szCs w:val="32"/>
          <w:rtl/>
          <w:lang w:bidi="ar-EG"/>
        </w:rPr>
        <w:t xml:space="preserve"> الذي بدوره ينعكس على إنتاجية المنظمة وكفاءتها (صلاح </w:t>
      </w:r>
      <w:r w:rsidRPr="00087F68">
        <w:rPr>
          <w:rFonts w:ascii="Sakkal Majalla" w:hAnsi="Sakkal Majalla" w:cs="Sakkal Majalla" w:hint="cs"/>
          <w:sz w:val="32"/>
          <w:szCs w:val="32"/>
          <w:rtl/>
          <w:lang w:bidi="ar-EG"/>
        </w:rPr>
        <w:t>الدين،</w:t>
      </w:r>
      <w:r w:rsidRPr="00087F68">
        <w:rPr>
          <w:rFonts w:ascii="Sakkal Majalla" w:hAnsi="Sakkal Majalla" w:cs="Sakkal Majalla"/>
          <w:sz w:val="32"/>
          <w:szCs w:val="32"/>
          <w:rtl/>
          <w:lang w:bidi="ar-EG"/>
        </w:rPr>
        <w:t xml:space="preserve"> 2022) </w:t>
      </w:r>
      <w:r w:rsidRPr="00087F68">
        <w:rPr>
          <w:rFonts w:ascii="Sakkal Majalla" w:hAnsi="Sakkal Majalla" w:cs="Sakkal Majalla" w:hint="cs"/>
          <w:sz w:val="32"/>
          <w:szCs w:val="32"/>
          <w:rtl/>
          <w:lang w:bidi="ar-EG"/>
        </w:rPr>
        <w:t>.</w:t>
      </w:r>
    </w:p>
    <w:p w14:paraId="553BD69F" w14:textId="77777777" w:rsidR="00780225" w:rsidRPr="00087F68" w:rsidRDefault="00780225" w:rsidP="00780225">
      <w:pPr>
        <w:spacing w:after="0" w:line="276" w:lineRule="auto"/>
        <w:jc w:val="lowKashida"/>
        <w:rPr>
          <w:rFonts w:ascii="Sakkal Majalla" w:hAnsi="Sakkal Majalla" w:cs="Sakkal Majalla"/>
          <w:b/>
          <w:bCs/>
          <w:sz w:val="32"/>
          <w:szCs w:val="32"/>
          <w:rtl/>
        </w:rPr>
      </w:pPr>
      <w:r w:rsidRPr="00087F68">
        <w:rPr>
          <w:rFonts w:ascii="Sakkal Majalla" w:hAnsi="Sakkal Majalla" w:cs="Sakkal Majalla"/>
          <w:sz w:val="32"/>
          <w:szCs w:val="32"/>
          <w:rtl/>
          <w:lang w:bidi="ar-EG"/>
        </w:rPr>
        <w:t xml:space="preserve">ويشير قرفي وصحراوي (2016) إلى </w:t>
      </w:r>
      <w:r w:rsidRPr="00087F68">
        <w:rPr>
          <w:rFonts w:ascii="Sakkal Majalla" w:hAnsi="Sakkal Majalla" w:cs="Sakkal Majalla" w:hint="cs"/>
          <w:sz w:val="32"/>
          <w:szCs w:val="32"/>
          <w:rtl/>
          <w:lang w:bidi="ar-EG"/>
        </w:rPr>
        <w:t xml:space="preserve">أن </w:t>
      </w:r>
      <w:r w:rsidRPr="00087F68">
        <w:rPr>
          <w:rFonts w:ascii="Sakkal Majalla" w:hAnsi="Sakkal Majalla" w:cs="Sakkal Majalla"/>
          <w:sz w:val="32"/>
          <w:szCs w:val="32"/>
          <w:rtl/>
          <w:lang w:bidi="ar-EG"/>
        </w:rPr>
        <w:t xml:space="preserve">أهمية السمعة التنظيمية </w:t>
      </w:r>
      <w:r w:rsidRPr="00087F68">
        <w:rPr>
          <w:rFonts w:ascii="Sakkal Majalla" w:hAnsi="Sakkal Majalla" w:cs="Sakkal Majalla" w:hint="cs"/>
          <w:sz w:val="32"/>
          <w:szCs w:val="32"/>
          <w:rtl/>
          <w:lang w:bidi="ar-EG"/>
        </w:rPr>
        <w:t xml:space="preserve">تكمن </w:t>
      </w:r>
      <w:r w:rsidRPr="00087F68">
        <w:rPr>
          <w:rFonts w:ascii="Sakkal Majalla" w:hAnsi="Sakkal Majalla" w:cs="Sakkal Majalla"/>
          <w:sz w:val="32"/>
          <w:szCs w:val="32"/>
          <w:rtl/>
          <w:lang w:bidi="ar-EG"/>
        </w:rPr>
        <w:t xml:space="preserve">فيما </w:t>
      </w:r>
      <w:r w:rsidRPr="00087F68">
        <w:rPr>
          <w:rFonts w:ascii="Sakkal Majalla" w:hAnsi="Sakkal Majalla" w:cs="Sakkal Majalla" w:hint="cs"/>
          <w:sz w:val="32"/>
          <w:szCs w:val="32"/>
          <w:rtl/>
          <w:lang w:bidi="ar-EG"/>
        </w:rPr>
        <w:t>يلي:</w:t>
      </w:r>
    </w:p>
    <w:p w14:paraId="73A5805A" w14:textId="77777777" w:rsidR="00780225" w:rsidRPr="00087F68" w:rsidRDefault="00780225">
      <w:pPr>
        <w:pStyle w:val="ListParagraph"/>
        <w:numPr>
          <w:ilvl w:val="0"/>
          <w:numId w:val="7"/>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تعتبر السمعة التنظيمية بمثابة البناء 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جتماعي الذي تحصل عليه المنظمة من علاقتها مع أصحاب المصالح، حيث </w:t>
      </w:r>
      <w:r w:rsidRPr="00087F68">
        <w:rPr>
          <w:rFonts w:ascii="Sakkal Majalla" w:hAnsi="Sakkal Majalla" w:cs="Sakkal Majalla" w:hint="cs"/>
          <w:sz w:val="32"/>
          <w:szCs w:val="32"/>
          <w:rtl/>
          <w:lang w:bidi="ar-EG"/>
        </w:rPr>
        <w:t>أن السمعة</w:t>
      </w:r>
      <w:r w:rsidRPr="00087F68">
        <w:rPr>
          <w:rFonts w:ascii="Sakkal Majalla" w:hAnsi="Sakkal Majalla" w:cs="Sakkal Majalla"/>
          <w:sz w:val="32"/>
          <w:szCs w:val="32"/>
          <w:rtl/>
          <w:lang w:bidi="ar-EG"/>
        </w:rPr>
        <w:t xml:space="preserve"> الجيدة تؤدي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توطيد العلاقات الودية مع الأطراف المؤثرة في </w:t>
      </w:r>
      <w:r w:rsidRPr="00087F68">
        <w:rPr>
          <w:rFonts w:ascii="Sakkal Majalla" w:hAnsi="Sakkal Majalla" w:cs="Sakkal Majalla" w:hint="cs"/>
          <w:sz w:val="32"/>
          <w:szCs w:val="32"/>
          <w:rtl/>
          <w:lang w:bidi="ar-EG"/>
        </w:rPr>
        <w:t>المجتمع.</w:t>
      </w:r>
    </w:p>
    <w:p w14:paraId="2F3A00CC" w14:textId="77777777" w:rsidR="00780225" w:rsidRPr="00087F68" w:rsidRDefault="00780225">
      <w:pPr>
        <w:pStyle w:val="ListParagraph"/>
        <w:numPr>
          <w:ilvl w:val="0"/>
          <w:numId w:val="7"/>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lastRenderedPageBreak/>
        <w:t xml:space="preserve">تساعد في التقليل من المخاطر التي قد يتحملها العملاء وتكون عوناً لهم عندما يواجهون اختيار منتج </w:t>
      </w:r>
      <w:r w:rsidRPr="00087F68">
        <w:rPr>
          <w:rFonts w:ascii="Sakkal Majalla" w:hAnsi="Sakkal Majalla" w:cs="Sakkal Majalla" w:hint="cs"/>
          <w:sz w:val="32"/>
          <w:szCs w:val="32"/>
          <w:rtl/>
          <w:lang w:bidi="ar-EG"/>
        </w:rPr>
        <w:t>أو</w:t>
      </w:r>
      <w:r w:rsidRPr="00087F68">
        <w:rPr>
          <w:rFonts w:ascii="Sakkal Majalla" w:hAnsi="Sakkal Majalla" w:cs="Sakkal Majalla"/>
          <w:sz w:val="32"/>
          <w:szCs w:val="32"/>
          <w:rtl/>
          <w:lang w:bidi="ar-EG"/>
        </w:rPr>
        <w:t xml:space="preserve"> خدمة ما </w:t>
      </w:r>
      <w:r w:rsidRPr="00087F68">
        <w:rPr>
          <w:rFonts w:ascii="Sakkal Majalla" w:hAnsi="Sakkal Majalla" w:cs="Sakkal Majalla" w:hint="cs"/>
          <w:sz w:val="32"/>
          <w:szCs w:val="32"/>
          <w:rtl/>
          <w:lang w:bidi="ar-EG"/>
        </w:rPr>
        <w:t>خصوصاً في</w:t>
      </w:r>
      <w:r w:rsidRPr="00087F68">
        <w:rPr>
          <w:rFonts w:ascii="Sakkal Majalla" w:hAnsi="Sakkal Majalla" w:cs="Sakkal Majalla"/>
          <w:sz w:val="32"/>
          <w:szCs w:val="32"/>
          <w:rtl/>
          <w:lang w:bidi="ar-EG"/>
        </w:rPr>
        <w:t xml:space="preserve"> حالة تشابه المنتجات والخدمات مما يزيد من رضا العملاء عن المنظمة وعن الموظفين عن عملهم.</w:t>
      </w:r>
    </w:p>
    <w:p w14:paraId="5F3D4E93" w14:textId="77777777" w:rsidR="00780225" w:rsidRPr="00087F68" w:rsidRDefault="00780225">
      <w:pPr>
        <w:pStyle w:val="ListParagraph"/>
        <w:numPr>
          <w:ilvl w:val="0"/>
          <w:numId w:val="20"/>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تعطي قيمة سيكولوجية إضافية للمنتجات والخدمات التي تقدمها المنظمة.</w:t>
      </w:r>
    </w:p>
    <w:p w14:paraId="4DFC4DA5" w14:textId="77777777" w:rsidR="00780225" w:rsidRPr="00087F68" w:rsidRDefault="00780225">
      <w:pPr>
        <w:pStyle w:val="ListParagraph"/>
        <w:numPr>
          <w:ilvl w:val="0"/>
          <w:numId w:val="21"/>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تحقق السمعة التنظيمية الوحدة (</w:t>
      </w:r>
      <w:r w:rsidRPr="00087F68">
        <w:rPr>
          <w:rFonts w:ascii="Sakkal Majalla" w:hAnsi="Sakkal Majalla" w:cs="Sakkal Majalla" w:hint="cs"/>
          <w:sz w:val="32"/>
          <w:szCs w:val="32"/>
          <w:rtl/>
          <w:lang w:bidi="ar-EG"/>
        </w:rPr>
        <w:t>الهوية)</w:t>
      </w:r>
      <w:r w:rsidRPr="00087F68">
        <w:rPr>
          <w:rFonts w:ascii="Sakkal Majalla" w:hAnsi="Sakkal Majalla" w:cs="Sakkal Majalla"/>
          <w:sz w:val="32"/>
          <w:szCs w:val="32"/>
          <w:rtl/>
          <w:lang w:bidi="ar-EG"/>
        </w:rPr>
        <w:t xml:space="preserve"> للهياكل والشبكات والجماعات التي قد تحتوي على قدر كبير من الخلاف والفوضى وعدم التنظيم.</w:t>
      </w:r>
    </w:p>
    <w:p w14:paraId="633B9086" w14:textId="77777777" w:rsidR="00780225" w:rsidRPr="00087F68" w:rsidRDefault="00780225">
      <w:pPr>
        <w:pStyle w:val="ListParagraph"/>
        <w:numPr>
          <w:ilvl w:val="0"/>
          <w:numId w:val="22"/>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تميز السمعة المنظمة عن غيرها من </w:t>
      </w:r>
      <w:r w:rsidRPr="00087F68">
        <w:rPr>
          <w:rFonts w:ascii="Sakkal Majalla" w:hAnsi="Sakkal Majalla" w:cs="Sakkal Majalla" w:hint="cs"/>
          <w:sz w:val="32"/>
          <w:szCs w:val="32"/>
          <w:rtl/>
          <w:lang w:bidi="ar-EG"/>
        </w:rPr>
        <w:t>المنظمات،</w:t>
      </w:r>
      <w:r w:rsidRPr="00087F68">
        <w:rPr>
          <w:rFonts w:ascii="Sakkal Majalla" w:hAnsi="Sakkal Majalla" w:cs="Sakkal Majalla"/>
          <w:sz w:val="32"/>
          <w:szCs w:val="32"/>
          <w:rtl/>
          <w:lang w:bidi="ar-EG"/>
        </w:rPr>
        <w:t xml:space="preserve"> ولذلك يمكن اعتبار السمعة التنظيمية أحد جوانب الهوية التنظيمية التي ترسم حدود المنظمة.</w:t>
      </w:r>
    </w:p>
    <w:p w14:paraId="317E6C71" w14:textId="77777777" w:rsidR="00780225" w:rsidRPr="00087F68" w:rsidRDefault="00780225" w:rsidP="002A0826">
      <w:pPr>
        <w:pStyle w:val="Heading1"/>
        <w:rPr>
          <w:rFonts w:ascii="Sakkal Majalla" w:hAnsi="Sakkal Majalla" w:cs="Sakkal Majalla"/>
          <w:color w:val="auto"/>
          <w:sz w:val="32"/>
          <w:szCs w:val="32"/>
          <w:rtl/>
          <w:lang w:bidi="ar-EG"/>
        </w:rPr>
      </w:pPr>
      <w:bookmarkStart w:id="33" w:name="_Toc140112428"/>
      <w:r w:rsidRPr="00087F68">
        <w:rPr>
          <w:rFonts w:ascii="Sakkal Majalla" w:hAnsi="Sakkal Majalla" w:cs="Sakkal Majalla" w:hint="cs"/>
          <w:color w:val="auto"/>
          <w:sz w:val="32"/>
          <w:szCs w:val="32"/>
          <w:rtl/>
          <w:lang w:bidi="ar-EG"/>
        </w:rPr>
        <w:t xml:space="preserve">2-2-3 </w:t>
      </w:r>
      <w:r w:rsidRPr="00087F68">
        <w:rPr>
          <w:rFonts w:ascii="Sakkal Majalla" w:hAnsi="Sakkal Majalla" w:cs="Sakkal Majalla"/>
          <w:color w:val="auto"/>
          <w:sz w:val="32"/>
          <w:szCs w:val="32"/>
          <w:rtl/>
          <w:lang w:bidi="ar-EG"/>
        </w:rPr>
        <w:t>المبادئ الرئيسية لبناء السمعة التنظيمية:</w:t>
      </w:r>
      <w:bookmarkEnd w:id="33"/>
    </w:p>
    <w:p w14:paraId="5A12E5B8" w14:textId="77777777" w:rsidR="00780225" w:rsidRPr="00087F68" w:rsidRDefault="00780225" w:rsidP="00780225">
      <w:pPr>
        <w:spacing w:after="0" w:line="276" w:lineRule="auto"/>
        <w:jc w:val="lowKashida"/>
        <w:rPr>
          <w:rFonts w:ascii="Sakkal Majalla" w:hAnsi="Sakkal Majalla" w:cs="Sakkal Majalla"/>
          <w:b/>
          <w:bCs/>
          <w:sz w:val="32"/>
          <w:szCs w:val="32"/>
          <w:rtl/>
        </w:rPr>
      </w:pPr>
      <w:r w:rsidRPr="00087F68">
        <w:rPr>
          <w:rFonts w:ascii="Sakkal Majalla" w:hAnsi="Sakkal Majalla" w:cs="Sakkal Majalla" w:hint="cs"/>
          <w:sz w:val="32"/>
          <w:szCs w:val="32"/>
          <w:rtl/>
          <w:lang w:bidi="ar-EG"/>
        </w:rPr>
        <w:t xml:space="preserve">     أورد</w:t>
      </w:r>
      <w:r w:rsidRPr="00087F68">
        <w:rPr>
          <w:rFonts w:ascii="Sakkal Majalla" w:hAnsi="Sakkal Majalla" w:cs="Sakkal Majalla"/>
          <w:sz w:val="32"/>
          <w:szCs w:val="32"/>
          <w:rtl/>
          <w:lang w:bidi="ar-EG"/>
        </w:rPr>
        <w:t xml:space="preserve"> آغا (2022) </w:t>
      </w:r>
      <w:r w:rsidRPr="00087F68">
        <w:rPr>
          <w:rFonts w:ascii="Sakkal Majalla" w:hAnsi="Sakkal Majalla" w:cs="Sakkal Majalla" w:hint="cs"/>
          <w:sz w:val="32"/>
          <w:szCs w:val="32"/>
          <w:rtl/>
          <w:lang w:bidi="ar-EG"/>
        </w:rPr>
        <w:t xml:space="preserve">بأن </w:t>
      </w:r>
      <w:r w:rsidRPr="00087F68">
        <w:rPr>
          <w:rFonts w:ascii="Sakkal Majalla" w:hAnsi="Sakkal Majalla" w:cs="Sakkal Majalla"/>
          <w:sz w:val="32"/>
          <w:szCs w:val="32"/>
          <w:rtl/>
          <w:lang w:bidi="ar-EG"/>
        </w:rPr>
        <w:t xml:space="preserve">هناك مجموعة من المبادئ الأساسية لبناء سمعة طيبة </w:t>
      </w:r>
      <w:r w:rsidRPr="00087F68">
        <w:rPr>
          <w:rFonts w:ascii="Sakkal Majalla" w:hAnsi="Sakkal Majalla" w:cs="Sakkal Majalla" w:hint="cs"/>
          <w:sz w:val="32"/>
          <w:szCs w:val="32"/>
          <w:rtl/>
          <w:lang w:bidi="ar-EG"/>
        </w:rPr>
        <w:t>للمنظمة يمكن سردها فيما يلي: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 </w:t>
      </w:r>
    </w:p>
    <w:p w14:paraId="2203A64D" w14:textId="77777777" w:rsidR="00780225" w:rsidRPr="00087F68" w:rsidRDefault="00780225">
      <w:pPr>
        <w:pStyle w:val="ListParagraph"/>
        <w:numPr>
          <w:ilvl w:val="0"/>
          <w:numId w:val="8"/>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أن تكون مرئية </w:t>
      </w:r>
      <w:r w:rsidRPr="00087F68">
        <w:rPr>
          <w:rFonts w:ascii="Sakkal Majalla" w:hAnsi="Sakkal Majalla" w:cs="Sakkal Majalla" w:hint="cs"/>
          <w:sz w:val="32"/>
          <w:szCs w:val="32"/>
          <w:rtl/>
          <w:lang w:bidi="ar-EG"/>
        </w:rPr>
        <w:t xml:space="preserve">أي </w:t>
      </w:r>
      <w:r w:rsidRPr="00087F68">
        <w:rPr>
          <w:rFonts w:ascii="Sakkal Majalla" w:hAnsi="Sakkal Majalla" w:cs="Sakkal Majalla"/>
          <w:sz w:val="32"/>
          <w:szCs w:val="32"/>
          <w:rtl/>
          <w:lang w:bidi="ar-EG"/>
        </w:rPr>
        <w:t xml:space="preserve">يجب أن تكون صورة المنظمة مرئية في وسائل الاعلام ومجتمع </w:t>
      </w:r>
      <w:r w:rsidRPr="00087F68">
        <w:rPr>
          <w:rFonts w:ascii="Sakkal Majalla" w:hAnsi="Sakkal Majalla" w:cs="Sakkal Majalla" w:hint="cs"/>
          <w:sz w:val="32"/>
          <w:szCs w:val="32"/>
          <w:rtl/>
          <w:lang w:bidi="ar-EG"/>
        </w:rPr>
        <w:t>الأعمال،</w:t>
      </w:r>
      <w:r w:rsidRPr="00087F68">
        <w:rPr>
          <w:rFonts w:ascii="Sakkal Majalla" w:hAnsi="Sakkal Majalla" w:cs="Sakkal Majalla"/>
          <w:sz w:val="32"/>
          <w:szCs w:val="32"/>
          <w:rtl/>
          <w:lang w:bidi="ar-EG"/>
        </w:rPr>
        <w:t xml:space="preserve"> والتي يتم تحقيقها من خلال الحملات الاعلانية التي تنطوي على وسائط مختلفة ولها خصوصية للفئات الاجتماعية المختلفة.</w:t>
      </w:r>
    </w:p>
    <w:p w14:paraId="010FA561" w14:textId="77777777" w:rsidR="00780225" w:rsidRPr="00087F68" w:rsidRDefault="00780225">
      <w:pPr>
        <w:pStyle w:val="ListParagraph"/>
        <w:numPr>
          <w:ilvl w:val="0"/>
          <w:numId w:val="8"/>
        </w:numPr>
        <w:spacing w:after="0"/>
        <w:jc w:val="lowKashida"/>
        <w:rPr>
          <w:rFonts w:ascii="Sakkal Majalla" w:hAnsi="Sakkal Majalla" w:cs="Sakkal Majalla"/>
          <w:b/>
          <w:bCs/>
          <w:sz w:val="32"/>
          <w:szCs w:val="32"/>
          <w:lang w:bidi="ar-EG"/>
        </w:rPr>
      </w:pPr>
      <w:r w:rsidRPr="00087F68">
        <w:rPr>
          <w:rFonts w:ascii="Sakkal Majalla" w:hAnsi="Sakkal Majalla" w:cs="Sakkal Majalla"/>
          <w:sz w:val="32"/>
          <w:szCs w:val="32"/>
          <w:rtl/>
          <w:lang w:bidi="ar-EG"/>
        </w:rPr>
        <w:t xml:space="preserve">أن تكون </w:t>
      </w:r>
      <w:r w:rsidRPr="00087F68">
        <w:rPr>
          <w:rFonts w:ascii="Sakkal Majalla" w:hAnsi="Sakkal Majalla" w:cs="Sakkal Majalla" w:hint="cs"/>
          <w:sz w:val="32"/>
          <w:szCs w:val="32"/>
          <w:rtl/>
          <w:lang w:bidi="ar-EG"/>
        </w:rPr>
        <w:t>مميزة،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أي </w:t>
      </w:r>
      <w:r w:rsidRPr="00087F68">
        <w:rPr>
          <w:rFonts w:ascii="Sakkal Majalla" w:hAnsi="Sakkal Majalla" w:cs="Sakkal Majalla"/>
          <w:sz w:val="32"/>
          <w:szCs w:val="32"/>
          <w:rtl/>
          <w:lang w:bidi="ar-EG"/>
        </w:rPr>
        <w:t>تفرد</w:t>
      </w:r>
      <w:r w:rsidRPr="00087F68">
        <w:rPr>
          <w:rFonts w:ascii="Sakkal Majalla" w:hAnsi="Sakkal Majalla" w:cs="Sakkal Majalla" w:hint="cs"/>
          <w:sz w:val="32"/>
          <w:szCs w:val="32"/>
          <w:rtl/>
          <w:lang w:bidi="ar-EG"/>
        </w:rPr>
        <w:t xml:space="preserve"> المنظمة </w:t>
      </w:r>
      <w:r w:rsidRPr="00087F68">
        <w:rPr>
          <w:rFonts w:ascii="Sakkal Majalla" w:hAnsi="Sakkal Majalla" w:cs="Sakkal Majalla"/>
          <w:sz w:val="32"/>
          <w:szCs w:val="32"/>
          <w:rtl/>
          <w:lang w:bidi="ar-EG"/>
        </w:rPr>
        <w:t xml:space="preserve">في الخدمة أو </w:t>
      </w:r>
      <w:r w:rsidRPr="00087F68">
        <w:rPr>
          <w:rFonts w:ascii="Sakkal Majalla" w:hAnsi="Sakkal Majalla" w:cs="Sakkal Majalla" w:hint="cs"/>
          <w:sz w:val="32"/>
          <w:szCs w:val="32"/>
          <w:rtl/>
          <w:lang w:bidi="ar-EG"/>
        </w:rPr>
        <w:t>المنتج المقدم ،</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أو الرمز،</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أو الشعار،</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أو </w:t>
      </w:r>
      <w:r w:rsidRPr="00087F68">
        <w:rPr>
          <w:rFonts w:ascii="Sakkal Majalla" w:hAnsi="Sakkal Majalla" w:cs="Sakkal Majalla"/>
          <w:sz w:val="32"/>
          <w:szCs w:val="32"/>
          <w:rtl/>
          <w:lang w:bidi="ar-EG"/>
        </w:rPr>
        <w:t xml:space="preserve">استراتيجية التطوير </w:t>
      </w:r>
      <w:r w:rsidRPr="00087F68">
        <w:rPr>
          <w:rFonts w:ascii="Sakkal Majalla" w:hAnsi="Sakkal Majalla" w:cs="Sakkal Majalla" w:hint="cs"/>
          <w:sz w:val="32"/>
          <w:szCs w:val="32"/>
          <w:rtl/>
          <w:lang w:bidi="ar-EG"/>
        </w:rPr>
        <w:t>.</w:t>
      </w:r>
    </w:p>
    <w:p w14:paraId="50481FB4" w14:textId="77777777" w:rsidR="00780225" w:rsidRPr="00087F68" w:rsidRDefault="00780225">
      <w:pPr>
        <w:pStyle w:val="ListParagraph"/>
        <w:numPr>
          <w:ilvl w:val="0"/>
          <w:numId w:val="23"/>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أن تكون </w:t>
      </w:r>
      <w:r w:rsidRPr="00087F68">
        <w:rPr>
          <w:rFonts w:ascii="Sakkal Majalla" w:hAnsi="Sakkal Majalla" w:cs="Sakkal Majalla" w:hint="cs"/>
          <w:sz w:val="32"/>
          <w:szCs w:val="32"/>
          <w:rtl/>
          <w:lang w:bidi="ar-EG"/>
        </w:rPr>
        <w:t>أصيلة،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أي</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تتميز المنظمة بالتجديد والانفراد بالأفكار، والبعد عن المألوف أو الشائع ، فهي لا تكرر أفكار الآخرين، بل تسعى إلى تقديم أفكار أو حلول جديدة نوعية وإبداعية ومتميزة عن الآخرين.</w:t>
      </w:r>
    </w:p>
    <w:p w14:paraId="79F50F56" w14:textId="77777777" w:rsidR="00780225" w:rsidRPr="00087F68" w:rsidRDefault="00780225">
      <w:pPr>
        <w:pStyle w:val="ListParagraph"/>
        <w:numPr>
          <w:ilvl w:val="0"/>
          <w:numId w:val="24"/>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أن تتمتع بالشفافية من خلال </w:t>
      </w:r>
      <w:r w:rsidRPr="00087F68">
        <w:rPr>
          <w:rFonts w:ascii="Sakkal Majalla" w:hAnsi="Sakkal Majalla" w:cs="Sakkal Majalla" w:hint="cs"/>
          <w:sz w:val="32"/>
          <w:szCs w:val="32"/>
          <w:rtl/>
          <w:lang w:bidi="ar-EG"/>
        </w:rPr>
        <w:t xml:space="preserve">إمكانية </w:t>
      </w:r>
      <w:r w:rsidRPr="00087F68">
        <w:rPr>
          <w:rFonts w:ascii="Sakkal Majalla" w:hAnsi="Sakkal Majalla" w:cs="Sakkal Majalla"/>
          <w:sz w:val="32"/>
          <w:szCs w:val="32"/>
          <w:rtl/>
          <w:lang w:bidi="ar-EG"/>
        </w:rPr>
        <w:t xml:space="preserve">الوصول الكامل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المعلومات حول المنظمة أو منتجاتها أو خدماتها مما يسمح بإجراء تقييم دقيق لأنشطتها </w:t>
      </w:r>
      <w:r w:rsidRPr="00087F68">
        <w:rPr>
          <w:rFonts w:ascii="Sakkal Majalla" w:hAnsi="Sakkal Majalla" w:cs="Sakkal Majalla" w:hint="cs"/>
          <w:sz w:val="32"/>
          <w:szCs w:val="32"/>
          <w:rtl/>
          <w:lang w:bidi="ar-EG"/>
        </w:rPr>
        <w:t>وأدائها</w:t>
      </w:r>
      <w:r w:rsidRPr="00087F68">
        <w:rPr>
          <w:rFonts w:ascii="Sakkal Majalla" w:hAnsi="Sakkal Majalla" w:cs="Sakkal Majalla"/>
          <w:sz w:val="32"/>
          <w:szCs w:val="32"/>
          <w:rtl/>
          <w:lang w:bidi="ar-EG"/>
        </w:rPr>
        <w:t>.</w:t>
      </w:r>
    </w:p>
    <w:p w14:paraId="495A3E78" w14:textId="77777777" w:rsidR="00780225" w:rsidRPr="00087F68" w:rsidRDefault="00780225">
      <w:pPr>
        <w:pStyle w:val="ListParagraph"/>
        <w:numPr>
          <w:ilvl w:val="0"/>
          <w:numId w:val="25"/>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عدم وجود اختلافات بين صورة </w:t>
      </w:r>
      <w:r w:rsidRPr="00087F68">
        <w:rPr>
          <w:rFonts w:ascii="Sakkal Majalla" w:hAnsi="Sakkal Majalla" w:cs="Sakkal Majalla" w:hint="cs"/>
          <w:sz w:val="32"/>
          <w:szCs w:val="32"/>
          <w:rtl/>
          <w:lang w:bidi="ar-EG"/>
        </w:rPr>
        <w:t>ا</w:t>
      </w:r>
      <w:r w:rsidRPr="00087F68">
        <w:rPr>
          <w:rFonts w:ascii="Sakkal Majalla" w:hAnsi="Sakkal Majalla" w:cs="Sakkal Majalla"/>
          <w:sz w:val="32"/>
          <w:szCs w:val="32"/>
          <w:rtl/>
          <w:lang w:bidi="ar-EG"/>
        </w:rPr>
        <w:t>لمنظمة والقيم التنظيمية الداخلية في الإعلان وال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تصالات.</w:t>
      </w:r>
    </w:p>
    <w:p w14:paraId="261B4E8C" w14:textId="77777777" w:rsidR="00780225" w:rsidRPr="00087F68" w:rsidRDefault="00780225" w:rsidP="00780225">
      <w:pPr>
        <w:spacing w:after="0" w:line="276" w:lineRule="auto"/>
        <w:jc w:val="lowKashida"/>
        <w:rPr>
          <w:rFonts w:ascii="Sakkal Majalla" w:hAnsi="Sakkal Majalla" w:cs="Sakkal Majalla"/>
          <w:sz w:val="8"/>
          <w:szCs w:val="8"/>
          <w:rtl/>
          <w:lang w:bidi="ar-EG"/>
        </w:rPr>
      </w:pPr>
    </w:p>
    <w:p w14:paraId="00A1193F" w14:textId="77777777" w:rsidR="00780225" w:rsidRPr="00087F68" w:rsidRDefault="00780225" w:rsidP="00780225">
      <w:pPr>
        <w:spacing w:after="0" w:line="276" w:lineRule="auto"/>
        <w:ind w:firstLine="644"/>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lastRenderedPageBreak/>
        <w:t xml:space="preserve">علاوة على ما تقدم تعد الأبعاد الأخلاقية التي تتمتع بها المنظمات بمثابة المتطلبات الضرورية لنجاحها في ظل بيئة العمل المعقدة والمتسارعة على كافة </w:t>
      </w:r>
      <w:r w:rsidRPr="00087F68">
        <w:rPr>
          <w:rFonts w:ascii="Sakkal Majalla" w:hAnsi="Sakkal Majalla" w:cs="Sakkal Majalla" w:hint="cs"/>
          <w:sz w:val="32"/>
          <w:szCs w:val="32"/>
          <w:rtl/>
          <w:lang w:bidi="ar-EG"/>
        </w:rPr>
        <w:t>المستويات،</w:t>
      </w:r>
      <w:r w:rsidRPr="00087F68">
        <w:rPr>
          <w:rFonts w:ascii="Sakkal Majalla" w:hAnsi="Sakkal Majalla" w:cs="Sakkal Majalla"/>
          <w:sz w:val="32"/>
          <w:szCs w:val="32"/>
          <w:rtl/>
          <w:lang w:bidi="ar-EG"/>
        </w:rPr>
        <w:t xml:space="preserve"> حيث يشير عبد الفتاح (2014)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وجود علاقة وثيقة بين أخلاقيات العمل وبناء السمعة القوية للمنظمة، حيث </w:t>
      </w:r>
      <w:r w:rsidRPr="00087F68">
        <w:rPr>
          <w:rFonts w:ascii="Sakkal Majalla" w:hAnsi="Sakkal Majalla" w:cs="Sakkal Majalla" w:hint="cs"/>
          <w:sz w:val="32"/>
          <w:szCs w:val="32"/>
          <w:rtl/>
          <w:lang w:bidi="ar-EG"/>
        </w:rPr>
        <w:t>إن</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ممارسة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 xml:space="preserve">المنظمة لأخلاقيات العمل </w:t>
      </w:r>
      <w:r w:rsidRPr="00087F68">
        <w:rPr>
          <w:rFonts w:ascii="Sakkal Majalla" w:hAnsi="Sakkal Majalla" w:cs="Sakkal Majalla"/>
          <w:sz w:val="32"/>
          <w:szCs w:val="32"/>
          <w:rtl/>
          <w:lang w:bidi="ar-EG"/>
        </w:rPr>
        <w:t>سيؤدي إلى تحقيق سمعة تنظيمية جيدة تستطيع من خلالها الإرتقاء بمستويات ومعدلات الإنتاجية والرضا عن أدائها وخدماتها عن طريق إشباع حاجات المستفيدين والعاملين على حد سواء.</w:t>
      </w:r>
      <w:r w:rsidRPr="00087F68">
        <w:rPr>
          <w:rFonts w:ascii="Sakkal Majalla" w:hAnsi="Sakkal Majalla" w:cs="Sakkal Majalla" w:hint="cs"/>
          <w:sz w:val="32"/>
          <w:szCs w:val="32"/>
          <w:rtl/>
          <w:lang w:bidi="ar-EG"/>
        </w:rPr>
        <w:t xml:space="preserve"> </w:t>
      </w:r>
    </w:p>
    <w:p w14:paraId="3F5224D5" w14:textId="77777777" w:rsidR="00780225" w:rsidRPr="00087F68" w:rsidRDefault="00780225" w:rsidP="00780225">
      <w:pPr>
        <w:spacing w:after="0" w:line="276" w:lineRule="auto"/>
        <w:jc w:val="lowKashida"/>
        <w:rPr>
          <w:rFonts w:ascii="Sakkal Majalla" w:hAnsi="Sakkal Majalla" w:cs="Sakkal Majalla"/>
          <w:sz w:val="8"/>
          <w:szCs w:val="8"/>
          <w:rtl/>
          <w:lang w:bidi="ar-EG"/>
        </w:rPr>
      </w:pPr>
    </w:p>
    <w:p w14:paraId="4D5BD9E5" w14:textId="77777777" w:rsidR="00780225" w:rsidRPr="00087F68" w:rsidRDefault="00780225" w:rsidP="002A0826">
      <w:pPr>
        <w:pStyle w:val="Heading1"/>
        <w:rPr>
          <w:rFonts w:ascii="Sakkal Majalla" w:hAnsi="Sakkal Majalla" w:cs="Sakkal Majalla"/>
          <w:color w:val="auto"/>
          <w:sz w:val="32"/>
          <w:szCs w:val="32"/>
          <w:rtl/>
          <w:lang w:bidi="ar-EG"/>
        </w:rPr>
      </w:pPr>
      <w:bookmarkStart w:id="34" w:name="_Toc140112429"/>
      <w:r w:rsidRPr="00087F68">
        <w:rPr>
          <w:rFonts w:ascii="Sakkal Majalla" w:hAnsi="Sakkal Majalla" w:cs="Sakkal Majalla" w:hint="cs"/>
          <w:color w:val="auto"/>
          <w:sz w:val="32"/>
          <w:szCs w:val="32"/>
          <w:rtl/>
          <w:lang w:bidi="ar-EG"/>
        </w:rPr>
        <w:t xml:space="preserve">2-2-4 </w:t>
      </w:r>
      <w:r w:rsidRPr="00087F68">
        <w:rPr>
          <w:rFonts w:ascii="Sakkal Majalla" w:hAnsi="Sakkal Majalla" w:cs="Sakkal Majalla"/>
          <w:color w:val="auto"/>
          <w:sz w:val="32"/>
          <w:szCs w:val="32"/>
          <w:rtl/>
          <w:lang w:bidi="ar-EG"/>
        </w:rPr>
        <w:t xml:space="preserve">أبعاد السمعة </w:t>
      </w:r>
      <w:r w:rsidRPr="00087F68">
        <w:rPr>
          <w:rFonts w:ascii="Sakkal Majalla" w:hAnsi="Sakkal Majalla" w:cs="Sakkal Majalla" w:hint="cs"/>
          <w:color w:val="auto"/>
          <w:sz w:val="32"/>
          <w:szCs w:val="32"/>
          <w:rtl/>
          <w:lang w:bidi="ar-EG"/>
        </w:rPr>
        <w:t>التنظيمية:</w:t>
      </w:r>
      <w:bookmarkEnd w:id="34"/>
    </w:p>
    <w:p w14:paraId="57C2F551"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يعد موضوع تحديد أبعاد السمعة التنظيمية من المواضيع التي لها أهمية كبيرة لدى </w:t>
      </w:r>
      <w:r w:rsidRPr="00087F68">
        <w:rPr>
          <w:rFonts w:ascii="Sakkal Majalla" w:hAnsi="Sakkal Majalla" w:cs="Sakkal Majalla" w:hint="cs"/>
          <w:sz w:val="32"/>
          <w:szCs w:val="32"/>
          <w:rtl/>
          <w:lang w:bidi="ar-EG"/>
        </w:rPr>
        <w:t>الباحثين،</w:t>
      </w:r>
      <w:r w:rsidRPr="00087F68">
        <w:rPr>
          <w:rFonts w:ascii="Sakkal Majalla" w:hAnsi="Sakkal Majalla" w:cs="Sakkal Majalla"/>
          <w:sz w:val="32"/>
          <w:szCs w:val="32"/>
          <w:rtl/>
          <w:lang w:bidi="ar-EG"/>
        </w:rPr>
        <w:t xml:space="preserve"> فأغلب هؤلاء الباحثين غير متفقين على أبعاد محددة للسمعة </w:t>
      </w:r>
      <w:r w:rsidRPr="00087F68">
        <w:rPr>
          <w:rFonts w:ascii="Sakkal Majalla" w:hAnsi="Sakkal Majalla" w:cs="Sakkal Majalla" w:hint="cs"/>
          <w:sz w:val="32"/>
          <w:szCs w:val="32"/>
          <w:rtl/>
          <w:lang w:bidi="ar-EG"/>
        </w:rPr>
        <w:t>التنظيمية،</w:t>
      </w:r>
      <w:r w:rsidRPr="00087F68">
        <w:rPr>
          <w:rFonts w:ascii="Sakkal Majalla" w:hAnsi="Sakkal Majalla" w:cs="Sakkal Majalla"/>
          <w:sz w:val="32"/>
          <w:szCs w:val="32"/>
          <w:rtl/>
          <w:lang w:bidi="ar-EG"/>
        </w:rPr>
        <w:t xml:space="preserve"> وذلك </w:t>
      </w:r>
      <w:r w:rsidRPr="00087F68">
        <w:rPr>
          <w:rFonts w:ascii="Sakkal Majalla" w:hAnsi="Sakkal Majalla" w:cs="Sakkal Majalla" w:hint="cs"/>
          <w:sz w:val="32"/>
          <w:szCs w:val="32"/>
          <w:rtl/>
          <w:lang w:bidi="ar-EG"/>
        </w:rPr>
        <w:t>لأن</w:t>
      </w:r>
      <w:r w:rsidRPr="00087F68">
        <w:rPr>
          <w:rFonts w:ascii="Sakkal Majalla" w:hAnsi="Sakkal Majalla" w:cs="Sakkal Majalla"/>
          <w:sz w:val="32"/>
          <w:szCs w:val="32"/>
          <w:rtl/>
          <w:lang w:bidi="ar-EG"/>
        </w:rPr>
        <w:t xml:space="preserve"> إدارة السمعة مفهوم صعب القياس وسريع التغيير ويرتبط بنوع العلاقة بين أداء العمل وما يحقق من سمع تنظيمية، والسمعة </w:t>
      </w:r>
      <w:r w:rsidRPr="00087F68">
        <w:rPr>
          <w:rFonts w:ascii="Sakkal Majalla" w:hAnsi="Sakkal Majalla" w:cs="Sakkal Majalla" w:hint="cs"/>
          <w:sz w:val="32"/>
          <w:szCs w:val="32"/>
          <w:rtl/>
          <w:lang w:bidi="ar-EG"/>
        </w:rPr>
        <w:t>الجيدة</w:t>
      </w:r>
      <w:r w:rsidRPr="00087F68">
        <w:rPr>
          <w:rFonts w:ascii="Sakkal Majalla" w:hAnsi="Sakkal Majalla" w:cs="Sakkal Majalla"/>
          <w:sz w:val="32"/>
          <w:szCs w:val="32"/>
          <w:rtl/>
          <w:lang w:bidi="ar-EG"/>
        </w:rPr>
        <w:t xml:space="preserve"> تتعلق بصورة وهوية المنظمة وأن هناك </w:t>
      </w:r>
      <w:r w:rsidRPr="00087F68">
        <w:rPr>
          <w:rFonts w:ascii="Sakkal Majalla" w:hAnsi="Sakkal Majalla" w:cs="Sakkal Majalla" w:hint="cs"/>
          <w:sz w:val="32"/>
          <w:szCs w:val="32"/>
          <w:rtl/>
          <w:lang w:bidi="ar-EG"/>
        </w:rPr>
        <w:t>ستة</w:t>
      </w:r>
      <w:r w:rsidRPr="00087F68">
        <w:rPr>
          <w:rFonts w:ascii="Sakkal Majalla" w:hAnsi="Sakkal Majalla" w:cs="Sakkal Majalla"/>
          <w:sz w:val="32"/>
          <w:szCs w:val="32"/>
          <w:rtl/>
          <w:lang w:bidi="ar-EG"/>
        </w:rPr>
        <w:t xml:space="preserve"> أبعاد أساسية لإدارة سمعة المنظمة هي </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الاتصال ، الهوية، الثقة ، الصورة ، الجدارة ، المصداقية (عبد الفتاح ، 2014) </w:t>
      </w:r>
      <w:r w:rsidRPr="00087F68">
        <w:rPr>
          <w:rFonts w:ascii="Sakkal Majalla" w:hAnsi="Sakkal Majalla" w:cs="Sakkal Majalla" w:hint="cs"/>
          <w:sz w:val="32"/>
          <w:szCs w:val="32"/>
          <w:rtl/>
          <w:lang w:bidi="ar-EG"/>
        </w:rPr>
        <w:t>.</w:t>
      </w:r>
    </w:p>
    <w:p w14:paraId="6D49F712"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ويرى الطائي (2013) أن هناك رؤية </w:t>
      </w:r>
      <w:r w:rsidRPr="00087F68">
        <w:rPr>
          <w:rFonts w:ascii="Sakkal Majalla" w:hAnsi="Sakkal Majalla" w:cs="Sakkal Majalla" w:hint="cs"/>
          <w:sz w:val="32"/>
          <w:szCs w:val="32"/>
          <w:rtl/>
          <w:lang w:bidi="ar-EG"/>
        </w:rPr>
        <w:t>يتم بموجبها تحديد</w:t>
      </w:r>
      <w:r w:rsidRPr="00087F68">
        <w:rPr>
          <w:rFonts w:ascii="Sakkal Majalla" w:hAnsi="Sakkal Majalla" w:cs="Sakkal Majalla"/>
          <w:sz w:val="32"/>
          <w:szCs w:val="32"/>
          <w:rtl/>
          <w:lang w:bidi="ar-EG"/>
        </w:rPr>
        <w:t xml:space="preserve"> الأبعاد والتي هي أساسية لسمعة المنظمة وهي </w:t>
      </w:r>
      <w:r w:rsidRPr="00087F68">
        <w:rPr>
          <w:rFonts w:ascii="Sakkal Majalla" w:hAnsi="Sakkal Majalla" w:cs="Sakkal Majalla" w:hint="cs"/>
          <w:sz w:val="32"/>
          <w:szCs w:val="32"/>
          <w:rtl/>
          <w:lang w:bidi="ar-EG"/>
        </w:rPr>
        <w:t>: الرؤية،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والقيادة،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w:t>
      </w:r>
      <w:r w:rsidRPr="00087F68">
        <w:rPr>
          <w:rFonts w:ascii="Sakkal Majalla" w:hAnsi="Sakkal Majalla" w:cs="Sakkal Majalla"/>
          <w:sz w:val="32"/>
          <w:szCs w:val="32"/>
          <w:rtl/>
          <w:lang w:bidi="ar-EG"/>
        </w:rPr>
        <w:t xml:space="preserve">بيئة </w:t>
      </w:r>
      <w:r w:rsidRPr="00087F68">
        <w:rPr>
          <w:rFonts w:ascii="Sakkal Majalla" w:hAnsi="Sakkal Majalla" w:cs="Sakkal Majalla" w:hint="cs"/>
          <w:sz w:val="32"/>
          <w:szCs w:val="32"/>
          <w:rtl/>
          <w:lang w:bidi="ar-EG"/>
        </w:rPr>
        <w:t>العمل،</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w:t>
      </w:r>
      <w:r w:rsidRPr="00087F68">
        <w:rPr>
          <w:rFonts w:ascii="Sakkal Majalla" w:hAnsi="Sakkal Majalla" w:cs="Sakkal Majalla"/>
          <w:sz w:val="32"/>
          <w:szCs w:val="32"/>
          <w:rtl/>
          <w:lang w:bidi="ar-EG"/>
        </w:rPr>
        <w:t xml:space="preserve">المسؤولية </w:t>
      </w:r>
      <w:r w:rsidRPr="00087F68">
        <w:rPr>
          <w:rFonts w:ascii="Sakkal Majalla" w:hAnsi="Sakkal Majalla" w:cs="Sakkal Majalla" w:hint="cs"/>
          <w:sz w:val="32"/>
          <w:szCs w:val="32"/>
          <w:rtl/>
          <w:lang w:bidi="ar-EG"/>
        </w:rPr>
        <w:t>الاجتماعية،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w:t>
      </w:r>
      <w:r w:rsidRPr="00087F68">
        <w:rPr>
          <w:rFonts w:ascii="Sakkal Majalla" w:hAnsi="Sakkal Majalla" w:cs="Sakkal Majalla"/>
          <w:sz w:val="32"/>
          <w:szCs w:val="32"/>
          <w:rtl/>
          <w:lang w:bidi="ar-EG"/>
        </w:rPr>
        <w:t xml:space="preserve">الأداء </w:t>
      </w:r>
      <w:r w:rsidRPr="00087F68">
        <w:rPr>
          <w:rFonts w:ascii="Sakkal Majalla" w:hAnsi="Sakkal Majalla" w:cs="Sakkal Majalla" w:hint="cs"/>
          <w:sz w:val="32"/>
          <w:szCs w:val="32"/>
          <w:rtl/>
          <w:lang w:bidi="ar-EG"/>
        </w:rPr>
        <w:t>المالي، والمنتجات</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والخدمات،</w:t>
      </w:r>
      <w:r w:rsidRPr="00087F68">
        <w:rPr>
          <w:rFonts w:ascii="Sakkal Majalla" w:hAnsi="Sakkal Majalla" w:cs="Sakkal Majalla"/>
          <w:sz w:val="32"/>
          <w:szCs w:val="32"/>
          <w:rtl/>
          <w:lang w:bidi="ar-EG"/>
        </w:rPr>
        <w:t xml:space="preserve"> والكسب العاطفي</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وهذه ال</w:t>
      </w:r>
      <w:r w:rsidRPr="00087F68">
        <w:rPr>
          <w:rFonts w:ascii="Sakkal Majalla" w:hAnsi="Sakkal Majalla" w:cs="Sakkal Majalla" w:hint="cs"/>
          <w:sz w:val="32"/>
          <w:szCs w:val="32"/>
          <w:rtl/>
          <w:lang w:bidi="ar-EG"/>
        </w:rPr>
        <w:t>أ</w:t>
      </w:r>
      <w:r w:rsidRPr="00087F68">
        <w:rPr>
          <w:rFonts w:ascii="Sakkal Majalla" w:hAnsi="Sakkal Majalla" w:cs="Sakkal Majalla"/>
          <w:sz w:val="32"/>
          <w:szCs w:val="32"/>
          <w:rtl/>
          <w:lang w:bidi="ar-EG"/>
        </w:rPr>
        <w:t xml:space="preserve">بعاد بمجموعها تؤدي إلى الوصول لعناصر النجاح وهي </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بناء الثقة مع أصحاب </w:t>
      </w:r>
      <w:r w:rsidRPr="00087F68">
        <w:rPr>
          <w:rFonts w:ascii="Sakkal Majalla" w:hAnsi="Sakkal Majalla" w:cs="Sakkal Majalla" w:hint="cs"/>
          <w:sz w:val="32"/>
          <w:szCs w:val="32"/>
          <w:rtl/>
          <w:lang w:bidi="ar-EG"/>
        </w:rPr>
        <w:t>المصالح،</w:t>
      </w:r>
      <w:r w:rsidRPr="00087F68">
        <w:rPr>
          <w:rFonts w:ascii="Sakkal Majalla" w:hAnsi="Sakkal Majalla" w:cs="Sakkal Majalla"/>
          <w:sz w:val="32"/>
          <w:szCs w:val="32"/>
          <w:rtl/>
          <w:lang w:bidi="ar-EG"/>
        </w:rPr>
        <w:t xml:space="preserve"> تعظيم </w:t>
      </w:r>
      <w:r w:rsidRPr="00087F68">
        <w:rPr>
          <w:rFonts w:ascii="Sakkal Majalla" w:hAnsi="Sakkal Majalla" w:cs="Sakkal Majalla" w:hint="cs"/>
          <w:sz w:val="32"/>
          <w:szCs w:val="32"/>
          <w:rtl/>
          <w:lang w:bidi="ar-EG"/>
        </w:rPr>
        <w:t>الأرباح،</w:t>
      </w:r>
      <w:r w:rsidRPr="00087F68">
        <w:rPr>
          <w:rFonts w:ascii="Sakkal Majalla" w:hAnsi="Sakkal Majalla" w:cs="Sakkal Majalla"/>
          <w:sz w:val="32"/>
          <w:szCs w:val="32"/>
          <w:rtl/>
          <w:lang w:bidi="ar-EG"/>
        </w:rPr>
        <w:t xml:space="preserve"> كسب المزيد من </w:t>
      </w:r>
      <w:r w:rsidRPr="00087F68">
        <w:rPr>
          <w:rFonts w:ascii="Sakkal Majalla" w:hAnsi="Sakkal Majalla" w:cs="Sakkal Majalla" w:hint="cs"/>
          <w:sz w:val="32"/>
          <w:szCs w:val="32"/>
          <w:rtl/>
          <w:lang w:bidi="ar-EG"/>
        </w:rPr>
        <w:t xml:space="preserve">المستثمرين، </w:t>
      </w:r>
      <w:r w:rsidRPr="00087F68">
        <w:rPr>
          <w:rFonts w:ascii="Sakkal Majalla" w:hAnsi="Sakkal Majalla" w:cs="Sakkal Majalla"/>
          <w:sz w:val="32"/>
          <w:szCs w:val="32"/>
          <w:rtl/>
          <w:lang w:bidi="ar-EG"/>
        </w:rPr>
        <w:t xml:space="preserve">بالإضافة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الحصول على </w:t>
      </w:r>
      <w:r w:rsidRPr="00087F68">
        <w:rPr>
          <w:rFonts w:ascii="Sakkal Majalla" w:hAnsi="Sakkal Majalla" w:cs="Sakkal Majalla" w:hint="cs"/>
          <w:sz w:val="32"/>
          <w:szCs w:val="32"/>
          <w:rtl/>
          <w:lang w:bidi="ar-EG"/>
        </w:rPr>
        <w:t>العاملين</w:t>
      </w:r>
      <w:r w:rsidRPr="00087F68">
        <w:rPr>
          <w:rFonts w:ascii="Sakkal Majalla" w:hAnsi="Sakkal Majalla" w:cs="Sakkal Majalla"/>
          <w:sz w:val="32"/>
          <w:szCs w:val="32"/>
          <w:rtl/>
          <w:lang w:bidi="ar-EG"/>
        </w:rPr>
        <w:t xml:space="preserve"> الموهوبين </w:t>
      </w:r>
      <w:r w:rsidRPr="00087F68">
        <w:rPr>
          <w:rFonts w:ascii="Sakkal Majalla" w:hAnsi="Sakkal Majalla" w:cs="Sakkal Majalla" w:hint="cs"/>
          <w:sz w:val="32"/>
          <w:szCs w:val="32"/>
          <w:rtl/>
          <w:lang w:bidi="ar-EG"/>
        </w:rPr>
        <w:t>والأكفاء،</w:t>
      </w:r>
      <w:r w:rsidRPr="00087F68">
        <w:rPr>
          <w:rFonts w:ascii="Sakkal Majalla" w:hAnsi="Sakkal Majalla" w:cs="Sakkal Majalla"/>
          <w:sz w:val="32"/>
          <w:szCs w:val="32"/>
          <w:rtl/>
          <w:lang w:bidi="ar-EG"/>
        </w:rPr>
        <w:t xml:space="preserve"> زيادة </w:t>
      </w:r>
      <w:r w:rsidRPr="00087F68">
        <w:rPr>
          <w:rFonts w:ascii="Sakkal Majalla" w:hAnsi="Sakkal Majalla" w:cs="Sakkal Majalla" w:hint="cs"/>
          <w:sz w:val="32"/>
          <w:szCs w:val="32"/>
          <w:rtl/>
          <w:lang w:bidi="ar-EG"/>
        </w:rPr>
        <w:t xml:space="preserve">المبيعات، </w:t>
      </w:r>
      <w:r w:rsidRPr="00087F68">
        <w:rPr>
          <w:rFonts w:ascii="Sakkal Majalla" w:hAnsi="Sakkal Majalla" w:cs="Sakkal Majalla"/>
          <w:sz w:val="32"/>
          <w:szCs w:val="32"/>
          <w:rtl/>
          <w:lang w:bidi="ar-EG"/>
        </w:rPr>
        <w:t xml:space="preserve">وقيادة سلسلة </w:t>
      </w:r>
      <w:r w:rsidRPr="00087F68">
        <w:rPr>
          <w:rFonts w:ascii="Sakkal Majalla" w:hAnsi="Sakkal Majalla" w:cs="Sakkal Majalla" w:hint="cs"/>
          <w:sz w:val="32"/>
          <w:szCs w:val="32"/>
          <w:rtl/>
          <w:lang w:bidi="ar-EG"/>
        </w:rPr>
        <w:t>السوق.</w:t>
      </w:r>
    </w:p>
    <w:p w14:paraId="499854CA" w14:textId="77777777" w:rsidR="00780225" w:rsidRPr="00087F68" w:rsidRDefault="00780225" w:rsidP="00780225">
      <w:pPr>
        <w:spacing w:after="0" w:line="276" w:lineRule="auto"/>
        <w:ind w:firstLine="502"/>
        <w:jc w:val="lowKashida"/>
        <w:rPr>
          <w:rFonts w:ascii="Sakkal Majalla" w:hAnsi="Sakkal Majalla" w:cs="Sakkal Majalla"/>
          <w:sz w:val="32"/>
          <w:szCs w:val="32"/>
          <w:rtl/>
        </w:rPr>
      </w:pPr>
      <w:r w:rsidRPr="00087F68">
        <w:rPr>
          <w:rFonts w:ascii="Sakkal Majalla" w:hAnsi="Sakkal Majalla" w:cs="Sakkal Majalla"/>
          <w:sz w:val="32"/>
          <w:szCs w:val="32"/>
          <w:rtl/>
          <w:lang w:bidi="ar-EG"/>
        </w:rPr>
        <w:t xml:space="preserve">وفي ضوء هذا الاختلاف بين الباحثين في تحديد أبعاد السمعة </w:t>
      </w:r>
      <w:r w:rsidRPr="00087F68">
        <w:rPr>
          <w:rFonts w:ascii="Sakkal Majalla" w:hAnsi="Sakkal Majalla" w:cs="Sakkal Majalla" w:hint="cs"/>
          <w:sz w:val="32"/>
          <w:szCs w:val="32"/>
          <w:rtl/>
          <w:lang w:bidi="ar-EG"/>
        </w:rPr>
        <w:t>التنظيمية،</w:t>
      </w:r>
      <w:r w:rsidRPr="00087F68">
        <w:rPr>
          <w:rFonts w:ascii="Sakkal Majalla" w:hAnsi="Sakkal Majalla" w:cs="Sakkal Majalla"/>
          <w:sz w:val="32"/>
          <w:szCs w:val="32"/>
          <w:rtl/>
          <w:lang w:bidi="ar-EG"/>
        </w:rPr>
        <w:t xml:space="preserve"> إلا أن </w:t>
      </w:r>
      <w:r w:rsidRPr="00087F68">
        <w:rPr>
          <w:rFonts w:ascii="Sakkal Majalla" w:hAnsi="Sakkal Majalla" w:cs="Sakkal Majalla" w:hint="cs"/>
          <w:sz w:val="32"/>
          <w:szCs w:val="32"/>
          <w:rtl/>
          <w:lang w:bidi="ar-EG"/>
        </w:rPr>
        <w:t>أغلبهم</w:t>
      </w:r>
      <w:r w:rsidRPr="00087F68">
        <w:rPr>
          <w:rFonts w:ascii="Sakkal Majalla" w:hAnsi="Sakkal Majalla" w:cs="Sakkal Majalla"/>
          <w:sz w:val="32"/>
          <w:szCs w:val="32"/>
          <w:rtl/>
          <w:lang w:bidi="ar-EG"/>
        </w:rPr>
        <w:t xml:space="preserve"> ركز على ال</w:t>
      </w:r>
      <w:r w:rsidRPr="00087F68">
        <w:rPr>
          <w:rFonts w:ascii="Sakkal Majalla" w:hAnsi="Sakkal Majalla" w:cs="Sakkal Majalla" w:hint="cs"/>
          <w:sz w:val="32"/>
          <w:szCs w:val="32"/>
          <w:rtl/>
          <w:lang w:bidi="ar-EG"/>
        </w:rPr>
        <w:t>أ</w:t>
      </w:r>
      <w:r w:rsidRPr="00087F68">
        <w:rPr>
          <w:rFonts w:ascii="Sakkal Majalla" w:hAnsi="Sakkal Majalla" w:cs="Sakkal Majalla"/>
          <w:sz w:val="32"/>
          <w:szCs w:val="32"/>
          <w:rtl/>
          <w:lang w:bidi="ar-EG"/>
        </w:rPr>
        <w:t xml:space="preserve">بعاد </w:t>
      </w:r>
      <w:r w:rsidRPr="00087F68">
        <w:rPr>
          <w:rFonts w:ascii="Sakkal Majalla" w:hAnsi="Sakkal Majalla" w:cs="Sakkal Majalla" w:hint="cs"/>
          <w:sz w:val="32"/>
          <w:szCs w:val="32"/>
          <w:rtl/>
          <w:lang w:bidi="ar-EG"/>
        </w:rPr>
        <w:t xml:space="preserve">التالية التي أِشار إليها كلاً من </w:t>
      </w:r>
      <w:r w:rsidRPr="00087F68">
        <w:rPr>
          <w:rFonts w:ascii="Sakkal Majalla" w:hAnsi="Sakkal Majalla" w:cs="Sakkal Majalla" w:hint="cs"/>
          <w:sz w:val="32"/>
          <w:szCs w:val="32"/>
          <w:rtl/>
        </w:rPr>
        <w:t>صلاح الدين (2022)؛ وآل مرعي (2022) ؛ومصطفى (2022) في التالي:</w:t>
      </w:r>
    </w:p>
    <w:p w14:paraId="73F9AEE8" w14:textId="77777777" w:rsidR="00780225" w:rsidRPr="00087F68" w:rsidRDefault="00780225">
      <w:pPr>
        <w:pStyle w:val="ListParagraph"/>
        <w:numPr>
          <w:ilvl w:val="0"/>
          <w:numId w:val="50"/>
        </w:numPr>
        <w:spacing w:after="0"/>
        <w:jc w:val="lowKashida"/>
        <w:rPr>
          <w:rFonts w:ascii="Sakkal Majalla" w:hAnsi="Sakkal Majalla" w:cs="Sakkal Majalla"/>
          <w:b/>
          <w:bCs/>
          <w:sz w:val="32"/>
          <w:szCs w:val="32"/>
          <w:lang w:bidi="ar-EG"/>
        </w:rPr>
      </w:pPr>
      <w:r w:rsidRPr="00087F68">
        <w:rPr>
          <w:rFonts w:ascii="Sakkal Majalla" w:hAnsi="Sakkal Majalla" w:cs="Sakkal Majalla" w:hint="cs"/>
          <w:b/>
          <w:bCs/>
          <w:sz w:val="32"/>
          <w:szCs w:val="32"/>
          <w:rtl/>
          <w:lang w:bidi="ar-EG"/>
        </w:rPr>
        <w:t>الإبداع:</w:t>
      </w:r>
      <w:r w:rsidRPr="00087F68">
        <w:rPr>
          <w:rFonts w:ascii="Sakkal Majalla" w:hAnsi="Sakkal Majalla" w:cs="Sakkal Majalla"/>
          <w:b/>
          <w:bCs/>
          <w:sz w:val="32"/>
          <w:szCs w:val="32"/>
          <w:rtl/>
          <w:lang w:bidi="ar-EG"/>
        </w:rPr>
        <w:t xml:space="preserve"> </w:t>
      </w:r>
    </w:p>
    <w:p w14:paraId="4CB7FF34" w14:textId="77777777" w:rsidR="00780225" w:rsidRPr="00087F68" w:rsidRDefault="00780225" w:rsidP="00780225">
      <w:pPr>
        <w:spacing w:after="0"/>
        <w:ind w:firstLine="644"/>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lastRenderedPageBreak/>
        <w:t>يعني</w:t>
      </w:r>
      <w:r w:rsidRPr="00087F68">
        <w:rPr>
          <w:rFonts w:ascii="Sakkal Majalla" w:hAnsi="Sakkal Majalla" w:cs="Sakkal Majalla"/>
          <w:sz w:val="32"/>
          <w:szCs w:val="32"/>
          <w:rtl/>
          <w:lang w:bidi="ar-EG"/>
        </w:rPr>
        <w:t xml:space="preserve"> القدرة على خلق شيء جديد و</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خراجه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حيز التنفيذ كما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المهارات الإبداعية هي سلوكيات تحتوي في طياتها على أساليب للمعرفة المتخصصة، وكيفية استخدامها وتطبيقها بكفاءة وفاعلية لإنجاز أعمال روتينية أو مبتكرة</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(الديليمي وصلاح الدين، 2017)</w:t>
      </w:r>
      <w:r w:rsidRPr="00087F68">
        <w:rPr>
          <w:rFonts w:ascii="Sakkal Majalla" w:hAnsi="Sakkal Majalla" w:cs="Sakkal Majalla" w:hint="cs"/>
          <w:sz w:val="32"/>
          <w:szCs w:val="32"/>
          <w:rtl/>
          <w:lang w:bidi="ar-EG"/>
        </w:rPr>
        <w:t>.</w:t>
      </w:r>
    </w:p>
    <w:p w14:paraId="49C650B9" w14:textId="77777777" w:rsidR="00780225" w:rsidRPr="00087F68" w:rsidRDefault="00780225">
      <w:pPr>
        <w:pStyle w:val="ListParagraph"/>
        <w:numPr>
          <w:ilvl w:val="0"/>
          <w:numId w:val="50"/>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 xml:space="preserve">جودة </w:t>
      </w:r>
      <w:r w:rsidRPr="00087F68">
        <w:rPr>
          <w:rFonts w:ascii="Sakkal Majalla" w:hAnsi="Sakkal Majalla" w:cs="Sakkal Majalla" w:hint="cs"/>
          <w:b/>
          <w:bCs/>
          <w:sz w:val="32"/>
          <w:szCs w:val="32"/>
          <w:rtl/>
          <w:lang w:bidi="ar-EG"/>
        </w:rPr>
        <w:t>الخدمة:</w:t>
      </w:r>
      <w:r w:rsidRPr="00087F68">
        <w:rPr>
          <w:rFonts w:ascii="Sakkal Majalla" w:hAnsi="Sakkal Majalla" w:cs="Sakkal Majalla"/>
          <w:b/>
          <w:bCs/>
          <w:sz w:val="32"/>
          <w:szCs w:val="32"/>
          <w:rtl/>
          <w:lang w:bidi="ar-EG"/>
        </w:rPr>
        <w:t xml:space="preserve"> </w:t>
      </w:r>
    </w:p>
    <w:p w14:paraId="58139316" w14:textId="77777777" w:rsidR="00780225" w:rsidRPr="00087F68" w:rsidRDefault="00780225" w:rsidP="00780225">
      <w:pPr>
        <w:spacing w:after="0"/>
        <w:ind w:firstLine="644"/>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تعكس</w:t>
      </w:r>
      <w:r w:rsidRPr="00087F68">
        <w:rPr>
          <w:rFonts w:ascii="Sakkal Majalla" w:hAnsi="Sakkal Majalla" w:cs="Sakkal Majalla"/>
          <w:sz w:val="32"/>
          <w:szCs w:val="32"/>
          <w:rtl/>
          <w:lang w:bidi="ar-EG"/>
        </w:rPr>
        <w:t xml:space="preserve"> مطابقة المنتج </w:t>
      </w:r>
      <w:r w:rsidRPr="00087F68">
        <w:rPr>
          <w:rFonts w:ascii="Sakkal Majalla" w:hAnsi="Sakkal Majalla" w:cs="Sakkal Majalla" w:hint="cs"/>
          <w:sz w:val="32"/>
          <w:szCs w:val="32"/>
          <w:rtl/>
          <w:lang w:bidi="ar-EG"/>
        </w:rPr>
        <w:t>أو</w:t>
      </w:r>
      <w:r w:rsidRPr="00087F68">
        <w:rPr>
          <w:rFonts w:ascii="Sakkal Majalla" w:hAnsi="Sakkal Majalla" w:cs="Sakkal Majalla"/>
          <w:sz w:val="32"/>
          <w:szCs w:val="32"/>
          <w:rtl/>
          <w:lang w:bidi="ar-EG"/>
        </w:rPr>
        <w:t xml:space="preserve"> الخدمة للخصائص والمواصفات المطلوبة، كما أنها تعني رضا المستفيد، فالجودة بعد مهم في قياس سمعة المنظمة، حيث أشار البعض </w:t>
      </w:r>
      <w:r w:rsidRPr="00087F68">
        <w:rPr>
          <w:rFonts w:ascii="Sakkal Majalla" w:hAnsi="Sakkal Majalla" w:cs="Sakkal Majalla" w:hint="cs"/>
          <w:sz w:val="32"/>
          <w:szCs w:val="32"/>
          <w:rtl/>
          <w:lang w:bidi="ar-EG"/>
        </w:rPr>
        <w:t>إلى أن</w:t>
      </w:r>
      <w:r w:rsidRPr="00087F68">
        <w:rPr>
          <w:rFonts w:ascii="Sakkal Majalla" w:hAnsi="Sakkal Majalla" w:cs="Sakkal Majalla"/>
          <w:sz w:val="32"/>
          <w:szCs w:val="32"/>
          <w:rtl/>
          <w:lang w:bidi="ar-EG"/>
        </w:rPr>
        <w:t xml:space="preserve"> سمعة المنظمة هي حصيلة التقييم الموضوعي للمستفيدين لجودة الخدمة التي تقدمها المنظمة</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ومن ثم فأن مفهوم الجودة يعني القيام </w:t>
      </w:r>
      <w:r w:rsidRPr="00087F68">
        <w:rPr>
          <w:rFonts w:ascii="Sakkal Majalla" w:hAnsi="Sakkal Majalla" w:cs="Sakkal Majalla" w:hint="cs"/>
          <w:sz w:val="32"/>
          <w:szCs w:val="32"/>
          <w:rtl/>
          <w:lang w:bidi="ar-EG"/>
        </w:rPr>
        <w:t>بالأشياء</w:t>
      </w:r>
      <w:r w:rsidRPr="00087F68">
        <w:rPr>
          <w:rFonts w:ascii="Sakkal Majalla" w:hAnsi="Sakkal Majalla" w:cs="Sakkal Majalla"/>
          <w:sz w:val="32"/>
          <w:szCs w:val="32"/>
          <w:rtl/>
          <w:lang w:bidi="ar-EG"/>
        </w:rPr>
        <w:t xml:space="preserve"> بشكل صحيح من المرة الأولى، حيث تسعى جميع المنظمات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تقديم</w:t>
      </w:r>
      <w:r w:rsidRPr="00087F68">
        <w:rPr>
          <w:rFonts w:ascii="Sakkal Majalla" w:hAnsi="Sakkal Majalla" w:cs="Sakkal Majalla"/>
          <w:sz w:val="32"/>
          <w:szCs w:val="32"/>
          <w:rtl/>
          <w:lang w:bidi="ar-EG"/>
        </w:rPr>
        <w:t xml:space="preserve"> خدمة تتميز بالجودة المطابقة للمواصفات وتحقيق رضا المستفيدين، ويجب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تهدف الجودة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تلبية احتياجات المستفيدين الحالية </w:t>
      </w:r>
      <w:r w:rsidRPr="00087F68">
        <w:rPr>
          <w:rFonts w:ascii="Sakkal Majalla" w:hAnsi="Sakkal Majalla" w:cs="Sakkal Majalla" w:hint="cs"/>
          <w:sz w:val="32"/>
          <w:szCs w:val="32"/>
          <w:rtl/>
          <w:lang w:bidi="ar-EG"/>
        </w:rPr>
        <w:t xml:space="preserve">والمستقبلية </w:t>
      </w:r>
      <w:r w:rsidRPr="00087F68">
        <w:rPr>
          <w:rFonts w:ascii="Sakkal Majalla" w:hAnsi="Sakkal Majalla" w:cs="Sakkal Majalla"/>
          <w:sz w:val="32"/>
          <w:szCs w:val="32"/>
          <w:rtl/>
          <w:lang w:bidi="ar-EG"/>
        </w:rPr>
        <w:t>(صلاح الدين، 2022)</w:t>
      </w:r>
      <w:r w:rsidRPr="00087F68">
        <w:rPr>
          <w:rFonts w:ascii="Sakkal Majalla" w:hAnsi="Sakkal Majalla" w:cs="Sakkal Majalla" w:hint="cs"/>
          <w:sz w:val="32"/>
          <w:szCs w:val="32"/>
          <w:rtl/>
          <w:lang w:bidi="ar-EG"/>
        </w:rPr>
        <w:t>.</w:t>
      </w:r>
    </w:p>
    <w:p w14:paraId="01FE9095" w14:textId="77777777" w:rsidR="00780225" w:rsidRPr="00087F68" w:rsidRDefault="00780225">
      <w:pPr>
        <w:pStyle w:val="ListParagraph"/>
        <w:numPr>
          <w:ilvl w:val="0"/>
          <w:numId w:val="51"/>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 xml:space="preserve">المسؤولية </w:t>
      </w:r>
      <w:r w:rsidRPr="00087F68">
        <w:rPr>
          <w:rFonts w:ascii="Sakkal Majalla" w:hAnsi="Sakkal Majalla" w:cs="Sakkal Majalla" w:hint="cs"/>
          <w:b/>
          <w:bCs/>
          <w:sz w:val="32"/>
          <w:szCs w:val="32"/>
          <w:rtl/>
          <w:lang w:bidi="ar-EG"/>
        </w:rPr>
        <w:t>الاجتماعية:</w:t>
      </w:r>
    </w:p>
    <w:p w14:paraId="1DFD5296" w14:textId="77777777" w:rsidR="00780225" w:rsidRPr="00087F68" w:rsidRDefault="00780225" w:rsidP="00780225">
      <w:pPr>
        <w:spacing w:after="0"/>
        <w:ind w:firstLine="502"/>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تعتبر المسؤولية الاجتماعية من القضايا الهامة التي يجب على المنظما</w:t>
      </w:r>
      <w:r w:rsidRPr="00087F68">
        <w:rPr>
          <w:rFonts w:ascii="Sakkal Majalla" w:hAnsi="Sakkal Majalla" w:cs="Sakkal Majalla" w:hint="eastAsia"/>
          <w:sz w:val="32"/>
          <w:szCs w:val="32"/>
          <w:rtl/>
          <w:lang w:bidi="ar-EG"/>
        </w:rPr>
        <w:t>ت</w:t>
      </w:r>
      <w:r w:rsidRPr="00087F68">
        <w:rPr>
          <w:rFonts w:ascii="Sakkal Majalla" w:hAnsi="Sakkal Majalla" w:cs="Sakkal Majalla" w:hint="cs"/>
          <w:sz w:val="32"/>
          <w:szCs w:val="32"/>
          <w:rtl/>
          <w:lang w:bidi="ar-EG"/>
        </w:rPr>
        <w:t xml:space="preserve"> الاهتمام بها وتنميتها لكونها جزءاً مهما من استراتيجيا</w:t>
      </w:r>
      <w:r w:rsidRPr="00087F68">
        <w:rPr>
          <w:rFonts w:ascii="Sakkal Majalla" w:hAnsi="Sakkal Majalla" w:cs="Sakkal Majalla" w:hint="eastAsia"/>
          <w:sz w:val="32"/>
          <w:szCs w:val="32"/>
          <w:rtl/>
          <w:lang w:bidi="ar-EG"/>
        </w:rPr>
        <w:t>ت</w:t>
      </w:r>
      <w:r w:rsidRPr="00087F68">
        <w:rPr>
          <w:rFonts w:ascii="Sakkal Majalla" w:hAnsi="Sakkal Majalla" w:cs="Sakkal Majalla" w:hint="cs"/>
          <w:sz w:val="32"/>
          <w:szCs w:val="32"/>
          <w:rtl/>
          <w:lang w:bidi="ar-EG"/>
        </w:rPr>
        <w:t xml:space="preserve"> الأعمال لعدد كبير من المنظمات </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 xml:space="preserve">درة ،2018). حيث </w:t>
      </w:r>
      <w:r w:rsidRPr="00087F68">
        <w:rPr>
          <w:rFonts w:ascii="Sakkal Majalla" w:hAnsi="Sakkal Majalla" w:cs="Sakkal Majalla"/>
          <w:sz w:val="32"/>
          <w:szCs w:val="32"/>
          <w:rtl/>
          <w:lang w:bidi="ar-EG"/>
        </w:rPr>
        <w:t xml:space="preserve">تسعى </w:t>
      </w:r>
      <w:r w:rsidRPr="00087F68">
        <w:rPr>
          <w:rFonts w:ascii="Sakkal Majalla" w:hAnsi="Sakkal Majalla" w:cs="Sakkal Majalla" w:hint="cs"/>
          <w:sz w:val="32"/>
          <w:szCs w:val="32"/>
          <w:rtl/>
          <w:lang w:bidi="ar-EG"/>
        </w:rPr>
        <w:t>ا</w:t>
      </w:r>
      <w:r w:rsidRPr="00087F68">
        <w:rPr>
          <w:rFonts w:ascii="Sakkal Majalla" w:hAnsi="Sakkal Majalla" w:cs="Sakkal Majalla"/>
          <w:sz w:val="32"/>
          <w:szCs w:val="32"/>
          <w:rtl/>
          <w:lang w:bidi="ar-EG"/>
        </w:rPr>
        <w:t>لمنظمات 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كتساب ثقة</w:t>
      </w:r>
      <w:r w:rsidRPr="00087F68">
        <w:rPr>
          <w:rFonts w:ascii="Sakkal Majalla" w:hAnsi="Sakkal Majalla" w:cs="Sakkal Majalla" w:hint="cs"/>
          <w:sz w:val="32"/>
          <w:szCs w:val="32"/>
          <w:rtl/>
          <w:lang w:bidi="ar-EG"/>
        </w:rPr>
        <w:t xml:space="preserve"> أفراد المجتمع </w:t>
      </w:r>
      <w:r w:rsidRPr="00087F68">
        <w:rPr>
          <w:rFonts w:ascii="Sakkal Majalla" w:hAnsi="Sakkal Majalla" w:cs="Sakkal Majalla"/>
          <w:sz w:val="32"/>
          <w:szCs w:val="32"/>
          <w:rtl/>
          <w:lang w:bidi="ar-EG"/>
        </w:rPr>
        <w:t xml:space="preserve">من خلال </w:t>
      </w:r>
      <w:r w:rsidRPr="00087F68">
        <w:rPr>
          <w:rFonts w:ascii="Sakkal Majalla" w:hAnsi="Sakkal Majalla" w:cs="Sakkal Majalla" w:hint="cs"/>
          <w:sz w:val="32"/>
          <w:szCs w:val="32"/>
          <w:rtl/>
          <w:lang w:bidi="ar-EG"/>
        </w:rPr>
        <w:t xml:space="preserve">إتصالها بشكل مستمر معهم  وتقديم عدد من </w:t>
      </w:r>
      <w:r w:rsidRPr="00087F68">
        <w:rPr>
          <w:rFonts w:ascii="Sakkal Majalla" w:hAnsi="Sakkal Majalla" w:cs="Sakkal Majalla"/>
          <w:sz w:val="32"/>
          <w:szCs w:val="32"/>
          <w:rtl/>
          <w:lang w:bidi="ar-EG"/>
        </w:rPr>
        <w:t xml:space="preserve">الأنشطة الاجتماعية </w:t>
      </w:r>
      <w:r w:rsidRPr="00087F68">
        <w:rPr>
          <w:rFonts w:ascii="Sakkal Majalla" w:hAnsi="Sakkal Majalla" w:cs="Sakkal Majalla" w:hint="cs"/>
          <w:sz w:val="32"/>
          <w:szCs w:val="32"/>
          <w:rtl/>
          <w:lang w:bidi="ar-EG"/>
        </w:rPr>
        <w:t>و</w:t>
      </w:r>
      <w:r w:rsidRPr="00087F68">
        <w:rPr>
          <w:rFonts w:ascii="Sakkal Majalla" w:hAnsi="Sakkal Majalla" w:cs="Sakkal Majalla"/>
          <w:sz w:val="32"/>
          <w:szCs w:val="32"/>
          <w:rtl/>
          <w:lang w:bidi="ar-EG"/>
        </w:rPr>
        <w:t xml:space="preserve"> السعي الجاد لتعزيز سمعة المنظمة </w:t>
      </w:r>
      <w:r w:rsidRPr="00087F68">
        <w:rPr>
          <w:rFonts w:ascii="Sakkal Majalla" w:hAnsi="Sakkal Majalla" w:cs="Sakkal Majalla" w:hint="cs"/>
          <w:sz w:val="32"/>
          <w:szCs w:val="32"/>
          <w:rtl/>
          <w:lang w:bidi="ar-EG"/>
        </w:rPr>
        <w:t xml:space="preserve">لديهم </w:t>
      </w:r>
      <w:r w:rsidRPr="00087F68">
        <w:rPr>
          <w:rFonts w:ascii="Sakkal Majalla" w:hAnsi="Sakkal Majalla" w:cs="Sakkal Majalla"/>
          <w:sz w:val="32"/>
          <w:szCs w:val="32"/>
          <w:rtl/>
          <w:lang w:bidi="ar-EG"/>
        </w:rPr>
        <w:t>من خلال تكوين صورة إيجابية</w:t>
      </w:r>
      <w:r w:rsidRPr="00087F68">
        <w:rPr>
          <w:rFonts w:ascii="Sakkal Majalla" w:hAnsi="Sakkal Majalla" w:cs="Sakkal Majalla" w:hint="cs"/>
          <w:sz w:val="32"/>
          <w:szCs w:val="32"/>
          <w:rtl/>
          <w:lang w:bidi="ar-EG"/>
        </w:rPr>
        <w:t xml:space="preserve"> عنها</w:t>
      </w:r>
      <w:r w:rsidRPr="00087F68">
        <w:rPr>
          <w:rFonts w:ascii="Sakkal Majalla" w:hAnsi="Sakkal Majalla" w:cs="Sakkal Majalla"/>
          <w:sz w:val="32"/>
          <w:szCs w:val="32"/>
          <w:rtl/>
          <w:lang w:bidi="ar-EG"/>
        </w:rPr>
        <w:t xml:space="preserve">، كما يمكن </w:t>
      </w:r>
      <w:r w:rsidRPr="00087F68">
        <w:rPr>
          <w:rFonts w:ascii="Sakkal Majalla" w:hAnsi="Sakkal Majalla" w:cs="Sakkal Majalla" w:hint="cs"/>
          <w:sz w:val="32"/>
          <w:szCs w:val="32"/>
          <w:rtl/>
          <w:lang w:bidi="ar-EG"/>
        </w:rPr>
        <w:t>أن</w:t>
      </w:r>
      <w:r w:rsidRPr="00087F68">
        <w:rPr>
          <w:rFonts w:ascii="Sakkal Majalla" w:hAnsi="Sakkal Majalla" w:cs="Sakkal Majalla"/>
          <w:sz w:val="32"/>
          <w:szCs w:val="32"/>
          <w:rtl/>
          <w:lang w:bidi="ar-EG"/>
        </w:rPr>
        <w:t xml:space="preserve"> تؤثر المسؤولية الاجتماعية للمنظمات على </w:t>
      </w:r>
      <w:r w:rsidRPr="00087F68">
        <w:rPr>
          <w:rFonts w:ascii="Sakkal Majalla" w:hAnsi="Sakkal Majalla" w:cs="Sakkal Majalla" w:hint="cs"/>
          <w:sz w:val="32"/>
          <w:szCs w:val="32"/>
          <w:rtl/>
          <w:lang w:bidi="ar-EG"/>
        </w:rPr>
        <w:t>تقييم أفراد المجتمع للمنظمة</w:t>
      </w:r>
      <w:r w:rsidRPr="00087F68">
        <w:rPr>
          <w:rFonts w:ascii="Sakkal Majalla" w:hAnsi="Sakkal Majalla" w:cs="Sakkal Majalla"/>
          <w:sz w:val="32"/>
          <w:szCs w:val="32"/>
          <w:rtl/>
          <w:lang w:bidi="ar-EG"/>
        </w:rPr>
        <w:t>،  فتحقيق السمعة المرغوبة للمنظمة يتطلب وعي أصحاب المصلحة ومصداقية أنشطة المسؤولية الاجتماعية للمنظمات في تحقيق سمعة مواتية بحيث يجب على المنظمات استخدام استراتيجيات اتصال فعالة وكذلك فهم المعاني والتفسيرات التي يعلقها أصحاب المصلحة على أنشطة المسؤولية الاجتماعية للمنظمة والتواصل( آل مرعي ، 2022)</w:t>
      </w:r>
      <w:r w:rsidRPr="00087F68">
        <w:rPr>
          <w:rFonts w:ascii="Sakkal Majalla" w:hAnsi="Sakkal Majalla" w:cs="Sakkal Majalla" w:hint="cs"/>
          <w:sz w:val="32"/>
          <w:szCs w:val="32"/>
          <w:rtl/>
          <w:lang w:bidi="ar-EG"/>
        </w:rPr>
        <w:t>.</w:t>
      </w:r>
    </w:p>
    <w:p w14:paraId="1A560FA6" w14:textId="77777777" w:rsidR="00780225" w:rsidRPr="00087F68" w:rsidRDefault="00780225">
      <w:pPr>
        <w:pStyle w:val="ListParagraph"/>
        <w:numPr>
          <w:ilvl w:val="0"/>
          <w:numId w:val="52"/>
        </w:numPr>
        <w:spacing w:after="0"/>
        <w:jc w:val="lowKashida"/>
        <w:rPr>
          <w:rFonts w:ascii="Sakkal Majalla" w:hAnsi="Sakkal Majalla" w:cs="Sakkal Majalla"/>
          <w:b/>
          <w:bCs/>
          <w:sz w:val="32"/>
          <w:szCs w:val="32"/>
          <w:lang w:bidi="ar-EG"/>
        </w:rPr>
      </w:pPr>
      <w:r w:rsidRPr="00087F68">
        <w:rPr>
          <w:rFonts w:ascii="Sakkal Majalla" w:hAnsi="Sakkal Majalla" w:cs="Sakkal Majalla" w:hint="cs"/>
          <w:b/>
          <w:bCs/>
          <w:sz w:val="32"/>
          <w:szCs w:val="32"/>
          <w:rtl/>
          <w:lang w:bidi="ar-EG"/>
        </w:rPr>
        <w:t>الموثوقية:</w:t>
      </w:r>
    </w:p>
    <w:p w14:paraId="72A324E6" w14:textId="77777777" w:rsidR="00780225" w:rsidRPr="00087F68" w:rsidRDefault="00780225" w:rsidP="00780225">
      <w:pPr>
        <w:spacing w:after="0"/>
        <w:ind w:firstLine="502"/>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تتمثل في</w:t>
      </w:r>
      <w:r w:rsidRPr="00087F68">
        <w:rPr>
          <w:rFonts w:ascii="Sakkal Majalla" w:hAnsi="Sakkal Majalla" w:cs="Sakkal Majalla"/>
          <w:sz w:val="32"/>
          <w:szCs w:val="32"/>
          <w:rtl/>
          <w:lang w:bidi="ar-EG"/>
        </w:rPr>
        <w:t xml:space="preserve"> قدرة المنظمة على تحقيق أهدافها التي تسعى للوصول اليها بشكل ناجح وكذلك الإيفاء بوعودها التي قطعتها على نفسها </w:t>
      </w:r>
      <w:r w:rsidRPr="00087F68">
        <w:rPr>
          <w:rFonts w:ascii="Sakkal Majalla" w:hAnsi="Sakkal Majalla" w:cs="Sakkal Majalla" w:hint="cs"/>
          <w:sz w:val="32"/>
          <w:szCs w:val="32"/>
          <w:rtl/>
          <w:lang w:bidi="ar-EG"/>
        </w:rPr>
        <w:t xml:space="preserve">لجمهورها </w:t>
      </w:r>
      <w:r w:rsidRPr="00087F68">
        <w:rPr>
          <w:rFonts w:ascii="Sakkal Majalla" w:hAnsi="Sakkal Majalla" w:cs="Sakkal Majalla"/>
          <w:sz w:val="32"/>
          <w:szCs w:val="32"/>
          <w:rtl/>
          <w:lang w:bidi="ar-EG"/>
        </w:rPr>
        <w:t xml:space="preserve">(عبد </w:t>
      </w:r>
      <w:r w:rsidRPr="00087F68">
        <w:rPr>
          <w:rFonts w:ascii="Sakkal Majalla" w:hAnsi="Sakkal Majalla" w:cs="Sakkal Majalla" w:hint="cs"/>
          <w:sz w:val="32"/>
          <w:szCs w:val="32"/>
          <w:rtl/>
          <w:lang w:bidi="ar-EG"/>
        </w:rPr>
        <w:t>الفتاح،</w:t>
      </w:r>
      <w:r w:rsidRPr="00087F68">
        <w:rPr>
          <w:rFonts w:ascii="Sakkal Majalla" w:hAnsi="Sakkal Majalla" w:cs="Sakkal Majalla"/>
          <w:sz w:val="32"/>
          <w:szCs w:val="32"/>
          <w:rtl/>
          <w:lang w:bidi="ar-EG"/>
        </w:rPr>
        <w:t xml:space="preserve"> 2014)</w:t>
      </w:r>
      <w:r w:rsidRPr="00087F68">
        <w:rPr>
          <w:rFonts w:ascii="Sakkal Majalla" w:hAnsi="Sakkal Majalla" w:cs="Sakkal Majalla" w:hint="cs"/>
          <w:sz w:val="32"/>
          <w:szCs w:val="32"/>
          <w:rtl/>
          <w:lang w:bidi="ar-EG"/>
        </w:rPr>
        <w:t>.</w:t>
      </w:r>
    </w:p>
    <w:p w14:paraId="77CB8456" w14:textId="77777777" w:rsidR="00780225" w:rsidRPr="00087F68" w:rsidRDefault="00780225">
      <w:pPr>
        <w:pStyle w:val="ListParagraph"/>
        <w:numPr>
          <w:ilvl w:val="0"/>
          <w:numId w:val="53"/>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t xml:space="preserve">الأداء </w:t>
      </w:r>
      <w:r w:rsidRPr="00087F68">
        <w:rPr>
          <w:rFonts w:ascii="Sakkal Majalla" w:hAnsi="Sakkal Majalla" w:cs="Sakkal Majalla" w:hint="cs"/>
          <w:b/>
          <w:bCs/>
          <w:sz w:val="32"/>
          <w:szCs w:val="32"/>
          <w:rtl/>
          <w:lang w:bidi="ar-EG"/>
        </w:rPr>
        <w:t>المالي:</w:t>
      </w:r>
      <w:r w:rsidRPr="00087F68">
        <w:rPr>
          <w:rFonts w:ascii="Sakkal Majalla" w:hAnsi="Sakkal Majalla" w:cs="Sakkal Majalla"/>
          <w:b/>
          <w:bCs/>
          <w:sz w:val="32"/>
          <w:szCs w:val="32"/>
          <w:rtl/>
          <w:lang w:bidi="ar-EG"/>
        </w:rPr>
        <w:t xml:space="preserve"> </w:t>
      </w:r>
    </w:p>
    <w:p w14:paraId="55A0CFF3" w14:textId="77777777" w:rsidR="00780225" w:rsidRPr="00087F68" w:rsidRDefault="00780225" w:rsidP="00780225">
      <w:pPr>
        <w:spacing w:after="0"/>
        <w:ind w:left="142" w:firstLine="36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يعد تقييم الأداء المالي بمثابة مراجعة لما قامت به المنظمة من إنجازات من خلال تقييم ال</w:t>
      </w:r>
      <w:r w:rsidRPr="00087F68">
        <w:rPr>
          <w:rFonts w:ascii="Sakkal Majalla" w:hAnsi="Sakkal Majalla" w:cs="Sakkal Majalla" w:hint="cs"/>
          <w:sz w:val="32"/>
          <w:szCs w:val="32"/>
          <w:rtl/>
          <w:lang w:bidi="ar-EG"/>
        </w:rPr>
        <w:t>أ</w:t>
      </w:r>
      <w:r w:rsidRPr="00087F68">
        <w:rPr>
          <w:rFonts w:ascii="Sakkal Majalla" w:hAnsi="Sakkal Majalla" w:cs="Sakkal Majalla"/>
          <w:sz w:val="32"/>
          <w:szCs w:val="32"/>
          <w:rtl/>
          <w:lang w:bidi="ar-EG"/>
        </w:rPr>
        <w:t xml:space="preserve">هداف الاستراتيجية وتوضيح ذلك لكافة العاملين </w:t>
      </w:r>
      <w:r w:rsidRPr="00087F68">
        <w:rPr>
          <w:rFonts w:ascii="Sakkal Majalla" w:hAnsi="Sakkal Majalla" w:cs="Sakkal Majalla" w:hint="cs"/>
          <w:sz w:val="32"/>
          <w:szCs w:val="32"/>
          <w:rtl/>
          <w:lang w:bidi="ar-EG"/>
        </w:rPr>
        <w:t xml:space="preserve">بالمنظمة </w:t>
      </w:r>
      <w:r w:rsidRPr="00087F68">
        <w:rPr>
          <w:rFonts w:ascii="Sakkal Majalla" w:hAnsi="Sakkal Majalla" w:cs="Sakkal Majalla"/>
          <w:sz w:val="32"/>
          <w:szCs w:val="32"/>
          <w:rtl/>
          <w:lang w:bidi="ar-EG"/>
        </w:rPr>
        <w:t xml:space="preserve">(عبد </w:t>
      </w:r>
      <w:r w:rsidRPr="00087F68">
        <w:rPr>
          <w:rFonts w:ascii="Sakkal Majalla" w:hAnsi="Sakkal Majalla" w:cs="Sakkal Majalla" w:hint="cs"/>
          <w:sz w:val="32"/>
          <w:szCs w:val="32"/>
          <w:rtl/>
          <w:lang w:bidi="ar-EG"/>
        </w:rPr>
        <w:t>الفتاح،</w:t>
      </w:r>
      <w:r w:rsidRPr="00087F68">
        <w:rPr>
          <w:rFonts w:ascii="Sakkal Majalla" w:hAnsi="Sakkal Majalla" w:cs="Sakkal Majalla"/>
          <w:sz w:val="32"/>
          <w:szCs w:val="32"/>
          <w:rtl/>
          <w:lang w:bidi="ar-EG"/>
        </w:rPr>
        <w:t xml:space="preserve"> 2014)</w:t>
      </w:r>
      <w:r w:rsidRPr="00087F68">
        <w:rPr>
          <w:rFonts w:ascii="Sakkal Majalla" w:hAnsi="Sakkal Majalla" w:cs="Sakkal Majalla" w:hint="cs"/>
          <w:sz w:val="32"/>
          <w:szCs w:val="32"/>
          <w:rtl/>
          <w:lang w:bidi="ar-EG"/>
        </w:rPr>
        <w:t>.</w:t>
      </w:r>
    </w:p>
    <w:p w14:paraId="15568F19" w14:textId="77777777" w:rsidR="00780225" w:rsidRPr="00087F68" w:rsidRDefault="00780225">
      <w:pPr>
        <w:pStyle w:val="ListParagraph"/>
        <w:numPr>
          <w:ilvl w:val="0"/>
          <w:numId w:val="53"/>
        </w:numPr>
        <w:spacing w:after="0"/>
        <w:jc w:val="lowKashida"/>
        <w:rPr>
          <w:rFonts w:ascii="Sakkal Majalla" w:hAnsi="Sakkal Majalla" w:cs="Sakkal Majalla"/>
          <w:b/>
          <w:bCs/>
          <w:sz w:val="32"/>
          <w:szCs w:val="32"/>
          <w:lang w:bidi="ar-EG"/>
        </w:rPr>
      </w:pPr>
      <w:r w:rsidRPr="00087F68">
        <w:rPr>
          <w:rFonts w:ascii="Sakkal Majalla" w:hAnsi="Sakkal Majalla" w:cs="Sakkal Majalla"/>
          <w:b/>
          <w:bCs/>
          <w:sz w:val="32"/>
          <w:szCs w:val="32"/>
          <w:rtl/>
          <w:lang w:bidi="ar-EG"/>
        </w:rPr>
        <w:lastRenderedPageBreak/>
        <w:t xml:space="preserve">جاذبية </w:t>
      </w:r>
      <w:r w:rsidRPr="00087F68">
        <w:rPr>
          <w:rFonts w:ascii="Sakkal Majalla" w:hAnsi="Sakkal Majalla" w:cs="Sakkal Majalla" w:hint="cs"/>
          <w:b/>
          <w:bCs/>
          <w:sz w:val="32"/>
          <w:szCs w:val="32"/>
          <w:rtl/>
          <w:lang w:bidi="ar-EG"/>
        </w:rPr>
        <w:t>المنظمة:</w:t>
      </w:r>
      <w:r w:rsidRPr="00087F68">
        <w:rPr>
          <w:rFonts w:ascii="Sakkal Majalla" w:hAnsi="Sakkal Majalla" w:cs="Sakkal Majalla"/>
          <w:b/>
          <w:bCs/>
          <w:sz w:val="32"/>
          <w:szCs w:val="32"/>
          <w:rtl/>
          <w:lang w:bidi="ar-EG"/>
        </w:rPr>
        <w:t xml:space="preserve"> </w:t>
      </w:r>
    </w:p>
    <w:p w14:paraId="34BC6230" w14:textId="77777777" w:rsidR="00780225" w:rsidRPr="00087F68" w:rsidRDefault="00780225" w:rsidP="00780225">
      <w:pPr>
        <w:spacing w:after="0"/>
        <w:ind w:left="142" w:firstLine="36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يتم تحقيق جاذبية المنظمة من خلال قدرتها على بناء علامة تجارية، ومكانة مرغوبة عن طريق تقديمها نتائج إيجابية قابلة للقياس الكمي </w:t>
      </w:r>
      <w:r w:rsidRPr="00087F68">
        <w:rPr>
          <w:rFonts w:ascii="Sakkal Majalla" w:hAnsi="Sakkal Majalla" w:cs="Sakkal Majalla" w:hint="cs"/>
          <w:sz w:val="32"/>
          <w:szCs w:val="32"/>
          <w:rtl/>
          <w:lang w:bidi="ar-EG"/>
        </w:rPr>
        <w:t>والنوعي</w:t>
      </w:r>
      <w:r w:rsidRPr="00087F68">
        <w:rPr>
          <w:rFonts w:ascii="Sakkal Majalla" w:hAnsi="Sakkal Majalla" w:cs="Sakkal Majalla"/>
          <w:sz w:val="32"/>
          <w:szCs w:val="32"/>
          <w:rtl/>
          <w:lang w:bidi="ar-EG"/>
        </w:rPr>
        <w:t xml:space="preserve"> (صلاح </w:t>
      </w:r>
      <w:r w:rsidRPr="00087F68">
        <w:rPr>
          <w:rFonts w:ascii="Sakkal Majalla" w:hAnsi="Sakkal Majalla" w:cs="Sakkal Majalla" w:hint="cs"/>
          <w:sz w:val="32"/>
          <w:szCs w:val="32"/>
          <w:rtl/>
          <w:lang w:bidi="ar-EG"/>
        </w:rPr>
        <w:t>الدين،</w:t>
      </w:r>
      <w:r w:rsidRPr="00087F68">
        <w:rPr>
          <w:rFonts w:ascii="Sakkal Majalla" w:hAnsi="Sakkal Majalla" w:cs="Sakkal Majalla"/>
          <w:sz w:val="32"/>
          <w:szCs w:val="32"/>
          <w:rtl/>
          <w:lang w:bidi="ar-EG"/>
        </w:rPr>
        <w:t xml:space="preserve"> 2022)</w:t>
      </w:r>
      <w:r w:rsidRPr="00087F68">
        <w:rPr>
          <w:rFonts w:ascii="Sakkal Majalla" w:hAnsi="Sakkal Majalla" w:cs="Sakkal Majalla" w:hint="cs"/>
          <w:sz w:val="32"/>
          <w:szCs w:val="32"/>
          <w:rtl/>
          <w:lang w:bidi="ar-EG"/>
        </w:rPr>
        <w:t>.</w:t>
      </w:r>
    </w:p>
    <w:p w14:paraId="030B4013" w14:textId="77777777" w:rsidR="00780225" w:rsidRPr="00087F68" w:rsidRDefault="00780225" w:rsidP="002A0826">
      <w:pPr>
        <w:pStyle w:val="Heading1"/>
        <w:rPr>
          <w:rFonts w:ascii="Sakkal Majalla" w:hAnsi="Sakkal Majalla" w:cs="Sakkal Majalla"/>
          <w:color w:val="auto"/>
          <w:sz w:val="32"/>
          <w:szCs w:val="32"/>
          <w:rtl/>
          <w:lang w:bidi="ar-EG"/>
        </w:rPr>
      </w:pPr>
      <w:bookmarkStart w:id="35" w:name="_Toc140112430"/>
      <w:r w:rsidRPr="00087F68">
        <w:rPr>
          <w:rFonts w:ascii="Sakkal Majalla" w:hAnsi="Sakkal Majalla" w:cs="Sakkal Majalla" w:hint="cs"/>
          <w:color w:val="auto"/>
          <w:sz w:val="32"/>
          <w:szCs w:val="32"/>
          <w:rtl/>
          <w:lang w:bidi="ar-EG"/>
        </w:rPr>
        <w:t xml:space="preserve">المبحث الثاني: </w:t>
      </w:r>
      <w:r w:rsidRPr="00087F68">
        <w:rPr>
          <w:rFonts w:ascii="Sakkal Majalla" w:hAnsi="Sakkal Majalla" w:cs="Sakkal Majalla"/>
          <w:color w:val="auto"/>
          <w:sz w:val="32"/>
          <w:szCs w:val="32"/>
          <w:rtl/>
          <w:lang w:bidi="ar-EG"/>
        </w:rPr>
        <w:t>الدراسات السابقة</w:t>
      </w:r>
      <w:r w:rsidRPr="00087F68">
        <w:rPr>
          <w:rFonts w:ascii="Sakkal Majalla" w:hAnsi="Sakkal Majalla" w:cs="Sakkal Majalla" w:hint="cs"/>
          <w:color w:val="auto"/>
          <w:sz w:val="32"/>
          <w:szCs w:val="32"/>
          <w:rtl/>
          <w:lang w:bidi="ar-EG"/>
        </w:rPr>
        <w:t>:</w:t>
      </w:r>
      <w:bookmarkEnd w:id="35"/>
    </w:p>
    <w:p w14:paraId="61A5D644" w14:textId="77777777" w:rsidR="00780225" w:rsidRPr="00087F68" w:rsidRDefault="00780225" w:rsidP="00780225">
      <w:pPr>
        <w:pStyle w:val="BodyTextIndent"/>
        <w:spacing w:after="0" w:line="276" w:lineRule="auto"/>
        <w:ind w:left="0" w:firstLine="283"/>
        <w:jc w:val="lowKashida"/>
        <w:rPr>
          <w:rFonts w:ascii="Sakkal Majalla" w:eastAsiaTheme="minorHAnsi" w:hAnsi="Sakkal Majalla" w:cs="Sakkal Majalla"/>
          <w:sz w:val="32"/>
          <w:szCs w:val="32"/>
          <w:rtl/>
        </w:rPr>
      </w:pPr>
      <w:r w:rsidRPr="00087F68">
        <w:rPr>
          <w:rFonts w:asciiTheme="minorBidi" w:eastAsia="Calibri" w:hAnsiTheme="minorBidi" w:cstheme="minorBidi"/>
          <w:sz w:val="28"/>
          <w:szCs w:val="28"/>
          <w:rtl/>
        </w:rPr>
        <w:t xml:space="preserve">    </w:t>
      </w:r>
      <w:r w:rsidRPr="00087F68">
        <w:rPr>
          <w:rFonts w:ascii="Sakkal Majalla" w:eastAsiaTheme="minorHAnsi" w:hAnsi="Sakkal Majalla" w:cs="Sakkal Majalla"/>
          <w:sz w:val="32"/>
          <w:szCs w:val="32"/>
          <w:rtl/>
        </w:rPr>
        <w:t>تتمثل أهم الدراسات ذات الصلة بموضوع البحث فيما يلي:</w:t>
      </w:r>
    </w:p>
    <w:p w14:paraId="3219E5D8" w14:textId="77777777" w:rsidR="00780225" w:rsidRPr="00087F68" w:rsidRDefault="00780225" w:rsidP="002A0826">
      <w:pPr>
        <w:pStyle w:val="Heading1"/>
        <w:rPr>
          <w:rFonts w:ascii="Sakkal Majalla" w:hAnsi="Sakkal Majalla" w:cs="Sakkal Majalla"/>
          <w:color w:val="auto"/>
          <w:sz w:val="32"/>
          <w:szCs w:val="32"/>
          <w:rtl/>
          <w:lang w:bidi="ar-EG"/>
        </w:rPr>
      </w:pPr>
      <w:bookmarkStart w:id="36" w:name="_Toc140112431"/>
      <w:r w:rsidRPr="00087F68">
        <w:rPr>
          <w:rFonts w:ascii="Sakkal Majalla" w:hAnsi="Sakkal Majalla" w:cs="Sakkal Majalla" w:hint="cs"/>
          <w:color w:val="auto"/>
          <w:sz w:val="32"/>
          <w:szCs w:val="32"/>
          <w:rtl/>
          <w:lang w:bidi="ar-EG"/>
        </w:rPr>
        <w:t>2-3 الدراسات السابقة للمتغير المستقل (القيادة التحويلية):</w:t>
      </w:r>
      <w:bookmarkEnd w:id="36"/>
      <w:r w:rsidRPr="00087F68">
        <w:rPr>
          <w:rFonts w:ascii="Sakkal Majalla" w:hAnsi="Sakkal Majalla" w:cs="Sakkal Majalla" w:hint="cs"/>
          <w:color w:val="auto"/>
          <w:sz w:val="32"/>
          <w:szCs w:val="32"/>
          <w:rtl/>
          <w:lang w:bidi="ar-EG"/>
        </w:rPr>
        <w:t xml:space="preserve"> </w:t>
      </w:r>
    </w:p>
    <w:p w14:paraId="2693529B"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      دراسة الزومان </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2021)</w:t>
      </w:r>
      <w:r w:rsidRPr="00087F68">
        <w:rPr>
          <w:rStyle w:val="FootnoteReference"/>
          <w:rFonts w:ascii="Sakkal Majalla" w:hAnsi="Sakkal Majalla" w:cs="Sakkal Majalla"/>
          <w:sz w:val="32"/>
          <w:szCs w:val="32"/>
          <w:rtl/>
        </w:rPr>
        <w:t xml:space="preserve"> </w:t>
      </w:r>
      <w:r w:rsidRPr="00087F68">
        <w:rPr>
          <w:rFonts w:ascii="Sakkal Majalla" w:hAnsi="Sakkal Majalla" w:cs="Sakkal Majalla"/>
          <w:sz w:val="32"/>
          <w:szCs w:val="32"/>
          <w:rtl/>
        </w:rPr>
        <w:t xml:space="preserve">بعنوان " أثر القيادة التحويلية على تطبيق إدارة المعرفة: دراسة ميدانية على عينة من موظفي الأجهزة الحكومية في مدينة الرياض"، وقد هدفت الدراسة </w:t>
      </w:r>
      <w:r w:rsidRPr="00087F68">
        <w:rPr>
          <w:rFonts w:ascii="Sakkal Majalla" w:hAnsi="Sakkal Majalla" w:cs="Sakkal Majalla" w:hint="cs"/>
          <w:sz w:val="32"/>
          <w:szCs w:val="32"/>
          <w:rtl/>
        </w:rPr>
        <w:t>تحديد</w:t>
      </w:r>
      <w:r w:rsidRPr="00087F68">
        <w:rPr>
          <w:rFonts w:ascii="Sakkal Majalla" w:hAnsi="Sakkal Majalla" w:cs="Sakkal Majalla"/>
          <w:sz w:val="32"/>
          <w:szCs w:val="32"/>
          <w:rtl/>
        </w:rPr>
        <w:t xml:space="preserve"> أثر القيادة التحويلية على تطبيق إدارة المعرفة في الأجهزة الحكومية المركزية بمدينة الرياض، وأي من أبعاد القيادة التحويلية (الجاذبية أو التأثير المثالي، ال</w:t>
      </w:r>
      <w:r w:rsidRPr="00087F68">
        <w:rPr>
          <w:rFonts w:ascii="Sakkal Majalla" w:hAnsi="Sakkal Majalla" w:cs="Sakkal Majalla" w:hint="cs"/>
          <w:sz w:val="32"/>
          <w:szCs w:val="32"/>
          <w:rtl/>
        </w:rPr>
        <w:t>ت</w:t>
      </w:r>
      <w:r w:rsidRPr="00087F68">
        <w:rPr>
          <w:rFonts w:ascii="Sakkal Majalla" w:hAnsi="Sakkal Majalla" w:cs="Sakkal Majalla"/>
          <w:sz w:val="32"/>
          <w:szCs w:val="32"/>
          <w:rtl/>
        </w:rPr>
        <w:t>حف</w:t>
      </w:r>
      <w:r w:rsidRPr="00087F68">
        <w:rPr>
          <w:rFonts w:ascii="Sakkal Majalla" w:hAnsi="Sakkal Majalla" w:cs="Sakkal Majalla" w:hint="cs"/>
          <w:sz w:val="32"/>
          <w:szCs w:val="32"/>
          <w:rtl/>
        </w:rPr>
        <w:t>ي</w:t>
      </w:r>
      <w:r w:rsidRPr="00087F68">
        <w:rPr>
          <w:rFonts w:ascii="Sakkal Majalla" w:hAnsi="Sakkal Majalla" w:cs="Sakkal Majalla"/>
          <w:sz w:val="32"/>
          <w:szCs w:val="32"/>
          <w:rtl/>
        </w:rPr>
        <w:t xml:space="preserve">ز </w:t>
      </w:r>
      <w:r w:rsidRPr="00087F68">
        <w:rPr>
          <w:rFonts w:ascii="Sakkal Majalla" w:hAnsi="Sakkal Majalla" w:cs="Sakkal Majalla" w:hint="cs"/>
          <w:sz w:val="32"/>
          <w:szCs w:val="32"/>
          <w:rtl/>
        </w:rPr>
        <w:t>الإلهامي</w:t>
      </w:r>
      <w:r w:rsidRPr="00087F68">
        <w:rPr>
          <w:rFonts w:ascii="Sakkal Majalla" w:hAnsi="Sakkal Majalla" w:cs="Sakkal Majalla"/>
          <w:sz w:val="32"/>
          <w:szCs w:val="32"/>
          <w:rtl/>
        </w:rPr>
        <w:t>، الاستثارة الفكرية، الاهتمام الانساني للعاملين) أكثر تأثيراً من وجهة نظر العاملين في هذه الأجهزة، وقد اعتمدت الدراسة على المنهج الوصفي التحليلي، واستخدمت الاستبانة كأداة رئيسية لجمع البيانات من عينية عشوائية مكونة من (600) موظف في 21 جهة حكومية</w:t>
      </w:r>
      <w:r w:rsidRPr="00087F68">
        <w:rPr>
          <w:rFonts w:ascii="Sakkal Majalla" w:hAnsi="Sakkal Majalla" w:cs="Sakkal Majalla" w:hint="cs"/>
          <w:sz w:val="32"/>
          <w:szCs w:val="32"/>
          <w:rtl/>
        </w:rPr>
        <w:t>.</w:t>
      </w:r>
    </w:p>
    <w:p w14:paraId="5A1E14DA"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وأِشارت نتائج الدراسة إلى ما يلي:</w:t>
      </w:r>
    </w:p>
    <w:p w14:paraId="4F12E821" w14:textId="77777777" w:rsidR="00780225" w:rsidRPr="00087F68" w:rsidRDefault="00780225">
      <w:pPr>
        <w:pStyle w:val="ListParagraph"/>
        <w:numPr>
          <w:ilvl w:val="0"/>
          <w:numId w:val="26"/>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يؤدي </w:t>
      </w:r>
      <w:r w:rsidRPr="00087F68">
        <w:rPr>
          <w:rFonts w:ascii="Sakkal Majalla" w:hAnsi="Sakkal Majalla" w:cs="Sakkal Majalla"/>
          <w:sz w:val="32"/>
          <w:szCs w:val="32"/>
          <w:rtl/>
        </w:rPr>
        <w:t xml:space="preserve">تطبيق القيادة التحويلية إلى تعزيز </w:t>
      </w:r>
      <w:r w:rsidRPr="00087F68">
        <w:rPr>
          <w:rFonts w:ascii="Sakkal Majalla" w:hAnsi="Sakkal Majalla" w:cs="Sakkal Majalla" w:hint="cs"/>
          <w:sz w:val="32"/>
          <w:szCs w:val="32"/>
          <w:rtl/>
        </w:rPr>
        <w:t>استخدام</w:t>
      </w:r>
      <w:r w:rsidRPr="00087F68">
        <w:rPr>
          <w:rFonts w:ascii="Sakkal Majalla" w:hAnsi="Sakkal Majalla" w:cs="Sakkal Majalla"/>
          <w:sz w:val="32"/>
          <w:szCs w:val="32"/>
          <w:rtl/>
        </w:rPr>
        <w:t xml:space="preserve"> إدارة المعرفة بأبعادها الأربعة </w:t>
      </w:r>
      <w:r w:rsidRPr="00087F68">
        <w:rPr>
          <w:rFonts w:ascii="Sakkal Majalla" w:hAnsi="Sakkal Majalla" w:cs="Sakkal Majalla" w:hint="cs"/>
          <w:sz w:val="32"/>
          <w:szCs w:val="32"/>
          <w:rtl/>
        </w:rPr>
        <w:t xml:space="preserve">(الثقافة التنظيمية، القيادة التنظيمية، القوى البشرية، تكنولوجيا المعلومات) </w:t>
      </w:r>
      <w:r w:rsidRPr="00087F68">
        <w:rPr>
          <w:rFonts w:ascii="Sakkal Majalla" w:hAnsi="Sakkal Majalla" w:cs="Sakkal Majalla"/>
          <w:sz w:val="32"/>
          <w:szCs w:val="32"/>
          <w:rtl/>
        </w:rPr>
        <w:t>في الأجهزة الحكومية المركزية بمدينة الرياض</w:t>
      </w:r>
      <w:r w:rsidRPr="00087F68">
        <w:rPr>
          <w:rFonts w:ascii="Sakkal Majalla" w:hAnsi="Sakkal Majalla" w:cs="Sakkal Majalla" w:hint="cs"/>
          <w:sz w:val="32"/>
          <w:szCs w:val="32"/>
          <w:rtl/>
        </w:rPr>
        <w:t>.</w:t>
      </w:r>
    </w:p>
    <w:p w14:paraId="23601A46" w14:textId="77777777" w:rsidR="00780225" w:rsidRPr="00087F68" w:rsidRDefault="00780225">
      <w:pPr>
        <w:pStyle w:val="ListParagraph"/>
        <w:numPr>
          <w:ilvl w:val="0"/>
          <w:numId w:val="26"/>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يقدم القائد التحويلي الدعم النفسي والعاطفي من خلال بُعد الإعتبار الفردي والذي يوفر بيئة عمل مناسبة تجذب الموظفين لتبادل المعرفة.</w:t>
      </w:r>
    </w:p>
    <w:p w14:paraId="38DCB291"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وقد </w:t>
      </w:r>
      <w:r w:rsidRPr="00087F68">
        <w:rPr>
          <w:rFonts w:ascii="Sakkal Majalla" w:hAnsi="Sakkal Majalla" w:cs="Sakkal Majalla"/>
          <w:sz w:val="32"/>
          <w:szCs w:val="32"/>
          <w:rtl/>
        </w:rPr>
        <w:t>أوصت الدراسة بضرورة وجود قيادة تحويلية داعمة لإدارة المعرفة لديها رؤية واضحة لتشخيص المعرفة بأنواعها المختلفة والقدرة على اختيار أفراد مؤهلين يمتلكون المعرفة وإشراكهم وأخذ آرائهم في الاعتبار بما يضمن وجود رؤية واحدة تسود المنظمة.</w:t>
      </w:r>
    </w:p>
    <w:p w14:paraId="05BB34EE" w14:textId="77777777" w:rsidR="00780225" w:rsidRPr="00087F68" w:rsidRDefault="00780225" w:rsidP="00780225">
      <w:pPr>
        <w:spacing w:after="0" w:line="276" w:lineRule="auto"/>
        <w:jc w:val="lowKashida"/>
        <w:rPr>
          <w:rFonts w:ascii="Sakkal Majalla" w:hAnsi="Sakkal Majalla" w:cs="Sakkal Majalla"/>
          <w:sz w:val="10"/>
          <w:szCs w:val="10"/>
          <w:rtl/>
        </w:rPr>
      </w:pPr>
    </w:p>
    <w:p w14:paraId="79EA302D"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lastRenderedPageBreak/>
        <w:t>دراسة الشرايري والخصاونة</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2021)</w:t>
      </w:r>
      <w:r w:rsidRPr="00087F68">
        <w:rPr>
          <w:rFonts w:ascii="Sakkal Majalla" w:hAnsi="Sakkal Majalla" w:cs="Sakkal Majalla"/>
          <w:sz w:val="32"/>
          <w:szCs w:val="32"/>
          <w:vertAlign w:val="superscript"/>
          <w:rtl/>
        </w:rPr>
        <w:t xml:space="preserve"> </w:t>
      </w:r>
      <w:r w:rsidRPr="00087F68">
        <w:rPr>
          <w:rFonts w:ascii="Sakkal Majalla" w:hAnsi="Sakkal Majalla" w:cs="Sakkal Majalla"/>
          <w:sz w:val="32"/>
          <w:szCs w:val="32"/>
          <w:rtl/>
        </w:rPr>
        <w:t xml:space="preserve">بعنوان " أثر القيادة التحويلية في تنوع الموارد البشرية: دراسة تطبيقية في شركات الاتصالات العاملة في المملكة الأردية الهاشمية" ، وقد هدفت الدراسة إلى </w:t>
      </w:r>
      <w:r w:rsidRPr="00087F68">
        <w:rPr>
          <w:rFonts w:ascii="Sakkal Majalla" w:hAnsi="Sakkal Majalla" w:cs="Sakkal Majalla" w:hint="cs"/>
          <w:sz w:val="32"/>
          <w:szCs w:val="32"/>
          <w:rtl/>
        </w:rPr>
        <w:t>معرفة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أثر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 xml:space="preserve">التحويلية بأبعادها ( التأثير المثالي، الدافع </w:t>
      </w:r>
      <w:r w:rsidRPr="00087F68">
        <w:rPr>
          <w:rFonts w:ascii="Sakkal Majalla" w:hAnsi="Sakkal Majalla" w:cs="Sakkal Majalla" w:hint="cs"/>
          <w:sz w:val="32"/>
          <w:szCs w:val="32"/>
          <w:rtl/>
        </w:rPr>
        <w:t>الإلهامي</w:t>
      </w:r>
      <w:r w:rsidRPr="00087F68">
        <w:rPr>
          <w:rFonts w:ascii="Sakkal Majalla" w:hAnsi="Sakkal Majalla" w:cs="Sakkal Majalla"/>
          <w:sz w:val="32"/>
          <w:szCs w:val="32"/>
          <w:rtl/>
        </w:rPr>
        <w:t>، الاعتبار الفردي ، الاستثارة الفكرية) 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التنوع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 الموارد البشرية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شركات الاتصالات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 المملكة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الأردنية الهاشمية، وقد استخدمت الدراسة المنهج الوصفي التحليلي، والاستبانة كأداة رئيسية لجمع البيانات من عينة مكونة من (360) عاملاً تم اخذها عن طريق العينة الطبقية العشوائية من مجموع العاملين في شركات الاتصالات</w:t>
      </w:r>
      <w:r w:rsidRPr="00087F68">
        <w:rPr>
          <w:rFonts w:ascii="Sakkal Majalla" w:hAnsi="Sakkal Majalla" w:cs="Sakkal Majalla" w:hint="cs"/>
          <w:sz w:val="32"/>
          <w:szCs w:val="32"/>
          <w:rtl/>
        </w:rPr>
        <w:t>.</w:t>
      </w:r>
    </w:p>
    <w:p w14:paraId="28472483"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وخلصت الدراسة إلى النتائج التالية:</w:t>
      </w:r>
    </w:p>
    <w:p w14:paraId="4C507A4C" w14:textId="77777777" w:rsidR="00780225" w:rsidRPr="00087F68" w:rsidRDefault="00780225">
      <w:pPr>
        <w:pStyle w:val="ListParagraph"/>
        <w:numPr>
          <w:ilvl w:val="0"/>
          <w:numId w:val="27"/>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وجود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أثر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ذو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دلالة إحصائية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بين 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التحويلية وتنوع الموارد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البشرية،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وأن أبعاد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القيادة التحويلية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تفسر ما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مقداره (49.5%) 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التباين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تنوع الموارد البشرية</w:t>
      </w:r>
      <w:r w:rsidRPr="00087F68">
        <w:rPr>
          <w:rFonts w:ascii="Sakkal Majalla" w:hAnsi="Sakkal Majalla" w:cs="Sakkal Majalla" w:hint="cs"/>
          <w:sz w:val="32"/>
          <w:szCs w:val="32"/>
          <w:rtl/>
        </w:rPr>
        <w:t>.</w:t>
      </w:r>
    </w:p>
    <w:p w14:paraId="4670A51A" w14:textId="77777777" w:rsidR="00780225" w:rsidRPr="00087F68" w:rsidRDefault="00780225">
      <w:pPr>
        <w:pStyle w:val="ListParagraph"/>
        <w:numPr>
          <w:ilvl w:val="0"/>
          <w:numId w:val="27"/>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توصلت الدراسة إلى أن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شركات الاتصالات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محل الدراسة يمكنها الاستفادة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تنوع</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مواردها البشرية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 خلال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تطبيق نمط القيادة التحويلية المرتكزة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تمكين</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الموظفين</w:t>
      </w:r>
      <w:r w:rsidRPr="00087F68">
        <w:rPr>
          <w:rFonts w:ascii="Sakkal Majalla" w:hAnsi="Sakkal Majalla" w:cs="Sakkal Majalla"/>
          <w:sz w:val="32"/>
          <w:szCs w:val="32"/>
          <w:rtl/>
        </w:rPr>
        <w:t xml:space="preserve"> وتعزيز</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نقاط</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القوة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لديهم، وتشجيع التنافس الايجابي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العمل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لرفع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مستوى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الأداء</w:t>
      </w:r>
      <w:r w:rsidRPr="00087F68">
        <w:rPr>
          <w:rFonts w:ascii="Sakkal Majalla" w:hAnsi="Sakkal Majalla" w:cs="Sakkal Majalla" w:hint="cs"/>
          <w:sz w:val="32"/>
          <w:szCs w:val="32"/>
          <w:rtl/>
        </w:rPr>
        <w:t>.</w:t>
      </w:r>
    </w:p>
    <w:p w14:paraId="6A7ABB12"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وقد أوصت الدراسة بضرورة نشر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ثقافة التنوع والاختلاف</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شركات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الاتصالات</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وذلك</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للمزايا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العديدة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تحصل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عليها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هذه الشركات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نتيجة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للخبرات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والمعارف</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والمهارات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المختلفة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ينقلها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العاملون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بيئة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العمل.</w:t>
      </w:r>
    </w:p>
    <w:p w14:paraId="01679F93" w14:textId="77777777" w:rsidR="00780225" w:rsidRPr="00087F68" w:rsidRDefault="00780225" w:rsidP="00780225">
      <w:pPr>
        <w:spacing w:after="0" w:line="276" w:lineRule="auto"/>
        <w:ind w:firstLine="720"/>
        <w:jc w:val="lowKashida"/>
        <w:rPr>
          <w:rFonts w:ascii="Sakkal Majalla" w:hAnsi="Sakkal Majalla" w:cs="Sakkal Majalla"/>
          <w:sz w:val="10"/>
          <w:szCs w:val="10"/>
          <w:rtl/>
        </w:rPr>
      </w:pPr>
    </w:p>
    <w:p w14:paraId="7F616B71"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دراسة خصاونة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معن</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2021)</w:t>
      </w:r>
      <w:r w:rsidRPr="00087F68">
        <w:rPr>
          <w:rStyle w:val="FootnoteReference"/>
          <w:rFonts w:ascii="Sakkal Majalla" w:hAnsi="Sakkal Majalla" w:cs="Sakkal Majalla"/>
          <w:sz w:val="32"/>
          <w:szCs w:val="32"/>
          <w:rtl/>
        </w:rPr>
        <w:t xml:space="preserve"> </w:t>
      </w:r>
      <w:r w:rsidRPr="00087F68">
        <w:rPr>
          <w:rFonts w:ascii="Sakkal Majalla" w:hAnsi="Sakkal Majalla" w:cs="Sakkal Majalla"/>
          <w:sz w:val="32"/>
          <w:szCs w:val="32"/>
          <w:rtl/>
        </w:rPr>
        <w:t xml:space="preserve">بعنوان" تأثير القيادة التحويلية في جودة حياة العمل: دراسة تطبيقية على العاملين في شركات الاتصالات بالمملكة الأردنية الهاشمية"، وقد هدفت الدراسة إلى </w:t>
      </w:r>
      <w:r w:rsidRPr="00087F68">
        <w:rPr>
          <w:rFonts w:ascii="Sakkal Majalla" w:hAnsi="Sakkal Majalla" w:cs="Sakkal Majalla" w:hint="cs"/>
          <w:sz w:val="32"/>
          <w:szCs w:val="32"/>
          <w:rtl/>
        </w:rPr>
        <w:t>قياس</w:t>
      </w:r>
      <w:r w:rsidRPr="00087F68">
        <w:rPr>
          <w:rFonts w:ascii="Sakkal Majalla" w:hAnsi="Sakkal Majalla" w:cs="Sakkal Majalla"/>
          <w:sz w:val="32"/>
          <w:szCs w:val="32"/>
          <w:rtl/>
        </w:rPr>
        <w:t xml:space="preserve"> أثر القيادة التحويلية بأبعادها ( التأثير المثالي، التحفيز، الاعتبار الفردي، الاستثارة الفكرية) في جودة حياة العمل بأبعادها( التوازن بين الشخصية والعمل، ظروف العمل، تحقيق الذات، علاقات العمل ) لدى شركات الاتصالات في المملكة الأردنية الهاشمية، وقد استخدمت الدراسة المنهج الوصفي التحليلي، والاستبانة كأداة رئيسية لجمع البيانات من عينة عشوائية مكونة من (350) مفردة من العاملين في شركات الاتصالات من مختلف المستويات </w:t>
      </w:r>
      <w:r w:rsidRPr="00087F68">
        <w:rPr>
          <w:rFonts w:ascii="Sakkal Majalla" w:hAnsi="Sakkal Majalla" w:cs="Sakkal Majalla" w:hint="cs"/>
          <w:sz w:val="32"/>
          <w:szCs w:val="32"/>
          <w:rtl/>
        </w:rPr>
        <w:t>الإدارية.</w:t>
      </w:r>
    </w:p>
    <w:p w14:paraId="5763D239"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وأوضحت نتائج الدراسة ما يلي:</w:t>
      </w:r>
    </w:p>
    <w:p w14:paraId="2B84C9F9" w14:textId="77777777" w:rsidR="00780225" w:rsidRPr="00087F68" w:rsidRDefault="00780225">
      <w:pPr>
        <w:pStyle w:val="ListParagraph"/>
        <w:numPr>
          <w:ilvl w:val="0"/>
          <w:numId w:val="28"/>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lastRenderedPageBreak/>
        <w:t xml:space="preserve">بلغ المتوسط العام لدرجة موافقة أفراد العينة عن القيادة التحويلية مستوى مرتفع </w:t>
      </w:r>
      <w:r w:rsidRPr="00087F68">
        <w:rPr>
          <w:rFonts w:ascii="Sakkal Majalla" w:hAnsi="Sakkal Majalla" w:cs="Sakkal Majalla"/>
          <w:sz w:val="32"/>
          <w:szCs w:val="32"/>
          <w:rtl/>
        </w:rPr>
        <w:t xml:space="preserve">بمتوسط حسابي </w:t>
      </w:r>
      <w:r w:rsidRPr="00087F68">
        <w:rPr>
          <w:rFonts w:ascii="Sakkal Majalla" w:hAnsi="Sakkal Majalla" w:cs="Sakkal Majalla" w:hint="cs"/>
          <w:sz w:val="32"/>
          <w:szCs w:val="32"/>
          <w:rtl/>
        </w:rPr>
        <w:t xml:space="preserve">قدره </w:t>
      </w:r>
      <w:r w:rsidRPr="00087F68">
        <w:rPr>
          <w:rFonts w:ascii="Sakkal Majalla" w:hAnsi="Sakkal Majalla" w:cs="Sakkal Majalla"/>
          <w:sz w:val="32"/>
          <w:szCs w:val="32"/>
          <w:rtl/>
        </w:rPr>
        <w:t>(3.79)</w:t>
      </w:r>
      <w:r w:rsidRPr="00087F68">
        <w:rPr>
          <w:rFonts w:ascii="Sakkal Majalla" w:hAnsi="Sakkal Majalla" w:cs="Sakkal Majalla" w:hint="cs"/>
          <w:sz w:val="32"/>
          <w:szCs w:val="32"/>
          <w:rtl/>
        </w:rPr>
        <w:t>.</w:t>
      </w:r>
    </w:p>
    <w:p w14:paraId="20451333" w14:textId="77777777" w:rsidR="00780225" w:rsidRPr="00087F68" w:rsidRDefault="00780225">
      <w:pPr>
        <w:pStyle w:val="ListParagraph"/>
        <w:numPr>
          <w:ilvl w:val="0"/>
          <w:numId w:val="28"/>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أحتل بعد الاعتبار الفردي المرتبة الأولى، في حين جاء بعد التأثير المثالي في المرتبة الأخيرة من </w:t>
      </w:r>
      <w:r w:rsidRPr="00087F68">
        <w:rPr>
          <w:rFonts w:ascii="Sakkal Majalla" w:hAnsi="Sakkal Majalla" w:cs="Sakkal Majalla" w:hint="cs"/>
          <w:sz w:val="32"/>
          <w:szCs w:val="32"/>
          <w:rtl/>
        </w:rPr>
        <w:t>أبعاد</w:t>
      </w:r>
      <w:r w:rsidRPr="00087F68">
        <w:rPr>
          <w:rFonts w:ascii="Sakkal Majalla" w:hAnsi="Sakkal Majalla" w:cs="Sakkal Majalla"/>
          <w:sz w:val="32"/>
          <w:szCs w:val="32"/>
          <w:rtl/>
        </w:rPr>
        <w:t xml:space="preserve"> القيادة التحويلية</w:t>
      </w:r>
      <w:r w:rsidRPr="00087F68">
        <w:rPr>
          <w:rFonts w:ascii="Sakkal Majalla" w:hAnsi="Sakkal Majalla" w:cs="Sakkal Majalla" w:hint="cs"/>
          <w:sz w:val="32"/>
          <w:szCs w:val="32"/>
          <w:rtl/>
        </w:rPr>
        <w:t>.</w:t>
      </w:r>
    </w:p>
    <w:p w14:paraId="14FE58C8" w14:textId="77777777" w:rsidR="00780225" w:rsidRPr="00087F68" w:rsidRDefault="00780225">
      <w:pPr>
        <w:pStyle w:val="ListParagraph"/>
        <w:numPr>
          <w:ilvl w:val="0"/>
          <w:numId w:val="54"/>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بلغ بعد </w:t>
      </w:r>
      <w:r w:rsidRPr="00087F68">
        <w:rPr>
          <w:rFonts w:ascii="Sakkal Majalla" w:hAnsi="Sakkal Majalla" w:cs="Sakkal Majalla"/>
          <w:sz w:val="32"/>
          <w:szCs w:val="32"/>
          <w:rtl/>
        </w:rPr>
        <w:t xml:space="preserve">جودة حياة العمل </w:t>
      </w:r>
      <w:r w:rsidRPr="00087F68">
        <w:rPr>
          <w:rFonts w:ascii="Sakkal Majalla" w:hAnsi="Sakkal Majalla" w:cs="Sakkal Majalla" w:hint="cs"/>
          <w:sz w:val="32"/>
          <w:szCs w:val="32"/>
          <w:rtl/>
        </w:rPr>
        <w:t>درجة متوسطة و</w:t>
      </w:r>
      <w:r w:rsidRPr="00087F68">
        <w:rPr>
          <w:rFonts w:ascii="Sakkal Majalla" w:hAnsi="Sakkal Majalla" w:cs="Sakkal Majalla"/>
          <w:sz w:val="32"/>
          <w:szCs w:val="32"/>
          <w:rtl/>
        </w:rPr>
        <w:t xml:space="preserve">بمتوسط حسابي </w:t>
      </w:r>
      <w:r w:rsidRPr="00087F68">
        <w:rPr>
          <w:rFonts w:ascii="Sakkal Majalla" w:hAnsi="Sakkal Majalla" w:cs="Sakkal Majalla" w:hint="cs"/>
          <w:sz w:val="32"/>
          <w:szCs w:val="32"/>
          <w:rtl/>
        </w:rPr>
        <w:t xml:space="preserve">قدره </w:t>
      </w:r>
      <w:r w:rsidRPr="00087F68">
        <w:rPr>
          <w:rFonts w:ascii="Sakkal Majalla" w:hAnsi="Sakkal Majalla" w:cs="Sakkal Majalla"/>
          <w:sz w:val="32"/>
          <w:szCs w:val="32"/>
          <w:rtl/>
        </w:rPr>
        <w:t>(3.17)</w:t>
      </w:r>
      <w:r w:rsidRPr="00087F68">
        <w:rPr>
          <w:rFonts w:ascii="Sakkal Majalla" w:hAnsi="Sakkal Majalla" w:cs="Sakkal Majalla" w:hint="cs"/>
          <w:sz w:val="32"/>
          <w:szCs w:val="32"/>
          <w:rtl/>
        </w:rPr>
        <w:t>.</w:t>
      </w:r>
    </w:p>
    <w:p w14:paraId="7CA0AE8B" w14:textId="77777777" w:rsidR="00780225" w:rsidRPr="00087F68" w:rsidRDefault="00780225">
      <w:pPr>
        <w:pStyle w:val="ListParagraph"/>
        <w:numPr>
          <w:ilvl w:val="0"/>
          <w:numId w:val="55"/>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وجود أثر ذو دلاله احصائية بين القيادة التحويلية في شركات الاتصالات محل الدراسة وجودة حياة العمل وأن أبعاد القيادة التحويلية تفسر ما مقدراه (63%) من التباين في جودة حياة العمل</w:t>
      </w:r>
      <w:r w:rsidRPr="00087F68">
        <w:rPr>
          <w:rFonts w:ascii="Sakkal Majalla" w:hAnsi="Sakkal Majalla" w:cs="Sakkal Majalla" w:hint="cs"/>
          <w:sz w:val="32"/>
          <w:szCs w:val="32"/>
          <w:rtl/>
        </w:rPr>
        <w:t>.</w:t>
      </w:r>
    </w:p>
    <w:p w14:paraId="3B550C0C"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وقد </w:t>
      </w:r>
      <w:r w:rsidRPr="00087F68">
        <w:rPr>
          <w:rFonts w:ascii="Sakkal Majalla" w:hAnsi="Sakkal Majalla" w:cs="Sakkal Majalla"/>
          <w:sz w:val="32"/>
          <w:szCs w:val="32"/>
          <w:rtl/>
        </w:rPr>
        <w:t xml:space="preserve">أوصت الدراسة بضرورة تشجيع القادة في شركات الاتصالات بالاستثمار في ممارسة تطبيق نمط القيادة التحويلية لما يتضمنه من خصائص وممارسات لها تأثير في فعالية الشركة ومراعاة للجوانب الاجتماعية والإنسانية للعاملين. </w:t>
      </w:r>
    </w:p>
    <w:p w14:paraId="48BC0472" w14:textId="77777777" w:rsidR="00780225" w:rsidRPr="00087F68" w:rsidRDefault="00780225" w:rsidP="00780225">
      <w:pPr>
        <w:spacing w:after="0" w:line="276" w:lineRule="auto"/>
        <w:jc w:val="lowKashida"/>
        <w:rPr>
          <w:rFonts w:ascii="Sakkal Majalla" w:hAnsi="Sakkal Majalla" w:cs="Sakkal Majalla"/>
          <w:b/>
          <w:bCs/>
          <w:sz w:val="20"/>
          <w:szCs w:val="20"/>
          <w:rtl/>
        </w:rPr>
      </w:pPr>
    </w:p>
    <w:p w14:paraId="70036C51"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دراسة لبزة </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2021) بعنوان" أثر تبني أبعاد القيادة التحويلية لتحقيق تمكين العاملين: دراسة ميدانية في مؤسسة بونا للمشروبات الغازية عنابة"، وقد </w:t>
      </w:r>
      <w:r w:rsidRPr="00087F68">
        <w:rPr>
          <w:rFonts w:ascii="Sakkal Majalla" w:hAnsi="Sakkal Majalla" w:cs="Sakkal Majalla" w:hint="cs"/>
          <w:sz w:val="32"/>
          <w:szCs w:val="32"/>
          <w:rtl/>
        </w:rPr>
        <w:t>سعت</w:t>
      </w:r>
      <w:r w:rsidRPr="00087F68">
        <w:rPr>
          <w:rFonts w:ascii="Sakkal Majalla" w:hAnsi="Sakkal Majalla" w:cs="Sakkal Majalla"/>
          <w:sz w:val="32"/>
          <w:szCs w:val="32"/>
          <w:rtl/>
        </w:rPr>
        <w:t xml:space="preserve"> الدراسة إلى </w:t>
      </w:r>
      <w:r w:rsidRPr="00087F68">
        <w:rPr>
          <w:rFonts w:ascii="Sakkal Majalla" w:hAnsi="Sakkal Majalla" w:cs="Sakkal Majalla" w:hint="cs"/>
          <w:sz w:val="32"/>
          <w:szCs w:val="32"/>
          <w:rtl/>
        </w:rPr>
        <w:t>بيان</w:t>
      </w:r>
      <w:r w:rsidRPr="00087F68">
        <w:rPr>
          <w:rFonts w:ascii="Sakkal Majalla" w:hAnsi="Sakkal Majalla" w:cs="Sakkal Majalla"/>
          <w:sz w:val="32"/>
          <w:szCs w:val="32"/>
          <w:rtl/>
        </w:rPr>
        <w:t xml:space="preserve"> أثر ممارسة القادة لأسلوب القيادة التحويلية بأبعاده</w:t>
      </w:r>
      <w:r w:rsidRPr="00087F68">
        <w:rPr>
          <w:rFonts w:ascii="Sakkal Majalla" w:hAnsi="Sakkal Majalla" w:cs="Sakkal Majalla" w:hint="cs"/>
          <w:sz w:val="32"/>
          <w:szCs w:val="32"/>
          <w:rtl/>
        </w:rPr>
        <w:t>ا المختلفة</w:t>
      </w:r>
      <w:r w:rsidRPr="00087F68">
        <w:rPr>
          <w:rFonts w:ascii="Sakkal Majalla" w:hAnsi="Sakkal Majalla" w:cs="Sakkal Majalla"/>
          <w:sz w:val="32"/>
          <w:szCs w:val="32"/>
          <w:rtl/>
        </w:rPr>
        <w:t xml:space="preserve"> ( التأثير المثالي، الدافعية الإلهامية، الإستثارة الفكرية، الاعتبارات الفردية) في تمكين العاملين من وجهة نظر العاملين في مؤسسة بونا للمشروبات الغازية عنابة، وقد استخدمت الدراسة المنهج الوصفي التحليلي، والاستبانة كأداة رئيسية لجمع البيانات من عينة مكونة من (79) عاملاً موزعين على مختلف الوظائف في المؤسسة</w:t>
      </w:r>
      <w:r w:rsidRPr="00087F68">
        <w:rPr>
          <w:rFonts w:ascii="Sakkal Majalla" w:hAnsi="Sakkal Majalla" w:cs="Sakkal Majalla" w:hint="cs"/>
          <w:sz w:val="32"/>
          <w:szCs w:val="32"/>
          <w:rtl/>
        </w:rPr>
        <w:t>.</w:t>
      </w:r>
    </w:p>
    <w:p w14:paraId="4E5F56A3"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وبينت الدراسة النتائج التالية:</w:t>
      </w:r>
    </w:p>
    <w:p w14:paraId="3A8B84C1" w14:textId="77777777" w:rsidR="00780225" w:rsidRPr="00087F68" w:rsidRDefault="00780225">
      <w:pPr>
        <w:pStyle w:val="ListParagraph"/>
        <w:numPr>
          <w:ilvl w:val="0"/>
          <w:numId w:val="29"/>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عدم ممارسة </w:t>
      </w:r>
      <w:r w:rsidRPr="00087F68">
        <w:rPr>
          <w:rFonts w:ascii="Sakkal Majalla" w:hAnsi="Sakkal Majalla" w:cs="Sakkal Majalla"/>
          <w:sz w:val="32"/>
          <w:szCs w:val="32"/>
          <w:rtl/>
        </w:rPr>
        <w:t>القادة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المؤسسة محل الدراسة أسلوب</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التحويلية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والتمكين بمستويات مرتفع</w:t>
      </w:r>
      <w:r w:rsidRPr="00087F68">
        <w:rPr>
          <w:rFonts w:ascii="Sakkal Majalla" w:hAnsi="Sakkal Majalla" w:cs="Sakkal Majalla" w:hint="cs"/>
          <w:sz w:val="32"/>
          <w:szCs w:val="32"/>
          <w:rtl/>
        </w:rPr>
        <w:t>ة.</w:t>
      </w:r>
    </w:p>
    <w:p w14:paraId="1570BC47" w14:textId="77777777" w:rsidR="00780225" w:rsidRPr="00087F68" w:rsidRDefault="00780225">
      <w:pPr>
        <w:pStyle w:val="ListParagraph"/>
        <w:numPr>
          <w:ilvl w:val="0"/>
          <w:numId w:val="29"/>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توجد</w:t>
      </w:r>
      <w:r w:rsidRPr="00087F68">
        <w:rPr>
          <w:rFonts w:ascii="Sakkal Majalla" w:hAnsi="Sakkal Majalla" w:cs="Sakkal Majalla"/>
          <w:sz w:val="32"/>
          <w:szCs w:val="32"/>
          <w:rtl/>
        </w:rPr>
        <w:t xml:space="preserve"> علاقة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ارتباط</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وتأثير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ذات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دلالة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إحصائية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التحويلية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تمكين ال</w:t>
      </w:r>
      <w:r w:rsidRPr="00087F68">
        <w:rPr>
          <w:rFonts w:ascii="Sakkal Majalla" w:hAnsi="Sakkal Majalla" w:cs="Sakkal Majalla" w:hint="cs"/>
          <w:sz w:val="32"/>
          <w:szCs w:val="32"/>
          <w:rtl/>
        </w:rPr>
        <w:t>موظفين.</w:t>
      </w:r>
    </w:p>
    <w:p w14:paraId="20F3B34E" w14:textId="77777777" w:rsidR="00780225" w:rsidRPr="00087F68" w:rsidRDefault="00780225">
      <w:pPr>
        <w:pStyle w:val="ListParagraph"/>
        <w:numPr>
          <w:ilvl w:val="0"/>
          <w:numId w:val="30"/>
        </w:numPr>
        <w:spacing w:after="0"/>
        <w:jc w:val="lowKashida"/>
        <w:rPr>
          <w:rFonts w:ascii="Sakkal Majalla" w:hAnsi="Sakkal Majalla" w:cs="Sakkal Majalla"/>
          <w:sz w:val="32"/>
          <w:szCs w:val="32"/>
        </w:rPr>
      </w:pPr>
      <w:r w:rsidRPr="00087F68">
        <w:rPr>
          <w:rFonts w:ascii="Sakkal Majalla" w:hAnsi="Sakkal Majalla" w:cs="Sakkal Majalla"/>
          <w:sz w:val="32"/>
          <w:szCs w:val="32"/>
          <w:rtl/>
        </w:rPr>
        <w:lastRenderedPageBreak/>
        <w:t>عدم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وجود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أثر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ذو دلالة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إحصائية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لبعدي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تأثير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المثالي</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والدافعية الإلهامية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وأن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هناك أثر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ذو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دلالة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إحصائية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لبعدي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الاستثارة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الفكرية والاعتبارات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الفردية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تمكين العاملين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وجهة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نظر عمال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المؤسسة</w:t>
      </w:r>
      <w:r w:rsidRPr="00087F68">
        <w:rPr>
          <w:rFonts w:ascii="Sakkal Majalla" w:hAnsi="Sakkal Majalla" w:cs="Sakkal Majalla" w:hint="cs"/>
          <w:sz w:val="32"/>
          <w:szCs w:val="32"/>
          <w:rtl/>
        </w:rPr>
        <w:t>.</w:t>
      </w:r>
    </w:p>
    <w:p w14:paraId="40328410"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وقد أوصت الدراسة بضرورة العمل على وضع برامج تدريبية وتكوينية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لقيادات المؤسسة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تمكنهم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التعرف</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الأنماط</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القيادية الحديثة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وكيفية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ممارستها، وتشجيع المرؤوسين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 إبداء</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آرائهم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تقديم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أفكار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جديدة</w:t>
      </w:r>
      <w:r w:rsidRPr="00087F68">
        <w:rPr>
          <w:rFonts w:ascii="Sakkal Majalla" w:hAnsi="Sakkal Majalla" w:cs="Sakkal Majalla"/>
          <w:sz w:val="32"/>
          <w:szCs w:val="32"/>
        </w:rPr>
        <w:t>.</w:t>
      </w:r>
    </w:p>
    <w:p w14:paraId="6D0133A6" w14:textId="77777777" w:rsidR="00780225" w:rsidRPr="00087F68" w:rsidRDefault="00780225" w:rsidP="00780225">
      <w:pPr>
        <w:spacing w:after="0" w:line="276" w:lineRule="auto"/>
        <w:jc w:val="lowKashida"/>
        <w:rPr>
          <w:rFonts w:ascii="Sakkal Majalla" w:hAnsi="Sakkal Majalla" w:cs="Sakkal Majalla"/>
          <w:b/>
          <w:bCs/>
          <w:sz w:val="16"/>
          <w:szCs w:val="16"/>
          <w:rtl/>
        </w:rPr>
      </w:pPr>
    </w:p>
    <w:p w14:paraId="62275F57"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دراسة السعيدات </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2021)</w:t>
      </w:r>
      <w:r w:rsidRPr="00087F68">
        <w:rPr>
          <w:rStyle w:val="FootnoteReference"/>
          <w:rFonts w:ascii="Sakkal Majalla" w:hAnsi="Sakkal Majalla" w:cs="Sakkal Majalla"/>
          <w:sz w:val="32"/>
          <w:szCs w:val="32"/>
          <w:rtl/>
        </w:rPr>
        <w:t xml:space="preserve"> </w:t>
      </w:r>
      <w:r w:rsidRPr="00087F68">
        <w:rPr>
          <w:rFonts w:ascii="Sakkal Majalla" w:hAnsi="Sakkal Majalla" w:cs="Sakkal Majalla"/>
          <w:sz w:val="32"/>
          <w:szCs w:val="32"/>
          <w:rtl/>
        </w:rPr>
        <w:t xml:space="preserve">بعنوان " القيادة التحويلية وأثرها على بناء الجدارات الجوهرية: دراسة ميدانية في شركات الاتصالات الأردنية"، وقد هدفت الدراسة إلى </w:t>
      </w:r>
      <w:r w:rsidRPr="00087F68">
        <w:rPr>
          <w:rFonts w:ascii="Sakkal Majalla" w:hAnsi="Sakkal Majalla" w:cs="Sakkal Majalla" w:hint="cs"/>
          <w:sz w:val="32"/>
          <w:szCs w:val="32"/>
          <w:rtl/>
        </w:rPr>
        <w:t xml:space="preserve">توضيح </w:t>
      </w:r>
      <w:r w:rsidRPr="00087F68">
        <w:rPr>
          <w:rFonts w:ascii="Sakkal Majalla" w:hAnsi="Sakkal Majalla" w:cs="Sakkal Majalla"/>
          <w:sz w:val="32"/>
          <w:szCs w:val="32"/>
          <w:rtl/>
        </w:rPr>
        <w:t>أثر القيادة التحويلية بأبعادها(تمكين الموظفين، تشجيع الابتكار، الرؤية المشتركة، أخذ المخاطرة، العمل كقدوة للموظفين) على بناء الجدارات الجوهرية في شركات الاتصالات الأردنية، وقد اعتمدت الدراسة على المنهج الوصفي التحليلي، وال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ستبانة كأداة رئيسية لجمع البيانات من عينة مكونة من (266) مفردة من المديرين ونوابهم ورؤساء الأقسام العاملين في الإدارات الرئيسية في شركات الاتصالات الأردنية</w:t>
      </w:r>
      <w:r w:rsidRPr="00087F68">
        <w:rPr>
          <w:rFonts w:ascii="Sakkal Majalla" w:hAnsi="Sakkal Majalla" w:cs="Sakkal Majalla" w:hint="cs"/>
          <w:sz w:val="32"/>
          <w:szCs w:val="32"/>
          <w:rtl/>
        </w:rPr>
        <w:t>.</w:t>
      </w:r>
    </w:p>
    <w:p w14:paraId="68BD0B6C" w14:textId="77777777" w:rsidR="002B5A74" w:rsidRPr="00087F68" w:rsidRDefault="002B5A74" w:rsidP="00780225">
      <w:pPr>
        <w:spacing w:after="0" w:line="276" w:lineRule="auto"/>
        <w:ind w:firstLine="720"/>
        <w:jc w:val="lowKashida"/>
        <w:rPr>
          <w:rFonts w:ascii="Sakkal Majalla" w:hAnsi="Sakkal Majalla" w:cs="Sakkal Majalla"/>
          <w:sz w:val="32"/>
          <w:szCs w:val="32"/>
          <w:rtl/>
        </w:rPr>
      </w:pPr>
    </w:p>
    <w:p w14:paraId="1B816626"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وأشارت نتائج الدراسة إلى ما يلي:</w:t>
      </w:r>
    </w:p>
    <w:p w14:paraId="4E38759A" w14:textId="77777777" w:rsidR="00780225" w:rsidRPr="00087F68" w:rsidRDefault="00780225">
      <w:pPr>
        <w:pStyle w:val="ListParagraph"/>
        <w:numPr>
          <w:ilvl w:val="0"/>
          <w:numId w:val="31"/>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 وجود أثر ذو دلاله احصائية لأبعاد القيادة </w:t>
      </w:r>
      <w:r w:rsidRPr="00087F68">
        <w:rPr>
          <w:rFonts w:ascii="Sakkal Majalla" w:hAnsi="Sakkal Majalla" w:cs="Sakkal Majalla" w:hint="cs"/>
          <w:sz w:val="32"/>
          <w:szCs w:val="32"/>
          <w:rtl/>
        </w:rPr>
        <w:t xml:space="preserve">التحويلية </w:t>
      </w:r>
      <w:r w:rsidRPr="00087F68">
        <w:rPr>
          <w:rFonts w:ascii="Sakkal Majalla" w:hAnsi="Sakkal Majalla" w:cs="Sakkal Majalla"/>
          <w:sz w:val="32"/>
          <w:szCs w:val="32"/>
          <w:rtl/>
        </w:rPr>
        <w:t>(</w:t>
      </w:r>
      <w:r w:rsidRPr="00087F68">
        <w:rPr>
          <w:rFonts w:ascii="Sakkal Majalla" w:hAnsi="Sakkal Majalla" w:cs="Sakkal Majalla" w:hint="cs"/>
          <w:sz w:val="32"/>
          <w:szCs w:val="32"/>
          <w:rtl/>
        </w:rPr>
        <w:t>تمكين</w:t>
      </w:r>
      <w:r w:rsidRPr="00087F68">
        <w:rPr>
          <w:rFonts w:ascii="Sakkal Majalla" w:hAnsi="Sakkal Majalla" w:cs="Sakkal Majalla"/>
          <w:sz w:val="32"/>
          <w:szCs w:val="32"/>
          <w:rtl/>
        </w:rPr>
        <w:t xml:space="preserve"> الموظفين، أخذ المخاطرة، العمل كقدوة للموظفين) على بناء الجدارات الجوهرية</w:t>
      </w:r>
      <w:r w:rsidRPr="00087F68">
        <w:rPr>
          <w:rFonts w:ascii="Sakkal Majalla" w:hAnsi="Sakkal Majalla" w:cs="Sakkal Majalla" w:hint="cs"/>
          <w:sz w:val="32"/>
          <w:szCs w:val="32"/>
          <w:rtl/>
        </w:rPr>
        <w:t>.</w:t>
      </w:r>
    </w:p>
    <w:p w14:paraId="67047ED1" w14:textId="77777777" w:rsidR="00780225" w:rsidRPr="00087F68" w:rsidRDefault="00780225">
      <w:pPr>
        <w:pStyle w:val="ListParagraph"/>
        <w:numPr>
          <w:ilvl w:val="0"/>
          <w:numId w:val="31"/>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عدم وجود أثر </w:t>
      </w:r>
      <w:r w:rsidRPr="00087F68">
        <w:rPr>
          <w:rFonts w:ascii="Sakkal Majalla" w:hAnsi="Sakkal Majalla" w:cs="Sakkal Majalla"/>
          <w:sz w:val="32"/>
          <w:szCs w:val="32"/>
          <w:rtl/>
        </w:rPr>
        <w:t>ذو دلاله احصائية</w:t>
      </w:r>
      <w:r w:rsidRPr="00087F68">
        <w:rPr>
          <w:rFonts w:ascii="Sakkal Majalla" w:hAnsi="Sakkal Majalla" w:cs="Sakkal Majalla" w:hint="cs"/>
          <w:sz w:val="32"/>
          <w:szCs w:val="32"/>
          <w:rtl/>
        </w:rPr>
        <w:t xml:space="preserve"> لبعدي تشجيع</w:t>
      </w:r>
      <w:r w:rsidRPr="00087F68">
        <w:rPr>
          <w:rFonts w:ascii="Sakkal Majalla" w:hAnsi="Sakkal Majalla" w:cs="Sakkal Majalla"/>
          <w:sz w:val="32"/>
          <w:szCs w:val="32"/>
          <w:rtl/>
        </w:rPr>
        <w:t xml:space="preserve"> الابتكار</w:t>
      </w:r>
      <w:r w:rsidRPr="00087F68">
        <w:rPr>
          <w:rFonts w:ascii="Sakkal Majalla" w:hAnsi="Sakkal Majalla" w:cs="Sakkal Majalla" w:hint="cs"/>
          <w:sz w:val="32"/>
          <w:szCs w:val="32"/>
          <w:rtl/>
        </w:rPr>
        <w:t xml:space="preserve"> و</w:t>
      </w:r>
      <w:r w:rsidRPr="00087F68">
        <w:rPr>
          <w:rFonts w:ascii="Sakkal Majalla" w:hAnsi="Sakkal Majalla" w:cs="Sakkal Majalla"/>
          <w:sz w:val="32"/>
          <w:szCs w:val="32"/>
          <w:rtl/>
        </w:rPr>
        <w:t>الرؤية المشتركة على بناء الجدارات الجوهرية</w:t>
      </w:r>
      <w:r w:rsidRPr="00087F68">
        <w:rPr>
          <w:rFonts w:ascii="Sakkal Majalla" w:hAnsi="Sakkal Majalla" w:cs="Sakkal Majalla" w:hint="cs"/>
          <w:sz w:val="32"/>
          <w:szCs w:val="32"/>
          <w:rtl/>
        </w:rPr>
        <w:t>.</w:t>
      </w:r>
    </w:p>
    <w:p w14:paraId="32820B04"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 xml:space="preserve"> وقد أوصت الدراسة بضرورة تعزيز ممارسة نمط القيادة التحويلية في شركات الاتصالات الأردنية لما لها من دور في بناء الجدارات الجوهرية، واعتماد مفهوم التأثير المثالي لدى القادة العاملين في شركات الاتصالات الأردنية وذلك بالتصرف كنماذج يسعى العاملين لمحاكاتها.</w:t>
      </w:r>
    </w:p>
    <w:p w14:paraId="41ED724B" w14:textId="77777777" w:rsidR="00780225" w:rsidRPr="00087F68" w:rsidRDefault="00780225" w:rsidP="00780225">
      <w:pPr>
        <w:spacing w:after="0" w:line="276" w:lineRule="auto"/>
        <w:jc w:val="lowKashida"/>
        <w:rPr>
          <w:rFonts w:ascii="Sakkal Majalla" w:hAnsi="Sakkal Majalla" w:cs="Sakkal Majalla"/>
          <w:b/>
          <w:bCs/>
          <w:sz w:val="4"/>
          <w:szCs w:val="4"/>
          <w:rtl/>
        </w:rPr>
      </w:pPr>
    </w:p>
    <w:p w14:paraId="4D4678EB"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دراسة </w:t>
      </w:r>
      <w:r w:rsidRPr="00087F68">
        <w:rPr>
          <w:rFonts w:ascii="Sakkal Majalla" w:hAnsi="Sakkal Majalla" w:cs="Sakkal Majalla" w:hint="cs"/>
          <w:sz w:val="32"/>
          <w:szCs w:val="32"/>
          <w:rtl/>
        </w:rPr>
        <w:t>ياسين و</w:t>
      </w:r>
      <w:r w:rsidRPr="00087F68">
        <w:rPr>
          <w:rFonts w:ascii="Sakkal Majalla" w:hAnsi="Sakkal Majalla" w:cs="Sakkal Majalla"/>
          <w:sz w:val="32"/>
          <w:szCs w:val="32"/>
          <w:rtl/>
        </w:rPr>
        <w:t xml:space="preserve">أبو ريد </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2020) بعنوان " أثر القيادة التحويلية على الالتزام التنظيمي لدى العاملين بجامعة الملك خالد " ، وقد هدفت الدراسة إلى </w:t>
      </w:r>
      <w:r w:rsidRPr="00087F68">
        <w:rPr>
          <w:rFonts w:ascii="Sakkal Majalla" w:hAnsi="Sakkal Majalla" w:cs="Sakkal Majalla" w:hint="cs"/>
          <w:sz w:val="32"/>
          <w:szCs w:val="32"/>
          <w:rtl/>
        </w:rPr>
        <w:t>تحديد</w:t>
      </w:r>
      <w:r w:rsidRPr="00087F68">
        <w:rPr>
          <w:rFonts w:ascii="Sakkal Majalla" w:hAnsi="Sakkal Majalla" w:cs="Sakkal Majalla"/>
          <w:sz w:val="32"/>
          <w:szCs w:val="32"/>
          <w:rtl/>
        </w:rPr>
        <w:t xml:space="preserve"> أثر القيادة التحويلية بأبعادها </w:t>
      </w:r>
      <w:r w:rsidRPr="00087F68">
        <w:rPr>
          <w:rFonts w:ascii="Sakkal Majalla" w:hAnsi="Sakkal Majalla" w:cs="Sakkal Majalla" w:hint="cs"/>
          <w:sz w:val="32"/>
          <w:szCs w:val="32"/>
          <w:rtl/>
        </w:rPr>
        <w:t xml:space="preserve">المختلفة </w:t>
      </w:r>
      <w:r w:rsidRPr="00087F68">
        <w:rPr>
          <w:rFonts w:ascii="Sakkal Majalla" w:hAnsi="Sakkal Majalla" w:cs="Sakkal Majalla"/>
          <w:sz w:val="32"/>
          <w:szCs w:val="32"/>
          <w:rtl/>
        </w:rPr>
        <w:t xml:space="preserve">(التأثير المثالي الكاريزما، رعاية الأفراد، الحافز </w:t>
      </w:r>
      <w:r w:rsidRPr="00087F68">
        <w:rPr>
          <w:rFonts w:ascii="Sakkal Majalla" w:hAnsi="Sakkal Majalla" w:cs="Sakkal Majalla" w:hint="cs"/>
          <w:sz w:val="32"/>
          <w:szCs w:val="32"/>
          <w:rtl/>
        </w:rPr>
        <w:t>الإلهامي</w:t>
      </w:r>
      <w:r w:rsidRPr="00087F68">
        <w:rPr>
          <w:rFonts w:ascii="Sakkal Majalla" w:hAnsi="Sakkal Majalla" w:cs="Sakkal Majalla"/>
          <w:sz w:val="32"/>
          <w:szCs w:val="32"/>
          <w:rtl/>
        </w:rPr>
        <w:t xml:space="preserve"> ، الحافز الفكري) على </w:t>
      </w:r>
      <w:r w:rsidRPr="00087F68">
        <w:rPr>
          <w:rFonts w:ascii="Sakkal Majalla" w:hAnsi="Sakkal Majalla" w:cs="Sakkal Majalla"/>
          <w:sz w:val="32"/>
          <w:szCs w:val="32"/>
          <w:rtl/>
        </w:rPr>
        <w:lastRenderedPageBreak/>
        <w:t xml:space="preserve">الالتزام التنظيمي لدى العاملين بجامعة الملك خالد ، </w:t>
      </w:r>
      <w:r w:rsidRPr="00087F68">
        <w:rPr>
          <w:rFonts w:ascii="Sakkal Majalla" w:hAnsi="Sakkal Majalla" w:cs="Sakkal Majalla" w:hint="cs"/>
          <w:sz w:val="32"/>
          <w:szCs w:val="32"/>
          <w:rtl/>
        </w:rPr>
        <w:t>واستخدمت</w:t>
      </w:r>
      <w:r w:rsidRPr="00087F68">
        <w:rPr>
          <w:rFonts w:ascii="Sakkal Majalla" w:hAnsi="Sakkal Majalla" w:cs="Sakkal Majalla"/>
          <w:sz w:val="32"/>
          <w:szCs w:val="32"/>
          <w:rtl/>
        </w:rPr>
        <w:t xml:space="preserve"> الدراسة المنهج الوصفي التحليلي ، واعتمدت على </w:t>
      </w:r>
      <w:r w:rsidRPr="00087F68">
        <w:rPr>
          <w:rFonts w:ascii="Sakkal Majalla" w:hAnsi="Sakkal Majalla" w:cs="Sakkal Majalla" w:hint="cs"/>
          <w:sz w:val="32"/>
          <w:szCs w:val="32"/>
          <w:rtl/>
        </w:rPr>
        <w:t>الإستبانة</w:t>
      </w:r>
      <w:r w:rsidRPr="00087F68">
        <w:rPr>
          <w:rFonts w:ascii="Sakkal Majalla" w:hAnsi="Sakkal Majalla" w:cs="Sakkal Majalla"/>
          <w:sz w:val="32"/>
          <w:szCs w:val="32"/>
          <w:rtl/>
        </w:rPr>
        <w:t xml:space="preserve"> كأداة رئيسية لجمع البيانات ، وتمثل مجتمع الدراسة من جميع العاملين في جامعة الملك خالد بمدينة أبها ، وقد تم اختيار عينة عشوائية تكونت من (50) موظفاً من المحاضرين والاداريين </w:t>
      </w:r>
      <w:r w:rsidRPr="00087F68">
        <w:rPr>
          <w:rFonts w:ascii="Sakkal Majalla" w:hAnsi="Sakkal Majalla" w:cs="Sakkal Majalla" w:hint="cs"/>
          <w:sz w:val="32"/>
          <w:szCs w:val="32"/>
          <w:rtl/>
        </w:rPr>
        <w:t>.</w:t>
      </w:r>
    </w:p>
    <w:p w14:paraId="2399A8C3"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وأشارت نتائج الدراسة إلى ما يلي:</w:t>
      </w:r>
    </w:p>
    <w:p w14:paraId="58EC0F10" w14:textId="77777777" w:rsidR="00780225" w:rsidRPr="00087F68" w:rsidRDefault="00780225">
      <w:pPr>
        <w:pStyle w:val="ListParagraph"/>
        <w:numPr>
          <w:ilvl w:val="0"/>
          <w:numId w:val="32"/>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بلغ المتوسط العام </w:t>
      </w:r>
      <w:r w:rsidRPr="00087F68">
        <w:rPr>
          <w:rFonts w:ascii="Sakkal Majalla" w:hAnsi="Sakkal Majalla" w:cs="Sakkal Majalla"/>
          <w:sz w:val="32"/>
          <w:szCs w:val="32"/>
          <w:rtl/>
        </w:rPr>
        <w:t xml:space="preserve">مستوى ممارسة جامعة الملك خالد </w:t>
      </w:r>
      <w:r w:rsidRPr="00087F68">
        <w:rPr>
          <w:rFonts w:ascii="Sakkal Majalla" w:hAnsi="Sakkal Majalla" w:cs="Sakkal Majalla" w:hint="cs"/>
          <w:sz w:val="32"/>
          <w:szCs w:val="32"/>
          <w:rtl/>
        </w:rPr>
        <w:t>لأبعاد القيادة التحويلية (التأثير</w:t>
      </w:r>
      <w:r w:rsidRPr="00087F68">
        <w:rPr>
          <w:rFonts w:ascii="Sakkal Majalla" w:hAnsi="Sakkal Majalla" w:cs="Sakkal Majalla"/>
          <w:sz w:val="32"/>
          <w:szCs w:val="32"/>
          <w:rtl/>
        </w:rPr>
        <w:t xml:space="preserve"> المثالي الكاريزما، رعاية الأفراد، الحافز </w:t>
      </w:r>
      <w:r w:rsidRPr="00087F68">
        <w:rPr>
          <w:rFonts w:ascii="Sakkal Majalla" w:hAnsi="Sakkal Majalla" w:cs="Sakkal Majalla" w:hint="cs"/>
          <w:sz w:val="32"/>
          <w:szCs w:val="32"/>
          <w:rtl/>
        </w:rPr>
        <w:t>الإلهامي،</w:t>
      </w:r>
      <w:r w:rsidRPr="00087F68">
        <w:rPr>
          <w:rFonts w:ascii="Sakkal Majalla" w:hAnsi="Sakkal Majalla" w:cs="Sakkal Majalla"/>
          <w:sz w:val="32"/>
          <w:szCs w:val="32"/>
          <w:rtl/>
        </w:rPr>
        <w:t xml:space="preserve"> الحافز الفكري</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من وجهة نظر </w:t>
      </w:r>
      <w:r w:rsidRPr="00087F68">
        <w:rPr>
          <w:rFonts w:ascii="Sakkal Majalla" w:hAnsi="Sakkal Majalla" w:cs="Sakkal Majalla" w:hint="cs"/>
          <w:sz w:val="32"/>
          <w:szCs w:val="32"/>
          <w:rtl/>
        </w:rPr>
        <w:t>الموظفين</w:t>
      </w:r>
      <w:r w:rsidRPr="00087F68">
        <w:rPr>
          <w:rFonts w:ascii="Sakkal Majalla" w:hAnsi="Sakkal Majalla" w:cs="Sakkal Majalla"/>
          <w:sz w:val="32"/>
          <w:szCs w:val="32"/>
          <w:rtl/>
        </w:rPr>
        <w:t xml:space="preserve"> درجة مرتفعة</w:t>
      </w:r>
      <w:r w:rsidRPr="00087F68">
        <w:rPr>
          <w:rFonts w:ascii="Sakkal Majalla" w:hAnsi="Sakkal Majalla" w:cs="Sakkal Majalla" w:hint="cs"/>
          <w:sz w:val="32"/>
          <w:szCs w:val="32"/>
          <w:rtl/>
        </w:rPr>
        <w:t>.</w:t>
      </w:r>
    </w:p>
    <w:p w14:paraId="730ACAED" w14:textId="77777777" w:rsidR="00780225" w:rsidRPr="00087F68" w:rsidRDefault="00780225">
      <w:pPr>
        <w:pStyle w:val="ListParagraph"/>
        <w:numPr>
          <w:ilvl w:val="0"/>
          <w:numId w:val="32"/>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بلغ </w:t>
      </w:r>
      <w:r w:rsidRPr="00087F68">
        <w:rPr>
          <w:rFonts w:ascii="Sakkal Majalla" w:hAnsi="Sakkal Majalla" w:cs="Sakkal Majalla"/>
          <w:sz w:val="32"/>
          <w:szCs w:val="32"/>
          <w:rtl/>
        </w:rPr>
        <w:t xml:space="preserve">مستوى الالتزام التنظيمي لدى </w:t>
      </w:r>
      <w:r w:rsidRPr="00087F68">
        <w:rPr>
          <w:rFonts w:ascii="Sakkal Majalla" w:hAnsi="Sakkal Majalla" w:cs="Sakkal Majalla" w:hint="cs"/>
          <w:sz w:val="32"/>
          <w:szCs w:val="32"/>
          <w:rtl/>
        </w:rPr>
        <w:t>الموظفين</w:t>
      </w:r>
      <w:r w:rsidRPr="00087F68">
        <w:rPr>
          <w:rFonts w:ascii="Sakkal Majalla" w:hAnsi="Sakkal Majalla" w:cs="Sakkal Majalla"/>
          <w:sz w:val="32"/>
          <w:szCs w:val="32"/>
          <w:rtl/>
        </w:rPr>
        <w:t xml:space="preserve"> في جامعة الملك خالد درجة </w:t>
      </w:r>
      <w:r w:rsidRPr="00087F68">
        <w:rPr>
          <w:rFonts w:ascii="Sakkal Majalla" w:hAnsi="Sakkal Majalla" w:cs="Sakkal Majalla" w:hint="cs"/>
          <w:sz w:val="32"/>
          <w:szCs w:val="32"/>
          <w:rtl/>
        </w:rPr>
        <w:t>مرتفع</w:t>
      </w:r>
      <w:r w:rsidRPr="00087F68">
        <w:rPr>
          <w:rFonts w:ascii="Sakkal Majalla" w:hAnsi="Sakkal Majalla" w:cs="Sakkal Majalla" w:hint="eastAsia"/>
          <w:sz w:val="32"/>
          <w:szCs w:val="32"/>
          <w:rtl/>
        </w:rPr>
        <w:t>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w:t>
      </w:r>
    </w:p>
    <w:p w14:paraId="0017D871" w14:textId="77777777" w:rsidR="00780225" w:rsidRPr="00087F68" w:rsidRDefault="00780225">
      <w:pPr>
        <w:pStyle w:val="ListParagraph"/>
        <w:numPr>
          <w:ilvl w:val="0"/>
          <w:numId w:val="33"/>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وجود</w:t>
      </w:r>
      <w:r w:rsidRPr="00087F68">
        <w:rPr>
          <w:rFonts w:ascii="Sakkal Majalla" w:hAnsi="Sakkal Majalla" w:cs="Sakkal Majalla"/>
          <w:sz w:val="32"/>
          <w:szCs w:val="32"/>
          <w:rtl/>
        </w:rPr>
        <w:t xml:space="preserve"> أثر </w:t>
      </w:r>
      <w:r w:rsidRPr="00087F68">
        <w:rPr>
          <w:rFonts w:ascii="Sakkal Majalla" w:hAnsi="Sakkal Majalla" w:cs="Sakkal Majalla" w:hint="cs"/>
          <w:sz w:val="32"/>
          <w:szCs w:val="32"/>
          <w:rtl/>
        </w:rPr>
        <w:t>ذو دلالة احصائية لأبعاد</w:t>
      </w:r>
      <w:r w:rsidRPr="00087F68">
        <w:rPr>
          <w:rFonts w:ascii="Sakkal Majalla" w:hAnsi="Sakkal Majalla" w:cs="Sakkal Majalla"/>
          <w:sz w:val="32"/>
          <w:szCs w:val="32"/>
          <w:rtl/>
        </w:rPr>
        <w:t xml:space="preserve"> القيادة التحويلية (التأثير المثالي الكاريزما، رعاية </w:t>
      </w:r>
      <w:r w:rsidRPr="00087F68">
        <w:rPr>
          <w:rFonts w:ascii="Sakkal Majalla" w:hAnsi="Sakkal Majalla" w:cs="Sakkal Majalla" w:hint="cs"/>
          <w:sz w:val="32"/>
          <w:szCs w:val="32"/>
          <w:rtl/>
        </w:rPr>
        <w:t>الأفراد،</w:t>
      </w:r>
      <w:r w:rsidRPr="00087F68">
        <w:rPr>
          <w:rFonts w:ascii="Sakkal Majalla" w:hAnsi="Sakkal Majalla" w:cs="Sakkal Majalla"/>
          <w:sz w:val="32"/>
          <w:szCs w:val="32"/>
          <w:rtl/>
        </w:rPr>
        <w:t xml:space="preserve"> الحافز </w:t>
      </w:r>
      <w:r w:rsidRPr="00087F68">
        <w:rPr>
          <w:rFonts w:ascii="Sakkal Majalla" w:hAnsi="Sakkal Majalla" w:cs="Sakkal Majalla" w:hint="cs"/>
          <w:sz w:val="32"/>
          <w:szCs w:val="32"/>
          <w:rtl/>
        </w:rPr>
        <w:t>الإلهامي</w:t>
      </w:r>
      <w:r w:rsidRPr="00087F68">
        <w:rPr>
          <w:rFonts w:ascii="Sakkal Majalla" w:hAnsi="Sakkal Majalla" w:cs="Sakkal Majalla"/>
          <w:sz w:val="32"/>
          <w:szCs w:val="32"/>
          <w:rtl/>
        </w:rPr>
        <w:t xml:space="preserve">، الحافز الفكري) على الالتزام التنظيمي من وجهة نظر </w:t>
      </w:r>
      <w:r w:rsidRPr="00087F68">
        <w:rPr>
          <w:rFonts w:ascii="Sakkal Majalla" w:hAnsi="Sakkal Majalla" w:cs="Sakkal Majalla" w:hint="cs"/>
          <w:sz w:val="32"/>
          <w:szCs w:val="32"/>
          <w:rtl/>
        </w:rPr>
        <w:t>الموظفين</w:t>
      </w:r>
      <w:r w:rsidRPr="00087F68">
        <w:rPr>
          <w:rFonts w:ascii="Sakkal Majalla" w:hAnsi="Sakkal Majalla" w:cs="Sakkal Majalla"/>
          <w:sz w:val="32"/>
          <w:szCs w:val="32"/>
          <w:rtl/>
        </w:rPr>
        <w:t xml:space="preserve"> في جامعة الملك </w:t>
      </w:r>
      <w:r w:rsidRPr="00087F68">
        <w:rPr>
          <w:rFonts w:ascii="Sakkal Majalla" w:hAnsi="Sakkal Majalla" w:cs="Sakkal Majalla" w:hint="cs"/>
          <w:sz w:val="32"/>
          <w:szCs w:val="32"/>
          <w:rtl/>
        </w:rPr>
        <w:t>خالد.</w:t>
      </w:r>
    </w:p>
    <w:p w14:paraId="2DD721B9" w14:textId="77777777" w:rsidR="00780225" w:rsidRPr="00087F68" w:rsidRDefault="00780225" w:rsidP="00780225">
      <w:pPr>
        <w:spacing w:after="0"/>
        <w:jc w:val="lowKashida"/>
        <w:rPr>
          <w:rFonts w:ascii="Sakkal Majalla" w:hAnsi="Sakkal Majalla" w:cs="Sakkal Majalla"/>
          <w:sz w:val="2"/>
          <w:szCs w:val="2"/>
          <w:rtl/>
        </w:rPr>
      </w:pPr>
      <w:r w:rsidRPr="00087F68">
        <w:rPr>
          <w:rFonts w:ascii="Sakkal Majalla" w:hAnsi="Sakkal Majalla" w:cs="Sakkal Majalla"/>
          <w:sz w:val="32"/>
          <w:szCs w:val="32"/>
          <w:rtl/>
        </w:rPr>
        <w:t xml:space="preserve">وقد أوصت الدراسة بضرورة تنمية وتعزيز القيادة التحويلية في إنجاز المهام اليومية في جامعة الملك خالد وذلك من خلال اتباعها بشكل مستمر </w:t>
      </w:r>
      <w:r w:rsidRPr="00087F68">
        <w:rPr>
          <w:rFonts w:ascii="Sakkal Majalla" w:hAnsi="Sakkal Majalla" w:cs="Sakkal Majalla" w:hint="cs"/>
          <w:sz w:val="32"/>
          <w:szCs w:val="32"/>
          <w:rtl/>
        </w:rPr>
        <w:t>وضرورة إ</w:t>
      </w:r>
      <w:r w:rsidRPr="00087F68">
        <w:rPr>
          <w:rFonts w:ascii="Sakkal Majalla" w:hAnsi="Sakkal Majalla" w:cs="Sakkal Majalla"/>
          <w:sz w:val="32"/>
          <w:szCs w:val="32"/>
          <w:rtl/>
        </w:rPr>
        <w:t>هتمام الإدارة العامة للتعليم بتوفير كافة الاحتياجات والمتطلبات اللازمة لتطبيق القيادة التحويلية.</w:t>
      </w:r>
      <w:r w:rsidRPr="00087F68">
        <w:rPr>
          <w:rFonts w:ascii="Sakkal Majalla" w:hAnsi="Sakkal Majalla" w:cs="Sakkal Majalla" w:hint="cs"/>
          <w:sz w:val="32"/>
          <w:szCs w:val="32"/>
          <w:rtl/>
        </w:rPr>
        <w:t xml:space="preserve"> </w:t>
      </w:r>
    </w:p>
    <w:p w14:paraId="3135724D" w14:textId="77777777" w:rsidR="00780225" w:rsidRPr="00087F68" w:rsidRDefault="00780225" w:rsidP="00780225">
      <w:pPr>
        <w:spacing w:after="0" w:line="276" w:lineRule="auto"/>
        <w:ind w:firstLine="720"/>
        <w:jc w:val="lowKashida"/>
        <w:rPr>
          <w:rFonts w:ascii="Sakkal Majalla" w:eastAsia="SakkalMajalla" w:hAnsi="Sakkal Majalla" w:cs="Sakkal Majalla"/>
          <w:sz w:val="32"/>
          <w:szCs w:val="32"/>
          <w:rtl/>
        </w:rPr>
      </w:pPr>
      <w:r w:rsidRPr="00087F68">
        <w:rPr>
          <w:rFonts w:ascii="Sakkal Majalla" w:hAnsi="Sakkal Majalla" w:cs="Sakkal Majalla"/>
          <w:sz w:val="32"/>
          <w:szCs w:val="32"/>
          <w:rtl/>
        </w:rPr>
        <w:t xml:space="preserve">دراسة الهبارنة </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2020)</w:t>
      </w:r>
      <w:r w:rsidRPr="00087F68">
        <w:rPr>
          <w:rStyle w:val="FootnoteReference"/>
          <w:rFonts w:ascii="Sakkal Majalla" w:hAnsi="Sakkal Majalla" w:cs="Sakkal Majalla"/>
          <w:sz w:val="32"/>
          <w:szCs w:val="32"/>
          <w:rtl/>
        </w:rPr>
        <w:t xml:space="preserve"> </w:t>
      </w:r>
      <w:r w:rsidRPr="00087F68">
        <w:rPr>
          <w:rFonts w:ascii="Sakkal Majalla" w:hAnsi="Sakkal Majalla" w:cs="Sakkal Majalla"/>
          <w:sz w:val="32"/>
          <w:szCs w:val="32"/>
          <w:rtl/>
        </w:rPr>
        <w:t xml:space="preserve">بعنوان" القيادة التحويلية وأثرها في الأداء الاستراتيجي: الدور المعدل لجودة حياة العمل: دراسة تطبيقية في دائرة الجمارك الأردنية" ، </w:t>
      </w:r>
      <w:r w:rsidRPr="00087F68">
        <w:rPr>
          <w:rFonts w:ascii="Sakkal Majalla" w:eastAsia="SakkalMajalla" w:hAnsi="Sakkal Majalla" w:cs="Sakkal Majalla"/>
          <w:sz w:val="32"/>
          <w:szCs w:val="32"/>
          <w:rtl/>
        </w:rPr>
        <w:t xml:space="preserve">وقد هدفت الدراسة إلى توضيح أثر القيادة التحويلية بأبعادها </w:t>
      </w:r>
      <w:r w:rsidRPr="00087F68">
        <w:rPr>
          <w:rFonts w:ascii="Sakkal Majalla" w:eastAsia="SakkalMajalla" w:hAnsi="Sakkal Majalla" w:cs="Sakkal Majalla" w:hint="cs"/>
          <w:sz w:val="32"/>
          <w:szCs w:val="32"/>
          <w:rtl/>
        </w:rPr>
        <w:t xml:space="preserve">المختلفة </w:t>
      </w:r>
      <w:r w:rsidRPr="00087F68">
        <w:rPr>
          <w:rFonts w:ascii="Sakkal Majalla" w:eastAsia="SakkalMajalla" w:hAnsi="Sakkal Majalla" w:cs="Sakkal Majalla"/>
          <w:sz w:val="32"/>
          <w:szCs w:val="32"/>
          <w:rtl/>
        </w:rPr>
        <w:t>(الاعتبارات الفردية، الاستثارة الفكرية، التأثير المثالي، التحفيز الملهم) على</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جودة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حياة</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العمل، وقد اعتمدت الدراسة على المنهج الوصفي التحليلي، والاستبانة كأداة رئيسية لجمع البيانات من عينة عشوائية بلغت(195) مفردة من الموظفين من الفئات العليا والوسطى بدائرة الجمارك الأردنية</w:t>
      </w:r>
      <w:r w:rsidRPr="00087F68">
        <w:rPr>
          <w:rFonts w:ascii="Sakkal Majalla" w:eastAsia="SakkalMajalla" w:hAnsi="Sakkal Majalla" w:cs="Sakkal Majalla" w:hint="cs"/>
          <w:sz w:val="32"/>
          <w:szCs w:val="32"/>
          <w:rtl/>
        </w:rPr>
        <w:t>.</w:t>
      </w:r>
    </w:p>
    <w:p w14:paraId="6A6ECF02"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وأشارت نتائج الدراسة إلى ما يلي:</w:t>
      </w:r>
    </w:p>
    <w:p w14:paraId="3808742A" w14:textId="77777777" w:rsidR="00780225" w:rsidRPr="00087F68" w:rsidRDefault="00780225">
      <w:pPr>
        <w:pStyle w:val="ListParagraph"/>
        <w:numPr>
          <w:ilvl w:val="0"/>
          <w:numId w:val="34"/>
        </w:numPr>
        <w:spacing w:after="0"/>
        <w:jc w:val="lowKashida"/>
        <w:rPr>
          <w:rFonts w:ascii="Sakkal Majalla" w:hAnsi="Sakkal Majalla" w:cs="Sakkal Majalla"/>
          <w:sz w:val="32"/>
          <w:szCs w:val="32"/>
        </w:rPr>
      </w:pPr>
      <w:r w:rsidRPr="00087F68">
        <w:rPr>
          <w:rFonts w:ascii="Sakkal Majalla" w:eastAsia="SakkalMajalla" w:hAnsi="Sakkal Majalla" w:cs="Sakkal Majalla"/>
          <w:sz w:val="32"/>
          <w:szCs w:val="32"/>
          <w:rtl/>
        </w:rPr>
        <w:t xml:space="preserve"> </w:t>
      </w:r>
      <w:r w:rsidRPr="00087F68">
        <w:rPr>
          <w:rFonts w:ascii="Sakkal Majalla" w:eastAsia="SakkalMajalla" w:hAnsi="Sakkal Majalla" w:cs="Sakkal Majalla" w:hint="cs"/>
          <w:sz w:val="32"/>
          <w:szCs w:val="32"/>
          <w:rtl/>
        </w:rPr>
        <w:t>وجود أثر ذو دلاله إحصائية عند مستوى دلاله معنوية للقيادة التحويلية (الاعتبارات الفردية، الاستثارة الفكرية، التأثير المثالي، التحفيز الملهم) على الأداء الاستراتيجي (محور المالية، محور العملاء، محور العمليات، التعلم والنمو) في دائرة الجمارك الأردنية.</w:t>
      </w:r>
    </w:p>
    <w:p w14:paraId="375D5370" w14:textId="77777777" w:rsidR="00780225" w:rsidRPr="00087F68" w:rsidRDefault="00780225">
      <w:pPr>
        <w:pStyle w:val="ListParagraph"/>
        <w:numPr>
          <w:ilvl w:val="0"/>
          <w:numId w:val="34"/>
        </w:numPr>
        <w:spacing w:after="0"/>
        <w:jc w:val="lowKashida"/>
        <w:rPr>
          <w:rFonts w:ascii="Sakkal Majalla" w:hAnsi="Sakkal Majalla" w:cs="Sakkal Majalla"/>
          <w:sz w:val="32"/>
          <w:szCs w:val="32"/>
        </w:rPr>
      </w:pPr>
      <w:r w:rsidRPr="00087F68">
        <w:rPr>
          <w:rFonts w:ascii="Sakkal Majalla" w:eastAsia="SakkalMajalla" w:hAnsi="Sakkal Majalla" w:cs="Sakkal Majalla" w:hint="cs"/>
          <w:sz w:val="32"/>
          <w:szCs w:val="32"/>
          <w:rtl/>
        </w:rPr>
        <w:lastRenderedPageBreak/>
        <w:t>وجود أثر ذو دلاله إحصائية عند مستوى دلاله معنوية لجودة حياة العمل في تحسين أثر القيادة التحويلية بمكوناته على الأداء الاستراتيجي بأبعاده (محور المالية، محور العملاء، محور العمليات، التعلم والنمو) في دائرة الجمارك الأردنية.</w:t>
      </w:r>
    </w:p>
    <w:p w14:paraId="1256C3E9" w14:textId="77777777" w:rsidR="00780225" w:rsidRPr="00087F68" w:rsidRDefault="00780225" w:rsidP="00780225">
      <w:p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وقد أوصت الدراسة بضرورة </w:t>
      </w:r>
      <w:r w:rsidRPr="00087F68">
        <w:rPr>
          <w:rFonts w:ascii="Sakkal Majalla" w:eastAsia="SakkalMajalla" w:hAnsi="Sakkal Majalla" w:cs="Sakkal Majalla"/>
          <w:sz w:val="32"/>
          <w:szCs w:val="32"/>
          <w:rtl/>
        </w:rPr>
        <w:t>توجيه</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إدارات دائرة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الجمارك</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الأردنية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نحو</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استمرار الاهتمام</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بكل من القيادة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التحويلية،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والأداء الاستراتيجي، وذلك</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من خلال تطوير الاستراتيجيات المتبعة لتطوير وتبني كل</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جديد</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يتعلق</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بتنمية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القيادة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التحويلية والأداء</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الاستراتيجي وجودة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حياة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العمل</w:t>
      </w:r>
      <w:r w:rsidRPr="00087F68">
        <w:rPr>
          <w:rFonts w:ascii="Sakkal Majalla" w:hAnsi="Sakkal Majalla" w:cs="Sakkal Majalla"/>
          <w:sz w:val="32"/>
          <w:szCs w:val="32"/>
          <w:rtl/>
        </w:rPr>
        <w:t>.</w:t>
      </w:r>
    </w:p>
    <w:p w14:paraId="25A67B6B" w14:textId="77777777" w:rsidR="00780225" w:rsidRPr="00087F68" w:rsidRDefault="00780225" w:rsidP="00780225">
      <w:pPr>
        <w:spacing w:after="0"/>
        <w:jc w:val="lowKashida"/>
        <w:rPr>
          <w:rFonts w:ascii="Sakkal Majalla" w:hAnsi="Sakkal Majalla" w:cs="Sakkal Majalla"/>
          <w:sz w:val="8"/>
          <w:szCs w:val="8"/>
          <w:rtl/>
        </w:rPr>
      </w:pPr>
    </w:p>
    <w:p w14:paraId="7ED96D11"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دراسة الشيخ وعلي</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2020)</w:t>
      </w:r>
      <w:r w:rsidRPr="00087F68">
        <w:rPr>
          <w:rStyle w:val="FootnoteReference"/>
          <w:rFonts w:ascii="Sakkal Majalla" w:hAnsi="Sakkal Majalla" w:cs="Sakkal Majalla"/>
          <w:sz w:val="32"/>
          <w:szCs w:val="32"/>
          <w:rtl/>
        </w:rPr>
        <w:t xml:space="preserve"> </w:t>
      </w:r>
      <w:r w:rsidRPr="00087F68">
        <w:rPr>
          <w:rFonts w:ascii="Sakkal Majalla" w:hAnsi="Sakkal Majalla" w:cs="Sakkal Majalla"/>
          <w:sz w:val="32"/>
          <w:szCs w:val="32"/>
          <w:rtl/>
        </w:rPr>
        <w:t>بعنوان " أثر القيادة التحويلية على الإبداع التنظيمي: بالتطبيق على المصارف السودانية "، وقد هدفت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 xml:space="preserve">الدراسة </w:t>
      </w:r>
      <w:r w:rsidRPr="00087F68">
        <w:rPr>
          <w:rFonts w:ascii="Sakkal Majalla" w:hAnsi="Sakkal Majalla" w:cs="Sakkal Majalla" w:hint="cs"/>
          <w:sz w:val="32"/>
          <w:szCs w:val="32"/>
          <w:rtl/>
        </w:rPr>
        <w:t>بيان</w:t>
      </w:r>
      <w:r w:rsidRPr="00087F68">
        <w:rPr>
          <w:rFonts w:ascii="Sakkal Majalla" w:hAnsi="Sakkal Majalla" w:cs="Sakkal Majalla"/>
          <w:sz w:val="32"/>
          <w:szCs w:val="32"/>
          <w:rtl/>
        </w:rPr>
        <w:t xml:space="preserve"> أثر 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التحويلية بأبعادها المتمثلة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 (التأثير</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المثالي،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الدافعية الإلهامية، الاستثارة الفكرية،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الاهتمام</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الفردي</w:t>
      </w:r>
      <w:r w:rsidRPr="00087F68">
        <w:rPr>
          <w:rFonts w:ascii="Sakkal Majalla" w:hAnsi="Sakkal Majalla" w:cs="Sakkal Majalla"/>
          <w:sz w:val="32"/>
          <w:szCs w:val="32"/>
        </w:rPr>
        <w:t>(</w:t>
      </w:r>
      <w:r w:rsidRPr="00087F68">
        <w:rPr>
          <w:rFonts w:ascii="Sakkal Majalla" w:hAnsi="Sakkal Majalla" w:cs="Sakkal Majalla"/>
          <w:sz w:val="32"/>
          <w:szCs w:val="32"/>
          <w:rtl/>
        </w:rPr>
        <w:t>، 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الإبداع التنظيمي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بالتطبيق على المصارف</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التجارية بولاية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الخرطوم، وقد استخدمت الدراسة المنهج الوصفي التحليلي، والاستبانة كأداة رئيسية لجمع البيانات من عينة عشوائية قوامها (389) مفردة</w:t>
      </w:r>
      <w:r w:rsidRPr="00087F68">
        <w:rPr>
          <w:rFonts w:ascii="Sakkal Majalla" w:hAnsi="Sakkal Majalla" w:cs="Sakkal Majalla" w:hint="cs"/>
          <w:sz w:val="32"/>
          <w:szCs w:val="32"/>
          <w:rtl/>
        </w:rPr>
        <w:t>.</w:t>
      </w:r>
    </w:p>
    <w:p w14:paraId="763A2407"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وأشارت نتائج الدراسة إلى ما يلي:</w:t>
      </w:r>
    </w:p>
    <w:p w14:paraId="2F850E50" w14:textId="77777777" w:rsidR="00780225" w:rsidRPr="00087F68" w:rsidRDefault="00780225">
      <w:pPr>
        <w:pStyle w:val="ListParagraph"/>
        <w:numPr>
          <w:ilvl w:val="0"/>
          <w:numId w:val="35"/>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وجود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أثر</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ذو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دلالة</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معنوية للدافعية الإلهامية 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الإبداع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التنظيمي،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وعدم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وجود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أثر للتأثير المثالي والاهتمام الفردي على</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الإبداع</w:t>
      </w:r>
      <w:r w:rsidRPr="00087F68">
        <w:rPr>
          <w:rFonts w:ascii="Sakkal Majalla" w:hAnsi="Sakkal Majalla" w:cs="Sakkal Majalla"/>
          <w:sz w:val="32"/>
          <w:szCs w:val="32"/>
        </w:rPr>
        <w:t xml:space="preserve"> </w:t>
      </w:r>
      <w:r w:rsidRPr="00087F68">
        <w:rPr>
          <w:rFonts w:ascii="Sakkal Majalla" w:hAnsi="Sakkal Majalla" w:cs="Sakkal Majalla" w:hint="cs"/>
          <w:sz w:val="32"/>
          <w:szCs w:val="32"/>
          <w:rtl/>
        </w:rPr>
        <w:t>التنظيمي.</w:t>
      </w:r>
    </w:p>
    <w:p w14:paraId="1E82F0F3" w14:textId="77777777" w:rsidR="00780225" w:rsidRPr="00087F68" w:rsidRDefault="00780225">
      <w:pPr>
        <w:pStyle w:val="ListParagraph"/>
        <w:numPr>
          <w:ilvl w:val="0"/>
          <w:numId w:val="35"/>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وجود علاقة ارتباط إيجابية ضعيفة بين بعد التأثير المثالي والاهتمام الفردي والابداع التنظيمي.</w:t>
      </w:r>
    </w:p>
    <w:p w14:paraId="2062649C" w14:textId="77777777" w:rsidR="00780225" w:rsidRPr="00087F68" w:rsidRDefault="00780225">
      <w:pPr>
        <w:pStyle w:val="ListParagraph"/>
        <w:numPr>
          <w:ilvl w:val="0"/>
          <w:numId w:val="36"/>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أظهرت النتائج أن عناصر الإبداع لدى الموظفين بالمصارف السودانية تنحص</w:t>
      </w:r>
      <w:r w:rsidRPr="00087F68">
        <w:rPr>
          <w:rFonts w:ascii="Sakkal Majalla" w:hAnsi="Sakkal Majalla" w:cs="Sakkal Majalla" w:hint="eastAsia"/>
          <w:sz w:val="32"/>
          <w:szCs w:val="32"/>
          <w:rtl/>
        </w:rPr>
        <w:t>ر</w:t>
      </w:r>
      <w:r w:rsidRPr="00087F68">
        <w:rPr>
          <w:rFonts w:ascii="Sakkal Majalla" w:hAnsi="Sakkal Majalla" w:cs="Sakkal Majalla" w:hint="cs"/>
          <w:sz w:val="32"/>
          <w:szCs w:val="32"/>
          <w:rtl/>
        </w:rPr>
        <w:t xml:space="preserve"> في بعد الطلاقة وبعد القدرة على حل المشكلات، كما أن توافر هذه العناصر لدى الموظفين جاء بدرجة منخفضة.</w:t>
      </w:r>
    </w:p>
    <w:p w14:paraId="79BA6F56"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وقد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أوصت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الدراسة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بضرورة تشجيع العاملين 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تنمية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قدراتهم الإبداعية،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لزيادة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وعي المديرين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بأسلوب</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القيادة التحويلية، وإزالة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معوقات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الإبداع الفردية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والتنظيمية،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وتوفير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بيئة وثقافة داعمة للإبداع.</w:t>
      </w:r>
    </w:p>
    <w:p w14:paraId="004E3F11" w14:textId="77777777" w:rsidR="00780225" w:rsidRPr="00087F68" w:rsidRDefault="00780225" w:rsidP="00780225">
      <w:pPr>
        <w:spacing w:after="0" w:line="276" w:lineRule="auto"/>
        <w:jc w:val="lowKashida"/>
        <w:rPr>
          <w:rFonts w:ascii="Sakkal Majalla" w:hAnsi="Sakkal Majalla" w:cs="Sakkal Majalla"/>
          <w:sz w:val="2"/>
          <w:szCs w:val="2"/>
          <w:rtl/>
        </w:rPr>
      </w:pPr>
    </w:p>
    <w:p w14:paraId="54D6165D"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دراسة عايض</w:t>
      </w:r>
      <w:r w:rsidRPr="00087F68">
        <w:rPr>
          <w:rFonts w:ascii="Sakkal Majalla" w:hAnsi="Sakkal Majalla" w:cs="Sakkal Majalla" w:hint="cs"/>
          <w:sz w:val="32"/>
          <w:szCs w:val="32"/>
          <w:rtl/>
        </w:rPr>
        <w:t xml:space="preserve"> والقحفة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2020)</w:t>
      </w:r>
      <w:r w:rsidRPr="00087F68">
        <w:rPr>
          <w:rStyle w:val="FootnoteReference"/>
          <w:rFonts w:ascii="Sakkal Majalla" w:hAnsi="Sakkal Majalla" w:cs="Sakkal Majalla"/>
          <w:sz w:val="32"/>
          <w:szCs w:val="32"/>
          <w:rtl/>
        </w:rPr>
        <w:t xml:space="preserve"> </w:t>
      </w:r>
      <w:r w:rsidRPr="00087F68">
        <w:rPr>
          <w:rFonts w:ascii="Sakkal Majalla" w:hAnsi="Sakkal Majalla" w:cs="Sakkal Majalla"/>
          <w:sz w:val="32"/>
          <w:szCs w:val="32"/>
          <w:rtl/>
        </w:rPr>
        <w:t xml:space="preserve">بعنوان " أثر القيادة التحويلية في فاعلية القرارات الإدارية: دراسة ميدانية في الشركات المصنعة للأدوية بالجمهورية اليمنية "، وقد هدفت الدراسة </w:t>
      </w:r>
      <w:r w:rsidRPr="00087F68">
        <w:rPr>
          <w:rFonts w:ascii="Sakkal Majalla" w:hAnsi="Sakkal Majalla" w:cs="Sakkal Majalla"/>
          <w:sz w:val="32"/>
          <w:szCs w:val="32"/>
          <w:rtl/>
        </w:rPr>
        <w:lastRenderedPageBreak/>
        <w:t>إلى قياس أثر القيادة التحويلية بأبعادها</w:t>
      </w:r>
      <w:r w:rsidRPr="00087F68">
        <w:rPr>
          <w:rFonts w:ascii="Sakkal Majalla" w:hAnsi="Sakkal Majalla" w:cs="Sakkal Majalla" w:hint="cs"/>
          <w:sz w:val="32"/>
          <w:szCs w:val="32"/>
          <w:rtl/>
        </w:rPr>
        <w:t xml:space="preserve"> المختلفة</w:t>
      </w:r>
      <w:r w:rsidRPr="00087F68">
        <w:rPr>
          <w:rFonts w:ascii="Sakkal Majalla" w:hAnsi="Sakkal Majalla" w:cs="Sakkal Majalla"/>
          <w:sz w:val="32"/>
          <w:szCs w:val="32"/>
          <w:rtl/>
        </w:rPr>
        <w:t xml:space="preserve">( التأثير المثالي، الحفز </w:t>
      </w:r>
      <w:r w:rsidRPr="00087F68">
        <w:rPr>
          <w:rFonts w:ascii="Sakkal Majalla" w:hAnsi="Sakkal Majalla" w:cs="Sakkal Majalla" w:hint="cs"/>
          <w:sz w:val="32"/>
          <w:szCs w:val="32"/>
          <w:rtl/>
        </w:rPr>
        <w:t>الإلهامي</w:t>
      </w:r>
      <w:r w:rsidRPr="00087F68">
        <w:rPr>
          <w:rFonts w:ascii="Sakkal Majalla" w:hAnsi="Sakkal Majalla" w:cs="Sakkal Majalla"/>
          <w:sz w:val="32"/>
          <w:szCs w:val="32"/>
          <w:rtl/>
        </w:rPr>
        <w:t>، الاستثارة الفكرية، الاعتبار الفردي) في فاعلية القرارات الإدارية وإلى معرفة مستوى ممارسة القيادة التحويلية في الشركات المصنعة للأدوية بالجمهورية اليمنية، ومدى وجود فروق ذات دلاله احصائية في اجابات عينة الدراسة حول فاعلية القرارات الادارية تعزى للمتغيرات المنظمية المتمثلة في عمر الشركة، حجم الشركة، ملكية الشركة، وقد استخدمت الدراسة المنهج الوصفي التحليلي، والاستبانة كأداة رئيسية لجمع البيانات من مجتمع الدراسة والمتمثل في الشركات المصنعة للأدوية في الجمهورية اليمنية وعددهم تسع شركات بواقع (273) مفردة من العاملين</w:t>
      </w:r>
      <w:r w:rsidRPr="00087F68">
        <w:rPr>
          <w:rFonts w:ascii="Sakkal Majalla" w:hAnsi="Sakkal Majalla" w:cs="Sakkal Majalla" w:hint="cs"/>
          <w:sz w:val="32"/>
          <w:szCs w:val="32"/>
          <w:rtl/>
        </w:rPr>
        <w:t>.</w:t>
      </w:r>
    </w:p>
    <w:p w14:paraId="3424C78D"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وخلصت نتائج الدراسة إلى ما يلي:</w:t>
      </w:r>
    </w:p>
    <w:p w14:paraId="02084551" w14:textId="77777777" w:rsidR="00780225" w:rsidRPr="00087F68" w:rsidRDefault="00780225">
      <w:pPr>
        <w:pStyle w:val="ListParagraph"/>
        <w:numPr>
          <w:ilvl w:val="0"/>
          <w:numId w:val="37"/>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وجود اهتمام </w:t>
      </w:r>
      <w:r w:rsidRPr="00087F68">
        <w:rPr>
          <w:rFonts w:ascii="Sakkal Majalla" w:hAnsi="Sakkal Majalla" w:cs="Sakkal Majalla" w:hint="cs"/>
          <w:sz w:val="32"/>
          <w:szCs w:val="32"/>
          <w:rtl/>
        </w:rPr>
        <w:t>كبير لدى الشركات محل الدراسة في تحقيق فاعلية القرارات بكافة أبعادها المتمثلة في (جودة القرار، وقبول القرار، والوقت الملائم لإتخاذ القرار، وتحقيق القرار للأهداف).</w:t>
      </w:r>
    </w:p>
    <w:p w14:paraId="1257E6C8" w14:textId="77777777" w:rsidR="00780225" w:rsidRPr="00087F68" w:rsidRDefault="00780225">
      <w:pPr>
        <w:pStyle w:val="ListParagraph"/>
        <w:numPr>
          <w:ilvl w:val="0"/>
          <w:numId w:val="37"/>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بلغ مستوى ممارسة القيادة التحويلية بأبعادها المختلفة في الشركات درجة متوسطة. </w:t>
      </w:r>
    </w:p>
    <w:p w14:paraId="513D3C88" w14:textId="77777777" w:rsidR="00780225" w:rsidRPr="00087F68" w:rsidRDefault="00780225">
      <w:pPr>
        <w:pStyle w:val="ListParagraph"/>
        <w:numPr>
          <w:ilvl w:val="0"/>
          <w:numId w:val="38"/>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تباين مستوى أثر أبعاد القيادة التحويلية في فاعلية القرارات الإدارية، فقد كان أكثرها أثراً الاعتبار الفردي وأقلها أثراً الحافز </w:t>
      </w:r>
      <w:r w:rsidRPr="00087F68">
        <w:rPr>
          <w:rFonts w:ascii="Sakkal Majalla" w:hAnsi="Sakkal Majalla" w:cs="Sakkal Majalla" w:hint="cs"/>
          <w:sz w:val="32"/>
          <w:szCs w:val="32"/>
          <w:rtl/>
        </w:rPr>
        <w:t xml:space="preserve">الإلهامي. </w:t>
      </w:r>
    </w:p>
    <w:p w14:paraId="35480EE4"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 xml:space="preserve"> وقد أوصت الدراسة بضرورة تعزيز ممارسة القيادة التحويلية في الشركات لما لذلك من أثر في تحقيق فاعلية القرارات الإدارية.</w:t>
      </w:r>
    </w:p>
    <w:p w14:paraId="2870005E" w14:textId="77777777" w:rsidR="00780225" w:rsidRPr="00087F68" w:rsidRDefault="00780225" w:rsidP="00780225">
      <w:pPr>
        <w:spacing w:after="0" w:line="276" w:lineRule="auto"/>
        <w:ind w:firstLine="720"/>
        <w:jc w:val="lowKashida"/>
        <w:rPr>
          <w:rFonts w:ascii="Sakkal Majalla" w:hAnsi="Sakkal Majalla" w:cs="Sakkal Majalla"/>
          <w:sz w:val="10"/>
          <w:szCs w:val="10"/>
          <w:rtl/>
          <w:lang w:bidi="ar-EG"/>
        </w:rPr>
      </w:pPr>
    </w:p>
    <w:p w14:paraId="6BCAF12F" w14:textId="77777777" w:rsidR="00780225" w:rsidRPr="00087F68" w:rsidRDefault="00780225" w:rsidP="00780225">
      <w:pPr>
        <w:spacing w:after="0" w:line="276" w:lineRule="auto"/>
        <w:ind w:firstLine="72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درا</w:t>
      </w:r>
      <w:bookmarkStart w:id="37" w:name="_Hlk126866067"/>
      <w:r w:rsidRPr="00087F68">
        <w:rPr>
          <w:rFonts w:ascii="Sakkal Majalla" w:hAnsi="Sakkal Majalla" w:cs="Sakkal Majalla"/>
          <w:sz w:val="32"/>
          <w:szCs w:val="32"/>
          <w:rtl/>
          <w:lang w:bidi="ar-EG"/>
        </w:rPr>
        <w:t xml:space="preserve">سة </w:t>
      </w:r>
      <w:r w:rsidRPr="00087F68">
        <w:rPr>
          <w:rFonts w:ascii="Sakkal Majalla" w:hAnsi="Sakkal Majalla" w:cs="Sakkal Majalla"/>
          <w:sz w:val="32"/>
          <w:szCs w:val="32"/>
          <w:lang w:bidi="ar-EG"/>
        </w:rPr>
        <w:t xml:space="preserve">Perez&amp; </w:t>
      </w:r>
      <w:proofErr w:type="spellStart"/>
      <w:r w:rsidRPr="00087F68">
        <w:rPr>
          <w:rFonts w:ascii="Sakkal Majalla" w:hAnsi="Sakkal Majalla" w:cs="Sakkal Majalla"/>
          <w:sz w:val="32"/>
          <w:szCs w:val="32"/>
          <w:lang w:bidi="ar-EG"/>
        </w:rPr>
        <w:t>Freites</w:t>
      </w:r>
      <w:proofErr w:type="spellEnd"/>
      <w:r w:rsidRPr="00087F68">
        <w:rPr>
          <w:rFonts w:ascii="Sakkal Majalla" w:hAnsi="Sakkal Majalla" w:cs="Sakkal Majalla"/>
          <w:sz w:val="32"/>
          <w:szCs w:val="32"/>
          <w:rtl/>
          <w:lang w:bidi="ar-EG"/>
        </w:rPr>
        <w:t xml:space="preserve"> (2019) </w:t>
      </w:r>
      <w:bookmarkEnd w:id="37"/>
      <w:r w:rsidRPr="00087F68">
        <w:rPr>
          <w:rFonts w:ascii="Sakkal Majalla" w:hAnsi="Sakkal Majalla" w:cs="Sakkal Majalla"/>
          <w:sz w:val="32"/>
          <w:szCs w:val="32"/>
          <w:rtl/>
          <w:lang w:bidi="ar-EG"/>
        </w:rPr>
        <w:t>بعنوان " نموذج العلاقة بين القيادة التحويلية وإدارة الجامعة "</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وقد هدفت الدراسة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بيان</w:t>
      </w:r>
      <w:r w:rsidRPr="00087F68">
        <w:rPr>
          <w:rFonts w:ascii="Sakkal Majalla" w:hAnsi="Sakkal Majalla" w:cs="Sakkal Majalla"/>
          <w:sz w:val="32"/>
          <w:szCs w:val="32"/>
          <w:rtl/>
          <w:lang w:bidi="ar-EG"/>
        </w:rPr>
        <w:t xml:space="preserve"> العلاقة بين القيادة التحويلية بأبعادها مجتمعة والمتمثلة في (تحدي العملية، </w:t>
      </w:r>
      <w:r w:rsidRPr="00087F68">
        <w:rPr>
          <w:rFonts w:ascii="Sakkal Majalla" w:hAnsi="Sakkal Majalla" w:cs="Sakkal Majalla" w:hint="cs"/>
          <w:sz w:val="32"/>
          <w:szCs w:val="32"/>
          <w:rtl/>
          <w:lang w:bidi="ar-EG"/>
        </w:rPr>
        <w:t>الرؤية</w:t>
      </w:r>
      <w:r w:rsidRPr="00087F68">
        <w:rPr>
          <w:rFonts w:ascii="Sakkal Majalla" w:hAnsi="Sakkal Majalla" w:cs="Sakkal Majalla"/>
          <w:sz w:val="32"/>
          <w:szCs w:val="32"/>
          <w:rtl/>
          <w:lang w:bidi="ar-EG"/>
        </w:rPr>
        <w:t xml:space="preserve"> المشتركة، تمكين الآخرين من العمل، الخدمة </w:t>
      </w:r>
      <w:r w:rsidRPr="00087F68">
        <w:rPr>
          <w:rFonts w:ascii="Sakkal Majalla" w:hAnsi="Sakkal Majalla" w:cs="Sakkal Majalla" w:hint="cs"/>
          <w:sz w:val="32"/>
          <w:szCs w:val="32"/>
          <w:rtl/>
          <w:lang w:bidi="ar-EG"/>
        </w:rPr>
        <w:t>كنموذج</w:t>
      </w:r>
      <w:r w:rsidRPr="00087F68">
        <w:rPr>
          <w:rFonts w:ascii="Sakkal Majalla" w:hAnsi="Sakkal Majalla" w:cs="Sakkal Majalla"/>
          <w:sz w:val="32"/>
          <w:szCs w:val="32"/>
          <w:rtl/>
          <w:lang w:bidi="ar-EG"/>
        </w:rPr>
        <w:t xml:space="preserve">) ، وإدارة الجامعة في (31) جامعة في كولومبيا، وقد تألف مجتمع الدراسة من مدراء الجامعات </w:t>
      </w:r>
      <w:proofErr w:type="spellStart"/>
      <w:r w:rsidRPr="00087F68">
        <w:rPr>
          <w:rFonts w:ascii="Sakkal Majalla" w:hAnsi="Sakkal Majalla" w:cs="Sakkal Majalla"/>
          <w:sz w:val="32"/>
          <w:szCs w:val="32"/>
          <w:rtl/>
          <w:lang w:bidi="ar-EG"/>
        </w:rPr>
        <w:t>المبحوثة</w:t>
      </w:r>
      <w:proofErr w:type="spellEnd"/>
      <w:r w:rsidRPr="00087F68">
        <w:rPr>
          <w:rFonts w:ascii="Sakkal Majalla" w:hAnsi="Sakkal Majalla" w:cs="Sakkal Majalla"/>
          <w:sz w:val="32"/>
          <w:szCs w:val="32"/>
          <w:rtl/>
          <w:lang w:bidi="ar-EG"/>
        </w:rPr>
        <w:t xml:space="preserve">، وتم توزيع </w:t>
      </w:r>
      <w:proofErr w:type="spellStart"/>
      <w:r w:rsidRPr="00087F68">
        <w:rPr>
          <w:rFonts w:ascii="Sakkal Majalla" w:hAnsi="Sakkal Majalla" w:cs="Sakkal Majalla"/>
          <w:sz w:val="32"/>
          <w:szCs w:val="32"/>
          <w:rtl/>
          <w:lang w:bidi="ar-EG"/>
        </w:rPr>
        <w:t>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ستبيان</w:t>
      </w:r>
      <w:proofErr w:type="spellEnd"/>
      <w:r w:rsidRPr="00087F68">
        <w:rPr>
          <w:rFonts w:ascii="Sakkal Majalla" w:hAnsi="Sakkal Majalla" w:cs="Sakkal Majalla"/>
          <w:sz w:val="32"/>
          <w:szCs w:val="32"/>
          <w:rtl/>
          <w:lang w:bidi="ar-EG"/>
        </w:rPr>
        <w:t xml:space="preserve"> لغايات جمع البيانات ا</w:t>
      </w:r>
      <w:r w:rsidRPr="00087F68">
        <w:rPr>
          <w:rFonts w:ascii="Sakkal Majalla" w:hAnsi="Sakkal Majalla" w:cs="Sakkal Majalla" w:hint="cs"/>
          <w:sz w:val="32"/>
          <w:szCs w:val="32"/>
          <w:rtl/>
          <w:lang w:bidi="ar-EG"/>
        </w:rPr>
        <w:t>ل</w:t>
      </w:r>
      <w:r w:rsidRPr="00087F68">
        <w:rPr>
          <w:rFonts w:ascii="Sakkal Majalla" w:hAnsi="Sakkal Majalla" w:cs="Sakkal Majalla"/>
          <w:sz w:val="32"/>
          <w:szCs w:val="32"/>
          <w:rtl/>
          <w:lang w:bidi="ar-EG"/>
        </w:rPr>
        <w:t>لازمة</w:t>
      </w:r>
      <w:r w:rsidRPr="00087F68">
        <w:rPr>
          <w:rFonts w:ascii="Sakkal Majalla" w:hAnsi="Sakkal Majalla" w:cs="Sakkal Majalla" w:hint="cs"/>
          <w:sz w:val="32"/>
          <w:szCs w:val="32"/>
          <w:rtl/>
          <w:lang w:bidi="ar-EG"/>
        </w:rPr>
        <w:t>.</w:t>
      </w:r>
    </w:p>
    <w:p w14:paraId="63938C83"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وأشارت نتائج الدراسة إلى ما يلي:</w:t>
      </w:r>
    </w:p>
    <w:p w14:paraId="2E8261EC" w14:textId="77777777" w:rsidR="00780225" w:rsidRPr="00087F68" w:rsidRDefault="00780225">
      <w:pPr>
        <w:pStyle w:val="ListParagraph"/>
        <w:numPr>
          <w:ilvl w:val="0"/>
          <w:numId w:val="39"/>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وجود علاقة إيجابية بين القيادة التحويلية بأبعادها مجتمعة وبين تقدم إدارة الجامعة</w:t>
      </w:r>
      <w:r w:rsidRPr="00087F68">
        <w:rPr>
          <w:rFonts w:ascii="Sakkal Majalla" w:hAnsi="Sakkal Majalla" w:cs="Sakkal Majalla" w:hint="cs"/>
          <w:sz w:val="32"/>
          <w:szCs w:val="32"/>
          <w:rtl/>
          <w:lang w:bidi="ar-EG"/>
        </w:rPr>
        <w:t>.</w:t>
      </w:r>
    </w:p>
    <w:p w14:paraId="5AF35687" w14:textId="77777777" w:rsidR="00780225" w:rsidRPr="00087F68" w:rsidRDefault="00780225">
      <w:pPr>
        <w:pStyle w:val="ListParagraph"/>
        <w:numPr>
          <w:ilvl w:val="0"/>
          <w:numId w:val="39"/>
        </w:numPr>
        <w:spacing w:after="0"/>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أ</w:t>
      </w:r>
      <w:r w:rsidRPr="00087F68">
        <w:rPr>
          <w:rFonts w:ascii="Sakkal Majalla" w:hAnsi="Sakkal Majalla" w:cs="Sakkal Majalla"/>
          <w:sz w:val="32"/>
          <w:szCs w:val="32"/>
          <w:rtl/>
          <w:lang w:bidi="ar-EG"/>
        </w:rPr>
        <w:t xml:space="preserve">شارت </w:t>
      </w:r>
      <w:r w:rsidRPr="00087F68">
        <w:rPr>
          <w:rFonts w:ascii="Sakkal Majalla" w:hAnsi="Sakkal Majalla" w:cs="Sakkal Majalla" w:hint="cs"/>
          <w:sz w:val="32"/>
          <w:szCs w:val="32"/>
          <w:rtl/>
          <w:lang w:bidi="ar-EG"/>
        </w:rPr>
        <w:t>النتائج إلى</w:t>
      </w:r>
      <w:r w:rsidRPr="00087F68">
        <w:rPr>
          <w:rFonts w:ascii="Sakkal Majalla" w:hAnsi="Sakkal Majalla" w:cs="Sakkal Majalla"/>
          <w:sz w:val="32"/>
          <w:szCs w:val="32"/>
          <w:rtl/>
          <w:lang w:bidi="ar-EG"/>
        </w:rPr>
        <w:t xml:space="preserve"> أن </w:t>
      </w:r>
      <w:r w:rsidRPr="00087F68">
        <w:rPr>
          <w:rFonts w:ascii="Sakkal Majalla" w:hAnsi="Sakkal Majalla" w:cs="Sakkal Majalla" w:hint="cs"/>
          <w:sz w:val="32"/>
          <w:szCs w:val="32"/>
          <w:rtl/>
          <w:lang w:bidi="ar-EG"/>
        </w:rPr>
        <w:t>للقيادة</w:t>
      </w:r>
      <w:r w:rsidRPr="00087F68">
        <w:rPr>
          <w:rFonts w:ascii="Sakkal Majalla" w:hAnsi="Sakkal Majalla" w:cs="Sakkal Majalla"/>
          <w:sz w:val="32"/>
          <w:szCs w:val="32"/>
          <w:rtl/>
          <w:lang w:bidi="ar-EG"/>
        </w:rPr>
        <w:t xml:space="preserve"> التحويلية </w:t>
      </w:r>
      <w:r w:rsidRPr="00087F68">
        <w:rPr>
          <w:rFonts w:ascii="Sakkal Majalla" w:hAnsi="Sakkal Majalla" w:cs="Sakkal Majalla" w:hint="cs"/>
          <w:sz w:val="32"/>
          <w:szCs w:val="32"/>
          <w:rtl/>
          <w:lang w:bidi="ar-EG"/>
        </w:rPr>
        <w:t>بأبعادها</w:t>
      </w:r>
      <w:r w:rsidRPr="00087F68">
        <w:rPr>
          <w:rFonts w:ascii="Sakkal Majalla" w:hAnsi="Sakkal Majalla" w:cs="Sakkal Majalla"/>
          <w:sz w:val="32"/>
          <w:szCs w:val="32"/>
          <w:rtl/>
          <w:lang w:bidi="ar-EG"/>
        </w:rPr>
        <w:t xml:space="preserve"> مجتمعة تؤدي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أثر إيجابي على العوامل المرتبطة بإدارة الجامعة</w:t>
      </w:r>
      <w:r w:rsidRPr="00087F68">
        <w:rPr>
          <w:rFonts w:ascii="Sakkal Majalla" w:hAnsi="Sakkal Majalla" w:cs="Sakkal Majalla" w:hint="cs"/>
          <w:sz w:val="32"/>
          <w:szCs w:val="32"/>
          <w:rtl/>
          <w:lang w:bidi="ar-EG"/>
        </w:rPr>
        <w:t>.</w:t>
      </w:r>
    </w:p>
    <w:p w14:paraId="444B50EF" w14:textId="77777777" w:rsidR="00780225" w:rsidRPr="00087F68" w:rsidRDefault="00780225">
      <w:pPr>
        <w:pStyle w:val="ListParagraph"/>
        <w:numPr>
          <w:ilvl w:val="0"/>
          <w:numId w:val="40"/>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lastRenderedPageBreak/>
        <w:t>بعد تمكين الاخرين من العمل كان له أثر مرتفع وإيجابي على إدارة الجامعة، بينما كانت باقي الأبعاد ذات أثر متوسط على إدارة الجامعة.</w:t>
      </w:r>
    </w:p>
    <w:p w14:paraId="186CBD23" w14:textId="77777777" w:rsidR="00780225" w:rsidRPr="00087F68" w:rsidRDefault="00780225" w:rsidP="00780225">
      <w:pPr>
        <w:spacing w:after="0"/>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وقد أوصت الدراسة بضرورة تبني الجامعات تطبيق نمط القيادة التحويلية لما يتضمنه من خصائص وممارسات لها تأثير على إدارة الجامعات.</w:t>
      </w:r>
    </w:p>
    <w:p w14:paraId="1EA0B92A" w14:textId="77777777" w:rsidR="00780225" w:rsidRPr="00087F68" w:rsidRDefault="00780225" w:rsidP="00780225">
      <w:pPr>
        <w:spacing w:after="0" w:line="240" w:lineRule="auto"/>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 xml:space="preserve"> </w:t>
      </w:r>
    </w:p>
    <w:p w14:paraId="0116079E" w14:textId="77777777" w:rsidR="00780225" w:rsidRPr="00087F68" w:rsidRDefault="00780225" w:rsidP="00780225">
      <w:pPr>
        <w:spacing w:after="0"/>
        <w:jc w:val="lowKashida"/>
        <w:rPr>
          <w:rFonts w:ascii="Sakkal Majalla" w:hAnsi="Sakkal Majalla" w:cs="Sakkal Majalla"/>
          <w:b/>
          <w:bCs/>
          <w:sz w:val="32"/>
          <w:szCs w:val="32"/>
          <w:rtl/>
        </w:rPr>
      </w:pPr>
      <w:r w:rsidRPr="00087F68">
        <w:rPr>
          <w:rFonts w:ascii="Sakkal Majalla" w:hAnsi="Sakkal Majalla" w:cs="Sakkal Majalla" w:hint="cs"/>
          <w:b/>
          <w:bCs/>
          <w:sz w:val="32"/>
          <w:szCs w:val="32"/>
          <w:rtl/>
        </w:rPr>
        <w:t xml:space="preserve">2-4 الدراسات السابقة للمتغير التابع (السمعة التنظيمية): </w:t>
      </w:r>
    </w:p>
    <w:p w14:paraId="452EDCAA"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دراسة آغا (2022) بعنوان " أثر التميز المؤسسي على السمعة التنظيمية في القطاع العام الأردني "</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وقد هدفت الدراسة إلى التعرف على أثر التميز المؤسسي بأبعاده </w:t>
      </w:r>
      <w:r w:rsidRPr="00087F68">
        <w:rPr>
          <w:rFonts w:ascii="Sakkal Majalla" w:hAnsi="Sakkal Majalla" w:cs="Sakkal Majalla" w:hint="cs"/>
          <w:sz w:val="32"/>
          <w:szCs w:val="32"/>
          <w:rtl/>
        </w:rPr>
        <w:t xml:space="preserve">المختلفة </w:t>
      </w:r>
      <w:r w:rsidRPr="00087F68">
        <w:rPr>
          <w:rFonts w:ascii="Sakkal Majalla" w:hAnsi="Sakkal Majalla" w:cs="Sakkal Majalla"/>
          <w:sz w:val="32"/>
          <w:szCs w:val="32"/>
          <w:rtl/>
        </w:rPr>
        <w:t>(القيادة</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الاستراتيجية،</w:t>
      </w:r>
      <w:r w:rsidRPr="00087F68">
        <w:rPr>
          <w:rFonts w:ascii="Sakkal Majalla" w:hAnsi="Sakkal Majalla" w:cs="Sakkal Majalla"/>
          <w:sz w:val="32"/>
          <w:szCs w:val="32"/>
          <w:rtl/>
        </w:rPr>
        <w:t xml:space="preserve"> الموارد البشرية، الشراكات والموارد، العمليات والخدمات) على السمعة التنظيمية في القطاع العام الأ</w:t>
      </w:r>
      <w:r w:rsidRPr="00087F68">
        <w:rPr>
          <w:rFonts w:ascii="Sakkal Majalla" w:hAnsi="Sakkal Majalla" w:cs="Sakkal Majalla" w:hint="cs"/>
          <w:sz w:val="32"/>
          <w:szCs w:val="32"/>
          <w:rtl/>
        </w:rPr>
        <w:t>ر</w:t>
      </w:r>
      <w:r w:rsidRPr="00087F68">
        <w:rPr>
          <w:rFonts w:ascii="Sakkal Majalla" w:hAnsi="Sakkal Majalla" w:cs="Sakkal Majalla"/>
          <w:sz w:val="32"/>
          <w:szCs w:val="32"/>
          <w:rtl/>
        </w:rPr>
        <w:t xml:space="preserve">دني، وقد تم الاعتماد على المنهج الوصفي التحليلي، واستخدمت </w:t>
      </w:r>
      <w:r w:rsidRPr="00087F68">
        <w:rPr>
          <w:rFonts w:ascii="Sakkal Majalla" w:hAnsi="Sakkal Majalla" w:cs="Sakkal Majalla" w:hint="cs"/>
          <w:sz w:val="32"/>
          <w:szCs w:val="32"/>
          <w:rtl/>
        </w:rPr>
        <w:t>الاستبانة</w:t>
      </w:r>
      <w:r w:rsidRPr="00087F68">
        <w:rPr>
          <w:rFonts w:ascii="Sakkal Majalla" w:hAnsi="Sakkal Majalla" w:cs="Sakkal Majalla"/>
          <w:sz w:val="32"/>
          <w:szCs w:val="32"/>
          <w:rtl/>
        </w:rPr>
        <w:t xml:space="preserve"> كأداة رئيسية لجمع البيانات من عينة عشوائية من (394) موظف في ثماني مؤسسات حكومية </w:t>
      </w:r>
      <w:r w:rsidRPr="00087F68">
        <w:rPr>
          <w:rFonts w:ascii="Sakkal Majalla" w:hAnsi="Sakkal Majalla" w:cs="Sakkal Majalla" w:hint="cs"/>
          <w:sz w:val="32"/>
          <w:szCs w:val="32"/>
          <w:rtl/>
        </w:rPr>
        <w:t>أردنية.</w:t>
      </w:r>
    </w:p>
    <w:p w14:paraId="31D43C4D"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وأشارت نتائج الدراسة إلى ما يلي:</w:t>
      </w:r>
    </w:p>
    <w:p w14:paraId="361A3369" w14:textId="77777777" w:rsidR="00780225" w:rsidRPr="00087F68" w:rsidRDefault="00780225">
      <w:pPr>
        <w:pStyle w:val="ListParagraph"/>
        <w:numPr>
          <w:ilvl w:val="0"/>
          <w:numId w:val="45"/>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وجود أثر </w:t>
      </w:r>
      <w:r w:rsidRPr="00087F68">
        <w:rPr>
          <w:rFonts w:ascii="Sakkal Majalla" w:hAnsi="Sakkal Majalla" w:cs="Sakkal Majalla" w:hint="cs"/>
          <w:sz w:val="32"/>
          <w:szCs w:val="32"/>
          <w:rtl/>
        </w:rPr>
        <w:t xml:space="preserve">ذو دلالة احصائية لأبعاد التميز المؤسسي التالية: </w:t>
      </w:r>
      <w:r w:rsidRPr="00087F68">
        <w:rPr>
          <w:rFonts w:ascii="Sakkal Majalla" w:hAnsi="Sakkal Majalla" w:cs="Sakkal Majalla"/>
          <w:sz w:val="32"/>
          <w:szCs w:val="32"/>
          <w:rtl/>
        </w:rPr>
        <w:t>الموارد البشرية</w:t>
      </w:r>
      <w:r w:rsidRPr="00087F68">
        <w:rPr>
          <w:rFonts w:ascii="Sakkal Majalla" w:hAnsi="Sakkal Majalla" w:cs="Sakkal Majalla" w:hint="cs"/>
          <w:sz w:val="32"/>
          <w:szCs w:val="32"/>
          <w:rtl/>
        </w:rPr>
        <w:t xml:space="preserve">، والشراكات، </w:t>
      </w:r>
      <w:r w:rsidRPr="00087F68">
        <w:rPr>
          <w:rFonts w:ascii="Sakkal Majalla" w:hAnsi="Sakkal Majalla" w:cs="Sakkal Majalla"/>
          <w:sz w:val="32"/>
          <w:szCs w:val="32"/>
          <w:rtl/>
        </w:rPr>
        <w:t>والموارد</w:t>
      </w:r>
      <w:r w:rsidRPr="00087F68">
        <w:rPr>
          <w:rFonts w:ascii="Sakkal Majalla" w:hAnsi="Sakkal Majalla" w:cs="Sakkal Majalla" w:hint="cs"/>
          <w:sz w:val="32"/>
          <w:szCs w:val="32"/>
          <w:rtl/>
        </w:rPr>
        <w:t>، و</w:t>
      </w:r>
      <w:r w:rsidRPr="00087F68">
        <w:rPr>
          <w:rFonts w:ascii="Sakkal Majalla" w:hAnsi="Sakkal Majalla" w:cs="Sakkal Majalla"/>
          <w:sz w:val="32"/>
          <w:szCs w:val="32"/>
          <w:rtl/>
        </w:rPr>
        <w:t>العمليات</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والخدمات على السمعة التنظيمية في القطاع العام الأردني.</w:t>
      </w:r>
    </w:p>
    <w:p w14:paraId="26330A07" w14:textId="77777777" w:rsidR="00780225" w:rsidRPr="00087F68" w:rsidRDefault="00780225">
      <w:pPr>
        <w:pStyle w:val="ListParagraph"/>
        <w:numPr>
          <w:ilvl w:val="0"/>
          <w:numId w:val="45"/>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عدم وجود أثر </w:t>
      </w:r>
      <w:r w:rsidRPr="00087F68">
        <w:rPr>
          <w:rFonts w:ascii="Sakkal Majalla" w:hAnsi="Sakkal Majalla" w:cs="Sakkal Majalla" w:hint="cs"/>
          <w:sz w:val="32"/>
          <w:szCs w:val="32"/>
          <w:rtl/>
        </w:rPr>
        <w:t>ذو دلالة احصائية</w:t>
      </w:r>
      <w:r w:rsidRPr="00087F68">
        <w:rPr>
          <w:rFonts w:ascii="Sakkal Majalla" w:hAnsi="Sakkal Majalla" w:cs="Sakkal Majalla"/>
          <w:sz w:val="32"/>
          <w:szCs w:val="32"/>
          <w:rtl/>
        </w:rPr>
        <w:t xml:space="preserve"> لبُعد</w:t>
      </w:r>
      <w:r w:rsidRPr="00087F68">
        <w:rPr>
          <w:rFonts w:ascii="Sakkal Majalla" w:hAnsi="Sakkal Majalla" w:cs="Sakkal Majalla" w:hint="cs"/>
          <w:sz w:val="32"/>
          <w:szCs w:val="32"/>
          <w:rtl/>
        </w:rPr>
        <w:t>ي</w:t>
      </w:r>
      <w:r w:rsidRPr="00087F68">
        <w:rPr>
          <w:rFonts w:ascii="Sakkal Majalla" w:hAnsi="Sakkal Majalla" w:cs="Sakkal Majalla"/>
          <w:sz w:val="32"/>
          <w:szCs w:val="32"/>
          <w:rtl/>
        </w:rPr>
        <w:t xml:space="preserve"> القيادة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الاستراتيجية على السمعة التنظيمية في القطاع العام </w:t>
      </w:r>
      <w:r w:rsidRPr="00087F68">
        <w:rPr>
          <w:rFonts w:ascii="Sakkal Majalla" w:hAnsi="Sakkal Majalla" w:cs="Sakkal Majalla" w:hint="cs"/>
          <w:sz w:val="32"/>
          <w:szCs w:val="32"/>
          <w:rtl/>
        </w:rPr>
        <w:t>الأردني.</w:t>
      </w:r>
    </w:p>
    <w:p w14:paraId="0F1481F1"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وقد أوصت الدراسة بضرورة </w:t>
      </w:r>
      <w:r w:rsidRPr="00087F68">
        <w:rPr>
          <w:rFonts w:ascii="Sakkal Majalla" w:hAnsi="Sakkal Majalla" w:cs="Sakkal Majalla" w:hint="cs"/>
          <w:sz w:val="32"/>
          <w:szCs w:val="32"/>
          <w:rtl/>
        </w:rPr>
        <w:t>بذل</w:t>
      </w:r>
      <w:r w:rsidRPr="00087F68">
        <w:rPr>
          <w:rFonts w:ascii="Sakkal Majalla" w:hAnsi="Sakkal Majalla" w:cs="Sakkal Majalla"/>
          <w:sz w:val="32"/>
          <w:szCs w:val="32"/>
          <w:rtl/>
        </w:rPr>
        <w:t xml:space="preserve"> المزيد من الاهتمام للموارد البشرية ووضع الخطط والبرامج الكفيلة بتحسين واقعهم الوظيفي وزيادة تمكينهم وصولاً </w:t>
      </w:r>
      <w:r w:rsidRPr="00087F68">
        <w:rPr>
          <w:rFonts w:ascii="Sakkal Majalla" w:hAnsi="Sakkal Majalla" w:cs="Sakkal Majalla" w:hint="cs"/>
          <w:sz w:val="32"/>
          <w:szCs w:val="32"/>
          <w:rtl/>
        </w:rPr>
        <w:t>إلى</w:t>
      </w:r>
      <w:r w:rsidRPr="00087F68">
        <w:rPr>
          <w:rFonts w:ascii="Sakkal Majalla" w:hAnsi="Sakkal Majalla" w:cs="Sakkal Majalla"/>
          <w:sz w:val="32"/>
          <w:szCs w:val="32"/>
          <w:rtl/>
        </w:rPr>
        <w:t xml:space="preserve"> تعزيز قدراتهم في تحقيق مستويات عالية من التميز المؤسسي وبناء السمعة الحكومية.</w:t>
      </w:r>
      <w:r w:rsidRPr="00087F68">
        <w:rPr>
          <w:rFonts w:ascii="Sakkal Majalla" w:hAnsi="Sakkal Majalla" w:cs="Sakkal Majalla" w:hint="cs"/>
          <w:sz w:val="32"/>
          <w:szCs w:val="32"/>
          <w:rtl/>
        </w:rPr>
        <w:t xml:space="preserve"> </w:t>
      </w:r>
    </w:p>
    <w:p w14:paraId="20C9B466" w14:textId="77777777" w:rsidR="00780225" w:rsidRPr="00087F68" w:rsidRDefault="00780225" w:rsidP="00780225">
      <w:pPr>
        <w:spacing w:after="0" w:line="276" w:lineRule="auto"/>
        <w:jc w:val="lowKashida"/>
        <w:rPr>
          <w:rFonts w:ascii="Sakkal Majalla" w:hAnsi="Sakkal Majalla" w:cs="Sakkal Majalla"/>
          <w:sz w:val="10"/>
          <w:szCs w:val="10"/>
          <w:rtl/>
        </w:rPr>
      </w:pPr>
    </w:p>
    <w:p w14:paraId="751A6938"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دراسة مصطفى (2022) بعنوان " تأثير اليقظة الاستراتيجية على السمعة </w:t>
      </w:r>
      <w:r w:rsidRPr="00087F68">
        <w:rPr>
          <w:rFonts w:ascii="Sakkal Majalla" w:hAnsi="Sakkal Majalla" w:cs="Sakkal Majalla" w:hint="cs"/>
          <w:sz w:val="32"/>
          <w:szCs w:val="32"/>
          <w:rtl/>
        </w:rPr>
        <w:t>التنظيمية:</w:t>
      </w:r>
      <w:r w:rsidRPr="00087F68">
        <w:rPr>
          <w:rFonts w:ascii="Sakkal Majalla" w:hAnsi="Sakkal Majalla" w:cs="Sakkal Majalla"/>
          <w:sz w:val="32"/>
          <w:szCs w:val="32"/>
          <w:rtl/>
        </w:rPr>
        <w:t xml:space="preserve"> الدور الوسيط للأداء المؤسسي بالتطبيق على العاملين بمستشفيات جامعة المنصورة "</w:t>
      </w:r>
      <w:r w:rsidRPr="00087F68">
        <w:rPr>
          <w:rFonts w:ascii="Sakkal Majalla" w:hAnsi="Sakkal Majalla" w:cs="Sakkal Majalla" w:hint="cs"/>
          <w:sz w:val="32"/>
          <w:szCs w:val="32"/>
          <w:rtl/>
        </w:rPr>
        <w:t xml:space="preserve">، وقد </w:t>
      </w:r>
      <w:r w:rsidRPr="00087F68">
        <w:rPr>
          <w:rFonts w:ascii="Sakkal Majalla" w:hAnsi="Sakkal Majalla" w:cs="Sakkal Majalla"/>
          <w:sz w:val="32"/>
          <w:szCs w:val="32"/>
          <w:rtl/>
        </w:rPr>
        <w:t xml:space="preserve">هدفت </w:t>
      </w:r>
      <w:r w:rsidRPr="00087F68">
        <w:rPr>
          <w:rFonts w:ascii="Sakkal Majalla" w:hAnsi="Sakkal Majalla" w:cs="Sakkal Majalla" w:hint="cs"/>
          <w:sz w:val="32"/>
          <w:szCs w:val="32"/>
          <w:rtl/>
        </w:rPr>
        <w:t xml:space="preserve">الدراسة </w:t>
      </w:r>
      <w:r w:rsidRPr="00087F68">
        <w:rPr>
          <w:rFonts w:ascii="Sakkal Majalla" w:hAnsi="Sakkal Majalla" w:cs="Sakkal Majalla"/>
          <w:sz w:val="32"/>
          <w:szCs w:val="32"/>
          <w:rtl/>
        </w:rPr>
        <w:t xml:space="preserve">إلى اختبار تأثير اليقظة </w:t>
      </w:r>
      <w:r w:rsidRPr="00087F68">
        <w:rPr>
          <w:rFonts w:ascii="Sakkal Majalla" w:hAnsi="Sakkal Majalla" w:cs="Sakkal Majalla" w:hint="cs"/>
          <w:sz w:val="32"/>
          <w:szCs w:val="32"/>
          <w:rtl/>
        </w:rPr>
        <w:t>الإستراتيجية</w:t>
      </w:r>
      <w:r w:rsidRPr="00087F68">
        <w:rPr>
          <w:rFonts w:ascii="Sakkal Majalla" w:hAnsi="Sakkal Majalla" w:cs="Sakkal Majalla"/>
          <w:sz w:val="32"/>
          <w:szCs w:val="32"/>
          <w:rtl/>
        </w:rPr>
        <w:t xml:space="preserve"> بوصفها </w:t>
      </w:r>
      <w:r w:rsidRPr="00087F68">
        <w:rPr>
          <w:rFonts w:ascii="Sakkal Majalla" w:hAnsi="Sakkal Majalla" w:cs="Sakkal Majalla" w:hint="cs"/>
          <w:sz w:val="32"/>
          <w:szCs w:val="32"/>
          <w:rtl/>
        </w:rPr>
        <w:t>متغيراً</w:t>
      </w:r>
      <w:r w:rsidRPr="00087F68">
        <w:rPr>
          <w:rFonts w:ascii="Sakkal Majalla" w:hAnsi="Sakkal Majalla" w:cs="Sakkal Majalla"/>
          <w:sz w:val="32"/>
          <w:szCs w:val="32"/>
          <w:rtl/>
        </w:rPr>
        <w:t xml:space="preserve"> مستقلا</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متعدد الأبعاد </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اليقظة التكنولوجية-اليقظة</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التنافسية-اليقظة التسويقية-اليقظة البيئية</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على</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السمعة التنظيمية </w:t>
      </w:r>
      <w:r w:rsidRPr="00087F68">
        <w:rPr>
          <w:rFonts w:ascii="Sakkal Majalla" w:hAnsi="Sakkal Majalla" w:cs="Sakkal Majalla" w:hint="cs"/>
          <w:sz w:val="32"/>
          <w:szCs w:val="32"/>
          <w:rtl/>
        </w:rPr>
        <w:t xml:space="preserve"> بأبعادها (</w:t>
      </w:r>
      <w:r w:rsidRPr="00087F68">
        <w:rPr>
          <w:rFonts w:ascii="Sakkal Majalla" w:hAnsi="Sakkal Majalla" w:cs="Sakkal Majalla"/>
          <w:sz w:val="32"/>
          <w:szCs w:val="32"/>
          <w:rtl/>
        </w:rPr>
        <w:t>المسؤولية الاجتماعية-جودة الخدمة-الإبداع-جذب العاملين الموهوبين-</w:t>
      </w:r>
      <w:r w:rsidRPr="00087F68">
        <w:rPr>
          <w:rFonts w:ascii="Sakkal Majalla" w:hAnsi="Sakkal Majalla" w:cs="Sakkal Majalla"/>
          <w:sz w:val="32"/>
          <w:szCs w:val="32"/>
          <w:rtl/>
        </w:rPr>
        <w:lastRenderedPageBreak/>
        <w:t>صورة</w:t>
      </w:r>
      <w:r w:rsidRPr="00087F68">
        <w:rPr>
          <w:rFonts w:ascii="Sakkal Majalla" w:hAnsi="Sakkal Majalla" w:cs="Sakkal Majalla" w:hint="cs"/>
          <w:sz w:val="32"/>
          <w:szCs w:val="32"/>
          <w:rtl/>
        </w:rPr>
        <w:t xml:space="preserve"> المنظمة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و</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ختبار الدور الوسيط للأداء المؤسسي </w:t>
      </w:r>
      <w:r w:rsidRPr="00087F68">
        <w:rPr>
          <w:rFonts w:ascii="Sakkal Majalla" w:hAnsi="Sakkal Majalla" w:cs="Sakkal Majalla" w:hint="cs"/>
          <w:sz w:val="32"/>
          <w:szCs w:val="32"/>
          <w:rtl/>
        </w:rPr>
        <w:t>(</w:t>
      </w:r>
      <w:r w:rsidRPr="00087F68">
        <w:rPr>
          <w:rFonts w:ascii="Sakkal Majalla" w:hAnsi="Sakkal Majalla" w:cs="Sakkal Majalla"/>
          <w:sz w:val="32"/>
          <w:szCs w:val="32"/>
          <w:rtl/>
        </w:rPr>
        <w:t>كفاءة الإدارة العليا-إدارة المعلومات-</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ممارسات الموارد البشرية-الأنظمة والعمليات</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الداخلية</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لدى العاملين بمستشفيات جامعة</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المنصورة</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وقد اعتمدت الدراسة على المنهج الوصفي التحليلي كمنهج مناسب للدراسة ، وتم جمع البيانات باستخدام أداة الاستبيان التي تم توزيعها على عينة مكونة من (205) مفردة من العاملين بمستشفيات جامعة المنصورة.</w:t>
      </w:r>
    </w:p>
    <w:p w14:paraId="11438414"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وأشارت نتائج الدراسة إلى ما يلي:</w:t>
      </w:r>
    </w:p>
    <w:p w14:paraId="662EBB1F" w14:textId="77777777" w:rsidR="00780225" w:rsidRPr="00087F68" w:rsidRDefault="00780225">
      <w:pPr>
        <w:pStyle w:val="ListParagraph"/>
        <w:numPr>
          <w:ilvl w:val="0"/>
          <w:numId w:val="47"/>
        </w:numPr>
        <w:autoSpaceDE w:val="0"/>
        <w:autoSpaceDN w:val="0"/>
        <w:adjustRightInd w:val="0"/>
        <w:spacing w:after="0"/>
        <w:jc w:val="lowKashida"/>
        <w:rPr>
          <w:rFonts w:ascii="Sakkal Majalla" w:hAnsi="Sakkal Majalla" w:cs="Sakkal Majalla"/>
          <w:sz w:val="32"/>
          <w:szCs w:val="32"/>
        </w:rPr>
      </w:pPr>
      <w:bookmarkStart w:id="38" w:name="_Hlk128323582"/>
      <w:r w:rsidRPr="00087F68">
        <w:rPr>
          <w:rFonts w:ascii="Sakkal Majalla" w:hAnsi="Sakkal Majalla" w:cs="Sakkal Majalla" w:hint="cs"/>
          <w:sz w:val="32"/>
          <w:szCs w:val="32"/>
          <w:rtl/>
        </w:rPr>
        <w:t>وجود أثر</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ذو</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دلالة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احصائية لأبعاد اليقظة الإستراتيجية التالية: اليقظة التكنولوجية، اليقظة التسويقية، اليقظة البيئية </w:t>
      </w:r>
      <w:bookmarkEnd w:id="38"/>
      <w:r w:rsidRPr="00087F68">
        <w:rPr>
          <w:rFonts w:ascii="Sakkal Majalla" w:hAnsi="Sakkal Majalla" w:cs="Sakkal Majalla" w:hint="cs"/>
          <w:sz w:val="32"/>
          <w:szCs w:val="32"/>
          <w:rtl/>
        </w:rPr>
        <w:t>على السمعة التنظيمية.</w:t>
      </w:r>
    </w:p>
    <w:p w14:paraId="29CD7585" w14:textId="77777777" w:rsidR="00780225" w:rsidRPr="00087F68" w:rsidRDefault="00780225">
      <w:pPr>
        <w:pStyle w:val="ListParagraph"/>
        <w:numPr>
          <w:ilvl w:val="0"/>
          <w:numId w:val="47"/>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عدم وجود أثر</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ذو</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دلالة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احصائية لليقظة التنافسية كأحد أبعاد اليقظة الإستراتيجية على السمعة التنظيمية.</w:t>
      </w:r>
    </w:p>
    <w:p w14:paraId="4A224050" w14:textId="77777777" w:rsidR="00780225" w:rsidRPr="00087F68" w:rsidRDefault="00780225">
      <w:pPr>
        <w:pStyle w:val="ListParagraph"/>
        <w:numPr>
          <w:ilvl w:val="0"/>
          <w:numId w:val="64"/>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وجود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أثر</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ذو</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دلالة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احصائية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لأبعاد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اليقظة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الإستراتيجية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التالية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اليقظة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التكنولوجية،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اليقظة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التسويقية،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اليقظة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البيئية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على الأداء المؤسسي لمستشفيا</w:t>
      </w:r>
      <w:r w:rsidRPr="00087F68">
        <w:rPr>
          <w:rFonts w:ascii="Sakkal Majalla" w:hAnsi="Sakkal Majalla" w:cs="Sakkal Majalla" w:hint="eastAsia"/>
          <w:sz w:val="32"/>
          <w:szCs w:val="32"/>
          <w:rtl/>
        </w:rPr>
        <w:t>ت</w:t>
      </w:r>
      <w:r w:rsidRPr="00087F68">
        <w:rPr>
          <w:rFonts w:ascii="Sakkal Majalla" w:hAnsi="Sakkal Majalla" w:cs="Sakkal Majalla" w:hint="cs"/>
          <w:sz w:val="32"/>
          <w:szCs w:val="32"/>
          <w:rtl/>
        </w:rPr>
        <w:t xml:space="preserve"> جامعة المنصورة.</w:t>
      </w:r>
    </w:p>
    <w:p w14:paraId="1F0A2477" w14:textId="77777777" w:rsidR="00780225" w:rsidRPr="00087F68" w:rsidRDefault="00780225">
      <w:pPr>
        <w:pStyle w:val="ListParagraph"/>
        <w:numPr>
          <w:ilvl w:val="0"/>
          <w:numId w:val="65"/>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عدم</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وجود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أثر</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ذو</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دلالة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احصائية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لليقظة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التنافسية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كأحد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أبعاد</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اليقظة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الإستراتيجية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على أداء العاملين بمستشفيات جامعة المنصورة. </w:t>
      </w:r>
    </w:p>
    <w:p w14:paraId="6325B62E" w14:textId="77777777" w:rsidR="00780225" w:rsidRPr="00087F68" w:rsidRDefault="00780225">
      <w:pPr>
        <w:pStyle w:val="ListParagraph"/>
        <w:numPr>
          <w:ilvl w:val="0"/>
          <w:numId w:val="66"/>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أظهرت النتائج ب</w:t>
      </w:r>
      <w:r w:rsidRPr="00087F68">
        <w:rPr>
          <w:rFonts w:ascii="Sakkal Majalla" w:hAnsi="Sakkal Majalla" w:cs="Sakkal Majalla"/>
          <w:sz w:val="32"/>
          <w:szCs w:val="32"/>
          <w:rtl/>
        </w:rPr>
        <w:t>أنه ليست كل أبعاد الأداء المؤسسي ذات تأثير معنوي على أبعاد</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السمعة التنظيمية</w:t>
      </w:r>
      <w:r w:rsidRPr="00087F68">
        <w:rPr>
          <w:rFonts w:ascii="Sakkal Majalla" w:hAnsi="Sakkal Majalla" w:cs="Sakkal Majalla" w:hint="cs"/>
          <w:sz w:val="32"/>
          <w:szCs w:val="32"/>
          <w:rtl/>
        </w:rPr>
        <w:t>.</w:t>
      </w:r>
    </w:p>
    <w:p w14:paraId="38CAF175" w14:textId="77777777" w:rsidR="00780225" w:rsidRPr="00087F68" w:rsidRDefault="00780225">
      <w:pPr>
        <w:pStyle w:val="ListParagraph"/>
        <w:numPr>
          <w:ilvl w:val="0"/>
          <w:numId w:val="66"/>
        </w:numPr>
        <w:autoSpaceDE w:val="0"/>
        <w:autoSpaceDN w:val="0"/>
        <w:adjustRightInd w:val="0"/>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أظهرت النتائج ب</w:t>
      </w:r>
      <w:r w:rsidRPr="00087F68">
        <w:rPr>
          <w:rFonts w:ascii="Sakkal Majalla" w:hAnsi="Sakkal Majalla" w:cs="Sakkal Majalla"/>
          <w:sz w:val="32"/>
          <w:szCs w:val="32"/>
          <w:rtl/>
        </w:rPr>
        <w:t xml:space="preserve">أن الأداء المؤسسي يتوسط العلاقة بين اليقظة </w:t>
      </w:r>
      <w:r w:rsidRPr="00087F68">
        <w:rPr>
          <w:rFonts w:ascii="Sakkal Majalla" w:hAnsi="Sakkal Majalla" w:cs="Sakkal Majalla" w:hint="cs"/>
          <w:sz w:val="32"/>
          <w:szCs w:val="32"/>
          <w:rtl/>
        </w:rPr>
        <w:t xml:space="preserve">الإستراتيجية </w:t>
      </w:r>
      <w:r w:rsidRPr="00087F68">
        <w:rPr>
          <w:rFonts w:ascii="Sakkal Majalla" w:hAnsi="Sakkal Majalla" w:cs="Sakkal Majalla"/>
          <w:sz w:val="32"/>
          <w:szCs w:val="32"/>
          <w:rtl/>
        </w:rPr>
        <w:t>والسمعة التنظيمية</w:t>
      </w:r>
      <w:r w:rsidRPr="00087F68">
        <w:rPr>
          <w:rFonts w:ascii="Sakkal Majalla" w:hAnsi="Sakkal Majalla" w:cs="Sakkal Majalla" w:hint="cs"/>
          <w:sz w:val="32"/>
          <w:szCs w:val="32"/>
          <w:rtl/>
        </w:rPr>
        <w:t>.</w:t>
      </w:r>
    </w:p>
    <w:p w14:paraId="5C9DDAD0"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وقد أوصت الدراسة بضرورة قيام الإدارة العليا</w:t>
      </w:r>
      <w:r w:rsidRPr="00087F68">
        <w:rPr>
          <w:rFonts w:ascii="Sakkal Majalla" w:hAnsi="Sakkal Majalla" w:cs="Sakkal Majalla" w:hint="cs"/>
          <w:sz w:val="32"/>
          <w:szCs w:val="32"/>
          <w:rtl/>
        </w:rPr>
        <w:t xml:space="preserve"> ب</w:t>
      </w:r>
      <w:r w:rsidRPr="00087F68">
        <w:rPr>
          <w:rFonts w:ascii="Sakkal Majalla" w:hAnsi="Sakkal Majalla" w:cs="Sakkal Majalla"/>
          <w:sz w:val="32"/>
          <w:szCs w:val="32"/>
          <w:rtl/>
        </w:rPr>
        <w:t xml:space="preserve">دعم اليقظة </w:t>
      </w:r>
      <w:r w:rsidRPr="00087F68">
        <w:rPr>
          <w:rFonts w:ascii="Sakkal Majalla" w:hAnsi="Sakkal Majalla" w:cs="Sakkal Majalla" w:hint="cs"/>
          <w:sz w:val="32"/>
          <w:szCs w:val="32"/>
          <w:rtl/>
        </w:rPr>
        <w:t>الإستراتيجية</w:t>
      </w:r>
      <w:r w:rsidRPr="00087F68">
        <w:rPr>
          <w:rFonts w:ascii="Sakkal Majalla" w:hAnsi="Sakkal Majalla" w:cs="Sakkal Majalla"/>
          <w:sz w:val="32"/>
          <w:szCs w:val="32"/>
          <w:rtl/>
        </w:rPr>
        <w:t xml:space="preserve"> و</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عتبارها وظيفة إدارية يجب القيام </w:t>
      </w:r>
      <w:r w:rsidRPr="00087F68">
        <w:rPr>
          <w:rFonts w:ascii="Sakkal Majalla" w:hAnsi="Sakkal Majalla" w:cs="Sakkal Majalla" w:hint="cs"/>
          <w:sz w:val="32"/>
          <w:szCs w:val="32"/>
          <w:rtl/>
        </w:rPr>
        <w:t>والإلتزام</w:t>
      </w:r>
      <w:r w:rsidRPr="00087F68">
        <w:rPr>
          <w:rFonts w:ascii="Sakkal Majalla" w:hAnsi="Sakkal Majalla" w:cs="Sakkal Majalla"/>
          <w:sz w:val="32"/>
          <w:szCs w:val="32"/>
          <w:rtl/>
        </w:rPr>
        <w:t xml:space="preserve"> بها ومتابعتها، و</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نشاء وحدة</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خاصة لليقظة </w:t>
      </w:r>
      <w:r w:rsidRPr="00087F68">
        <w:rPr>
          <w:rFonts w:ascii="Sakkal Majalla" w:hAnsi="Sakkal Majalla" w:cs="Sakkal Majalla" w:hint="cs"/>
          <w:sz w:val="32"/>
          <w:szCs w:val="32"/>
          <w:rtl/>
        </w:rPr>
        <w:t>الإستراتيجية</w:t>
      </w:r>
      <w:r w:rsidRPr="00087F68">
        <w:rPr>
          <w:rFonts w:ascii="Sakkal Majalla" w:hAnsi="Sakkal Majalla" w:cs="Sakkal Majalla"/>
          <w:sz w:val="32"/>
          <w:szCs w:val="32"/>
          <w:rtl/>
        </w:rPr>
        <w:t xml:space="preserve"> مجهزة بالإمكانيات اللازمة لذلك</w:t>
      </w:r>
      <w:r w:rsidRPr="00087F68">
        <w:rPr>
          <w:rFonts w:ascii="Sakkal Majalla" w:hAnsi="Sakkal Majalla" w:cs="Sakkal Majalla" w:hint="cs"/>
          <w:sz w:val="32"/>
          <w:szCs w:val="32"/>
          <w:rtl/>
        </w:rPr>
        <w:t>.</w:t>
      </w:r>
    </w:p>
    <w:p w14:paraId="2EE03814"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دراسة طه (2022) بعنوان " </w:t>
      </w:r>
      <w:bookmarkStart w:id="39" w:name="_Hlk130855585"/>
      <w:r w:rsidRPr="00087F68">
        <w:rPr>
          <w:rFonts w:ascii="Sakkal Majalla" w:hAnsi="Sakkal Majalla" w:cs="Sakkal Majalla"/>
          <w:sz w:val="32"/>
          <w:szCs w:val="32"/>
          <w:rtl/>
        </w:rPr>
        <w:t xml:space="preserve">العلاقة بين السمعة التنظيمية والثقة </w:t>
      </w:r>
      <w:r w:rsidRPr="00087F68">
        <w:rPr>
          <w:rFonts w:ascii="Sakkal Majalla" w:hAnsi="Sakkal Majalla" w:cs="Sakkal Majalla" w:hint="cs"/>
          <w:sz w:val="32"/>
          <w:szCs w:val="32"/>
          <w:rtl/>
        </w:rPr>
        <w:t>التنظيمية:</w:t>
      </w:r>
      <w:r w:rsidRPr="00087F68">
        <w:rPr>
          <w:rFonts w:ascii="Sakkal Majalla" w:hAnsi="Sakkal Majalla" w:cs="Sakkal Majalla"/>
          <w:sz w:val="32"/>
          <w:szCs w:val="32"/>
          <w:rtl/>
        </w:rPr>
        <w:t xml:space="preserve"> دراسة تطبيقية على البنوك التجارية في مصر </w:t>
      </w:r>
      <w:bookmarkEnd w:id="39"/>
      <w:r w:rsidRPr="00087F68">
        <w:rPr>
          <w:rFonts w:ascii="Sakkal Majalla" w:hAnsi="Sakkal Majalla" w:cs="Sakkal Majalla"/>
          <w:sz w:val="32"/>
          <w:szCs w:val="32"/>
          <w:rtl/>
        </w:rPr>
        <w:t>"</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وقد هدفت الدراسة </w:t>
      </w:r>
      <w:r w:rsidRPr="00087F68">
        <w:rPr>
          <w:rFonts w:ascii="Sakkal Majalla" w:hAnsi="Sakkal Majalla" w:cs="Sakkal Majalla" w:hint="cs"/>
          <w:sz w:val="32"/>
          <w:szCs w:val="32"/>
          <w:rtl/>
        </w:rPr>
        <w:t>إلى</w:t>
      </w:r>
      <w:r w:rsidRPr="00087F68">
        <w:rPr>
          <w:rFonts w:ascii="Sakkal Majalla" w:hAnsi="Sakkal Majalla" w:cs="Sakkal Majalla"/>
          <w:sz w:val="32"/>
          <w:szCs w:val="32"/>
          <w:rtl/>
        </w:rPr>
        <w:t xml:space="preserve"> التعرف على العلاقة بين السمعة التنظيمية والثقة التنظيمية من خلال تحديد درجة استيعاب البنوك محل الدراسة لمفهوم السمعة التنظيمية وأثرها، وكذلك قياس درجة إستيعاب البنوك محل الدراسة لمفهوم </w:t>
      </w:r>
      <w:r w:rsidRPr="00087F68">
        <w:rPr>
          <w:rFonts w:ascii="Sakkal Majalla" w:hAnsi="Sakkal Majalla" w:cs="Sakkal Majalla"/>
          <w:sz w:val="32"/>
          <w:szCs w:val="32"/>
          <w:rtl/>
        </w:rPr>
        <w:lastRenderedPageBreak/>
        <w:t xml:space="preserve">الثقة التنظيمية وأثره، وقد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عتمدت الدراسة على المنهج </w:t>
      </w:r>
      <w:r w:rsidRPr="00087F68">
        <w:rPr>
          <w:rFonts w:ascii="Sakkal Majalla" w:hAnsi="Sakkal Majalla" w:cs="Sakkal Majalla" w:hint="cs"/>
          <w:sz w:val="32"/>
          <w:szCs w:val="32"/>
          <w:rtl/>
        </w:rPr>
        <w:t>الاستقرائي،</w:t>
      </w:r>
      <w:r w:rsidRPr="00087F68">
        <w:rPr>
          <w:rFonts w:ascii="Sakkal Majalla" w:hAnsi="Sakkal Majalla" w:cs="Sakkal Majalla"/>
          <w:sz w:val="32"/>
          <w:szCs w:val="32"/>
          <w:rtl/>
        </w:rPr>
        <w:t xml:space="preserve"> كما قامت الباحثة </w:t>
      </w:r>
      <w:r w:rsidRPr="00087F68">
        <w:rPr>
          <w:rFonts w:ascii="Sakkal Majalla" w:hAnsi="Sakkal Majalla" w:cs="Sakkal Majalla" w:hint="cs"/>
          <w:sz w:val="32"/>
          <w:szCs w:val="32"/>
          <w:rtl/>
        </w:rPr>
        <w:t>بإجراء</w:t>
      </w:r>
      <w:r w:rsidRPr="00087F68">
        <w:rPr>
          <w:rFonts w:ascii="Sakkal Majalla" w:hAnsi="Sakkal Majalla" w:cs="Sakkal Majalla"/>
          <w:sz w:val="32"/>
          <w:szCs w:val="32"/>
          <w:rtl/>
        </w:rPr>
        <w:t xml:space="preserve"> عدد (40) مقابلة فردية شخصية مع بعض المديرين والعاملين بالبنوك التجارية </w:t>
      </w:r>
      <w:r w:rsidRPr="00087F68">
        <w:rPr>
          <w:rFonts w:ascii="Sakkal Majalla" w:hAnsi="Sakkal Majalla" w:cs="Sakkal Majalla" w:hint="cs"/>
          <w:sz w:val="32"/>
          <w:szCs w:val="32"/>
          <w:rtl/>
        </w:rPr>
        <w:t>المصرية.</w:t>
      </w:r>
    </w:p>
    <w:p w14:paraId="6AD41AEC" w14:textId="77777777" w:rsidR="00780225" w:rsidRPr="00087F68" w:rsidRDefault="00780225" w:rsidP="00780225">
      <w:pPr>
        <w:spacing w:after="0" w:line="276" w:lineRule="auto"/>
        <w:jc w:val="lowKashida"/>
        <w:rPr>
          <w:rFonts w:ascii="Sakkal Majalla" w:hAnsi="Sakkal Majalla" w:cs="Sakkal Majalla"/>
          <w:sz w:val="32"/>
          <w:szCs w:val="32"/>
        </w:rPr>
      </w:pPr>
      <w:r w:rsidRPr="00087F68">
        <w:rPr>
          <w:rFonts w:ascii="Sakkal Majalla" w:hAnsi="Sakkal Majalla" w:cs="Sakkal Majalla"/>
          <w:sz w:val="32"/>
          <w:szCs w:val="32"/>
          <w:rtl/>
        </w:rPr>
        <w:t>وأشارت نتائج الدراسة إلى ما يلي:</w:t>
      </w:r>
    </w:p>
    <w:p w14:paraId="6619D0C2" w14:textId="77777777" w:rsidR="00780225" w:rsidRPr="00087F68" w:rsidRDefault="00780225">
      <w:pPr>
        <w:pStyle w:val="ListParagraph"/>
        <w:numPr>
          <w:ilvl w:val="0"/>
          <w:numId w:val="48"/>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هناك علاقة ذات دلاله إحصائية بين مستوى توافر أ</w:t>
      </w:r>
      <w:r w:rsidRPr="00087F68">
        <w:rPr>
          <w:rFonts w:ascii="Sakkal Majalla" w:hAnsi="Sakkal Majalla" w:cs="Sakkal Majalla" w:hint="cs"/>
          <w:sz w:val="32"/>
          <w:szCs w:val="32"/>
          <w:rtl/>
          <w:lang w:bidi="ar-EG"/>
        </w:rPr>
        <w:t>ب</w:t>
      </w:r>
      <w:r w:rsidRPr="00087F68">
        <w:rPr>
          <w:rFonts w:ascii="Sakkal Majalla" w:hAnsi="Sakkal Majalla" w:cs="Sakkal Majalla"/>
          <w:sz w:val="32"/>
          <w:szCs w:val="32"/>
          <w:rtl/>
          <w:lang w:bidi="ar-EG"/>
        </w:rPr>
        <w:t xml:space="preserve">عاد السمعة التنظيمية </w:t>
      </w:r>
      <w:r w:rsidRPr="00087F68">
        <w:rPr>
          <w:rFonts w:ascii="Sakkal Majalla" w:hAnsi="Sakkal Majalla" w:cs="Sakkal Majalla" w:hint="cs"/>
          <w:sz w:val="32"/>
          <w:szCs w:val="32"/>
          <w:rtl/>
          <w:lang w:bidi="ar-EG"/>
        </w:rPr>
        <w:t>(التوجه</w:t>
      </w:r>
      <w:r w:rsidRPr="00087F68">
        <w:rPr>
          <w:rFonts w:ascii="Sakkal Majalla" w:hAnsi="Sakkal Majalla" w:cs="Sakkal Majalla"/>
          <w:sz w:val="32"/>
          <w:szCs w:val="32"/>
          <w:rtl/>
          <w:lang w:bidi="ar-EG"/>
        </w:rPr>
        <w:t xml:space="preserve"> بالعميل، الرؤية </w:t>
      </w:r>
      <w:r w:rsidRPr="00087F68">
        <w:rPr>
          <w:rFonts w:ascii="Sakkal Majalla" w:hAnsi="Sakkal Majalla" w:cs="Sakkal Majalla" w:hint="cs"/>
          <w:sz w:val="32"/>
          <w:szCs w:val="32"/>
          <w:rtl/>
          <w:lang w:bidi="ar-EG"/>
        </w:rPr>
        <w:t>والقيادة،</w:t>
      </w:r>
      <w:r w:rsidRPr="00087F68">
        <w:rPr>
          <w:rFonts w:ascii="Sakkal Majalla" w:hAnsi="Sakkal Majalla" w:cs="Sakkal Majalla"/>
          <w:sz w:val="32"/>
          <w:szCs w:val="32"/>
          <w:rtl/>
          <w:lang w:bidi="ar-EG"/>
        </w:rPr>
        <w:t xml:space="preserve"> بيئة العمل، القوة المالية، جودة المنتج ، المسئولية الاجتماعية والبيئية ) والثقة التنظيمية في البنوك التجارية محل الدراسة وذلك بصورة اجمالية .</w:t>
      </w:r>
    </w:p>
    <w:p w14:paraId="076A9A97" w14:textId="77777777" w:rsidR="00780225" w:rsidRPr="00087F68" w:rsidRDefault="00780225">
      <w:pPr>
        <w:pStyle w:val="ListParagraph"/>
        <w:numPr>
          <w:ilvl w:val="0"/>
          <w:numId w:val="48"/>
        </w:numPr>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توصلت الدراسة إلى وجود مجموعة من المظاهر التي تشير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وجود قصور في فهم السمعة التنظيمية والثقة </w:t>
      </w:r>
      <w:r w:rsidRPr="00087F68">
        <w:rPr>
          <w:rFonts w:ascii="Sakkal Majalla" w:hAnsi="Sakkal Majalla" w:cs="Sakkal Majalla" w:hint="cs"/>
          <w:sz w:val="32"/>
          <w:szCs w:val="32"/>
          <w:rtl/>
          <w:lang w:bidi="ar-EG"/>
        </w:rPr>
        <w:t>التنظيمية</w:t>
      </w:r>
      <w:r w:rsidRPr="00087F68">
        <w:rPr>
          <w:rFonts w:ascii="Sakkal Majalla" w:hAnsi="Sakkal Majalla" w:cs="Sakkal Majalla"/>
          <w:sz w:val="32"/>
          <w:szCs w:val="32"/>
          <w:rtl/>
          <w:lang w:bidi="ar-EG"/>
        </w:rPr>
        <w:t xml:space="preserve"> مثل تركز البنوك على ال</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 xml:space="preserve">هتمام بمستهدفاتها أكثر من الاهتمام بما يريده العميل فمنتجات البنك تخدم البنك أكثر من خدمة </w:t>
      </w:r>
      <w:r w:rsidRPr="00087F68">
        <w:rPr>
          <w:rFonts w:ascii="Sakkal Majalla" w:hAnsi="Sakkal Majalla" w:cs="Sakkal Majalla" w:hint="cs"/>
          <w:sz w:val="32"/>
          <w:szCs w:val="32"/>
          <w:rtl/>
          <w:lang w:bidi="ar-EG"/>
        </w:rPr>
        <w:t>العميل.</w:t>
      </w:r>
    </w:p>
    <w:p w14:paraId="1FB94CDA" w14:textId="77777777" w:rsidR="00780225" w:rsidRPr="00087F68" w:rsidRDefault="00780225" w:rsidP="00780225">
      <w:pPr>
        <w:spacing w:after="0"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وقد أوصت الدراسة بضرورة قيام البنك بخدمة عملائه وفهم </w:t>
      </w:r>
      <w:r w:rsidRPr="00087F68">
        <w:rPr>
          <w:rFonts w:ascii="Sakkal Majalla" w:hAnsi="Sakkal Majalla" w:cs="Sakkal Majalla" w:hint="cs"/>
          <w:sz w:val="32"/>
          <w:szCs w:val="32"/>
          <w:rtl/>
          <w:lang w:bidi="ar-EG"/>
        </w:rPr>
        <w:t>رغباتهم وإحتياجاتهم</w:t>
      </w:r>
      <w:r w:rsidRPr="00087F68">
        <w:rPr>
          <w:rFonts w:ascii="Sakkal Majalla" w:hAnsi="Sakkal Majalla" w:cs="Sakkal Majalla"/>
          <w:sz w:val="32"/>
          <w:szCs w:val="32"/>
          <w:rtl/>
          <w:lang w:bidi="ar-EG"/>
        </w:rPr>
        <w:t xml:space="preserve"> حتى يتم تعزيز السمعة التنظيمية والثقة التنظيمية لدى العملاء ناحية البنك.</w:t>
      </w:r>
    </w:p>
    <w:p w14:paraId="22C6114D" w14:textId="77777777" w:rsidR="00780225" w:rsidRPr="00087F68" w:rsidRDefault="00780225" w:rsidP="00780225">
      <w:pPr>
        <w:spacing w:after="0" w:line="276" w:lineRule="auto"/>
        <w:jc w:val="lowKashida"/>
        <w:rPr>
          <w:rFonts w:ascii="Sakkal Majalla" w:hAnsi="Sakkal Majalla" w:cs="Sakkal Majalla"/>
          <w:sz w:val="32"/>
          <w:szCs w:val="32"/>
          <w:rtl/>
          <w:lang w:bidi="ar-EG"/>
        </w:rPr>
      </w:pP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دراسة </w:t>
      </w:r>
      <w:proofErr w:type="spellStart"/>
      <w:r w:rsidRPr="00087F68">
        <w:rPr>
          <w:rFonts w:ascii="Sakkal Majalla" w:hAnsi="Sakkal Majalla" w:cs="Sakkal Majalla"/>
          <w:sz w:val="32"/>
          <w:szCs w:val="32"/>
        </w:rPr>
        <w:t>Javed</w:t>
      </w:r>
      <w:proofErr w:type="spellEnd"/>
      <w:r w:rsidRPr="00087F68">
        <w:rPr>
          <w:rFonts w:ascii="Sakkal Majalla" w:hAnsi="Sakkal Majalla" w:cs="Sakkal Majalla"/>
          <w:sz w:val="32"/>
          <w:szCs w:val="32"/>
        </w:rPr>
        <w:t xml:space="preserve"> et al </w:t>
      </w:r>
      <w:r w:rsidRPr="00087F68">
        <w:rPr>
          <w:rFonts w:ascii="Sakkal Majalla" w:hAnsi="Sakkal Majalla" w:cs="Sakkal Majalla"/>
          <w:sz w:val="32"/>
          <w:szCs w:val="32"/>
          <w:rtl/>
          <w:lang w:bidi="ar-EG"/>
        </w:rPr>
        <w:t xml:space="preserve"> (2021) بعنوان " أثر المسؤولية الاجتماعية على سمعة الشركة والأداء المالي في باكستان "</w:t>
      </w:r>
      <w:r w:rsidRPr="00087F68">
        <w:rPr>
          <w:rFonts w:ascii="Sakkal Majalla" w:hAnsi="Sakkal Majalla" w:cs="Sakkal Majalla" w:hint="cs"/>
          <w:sz w:val="32"/>
          <w:szCs w:val="32"/>
          <w:rtl/>
          <w:lang w:bidi="ar-EG"/>
        </w:rPr>
        <w:t xml:space="preserve"> ، </w:t>
      </w:r>
      <w:r w:rsidRPr="00087F68">
        <w:rPr>
          <w:rFonts w:ascii="Sakkal Majalla" w:hAnsi="Sakkal Majalla" w:cs="Sakkal Majalla"/>
          <w:sz w:val="32"/>
          <w:szCs w:val="32"/>
          <w:rtl/>
          <w:lang w:bidi="ar-EG"/>
        </w:rPr>
        <w:t xml:space="preserve">وقد هدفت الدراسة </w:t>
      </w:r>
      <w:r w:rsidRPr="00087F68">
        <w:rPr>
          <w:rFonts w:ascii="Sakkal Majalla" w:hAnsi="Sakkal Majalla" w:cs="Sakkal Majalla" w:hint="cs"/>
          <w:sz w:val="32"/>
          <w:szCs w:val="32"/>
          <w:rtl/>
          <w:lang w:bidi="ar-EG"/>
        </w:rPr>
        <w:t>إلى</w:t>
      </w:r>
      <w:r w:rsidRPr="00087F68">
        <w:rPr>
          <w:rFonts w:ascii="Sakkal Majalla" w:hAnsi="Sakkal Majalla" w:cs="Sakkal Majalla"/>
          <w:sz w:val="32"/>
          <w:szCs w:val="32"/>
          <w:rtl/>
          <w:lang w:bidi="ar-EG"/>
        </w:rPr>
        <w:t xml:space="preserve"> التعرف على تأثير </w:t>
      </w:r>
      <w:r w:rsidRPr="00087F68">
        <w:rPr>
          <w:rFonts w:ascii="Sakkal Majalla" w:hAnsi="Sakkal Majalla" w:cs="Sakkal Majalla" w:hint="cs"/>
          <w:sz w:val="32"/>
          <w:szCs w:val="32"/>
          <w:rtl/>
          <w:lang w:bidi="ar-EG"/>
        </w:rPr>
        <w:t>المسؤولي</w:t>
      </w:r>
      <w:r w:rsidRPr="00087F68">
        <w:rPr>
          <w:rFonts w:ascii="Sakkal Majalla" w:hAnsi="Sakkal Majalla" w:cs="Sakkal Majalla" w:hint="eastAsia"/>
          <w:sz w:val="32"/>
          <w:szCs w:val="32"/>
          <w:rtl/>
          <w:lang w:bidi="ar-EG"/>
        </w:rPr>
        <w:t>ة</w:t>
      </w:r>
      <w:r w:rsidRPr="00087F68">
        <w:rPr>
          <w:rFonts w:ascii="Sakkal Majalla" w:hAnsi="Sakkal Majalla" w:cs="Sakkal Majalla"/>
          <w:sz w:val="32"/>
          <w:szCs w:val="32"/>
          <w:rtl/>
          <w:lang w:bidi="ar-EG"/>
        </w:rPr>
        <w:t xml:space="preserve"> الاجتماعية للشركات على سمعة الشركة والأداء </w:t>
      </w:r>
      <w:r w:rsidRPr="00087F68">
        <w:rPr>
          <w:rFonts w:ascii="Sakkal Majalla" w:hAnsi="Sakkal Majalla" w:cs="Sakkal Majalla" w:hint="cs"/>
          <w:sz w:val="32"/>
          <w:szCs w:val="32"/>
          <w:rtl/>
          <w:lang w:bidi="ar-EG"/>
        </w:rPr>
        <w:t>المالي</w:t>
      </w:r>
      <w:r w:rsidRPr="00087F68">
        <w:rPr>
          <w:rFonts w:ascii="Sakkal Majalla" w:hAnsi="Sakkal Majalla" w:cs="Sakkal Majalla"/>
          <w:sz w:val="32"/>
          <w:szCs w:val="32"/>
          <w:rtl/>
          <w:lang w:bidi="ar-EG"/>
        </w:rPr>
        <w:t xml:space="preserve"> للشركات الباكستانية مع توسط دور القيادة المسؤولة، وقد تم جمع البيانات من (224) من كبار المديرين ، واعتمدت الدراسة على المنهج الوصفي ، واستخدمت </w:t>
      </w:r>
      <w:r w:rsidRPr="00087F68">
        <w:rPr>
          <w:rFonts w:ascii="Sakkal Majalla" w:hAnsi="Sakkal Majalla" w:cs="Sakkal Majalla" w:hint="cs"/>
          <w:sz w:val="32"/>
          <w:szCs w:val="32"/>
          <w:rtl/>
          <w:lang w:bidi="ar-EG"/>
        </w:rPr>
        <w:t>الإستبانة</w:t>
      </w:r>
      <w:r w:rsidRPr="00087F68">
        <w:rPr>
          <w:rFonts w:ascii="Sakkal Majalla" w:hAnsi="Sakkal Majalla" w:cs="Sakkal Majalla"/>
          <w:sz w:val="32"/>
          <w:szCs w:val="32"/>
          <w:rtl/>
          <w:lang w:bidi="ar-EG"/>
        </w:rPr>
        <w:t xml:space="preserve"> كأداة رئيسية لجمع البيانات . </w:t>
      </w:r>
    </w:p>
    <w:p w14:paraId="2392831A" w14:textId="77777777" w:rsidR="00780225" w:rsidRPr="00087F68" w:rsidRDefault="00780225" w:rsidP="00780225">
      <w:pPr>
        <w:spacing w:after="0" w:line="276" w:lineRule="auto"/>
        <w:jc w:val="lowKashida"/>
        <w:rPr>
          <w:rFonts w:ascii="Sakkal Majalla" w:hAnsi="Sakkal Majalla" w:cs="Sakkal Majalla"/>
          <w:sz w:val="32"/>
          <w:szCs w:val="32"/>
        </w:rPr>
      </w:pPr>
      <w:r w:rsidRPr="00087F68">
        <w:rPr>
          <w:rFonts w:ascii="Sakkal Majalla" w:hAnsi="Sakkal Majalla" w:cs="Sakkal Majalla"/>
          <w:sz w:val="32"/>
          <w:szCs w:val="32"/>
          <w:rtl/>
        </w:rPr>
        <w:t>وأشارت نتائج الدراسة إلى ما يلي:</w:t>
      </w:r>
    </w:p>
    <w:p w14:paraId="46BC44E7" w14:textId="77777777" w:rsidR="00780225" w:rsidRPr="00087F68" w:rsidRDefault="00780225">
      <w:pPr>
        <w:pStyle w:val="ListParagraph"/>
        <w:numPr>
          <w:ilvl w:val="0"/>
          <w:numId w:val="49"/>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تؤثر </w:t>
      </w:r>
      <w:r w:rsidRPr="00087F68">
        <w:rPr>
          <w:rFonts w:ascii="Sakkal Majalla" w:hAnsi="Sakkal Majalla" w:cs="Sakkal Majalla"/>
          <w:sz w:val="32"/>
          <w:szCs w:val="32"/>
          <w:rtl/>
        </w:rPr>
        <w:t xml:space="preserve">المبادرات المسؤولة اجتماعياً لأصحاب </w:t>
      </w:r>
      <w:r w:rsidRPr="00087F68">
        <w:rPr>
          <w:rFonts w:ascii="Sakkal Majalla" w:hAnsi="Sakkal Majalla" w:cs="Sakkal Majalla" w:hint="cs"/>
          <w:sz w:val="32"/>
          <w:szCs w:val="32"/>
          <w:rtl/>
        </w:rPr>
        <w:t>ا</w:t>
      </w:r>
      <w:r w:rsidRPr="00087F68">
        <w:rPr>
          <w:rFonts w:ascii="Sakkal Majalla" w:hAnsi="Sakkal Majalla" w:cs="Sakkal Majalla"/>
          <w:sz w:val="32"/>
          <w:szCs w:val="32"/>
          <w:rtl/>
        </w:rPr>
        <w:t xml:space="preserve">لمصلحة المتباينين بشكل كبير وإيجابي على سمعة الشركة والأداء </w:t>
      </w:r>
      <w:r w:rsidRPr="00087F68">
        <w:rPr>
          <w:rFonts w:ascii="Sakkal Majalla" w:hAnsi="Sakkal Majalla" w:cs="Sakkal Majalla" w:hint="cs"/>
          <w:sz w:val="32"/>
          <w:szCs w:val="32"/>
          <w:rtl/>
        </w:rPr>
        <w:t>المالي.</w:t>
      </w:r>
    </w:p>
    <w:p w14:paraId="3FAC1E32" w14:textId="77777777" w:rsidR="00780225" w:rsidRPr="00087F68" w:rsidRDefault="00780225">
      <w:pPr>
        <w:pStyle w:val="ListParagraph"/>
        <w:numPr>
          <w:ilvl w:val="0"/>
          <w:numId w:val="49"/>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وجود علاقة ارتباطية بين المسؤولية الاجتماعية للشركات وسمعة الشركة في ضوء توسط القيادة المسؤولة.</w:t>
      </w:r>
    </w:p>
    <w:p w14:paraId="490F3A8E" w14:textId="77777777" w:rsidR="00780225" w:rsidRPr="00087F68" w:rsidRDefault="00780225" w:rsidP="00780225">
      <w:p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t>وقد أوصت الدراسة بضرورة تشجيع الإلتزام بالمسؤولية الاجتماعية باعتبارها من العوامل الحاسمة في تحسين سمعة الشركة تجاه مجتمعها.</w:t>
      </w:r>
    </w:p>
    <w:p w14:paraId="684643FB" w14:textId="77777777" w:rsidR="00780225" w:rsidRPr="00087F68" w:rsidRDefault="00780225" w:rsidP="00780225">
      <w:pPr>
        <w:spacing w:after="0"/>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دراسة الحجايا (2021) بعنوان " أثر المسؤولية المجتمعية في تحسين السمعة التنظيمية بوجود المعمارية التنظيمية كمتغير معدل في البنوك التجارية الأ</w:t>
      </w:r>
      <w:r w:rsidRPr="00087F68">
        <w:rPr>
          <w:rFonts w:ascii="Sakkal Majalla" w:hAnsi="Sakkal Majalla" w:cs="Sakkal Majalla" w:hint="cs"/>
          <w:sz w:val="32"/>
          <w:szCs w:val="32"/>
          <w:rtl/>
        </w:rPr>
        <w:t>ر</w:t>
      </w:r>
      <w:r w:rsidRPr="00087F68">
        <w:rPr>
          <w:rFonts w:ascii="Sakkal Majalla" w:hAnsi="Sakkal Majalla" w:cs="Sakkal Majalla"/>
          <w:sz w:val="32"/>
          <w:szCs w:val="32"/>
          <w:rtl/>
        </w:rPr>
        <w:t>دنية "</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وقد هدفت الدراسة </w:t>
      </w:r>
      <w:r w:rsidRPr="00087F68">
        <w:rPr>
          <w:rFonts w:ascii="Sakkal Majalla" w:hAnsi="Sakkal Majalla" w:cs="Sakkal Majalla" w:hint="cs"/>
          <w:sz w:val="32"/>
          <w:szCs w:val="32"/>
          <w:rtl/>
        </w:rPr>
        <w:t>إلى</w:t>
      </w:r>
      <w:r w:rsidRPr="00087F68">
        <w:rPr>
          <w:rFonts w:ascii="Sakkal Majalla" w:hAnsi="Sakkal Majalla" w:cs="Sakkal Majalla"/>
          <w:sz w:val="32"/>
          <w:szCs w:val="32"/>
          <w:rtl/>
        </w:rPr>
        <w:t xml:space="preserve"> </w:t>
      </w:r>
      <w:r w:rsidRPr="00087F68">
        <w:rPr>
          <w:rFonts w:ascii="Sakkal Majalla" w:hAnsi="Sakkal Majalla" w:cs="Sakkal Majalla"/>
          <w:sz w:val="32"/>
          <w:szCs w:val="32"/>
          <w:rtl/>
        </w:rPr>
        <w:lastRenderedPageBreak/>
        <w:t xml:space="preserve">التعرف على أثر المسؤولية المجتمعية </w:t>
      </w:r>
      <w:r w:rsidRPr="00087F68">
        <w:rPr>
          <w:rFonts w:ascii="Sakkal Majalla" w:hAnsi="Sakkal Majalla" w:cs="Sakkal Majalla" w:hint="cs"/>
          <w:sz w:val="32"/>
          <w:szCs w:val="32"/>
          <w:rtl/>
        </w:rPr>
        <w:t>بأبعادها</w:t>
      </w:r>
      <w:r w:rsidRPr="00087F68">
        <w:rPr>
          <w:rFonts w:ascii="Sakkal Majalla" w:hAnsi="Sakkal Majalla" w:cs="Sakkal Majalla"/>
          <w:sz w:val="32"/>
          <w:szCs w:val="32"/>
          <w:rtl/>
        </w:rPr>
        <w:t xml:space="preserve"> ( الخيري ، الأخلاقي ، القانوني ، الاقتصادي ) على تحسين السمعة التنظيمية بأبعادها ( 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بداع ، جودة الخدمة، الشفافية ، جذب المواهب ) ، وقد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عتمدت الدراسة على المنهج الوصفي التحليلي، واستخدمت </w:t>
      </w:r>
      <w:r w:rsidRPr="00087F68">
        <w:rPr>
          <w:rFonts w:ascii="Sakkal Majalla" w:hAnsi="Sakkal Majalla" w:cs="Sakkal Majalla" w:hint="cs"/>
          <w:sz w:val="32"/>
          <w:szCs w:val="32"/>
          <w:rtl/>
        </w:rPr>
        <w:t>الإستبانة</w:t>
      </w:r>
      <w:r w:rsidRPr="00087F68">
        <w:rPr>
          <w:rFonts w:ascii="Sakkal Majalla" w:hAnsi="Sakkal Majalla" w:cs="Sakkal Majalla"/>
          <w:sz w:val="32"/>
          <w:szCs w:val="32"/>
          <w:rtl/>
        </w:rPr>
        <w:t xml:space="preserve"> كأداة رئيسية لجمع البيانات من عينة مكونة من (154) </w:t>
      </w:r>
      <w:r w:rsidRPr="00087F68">
        <w:rPr>
          <w:rFonts w:ascii="Sakkal Majalla" w:hAnsi="Sakkal Majalla" w:cs="Sakkal Majalla" w:hint="cs"/>
          <w:sz w:val="32"/>
          <w:szCs w:val="32"/>
          <w:rtl/>
        </w:rPr>
        <w:t>مفردة</w:t>
      </w:r>
      <w:r w:rsidRPr="00087F68">
        <w:rPr>
          <w:rFonts w:ascii="Sakkal Majalla" w:hAnsi="Sakkal Majalla" w:cs="Sakkal Majalla"/>
          <w:sz w:val="32"/>
          <w:szCs w:val="32"/>
          <w:rtl/>
        </w:rPr>
        <w:t xml:space="preserve"> من المديرين ومساعديهم ومن ينوب عنهم ورؤساء الأقسام في الإدارات العليا في كل البنوك التجارية </w:t>
      </w:r>
      <w:r w:rsidRPr="00087F68">
        <w:rPr>
          <w:rFonts w:ascii="Sakkal Majalla" w:hAnsi="Sakkal Majalla" w:cs="Sakkal Majalla" w:hint="cs"/>
          <w:sz w:val="32"/>
          <w:szCs w:val="32"/>
          <w:rtl/>
        </w:rPr>
        <w:t>الأردنية</w:t>
      </w:r>
      <w:r w:rsidRPr="00087F68">
        <w:rPr>
          <w:rFonts w:ascii="Sakkal Majalla" w:hAnsi="Sakkal Majalla" w:cs="Sakkal Majalla"/>
          <w:sz w:val="32"/>
          <w:szCs w:val="32"/>
          <w:rtl/>
        </w:rPr>
        <w:t xml:space="preserve"> .</w:t>
      </w:r>
    </w:p>
    <w:p w14:paraId="6AAAF1B0"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وأشارت نتائج الدراسة إلى ما يلي:</w:t>
      </w:r>
    </w:p>
    <w:p w14:paraId="3B06D04B" w14:textId="77777777" w:rsidR="00780225" w:rsidRPr="00087F68" w:rsidRDefault="00780225">
      <w:pPr>
        <w:pStyle w:val="ListParagraph"/>
        <w:numPr>
          <w:ilvl w:val="0"/>
          <w:numId w:val="46"/>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يوجد تأثير</w:t>
      </w:r>
      <w:r w:rsidRPr="00087F68">
        <w:rPr>
          <w:rFonts w:ascii="Sakkal Majalla" w:hAnsi="Sakkal Majalla" w:cs="Sakkal Majalla"/>
          <w:sz w:val="32"/>
          <w:szCs w:val="32"/>
          <w:rtl/>
        </w:rPr>
        <w:t xml:space="preserve"> دال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حصائياً </w:t>
      </w:r>
      <w:r w:rsidRPr="00087F68">
        <w:rPr>
          <w:rFonts w:ascii="Sakkal Majalla" w:hAnsi="Sakkal Majalla" w:cs="Sakkal Majalla" w:hint="cs"/>
          <w:sz w:val="32"/>
          <w:szCs w:val="32"/>
          <w:rtl/>
        </w:rPr>
        <w:t xml:space="preserve">لأبعاد </w:t>
      </w:r>
      <w:r w:rsidRPr="00087F68">
        <w:rPr>
          <w:rFonts w:ascii="Sakkal Majalla" w:hAnsi="Sakkal Majalla" w:cs="Sakkal Majalla"/>
          <w:sz w:val="32"/>
          <w:szCs w:val="32"/>
          <w:rtl/>
        </w:rPr>
        <w:t>المسؤولية المجتمعية في تحسين السمعة التنظيمية في البنوك التجارية بأ</w:t>
      </w:r>
      <w:r w:rsidRPr="00087F68">
        <w:rPr>
          <w:rFonts w:ascii="Sakkal Majalla" w:hAnsi="Sakkal Majalla" w:cs="Sakkal Majalla" w:hint="cs"/>
          <w:sz w:val="32"/>
          <w:szCs w:val="32"/>
          <w:rtl/>
        </w:rPr>
        <w:t>ب</w:t>
      </w:r>
      <w:r w:rsidRPr="00087F68">
        <w:rPr>
          <w:rFonts w:ascii="Sakkal Majalla" w:hAnsi="Sakkal Majalla" w:cs="Sakkal Majalla"/>
          <w:sz w:val="32"/>
          <w:szCs w:val="32"/>
          <w:rtl/>
        </w:rPr>
        <w:t>عادها جميعاً.</w:t>
      </w:r>
    </w:p>
    <w:p w14:paraId="0F71A18B" w14:textId="77777777" w:rsidR="00780225" w:rsidRPr="00087F68" w:rsidRDefault="00780225">
      <w:pPr>
        <w:pStyle w:val="ListParagraph"/>
        <w:numPr>
          <w:ilvl w:val="0"/>
          <w:numId w:val="46"/>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بلغ</w:t>
      </w:r>
      <w:r w:rsidRPr="00087F68">
        <w:rPr>
          <w:rFonts w:ascii="Sakkal Majalla" w:hAnsi="Sakkal Majalla" w:cs="Sakkal Majalla"/>
          <w:sz w:val="32"/>
          <w:szCs w:val="32"/>
          <w:rtl/>
        </w:rPr>
        <w:t xml:space="preserve"> مستوى السمعة التنظيمية للبنوك التجارية الأردنية درجة مرتفعة.</w:t>
      </w:r>
    </w:p>
    <w:p w14:paraId="154F123D"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وقد </w:t>
      </w:r>
      <w:r w:rsidRPr="00087F68">
        <w:rPr>
          <w:rFonts w:ascii="Sakkal Majalla" w:hAnsi="Sakkal Majalla" w:cs="Sakkal Majalla" w:hint="cs"/>
          <w:sz w:val="32"/>
          <w:szCs w:val="32"/>
          <w:rtl/>
        </w:rPr>
        <w:t>أ</w:t>
      </w:r>
      <w:r w:rsidRPr="00087F68">
        <w:rPr>
          <w:rFonts w:ascii="Sakkal Majalla" w:hAnsi="Sakkal Majalla" w:cs="Sakkal Majalla"/>
          <w:sz w:val="32"/>
          <w:szCs w:val="32"/>
          <w:rtl/>
        </w:rPr>
        <w:t>وصت الدراسة بضرورة تعزيز المعمارية التنظيمية للبنوك وذلك من خلال نشر الوعي الوظيفي عن طريق تحفيز الموظفين بالالتزام بالقيم التنظيمية وتشجيع العمل الإيجابي والعمل والتفاعل فيما بينهم.</w:t>
      </w:r>
    </w:p>
    <w:p w14:paraId="157B5F3E" w14:textId="77777777" w:rsidR="00780225" w:rsidRPr="00087F68" w:rsidRDefault="00780225" w:rsidP="00780225">
      <w:pPr>
        <w:spacing w:after="0" w:line="240" w:lineRule="auto"/>
        <w:jc w:val="lowKashida"/>
        <w:rPr>
          <w:rFonts w:ascii="Sakkal Majalla" w:hAnsi="Sakkal Majalla" w:cs="Sakkal Majalla"/>
          <w:sz w:val="16"/>
          <w:szCs w:val="16"/>
          <w:rtl/>
        </w:rPr>
      </w:pPr>
    </w:p>
    <w:p w14:paraId="39018007"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دراسة ماضي والبشيتي (2020) بعنوان " الدور الوسيط للالتزام التنظيمي في أثر جودة الحياة الوظيفية على السمعة التنظيمية الفلسطينية "</w:t>
      </w:r>
      <w:r w:rsidRPr="00087F68">
        <w:rPr>
          <w:rFonts w:ascii="Sakkal Majalla" w:hAnsi="Sakkal Majalla" w:cs="Sakkal Majalla" w:hint="cs"/>
          <w:sz w:val="32"/>
          <w:szCs w:val="32"/>
          <w:rtl/>
        </w:rPr>
        <w:t xml:space="preserve">، وقد </w:t>
      </w:r>
      <w:r w:rsidRPr="00087F68">
        <w:rPr>
          <w:rFonts w:ascii="Sakkal Majalla" w:hAnsi="Sakkal Majalla" w:cs="Sakkal Majalla"/>
          <w:sz w:val="32"/>
          <w:szCs w:val="32"/>
          <w:rtl/>
        </w:rPr>
        <w:t xml:space="preserve">هدفت الدراسة </w:t>
      </w:r>
      <w:r w:rsidRPr="00087F68">
        <w:rPr>
          <w:rFonts w:ascii="Sakkal Majalla" w:hAnsi="Sakkal Majalla" w:cs="Sakkal Majalla" w:hint="cs"/>
          <w:sz w:val="32"/>
          <w:szCs w:val="32"/>
          <w:rtl/>
        </w:rPr>
        <w:t>إلى</w:t>
      </w:r>
      <w:r w:rsidRPr="00087F68">
        <w:rPr>
          <w:rFonts w:ascii="Sakkal Majalla" w:hAnsi="Sakkal Majalla" w:cs="Sakkal Majalla"/>
          <w:sz w:val="32"/>
          <w:szCs w:val="32"/>
          <w:rtl/>
        </w:rPr>
        <w:t xml:space="preserve"> التعرف على دور ال</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لتزام التنظيمي كمتغير وسيط في العلاقة بين جودة الحياة الوظيفية والسمعة التنظيمية، وقد اعتمدت الدراسة على المنهج الوصفي التحليلي، وتكون مجتمع الدراسة من (13085) موظفاً بوزارة الداخلية وال</w:t>
      </w:r>
      <w:r w:rsidRPr="00087F68">
        <w:rPr>
          <w:rFonts w:ascii="Sakkal Majalla" w:hAnsi="Sakkal Majalla" w:cs="Sakkal Majalla" w:hint="cs"/>
          <w:sz w:val="32"/>
          <w:szCs w:val="32"/>
          <w:rtl/>
        </w:rPr>
        <w:t>أ</w:t>
      </w:r>
      <w:r w:rsidRPr="00087F68">
        <w:rPr>
          <w:rFonts w:ascii="Sakkal Majalla" w:hAnsi="Sakkal Majalla" w:cs="Sakkal Majalla"/>
          <w:sz w:val="32"/>
          <w:szCs w:val="32"/>
          <w:rtl/>
        </w:rPr>
        <w:t xml:space="preserve">من الوطني في الشق </w:t>
      </w:r>
      <w:r w:rsidRPr="00087F68">
        <w:rPr>
          <w:rFonts w:ascii="Sakkal Majalla" w:hAnsi="Sakkal Majalla" w:cs="Sakkal Majalla" w:hint="cs"/>
          <w:sz w:val="32"/>
          <w:szCs w:val="32"/>
          <w:rtl/>
        </w:rPr>
        <w:t>العسكري،</w:t>
      </w:r>
      <w:r w:rsidRPr="00087F68">
        <w:rPr>
          <w:rFonts w:ascii="Sakkal Majalla" w:hAnsi="Sakkal Majalla" w:cs="Sakkal Majalla"/>
          <w:sz w:val="32"/>
          <w:szCs w:val="32"/>
          <w:rtl/>
        </w:rPr>
        <w:t xml:space="preserve"> وقد تم اختيار عينية عشوائية بلغت (373) مفردة من مجتمع الدراسة الكلي .</w:t>
      </w:r>
    </w:p>
    <w:p w14:paraId="0999505B"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و</w:t>
      </w:r>
      <w:r w:rsidRPr="00087F68">
        <w:rPr>
          <w:rFonts w:ascii="Sakkal Majalla" w:hAnsi="Sakkal Majalla" w:cs="Sakkal Majalla" w:hint="cs"/>
          <w:sz w:val="32"/>
          <w:szCs w:val="32"/>
          <w:rtl/>
        </w:rPr>
        <w:t>بينت</w:t>
      </w:r>
      <w:r w:rsidRPr="00087F68">
        <w:rPr>
          <w:rFonts w:ascii="Sakkal Majalla" w:hAnsi="Sakkal Majalla" w:cs="Sakkal Majalla"/>
          <w:sz w:val="32"/>
          <w:szCs w:val="32"/>
          <w:rtl/>
        </w:rPr>
        <w:t xml:space="preserve"> نتائج الدراسة ما يلي:</w:t>
      </w:r>
    </w:p>
    <w:p w14:paraId="59AC754B" w14:textId="77777777" w:rsidR="00780225" w:rsidRPr="00087F68" w:rsidRDefault="00780225">
      <w:pPr>
        <w:pStyle w:val="ListParagraph"/>
        <w:numPr>
          <w:ilvl w:val="0"/>
          <w:numId w:val="41"/>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أن درجة توافر أبعاد جودة الحياة الوظيفية كانت بدرجة كبيرة وبوزن نسبي (16.66%</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فحصل ب</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عد المشاركة في اتخاذ القرارات على الترتيب </w:t>
      </w:r>
      <w:r w:rsidRPr="00087F68">
        <w:rPr>
          <w:rFonts w:ascii="Sakkal Majalla" w:hAnsi="Sakkal Majalla" w:cs="Sakkal Majalla" w:hint="cs"/>
          <w:sz w:val="32"/>
          <w:szCs w:val="32"/>
          <w:rtl/>
        </w:rPr>
        <w:t>الأول، أما</w:t>
      </w:r>
      <w:r w:rsidRPr="00087F68">
        <w:rPr>
          <w:rFonts w:ascii="Sakkal Majalla" w:hAnsi="Sakkal Majalla" w:cs="Sakkal Majalla"/>
          <w:sz w:val="32"/>
          <w:szCs w:val="32"/>
          <w:rtl/>
        </w:rPr>
        <w:t xml:space="preserve"> بعد المكافئات والرواتب فقد حل في المرتبة </w:t>
      </w:r>
      <w:r w:rsidRPr="00087F68">
        <w:rPr>
          <w:rFonts w:ascii="Sakkal Majalla" w:hAnsi="Sakkal Majalla" w:cs="Sakkal Majalla" w:hint="cs"/>
          <w:sz w:val="32"/>
          <w:szCs w:val="32"/>
          <w:rtl/>
        </w:rPr>
        <w:t>الأخيرة.</w:t>
      </w:r>
    </w:p>
    <w:p w14:paraId="481CADF7" w14:textId="77777777" w:rsidR="00780225" w:rsidRPr="00087F68" w:rsidRDefault="00780225">
      <w:pPr>
        <w:pStyle w:val="ListParagraph"/>
        <w:numPr>
          <w:ilvl w:val="0"/>
          <w:numId w:val="41"/>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بلغ</w:t>
      </w:r>
      <w:r w:rsidRPr="00087F68">
        <w:rPr>
          <w:rFonts w:ascii="Sakkal Majalla" w:hAnsi="Sakkal Majalla" w:cs="Sakkal Majalla"/>
          <w:sz w:val="32"/>
          <w:szCs w:val="32"/>
          <w:rtl/>
        </w:rPr>
        <w:t xml:space="preserve"> مستوى السمعة التنظيمية درجة موافقة كبيرة بوزن نسبي (56.65%) فحصل ب</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عد المسؤولية الاجتماعية على المرتبة الأولى، فيما حل </w:t>
      </w:r>
      <w:r w:rsidRPr="00087F68">
        <w:rPr>
          <w:rFonts w:ascii="Sakkal Majalla" w:hAnsi="Sakkal Majalla" w:cs="Sakkal Majalla" w:hint="cs"/>
          <w:sz w:val="32"/>
          <w:szCs w:val="32"/>
          <w:rtl/>
        </w:rPr>
        <w:t>بًعد</w:t>
      </w:r>
      <w:r w:rsidRPr="00087F68">
        <w:rPr>
          <w:rFonts w:ascii="Sakkal Majalla" w:hAnsi="Sakkal Majalla" w:cs="Sakkal Majalla"/>
          <w:sz w:val="32"/>
          <w:szCs w:val="32"/>
          <w:rtl/>
        </w:rPr>
        <w:t xml:space="preserve"> الأداء المالي في المرتبة </w:t>
      </w:r>
      <w:r w:rsidRPr="00087F68">
        <w:rPr>
          <w:rFonts w:ascii="Sakkal Majalla" w:hAnsi="Sakkal Majalla" w:cs="Sakkal Majalla" w:hint="cs"/>
          <w:sz w:val="32"/>
          <w:szCs w:val="32"/>
          <w:rtl/>
        </w:rPr>
        <w:t>الأخيرة.</w:t>
      </w:r>
    </w:p>
    <w:p w14:paraId="0F4AAFE7" w14:textId="77777777" w:rsidR="00780225" w:rsidRPr="00087F68" w:rsidRDefault="00780225">
      <w:pPr>
        <w:pStyle w:val="ListParagraph"/>
        <w:numPr>
          <w:ilvl w:val="0"/>
          <w:numId w:val="42"/>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lastRenderedPageBreak/>
        <w:t>بلغ</w:t>
      </w:r>
      <w:r w:rsidRPr="00087F68">
        <w:rPr>
          <w:rFonts w:ascii="Sakkal Majalla" w:hAnsi="Sakkal Majalla" w:cs="Sakkal Majalla"/>
          <w:sz w:val="32"/>
          <w:szCs w:val="32"/>
          <w:rtl/>
        </w:rPr>
        <w:t xml:space="preserve"> مستوى الالتزام التنظيمي درجة كبيرة وبوزن نسبي (40.69%</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فحل بعد الالتزام العاطفي في المرتبة </w:t>
      </w:r>
      <w:r w:rsidRPr="00087F68">
        <w:rPr>
          <w:rFonts w:ascii="Sakkal Majalla" w:hAnsi="Sakkal Majalla" w:cs="Sakkal Majalla" w:hint="cs"/>
          <w:sz w:val="32"/>
          <w:szCs w:val="32"/>
          <w:rtl/>
        </w:rPr>
        <w:t>الأولى،</w:t>
      </w:r>
      <w:r w:rsidRPr="00087F68">
        <w:rPr>
          <w:rFonts w:ascii="Sakkal Majalla" w:hAnsi="Sakkal Majalla" w:cs="Sakkal Majalla"/>
          <w:sz w:val="32"/>
          <w:szCs w:val="32"/>
          <w:rtl/>
        </w:rPr>
        <w:t xml:space="preserve"> بينما جاء بعد الالتزام الاستمراري في المرتبة </w:t>
      </w:r>
      <w:r w:rsidRPr="00087F68">
        <w:rPr>
          <w:rFonts w:ascii="Sakkal Majalla" w:hAnsi="Sakkal Majalla" w:cs="Sakkal Majalla" w:hint="cs"/>
          <w:sz w:val="32"/>
          <w:szCs w:val="32"/>
          <w:rtl/>
        </w:rPr>
        <w:t>الأخيرة.</w:t>
      </w:r>
    </w:p>
    <w:p w14:paraId="3F4AFC39" w14:textId="77777777" w:rsidR="00780225" w:rsidRPr="00087F68" w:rsidRDefault="00780225">
      <w:pPr>
        <w:pStyle w:val="ListParagraph"/>
        <w:numPr>
          <w:ilvl w:val="0"/>
          <w:numId w:val="43"/>
        </w:numPr>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تؤثر </w:t>
      </w:r>
      <w:r w:rsidRPr="00087F68">
        <w:rPr>
          <w:rFonts w:ascii="Sakkal Majalla" w:hAnsi="Sakkal Majalla" w:cs="Sakkal Majalla"/>
          <w:sz w:val="32"/>
          <w:szCs w:val="32"/>
          <w:rtl/>
        </w:rPr>
        <w:t xml:space="preserve">جودة الحياة الوظيفية في السمعة التنظيمية وفسرت ما نسبته (1.63%) من التباين في المتغير </w:t>
      </w:r>
      <w:r w:rsidRPr="00087F68">
        <w:rPr>
          <w:rFonts w:ascii="Sakkal Majalla" w:hAnsi="Sakkal Majalla" w:cs="Sakkal Majalla" w:hint="cs"/>
          <w:sz w:val="32"/>
          <w:szCs w:val="32"/>
          <w:rtl/>
        </w:rPr>
        <w:t>التابع.</w:t>
      </w:r>
    </w:p>
    <w:p w14:paraId="3ABADF3D"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وقد أوصت الدراسة بضرورة تعزيز الإلتزام التنظيمي لدى موظفي وزارة الداخلية وال</w:t>
      </w:r>
      <w:r w:rsidRPr="00087F68">
        <w:rPr>
          <w:rFonts w:ascii="Sakkal Majalla" w:hAnsi="Sakkal Majalla" w:cs="Sakkal Majalla" w:hint="cs"/>
          <w:sz w:val="32"/>
          <w:szCs w:val="32"/>
          <w:rtl/>
        </w:rPr>
        <w:t>أ</w:t>
      </w:r>
      <w:r w:rsidRPr="00087F68">
        <w:rPr>
          <w:rFonts w:ascii="Sakkal Majalla" w:hAnsi="Sakkal Majalla" w:cs="Sakkal Majalla"/>
          <w:sz w:val="32"/>
          <w:szCs w:val="32"/>
          <w:rtl/>
        </w:rPr>
        <w:t>من الوطني ورفع مستواه العام ب</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ستمرار من خلال التوفيق ما بين أهداف الوزارة وتوجهاتها وأهداف الموظفين وقيمهم الشخصية عبر إشراكهم في وضع الخطط المستقبلية للوزارة وزيادة مشاركتهم في إتخاذ القرارات.</w:t>
      </w:r>
    </w:p>
    <w:p w14:paraId="2E12FA68" w14:textId="77777777" w:rsidR="00780225" w:rsidRPr="00087F68" w:rsidRDefault="00780225" w:rsidP="00780225">
      <w:pPr>
        <w:spacing w:after="0" w:line="276" w:lineRule="auto"/>
        <w:jc w:val="lowKashida"/>
        <w:rPr>
          <w:rFonts w:ascii="Sakkal Majalla" w:hAnsi="Sakkal Majalla" w:cs="Sakkal Majalla"/>
          <w:sz w:val="6"/>
          <w:szCs w:val="6"/>
          <w:rtl/>
        </w:rPr>
      </w:pPr>
    </w:p>
    <w:p w14:paraId="291D3A0E" w14:textId="67ECC50C"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دراسة بني عيسى (2020) بعوان " مهددات السمعة التنظيمية في القطاع العام الأردني"</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وقد هدفت الدراسة إلى التعرف على مهددات السمعة التنظيمية في القطاع العام الأردني حيث </w:t>
      </w:r>
      <w:r w:rsidRPr="00087F68">
        <w:rPr>
          <w:rFonts w:ascii="Sakkal Majalla" w:hAnsi="Sakkal Majalla" w:cs="Sakkal Majalla" w:hint="cs"/>
          <w:sz w:val="32"/>
          <w:szCs w:val="32"/>
          <w:rtl/>
        </w:rPr>
        <w:t>إ</w:t>
      </w:r>
      <w:r w:rsidRPr="00087F68">
        <w:rPr>
          <w:rFonts w:ascii="Sakkal Majalla" w:hAnsi="Sakkal Majalla" w:cs="Sakkal Majalla"/>
          <w:sz w:val="32"/>
          <w:szCs w:val="32"/>
          <w:rtl/>
        </w:rPr>
        <w:t xml:space="preserve">عتمدت الدراسة على المنهج النوعي عن طريق تنفيذ (57) مقابلة مع قادة الرأي في </w:t>
      </w:r>
      <w:r w:rsidRPr="00087F68">
        <w:rPr>
          <w:rFonts w:ascii="Sakkal Majalla" w:hAnsi="Sakkal Majalla" w:cs="Sakkal Majalla" w:hint="cs"/>
          <w:sz w:val="32"/>
          <w:szCs w:val="32"/>
          <w:rtl/>
        </w:rPr>
        <w:t>الأردن.</w:t>
      </w:r>
    </w:p>
    <w:p w14:paraId="6148EF7E"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وأشارت نتائج الدراسة إلى ما يلي:</w:t>
      </w:r>
    </w:p>
    <w:p w14:paraId="4618AEC2" w14:textId="77777777" w:rsidR="00780225" w:rsidRPr="00087F68" w:rsidRDefault="00780225">
      <w:pPr>
        <w:pStyle w:val="ListParagraph"/>
        <w:numPr>
          <w:ilvl w:val="0"/>
          <w:numId w:val="44"/>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أن مستوى إدراك السمعة التنظيمية من قبل أصحاب المصالح والمتعاملين والمواطنين أكبر من إدراكها من قبل موظفي القطاع العام أنفسهم.</w:t>
      </w:r>
    </w:p>
    <w:p w14:paraId="3BF5173A" w14:textId="77777777" w:rsidR="00780225" w:rsidRPr="00087F68" w:rsidRDefault="00780225">
      <w:pPr>
        <w:pStyle w:val="ListParagraph"/>
        <w:numPr>
          <w:ilvl w:val="0"/>
          <w:numId w:val="44"/>
        </w:num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هناك عدة عوامل مهمة لإعادة بناء السمعة التنظيمية لأجهزة الإدارة العامة الأ</w:t>
      </w:r>
      <w:r w:rsidRPr="00087F68">
        <w:rPr>
          <w:rFonts w:ascii="Sakkal Majalla" w:hAnsi="Sakkal Majalla" w:cs="Sakkal Majalla" w:hint="cs"/>
          <w:sz w:val="32"/>
          <w:szCs w:val="32"/>
          <w:rtl/>
        </w:rPr>
        <w:t>ر</w:t>
      </w:r>
      <w:r w:rsidRPr="00087F68">
        <w:rPr>
          <w:rFonts w:ascii="Sakkal Majalla" w:hAnsi="Sakkal Majalla" w:cs="Sakkal Majalla"/>
          <w:sz w:val="32"/>
          <w:szCs w:val="32"/>
          <w:rtl/>
        </w:rPr>
        <w:t xml:space="preserve">دنية أبرزها الاهتمام باختيار القيادات الإدارية الكفؤة القادرة على مواكبة التغيرات والتحديات والقادرة على تنمية مواردها البشري والمادية واستثمارها استثماراً أمثل لتحقيق غاية وجود </w:t>
      </w:r>
      <w:r w:rsidRPr="00087F68">
        <w:rPr>
          <w:rFonts w:ascii="Sakkal Majalla" w:hAnsi="Sakkal Majalla" w:cs="Sakkal Majalla" w:hint="cs"/>
          <w:sz w:val="32"/>
          <w:szCs w:val="32"/>
          <w:rtl/>
        </w:rPr>
        <w:t>المؤسسة.</w:t>
      </w:r>
    </w:p>
    <w:p w14:paraId="4488E23D"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وقد أوصت الدراسة بضرورة اختيار جيل قيادي كفؤ يتم اختياره وفقاً لأسس علمية مدروسة وبطرق نزيهة وشفافة بهدف إعادة بناء مؤسسات وأجهزة الإدارة العامة </w:t>
      </w:r>
      <w:r w:rsidRPr="00087F68">
        <w:rPr>
          <w:rFonts w:ascii="Sakkal Majalla" w:hAnsi="Sakkal Majalla" w:cs="Sakkal Majalla" w:hint="cs"/>
          <w:sz w:val="32"/>
          <w:szCs w:val="32"/>
          <w:rtl/>
        </w:rPr>
        <w:t>الأردنية.</w:t>
      </w:r>
    </w:p>
    <w:p w14:paraId="525C13A7" w14:textId="77777777" w:rsidR="00780225" w:rsidRPr="00087F68" w:rsidRDefault="00780225" w:rsidP="00780225">
      <w:pPr>
        <w:spacing w:after="0" w:line="276" w:lineRule="auto"/>
        <w:jc w:val="lowKashida"/>
        <w:rPr>
          <w:rFonts w:ascii="Sakkal Majalla" w:hAnsi="Sakkal Majalla" w:cs="Sakkal Majalla"/>
          <w:sz w:val="10"/>
          <w:szCs w:val="10"/>
          <w:rtl/>
        </w:rPr>
      </w:pPr>
    </w:p>
    <w:p w14:paraId="316AD12D" w14:textId="77777777" w:rsidR="00780225" w:rsidRPr="00087F68" w:rsidRDefault="00780225" w:rsidP="00780225">
      <w:pPr>
        <w:spacing w:after="0" w:line="276" w:lineRule="auto"/>
        <w:ind w:firstLine="720"/>
        <w:jc w:val="lowKashida"/>
        <w:rPr>
          <w:rFonts w:ascii="Sakkal Majalla" w:eastAsia="SakkalMajalla" w:hAnsi="Sakkal Majalla" w:cs="Sakkal Majalla"/>
          <w:sz w:val="32"/>
          <w:szCs w:val="32"/>
          <w:rtl/>
        </w:rPr>
      </w:pPr>
      <w:r w:rsidRPr="00087F68">
        <w:rPr>
          <w:rFonts w:ascii="Sakkal Majalla" w:hAnsi="Sakkal Majalla" w:cs="Sakkal Majalla"/>
          <w:sz w:val="32"/>
          <w:szCs w:val="32"/>
          <w:rtl/>
          <w:lang w:bidi="ar-EG"/>
        </w:rPr>
        <w:t>دراسة الزيادي (2020) بعنوان " أثر الرسوخ الوظيفي في دعم سمعة المنظمة: دراسة ميدانية"</w:t>
      </w:r>
      <w:r w:rsidRPr="00087F68">
        <w:rPr>
          <w:rFonts w:ascii="Sakkal Majalla" w:hAnsi="Sakkal Majalla" w:cs="Sakkal Majalla" w:hint="cs"/>
          <w:sz w:val="32"/>
          <w:szCs w:val="32"/>
          <w:rtl/>
          <w:lang w:bidi="ar-EG"/>
        </w:rPr>
        <w:t>،</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وقد هدفت الدراسة إلي التعرف على تأثير أبعاد الرسوخ الوظيفي المتمثلة في </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المواءمة التنظيمية والمواءمة المجتمعية،</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التضحية التنظيمية والتضحية المجتمعية، الروابط التنظيمية والروابط المجتمعية</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 xml:space="preserve"> على دعم سمعة المنظمة والتعرف علي</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الاختلافات المعنوية للرسوخ </w:t>
      </w:r>
      <w:r w:rsidRPr="00087F68">
        <w:rPr>
          <w:rFonts w:ascii="Sakkal Majalla" w:eastAsia="SakkalMajalla" w:hAnsi="Sakkal Majalla" w:cs="Sakkal Majalla"/>
          <w:sz w:val="32"/>
          <w:szCs w:val="32"/>
          <w:rtl/>
        </w:rPr>
        <w:lastRenderedPageBreak/>
        <w:t xml:space="preserve">الوظيفي ودعم سمعة المنظمة لدي العاملين وفقا للاختلافات الديموغرافية </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نوع الوظيفة</w:t>
      </w:r>
      <w:r w:rsidRPr="00087F68">
        <w:rPr>
          <w:rFonts w:ascii="Sakkal Majalla" w:eastAsia="SakkalMajalla" w:hAnsi="Sakkal Majalla" w:cs="Sakkal Majalla"/>
          <w:sz w:val="32"/>
          <w:szCs w:val="32"/>
        </w:rPr>
        <w:t xml:space="preserve"> /</w:t>
      </w:r>
      <w:r w:rsidRPr="00087F68">
        <w:rPr>
          <w:rFonts w:ascii="Sakkal Majalla" w:eastAsia="SakkalMajalla" w:hAnsi="Sakkal Majalla" w:cs="Sakkal Majalla"/>
          <w:sz w:val="32"/>
          <w:szCs w:val="32"/>
          <w:rtl/>
        </w:rPr>
        <w:t>العمر /الخبرة</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 xml:space="preserve"> وتم إجراء الدراسة علي العاملين بشركة حديد عز </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بمدينة السادات</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كما تمثلت عينة البحث الفعلية على</w:t>
      </w:r>
      <w:r w:rsidRPr="00087F68">
        <w:rPr>
          <w:rFonts w:ascii="Sakkal Majalla" w:eastAsia="SakkalMajalla" w:hAnsi="Sakkal Majalla" w:cs="Sakkal Majalla" w:hint="cs"/>
          <w:sz w:val="32"/>
          <w:szCs w:val="32"/>
          <w:rtl/>
        </w:rPr>
        <w:t xml:space="preserve"> (230) </w:t>
      </w:r>
      <w:r w:rsidRPr="00087F68">
        <w:rPr>
          <w:rFonts w:ascii="Sakkal Majalla" w:eastAsia="SakkalMajalla" w:hAnsi="Sakkal Majalla" w:cs="Sakkal Majalla"/>
          <w:sz w:val="32"/>
          <w:szCs w:val="32"/>
          <w:rtl/>
        </w:rPr>
        <w:t>مفردة من العاملين بشركة حديد عز بمدينة السادات .</w:t>
      </w:r>
    </w:p>
    <w:p w14:paraId="69E76737" w14:textId="77777777" w:rsidR="00780225" w:rsidRPr="00087F68" w:rsidRDefault="00780225" w:rsidP="00780225">
      <w:pPr>
        <w:spacing w:after="0" w:line="276" w:lineRule="auto"/>
        <w:jc w:val="lowKashida"/>
        <w:rPr>
          <w:rFonts w:ascii="Sakkal Majalla" w:hAnsi="Sakkal Majalla" w:cs="Sakkal Majalla"/>
          <w:sz w:val="32"/>
          <w:szCs w:val="32"/>
        </w:rPr>
      </w:pPr>
      <w:r w:rsidRPr="00087F68">
        <w:rPr>
          <w:rFonts w:ascii="Sakkal Majalla" w:hAnsi="Sakkal Majalla" w:cs="Sakkal Majalla"/>
          <w:sz w:val="32"/>
          <w:szCs w:val="32"/>
          <w:rtl/>
        </w:rPr>
        <w:t>وأشارت نتائج الدراسة إلى ما يلي:</w:t>
      </w:r>
    </w:p>
    <w:p w14:paraId="6D6F87D6" w14:textId="77777777" w:rsidR="00780225" w:rsidRPr="00087F68" w:rsidRDefault="00780225">
      <w:pPr>
        <w:pStyle w:val="ListParagraph"/>
        <w:numPr>
          <w:ilvl w:val="0"/>
          <w:numId w:val="56"/>
        </w:numPr>
        <w:autoSpaceDE w:val="0"/>
        <w:autoSpaceDN w:val="0"/>
        <w:adjustRightInd w:val="0"/>
        <w:spacing w:after="0"/>
        <w:jc w:val="lowKashida"/>
        <w:rPr>
          <w:rFonts w:ascii="Sakkal Majalla" w:eastAsia="SakkalMajalla" w:hAnsi="Sakkal Majalla" w:cs="Sakkal Majalla"/>
          <w:sz w:val="32"/>
          <w:szCs w:val="32"/>
        </w:rPr>
      </w:pPr>
      <w:r w:rsidRPr="00087F68">
        <w:rPr>
          <w:rFonts w:ascii="Sakkal Majalla" w:eastAsia="SakkalMajalla" w:hAnsi="Sakkal Majalla" w:cs="Sakkal Majalla" w:hint="cs"/>
          <w:sz w:val="32"/>
          <w:szCs w:val="32"/>
          <w:rtl/>
        </w:rPr>
        <w:t>و</w:t>
      </w:r>
      <w:r w:rsidRPr="00087F68">
        <w:rPr>
          <w:rFonts w:ascii="Sakkal Majalla" w:eastAsia="SakkalMajalla" w:hAnsi="Sakkal Majalla" w:cs="Sakkal Majalla"/>
          <w:sz w:val="32"/>
          <w:szCs w:val="32"/>
          <w:rtl/>
        </w:rPr>
        <w:t>جود تأثير إيجابي معنوي ذو دلالة إحصائية لأبعاد الرسوخ الوظيفي ككل على دعم سمعة</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المنظمة</w:t>
      </w:r>
      <w:r w:rsidRPr="00087F68">
        <w:rPr>
          <w:rFonts w:ascii="Sakkal Majalla" w:eastAsia="SakkalMajalla" w:hAnsi="Sakkal Majalla" w:cs="Sakkal Majalla" w:hint="cs"/>
          <w:sz w:val="32"/>
          <w:szCs w:val="32"/>
          <w:rtl/>
        </w:rPr>
        <w:t>.</w:t>
      </w:r>
    </w:p>
    <w:p w14:paraId="6ABB1B4B" w14:textId="77777777" w:rsidR="00780225" w:rsidRPr="00087F68" w:rsidRDefault="00780225">
      <w:pPr>
        <w:pStyle w:val="ListParagraph"/>
        <w:numPr>
          <w:ilvl w:val="0"/>
          <w:numId w:val="56"/>
        </w:numPr>
        <w:autoSpaceDE w:val="0"/>
        <w:autoSpaceDN w:val="0"/>
        <w:adjustRightInd w:val="0"/>
        <w:spacing w:after="0"/>
        <w:jc w:val="lowKashida"/>
        <w:rPr>
          <w:rFonts w:ascii="Sakkal Majalla" w:eastAsia="SakkalMajalla" w:hAnsi="Sakkal Majalla" w:cs="Sakkal Majalla"/>
          <w:sz w:val="32"/>
          <w:szCs w:val="32"/>
        </w:rPr>
      </w:pPr>
      <w:r w:rsidRPr="00087F68">
        <w:rPr>
          <w:rFonts w:ascii="Sakkal Majalla" w:eastAsia="SakkalMajalla" w:hAnsi="Sakkal Majalla" w:cs="Sakkal Majalla"/>
          <w:sz w:val="32"/>
          <w:szCs w:val="32"/>
          <w:rtl/>
        </w:rPr>
        <w:t xml:space="preserve">أظهرت النتائج أن أكثر الأبعاد </w:t>
      </w:r>
      <w:r w:rsidRPr="00087F68">
        <w:rPr>
          <w:rFonts w:ascii="Sakkal Majalla" w:eastAsia="SakkalMajalla" w:hAnsi="Sakkal Majalla" w:cs="Sakkal Majalla" w:hint="cs"/>
          <w:sz w:val="32"/>
          <w:szCs w:val="32"/>
          <w:rtl/>
        </w:rPr>
        <w:t>تأثيراً</w:t>
      </w:r>
      <w:r w:rsidRPr="00087F68">
        <w:rPr>
          <w:rFonts w:ascii="Sakkal Majalla" w:eastAsia="SakkalMajalla" w:hAnsi="Sakkal Majalla" w:cs="Sakkal Majalla"/>
          <w:sz w:val="32"/>
          <w:szCs w:val="32"/>
          <w:rtl/>
        </w:rPr>
        <w:t xml:space="preserve"> هو بُعد المواءمة </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التنظيمية والمجتمعية</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 xml:space="preserve"> ويليه بُعد</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الروابط </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التنظيمية</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والمجتمعية</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وجاءت قيمة ثم يليه بُعد التضحية </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التنظيمية والمجتمعية</w:t>
      </w:r>
      <w:r w:rsidRPr="00087F68">
        <w:rPr>
          <w:rFonts w:ascii="Sakkal Majalla" w:eastAsia="SakkalMajalla" w:hAnsi="Sakkal Majalla" w:cs="Sakkal Majalla" w:hint="cs"/>
          <w:sz w:val="32"/>
          <w:szCs w:val="32"/>
          <w:rtl/>
        </w:rPr>
        <w:t>).</w:t>
      </w:r>
    </w:p>
    <w:p w14:paraId="27130482" w14:textId="77777777" w:rsidR="00780225" w:rsidRPr="00087F68" w:rsidRDefault="00780225">
      <w:pPr>
        <w:pStyle w:val="ListParagraph"/>
        <w:numPr>
          <w:ilvl w:val="0"/>
          <w:numId w:val="57"/>
        </w:numPr>
        <w:autoSpaceDE w:val="0"/>
        <w:autoSpaceDN w:val="0"/>
        <w:adjustRightInd w:val="0"/>
        <w:spacing w:after="0"/>
        <w:jc w:val="lowKashida"/>
        <w:rPr>
          <w:rFonts w:ascii="Sakkal Majalla" w:eastAsia="SakkalMajalla" w:hAnsi="Sakkal Majalla" w:cs="Sakkal Majalla"/>
          <w:sz w:val="32"/>
          <w:szCs w:val="32"/>
        </w:rPr>
      </w:pPr>
      <w:r w:rsidRPr="00087F68">
        <w:rPr>
          <w:rFonts w:ascii="Sakkal Majalla" w:eastAsia="SakkalMajalla" w:hAnsi="Sakkal Majalla" w:cs="Sakkal Majalla"/>
          <w:sz w:val="32"/>
          <w:szCs w:val="32"/>
          <w:rtl/>
        </w:rPr>
        <w:t>وجود اختلافات</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معنوية في مستوي الرسوخ الوظيفي ودعم سمعة المنظمة لدي العاملين بشركة حديد عز السادات وفقًا للاختلافات</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الديموغرافية </w:t>
      </w:r>
      <w:r w:rsidRPr="00087F68">
        <w:rPr>
          <w:rFonts w:ascii="Sakkal Majalla" w:eastAsia="SakkalMajalla" w:hAnsi="Sakkal Majalla" w:cs="Sakkal Majalla" w:hint="cs"/>
          <w:sz w:val="32"/>
          <w:szCs w:val="32"/>
          <w:rtl/>
        </w:rPr>
        <w:t>(</w:t>
      </w:r>
      <w:r w:rsidRPr="00087F68">
        <w:rPr>
          <w:rFonts w:ascii="Sakkal Majalla" w:eastAsia="SakkalMajalla" w:hAnsi="Sakkal Majalla" w:cs="Sakkal Majalla"/>
          <w:sz w:val="32"/>
          <w:szCs w:val="32"/>
          <w:rtl/>
        </w:rPr>
        <w:t xml:space="preserve">العمر/ </w:t>
      </w:r>
      <w:r w:rsidRPr="00087F68">
        <w:rPr>
          <w:rFonts w:ascii="Sakkal Majalla" w:eastAsia="SakkalMajalla" w:hAnsi="Sakkal Majalla" w:cs="Sakkal Majalla" w:hint="cs"/>
          <w:sz w:val="32"/>
          <w:szCs w:val="32"/>
          <w:rtl/>
        </w:rPr>
        <w:t>الخبرة)</w:t>
      </w:r>
      <w:r w:rsidRPr="00087F68">
        <w:rPr>
          <w:rFonts w:ascii="Sakkal Majalla" w:eastAsia="SakkalMajalla" w:hAnsi="Sakkal Majalla" w:cs="Sakkal Majalla"/>
          <w:sz w:val="32"/>
          <w:szCs w:val="32"/>
          <w:rtl/>
        </w:rPr>
        <w:t>.</w:t>
      </w:r>
    </w:p>
    <w:p w14:paraId="1FA0B729" w14:textId="77777777" w:rsidR="00780225" w:rsidRPr="00087F68" w:rsidRDefault="00780225">
      <w:pPr>
        <w:pStyle w:val="ListParagraph"/>
        <w:numPr>
          <w:ilvl w:val="0"/>
          <w:numId w:val="58"/>
        </w:numPr>
        <w:autoSpaceDE w:val="0"/>
        <w:autoSpaceDN w:val="0"/>
        <w:adjustRightInd w:val="0"/>
        <w:spacing w:after="0"/>
        <w:jc w:val="lowKashida"/>
        <w:rPr>
          <w:rFonts w:ascii="Sakkal Majalla" w:eastAsia="SakkalMajalla" w:hAnsi="Sakkal Majalla" w:cs="Sakkal Majalla"/>
          <w:sz w:val="32"/>
          <w:szCs w:val="32"/>
          <w:rtl/>
        </w:rPr>
      </w:pPr>
      <w:r w:rsidRPr="00087F68">
        <w:rPr>
          <w:rFonts w:ascii="Sakkal Majalla" w:eastAsia="SakkalMajalla" w:hAnsi="Sakkal Majalla" w:cs="Sakkal Majalla" w:hint="cs"/>
          <w:sz w:val="32"/>
          <w:szCs w:val="32"/>
          <w:rtl/>
        </w:rPr>
        <w:t xml:space="preserve">عدم وجود </w:t>
      </w:r>
      <w:r w:rsidRPr="00087F68">
        <w:rPr>
          <w:rFonts w:ascii="Sakkal Majalla" w:eastAsia="SakkalMajalla" w:hAnsi="Sakkal Majalla" w:cs="Sakkal Majalla"/>
          <w:sz w:val="32"/>
          <w:szCs w:val="32"/>
          <w:rtl/>
        </w:rPr>
        <w:t>فروق بين استجابات العاملين حسب نوع الوظيفة طبقا لأبعاد</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الرسوخ الوظيفي ودعم سمعة المنظمة</w:t>
      </w:r>
      <w:r w:rsidRPr="00087F68">
        <w:rPr>
          <w:rFonts w:ascii="Sakkal Majalla" w:eastAsia="SakkalMajalla" w:hAnsi="Sakkal Majalla" w:cs="Sakkal Majalla" w:hint="cs"/>
          <w:sz w:val="32"/>
          <w:szCs w:val="32"/>
          <w:rtl/>
        </w:rPr>
        <w:t>.</w:t>
      </w:r>
    </w:p>
    <w:p w14:paraId="739F61C1"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lang w:bidi="ar-EG"/>
        </w:rPr>
        <w:t>وقد أوصت الدراسة بضرورة</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قيام </w:t>
      </w:r>
      <w:r w:rsidRPr="00087F68">
        <w:rPr>
          <w:rFonts w:ascii="Sakkal Majalla" w:eastAsia="SakkalMajalla" w:hAnsi="Sakkal Majalla" w:cs="Sakkal Majalla"/>
          <w:sz w:val="32"/>
          <w:szCs w:val="32"/>
          <w:rtl/>
        </w:rPr>
        <w:t xml:space="preserve">إدارة الشركة وإدارة الموارد البشرية </w:t>
      </w:r>
      <w:r w:rsidRPr="00087F68">
        <w:rPr>
          <w:rFonts w:ascii="Sakkal Majalla" w:eastAsia="SakkalMajalla" w:hAnsi="Sakkal Majalla" w:cs="Sakkal Majalla" w:hint="cs"/>
          <w:sz w:val="32"/>
          <w:szCs w:val="32"/>
          <w:rtl/>
        </w:rPr>
        <w:t>ب</w:t>
      </w:r>
      <w:r w:rsidRPr="00087F68">
        <w:rPr>
          <w:rFonts w:ascii="Sakkal Majalla" w:eastAsia="SakkalMajalla" w:hAnsi="Sakkal Majalla" w:cs="Sakkal Majalla"/>
          <w:sz w:val="32"/>
          <w:szCs w:val="32"/>
          <w:rtl/>
        </w:rPr>
        <w:t xml:space="preserve">إشراك العاملين في تحديد </w:t>
      </w:r>
      <w:r w:rsidRPr="00087F68">
        <w:rPr>
          <w:rFonts w:ascii="Sakkal Majalla" w:eastAsia="SakkalMajalla" w:hAnsi="Sakkal Majalla" w:cs="Sakkal Majalla" w:hint="cs"/>
          <w:sz w:val="32"/>
          <w:szCs w:val="32"/>
          <w:rtl/>
        </w:rPr>
        <w:t>ا</w:t>
      </w:r>
      <w:r w:rsidRPr="00087F68">
        <w:rPr>
          <w:rFonts w:ascii="Sakkal Majalla" w:eastAsia="SakkalMajalla" w:hAnsi="Sakkal Majalla" w:cs="Sakkal Majalla"/>
          <w:sz w:val="32"/>
          <w:szCs w:val="32"/>
          <w:rtl/>
        </w:rPr>
        <w:t>لأهداف ورسم السياسات ووضع</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القرارات والتوجهات المستقبلية التي تتعلق بهم ومما يدعم من قيم الاعتراف والتقدير للعامل ويزيد من</w:t>
      </w:r>
      <w:r w:rsidRPr="00087F68">
        <w:rPr>
          <w:rFonts w:ascii="Sakkal Majalla" w:eastAsia="SakkalMajalla" w:hAnsi="Sakkal Majalla" w:cs="Sakkal Majalla" w:hint="cs"/>
          <w:sz w:val="32"/>
          <w:szCs w:val="32"/>
          <w:rtl/>
        </w:rPr>
        <w:t xml:space="preserve"> </w:t>
      </w:r>
      <w:r w:rsidRPr="00087F68">
        <w:rPr>
          <w:rFonts w:ascii="Sakkal Majalla" w:eastAsia="SakkalMajalla" w:hAnsi="Sakkal Majalla" w:cs="Sakkal Majalla"/>
          <w:sz w:val="32"/>
          <w:szCs w:val="32"/>
          <w:rtl/>
        </w:rPr>
        <w:t xml:space="preserve">الشعور بالانتماء والولاء لتحقيق مواءمة تنظيمية داخل بيئة </w:t>
      </w:r>
      <w:r w:rsidRPr="00087F68">
        <w:rPr>
          <w:rFonts w:ascii="Sakkal Majalla" w:eastAsia="SakkalMajalla" w:hAnsi="Sakkal Majalla" w:cs="Sakkal Majalla" w:hint="cs"/>
          <w:sz w:val="32"/>
          <w:szCs w:val="32"/>
          <w:rtl/>
        </w:rPr>
        <w:t>العم</w:t>
      </w:r>
      <w:r w:rsidRPr="00087F68">
        <w:rPr>
          <w:rFonts w:ascii="Sakkal Majalla" w:hAnsi="Sakkal Majalla" w:cs="Sakkal Majalla" w:hint="cs"/>
          <w:sz w:val="32"/>
          <w:szCs w:val="32"/>
          <w:rtl/>
        </w:rPr>
        <w:t>ل.</w:t>
      </w:r>
    </w:p>
    <w:p w14:paraId="35FAFB21" w14:textId="77777777" w:rsidR="00780225" w:rsidRPr="00087F68" w:rsidRDefault="00780225" w:rsidP="002A0826">
      <w:pPr>
        <w:pStyle w:val="Heading1"/>
        <w:rPr>
          <w:rFonts w:ascii="Sakkal Majalla" w:hAnsi="Sakkal Majalla" w:cs="Sakkal Majalla"/>
          <w:color w:val="auto"/>
          <w:sz w:val="32"/>
          <w:szCs w:val="32"/>
          <w:rtl/>
          <w:lang w:bidi="ar-EG"/>
        </w:rPr>
      </w:pPr>
      <w:bookmarkStart w:id="40" w:name="_Toc140112432"/>
      <w:bookmarkStart w:id="41" w:name="_Hlk126865677"/>
      <w:r w:rsidRPr="00087F68">
        <w:rPr>
          <w:rFonts w:ascii="Sakkal Majalla" w:hAnsi="Sakkal Majalla" w:cs="Sakkal Majalla" w:hint="cs"/>
          <w:color w:val="auto"/>
          <w:sz w:val="32"/>
          <w:szCs w:val="32"/>
          <w:rtl/>
          <w:lang w:bidi="ar-EG"/>
        </w:rPr>
        <w:t>2-5 التعقيب</w:t>
      </w:r>
      <w:r w:rsidRPr="00087F68">
        <w:rPr>
          <w:rFonts w:ascii="Sakkal Majalla" w:hAnsi="Sakkal Majalla" w:cs="Sakkal Majalla"/>
          <w:color w:val="auto"/>
          <w:sz w:val="32"/>
          <w:szCs w:val="32"/>
          <w:rtl/>
          <w:lang w:bidi="ar-EG"/>
        </w:rPr>
        <w:t xml:space="preserve"> على الدراسات السابقة</w:t>
      </w:r>
      <w:r w:rsidRPr="00087F68">
        <w:rPr>
          <w:rFonts w:ascii="Sakkal Majalla" w:hAnsi="Sakkal Majalla" w:cs="Sakkal Majalla" w:hint="cs"/>
          <w:color w:val="auto"/>
          <w:sz w:val="32"/>
          <w:szCs w:val="32"/>
          <w:rtl/>
          <w:lang w:bidi="ar-EG"/>
        </w:rPr>
        <w:t>:</w:t>
      </w:r>
      <w:bookmarkEnd w:id="40"/>
    </w:p>
    <w:p w14:paraId="7880F2E2" w14:textId="77777777" w:rsidR="00780225" w:rsidRPr="00087F68" w:rsidRDefault="00780225" w:rsidP="00780225">
      <w:pPr>
        <w:spacing w:after="0"/>
        <w:jc w:val="lowKashida"/>
        <w:rPr>
          <w:rFonts w:ascii="Sakkal Majalla" w:eastAsia="Times New Roman" w:hAnsi="Sakkal Majalla" w:cs="Sakkal Majalla"/>
          <w:b/>
          <w:bCs/>
          <w:sz w:val="32"/>
          <w:szCs w:val="32"/>
          <w:rtl/>
        </w:rPr>
      </w:pPr>
      <w:r w:rsidRPr="00087F68">
        <w:rPr>
          <w:rFonts w:ascii="Sakkal Majalla" w:eastAsia="Times New Roman" w:hAnsi="Sakkal Majalla" w:cs="Sakkal Majalla" w:hint="cs"/>
          <w:sz w:val="32"/>
          <w:szCs w:val="32"/>
          <w:rtl/>
        </w:rPr>
        <w:t>نظراً لأن هذه الدراسة تعد من الدراسات الأولى (حسب علم الباحث) التي سعت للتحقق من دور القيادة التحويلية في تعزيز السمعة التنظيمية في البيئة السعودية، حيث لم يتمكن الباحث من التوصل إلى دراسات سابقة تطرقت للعلاقة بين المتغيرين بشكل مباشر؛ لذا يأمل الباحث أن تكون هذه الدراسة إضافة إلى الأدبيات الموجودة في هذا المجال. ونتيجة لقلة الدراسات التي تطرقت للعلاقة بين القيادة التحويلية والسمعة التنظيمية، فإن هذه الدراسة يمكن أن تساهم في سد الفجوة في الدراسات المتعلقة بهذا الموضوع.</w:t>
      </w:r>
    </w:p>
    <w:bookmarkEnd w:id="41"/>
    <w:p w14:paraId="05F2CD67"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lastRenderedPageBreak/>
        <w:t xml:space="preserve">وفيما يلي </w:t>
      </w:r>
      <w:r w:rsidRPr="00087F68">
        <w:rPr>
          <w:rFonts w:ascii="Sakkal Majalla" w:hAnsi="Sakkal Majalla" w:cs="Sakkal Majalla" w:hint="cs"/>
          <w:sz w:val="32"/>
          <w:szCs w:val="32"/>
          <w:rtl/>
        </w:rPr>
        <w:t xml:space="preserve">يتم عرض </w:t>
      </w:r>
      <w:r w:rsidRPr="00087F68">
        <w:rPr>
          <w:rFonts w:ascii="Sakkal Majalla" w:hAnsi="Sakkal Majalla" w:cs="Sakkal Majalla"/>
          <w:sz w:val="32"/>
          <w:szCs w:val="32"/>
          <w:rtl/>
        </w:rPr>
        <w:t xml:space="preserve">أهم أوجه الاتفاق والاختلاف والاستفادة </w:t>
      </w:r>
      <w:r w:rsidRPr="00087F68">
        <w:rPr>
          <w:rFonts w:ascii="Sakkal Majalla" w:hAnsi="Sakkal Majalla" w:cs="Sakkal Majalla" w:hint="cs"/>
          <w:sz w:val="32"/>
          <w:szCs w:val="32"/>
          <w:rtl/>
        </w:rPr>
        <w:t xml:space="preserve">بين الدراسة الحالية والدراسات السابقة </w:t>
      </w:r>
      <w:r w:rsidRPr="00087F68">
        <w:rPr>
          <w:rFonts w:ascii="Sakkal Majalla" w:hAnsi="Sakkal Majalla" w:cs="Sakkal Majalla"/>
          <w:sz w:val="32"/>
          <w:szCs w:val="32"/>
          <w:rtl/>
        </w:rPr>
        <w:t>كما يلي:</w:t>
      </w:r>
    </w:p>
    <w:p w14:paraId="4EBEA14A" w14:textId="77777777" w:rsidR="00780225" w:rsidRPr="00087F68" w:rsidRDefault="00780225" w:rsidP="002A0826">
      <w:pPr>
        <w:pStyle w:val="Heading1"/>
        <w:rPr>
          <w:rFonts w:ascii="Sakkal Majalla" w:hAnsi="Sakkal Majalla" w:cs="Sakkal Majalla"/>
          <w:color w:val="auto"/>
          <w:sz w:val="32"/>
          <w:szCs w:val="32"/>
          <w:rtl/>
          <w:lang w:bidi="ar-EG"/>
        </w:rPr>
      </w:pPr>
      <w:bookmarkStart w:id="42" w:name="_Toc140112433"/>
      <w:r w:rsidRPr="00087F68">
        <w:rPr>
          <w:rFonts w:ascii="Sakkal Majalla" w:hAnsi="Sakkal Majalla" w:cs="Sakkal Majalla" w:hint="cs"/>
          <w:color w:val="auto"/>
          <w:sz w:val="32"/>
          <w:szCs w:val="32"/>
          <w:rtl/>
          <w:lang w:bidi="ar-EG"/>
        </w:rPr>
        <w:t>2-5-1 أوجه</w:t>
      </w:r>
      <w:r w:rsidRPr="00087F68">
        <w:rPr>
          <w:rFonts w:ascii="Sakkal Majalla" w:hAnsi="Sakkal Majalla" w:cs="Sakkal Majalla"/>
          <w:color w:val="auto"/>
          <w:sz w:val="32"/>
          <w:szCs w:val="32"/>
          <w:rtl/>
          <w:lang w:bidi="ar-EG"/>
        </w:rPr>
        <w:t xml:space="preserve"> الاختلاف</w:t>
      </w:r>
      <w:r w:rsidRPr="00087F68">
        <w:rPr>
          <w:rFonts w:ascii="Sakkal Majalla" w:hAnsi="Sakkal Majalla" w:cs="Sakkal Majalla" w:hint="cs"/>
          <w:color w:val="auto"/>
          <w:sz w:val="32"/>
          <w:szCs w:val="32"/>
          <w:rtl/>
          <w:lang w:bidi="ar-EG"/>
        </w:rPr>
        <w:t>:</w:t>
      </w:r>
      <w:bookmarkEnd w:id="42"/>
      <w:r w:rsidRPr="00087F68">
        <w:rPr>
          <w:rFonts w:ascii="Sakkal Majalla" w:hAnsi="Sakkal Majalla" w:cs="Sakkal Majalla" w:hint="cs"/>
          <w:color w:val="auto"/>
          <w:sz w:val="32"/>
          <w:szCs w:val="32"/>
          <w:rtl/>
          <w:lang w:bidi="ar-EG"/>
        </w:rPr>
        <w:t xml:space="preserve"> </w:t>
      </w:r>
    </w:p>
    <w:p w14:paraId="023E688E" w14:textId="77777777" w:rsidR="00780225" w:rsidRPr="00087F68" w:rsidRDefault="00780225">
      <w:pPr>
        <w:pStyle w:val="ListParagraph"/>
        <w:numPr>
          <w:ilvl w:val="0"/>
          <w:numId w:val="59"/>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تختلف الدراسات السابقة </w:t>
      </w:r>
      <w:r w:rsidRPr="00087F68">
        <w:rPr>
          <w:rFonts w:ascii="Sakkal Majalla" w:hAnsi="Sakkal Majalla" w:cs="Sakkal Majalla" w:hint="cs"/>
          <w:sz w:val="32"/>
          <w:szCs w:val="32"/>
          <w:rtl/>
        </w:rPr>
        <w:t>عن</w:t>
      </w:r>
      <w:r w:rsidRPr="00087F68">
        <w:rPr>
          <w:rFonts w:ascii="Sakkal Majalla" w:hAnsi="Sakkal Majalla" w:cs="Sakkal Majalla"/>
          <w:sz w:val="32"/>
          <w:szCs w:val="32"/>
          <w:rtl/>
        </w:rPr>
        <w:t xml:space="preserve"> الدراسة الحالية في تناولها للموضوع، فدراسة الشيخ وعلي</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2020)</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تطرقت للعلاقة بين القيادة التحويلية والابداع التنظيمي ، كما تناولت دراسة  الهبارنة وآخرون</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2020) إلى العلاقة بين القيادة التحويلية والأداء ، أما </w:t>
      </w:r>
      <w:r w:rsidRPr="00087F68">
        <w:rPr>
          <w:rFonts w:ascii="Sakkal Majalla" w:hAnsi="Sakkal Majalla" w:cs="Sakkal Majalla" w:hint="cs"/>
          <w:sz w:val="32"/>
          <w:szCs w:val="32"/>
          <w:rtl/>
        </w:rPr>
        <w:t xml:space="preserve">دراسة </w:t>
      </w:r>
      <w:r w:rsidRPr="00087F68">
        <w:rPr>
          <w:rFonts w:ascii="Sakkal Majalla" w:hAnsi="Sakkal Majalla" w:cs="Sakkal Majalla"/>
          <w:sz w:val="32"/>
          <w:szCs w:val="32"/>
          <w:rtl/>
        </w:rPr>
        <w:t xml:space="preserve"> الزومان </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2021) تطرقت للعلاقة بين القيادة التحويلية وإدارة المعرفة، ودراسة الشرايري والخصاونة</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2021) تناولت العلاقة بين القيادة التحويلية وتنوع الموارد البشرية ، ودراسة خصاونة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معن</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2021) تطرقت لتأثير القيادة التحويلية في جودة حياة العمل ، وكذلك دراسة لبزة </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2021) للعلاقة بين القيادة التحويلية وتمكين العاملين ، ودراسة السعيدات </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2021) تناولت العلاقة بين القيادة التحويلية وأثرها على بناء الجدارات الجوهرية.</w:t>
      </w:r>
    </w:p>
    <w:p w14:paraId="2F3DCCCE" w14:textId="77777777" w:rsidR="00780225" w:rsidRPr="00087F68" w:rsidRDefault="00780225">
      <w:pPr>
        <w:pStyle w:val="ListParagraph"/>
        <w:numPr>
          <w:ilvl w:val="0"/>
          <w:numId w:val="59"/>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كما تختلف أيضاً مع دراسة كلاً من آغا (2022) ؛ ومصطفى (2022) ؛ والحجايا (2021) في تناول أبعاد المتغير المستقل وإن اتفقت معها في أبعاد المتغير التابع .</w:t>
      </w:r>
    </w:p>
    <w:p w14:paraId="70E6BDAC" w14:textId="77777777" w:rsidR="00780225" w:rsidRPr="00087F68" w:rsidRDefault="00780225">
      <w:pPr>
        <w:pStyle w:val="ListParagraph"/>
        <w:numPr>
          <w:ilvl w:val="0"/>
          <w:numId w:val="61"/>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sz w:val="32"/>
          <w:szCs w:val="32"/>
          <w:rtl/>
        </w:rPr>
        <w:t>هناك اختلافاً في بيئات الدراسة حيث طبقت في المملكة العربية السعودية دراسة</w:t>
      </w:r>
      <w:r w:rsidRPr="00087F68">
        <w:rPr>
          <w:rFonts w:ascii="Sakkal Majalla" w:hAnsi="Sakkal Majalla" w:cs="Sakkal Majalla" w:hint="cs"/>
          <w:sz w:val="32"/>
          <w:szCs w:val="32"/>
          <w:rtl/>
        </w:rPr>
        <w:t xml:space="preserve"> كلاً من</w:t>
      </w:r>
      <w:r w:rsidRPr="00087F68">
        <w:rPr>
          <w:rFonts w:ascii="Sakkal Majalla" w:hAnsi="Sakkal Majalla" w:cs="Sakkal Majalla"/>
          <w:sz w:val="32"/>
          <w:szCs w:val="32"/>
          <w:rtl/>
        </w:rPr>
        <w:t xml:space="preserve"> الزومان</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2021) </w:t>
      </w:r>
      <w:r w:rsidRPr="00087F68">
        <w:rPr>
          <w:rFonts w:ascii="Sakkal Majalla" w:hAnsi="Sakkal Majalla" w:cs="Sakkal Majalla" w:hint="cs"/>
          <w:sz w:val="32"/>
          <w:szCs w:val="32"/>
          <w:rtl/>
        </w:rPr>
        <w:t xml:space="preserve">، ودراسة أبو ريد (2020) </w:t>
      </w:r>
      <w:r w:rsidRPr="00087F68">
        <w:rPr>
          <w:rFonts w:ascii="Sakkal Majalla" w:hAnsi="Sakkal Majalla" w:cs="Sakkal Majalla"/>
          <w:sz w:val="32"/>
          <w:szCs w:val="32"/>
          <w:rtl/>
        </w:rPr>
        <w:t>، وطبقت في الأردن دراسة كلاً من الهبارنة وآخرون</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2020)،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 السعيدات </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2021)،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خصاونة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معن</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2021)،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الشرايري والخصاونة</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2021) . وفي اليمن طبقت دراسة عايض </w:t>
      </w:r>
      <w:r w:rsidRPr="00087F68">
        <w:rPr>
          <w:rFonts w:ascii="Sakkal Majalla" w:hAnsi="Sakkal Majalla" w:cs="Sakkal Majalla" w:hint="cs"/>
          <w:sz w:val="32"/>
          <w:szCs w:val="32"/>
          <w:rtl/>
        </w:rPr>
        <w:t>(</w:t>
      </w:r>
      <w:r w:rsidRPr="00087F68">
        <w:rPr>
          <w:rFonts w:ascii="Sakkal Majalla" w:hAnsi="Sakkal Majalla" w:cs="Sakkal Majalla"/>
          <w:sz w:val="32"/>
          <w:szCs w:val="32"/>
          <w:rtl/>
        </w:rPr>
        <w:t>2020) ، وطبقت في السودان دراسة الشيخ وعلي</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2020) ، وأما دراسة لبزة </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2021) طبقت في الجزائر،</w:t>
      </w:r>
      <w:r w:rsidRPr="00087F68">
        <w:rPr>
          <w:rFonts w:ascii="Sakkal Majalla" w:hAnsi="Sakkal Majalla" w:cs="Sakkal Majalla" w:hint="cs"/>
          <w:sz w:val="32"/>
          <w:szCs w:val="32"/>
          <w:rtl/>
        </w:rPr>
        <w:t xml:space="preserve"> وطبقت دراسة </w:t>
      </w:r>
      <w:r w:rsidRPr="00087F68">
        <w:rPr>
          <w:rFonts w:ascii="Sakkal Majalla" w:hAnsi="Sakkal Majalla" w:cs="Sakkal Majalla"/>
          <w:sz w:val="32"/>
          <w:szCs w:val="32"/>
          <w:rtl/>
        </w:rPr>
        <w:t xml:space="preserve"> </w:t>
      </w:r>
      <w:r w:rsidRPr="00087F68">
        <w:rPr>
          <w:rFonts w:ascii="Sakkal Majalla" w:hAnsi="Sakkal Majalla" w:cs="Sakkal Majalla"/>
          <w:sz w:val="32"/>
          <w:szCs w:val="32"/>
        </w:rPr>
        <w:t xml:space="preserve">Perez&amp; </w:t>
      </w:r>
      <w:proofErr w:type="spellStart"/>
      <w:r w:rsidRPr="00087F68">
        <w:rPr>
          <w:rFonts w:ascii="Sakkal Majalla" w:hAnsi="Sakkal Majalla" w:cs="Sakkal Majalla"/>
          <w:sz w:val="32"/>
          <w:szCs w:val="32"/>
        </w:rPr>
        <w:t>Freites</w:t>
      </w:r>
      <w:proofErr w:type="spellEnd"/>
      <w:r w:rsidRPr="00087F68">
        <w:rPr>
          <w:rFonts w:ascii="Sakkal Majalla" w:hAnsi="Sakkal Majalla" w:cs="Sakkal Majalla"/>
          <w:sz w:val="32"/>
          <w:szCs w:val="32"/>
          <w:rtl/>
        </w:rPr>
        <w:t xml:space="preserve"> (2019)</w:t>
      </w:r>
      <w:r w:rsidRPr="00087F68">
        <w:rPr>
          <w:rFonts w:ascii="Sakkal Majalla" w:hAnsi="Sakkal Majalla" w:cs="Sakkal Majalla" w:hint="cs"/>
          <w:sz w:val="32"/>
          <w:szCs w:val="32"/>
          <w:rtl/>
        </w:rPr>
        <w:t xml:space="preserve"> طبقت في كولومبيا، </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إلا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الدراسة الحالية طبقت على الموظفين الإداريين بالشؤون الصحية بمحافظة جدة</w:t>
      </w:r>
      <w:r w:rsidRPr="00087F68">
        <w:rPr>
          <w:rFonts w:ascii="Sakkal Majalla" w:hAnsi="Sakkal Majalla" w:cs="Sakkal Majalla" w:hint="cs"/>
          <w:sz w:val="32"/>
          <w:szCs w:val="32"/>
          <w:rtl/>
        </w:rPr>
        <w:t>.</w:t>
      </w:r>
    </w:p>
    <w:p w14:paraId="5F076139" w14:textId="2CDBA68E" w:rsidR="00780225" w:rsidRPr="00087F68" w:rsidRDefault="00780225">
      <w:pPr>
        <w:pStyle w:val="ListParagraph"/>
        <w:numPr>
          <w:ilvl w:val="0"/>
          <w:numId w:val="78"/>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 تختلف الدراسة الحالية مع دراسة كلاً من طه (2022) في استخدام منهج الدراسة حيث اعتمدت دراسة طه(2022) على المنهج الاستقرائي ، كما اختلفت معها في أداة جمع البيانات بحيث اعتمدت على المقابلة كوسيلة لجمع البيانات.</w:t>
      </w:r>
    </w:p>
    <w:p w14:paraId="3929BDB8" w14:textId="349C37BD" w:rsidR="00780225" w:rsidRPr="00087F68" w:rsidRDefault="008F2BAB" w:rsidP="008F2BAB">
      <w:pPr>
        <w:autoSpaceDE w:val="0"/>
        <w:autoSpaceDN w:val="0"/>
        <w:adjustRightInd w:val="0"/>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rPr>
        <w:lastRenderedPageBreak/>
        <w:t xml:space="preserve">هـ- </w:t>
      </w:r>
      <w:r w:rsidR="00780225" w:rsidRPr="00087F68">
        <w:rPr>
          <w:rFonts w:ascii="Sakkal Majalla" w:hAnsi="Sakkal Majalla" w:cs="Sakkal Majalla" w:hint="cs"/>
          <w:sz w:val="32"/>
          <w:szCs w:val="32"/>
          <w:rtl/>
        </w:rPr>
        <w:t xml:space="preserve">اختلفت أيضاً الدراسة الحالية مع دراسة </w:t>
      </w:r>
      <w:r w:rsidR="00780225" w:rsidRPr="00087F68">
        <w:rPr>
          <w:rFonts w:ascii="Sakkal Majalla" w:hAnsi="Sakkal Majalla" w:cs="Sakkal Majalla"/>
          <w:sz w:val="28"/>
          <w:szCs w:val="28"/>
          <w:rtl/>
        </w:rPr>
        <w:t>بني عيسى (2020)</w:t>
      </w:r>
      <w:r w:rsidR="00780225" w:rsidRPr="00087F68">
        <w:rPr>
          <w:rFonts w:ascii="Sakkal Majalla" w:hAnsi="Sakkal Majalla" w:cs="Sakkal Majalla" w:hint="cs"/>
          <w:sz w:val="32"/>
          <w:szCs w:val="32"/>
          <w:rtl/>
        </w:rPr>
        <w:t xml:space="preserve"> في المنهج المستخدم حيث اعتمدت الدراسة على المنهج النوعي، كما تم جمع البيانات عن طريق أداة المقابلة.</w:t>
      </w:r>
    </w:p>
    <w:p w14:paraId="116018E8" w14:textId="77777777" w:rsidR="00780225" w:rsidRPr="00087F68" w:rsidRDefault="00780225" w:rsidP="002A0826">
      <w:pPr>
        <w:pStyle w:val="Heading1"/>
        <w:rPr>
          <w:rFonts w:ascii="Sakkal Majalla" w:hAnsi="Sakkal Majalla" w:cs="Sakkal Majalla"/>
          <w:color w:val="auto"/>
          <w:sz w:val="32"/>
          <w:szCs w:val="32"/>
          <w:rtl/>
          <w:lang w:bidi="ar-EG"/>
        </w:rPr>
      </w:pPr>
      <w:bookmarkStart w:id="43" w:name="_Toc140112434"/>
      <w:r w:rsidRPr="00087F68">
        <w:rPr>
          <w:rFonts w:ascii="Sakkal Majalla" w:hAnsi="Sakkal Majalla" w:cs="Sakkal Majalla" w:hint="cs"/>
          <w:color w:val="auto"/>
          <w:sz w:val="32"/>
          <w:szCs w:val="32"/>
          <w:rtl/>
          <w:lang w:bidi="ar-EG"/>
        </w:rPr>
        <w:t>2-5-2 أوجه</w:t>
      </w:r>
      <w:r w:rsidRPr="00087F68">
        <w:rPr>
          <w:rFonts w:ascii="Sakkal Majalla" w:hAnsi="Sakkal Majalla" w:cs="Sakkal Majalla"/>
          <w:color w:val="auto"/>
          <w:sz w:val="32"/>
          <w:szCs w:val="32"/>
          <w:rtl/>
          <w:lang w:bidi="ar-EG"/>
        </w:rPr>
        <w:t xml:space="preserve"> الاتفاق</w:t>
      </w:r>
      <w:r w:rsidRPr="00087F68">
        <w:rPr>
          <w:rFonts w:ascii="Sakkal Majalla" w:hAnsi="Sakkal Majalla" w:cs="Sakkal Majalla" w:hint="cs"/>
          <w:color w:val="auto"/>
          <w:sz w:val="32"/>
          <w:szCs w:val="32"/>
          <w:rtl/>
          <w:lang w:bidi="ar-EG"/>
        </w:rPr>
        <w:t>:</w:t>
      </w:r>
      <w:bookmarkEnd w:id="43"/>
      <w:r w:rsidRPr="00087F68">
        <w:rPr>
          <w:rFonts w:ascii="Sakkal Majalla" w:hAnsi="Sakkal Majalla" w:cs="Sakkal Majalla" w:hint="cs"/>
          <w:color w:val="auto"/>
          <w:sz w:val="32"/>
          <w:szCs w:val="32"/>
          <w:rtl/>
          <w:lang w:bidi="ar-EG"/>
        </w:rPr>
        <w:t xml:space="preserve"> </w:t>
      </w:r>
    </w:p>
    <w:p w14:paraId="2EA846B0" w14:textId="77777777" w:rsidR="00780225" w:rsidRPr="00087F68" w:rsidRDefault="00780225">
      <w:pPr>
        <w:pStyle w:val="ListParagraph"/>
        <w:numPr>
          <w:ilvl w:val="0"/>
          <w:numId w:val="63"/>
        </w:numPr>
        <w:tabs>
          <w:tab w:val="right" w:pos="360"/>
        </w:tabs>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تتفق معظم الدراسات السابقة على وجود اهتمام كبير من قبل المنظمات والمؤسسات بأهمية تطبيق نمط القيادة التحويلية في المنظمات. </w:t>
      </w:r>
    </w:p>
    <w:p w14:paraId="08AC8F94" w14:textId="77777777" w:rsidR="00780225" w:rsidRPr="00087F68" w:rsidRDefault="00780225">
      <w:pPr>
        <w:pStyle w:val="ListParagraph"/>
        <w:numPr>
          <w:ilvl w:val="0"/>
          <w:numId w:val="63"/>
        </w:numPr>
        <w:tabs>
          <w:tab w:val="right" w:pos="360"/>
        </w:tabs>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تتفق الدراسة الحالية مع جميع الدراسات السابقة على أهمية موضوعها وفي استخدام المنهج الوصفي التحليلي كمنهج مناسب للدراسة كدراسة كلاً من </w:t>
      </w:r>
      <w:r w:rsidRPr="00087F68">
        <w:rPr>
          <w:rFonts w:ascii="Sakkal Majalla" w:hAnsi="Sakkal Majalla" w:cs="Sakkal Majalla" w:hint="cs"/>
          <w:sz w:val="32"/>
          <w:szCs w:val="32"/>
          <w:rtl/>
        </w:rPr>
        <w:t>عايض(2020</w:t>
      </w:r>
      <w:r w:rsidRPr="00087F68">
        <w:rPr>
          <w:rFonts w:ascii="Sakkal Majalla" w:hAnsi="Sakkal Majalla" w:cs="Sakkal Majalla"/>
          <w:sz w:val="32"/>
          <w:szCs w:val="32"/>
          <w:rtl/>
        </w:rPr>
        <w:t xml:space="preserve">) ،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الشيخ وعلي</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2020)،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الهبارنة وآخرون</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2020)،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السعيدات</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2021) وهذا يتناسب مع موضوع الدراسة الحالي. </w:t>
      </w:r>
    </w:p>
    <w:p w14:paraId="5F0CD8BC" w14:textId="4EB025C1" w:rsidR="00780225" w:rsidRPr="00087F68" w:rsidRDefault="00780225">
      <w:pPr>
        <w:pStyle w:val="ListParagraph"/>
        <w:numPr>
          <w:ilvl w:val="0"/>
          <w:numId w:val="63"/>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sz w:val="32"/>
          <w:szCs w:val="32"/>
          <w:rtl/>
        </w:rPr>
        <w:t>اتفقت الدراسات السابقة مع الدراسة الحالية على استخدام الاستبانة كأداة رئيسية لجمع البيانات الخاصة بالدراسة كدراسة كلاً من الشيخ وعلي</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2020)،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الهبارنة وآخرون</w:t>
      </w:r>
      <w:r w:rsidR="008F10E0" w:rsidRPr="00087F68">
        <w:rPr>
          <w:rFonts w:ascii="Sakkal Majalla" w:hAnsi="Sakkal Majalla" w:cs="Sakkal Majalla" w:hint="cs"/>
          <w:sz w:val="32"/>
          <w:szCs w:val="32"/>
          <w:rtl/>
        </w:rPr>
        <w:t xml:space="preserve">                        </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2020)،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الزومان</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2021)،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الشرايري والخصاونة</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2021)، </w:t>
      </w:r>
      <w:r w:rsidRPr="00087F68">
        <w:rPr>
          <w:rFonts w:ascii="Sakkal Majalla" w:hAnsi="Sakkal Majalla" w:cs="Sakkal Majalla" w:hint="cs"/>
          <w:sz w:val="32"/>
          <w:szCs w:val="32"/>
          <w:rtl/>
        </w:rPr>
        <w:t>ودراسة لبزة (</w:t>
      </w:r>
      <w:r w:rsidRPr="00087F68">
        <w:rPr>
          <w:rFonts w:ascii="Sakkal Majalla" w:hAnsi="Sakkal Majalla" w:cs="Sakkal Majalla"/>
          <w:sz w:val="32"/>
          <w:szCs w:val="32"/>
          <w:rtl/>
        </w:rPr>
        <w:t>2021).</w:t>
      </w:r>
    </w:p>
    <w:p w14:paraId="0AE39870" w14:textId="77777777" w:rsidR="00780225" w:rsidRPr="00087F68" w:rsidRDefault="00780225" w:rsidP="002A0826">
      <w:pPr>
        <w:pStyle w:val="Heading1"/>
        <w:rPr>
          <w:rFonts w:ascii="Sakkal Majalla" w:hAnsi="Sakkal Majalla" w:cs="Sakkal Majalla"/>
          <w:color w:val="auto"/>
          <w:sz w:val="32"/>
          <w:szCs w:val="32"/>
          <w:rtl/>
        </w:rPr>
      </w:pPr>
      <w:bookmarkStart w:id="44" w:name="_Toc140112435"/>
      <w:r w:rsidRPr="00087F68">
        <w:rPr>
          <w:rFonts w:ascii="Sakkal Majalla" w:hAnsi="Sakkal Majalla" w:cs="Sakkal Majalla"/>
          <w:color w:val="auto"/>
          <w:sz w:val="32"/>
          <w:szCs w:val="32"/>
          <w:rtl/>
          <w:lang w:bidi="ar-EG"/>
        </w:rPr>
        <w:t>2-5-3 أوجه الاستفادة</w:t>
      </w:r>
      <w:r w:rsidRPr="00087F68">
        <w:rPr>
          <w:rFonts w:ascii="Sakkal Majalla" w:hAnsi="Sakkal Majalla" w:cs="Sakkal Majalla"/>
          <w:color w:val="auto"/>
          <w:sz w:val="32"/>
          <w:szCs w:val="32"/>
          <w:rtl/>
        </w:rPr>
        <w:t>:</w:t>
      </w:r>
      <w:bookmarkEnd w:id="44"/>
      <w:r w:rsidRPr="00087F68">
        <w:rPr>
          <w:rFonts w:ascii="Sakkal Majalla" w:hAnsi="Sakkal Majalla" w:cs="Sakkal Majalla"/>
          <w:color w:val="auto"/>
          <w:sz w:val="32"/>
          <w:szCs w:val="32"/>
          <w:rtl/>
        </w:rPr>
        <w:t xml:space="preserve"> </w:t>
      </w:r>
    </w:p>
    <w:p w14:paraId="585BC8FE" w14:textId="77777777" w:rsidR="00780225" w:rsidRPr="00087F68" w:rsidRDefault="00780225">
      <w:pPr>
        <w:pStyle w:val="ListParagraph"/>
        <w:numPr>
          <w:ilvl w:val="0"/>
          <w:numId w:val="60"/>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إستفاد الباحث</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 الدراسات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السابقة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التعرف 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مجالات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الدراسة ومتغيراتها والأساليب الإحصائية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تحليل نتائجها</w:t>
      </w:r>
      <w:r w:rsidRPr="00087F68">
        <w:rPr>
          <w:rFonts w:ascii="Sakkal Majalla" w:hAnsi="Sakkal Majalla" w:cs="Sakkal Majalla" w:hint="cs"/>
          <w:sz w:val="32"/>
          <w:szCs w:val="32"/>
          <w:rtl/>
        </w:rPr>
        <w:t>.</w:t>
      </w:r>
    </w:p>
    <w:p w14:paraId="543A9CFA" w14:textId="77777777" w:rsidR="00780225" w:rsidRPr="00087F68" w:rsidRDefault="00780225">
      <w:pPr>
        <w:pStyle w:val="ListParagraph"/>
        <w:numPr>
          <w:ilvl w:val="0"/>
          <w:numId w:val="60"/>
        </w:num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تم </w:t>
      </w:r>
      <w:r w:rsidRPr="00087F68">
        <w:rPr>
          <w:rFonts w:ascii="Sakkal Majalla" w:hAnsi="Sakkal Majalla" w:cs="Sakkal Majalla"/>
          <w:sz w:val="32"/>
          <w:szCs w:val="32"/>
          <w:rtl/>
        </w:rPr>
        <w:t>الاستفادة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هذه الدراسات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تصميم الاستبانة وفقراتها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الخاصة بالدراسة وكذلك</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مجال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منهجية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الدراسة وأسلوبه</w:t>
      </w:r>
      <w:r w:rsidRPr="00087F68">
        <w:rPr>
          <w:rFonts w:ascii="Sakkal Majalla" w:hAnsi="Sakkal Majalla" w:cs="Sakkal Majalla" w:hint="cs"/>
          <w:sz w:val="32"/>
          <w:szCs w:val="32"/>
          <w:rtl/>
        </w:rPr>
        <w:t>ا.</w:t>
      </w:r>
    </w:p>
    <w:p w14:paraId="67A50174" w14:textId="77777777" w:rsidR="00780225" w:rsidRPr="00087F68" w:rsidRDefault="00780225" w:rsidP="00780225">
      <w:pPr>
        <w:autoSpaceDE w:val="0"/>
        <w:autoSpaceDN w:val="0"/>
        <w:adjustRightInd w:val="0"/>
        <w:spacing w:after="0"/>
        <w:jc w:val="lowKashida"/>
        <w:rPr>
          <w:rFonts w:ascii="Sakkal Majalla" w:hAnsi="Sakkal Majalla" w:cs="Sakkal Majalla"/>
          <w:sz w:val="32"/>
          <w:szCs w:val="32"/>
        </w:rPr>
      </w:pPr>
      <w:r w:rsidRPr="00087F68">
        <w:rPr>
          <w:rFonts w:ascii="Sakkal Majalla" w:hAnsi="Sakkal Majalla" w:cs="Sakkal Majalla" w:hint="cs"/>
          <w:sz w:val="32"/>
          <w:szCs w:val="32"/>
          <w:rtl/>
        </w:rPr>
        <w:t xml:space="preserve">ج-   تم الاستفادة </w:t>
      </w:r>
      <w:r w:rsidRPr="00087F68">
        <w:rPr>
          <w:rFonts w:ascii="Sakkal Majalla" w:hAnsi="Sakkal Majalla" w:cs="Sakkal Majalla"/>
          <w:sz w:val="32"/>
          <w:szCs w:val="32"/>
          <w:rtl/>
        </w:rPr>
        <w:t>من النتائج</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والتوصيات والمقترحات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التي خرجت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هذه الدراسات؛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لذا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يمكن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القول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بأن الخبرات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الواردة 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هذه</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الدراسات قد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أفادت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إثراء</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هذه الدراسة</w:t>
      </w:r>
      <w:r w:rsidRPr="00087F68">
        <w:rPr>
          <w:rFonts w:ascii="Sakkal Majalla" w:hAnsi="Sakkal Majalla" w:cs="Sakkal Majalla"/>
          <w:sz w:val="32"/>
          <w:szCs w:val="32"/>
        </w:rPr>
        <w:t>.</w:t>
      </w:r>
    </w:p>
    <w:p w14:paraId="4035A8CA" w14:textId="77777777" w:rsidR="00780225" w:rsidRPr="00087F68" w:rsidRDefault="00780225" w:rsidP="00780225">
      <w:pPr>
        <w:autoSpaceDE w:val="0"/>
        <w:autoSpaceDN w:val="0"/>
        <w:adjustRightInd w:val="0"/>
        <w:spacing w:after="0"/>
        <w:jc w:val="lowKashida"/>
        <w:rPr>
          <w:rFonts w:ascii="Sakkal Majalla" w:hAnsi="Sakkal Majalla" w:cs="Sakkal Majalla"/>
          <w:sz w:val="32"/>
          <w:szCs w:val="32"/>
        </w:rPr>
      </w:pPr>
      <w:r w:rsidRPr="00087F68">
        <w:rPr>
          <w:rFonts w:ascii="Sakkal Majalla" w:eastAsia="Times New Roman" w:hAnsi="Sakkal Majalla" w:cs="Sakkal Majalla" w:hint="cs"/>
          <w:sz w:val="32"/>
          <w:szCs w:val="32"/>
          <w:rtl/>
        </w:rPr>
        <w:t>د-   ستعمل الدراسة على توفير دعم إضافي لنتائج الدراسات السابقة والادبيات في مجالي القيادة التحويلية والسمعة التنظيمية.</w:t>
      </w:r>
    </w:p>
    <w:p w14:paraId="40BDA0FC" w14:textId="77777777" w:rsidR="00780225" w:rsidRPr="00087F68" w:rsidRDefault="00780225" w:rsidP="00780225">
      <w:pPr>
        <w:spacing w:after="0" w:line="276" w:lineRule="auto"/>
        <w:jc w:val="lowKashida"/>
        <w:rPr>
          <w:rFonts w:ascii="Sakkal Majalla" w:hAnsi="Sakkal Majalla" w:cs="Sakkal Majalla"/>
          <w:sz w:val="32"/>
          <w:szCs w:val="32"/>
          <w:rtl/>
        </w:rPr>
      </w:pPr>
    </w:p>
    <w:p w14:paraId="2A7E3FCB" w14:textId="77777777" w:rsidR="00780225" w:rsidRPr="00087F68" w:rsidRDefault="00780225" w:rsidP="00780225">
      <w:pPr>
        <w:spacing w:after="0" w:line="276" w:lineRule="auto"/>
        <w:jc w:val="lowKashida"/>
        <w:rPr>
          <w:rFonts w:ascii="Sakkal Majalla" w:hAnsi="Sakkal Majalla" w:cs="Sakkal Majalla"/>
          <w:sz w:val="32"/>
          <w:szCs w:val="32"/>
          <w:rtl/>
        </w:rPr>
      </w:pPr>
    </w:p>
    <w:p w14:paraId="6A2EFF4C" w14:textId="77777777" w:rsidR="00780225" w:rsidRPr="00087F68" w:rsidRDefault="00780225" w:rsidP="002A0826">
      <w:pPr>
        <w:pStyle w:val="Heading1"/>
        <w:jc w:val="center"/>
        <w:rPr>
          <w:rFonts w:ascii="Sakkal Majalla" w:eastAsia="Calibri" w:hAnsi="Sakkal Majalla" w:cs="Sakkal Majalla"/>
          <w:color w:val="auto"/>
          <w:sz w:val="48"/>
          <w:szCs w:val="48"/>
          <w:rtl/>
        </w:rPr>
      </w:pPr>
      <w:bookmarkStart w:id="45" w:name="_Toc140112436"/>
      <w:r w:rsidRPr="00087F68">
        <w:rPr>
          <w:rFonts w:ascii="Sakkal Majalla" w:eastAsia="Calibri" w:hAnsi="Sakkal Majalla" w:cs="Sakkal Majalla"/>
          <w:color w:val="auto"/>
          <w:sz w:val="48"/>
          <w:szCs w:val="48"/>
          <w:rtl/>
        </w:rPr>
        <w:lastRenderedPageBreak/>
        <w:t>الفصل الثالث</w:t>
      </w:r>
      <w:bookmarkStart w:id="46" w:name="_Toc381310016"/>
      <w:bookmarkEnd w:id="45"/>
    </w:p>
    <w:p w14:paraId="6181C6A6" w14:textId="77777777" w:rsidR="00780225" w:rsidRPr="00087F68" w:rsidRDefault="00780225" w:rsidP="002A0826">
      <w:pPr>
        <w:pStyle w:val="Heading1"/>
        <w:jc w:val="center"/>
        <w:rPr>
          <w:rFonts w:ascii="Sakkal Majalla" w:eastAsia="Calibri" w:hAnsi="Sakkal Majalla" w:cs="Sakkal Majalla"/>
          <w:color w:val="auto"/>
          <w:sz w:val="48"/>
          <w:szCs w:val="48"/>
          <w:rtl/>
        </w:rPr>
      </w:pPr>
      <w:bookmarkStart w:id="47" w:name="_Toc140112437"/>
      <w:r w:rsidRPr="00087F68">
        <w:rPr>
          <w:rFonts w:ascii="Sakkal Majalla" w:eastAsia="Calibri" w:hAnsi="Sakkal Majalla" w:cs="Sakkal Majalla"/>
          <w:color w:val="auto"/>
          <w:sz w:val="48"/>
          <w:szCs w:val="48"/>
          <w:rtl/>
        </w:rPr>
        <w:t>منهجية الدراسة</w:t>
      </w:r>
      <w:bookmarkEnd w:id="46"/>
      <w:r w:rsidRPr="00087F68">
        <w:rPr>
          <w:rFonts w:ascii="Sakkal Majalla" w:eastAsia="Calibri" w:hAnsi="Sakkal Majalla" w:cs="Sakkal Majalla"/>
          <w:color w:val="auto"/>
          <w:sz w:val="48"/>
          <w:szCs w:val="48"/>
          <w:rtl/>
        </w:rPr>
        <w:t xml:space="preserve"> وإجراءاتها</w:t>
      </w:r>
      <w:bookmarkEnd w:id="47"/>
    </w:p>
    <w:p w14:paraId="4912F968" w14:textId="77777777" w:rsidR="00780225" w:rsidRPr="00087F68" w:rsidRDefault="00780225" w:rsidP="00780225">
      <w:pPr>
        <w:tabs>
          <w:tab w:val="left" w:pos="1022"/>
        </w:tabs>
        <w:spacing w:after="0" w:line="276" w:lineRule="auto"/>
        <w:jc w:val="lowKashida"/>
        <w:rPr>
          <w:rFonts w:ascii="Sakkal Majalla" w:eastAsia="Times New Roman" w:hAnsi="Sakkal Majalla" w:cs="Sakkal Majalla"/>
          <w:sz w:val="16"/>
          <w:szCs w:val="16"/>
          <w:rtl/>
        </w:rPr>
      </w:pPr>
    </w:p>
    <w:p w14:paraId="77F6F16E" w14:textId="77777777" w:rsidR="00780225" w:rsidRPr="00087F68" w:rsidRDefault="00780225" w:rsidP="00780225">
      <w:pPr>
        <w:spacing w:after="0" w:line="276" w:lineRule="auto"/>
        <w:ind w:firstLine="360"/>
        <w:jc w:val="lowKashida"/>
        <w:rPr>
          <w:rFonts w:ascii="Sakkal Majalla" w:hAnsi="Sakkal Majalla" w:cs="Sakkal Majalla"/>
          <w:sz w:val="32"/>
          <w:szCs w:val="32"/>
          <w:rtl/>
        </w:rPr>
      </w:pPr>
      <w:r w:rsidRPr="00087F68">
        <w:rPr>
          <w:rFonts w:ascii="Sakkal Majalla" w:hAnsi="Sakkal Majalla" w:cs="Sakkal Majalla"/>
          <w:sz w:val="32"/>
          <w:szCs w:val="32"/>
          <w:rtl/>
        </w:rPr>
        <w:t>ي</w:t>
      </w:r>
      <w:r w:rsidRPr="00087F68">
        <w:rPr>
          <w:rFonts w:ascii="Sakkal Majalla" w:hAnsi="Sakkal Majalla" w:cs="Sakkal Majalla" w:hint="cs"/>
          <w:sz w:val="32"/>
          <w:szCs w:val="32"/>
          <w:rtl/>
        </w:rPr>
        <w:t>ستعرض</w:t>
      </w:r>
      <w:r w:rsidRPr="00087F68">
        <w:rPr>
          <w:rFonts w:ascii="Sakkal Majalla" w:hAnsi="Sakkal Majalla" w:cs="Sakkal Majalla"/>
          <w:sz w:val="32"/>
          <w:szCs w:val="32"/>
          <w:rtl/>
        </w:rPr>
        <w:t xml:space="preserve"> هذا الفصل الإجراءات المنهجية للدراسة، من حيث منهج الدراسة المستخدم، وتحديد </w:t>
      </w:r>
      <w:r w:rsidRPr="00087F68">
        <w:rPr>
          <w:rFonts w:ascii="Sakkal Majalla" w:hAnsi="Sakkal Majalla" w:cs="Sakkal Majalla" w:hint="cs"/>
          <w:sz w:val="32"/>
          <w:szCs w:val="32"/>
          <w:rtl/>
        </w:rPr>
        <w:t>و</w:t>
      </w:r>
      <w:r w:rsidRPr="00087F68">
        <w:rPr>
          <w:rFonts w:ascii="Sakkal Majalla" w:hAnsi="Sakkal Majalla" w:cs="Sakkal Majalla"/>
          <w:sz w:val="32"/>
          <w:szCs w:val="32"/>
          <w:rtl/>
        </w:rPr>
        <w:t xml:space="preserve">مجتمع </w:t>
      </w:r>
      <w:r w:rsidRPr="00087F68">
        <w:rPr>
          <w:rFonts w:ascii="Sakkal Majalla" w:hAnsi="Sakkal Majalla" w:cs="Sakkal Majalla" w:hint="cs"/>
          <w:sz w:val="32"/>
          <w:szCs w:val="32"/>
          <w:rtl/>
        </w:rPr>
        <w:t>الدراسة،</w:t>
      </w:r>
      <w:r w:rsidRPr="00087F68">
        <w:rPr>
          <w:rFonts w:ascii="Sakkal Majalla" w:hAnsi="Sakkal Majalla" w:cs="Sakkal Majalla"/>
          <w:sz w:val="32"/>
          <w:szCs w:val="32"/>
          <w:rtl/>
        </w:rPr>
        <w:t xml:space="preserve"> </w:t>
      </w:r>
      <w:r w:rsidRPr="00087F68">
        <w:rPr>
          <w:rFonts w:ascii="Sakkal Majalla" w:eastAsia="Arabic Transparent" w:hAnsi="Sakkal Majalla" w:cs="Sakkal Majalla" w:hint="cs"/>
          <w:sz w:val="32"/>
          <w:szCs w:val="32"/>
          <w:highlight w:val="white"/>
          <w:rtl/>
        </w:rPr>
        <w:t>ومصادر الحصول على البيانات، وأداة الدراسة، وقياس متغيرات الدراسة، والأساليب الإحصائية المستخدمة</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p>
    <w:p w14:paraId="57990351" w14:textId="77777777" w:rsidR="00780225" w:rsidRPr="00087F68" w:rsidRDefault="00780225" w:rsidP="00780225">
      <w:pPr>
        <w:spacing w:after="0" w:line="276" w:lineRule="auto"/>
        <w:ind w:firstLine="360"/>
        <w:jc w:val="lowKashida"/>
        <w:rPr>
          <w:rFonts w:ascii="Sakkal Majalla" w:hAnsi="Sakkal Majalla" w:cs="Sakkal Majalla"/>
          <w:sz w:val="2"/>
          <w:szCs w:val="2"/>
          <w:rtl/>
        </w:rPr>
      </w:pPr>
      <w:r w:rsidRPr="00087F68">
        <w:rPr>
          <w:rFonts w:ascii="Sakkal Majalla" w:hAnsi="Sakkal Majalla" w:cs="Sakkal Majalla" w:hint="cs"/>
          <w:sz w:val="2"/>
          <w:szCs w:val="2"/>
          <w:rtl/>
        </w:rPr>
        <w:t>ج</w:t>
      </w:r>
    </w:p>
    <w:p w14:paraId="24212C18" w14:textId="77777777" w:rsidR="00780225" w:rsidRPr="00087F68" w:rsidRDefault="00780225" w:rsidP="002A0826">
      <w:pPr>
        <w:pStyle w:val="Heading1"/>
        <w:rPr>
          <w:rFonts w:ascii="Sakkal Majalla" w:eastAsia="Times New Roman" w:hAnsi="Sakkal Majalla" w:cs="Sakkal Majalla"/>
          <w:color w:val="auto"/>
          <w:sz w:val="32"/>
          <w:szCs w:val="32"/>
          <w:rtl/>
        </w:rPr>
      </w:pPr>
      <w:bookmarkStart w:id="48" w:name="_Toc140112438"/>
      <w:r w:rsidRPr="00087F68">
        <w:rPr>
          <w:rFonts w:ascii="Sakkal Majalla" w:eastAsia="Times New Roman" w:hAnsi="Sakkal Majalla" w:cs="Sakkal Majalla"/>
          <w:color w:val="auto"/>
          <w:sz w:val="32"/>
          <w:szCs w:val="32"/>
          <w:rtl/>
        </w:rPr>
        <w:t>3-1 منهج الدراسة:</w:t>
      </w:r>
      <w:bookmarkEnd w:id="48"/>
    </w:p>
    <w:p w14:paraId="27A55D40" w14:textId="77777777" w:rsidR="00780225" w:rsidRPr="00087F68" w:rsidRDefault="00780225" w:rsidP="00780225">
      <w:pPr>
        <w:tabs>
          <w:tab w:val="left" w:pos="3196"/>
        </w:tabs>
        <w:spacing w:after="0" w:line="276" w:lineRule="auto"/>
        <w:ind w:firstLine="720"/>
        <w:jc w:val="lowKashida"/>
        <w:outlineLvl w:val="0"/>
        <w:rPr>
          <w:rFonts w:ascii="Sakkal Majalla" w:eastAsia="Times New Roman" w:hAnsi="Sakkal Majalla" w:cs="Sakkal Majalla"/>
          <w:sz w:val="32"/>
          <w:szCs w:val="32"/>
          <w:rtl/>
        </w:rPr>
      </w:pPr>
      <w:bookmarkStart w:id="49" w:name="_Toc140112439"/>
      <w:r w:rsidRPr="00087F68">
        <w:rPr>
          <w:rFonts w:ascii="Sakkal Majalla" w:eastAsia="Times New Roman" w:hAnsi="Sakkal Majalla" w:cs="Sakkal Majalla"/>
          <w:sz w:val="32"/>
          <w:szCs w:val="32"/>
          <w:rtl/>
        </w:rPr>
        <w:t xml:space="preserve">إن تحديد المنهج المستخدم يعد أحد الخطوات المهمة في عملية إعداد البحث </w:t>
      </w:r>
      <w:r w:rsidRPr="00087F68">
        <w:rPr>
          <w:rFonts w:ascii="Sakkal Majalla" w:eastAsia="Times New Roman" w:hAnsi="Sakkal Majalla" w:cs="Sakkal Majalla" w:hint="cs"/>
          <w:sz w:val="32"/>
          <w:szCs w:val="32"/>
          <w:rtl/>
        </w:rPr>
        <w:t>العلمي،</w:t>
      </w:r>
      <w:r w:rsidRPr="00087F68">
        <w:rPr>
          <w:rFonts w:ascii="Sakkal Majalla" w:eastAsia="Times New Roman" w:hAnsi="Sakkal Majalla" w:cs="Sakkal Majalla"/>
          <w:sz w:val="32"/>
          <w:szCs w:val="32"/>
          <w:rtl/>
        </w:rPr>
        <w:t xml:space="preserve"> والذي يعتبر بمثابة الدليل للباحث في رحلة البحث والتقصي التي يسلكها في سبيل تحقيق غايات وأهداف الدراسة التي هو بصدد الكتابة </w:t>
      </w:r>
      <w:r w:rsidRPr="00087F68">
        <w:rPr>
          <w:rFonts w:ascii="Sakkal Majalla" w:eastAsia="Times New Roman" w:hAnsi="Sakkal Majalla" w:cs="Sakkal Majalla" w:hint="cs"/>
          <w:sz w:val="32"/>
          <w:szCs w:val="32"/>
          <w:rtl/>
        </w:rPr>
        <w:t>عنها،</w:t>
      </w:r>
      <w:r w:rsidRPr="00087F68">
        <w:rPr>
          <w:rFonts w:ascii="Sakkal Majalla" w:eastAsia="Times New Roman" w:hAnsi="Sakkal Majalla" w:cs="Sakkal Majalla"/>
          <w:sz w:val="32"/>
          <w:szCs w:val="32"/>
          <w:rtl/>
        </w:rPr>
        <w:t xml:space="preserve"> ومن أجل تحقيق غايات هذه الدراسة سيقوم الباحث بالاعتماد على المنهج الوصفي التحليلي </w:t>
      </w:r>
      <w:r w:rsidRPr="00087F68">
        <w:rPr>
          <w:rFonts w:ascii="Sakkal Majalla" w:eastAsia="Times New Roman" w:hAnsi="Sakkal Majalla" w:cs="Sakkal Majalla" w:hint="cs"/>
          <w:sz w:val="32"/>
          <w:szCs w:val="32"/>
          <w:rtl/>
        </w:rPr>
        <w:t>و</w:t>
      </w:r>
      <w:r w:rsidRPr="00087F68">
        <w:rPr>
          <w:rFonts w:ascii="Sakkal Majalla" w:eastAsia="Times New Roman" w:hAnsi="Sakkal Majalla" w:cs="Sakkal Majalla"/>
          <w:sz w:val="32"/>
          <w:szCs w:val="32"/>
          <w:rtl/>
        </w:rPr>
        <w:t>الذي يصف الظاهرة</w:t>
      </w:r>
      <w:r w:rsidRPr="00087F68">
        <w:rPr>
          <w:rFonts w:ascii="Sakkal Majalla" w:hAnsi="Sakkal Majalla" w:cs="Sakkal Majalla"/>
          <w:sz w:val="32"/>
          <w:szCs w:val="32"/>
          <w:rtl/>
        </w:rPr>
        <w:t xml:space="preserve"> وصفاً كمياً أو كيفياً كما هي في الواقع أي أنه المنهج الذي "... يقوم على البحث الميداني التطبيقي لدراسة الإدارة كما هي كائنة وكما يجب أن تكون" (المزجاجي، 2017 :134).</w:t>
      </w:r>
      <w:bookmarkEnd w:id="49"/>
      <w:r w:rsidRPr="00087F68">
        <w:rPr>
          <w:rFonts w:ascii="Sakkal Majalla" w:hAnsi="Sakkal Majalla" w:cs="Sakkal Majalla"/>
          <w:sz w:val="32"/>
          <w:szCs w:val="32"/>
          <w:rtl/>
        </w:rPr>
        <w:t xml:space="preserve"> </w:t>
      </w:r>
    </w:p>
    <w:p w14:paraId="0DF73380" w14:textId="77777777" w:rsidR="00780225" w:rsidRPr="00087F68" w:rsidRDefault="00780225" w:rsidP="00780225">
      <w:pPr>
        <w:pStyle w:val="NormalWeb"/>
        <w:shd w:val="clear" w:color="auto" w:fill="FFFFFF"/>
        <w:bidi/>
        <w:spacing w:before="0" w:beforeAutospacing="0" w:after="0" w:afterAutospacing="0" w:line="276" w:lineRule="auto"/>
        <w:ind w:firstLine="720"/>
        <w:jc w:val="lowKashida"/>
        <w:textAlignment w:val="baseline"/>
        <w:rPr>
          <w:rFonts w:ascii="Sakkal Majalla" w:hAnsi="Sakkal Majalla" w:cs="Sakkal Majalla"/>
          <w:sz w:val="2"/>
          <w:szCs w:val="2"/>
          <w:rtl/>
        </w:rPr>
      </w:pPr>
    </w:p>
    <w:p w14:paraId="5F7F6168" w14:textId="77777777" w:rsidR="00780225" w:rsidRPr="00087F68" w:rsidRDefault="00780225" w:rsidP="002A0826">
      <w:pPr>
        <w:pStyle w:val="Heading1"/>
        <w:rPr>
          <w:rFonts w:ascii="Sakkal Majalla" w:eastAsia="Times New Roman" w:hAnsi="Sakkal Majalla" w:cs="Sakkal Majalla"/>
          <w:color w:val="auto"/>
          <w:sz w:val="32"/>
          <w:szCs w:val="32"/>
          <w:rtl/>
        </w:rPr>
      </w:pPr>
      <w:bookmarkStart w:id="50" w:name="_Toc140112440"/>
      <w:r w:rsidRPr="00087F68">
        <w:rPr>
          <w:rFonts w:ascii="Sakkal Majalla" w:eastAsia="Times New Roman" w:hAnsi="Sakkal Majalla" w:cs="Sakkal Majalla" w:hint="cs"/>
          <w:color w:val="auto"/>
          <w:sz w:val="32"/>
          <w:szCs w:val="32"/>
          <w:rtl/>
        </w:rPr>
        <w:t xml:space="preserve">3-2 </w:t>
      </w:r>
      <w:r w:rsidRPr="00087F68">
        <w:rPr>
          <w:rFonts w:ascii="Sakkal Majalla" w:eastAsia="Times New Roman" w:hAnsi="Sakkal Majalla" w:cs="Sakkal Majalla"/>
          <w:color w:val="auto"/>
          <w:sz w:val="32"/>
          <w:szCs w:val="32"/>
          <w:rtl/>
        </w:rPr>
        <w:t>مجتمع الدراسة:</w:t>
      </w:r>
      <w:bookmarkEnd w:id="50"/>
    </w:p>
    <w:p w14:paraId="34C8BD8E" w14:textId="2A7AE0DC" w:rsidR="00780225" w:rsidRPr="00087F68" w:rsidRDefault="00780225" w:rsidP="00E66F66">
      <w:pPr>
        <w:spacing w:after="0" w:line="276" w:lineRule="auto"/>
        <w:ind w:firstLine="720"/>
        <w:jc w:val="lowKashida"/>
        <w:rPr>
          <w:rFonts w:ascii="Sakkal Majalla" w:eastAsia="Calibri" w:hAnsi="Sakkal Majalla" w:cs="Sakkal Majalla"/>
          <w:sz w:val="32"/>
          <w:szCs w:val="32"/>
          <w:rtl/>
        </w:rPr>
      </w:pPr>
      <w:r w:rsidRPr="00087F68">
        <w:rPr>
          <w:rFonts w:ascii="Sakkal Majalla" w:eastAsia="Calibri" w:hAnsi="Sakkal Majalla" w:cs="Sakkal Majalla"/>
          <w:sz w:val="32"/>
          <w:szCs w:val="32"/>
          <w:rtl/>
        </w:rPr>
        <w:t xml:space="preserve">يتكون مجتمع الدراسة من الأفراد ذوي العلاقة بمشكلة الدراسة التي يسعى الباحث إلى أن يعممها عليهم نتائج الدراسة والمتمثل في </w:t>
      </w:r>
      <w:r w:rsidRPr="00087F68">
        <w:rPr>
          <w:rFonts w:ascii="Sakkal Majalla" w:hAnsi="Sakkal Majalla" w:cs="Sakkal Majalla"/>
          <w:sz w:val="32"/>
          <w:szCs w:val="32"/>
          <w:rtl/>
        </w:rPr>
        <w:t xml:space="preserve">الموظفين الإداريين </w:t>
      </w:r>
      <w:r w:rsidR="00B51A12" w:rsidRPr="00087F68">
        <w:rPr>
          <w:rFonts w:ascii="Sakkal Majalla" w:hAnsi="Sakkal Majalla" w:cs="Sakkal Majalla" w:hint="cs"/>
          <w:sz w:val="32"/>
          <w:szCs w:val="32"/>
          <w:rtl/>
        </w:rPr>
        <w:t xml:space="preserve">(بالمستويات الوظيفية العليا والوسطى ) </w:t>
      </w:r>
      <w:r w:rsidRPr="00087F68">
        <w:rPr>
          <w:rFonts w:ascii="Sakkal Majalla" w:hAnsi="Sakkal Majalla" w:cs="Sakkal Majalla"/>
          <w:sz w:val="32"/>
          <w:szCs w:val="32"/>
          <w:rtl/>
        </w:rPr>
        <w:t>بالشؤون الص</w:t>
      </w:r>
      <w:r w:rsidR="00E66F66" w:rsidRPr="00087F68">
        <w:rPr>
          <w:rFonts w:ascii="Sakkal Majalla" w:hAnsi="Sakkal Majalla" w:cs="Sakkal Majalla"/>
          <w:sz w:val="32"/>
          <w:szCs w:val="32"/>
          <w:rtl/>
        </w:rPr>
        <w:t>حية بمحافظة جدة والبالغ عددهم (</w:t>
      </w:r>
      <w:r w:rsidR="00E66F66" w:rsidRPr="00087F68">
        <w:rPr>
          <w:rFonts w:ascii="Sakkal Majalla" w:hAnsi="Sakkal Majalla" w:cs="Sakkal Majalla" w:hint="cs"/>
          <w:sz w:val="32"/>
          <w:szCs w:val="32"/>
          <w:rtl/>
        </w:rPr>
        <w:t>150</w:t>
      </w:r>
      <w:r w:rsidRPr="00087F68">
        <w:rPr>
          <w:rFonts w:ascii="Sakkal Majalla" w:hAnsi="Sakkal Majalla" w:cs="Sakkal Majalla"/>
          <w:sz w:val="32"/>
          <w:szCs w:val="32"/>
          <w:rtl/>
        </w:rPr>
        <w:t>) موظفاً، وفق إفادة إدارة الموارد البشرية بالشؤون الصحية بجدة للعام الحالي 1444هـ</w:t>
      </w:r>
      <w:r w:rsidRPr="00087F68">
        <w:rPr>
          <w:rFonts w:ascii="Sakkal Majalla" w:eastAsia="Calibri" w:hAnsi="Sakkal Majalla" w:cs="Sakkal Majalla"/>
          <w:sz w:val="32"/>
          <w:szCs w:val="32"/>
          <w:rtl/>
        </w:rPr>
        <w:t xml:space="preserve">، إذا سيقوم الباحث بتوزيع </w:t>
      </w:r>
      <w:r w:rsidRPr="00087F68">
        <w:rPr>
          <w:rFonts w:ascii="Sakkal Majalla" w:eastAsia="Calibri" w:hAnsi="Sakkal Majalla" w:cs="Sakkal Majalla" w:hint="cs"/>
          <w:sz w:val="32"/>
          <w:szCs w:val="32"/>
          <w:rtl/>
        </w:rPr>
        <w:t>الاستبانة</w:t>
      </w:r>
      <w:r w:rsidRPr="00087F68">
        <w:rPr>
          <w:rFonts w:ascii="Sakkal Majalla" w:eastAsia="Calibri" w:hAnsi="Sakkal Majalla" w:cs="Sakkal Majalla"/>
          <w:sz w:val="32"/>
          <w:szCs w:val="32"/>
          <w:rtl/>
        </w:rPr>
        <w:t xml:space="preserve"> إلكترونياً من خلال تطبيق (</w:t>
      </w:r>
      <w:r w:rsidRPr="00087F68">
        <w:rPr>
          <w:rFonts w:ascii="Sakkal Majalla" w:eastAsia="Calibri" w:hAnsi="Sakkal Majalla" w:cs="Sakkal Majalla"/>
          <w:sz w:val="32"/>
          <w:szCs w:val="32"/>
        </w:rPr>
        <w:t>Google Forms</w:t>
      </w:r>
      <w:r w:rsidRPr="00087F68">
        <w:rPr>
          <w:rFonts w:ascii="Sakkal Majalla" w:eastAsia="Calibri" w:hAnsi="Sakkal Majalla" w:cs="Sakkal Majalla"/>
          <w:sz w:val="32"/>
          <w:szCs w:val="32"/>
          <w:rtl/>
          <w:lang w:bidi="ar-EG"/>
        </w:rPr>
        <w:t xml:space="preserve">) واستهداف أكبر عدد من </w:t>
      </w:r>
      <w:r w:rsidRPr="00087F68">
        <w:rPr>
          <w:rFonts w:ascii="Sakkal Majalla" w:hAnsi="Sakkal Majalla" w:cs="Sakkal Majalla"/>
          <w:sz w:val="32"/>
          <w:szCs w:val="32"/>
          <w:rtl/>
        </w:rPr>
        <w:t>الموظفين الإداريين بالشؤون الصحية بمحافظة جدة</w:t>
      </w:r>
      <w:r w:rsidRPr="00087F68">
        <w:rPr>
          <w:rFonts w:ascii="Sakkal Majalla" w:eastAsia="Calibri" w:hAnsi="Sakkal Majalla" w:cs="Sakkal Majalla"/>
          <w:sz w:val="32"/>
          <w:szCs w:val="32"/>
          <w:rtl/>
        </w:rPr>
        <w:t xml:space="preserve"> بشكل عشوائي بما يمثلون مجتمع الدراسة.</w:t>
      </w:r>
    </w:p>
    <w:p w14:paraId="4B7AD927" w14:textId="77777777" w:rsidR="002B5A74" w:rsidRPr="00087F68" w:rsidRDefault="002B5A74" w:rsidP="00780225">
      <w:pPr>
        <w:spacing w:after="0" w:line="276" w:lineRule="auto"/>
        <w:ind w:firstLine="720"/>
        <w:jc w:val="lowKashida"/>
        <w:rPr>
          <w:rFonts w:ascii="Sakkal Majalla" w:eastAsia="Calibri" w:hAnsi="Sakkal Majalla" w:cs="Sakkal Majalla"/>
          <w:sz w:val="32"/>
          <w:szCs w:val="32"/>
          <w:rtl/>
        </w:rPr>
      </w:pPr>
    </w:p>
    <w:p w14:paraId="159C5601" w14:textId="77777777" w:rsidR="002B5A74" w:rsidRPr="00087F68" w:rsidRDefault="002B5A74" w:rsidP="00780225">
      <w:pPr>
        <w:spacing w:after="0" w:line="276" w:lineRule="auto"/>
        <w:ind w:firstLine="720"/>
        <w:jc w:val="lowKashida"/>
        <w:rPr>
          <w:rFonts w:ascii="Sakkal Majalla" w:eastAsia="Calibri" w:hAnsi="Sakkal Majalla" w:cs="Sakkal Majalla"/>
          <w:sz w:val="32"/>
          <w:szCs w:val="32"/>
          <w:rtl/>
        </w:rPr>
      </w:pPr>
    </w:p>
    <w:p w14:paraId="4960A088" w14:textId="77777777" w:rsidR="00780225" w:rsidRPr="00087F68" w:rsidRDefault="00780225" w:rsidP="002A0826">
      <w:pPr>
        <w:pStyle w:val="Heading1"/>
        <w:rPr>
          <w:rFonts w:ascii="Sakkal Majalla" w:eastAsia="Times New Roman" w:hAnsi="Sakkal Majalla" w:cs="Sakkal Majalla"/>
          <w:color w:val="auto"/>
          <w:sz w:val="32"/>
          <w:szCs w:val="32"/>
          <w:rtl/>
        </w:rPr>
      </w:pPr>
      <w:bookmarkStart w:id="51" w:name="_Toc140112441"/>
      <w:r w:rsidRPr="00087F68">
        <w:rPr>
          <w:rFonts w:ascii="Sakkal Majalla" w:eastAsia="Times New Roman" w:hAnsi="Sakkal Majalla" w:cs="Sakkal Majalla"/>
          <w:color w:val="auto"/>
          <w:sz w:val="32"/>
          <w:szCs w:val="32"/>
          <w:rtl/>
        </w:rPr>
        <w:lastRenderedPageBreak/>
        <w:t>3-3 أدوات جمع البيانات:</w:t>
      </w:r>
      <w:bookmarkEnd w:id="51"/>
      <w:r w:rsidRPr="00087F68">
        <w:rPr>
          <w:rFonts w:ascii="Sakkal Majalla" w:eastAsia="Times New Roman" w:hAnsi="Sakkal Majalla" w:cs="Sakkal Majalla"/>
          <w:color w:val="auto"/>
          <w:sz w:val="32"/>
          <w:szCs w:val="32"/>
          <w:rtl/>
        </w:rPr>
        <w:t xml:space="preserve"> </w:t>
      </w:r>
    </w:p>
    <w:p w14:paraId="1AFB56E7" w14:textId="77777777" w:rsidR="00780225" w:rsidRPr="00087F68" w:rsidRDefault="00780225" w:rsidP="00780225">
      <w:pPr>
        <w:spacing w:after="0" w:line="276" w:lineRule="auto"/>
        <w:ind w:firstLine="377"/>
        <w:jc w:val="both"/>
        <w:rPr>
          <w:rFonts w:ascii="Sakkal Majalla" w:eastAsia="Arabic Transparent" w:hAnsi="Sakkal Majalla" w:cs="Sakkal Majalla"/>
          <w:b/>
          <w:bCs/>
          <w:sz w:val="32"/>
          <w:szCs w:val="32"/>
          <w:highlight w:val="white"/>
          <w:rtl/>
        </w:rPr>
      </w:pPr>
      <w:r w:rsidRPr="00087F68">
        <w:rPr>
          <w:rFonts w:ascii="Sakkal Majalla" w:eastAsia="Arabic Transparent" w:hAnsi="Sakkal Majalla" w:cs="Sakkal Majalla"/>
          <w:sz w:val="32"/>
          <w:szCs w:val="32"/>
          <w:rtl/>
        </w:rPr>
        <w:t>اعتمدت هذه الدراسة على نوعين من مصادر البيانات وهي كالتالي:</w:t>
      </w:r>
    </w:p>
    <w:p w14:paraId="3741990F" w14:textId="77777777" w:rsidR="00780225" w:rsidRPr="00087F68" w:rsidRDefault="00780225" w:rsidP="00780225">
      <w:pPr>
        <w:spacing w:after="0" w:line="276" w:lineRule="auto"/>
        <w:jc w:val="lowKashida"/>
        <w:rPr>
          <w:rFonts w:ascii="Sakkal Majalla" w:hAnsi="Sakkal Majalla" w:cs="Sakkal Majalla"/>
          <w:b/>
          <w:bCs/>
          <w:sz w:val="32"/>
          <w:szCs w:val="32"/>
          <w:rtl/>
        </w:rPr>
      </w:pPr>
      <w:r w:rsidRPr="00087F68">
        <w:rPr>
          <w:rFonts w:ascii="Sakkal Majalla" w:hAnsi="Sakkal Majalla" w:cs="Sakkal Majalla"/>
          <w:b/>
          <w:bCs/>
          <w:sz w:val="32"/>
          <w:szCs w:val="32"/>
          <w:rtl/>
        </w:rPr>
        <w:t>أ-المصادر الأولية:</w:t>
      </w:r>
    </w:p>
    <w:p w14:paraId="6A99B6AE" w14:textId="77777777" w:rsidR="00780225" w:rsidRPr="00087F68" w:rsidRDefault="00780225" w:rsidP="00780225">
      <w:pPr>
        <w:spacing w:after="0" w:line="276" w:lineRule="auto"/>
        <w:ind w:firstLine="720"/>
        <w:jc w:val="lowKashida"/>
        <w:rPr>
          <w:rFonts w:ascii="Sakkal Majalla" w:hAnsi="Sakkal Majalla" w:cs="Sakkal Majalla"/>
          <w:sz w:val="32"/>
          <w:szCs w:val="32"/>
          <w:rtl/>
        </w:rPr>
      </w:pPr>
      <w:r w:rsidRPr="00087F68">
        <w:rPr>
          <w:rFonts w:ascii="Sakkal Majalla" w:hAnsi="Sakkal Majalla" w:cs="Sakkal Majalla"/>
          <w:sz w:val="32"/>
          <w:szCs w:val="32"/>
          <w:rtl/>
        </w:rPr>
        <w:t xml:space="preserve">سيستخدم الاستبيان كأداة رئيسية لجمع البيانات الأولية من مجتمع البحث، إذ تم بناء الاستبانة اعتمادًا على دراسة كلا من ياسين وأبو ريد (2020) ، ودراسة عايض والقحفة (2020) ، ودراسة السعيدات (2021)، دراسة آل مرعي (2022) ،  ودراسة الزيادي(2020)، ودراسة مصطفى (2022).  </w:t>
      </w:r>
    </w:p>
    <w:p w14:paraId="382F5ABB" w14:textId="77777777" w:rsidR="00780225" w:rsidRPr="00087F68" w:rsidRDefault="00780225" w:rsidP="00780225">
      <w:pPr>
        <w:spacing w:after="0" w:line="276" w:lineRule="auto"/>
        <w:jc w:val="both"/>
        <w:rPr>
          <w:rFonts w:ascii="Sakkal Majalla" w:hAnsi="Sakkal Majalla" w:cs="Sakkal Majalla"/>
          <w:sz w:val="32"/>
          <w:szCs w:val="32"/>
          <w:rtl/>
          <w:lang w:bidi="ar-EG"/>
        </w:rPr>
      </w:pPr>
      <w:r w:rsidRPr="00087F68">
        <w:rPr>
          <w:rFonts w:ascii="Sakkal Majalla" w:hAnsi="Sakkal Majalla" w:cs="Sakkal Majalla"/>
          <w:sz w:val="32"/>
          <w:szCs w:val="32"/>
          <w:rtl/>
        </w:rPr>
        <w:t>و</w:t>
      </w:r>
      <w:r w:rsidRPr="00087F68">
        <w:rPr>
          <w:rFonts w:ascii="Sakkal Majalla" w:hAnsi="Sakkal Majalla" w:cs="Sakkal Majalla"/>
          <w:sz w:val="32"/>
          <w:szCs w:val="32"/>
          <w:rtl/>
          <w:lang w:bidi="ar-EG"/>
        </w:rPr>
        <w:t>اتبع الباحث الخطوات التالية في اعداد أداة الدراسة:</w:t>
      </w:r>
    </w:p>
    <w:p w14:paraId="0BB889C2" w14:textId="77777777" w:rsidR="00780225" w:rsidRPr="00087F68" w:rsidRDefault="00780225" w:rsidP="00780225">
      <w:pPr>
        <w:spacing w:after="0" w:line="276" w:lineRule="auto"/>
        <w:jc w:val="both"/>
        <w:rPr>
          <w:rFonts w:ascii="Sakkal Majalla" w:hAnsi="Sakkal Majalla" w:cs="Sakkal Majalla"/>
          <w:sz w:val="32"/>
          <w:szCs w:val="32"/>
          <w:rtl/>
          <w:lang w:bidi="ar-EG"/>
        </w:rPr>
      </w:pPr>
      <w:r w:rsidRPr="00087F68">
        <w:rPr>
          <w:rFonts w:ascii="Sakkal Majalla" w:hAnsi="Sakkal Majalla" w:cs="Sakkal Majalla"/>
          <w:sz w:val="32"/>
          <w:szCs w:val="32"/>
          <w:rtl/>
          <w:lang w:bidi="ar-EG"/>
        </w:rPr>
        <w:t>أ -الاطلاع على الادبيات المتعلقة بموضوع البحث بما في ذلك الكتب والابحاث.</w:t>
      </w:r>
    </w:p>
    <w:p w14:paraId="41899871" w14:textId="77777777" w:rsidR="00780225" w:rsidRPr="00087F68" w:rsidRDefault="00780225" w:rsidP="00780225">
      <w:pPr>
        <w:spacing w:after="0" w:line="276" w:lineRule="auto"/>
        <w:jc w:val="both"/>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ب -إعداد الاستبيان بصورتها الأولية بحیث تكون من ثلاثة أجزاء رئيسية وهي: </w:t>
      </w:r>
    </w:p>
    <w:p w14:paraId="56A9ED08" w14:textId="77777777" w:rsidR="00780225" w:rsidRPr="00087F68" w:rsidRDefault="00780225" w:rsidP="00780225">
      <w:pPr>
        <w:spacing w:after="0" w:line="276" w:lineRule="auto"/>
        <w:jc w:val="lowKashida"/>
        <w:rPr>
          <w:rFonts w:ascii="Sakkal Majalla" w:hAnsi="Sakkal Majalla" w:cs="Sakkal Majalla"/>
          <w:sz w:val="32"/>
          <w:szCs w:val="32"/>
        </w:rPr>
      </w:pPr>
      <w:r w:rsidRPr="00087F68">
        <w:rPr>
          <w:rFonts w:ascii="Sakkal Majalla" w:hAnsi="Sakkal Majalla" w:cs="Sakkal Majalla"/>
          <w:b/>
          <w:bCs/>
          <w:sz w:val="32"/>
          <w:szCs w:val="32"/>
          <w:rtl/>
          <w:lang w:bidi="ar-EG"/>
        </w:rPr>
        <w:t>الجزء الأول:</w:t>
      </w:r>
      <w:r w:rsidRPr="00087F68">
        <w:rPr>
          <w:rFonts w:ascii="Sakkal Majalla" w:hAnsi="Sakkal Majalla" w:cs="Sakkal Majalla"/>
          <w:sz w:val="32"/>
          <w:szCs w:val="32"/>
          <w:rtl/>
          <w:lang w:bidi="ar-EG"/>
        </w:rPr>
        <w:t xml:space="preserve"> اشتمل هذا القسم على المتغيرات الديموغرافية الخاصة بمجتمع الدراسة وتكونت </w:t>
      </w:r>
      <w:r w:rsidRPr="00087F68">
        <w:rPr>
          <w:rFonts w:ascii="Sakkal Majalla" w:hAnsi="Sakkal Majalla" w:cs="Sakkal Majalla" w:hint="cs"/>
          <w:sz w:val="32"/>
          <w:szCs w:val="32"/>
          <w:rtl/>
          <w:lang w:bidi="ar-EG"/>
        </w:rPr>
        <w:t>من متغيرات</w:t>
      </w:r>
      <w:r w:rsidRPr="00087F68">
        <w:rPr>
          <w:rFonts w:ascii="Sakkal Majalla" w:hAnsi="Sakkal Majalla" w:cs="Sakkal Majalla"/>
          <w:sz w:val="32"/>
          <w:szCs w:val="32"/>
          <w:rtl/>
          <w:lang w:bidi="ar-EG"/>
        </w:rPr>
        <w:t xml:space="preserve"> </w:t>
      </w:r>
      <w:r w:rsidRPr="00087F68">
        <w:rPr>
          <w:rFonts w:ascii="Sakkal Majalla" w:hAnsi="Sakkal Majalla" w:cs="Sakkal Majalla"/>
          <w:sz w:val="32"/>
          <w:szCs w:val="32"/>
          <w:rtl/>
        </w:rPr>
        <w:t>الجنس، العمر، المؤهل العلمي، سنوات الخبرة، المسمى الوظيفي.</w:t>
      </w:r>
    </w:p>
    <w:p w14:paraId="4FF73EC5" w14:textId="77777777" w:rsidR="00780225" w:rsidRPr="00087F68" w:rsidRDefault="00780225" w:rsidP="00780225">
      <w:pPr>
        <w:spacing w:after="0" w:line="276" w:lineRule="auto"/>
        <w:jc w:val="both"/>
        <w:rPr>
          <w:rFonts w:ascii="Sakkal Majalla" w:hAnsi="Sakkal Majalla" w:cs="Sakkal Majalla"/>
          <w:sz w:val="32"/>
          <w:szCs w:val="32"/>
          <w:rtl/>
          <w:lang w:bidi="ar-EG"/>
        </w:rPr>
      </w:pPr>
      <w:r w:rsidRPr="00087F68">
        <w:rPr>
          <w:rFonts w:ascii="Sakkal Majalla" w:hAnsi="Sakkal Majalla" w:cs="Sakkal Majalla"/>
          <w:b/>
          <w:bCs/>
          <w:sz w:val="32"/>
          <w:szCs w:val="32"/>
          <w:rtl/>
          <w:lang w:bidi="ar-EG"/>
        </w:rPr>
        <w:t>الجزء الثاني:</w:t>
      </w:r>
      <w:r w:rsidRPr="00087F68">
        <w:rPr>
          <w:rFonts w:ascii="Sakkal Majalla" w:hAnsi="Sakkal Majalla" w:cs="Sakkal Majalla"/>
          <w:sz w:val="32"/>
          <w:szCs w:val="32"/>
          <w:rtl/>
          <w:lang w:bidi="ar-EG"/>
        </w:rPr>
        <w:t xml:space="preserve"> وهو الجزء الخاص بفقرات الإستبانة المخصصة لقياس </w:t>
      </w:r>
      <w:r w:rsidRPr="00087F68">
        <w:rPr>
          <w:rFonts w:ascii="Sakkal Majalla" w:hAnsi="Sakkal Majalla" w:cs="Sakkal Majalla" w:hint="cs"/>
          <w:sz w:val="32"/>
          <w:szCs w:val="32"/>
          <w:rtl/>
          <w:lang w:bidi="ar-EG"/>
        </w:rPr>
        <w:t>ال</w:t>
      </w:r>
      <w:r w:rsidRPr="00087F68">
        <w:rPr>
          <w:rFonts w:ascii="Sakkal Majalla" w:hAnsi="Sakkal Majalla" w:cs="Sakkal Majalla"/>
          <w:sz w:val="32"/>
          <w:szCs w:val="32"/>
          <w:rtl/>
          <w:lang w:bidi="ar-EG"/>
        </w:rPr>
        <w:t xml:space="preserve">متغير </w:t>
      </w:r>
      <w:r w:rsidRPr="00087F68">
        <w:rPr>
          <w:rFonts w:ascii="Sakkal Majalla" w:hAnsi="Sakkal Majalla" w:cs="Sakkal Majalla" w:hint="cs"/>
          <w:sz w:val="32"/>
          <w:szCs w:val="32"/>
          <w:rtl/>
          <w:lang w:bidi="ar-EG"/>
        </w:rPr>
        <w:t xml:space="preserve">المستقل </w:t>
      </w:r>
      <w:r w:rsidRPr="00087F68">
        <w:rPr>
          <w:rFonts w:ascii="Sakkal Majalla" w:hAnsi="Sakkal Majalla" w:cs="Sakkal Majalla"/>
          <w:sz w:val="32"/>
          <w:szCs w:val="32"/>
          <w:rtl/>
          <w:lang w:bidi="ar-EG"/>
        </w:rPr>
        <w:t xml:space="preserve">القيادة التحويلية بأبعادها </w:t>
      </w:r>
      <w:r w:rsidRPr="00087F68">
        <w:rPr>
          <w:rFonts w:ascii="Sakkal Majalla" w:hAnsi="Sakkal Majalla" w:cs="Sakkal Majalla"/>
          <w:sz w:val="32"/>
          <w:szCs w:val="32"/>
          <w:rtl/>
        </w:rPr>
        <w:t xml:space="preserve">(التأثير المثالي، الحافز الإلهامي، الإستثارة الفكرية، مراعاة الشعور الفردي) </w:t>
      </w:r>
      <w:r w:rsidRPr="00087F68">
        <w:rPr>
          <w:rFonts w:ascii="Sakkal Majalla" w:hAnsi="Sakkal Majalla" w:cs="Sakkal Majalla"/>
          <w:sz w:val="32"/>
          <w:szCs w:val="32"/>
          <w:rtl/>
          <w:lang w:bidi="ar-EG"/>
        </w:rPr>
        <w:t xml:space="preserve">حيث تكون من (20) فقرة. </w:t>
      </w:r>
    </w:p>
    <w:p w14:paraId="5B2FF6DD" w14:textId="77777777" w:rsidR="00780225" w:rsidRPr="00087F68" w:rsidRDefault="00780225" w:rsidP="00780225">
      <w:pPr>
        <w:spacing w:after="0" w:line="276" w:lineRule="auto"/>
        <w:jc w:val="both"/>
        <w:rPr>
          <w:rFonts w:ascii="Sakkal Majalla" w:hAnsi="Sakkal Majalla" w:cs="Sakkal Majalla"/>
          <w:sz w:val="32"/>
          <w:szCs w:val="32"/>
          <w:rtl/>
          <w:lang w:bidi="ar-EG"/>
        </w:rPr>
      </w:pPr>
      <w:r w:rsidRPr="00087F68">
        <w:rPr>
          <w:rFonts w:ascii="Sakkal Majalla" w:hAnsi="Sakkal Majalla" w:cs="Sakkal Majalla"/>
          <w:b/>
          <w:bCs/>
          <w:sz w:val="32"/>
          <w:szCs w:val="32"/>
          <w:rtl/>
          <w:lang w:bidi="ar-EG"/>
        </w:rPr>
        <w:t xml:space="preserve">الجزء الثالث: </w:t>
      </w:r>
      <w:r w:rsidRPr="00087F68">
        <w:rPr>
          <w:rFonts w:ascii="Sakkal Majalla" w:hAnsi="Sakkal Majalla" w:cs="Sakkal Majalla"/>
          <w:sz w:val="32"/>
          <w:szCs w:val="32"/>
          <w:rtl/>
          <w:lang w:bidi="ar-EG"/>
        </w:rPr>
        <w:t xml:space="preserve">وهو الجزء الخاص بفقرات الإستبانة المخصصة لقياس </w:t>
      </w:r>
      <w:r w:rsidRPr="00087F68">
        <w:rPr>
          <w:rFonts w:ascii="Sakkal Majalla" w:hAnsi="Sakkal Majalla" w:cs="Sakkal Majalla" w:hint="cs"/>
          <w:sz w:val="32"/>
          <w:szCs w:val="32"/>
          <w:rtl/>
          <w:lang w:bidi="ar-EG"/>
        </w:rPr>
        <w:t>ال</w:t>
      </w:r>
      <w:r w:rsidRPr="00087F68">
        <w:rPr>
          <w:rFonts w:ascii="Sakkal Majalla" w:hAnsi="Sakkal Majalla" w:cs="Sakkal Majalla"/>
          <w:sz w:val="32"/>
          <w:szCs w:val="32"/>
          <w:rtl/>
          <w:lang w:bidi="ar-EG"/>
        </w:rPr>
        <w:t xml:space="preserve">متغير </w:t>
      </w:r>
      <w:r w:rsidRPr="00087F68">
        <w:rPr>
          <w:rFonts w:ascii="Sakkal Majalla" w:hAnsi="Sakkal Majalla" w:cs="Sakkal Majalla" w:hint="cs"/>
          <w:sz w:val="32"/>
          <w:szCs w:val="32"/>
          <w:rtl/>
          <w:lang w:bidi="ar-EG"/>
        </w:rPr>
        <w:t xml:space="preserve">التابع </w:t>
      </w:r>
      <w:r w:rsidRPr="00087F68">
        <w:rPr>
          <w:rFonts w:ascii="Sakkal Majalla" w:hAnsi="Sakkal Majalla" w:cs="Sakkal Majalla"/>
          <w:sz w:val="32"/>
          <w:szCs w:val="32"/>
          <w:rtl/>
          <w:lang w:bidi="ar-EG"/>
        </w:rPr>
        <w:t xml:space="preserve">السمعة التنظيمية </w:t>
      </w:r>
      <w:r w:rsidRPr="00087F68">
        <w:rPr>
          <w:rFonts w:ascii="Sakkal Majalla" w:hAnsi="Sakkal Majalla" w:cs="Sakkal Majalla" w:hint="cs"/>
          <w:sz w:val="32"/>
          <w:szCs w:val="32"/>
          <w:rtl/>
          <w:lang w:bidi="ar-EG"/>
        </w:rPr>
        <w:t xml:space="preserve">بأبعاده ( جودة الخدمة ، الابداع ، المسؤولية الاجتماعية) </w:t>
      </w:r>
      <w:r w:rsidRPr="00087F68">
        <w:rPr>
          <w:rFonts w:ascii="Sakkal Majalla" w:hAnsi="Sakkal Majalla" w:cs="Sakkal Majalla"/>
          <w:sz w:val="32"/>
          <w:szCs w:val="32"/>
          <w:rtl/>
          <w:lang w:bidi="ar-EG"/>
        </w:rPr>
        <w:t>حيث تكون من (</w:t>
      </w:r>
      <w:r w:rsidRPr="00087F68">
        <w:rPr>
          <w:rFonts w:ascii="Sakkal Majalla" w:hAnsi="Sakkal Majalla" w:cs="Sakkal Majalla" w:hint="cs"/>
          <w:sz w:val="32"/>
          <w:szCs w:val="32"/>
          <w:rtl/>
          <w:lang w:bidi="ar-EG"/>
        </w:rPr>
        <w:t>12</w:t>
      </w:r>
      <w:r w:rsidRPr="00087F68">
        <w:rPr>
          <w:rFonts w:ascii="Sakkal Majalla" w:hAnsi="Sakkal Majalla" w:cs="Sakkal Majalla"/>
          <w:sz w:val="32"/>
          <w:szCs w:val="32"/>
          <w:rtl/>
          <w:lang w:bidi="ar-EG"/>
        </w:rPr>
        <w:t xml:space="preserve">) فقرات. </w:t>
      </w:r>
    </w:p>
    <w:p w14:paraId="5A1E5A52" w14:textId="634D2F00" w:rsidR="00780225" w:rsidRPr="00087F68" w:rsidRDefault="00780225" w:rsidP="00780225">
      <w:pPr>
        <w:spacing w:after="0" w:line="276" w:lineRule="auto"/>
        <w:jc w:val="both"/>
        <w:rPr>
          <w:rFonts w:ascii="Sakkal Majalla" w:hAnsi="Sakkal Majalla" w:cs="Sakkal Majalla"/>
          <w:sz w:val="32"/>
          <w:szCs w:val="32"/>
          <w:rtl/>
        </w:rPr>
      </w:pPr>
      <w:r w:rsidRPr="00087F68">
        <w:rPr>
          <w:rFonts w:ascii="Sakkal Majalla" w:hAnsi="Sakkal Majalla" w:cs="Sakkal Majalla"/>
          <w:sz w:val="32"/>
          <w:szCs w:val="32"/>
          <w:rtl/>
          <w:lang w:bidi="ar-EG"/>
        </w:rPr>
        <w:t>ج -عرض الاستبيان على مجموعة من المحكمين لأبداء الرأي حول مدى مناسبة الاستبانة لتحقیق أهداف البحث، وتم في ضوء ذلك تعديل صیاغة بعض الفقرات، وبذلك خرج الاستبيان في صورته النهائية (ملحق رقم1).</w:t>
      </w:r>
      <w:r w:rsidRPr="00087F68">
        <w:rPr>
          <w:rFonts w:ascii="Sakkal Majalla" w:hAnsi="Sakkal Majalla" w:cs="Sakkal Majalla" w:hint="cs"/>
          <w:sz w:val="32"/>
          <w:szCs w:val="32"/>
          <w:rtl/>
          <w:lang w:bidi="ar-EG"/>
        </w:rPr>
        <w:t xml:space="preserve"> </w:t>
      </w:r>
    </w:p>
    <w:p w14:paraId="597BD40E" w14:textId="77777777" w:rsidR="00780225" w:rsidRPr="00087F68" w:rsidRDefault="00780225" w:rsidP="00780225">
      <w:pPr>
        <w:spacing w:after="0" w:line="276" w:lineRule="auto"/>
        <w:jc w:val="both"/>
        <w:rPr>
          <w:rFonts w:ascii="Sakkal Majalla" w:hAnsi="Sakkal Majalla" w:cs="Sakkal Majalla"/>
          <w:sz w:val="32"/>
          <w:szCs w:val="32"/>
          <w:rtl/>
          <w:lang w:bidi="ar-EG"/>
        </w:rPr>
      </w:pPr>
      <w:r w:rsidRPr="00087F68">
        <w:rPr>
          <w:rFonts w:ascii="Sakkal Majalla" w:hAnsi="Sakkal Majalla" w:cs="Sakkal Majalla"/>
          <w:sz w:val="32"/>
          <w:szCs w:val="32"/>
          <w:rtl/>
          <w:lang w:bidi="ar-EG"/>
        </w:rPr>
        <w:t>ثم قام الباحث بإعطاء الوزن المناسب لأهمية كل عبارة من عبارات الاستبيان باستخدام مقياس ليكرت الخماسي حيث الدرجة " 5 " تعني موافق بشدة والدرجة " 1 " تعني غير موافق بشدة وفق الجدول التالي</w:t>
      </w:r>
      <w:r w:rsidRPr="00087F68">
        <w:rPr>
          <w:rFonts w:ascii="Sakkal Majalla" w:hAnsi="Sakkal Majalla" w:cs="Sakkal Majalla"/>
          <w:sz w:val="32"/>
          <w:szCs w:val="32"/>
          <w:lang w:bidi="ar-EG"/>
        </w:rPr>
        <w:t>:</w:t>
      </w:r>
    </w:p>
    <w:p w14:paraId="35F1311C" w14:textId="77777777" w:rsidR="002B5A74" w:rsidRPr="00087F68" w:rsidRDefault="002B5A74" w:rsidP="00780225">
      <w:pPr>
        <w:spacing w:after="0" w:line="276" w:lineRule="auto"/>
        <w:jc w:val="both"/>
        <w:rPr>
          <w:rFonts w:ascii="Sakkal Majalla" w:hAnsi="Sakkal Majalla" w:cs="Sakkal Majalla"/>
          <w:sz w:val="32"/>
          <w:szCs w:val="32"/>
          <w:rtl/>
          <w:lang w:bidi="ar-EG"/>
        </w:rPr>
      </w:pPr>
    </w:p>
    <w:p w14:paraId="73F4A9DA" w14:textId="77777777" w:rsidR="002B5A74" w:rsidRPr="00087F68" w:rsidRDefault="002B5A74" w:rsidP="00780225">
      <w:pPr>
        <w:spacing w:after="0" w:line="276" w:lineRule="auto"/>
        <w:jc w:val="both"/>
        <w:rPr>
          <w:rFonts w:ascii="Sakkal Majalla" w:hAnsi="Sakkal Majalla" w:cs="Sakkal Majalla"/>
          <w:sz w:val="32"/>
          <w:szCs w:val="32"/>
          <w:rtl/>
          <w:lang w:bidi="ar-EG"/>
        </w:rPr>
      </w:pPr>
    </w:p>
    <w:p w14:paraId="063BD01F" w14:textId="7C1A4A2E" w:rsidR="00FC2E5A" w:rsidRPr="00087F68" w:rsidRDefault="00FC2E5A" w:rsidP="00FC2E5A">
      <w:pPr>
        <w:pStyle w:val="Caption"/>
        <w:keepNext/>
        <w:bidi/>
        <w:jc w:val="center"/>
        <w:rPr>
          <w:b/>
          <w:bCs/>
          <w:color w:val="auto"/>
        </w:rPr>
      </w:pPr>
      <w:bookmarkStart w:id="52" w:name="_Toc140112322"/>
      <w:r w:rsidRPr="00087F68">
        <w:rPr>
          <w:b/>
          <w:bCs/>
          <w:color w:val="auto"/>
          <w:rtl/>
        </w:rPr>
        <w:lastRenderedPageBreak/>
        <w:t xml:space="preserve">الجداول </w:t>
      </w:r>
      <w:r w:rsidRPr="00087F68">
        <w:rPr>
          <w:b/>
          <w:bCs/>
          <w:color w:val="auto"/>
          <w:rtl/>
        </w:rPr>
        <w:fldChar w:fldCharType="begin"/>
      </w:r>
      <w:r w:rsidRPr="00087F68">
        <w:rPr>
          <w:b/>
          <w:bCs/>
          <w:color w:val="auto"/>
          <w:rtl/>
        </w:rPr>
        <w:instrText xml:space="preserve"> </w:instrText>
      </w:r>
      <w:r w:rsidRPr="00087F68">
        <w:rPr>
          <w:b/>
          <w:bCs/>
          <w:color w:val="auto"/>
        </w:rPr>
        <w:instrText xml:space="preserve">SEQ </w:instrText>
      </w:r>
      <w:r w:rsidRPr="00087F68">
        <w:rPr>
          <w:b/>
          <w:bCs/>
          <w:color w:val="auto"/>
          <w:rtl/>
        </w:rPr>
        <w:instrText xml:space="preserve">الجداول \* </w:instrText>
      </w:r>
      <w:r w:rsidRPr="00087F68">
        <w:rPr>
          <w:b/>
          <w:bCs/>
          <w:color w:val="auto"/>
        </w:rPr>
        <w:instrText>ARABIC</w:instrText>
      </w:r>
      <w:r w:rsidRPr="00087F68">
        <w:rPr>
          <w:b/>
          <w:bCs/>
          <w:color w:val="auto"/>
          <w:rtl/>
        </w:rPr>
        <w:instrText xml:space="preserve"> </w:instrText>
      </w:r>
      <w:r w:rsidRPr="00087F68">
        <w:rPr>
          <w:b/>
          <w:bCs/>
          <w:color w:val="auto"/>
          <w:rtl/>
        </w:rPr>
        <w:fldChar w:fldCharType="separate"/>
      </w:r>
      <w:r w:rsidR="00BD7850">
        <w:rPr>
          <w:b/>
          <w:bCs/>
          <w:noProof/>
          <w:color w:val="auto"/>
          <w:rtl/>
        </w:rPr>
        <w:t>1</w:t>
      </w:r>
      <w:r w:rsidRPr="00087F68">
        <w:rPr>
          <w:b/>
          <w:bCs/>
          <w:color w:val="auto"/>
          <w:rtl/>
        </w:rPr>
        <w:fldChar w:fldCharType="end"/>
      </w:r>
      <w:r w:rsidRPr="00087F68">
        <w:rPr>
          <w:rFonts w:hint="cs"/>
          <w:b/>
          <w:bCs/>
          <w:color w:val="auto"/>
          <w:rtl/>
          <w:lang w:bidi="ar-EG"/>
        </w:rPr>
        <w:t xml:space="preserve"> :</w:t>
      </w:r>
      <w:r w:rsidRPr="00087F68">
        <w:rPr>
          <w:rFonts w:cs="Arial"/>
          <w:b/>
          <w:bCs/>
          <w:color w:val="auto"/>
          <w:rtl/>
          <w:lang w:bidi="ar-EG"/>
        </w:rPr>
        <w:t>أوزان العبارات حسب مقياس ليكرت الخماسي</w:t>
      </w:r>
      <w:bookmarkEnd w:id="52"/>
    </w:p>
    <w:tbl>
      <w:tblPr>
        <w:bidiVisual/>
        <w:tblW w:w="8910" w:type="dxa"/>
        <w:jc w:val="center"/>
        <w:tblLook w:val="04A0" w:firstRow="1" w:lastRow="0" w:firstColumn="1" w:lastColumn="0" w:noHBand="0" w:noVBand="1"/>
      </w:tblPr>
      <w:tblGrid>
        <w:gridCol w:w="1283"/>
        <w:gridCol w:w="1524"/>
        <w:gridCol w:w="1524"/>
        <w:gridCol w:w="1524"/>
        <w:gridCol w:w="1381"/>
        <w:gridCol w:w="1674"/>
      </w:tblGrid>
      <w:tr w:rsidR="00087F68" w:rsidRPr="00087F68" w14:paraId="2FC6C41D" w14:textId="77777777" w:rsidTr="007C4101">
        <w:trPr>
          <w:jc w:val="center"/>
        </w:trPr>
        <w:tc>
          <w:tcPr>
            <w:tcW w:w="1283" w:type="dxa"/>
          </w:tcPr>
          <w:p w14:paraId="011F7596"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العبارة</w:t>
            </w:r>
          </w:p>
        </w:tc>
        <w:tc>
          <w:tcPr>
            <w:tcW w:w="1524" w:type="dxa"/>
          </w:tcPr>
          <w:p w14:paraId="2EEE9B7D"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موافق بشدة</w:t>
            </w:r>
          </w:p>
        </w:tc>
        <w:tc>
          <w:tcPr>
            <w:tcW w:w="1524" w:type="dxa"/>
          </w:tcPr>
          <w:p w14:paraId="12CFD365"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موافق</w:t>
            </w:r>
          </w:p>
        </w:tc>
        <w:tc>
          <w:tcPr>
            <w:tcW w:w="1524" w:type="dxa"/>
          </w:tcPr>
          <w:p w14:paraId="49ED8585"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محايد</w:t>
            </w:r>
          </w:p>
        </w:tc>
        <w:tc>
          <w:tcPr>
            <w:tcW w:w="1381" w:type="dxa"/>
          </w:tcPr>
          <w:p w14:paraId="38282DE0"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غير موافق</w:t>
            </w:r>
          </w:p>
        </w:tc>
        <w:tc>
          <w:tcPr>
            <w:tcW w:w="1674" w:type="dxa"/>
          </w:tcPr>
          <w:p w14:paraId="7874B167"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غير موافق بشدة</w:t>
            </w:r>
          </w:p>
        </w:tc>
      </w:tr>
      <w:tr w:rsidR="00087F68" w:rsidRPr="00087F68" w14:paraId="3DBAC299" w14:textId="77777777" w:rsidTr="007C4101">
        <w:trPr>
          <w:jc w:val="center"/>
        </w:trPr>
        <w:tc>
          <w:tcPr>
            <w:tcW w:w="1283" w:type="dxa"/>
          </w:tcPr>
          <w:p w14:paraId="775E6493"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الوزن</w:t>
            </w:r>
          </w:p>
        </w:tc>
        <w:tc>
          <w:tcPr>
            <w:tcW w:w="1524" w:type="dxa"/>
          </w:tcPr>
          <w:p w14:paraId="7B4545A6"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5</w:t>
            </w:r>
          </w:p>
        </w:tc>
        <w:tc>
          <w:tcPr>
            <w:tcW w:w="1524" w:type="dxa"/>
          </w:tcPr>
          <w:p w14:paraId="2B8DE106"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4</w:t>
            </w:r>
          </w:p>
        </w:tc>
        <w:tc>
          <w:tcPr>
            <w:tcW w:w="1524" w:type="dxa"/>
          </w:tcPr>
          <w:p w14:paraId="7CFE766C"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3</w:t>
            </w:r>
          </w:p>
        </w:tc>
        <w:tc>
          <w:tcPr>
            <w:tcW w:w="1381" w:type="dxa"/>
          </w:tcPr>
          <w:p w14:paraId="491205DE"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2</w:t>
            </w:r>
          </w:p>
        </w:tc>
        <w:tc>
          <w:tcPr>
            <w:tcW w:w="1674" w:type="dxa"/>
          </w:tcPr>
          <w:p w14:paraId="53780092"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1</w:t>
            </w:r>
          </w:p>
        </w:tc>
      </w:tr>
    </w:tbl>
    <w:p w14:paraId="641E003B" w14:textId="77777777" w:rsidR="00A851D9" w:rsidRPr="00087F68" w:rsidRDefault="00A851D9" w:rsidP="00780225">
      <w:pPr>
        <w:spacing w:after="0" w:line="276" w:lineRule="auto"/>
        <w:rPr>
          <w:rFonts w:ascii="Sakkal Majalla" w:hAnsi="Sakkal Majalla" w:cs="Sakkal Majalla"/>
          <w:sz w:val="32"/>
          <w:szCs w:val="32"/>
          <w:rtl/>
          <w:lang w:bidi="ar-EG"/>
        </w:rPr>
      </w:pPr>
    </w:p>
    <w:p w14:paraId="40C82E17" w14:textId="6DFBD529" w:rsidR="00780225" w:rsidRPr="00087F68" w:rsidRDefault="00780225" w:rsidP="00780225">
      <w:pPr>
        <w:spacing w:after="0" w:line="276" w:lineRule="auto"/>
        <w:rPr>
          <w:rFonts w:ascii="Sakkal Majalla" w:hAnsi="Sakkal Majalla" w:cs="Sakkal Majalla"/>
          <w:sz w:val="32"/>
          <w:szCs w:val="32"/>
          <w:rtl/>
          <w:lang w:bidi="ar-EG"/>
        </w:rPr>
      </w:pPr>
      <w:r w:rsidRPr="00087F68">
        <w:rPr>
          <w:rFonts w:ascii="Sakkal Majalla" w:hAnsi="Sakkal Majalla" w:cs="Sakkal Majalla"/>
          <w:sz w:val="32"/>
          <w:szCs w:val="32"/>
          <w:rtl/>
          <w:lang w:bidi="ar-EG"/>
        </w:rPr>
        <w:t>ووفقاً لهذا المقياس تعتبر الدرجة كما يلي</w:t>
      </w:r>
      <w:r w:rsidRPr="00087F68">
        <w:rPr>
          <w:rFonts w:ascii="Sakkal Majalla" w:hAnsi="Sakkal Majalla" w:cs="Sakkal Majalla"/>
          <w:sz w:val="32"/>
          <w:szCs w:val="32"/>
          <w:lang w:bidi="ar-EG"/>
        </w:rPr>
        <w:t>:</w:t>
      </w:r>
    </w:p>
    <w:p w14:paraId="5A9CFF45" w14:textId="77777777" w:rsidR="00780225" w:rsidRPr="00087F68" w:rsidRDefault="00780225" w:rsidP="00780225">
      <w:pPr>
        <w:spacing w:after="0" w:line="276" w:lineRule="auto"/>
        <w:rPr>
          <w:rFonts w:ascii="Sakkal Majalla" w:hAnsi="Sakkal Majalla" w:cs="Sakkal Majalla"/>
          <w:sz w:val="32"/>
          <w:szCs w:val="32"/>
          <w:rtl/>
          <w:lang w:bidi="ar-EG"/>
        </w:rPr>
      </w:pPr>
      <w:r w:rsidRPr="00087F68">
        <w:rPr>
          <w:rFonts w:ascii="Sakkal Majalla" w:hAnsi="Sakkal Majalla" w:cs="Sakkal Majalla"/>
          <w:sz w:val="32"/>
          <w:szCs w:val="32"/>
          <w:rtl/>
          <w:lang w:bidi="ar-EG"/>
        </w:rPr>
        <w:t>1-2</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درجة متدنية جداً</w:t>
      </w:r>
      <w:r w:rsidRPr="00087F68">
        <w:rPr>
          <w:rFonts w:ascii="Sakkal Majalla" w:hAnsi="Sakkal Majalla" w:cs="Sakkal Majalla"/>
          <w:sz w:val="32"/>
          <w:szCs w:val="32"/>
          <w:lang w:bidi="ar-EG"/>
        </w:rPr>
        <w:t>.</w:t>
      </w:r>
    </w:p>
    <w:p w14:paraId="53F9EEE1" w14:textId="77777777" w:rsidR="00780225" w:rsidRPr="00087F68" w:rsidRDefault="00780225" w:rsidP="00780225">
      <w:pPr>
        <w:spacing w:after="0" w:line="276" w:lineRule="auto"/>
        <w:rPr>
          <w:rFonts w:ascii="Sakkal Majalla" w:hAnsi="Sakkal Majalla" w:cs="Sakkal Majalla"/>
          <w:sz w:val="32"/>
          <w:szCs w:val="32"/>
          <w:rtl/>
          <w:lang w:bidi="ar-EG"/>
        </w:rPr>
      </w:pPr>
      <w:r w:rsidRPr="00087F68">
        <w:rPr>
          <w:rFonts w:ascii="Sakkal Majalla" w:hAnsi="Sakkal Majalla" w:cs="Sakkal Majalla"/>
          <w:sz w:val="32"/>
          <w:szCs w:val="32"/>
          <w:rtl/>
          <w:lang w:bidi="ar-EG"/>
        </w:rPr>
        <w:t>2.1-3</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درجة مقبولة</w:t>
      </w:r>
      <w:r w:rsidRPr="00087F68">
        <w:rPr>
          <w:rFonts w:ascii="Sakkal Majalla" w:hAnsi="Sakkal Majalla" w:cs="Sakkal Majalla"/>
          <w:sz w:val="32"/>
          <w:szCs w:val="32"/>
          <w:lang w:bidi="ar-EG"/>
        </w:rPr>
        <w:t>.</w:t>
      </w:r>
    </w:p>
    <w:p w14:paraId="364E0E66" w14:textId="77777777" w:rsidR="00780225" w:rsidRPr="00087F68" w:rsidRDefault="00780225" w:rsidP="00780225">
      <w:pPr>
        <w:spacing w:after="0" w:line="276" w:lineRule="auto"/>
        <w:rPr>
          <w:rFonts w:ascii="Sakkal Majalla" w:hAnsi="Sakkal Majalla" w:cs="Sakkal Majalla"/>
          <w:sz w:val="32"/>
          <w:szCs w:val="32"/>
          <w:rtl/>
          <w:lang w:bidi="ar-EG"/>
        </w:rPr>
      </w:pPr>
      <w:r w:rsidRPr="00087F68">
        <w:rPr>
          <w:rFonts w:ascii="Sakkal Majalla" w:hAnsi="Sakkal Majalla" w:cs="Sakkal Majalla"/>
          <w:sz w:val="32"/>
          <w:szCs w:val="32"/>
          <w:rtl/>
          <w:lang w:bidi="ar-EG"/>
        </w:rPr>
        <w:t>3.1-3.9</w:t>
      </w:r>
      <w:r w:rsidRPr="00087F68">
        <w:rPr>
          <w:rFonts w:ascii="Sakkal Majalla" w:hAnsi="Sakkal Majalla" w:cs="Sakkal Majalla"/>
          <w:sz w:val="32"/>
          <w:szCs w:val="32"/>
          <w:lang w:bidi="ar-EG"/>
        </w:rPr>
        <w:t xml:space="preserve"> </w:t>
      </w:r>
      <w:r w:rsidRPr="00087F68">
        <w:rPr>
          <w:rFonts w:ascii="Sakkal Majalla" w:hAnsi="Sakkal Majalla" w:cs="Sakkal Majalla"/>
          <w:sz w:val="32"/>
          <w:szCs w:val="32"/>
          <w:rtl/>
          <w:lang w:bidi="ar-EG"/>
        </w:rPr>
        <w:t>درجة جيدة</w:t>
      </w:r>
      <w:r w:rsidRPr="00087F68">
        <w:rPr>
          <w:rFonts w:ascii="Sakkal Majalla" w:hAnsi="Sakkal Majalla" w:cs="Sakkal Majalla"/>
          <w:sz w:val="32"/>
          <w:szCs w:val="32"/>
          <w:lang w:bidi="ar-EG"/>
        </w:rPr>
        <w:t>.</w:t>
      </w:r>
    </w:p>
    <w:p w14:paraId="6B8B1EAB" w14:textId="77777777" w:rsidR="00780225" w:rsidRPr="00087F68" w:rsidRDefault="00780225" w:rsidP="00780225">
      <w:pPr>
        <w:spacing w:after="0" w:line="276" w:lineRule="auto"/>
        <w:rPr>
          <w:rFonts w:ascii="Sakkal Majalla" w:hAnsi="Sakkal Majalla" w:cs="Sakkal Majalla"/>
          <w:sz w:val="32"/>
          <w:szCs w:val="32"/>
          <w:rtl/>
          <w:lang w:bidi="ar-EG"/>
        </w:rPr>
      </w:pPr>
      <w:r w:rsidRPr="00087F68">
        <w:rPr>
          <w:rFonts w:ascii="Sakkal Majalla" w:hAnsi="Sakkal Majalla" w:cs="Sakkal Majalla"/>
          <w:sz w:val="32"/>
          <w:szCs w:val="32"/>
          <w:rtl/>
          <w:lang w:bidi="ar-EG"/>
        </w:rPr>
        <w:t>4-4.4درجة جيدة جداً</w:t>
      </w:r>
      <w:r w:rsidRPr="00087F68">
        <w:rPr>
          <w:rFonts w:ascii="Sakkal Majalla" w:hAnsi="Sakkal Majalla" w:cs="Sakkal Majalla"/>
          <w:sz w:val="32"/>
          <w:szCs w:val="32"/>
          <w:lang w:bidi="ar-EG"/>
        </w:rPr>
        <w:t>.</w:t>
      </w:r>
    </w:p>
    <w:p w14:paraId="53246820" w14:textId="77777777" w:rsidR="00780225" w:rsidRPr="00087F68" w:rsidRDefault="00780225" w:rsidP="00780225">
      <w:pPr>
        <w:spacing w:after="0" w:line="276" w:lineRule="auto"/>
        <w:rPr>
          <w:rFonts w:ascii="Sakkal Majalla" w:hAnsi="Sakkal Majalla" w:cs="Sakkal Majalla"/>
          <w:sz w:val="32"/>
          <w:szCs w:val="32"/>
          <w:rtl/>
          <w:lang w:bidi="ar-EG"/>
        </w:rPr>
      </w:pPr>
      <w:r w:rsidRPr="00087F68">
        <w:rPr>
          <w:rFonts w:ascii="Sakkal Majalla" w:hAnsi="Sakkal Majalla" w:cs="Sakkal Majalla"/>
          <w:sz w:val="32"/>
          <w:szCs w:val="32"/>
          <w:rtl/>
          <w:lang w:bidi="ar-EG"/>
        </w:rPr>
        <w:t>4.5- فأكثر درجة ممتازة.</w:t>
      </w:r>
    </w:p>
    <w:p w14:paraId="36BB83F2" w14:textId="77777777" w:rsidR="00780225" w:rsidRPr="00087F68" w:rsidRDefault="00780225" w:rsidP="00780225">
      <w:pPr>
        <w:spacing w:after="0" w:line="276" w:lineRule="auto"/>
        <w:ind w:firstLine="377"/>
        <w:jc w:val="both"/>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 xml:space="preserve">وقد تكون نموذج الدراسة من متغيرين أساسيين، وهما المتغير المستقل ممثلاً في القيادة التحويلية بأبعادها </w:t>
      </w:r>
      <w:r w:rsidRPr="00087F68">
        <w:rPr>
          <w:rFonts w:ascii="Sakkal Majalla" w:hAnsi="Sakkal Majalla" w:cs="Sakkal Majalla"/>
          <w:sz w:val="32"/>
          <w:szCs w:val="32"/>
          <w:rtl/>
        </w:rPr>
        <w:t xml:space="preserve">(التأثير المثالي، الحافز الإلهامي، الإستثارة الفكرية، مراعاة الشعور الفردي) </w:t>
      </w:r>
      <w:r w:rsidRPr="00087F68">
        <w:rPr>
          <w:rFonts w:ascii="Sakkal Majalla" w:eastAsia="Arabic Transparent" w:hAnsi="Sakkal Majalla" w:cs="Sakkal Majalla"/>
          <w:sz w:val="32"/>
          <w:szCs w:val="32"/>
          <w:highlight w:val="white"/>
          <w:rtl/>
        </w:rPr>
        <w:t xml:space="preserve"> ؛ والسمعة التنظيمية والذي يمثل المتغير التابع.</w:t>
      </w:r>
    </w:p>
    <w:p w14:paraId="52C1991B" w14:textId="77777777" w:rsidR="00780225" w:rsidRPr="00087F68" w:rsidRDefault="00780225" w:rsidP="00780225">
      <w:pPr>
        <w:spacing w:after="0" w:line="276" w:lineRule="auto"/>
        <w:jc w:val="both"/>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وفيما يلي توزيع فقرات الاستبانة على متغيرات الدراسة:</w:t>
      </w:r>
    </w:p>
    <w:p w14:paraId="681B7181" w14:textId="77777777" w:rsidR="00780225" w:rsidRPr="00087F68" w:rsidRDefault="00780225">
      <w:pPr>
        <w:pStyle w:val="ListParagraph"/>
        <w:numPr>
          <w:ilvl w:val="0"/>
          <w:numId w:val="70"/>
        </w:numPr>
        <w:spacing w:after="0"/>
        <w:jc w:val="both"/>
        <w:rPr>
          <w:rFonts w:ascii="Sakkal Majalla" w:eastAsia="Arabic Transparent" w:hAnsi="Sakkal Majalla" w:cs="Sakkal Majalla"/>
          <w:b/>
          <w:bCs/>
          <w:sz w:val="32"/>
          <w:szCs w:val="32"/>
          <w:highlight w:val="white"/>
          <w:rtl/>
        </w:rPr>
      </w:pPr>
      <w:r w:rsidRPr="00087F68">
        <w:rPr>
          <w:rFonts w:ascii="Sakkal Majalla" w:eastAsia="Arabic Transparent" w:hAnsi="Sakkal Majalla" w:cs="Sakkal Majalla"/>
          <w:b/>
          <w:bCs/>
          <w:sz w:val="32"/>
          <w:szCs w:val="32"/>
          <w:highlight w:val="white"/>
          <w:rtl/>
        </w:rPr>
        <w:t>القيادة التحويلية:</w:t>
      </w:r>
    </w:p>
    <w:p w14:paraId="7FDE53C0" w14:textId="77777777" w:rsidR="00780225" w:rsidRPr="00087F68" w:rsidRDefault="00780225" w:rsidP="00780225">
      <w:pPr>
        <w:spacing w:after="0" w:line="276" w:lineRule="auto"/>
        <w:ind w:firstLine="360"/>
        <w:jc w:val="lowKashida"/>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 xml:space="preserve">اشتمل هذا المتغير على (20) فقرة لقياس دور القيادة التحويلية في تعزيز السمعة التنظيمية من وجهة نظر الموظفين الإداريين بالشؤون الصحية بمحافظة </w:t>
      </w:r>
      <w:r w:rsidRPr="00087F68">
        <w:rPr>
          <w:rFonts w:ascii="Sakkal Majalla" w:eastAsia="Arabic Transparent" w:hAnsi="Sakkal Majalla" w:cs="Sakkal Majalla" w:hint="cs"/>
          <w:sz w:val="32"/>
          <w:szCs w:val="32"/>
          <w:highlight w:val="white"/>
          <w:rtl/>
        </w:rPr>
        <w:t>جدة،</w:t>
      </w:r>
      <w:r w:rsidRPr="00087F68">
        <w:rPr>
          <w:rFonts w:ascii="Sakkal Majalla" w:eastAsia="Arabic Transparent" w:hAnsi="Sakkal Majalla" w:cs="Sakkal Majalla"/>
          <w:sz w:val="32"/>
          <w:szCs w:val="32"/>
          <w:highlight w:val="white"/>
          <w:rtl/>
        </w:rPr>
        <w:t xml:space="preserve"> وتم قياس هذا المتغير من خلال </w:t>
      </w:r>
      <w:r w:rsidRPr="00087F68">
        <w:rPr>
          <w:rFonts w:ascii="Sakkal Majalla" w:eastAsia="Arabic Transparent" w:hAnsi="Sakkal Majalla" w:cs="Sakkal Majalla" w:hint="cs"/>
          <w:sz w:val="32"/>
          <w:szCs w:val="32"/>
          <w:highlight w:val="white"/>
          <w:rtl/>
        </w:rPr>
        <w:t>أربعة أبعاد</w:t>
      </w:r>
      <w:r w:rsidRPr="00087F68">
        <w:rPr>
          <w:rFonts w:ascii="Sakkal Majalla" w:eastAsia="Arabic Transparent" w:hAnsi="Sakkal Majalla" w:cs="Sakkal Majalla"/>
          <w:sz w:val="32"/>
          <w:szCs w:val="32"/>
          <w:highlight w:val="white"/>
          <w:rtl/>
        </w:rPr>
        <w:t xml:space="preserve"> وكما هي مبينة في الجدول رقم (</w:t>
      </w:r>
      <w:r w:rsidRPr="00087F68">
        <w:rPr>
          <w:rFonts w:ascii="Sakkal Majalla" w:eastAsia="Arabic Transparent" w:hAnsi="Sakkal Majalla" w:cs="Sakkal Majalla" w:hint="cs"/>
          <w:sz w:val="32"/>
          <w:szCs w:val="32"/>
          <w:highlight w:val="white"/>
          <w:rtl/>
        </w:rPr>
        <w:t>2</w:t>
      </w:r>
      <w:r w:rsidRPr="00087F68">
        <w:rPr>
          <w:rFonts w:ascii="Sakkal Majalla" w:eastAsia="Arabic Transparent" w:hAnsi="Sakkal Majalla" w:cs="Sakkal Majalla"/>
          <w:sz w:val="32"/>
          <w:szCs w:val="32"/>
          <w:highlight w:val="white"/>
          <w:rtl/>
        </w:rPr>
        <w:t>-</w:t>
      </w:r>
      <w:r w:rsidRPr="00087F68">
        <w:rPr>
          <w:rFonts w:ascii="Sakkal Majalla" w:eastAsia="Arabic Transparent" w:hAnsi="Sakkal Majalla" w:cs="Sakkal Majalla" w:hint="cs"/>
          <w:sz w:val="32"/>
          <w:szCs w:val="32"/>
          <w:highlight w:val="white"/>
          <w:rtl/>
        </w:rPr>
        <w:t>3</w:t>
      </w:r>
      <w:r w:rsidRPr="00087F68">
        <w:rPr>
          <w:rFonts w:ascii="Sakkal Majalla" w:eastAsia="Arabic Transparent" w:hAnsi="Sakkal Majalla" w:cs="Sakkal Majalla"/>
          <w:sz w:val="32"/>
          <w:szCs w:val="32"/>
          <w:highlight w:val="white"/>
          <w:rtl/>
        </w:rPr>
        <w:t xml:space="preserve">) الذي يوضح توزيع فقرات الإستبانة على أبعاد متغير القيادة </w:t>
      </w:r>
      <w:r w:rsidRPr="00087F68">
        <w:rPr>
          <w:rFonts w:ascii="Sakkal Majalla" w:eastAsia="Arabic Transparent" w:hAnsi="Sakkal Majalla" w:cs="Sakkal Majalla" w:hint="cs"/>
          <w:sz w:val="32"/>
          <w:szCs w:val="32"/>
          <w:highlight w:val="white"/>
          <w:rtl/>
        </w:rPr>
        <w:t>التحويلية،</w:t>
      </w:r>
      <w:r w:rsidRPr="00087F68">
        <w:rPr>
          <w:rFonts w:ascii="Sakkal Majalla" w:eastAsia="Arabic Transparent" w:hAnsi="Sakkal Majalla" w:cs="Sakkal Majalla"/>
          <w:sz w:val="32"/>
          <w:szCs w:val="32"/>
          <w:highlight w:val="white"/>
          <w:rtl/>
        </w:rPr>
        <w:t xml:space="preserve"> ومصادر الحصول على هذه الفقرات.  </w:t>
      </w:r>
    </w:p>
    <w:p w14:paraId="50E0DE36" w14:textId="77777777" w:rsidR="007C4101" w:rsidRPr="00087F68" w:rsidRDefault="007C4101" w:rsidP="00780225">
      <w:pPr>
        <w:spacing w:after="0" w:line="276" w:lineRule="auto"/>
        <w:ind w:firstLine="360"/>
        <w:jc w:val="lowKashida"/>
        <w:rPr>
          <w:rFonts w:ascii="Sakkal Majalla" w:eastAsia="Arabic Transparent" w:hAnsi="Sakkal Majalla" w:cs="Sakkal Majalla"/>
          <w:sz w:val="32"/>
          <w:szCs w:val="32"/>
          <w:highlight w:val="white"/>
          <w:rtl/>
        </w:rPr>
      </w:pPr>
    </w:p>
    <w:p w14:paraId="33533C6B" w14:textId="77777777" w:rsidR="007C4101" w:rsidRPr="00087F68" w:rsidRDefault="007C4101" w:rsidP="00780225">
      <w:pPr>
        <w:spacing w:after="0" w:line="276" w:lineRule="auto"/>
        <w:ind w:firstLine="360"/>
        <w:jc w:val="lowKashida"/>
        <w:rPr>
          <w:rFonts w:ascii="Sakkal Majalla" w:eastAsia="Arabic Transparent" w:hAnsi="Sakkal Majalla" w:cs="Sakkal Majalla"/>
          <w:sz w:val="32"/>
          <w:szCs w:val="32"/>
          <w:highlight w:val="white"/>
          <w:rtl/>
        </w:rPr>
      </w:pPr>
    </w:p>
    <w:p w14:paraId="41DE0D88" w14:textId="77777777" w:rsidR="007C4101" w:rsidRPr="00087F68" w:rsidRDefault="007C4101" w:rsidP="00780225">
      <w:pPr>
        <w:spacing w:after="0" w:line="276" w:lineRule="auto"/>
        <w:ind w:firstLine="360"/>
        <w:jc w:val="lowKashida"/>
        <w:rPr>
          <w:rFonts w:ascii="Sakkal Majalla" w:eastAsia="Arabic Transparent" w:hAnsi="Sakkal Majalla" w:cs="Sakkal Majalla"/>
          <w:sz w:val="32"/>
          <w:szCs w:val="32"/>
          <w:highlight w:val="white"/>
          <w:rtl/>
        </w:rPr>
      </w:pPr>
    </w:p>
    <w:p w14:paraId="57A96CE9" w14:textId="77777777" w:rsidR="00CD2D1D" w:rsidRPr="00087F68" w:rsidRDefault="00CD2D1D" w:rsidP="00780225">
      <w:pPr>
        <w:spacing w:after="0" w:line="276" w:lineRule="auto"/>
        <w:ind w:firstLine="360"/>
        <w:jc w:val="lowKashida"/>
        <w:rPr>
          <w:rFonts w:ascii="Sakkal Majalla" w:eastAsia="Arabic Transparent" w:hAnsi="Sakkal Majalla" w:cs="Sakkal Majalla"/>
          <w:sz w:val="32"/>
          <w:szCs w:val="32"/>
          <w:highlight w:val="white"/>
          <w:rtl/>
        </w:rPr>
      </w:pPr>
    </w:p>
    <w:p w14:paraId="3D8E7590" w14:textId="77777777" w:rsidR="007C4101" w:rsidRPr="00087F68" w:rsidRDefault="007C4101" w:rsidP="00780225">
      <w:pPr>
        <w:spacing w:after="0" w:line="276" w:lineRule="auto"/>
        <w:ind w:firstLine="360"/>
        <w:jc w:val="lowKashida"/>
        <w:rPr>
          <w:rFonts w:ascii="Sakkal Majalla" w:eastAsia="Arabic Transparent" w:hAnsi="Sakkal Majalla" w:cs="Sakkal Majalla"/>
          <w:sz w:val="32"/>
          <w:szCs w:val="32"/>
          <w:highlight w:val="white"/>
          <w:rtl/>
        </w:rPr>
      </w:pPr>
    </w:p>
    <w:p w14:paraId="366DC623" w14:textId="206B994A" w:rsidR="00FC2E5A" w:rsidRPr="00087F68" w:rsidRDefault="00FC2E5A" w:rsidP="00FC2E5A">
      <w:pPr>
        <w:pStyle w:val="Caption"/>
        <w:keepNext/>
        <w:bidi/>
        <w:jc w:val="center"/>
        <w:rPr>
          <w:b/>
          <w:bCs/>
          <w:i w:val="0"/>
          <w:iCs w:val="0"/>
          <w:color w:val="auto"/>
        </w:rPr>
      </w:pPr>
      <w:bookmarkStart w:id="53" w:name="_Toc140112323"/>
      <w:r w:rsidRPr="00087F68">
        <w:rPr>
          <w:b/>
          <w:bCs/>
          <w:i w:val="0"/>
          <w:iCs w:val="0"/>
          <w:color w:val="auto"/>
          <w:rtl/>
        </w:rPr>
        <w:t xml:space="preserve">الجداول </w:t>
      </w:r>
      <w:r w:rsidRPr="00087F68">
        <w:rPr>
          <w:b/>
          <w:bCs/>
          <w:i w:val="0"/>
          <w:iCs w:val="0"/>
          <w:color w:val="auto"/>
          <w:rtl/>
        </w:rPr>
        <w:fldChar w:fldCharType="begin"/>
      </w:r>
      <w:r w:rsidRPr="00087F68">
        <w:rPr>
          <w:b/>
          <w:bCs/>
          <w:i w:val="0"/>
          <w:iCs w:val="0"/>
          <w:color w:val="auto"/>
          <w:rtl/>
        </w:rPr>
        <w:instrText xml:space="preserve"> </w:instrText>
      </w:r>
      <w:r w:rsidRPr="00087F68">
        <w:rPr>
          <w:b/>
          <w:bCs/>
          <w:i w:val="0"/>
          <w:iCs w:val="0"/>
          <w:color w:val="auto"/>
        </w:rPr>
        <w:instrText xml:space="preserve">SEQ </w:instrText>
      </w:r>
      <w:r w:rsidRPr="00087F68">
        <w:rPr>
          <w:b/>
          <w:bCs/>
          <w:i w:val="0"/>
          <w:iCs w:val="0"/>
          <w:color w:val="auto"/>
          <w:rtl/>
        </w:rPr>
        <w:instrText xml:space="preserve">الجداول \* </w:instrText>
      </w:r>
      <w:r w:rsidRPr="00087F68">
        <w:rPr>
          <w:b/>
          <w:bCs/>
          <w:i w:val="0"/>
          <w:iCs w:val="0"/>
          <w:color w:val="auto"/>
        </w:rPr>
        <w:instrText>ARABIC</w:instrText>
      </w:r>
      <w:r w:rsidRPr="00087F68">
        <w:rPr>
          <w:b/>
          <w:bCs/>
          <w:i w:val="0"/>
          <w:iCs w:val="0"/>
          <w:color w:val="auto"/>
          <w:rtl/>
        </w:rPr>
        <w:instrText xml:space="preserve"> </w:instrText>
      </w:r>
      <w:r w:rsidRPr="00087F68">
        <w:rPr>
          <w:b/>
          <w:bCs/>
          <w:i w:val="0"/>
          <w:iCs w:val="0"/>
          <w:color w:val="auto"/>
          <w:rtl/>
        </w:rPr>
        <w:fldChar w:fldCharType="separate"/>
      </w:r>
      <w:r w:rsidR="00BD7850">
        <w:rPr>
          <w:b/>
          <w:bCs/>
          <w:i w:val="0"/>
          <w:iCs w:val="0"/>
          <w:noProof/>
          <w:color w:val="auto"/>
          <w:rtl/>
        </w:rPr>
        <w:t>2</w:t>
      </w:r>
      <w:r w:rsidRPr="00087F68">
        <w:rPr>
          <w:b/>
          <w:bCs/>
          <w:i w:val="0"/>
          <w:iCs w:val="0"/>
          <w:color w:val="auto"/>
          <w:rtl/>
        </w:rPr>
        <w:fldChar w:fldCharType="end"/>
      </w:r>
      <w:r w:rsidRPr="00087F68">
        <w:rPr>
          <w:rFonts w:hint="cs"/>
          <w:b/>
          <w:bCs/>
          <w:i w:val="0"/>
          <w:iCs w:val="0"/>
          <w:color w:val="auto"/>
          <w:rtl/>
          <w:lang w:bidi="ar-EG"/>
        </w:rPr>
        <w:t xml:space="preserve"> :</w:t>
      </w:r>
      <w:r w:rsidRPr="00087F68">
        <w:rPr>
          <w:rFonts w:cs="Arial"/>
          <w:b/>
          <w:bCs/>
          <w:i w:val="0"/>
          <w:iCs w:val="0"/>
          <w:color w:val="auto"/>
          <w:rtl/>
          <w:lang w:bidi="ar-EG"/>
        </w:rPr>
        <w:t>توزيع فقرات الإستبانة على متغير القيادة التحويلية ومصادرها</w:t>
      </w:r>
      <w:bookmarkEnd w:id="53"/>
    </w:p>
    <w:tbl>
      <w:tblPr>
        <w:tblpPr w:leftFromText="180" w:rightFromText="180" w:vertAnchor="text" w:horzAnchor="margin" w:tblpXSpec="center" w:tblpY="181"/>
        <w:bidiVisual/>
        <w:tblW w:w="8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2497"/>
        <w:gridCol w:w="985"/>
        <w:gridCol w:w="1483"/>
        <w:gridCol w:w="2692"/>
      </w:tblGrid>
      <w:tr w:rsidR="00087F68" w:rsidRPr="00087F68" w14:paraId="00A5B666" w14:textId="77777777" w:rsidTr="00A01787">
        <w:trPr>
          <w:trHeight w:val="695"/>
        </w:trPr>
        <w:tc>
          <w:tcPr>
            <w:tcW w:w="1116" w:type="dxa"/>
            <w:shd w:val="clear" w:color="auto" w:fill="FFFFFF" w:themeFill="background1"/>
            <w:vAlign w:val="center"/>
            <w:hideMark/>
          </w:tcPr>
          <w:p w14:paraId="22FC182F"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b/>
                <w:bCs/>
                <w:sz w:val="32"/>
                <w:szCs w:val="32"/>
                <w:highlight w:val="white"/>
              </w:rPr>
            </w:pPr>
            <w:r w:rsidRPr="00087F68">
              <w:rPr>
                <w:rFonts w:ascii="Sakkal Majalla" w:eastAsia="Arabic Transparent" w:hAnsi="Sakkal Majalla" w:cs="Sakkal Majalla"/>
                <w:b/>
                <w:bCs/>
                <w:sz w:val="32"/>
                <w:szCs w:val="32"/>
                <w:highlight w:val="white"/>
                <w:rtl/>
              </w:rPr>
              <w:t>المتغير</w:t>
            </w:r>
          </w:p>
        </w:tc>
        <w:tc>
          <w:tcPr>
            <w:tcW w:w="2497" w:type="dxa"/>
            <w:shd w:val="clear" w:color="auto" w:fill="FFFFFF" w:themeFill="background1"/>
            <w:vAlign w:val="center"/>
            <w:hideMark/>
          </w:tcPr>
          <w:p w14:paraId="3C387713"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b/>
                <w:bCs/>
                <w:sz w:val="32"/>
                <w:szCs w:val="32"/>
                <w:highlight w:val="white"/>
                <w:rtl/>
              </w:rPr>
            </w:pPr>
            <w:r w:rsidRPr="00087F68">
              <w:rPr>
                <w:rFonts w:ascii="Sakkal Majalla" w:eastAsia="Arabic Transparent" w:hAnsi="Sakkal Majalla" w:cs="Sakkal Majalla"/>
                <w:b/>
                <w:bCs/>
                <w:sz w:val="32"/>
                <w:szCs w:val="32"/>
                <w:highlight w:val="white"/>
                <w:rtl/>
              </w:rPr>
              <w:t>البعد</w:t>
            </w:r>
          </w:p>
        </w:tc>
        <w:tc>
          <w:tcPr>
            <w:tcW w:w="985" w:type="dxa"/>
            <w:shd w:val="clear" w:color="auto" w:fill="FFFFFF" w:themeFill="background1"/>
            <w:vAlign w:val="center"/>
            <w:hideMark/>
          </w:tcPr>
          <w:p w14:paraId="5D3CEFFD"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b/>
                <w:bCs/>
                <w:sz w:val="32"/>
                <w:szCs w:val="32"/>
                <w:highlight w:val="white"/>
                <w:rtl/>
              </w:rPr>
            </w:pPr>
            <w:r w:rsidRPr="00087F68">
              <w:rPr>
                <w:rFonts w:ascii="Sakkal Majalla" w:eastAsia="Arabic Transparent" w:hAnsi="Sakkal Majalla" w:cs="Sakkal Majalla"/>
                <w:b/>
                <w:bCs/>
                <w:sz w:val="32"/>
                <w:szCs w:val="32"/>
                <w:highlight w:val="white"/>
                <w:rtl/>
              </w:rPr>
              <w:t>عدد الفقرات</w:t>
            </w:r>
          </w:p>
        </w:tc>
        <w:tc>
          <w:tcPr>
            <w:tcW w:w="1483" w:type="dxa"/>
            <w:shd w:val="clear" w:color="auto" w:fill="FFFFFF" w:themeFill="background1"/>
            <w:vAlign w:val="center"/>
          </w:tcPr>
          <w:p w14:paraId="05CF9FD2"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b/>
                <w:bCs/>
                <w:sz w:val="32"/>
                <w:szCs w:val="32"/>
                <w:highlight w:val="white"/>
                <w:rtl/>
              </w:rPr>
            </w:pPr>
            <w:r w:rsidRPr="00087F68">
              <w:rPr>
                <w:rFonts w:ascii="Sakkal Majalla" w:eastAsia="Arabic Transparent" w:hAnsi="Sakkal Majalla" w:cs="Sakkal Majalla"/>
                <w:b/>
                <w:bCs/>
                <w:sz w:val="32"/>
                <w:szCs w:val="32"/>
                <w:highlight w:val="white"/>
                <w:rtl/>
              </w:rPr>
              <w:t>رقم الفقرات</w:t>
            </w:r>
          </w:p>
        </w:tc>
        <w:tc>
          <w:tcPr>
            <w:tcW w:w="2692" w:type="dxa"/>
            <w:shd w:val="clear" w:color="auto" w:fill="FFFFFF" w:themeFill="background1"/>
            <w:hideMark/>
          </w:tcPr>
          <w:p w14:paraId="0932E5C7"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b/>
                <w:bCs/>
                <w:sz w:val="32"/>
                <w:szCs w:val="32"/>
                <w:highlight w:val="white"/>
                <w:rtl/>
              </w:rPr>
            </w:pPr>
            <w:r w:rsidRPr="00087F68">
              <w:rPr>
                <w:rFonts w:ascii="Sakkal Majalla" w:eastAsia="Arabic Transparent" w:hAnsi="Sakkal Majalla" w:cs="Sakkal Majalla"/>
                <w:b/>
                <w:bCs/>
                <w:sz w:val="32"/>
                <w:szCs w:val="32"/>
                <w:highlight w:val="white"/>
                <w:rtl/>
              </w:rPr>
              <w:t>المصدر</w:t>
            </w:r>
            <w:r w:rsidRPr="00087F68">
              <w:rPr>
                <w:rFonts w:ascii="Sakkal Majalla" w:eastAsia="Arabic Transparent" w:hAnsi="Sakkal Majalla" w:cs="Sakkal Majalla"/>
                <w:b/>
                <w:bCs/>
                <w:sz w:val="32"/>
                <w:szCs w:val="32"/>
                <w:highlight w:val="white"/>
              </w:rPr>
              <w:t xml:space="preserve"> / </w:t>
            </w:r>
            <w:r w:rsidRPr="00087F68">
              <w:rPr>
                <w:rFonts w:ascii="Sakkal Majalla" w:eastAsia="Arabic Transparent" w:hAnsi="Sakkal Majalla" w:cs="Sakkal Majalla"/>
                <w:b/>
                <w:bCs/>
                <w:sz w:val="32"/>
                <w:szCs w:val="32"/>
                <w:highlight w:val="white"/>
                <w:rtl/>
              </w:rPr>
              <w:t>المرجع</w:t>
            </w:r>
          </w:p>
        </w:tc>
      </w:tr>
      <w:tr w:rsidR="00087F68" w:rsidRPr="00087F68" w14:paraId="655B6FF0" w14:textId="77777777" w:rsidTr="00A01787">
        <w:trPr>
          <w:trHeight w:val="346"/>
        </w:trPr>
        <w:tc>
          <w:tcPr>
            <w:tcW w:w="1116" w:type="dxa"/>
            <w:vMerge w:val="restart"/>
            <w:vAlign w:val="center"/>
            <w:hideMark/>
          </w:tcPr>
          <w:p w14:paraId="705315E2"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القيادة التحويلية</w:t>
            </w:r>
          </w:p>
        </w:tc>
        <w:tc>
          <w:tcPr>
            <w:tcW w:w="2497" w:type="dxa"/>
            <w:vAlign w:val="center"/>
          </w:tcPr>
          <w:p w14:paraId="3E7B6D19"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Pr>
            </w:pPr>
            <w:r w:rsidRPr="00087F68">
              <w:rPr>
                <w:rFonts w:ascii="Sakkal Majalla" w:eastAsia="Arabic Transparent" w:hAnsi="Sakkal Majalla" w:cs="Sakkal Majalla"/>
                <w:sz w:val="32"/>
                <w:szCs w:val="32"/>
                <w:highlight w:val="white"/>
                <w:rtl/>
              </w:rPr>
              <w:t>التأثير المثالي</w:t>
            </w:r>
          </w:p>
        </w:tc>
        <w:tc>
          <w:tcPr>
            <w:tcW w:w="985" w:type="dxa"/>
            <w:vAlign w:val="center"/>
          </w:tcPr>
          <w:p w14:paraId="20152FFA"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5</w:t>
            </w:r>
          </w:p>
        </w:tc>
        <w:tc>
          <w:tcPr>
            <w:tcW w:w="1483" w:type="dxa"/>
            <w:vAlign w:val="center"/>
          </w:tcPr>
          <w:p w14:paraId="67DE3FC4"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1-5</w:t>
            </w:r>
          </w:p>
        </w:tc>
        <w:tc>
          <w:tcPr>
            <w:tcW w:w="2692" w:type="dxa"/>
            <w:vMerge w:val="restart"/>
            <w:vAlign w:val="center"/>
          </w:tcPr>
          <w:p w14:paraId="54413A03"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ياسين وأبو ريد (2020) ، ودراسة عايض والقحفة (2020) ، ودراسة السعيدات (2021)</w:t>
            </w:r>
          </w:p>
        </w:tc>
      </w:tr>
      <w:tr w:rsidR="00087F68" w:rsidRPr="00087F68" w14:paraId="6BED108C" w14:textId="77777777" w:rsidTr="00A01787">
        <w:trPr>
          <w:trHeight w:val="427"/>
        </w:trPr>
        <w:tc>
          <w:tcPr>
            <w:tcW w:w="1116" w:type="dxa"/>
            <w:vMerge/>
            <w:vAlign w:val="center"/>
            <w:hideMark/>
          </w:tcPr>
          <w:p w14:paraId="7FE224C6"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Pr>
            </w:pPr>
          </w:p>
        </w:tc>
        <w:tc>
          <w:tcPr>
            <w:tcW w:w="2497" w:type="dxa"/>
            <w:vAlign w:val="center"/>
          </w:tcPr>
          <w:p w14:paraId="21A9B0EC"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Pr>
            </w:pPr>
            <w:r w:rsidRPr="00087F68">
              <w:rPr>
                <w:rFonts w:ascii="Sakkal Majalla" w:eastAsia="Times New Roman" w:hAnsi="Sakkal Majalla" w:cs="Sakkal Majalla"/>
                <w:sz w:val="32"/>
                <w:szCs w:val="32"/>
                <w:rtl/>
                <w:lang w:bidi="ar-EG"/>
              </w:rPr>
              <w:t>الحافز الإلهامي</w:t>
            </w:r>
          </w:p>
        </w:tc>
        <w:tc>
          <w:tcPr>
            <w:tcW w:w="985" w:type="dxa"/>
            <w:vAlign w:val="center"/>
          </w:tcPr>
          <w:p w14:paraId="05F52448"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5</w:t>
            </w:r>
          </w:p>
        </w:tc>
        <w:tc>
          <w:tcPr>
            <w:tcW w:w="1483" w:type="dxa"/>
            <w:vAlign w:val="center"/>
          </w:tcPr>
          <w:p w14:paraId="287D89C4"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6-10</w:t>
            </w:r>
          </w:p>
        </w:tc>
        <w:tc>
          <w:tcPr>
            <w:tcW w:w="2692" w:type="dxa"/>
            <w:vMerge/>
          </w:tcPr>
          <w:p w14:paraId="731AF31A"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p>
        </w:tc>
      </w:tr>
      <w:tr w:rsidR="00087F68" w:rsidRPr="00087F68" w14:paraId="3EF96FED" w14:textId="77777777" w:rsidTr="00A01787">
        <w:trPr>
          <w:trHeight w:val="360"/>
        </w:trPr>
        <w:tc>
          <w:tcPr>
            <w:tcW w:w="1116" w:type="dxa"/>
            <w:vMerge/>
            <w:vAlign w:val="center"/>
          </w:tcPr>
          <w:p w14:paraId="00A0BE7A"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Pr>
            </w:pPr>
          </w:p>
        </w:tc>
        <w:tc>
          <w:tcPr>
            <w:tcW w:w="2497" w:type="dxa"/>
            <w:vAlign w:val="center"/>
          </w:tcPr>
          <w:p w14:paraId="31B80C4A"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Pr>
            </w:pPr>
            <w:r w:rsidRPr="00087F68">
              <w:rPr>
                <w:rFonts w:ascii="Sakkal Majalla" w:eastAsia="Times New Roman" w:hAnsi="Sakkal Majalla" w:cs="Sakkal Majalla"/>
                <w:sz w:val="32"/>
                <w:szCs w:val="32"/>
                <w:rtl/>
                <w:lang w:bidi="ar-EG"/>
              </w:rPr>
              <w:t>الإستثارة الفكرية</w:t>
            </w:r>
          </w:p>
        </w:tc>
        <w:tc>
          <w:tcPr>
            <w:tcW w:w="985" w:type="dxa"/>
            <w:vAlign w:val="center"/>
          </w:tcPr>
          <w:p w14:paraId="7CBC2EAC"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5</w:t>
            </w:r>
          </w:p>
        </w:tc>
        <w:tc>
          <w:tcPr>
            <w:tcW w:w="1483" w:type="dxa"/>
            <w:vAlign w:val="center"/>
          </w:tcPr>
          <w:p w14:paraId="5A57863D"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11-15</w:t>
            </w:r>
          </w:p>
        </w:tc>
        <w:tc>
          <w:tcPr>
            <w:tcW w:w="2692" w:type="dxa"/>
            <w:vMerge/>
          </w:tcPr>
          <w:p w14:paraId="6AC5BD3B"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p>
        </w:tc>
      </w:tr>
      <w:tr w:rsidR="00087F68" w:rsidRPr="00087F68" w14:paraId="4AC1A227" w14:textId="77777777" w:rsidTr="00A01787">
        <w:trPr>
          <w:trHeight w:val="264"/>
        </w:trPr>
        <w:tc>
          <w:tcPr>
            <w:tcW w:w="1116" w:type="dxa"/>
            <w:vMerge/>
            <w:vAlign w:val="center"/>
          </w:tcPr>
          <w:p w14:paraId="0247BBBB"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Pr>
            </w:pPr>
          </w:p>
        </w:tc>
        <w:tc>
          <w:tcPr>
            <w:tcW w:w="2497" w:type="dxa"/>
            <w:vAlign w:val="center"/>
          </w:tcPr>
          <w:p w14:paraId="14F9A63D"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Times New Roman" w:hAnsi="Sakkal Majalla" w:cs="Sakkal Majalla"/>
                <w:sz w:val="32"/>
                <w:szCs w:val="32"/>
                <w:rtl/>
                <w:lang w:bidi="ar-EG"/>
              </w:rPr>
              <w:t>مراعاة الشعور الفردي</w:t>
            </w:r>
          </w:p>
        </w:tc>
        <w:tc>
          <w:tcPr>
            <w:tcW w:w="985" w:type="dxa"/>
            <w:vAlign w:val="center"/>
          </w:tcPr>
          <w:p w14:paraId="486B3992"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5</w:t>
            </w:r>
          </w:p>
        </w:tc>
        <w:tc>
          <w:tcPr>
            <w:tcW w:w="1483" w:type="dxa"/>
            <w:vAlign w:val="center"/>
          </w:tcPr>
          <w:p w14:paraId="548C647D"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16-20</w:t>
            </w:r>
          </w:p>
        </w:tc>
        <w:tc>
          <w:tcPr>
            <w:tcW w:w="2692" w:type="dxa"/>
            <w:vMerge/>
          </w:tcPr>
          <w:p w14:paraId="28F7F012" w14:textId="77777777" w:rsidR="00780225" w:rsidRPr="00087F68" w:rsidRDefault="00780225" w:rsidP="00A01787">
            <w:pPr>
              <w:tabs>
                <w:tab w:val="left" w:pos="5180"/>
              </w:tabs>
              <w:spacing w:after="0" w:line="276" w:lineRule="auto"/>
              <w:jc w:val="center"/>
              <w:rPr>
                <w:rFonts w:ascii="Sakkal Majalla" w:eastAsia="Arabic Transparent" w:hAnsi="Sakkal Majalla" w:cs="Sakkal Majalla"/>
                <w:sz w:val="32"/>
                <w:szCs w:val="32"/>
                <w:highlight w:val="white"/>
                <w:rtl/>
              </w:rPr>
            </w:pPr>
          </w:p>
        </w:tc>
      </w:tr>
    </w:tbl>
    <w:p w14:paraId="0176942E" w14:textId="77777777" w:rsidR="00780225" w:rsidRPr="00087F68" w:rsidRDefault="00780225" w:rsidP="00780225">
      <w:pPr>
        <w:tabs>
          <w:tab w:val="left" w:pos="5180"/>
        </w:tabs>
        <w:spacing w:after="0" w:line="276" w:lineRule="auto"/>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t xml:space="preserve">المصدر: إعداد الباحث </w:t>
      </w:r>
    </w:p>
    <w:p w14:paraId="3D1F4C4D" w14:textId="77777777" w:rsidR="00780225" w:rsidRPr="00087F68" w:rsidRDefault="00780225" w:rsidP="00780225">
      <w:pPr>
        <w:spacing w:after="0" w:line="276" w:lineRule="auto"/>
        <w:jc w:val="lowKashida"/>
        <w:rPr>
          <w:rFonts w:ascii="Sakkal Majalla" w:eastAsia="Arabic Transparent" w:hAnsi="Sakkal Majalla" w:cs="Sakkal Majalla"/>
          <w:sz w:val="24"/>
          <w:szCs w:val="24"/>
          <w:rtl/>
        </w:rPr>
      </w:pPr>
    </w:p>
    <w:p w14:paraId="74BF0A86" w14:textId="77777777" w:rsidR="00780225" w:rsidRPr="00087F68" w:rsidRDefault="00780225">
      <w:pPr>
        <w:pStyle w:val="ListParagraph"/>
        <w:numPr>
          <w:ilvl w:val="0"/>
          <w:numId w:val="70"/>
        </w:numPr>
        <w:spacing w:after="0"/>
        <w:jc w:val="lowKashida"/>
        <w:rPr>
          <w:rFonts w:ascii="Sakkal Majalla" w:eastAsia="Arabic Transparent" w:hAnsi="Sakkal Majalla" w:cs="Sakkal Majalla"/>
          <w:b/>
          <w:bCs/>
          <w:sz w:val="32"/>
          <w:szCs w:val="32"/>
          <w:highlight w:val="white"/>
          <w:rtl/>
        </w:rPr>
      </w:pPr>
      <w:r w:rsidRPr="00087F68">
        <w:rPr>
          <w:rFonts w:ascii="Sakkal Majalla" w:eastAsia="Arabic Transparent" w:hAnsi="Sakkal Majalla" w:cs="Sakkal Majalla"/>
          <w:b/>
          <w:bCs/>
          <w:sz w:val="32"/>
          <w:szCs w:val="32"/>
          <w:highlight w:val="white"/>
          <w:rtl/>
        </w:rPr>
        <w:t>السمعة التنظيمية:</w:t>
      </w:r>
    </w:p>
    <w:p w14:paraId="6003B934" w14:textId="77777777" w:rsidR="00780225" w:rsidRPr="00087F68" w:rsidRDefault="00780225" w:rsidP="00780225">
      <w:pPr>
        <w:spacing w:after="0" w:line="276" w:lineRule="auto"/>
        <w:ind w:firstLine="360"/>
        <w:jc w:val="lowKashida"/>
        <w:rPr>
          <w:rFonts w:ascii="Sakkal Majalla" w:eastAsia="Arabic Transparent" w:hAnsi="Sakkal Majalla" w:cs="Sakkal Majalla"/>
          <w:sz w:val="32"/>
          <w:szCs w:val="32"/>
          <w:rtl/>
        </w:rPr>
      </w:pPr>
      <w:r w:rsidRPr="00087F68">
        <w:rPr>
          <w:rFonts w:ascii="Sakkal Majalla" w:eastAsia="Arabic Transparent" w:hAnsi="Sakkal Majalla" w:cs="Sakkal Majalla"/>
          <w:sz w:val="32"/>
          <w:szCs w:val="32"/>
          <w:rtl/>
        </w:rPr>
        <w:t>اشتمل هذا المتغير على (</w:t>
      </w:r>
      <w:r w:rsidRPr="00087F68">
        <w:rPr>
          <w:rFonts w:ascii="Sakkal Majalla" w:eastAsia="Arabic Transparent" w:hAnsi="Sakkal Majalla" w:cs="Sakkal Majalla" w:hint="cs"/>
          <w:sz w:val="32"/>
          <w:szCs w:val="32"/>
          <w:rtl/>
        </w:rPr>
        <w:t>12</w:t>
      </w:r>
      <w:r w:rsidRPr="00087F68">
        <w:rPr>
          <w:rFonts w:ascii="Sakkal Majalla" w:eastAsia="Arabic Transparent" w:hAnsi="Sakkal Majalla" w:cs="Sakkal Majalla"/>
          <w:sz w:val="32"/>
          <w:szCs w:val="32"/>
          <w:rtl/>
        </w:rPr>
        <w:t xml:space="preserve">) </w:t>
      </w:r>
      <w:r w:rsidRPr="00087F68">
        <w:rPr>
          <w:rFonts w:ascii="Sakkal Majalla" w:eastAsia="Arabic Transparent" w:hAnsi="Sakkal Majalla" w:cs="Sakkal Majalla" w:hint="cs"/>
          <w:sz w:val="32"/>
          <w:szCs w:val="32"/>
          <w:rtl/>
        </w:rPr>
        <w:t>فقرة</w:t>
      </w:r>
      <w:r w:rsidRPr="00087F68">
        <w:rPr>
          <w:rFonts w:ascii="Sakkal Majalla" w:eastAsia="Arabic Transparent" w:hAnsi="Sakkal Majalla" w:cs="Sakkal Majalla"/>
          <w:sz w:val="32"/>
          <w:szCs w:val="32"/>
          <w:rtl/>
        </w:rPr>
        <w:t xml:space="preserve"> لقياس دور القيادة التحويلية في تعزيز السمعة التنظيمية من وجهة نظر الموظفين الإداريين بالشؤون الصحية بمحافظة جدة ،</w:t>
      </w:r>
      <w:r w:rsidRPr="00087F68">
        <w:rPr>
          <w:rFonts w:ascii="Sakkal Majalla" w:eastAsia="Arabic Transparent" w:hAnsi="Sakkal Majalla" w:cs="Sakkal Majalla" w:hint="cs"/>
          <w:sz w:val="32"/>
          <w:szCs w:val="32"/>
          <w:rtl/>
        </w:rPr>
        <w:t xml:space="preserve"> وتم قياس هذا المتغير من خلال ثلاثة أبعاد وهي (جودة الخدمة ، الابداع ، المسؤولية الاجتماعية)</w:t>
      </w:r>
      <w:r w:rsidRPr="00087F68">
        <w:rPr>
          <w:rFonts w:ascii="Sakkal Majalla" w:eastAsia="Arabic Transparent" w:hAnsi="Sakkal Majalla" w:cs="Sakkal Majalla"/>
          <w:sz w:val="32"/>
          <w:szCs w:val="32"/>
          <w:rtl/>
        </w:rPr>
        <w:t xml:space="preserve"> ويوضح الجدول رقم (3-3) توزيع فقرات الإستبانة على </w:t>
      </w:r>
      <w:r w:rsidRPr="00087F68">
        <w:rPr>
          <w:rFonts w:ascii="Sakkal Majalla" w:eastAsia="Arabic Transparent" w:hAnsi="Sakkal Majalla" w:cs="Sakkal Majalla" w:hint="cs"/>
          <w:sz w:val="32"/>
          <w:szCs w:val="32"/>
          <w:rtl/>
        </w:rPr>
        <w:t xml:space="preserve">أبعاد </w:t>
      </w:r>
      <w:r w:rsidRPr="00087F68">
        <w:rPr>
          <w:rFonts w:ascii="Sakkal Majalla" w:eastAsia="Arabic Transparent" w:hAnsi="Sakkal Majalla" w:cs="Sakkal Majalla"/>
          <w:sz w:val="32"/>
          <w:szCs w:val="32"/>
          <w:rtl/>
        </w:rPr>
        <w:t xml:space="preserve">متغير السمعة التنظيمية </w:t>
      </w:r>
      <w:r w:rsidRPr="00087F68">
        <w:rPr>
          <w:rFonts w:ascii="Sakkal Majalla" w:eastAsia="Arabic Transparent" w:hAnsi="Sakkal Majalla" w:cs="Sakkal Majalla" w:hint="cs"/>
          <w:sz w:val="32"/>
          <w:szCs w:val="32"/>
          <w:rtl/>
        </w:rPr>
        <w:t xml:space="preserve"> </w:t>
      </w:r>
      <w:r w:rsidRPr="00087F68">
        <w:rPr>
          <w:rFonts w:ascii="Sakkal Majalla" w:eastAsia="Arabic Transparent" w:hAnsi="Sakkal Majalla" w:cs="Sakkal Majalla"/>
          <w:sz w:val="32"/>
          <w:szCs w:val="32"/>
          <w:rtl/>
        </w:rPr>
        <w:t xml:space="preserve">ومصادر الحصول على هذه الفقرات.  </w:t>
      </w:r>
    </w:p>
    <w:p w14:paraId="3430E815" w14:textId="77777777" w:rsidR="00780225" w:rsidRPr="00087F68" w:rsidRDefault="00780225" w:rsidP="00780225">
      <w:pPr>
        <w:spacing w:after="0" w:line="276" w:lineRule="auto"/>
        <w:jc w:val="center"/>
        <w:rPr>
          <w:rFonts w:ascii="Sakkal Majalla" w:hAnsi="Sakkal Majalla" w:cs="Sakkal Majalla"/>
          <w:b/>
          <w:bCs/>
          <w:sz w:val="32"/>
          <w:szCs w:val="32"/>
          <w:rtl/>
          <w:lang w:bidi="ar-EG"/>
        </w:rPr>
      </w:pPr>
      <w:r w:rsidRPr="00087F68">
        <w:rPr>
          <w:rFonts w:ascii="Sakkal Majalla" w:hAnsi="Sakkal Majalla" w:cs="Sakkal Majalla"/>
          <w:b/>
          <w:bCs/>
          <w:sz w:val="32"/>
          <w:szCs w:val="32"/>
          <w:rtl/>
          <w:lang w:bidi="ar-EG"/>
        </w:rPr>
        <w:t xml:space="preserve">جدول رقم (3-3) توزيع فقرات الإستبانة على متغير </w:t>
      </w:r>
      <w:r w:rsidRPr="00087F68">
        <w:rPr>
          <w:rFonts w:ascii="Sakkal Majalla" w:eastAsia="Arabic Transparent" w:hAnsi="Sakkal Majalla" w:cs="Sakkal Majalla"/>
          <w:b/>
          <w:bCs/>
          <w:sz w:val="32"/>
          <w:szCs w:val="32"/>
          <w:highlight w:val="white"/>
          <w:rtl/>
        </w:rPr>
        <w:t xml:space="preserve">السمعة التنظيمية </w:t>
      </w:r>
      <w:r w:rsidRPr="00087F68">
        <w:rPr>
          <w:rFonts w:ascii="Sakkal Majalla" w:hAnsi="Sakkal Majalla" w:cs="Sakkal Majalla"/>
          <w:b/>
          <w:bCs/>
          <w:sz w:val="32"/>
          <w:szCs w:val="32"/>
          <w:rtl/>
          <w:lang w:bidi="ar-EG"/>
        </w:rPr>
        <w:t>ومصادرها</w:t>
      </w:r>
    </w:p>
    <w:p w14:paraId="5B043A81" w14:textId="5EFD8D1B" w:rsidR="00FC2E5A" w:rsidRPr="00087F68" w:rsidRDefault="00FC2E5A" w:rsidP="00FC2E5A">
      <w:pPr>
        <w:pStyle w:val="Caption"/>
        <w:keepNext/>
        <w:bidi/>
        <w:jc w:val="center"/>
        <w:rPr>
          <w:b/>
          <w:bCs/>
          <w:color w:val="auto"/>
        </w:rPr>
      </w:pPr>
      <w:bookmarkStart w:id="54" w:name="_Toc140112324"/>
      <w:r w:rsidRPr="00087F68">
        <w:rPr>
          <w:b/>
          <w:bCs/>
          <w:color w:val="auto"/>
          <w:rtl/>
        </w:rPr>
        <w:t xml:space="preserve">الجداول </w:t>
      </w:r>
      <w:r w:rsidRPr="00087F68">
        <w:rPr>
          <w:b/>
          <w:bCs/>
          <w:color w:val="auto"/>
          <w:rtl/>
        </w:rPr>
        <w:fldChar w:fldCharType="begin"/>
      </w:r>
      <w:r w:rsidRPr="00087F68">
        <w:rPr>
          <w:b/>
          <w:bCs/>
          <w:color w:val="auto"/>
          <w:rtl/>
        </w:rPr>
        <w:instrText xml:space="preserve"> </w:instrText>
      </w:r>
      <w:r w:rsidRPr="00087F68">
        <w:rPr>
          <w:b/>
          <w:bCs/>
          <w:color w:val="auto"/>
        </w:rPr>
        <w:instrText xml:space="preserve">SEQ </w:instrText>
      </w:r>
      <w:r w:rsidRPr="00087F68">
        <w:rPr>
          <w:b/>
          <w:bCs/>
          <w:color w:val="auto"/>
          <w:rtl/>
        </w:rPr>
        <w:instrText xml:space="preserve">الجداول \* </w:instrText>
      </w:r>
      <w:r w:rsidRPr="00087F68">
        <w:rPr>
          <w:b/>
          <w:bCs/>
          <w:color w:val="auto"/>
        </w:rPr>
        <w:instrText>ARABIC</w:instrText>
      </w:r>
      <w:r w:rsidRPr="00087F68">
        <w:rPr>
          <w:b/>
          <w:bCs/>
          <w:color w:val="auto"/>
          <w:rtl/>
        </w:rPr>
        <w:instrText xml:space="preserve"> </w:instrText>
      </w:r>
      <w:r w:rsidRPr="00087F68">
        <w:rPr>
          <w:b/>
          <w:bCs/>
          <w:color w:val="auto"/>
          <w:rtl/>
        </w:rPr>
        <w:fldChar w:fldCharType="separate"/>
      </w:r>
      <w:r w:rsidR="00BD7850">
        <w:rPr>
          <w:b/>
          <w:bCs/>
          <w:noProof/>
          <w:color w:val="auto"/>
          <w:rtl/>
        </w:rPr>
        <w:t>3</w:t>
      </w:r>
      <w:r w:rsidRPr="00087F68">
        <w:rPr>
          <w:b/>
          <w:bCs/>
          <w:color w:val="auto"/>
          <w:rtl/>
        </w:rPr>
        <w:fldChar w:fldCharType="end"/>
      </w:r>
      <w:r w:rsidRPr="00087F68">
        <w:rPr>
          <w:rFonts w:hint="cs"/>
          <w:b/>
          <w:bCs/>
          <w:color w:val="auto"/>
          <w:rtl/>
          <w:lang w:bidi="ar-EG"/>
        </w:rPr>
        <w:t xml:space="preserve"> :</w:t>
      </w:r>
      <w:r w:rsidRPr="00087F68">
        <w:rPr>
          <w:rFonts w:cs="Arial"/>
          <w:b/>
          <w:bCs/>
          <w:color w:val="auto"/>
          <w:rtl/>
          <w:lang w:bidi="ar-EG"/>
        </w:rPr>
        <w:t>توزيع فقرات الإستبانة على متغير السمعة التنظيمية ومصادرها</w:t>
      </w:r>
      <w:bookmarkEnd w:id="54"/>
    </w:p>
    <w:tbl>
      <w:tblPr>
        <w:bidiVisual/>
        <w:tblW w:w="0" w:type="auto"/>
        <w:tblInd w:w="-113" w:type="dxa"/>
        <w:tblLook w:val="04A0" w:firstRow="1" w:lastRow="0" w:firstColumn="1" w:lastColumn="0" w:noHBand="0" w:noVBand="1"/>
      </w:tblPr>
      <w:tblGrid>
        <w:gridCol w:w="1654"/>
        <w:gridCol w:w="1676"/>
        <w:gridCol w:w="1153"/>
        <w:gridCol w:w="1296"/>
        <w:gridCol w:w="2595"/>
      </w:tblGrid>
      <w:tr w:rsidR="00087F68" w:rsidRPr="00087F68" w14:paraId="009F3325" w14:textId="77777777" w:rsidTr="00FC2E5A">
        <w:tc>
          <w:tcPr>
            <w:tcW w:w="1654" w:type="dxa"/>
            <w:vAlign w:val="center"/>
          </w:tcPr>
          <w:p w14:paraId="5344400D" w14:textId="77777777" w:rsidR="00780225" w:rsidRPr="00087F68" w:rsidRDefault="00780225" w:rsidP="00A01787">
            <w:pPr>
              <w:spacing w:line="276" w:lineRule="auto"/>
              <w:jc w:val="center"/>
              <w:rPr>
                <w:rFonts w:ascii="Sakkal Majalla" w:hAnsi="Sakkal Majalla" w:cs="Sakkal Majalla"/>
                <w:b/>
                <w:bCs/>
                <w:sz w:val="32"/>
                <w:szCs w:val="32"/>
                <w:rtl/>
                <w:lang w:bidi="ar-EG"/>
              </w:rPr>
            </w:pPr>
            <w:r w:rsidRPr="00087F68">
              <w:rPr>
                <w:rFonts w:ascii="Sakkal Majalla" w:eastAsia="Arabic Transparent" w:hAnsi="Sakkal Majalla" w:cs="Sakkal Majalla"/>
                <w:b/>
                <w:bCs/>
                <w:sz w:val="32"/>
                <w:szCs w:val="32"/>
                <w:highlight w:val="white"/>
                <w:rtl/>
              </w:rPr>
              <w:t>المتغير</w:t>
            </w:r>
          </w:p>
        </w:tc>
        <w:tc>
          <w:tcPr>
            <w:tcW w:w="1676" w:type="dxa"/>
            <w:vAlign w:val="center"/>
          </w:tcPr>
          <w:p w14:paraId="7C5A0511" w14:textId="77777777" w:rsidR="00780225" w:rsidRPr="00087F68" w:rsidRDefault="00780225" w:rsidP="00A01787">
            <w:pPr>
              <w:spacing w:line="276" w:lineRule="auto"/>
              <w:jc w:val="center"/>
              <w:rPr>
                <w:rFonts w:ascii="Sakkal Majalla" w:hAnsi="Sakkal Majalla" w:cs="Sakkal Majalla"/>
                <w:b/>
                <w:bCs/>
                <w:sz w:val="32"/>
                <w:szCs w:val="32"/>
                <w:rtl/>
                <w:lang w:bidi="ar-EG"/>
              </w:rPr>
            </w:pPr>
            <w:r w:rsidRPr="00087F68">
              <w:rPr>
                <w:rFonts w:ascii="Sakkal Majalla" w:eastAsia="Arabic Transparent" w:hAnsi="Sakkal Majalla" w:cs="Sakkal Majalla"/>
                <w:b/>
                <w:bCs/>
                <w:sz w:val="32"/>
                <w:szCs w:val="32"/>
                <w:highlight w:val="white"/>
                <w:rtl/>
              </w:rPr>
              <w:t>البعد</w:t>
            </w:r>
          </w:p>
        </w:tc>
        <w:tc>
          <w:tcPr>
            <w:tcW w:w="1153" w:type="dxa"/>
            <w:vAlign w:val="center"/>
          </w:tcPr>
          <w:p w14:paraId="24814EEB" w14:textId="77777777" w:rsidR="00780225" w:rsidRPr="00087F68" w:rsidRDefault="00780225" w:rsidP="00A01787">
            <w:pPr>
              <w:spacing w:line="276" w:lineRule="auto"/>
              <w:jc w:val="center"/>
              <w:rPr>
                <w:rFonts w:ascii="Sakkal Majalla" w:hAnsi="Sakkal Majalla" w:cs="Sakkal Majalla"/>
                <w:b/>
                <w:bCs/>
                <w:sz w:val="32"/>
                <w:szCs w:val="32"/>
                <w:rtl/>
                <w:lang w:bidi="ar-EG"/>
              </w:rPr>
            </w:pPr>
            <w:r w:rsidRPr="00087F68">
              <w:rPr>
                <w:rFonts w:ascii="Sakkal Majalla" w:eastAsia="Arabic Transparent" w:hAnsi="Sakkal Majalla" w:cs="Sakkal Majalla"/>
                <w:b/>
                <w:bCs/>
                <w:sz w:val="32"/>
                <w:szCs w:val="32"/>
                <w:highlight w:val="white"/>
                <w:rtl/>
              </w:rPr>
              <w:t>عدد الفقرات</w:t>
            </w:r>
          </w:p>
        </w:tc>
        <w:tc>
          <w:tcPr>
            <w:tcW w:w="1296" w:type="dxa"/>
            <w:vAlign w:val="center"/>
          </w:tcPr>
          <w:p w14:paraId="0FBD5D06" w14:textId="77777777" w:rsidR="00780225" w:rsidRPr="00087F68" w:rsidRDefault="00780225" w:rsidP="00A01787">
            <w:pPr>
              <w:spacing w:line="276" w:lineRule="auto"/>
              <w:jc w:val="center"/>
              <w:rPr>
                <w:rFonts w:ascii="Sakkal Majalla" w:hAnsi="Sakkal Majalla" w:cs="Sakkal Majalla"/>
                <w:b/>
                <w:bCs/>
                <w:sz w:val="32"/>
                <w:szCs w:val="32"/>
                <w:rtl/>
                <w:lang w:bidi="ar-EG"/>
              </w:rPr>
            </w:pPr>
            <w:r w:rsidRPr="00087F68">
              <w:rPr>
                <w:rFonts w:ascii="Sakkal Majalla" w:eastAsia="Arabic Transparent" w:hAnsi="Sakkal Majalla" w:cs="Sakkal Majalla"/>
                <w:b/>
                <w:bCs/>
                <w:sz w:val="32"/>
                <w:szCs w:val="32"/>
                <w:highlight w:val="white"/>
                <w:rtl/>
              </w:rPr>
              <w:t>رقم الفقرات</w:t>
            </w:r>
          </w:p>
        </w:tc>
        <w:tc>
          <w:tcPr>
            <w:tcW w:w="2595" w:type="dxa"/>
          </w:tcPr>
          <w:p w14:paraId="6EA665E0" w14:textId="77777777" w:rsidR="00780225" w:rsidRPr="00087F68" w:rsidRDefault="00780225" w:rsidP="00A01787">
            <w:pPr>
              <w:spacing w:line="276" w:lineRule="auto"/>
              <w:jc w:val="center"/>
              <w:rPr>
                <w:rFonts w:ascii="Sakkal Majalla" w:hAnsi="Sakkal Majalla" w:cs="Sakkal Majalla"/>
                <w:b/>
                <w:bCs/>
                <w:sz w:val="32"/>
                <w:szCs w:val="32"/>
                <w:rtl/>
                <w:lang w:bidi="ar-EG"/>
              </w:rPr>
            </w:pPr>
            <w:r w:rsidRPr="00087F68">
              <w:rPr>
                <w:rFonts w:ascii="Sakkal Majalla" w:eastAsia="Arabic Transparent" w:hAnsi="Sakkal Majalla" w:cs="Sakkal Majalla"/>
                <w:b/>
                <w:bCs/>
                <w:sz w:val="32"/>
                <w:szCs w:val="32"/>
                <w:highlight w:val="white"/>
                <w:rtl/>
              </w:rPr>
              <w:t>المصدر</w:t>
            </w:r>
            <w:r w:rsidRPr="00087F68">
              <w:rPr>
                <w:rFonts w:ascii="Sakkal Majalla" w:eastAsia="Arabic Transparent" w:hAnsi="Sakkal Majalla" w:cs="Sakkal Majalla"/>
                <w:b/>
                <w:bCs/>
                <w:sz w:val="32"/>
                <w:szCs w:val="32"/>
                <w:highlight w:val="white"/>
              </w:rPr>
              <w:t xml:space="preserve"> / </w:t>
            </w:r>
            <w:r w:rsidRPr="00087F68">
              <w:rPr>
                <w:rFonts w:ascii="Sakkal Majalla" w:eastAsia="Arabic Transparent" w:hAnsi="Sakkal Majalla" w:cs="Sakkal Majalla"/>
                <w:b/>
                <w:bCs/>
                <w:sz w:val="32"/>
                <w:szCs w:val="32"/>
                <w:highlight w:val="white"/>
                <w:rtl/>
              </w:rPr>
              <w:t>المرجع</w:t>
            </w:r>
          </w:p>
        </w:tc>
      </w:tr>
      <w:tr w:rsidR="00087F68" w:rsidRPr="00087F68" w14:paraId="01A785AB" w14:textId="77777777" w:rsidTr="00FC2E5A">
        <w:tc>
          <w:tcPr>
            <w:tcW w:w="1654" w:type="dxa"/>
            <w:vMerge w:val="restart"/>
          </w:tcPr>
          <w:p w14:paraId="7679D427" w14:textId="77777777" w:rsidR="00780225" w:rsidRPr="00087F68" w:rsidRDefault="00780225" w:rsidP="00A01787">
            <w:pPr>
              <w:spacing w:line="276" w:lineRule="auto"/>
              <w:jc w:val="center"/>
              <w:rPr>
                <w:rFonts w:ascii="Sakkal Majalla" w:eastAsia="Arabic Transparent" w:hAnsi="Sakkal Majalla" w:cs="Sakkal Majalla"/>
                <w:sz w:val="32"/>
                <w:szCs w:val="32"/>
                <w:highlight w:val="white"/>
                <w:lang w:bidi="ar-EG"/>
              </w:rPr>
            </w:pPr>
            <w:r w:rsidRPr="00087F68">
              <w:rPr>
                <w:rFonts w:ascii="Sakkal Majalla" w:eastAsia="Arabic Transparent" w:hAnsi="Sakkal Majalla" w:cs="Sakkal Majalla"/>
                <w:sz w:val="32"/>
                <w:szCs w:val="32"/>
                <w:highlight w:val="white"/>
                <w:rtl/>
              </w:rPr>
              <w:t>السمعة</w:t>
            </w:r>
          </w:p>
          <w:p w14:paraId="3ACCC179" w14:textId="77777777" w:rsidR="00780225" w:rsidRPr="00087F68" w:rsidRDefault="00780225" w:rsidP="00A01787">
            <w:pPr>
              <w:spacing w:line="276" w:lineRule="auto"/>
              <w:jc w:val="center"/>
              <w:rPr>
                <w:rFonts w:ascii="Sakkal Majalla" w:eastAsia="Arabic Transparent" w:hAnsi="Sakkal Majalla" w:cs="Sakkal Majalla"/>
                <w:sz w:val="32"/>
                <w:szCs w:val="32"/>
                <w:highlight w:val="white"/>
                <w:lang w:bidi="ar-EG"/>
              </w:rPr>
            </w:pPr>
          </w:p>
          <w:p w14:paraId="5C271426" w14:textId="77777777" w:rsidR="00780225" w:rsidRPr="00087F68" w:rsidRDefault="00780225" w:rsidP="00A01787">
            <w:pPr>
              <w:spacing w:line="276" w:lineRule="auto"/>
              <w:jc w:val="center"/>
              <w:rPr>
                <w:rFonts w:ascii="Sakkal Majalla" w:hAnsi="Sakkal Majalla" w:cs="Sakkal Majalla"/>
                <w:b/>
                <w:bCs/>
                <w:sz w:val="32"/>
                <w:szCs w:val="32"/>
                <w:rtl/>
                <w:lang w:bidi="ar-EG"/>
              </w:rPr>
            </w:pPr>
            <w:r w:rsidRPr="00087F68">
              <w:rPr>
                <w:rFonts w:ascii="Sakkal Majalla" w:eastAsia="Arabic Transparent" w:hAnsi="Sakkal Majalla" w:cs="Sakkal Majalla"/>
                <w:sz w:val="32"/>
                <w:szCs w:val="32"/>
                <w:highlight w:val="white"/>
                <w:rtl/>
              </w:rPr>
              <w:t xml:space="preserve"> التنظيمية</w:t>
            </w:r>
          </w:p>
        </w:tc>
        <w:tc>
          <w:tcPr>
            <w:tcW w:w="1676" w:type="dxa"/>
          </w:tcPr>
          <w:p w14:paraId="623CE3CC"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eastAsia="Arabic Transparent" w:hAnsi="Sakkal Majalla" w:cs="Sakkal Majalla"/>
                <w:sz w:val="32"/>
                <w:szCs w:val="32"/>
                <w:highlight w:val="white"/>
                <w:rtl/>
              </w:rPr>
              <w:t>جودة الخدمة</w:t>
            </w:r>
          </w:p>
        </w:tc>
        <w:tc>
          <w:tcPr>
            <w:tcW w:w="1153" w:type="dxa"/>
          </w:tcPr>
          <w:p w14:paraId="54FBFBD3"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sz w:val="32"/>
                <w:szCs w:val="32"/>
                <w:lang w:bidi="ar-EG"/>
              </w:rPr>
              <w:t>4</w:t>
            </w:r>
          </w:p>
        </w:tc>
        <w:tc>
          <w:tcPr>
            <w:tcW w:w="1296" w:type="dxa"/>
          </w:tcPr>
          <w:p w14:paraId="61F8AB03"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21- 24</w:t>
            </w:r>
          </w:p>
        </w:tc>
        <w:tc>
          <w:tcPr>
            <w:tcW w:w="2595" w:type="dxa"/>
            <w:vMerge w:val="restart"/>
          </w:tcPr>
          <w:p w14:paraId="1BC5785F" w14:textId="77777777" w:rsidR="00780225" w:rsidRPr="00087F68" w:rsidRDefault="00780225" w:rsidP="00A01787">
            <w:pPr>
              <w:spacing w:line="276" w:lineRule="auto"/>
              <w:jc w:val="center"/>
              <w:rPr>
                <w:rFonts w:ascii="Sakkal Majalla" w:hAnsi="Sakkal Majalla" w:cs="Sakkal Majalla"/>
                <w:b/>
                <w:bCs/>
                <w:sz w:val="32"/>
                <w:szCs w:val="32"/>
                <w:rtl/>
              </w:rPr>
            </w:pPr>
            <w:r w:rsidRPr="00087F68">
              <w:rPr>
                <w:rFonts w:ascii="Sakkal Majalla" w:eastAsia="Arabic Transparent" w:hAnsi="Sakkal Majalla" w:cs="Sakkal Majalla"/>
                <w:sz w:val="32"/>
                <w:szCs w:val="32"/>
                <w:highlight w:val="white"/>
                <w:rtl/>
              </w:rPr>
              <w:t>دراسة آل مرعي (2022)، ودراسة الزيادي(2020)، ودراسة مصطفى (2022).</w:t>
            </w:r>
          </w:p>
        </w:tc>
      </w:tr>
      <w:tr w:rsidR="00087F68" w:rsidRPr="00087F68" w14:paraId="3FFFE73C" w14:textId="77777777" w:rsidTr="00FC2E5A">
        <w:tc>
          <w:tcPr>
            <w:tcW w:w="1654" w:type="dxa"/>
            <w:vMerge/>
          </w:tcPr>
          <w:p w14:paraId="12BFAA98" w14:textId="77777777" w:rsidR="00780225" w:rsidRPr="00087F68" w:rsidRDefault="00780225" w:rsidP="00A01787">
            <w:pPr>
              <w:spacing w:line="276" w:lineRule="auto"/>
              <w:jc w:val="center"/>
              <w:rPr>
                <w:rFonts w:ascii="Sakkal Majalla" w:hAnsi="Sakkal Majalla" w:cs="Sakkal Majalla"/>
                <w:b/>
                <w:bCs/>
                <w:sz w:val="32"/>
                <w:szCs w:val="32"/>
                <w:rtl/>
                <w:lang w:bidi="ar-EG"/>
              </w:rPr>
            </w:pPr>
          </w:p>
        </w:tc>
        <w:tc>
          <w:tcPr>
            <w:tcW w:w="1676" w:type="dxa"/>
          </w:tcPr>
          <w:p w14:paraId="5E0048E8"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الإبداع</w:t>
            </w:r>
          </w:p>
        </w:tc>
        <w:tc>
          <w:tcPr>
            <w:tcW w:w="1153" w:type="dxa"/>
          </w:tcPr>
          <w:p w14:paraId="4BF9E0C2"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sz w:val="32"/>
                <w:szCs w:val="32"/>
                <w:lang w:bidi="ar-EG"/>
              </w:rPr>
              <w:t>4</w:t>
            </w:r>
          </w:p>
        </w:tc>
        <w:tc>
          <w:tcPr>
            <w:tcW w:w="1296" w:type="dxa"/>
          </w:tcPr>
          <w:p w14:paraId="4C3046FF"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25- 28</w:t>
            </w:r>
          </w:p>
        </w:tc>
        <w:tc>
          <w:tcPr>
            <w:tcW w:w="2595" w:type="dxa"/>
            <w:vMerge/>
          </w:tcPr>
          <w:p w14:paraId="73207A47" w14:textId="77777777" w:rsidR="00780225" w:rsidRPr="00087F68" w:rsidRDefault="00780225" w:rsidP="00A01787">
            <w:pPr>
              <w:spacing w:line="276" w:lineRule="auto"/>
              <w:jc w:val="center"/>
              <w:rPr>
                <w:rFonts w:ascii="Sakkal Majalla" w:hAnsi="Sakkal Majalla" w:cs="Sakkal Majalla"/>
                <w:b/>
                <w:bCs/>
                <w:sz w:val="32"/>
                <w:szCs w:val="32"/>
                <w:rtl/>
                <w:lang w:bidi="ar-EG"/>
              </w:rPr>
            </w:pPr>
          </w:p>
        </w:tc>
      </w:tr>
      <w:tr w:rsidR="00087F68" w:rsidRPr="00087F68" w14:paraId="3F00E59C" w14:textId="77777777" w:rsidTr="00FC2E5A">
        <w:tc>
          <w:tcPr>
            <w:tcW w:w="1654" w:type="dxa"/>
            <w:vMerge/>
          </w:tcPr>
          <w:p w14:paraId="5756C2EF" w14:textId="77777777" w:rsidR="00780225" w:rsidRPr="00087F68" w:rsidRDefault="00780225" w:rsidP="00A01787">
            <w:pPr>
              <w:spacing w:line="276" w:lineRule="auto"/>
              <w:jc w:val="center"/>
              <w:rPr>
                <w:rFonts w:ascii="Sakkal Majalla" w:hAnsi="Sakkal Majalla" w:cs="Sakkal Majalla"/>
                <w:b/>
                <w:bCs/>
                <w:sz w:val="32"/>
                <w:szCs w:val="32"/>
                <w:rtl/>
                <w:lang w:bidi="ar-EG"/>
              </w:rPr>
            </w:pPr>
          </w:p>
        </w:tc>
        <w:tc>
          <w:tcPr>
            <w:tcW w:w="1676" w:type="dxa"/>
          </w:tcPr>
          <w:p w14:paraId="3681385F"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المسؤولية الاجتماعية</w:t>
            </w:r>
          </w:p>
        </w:tc>
        <w:tc>
          <w:tcPr>
            <w:tcW w:w="1153" w:type="dxa"/>
          </w:tcPr>
          <w:p w14:paraId="165C5D6B"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sz w:val="32"/>
                <w:szCs w:val="32"/>
                <w:lang w:bidi="ar-EG"/>
              </w:rPr>
              <w:t>4</w:t>
            </w:r>
          </w:p>
        </w:tc>
        <w:tc>
          <w:tcPr>
            <w:tcW w:w="1296" w:type="dxa"/>
          </w:tcPr>
          <w:p w14:paraId="7078A198" w14:textId="77777777" w:rsidR="00780225" w:rsidRPr="00087F68" w:rsidRDefault="00780225" w:rsidP="00A01787">
            <w:pPr>
              <w:spacing w:line="276" w:lineRule="auto"/>
              <w:jc w:val="center"/>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29-32</w:t>
            </w:r>
          </w:p>
        </w:tc>
        <w:tc>
          <w:tcPr>
            <w:tcW w:w="2595" w:type="dxa"/>
            <w:vMerge/>
          </w:tcPr>
          <w:p w14:paraId="5EDC283F" w14:textId="77777777" w:rsidR="00780225" w:rsidRPr="00087F68" w:rsidRDefault="00780225" w:rsidP="00A01787">
            <w:pPr>
              <w:spacing w:line="276" w:lineRule="auto"/>
              <w:jc w:val="center"/>
              <w:rPr>
                <w:rFonts w:ascii="Sakkal Majalla" w:hAnsi="Sakkal Majalla" w:cs="Sakkal Majalla"/>
                <w:b/>
                <w:bCs/>
                <w:sz w:val="32"/>
                <w:szCs w:val="32"/>
                <w:rtl/>
                <w:lang w:bidi="ar-EG"/>
              </w:rPr>
            </w:pPr>
          </w:p>
        </w:tc>
      </w:tr>
    </w:tbl>
    <w:p w14:paraId="20755AA7" w14:textId="77777777" w:rsidR="00780225" w:rsidRPr="00087F68" w:rsidRDefault="00780225" w:rsidP="00780225">
      <w:pPr>
        <w:tabs>
          <w:tab w:val="left" w:pos="5180"/>
        </w:tabs>
        <w:spacing w:after="0" w:line="276" w:lineRule="auto"/>
        <w:rPr>
          <w:rFonts w:ascii="Sakkal Majalla" w:eastAsia="Arabic Transparent" w:hAnsi="Sakkal Majalla" w:cs="Sakkal Majalla"/>
          <w:sz w:val="32"/>
          <w:szCs w:val="32"/>
          <w:highlight w:val="white"/>
          <w:rtl/>
        </w:rPr>
      </w:pPr>
      <w:r w:rsidRPr="00087F68">
        <w:rPr>
          <w:rFonts w:ascii="Sakkal Majalla" w:eastAsia="Arabic Transparent" w:hAnsi="Sakkal Majalla" w:cs="Sakkal Majalla"/>
          <w:sz w:val="32"/>
          <w:szCs w:val="32"/>
          <w:highlight w:val="white"/>
          <w:rtl/>
        </w:rPr>
        <w:lastRenderedPageBreak/>
        <w:t xml:space="preserve">المصدر: إعداد الباحث </w:t>
      </w:r>
    </w:p>
    <w:p w14:paraId="5BFEA10D" w14:textId="77777777" w:rsidR="007C4101" w:rsidRPr="00087F68" w:rsidRDefault="007C4101" w:rsidP="00780225">
      <w:pPr>
        <w:tabs>
          <w:tab w:val="left" w:pos="5180"/>
        </w:tabs>
        <w:spacing w:after="0" w:line="276" w:lineRule="auto"/>
        <w:rPr>
          <w:rFonts w:ascii="Sakkal Majalla" w:eastAsia="Arabic Transparent" w:hAnsi="Sakkal Majalla" w:cs="Sakkal Majalla"/>
          <w:sz w:val="32"/>
          <w:szCs w:val="32"/>
          <w:highlight w:val="white"/>
          <w:rtl/>
        </w:rPr>
      </w:pPr>
    </w:p>
    <w:p w14:paraId="78F5A696" w14:textId="77777777" w:rsidR="007C4101" w:rsidRPr="00087F68" w:rsidRDefault="007C4101" w:rsidP="00780225">
      <w:pPr>
        <w:tabs>
          <w:tab w:val="left" w:pos="5180"/>
        </w:tabs>
        <w:spacing w:after="0" w:line="276" w:lineRule="auto"/>
        <w:rPr>
          <w:rFonts w:ascii="Sakkal Majalla" w:eastAsia="Arabic Transparent" w:hAnsi="Sakkal Majalla" w:cs="Sakkal Majalla"/>
          <w:sz w:val="32"/>
          <w:szCs w:val="32"/>
          <w:highlight w:val="white"/>
          <w:rtl/>
        </w:rPr>
      </w:pPr>
    </w:p>
    <w:p w14:paraId="51238F5C" w14:textId="77777777" w:rsidR="00780225" w:rsidRPr="00087F68" w:rsidRDefault="00780225" w:rsidP="00780225">
      <w:pPr>
        <w:spacing w:after="0" w:line="276" w:lineRule="auto"/>
        <w:jc w:val="center"/>
        <w:rPr>
          <w:rFonts w:ascii="Sakkal Majalla" w:hAnsi="Sakkal Majalla" w:cs="Sakkal Majalla"/>
          <w:b/>
          <w:bCs/>
          <w:sz w:val="2"/>
          <w:szCs w:val="2"/>
          <w:rtl/>
          <w:lang w:bidi="ar-EG"/>
        </w:rPr>
      </w:pPr>
    </w:p>
    <w:p w14:paraId="5C3F9C54" w14:textId="77777777" w:rsidR="00780225" w:rsidRPr="00087F68" w:rsidRDefault="00780225" w:rsidP="00780225">
      <w:pPr>
        <w:spacing w:after="0" w:line="276" w:lineRule="auto"/>
        <w:jc w:val="lowKashida"/>
        <w:rPr>
          <w:rFonts w:ascii="Sakkal Majalla" w:eastAsia="Arabic Transparent" w:hAnsi="Sakkal Majalla" w:cs="Sakkal Majalla"/>
          <w:sz w:val="2"/>
          <w:szCs w:val="2"/>
          <w:rtl/>
        </w:rPr>
      </w:pPr>
    </w:p>
    <w:p w14:paraId="0F5D2F8A" w14:textId="77777777" w:rsidR="00780225" w:rsidRPr="00087F68" w:rsidRDefault="00780225" w:rsidP="00780225">
      <w:pPr>
        <w:spacing w:after="0" w:line="276" w:lineRule="auto"/>
        <w:jc w:val="lowKashida"/>
        <w:rPr>
          <w:rFonts w:ascii="Sakkal Majalla" w:hAnsi="Sakkal Majalla" w:cs="Sakkal Majalla"/>
          <w:b/>
          <w:bCs/>
          <w:sz w:val="32"/>
          <w:szCs w:val="32"/>
          <w:rtl/>
        </w:rPr>
      </w:pPr>
      <w:r w:rsidRPr="00087F68">
        <w:rPr>
          <w:rFonts w:ascii="Sakkal Majalla" w:hAnsi="Sakkal Majalla" w:cs="Sakkal Majalla"/>
          <w:b/>
          <w:bCs/>
          <w:sz w:val="32"/>
          <w:szCs w:val="32"/>
          <w:rtl/>
        </w:rPr>
        <w:t>ب- المصادر الثانوية.</w:t>
      </w:r>
    </w:p>
    <w:p w14:paraId="04F57FA0" w14:textId="77777777" w:rsidR="00780225" w:rsidRPr="00087F68" w:rsidRDefault="00780225" w:rsidP="00780225">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         من أجل الإجابة على تساؤلات البحث اعتمد الباحث على الكتب والبحوث العلمية والرسائل العلمية والدوريات والدراسات السابقة بالإضافة إلى التقارير والنشرات المتعلقة بموضوع الدراسة.</w:t>
      </w:r>
    </w:p>
    <w:p w14:paraId="03A86524" w14:textId="77777777" w:rsidR="002B5A74" w:rsidRPr="00087F68" w:rsidRDefault="002B5A74" w:rsidP="00780225">
      <w:pPr>
        <w:spacing w:after="0" w:line="276" w:lineRule="auto"/>
        <w:jc w:val="lowKashida"/>
        <w:rPr>
          <w:rFonts w:ascii="Sakkal Majalla" w:hAnsi="Sakkal Majalla" w:cs="Sakkal Majalla"/>
          <w:sz w:val="2"/>
          <w:szCs w:val="2"/>
          <w:rtl/>
        </w:rPr>
      </w:pPr>
    </w:p>
    <w:p w14:paraId="592DE355" w14:textId="77777777" w:rsidR="00780225" w:rsidRPr="00087F68" w:rsidRDefault="00780225" w:rsidP="00780225">
      <w:pPr>
        <w:tabs>
          <w:tab w:val="left" w:pos="3196"/>
        </w:tabs>
        <w:spacing w:after="0" w:line="276" w:lineRule="auto"/>
        <w:jc w:val="lowKashida"/>
        <w:outlineLvl w:val="0"/>
        <w:rPr>
          <w:rFonts w:ascii="Sakkal Majalla" w:eastAsia="Times New Roman" w:hAnsi="Sakkal Majalla" w:cs="Sakkal Majalla"/>
          <w:sz w:val="8"/>
          <w:szCs w:val="8"/>
          <w:rtl/>
        </w:rPr>
      </w:pPr>
    </w:p>
    <w:p w14:paraId="50771549" w14:textId="77777777" w:rsidR="00780225" w:rsidRPr="00087F68" w:rsidRDefault="00780225" w:rsidP="002A0826">
      <w:pPr>
        <w:pStyle w:val="Heading1"/>
        <w:rPr>
          <w:rFonts w:ascii="Sakkal Majalla" w:eastAsia="Times New Roman" w:hAnsi="Sakkal Majalla" w:cs="Sakkal Majalla"/>
          <w:color w:val="auto"/>
          <w:sz w:val="32"/>
          <w:szCs w:val="32"/>
          <w:rtl/>
        </w:rPr>
      </w:pPr>
      <w:bookmarkStart w:id="55" w:name="_Toc140112442"/>
      <w:r w:rsidRPr="00087F68">
        <w:rPr>
          <w:rFonts w:ascii="Sakkal Majalla" w:eastAsia="Times New Roman" w:hAnsi="Sakkal Majalla" w:cs="Sakkal Majalla"/>
          <w:color w:val="auto"/>
          <w:sz w:val="32"/>
          <w:szCs w:val="32"/>
          <w:rtl/>
        </w:rPr>
        <w:t>3-4 حدود الدراسة:</w:t>
      </w:r>
      <w:bookmarkEnd w:id="55"/>
    </w:p>
    <w:p w14:paraId="03787075" w14:textId="77777777" w:rsidR="00780225" w:rsidRPr="00087F68" w:rsidRDefault="00780225" w:rsidP="00780225">
      <w:pPr>
        <w:spacing w:after="0" w:line="276" w:lineRule="auto"/>
        <w:jc w:val="lowKashida"/>
        <w:rPr>
          <w:rFonts w:ascii="Sakkal Majalla" w:eastAsia="Calibri" w:hAnsi="Sakkal Majalla" w:cs="Sakkal Majalla"/>
          <w:sz w:val="32"/>
          <w:szCs w:val="32"/>
          <w:rtl/>
        </w:rPr>
      </w:pPr>
      <w:r w:rsidRPr="00087F68">
        <w:rPr>
          <w:rFonts w:ascii="Sakkal Majalla" w:eastAsia="Calibri" w:hAnsi="Sakkal Majalla" w:cs="Sakkal Majalla"/>
          <w:sz w:val="32"/>
          <w:szCs w:val="32"/>
          <w:rtl/>
        </w:rPr>
        <w:t>تمثلت حدود الدراسة فيما يلي:</w:t>
      </w:r>
    </w:p>
    <w:p w14:paraId="3E7EF14D" w14:textId="77777777" w:rsidR="00780225" w:rsidRPr="00087F68" w:rsidRDefault="00780225">
      <w:pPr>
        <w:pStyle w:val="ListParagraph"/>
        <w:numPr>
          <w:ilvl w:val="0"/>
          <w:numId w:val="67"/>
        </w:numPr>
        <w:spacing w:after="0"/>
        <w:jc w:val="lowKashida"/>
        <w:rPr>
          <w:rFonts w:ascii="Sakkal Majalla" w:hAnsi="Sakkal Majalla" w:cs="Sakkal Majalla"/>
          <w:sz w:val="32"/>
          <w:szCs w:val="32"/>
          <w:rtl/>
        </w:rPr>
      </w:pPr>
      <w:r w:rsidRPr="00087F68">
        <w:rPr>
          <w:rFonts w:ascii="Sakkal Majalla" w:hAnsi="Sakkal Majalla" w:cs="Sakkal Majalla"/>
          <w:sz w:val="32"/>
          <w:szCs w:val="32"/>
          <w:rtl/>
        </w:rPr>
        <w:t>الحدود الموضوعية: يقتصر البحث على معرفة دور القيادة التحويلية في تعزيز السمعة التنظيمية.</w:t>
      </w:r>
    </w:p>
    <w:p w14:paraId="26FBE4AD" w14:textId="77777777" w:rsidR="00780225" w:rsidRPr="00087F68" w:rsidRDefault="00780225">
      <w:pPr>
        <w:pStyle w:val="ListParagraph"/>
        <w:numPr>
          <w:ilvl w:val="0"/>
          <w:numId w:val="67"/>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الحدود المكانية: يقتصر البحث على الشؤون الصحية بمحافظة جدة.</w:t>
      </w:r>
    </w:p>
    <w:p w14:paraId="28808230" w14:textId="5CA13023" w:rsidR="00780225" w:rsidRPr="00087F68" w:rsidRDefault="00780225">
      <w:pPr>
        <w:pStyle w:val="ListParagraph"/>
        <w:numPr>
          <w:ilvl w:val="0"/>
          <w:numId w:val="68"/>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الحدود البشرية: يقتصر البحث على الموظفين الإداريين</w:t>
      </w:r>
      <w:r w:rsidR="00B51A12" w:rsidRPr="00087F68">
        <w:rPr>
          <w:rFonts w:ascii="Sakkal Majalla" w:hAnsi="Sakkal Majalla" w:cs="Sakkal Majalla" w:hint="cs"/>
          <w:sz w:val="32"/>
          <w:szCs w:val="32"/>
          <w:rtl/>
        </w:rPr>
        <w:t xml:space="preserve"> (المستويات الوظيفية العليا والوسطى ) </w:t>
      </w:r>
      <w:r w:rsidRPr="00087F68">
        <w:rPr>
          <w:rFonts w:ascii="Sakkal Majalla" w:hAnsi="Sakkal Majalla" w:cs="Sakkal Majalla"/>
          <w:sz w:val="32"/>
          <w:szCs w:val="32"/>
          <w:rtl/>
        </w:rPr>
        <w:t xml:space="preserve"> بالشؤون الصحية بمحافظة جدة.</w:t>
      </w:r>
    </w:p>
    <w:p w14:paraId="650F2DE6" w14:textId="0A9E3B77" w:rsidR="00780225" w:rsidRPr="00087F68" w:rsidRDefault="00780225">
      <w:pPr>
        <w:pStyle w:val="ListParagraph"/>
        <w:numPr>
          <w:ilvl w:val="0"/>
          <w:numId w:val="69"/>
        </w:numPr>
        <w:spacing w:after="0"/>
        <w:jc w:val="lowKashida"/>
        <w:rPr>
          <w:rFonts w:ascii="Sakkal Majalla" w:hAnsi="Sakkal Majalla" w:cs="Sakkal Majalla"/>
          <w:sz w:val="32"/>
          <w:szCs w:val="32"/>
        </w:rPr>
      </w:pPr>
      <w:r w:rsidRPr="00087F68">
        <w:rPr>
          <w:rFonts w:ascii="Sakkal Majalla" w:hAnsi="Sakkal Majalla" w:cs="Sakkal Majalla"/>
          <w:sz w:val="32"/>
          <w:szCs w:val="32"/>
          <w:rtl/>
        </w:rPr>
        <w:t>الحدود الزمانية: سوف يستغرق إنجاز هذا البحث خلال الفصل الدراسي الثاني والثالث للعام 1444هـ -2023م.</w:t>
      </w:r>
    </w:p>
    <w:p w14:paraId="38999C63" w14:textId="15861071" w:rsidR="00E66F66" w:rsidRPr="00087F68" w:rsidRDefault="00E66F66" w:rsidP="002A0826">
      <w:pPr>
        <w:pStyle w:val="Heading1"/>
        <w:rPr>
          <w:rFonts w:ascii="Sakkal Majalla" w:eastAsia="Times New Roman" w:hAnsi="Sakkal Majalla" w:cs="Sakkal Majalla"/>
          <w:color w:val="auto"/>
          <w:sz w:val="32"/>
          <w:szCs w:val="32"/>
        </w:rPr>
      </w:pPr>
      <w:bookmarkStart w:id="56" w:name="_Toc140112443"/>
      <w:r w:rsidRPr="00087F68">
        <w:rPr>
          <w:rFonts w:ascii="Sakkal Majalla" w:eastAsia="Times New Roman" w:hAnsi="Sakkal Majalla" w:cs="Sakkal Majalla" w:hint="cs"/>
          <w:color w:val="auto"/>
          <w:sz w:val="32"/>
          <w:szCs w:val="32"/>
          <w:rtl/>
        </w:rPr>
        <w:t xml:space="preserve">3-5 </w:t>
      </w:r>
      <w:r w:rsidRPr="00087F68">
        <w:rPr>
          <w:rFonts w:ascii="Sakkal Majalla" w:eastAsia="Times New Roman" w:hAnsi="Sakkal Majalla" w:cs="Sakkal Majalla"/>
          <w:color w:val="auto"/>
          <w:sz w:val="32"/>
          <w:szCs w:val="32"/>
          <w:rtl/>
        </w:rPr>
        <w:t>ثبات الاستمارة :-</w:t>
      </w:r>
      <w:bookmarkEnd w:id="56"/>
    </w:p>
    <w:p w14:paraId="78116431" w14:textId="77777777" w:rsidR="00E66F66" w:rsidRPr="00087F68" w:rsidRDefault="00E66F66" w:rsidP="00E66F66">
      <w:pPr>
        <w:spacing w:line="276" w:lineRule="auto"/>
        <w:ind w:left="270"/>
        <w:jc w:val="mediumKashida"/>
        <w:rPr>
          <w:rFonts w:ascii="Sakkal Majalla" w:hAnsi="Sakkal Majalla" w:cs="Sakkal Majalla"/>
          <w:b/>
          <w:sz w:val="32"/>
          <w:szCs w:val="32"/>
          <w:rtl/>
          <w:lang w:bidi="ar-EG"/>
        </w:rPr>
      </w:pPr>
      <w:r w:rsidRPr="00087F68">
        <w:rPr>
          <w:rFonts w:ascii="Sakkal Majalla" w:hAnsi="Sakkal Majalla" w:cs="Sakkal Majalla"/>
          <w:b/>
          <w:sz w:val="32"/>
          <w:szCs w:val="32"/>
          <w:rtl/>
          <w:lang w:bidi="ar-EG"/>
        </w:rPr>
        <w:t xml:space="preserve">     ويقصد بالثبات بأنه الحالة التي تكون فيها النتائج متماثلة عند تكرار التجربة ، ويعرف بأنه المطابقة الكاملة بين النتائج في المرات المتعددة التي يطبق فيها علي نفس الأفراد ، حيث يتم تطبيق الاستمارة علي مجموعة من الأفراد ثم إعادة تطبيقه علي نفس المجموعة بعد مضي فترة من الزمن ثم تحسب الدرجة في كل مرة يطبق فيها ثم يتم حساب معامل الارتباط بين التطبيق للحصول علي معامل الثبات . ( شحاته ، 2012)</w:t>
      </w:r>
    </w:p>
    <w:p w14:paraId="4E3DB106" w14:textId="77777777" w:rsidR="00E66F66" w:rsidRPr="00087F68" w:rsidRDefault="00E66F66" w:rsidP="00E66F66">
      <w:pPr>
        <w:spacing w:line="276" w:lineRule="auto"/>
        <w:ind w:left="360"/>
        <w:jc w:val="mediumKashida"/>
        <w:rPr>
          <w:rFonts w:ascii="Sakkal Majalla" w:hAnsi="Sakkal Majalla" w:cs="Sakkal Majalla"/>
          <w:b/>
          <w:sz w:val="32"/>
          <w:szCs w:val="32"/>
          <w:rtl/>
          <w:lang w:bidi="ar-EG"/>
        </w:rPr>
      </w:pPr>
      <w:r w:rsidRPr="00087F68">
        <w:rPr>
          <w:rFonts w:ascii="Sakkal Majalla" w:hAnsi="Sakkal Majalla" w:cs="Sakkal Majalla"/>
          <w:b/>
          <w:sz w:val="32"/>
          <w:szCs w:val="32"/>
          <w:rtl/>
          <w:lang w:bidi="ar-EG"/>
        </w:rPr>
        <w:lastRenderedPageBreak/>
        <w:t xml:space="preserve">     بناء علي ذلك قام الباحث بتطبيق الاستمارة علي مجموعة من أفراد مجتمع البحث بلغت (15) من الحالات التي ذهبت إلي المرشدين النفسيين، ثم أعيد تطبيق الاستمارة مرة أخري علي نفس المجموعة بعد أسبوعين .</w:t>
      </w:r>
    </w:p>
    <w:p w14:paraId="2FBD0B85" w14:textId="77777777" w:rsidR="00E66F66" w:rsidRPr="00087F68" w:rsidRDefault="00E66F66" w:rsidP="00E66F66">
      <w:pPr>
        <w:spacing w:line="276" w:lineRule="auto"/>
        <w:ind w:left="360"/>
        <w:jc w:val="mediumKashida"/>
        <w:rPr>
          <w:rFonts w:ascii="Sakkal Majalla" w:hAnsi="Sakkal Majalla" w:cs="Sakkal Majalla"/>
          <w:b/>
          <w:sz w:val="32"/>
          <w:szCs w:val="32"/>
          <w:rtl/>
          <w:lang w:bidi="ar-EG"/>
        </w:rPr>
      </w:pPr>
      <w:r w:rsidRPr="00087F68">
        <w:rPr>
          <w:rFonts w:ascii="Sakkal Majalla" w:hAnsi="Sakkal Majalla" w:cs="Sakkal Majalla"/>
          <w:b/>
          <w:sz w:val="32"/>
          <w:szCs w:val="32"/>
          <w:rtl/>
          <w:lang w:bidi="ar-EG"/>
        </w:rPr>
        <w:t xml:space="preserve">     وبعد ذلك قامت الباحث بحساب معامل الثبات لكل محور ومعامل الثبات الكلي للاستمارة  كما يتضح في الجدول التالي :-</w:t>
      </w:r>
    </w:p>
    <w:p w14:paraId="27241C52" w14:textId="540900F5" w:rsidR="00FC2E5A" w:rsidRPr="00087F68" w:rsidRDefault="00FC2E5A" w:rsidP="00FC2E5A">
      <w:pPr>
        <w:pStyle w:val="Caption"/>
        <w:keepNext/>
        <w:bidi/>
        <w:jc w:val="center"/>
        <w:rPr>
          <w:b/>
          <w:bCs/>
          <w:i w:val="0"/>
          <w:iCs w:val="0"/>
          <w:color w:val="auto"/>
        </w:rPr>
      </w:pPr>
      <w:bookmarkStart w:id="57" w:name="_Toc140112325"/>
      <w:r w:rsidRPr="00087F68">
        <w:rPr>
          <w:b/>
          <w:bCs/>
          <w:i w:val="0"/>
          <w:iCs w:val="0"/>
          <w:color w:val="auto"/>
          <w:rtl/>
        </w:rPr>
        <w:t xml:space="preserve">الجداول </w:t>
      </w:r>
      <w:r w:rsidRPr="00087F68">
        <w:rPr>
          <w:b/>
          <w:bCs/>
          <w:i w:val="0"/>
          <w:iCs w:val="0"/>
          <w:color w:val="auto"/>
          <w:rtl/>
        </w:rPr>
        <w:fldChar w:fldCharType="begin"/>
      </w:r>
      <w:r w:rsidRPr="00087F68">
        <w:rPr>
          <w:b/>
          <w:bCs/>
          <w:i w:val="0"/>
          <w:iCs w:val="0"/>
          <w:color w:val="auto"/>
          <w:rtl/>
        </w:rPr>
        <w:instrText xml:space="preserve"> </w:instrText>
      </w:r>
      <w:r w:rsidRPr="00087F68">
        <w:rPr>
          <w:b/>
          <w:bCs/>
          <w:i w:val="0"/>
          <w:iCs w:val="0"/>
          <w:color w:val="auto"/>
        </w:rPr>
        <w:instrText xml:space="preserve">SEQ </w:instrText>
      </w:r>
      <w:r w:rsidRPr="00087F68">
        <w:rPr>
          <w:b/>
          <w:bCs/>
          <w:i w:val="0"/>
          <w:iCs w:val="0"/>
          <w:color w:val="auto"/>
          <w:rtl/>
        </w:rPr>
        <w:instrText xml:space="preserve">الجداول \* </w:instrText>
      </w:r>
      <w:r w:rsidRPr="00087F68">
        <w:rPr>
          <w:b/>
          <w:bCs/>
          <w:i w:val="0"/>
          <w:iCs w:val="0"/>
          <w:color w:val="auto"/>
        </w:rPr>
        <w:instrText>ARABIC</w:instrText>
      </w:r>
      <w:r w:rsidRPr="00087F68">
        <w:rPr>
          <w:b/>
          <w:bCs/>
          <w:i w:val="0"/>
          <w:iCs w:val="0"/>
          <w:color w:val="auto"/>
          <w:rtl/>
        </w:rPr>
        <w:instrText xml:space="preserve"> </w:instrText>
      </w:r>
      <w:r w:rsidRPr="00087F68">
        <w:rPr>
          <w:b/>
          <w:bCs/>
          <w:i w:val="0"/>
          <w:iCs w:val="0"/>
          <w:color w:val="auto"/>
          <w:rtl/>
        </w:rPr>
        <w:fldChar w:fldCharType="separate"/>
      </w:r>
      <w:r w:rsidR="00BD7850">
        <w:rPr>
          <w:b/>
          <w:bCs/>
          <w:i w:val="0"/>
          <w:iCs w:val="0"/>
          <w:noProof/>
          <w:color w:val="auto"/>
          <w:rtl/>
        </w:rPr>
        <w:t>4</w:t>
      </w:r>
      <w:r w:rsidRPr="00087F68">
        <w:rPr>
          <w:b/>
          <w:bCs/>
          <w:i w:val="0"/>
          <w:iCs w:val="0"/>
          <w:color w:val="auto"/>
          <w:rtl/>
        </w:rPr>
        <w:fldChar w:fldCharType="end"/>
      </w:r>
      <w:r w:rsidRPr="00087F68">
        <w:rPr>
          <w:rFonts w:hint="cs"/>
          <w:b/>
          <w:bCs/>
          <w:i w:val="0"/>
          <w:iCs w:val="0"/>
          <w:color w:val="auto"/>
          <w:rtl/>
          <w:lang w:bidi="ar-EG"/>
        </w:rPr>
        <w:t xml:space="preserve"> :</w:t>
      </w:r>
      <w:r w:rsidRPr="00087F68">
        <w:rPr>
          <w:rFonts w:cs="Arial"/>
          <w:b/>
          <w:bCs/>
          <w:i w:val="0"/>
          <w:iCs w:val="0"/>
          <w:color w:val="auto"/>
          <w:rtl/>
          <w:lang w:bidi="ar-EG"/>
        </w:rPr>
        <w:t>يوضح معامل ثبات كل بعد والثبات الكلي للاستمارة ( الفا كرونباخ )</w:t>
      </w:r>
      <w:bookmarkEnd w:id="57"/>
    </w:p>
    <w:tbl>
      <w:tblPr>
        <w:bidiVisual/>
        <w:tblW w:w="0" w:type="auto"/>
        <w:tblLook w:val="04A0" w:firstRow="1" w:lastRow="0" w:firstColumn="1" w:lastColumn="0" w:noHBand="0" w:noVBand="1"/>
      </w:tblPr>
      <w:tblGrid>
        <w:gridCol w:w="734"/>
        <w:gridCol w:w="3355"/>
        <w:gridCol w:w="2207"/>
        <w:gridCol w:w="1955"/>
      </w:tblGrid>
      <w:tr w:rsidR="00087F68" w:rsidRPr="00087F68" w14:paraId="0241759B" w14:textId="77777777" w:rsidTr="00FC2E5A">
        <w:tc>
          <w:tcPr>
            <w:tcW w:w="734" w:type="dxa"/>
            <w:vAlign w:val="center"/>
          </w:tcPr>
          <w:p w14:paraId="2C3320A5"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م</w:t>
            </w:r>
          </w:p>
        </w:tc>
        <w:tc>
          <w:tcPr>
            <w:tcW w:w="3355" w:type="dxa"/>
            <w:vAlign w:val="center"/>
          </w:tcPr>
          <w:p w14:paraId="40783667"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المحاور الأساسية</w:t>
            </w:r>
          </w:p>
        </w:tc>
        <w:tc>
          <w:tcPr>
            <w:tcW w:w="2207" w:type="dxa"/>
            <w:vAlign w:val="center"/>
          </w:tcPr>
          <w:p w14:paraId="5ECBECCD"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معامل الثبات المحسوب</w:t>
            </w:r>
          </w:p>
        </w:tc>
        <w:tc>
          <w:tcPr>
            <w:tcW w:w="1955" w:type="dxa"/>
            <w:vAlign w:val="center"/>
          </w:tcPr>
          <w:p w14:paraId="50485714"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عدد العناصر</w:t>
            </w:r>
          </w:p>
        </w:tc>
      </w:tr>
      <w:tr w:rsidR="00087F68" w:rsidRPr="00087F68" w14:paraId="31007C90" w14:textId="77777777" w:rsidTr="00FC2E5A">
        <w:tc>
          <w:tcPr>
            <w:tcW w:w="734" w:type="dxa"/>
            <w:vAlign w:val="center"/>
          </w:tcPr>
          <w:p w14:paraId="24497EE5"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1</w:t>
            </w:r>
          </w:p>
        </w:tc>
        <w:tc>
          <w:tcPr>
            <w:tcW w:w="3355" w:type="dxa"/>
          </w:tcPr>
          <w:p w14:paraId="3295EAE4" w14:textId="7A0CBFE8" w:rsidR="00E66F66" w:rsidRPr="00087F68" w:rsidRDefault="00E66F66" w:rsidP="00E66F66">
            <w:pPr>
              <w:spacing w:line="276" w:lineRule="auto"/>
              <w:ind w:left="122"/>
              <w:jc w:val="both"/>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التأثير المثالي</w:t>
            </w:r>
            <w:r w:rsidRPr="00087F68">
              <w:rPr>
                <w:rFonts w:ascii="Sakkal Majalla" w:hAnsi="Sakkal Majalla" w:cs="Sakkal Majalla"/>
                <w:sz w:val="32"/>
                <w:szCs w:val="32"/>
                <w:rtl/>
                <w:lang w:bidi="ar-EG"/>
              </w:rPr>
              <w:t xml:space="preserve"> </w:t>
            </w:r>
          </w:p>
        </w:tc>
        <w:tc>
          <w:tcPr>
            <w:tcW w:w="2207" w:type="dxa"/>
            <w:vAlign w:val="center"/>
          </w:tcPr>
          <w:p w14:paraId="3C60F330" w14:textId="793AD7A9"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0.80</w:t>
            </w:r>
          </w:p>
        </w:tc>
        <w:tc>
          <w:tcPr>
            <w:tcW w:w="1955" w:type="dxa"/>
          </w:tcPr>
          <w:p w14:paraId="6E5E416A" w14:textId="0D619A4B"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5</w:t>
            </w:r>
          </w:p>
        </w:tc>
      </w:tr>
      <w:tr w:rsidR="00087F68" w:rsidRPr="00087F68" w14:paraId="422C95AB" w14:textId="77777777" w:rsidTr="00FC2E5A">
        <w:tc>
          <w:tcPr>
            <w:tcW w:w="734" w:type="dxa"/>
            <w:vAlign w:val="center"/>
          </w:tcPr>
          <w:p w14:paraId="7AB7804B"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2</w:t>
            </w:r>
          </w:p>
        </w:tc>
        <w:tc>
          <w:tcPr>
            <w:tcW w:w="3355" w:type="dxa"/>
          </w:tcPr>
          <w:p w14:paraId="6CC1B13C" w14:textId="77011440" w:rsidR="00E66F66" w:rsidRPr="00087F68" w:rsidRDefault="00E66F66" w:rsidP="00E66F66">
            <w:pPr>
              <w:spacing w:line="276" w:lineRule="auto"/>
              <w:ind w:left="122"/>
              <w:jc w:val="both"/>
              <w:rPr>
                <w:rFonts w:ascii="Sakkal Majalla" w:hAnsi="Sakkal Majalla" w:cs="Sakkal Majalla"/>
                <w:sz w:val="32"/>
                <w:szCs w:val="32"/>
                <w:lang w:bidi="ar-EG"/>
              </w:rPr>
            </w:pPr>
            <w:r w:rsidRPr="00087F68">
              <w:rPr>
                <w:rFonts w:ascii="Sakkal Majalla" w:hAnsi="Sakkal Majalla" w:cs="Sakkal Majalla" w:hint="cs"/>
                <w:sz w:val="32"/>
                <w:szCs w:val="32"/>
                <w:rtl/>
                <w:lang w:bidi="ar-EG"/>
              </w:rPr>
              <w:t>الحافز الإلهامي</w:t>
            </w:r>
          </w:p>
        </w:tc>
        <w:tc>
          <w:tcPr>
            <w:tcW w:w="2207" w:type="dxa"/>
            <w:vAlign w:val="center"/>
          </w:tcPr>
          <w:p w14:paraId="5DB92B87" w14:textId="178015BA"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0.84</w:t>
            </w:r>
          </w:p>
        </w:tc>
        <w:tc>
          <w:tcPr>
            <w:tcW w:w="1955" w:type="dxa"/>
          </w:tcPr>
          <w:p w14:paraId="23C7C711" w14:textId="22834185"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5</w:t>
            </w:r>
          </w:p>
        </w:tc>
      </w:tr>
      <w:tr w:rsidR="00087F68" w:rsidRPr="00087F68" w14:paraId="0DA56103" w14:textId="77777777" w:rsidTr="00FC2E5A">
        <w:tc>
          <w:tcPr>
            <w:tcW w:w="734" w:type="dxa"/>
            <w:vAlign w:val="center"/>
          </w:tcPr>
          <w:p w14:paraId="43768754"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3</w:t>
            </w:r>
          </w:p>
        </w:tc>
        <w:tc>
          <w:tcPr>
            <w:tcW w:w="3355" w:type="dxa"/>
          </w:tcPr>
          <w:p w14:paraId="353282EC" w14:textId="1B5624BD" w:rsidR="00E66F66" w:rsidRPr="00087F68" w:rsidRDefault="00E66F66" w:rsidP="00E66F66">
            <w:pPr>
              <w:spacing w:line="276" w:lineRule="auto"/>
              <w:ind w:left="122"/>
              <w:jc w:val="both"/>
              <w:rPr>
                <w:rFonts w:ascii="Sakkal Majalla" w:hAnsi="Sakkal Majalla" w:cs="Sakkal Majalla"/>
                <w:sz w:val="32"/>
                <w:szCs w:val="32"/>
                <w:lang w:bidi="ar-EG"/>
              </w:rPr>
            </w:pPr>
            <w:r w:rsidRPr="00087F68">
              <w:rPr>
                <w:rFonts w:ascii="Sakkal Majalla" w:hAnsi="Sakkal Majalla" w:cs="Sakkal Majalla" w:hint="cs"/>
                <w:sz w:val="32"/>
                <w:szCs w:val="32"/>
                <w:rtl/>
                <w:lang w:bidi="ar-EG"/>
              </w:rPr>
              <w:t>الإستثارة الفكرية</w:t>
            </w:r>
          </w:p>
        </w:tc>
        <w:tc>
          <w:tcPr>
            <w:tcW w:w="2207" w:type="dxa"/>
            <w:vAlign w:val="center"/>
          </w:tcPr>
          <w:p w14:paraId="6DD576AB" w14:textId="7C981288"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0.85</w:t>
            </w:r>
          </w:p>
        </w:tc>
        <w:tc>
          <w:tcPr>
            <w:tcW w:w="1955" w:type="dxa"/>
          </w:tcPr>
          <w:p w14:paraId="31365D48" w14:textId="66E4F886"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5</w:t>
            </w:r>
          </w:p>
        </w:tc>
      </w:tr>
      <w:tr w:rsidR="00087F68" w:rsidRPr="00087F68" w14:paraId="0FF5500D" w14:textId="77777777" w:rsidTr="00FC2E5A">
        <w:tc>
          <w:tcPr>
            <w:tcW w:w="734" w:type="dxa"/>
            <w:vAlign w:val="center"/>
          </w:tcPr>
          <w:p w14:paraId="1C875901"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4</w:t>
            </w:r>
          </w:p>
        </w:tc>
        <w:tc>
          <w:tcPr>
            <w:tcW w:w="3355" w:type="dxa"/>
          </w:tcPr>
          <w:p w14:paraId="0F6E3596" w14:textId="1359B833" w:rsidR="00E66F66" w:rsidRPr="00087F68" w:rsidRDefault="00E66F66" w:rsidP="00E66F66">
            <w:pPr>
              <w:spacing w:line="276" w:lineRule="auto"/>
              <w:ind w:left="122"/>
              <w:jc w:val="both"/>
              <w:rPr>
                <w:rFonts w:ascii="Sakkal Majalla" w:hAnsi="Sakkal Majalla" w:cs="Sakkal Majalla"/>
                <w:sz w:val="32"/>
                <w:szCs w:val="32"/>
                <w:lang w:bidi="ar-EG"/>
              </w:rPr>
            </w:pPr>
            <w:r w:rsidRPr="00087F68">
              <w:rPr>
                <w:rFonts w:ascii="Sakkal Majalla" w:hAnsi="Sakkal Majalla" w:cs="Sakkal Majalla" w:hint="cs"/>
                <w:sz w:val="32"/>
                <w:szCs w:val="32"/>
                <w:rtl/>
                <w:lang w:bidi="ar-EG"/>
              </w:rPr>
              <w:t>مراعاة الشعور الفردي</w:t>
            </w:r>
          </w:p>
        </w:tc>
        <w:tc>
          <w:tcPr>
            <w:tcW w:w="2207" w:type="dxa"/>
            <w:vAlign w:val="center"/>
          </w:tcPr>
          <w:p w14:paraId="120A7424" w14:textId="745EE537"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0.85</w:t>
            </w:r>
          </w:p>
        </w:tc>
        <w:tc>
          <w:tcPr>
            <w:tcW w:w="1955" w:type="dxa"/>
          </w:tcPr>
          <w:p w14:paraId="361648D8" w14:textId="5D3D281B"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5</w:t>
            </w:r>
          </w:p>
        </w:tc>
      </w:tr>
      <w:tr w:rsidR="00087F68" w:rsidRPr="00087F68" w14:paraId="7C464B50" w14:textId="77777777" w:rsidTr="00FC2E5A">
        <w:tc>
          <w:tcPr>
            <w:tcW w:w="734" w:type="dxa"/>
            <w:vAlign w:val="center"/>
          </w:tcPr>
          <w:p w14:paraId="510CC46F"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5</w:t>
            </w:r>
          </w:p>
        </w:tc>
        <w:tc>
          <w:tcPr>
            <w:tcW w:w="3355" w:type="dxa"/>
          </w:tcPr>
          <w:p w14:paraId="71D8BBA0" w14:textId="2216589E" w:rsidR="00E66F66" w:rsidRPr="00087F68" w:rsidRDefault="00E66F66" w:rsidP="00E66F66">
            <w:pPr>
              <w:spacing w:line="276" w:lineRule="auto"/>
              <w:ind w:left="122"/>
              <w:jc w:val="both"/>
              <w:rPr>
                <w:rFonts w:ascii="Sakkal Majalla" w:hAnsi="Sakkal Majalla" w:cs="Sakkal Majalla"/>
                <w:sz w:val="32"/>
                <w:szCs w:val="32"/>
                <w:lang w:bidi="ar-EG"/>
              </w:rPr>
            </w:pPr>
            <w:r w:rsidRPr="00087F68">
              <w:rPr>
                <w:rFonts w:ascii="Sakkal Majalla" w:hAnsi="Sakkal Majalla" w:cs="Sakkal Majalla" w:hint="cs"/>
                <w:sz w:val="32"/>
                <w:szCs w:val="32"/>
                <w:rtl/>
                <w:lang w:bidi="ar-EG"/>
              </w:rPr>
              <w:t>جودة الخدمة</w:t>
            </w:r>
          </w:p>
        </w:tc>
        <w:tc>
          <w:tcPr>
            <w:tcW w:w="2207" w:type="dxa"/>
            <w:vAlign w:val="center"/>
          </w:tcPr>
          <w:p w14:paraId="22A2D925" w14:textId="234E0D6C"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0.77</w:t>
            </w:r>
          </w:p>
        </w:tc>
        <w:tc>
          <w:tcPr>
            <w:tcW w:w="1955" w:type="dxa"/>
          </w:tcPr>
          <w:p w14:paraId="5C712932" w14:textId="646FC858"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4</w:t>
            </w:r>
          </w:p>
        </w:tc>
      </w:tr>
      <w:tr w:rsidR="00087F68" w:rsidRPr="00087F68" w14:paraId="32DB3284" w14:textId="77777777" w:rsidTr="00FC2E5A">
        <w:tc>
          <w:tcPr>
            <w:tcW w:w="734" w:type="dxa"/>
            <w:vAlign w:val="center"/>
          </w:tcPr>
          <w:p w14:paraId="01694E31" w14:textId="7A1CD8E0" w:rsidR="00E66F66" w:rsidRPr="00087F68" w:rsidRDefault="00A23BBF" w:rsidP="00E66F66">
            <w:pPr>
              <w:spacing w:line="276" w:lineRule="auto"/>
              <w:ind w:left="360"/>
              <w:jc w:val="center"/>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5</w:t>
            </w:r>
          </w:p>
        </w:tc>
        <w:tc>
          <w:tcPr>
            <w:tcW w:w="3355" w:type="dxa"/>
          </w:tcPr>
          <w:p w14:paraId="3FE965C6" w14:textId="06319D3C" w:rsidR="00E66F66" w:rsidRPr="00087F68" w:rsidRDefault="00A23BBF" w:rsidP="00A23BBF">
            <w:pPr>
              <w:spacing w:line="276" w:lineRule="auto"/>
              <w:ind w:left="122"/>
              <w:jc w:val="right"/>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الإبداع</w:t>
            </w:r>
          </w:p>
        </w:tc>
        <w:tc>
          <w:tcPr>
            <w:tcW w:w="2207" w:type="dxa"/>
            <w:vAlign w:val="center"/>
          </w:tcPr>
          <w:p w14:paraId="77F22AB4" w14:textId="06A11025"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0.83</w:t>
            </w:r>
          </w:p>
        </w:tc>
        <w:tc>
          <w:tcPr>
            <w:tcW w:w="1955" w:type="dxa"/>
          </w:tcPr>
          <w:p w14:paraId="205D3587" w14:textId="6D00D581"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4</w:t>
            </w:r>
          </w:p>
        </w:tc>
      </w:tr>
      <w:tr w:rsidR="00087F68" w:rsidRPr="00087F68" w14:paraId="7539A70D" w14:textId="77777777" w:rsidTr="00FC2E5A">
        <w:tc>
          <w:tcPr>
            <w:tcW w:w="734" w:type="dxa"/>
            <w:vAlign w:val="center"/>
          </w:tcPr>
          <w:p w14:paraId="42A8D97C" w14:textId="31E9E1BA" w:rsidR="00E66F66" w:rsidRPr="00087F68" w:rsidRDefault="00A23BBF" w:rsidP="00E66F66">
            <w:pPr>
              <w:spacing w:line="276" w:lineRule="auto"/>
              <w:ind w:left="360"/>
              <w:jc w:val="center"/>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7</w:t>
            </w:r>
          </w:p>
        </w:tc>
        <w:tc>
          <w:tcPr>
            <w:tcW w:w="3355" w:type="dxa"/>
          </w:tcPr>
          <w:p w14:paraId="62AC49CE" w14:textId="235ABAC4" w:rsidR="00E66F66" w:rsidRPr="00087F68" w:rsidRDefault="00A23BBF" w:rsidP="00A23BBF">
            <w:pPr>
              <w:spacing w:line="276" w:lineRule="auto"/>
              <w:ind w:left="122"/>
              <w:jc w:val="right"/>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المسوؤلية الاجتماعية</w:t>
            </w:r>
          </w:p>
        </w:tc>
        <w:tc>
          <w:tcPr>
            <w:tcW w:w="2207" w:type="dxa"/>
            <w:vAlign w:val="center"/>
          </w:tcPr>
          <w:p w14:paraId="069842EC" w14:textId="6EB6D33B"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0.82</w:t>
            </w:r>
          </w:p>
        </w:tc>
        <w:tc>
          <w:tcPr>
            <w:tcW w:w="1955" w:type="dxa"/>
          </w:tcPr>
          <w:p w14:paraId="1A4C1E78" w14:textId="66ADEAB5"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4</w:t>
            </w:r>
          </w:p>
        </w:tc>
      </w:tr>
      <w:tr w:rsidR="00087F68" w:rsidRPr="00087F68" w14:paraId="711E9CE1" w14:textId="77777777" w:rsidTr="00FC2E5A">
        <w:tc>
          <w:tcPr>
            <w:tcW w:w="4089" w:type="dxa"/>
            <w:gridSpan w:val="2"/>
            <w:vAlign w:val="center"/>
          </w:tcPr>
          <w:p w14:paraId="2FC42856" w14:textId="77777777" w:rsidR="00E66F66" w:rsidRPr="00087F68" w:rsidRDefault="00E66F66" w:rsidP="00E66F66">
            <w:pPr>
              <w:spacing w:line="276" w:lineRule="auto"/>
              <w:ind w:left="360"/>
              <w:jc w:val="center"/>
              <w:rPr>
                <w:rFonts w:ascii="Sakkal Majalla" w:hAnsi="Sakkal Majalla" w:cs="Sakkal Majalla"/>
                <w:bCs/>
                <w:sz w:val="32"/>
                <w:szCs w:val="32"/>
                <w:rtl/>
                <w:lang w:bidi="ar-EG"/>
              </w:rPr>
            </w:pPr>
            <w:r w:rsidRPr="00087F68">
              <w:rPr>
                <w:rFonts w:ascii="Sakkal Majalla" w:hAnsi="Sakkal Majalla" w:cs="Sakkal Majalla"/>
                <w:bCs/>
                <w:sz w:val="32"/>
                <w:szCs w:val="32"/>
                <w:rtl/>
                <w:lang w:bidi="ar-EG"/>
              </w:rPr>
              <w:t>المجموع الكلي</w:t>
            </w:r>
          </w:p>
        </w:tc>
        <w:tc>
          <w:tcPr>
            <w:tcW w:w="2207" w:type="dxa"/>
            <w:vAlign w:val="center"/>
          </w:tcPr>
          <w:p w14:paraId="134C30DB" w14:textId="2AE99AB4"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0.96</w:t>
            </w:r>
          </w:p>
        </w:tc>
        <w:tc>
          <w:tcPr>
            <w:tcW w:w="1955" w:type="dxa"/>
          </w:tcPr>
          <w:p w14:paraId="6CFAEB37" w14:textId="786586F7" w:rsidR="00E66F66" w:rsidRPr="00087F68" w:rsidRDefault="00A23BBF" w:rsidP="00E66F66">
            <w:pPr>
              <w:spacing w:line="276" w:lineRule="auto"/>
              <w:ind w:left="360"/>
              <w:jc w:val="center"/>
              <w:rPr>
                <w:rFonts w:ascii="Sakkal Majalla" w:hAnsi="Sakkal Majalla" w:cs="Sakkal Majalla"/>
                <w:b/>
                <w:sz w:val="32"/>
                <w:szCs w:val="32"/>
                <w:rtl/>
                <w:lang w:bidi="ar-EG"/>
              </w:rPr>
            </w:pPr>
            <w:r w:rsidRPr="00087F68">
              <w:rPr>
                <w:rFonts w:ascii="Sakkal Majalla" w:hAnsi="Sakkal Majalla" w:cs="Sakkal Majalla" w:hint="cs"/>
                <w:b/>
                <w:sz w:val="32"/>
                <w:szCs w:val="32"/>
                <w:rtl/>
                <w:lang w:bidi="ar-EG"/>
              </w:rPr>
              <w:t>32</w:t>
            </w:r>
          </w:p>
        </w:tc>
      </w:tr>
    </w:tbl>
    <w:p w14:paraId="38E3E229" w14:textId="3CA1FD84" w:rsidR="00E66F66" w:rsidRPr="00087F68" w:rsidRDefault="00E66F66" w:rsidP="00A23BBF">
      <w:pPr>
        <w:spacing w:line="276" w:lineRule="auto"/>
        <w:jc w:val="lowKashida"/>
        <w:rPr>
          <w:rFonts w:ascii="Sakkal Majalla" w:hAnsi="Sakkal Majalla" w:cs="Sakkal Majalla"/>
          <w:b/>
          <w:sz w:val="32"/>
          <w:szCs w:val="32"/>
          <w:rtl/>
          <w:lang w:bidi="ar-EG"/>
        </w:rPr>
      </w:pPr>
      <w:r w:rsidRPr="00087F68">
        <w:rPr>
          <w:rFonts w:ascii="Sakkal Majalla" w:hAnsi="Sakkal Majalla" w:cs="Sakkal Majalla"/>
          <w:b/>
          <w:sz w:val="32"/>
          <w:szCs w:val="32"/>
          <w:rtl/>
          <w:lang w:bidi="ar-EG"/>
        </w:rPr>
        <w:t>من البيانات السابقة يتضح أن الاستمارة تتمتع بدرجة عالية من الثبات حيث بلغت قيم</w:t>
      </w:r>
      <w:r w:rsidR="00A23BBF" w:rsidRPr="00087F68">
        <w:rPr>
          <w:rFonts w:ascii="Sakkal Majalla" w:hAnsi="Sakkal Majalla" w:cs="Sakkal Majalla"/>
          <w:b/>
          <w:sz w:val="32"/>
          <w:szCs w:val="32"/>
          <w:rtl/>
          <w:lang w:bidi="ar-EG"/>
        </w:rPr>
        <w:t>ة الفا كرونباخ للاستمارة ككل 0,</w:t>
      </w:r>
      <w:r w:rsidR="00A23BBF" w:rsidRPr="00087F68">
        <w:rPr>
          <w:rFonts w:ascii="Sakkal Majalla" w:hAnsi="Sakkal Majalla" w:cs="Sakkal Majalla" w:hint="cs"/>
          <w:b/>
          <w:sz w:val="32"/>
          <w:szCs w:val="32"/>
          <w:rtl/>
          <w:lang w:bidi="ar-EG"/>
        </w:rPr>
        <w:t>96</w:t>
      </w:r>
      <w:r w:rsidRPr="00087F68">
        <w:rPr>
          <w:rFonts w:ascii="Sakkal Majalla" w:hAnsi="Sakkal Majalla" w:cs="Sakkal Majalla"/>
          <w:b/>
          <w:sz w:val="32"/>
          <w:szCs w:val="32"/>
          <w:rtl/>
          <w:lang w:bidi="ar-EG"/>
        </w:rPr>
        <w:t xml:space="preserve"> ، </w:t>
      </w:r>
      <w:r w:rsidR="00A23BBF" w:rsidRPr="00087F68">
        <w:rPr>
          <w:rFonts w:ascii="Sakkal Majalla" w:hAnsi="Sakkal Majalla" w:cs="Sakkal Majalla" w:hint="cs"/>
          <w:b/>
          <w:sz w:val="32"/>
          <w:szCs w:val="32"/>
          <w:rtl/>
          <w:lang w:bidi="ar-EG"/>
        </w:rPr>
        <w:t>حيث تراوحت قيمة معامل الثبات داخل محاور الاستبيان بين0.77 الي 0.85 ،</w:t>
      </w:r>
      <w:r w:rsidRPr="00087F68">
        <w:rPr>
          <w:rFonts w:ascii="Sakkal Majalla" w:hAnsi="Sakkal Majalla" w:cs="Sakkal Majalla"/>
          <w:b/>
          <w:sz w:val="32"/>
          <w:szCs w:val="32"/>
          <w:rtl/>
          <w:lang w:bidi="ar-EG"/>
        </w:rPr>
        <w:t xml:space="preserve"> وذلك يجعلها علي درجة عالية من المصداقية .</w:t>
      </w:r>
    </w:p>
    <w:p w14:paraId="1260AED1" w14:textId="77777777" w:rsidR="00780225" w:rsidRPr="00087F68" w:rsidRDefault="00780225" w:rsidP="00780225">
      <w:pPr>
        <w:pStyle w:val="ListParagraph"/>
        <w:spacing w:after="0"/>
        <w:ind w:left="643"/>
        <w:jc w:val="lowKashida"/>
        <w:rPr>
          <w:rFonts w:ascii="Sakkal Majalla" w:hAnsi="Sakkal Majalla" w:cs="Sakkal Majalla"/>
          <w:sz w:val="16"/>
          <w:szCs w:val="16"/>
        </w:rPr>
      </w:pPr>
    </w:p>
    <w:p w14:paraId="221F4EBC" w14:textId="4E29F2D4" w:rsidR="00780225" w:rsidRPr="00087F68" w:rsidRDefault="00780225" w:rsidP="00A40A2B">
      <w:pPr>
        <w:pStyle w:val="Heading1"/>
        <w:rPr>
          <w:rFonts w:ascii="Sakkal Majalla" w:eastAsia="Times New Roman" w:hAnsi="Sakkal Majalla" w:cs="Sakkal Majalla"/>
          <w:color w:val="auto"/>
          <w:sz w:val="32"/>
          <w:szCs w:val="32"/>
          <w:rtl/>
        </w:rPr>
      </w:pPr>
      <w:bookmarkStart w:id="58" w:name="_Toc140112444"/>
      <w:r w:rsidRPr="00087F68">
        <w:rPr>
          <w:rFonts w:ascii="Sakkal Majalla" w:eastAsia="Times New Roman" w:hAnsi="Sakkal Majalla" w:cs="Sakkal Majalla"/>
          <w:color w:val="auto"/>
          <w:sz w:val="32"/>
          <w:szCs w:val="32"/>
          <w:rtl/>
        </w:rPr>
        <w:lastRenderedPageBreak/>
        <w:t>3-</w:t>
      </w:r>
      <w:r w:rsidR="00E66F66" w:rsidRPr="00087F68">
        <w:rPr>
          <w:rFonts w:ascii="Sakkal Majalla" w:eastAsia="Times New Roman" w:hAnsi="Sakkal Majalla" w:cs="Sakkal Majalla" w:hint="cs"/>
          <w:color w:val="auto"/>
          <w:sz w:val="32"/>
          <w:szCs w:val="32"/>
          <w:rtl/>
        </w:rPr>
        <w:t>6</w:t>
      </w:r>
      <w:r w:rsidRPr="00087F68">
        <w:rPr>
          <w:rFonts w:ascii="Sakkal Majalla" w:eastAsia="Times New Roman" w:hAnsi="Sakkal Majalla" w:cs="Sakkal Majalla"/>
          <w:color w:val="auto"/>
          <w:sz w:val="32"/>
          <w:szCs w:val="32"/>
          <w:rtl/>
        </w:rPr>
        <w:t xml:space="preserve"> أساليب المعالجة الإحصائية:</w:t>
      </w:r>
      <w:bookmarkEnd w:id="58"/>
      <w:r w:rsidRPr="00087F68">
        <w:rPr>
          <w:rFonts w:ascii="Sakkal Majalla" w:eastAsia="Times New Roman" w:hAnsi="Sakkal Majalla" w:cs="Sakkal Majalla"/>
          <w:color w:val="auto"/>
          <w:sz w:val="32"/>
          <w:szCs w:val="32"/>
          <w:rtl/>
        </w:rPr>
        <w:t xml:space="preserve"> </w:t>
      </w:r>
    </w:p>
    <w:p w14:paraId="261C4EBA" w14:textId="77777777" w:rsidR="00780225" w:rsidRPr="00087F68" w:rsidRDefault="00780225" w:rsidP="00780225">
      <w:pPr>
        <w:tabs>
          <w:tab w:val="left" w:pos="1276"/>
        </w:tabs>
        <w:autoSpaceDE w:val="0"/>
        <w:autoSpaceDN w:val="0"/>
        <w:adjustRightInd w:val="0"/>
        <w:spacing w:after="0" w:line="276" w:lineRule="auto"/>
        <w:jc w:val="lowKashida"/>
        <w:rPr>
          <w:rFonts w:ascii="Sakkal Majalla" w:eastAsia="Calibri" w:hAnsi="Sakkal Majalla" w:cs="Sakkal Majalla"/>
          <w:sz w:val="32"/>
          <w:szCs w:val="32"/>
          <w:rtl/>
        </w:rPr>
      </w:pPr>
      <w:r w:rsidRPr="00087F68">
        <w:rPr>
          <w:rFonts w:ascii="Sakkal Majalla" w:eastAsia="Calibri" w:hAnsi="Sakkal Majalla" w:cs="Sakkal Majalla"/>
          <w:sz w:val="32"/>
          <w:szCs w:val="32"/>
          <w:rtl/>
        </w:rPr>
        <w:t xml:space="preserve">       ستتم المعالجة الاحصائية لبيانات الدراسة من خلال ترميز الاستبيانات وإدخالها في الحاسب الآلي باستخدام برنامج الحزمة الإحصائية للعلوم الإجتماعية (</w:t>
      </w:r>
      <w:r w:rsidRPr="00087F68">
        <w:rPr>
          <w:rFonts w:ascii="Sakkal Majalla" w:eastAsia="Calibri" w:hAnsi="Sakkal Majalla" w:cs="Sakkal Majalla"/>
          <w:sz w:val="32"/>
          <w:szCs w:val="32"/>
        </w:rPr>
        <w:t>SPSS</w:t>
      </w:r>
      <w:r w:rsidRPr="00087F68">
        <w:rPr>
          <w:rFonts w:ascii="Sakkal Majalla" w:eastAsia="Calibri" w:hAnsi="Sakkal Majalla" w:cs="Sakkal Majalla"/>
          <w:sz w:val="32"/>
          <w:szCs w:val="32"/>
          <w:rtl/>
        </w:rPr>
        <w:t>) وذلك من خلال الأساليب الإحصائية التالية:</w:t>
      </w:r>
    </w:p>
    <w:p w14:paraId="2704F38A" w14:textId="77777777" w:rsidR="00780225" w:rsidRPr="00087F68" w:rsidRDefault="00780225">
      <w:pPr>
        <w:pStyle w:val="ListParagraph"/>
        <w:numPr>
          <w:ilvl w:val="0"/>
          <w:numId w:val="71"/>
        </w:numPr>
        <w:tabs>
          <w:tab w:val="left" w:pos="1276"/>
        </w:tabs>
        <w:autoSpaceDE w:val="0"/>
        <w:autoSpaceDN w:val="0"/>
        <w:adjustRightInd w:val="0"/>
        <w:spacing w:after="0"/>
        <w:jc w:val="lowKashida"/>
        <w:rPr>
          <w:rFonts w:ascii="Sakkal Majalla" w:eastAsia="Times New Roman" w:hAnsi="Sakkal Majalla" w:cs="Sakkal Majalla"/>
          <w:sz w:val="32"/>
          <w:szCs w:val="32"/>
        </w:rPr>
      </w:pPr>
      <w:r w:rsidRPr="00087F68">
        <w:rPr>
          <w:rFonts w:ascii="Sakkal Majalla" w:eastAsia="Times New Roman" w:hAnsi="Sakkal Majalla" w:cs="Sakkal Majalla"/>
          <w:sz w:val="32"/>
          <w:szCs w:val="32"/>
          <w:rtl/>
        </w:rPr>
        <w:t xml:space="preserve">التكرارات والنسب المئوية والمتوسطات والانحرافات المعيارية للإجابة على محاور الدراسة ووصف </w:t>
      </w:r>
      <w:r w:rsidRPr="00087F68">
        <w:rPr>
          <w:rFonts w:ascii="Sakkal Majalla" w:eastAsia="Times New Roman" w:hAnsi="Sakkal Majalla" w:cs="Sakkal Majalla" w:hint="cs"/>
          <w:sz w:val="32"/>
          <w:szCs w:val="32"/>
          <w:rtl/>
        </w:rPr>
        <w:t xml:space="preserve">مجتمع </w:t>
      </w:r>
      <w:r w:rsidRPr="00087F68">
        <w:rPr>
          <w:rFonts w:ascii="Sakkal Majalla" w:eastAsia="Times New Roman" w:hAnsi="Sakkal Majalla" w:cs="Sakkal Majalla"/>
          <w:sz w:val="32"/>
          <w:szCs w:val="32"/>
          <w:rtl/>
        </w:rPr>
        <w:t>الدراسة.</w:t>
      </w:r>
    </w:p>
    <w:p w14:paraId="03FFB0EE" w14:textId="77777777" w:rsidR="00780225" w:rsidRPr="00087F68" w:rsidRDefault="00780225">
      <w:pPr>
        <w:pStyle w:val="ListParagraph"/>
        <w:numPr>
          <w:ilvl w:val="0"/>
          <w:numId w:val="71"/>
        </w:numPr>
        <w:tabs>
          <w:tab w:val="left" w:pos="1276"/>
        </w:tabs>
        <w:autoSpaceDE w:val="0"/>
        <w:autoSpaceDN w:val="0"/>
        <w:adjustRightInd w:val="0"/>
        <w:spacing w:after="0"/>
        <w:jc w:val="lowKashida"/>
        <w:rPr>
          <w:rFonts w:ascii="Sakkal Majalla" w:eastAsia="Times New Roman" w:hAnsi="Sakkal Majalla" w:cs="Sakkal Majalla"/>
          <w:sz w:val="32"/>
          <w:szCs w:val="32"/>
        </w:rPr>
      </w:pPr>
      <w:r w:rsidRPr="00087F68">
        <w:rPr>
          <w:rFonts w:ascii="Sakkal Majalla" w:eastAsia="Times New Roman" w:hAnsi="Sakkal Majalla" w:cs="Sakkal Majalla"/>
          <w:sz w:val="32"/>
          <w:szCs w:val="32"/>
          <w:rtl/>
        </w:rPr>
        <w:t>استخدام معامل ألفا كرونباخ للاستبانة ومحاورها لقياس ثبات وصدق أداة الدراسة.</w:t>
      </w:r>
    </w:p>
    <w:p w14:paraId="03334BFE" w14:textId="77777777" w:rsidR="00780225" w:rsidRPr="00087F68" w:rsidRDefault="00780225">
      <w:pPr>
        <w:pStyle w:val="ListParagraph"/>
        <w:numPr>
          <w:ilvl w:val="0"/>
          <w:numId w:val="71"/>
        </w:numPr>
        <w:tabs>
          <w:tab w:val="left" w:pos="1276"/>
        </w:tabs>
        <w:autoSpaceDE w:val="0"/>
        <w:autoSpaceDN w:val="0"/>
        <w:adjustRightInd w:val="0"/>
        <w:spacing w:after="0"/>
        <w:jc w:val="lowKashida"/>
        <w:rPr>
          <w:rFonts w:ascii="Sakkal Majalla" w:eastAsia="Times New Roman" w:hAnsi="Sakkal Majalla" w:cs="Sakkal Majalla"/>
          <w:sz w:val="32"/>
          <w:szCs w:val="32"/>
        </w:rPr>
      </w:pPr>
      <w:r w:rsidRPr="00087F68">
        <w:rPr>
          <w:rFonts w:ascii="Sakkal Majalla" w:eastAsia="Times New Roman" w:hAnsi="Sakkal Majalla" w:cs="Sakkal Majalla"/>
          <w:sz w:val="32"/>
          <w:szCs w:val="32"/>
          <w:rtl/>
        </w:rPr>
        <w:t xml:space="preserve">استخدام الوزن النسبي والانحراف العياري لترتيب العبارات حسب المتوسط الأعلى لبيان مستوى درجة الموافقة عليها وكذلك لبيان التشتت بين أفراد </w:t>
      </w:r>
      <w:r w:rsidRPr="00087F68">
        <w:rPr>
          <w:rFonts w:ascii="Sakkal Majalla" w:eastAsia="Times New Roman" w:hAnsi="Sakkal Majalla" w:cs="Sakkal Majalla" w:hint="cs"/>
          <w:sz w:val="32"/>
          <w:szCs w:val="32"/>
          <w:rtl/>
        </w:rPr>
        <w:t>المجتمع</w:t>
      </w:r>
      <w:r w:rsidRPr="00087F68">
        <w:rPr>
          <w:rFonts w:ascii="Sakkal Majalla" w:eastAsia="Times New Roman" w:hAnsi="Sakkal Majalla" w:cs="Sakkal Majalla"/>
          <w:sz w:val="32"/>
          <w:szCs w:val="32"/>
          <w:rtl/>
        </w:rPr>
        <w:t>.</w:t>
      </w:r>
    </w:p>
    <w:p w14:paraId="61F70538" w14:textId="40F3E4BB" w:rsidR="00780225" w:rsidRPr="00087F68" w:rsidRDefault="00780225">
      <w:pPr>
        <w:pStyle w:val="ListParagraph"/>
        <w:numPr>
          <w:ilvl w:val="0"/>
          <w:numId w:val="71"/>
        </w:numPr>
        <w:tabs>
          <w:tab w:val="left" w:pos="1276"/>
        </w:tabs>
        <w:autoSpaceDE w:val="0"/>
        <w:autoSpaceDN w:val="0"/>
        <w:adjustRightInd w:val="0"/>
        <w:spacing w:after="0"/>
        <w:jc w:val="lowKashida"/>
        <w:rPr>
          <w:rFonts w:ascii="Sakkal Majalla" w:eastAsia="Times New Roman" w:hAnsi="Sakkal Majalla" w:cs="Sakkal Majalla"/>
          <w:sz w:val="32"/>
          <w:szCs w:val="32"/>
        </w:rPr>
      </w:pPr>
      <w:r w:rsidRPr="00087F68">
        <w:rPr>
          <w:rFonts w:ascii="Sakkal Majalla" w:eastAsia="Times New Roman" w:hAnsi="Sakkal Majalla" w:cs="Sakkal Majalla"/>
          <w:sz w:val="32"/>
          <w:szCs w:val="32"/>
          <w:rtl/>
        </w:rPr>
        <w:t>تحليل الانحدار البسيط لتحديد أثر المتغير المستقل على المتغير التابع.</w:t>
      </w:r>
    </w:p>
    <w:p w14:paraId="679AB69E" w14:textId="0A242BF1"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28B661F1" w14:textId="34618108"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1B9FE494" w14:textId="35C2FF95"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14D3D4DE" w14:textId="52EC267D"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488D7CE0" w14:textId="7948C081"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770E11D7" w14:textId="6B7D3561"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3D75C5DF" w14:textId="76CA5872"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4BAFF9C3" w14:textId="43848D0E"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4F241E36" w14:textId="44C14E12"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46DCD74A" w14:textId="43BF6DEE"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21E90912" w14:textId="67B438EE"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07F8F09C" w14:textId="57D8BFE8"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31470671" w14:textId="575C30EE"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06CE0922" w14:textId="421DCEF1"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0C98CDB1" w14:textId="60B58541"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2EC5EDC6" w14:textId="0880C6A0"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3B7A92EE" w14:textId="77777777" w:rsidR="00F724AC" w:rsidRPr="00663CB6" w:rsidRDefault="002F5213" w:rsidP="00FC2E5A">
      <w:pPr>
        <w:pStyle w:val="Heading1"/>
        <w:jc w:val="center"/>
        <w:rPr>
          <w:rFonts w:ascii="Sakkal Majalla" w:hAnsi="Sakkal Majalla" w:cs="Sakkal Majalla"/>
          <w:color w:val="auto"/>
          <w:sz w:val="48"/>
          <w:szCs w:val="48"/>
          <w:rtl/>
        </w:rPr>
      </w:pPr>
      <w:bookmarkStart w:id="59" w:name="_Toc140112445"/>
      <w:bookmarkStart w:id="60" w:name="_Toc126798780"/>
      <w:bookmarkStart w:id="61" w:name="_Toc126933463"/>
      <w:bookmarkStart w:id="62" w:name="_Toc136308533"/>
      <w:r w:rsidRPr="00663CB6">
        <w:rPr>
          <w:rFonts w:ascii="Sakkal Majalla" w:hAnsi="Sakkal Majalla" w:cs="Sakkal Majalla"/>
          <w:color w:val="auto"/>
          <w:sz w:val="48"/>
          <w:szCs w:val="48"/>
          <w:rtl/>
        </w:rPr>
        <w:lastRenderedPageBreak/>
        <w:t>الفصل الرابع</w:t>
      </w:r>
      <w:bookmarkEnd w:id="59"/>
    </w:p>
    <w:p w14:paraId="3F801772" w14:textId="25686F1F" w:rsidR="002F5213" w:rsidRPr="00663CB6" w:rsidRDefault="002F5213" w:rsidP="00FC2E5A">
      <w:pPr>
        <w:pStyle w:val="Heading1"/>
        <w:jc w:val="center"/>
        <w:rPr>
          <w:rFonts w:ascii="Sakkal Majalla" w:hAnsi="Sakkal Majalla" w:cs="Sakkal Majalla"/>
          <w:color w:val="auto"/>
          <w:sz w:val="48"/>
          <w:szCs w:val="48"/>
          <w:rtl/>
        </w:rPr>
      </w:pPr>
      <w:bookmarkStart w:id="63" w:name="_Toc140112446"/>
      <w:r w:rsidRPr="00663CB6">
        <w:rPr>
          <w:rFonts w:ascii="Sakkal Majalla" w:hAnsi="Sakkal Majalla" w:cs="Sakkal Majalla"/>
          <w:color w:val="auto"/>
          <w:sz w:val="48"/>
          <w:szCs w:val="48"/>
          <w:rtl/>
        </w:rPr>
        <w:t>تحليل البيانات</w:t>
      </w:r>
      <w:bookmarkEnd w:id="60"/>
      <w:bookmarkEnd w:id="61"/>
      <w:bookmarkEnd w:id="62"/>
      <w:bookmarkEnd w:id="63"/>
    </w:p>
    <w:p w14:paraId="30103D71" w14:textId="77777777" w:rsidR="002F5213" w:rsidRPr="00663CB6" w:rsidRDefault="002F5213" w:rsidP="002F5213">
      <w:pPr>
        <w:pStyle w:val="Heading1"/>
        <w:rPr>
          <w:rFonts w:ascii="Sakkal Majalla" w:hAnsi="Sakkal Majalla" w:cs="Sakkal Majalla"/>
          <w:color w:val="auto"/>
          <w:sz w:val="32"/>
          <w:szCs w:val="32"/>
          <w:rtl/>
        </w:rPr>
      </w:pPr>
      <w:bookmarkStart w:id="64" w:name="_Toc140112447"/>
      <w:r w:rsidRPr="00663CB6">
        <w:rPr>
          <w:rFonts w:ascii="Sakkal Majalla" w:hAnsi="Sakkal Majalla" w:cs="Sakkal Majalla"/>
          <w:color w:val="auto"/>
          <w:sz w:val="32"/>
          <w:szCs w:val="32"/>
          <w:rtl/>
        </w:rPr>
        <w:t>أولاً: البيانات الأولية:</w:t>
      </w:r>
      <w:bookmarkEnd w:id="64"/>
    </w:p>
    <w:p w14:paraId="7A11E766" w14:textId="77777777" w:rsidR="002F5213" w:rsidRPr="00663CB6" w:rsidRDefault="002F5213" w:rsidP="002F5213">
      <w:pPr>
        <w:rPr>
          <w:rFonts w:ascii="Sakkal Majalla" w:hAnsi="Sakkal Majalla" w:cs="Sakkal Majalla"/>
          <w:rtl/>
        </w:rPr>
      </w:pPr>
    </w:p>
    <w:p w14:paraId="1BE71B9C" w14:textId="77777777" w:rsidR="002F5213" w:rsidRPr="00663CB6" w:rsidRDefault="002F5213" w:rsidP="002F5213">
      <w:pPr>
        <w:pStyle w:val="ListParagraph"/>
        <w:numPr>
          <w:ilvl w:val="0"/>
          <w:numId w:val="81"/>
        </w:numPr>
        <w:spacing w:after="0" w:line="240" w:lineRule="auto"/>
        <w:rPr>
          <w:rFonts w:ascii="Sakkal Majalla" w:hAnsi="Sakkal Majalla" w:cs="Sakkal Majalla"/>
          <w:b/>
          <w:bCs/>
          <w:sz w:val="32"/>
          <w:szCs w:val="32"/>
          <w:rtl/>
        </w:rPr>
      </w:pPr>
      <w:r w:rsidRPr="00663CB6">
        <w:rPr>
          <w:rFonts w:ascii="Sakkal Majalla" w:hAnsi="Sakkal Majalla" w:cs="Sakkal Majalla"/>
          <w:b/>
          <w:bCs/>
          <w:sz w:val="32"/>
          <w:szCs w:val="32"/>
          <w:rtl/>
        </w:rPr>
        <w:t>الجنس:</w:t>
      </w:r>
    </w:p>
    <w:p w14:paraId="0C1AE45A" w14:textId="77777777" w:rsidR="002F5213" w:rsidRPr="00464B61" w:rsidRDefault="002F5213" w:rsidP="002F5213">
      <w:pPr>
        <w:ind w:left="90"/>
        <w:jc w:val="both"/>
        <w:rPr>
          <w:rFonts w:ascii="Sakkal Majalla" w:hAnsi="Sakkal Majalla" w:cs="Sakkal Majalla"/>
          <w:b/>
          <w:sz w:val="32"/>
          <w:szCs w:val="32"/>
          <w:rtl/>
          <w:lang w:bidi="ar-EG"/>
        </w:rPr>
      </w:pPr>
      <w:r w:rsidRPr="00663CB6">
        <w:rPr>
          <w:rFonts w:ascii="Sakkal Majalla" w:hAnsi="Sakkal Majalla" w:cs="Sakkal Majalla"/>
          <w:b/>
          <w:sz w:val="32"/>
          <w:szCs w:val="32"/>
          <w:rtl/>
          <w:lang w:bidi="ar-EG"/>
        </w:rPr>
        <w:t>يتضح من الجدول الخاص بتوزيع عينة الدراسة علي حسب الجنس أن نسبة الذكور</w:t>
      </w:r>
      <w:r w:rsidRPr="00663CB6">
        <w:rPr>
          <w:rFonts w:ascii="Sakkal Majalla" w:hAnsi="Sakkal Majalla" w:cs="Sakkal Majalla"/>
          <w:sz w:val="32"/>
          <w:szCs w:val="32"/>
        </w:rPr>
        <w:t>82.7</w:t>
      </w:r>
      <w:r w:rsidRPr="00663CB6">
        <w:rPr>
          <w:rFonts w:ascii="Sakkal Majalla" w:hAnsi="Sakkal Majalla" w:cs="Sakkal Majalla"/>
          <w:b/>
          <w:sz w:val="32"/>
          <w:szCs w:val="32"/>
          <w:rtl/>
          <w:lang w:bidi="ar-EG"/>
        </w:rPr>
        <w:t xml:space="preserve">% ، والأناث        </w:t>
      </w:r>
      <w:r w:rsidRPr="00663CB6">
        <w:rPr>
          <w:rFonts w:ascii="Sakkal Majalla" w:hAnsi="Sakkal Majalla" w:cs="Sakkal Majalla"/>
          <w:sz w:val="32"/>
          <w:szCs w:val="32"/>
        </w:rPr>
        <w:t>17.3</w:t>
      </w:r>
      <w:r w:rsidRPr="00663CB6">
        <w:rPr>
          <w:rFonts w:ascii="Sakkal Majalla" w:hAnsi="Sakkal Majalla" w:cs="Sakkal Majalla"/>
          <w:b/>
          <w:sz w:val="32"/>
          <w:szCs w:val="32"/>
          <w:rtl/>
          <w:lang w:bidi="ar-EG"/>
        </w:rPr>
        <w:t>% .</w:t>
      </w:r>
    </w:p>
    <w:p w14:paraId="674C67FF" w14:textId="43620ADD" w:rsidR="00FC2E5A" w:rsidRPr="00464B61" w:rsidRDefault="00FC2E5A" w:rsidP="00FC2E5A">
      <w:pPr>
        <w:pStyle w:val="Caption"/>
        <w:keepNext/>
        <w:bidi/>
        <w:jc w:val="center"/>
        <w:rPr>
          <w:rFonts w:ascii="Sakkal Majalla" w:hAnsi="Sakkal Majalla" w:cs="Sakkal Majalla"/>
          <w:b/>
          <w:bCs/>
          <w:color w:val="auto"/>
          <w:sz w:val="32"/>
          <w:szCs w:val="32"/>
        </w:rPr>
      </w:pPr>
      <w:bookmarkStart w:id="65" w:name="_Toc140112326"/>
      <w:r w:rsidRPr="00464B61">
        <w:rPr>
          <w:rFonts w:ascii="Sakkal Majalla" w:hAnsi="Sakkal Majalla" w:cs="Sakkal Majalla"/>
          <w:b/>
          <w:bCs/>
          <w:color w:val="auto"/>
          <w:sz w:val="32"/>
          <w:szCs w:val="32"/>
          <w:rtl/>
        </w:rPr>
        <w:t xml:space="preserve">الجداول </w:t>
      </w:r>
      <w:r w:rsidRPr="00464B61">
        <w:rPr>
          <w:rFonts w:ascii="Sakkal Majalla" w:hAnsi="Sakkal Majalla" w:cs="Sakkal Majalla"/>
          <w:b/>
          <w:bCs/>
          <w:color w:val="auto"/>
          <w:sz w:val="32"/>
          <w:szCs w:val="32"/>
          <w:rtl/>
        </w:rPr>
        <w:fldChar w:fldCharType="begin"/>
      </w:r>
      <w:r w:rsidRPr="00464B61">
        <w:rPr>
          <w:rFonts w:ascii="Sakkal Majalla" w:hAnsi="Sakkal Majalla" w:cs="Sakkal Majalla"/>
          <w:b/>
          <w:bCs/>
          <w:color w:val="auto"/>
          <w:sz w:val="32"/>
          <w:szCs w:val="32"/>
          <w:rtl/>
        </w:rPr>
        <w:instrText xml:space="preserve"> </w:instrText>
      </w:r>
      <w:r w:rsidRPr="00464B61">
        <w:rPr>
          <w:rFonts w:ascii="Sakkal Majalla" w:hAnsi="Sakkal Majalla" w:cs="Sakkal Majalla"/>
          <w:b/>
          <w:bCs/>
          <w:color w:val="auto"/>
          <w:sz w:val="32"/>
          <w:szCs w:val="32"/>
        </w:rPr>
        <w:instrText xml:space="preserve">SEQ </w:instrText>
      </w:r>
      <w:r w:rsidRPr="00464B61">
        <w:rPr>
          <w:rFonts w:ascii="Sakkal Majalla" w:hAnsi="Sakkal Majalla" w:cs="Sakkal Majalla"/>
          <w:b/>
          <w:bCs/>
          <w:color w:val="auto"/>
          <w:sz w:val="32"/>
          <w:szCs w:val="32"/>
          <w:rtl/>
        </w:rPr>
        <w:instrText xml:space="preserve">الجداول \* </w:instrText>
      </w:r>
      <w:r w:rsidRPr="00464B61">
        <w:rPr>
          <w:rFonts w:ascii="Sakkal Majalla" w:hAnsi="Sakkal Majalla" w:cs="Sakkal Majalla"/>
          <w:b/>
          <w:bCs/>
          <w:color w:val="auto"/>
          <w:sz w:val="32"/>
          <w:szCs w:val="32"/>
        </w:rPr>
        <w:instrText>ARABIC</w:instrText>
      </w:r>
      <w:r w:rsidRPr="00464B61">
        <w:rPr>
          <w:rFonts w:ascii="Sakkal Majalla" w:hAnsi="Sakkal Majalla" w:cs="Sakkal Majalla"/>
          <w:b/>
          <w:bCs/>
          <w:color w:val="auto"/>
          <w:sz w:val="32"/>
          <w:szCs w:val="32"/>
          <w:rtl/>
        </w:rPr>
        <w:instrText xml:space="preserve"> </w:instrText>
      </w:r>
      <w:r w:rsidRPr="00464B61">
        <w:rPr>
          <w:rFonts w:ascii="Sakkal Majalla" w:hAnsi="Sakkal Majalla" w:cs="Sakkal Majalla"/>
          <w:b/>
          <w:bCs/>
          <w:color w:val="auto"/>
          <w:sz w:val="32"/>
          <w:szCs w:val="32"/>
          <w:rtl/>
        </w:rPr>
        <w:fldChar w:fldCharType="separate"/>
      </w:r>
      <w:r w:rsidR="00BD7850">
        <w:rPr>
          <w:rFonts w:ascii="Sakkal Majalla" w:hAnsi="Sakkal Majalla" w:cs="Sakkal Majalla"/>
          <w:b/>
          <w:bCs/>
          <w:noProof/>
          <w:color w:val="auto"/>
          <w:sz w:val="32"/>
          <w:szCs w:val="32"/>
          <w:rtl/>
        </w:rPr>
        <w:t>5</w:t>
      </w:r>
      <w:r w:rsidRPr="00464B61">
        <w:rPr>
          <w:rFonts w:ascii="Sakkal Majalla" w:hAnsi="Sakkal Majalla" w:cs="Sakkal Majalla"/>
          <w:b/>
          <w:bCs/>
          <w:color w:val="auto"/>
          <w:sz w:val="32"/>
          <w:szCs w:val="32"/>
          <w:rtl/>
        </w:rPr>
        <w:fldChar w:fldCharType="end"/>
      </w:r>
      <w:r w:rsidRPr="00464B61">
        <w:rPr>
          <w:rFonts w:ascii="Sakkal Majalla" w:hAnsi="Sakkal Majalla" w:cs="Sakkal Majalla"/>
          <w:b/>
          <w:bCs/>
          <w:color w:val="auto"/>
          <w:sz w:val="32"/>
          <w:szCs w:val="32"/>
          <w:rtl/>
          <w:lang w:bidi="ar-EG"/>
        </w:rPr>
        <w:t xml:space="preserve"> :الجنس</w:t>
      </w:r>
      <w:bookmarkEnd w:id="65"/>
    </w:p>
    <w:tbl>
      <w:tblPr>
        <w:tblStyle w:val="GridTable4-Accent11"/>
        <w:bidiVisual/>
        <w:tblW w:w="4974" w:type="pct"/>
        <w:tblInd w:w="25" w:type="dxa"/>
        <w:tblLook w:val="04A0" w:firstRow="1" w:lastRow="0" w:firstColumn="1" w:lastColumn="0" w:noHBand="0" w:noVBand="1"/>
      </w:tblPr>
      <w:tblGrid>
        <w:gridCol w:w="2747"/>
        <w:gridCol w:w="2723"/>
        <w:gridCol w:w="2748"/>
      </w:tblGrid>
      <w:tr w:rsidR="00087F68" w:rsidRPr="00464B61" w14:paraId="457C607F" w14:textId="77777777" w:rsidTr="00FC2E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7EB6F867" w14:textId="77777777" w:rsidR="002F5213" w:rsidRPr="00464B61" w:rsidRDefault="002F5213" w:rsidP="001127A2">
            <w:pPr>
              <w:tabs>
                <w:tab w:val="right" w:pos="-180"/>
              </w:tabs>
              <w:spacing w:line="276" w:lineRule="auto"/>
              <w:ind w:left="26"/>
              <w:jc w:val="center"/>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الجنس</w:t>
            </w:r>
          </w:p>
        </w:tc>
        <w:tc>
          <w:tcPr>
            <w:tcW w:w="1657" w:type="pct"/>
            <w:vAlign w:val="center"/>
          </w:tcPr>
          <w:p w14:paraId="4C6491F6" w14:textId="77777777" w:rsidR="002F5213" w:rsidRPr="00464B61" w:rsidRDefault="002F5213" w:rsidP="001127A2">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التكرار</w:t>
            </w:r>
          </w:p>
        </w:tc>
        <w:tc>
          <w:tcPr>
            <w:tcW w:w="1672" w:type="pct"/>
            <w:vAlign w:val="center"/>
          </w:tcPr>
          <w:p w14:paraId="49405EA9" w14:textId="77777777" w:rsidR="002F5213" w:rsidRPr="00464B61" w:rsidRDefault="002F5213" w:rsidP="001127A2">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النسبة المئوية</w:t>
            </w:r>
          </w:p>
        </w:tc>
      </w:tr>
      <w:tr w:rsidR="00087F68" w:rsidRPr="00464B61" w14:paraId="1B064EFF"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4F8EBF94"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ذكر</w:t>
            </w:r>
          </w:p>
        </w:tc>
        <w:tc>
          <w:tcPr>
            <w:tcW w:w="1657" w:type="pct"/>
          </w:tcPr>
          <w:p w14:paraId="325869A2"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124</w:t>
            </w:r>
          </w:p>
        </w:tc>
        <w:tc>
          <w:tcPr>
            <w:tcW w:w="1672" w:type="pct"/>
          </w:tcPr>
          <w:p w14:paraId="04D92FAA"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82.7</w:t>
            </w:r>
          </w:p>
        </w:tc>
      </w:tr>
      <w:tr w:rsidR="00087F68" w:rsidRPr="00464B61" w14:paraId="138C9F61" w14:textId="77777777" w:rsidTr="00FC2E5A">
        <w:tc>
          <w:tcPr>
            <w:cnfStyle w:val="001000000000" w:firstRow="0" w:lastRow="0" w:firstColumn="1" w:lastColumn="0" w:oddVBand="0" w:evenVBand="0" w:oddHBand="0" w:evenHBand="0" w:firstRowFirstColumn="0" w:firstRowLastColumn="0" w:lastRowFirstColumn="0" w:lastRowLastColumn="0"/>
            <w:tcW w:w="1671" w:type="pct"/>
            <w:vAlign w:val="center"/>
          </w:tcPr>
          <w:p w14:paraId="5C1155FD"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أنثى</w:t>
            </w:r>
          </w:p>
        </w:tc>
        <w:tc>
          <w:tcPr>
            <w:tcW w:w="1657" w:type="pct"/>
          </w:tcPr>
          <w:p w14:paraId="201CC472"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26</w:t>
            </w:r>
          </w:p>
        </w:tc>
        <w:tc>
          <w:tcPr>
            <w:tcW w:w="1672" w:type="pct"/>
          </w:tcPr>
          <w:p w14:paraId="0AA914B8"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17.3</w:t>
            </w:r>
          </w:p>
        </w:tc>
      </w:tr>
      <w:tr w:rsidR="00087F68" w:rsidRPr="00464B61" w14:paraId="0B84A056"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4CAF920" w14:textId="77777777" w:rsidR="002F5213" w:rsidRPr="00464B61" w:rsidRDefault="002F5213" w:rsidP="001127A2">
            <w:pPr>
              <w:tabs>
                <w:tab w:val="right" w:pos="-180"/>
              </w:tabs>
              <w:spacing w:line="276" w:lineRule="auto"/>
              <w:ind w:left="26"/>
              <w:jc w:val="center"/>
              <w:rPr>
                <w:rFonts w:ascii="Sakkal Majalla" w:hAnsi="Sakkal Majalla" w:cs="Sakkal Majalla"/>
                <w:b w:val="0"/>
                <w:sz w:val="32"/>
                <w:szCs w:val="32"/>
                <w:rtl/>
                <w:lang w:bidi="ar-EG"/>
              </w:rPr>
            </w:pPr>
            <w:r w:rsidRPr="00464B61">
              <w:rPr>
                <w:rFonts w:ascii="Sakkal Majalla" w:hAnsi="Sakkal Majalla" w:cs="Sakkal Majalla"/>
                <w:b w:val="0"/>
                <w:sz w:val="32"/>
                <w:szCs w:val="32"/>
                <w:rtl/>
                <w:lang w:bidi="ar-EG"/>
              </w:rPr>
              <w:t>المجموع</w:t>
            </w:r>
          </w:p>
        </w:tc>
        <w:tc>
          <w:tcPr>
            <w:tcW w:w="1657" w:type="pct"/>
          </w:tcPr>
          <w:p w14:paraId="49C3EC88"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150</w:t>
            </w:r>
          </w:p>
        </w:tc>
        <w:tc>
          <w:tcPr>
            <w:tcW w:w="1672" w:type="pct"/>
          </w:tcPr>
          <w:p w14:paraId="7C56082D"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100.0</w:t>
            </w:r>
          </w:p>
        </w:tc>
      </w:tr>
    </w:tbl>
    <w:p w14:paraId="7A07ABA0" w14:textId="77777777" w:rsidR="002F5213" w:rsidRPr="00464B61" w:rsidRDefault="002F5213" w:rsidP="002F5213">
      <w:pPr>
        <w:rPr>
          <w:rFonts w:ascii="Sakkal Majalla" w:hAnsi="Sakkal Majalla" w:cs="Sakkal Majalla"/>
          <w:sz w:val="32"/>
          <w:szCs w:val="32"/>
          <w:rtl/>
        </w:rPr>
      </w:pPr>
    </w:p>
    <w:p w14:paraId="135015A9" w14:textId="77777777" w:rsidR="002F5213" w:rsidRPr="00464B61" w:rsidRDefault="002F5213" w:rsidP="002F5213">
      <w:pPr>
        <w:pStyle w:val="ListParagraph"/>
        <w:numPr>
          <w:ilvl w:val="0"/>
          <w:numId w:val="81"/>
        </w:numPr>
        <w:spacing w:after="0" w:line="240" w:lineRule="auto"/>
        <w:rPr>
          <w:rFonts w:ascii="Sakkal Majalla" w:hAnsi="Sakkal Majalla" w:cs="Sakkal Majalla"/>
          <w:b/>
          <w:bCs/>
          <w:sz w:val="32"/>
          <w:szCs w:val="32"/>
          <w:rtl/>
        </w:rPr>
      </w:pPr>
      <w:r w:rsidRPr="00464B61">
        <w:rPr>
          <w:rFonts w:ascii="Sakkal Majalla" w:hAnsi="Sakkal Majalla" w:cs="Sakkal Majalla"/>
          <w:b/>
          <w:bCs/>
          <w:sz w:val="32"/>
          <w:szCs w:val="32"/>
          <w:rtl/>
        </w:rPr>
        <w:t>العمر:</w:t>
      </w:r>
    </w:p>
    <w:p w14:paraId="025BA3AE" w14:textId="77777777" w:rsidR="002F5213" w:rsidRPr="00464B61" w:rsidRDefault="002F5213" w:rsidP="002F5213">
      <w:pPr>
        <w:autoSpaceDE w:val="0"/>
        <w:autoSpaceDN w:val="0"/>
        <w:adjustRightInd w:val="0"/>
        <w:spacing w:line="276" w:lineRule="auto"/>
        <w:ind w:left="60" w:right="60"/>
        <w:jc w:val="both"/>
        <w:rPr>
          <w:rFonts w:ascii="Sakkal Majalla" w:hAnsi="Sakkal Majalla" w:cs="Sakkal Majalla"/>
          <w:b/>
          <w:sz w:val="32"/>
          <w:szCs w:val="32"/>
          <w:rtl/>
          <w:lang w:bidi="ar-EG"/>
        </w:rPr>
      </w:pPr>
      <w:r w:rsidRPr="00464B61">
        <w:rPr>
          <w:rFonts w:ascii="Sakkal Majalla" w:hAnsi="Sakkal Majalla" w:cs="Sakkal Majalla"/>
          <w:b/>
          <w:sz w:val="32"/>
          <w:szCs w:val="32"/>
          <w:rtl/>
          <w:lang w:bidi="ar-EG"/>
        </w:rPr>
        <w:t xml:space="preserve">يتبين من الجدول الخاص بتوزيع عينة الدراسة تبعا للعمر، أن أعلي نسبة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(40)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(50)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38.0</w:t>
      </w:r>
      <w:r w:rsidRPr="00464B61">
        <w:rPr>
          <w:rFonts w:ascii="Sakkal Majalla" w:hAnsi="Sakkal Majalla" w:cs="Sakkal Majalla"/>
          <w:b/>
          <w:sz w:val="32"/>
          <w:szCs w:val="32"/>
          <w:rtl/>
          <w:lang w:bidi="ar-EG"/>
        </w:rPr>
        <w:t xml:space="preserve">% ، ويلي ذلك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(30) </w:t>
      </w:r>
      <w:r w:rsidRPr="00464B61">
        <w:rPr>
          <w:rFonts w:ascii="Sakkal Majalla" w:hAnsi="Sakkal Majalla" w:cs="Sakkal Majalla"/>
          <w:sz w:val="32"/>
          <w:szCs w:val="32"/>
          <w:rtl/>
        </w:rPr>
        <w:t>سنة</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32.0</w:t>
      </w:r>
      <w:r w:rsidRPr="00464B61">
        <w:rPr>
          <w:rFonts w:ascii="Sakkal Majalla" w:hAnsi="Sakkal Majalla" w:cs="Sakkal Majalla"/>
          <w:b/>
          <w:sz w:val="32"/>
          <w:szCs w:val="32"/>
          <w:rtl/>
          <w:lang w:bidi="ar-EG"/>
        </w:rPr>
        <w:t xml:space="preserve">% ، و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(30)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(40) </w:t>
      </w:r>
      <w:r w:rsidRPr="00464B61">
        <w:rPr>
          <w:rFonts w:ascii="Sakkal Majalla" w:hAnsi="Sakkal Majalla" w:cs="Sakkal Majalla"/>
          <w:sz w:val="32"/>
          <w:szCs w:val="32"/>
          <w:rtl/>
        </w:rPr>
        <w:t>سنة</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23.3</w:t>
      </w:r>
      <w:r w:rsidRPr="00464B61">
        <w:rPr>
          <w:rFonts w:ascii="Sakkal Majalla" w:hAnsi="Sakkal Majalla" w:cs="Sakkal Majalla"/>
          <w:b/>
          <w:sz w:val="32"/>
          <w:szCs w:val="32"/>
          <w:rtl/>
        </w:rPr>
        <w:t xml:space="preserve"> </w:t>
      </w:r>
      <w:r w:rsidRPr="00464B61">
        <w:rPr>
          <w:rFonts w:ascii="Sakkal Majalla" w:hAnsi="Sakkal Majalla" w:cs="Sakkal Majalla"/>
          <w:b/>
          <w:sz w:val="32"/>
          <w:szCs w:val="32"/>
          <w:rtl/>
          <w:lang w:bidi="ar-EG"/>
        </w:rPr>
        <w:t xml:space="preserve">%، و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(50)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فأكثر</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6.7</w:t>
      </w:r>
      <w:r w:rsidRPr="00464B61">
        <w:rPr>
          <w:rFonts w:ascii="Sakkal Majalla" w:hAnsi="Sakkal Majalla" w:cs="Sakkal Majalla"/>
          <w:b/>
          <w:sz w:val="32"/>
          <w:szCs w:val="32"/>
          <w:rtl/>
          <w:lang w:bidi="ar-EG"/>
        </w:rPr>
        <w:t>%.</w:t>
      </w:r>
    </w:p>
    <w:p w14:paraId="51525454" w14:textId="2C576271" w:rsidR="00FC2E5A" w:rsidRPr="00464B61" w:rsidRDefault="00FC2E5A" w:rsidP="00FC2E5A">
      <w:pPr>
        <w:pStyle w:val="Caption"/>
        <w:keepNext/>
        <w:bidi/>
        <w:jc w:val="center"/>
        <w:rPr>
          <w:rFonts w:ascii="Sakkal Majalla" w:hAnsi="Sakkal Majalla" w:cs="Sakkal Majalla"/>
          <w:b/>
          <w:bCs/>
          <w:color w:val="auto"/>
          <w:sz w:val="32"/>
          <w:szCs w:val="32"/>
        </w:rPr>
      </w:pPr>
      <w:bookmarkStart w:id="66" w:name="_Toc140112327"/>
      <w:r w:rsidRPr="00464B61">
        <w:rPr>
          <w:rFonts w:ascii="Sakkal Majalla" w:hAnsi="Sakkal Majalla" w:cs="Sakkal Majalla"/>
          <w:b/>
          <w:bCs/>
          <w:color w:val="auto"/>
          <w:sz w:val="32"/>
          <w:szCs w:val="32"/>
          <w:rtl/>
        </w:rPr>
        <w:t xml:space="preserve">الجداول </w:t>
      </w:r>
      <w:r w:rsidRPr="00464B61">
        <w:rPr>
          <w:rFonts w:ascii="Sakkal Majalla" w:hAnsi="Sakkal Majalla" w:cs="Sakkal Majalla"/>
          <w:b/>
          <w:bCs/>
          <w:color w:val="auto"/>
          <w:sz w:val="32"/>
          <w:szCs w:val="32"/>
          <w:rtl/>
        </w:rPr>
        <w:fldChar w:fldCharType="begin"/>
      </w:r>
      <w:r w:rsidRPr="00464B61">
        <w:rPr>
          <w:rFonts w:ascii="Sakkal Majalla" w:hAnsi="Sakkal Majalla" w:cs="Sakkal Majalla"/>
          <w:b/>
          <w:bCs/>
          <w:color w:val="auto"/>
          <w:sz w:val="32"/>
          <w:szCs w:val="32"/>
          <w:rtl/>
        </w:rPr>
        <w:instrText xml:space="preserve"> </w:instrText>
      </w:r>
      <w:r w:rsidRPr="00464B61">
        <w:rPr>
          <w:rFonts w:ascii="Sakkal Majalla" w:hAnsi="Sakkal Majalla" w:cs="Sakkal Majalla"/>
          <w:b/>
          <w:bCs/>
          <w:color w:val="auto"/>
          <w:sz w:val="32"/>
          <w:szCs w:val="32"/>
        </w:rPr>
        <w:instrText xml:space="preserve">SEQ </w:instrText>
      </w:r>
      <w:r w:rsidRPr="00464B61">
        <w:rPr>
          <w:rFonts w:ascii="Sakkal Majalla" w:hAnsi="Sakkal Majalla" w:cs="Sakkal Majalla"/>
          <w:b/>
          <w:bCs/>
          <w:color w:val="auto"/>
          <w:sz w:val="32"/>
          <w:szCs w:val="32"/>
          <w:rtl/>
        </w:rPr>
        <w:instrText xml:space="preserve">الجداول \* </w:instrText>
      </w:r>
      <w:r w:rsidRPr="00464B61">
        <w:rPr>
          <w:rFonts w:ascii="Sakkal Majalla" w:hAnsi="Sakkal Majalla" w:cs="Sakkal Majalla"/>
          <w:b/>
          <w:bCs/>
          <w:color w:val="auto"/>
          <w:sz w:val="32"/>
          <w:szCs w:val="32"/>
        </w:rPr>
        <w:instrText>ARABIC</w:instrText>
      </w:r>
      <w:r w:rsidRPr="00464B61">
        <w:rPr>
          <w:rFonts w:ascii="Sakkal Majalla" w:hAnsi="Sakkal Majalla" w:cs="Sakkal Majalla"/>
          <w:b/>
          <w:bCs/>
          <w:color w:val="auto"/>
          <w:sz w:val="32"/>
          <w:szCs w:val="32"/>
          <w:rtl/>
        </w:rPr>
        <w:instrText xml:space="preserve"> </w:instrText>
      </w:r>
      <w:r w:rsidRPr="00464B61">
        <w:rPr>
          <w:rFonts w:ascii="Sakkal Majalla" w:hAnsi="Sakkal Majalla" w:cs="Sakkal Majalla"/>
          <w:b/>
          <w:bCs/>
          <w:color w:val="auto"/>
          <w:sz w:val="32"/>
          <w:szCs w:val="32"/>
          <w:rtl/>
        </w:rPr>
        <w:fldChar w:fldCharType="separate"/>
      </w:r>
      <w:r w:rsidR="00BD7850">
        <w:rPr>
          <w:rFonts w:ascii="Sakkal Majalla" w:hAnsi="Sakkal Majalla" w:cs="Sakkal Majalla"/>
          <w:b/>
          <w:bCs/>
          <w:noProof/>
          <w:color w:val="auto"/>
          <w:sz w:val="32"/>
          <w:szCs w:val="32"/>
          <w:rtl/>
        </w:rPr>
        <w:t>6</w:t>
      </w:r>
      <w:r w:rsidRPr="00464B61">
        <w:rPr>
          <w:rFonts w:ascii="Sakkal Majalla" w:hAnsi="Sakkal Majalla" w:cs="Sakkal Majalla"/>
          <w:b/>
          <w:bCs/>
          <w:color w:val="auto"/>
          <w:sz w:val="32"/>
          <w:szCs w:val="32"/>
          <w:rtl/>
        </w:rPr>
        <w:fldChar w:fldCharType="end"/>
      </w:r>
      <w:r w:rsidRPr="00464B61">
        <w:rPr>
          <w:rFonts w:ascii="Sakkal Majalla" w:hAnsi="Sakkal Majalla" w:cs="Sakkal Majalla"/>
          <w:b/>
          <w:bCs/>
          <w:color w:val="auto"/>
          <w:sz w:val="32"/>
          <w:szCs w:val="32"/>
          <w:rtl/>
          <w:lang w:bidi="ar-EG"/>
        </w:rPr>
        <w:t xml:space="preserve"> :العمر</w:t>
      </w:r>
      <w:bookmarkEnd w:id="66"/>
    </w:p>
    <w:tbl>
      <w:tblPr>
        <w:tblStyle w:val="GridTable4-Accent11"/>
        <w:bidiVisual/>
        <w:tblW w:w="4959" w:type="pct"/>
        <w:tblInd w:w="40" w:type="dxa"/>
        <w:tblLook w:val="04A0" w:firstRow="1" w:lastRow="0" w:firstColumn="1" w:lastColumn="0" w:noHBand="0" w:noVBand="1"/>
      </w:tblPr>
      <w:tblGrid>
        <w:gridCol w:w="2746"/>
        <w:gridCol w:w="2717"/>
        <w:gridCol w:w="2730"/>
      </w:tblGrid>
      <w:tr w:rsidR="00087F68" w:rsidRPr="00464B61" w14:paraId="51567064" w14:textId="77777777" w:rsidTr="00FC2E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10A2EEEE" w14:textId="77777777" w:rsidR="002F5213" w:rsidRPr="00464B61" w:rsidRDefault="002F5213" w:rsidP="001127A2">
            <w:pPr>
              <w:tabs>
                <w:tab w:val="right" w:pos="-180"/>
              </w:tabs>
              <w:spacing w:line="276" w:lineRule="auto"/>
              <w:ind w:left="26"/>
              <w:jc w:val="center"/>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العمر</w:t>
            </w:r>
          </w:p>
        </w:tc>
        <w:tc>
          <w:tcPr>
            <w:tcW w:w="1658" w:type="pct"/>
            <w:vAlign w:val="center"/>
          </w:tcPr>
          <w:p w14:paraId="55B4D416" w14:textId="77777777" w:rsidR="002F5213" w:rsidRPr="00464B61" w:rsidRDefault="002F5213" w:rsidP="001127A2">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التكرار</w:t>
            </w:r>
          </w:p>
        </w:tc>
        <w:tc>
          <w:tcPr>
            <w:tcW w:w="1666" w:type="pct"/>
            <w:vAlign w:val="center"/>
          </w:tcPr>
          <w:p w14:paraId="1539469B" w14:textId="77777777" w:rsidR="002F5213" w:rsidRPr="00464B61" w:rsidRDefault="002F5213" w:rsidP="001127A2">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النسبة المئوية</w:t>
            </w:r>
          </w:p>
        </w:tc>
      </w:tr>
      <w:tr w:rsidR="00087F68" w:rsidRPr="00464B61" w14:paraId="1B2A7746"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tcPr>
          <w:p w14:paraId="7C227C20"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(30) </w:t>
            </w:r>
            <w:r w:rsidRPr="00464B61">
              <w:rPr>
                <w:rFonts w:ascii="Sakkal Majalla" w:hAnsi="Sakkal Majalla" w:cs="Sakkal Majalla"/>
                <w:sz w:val="32"/>
                <w:szCs w:val="32"/>
                <w:rtl/>
              </w:rPr>
              <w:t>سنة</w:t>
            </w:r>
          </w:p>
        </w:tc>
        <w:tc>
          <w:tcPr>
            <w:tcW w:w="1658" w:type="pct"/>
          </w:tcPr>
          <w:p w14:paraId="5200C29F"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48</w:t>
            </w:r>
          </w:p>
        </w:tc>
        <w:tc>
          <w:tcPr>
            <w:tcW w:w="1666" w:type="pct"/>
          </w:tcPr>
          <w:p w14:paraId="0237364A"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32.0</w:t>
            </w:r>
          </w:p>
        </w:tc>
      </w:tr>
      <w:tr w:rsidR="00087F68" w:rsidRPr="00464B61" w14:paraId="1CE8ECAC" w14:textId="77777777" w:rsidTr="00FC2E5A">
        <w:tc>
          <w:tcPr>
            <w:cnfStyle w:val="001000000000" w:firstRow="0" w:lastRow="0" w:firstColumn="1" w:lastColumn="0" w:oddVBand="0" w:evenVBand="0" w:oddHBand="0" w:evenHBand="0" w:firstRowFirstColumn="0" w:firstRowLastColumn="0" w:lastRowFirstColumn="0" w:lastRowLastColumn="0"/>
            <w:tcW w:w="1676" w:type="pct"/>
          </w:tcPr>
          <w:p w14:paraId="472E695C"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lastRenderedPageBreak/>
              <w:t>من</w:t>
            </w:r>
            <w:r w:rsidRPr="00464B61">
              <w:rPr>
                <w:rFonts w:ascii="Sakkal Majalla" w:hAnsi="Sakkal Majalla" w:cs="Sakkal Majalla"/>
                <w:sz w:val="32"/>
                <w:szCs w:val="32"/>
              </w:rPr>
              <w:t xml:space="preserve"> (30)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(40) </w:t>
            </w:r>
            <w:r w:rsidRPr="00464B61">
              <w:rPr>
                <w:rFonts w:ascii="Sakkal Majalla" w:hAnsi="Sakkal Majalla" w:cs="Sakkal Majalla"/>
                <w:sz w:val="32"/>
                <w:szCs w:val="32"/>
                <w:rtl/>
              </w:rPr>
              <w:t>سنة</w:t>
            </w:r>
          </w:p>
        </w:tc>
        <w:tc>
          <w:tcPr>
            <w:tcW w:w="1658" w:type="pct"/>
          </w:tcPr>
          <w:p w14:paraId="5A8CD05A"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35</w:t>
            </w:r>
          </w:p>
        </w:tc>
        <w:tc>
          <w:tcPr>
            <w:tcW w:w="1666" w:type="pct"/>
          </w:tcPr>
          <w:p w14:paraId="6721F60B"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23.3</w:t>
            </w:r>
          </w:p>
        </w:tc>
      </w:tr>
      <w:tr w:rsidR="00087F68" w:rsidRPr="00464B61" w14:paraId="41D9179F"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tcPr>
          <w:p w14:paraId="2ECC52CF"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(40)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(50) </w:t>
            </w:r>
            <w:r w:rsidRPr="00464B61">
              <w:rPr>
                <w:rFonts w:ascii="Sakkal Majalla" w:hAnsi="Sakkal Majalla" w:cs="Sakkal Majalla"/>
                <w:sz w:val="32"/>
                <w:szCs w:val="32"/>
                <w:rtl/>
              </w:rPr>
              <w:t>سنة</w:t>
            </w:r>
          </w:p>
        </w:tc>
        <w:tc>
          <w:tcPr>
            <w:tcW w:w="1658" w:type="pct"/>
          </w:tcPr>
          <w:p w14:paraId="6F919E3F"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57</w:t>
            </w:r>
          </w:p>
        </w:tc>
        <w:tc>
          <w:tcPr>
            <w:tcW w:w="1666" w:type="pct"/>
          </w:tcPr>
          <w:p w14:paraId="4070C8EE"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38.0</w:t>
            </w:r>
          </w:p>
        </w:tc>
      </w:tr>
      <w:tr w:rsidR="00087F68" w:rsidRPr="00464B61" w14:paraId="062C42B9" w14:textId="77777777" w:rsidTr="00FC2E5A">
        <w:tc>
          <w:tcPr>
            <w:cnfStyle w:val="001000000000" w:firstRow="0" w:lastRow="0" w:firstColumn="1" w:lastColumn="0" w:oddVBand="0" w:evenVBand="0" w:oddHBand="0" w:evenHBand="0" w:firstRowFirstColumn="0" w:firstRowLastColumn="0" w:lastRowFirstColumn="0" w:lastRowLastColumn="0"/>
            <w:tcW w:w="1676" w:type="pct"/>
          </w:tcPr>
          <w:p w14:paraId="406BFB57"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(50)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فأكثر</w:t>
            </w:r>
          </w:p>
        </w:tc>
        <w:tc>
          <w:tcPr>
            <w:tcW w:w="1658" w:type="pct"/>
          </w:tcPr>
          <w:p w14:paraId="09960483"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w:t>
            </w:r>
          </w:p>
        </w:tc>
        <w:tc>
          <w:tcPr>
            <w:tcW w:w="1666" w:type="pct"/>
          </w:tcPr>
          <w:p w14:paraId="5B37C924"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6.7</w:t>
            </w:r>
          </w:p>
        </w:tc>
      </w:tr>
      <w:tr w:rsidR="00087F68" w:rsidRPr="00464B61" w14:paraId="0AA0B886"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6B08621C"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المجموع</w:t>
            </w:r>
          </w:p>
        </w:tc>
        <w:tc>
          <w:tcPr>
            <w:tcW w:w="1658" w:type="pct"/>
          </w:tcPr>
          <w:p w14:paraId="3BA8C123"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150</w:t>
            </w:r>
          </w:p>
        </w:tc>
        <w:tc>
          <w:tcPr>
            <w:tcW w:w="1666" w:type="pct"/>
          </w:tcPr>
          <w:p w14:paraId="54062405"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100.0</w:t>
            </w:r>
          </w:p>
        </w:tc>
      </w:tr>
    </w:tbl>
    <w:p w14:paraId="52D3A4F3"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tl/>
        </w:rPr>
      </w:pPr>
    </w:p>
    <w:p w14:paraId="1C6BE7EE" w14:textId="77777777" w:rsidR="002F5213" w:rsidRPr="00464B61" w:rsidRDefault="002F5213" w:rsidP="002F5213">
      <w:pPr>
        <w:pStyle w:val="ListParagraph"/>
        <w:numPr>
          <w:ilvl w:val="0"/>
          <w:numId w:val="81"/>
        </w:numPr>
        <w:spacing w:after="0" w:line="240" w:lineRule="auto"/>
        <w:rPr>
          <w:rFonts w:ascii="Sakkal Majalla" w:hAnsi="Sakkal Majalla" w:cs="Sakkal Majalla"/>
          <w:b/>
          <w:bCs/>
          <w:sz w:val="32"/>
          <w:szCs w:val="32"/>
          <w:rtl/>
        </w:rPr>
      </w:pPr>
      <w:r w:rsidRPr="00464B61">
        <w:rPr>
          <w:rFonts w:ascii="Sakkal Majalla" w:hAnsi="Sakkal Majalla" w:cs="Sakkal Majalla"/>
          <w:b/>
          <w:bCs/>
          <w:sz w:val="32"/>
          <w:szCs w:val="32"/>
          <w:rtl/>
        </w:rPr>
        <w:t>المؤهل العلمي:</w:t>
      </w:r>
    </w:p>
    <w:p w14:paraId="72AD4D48"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Pr>
      </w:pPr>
      <w:r w:rsidRPr="00464B61">
        <w:rPr>
          <w:rFonts w:ascii="Sakkal Majalla" w:hAnsi="Sakkal Majalla" w:cs="Sakkal Majalla"/>
          <w:b/>
          <w:sz w:val="32"/>
          <w:szCs w:val="32"/>
          <w:rtl/>
          <w:lang w:bidi="ar-EG"/>
        </w:rPr>
        <w:t xml:space="preserve">يتبين من الجدول الخاص بتوزيع عينة الدراسة تبعا للمؤهل العلمي، أن أعلي نسبة </w:t>
      </w:r>
      <w:r w:rsidRPr="00464B61">
        <w:rPr>
          <w:rFonts w:ascii="Sakkal Majalla" w:hAnsi="Sakkal Majalla" w:cs="Sakkal Majalla"/>
          <w:sz w:val="32"/>
          <w:szCs w:val="32"/>
          <w:rtl/>
        </w:rPr>
        <w:t>جامعي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70.0</w:t>
      </w:r>
      <w:r w:rsidRPr="00464B61">
        <w:rPr>
          <w:rFonts w:ascii="Sakkal Majalla" w:hAnsi="Sakkal Majalla" w:cs="Sakkal Majalla"/>
          <w:b/>
          <w:sz w:val="32"/>
          <w:szCs w:val="32"/>
          <w:rtl/>
          <w:lang w:bidi="ar-EG"/>
        </w:rPr>
        <w:t xml:space="preserve">% ، ويلي ذلك </w:t>
      </w:r>
      <w:r w:rsidRPr="00464B61">
        <w:rPr>
          <w:rFonts w:ascii="Sakkal Majalla" w:hAnsi="Sakkal Majalla" w:cs="Sakkal Majalla"/>
          <w:sz w:val="32"/>
          <w:szCs w:val="32"/>
          <w:rtl/>
        </w:rPr>
        <w:t>أعلى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جامعي</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23.3</w:t>
      </w:r>
      <w:r w:rsidRPr="00464B61">
        <w:rPr>
          <w:rFonts w:ascii="Sakkal Majalla" w:hAnsi="Sakkal Majalla" w:cs="Sakkal Majalla"/>
          <w:b/>
          <w:sz w:val="32"/>
          <w:szCs w:val="32"/>
          <w:rtl/>
          <w:lang w:bidi="ar-EG"/>
        </w:rPr>
        <w:t xml:space="preserve">% ، و </w:t>
      </w:r>
      <w:r w:rsidRPr="00464B61">
        <w:rPr>
          <w:rFonts w:ascii="Sakkal Majalla" w:hAnsi="Sakkal Majalla" w:cs="Sakkal Majalla"/>
          <w:sz w:val="32"/>
          <w:szCs w:val="32"/>
          <w:rtl/>
        </w:rPr>
        <w:t>ثانوية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عامة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فأقل</w:t>
      </w:r>
      <w:r w:rsidRPr="00464B61">
        <w:rPr>
          <w:rFonts w:ascii="Sakkal Majalla" w:hAnsi="Sakkal Majalla" w:cs="Sakkal Majalla"/>
          <w:b/>
          <w:sz w:val="32"/>
          <w:szCs w:val="32"/>
          <w:rtl/>
          <w:lang w:bidi="ar-EG"/>
        </w:rPr>
        <w:t xml:space="preserve">  و</w:t>
      </w:r>
      <w:r w:rsidRPr="00464B61">
        <w:rPr>
          <w:rFonts w:ascii="Sakkal Majalla" w:hAnsi="Sakkal Majalla" w:cs="Sakkal Majalla"/>
          <w:sz w:val="32"/>
          <w:szCs w:val="32"/>
          <w:rtl/>
        </w:rPr>
        <w:t xml:space="preserve"> دبلوم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بعد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الثانوي</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3.3</w:t>
      </w:r>
      <w:r w:rsidRPr="00464B61">
        <w:rPr>
          <w:rFonts w:ascii="Sakkal Majalla" w:hAnsi="Sakkal Majalla" w:cs="Sakkal Majalla"/>
          <w:b/>
          <w:sz w:val="32"/>
          <w:szCs w:val="32"/>
          <w:rtl/>
        </w:rPr>
        <w:t xml:space="preserve"> </w:t>
      </w:r>
      <w:r w:rsidRPr="00464B61">
        <w:rPr>
          <w:rFonts w:ascii="Sakkal Majalla" w:hAnsi="Sakkal Majalla" w:cs="Sakkal Majalla"/>
          <w:b/>
          <w:sz w:val="32"/>
          <w:szCs w:val="32"/>
          <w:rtl/>
          <w:lang w:bidi="ar-EG"/>
        </w:rPr>
        <w:t>%.</w:t>
      </w:r>
    </w:p>
    <w:p w14:paraId="7D7AA95B"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tl/>
        </w:rPr>
      </w:pPr>
    </w:p>
    <w:p w14:paraId="1465B8D9" w14:textId="2C119C02" w:rsidR="00FC2E5A" w:rsidRPr="00464B61" w:rsidRDefault="00FC2E5A" w:rsidP="00FC2E5A">
      <w:pPr>
        <w:pStyle w:val="Caption"/>
        <w:keepNext/>
        <w:bidi/>
        <w:jc w:val="center"/>
        <w:rPr>
          <w:rFonts w:ascii="Sakkal Majalla" w:hAnsi="Sakkal Majalla" w:cs="Sakkal Majalla"/>
          <w:b/>
          <w:bCs/>
          <w:i w:val="0"/>
          <w:iCs w:val="0"/>
          <w:color w:val="auto"/>
          <w:sz w:val="32"/>
          <w:szCs w:val="32"/>
        </w:rPr>
      </w:pPr>
      <w:bookmarkStart w:id="67" w:name="_Toc140112328"/>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7</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tl/>
          <w:lang w:bidi="ar-EG"/>
        </w:rPr>
        <w:t xml:space="preserve"> :المؤهل العلمي</w:t>
      </w:r>
      <w:bookmarkEnd w:id="67"/>
    </w:p>
    <w:tbl>
      <w:tblPr>
        <w:tblStyle w:val="GridTable4-Accent11"/>
        <w:bidiVisual/>
        <w:tblW w:w="4954" w:type="pct"/>
        <w:tblInd w:w="45" w:type="dxa"/>
        <w:tblLook w:val="04A0" w:firstRow="1" w:lastRow="0" w:firstColumn="1" w:lastColumn="0" w:noHBand="0" w:noVBand="1"/>
      </w:tblPr>
      <w:tblGrid>
        <w:gridCol w:w="2744"/>
        <w:gridCol w:w="2714"/>
        <w:gridCol w:w="2727"/>
      </w:tblGrid>
      <w:tr w:rsidR="00087F68" w:rsidRPr="00464B61" w14:paraId="21EA4DA9" w14:textId="77777777" w:rsidTr="00FC2E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65BFFEF8" w14:textId="77777777" w:rsidR="002F5213" w:rsidRPr="00464B61" w:rsidRDefault="002F5213" w:rsidP="001127A2">
            <w:pPr>
              <w:tabs>
                <w:tab w:val="right" w:pos="-180"/>
              </w:tabs>
              <w:bidi/>
              <w:spacing w:line="276" w:lineRule="auto"/>
              <w:ind w:left="26"/>
              <w:jc w:val="center"/>
              <w:rPr>
                <w:rFonts w:ascii="Sakkal Majalla" w:hAnsi="Sakkal Majalla" w:cs="Sakkal Majalla"/>
                <w:b w:val="0"/>
                <w:color w:val="auto"/>
                <w:sz w:val="32"/>
                <w:szCs w:val="32"/>
                <w:rtl/>
                <w:lang w:bidi="ar-EG"/>
              </w:rPr>
            </w:pPr>
            <w:r w:rsidRPr="00464B61">
              <w:rPr>
                <w:rFonts w:ascii="Sakkal Majalla" w:hAnsi="Sakkal Majalla" w:cs="Sakkal Majalla"/>
                <w:color w:val="auto"/>
                <w:sz w:val="32"/>
                <w:szCs w:val="32"/>
                <w:rtl/>
              </w:rPr>
              <w:t>المؤهل</w:t>
            </w:r>
            <w:r w:rsidRPr="00464B61">
              <w:rPr>
                <w:rFonts w:ascii="Sakkal Majalla" w:hAnsi="Sakkal Majalla" w:cs="Sakkal Majalla"/>
                <w:color w:val="auto"/>
                <w:sz w:val="32"/>
                <w:szCs w:val="32"/>
              </w:rPr>
              <w:t xml:space="preserve"> </w:t>
            </w:r>
            <w:r w:rsidRPr="00464B61">
              <w:rPr>
                <w:rFonts w:ascii="Sakkal Majalla" w:hAnsi="Sakkal Majalla" w:cs="Sakkal Majalla"/>
                <w:color w:val="auto"/>
                <w:sz w:val="32"/>
                <w:szCs w:val="32"/>
                <w:rtl/>
              </w:rPr>
              <w:t>العلمي</w:t>
            </w:r>
          </w:p>
        </w:tc>
        <w:tc>
          <w:tcPr>
            <w:tcW w:w="1658" w:type="pct"/>
            <w:vAlign w:val="center"/>
          </w:tcPr>
          <w:p w14:paraId="11A55420" w14:textId="77777777" w:rsidR="002F5213" w:rsidRPr="00464B61" w:rsidRDefault="002F5213" w:rsidP="001127A2">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التكرار</w:t>
            </w:r>
          </w:p>
        </w:tc>
        <w:tc>
          <w:tcPr>
            <w:tcW w:w="1666" w:type="pct"/>
            <w:vAlign w:val="center"/>
          </w:tcPr>
          <w:p w14:paraId="0E9915E9" w14:textId="77777777" w:rsidR="002F5213" w:rsidRPr="00464B61" w:rsidRDefault="002F5213" w:rsidP="001127A2">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النسبة المئوية</w:t>
            </w:r>
          </w:p>
        </w:tc>
      </w:tr>
      <w:tr w:rsidR="00087F68" w:rsidRPr="00464B61" w14:paraId="713A8597"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34B200D8"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ثانوية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عامة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فأقل</w:t>
            </w:r>
          </w:p>
        </w:tc>
        <w:tc>
          <w:tcPr>
            <w:tcW w:w="1658" w:type="pct"/>
            <w:vAlign w:val="center"/>
          </w:tcPr>
          <w:p w14:paraId="2BD73E01"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w:t>
            </w:r>
          </w:p>
        </w:tc>
        <w:tc>
          <w:tcPr>
            <w:tcW w:w="1666" w:type="pct"/>
            <w:vAlign w:val="center"/>
          </w:tcPr>
          <w:p w14:paraId="7B72768A"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3.3</w:t>
            </w:r>
          </w:p>
        </w:tc>
      </w:tr>
      <w:tr w:rsidR="00087F68" w:rsidRPr="00464B61" w14:paraId="02615DAB" w14:textId="77777777" w:rsidTr="00FC2E5A">
        <w:tc>
          <w:tcPr>
            <w:cnfStyle w:val="001000000000" w:firstRow="0" w:lastRow="0" w:firstColumn="1" w:lastColumn="0" w:oddVBand="0" w:evenVBand="0" w:oddHBand="0" w:evenHBand="0" w:firstRowFirstColumn="0" w:firstRowLastColumn="0" w:lastRowFirstColumn="0" w:lastRowLastColumn="0"/>
            <w:tcW w:w="1676" w:type="pct"/>
            <w:vAlign w:val="center"/>
          </w:tcPr>
          <w:p w14:paraId="6D23DCA0"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دبلوم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بعد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الثانوي</w:t>
            </w:r>
          </w:p>
        </w:tc>
        <w:tc>
          <w:tcPr>
            <w:tcW w:w="1658" w:type="pct"/>
            <w:vAlign w:val="center"/>
          </w:tcPr>
          <w:p w14:paraId="13D3E030"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w:t>
            </w:r>
          </w:p>
        </w:tc>
        <w:tc>
          <w:tcPr>
            <w:tcW w:w="1666" w:type="pct"/>
            <w:vAlign w:val="center"/>
          </w:tcPr>
          <w:p w14:paraId="424C40DE"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3.3</w:t>
            </w:r>
          </w:p>
        </w:tc>
      </w:tr>
      <w:tr w:rsidR="00087F68" w:rsidRPr="00464B61" w14:paraId="3F82D4DC"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6C531481"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جامعي</w:t>
            </w:r>
          </w:p>
        </w:tc>
        <w:tc>
          <w:tcPr>
            <w:tcW w:w="1658" w:type="pct"/>
            <w:vAlign w:val="center"/>
          </w:tcPr>
          <w:p w14:paraId="4A467939"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105</w:t>
            </w:r>
          </w:p>
        </w:tc>
        <w:tc>
          <w:tcPr>
            <w:tcW w:w="1666" w:type="pct"/>
            <w:vAlign w:val="center"/>
          </w:tcPr>
          <w:p w14:paraId="0CA560E4"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70.0</w:t>
            </w:r>
          </w:p>
        </w:tc>
      </w:tr>
      <w:tr w:rsidR="00087F68" w:rsidRPr="00464B61" w14:paraId="20804873" w14:textId="77777777" w:rsidTr="00FC2E5A">
        <w:tc>
          <w:tcPr>
            <w:cnfStyle w:val="001000000000" w:firstRow="0" w:lastRow="0" w:firstColumn="1" w:lastColumn="0" w:oddVBand="0" w:evenVBand="0" w:oddHBand="0" w:evenHBand="0" w:firstRowFirstColumn="0" w:firstRowLastColumn="0" w:lastRowFirstColumn="0" w:lastRowLastColumn="0"/>
            <w:tcW w:w="1676" w:type="pct"/>
            <w:vAlign w:val="center"/>
          </w:tcPr>
          <w:p w14:paraId="192CC115"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أعلى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جامعي</w:t>
            </w:r>
          </w:p>
        </w:tc>
        <w:tc>
          <w:tcPr>
            <w:tcW w:w="1658" w:type="pct"/>
            <w:vAlign w:val="center"/>
          </w:tcPr>
          <w:p w14:paraId="64F80F34"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35</w:t>
            </w:r>
          </w:p>
        </w:tc>
        <w:tc>
          <w:tcPr>
            <w:tcW w:w="1666" w:type="pct"/>
            <w:vAlign w:val="center"/>
          </w:tcPr>
          <w:p w14:paraId="1B6C3029"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23.3</w:t>
            </w:r>
          </w:p>
        </w:tc>
      </w:tr>
      <w:tr w:rsidR="00087F68" w:rsidRPr="00464B61" w14:paraId="7034345D"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468160D"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المجموع</w:t>
            </w:r>
          </w:p>
        </w:tc>
        <w:tc>
          <w:tcPr>
            <w:tcW w:w="1658" w:type="pct"/>
            <w:vAlign w:val="center"/>
          </w:tcPr>
          <w:p w14:paraId="5822EC5A"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150</w:t>
            </w:r>
          </w:p>
        </w:tc>
        <w:tc>
          <w:tcPr>
            <w:tcW w:w="1666" w:type="pct"/>
            <w:vAlign w:val="center"/>
          </w:tcPr>
          <w:p w14:paraId="4ED22DCF"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100.0</w:t>
            </w:r>
          </w:p>
        </w:tc>
      </w:tr>
    </w:tbl>
    <w:p w14:paraId="1DC9CFA5"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Pr>
      </w:pPr>
    </w:p>
    <w:p w14:paraId="622FAA28" w14:textId="77777777" w:rsidR="002F5213" w:rsidRPr="00464B61" w:rsidRDefault="002F5213" w:rsidP="002F5213">
      <w:pPr>
        <w:pStyle w:val="ListParagraph"/>
        <w:numPr>
          <w:ilvl w:val="0"/>
          <w:numId w:val="81"/>
        </w:numPr>
        <w:spacing w:after="0" w:line="240" w:lineRule="auto"/>
        <w:rPr>
          <w:rFonts w:ascii="Sakkal Majalla" w:hAnsi="Sakkal Majalla" w:cs="Sakkal Majalla"/>
          <w:b/>
          <w:bCs/>
          <w:sz w:val="32"/>
          <w:szCs w:val="32"/>
        </w:rPr>
      </w:pPr>
      <w:r w:rsidRPr="00464B61">
        <w:rPr>
          <w:rFonts w:ascii="Sakkal Majalla" w:hAnsi="Sakkal Majalla" w:cs="Sakkal Majalla"/>
          <w:b/>
          <w:bCs/>
          <w:sz w:val="32"/>
          <w:szCs w:val="32"/>
          <w:rtl/>
        </w:rPr>
        <w:t>عدد</w:t>
      </w:r>
      <w:r w:rsidRPr="00464B61">
        <w:rPr>
          <w:rFonts w:ascii="Sakkal Majalla" w:hAnsi="Sakkal Majalla" w:cs="Sakkal Majalla"/>
          <w:b/>
          <w:bCs/>
          <w:sz w:val="32"/>
          <w:szCs w:val="32"/>
        </w:rPr>
        <w:t xml:space="preserve"> </w:t>
      </w:r>
      <w:r w:rsidRPr="00464B61">
        <w:rPr>
          <w:rFonts w:ascii="Sakkal Majalla" w:hAnsi="Sakkal Majalla" w:cs="Sakkal Majalla"/>
          <w:b/>
          <w:bCs/>
          <w:sz w:val="32"/>
          <w:szCs w:val="32"/>
          <w:rtl/>
        </w:rPr>
        <w:t>سنوات</w:t>
      </w:r>
      <w:r w:rsidRPr="00464B61">
        <w:rPr>
          <w:rFonts w:ascii="Sakkal Majalla" w:hAnsi="Sakkal Majalla" w:cs="Sakkal Majalla"/>
          <w:b/>
          <w:bCs/>
          <w:sz w:val="32"/>
          <w:szCs w:val="32"/>
        </w:rPr>
        <w:t xml:space="preserve"> </w:t>
      </w:r>
      <w:r w:rsidRPr="00464B61">
        <w:rPr>
          <w:rFonts w:ascii="Sakkal Majalla" w:hAnsi="Sakkal Majalla" w:cs="Sakkal Majalla"/>
          <w:b/>
          <w:bCs/>
          <w:sz w:val="32"/>
          <w:szCs w:val="32"/>
          <w:rtl/>
        </w:rPr>
        <w:t>الخبرة:</w:t>
      </w:r>
    </w:p>
    <w:p w14:paraId="599FA9BB" w14:textId="77777777" w:rsidR="002F5213" w:rsidRPr="00464B61" w:rsidRDefault="002F5213" w:rsidP="002F5213">
      <w:pPr>
        <w:autoSpaceDE w:val="0"/>
        <w:autoSpaceDN w:val="0"/>
        <w:adjustRightInd w:val="0"/>
        <w:spacing w:line="276" w:lineRule="auto"/>
        <w:ind w:left="60" w:right="60"/>
        <w:jc w:val="both"/>
        <w:rPr>
          <w:rFonts w:ascii="Sakkal Majalla" w:hAnsi="Sakkal Majalla" w:cs="Sakkal Majalla"/>
          <w:b/>
          <w:sz w:val="32"/>
          <w:szCs w:val="32"/>
          <w:rtl/>
        </w:rPr>
      </w:pPr>
      <w:r w:rsidRPr="00464B61">
        <w:rPr>
          <w:rFonts w:ascii="Sakkal Majalla" w:hAnsi="Sakkal Majalla" w:cs="Sakkal Majalla"/>
          <w:b/>
          <w:sz w:val="32"/>
          <w:szCs w:val="32"/>
          <w:rtl/>
          <w:lang w:bidi="ar-EG"/>
        </w:rPr>
        <w:t xml:space="preserve">يتبين من الجدول الخاص بتوزيع عينة الدراسة تبعا لسنوات الخبرة، أن أعلي نسبة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10 </w:t>
      </w:r>
      <w:r w:rsidRPr="00464B61">
        <w:rPr>
          <w:rFonts w:ascii="Sakkal Majalla" w:hAnsi="Sakkal Majalla" w:cs="Sakkal Majalla"/>
          <w:sz w:val="32"/>
          <w:szCs w:val="32"/>
          <w:rtl/>
        </w:rPr>
        <w:t>سنوات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15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38.7</w:t>
      </w:r>
      <w:r w:rsidRPr="00464B61">
        <w:rPr>
          <w:rFonts w:ascii="Sakkal Majalla" w:hAnsi="Sakkal Majalla" w:cs="Sakkal Majalla"/>
          <w:b/>
          <w:sz w:val="32"/>
          <w:szCs w:val="32"/>
          <w:rtl/>
          <w:lang w:bidi="ar-EG"/>
        </w:rPr>
        <w:t xml:space="preserve">% ، ويلي ذلك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 </w:t>
      </w:r>
      <w:r w:rsidRPr="00464B61">
        <w:rPr>
          <w:rFonts w:ascii="Sakkal Majalla" w:hAnsi="Sakkal Majalla" w:cs="Sakkal Majalla"/>
          <w:sz w:val="32"/>
          <w:szCs w:val="32"/>
          <w:rtl/>
        </w:rPr>
        <w:t>سنوات</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28.7</w:t>
      </w:r>
      <w:r w:rsidRPr="00464B61">
        <w:rPr>
          <w:rFonts w:ascii="Sakkal Majalla" w:hAnsi="Sakkal Majalla" w:cs="Sakkal Majalla"/>
          <w:b/>
          <w:sz w:val="32"/>
          <w:szCs w:val="32"/>
          <w:rtl/>
          <w:lang w:bidi="ar-EG"/>
        </w:rPr>
        <w:t xml:space="preserve">% ، و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 </w:t>
      </w:r>
      <w:r w:rsidRPr="00464B61">
        <w:rPr>
          <w:rFonts w:ascii="Sakkal Majalla" w:hAnsi="Sakkal Majalla" w:cs="Sakkal Majalla"/>
          <w:sz w:val="32"/>
          <w:szCs w:val="32"/>
          <w:rtl/>
        </w:rPr>
        <w:t>سنوات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10 </w:t>
      </w:r>
      <w:r w:rsidRPr="00464B61">
        <w:rPr>
          <w:rFonts w:ascii="Sakkal Majalla" w:hAnsi="Sakkal Majalla" w:cs="Sakkal Majalla"/>
          <w:sz w:val="32"/>
          <w:szCs w:val="32"/>
          <w:rtl/>
        </w:rPr>
        <w:t>سنوات</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16.7</w:t>
      </w:r>
      <w:r w:rsidRPr="00464B61">
        <w:rPr>
          <w:rFonts w:ascii="Sakkal Majalla" w:hAnsi="Sakkal Majalla" w:cs="Sakkal Majalla"/>
          <w:b/>
          <w:sz w:val="32"/>
          <w:szCs w:val="32"/>
          <w:rtl/>
          <w:lang w:bidi="ar-EG"/>
        </w:rPr>
        <w:t xml:space="preserve">%،و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15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فأكثر</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16.0</w:t>
      </w:r>
      <w:r w:rsidRPr="00464B61">
        <w:rPr>
          <w:rFonts w:ascii="Sakkal Majalla" w:hAnsi="Sakkal Majalla" w:cs="Sakkal Majalla"/>
          <w:b/>
          <w:sz w:val="32"/>
          <w:szCs w:val="32"/>
          <w:rtl/>
          <w:lang w:bidi="ar-EG"/>
        </w:rPr>
        <w:t>% .</w:t>
      </w:r>
    </w:p>
    <w:p w14:paraId="32376587" w14:textId="55B61063" w:rsidR="00FC2E5A" w:rsidRPr="00464B61" w:rsidRDefault="00FC2E5A" w:rsidP="00FC2E5A">
      <w:pPr>
        <w:pStyle w:val="Caption"/>
        <w:keepNext/>
        <w:bidi/>
        <w:jc w:val="center"/>
        <w:rPr>
          <w:rFonts w:ascii="Sakkal Majalla" w:hAnsi="Sakkal Majalla" w:cs="Sakkal Majalla"/>
          <w:b/>
          <w:bCs/>
          <w:i w:val="0"/>
          <w:iCs w:val="0"/>
          <w:color w:val="auto"/>
          <w:sz w:val="32"/>
          <w:szCs w:val="32"/>
        </w:rPr>
      </w:pPr>
      <w:bookmarkStart w:id="68" w:name="_Toc140112329"/>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8</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tl/>
          <w:lang w:bidi="ar-EG"/>
        </w:rPr>
        <w:t xml:space="preserve"> :عدد سنوات الخبرة</w:t>
      </w:r>
      <w:bookmarkEnd w:id="68"/>
    </w:p>
    <w:tbl>
      <w:tblPr>
        <w:tblStyle w:val="GridTable4-Accent11"/>
        <w:bidiVisual/>
        <w:tblW w:w="4949" w:type="pct"/>
        <w:tblInd w:w="50" w:type="dxa"/>
        <w:tblLook w:val="04A0" w:firstRow="1" w:lastRow="0" w:firstColumn="1" w:lastColumn="0" w:noHBand="0" w:noVBand="1"/>
      </w:tblPr>
      <w:tblGrid>
        <w:gridCol w:w="2741"/>
        <w:gridCol w:w="2711"/>
        <w:gridCol w:w="2725"/>
      </w:tblGrid>
      <w:tr w:rsidR="00087F68" w:rsidRPr="00464B61" w14:paraId="34EA05E7" w14:textId="77777777" w:rsidTr="00FC2E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D3F45AC" w14:textId="5A6803B6" w:rsidR="002F5213" w:rsidRPr="00464B61" w:rsidRDefault="00FC2E5A" w:rsidP="001127A2">
            <w:pPr>
              <w:tabs>
                <w:tab w:val="right" w:pos="-180"/>
              </w:tabs>
              <w:bidi/>
              <w:spacing w:line="276" w:lineRule="auto"/>
              <w:ind w:left="26"/>
              <w:jc w:val="center"/>
              <w:rPr>
                <w:rFonts w:ascii="Sakkal Majalla" w:hAnsi="Sakkal Majalla" w:cs="Sakkal Majalla"/>
                <w:b w:val="0"/>
                <w:color w:val="auto"/>
                <w:sz w:val="32"/>
                <w:szCs w:val="32"/>
                <w:rtl/>
                <w:lang w:bidi="ar-EG"/>
              </w:rPr>
            </w:pPr>
            <w:r w:rsidRPr="00464B61">
              <w:rPr>
                <w:rFonts w:ascii="Sakkal Majalla" w:hAnsi="Sakkal Majalla" w:cs="Sakkal Majalla"/>
                <w:color w:val="auto"/>
                <w:sz w:val="32"/>
                <w:szCs w:val="32"/>
                <w:rtl/>
              </w:rPr>
              <w:t xml:space="preserve">عدد </w:t>
            </w:r>
            <w:r w:rsidR="002F5213" w:rsidRPr="00464B61">
              <w:rPr>
                <w:rFonts w:ascii="Sakkal Majalla" w:hAnsi="Sakkal Majalla" w:cs="Sakkal Majalla"/>
                <w:color w:val="auto"/>
                <w:sz w:val="32"/>
                <w:szCs w:val="32"/>
                <w:rtl/>
              </w:rPr>
              <w:t>سنوات</w:t>
            </w:r>
            <w:r w:rsidR="002F5213" w:rsidRPr="00464B61">
              <w:rPr>
                <w:rFonts w:ascii="Sakkal Majalla" w:hAnsi="Sakkal Majalla" w:cs="Sakkal Majalla"/>
                <w:color w:val="auto"/>
                <w:sz w:val="32"/>
                <w:szCs w:val="32"/>
              </w:rPr>
              <w:t xml:space="preserve"> </w:t>
            </w:r>
            <w:r w:rsidR="002F5213" w:rsidRPr="00464B61">
              <w:rPr>
                <w:rFonts w:ascii="Sakkal Majalla" w:hAnsi="Sakkal Majalla" w:cs="Sakkal Majalla"/>
                <w:color w:val="auto"/>
                <w:sz w:val="32"/>
                <w:szCs w:val="32"/>
                <w:rtl/>
              </w:rPr>
              <w:t>الخبرة</w:t>
            </w:r>
          </w:p>
        </w:tc>
        <w:tc>
          <w:tcPr>
            <w:tcW w:w="1658" w:type="pct"/>
            <w:vAlign w:val="center"/>
          </w:tcPr>
          <w:p w14:paraId="5F60B00C" w14:textId="77777777" w:rsidR="002F5213" w:rsidRPr="00464B61" w:rsidRDefault="002F5213" w:rsidP="001127A2">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التكرار</w:t>
            </w:r>
          </w:p>
        </w:tc>
        <w:tc>
          <w:tcPr>
            <w:tcW w:w="1666" w:type="pct"/>
            <w:vAlign w:val="center"/>
          </w:tcPr>
          <w:p w14:paraId="1B4EB106" w14:textId="77777777" w:rsidR="002F5213" w:rsidRPr="00464B61" w:rsidRDefault="002F5213" w:rsidP="001127A2">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النسبة المئوية</w:t>
            </w:r>
          </w:p>
        </w:tc>
      </w:tr>
      <w:tr w:rsidR="00087F68" w:rsidRPr="00464B61" w14:paraId="241606BA"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10F136C7"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lastRenderedPageBreak/>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 </w:t>
            </w:r>
            <w:r w:rsidRPr="00464B61">
              <w:rPr>
                <w:rFonts w:ascii="Sakkal Majalla" w:hAnsi="Sakkal Majalla" w:cs="Sakkal Majalla"/>
                <w:sz w:val="32"/>
                <w:szCs w:val="32"/>
                <w:rtl/>
              </w:rPr>
              <w:t>سنوات</w:t>
            </w:r>
          </w:p>
        </w:tc>
        <w:tc>
          <w:tcPr>
            <w:tcW w:w="1658" w:type="pct"/>
            <w:vAlign w:val="center"/>
          </w:tcPr>
          <w:p w14:paraId="10CF2B31"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43</w:t>
            </w:r>
          </w:p>
        </w:tc>
        <w:tc>
          <w:tcPr>
            <w:tcW w:w="1666" w:type="pct"/>
            <w:vAlign w:val="center"/>
          </w:tcPr>
          <w:p w14:paraId="76B8A16F"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28.7</w:t>
            </w:r>
          </w:p>
        </w:tc>
      </w:tr>
      <w:tr w:rsidR="00087F68" w:rsidRPr="00464B61" w14:paraId="4782A584" w14:textId="77777777" w:rsidTr="00FC2E5A">
        <w:tc>
          <w:tcPr>
            <w:cnfStyle w:val="001000000000" w:firstRow="0" w:lastRow="0" w:firstColumn="1" w:lastColumn="0" w:oddVBand="0" w:evenVBand="0" w:oddHBand="0" w:evenHBand="0" w:firstRowFirstColumn="0" w:firstRowLastColumn="0" w:lastRowFirstColumn="0" w:lastRowLastColumn="0"/>
            <w:tcW w:w="1676" w:type="pct"/>
            <w:vAlign w:val="center"/>
          </w:tcPr>
          <w:p w14:paraId="7C0CDA85"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5 </w:t>
            </w:r>
            <w:r w:rsidRPr="00464B61">
              <w:rPr>
                <w:rFonts w:ascii="Sakkal Majalla" w:hAnsi="Sakkal Majalla" w:cs="Sakkal Majalla"/>
                <w:sz w:val="32"/>
                <w:szCs w:val="32"/>
                <w:rtl/>
              </w:rPr>
              <w:t>سنوات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10 </w:t>
            </w:r>
            <w:r w:rsidRPr="00464B61">
              <w:rPr>
                <w:rFonts w:ascii="Sakkal Majalla" w:hAnsi="Sakkal Majalla" w:cs="Sakkal Majalla"/>
                <w:sz w:val="32"/>
                <w:szCs w:val="32"/>
                <w:rtl/>
              </w:rPr>
              <w:t>سنوات</w:t>
            </w:r>
          </w:p>
        </w:tc>
        <w:tc>
          <w:tcPr>
            <w:tcW w:w="1658" w:type="pct"/>
            <w:vAlign w:val="center"/>
          </w:tcPr>
          <w:p w14:paraId="14280F10"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25</w:t>
            </w:r>
          </w:p>
        </w:tc>
        <w:tc>
          <w:tcPr>
            <w:tcW w:w="1666" w:type="pct"/>
            <w:vAlign w:val="center"/>
          </w:tcPr>
          <w:p w14:paraId="5FD69E45"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16.7</w:t>
            </w:r>
          </w:p>
        </w:tc>
      </w:tr>
      <w:tr w:rsidR="00087F68" w:rsidRPr="00464B61" w14:paraId="2A2CE70F"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149ABB"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10 </w:t>
            </w:r>
            <w:r w:rsidRPr="00464B61">
              <w:rPr>
                <w:rFonts w:ascii="Sakkal Majalla" w:hAnsi="Sakkal Majalla" w:cs="Sakkal Majalla"/>
                <w:sz w:val="32"/>
                <w:szCs w:val="32"/>
                <w:rtl/>
              </w:rPr>
              <w:t>سنوات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أقل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15 </w:t>
            </w:r>
            <w:r w:rsidRPr="00464B61">
              <w:rPr>
                <w:rFonts w:ascii="Sakkal Majalla" w:hAnsi="Sakkal Majalla" w:cs="Sakkal Majalla"/>
                <w:sz w:val="32"/>
                <w:szCs w:val="32"/>
                <w:rtl/>
              </w:rPr>
              <w:t>سنة</w:t>
            </w:r>
          </w:p>
        </w:tc>
        <w:tc>
          <w:tcPr>
            <w:tcW w:w="1658" w:type="pct"/>
            <w:vAlign w:val="center"/>
          </w:tcPr>
          <w:p w14:paraId="0380F9B7"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58</w:t>
            </w:r>
          </w:p>
        </w:tc>
        <w:tc>
          <w:tcPr>
            <w:tcW w:w="1666" w:type="pct"/>
            <w:vAlign w:val="center"/>
          </w:tcPr>
          <w:p w14:paraId="05F885AD"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38.7</w:t>
            </w:r>
          </w:p>
        </w:tc>
      </w:tr>
      <w:tr w:rsidR="00087F68" w:rsidRPr="00464B61" w14:paraId="33EA76E8" w14:textId="77777777" w:rsidTr="00FC2E5A">
        <w:tc>
          <w:tcPr>
            <w:cnfStyle w:val="001000000000" w:firstRow="0" w:lastRow="0" w:firstColumn="1" w:lastColumn="0" w:oddVBand="0" w:evenVBand="0" w:oddHBand="0" w:evenHBand="0" w:firstRowFirstColumn="0" w:firstRowLastColumn="0" w:lastRowFirstColumn="0" w:lastRowLastColumn="0"/>
            <w:tcW w:w="1676" w:type="pct"/>
            <w:vAlign w:val="center"/>
          </w:tcPr>
          <w:p w14:paraId="17A9008B"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15 </w:t>
            </w:r>
            <w:r w:rsidRPr="00464B61">
              <w:rPr>
                <w:rFonts w:ascii="Sakkal Majalla" w:hAnsi="Sakkal Majalla" w:cs="Sakkal Majalla"/>
                <w:sz w:val="32"/>
                <w:szCs w:val="32"/>
                <w:rtl/>
              </w:rPr>
              <w:t>سنة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فأكثر</w:t>
            </w:r>
          </w:p>
        </w:tc>
        <w:tc>
          <w:tcPr>
            <w:tcW w:w="1658" w:type="pct"/>
            <w:vAlign w:val="center"/>
          </w:tcPr>
          <w:p w14:paraId="4986A305"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24</w:t>
            </w:r>
          </w:p>
        </w:tc>
        <w:tc>
          <w:tcPr>
            <w:tcW w:w="1666" w:type="pct"/>
            <w:vAlign w:val="center"/>
          </w:tcPr>
          <w:p w14:paraId="4D28DE71"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16.0</w:t>
            </w:r>
          </w:p>
        </w:tc>
      </w:tr>
      <w:tr w:rsidR="00087F68" w:rsidRPr="00464B61" w14:paraId="49109765"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4E084AA"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المجموع</w:t>
            </w:r>
          </w:p>
        </w:tc>
        <w:tc>
          <w:tcPr>
            <w:tcW w:w="1658" w:type="pct"/>
            <w:vAlign w:val="center"/>
          </w:tcPr>
          <w:p w14:paraId="744E3430"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150</w:t>
            </w:r>
          </w:p>
        </w:tc>
        <w:tc>
          <w:tcPr>
            <w:tcW w:w="1666" w:type="pct"/>
            <w:vAlign w:val="center"/>
          </w:tcPr>
          <w:p w14:paraId="77350BBF"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100.0</w:t>
            </w:r>
          </w:p>
        </w:tc>
      </w:tr>
    </w:tbl>
    <w:p w14:paraId="1C8CE505"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p w14:paraId="643AB6CC" w14:textId="77777777" w:rsidR="002F5213" w:rsidRPr="00464B61" w:rsidRDefault="002F5213" w:rsidP="002F5213">
      <w:pPr>
        <w:pStyle w:val="ListParagraph"/>
        <w:numPr>
          <w:ilvl w:val="0"/>
          <w:numId w:val="81"/>
        </w:numPr>
        <w:spacing w:after="0" w:line="240" w:lineRule="auto"/>
        <w:rPr>
          <w:rFonts w:ascii="Sakkal Majalla" w:hAnsi="Sakkal Majalla" w:cs="Sakkal Majalla"/>
          <w:b/>
          <w:bCs/>
          <w:sz w:val="32"/>
          <w:szCs w:val="32"/>
        </w:rPr>
      </w:pPr>
      <w:r w:rsidRPr="00464B61">
        <w:rPr>
          <w:rFonts w:ascii="Sakkal Majalla" w:hAnsi="Sakkal Majalla" w:cs="Sakkal Majalla"/>
          <w:b/>
          <w:bCs/>
          <w:sz w:val="32"/>
          <w:szCs w:val="32"/>
          <w:rtl/>
        </w:rPr>
        <w:t>المسمى الوظيفي:</w:t>
      </w:r>
    </w:p>
    <w:p w14:paraId="3B83A2FA" w14:textId="77777777" w:rsidR="002F5213" w:rsidRPr="00464B61" w:rsidRDefault="002F5213" w:rsidP="002F5213">
      <w:pPr>
        <w:autoSpaceDE w:val="0"/>
        <w:autoSpaceDN w:val="0"/>
        <w:adjustRightInd w:val="0"/>
        <w:spacing w:line="276" w:lineRule="auto"/>
        <w:ind w:left="60" w:right="60"/>
        <w:jc w:val="both"/>
        <w:rPr>
          <w:rFonts w:ascii="Sakkal Majalla" w:hAnsi="Sakkal Majalla" w:cs="Sakkal Majalla"/>
          <w:sz w:val="32"/>
          <w:szCs w:val="32"/>
        </w:rPr>
      </w:pPr>
      <w:r w:rsidRPr="00464B61">
        <w:rPr>
          <w:rFonts w:ascii="Sakkal Majalla" w:hAnsi="Sakkal Majalla" w:cs="Sakkal Majalla"/>
          <w:b/>
          <w:sz w:val="32"/>
          <w:szCs w:val="32"/>
          <w:rtl/>
          <w:lang w:bidi="ar-EG"/>
        </w:rPr>
        <w:t xml:space="preserve">يتبين من الجدول الخاص بتوزيع عينة الدراسة تبعا للمسمى الوظيفي، أن أعلي نسبة من </w:t>
      </w:r>
      <w:r w:rsidRPr="00464B61">
        <w:rPr>
          <w:rFonts w:ascii="Sakkal Majalla" w:hAnsi="Sakkal Majalla" w:cs="Sakkal Majalla"/>
          <w:sz w:val="32"/>
          <w:szCs w:val="32"/>
          <w:rtl/>
        </w:rPr>
        <w:t>مساعد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رئيس</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قسم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21.3</w:t>
      </w:r>
      <w:r w:rsidRPr="00464B61">
        <w:rPr>
          <w:rFonts w:ascii="Sakkal Majalla" w:hAnsi="Sakkal Majalla" w:cs="Sakkal Majalla"/>
          <w:b/>
          <w:sz w:val="32"/>
          <w:szCs w:val="32"/>
          <w:rtl/>
          <w:lang w:bidi="ar-EG"/>
        </w:rPr>
        <w:t xml:space="preserve">% ، ويلي ذلك </w:t>
      </w:r>
      <w:r w:rsidRPr="00464B61">
        <w:rPr>
          <w:rFonts w:ascii="Sakkal Majalla" w:hAnsi="Sakkal Majalla" w:cs="Sakkal Majalla"/>
          <w:sz w:val="32"/>
          <w:szCs w:val="32"/>
          <w:rtl/>
        </w:rPr>
        <w:t>إداري</w:t>
      </w:r>
      <w:r w:rsidRPr="00464B61">
        <w:rPr>
          <w:rFonts w:ascii="Sakkal Majalla" w:hAnsi="Sakkal Majalla" w:cs="Sakkal Majalla"/>
          <w:b/>
          <w:sz w:val="32"/>
          <w:szCs w:val="32"/>
          <w:rtl/>
          <w:lang w:bidi="ar-EG"/>
        </w:rPr>
        <w:t xml:space="preserve"> بنسبة </w:t>
      </w:r>
      <w:r w:rsidRPr="00464B61">
        <w:rPr>
          <w:rFonts w:ascii="Sakkal Majalla" w:hAnsi="Sakkal Majalla" w:cs="Sakkal Majalla"/>
          <w:sz w:val="32"/>
          <w:szCs w:val="32"/>
        </w:rPr>
        <w:t>20.0</w:t>
      </w:r>
      <w:r w:rsidRPr="00464B61">
        <w:rPr>
          <w:rFonts w:ascii="Sakkal Majalla" w:hAnsi="Sakkal Majalla" w:cs="Sakkal Majalla"/>
          <w:b/>
          <w:sz w:val="32"/>
          <w:szCs w:val="32"/>
          <w:rtl/>
          <w:lang w:bidi="ar-EG"/>
        </w:rPr>
        <w:t xml:space="preserve">% ، و المدير بنسبة 16.7%، و </w:t>
      </w:r>
      <w:r w:rsidRPr="00464B61">
        <w:rPr>
          <w:rFonts w:ascii="Sakkal Majalla" w:hAnsi="Sakkal Majalla" w:cs="Sakkal Majalla"/>
          <w:sz w:val="32"/>
          <w:szCs w:val="32"/>
          <w:rtl/>
        </w:rPr>
        <w:t>رئيس</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قطاع و سكرتير بنسبة </w:t>
      </w:r>
      <w:r w:rsidRPr="00464B61">
        <w:rPr>
          <w:rFonts w:ascii="Sakkal Majalla" w:hAnsi="Sakkal Majalla" w:cs="Sakkal Majalla"/>
          <w:sz w:val="32"/>
          <w:szCs w:val="32"/>
        </w:rPr>
        <w:t>14.7</w:t>
      </w:r>
      <w:r w:rsidRPr="00464B61">
        <w:rPr>
          <w:rFonts w:ascii="Sakkal Majalla" w:hAnsi="Sakkal Majalla" w:cs="Sakkal Majalla"/>
          <w:sz w:val="32"/>
          <w:szCs w:val="32"/>
          <w:rtl/>
        </w:rPr>
        <w:t>%، ورئيس</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قسم</w:t>
      </w:r>
      <w:r w:rsidRPr="00464B61">
        <w:rPr>
          <w:rFonts w:ascii="Sakkal Majalla" w:hAnsi="Sakkal Majalla" w:cs="Sakkal Majalla"/>
          <w:b/>
          <w:sz w:val="32"/>
          <w:szCs w:val="32"/>
          <w:rtl/>
          <w:lang w:bidi="ar-EG"/>
        </w:rPr>
        <w:t xml:space="preserve">  و </w:t>
      </w:r>
      <w:r w:rsidRPr="00464B61">
        <w:rPr>
          <w:rFonts w:ascii="Sakkal Majalla" w:hAnsi="Sakkal Majalla" w:cs="Sakkal Majalla"/>
          <w:sz w:val="32"/>
          <w:szCs w:val="32"/>
          <w:rtl/>
        </w:rPr>
        <w:t>موظف</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إداري</w:t>
      </w:r>
      <w:r w:rsidRPr="00464B61">
        <w:rPr>
          <w:rFonts w:ascii="Sakkal Majalla" w:hAnsi="Sakkal Majalla" w:cs="Sakkal Majalla"/>
          <w:b/>
          <w:sz w:val="32"/>
          <w:szCs w:val="32"/>
          <w:rtl/>
          <w:lang w:bidi="ar-EG"/>
        </w:rPr>
        <w:t xml:space="preserve"> بنسبة 9.9%،و </w:t>
      </w:r>
      <w:r w:rsidRPr="00464B61">
        <w:rPr>
          <w:rFonts w:ascii="Sakkal Majalla" w:hAnsi="Sakkal Majalla" w:cs="Sakkal Majalla"/>
          <w:sz w:val="32"/>
          <w:szCs w:val="32"/>
          <w:rtl/>
        </w:rPr>
        <w:t>أخري</w:t>
      </w:r>
      <w:r w:rsidRPr="00464B61">
        <w:rPr>
          <w:rFonts w:ascii="Sakkal Majalla" w:hAnsi="Sakkal Majalla" w:cs="Sakkal Majalla"/>
          <w:b/>
          <w:sz w:val="32"/>
          <w:szCs w:val="32"/>
          <w:rtl/>
          <w:lang w:bidi="ar-EG"/>
        </w:rPr>
        <w:t xml:space="preserve"> بنسبة 12.7% .</w:t>
      </w:r>
    </w:p>
    <w:p w14:paraId="32B2EE97" w14:textId="1EC27D0D" w:rsidR="00FC2E5A" w:rsidRPr="00464B61" w:rsidRDefault="00FC2E5A" w:rsidP="00FC2E5A">
      <w:pPr>
        <w:pStyle w:val="Caption"/>
        <w:keepNext/>
        <w:bidi/>
        <w:jc w:val="center"/>
        <w:rPr>
          <w:rFonts w:ascii="Sakkal Majalla" w:hAnsi="Sakkal Majalla" w:cs="Sakkal Majalla"/>
          <w:color w:val="auto"/>
          <w:sz w:val="32"/>
          <w:szCs w:val="32"/>
        </w:rPr>
      </w:pPr>
      <w:bookmarkStart w:id="69" w:name="_Toc140112330"/>
      <w:r w:rsidRPr="00464B61">
        <w:rPr>
          <w:rFonts w:ascii="Sakkal Majalla" w:hAnsi="Sakkal Majalla" w:cs="Sakkal Majalla"/>
          <w:color w:val="auto"/>
          <w:sz w:val="32"/>
          <w:szCs w:val="32"/>
          <w:rtl/>
        </w:rPr>
        <w:t xml:space="preserve">الجداول </w:t>
      </w:r>
      <w:r w:rsidRPr="00464B61">
        <w:rPr>
          <w:rFonts w:ascii="Sakkal Majalla" w:hAnsi="Sakkal Majalla" w:cs="Sakkal Majalla"/>
          <w:color w:val="auto"/>
          <w:sz w:val="32"/>
          <w:szCs w:val="32"/>
          <w:rtl/>
        </w:rPr>
        <w:fldChar w:fldCharType="begin"/>
      </w:r>
      <w:r w:rsidRPr="00464B61">
        <w:rPr>
          <w:rFonts w:ascii="Sakkal Majalla" w:hAnsi="Sakkal Majalla" w:cs="Sakkal Majalla"/>
          <w:color w:val="auto"/>
          <w:sz w:val="32"/>
          <w:szCs w:val="32"/>
          <w:rtl/>
        </w:rPr>
        <w:instrText xml:space="preserve"> </w:instrText>
      </w:r>
      <w:r w:rsidRPr="00464B61">
        <w:rPr>
          <w:rFonts w:ascii="Sakkal Majalla" w:hAnsi="Sakkal Majalla" w:cs="Sakkal Majalla"/>
          <w:color w:val="auto"/>
          <w:sz w:val="32"/>
          <w:szCs w:val="32"/>
        </w:rPr>
        <w:instrText xml:space="preserve">SEQ </w:instrText>
      </w:r>
      <w:r w:rsidRPr="00464B61">
        <w:rPr>
          <w:rFonts w:ascii="Sakkal Majalla" w:hAnsi="Sakkal Majalla" w:cs="Sakkal Majalla"/>
          <w:color w:val="auto"/>
          <w:sz w:val="32"/>
          <w:szCs w:val="32"/>
          <w:rtl/>
        </w:rPr>
        <w:instrText xml:space="preserve">الجداول \* </w:instrText>
      </w:r>
      <w:r w:rsidRPr="00464B61">
        <w:rPr>
          <w:rFonts w:ascii="Sakkal Majalla" w:hAnsi="Sakkal Majalla" w:cs="Sakkal Majalla"/>
          <w:color w:val="auto"/>
          <w:sz w:val="32"/>
          <w:szCs w:val="32"/>
        </w:rPr>
        <w:instrText>ARABIC</w:instrText>
      </w:r>
      <w:r w:rsidRPr="00464B61">
        <w:rPr>
          <w:rFonts w:ascii="Sakkal Majalla" w:hAnsi="Sakkal Majalla" w:cs="Sakkal Majalla"/>
          <w:color w:val="auto"/>
          <w:sz w:val="32"/>
          <w:szCs w:val="32"/>
          <w:rtl/>
        </w:rPr>
        <w:instrText xml:space="preserve"> </w:instrText>
      </w:r>
      <w:r w:rsidRPr="00464B61">
        <w:rPr>
          <w:rFonts w:ascii="Sakkal Majalla" w:hAnsi="Sakkal Majalla" w:cs="Sakkal Majalla"/>
          <w:color w:val="auto"/>
          <w:sz w:val="32"/>
          <w:szCs w:val="32"/>
          <w:rtl/>
        </w:rPr>
        <w:fldChar w:fldCharType="separate"/>
      </w:r>
      <w:r w:rsidR="00BD7850">
        <w:rPr>
          <w:rFonts w:ascii="Sakkal Majalla" w:hAnsi="Sakkal Majalla" w:cs="Sakkal Majalla"/>
          <w:noProof/>
          <w:color w:val="auto"/>
          <w:sz w:val="32"/>
          <w:szCs w:val="32"/>
          <w:rtl/>
        </w:rPr>
        <w:t>9</w:t>
      </w:r>
      <w:r w:rsidRPr="00464B61">
        <w:rPr>
          <w:rFonts w:ascii="Sakkal Majalla" w:hAnsi="Sakkal Majalla" w:cs="Sakkal Majalla"/>
          <w:color w:val="auto"/>
          <w:sz w:val="32"/>
          <w:szCs w:val="32"/>
          <w:rtl/>
        </w:rPr>
        <w:fldChar w:fldCharType="end"/>
      </w:r>
      <w:r w:rsidRPr="00464B61">
        <w:rPr>
          <w:rFonts w:ascii="Sakkal Majalla" w:hAnsi="Sakkal Majalla" w:cs="Sakkal Majalla"/>
          <w:color w:val="auto"/>
          <w:sz w:val="32"/>
          <w:szCs w:val="32"/>
          <w:rtl/>
          <w:lang w:bidi="ar-EG"/>
        </w:rPr>
        <w:t xml:space="preserve"> :المسمى الوظيفي</w:t>
      </w:r>
      <w:bookmarkEnd w:id="69"/>
    </w:p>
    <w:tbl>
      <w:tblPr>
        <w:tblStyle w:val="GridTable4-Accent11"/>
        <w:bidiVisual/>
        <w:tblW w:w="4954" w:type="pct"/>
        <w:tblInd w:w="45" w:type="dxa"/>
        <w:tblLook w:val="04A0" w:firstRow="1" w:lastRow="0" w:firstColumn="1" w:lastColumn="0" w:noHBand="0" w:noVBand="1"/>
      </w:tblPr>
      <w:tblGrid>
        <w:gridCol w:w="2744"/>
        <w:gridCol w:w="2714"/>
        <w:gridCol w:w="2727"/>
      </w:tblGrid>
      <w:tr w:rsidR="00087F68" w:rsidRPr="00464B61" w14:paraId="48F1B054" w14:textId="77777777" w:rsidTr="00FC2E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41015C1" w14:textId="77777777" w:rsidR="002F5213" w:rsidRPr="00464B61" w:rsidRDefault="002F5213" w:rsidP="001127A2">
            <w:pPr>
              <w:tabs>
                <w:tab w:val="right" w:pos="-180"/>
              </w:tabs>
              <w:bidi/>
              <w:spacing w:line="276" w:lineRule="auto"/>
              <w:ind w:left="26"/>
              <w:jc w:val="center"/>
              <w:rPr>
                <w:rFonts w:ascii="Sakkal Majalla" w:hAnsi="Sakkal Majalla" w:cs="Sakkal Majalla"/>
                <w:b w:val="0"/>
                <w:color w:val="auto"/>
                <w:sz w:val="32"/>
                <w:szCs w:val="32"/>
                <w:rtl/>
                <w:lang w:bidi="ar-EG"/>
              </w:rPr>
            </w:pPr>
            <w:r w:rsidRPr="00464B61">
              <w:rPr>
                <w:rFonts w:ascii="Sakkal Majalla" w:hAnsi="Sakkal Majalla" w:cs="Sakkal Majalla"/>
                <w:color w:val="auto"/>
                <w:sz w:val="32"/>
                <w:szCs w:val="32"/>
                <w:rtl/>
              </w:rPr>
              <w:t>المسمى الوظيفي</w:t>
            </w:r>
          </w:p>
        </w:tc>
        <w:tc>
          <w:tcPr>
            <w:tcW w:w="1658" w:type="pct"/>
            <w:vAlign w:val="center"/>
          </w:tcPr>
          <w:p w14:paraId="381F6B26" w14:textId="77777777" w:rsidR="002F5213" w:rsidRPr="00464B61" w:rsidRDefault="002F5213" w:rsidP="001127A2">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التكرار</w:t>
            </w:r>
          </w:p>
        </w:tc>
        <w:tc>
          <w:tcPr>
            <w:tcW w:w="1666" w:type="pct"/>
            <w:vAlign w:val="center"/>
          </w:tcPr>
          <w:p w14:paraId="285E6912" w14:textId="77777777" w:rsidR="002F5213" w:rsidRPr="00464B61" w:rsidRDefault="002F5213" w:rsidP="001127A2">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464B61">
              <w:rPr>
                <w:rFonts w:ascii="Sakkal Majalla" w:hAnsi="Sakkal Majalla" w:cs="Sakkal Majalla"/>
                <w:b w:val="0"/>
                <w:color w:val="auto"/>
                <w:sz w:val="32"/>
                <w:szCs w:val="32"/>
                <w:rtl/>
                <w:lang w:bidi="ar-EG"/>
              </w:rPr>
              <w:t>النسبة المئوية</w:t>
            </w:r>
          </w:p>
        </w:tc>
      </w:tr>
      <w:tr w:rsidR="00087F68" w:rsidRPr="00464B61" w14:paraId="03DB3E99"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tcPr>
          <w:p w14:paraId="7B0669B8"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مدير</w:t>
            </w:r>
          </w:p>
        </w:tc>
        <w:tc>
          <w:tcPr>
            <w:tcW w:w="1658" w:type="pct"/>
          </w:tcPr>
          <w:p w14:paraId="4012A491"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25</w:t>
            </w:r>
          </w:p>
        </w:tc>
        <w:tc>
          <w:tcPr>
            <w:tcW w:w="1666" w:type="pct"/>
          </w:tcPr>
          <w:p w14:paraId="264017BC"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16.7</w:t>
            </w:r>
          </w:p>
        </w:tc>
      </w:tr>
      <w:tr w:rsidR="00087F68" w:rsidRPr="00464B61" w14:paraId="18BFDC2B" w14:textId="77777777" w:rsidTr="00FC2E5A">
        <w:tc>
          <w:tcPr>
            <w:cnfStyle w:val="001000000000" w:firstRow="0" w:lastRow="0" w:firstColumn="1" w:lastColumn="0" w:oddVBand="0" w:evenVBand="0" w:oddHBand="0" w:evenHBand="0" w:firstRowFirstColumn="0" w:firstRowLastColumn="0" w:lastRowFirstColumn="0" w:lastRowLastColumn="0"/>
            <w:tcW w:w="1676" w:type="pct"/>
          </w:tcPr>
          <w:p w14:paraId="0CFD2902"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رئيس</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قسم</w:t>
            </w:r>
          </w:p>
        </w:tc>
        <w:tc>
          <w:tcPr>
            <w:tcW w:w="1658" w:type="pct"/>
          </w:tcPr>
          <w:p w14:paraId="671AF8C2"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22</w:t>
            </w:r>
          </w:p>
        </w:tc>
        <w:tc>
          <w:tcPr>
            <w:tcW w:w="1666" w:type="pct"/>
          </w:tcPr>
          <w:p w14:paraId="10C60BD0"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14.7</w:t>
            </w:r>
          </w:p>
        </w:tc>
      </w:tr>
      <w:tr w:rsidR="00087F68" w:rsidRPr="00464B61" w14:paraId="17D992A4"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tcPr>
          <w:p w14:paraId="136E1A8A"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مساعد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رئيس</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قسم</w:t>
            </w:r>
          </w:p>
        </w:tc>
        <w:tc>
          <w:tcPr>
            <w:tcW w:w="1658" w:type="pct"/>
          </w:tcPr>
          <w:p w14:paraId="01FCED77"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32</w:t>
            </w:r>
          </w:p>
        </w:tc>
        <w:tc>
          <w:tcPr>
            <w:tcW w:w="1666" w:type="pct"/>
          </w:tcPr>
          <w:p w14:paraId="5F2E8CBA"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21.3</w:t>
            </w:r>
          </w:p>
        </w:tc>
      </w:tr>
      <w:tr w:rsidR="00087F68" w:rsidRPr="00464B61" w14:paraId="5CF99604" w14:textId="77777777" w:rsidTr="00FC2E5A">
        <w:tc>
          <w:tcPr>
            <w:cnfStyle w:val="001000000000" w:firstRow="0" w:lastRow="0" w:firstColumn="1" w:lastColumn="0" w:oddVBand="0" w:evenVBand="0" w:oddHBand="0" w:evenHBand="0" w:firstRowFirstColumn="0" w:firstRowLastColumn="0" w:lastRowFirstColumn="0" w:lastRowLastColumn="0"/>
            <w:tcW w:w="1676" w:type="pct"/>
          </w:tcPr>
          <w:p w14:paraId="10DB6A9C"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سكرتير</w:t>
            </w:r>
          </w:p>
        </w:tc>
        <w:tc>
          <w:tcPr>
            <w:tcW w:w="1658" w:type="pct"/>
          </w:tcPr>
          <w:p w14:paraId="4C958BA8"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22</w:t>
            </w:r>
          </w:p>
        </w:tc>
        <w:tc>
          <w:tcPr>
            <w:tcW w:w="1666" w:type="pct"/>
          </w:tcPr>
          <w:p w14:paraId="201B9396"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14.7</w:t>
            </w:r>
          </w:p>
        </w:tc>
      </w:tr>
      <w:tr w:rsidR="00087F68" w:rsidRPr="00464B61" w14:paraId="2AD55C34"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tcPr>
          <w:p w14:paraId="6DFCFDF4"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إداري</w:t>
            </w:r>
          </w:p>
        </w:tc>
        <w:tc>
          <w:tcPr>
            <w:tcW w:w="1658" w:type="pct"/>
          </w:tcPr>
          <w:p w14:paraId="1DA76610"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30</w:t>
            </w:r>
          </w:p>
        </w:tc>
        <w:tc>
          <w:tcPr>
            <w:tcW w:w="1666" w:type="pct"/>
          </w:tcPr>
          <w:p w14:paraId="3A03475C"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20.0</w:t>
            </w:r>
          </w:p>
        </w:tc>
      </w:tr>
      <w:tr w:rsidR="00087F68" w:rsidRPr="00464B61" w14:paraId="6C658877" w14:textId="77777777" w:rsidTr="00FC2E5A">
        <w:tc>
          <w:tcPr>
            <w:cnfStyle w:val="001000000000" w:firstRow="0" w:lastRow="0" w:firstColumn="1" w:lastColumn="0" w:oddVBand="0" w:evenVBand="0" w:oddHBand="0" w:evenHBand="0" w:firstRowFirstColumn="0" w:firstRowLastColumn="0" w:lastRowFirstColumn="0" w:lastRowLastColumn="0"/>
            <w:tcW w:w="1676" w:type="pct"/>
          </w:tcPr>
          <w:p w14:paraId="563F112E" w14:textId="77777777" w:rsidR="002F5213" w:rsidRPr="00464B61" w:rsidRDefault="002F5213" w:rsidP="001127A2">
            <w:pPr>
              <w:autoSpaceDE w:val="0"/>
              <w:autoSpaceDN w:val="0"/>
              <w:bidi/>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tl/>
              </w:rPr>
              <w:t>أخري</w:t>
            </w:r>
          </w:p>
        </w:tc>
        <w:tc>
          <w:tcPr>
            <w:tcW w:w="1658" w:type="pct"/>
          </w:tcPr>
          <w:p w14:paraId="4C82E6D4"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w:t>
            </w:r>
          </w:p>
        </w:tc>
        <w:tc>
          <w:tcPr>
            <w:tcW w:w="1666" w:type="pct"/>
          </w:tcPr>
          <w:p w14:paraId="54DE3A0B"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12.7</w:t>
            </w:r>
          </w:p>
        </w:tc>
      </w:tr>
      <w:tr w:rsidR="00087F68" w:rsidRPr="00464B61" w14:paraId="646AB92C" w14:textId="77777777" w:rsidTr="00FC2E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E314095"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المجموع</w:t>
            </w:r>
          </w:p>
        </w:tc>
        <w:tc>
          <w:tcPr>
            <w:tcW w:w="1658" w:type="pct"/>
          </w:tcPr>
          <w:p w14:paraId="128757A4"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150</w:t>
            </w:r>
          </w:p>
        </w:tc>
        <w:tc>
          <w:tcPr>
            <w:tcW w:w="1666" w:type="pct"/>
          </w:tcPr>
          <w:p w14:paraId="6D39FB4D"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100.0</w:t>
            </w:r>
          </w:p>
        </w:tc>
      </w:tr>
    </w:tbl>
    <w:p w14:paraId="6D4EC518" w14:textId="77777777" w:rsidR="002F5213" w:rsidRPr="00464B61" w:rsidRDefault="002F5213" w:rsidP="002F5213">
      <w:pPr>
        <w:pStyle w:val="Heading1"/>
        <w:bidi w:val="0"/>
        <w:jc w:val="right"/>
        <w:rPr>
          <w:rFonts w:ascii="Sakkal Majalla" w:hAnsi="Sakkal Majalla" w:cs="Sakkal Majalla"/>
          <w:color w:val="auto"/>
          <w:sz w:val="32"/>
          <w:szCs w:val="32"/>
          <w:rtl/>
        </w:rPr>
      </w:pPr>
      <w:bookmarkStart w:id="70" w:name="_Toc140112448"/>
      <w:r w:rsidRPr="00464B61">
        <w:rPr>
          <w:rFonts w:ascii="Sakkal Majalla" w:hAnsi="Sakkal Majalla" w:cs="Sakkal Majalla"/>
          <w:color w:val="auto"/>
          <w:sz w:val="32"/>
          <w:szCs w:val="32"/>
          <w:rtl/>
        </w:rPr>
        <w:lastRenderedPageBreak/>
        <w:t>ثانيًا: البعد الأول: أبعاد القيادة التحويلية :</w:t>
      </w:r>
      <w:bookmarkEnd w:id="70"/>
    </w:p>
    <w:p w14:paraId="01EC0A15" w14:textId="77777777" w:rsidR="002F5213" w:rsidRPr="00464B61" w:rsidRDefault="002F5213" w:rsidP="002F5213">
      <w:pPr>
        <w:pStyle w:val="Heading1"/>
        <w:rPr>
          <w:rFonts w:ascii="Sakkal Majalla" w:eastAsia="Times New Roman" w:hAnsi="Sakkal Majalla" w:cs="Sakkal Majalla"/>
          <w:color w:val="auto"/>
          <w:sz w:val="32"/>
          <w:szCs w:val="32"/>
          <w:rtl/>
          <w:lang w:bidi="ar-EG"/>
        </w:rPr>
      </w:pPr>
      <w:bookmarkStart w:id="71" w:name="_Toc140112449"/>
      <w:r w:rsidRPr="00464B61">
        <w:rPr>
          <w:rFonts w:ascii="Sakkal Majalla" w:eastAsia="Times New Roman" w:hAnsi="Sakkal Majalla" w:cs="Sakkal Majalla"/>
          <w:color w:val="auto"/>
          <w:sz w:val="32"/>
          <w:szCs w:val="32"/>
          <w:rtl/>
          <w:lang w:bidi="ar-EG"/>
        </w:rPr>
        <w:t>أ-التأثير المثالي:</w:t>
      </w:r>
      <w:bookmarkEnd w:id="71"/>
    </w:p>
    <w:p w14:paraId="574B6B85"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4</w:t>
      </w:r>
      <w:r w:rsidRPr="00464B61">
        <w:rPr>
          <w:rFonts w:ascii="Sakkal Majalla" w:hAnsi="Sakkal Majalla" w:cs="Sakkal Majalla"/>
          <w:sz w:val="32"/>
          <w:szCs w:val="32"/>
          <w:rtl/>
        </w:rPr>
        <w:t xml:space="preserve"> " يتجاوز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القائد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مصالحة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الذاتية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بهدف</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تحقيق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المصلحة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العامة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للعمل " في المرتبة الأولي بوسط حسابي </w:t>
      </w:r>
      <w:r w:rsidRPr="00464B61">
        <w:rPr>
          <w:rFonts w:ascii="Sakkal Majalla" w:hAnsi="Sakkal Majalla" w:cs="Sakkal Majalla"/>
          <w:sz w:val="32"/>
          <w:szCs w:val="32"/>
        </w:rPr>
        <w:t>2.07</w:t>
      </w:r>
      <w:r w:rsidRPr="00464B61">
        <w:rPr>
          <w:rFonts w:ascii="Sakkal Majalla" w:hAnsi="Sakkal Majalla" w:cs="Sakkal Majalla"/>
          <w:sz w:val="32"/>
          <w:szCs w:val="32"/>
          <w:rtl/>
        </w:rPr>
        <w:t xml:space="preserve"> انحراف معياري </w:t>
      </w:r>
      <w:r w:rsidRPr="00464B61">
        <w:rPr>
          <w:rFonts w:ascii="Sakkal Majalla" w:hAnsi="Sakkal Majalla" w:cs="Sakkal Majalla"/>
          <w:sz w:val="32"/>
          <w:szCs w:val="32"/>
        </w:rPr>
        <w:t>.833</w:t>
      </w:r>
      <w:r w:rsidRPr="00464B61">
        <w:rPr>
          <w:rFonts w:ascii="Sakkal Majalla" w:hAnsi="Sakkal Majalla" w:cs="Sakkal Majalla"/>
          <w:sz w:val="32"/>
          <w:szCs w:val="32"/>
          <w:rtl/>
        </w:rPr>
        <w:t xml:space="preserve"> بالتالي فإن اتجاه إجابات أفراد العينة هو الموافقة  حسب مقياس ليكارت الخماسي .</w:t>
      </w:r>
    </w:p>
    <w:p w14:paraId="0368A763"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3 " تتمتع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بقدرة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عالية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التأثير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بالموظفين " في المرتبة الثانية بوسط حسابي بلغ </w:t>
      </w:r>
      <w:r w:rsidRPr="00464B61">
        <w:rPr>
          <w:rFonts w:ascii="Sakkal Majalla" w:hAnsi="Sakkal Majalla" w:cs="Sakkal Majalla"/>
          <w:sz w:val="32"/>
          <w:szCs w:val="32"/>
        </w:rPr>
        <w:t>1.98</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.847</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w:t>
      </w:r>
    </w:p>
    <w:p w14:paraId="60EA31D1"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1 " تحظى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بتقدير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واحترام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الجميع " في المرتبة الثالثة بوسط حسابي بلغ </w:t>
      </w:r>
      <w:r w:rsidRPr="00464B61">
        <w:rPr>
          <w:rFonts w:ascii="Sakkal Majalla" w:hAnsi="Sakkal Majalla" w:cs="Sakkal Majalla"/>
          <w:sz w:val="32"/>
          <w:szCs w:val="32"/>
        </w:rPr>
        <w:t>1.97</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.695</w:t>
      </w:r>
      <w:r w:rsidRPr="00464B61">
        <w:rPr>
          <w:rFonts w:ascii="Sakkal Majalla" w:hAnsi="Sakkal Majalla" w:cs="Sakkal Majalla"/>
          <w:sz w:val="32"/>
          <w:szCs w:val="32"/>
          <w:rtl/>
        </w:rPr>
        <w:t xml:space="preserve"> وبالتالي فإن اتجاه إجابات أفراد عينة الدراسة هو الموافقة .</w:t>
      </w:r>
    </w:p>
    <w:p w14:paraId="13860941"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كما جاءت العبارة رقم  2 " تتسم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بالسلوكيات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الأخلاقية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العالية " في الترتيب الرابع بوسط حسابي </w:t>
      </w:r>
      <w:r w:rsidRPr="00464B61">
        <w:rPr>
          <w:rFonts w:ascii="Sakkal Majalla" w:hAnsi="Sakkal Majalla" w:cs="Sakkal Majalla"/>
          <w:sz w:val="32"/>
          <w:szCs w:val="32"/>
        </w:rPr>
        <w:t>1.94</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.753</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فان اتجاه أفراد عينة الدراسة الموافقة .</w:t>
      </w:r>
    </w:p>
    <w:p w14:paraId="181DAC6D"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كما جاءت العبارة رقم  1 " تتميز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بالباقة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المهنية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وقوة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الشخصية " في الترتيب الخامس بوسط حسابي </w:t>
      </w:r>
      <w:r w:rsidRPr="00464B61">
        <w:rPr>
          <w:rFonts w:ascii="Sakkal Majalla" w:hAnsi="Sakkal Majalla" w:cs="Sakkal Majalla"/>
          <w:sz w:val="32"/>
          <w:szCs w:val="32"/>
        </w:rPr>
        <w:t>1.89</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.734</w:t>
      </w:r>
      <w:r w:rsidRPr="00464B61">
        <w:rPr>
          <w:rFonts w:ascii="Sakkal Majalla" w:hAnsi="Sakkal Majalla" w:cs="Sakkal Majalla"/>
          <w:sz w:val="32"/>
          <w:szCs w:val="32"/>
          <w:rtl/>
        </w:rPr>
        <w:t xml:space="preserve"> وبالتالي  فان اتجاه أفراد عينة الدراسة الموافقة  .</w:t>
      </w:r>
    </w:p>
    <w:p w14:paraId="456C92B6"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وبشكل عام تبين من الجدول أن  الوسط الحسابي لجميع فقرات البعد الأول  التأثير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المثالي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1.9707</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.58131</w:t>
      </w:r>
      <w:r w:rsidRPr="00464B61">
        <w:rPr>
          <w:rFonts w:ascii="Sakkal Majalla" w:hAnsi="Sakkal Majalla" w:cs="Sakkal Majalla"/>
          <w:sz w:val="32"/>
          <w:szCs w:val="32"/>
          <w:rtl/>
        </w:rPr>
        <w:t xml:space="preserve"> وبالتالي فان اتجاه أفراد عينة الدراسة هو الموافقة علي حسب مقياس ليكارت الخماسي .</w:t>
      </w:r>
    </w:p>
    <w:p w14:paraId="503F7A7A" w14:textId="252BC561"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72" w:name="_Toc140112331"/>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10</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tl/>
        </w:rPr>
        <w:t>التأثير المثالي</w:t>
      </w:r>
      <w:bookmarkEnd w:id="72"/>
    </w:p>
    <w:tbl>
      <w:tblPr>
        <w:tblStyle w:val="GridTable4-Accent11"/>
        <w:bidiVisual/>
        <w:tblW w:w="0" w:type="auto"/>
        <w:jc w:val="center"/>
        <w:tblLook w:val="04A0" w:firstRow="1" w:lastRow="0" w:firstColumn="1" w:lastColumn="0" w:noHBand="0" w:noVBand="1"/>
      </w:tblPr>
      <w:tblGrid>
        <w:gridCol w:w="373"/>
        <w:gridCol w:w="3281"/>
        <w:gridCol w:w="1382"/>
        <w:gridCol w:w="1392"/>
        <w:gridCol w:w="925"/>
        <w:gridCol w:w="908"/>
      </w:tblGrid>
      <w:tr w:rsidR="00087F68" w:rsidRPr="00464B61" w14:paraId="012DBC58" w14:textId="77777777" w:rsidTr="00372A4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452409"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م</w:t>
            </w:r>
          </w:p>
        </w:tc>
        <w:tc>
          <w:tcPr>
            <w:tcW w:w="0" w:type="auto"/>
            <w:vAlign w:val="center"/>
          </w:tcPr>
          <w:p w14:paraId="048457E5" w14:textId="77777777" w:rsidR="002F5213" w:rsidRPr="00464B61" w:rsidRDefault="002F5213" w:rsidP="001127A2">
            <w:pPr>
              <w:autoSpaceDE w:val="0"/>
              <w:autoSpaceDN w:val="0"/>
              <w:bidi/>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464B61">
              <w:rPr>
                <w:rFonts w:ascii="Sakkal Majalla" w:hAnsi="Sakkal Majalla" w:cs="Sakkal Majalla"/>
                <w:color w:val="auto"/>
                <w:sz w:val="32"/>
                <w:szCs w:val="32"/>
                <w:rtl/>
              </w:rPr>
              <w:t>التأثير</w:t>
            </w:r>
            <w:r w:rsidRPr="00464B61">
              <w:rPr>
                <w:rFonts w:ascii="Sakkal Majalla" w:hAnsi="Sakkal Majalla" w:cs="Sakkal Majalla"/>
                <w:color w:val="auto"/>
                <w:sz w:val="32"/>
                <w:szCs w:val="32"/>
              </w:rPr>
              <w:t xml:space="preserve"> </w:t>
            </w:r>
            <w:r w:rsidRPr="00464B61">
              <w:rPr>
                <w:rFonts w:ascii="Sakkal Majalla" w:hAnsi="Sakkal Majalla" w:cs="Sakkal Majalla"/>
                <w:color w:val="auto"/>
                <w:sz w:val="32"/>
                <w:szCs w:val="32"/>
                <w:rtl/>
              </w:rPr>
              <w:t>المثالي</w:t>
            </w:r>
          </w:p>
        </w:tc>
        <w:tc>
          <w:tcPr>
            <w:tcW w:w="0" w:type="auto"/>
            <w:vAlign w:val="center"/>
          </w:tcPr>
          <w:p w14:paraId="642CB1F3"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المتوسط الحسابي</w:t>
            </w:r>
          </w:p>
        </w:tc>
        <w:tc>
          <w:tcPr>
            <w:tcW w:w="0" w:type="auto"/>
            <w:vAlign w:val="center"/>
          </w:tcPr>
          <w:p w14:paraId="21B3953D"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الانحراف المعياري</w:t>
            </w:r>
          </w:p>
        </w:tc>
        <w:tc>
          <w:tcPr>
            <w:tcW w:w="0" w:type="auto"/>
            <w:vAlign w:val="center"/>
          </w:tcPr>
          <w:p w14:paraId="01711676"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الاتجاه</w:t>
            </w:r>
          </w:p>
        </w:tc>
        <w:tc>
          <w:tcPr>
            <w:tcW w:w="0" w:type="auto"/>
            <w:vAlign w:val="center"/>
          </w:tcPr>
          <w:p w14:paraId="6A77636A"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الترتيب</w:t>
            </w:r>
          </w:p>
        </w:tc>
      </w:tr>
      <w:tr w:rsidR="00087F68" w:rsidRPr="00464B61" w14:paraId="32DE50BC" w14:textId="77777777" w:rsidTr="00372A4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9F2AF3"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tcPr>
          <w:p w14:paraId="3F3F81D9" w14:textId="77777777" w:rsidR="002F5213" w:rsidRPr="00464B61" w:rsidRDefault="002F5213" w:rsidP="001127A2">
            <w:pPr>
              <w:autoSpaceDE w:val="0"/>
              <w:autoSpaceDN w:val="0"/>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تحظى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بتقدير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واحترام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الجميع</w:t>
            </w:r>
            <w:r w:rsidRPr="00464B61">
              <w:rPr>
                <w:rFonts w:ascii="Sakkal Majalla" w:hAnsi="Sakkal Majalla" w:cs="Sakkal Majalla"/>
                <w:sz w:val="32"/>
                <w:szCs w:val="32"/>
              </w:rPr>
              <w:t>.</w:t>
            </w:r>
          </w:p>
        </w:tc>
        <w:tc>
          <w:tcPr>
            <w:tcW w:w="0" w:type="auto"/>
          </w:tcPr>
          <w:p w14:paraId="02653169"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1.97</w:t>
            </w:r>
          </w:p>
        </w:tc>
        <w:tc>
          <w:tcPr>
            <w:tcW w:w="0" w:type="auto"/>
          </w:tcPr>
          <w:p w14:paraId="7F2538DF"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.695</w:t>
            </w:r>
          </w:p>
        </w:tc>
        <w:tc>
          <w:tcPr>
            <w:tcW w:w="0" w:type="auto"/>
            <w:vAlign w:val="center"/>
          </w:tcPr>
          <w:p w14:paraId="5203B7E7"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73B2F141" w14:textId="77777777" w:rsidR="002F5213" w:rsidRPr="00464B61" w:rsidRDefault="002F5213" w:rsidP="001127A2">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3</w:t>
            </w:r>
          </w:p>
        </w:tc>
      </w:tr>
      <w:tr w:rsidR="00087F68" w:rsidRPr="00464B61" w14:paraId="20C2ACC9" w14:textId="77777777" w:rsidTr="00372A4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CC1B89"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lastRenderedPageBreak/>
              <w:t>2</w:t>
            </w:r>
          </w:p>
        </w:tc>
        <w:tc>
          <w:tcPr>
            <w:tcW w:w="0" w:type="auto"/>
          </w:tcPr>
          <w:p w14:paraId="52490513" w14:textId="77777777" w:rsidR="002F5213" w:rsidRPr="00464B61" w:rsidRDefault="002F5213" w:rsidP="001127A2">
            <w:pPr>
              <w:autoSpaceDE w:val="0"/>
              <w:autoSpaceDN w:val="0"/>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تتسم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بالسلوكيات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الأخلاقية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العالية</w:t>
            </w:r>
            <w:r w:rsidRPr="00464B61">
              <w:rPr>
                <w:rFonts w:ascii="Sakkal Majalla" w:hAnsi="Sakkal Majalla" w:cs="Sakkal Majalla"/>
                <w:sz w:val="32"/>
                <w:szCs w:val="32"/>
              </w:rPr>
              <w:t>.</w:t>
            </w:r>
          </w:p>
        </w:tc>
        <w:tc>
          <w:tcPr>
            <w:tcW w:w="0" w:type="auto"/>
          </w:tcPr>
          <w:p w14:paraId="56548D7B"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1.94</w:t>
            </w:r>
          </w:p>
        </w:tc>
        <w:tc>
          <w:tcPr>
            <w:tcW w:w="0" w:type="auto"/>
          </w:tcPr>
          <w:p w14:paraId="04C490E3"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.753</w:t>
            </w:r>
          </w:p>
        </w:tc>
        <w:tc>
          <w:tcPr>
            <w:tcW w:w="0" w:type="auto"/>
            <w:vAlign w:val="center"/>
          </w:tcPr>
          <w:p w14:paraId="03F708D8"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371AF8AC" w14:textId="77777777" w:rsidR="002F5213" w:rsidRPr="00464B61" w:rsidRDefault="002F5213" w:rsidP="001127A2">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4</w:t>
            </w:r>
          </w:p>
        </w:tc>
      </w:tr>
      <w:tr w:rsidR="00087F68" w:rsidRPr="00464B61" w14:paraId="5C234CF2" w14:textId="77777777" w:rsidTr="00372A4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6B6DBD"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tcPr>
          <w:p w14:paraId="1F5DD9E2" w14:textId="77777777" w:rsidR="002F5213" w:rsidRPr="00464B61" w:rsidRDefault="002F5213" w:rsidP="001127A2">
            <w:pPr>
              <w:autoSpaceDE w:val="0"/>
              <w:autoSpaceDN w:val="0"/>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تتمتع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بقدرة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عالية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التأثير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بالموظفين</w:t>
            </w:r>
            <w:r w:rsidRPr="00464B61">
              <w:rPr>
                <w:rFonts w:ascii="Sakkal Majalla" w:hAnsi="Sakkal Majalla" w:cs="Sakkal Majalla"/>
                <w:sz w:val="32"/>
                <w:szCs w:val="32"/>
              </w:rPr>
              <w:t>.</w:t>
            </w:r>
          </w:p>
        </w:tc>
        <w:tc>
          <w:tcPr>
            <w:tcW w:w="0" w:type="auto"/>
          </w:tcPr>
          <w:p w14:paraId="6E7C6DFE"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1.98</w:t>
            </w:r>
          </w:p>
        </w:tc>
        <w:tc>
          <w:tcPr>
            <w:tcW w:w="0" w:type="auto"/>
          </w:tcPr>
          <w:p w14:paraId="3694A0A3"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.847</w:t>
            </w:r>
          </w:p>
        </w:tc>
        <w:tc>
          <w:tcPr>
            <w:tcW w:w="0" w:type="auto"/>
            <w:vAlign w:val="center"/>
          </w:tcPr>
          <w:p w14:paraId="7EE34E53"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7140C06F" w14:textId="77777777" w:rsidR="002F5213" w:rsidRPr="00464B61" w:rsidRDefault="002F5213" w:rsidP="001127A2">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2</w:t>
            </w:r>
          </w:p>
        </w:tc>
      </w:tr>
      <w:tr w:rsidR="00087F68" w:rsidRPr="00464B61" w14:paraId="403121EE" w14:textId="77777777" w:rsidTr="00372A4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4BCC09"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tcPr>
          <w:p w14:paraId="63DF533A" w14:textId="77777777" w:rsidR="002F5213" w:rsidRPr="00464B61" w:rsidRDefault="002F5213" w:rsidP="001127A2">
            <w:pPr>
              <w:autoSpaceDE w:val="0"/>
              <w:autoSpaceDN w:val="0"/>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يتجاوز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القائد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مصالحة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الذاتية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بهدف</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تحقيق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المصلحة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العامة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للعمل</w:t>
            </w:r>
            <w:r w:rsidRPr="00464B61">
              <w:rPr>
                <w:rFonts w:ascii="Sakkal Majalla" w:hAnsi="Sakkal Majalla" w:cs="Sakkal Majalla"/>
                <w:sz w:val="32"/>
                <w:szCs w:val="32"/>
              </w:rPr>
              <w:t>.</w:t>
            </w:r>
          </w:p>
        </w:tc>
        <w:tc>
          <w:tcPr>
            <w:tcW w:w="0" w:type="auto"/>
          </w:tcPr>
          <w:p w14:paraId="0988CFBC"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2.07</w:t>
            </w:r>
          </w:p>
        </w:tc>
        <w:tc>
          <w:tcPr>
            <w:tcW w:w="0" w:type="auto"/>
          </w:tcPr>
          <w:p w14:paraId="609615D8"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.833</w:t>
            </w:r>
          </w:p>
        </w:tc>
        <w:tc>
          <w:tcPr>
            <w:tcW w:w="0" w:type="auto"/>
            <w:vAlign w:val="center"/>
          </w:tcPr>
          <w:p w14:paraId="78D0E24C"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00866DDB" w14:textId="77777777" w:rsidR="002F5213" w:rsidRPr="00464B61" w:rsidRDefault="002F5213" w:rsidP="001127A2">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w:t>
            </w:r>
          </w:p>
        </w:tc>
      </w:tr>
      <w:tr w:rsidR="00087F68" w:rsidRPr="00464B61" w14:paraId="4355D809" w14:textId="77777777" w:rsidTr="00372A4E">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EF8A38"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5</w:t>
            </w:r>
          </w:p>
        </w:tc>
        <w:tc>
          <w:tcPr>
            <w:tcW w:w="0" w:type="auto"/>
          </w:tcPr>
          <w:p w14:paraId="7B9654B7" w14:textId="77777777" w:rsidR="002F5213" w:rsidRPr="00464B61" w:rsidRDefault="002F5213" w:rsidP="001127A2">
            <w:pPr>
              <w:autoSpaceDE w:val="0"/>
              <w:autoSpaceDN w:val="0"/>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تتميز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بالباقة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المهنية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وقوة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الشخصية</w:t>
            </w:r>
            <w:r w:rsidRPr="00464B61">
              <w:rPr>
                <w:rFonts w:ascii="Sakkal Majalla" w:hAnsi="Sakkal Majalla" w:cs="Sakkal Majalla"/>
                <w:sz w:val="32"/>
                <w:szCs w:val="32"/>
              </w:rPr>
              <w:t>.</w:t>
            </w:r>
          </w:p>
        </w:tc>
        <w:tc>
          <w:tcPr>
            <w:tcW w:w="0" w:type="auto"/>
          </w:tcPr>
          <w:p w14:paraId="513CF088"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1.89</w:t>
            </w:r>
          </w:p>
        </w:tc>
        <w:tc>
          <w:tcPr>
            <w:tcW w:w="0" w:type="auto"/>
          </w:tcPr>
          <w:p w14:paraId="29E47B95"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.734</w:t>
            </w:r>
          </w:p>
        </w:tc>
        <w:tc>
          <w:tcPr>
            <w:tcW w:w="0" w:type="auto"/>
            <w:vAlign w:val="center"/>
          </w:tcPr>
          <w:p w14:paraId="3D65C55E"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464B61">
              <w:rPr>
                <w:rFonts w:ascii="Sakkal Majalla" w:eastAsia="Times New Roman" w:hAnsi="Sakkal Majalla" w:cs="Sakkal Majalla"/>
                <w:b/>
                <w:bCs/>
                <w:sz w:val="32"/>
                <w:szCs w:val="32"/>
                <w:rtl/>
                <w:lang w:bidi="ar-EG"/>
              </w:rPr>
              <w:t>موافق</w:t>
            </w:r>
          </w:p>
        </w:tc>
        <w:tc>
          <w:tcPr>
            <w:tcW w:w="0" w:type="auto"/>
            <w:vAlign w:val="center"/>
          </w:tcPr>
          <w:p w14:paraId="04517082" w14:textId="77777777" w:rsidR="002F5213" w:rsidRPr="00464B61" w:rsidRDefault="002F5213" w:rsidP="001127A2">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w:t>
            </w:r>
          </w:p>
        </w:tc>
      </w:tr>
      <w:tr w:rsidR="00087F68" w:rsidRPr="00464B61" w14:paraId="2A34EED8" w14:textId="77777777" w:rsidTr="00372A4E">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F4D9C92"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التأثير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المثالي</w:t>
            </w:r>
          </w:p>
        </w:tc>
        <w:tc>
          <w:tcPr>
            <w:tcW w:w="0" w:type="auto"/>
          </w:tcPr>
          <w:p w14:paraId="6F7C7BEE"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1.9707</w:t>
            </w:r>
          </w:p>
        </w:tc>
        <w:tc>
          <w:tcPr>
            <w:tcW w:w="0" w:type="auto"/>
          </w:tcPr>
          <w:p w14:paraId="15AB5313"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.58131</w:t>
            </w:r>
          </w:p>
        </w:tc>
        <w:tc>
          <w:tcPr>
            <w:tcW w:w="0" w:type="auto"/>
            <w:gridSpan w:val="2"/>
          </w:tcPr>
          <w:p w14:paraId="689EABE2" w14:textId="77777777" w:rsidR="002F5213" w:rsidRPr="00464B61" w:rsidRDefault="002F5213" w:rsidP="001127A2">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موافق</w:t>
            </w:r>
          </w:p>
        </w:tc>
      </w:tr>
    </w:tbl>
    <w:p w14:paraId="4BBBA3F8" w14:textId="77777777" w:rsidR="002F5213" w:rsidRPr="00464B61" w:rsidRDefault="002F5213" w:rsidP="002F5213">
      <w:pPr>
        <w:rPr>
          <w:rFonts w:ascii="Sakkal Majalla" w:hAnsi="Sakkal Majalla" w:cs="Sakkal Majalla"/>
          <w:sz w:val="32"/>
          <w:szCs w:val="32"/>
          <w:rtl/>
          <w:lang w:bidi="ar-EG"/>
        </w:rPr>
      </w:pPr>
    </w:p>
    <w:tbl>
      <w:tblPr>
        <w:tblStyle w:val="GridTable4-Accent11"/>
        <w:bidiVisual/>
        <w:tblW w:w="9797" w:type="dxa"/>
        <w:jc w:val="center"/>
        <w:tblLook w:val="04A0" w:firstRow="1" w:lastRow="0" w:firstColumn="1" w:lastColumn="0" w:noHBand="0" w:noVBand="1"/>
      </w:tblPr>
      <w:tblGrid>
        <w:gridCol w:w="1167"/>
        <w:gridCol w:w="859"/>
        <w:gridCol w:w="856"/>
        <w:gridCol w:w="859"/>
        <w:gridCol w:w="856"/>
        <w:gridCol w:w="859"/>
        <w:gridCol w:w="856"/>
        <w:gridCol w:w="859"/>
        <w:gridCol w:w="856"/>
        <w:gridCol w:w="872"/>
        <w:gridCol w:w="898"/>
      </w:tblGrid>
      <w:tr w:rsidR="0029494E" w:rsidRPr="00464B61" w14:paraId="0A74961E" w14:textId="77777777" w:rsidTr="001127A2">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788E3037"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رقم الفقرة</w:t>
            </w:r>
          </w:p>
        </w:tc>
        <w:tc>
          <w:tcPr>
            <w:tcW w:w="0" w:type="auto"/>
            <w:gridSpan w:val="2"/>
            <w:vAlign w:val="center"/>
          </w:tcPr>
          <w:p w14:paraId="01DCA6FE"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 بشدة</w:t>
            </w:r>
          </w:p>
        </w:tc>
        <w:tc>
          <w:tcPr>
            <w:tcW w:w="0" w:type="auto"/>
            <w:gridSpan w:val="2"/>
            <w:vAlign w:val="center"/>
          </w:tcPr>
          <w:p w14:paraId="08FF1F3D"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w:t>
            </w:r>
          </w:p>
        </w:tc>
        <w:tc>
          <w:tcPr>
            <w:tcW w:w="0" w:type="auto"/>
            <w:gridSpan w:val="2"/>
            <w:vAlign w:val="center"/>
          </w:tcPr>
          <w:p w14:paraId="3E5E2D25"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محايد</w:t>
            </w:r>
          </w:p>
        </w:tc>
        <w:tc>
          <w:tcPr>
            <w:tcW w:w="0" w:type="auto"/>
            <w:gridSpan w:val="2"/>
            <w:vAlign w:val="center"/>
          </w:tcPr>
          <w:p w14:paraId="3DF6C7F0"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w:t>
            </w:r>
          </w:p>
        </w:tc>
        <w:tc>
          <w:tcPr>
            <w:tcW w:w="0" w:type="auto"/>
            <w:gridSpan w:val="2"/>
            <w:vAlign w:val="center"/>
          </w:tcPr>
          <w:p w14:paraId="3F611522"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 بشدة</w:t>
            </w:r>
          </w:p>
        </w:tc>
      </w:tr>
      <w:tr w:rsidR="0029494E" w:rsidRPr="00464B61" w14:paraId="4290FA49" w14:textId="77777777" w:rsidTr="001127A2">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5AFAB6E"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p>
        </w:tc>
        <w:tc>
          <w:tcPr>
            <w:tcW w:w="0" w:type="auto"/>
            <w:vAlign w:val="center"/>
          </w:tcPr>
          <w:p w14:paraId="2F506D1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3B759B7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29DA001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2B4266B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2D6B7E0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0FCFB76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2EBCB05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17C6722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872" w:type="dxa"/>
            <w:vAlign w:val="center"/>
          </w:tcPr>
          <w:p w14:paraId="3315BC2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898" w:type="dxa"/>
            <w:vAlign w:val="center"/>
          </w:tcPr>
          <w:p w14:paraId="63E0CFC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r>
      <w:tr w:rsidR="0029494E" w:rsidRPr="00464B61" w14:paraId="5F45FBF1"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DEA44D"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4E51F96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36</w:t>
            </w:r>
          </w:p>
        </w:tc>
        <w:tc>
          <w:tcPr>
            <w:tcW w:w="0" w:type="auto"/>
            <w:vAlign w:val="center"/>
          </w:tcPr>
          <w:p w14:paraId="39D9158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24</w:t>
            </w:r>
          </w:p>
        </w:tc>
        <w:tc>
          <w:tcPr>
            <w:tcW w:w="0" w:type="auto"/>
            <w:vAlign w:val="center"/>
          </w:tcPr>
          <w:p w14:paraId="581B5EE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84</w:t>
            </w:r>
          </w:p>
        </w:tc>
        <w:tc>
          <w:tcPr>
            <w:tcW w:w="0" w:type="auto"/>
            <w:vAlign w:val="center"/>
          </w:tcPr>
          <w:p w14:paraId="2D1426E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56</w:t>
            </w:r>
          </w:p>
        </w:tc>
        <w:tc>
          <w:tcPr>
            <w:tcW w:w="0" w:type="auto"/>
            <w:vAlign w:val="center"/>
          </w:tcPr>
          <w:p w14:paraId="7925FA4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28</w:t>
            </w:r>
          </w:p>
        </w:tc>
        <w:tc>
          <w:tcPr>
            <w:tcW w:w="0" w:type="auto"/>
            <w:vAlign w:val="center"/>
          </w:tcPr>
          <w:p w14:paraId="40FE9D9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18.7</w:t>
            </w:r>
          </w:p>
        </w:tc>
        <w:tc>
          <w:tcPr>
            <w:tcW w:w="0" w:type="auto"/>
            <w:vAlign w:val="center"/>
          </w:tcPr>
          <w:p w14:paraId="02F0FEE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726EC0B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1.3</w:t>
            </w:r>
          </w:p>
        </w:tc>
        <w:tc>
          <w:tcPr>
            <w:tcW w:w="872" w:type="dxa"/>
            <w:vAlign w:val="center"/>
          </w:tcPr>
          <w:p w14:paraId="1DE461E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5D8C026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r w:rsidR="0029494E" w:rsidRPr="00464B61" w14:paraId="398C9023"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ADF3F6B"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0190B0C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43</w:t>
            </w:r>
          </w:p>
        </w:tc>
        <w:tc>
          <w:tcPr>
            <w:tcW w:w="0" w:type="auto"/>
            <w:vAlign w:val="center"/>
          </w:tcPr>
          <w:p w14:paraId="26DBACD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28.7</w:t>
            </w:r>
          </w:p>
        </w:tc>
        <w:tc>
          <w:tcPr>
            <w:tcW w:w="0" w:type="auto"/>
            <w:vAlign w:val="center"/>
          </w:tcPr>
          <w:p w14:paraId="5483BF4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77</w:t>
            </w:r>
          </w:p>
        </w:tc>
        <w:tc>
          <w:tcPr>
            <w:tcW w:w="0" w:type="auto"/>
            <w:vAlign w:val="center"/>
          </w:tcPr>
          <w:p w14:paraId="5D4DEB1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51.3</w:t>
            </w:r>
          </w:p>
        </w:tc>
        <w:tc>
          <w:tcPr>
            <w:tcW w:w="0" w:type="auto"/>
            <w:vAlign w:val="center"/>
          </w:tcPr>
          <w:p w14:paraId="1140768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26</w:t>
            </w:r>
          </w:p>
        </w:tc>
        <w:tc>
          <w:tcPr>
            <w:tcW w:w="0" w:type="auto"/>
            <w:vAlign w:val="center"/>
          </w:tcPr>
          <w:p w14:paraId="710FA9C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17.3</w:t>
            </w:r>
          </w:p>
        </w:tc>
        <w:tc>
          <w:tcPr>
            <w:tcW w:w="0" w:type="auto"/>
            <w:vAlign w:val="center"/>
          </w:tcPr>
          <w:p w14:paraId="00F0180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vAlign w:val="center"/>
          </w:tcPr>
          <w:p w14:paraId="15D5652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2.7</w:t>
            </w:r>
          </w:p>
        </w:tc>
        <w:tc>
          <w:tcPr>
            <w:tcW w:w="872" w:type="dxa"/>
            <w:vAlign w:val="center"/>
          </w:tcPr>
          <w:p w14:paraId="369783D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6DAA4E5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w:t>
            </w:r>
          </w:p>
        </w:tc>
      </w:tr>
      <w:tr w:rsidR="0029494E" w:rsidRPr="00464B61" w14:paraId="180DB4FE"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826674"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05A164E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44</w:t>
            </w:r>
          </w:p>
        </w:tc>
        <w:tc>
          <w:tcPr>
            <w:tcW w:w="0" w:type="auto"/>
            <w:vAlign w:val="center"/>
          </w:tcPr>
          <w:p w14:paraId="1BA7E56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29.3</w:t>
            </w:r>
          </w:p>
        </w:tc>
        <w:tc>
          <w:tcPr>
            <w:tcW w:w="0" w:type="auto"/>
            <w:vAlign w:val="center"/>
          </w:tcPr>
          <w:p w14:paraId="131970B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75</w:t>
            </w:r>
          </w:p>
        </w:tc>
        <w:tc>
          <w:tcPr>
            <w:tcW w:w="0" w:type="auto"/>
            <w:vAlign w:val="center"/>
          </w:tcPr>
          <w:p w14:paraId="52053E4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50</w:t>
            </w:r>
          </w:p>
        </w:tc>
        <w:tc>
          <w:tcPr>
            <w:tcW w:w="0" w:type="auto"/>
            <w:vAlign w:val="center"/>
          </w:tcPr>
          <w:p w14:paraId="2E33B71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22</w:t>
            </w:r>
          </w:p>
        </w:tc>
        <w:tc>
          <w:tcPr>
            <w:tcW w:w="0" w:type="auto"/>
            <w:vAlign w:val="center"/>
          </w:tcPr>
          <w:p w14:paraId="110399C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14.7</w:t>
            </w:r>
          </w:p>
        </w:tc>
        <w:tc>
          <w:tcPr>
            <w:tcW w:w="0" w:type="auto"/>
            <w:vAlign w:val="center"/>
          </w:tcPr>
          <w:p w14:paraId="522FA93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w:t>
            </w:r>
          </w:p>
        </w:tc>
        <w:tc>
          <w:tcPr>
            <w:tcW w:w="0" w:type="auto"/>
            <w:vAlign w:val="center"/>
          </w:tcPr>
          <w:p w14:paraId="097B336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5.3</w:t>
            </w:r>
          </w:p>
        </w:tc>
        <w:tc>
          <w:tcPr>
            <w:tcW w:w="872" w:type="dxa"/>
            <w:vAlign w:val="center"/>
          </w:tcPr>
          <w:p w14:paraId="566F54B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08113AE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15C222DC"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E53E8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lang w:bidi="ar-EG"/>
              </w:rPr>
              <w:t>4</w:t>
            </w:r>
          </w:p>
        </w:tc>
        <w:tc>
          <w:tcPr>
            <w:tcW w:w="0" w:type="auto"/>
            <w:vAlign w:val="center"/>
          </w:tcPr>
          <w:p w14:paraId="559C9B1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38</w:t>
            </w:r>
          </w:p>
        </w:tc>
        <w:tc>
          <w:tcPr>
            <w:tcW w:w="0" w:type="auto"/>
            <w:vAlign w:val="center"/>
          </w:tcPr>
          <w:p w14:paraId="73F7416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25.3</w:t>
            </w:r>
          </w:p>
        </w:tc>
        <w:tc>
          <w:tcPr>
            <w:tcW w:w="0" w:type="auto"/>
            <w:vAlign w:val="center"/>
          </w:tcPr>
          <w:p w14:paraId="6F943FF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72</w:t>
            </w:r>
          </w:p>
        </w:tc>
        <w:tc>
          <w:tcPr>
            <w:tcW w:w="0" w:type="auto"/>
            <w:vAlign w:val="center"/>
          </w:tcPr>
          <w:p w14:paraId="2567C2A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48</w:t>
            </w:r>
          </w:p>
        </w:tc>
        <w:tc>
          <w:tcPr>
            <w:tcW w:w="0" w:type="auto"/>
            <w:vAlign w:val="center"/>
          </w:tcPr>
          <w:p w14:paraId="18A2356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33</w:t>
            </w:r>
          </w:p>
        </w:tc>
        <w:tc>
          <w:tcPr>
            <w:tcW w:w="0" w:type="auto"/>
            <w:vAlign w:val="center"/>
          </w:tcPr>
          <w:p w14:paraId="21E6F8D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22</w:t>
            </w:r>
          </w:p>
        </w:tc>
        <w:tc>
          <w:tcPr>
            <w:tcW w:w="0" w:type="auto"/>
            <w:vAlign w:val="center"/>
          </w:tcPr>
          <w:p w14:paraId="34E472A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6</w:t>
            </w:r>
          </w:p>
        </w:tc>
        <w:tc>
          <w:tcPr>
            <w:tcW w:w="0" w:type="auto"/>
            <w:vAlign w:val="center"/>
          </w:tcPr>
          <w:p w14:paraId="3B0FF6E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w:t>
            </w:r>
          </w:p>
        </w:tc>
        <w:tc>
          <w:tcPr>
            <w:tcW w:w="872" w:type="dxa"/>
            <w:vAlign w:val="center"/>
          </w:tcPr>
          <w:p w14:paraId="6E80655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4EBBCD5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19040FF9"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BFFCA1" w14:textId="77777777" w:rsidR="002F5213" w:rsidRPr="00464B61" w:rsidRDefault="002F5213" w:rsidP="001127A2">
            <w:pPr>
              <w:spacing w:line="276" w:lineRule="auto"/>
              <w:ind w:left="26"/>
              <w:jc w:val="center"/>
              <w:rPr>
                <w:rFonts w:ascii="Sakkal Majalla" w:hAnsi="Sakkal Majalla" w:cs="Sakkal Majalla"/>
                <w:sz w:val="32"/>
                <w:szCs w:val="32"/>
                <w:lang w:bidi="ar-EG"/>
              </w:rPr>
            </w:pPr>
            <w:r w:rsidRPr="00464B61">
              <w:rPr>
                <w:rFonts w:ascii="Sakkal Majalla" w:hAnsi="Sakkal Majalla" w:cs="Sakkal Majalla"/>
                <w:sz w:val="32"/>
                <w:szCs w:val="32"/>
                <w:rtl/>
                <w:lang w:bidi="ar-EG"/>
              </w:rPr>
              <w:t>5</w:t>
            </w:r>
          </w:p>
        </w:tc>
        <w:tc>
          <w:tcPr>
            <w:tcW w:w="0" w:type="auto"/>
            <w:vAlign w:val="center"/>
          </w:tcPr>
          <w:p w14:paraId="074B9AD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43</w:t>
            </w:r>
          </w:p>
        </w:tc>
        <w:tc>
          <w:tcPr>
            <w:tcW w:w="0" w:type="auto"/>
            <w:vAlign w:val="center"/>
          </w:tcPr>
          <w:p w14:paraId="7A80B2C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28.7</w:t>
            </w:r>
          </w:p>
        </w:tc>
        <w:tc>
          <w:tcPr>
            <w:tcW w:w="0" w:type="auto"/>
            <w:vAlign w:val="center"/>
          </w:tcPr>
          <w:p w14:paraId="36565ED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85</w:t>
            </w:r>
          </w:p>
        </w:tc>
        <w:tc>
          <w:tcPr>
            <w:tcW w:w="0" w:type="auto"/>
            <w:vAlign w:val="center"/>
          </w:tcPr>
          <w:p w14:paraId="2A8252E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56.7</w:t>
            </w:r>
          </w:p>
        </w:tc>
        <w:tc>
          <w:tcPr>
            <w:tcW w:w="0" w:type="auto"/>
            <w:vAlign w:val="center"/>
          </w:tcPr>
          <w:p w14:paraId="64B2284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18</w:t>
            </w:r>
          </w:p>
        </w:tc>
        <w:tc>
          <w:tcPr>
            <w:tcW w:w="0" w:type="auto"/>
            <w:vAlign w:val="center"/>
          </w:tcPr>
          <w:p w14:paraId="21BF070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12</w:t>
            </w:r>
          </w:p>
        </w:tc>
        <w:tc>
          <w:tcPr>
            <w:tcW w:w="0" w:type="auto"/>
            <w:vAlign w:val="center"/>
          </w:tcPr>
          <w:p w14:paraId="387D60F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3CFE0A9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872" w:type="dxa"/>
            <w:vAlign w:val="center"/>
          </w:tcPr>
          <w:p w14:paraId="78E956C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2AB2661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bl>
    <w:p w14:paraId="4BE58817" w14:textId="77777777" w:rsidR="002F5213" w:rsidRPr="00464B61" w:rsidRDefault="002F5213" w:rsidP="002F5213">
      <w:pPr>
        <w:pStyle w:val="Heading1"/>
        <w:rPr>
          <w:rFonts w:ascii="Sakkal Majalla" w:eastAsia="Times New Roman" w:hAnsi="Sakkal Majalla" w:cs="Sakkal Majalla"/>
          <w:color w:val="auto"/>
          <w:sz w:val="32"/>
          <w:szCs w:val="32"/>
          <w:rtl/>
          <w:lang w:bidi="ar-EG"/>
        </w:rPr>
      </w:pPr>
      <w:bookmarkStart w:id="73" w:name="_Toc140112450"/>
      <w:r w:rsidRPr="00464B61">
        <w:rPr>
          <w:rFonts w:ascii="Sakkal Majalla" w:eastAsia="Times New Roman" w:hAnsi="Sakkal Majalla" w:cs="Sakkal Majalla"/>
          <w:color w:val="auto"/>
          <w:sz w:val="32"/>
          <w:szCs w:val="32"/>
          <w:rtl/>
          <w:lang w:bidi="ar-EG"/>
        </w:rPr>
        <w:lastRenderedPageBreak/>
        <w:t>ب- الحافز الإلهامي:</w:t>
      </w:r>
      <w:bookmarkEnd w:id="73"/>
    </w:p>
    <w:p w14:paraId="3FA2C2E1" w14:textId="77777777" w:rsidR="002F5213" w:rsidRPr="00464B61" w:rsidRDefault="002F5213" w:rsidP="002F5213">
      <w:pPr>
        <w:rPr>
          <w:rFonts w:ascii="Sakkal Majalla" w:hAnsi="Sakkal Majalla" w:cs="Sakkal Majalla"/>
          <w:sz w:val="32"/>
          <w:szCs w:val="32"/>
          <w:rtl/>
          <w:lang w:bidi="ar-EG"/>
        </w:rPr>
      </w:pPr>
    </w:p>
    <w:p w14:paraId="621B1A7C"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3 " تمتلك</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رؤية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واضحة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لمستقبل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العمل"  في المرتبة الأولي بوسط حسابي </w:t>
      </w:r>
      <w:r w:rsidRPr="00464B61">
        <w:rPr>
          <w:rFonts w:ascii="Sakkal Majalla" w:hAnsi="Sakkal Majalla" w:cs="Sakkal Majalla"/>
          <w:sz w:val="32"/>
          <w:szCs w:val="32"/>
        </w:rPr>
        <w:t>2.04</w:t>
      </w:r>
      <w:r w:rsidRPr="00464B61">
        <w:rPr>
          <w:rFonts w:ascii="Sakkal Majalla" w:hAnsi="Sakkal Majalla" w:cs="Sakkal Majalla"/>
          <w:sz w:val="32"/>
          <w:szCs w:val="32"/>
          <w:rtl/>
        </w:rPr>
        <w:t xml:space="preserve"> انحراف معياري </w:t>
      </w:r>
      <w:r w:rsidRPr="00464B61">
        <w:rPr>
          <w:rFonts w:ascii="Sakkal Majalla" w:hAnsi="Sakkal Majalla" w:cs="Sakkal Majalla"/>
          <w:sz w:val="32"/>
          <w:szCs w:val="32"/>
        </w:rPr>
        <w:t>.834</w:t>
      </w:r>
      <w:r w:rsidRPr="00464B61">
        <w:rPr>
          <w:rFonts w:ascii="Sakkal Majalla" w:hAnsi="Sakkal Majalla" w:cs="Sakkal Majalla"/>
          <w:sz w:val="32"/>
          <w:szCs w:val="32"/>
          <w:rtl/>
        </w:rPr>
        <w:t xml:space="preserve"> بالتالي فإن اتجاه إجابات أفراد العينة هو الموافقة  حسب مقياس ليكارت الخماسي .</w:t>
      </w:r>
    </w:p>
    <w:p w14:paraId="44D404B4"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5 " تشجع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تقديم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الاقتراحات " في المرتبة الثانية بوسط حسابي بلغ </w:t>
      </w:r>
      <w:r w:rsidRPr="00464B61">
        <w:rPr>
          <w:rFonts w:ascii="Sakkal Majalla" w:hAnsi="Sakkal Majalla" w:cs="Sakkal Majalla"/>
          <w:sz w:val="32"/>
          <w:szCs w:val="32"/>
        </w:rPr>
        <w:t>1.99</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.839</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w:t>
      </w:r>
    </w:p>
    <w:p w14:paraId="14C53852"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1 " تنمي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روح</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المنافسة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لدى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الموظفين " في المرتبة الثالثة بوسط حسابي بلغ </w:t>
      </w:r>
      <w:r w:rsidRPr="00464B61">
        <w:rPr>
          <w:rFonts w:ascii="Sakkal Majalla" w:hAnsi="Sakkal Majalla" w:cs="Sakkal Majalla"/>
          <w:sz w:val="32"/>
          <w:szCs w:val="32"/>
        </w:rPr>
        <w:t>1.95</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.850</w:t>
      </w:r>
      <w:r w:rsidRPr="00464B61">
        <w:rPr>
          <w:rFonts w:ascii="Sakkal Majalla" w:hAnsi="Sakkal Majalla" w:cs="Sakkal Majalla"/>
          <w:sz w:val="32"/>
          <w:szCs w:val="32"/>
          <w:rtl/>
        </w:rPr>
        <w:t xml:space="preserve"> وبالتالي فإن اتجاه إجابات أفراد عينة الدراسة هو الموافقة .</w:t>
      </w:r>
    </w:p>
    <w:p w14:paraId="6D0E6DD7"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كما جاءت العبارة رقم  2 " تعزز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روح</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الواحد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العمل " في الترتيب الرابع بوسط حسابي </w:t>
      </w:r>
      <w:r w:rsidRPr="00464B61">
        <w:rPr>
          <w:rFonts w:ascii="Sakkal Majalla" w:hAnsi="Sakkal Majalla" w:cs="Sakkal Majalla"/>
          <w:sz w:val="32"/>
          <w:szCs w:val="32"/>
        </w:rPr>
        <w:t>1.88</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.741</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فان اتجاه أفراد عينة الدراسة الموافقة .</w:t>
      </w:r>
    </w:p>
    <w:p w14:paraId="5D98B8F4"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كما جاءت العبارة رقم  </w:t>
      </w:r>
      <w:r w:rsidRPr="00464B61">
        <w:rPr>
          <w:rFonts w:ascii="Sakkal Majalla" w:hAnsi="Sakkal Majalla" w:cs="Sakkal Majalla"/>
          <w:sz w:val="32"/>
          <w:szCs w:val="32"/>
        </w:rPr>
        <w:t>4</w:t>
      </w:r>
      <w:r w:rsidRPr="00464B61">
        <w:rPr>
          <w:rFonts w:ascii="Sakkal Majalla" w:hAnsi="Sakkal Majalla" w:cs="Sakkal Majalla"/>
          <w:sz w:val="32"/>
          <w:szCs w:val="32"/>
          <w:rtl/>
        </w:rPr>
        <w:t xml:space="preserve"> " تؤكد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أهمية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وجود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حس</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جماعي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برسالة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العمل " في الترتيب الخامس بوسط حسابي </w:t>
      </w:r>
      <w:r w:rsidRPr="00464B61">
        <w:rPr>
          <w:rFonts w:ascii="Sakkal Majalla" w:hAnsi="Sakkal Majalla" w:cs="Sakkal Majalla"/>
          <w:sz w:val="32"/>
          <w:szCs w:val="32"/>
        </w:rPr>
        <w:t>1.86</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.803</w:t>
      </w:r>
      <w:r w:rsidRPr="00464B61">
        <w:rPr>
          <w:rFonts w:ascii="Sakkal Majalla" w:hAnsi="Sakkal Majalla" w:cs="Sakkal Majalla"/>
          <w:sz w:val="32"/>
          <w:szCs w:val="32"/>
          <w:rtl/>
        </w:rPr>
        <w:t xml:space="preserve"> وبالتالي  فان اتجاه أفراد عينة الدراسة الموافقة  .</w:t>
      </w:r>
    </w:p>
    <w:p w14:paraId="46FC5F8D"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وبشكل عام تبين من الجدول أن  الوسط الحسابي لجميع فقرات البعد الأول  الحافز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الإلهامي</w:t>
      </w:r>
      <w:r w:rsidRPr="00464B61">
        <w:rPr>
          <w:rFonts w:ascii="Sakkal Majalla" w:hAnsi="Sakkal Majalla" w:cs="Sakkal Majalla"/>
          <w:sz w:val="32"/>
          <w:szCs w:val="32"/>
        </w:rPr>
        <w:t xml:space="preserve"> 1.9440 </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.63800</w:t>
      </w:r>
      <w:r w:rsidRPr="00464B61">
        <w:rPr>
          <w:rFonts w:ascii="Sakkal Majalla" w:hAnsi="Sakkal Majalla" w:cs="Sakkal Majalla"/>
          <w:sz w:val="32"/>
          <w:szCs w:val="32"/>
          <w:rtl/>
        </w:rPr>
        <w:t xml:space="preserve"> وبالتالي فان اتجاه أفراد عينة الدراسة هو الموافقة علي حسب مقياس ليكارت الخماسي .</w:t>
      </w:r>
    </w:p>
    <w:p w14:paraId="3F669302" w14:textId="320CEC1C"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74" w:name="_Toc140112332"/>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11</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tl/>
        </w:rPr>
        <w:t>الحافز الإلهامي</w:t>
      </w:r>
      <w:bookmarkEnd w:id="74"/>
    </w:p>
    <w:tbl>
      <w:tblPr>
        <w:tblStyle w:val="GridTable4-Accent11"/>
        <w:bidiVisual/>
        <w:tblW w:w="0" w:type="auto"/>
        <w:jc w:val="center"/>
        <w:tblLook w:val="04A0" w:firstRow="1" w:lastRow="0" w:firstColumn="1" w:lastColumn="0" w:noHBand="0" w:noVBand="1"/>
      </w:tblPr>
      <w:tblGrid>
        <w:gridCol w:w="373"/>
        <w:gridCol w:w="3158"/>
        <w:gridCol w:w="1446"/>
        <w:gridCol w:w="1451"/>
        <w:gridCol w:w="925"/>
        <w:gridCol w:w="908"/>
      </w:tblGrid>
      <w:tr w:rsidR="00087F68" w:rsidRPr="00464B61" w14:paraId="3967ACBC" w14:textId="77777777" w:rsidTr="00372A4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EA882D"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م</w:t>
            </w:r>
          </w:p>
        </w:tc>
        <w:tc>
          <w:tcPr>
            <w:tcW w:w="0" w:type="auto"/>
            <w:vAlign w:val="center"/>
          </w:tcPr>
          <w:p w14:paraId="72770C06" w14:textId="77777777" w:rsidR="002F5213" w:rsidRPr="00464B61" w:rsidRDefault="002F5213" w:rsidP="001127A2">
            <w:pPr>
              <w:autoSpaceDE w:val="0"/>
              <w:autoSpaceDN w:val="0"/>
              <w:bidi/>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464B61">
              <w:rPr>
                <w:rFonts w:ascii="Sakkal Majalla" w:hAnsi="Sakkal Majalla" w:cs="Sakkal Majalla"/>
                <w:color w:val="auto"/>
                <w:sz w:val="32"/>
                <w:szCs w:val="32"/>
                <w:rtl/>
                <w:lang w:bidi="ar-EG"/>
              </w:rPr>
              <w:t>الحافز الإلهامي</w:t>
            </w:r>
          </w:p>
        </w:tc>
        <w:tc>
          <w:tcPr>
            <w:tcW w:w="0" w:type="auto"/>
            <w:vAlign w:val="center"/>
          </w:tcPr>
          <w:p w14:paraId="5C152EAD"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المتوسط الحسابي</w:t>
            </w:r>
          </w:p>
        </w:tc>
        <w:tc>
          <w:tcPr>
            <w:tcW w:w="0" w:type="auto"/>
            <w:vAlign w:val="center"/>
          </w:tcPr>
          <w:p w14:paraId="33AC7D4A"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الانحراف المعياري</w:t>
            </w:r>
          </w:p>
        </w:tc>
        <w:tc>
          <w:tcPr>
            <w:tcW w:w="0" w:type="auto"/>
            <w:vAlign w:val="center"/>
          </w:tcPr>
          <w:p w14:paraId="7B4F3C92"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الاتجاه</w:t>
            </w:r>
          </w:p>
        </w:tc>
        <w:tc>
          <w:tcPr>
            <w:tcW w:w="0" w:type="auto"/>
            <w:vAlign w:val="center"/>
          </w:tcPr>
          <w:p w14:paraId="29D3B230"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الترتيب</w:t>
            </w:r>
          </w:p>
        </w:tc>
      </w:tr>
      <w:tr w:rsidR="00087F68" w:rsidRPr="00464B61" w14:paraId="0DFD3D45" w14:textId="77777777" w:rsidTr="00372A4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5A8535"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tcPr>
          <w:p w14:paraId="00B52517" w14:textId="77777777" w:rsidR="002F5213" w:rsidRPr="00464B61" w:rsidRDefault="002F5213" w:rsidP="001127A2">
            <w:pPr>
              <w:autoSpaceDE w:val="0"/>
              <w:autoSpaceDN w:val="0"/>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تنمي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روح</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المنافسة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لدى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w:t>
            </w:r>
          </w:p>
        </w:tc>
        <w:tc>
          <w:tcPr>
            <w:tcW w:w="0" w:type="auto"/>
          </w:tcPr>
          <w:p w14:paraId="405C86DF"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1.95</w:t>
            </w:r>
          </w:p>
        </w:tc>
        <w:tc>
          <w:tcPr>
            <w:tcW w:w="0" w:type="auto"/>
          </w:tcPr>
          <w:p w14:paraId="38AEF699"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.850</w:t>
            </w:r>
          </w:p>
        </w:tc>
        <w:tc>
          <w:tcPr>
            <w:tcW w:w="0" w:type="auto"/>
            <w:vAlign w:val="center"/>
          </w:tcPr>
          <w:p w14:paraId="2B372BDE"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7E9AA6C8"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3 </w:t>
            </w:r>
          </w:p>
        </w:tc>
      </w:tr>
      <w:tr w:rsidR="00087F68" w:rsidRPr="00464B61" w14:paraId="45D32B73" w14:textId="77777777" w:rsidTr="00372A4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244839"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lastRenderedPageBreak/>
              <w:t>2</w:t>
            </w:r>
          </w:p>
        </w:tc>
        <w:tc>
          <w:tcPr>
            <w:tcW w:w="0" w:type="auto"/>
          </w:tcPr>
          <w:p w14:paraId="55F38979"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تعزز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روح</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الواحد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العمل</w:t>
            </w:r>
            <w:r w:rsidRPr="00464B61">
              <w:rPr>
                <w:rFonts w:ascii="Sakkal Majalla" w:hAnsi="Sakkal Majalla" w:cs="Sakkal Majalla"/>
                <w:sz w:val="32"/>
                <w:szCs w:val="32"/>
              </w:rPr>
              <w:t>.</w:t>
            </w:r>
          </w:p>
        </w:tc>
        <w:tc>
          <w:tcPr>
            <w:tcW w:w="0" w:type="auto"/>
          </w:tcPr>
          <w:p w14:paraId="7AEDCDD5"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1.88</w:t>
            </w:r>
          </w:p>
        </w:tc>
        <w:tc>
          <w:tcPr>
            <w:tcW w:w="0" w:type="auto"/>
          </w:tcPr>
          <w:p w14:paraId="0FFE4D48"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.741</w:t>
            </w:r>
          </w:p>
        </w:tc>
        <w:tc>
          <w:tcPr>
            <w:tcW w:w="0" w:type="auto"/>
            <w:vAlign w:val="center"/>
          </w:tcPr>
          <w:p w14:paraId="29E78206"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3173E2DE"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4 </w:t>
            </w:r>
          </w:p>
        </w:tc>
      </w:tr>
      <w:tr w:rsidR="00087F68" w:rsidRPr="00464B61" w14:paraId="018ADA0B" w14:textId="77777777" w:rsidTr="00372A4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36BB95"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tcPr>
          <w:p w14:paraId="3BC7370B"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تمتلك</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رؤية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واضحة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لمستقبل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العمل</w:t>
            </w:r>
            <w:r w:rsidRPr="00464B61">
              <w:rPr>
                <w:rFonts w:ascii="Sakkal Majalla" w:hAnsi="Sakkal Majalla" w:cs="Sakkal Majalla"/>
                <w:sz w:val="32"/>
                <w:szCs w:val="32"/>
              </w:rPr>
              <w:t>.</w:t>
            </w:r>
          </w:p>
        </w:tc>
        <w:tc>
          <w:tcPr>
            <w:tcW w:w="0" w:type="auto"/>
          </w:tcPr>
          <w:p w14:paraId="64977AC2"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2.04</w:t>
            </w:r>
          </w:p>
        </w:tc>
        <w:tc>
          <w:tcPr>
            <w:tcW w:w="0" w:type="auto"/>
          </w:tcPr>
          <w:p w14:paraId="224D558C"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.834</w:t>
            </w:r>
          </w:p>
        </w:tc>
        <w:tc>
          <w:tcPr>
            <w:tcW w:w="0" w:type="auto"/>
            <w:vAlign w:val="center"/>
          </w:tcPr>
          <w:p w14:paraId="0BD79303"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682F8193"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1</w:t>
            </w:r>
          </w:p>
        </w:tc>
      </w:tr>
      <w:tr w:rsidR="00087F68" w:rsidRPr="00464B61" w14:paraId="15DF3C6C" w14:textId="77777777" w:rsidTr="00372A4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DB923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tcPr>
          <w:p w14:paraId="708526FD"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تؤكد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أهمية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وجود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حس</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جماعي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برسالة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العمل</w:t>
            </w:r>
            <w:r w:rsidRPr="00464B61">
              <w:rPr>
                <w:rFonts w:ascii="Sakkal Majalla" w:hAnsi="Sakkal Majalla" w:cs="Sakkal Majalla"/>
                <w:sz w:val="32"/>
                <w:szCs w:val="32"/>
              </w:rPr>
              <w:t>.</w:t>
            </w:r>
          </w:p>
        </w:tc>
        <w:tc>
          <w:tcPr>
            <w:tcW w:w="0" w:type="auto"/>
          </w:tcPr>
          <w:p w14:paraId="3F35A980"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1.86</w:t>
            </w:r>
          </w:p>
        </w:tc>
        <w:tc>
          <w:tcPr>
            <w:tcW w:w="0" w:type="auto"/>
          </w:tcPr>
          <w:p w14:paraId="08B47B6E"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.803</w:t>
            </w:r>
          </w:p>
        </w:tc>
        <w:tc>
          <w:tcPr>
            <w:tcW w:w="0" w:type="auto"/>
            <w:vAlign w:val="center"/>
          </w:tcPr>
          <w:p w14:paraId="0EEFDBF8"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22D664A1"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5</w:t>
            </w:r>
          </w:p>
        </w:tc>
      </w:tr>
      <w:tr w:rsidR="00087F68" w:rsidRPr="00464B61" w14:paraId="1C1765E1" w14:textId="77777777" w:rsidTr="00372A4E">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1DBD19"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5</w:t>
            </w:r>
          </w:p>
        </w:tc>
        <w:tc>
          <w:tcPr>
            <w:tcW w:w="0" w:type="auto"/>
          </w:tcPr>
          <w:p w14:paraId="7FEC34F4" w14:textId="77777777" w:rsidR="002F5213" w:rsidRPr="00464B61" w:rsidRDefault="002F5213" w:rsidP="001127A2">
            <w:pPr>
              <w:autoSpaceDE w:val="0"/>
              <w:autoSpaceDN w:val="0"/>
              <w:bidi/>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تشجع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تقديم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الاقتراحات</w:t>
            </w:r>
            <w:r w:rsidRPr="00464B61">
              <w:rPr>
                <w:rFonts w:ascii="Sakkal Majalla" w:hAnsi="Sakkal Majalla" w:cs="Sakkal Majalla"/>
                <w:sz w:val="32"/>
                <w:szCs w:val="32"/>
              </w:rPr>
              <w:t>.</w:t>
            </w:r>
          </w:p>
        </w:tc>
        <w:tc>
          <w:tcPr>
            <w:tcW w:w="0" w:type="auto"/>
          </w:tcPr>
          <w:p w14:paraId="23B882C8"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1.99</w:t>
            </w:r>
          </w:p>
        </w:tc>
        <w:tc>
          <w:tcPr>
            <w:tcW w:w="0" w:type="auto"/>
          </w:tcPr>
          <w:p w14:paraId="787DFC28"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.839</w:t>
            </w:r>
          </w:p>
        </w:tc>
        <w:tc>
          <w:tcPr>
            <w:tcW w:w="0" w:type="auto"/>
            <w:vAlign w:val="center"/>
          </w:tcPr>
          <w:p w14:paraId="143F9201"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65D0F36C"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2 </w:t>
            </w:r>
          </w:p>
        </w:tc>
      </w:tr>
      <w:tr w:rsidR="00087F68" w:rsidRPr="00464B61" w14:paraId="09E7185F" w14:textId="77777777" w:rsidTr="00372A4E">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8AC34F1"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الحافز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الإلهامي</w:t>
            </w:r>
          </w:p>
        </w:tc>
        <w:tc>
          <w:tcPr>
            <w:tcW w:w="0" w:type="auto"/>
          </w:tcPr>
          <w:p w14:paraId="1177D0FA"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1.9440</w:t>
            </w:r>
          </w:p>
        </w:tc>
        <w:tc>
          <w:tcPr>
            <w:tcW w:w="0" w:type="auto"/>
          </w:tcPr>
          <w:p w14:paraId="3C98CEFA"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.63800</w:t>
            </w:r>
          </w:p>
        </w:tc>
        <w:tc>
          <w:tcPr>
            <w:tcW w:w="0" w:type="auto"/>
            <w:gridSpan w:val="2"/>
            <w:vAlign w:val="center"/>
          </w:tcPr>
          <w:p w14:paraId="4D492396"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r>
    </w:tbl>
    <w:p w14:paraId="019EB70D" w14:textId="77777777" w:rsidR="002F5213" w:rsidRPr="00464B61" w:rsidRDefault="002F5213" w:rsidP="002F5213">
      <w:pPr>
        <w:rPr>
          <w:rFonts w:ascii="Sakkal Majalla" w:hAnsi="Sakkal Majalla" w:cs="Sakkal Majalla"/>
          <w:sz w:val="32"/>
          <w:szCs w:val="32"/>
          <w:rtl/>
          <w:lang w:bidi="ar-EG"/>
        </w:rPr>
      </w:pPr>
    </w:p>
    <w:tbl>
      <w:tblPr>
        <w:tblStyle w:val="GridTable4-Accent11"/>
        <w:bidiVisual/>
        <w:tblW w:w="9797" w:type="dxa"/>
        <w:jc w:val="center"/>
        <w:tblLook w:val="04A0" w:firstRow="1" w:lastRow="0" w:firstColumn="1" w:lastColumn="0" w:noHBand="0" w:noVBand="1"/>
      </w:tblPr>
      <w:tblGrid>
        <w:gridCol w:w="1167"/>
        <w:gridCol w:w="859"/>
        <w:gridCol w:w="856"/>
        <w:gridCol w:w="859"/>
        <w:gridCol w:w="856"/>
        <w:gridCol w:w="859"/>
        <w:gridCol w:w="856"/>
        <w:gridCol w:w="859"/>
        <w:gridCol w:w="856"/>
        <w:gridCol w:w="872"/>
        <w:gridCol w:w="898"/>
      </w:tblGrid>
      <w:tr w:rsidR="0029494E" w:rsidRPr="00464B61" w14:paraId="5ABA8529" w14:textId="77777777" w:rsidTr="001127A2">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0E12C96"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رقم الفقرة</w:t>
            </w:r>
          </w:p>
        </w:tc>
        <w:tc>
          <w:tcPr>
            <w:tcW w:w="0" w:type="auto"/>
            <w:gridSpan w:val="2"/>
            <w:vAlign w:val="center"/>
          </w:tcPr>
          <w:p w14:paraId="19785F8C"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 بشدة</w:t>
            </w:r>
          </w:p>
        </w:tc>
        <w:tc>
          <w:tcPr>
            <w:tcW w:w="0" w:type="auto"/>
            <w:gridSpan w:val="2"/>
            <w:vAlign w:val="center"/>
          </w:tcPr>
          <w:p w14:paraId="39F62FC3"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w:t>
            </w:r>
          </w:p>
        </w:tc>
        <w:tc>
          <w:tcPr>
            <w:tcW w:w="0" w:type="auto"/>
            <w:gridSpan w:val="2"/>
            <w:vAlign w:val="center"/>
          </w:tcPr>
          <w:p w14:paraId="349324A2"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محايد</w:t>
            </w:r>
          </w:p>
        </w:tc>
        <w:tc>
          <w:tcPr>
            <w:tcW w:w="0" w:type="auto"/>
            <w:gridSpan w:val="2"/>
            <w:vAlign w:val="center"/>
          </w:tcPr>
          <w:p w14:paraId="0BF117B2"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w:t>
            </w:r>
          </w:p>
        </w:tc>
        <w:tc>
          <w:tcPr>
            <w:tcW w:w="0" w:type="auto"/>
            <w:gridSpan w:val="2"/>
            <w:vAlign w:val="center"/>
          </w:tcPr>
          <w:p w14:paraId="3B26CE06"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 بشدة</w:t>
            </w:r>
          </w:p>
        </w:tc>
      </w:tr>
      <w:tr w:rsidR="0029494E" w:rsidRPr="00464B61" w14:paraId="0BD5DEE8" w14:textId="77777777" w:rsidTr="001127A2">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0934C96"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p>
        </w:tc>
        <w:tc>
          <w:tcPr>
            <w:tcW w:w="0" w:type="auto"/>
            <w:vAlign w:val="center"/>
          </w:tcPr>
          <w:p w14:paraId="6DEDF66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5D12941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2CC781D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7CCC958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4F9245D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398F5B6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4BB2144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09C182F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872" w:type="dxa"/>
            <w:vAlign w:val="center"/>
          </w:tcPr>
          <w:p w14:paraId="5FC967D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898" w:type="dxa"/>
            <w:vAlign w:val="center"/>
          </w:tcPr>
          <w:p w14:paraId="4CA25CF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r>
      <w:tr w:rsidR="0029494E" w:rsidRPr="00464B61" w14:paraId="5E825D64"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6D515F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57B87A9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49</w:t>
            </w:r>
          </w:p>
        </w:tc>
        <w:tc>
          <w:tcPr>
            <w:tcW w:w="0" w:type="auto"/>
            <w:vAlign w:val="center"/>
          </w:tcPr>
          <w:p w14:paraId="5B441F9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32.7</w:t>
            </w:r>
          </w:p>
        </w:tc>
        <w:tc>
          <w:tcPr>
            <w:tcW w:w="0" w:type="auto"/>
            <w:vAlign w:val="center"/>
          </w:tcPr>
          <w:p w14:paraId="5F7BCB4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68</w:t>
            </w:r>
          </w:p>
        </w:tc>
        <w:tc>
          <w:tcPr>
            <w:tcW w:w="0" w:type="auto"/>
            <w:vAlign w:val="center"/>
          </w:tcPr>
          <w:p w14:paraId="2B3329B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45.3</w:t>
            </w:r>
          </w:p>
        </w:tc>
        <w:tc>
          <w:tcPr>
            <w:tcW w:w="0" w:type="auto"/>
            <w:vAlign w:val="center"/>
          </w:tcPr>
          <w:p w14:paraId="64D3CB5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26</w:t>
            </w:r>
          </w:p>
        </w:tc>
        <w:tc>
          <w:tcPr>
            <w:tcW w:w="0" w:type="auto"/>
            <w:vAlign w:val="center"/>
          </w:tcPr>
          <w:p w14:paraId="2C2C802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17.3</w:t>
            </w:r>
          </w:p>
        </w:tc>
        <w:tc>
          <w:tcPr>
            <w:tcW w:w="0" w:type="auto"/>
            <w:vAlign w:val="center"/>
          </w:tcPr>
          <w:p w14:paraId="423C3C5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w:t>
            </w:r>
          </w:p>
        </w:tc>
        <w:tc>
          <w:tcPr>
            <w:tcW w:w="0" w:type="auto"/>
            <w:vAlign w:val="center"/>
          </w:tcPr>
          <w:p w14:paraId="1BE2D07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w:t>
            </w:r>
          </w:p>
        </w:tc>
        <w:tc>
          <w:tcPr>
            <w:tcW w:w="872" w:type="dxa"/>
            <w:vAlign w:val="center"/>
          </w:tcPr>
          <w:p w14:paraId="6763FAF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019F7CC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543ABC5A"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45BEA3"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70AF5B7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47</w:t>
            </w:r>
          </w:p>
        </w:tc>
        <w:tc>
          <w:tcPr>
            <w:tcW w:w="0" w:type="auto"/>
            <w:vAlign w:val="center"/>
          </w:tcPr>
          <w:p w14:paraId="1253CAE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31.3</w:t>
            </w:r>
          </w:p>
        </w:tc>
        <w:tc>
          <w:tcPr>
            <w:tcW w:w="0" w:type="auto"/>
            <w:vAlign w:val="center"/>
          </w:tcPr>
          <w:p w14:paraId="339CCE0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78</w:t>
            </w:r>
          </w:p>
        </w:tc>
        <w:tc>
          <w:tcPr>
            <w:tcW w:w="0" w:type="auto"/>
            <w:vAlign w:val="center"/>
          </w:tcPr>
          <w:p w14:paraId="2198938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52</w:t>
            </w:r>
          </w:p>
        </w:tc>
        <w:tc>
          <w:tcPr>
            <w:tcW w:w="0" w:type="auto"/>
            <w:vAlign w:val="center"/>
          </w:tcPr>
          <w:p w14:paraId="756133C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21</w:t>
            </w:r>
          </w:p>
        </w:tc>
        <w:tc>
          <w:tcPr>
            <w:tcW w:w="0" w:type="auto"/>
            <w:vAlign w:val="center"/>
          </w:tcPr>
          <w:p w14:paraId="2D0B616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14</w:t>
            </w:r>
          </w:p>
        </w:tc>
        <w:tc>
          <w:tcPr>
            <w:tcW w:w="0" w:type="auto"/>
            <w:vAlign w:val="center"/>
          </w:tcPr>
          <w:p w14:paraId="28A4BB0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vAlign w:val="center"/>
          </w:tcPr>
          <w:p w14:paraId="52A7089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2.7</w:t>
            </w:r>
          </w:p>
        </w:tc>
        <w:tc>
          <w:tcPr>
            <w:tcW w:w="872" w:type="dxa"/>
            <w:vAlign w:val="center"/>
          </w:tcPr>
          <w:p w14:paraId="6D01E3B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7C89F9A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w:t>
            </w:r>
          </w:p>
        </w:tc>
      </w:tr>
      <w:tr w:rsidR="0029494E" w:rsidRPr="00464B61" w14:paraId="5D39B8CD"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58B65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2257114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39</w:t>
            </w:r>
          </w:p>
        </w:tc>
        <w:tc>
          <w:tcPr>
            <w:tcW w:w="0" w:type="auto"/>
            <w:vAlign w:val="center"/>
          </w:tcPr>
          <w:p w14:paraId="013F82B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26</w:t>
            </w:r>
          </w:p>
        </w:tc>
        <w:tc>
          <w:tcPr>
            <w:tcW w:w="0" w:type="auto"/>
            <w:vAlign w:val="center"/>
          </w:tcPr>
          <w:p w14:paraId="7C86E58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75</w:t>
            </w:r>
          </w:p>
        </w:tc>
        <w:tc>
          <w:tcPr>
            <w:tcW w:w="0" w:type="auto"/>
            <w:vAlign w:val="center"/>
          </w:tcPr>
          <w:p w14:paraId="5E210CB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50</w:t>
            </w:r>
          </w:p>
        </w:tc>
        <w:tc>
          <w:tcPr>
            <w:tcW w:w="0" w:type="auto"/>
            <w:vAlign w:val="center"/>
          </w:tcPr>
          <w:p w14:paraId="34F2B52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28</w:t>
            </w:r>
          </w:p>
        </w:tc>
        <w:tc>
          <w:tcPr>
            <w:tcW w:w="0" w:type="auto"/>
            <w:vAlign w:val="center"/>
          </w:tcPr>
          <w:p w14:paraId="5E1C9B1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18.7</w:t>
            </w:r>
          </w:p>
        </w:tc>
        <w:tc>
          <w:tcPr>
            <w:tcW w:w="0" w:type="auto"/>
            <w:vAlign w:val="center"/>
          </w:tcPr>
          <w:p w14:paraId="0A76C03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7</w:t>
            </w:r>
          </w:p>
        </w:tc>
        <w:tc>
          <w:tcPr>
            <w:tcW w:w="0" w:type="auto"/>
            <w:vAlign w:val="center"/>
          </w:tcPr>
          <w:p w14:paraId="08B89EF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4.7</w:t>
            </w:r>
          </w:p>
        </w:tc>
        <w:tc>
          <w:tcPr>
            <w:tcW w:w="872" w:type="dxa"/>
            <w:vAlign w:val="center"/>
          </w:tcPr>
          <w:p w14:paraId="2DB6A71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533617B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1F369001"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A737614"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lang w:bidi="ar-EG"/>
              </w:rPr>
              <w:t>4</w:t>
            </w:r>
          </w:p>
        </w:tc>
        <w:tc>
          <w:tcPr>
            <w:tcW w:w="0" w:type="auto"/>
            <w:vAlign w:val="center"/>
          </w:tcPr>
          <w:p w14:paraId="0A859C6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52</w:t>
            </w:r>
          </w:p>
        </w:tc>
        <w:tc>
          <w:tcPr>
            <w:tcW w:w="0" w:type="auto"/>
            <w:vAlign w:val="center"/>
          </w:tcPr>
          <w:p w14:paraId="42CF068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34.7</w:t>
            </w:r>
          </w:p>
        </w:tc>
        <w:tc>
          <w:tcPr>
            <w:tcW w:w="0" w:type="auto"/>
            <w:vAlign w:val="center"/>
          </w:tcPr>
          <w:p w14:paraId="1B39FF0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74</w:t>
            </w:r>
          </w:p>
        </w:tc>
        <w:tc>
          <w:tcPr>
            <w:tcW w:w="0" w:type="auto"/>
            <w:vAlign w:val="center"/>
          </w:tcPr>
          <w:p w14:paraId="1AF85EF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49.3</w:t>
            </w:r>
          </w:p>
        </w:tc>
        <w:tc>
          <w:tcPr>
            <w:tcW w:w="0" w:type="auto"/>
            <w:vAlign w:val="center"/>
          </w:tcPr>
          <w:p w14:paraId="455F296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18</w:t>
            </w:r>
          </w:p>
        </w:tc>
        <w:tc>
          <w:tcPr>
            <w:tcW w:w="0" w:type="auto"/>
            <w:vAlign w:val="center"/>
          </w:tcPr>
          <w:p w14:paraId="6EC3424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12</w:t>
            </w:r>
          </w:p>
        </w:tc>
        <w:tc>
          <w:tcPr>
            <w:tcW w:w="0" w:type="auto"/>
            <w:vAlign w:val="center"/>
          </w:tcPr>
          <w:p w14:paraId="53D3A2E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w:t>
            </w:r>
          </w:p>
        </w:tc>
        <w:tc>
          <w:tcPr>
            <w:tcW w:w="0" w:type="auto"/>
            <w:vAlign w:val="center"/>
          </w:tcPr>
          <w:p w14:paraId="791D0F1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3.3</w:t>
            </w:r>
          </w:p>
        </w:tc>
        <w:tc>
          <w:tcPr>
            <w:tcW w:w="872" w:type="dxa"/>
            <w:vAlign w:val="center"/>
          </w:tcPr>
          <w:p w14:paraId="6AD8043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7C27D58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63154BAF"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3F3DA0" w14:textId="77777777" w:rsidR="002F5213" w:rsidRPr="00464B61" w:rsidRDefault="002F5213" w:rsidP="001127A2">
            <w:pPr>
              <w:spacing w:line="276" w:lineRule="auto"/>
              <w:ind w:left="26"/>
              <w:jc w:val="center"/>
              <w:rPr>
                <w:rFonts w:ascii="Sakkal Majalla" w:hAnsi="Sakkal Majalla" w:cs="Sakkal Majalla"/>
                <w:sz w:val="32"/>
                <w:szCs w:val="32"/>
                <w:lang w:bidi="ar-EG"/>
              </w:rPr>
            </w:pPr>
            <w:r w:rsidRPr="00464B61">
              <w:rPr>
                <w:rFonts w:ascii="Sakkal Majalla" w:hAnsi="Sakkal Majalla" w:cs="Sakkal Majalla"/>
                <w:sz w:val="32"/>
                <w:szCs w:val="32"/>
                <w:rtl/>
                <w:lang w:bidi="ar-EG"/>
              </w:rPr>
              <w:t>5</w:t>
            </w:r>
          </w:p>
        </w:tc>
        <w:tc>
          <w:tcPr>
            <w:tcW w:w="0" w:type="auto"/>
            <w:vAlign w:val="center"/>
          </w:tcPr>
          <w:p w14:paraId="142BCCA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41</w:t>
            </w:r>
          </w:p>
        </w:tc>
        <w:tc>
          <w:tcPr>
            <w:tcW w:w="0" w:type="auto"/>
            <w:vAlign w:val="center"/>
          </w:tcPr>
          <w:p w14:paraId="6F5654D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27.3</w:t>
            </w:r>
          </w:p>
        </w:tc>
        <w:tc>
          <w:tcPr>
            <w:tcW w:w="0" w:type="auto"/>
            <w:vAlign w:val="center"/>
          </w:tcPr>
          <w:p w14:paraId="5E00BA5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79</w:t>
            </w:r>
          </w:p>
        </w:tc>
        <w:tc>
          <w:tcPr>
            <w:tcW w:w="0" w:type="auto"/>
            <w:vAlign w:val="center"/>
          </w:tcPr>
          <w:p w14:paraId="5CF911A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52.7</w:t>
            </w:r>
          </w:p>
        </w:tc>
        <w:tc>
          <w:tcPr>
            <w:tcW w:w="0" w:type="auto"/>
            <w:vAlign w:val="center"/>
          </w:tcPr>
          <w:p w14:paraId="5A26945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22</w:t>
            </w:r>
          </w:p>
        </w:tc>
        <w:tc>
          <w:tcPr>
            <w:tcW w:w="0" w:type="auto"/>
            <w:vAlign w:val="center"/>
          </w:tcPr>
          <w:p w14:paraId="1515F70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14.7</w:t>
            </w:r>
          </w:p>
        </w:tc>
        <w:tc>
          <w:tcPr>
            <w:tcW w:w="0" w:type="auto"/>
            <w:vAlign w:val="center"/>
          </w:tcPr>
          <w:p w14:paraId="06B248B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w:t>
            </w:r>
          </w:p>
        </w:tc>
        <w:tc>
          <w:tcPr>
            <w:tcW w:w="0" w:type="auto"/>
            <w:vAlign w:val="center"/>
          </w:tcPr>
          <w:p w14:paraId="009D774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872" w:type="dxa"/>
            <w:vAlign w:val="center"/>
          </w:tcPr>
          <w:p w14:paraId="33F5482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898" w:type="dxa"/>
            <w:vAlign w:val="center"/>
          </w:tcPr>
          <w:p w14:paraId="63DE52A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1.3</w:t>
            </w:r>
          </w:p>
        </w:tc>
      </w:tr>
    </w:tbl>
    <w:p w14:paraId="43056286" w14:textId="77777777" w:rsidR="002F5213" w:rsidRPr="00464B61" w:rsidRDefault="002F5213" w:rsidP="002F5213">
      <w:pPr>
        <w:pStyle w:val="Heading1"/>
        <w:rPr>
          <w:rFonts w:ascii="Sakkal Majalla" w:eastAsia="Times New Roman" w:hAnsi="Sakkal Majalla" w:cs="Sakkal Majalla"/>
          <w:color w:val="auto"/>
          <w:sz w:val="32"/>
          <w:szCs w:val="32"/>
          <w:rtl/>
          <w:lang w:bidi="ar-EG"/>
        </w:rPr>
      </w:pPr>
      <w:bookmarkStart w:id="75" w:name="_Toc140112451"/>
      <w:r w:rsidRPr="00464B61">
        <w:rPr>
          <w:rFonts w:ascii="Sakkal Majalla" w:eastAsia="Times New Roman" w:hAnsi="Sakkal Majalla" w:cs="Sakkal Majalla"/>
          <w:color w:val="auto"/>
          <w:sz w:val="32"/>
          <w:szCs w:val="32"/>
          <w:rtl/>
          <w:lang w:bidi="ar-EG"/>
        </w:rPr>
        <w:lastRenderedPageBreak/>
        <w:t>ج-الإستثارة الفكرية:</w:t>
      </w:r>
      <w:bookmarkEnd w:id="75"/>
    </w:p>
    <w:p w14:paraId="40A18260"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2</w:t>
      </w:r>
      <w:r w:rsidRPr="00464B61">
        <w:rPr>
          <w:rFonts w:ascii="Sakkal Majalla" w:hAnsi="Sakkal Majalla" w:cs="Sakkal Majalla"/>
          <w:sz w:val="32"/>
          <w:szCs w:val="32"/>
          <w:rtl/>
        </w:rPr>
        <w:t xml:space="preserve"> " هناك</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تواصل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مستمر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داخل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المنظمة "  في المرتبة الأولي بوسط حسابي </w:t>
      </w:r>
      <w:r w:rsidRPr="00464B61">
        <w:rPr>
          <w:rFonts w:ascii="Sakkal Majalla" w:hAnsi="Sakkal Majalla" w:cs="Sakkal Majalla"/>
          <w:sz w:val="32"/>
          <w:szCs w:val="32"/>
        </w:rPr>
        <w:t>2.05</w:t>
      </w:r>
      <w:r w:rsidRPr="00464B61">
        <w:rPr>
          <w:rFonts w:ascii="Sakkal Majalla" w:hAnsi="Sakkal Majalla" w:cs="Sakkal Majalla"/>
          <w:sz w:val="32"/>
          <w:szCs w:val="32"/>
          <w:rtl/>
        </w:rPr>
        <w:t xml:space="preserve"> انحراف معياري </w:t>
      </w:r>
      <w:r w:rsidRPr="00464B61">
        <w:rPr>
          <w:rFonts w:ascii="Sakkal Majalla" w:hAnsi="Sakkal Majalla" w:cs="Sakkal Majalla"/>
          <w:sz w:val="32"/>
          <w:szCs w:val="32"/>
        </w:rPr>
        <w:t>.842</w:t>
      </w:r>
      <w:r w:rsidRPr="00464B61">
        <w:rPr>
          <w:rFonts w:ascii="Sakkal Majalla" w:hAnsi="Sakkal Majalla" w:cs="Sakkal Majalla"/>
          <w:sz w:val="32"/>
          <w:szCs w:val="32"/>
          <w:rtl/>
        </w:rPr>
        <w:t xml:space="preserve"> بالتالي فإن اتجاه إجابات أفراد العينة هو الموافقة  حسب مقياس ليكارت الخماسي .</w:t>
      </w:r>
    </w:p>
    <w:p w14:paraId="0F137299"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4</w:t>
      </w:r>
      <w:r w:rsidRPr="00464B61">
        <w:rPr>
          <w:rFonts w:ascii="Sakkal Majalla" w:hAnsi="Sakkal Majalla" w:cs="Sakkal Majalla"/>
          <w:sz w:val="32"/>
          <w:szCs w:val="32"/>
          <w:rtl/>
        </w:rPr>
        <w:t xml:space="preserve"> " تنمي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إيمان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بعمليات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التغيير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المنظمة " في المرتبة الثانية بوسط حسابي بلغ </w:t>
      </w:r>
      <w:r w:rsidRPr="00464B61">
        <w:rPr>
          <w:rFonts w:ascii="Sakkal Majalla" w:hAnsi="Sakkal Majalla" w:cs="Sakkal Majalla"/>
          <w:sz w:val="32"/>
          <w:szCs w:val="32"/>
        </w:rPr>
        <w:t>2.04</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.881</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w:t>
      </w:r>
    </w:p>
    <w:p w14:paraId="78200343"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3</w:t>
      </w:r>
      <w:r w:rsidRPr="00464B61">
        <w:rPr>
          <w:rFonts w:ascii="Sakkal Majalla" w:hAnsi="Sakkal Majalla" w:cs="Sakkal Majalla"/>
          <w:sz w:val="32"/>
          <w:szCs w:val="32"/>
          <w:rtl/>
        </w:rPr>
        <w:t xml:space="preserve"> " تعزز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شعور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بالمسئولية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تجاه</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المنظمة " في المرتبة الثالثة بوسط حسابي بلغ </w:t>
      </w:r>
      <w:r w:rsidRPr="00464B61">
        <w:rPr>
          <w:rFonts w:ascii="Sakkal Majalla" w:hAnsi="Sakkal Majalla" w:cs="Sakkal Majalla"/>
          <w:sz w:val="32"/>
          <w:szCs w:val="32"/>
        </w:rPr>
        <w:t>1.99</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.863</w:t>
      </w:r>
      <w:r w:rsidRPr="00464B61">
        <w:rPr>
          <w:rFonts w:ascii="Sakkal Majalla" w:hAnsi="Sakkal Majalla" w:cs="Sakkal Majalla"/>
          <w:sz w:val="32"/>
          <w:szCs w:val="32"/>
          <w:rtl/>
        </w:rPr>
        <w:t xml:space="preserve"> وبالتالي فإن اتجاه إجابات أفراد عينة الدراسة هو الموافقة .</w:t>
      </w:r>
    </w:p>
    <w:p w14:paraId="7F2A1D91"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كما جاءت العبارة رقم  </w:t>
      </w:r>
      <w:r w:rsidRPr="00464B61">
        <w:rPr>
          <w:rFonts w:ascii="Sakkal Majalla" w:hAnsi="Sakkal Majalla" w:cs="Sakkal Majalla"/>
          <w:sz w:val="32"/>
          <w:szCs w:val="32"/>
        </w:rPr>
        <w:t>5</w:t>
      </w:r>
      <w:r w:rsidRPr="00464B61">
        <w:rPr>
          <w:rFonts w:ascii="Sakkal Majalla" w:hAnsi="Sakkal Majalla" w:cs="Sakkal Majalla"/>
          <w:sz w:val="32"/>
          <w:szCs w:val="32"/>
          <w:rtl/>
        </w:rPr>
        <w:t xml:space="preserve"> " تشجع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اكتشاف</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حلول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إبداعية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لمشكلات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العمل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تواجههم " في الترتيب الرابع بوسط حسابي </w:t>
      </w:r>
      <w:r w:rsidRPr="00464B61">
        <w:rPr>
          <w:rFonts w:ascii="Sakkal Majalla" w:hAnsi="Sakkal Majalla" w:cs="Sakkal Majalla"/>
          <w:sz w:val="32"/>
          <w:szCs w:val="32"/>
        </w:rPr>
        <w:t>1.99</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.786</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فان اتجاه أفراد عينة الدراسة      الموافقة .</w:t>
      </w:r>
    </w:p>
    <w:p w14:paraId="0DBD4A2D"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كما جاءت العبارة رقم  </w:t>
      </w:r>
      <w:r w:rsidRPr="00464B61">
        <w:rPr>
          <w:rFonts w:ascii="Sakkal Majalla" w:hAnsi="Sakkal Majalla" w:cs="Sakkal Majalla"/>
          <w:sz w:val="32"/>
          <w:szCs w:val="32"/>
        </w:rPr>
        <w:t>1</w:t>
      </w:r>
      <w:r w:rsidRPr="00464B61">
        <w:rPr>
          <w:rFonts w:ascii="Sakkal Majalla" w:hAnsi="Sakkal Majalla" w:cs="Sakkal Majalla"/>
          <w:sz w:val="32"/>
          <w:szCs w:val="32"/>
          <w:rtl/>
        </w:rPr>
        <w:t>" تبحث</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تصورات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مختلفة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عند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المشكلات " في الترتيب الخامس بوسط حسابي </w:t>
      </w:r>
      <w:r w:rsidRPr="00464B61">
        <w:rPr>
          <w:rFonts w:ascii="Sakkal Majalla" w:hAnsi="Sakkal Majalla" w:cs="Sakkal Majalla"/>
          <w:sz w:val="32"/>
          <w:szCs w:val="32"/>
        </w:rPr>
        <w:t>1.91</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.759</w:t>
      </w:r>
      <w:r w:rsidRPr="00464B61">
        <w:rPr>
          <w:rFonts w:ascii="Sakkal Majalla" w:hAnsi="Sakkal Majalla" w:cs="Sakkal Majalla"/>
          <w:sz w:val="32"/>
          <w:szCs w:val="32"/>
          <w:rtl/>
        </w:rPr>
        <w:t xml:space="preserve"> وبالتالي  فان اتجاه أفراد عينة الدراسة الموافقة  .</w:t>
      </w:r>
    </w:p>
    <w:p w14:paraId="31D3559F"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وبشكل عام تبين من الجدول أن  الوسط الحسابي لجميع فقرات البعد الأول  الاستثارة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الفكرية</w:t>
      </w:r>
      <w:r w:rsidRPr="00464B61">
        <w:rPr>
          <w:rFonts w:ascii="Sakkal Majalla" w:hAnsi="Sakkal Majalla" w:cs="Sakkal Majalla"/>
          <w:sz w:val="32"/>
          <w:szCs w:val="32"/>
        </w:rPr>
        <w:t xml:space="preserve">  1.9473  </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.66150</w:t>
      </w:r>
      <w:r w:rsidRPr="00464B61">
        <w:rPr>
          <w:rFonts w:ascii="Sakkal Majalla" w:hAnsi="Sakkal Majalla" w:cs="Sakkal Majalla"/>
          <w:sz w:val="32"/>
          <w:szCs w:val="32"/>
          <w:rtl/>
        </w:rPr>
        <w:t xml:space="preserve"> وبالتالي فان اتجاه أفراد عينة الدراسة هو الموافقة علي حسب مقياس ليكارت الخماسي .</w:t>
      </w:r>
    </w:p>
    <w:p w14:paraId="5690E279" w14:textId="443B1610"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76" w:name="_Toc140112333"/>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12</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tl/>
        </w:rPr>
        <w:t>الاستثارة الفكرية</w:t>
      </w:r>
      <w:bookmarkEnd w:id="76"/>
    </w:p>
    <w:tbl>
      <w:tblPr>
        <w:tblStyle w:val="GridTable4-Accent11"/>
        <w:bidiVisual/>
        <w:tblW w:w="0" w:type="auto"/>
        <w:jc w:val="center"/>
        <w:tblLook w:val="04A0" w:firstRow="1" w:lastRow="0" w:firstColumn="1" w:lastColumn="0" w:noHBand="0" w:noVBand="1"/>
      </w:tblPr>
      <w:tblGrid>
        <w:gridCol w:w="373"/>
        <w:gridCol w:w="3350"/>
        <w:gridCol w:w="1346"/>
        <w:gridCol w:w="1359"/>
        <w:gridCol w:w="925"/>
        <w:gridCol w:w="908"/>
      </w:tblGrid>
      <w:tr w:rsidR="00087F68" w:rsidRPr="00464B61" w14:paraId="651C60DE" w14:textId="77777777" w:rsidTr="00372A4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889439"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م</w:t>
            </w:r>
          </w:p>
        </w:tc>
        <w:tc>
          <w:tcPr>
            <w:tcW w:w="0" w:type="auto"/>
            <w:vAlign w:val="center"/>
          </w:tcPr>
          <w:p w14:paraId="79AB11EA" w14:textId="77777777" w:rsidR="002F5213" w:rsidRPr="00464B61" w:rsidRDefault="002F5213" w:rsidP="001127A2">
            <w:pPr>
              <w:autoSpaceDE w:val="0"/>
              <w:autoSpaceDN w:val="0"/>
              <w:bidi/>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464B61">
              <w:rPr>
                <w:rFonts w:ascii="Sakkal Majalla" w:hAnsi="Sakkal Majalla" w:cs="Sakkal Majalla"/>
                <w:color w:val="auto"/>
                <w:sz w:val="32"/>
                <w:szCs w:val="32"/>
                <w:rtl/>
              </w:rPr>
              <w:t>الاستثارة</w:t>
            </w:r>
            <w:r w:rsidRPr="00464B61">
              <w:rPr>
                <w:rFonts w:ascii="Sakkal Majalla" w:hAnsi="Sakkal Majalla" w:cs="Sakkal Majalla"/>
                <w:color w:val="auto"/>
                <w:sz w:val="32"/>
                <w:szCs w:val="32"/>
              </w:rPr>
              <w:t xml:space="preserve"> </w:t>
            </w:r>
            <w:r w:rsidRPr="00464B61">
              <w:rPr>
                <w:rFonts w:ascii="Sakkal Majalla" w:hAnsi="Sakkal Majalla" w:cs="Sakkal Majalla"/>
                <w:color w:val="auto"/>
                <w:sz w:val="32"/>
                <w:szCs w:val="32"/>
                <w:rtl/>
              </w:rPr>
              <w:t>الفكرية</w:t>
            </w:r>
          </w:p>
        </w:tc>
        <w:tc>
          <w:tcPr>
            <w:tcW w:w="0" w:type="auto"/>
            <w:vAlign w:val="center"/>
          </w:tcPr>
          <w:p w14:paraId="32DB3B97"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المتوسط الحسابي</w:t>
            </w:r>
          </w:p>
        </w:tc>
        <w:tc>
          <w:tcPr>
            <w:tcW w:w="0" w:type="auto"/>
            <w:vAlign w:val="center"/>
          </w:tcPr>
          <w:p w14:paraId="1F89D3D1"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الانحراف المعياري</w:t>
            </w:r>
          </w:p>
        </w:tc>
        <w:tc>
          <w:tcPr>
            <w:tcW w:w="0" w:type="auto"/>
            <w:vAlign w:val="center"/>
          </w:tcPr>
          <w:p w14:paraId="058FC91A"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الاتجاه</w:t>
            </w:r>
          </w:p>
        </w:tc>
        <w:tc>
          <w:tcPr>
            <w:tcW w:w="0" w:type="auto"/>
            <w:vAlign w:val="center"/>
          </w:tcPr>
          <w:p w14:paraId="7822AB8E"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الترتيب</w:t>
            </w:r>
          </w:p>
        </w:tc>
      </w:tr>
      <w:tr w:rsidR="00087F68" w:rsidRPr="00464B61" w14:paraId="7E26950C" w14:textId="77777777" w:rsidTr="00372A4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BD0F46"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tcPr>
          <w:p w14:paraId="4BFFB61D"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تبحث</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تصورات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مختلفة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عند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المشكلات</w:t>
            </w:r>
            <w:r w:rsidRPr="00464B61">
              <w:rPr>
                <w:rFonts w:ascii="Sakkal Majalla" w:hAnsi="Sakkal Majalla" w:cs="Sakkal Majalla"/>
                <w:sz w:val="32"/>
                <w:szCs w:val="32"/>
              </w:rPr>
              <w:t>.</w:t>
            </w:r>
          </w:p>
        </w:tc>
        <w:tc>
          <w:tcPr>
            <w:tcW w:w="0" w:type="auto"/>
          </w:tcPr>
          <w:p w14:paraId="2BFA4D87"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1.91</w:t>
            </w:r>
          </w:p>
        </w:tc>
        <w:tc>
          <w:tcPr>
            <w:tcW w:w="0" w:type="auto"/>
          </w:tcPr>
          <w:p w14:paraId="3C7D0976"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.759</w:t>
            </w:r>
          </w:p>
        </w:tc>
        <w:tc>
          <w:tcPr>
            <w:tcW w:w="0" w:type="auto"/>
            <w:vAlign w:val="center"/>
          </w:tcPr>
          <w:p w14:paraId="23E0D068"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02A7E5C6"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5</w:t>
            </w:r>
          </w:p>
        </w:tc>
      </w:tr>
      <w:tr w:rsidR="00087F68" w:rsidRPr="00464B61" w14:paraId="3E7E7E5B" w14:textId="77777777" w:rsidTr="00372A4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30EF7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lastRenderedPageBreak/>
              <w:t>2</w:t>
            </w:r>
          </w:p>
        </w:tc>
        <w:tc>
          <w:tcPr>
            <w:tcW w:w="0" w:type="auto"/>
          </w:tcPr>
          <w:p w14:paraId="555E72D4" w14:textId="77777777" w:rsidR="002F5213" w:rsidRPr="00464B61" w:rsidRDefault="002F5213" w:rsidP="001127A2">
            <w:pPr>
              <w:autoSpaceDE w:val="0"/>
              <w:autoSpaceDN w:val="0"/>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هناك</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تواصل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مستمر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داخل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w:t>
            </w:r>
          </w:p>
        </w:tc>
        <w:tc>
          <w:tcPr>
            <w:tcW w:w="0" w:type="auto"/>
          </w:tcPr>
          <w:p w14:paraId="2368125F"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2.05</w:t>
            </w:r>
          </w:p>
        </w:tc>
        <w:tc>
          <w:tcPr>
            <w:tcW w:w="0" w:type="auto"/>
          </w:tcPr>
          <w:p w14:paraId="6A959ACE"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.842</w:t>
            </w:r>
          </w:p>
        </w:tc>
        <w:tc>
          <w:tcPr>
            <w:tcW w:w="0" w:type="auto"/>
            <w:vAlign w:val="center"/>
          </w:tcPr>
          <w:p w14:paraId="0860B7F1"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017D49A2"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1</w:t>
            </w:r>
          </w:p>
        </w:tc>
      </w:tr>
      <w:tr w:rsidR="00087F68" w:rsidRPr="00464B61" w14:paraId="16EDBFFC" w14:textId="77777777" w:rsidTr="00372A4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C22CDF"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tcPr>
          <w:p w14:paraId="554034B6"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تعزز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شعور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بالمسئولية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تجاه</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w:t>
            </w:r>
          </w:p>
        </w:tc>
        <w:tc>
          <w:tcPr>
            <w:tcW w:w="0" w:type="auto"/>
          </w:tcPr>
          <w:p w14:paraId="1B3311D2"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1.99</w:t>
            </w:r>
          </w:p>
        </w:tc>
        <w:tc>
          <w:tcPr>
            <w:tcW w:w="0" w:type="auto"/>
          </w:tcPr>
          <w:p w14:paraId="113F67C1"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.863</w:t>
            </w:r>
          </w:p>
        </w:tc>
        <w:tc>
          <w:tcPr>
            <w:tcW w:w="0" w:type="auto"/>
            <w:vAlign w:val="center"/>
          </w:tcPr>
          <w:p w14:paraId="487C0F02"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5A58ACE5"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3</w:t>
            </w:r>
          </w:p>
        </w:tc>
      </w:tr>
      <w:tr w:rsidR="00087F68" w:rsidRPr="00464B61" w14:paraId="3FCF44E4" w14:textId="77777777" w:rsidTr="00372A4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EAE483"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tcPr>
          <w:p w14:paraId="034D57C0"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تنمي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إيمان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بعمليات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التغيير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w:t>
            </w:r>
          </w:p>
        </w:tc>
        <w:tc>
          <w:tcPr>
            <w:tcW w:w="0" w:type="auto"/>
          </w:tcPr>
          <w:p w14:paraId="492C1247"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2.04</w:t>
            </w:r>
          </w:p>
        </w:tc>
        <w:tc>
          <w:tcPr>
            <w:tcW w:w="0" w:type="auto"/>
          </w:tcPr>
          <w:p w14:paraId="3AC60A1C"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.881</w:t>
            </w:r>
          </w:p>
        </w:tc>
        <w:tc>
          <w:tcPr>
            <w:tcW w:w="0" w:type="auto"/>
            <w:vAlign w:val="center"/>
          </w:tcPr>
          <w:p w14:paraId="5A7E9642"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455743C2"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2</w:t>
            </w:r>
          </w:p>
        </w:tc>
      </w:tr>
      <w:tr w:rsidR="00087F68" w:rsidRPr="00464B61" w14:paraId="557FE16F" w14:textId="77777777" w:rsidTr="00372A4E">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92A963"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5</w:t>
            </w:r>
          </w:p>
        </w:tc>
        <w:tc>
          <w:tcPr>
            <w:tcW w:w="0" w:type="auto"/>
          </w:tcPr>
          <w:p w14:paraId="4E78E42D"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تشجع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اكتشاف</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حلول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إبداعية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لمشكلات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العمل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تواجههم</w:t>
            </w:r>
            <w:r w:rsidRPr="00464B61">
              <w:rPr>
                <w:rFonts w:ascii="Sakkal Majalla" w:hAnsi="Sakkal Majalla" w:cs="Sakkal Majalla"/>
                <w:sz w:val="32"/>
                <w:szCs w:val="32"/>
              </w:rPr>
              <w:t>.</w:t>
            </w:r>
          </w:p>
        </w:tc>
        <w:tc>
          <w:tcPr>
            <w:tcW w:w="0" w:type="auto"/>
          </w:tcPr>
          <w:p w14:paraId="0ED66872"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1.99</w:t>
            </w:r>
          </w:p>
        </w:tc>
        <w:tc>
          <w:tcPr>
            <w:tcW w:w="0" w:type="auto"/>
          </w:tcPr>
          <w:p w14:paraId="52718593"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.786</w:t>
            </w:r>
          </w:p>
        </w:tc>
        <w:tc>
          <w:tcPr>
            <w:tcW w:w="0" w:type="auto"/>
            <w:vAlign w:val="center"/>
          </w:tcPr>
          <w:p w14:paraId="681E4007"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c>
          <w:tcPr>
            <w:tcW w:w="0" w:type="auto"/>
            <w:vAlign w:val="center"/>
          </w:tcPr>
          <w:p w14:paraId="6B8B2E66"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4</w:t>
            </w:r>
          </w:p>
        </w:tc>
      </w:tr>
      <w:tr w:rsidR="00087F68" w:rsidRPr="00464B61" w14:paraId="3CD08FB6" w14:textId="77777777" w:rsidTr="00372A4E">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25F84C32"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الاستثارة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الفكرية</w:t>
            </w:r>
          </w:p>
        </w:tc>
        <w:tc>
          <w:tcPr>
            <w:tcW w:w="0" w:type="auto"/>
          </w:tcPr>
          <w:p w14:paraId="418FF115"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1.9973</w:t>
            </w:r>
          </w:p>
        </w:tc>
        <w:tc>
          <w:tcPr>
            <w:tcW w:w="0" w:type="auto"/>
          </w:tcPr>
          <w:p w14:paraId="4A208114"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.66150</w:t>
            </w:r>
          </w:p>
        </w:tc>
        <w:tc>
          <w:tcPr>
            <w:tcW w:w="0" w:type="auto"/>
            <w:gridSpan w:val="2"/>
            <w:vAlign w:val="center"/>
          </w:tcPr>
          <w:p w14:paraId="5C04BCEC"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eastAsia="Times New Roman" w:hAnsi="Sakkal Majalla" w:cs="Sakkal Majalla"/>
                <w:b/>
                <w:bCs/>
                <w:sz w:val="32"/>
                <w:szCs w:val="32"/>
                <w:rtl/>
                <w:lang w:bidi="ar-EG"/>
              </w:rPr>
              <w:t xml:space="preserve">موافق </w:t>
            </w:r>
          </w:p>
        </w:tc>
      </w:tr>
    </w:tbl>
    <w:p w14:paraId="28261B20" w14:textId="77777777" w:rsidR="002F5213" w:rsidRPr="00464B61" w:rsidRDefault="002F5213" w:rsidP="002F5213">
      <w:pPr>
        <w:rPr>
          <w:rFonts w:ascii="Sakkal Majalla" w:hAnsi="Sakkal Majalla" w:cs="Sakkal Majalla"/>
          <w:sz w:val="32"/>
          <w:szCs w:val="32"/>
          <w:rtl/>
          <w:lang w:bidi="ar-EG"/>
        </w:rPr>
      </w:pPr>
    </w:p>
    <w:tbl>
      <w:tblPr>
        <w:tblStyle w:val="GridTable4-Accent11"/>
        <w:bidiVisual/>
        <w:tblW w:w="9797" w:type="dxa"/>
        <w:jc w:val="center"/>
        <w:tblLook w:val="04A0" w:firstRow="1" w:lastRow="0" w:firstColumn="1" w:lastColumn="0" w:noHBand="0" w:noVBand="1"/>
      </w:tblPr>
      <w:tblGrid>
        <w:gridCol w:w="1167"/>
        <w:gridCol w:w="859"/>
        <w:gridCol w:w="856"/>
        <w:gridCol w:w="859"/>
        <w:gridCol w:w="856"/>
        <w:gridCol w:w="859"/>
        <w:gridCol w:w="856"/>
        <w:gridCol w:w="859"/>
        <w:gridCol w:w="856"/>
        <w:gridCol w:w="872"/>
        <w:gridCol w:w="898"/>
      </w:tblGrid>
      <w:tr w:rsidR="0029494E" w:rsidRPr="00464B61" w14:paraId="1215F720" w14:textId="77777777" w:rsidTr="001127A2">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8EB6494"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رقم الفقرة</w:t>
            </w:r>
          </w:p>
        </w:tc>
        <w:tc>
          <w:tcPr>
            <w:tcW w:w="0" w:type="auto"/>
            <w:gridSpan w:val="2"/>
            <w:vAlign w:val="center"/>
          </w:tcPr>
          <w:p w14:paraId="597E6651"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 بشدة</w:t>
            </w:r>
          </w:p>
        </w:tc>
        <w:tc>
          <w:tcPr>
            <w:tcW w:w="0" w:type="auto"/>
            <w:gridSpan w:val="2"/>
            <w:vAlign w:val="center"/>
          </w:tcPr>
          <w:p w14:paraId="6128287C"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w:t>
            </w:r>
          </w:p>
        </w:tc>
        <w:tc>
          <w:tcPr>
            <w:tcW w:w="0" w:type="auto"/>
            <w:gridSpan w:val="2"/>
            <w:vAlign w:val="center"/>
          </w:tcPr>
          <w:p w14:paraId="5CA60EF0"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محايد</w:t>
            </w:r>
          </w:p>
        </w:tc>
        <w:tc>
          <w:tcPr>
            <w:tcW w:w="0" w:type="auto"/>
            <w:gridSpan w:val="2"/>
            <w:vAlign w:val="center"/>
          </w:tcPr>
          <w:p w14:paraId="6997EA9F"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w:t>
            </w:r>
          </w:p>
        </w:tc>
        <w:tc>
          <w:tcPr>
            <w:tcW w:w="0" w:type="auto"/>
            <w:gridSpan w:val="2"/>
            <w:vAlign w:val="center"/>
          </w:tcPr>
          <w:p w14:paraId="0410C303"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 بشدة</w:t>
            </w:r>
          </w:p>
        </w:tc>
      </w:tr>
      <w:tr w:rsidR="0029494E" w:rsidRPr="00464B61" w14:paraId="09993409" w14:textId="77777777" w:rsidTr="001127A2">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FB64078"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p>
        </w:tc>
        <w:tc>
          <w:tcPr>
            <w:tcW w:w="0" w:type="auto"/>
            <w:vAlign w:val="center"/>
          </w:tcPr>
          <w:p w14:paraId="3DD41E2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0D94861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15E82F3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0768202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40A75E5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6FDA794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2B6BA4E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5BA24BE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872" w:type="dxa"/>
            <w:vAlign w:val="center"/>
          </w:tcPr>
          <w:p w14:paraId="7C46747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898" w:type="dxa"/>
            <w:vAlign w:val="center"/>
          </w:tcPr>
          <w:p w14:paraId="35EE149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r>
      <w:tr w:rsidR="0029494E" w:rsidRPr="00464B61" w14:paraId="367256F2"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6DF9D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7715716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46</w:t>
            </w:r>
          </w:p>
        </w:tc>
        <w:tc>
          <w:tcPr>
            <w:tcW w:w="0" w:type="auto"/>
            <w:vAlign w:val="center"/>
          </w:tcPr>
          <w:p w14:paraId="0CACA29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30.7</w:t>
            </w:r>
          </w:p>
        </w:tc>
        <w:tc>
          <w:tcPr>
            <w:tcW w:w="0" w:type="auto"/>
            <w:vAlign w:val="center"/>
          </w:tcPr>
          <w:p w14:paraId="55E7100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75</w:t>
            </w:r>
          </w:p>
        </w:tc>
        <w:tc>
          <w:tcPr>
            <w:tcW w:w="0" w:type="auto"/>
            <w:vAlign w:val="center"/>
          </w:tcPr>
          <w:p w14:paraId="1C5E3F0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50</w:t>
            </w:r>
          </w:p>
        </w:tc>
        <w:tc>
          <w:tcPr>
            <w:tcW w:w="0" w:type="auto"/>
            <w:vAlign w:val="center"/>
          </w:tcPr>
          <w:p w14:paraId="66A48D4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25</w:t>
            </w:r>
          </w:p>
        </w:tc>
        <w:tc>
          <w:tcPr>
            <w:tcW w:w="0" w:type="auto"/>
            <w:vAlign w:val="center"/>
          </w:tcPr>
          <w:p w14:paraId="51CD2DF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16.7</w:t>
            </w:r>
          </w:p>
        </w:tc>
        <w:tc>
          <w:tcPr>
            <w:tcW w:w="0" w:type="auto"/>
            <w:vAlign w:val="center"/>
          </w:tcPr>
          <w:p w14:paraId="476A488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vAlign w:val="center"/>
          </w:tcPr>
          <w:p w14:paraId="536C77E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2.7</w:t>
            </w:r>
          </w:p>
        </w:tc>
        <w:tc>
          <w:tcPr>
            <w:tcW w:w="872" w:type="dxa"/>
            <w:vAlign w:val="center"/>
          </w:tcPr>
          <w:p w14:paraId="03406FC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5A0CC1C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r w:rsidR="0029494E" w:rsidRPr="00464B61" w14:paraId="03BA1A56"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7E4B1E"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1714A98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36</w:t>
            </w:r>
          </w:p>
        </w:tc>
        <w:tc>
          <w:tcPr>
            <w:tcW w:w="0" w:type="auto"/>
            <w:vAlign w:val="center"/>
          </w:tcPr>
          <w:p w14:paraId="0EB740A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24</w:t>
            </w:r>
          </w:p>
        </w:tc>
        <w:tc>
          <w:tcPr>
            <w:tcW w:w="0" w:type="auto"/>
            <w:vAlign w:val="center"/>
          </w:tcPr>
          <w:p w14:paraId="2739415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80</w:t>
            </w:r>
          </w:p>
        </w:tc>
        <w:tc>
          <w:tcPr>
            <w:tcW w:w="0" w:type="auto"/>
            <w:vAlign w:val="center"/>
          </w:tcPr>
          <w:p w14:paraId="5A8D1A5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53.3</w:t>
            </w:r>
          </w:p>
        </w:tc>
        <w:tc>
          <w:tcPr>
            <w:tcW w:w="0" w:type="auto"/>
            <w:vAlign w:val="center"/>
          </w:tcPr>
          <w:p w14:paraId="72389D7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27</w:t>
            </w:r>
          </w:p>
        </w:tc>
        <w:tc>
          <w:tcPr>
            <w:tcW w:w="0" w:type="auto"/>
            <w:vAlign w:val="center"/>
          </w:tcPr>
          <w:p w14:paraId="00FD2BC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18</w:t>
            </w:r>
          </w:p>
        </w:tc>
        <w:tc>
          <w:tcPr>
            <w:tcW w:w="0" w:type="auto"/>
            <w:vAlign w:val="center"/>
          </w:tcPr>
          <w:p w14:paraId="0B864E6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vAlign w:val="center"/>
          </w:tcPr>
          <w:p w14:paraId="3A79E98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2.7</w:t>
            </w:r>
          </w:p>
        </w:tc>
        <w:tc>
          <w:tcPr>
            <w:tcW w:w="872" w:type="dxa"/>
            <w:vAlign w:val="center"/>
          </w:tcPr>
          <w:p w14:paraId="7201DDC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898" w:type="dxa"/>
            <w:vAlign w:val="center"/>
          </w:tcPr>
          <w:p w14:paraId="4CA57D0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w:t>
            </w:r>
          </w:p>
        </w:tc>
      </w:tr>
      <w:tr w:rsidR="0029494E" w:rsidRPr="00464B61" w14:paraId="2A007B4A"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910FD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7919603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42</w:t>
            </w:r>
          </w:p>
        </w:tc>
        <w:tc>
          <w:tcPr>
            <w:tcW w:w="0" w:type="auto"/>
            <w:vAlign w:val="center"/>
          </w:tcPr>
          <w:p w14:paraId="5D8D88F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28</w:t>
            </w:r>
          </w:p>
        </w:tc>
        <w:tc>
          <w:tcPr>
            <w:tcW w:w="0" w:type="auto"/>
            <w:vAlign w:val="center"/>
          </w:tcPr>
          <w:p w14:paraId="19CBEA7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78</w:t>
            </w:r>
          </w:p>
        </w:tc>
        <w:tc>
          <w:tcPr>
            <w:tcW w:w="0" w:type="auto"/>
            <w:vAlign w:val="center"/>
          </w:tcPr>
          <w:p w14:paraId="3EEE60F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52</w:t>
            </w:r>
          </w:p>
        </w:tc>
        <w:tc>
          <w:tcPr>
            <w:tcW w:w="0" w:type="auto"/>
            <w:vAlign w:val="center"/>
          </w:tcPr>
          <w:p w14:paraId="5A0AFB7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22</w:t>
            </w:r>
          </w:p>
        </w:tc>
        <w:tc>
          <w:tcPr>
            <w:tcW w:w="0" w:type="auto"/>
            <w:vAlign w:val="center"/>
          </w:tcPr>
          <w:p w14:paraId="725DB0E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14.7</w:t>
            </w:r>
          </w:p>
        </w:tc>
        <w:tc>
          <w:tcPr>
            <w:tcW w:w="0" w:type="auto"/>
            <w:vAlign w:val="center"/>
          </w:tcPr>
          <w:p w14:paraId="0F57D83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w:t>
            </w:r>
          </w:p>
        </w:tc>
        <w:tc>
          <w:tcPr>
            <w:tcW w:w="0" w:type="auto"/>
            <w:vAlign w:val="center"/>
          </w:tcPr>
          <w:p w14:paraId="380DC70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3.3</w:t>
            </w:r>
          </w:p>
        </w:tc>
        <w:tc>
          <w:tcPr>
            <w:tcW w:w="872" w:type="dxa"/>
            <w:vAlign w:val="center"/>
          </w:tcPr>
          <w:p w14:paraId="0398978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898" w:type="dxa"/>
            <w:vAlign w:val="center"/>
          </w:tcPr>
          <w:p w14:paraId="0FFAF7C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r>
      <w:tr w:rsidR="0029494E" w:rsidRPr="00464B61" w14:paraId="725E7FEE"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86923B"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lang w:bidi="ar-EG"/>
              </w:rPr>
              <w:t>4</w:t>
            </w:r>
          </w:p>
        </w:tc>
        <w:tc>
          <w:tcPr>
            <w:tcW w:w="0" w:type="auto"/>
            <w:vAlign w:val="center"/>
          </w:tcPr>
          <w:p w14:paraId="18A4E52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41</w:t>
            </w:r>
          </w:p>
        </w:tc>
        <w:tc>
          <w:tcPr>
            <w:tcW w:w="0" w:type="auto"/>
            <w:vAlign w:val="center"/>
          </w:tcPr>
          <w:p w14:paraId="08F815F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27.3</w:t>
            </w:r>
          </w:p>
        </w:tc>
        <w:tc>
          <w:tcPr>
            <w:tcW w:w="0" w:type="auto"/>
            <w:vAlign w:val="center"/>
          </w:tcPr>
          <w:p w14:paraId="306F3D7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74</w:t>
            </w:r>
          </w:p>
        </w:tc>
        <w:tc>
          <w:tcPr>
            <w:tcW w:w="0" w:type="auto"/>
            <w:vAlign w:val="center"/>
          </w:tcPr>
          <w:p w14:paraId="3695891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49.3</w:t>
            </w:r>
          </w:p>
        </w:tc>
        <w:tc>
          <w:tcPr>
            <w:tcW w:w="0" w:type="auto"/>
            <w:vAlign w:val="center"/>
          </w:tcPr>
          <w:p w14:paraId="21B9448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25</w:t>
            </w:r>
          </w:p>
        </w:tc>
        <w:tc>
          <w:tcPr>
            <w:tcW w:w="0" w:type="auto"/>
            <w:vAlign w:val="center"/>
          </w:tcPr>
          <w:p w14:paraId="5B86843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16.7</w:t>
            </w:r>
          </w:p>
        </w:tc>
        <w:tc>
          <w:tcPr>
            <w:tcW w:w="0" w:type="auto"/>
            <w:vAlign w:val="center"/>
          </w:tcPr>
          <w:p w14:paraId="528C4E3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w:t>
            </w:r>
          </w:p>
        </w:tc>
        <w:tc>
          <w:tcPr>
            <w:tcW w:w="0" w:type="auto"/>
            <w:vAlign w:val="center"/>
          </w:tcPr>
          <w:p w14:paraId="6BA23C7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5.3</w:t>
            </w:r>
          </w:p>
        </w:tc>
        <w:tc>
          <w:tcPr>
            <w:tcW w:w="872" w:type="dxa"/>
            <w:vAlign w:val="center"/>
          </w:tcPr>
          <w:p w14:paraId="49F6BE4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898" w:type="dxa"/>
            <w:vAlign w:val="center"/>
          </w:tcPr>
          <w:p w14:paraId="19EE9F3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1.3</w:t>
            </w:r>
          </w:p>
        </w:tc>
      </w:tr>
      <w:tr w:rsidR="0029494E" w:rsidRPr="00464B61" w14:paraId="5E2F751E"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5EB8D6" w14:textId="77777777" w:rsidR="002F5213" w:rsidRPr="00464B61" w:rsidRDefault="002F5213" w:rsidP="001127A2">
            <w:pPr>
              <w:spacing w:line="276" w:lineRule="auto"/>
              <w:ind w:left="26"/>
              <w:jc w:val="center"/>
              <w:rPr>
                <w:rFonts w:ascii="Sakkal Majalla" w:hAnsi="Sakkal Majalla" w:cs="Sakkal Majalla"/>
                <w:sz w:val="32"/>
                <w:szCs w:val="32"/>
                <w:lang w:bidi="ar-EG"/>
              </w:rPr>
            </w:pPr>
            <w:r w:rsidRPr="00464B61">
              <w:rPr>
                <w:rFonts w:ascii="Sakkal Majalla" w:hAnsi="Sakkal Majalla" w:cs="Sakkal Majalla"/>
                <w:sz w:val="32"/>
                <w:szCs w:val="32"/>
                <w:rtl/>
                <w:lang w:bidi="ar-EG"/>
              </w:rPr>
              <w:t>5</w:t>
            </w:r>
          </w:p>
        </w:tc>
        <w:tc>
          <w:tcPr>
            <w:tcW w:w="0" w:type="auto"/>
            <w:vAlign w:val="center"/>
          </w:tcPr>
          <w:p w14:paraId="02E5A87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38</w:t>
            </w:r>
          </w:p>
        </w:tc>
        <w:tc>
          <w:tcPr>
            <w:tcW w:w="0" w:type="auto"/>
            <w:vAlign w:val="center"/>
          </w:tcPr>
          <w:p w14:paraId="3F7C6B9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25.3</w:t>
            </w:r>
          </w:p>
        </w:tc>
        <w:tc>
          <w:tcPr>
            <w:tcW w:w="0" w:type="auto"/>
            <w:vAlign w:val="center"/>
          </w:tcPr>
          <w:p w14:paraId="2339617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85</w:t>
            </w:r>
          </w:p>
        </w:tc>
        <w:tc>
          <w:tcPr>
            <w:tcW w:w="0" w:type="auto"/>
            <w:vAlign w:val="center"/>
          </w:tcPr>
          <w:p w14:paraId="6B5C231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56.7</w:t>
            </w:r>
          </w:p>
        </w:tc>
        <w:tc>
          <w:tcPr>
            <w:tcW w:w="0" w:type="auto"/>
            <w:vAlign w:val="center"/>
          </w:tcPr>
          <w:p w14:paraId="48BBDB1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18</w:t>
            </w:r>
          </w:p>
        </w:tc>
        <w:tc>
          <w:tcPr>
            <w:tcW w:w="0" w:type="auto"/>
            <w:vAlign w:val="center"/>
          </w:tcPr>
          <w:p w14:paraId="69CFD23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12</w:t>
            </w:r>
          </w:p>
        </w:tc>
        <w:tc>
          <w:tcPr>
            <w:tcW w:w="0" w:type="auto"/>
            <w:vAlign w:val="center"/>
          </w:tcPr>
          <w:p w14:paraId="64C1A82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9</w:t>
            </w:r>
          </w:p>
        </w:tc>
        <w:tc>
          <w:tcPr>
            <w:tcW w:w="0" w:type="auto"/>
            <w:vAlign w:val="center"/>
          </w:tcPr>
          <w:p w14:paraId="745BF3B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w:t>
            </w:r>
          </w:p>
        </w:tc>
        <w:tc>
          <w:tcPr>
            <w:tcW w:w="872" w:type="dxa"/>
            <w:vAlign w:val="center"/>
          </w:tcPr>
          <w:p w14:paraId="06A2C69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2DA997C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bl>
    <w:p w14:paraId="5DACEDF7" w14:textId="77777777" w:rsidR="002F5213" w:rsidRPr="00464B61" w:rsidRDefault="002F5213" w:rsidP="002F5213">
      <w:pPr>
        <w:pStyle w:val="Heading1"/>
        <w:rPr>
          <w:rFonts w:ascii="Sakkal Majalla" w:eastAsia="Times New Roman" w:hAnsi="Sakkal Majalla" w:cs="Sakkal Majalla"/>
          <w:color w:val="auto"/>
          <w:sz w:val="32"/>
          <w:szCs w:val="32"/>
          <w:rtl/>
          <w:lang w:bidi="ar-EG"/>
        </w:rPr>
      </w:pPr>
      <w:bookmarkStart w:id="77" w:name="_Toc140112452"/>
      <w:r w:rsidRPr="00464B61">
        <w:rPr>
          <w:rFonts w:ascii="Sakkal Majalla" w:eastAsia="Times New Roman" w:hAnsi="Sakkal Majalla" w:cs="Sakkal Majalla"/>
          <w:color w:val="auto"/>
          <w:sz w:val="32"/>
          <w:szCs w:val="32"/>
          <w:rtl/>
          <w:lang w:bidi="ar-EG"/>
        </w:rPr>
        <w:lastRenderedPageBreak/>
        <w:t>د-مراعاة الشعور الفردي:</w:t>
      </w:r>
      <w:bookmarkEnd w:id="77"/>
    </w:p>
    <w:p w14:paraId="4E32166A"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3</w:t>
      </w:r>
      <w:r w:rsidRPr="00464B61">
        <w:rPr>
          <w:rFonts w:ascii="Sakkal Majalla" w:hAnsi="Sakkal Majalla" w:cs="Sakkal Majalla"/>
          <w:sz w:val="32"/>
          <w:szCs w:val="32"/>
          <w:rtl/>
        </w:rPr>
        <w:t xml:space="preserve"> " تولي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اهتمامها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بكل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دون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استثناء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أو</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تحيز "  في المرتبة الأولي بوسط حسابي </w:t>
      </w:r>
      <w:r w:rsidRPr="00464B61">
        <w:rPr>
          <w:rFonts w:ascii="Sakkal Majalla" w:hAnsi="Sakkal Majalla" w:cs="Sakkal Majalla"/>
          <w:sz w:val="32"/>
          <w:szCs w:val="32"/>
        </w:rPr>
        <w:t>2.07</w:t>
      </w:r>
      <w:r w:rsidRPr="00464B61">
        <w:rPr>
          <w:rFonts w:ascii="Sakkal Majalla" w:hAnsi="Sakkal Majalla" w:cs="Sakkal Majalla"/>
          <w:sz w:val="32"/>
          <w:szCs w:val="32"/>
          <w:rtl/>
        </w:rPr>
        <w:t xml:space="preserve"> انحراف معياري </w:t>
      </w:r>
      <w:r w:rsidRPr="00464B61">
        <w:rPr>
          <w:rFonts w:ascii="Sakkal Majalla" w:hAnsi="Sakkal Majalla" w:cs="Sakkal Majalla"/>
          <w:sz w:val="32"/>
          <w:szCs w:val="32"/>
        </w:rPr>
        <w:t>.844</w:t>
      </w:r>
      <w:r w:rsidRPr="00464B61">
        <w:rPr>
          <w:rFonts w:ascii="Sakkal Majalla" w:hAnsi="Sakkal Majalla" w:cs="Sakkal Majalla"/>
          <w:sz w:val="32"/>
          <w:szCs w:val="32"/>
          <w:rtl/>
        </w:rPr>
        <w:t xml:space="preserve"> بالتالي فإن اتجاه إجابات أفراد العينة هو الموافقة  حسب مقياس ليكارت الخماسي .</w:t>
      </w:r>
    </w:p>
    <w:p w14:paraId="7292B9BF"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2</w:t>
      </w:r>
      <w:r w:rsidRPr="00464B61">
        <w:rPr>
          <w:rFonts w:ascii="Sakkal Majalla" w:hAnsi="Sakkal Majalla" w:cs="Sakkal Majalla"/>
          <w:sz w:val="32"/>
          <w:szCs w:val="32"/>
          <w:rtl/>
        </w:rPr>
        <w:t xml:space="preserve"> " تحرص</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تحقيق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رغبات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واحتياجاتهم " في المرتبة الثانية بوسط حسابي بلغ </w:t>
      </w:r>
      <w:r w:rsidRPr="00464B61">
        <w:rPr>
          <w:rFonts w:ascii="Sakkal Majalla" w:hAnsi="Sakkal Majalla" w:cs="Sakkal Majalla"/>
          <w:sz w:val="32"/>
          <w:szCs w:val="32"/>
        </w:rPr>
        <w:t>2.05</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.830</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w:t>
      </w:r>
    </w:p>
    <w:p w14:paraId="01ECBB0B"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5</w:t>
      </w:r>
      <w:r w:rsidRPr="00464B61">
        <w:rPr>
          <w:rFonts w:ascii="Sakkal Majalla" w:hAnsi="Sakkal Majalla" w:cs="Sakkal Majalla"/>
          <w:sz w:val="32"/>
          <w:szCs w:val="32"/>
          <w:rtl/>
        </w:rPr>
        <w:t xml:space="preserve"> " تحرص</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تزويد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بكل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المعلومات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اللازمة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لأداء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عملهم " في المرتبة الثالثة بوسط حسابي بلغ </w:t>
      </w:r>
      <w:r w:rsidRPr="00464B61">
        <w:rPr>
          <w:rFonts w:ascii="Sakkal Majalla" w:hAnsi="Sakkal Majalla" w:cs="Sakkal Majalla"/>
          <w:sz w:val="32"/>
          <w:szCs w:val="32"/>
        </w:rPr>
        <w:t>2.05</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.792</w:t>
      </w:r>
      <w:r w:rsidRPr="00464B61">
        <w:rPr>
          <w:rFonts w:ascii="Sakkal Majalla" w:hAnsi="Sakkal Majalla" w:cs="Sakkal Majalla"/>
          <w:sz w:val="32"/>
          <w:szCs w:val="32"/>
          <w:rtl/>
        </w:rPr>
        <w:t xml:space="preserve"> وبالتالي فإن اتجاه إجابات أفراد عينة الدراسة هو الموافقة .</w:t>
      </w:r>
    </w:p>
    <w:p w14:paraId="71D042C6"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كما جاءت العبارة رقم  </w:t>
      </w:r>
      <w:r w:rsidRPr="00464B61">
        <w:rPr>
          <w:rFonts w:ascii="Sakkal Majalla" w:hAnsi="Sakkal Majalla" w:cs="Sakkal Majalla"/>
          <w:sz w:val="32"/>
          <w:szCs w:val="32"/>
        </w:rPr>
        <w:t>1</w:t>
      </w:r>
      <w:r w:rsidRPr="00464B61">
        <w:rPr>
          <w:rFonts w:ascii="Sakkal Majalla" w:hAnsi="Sakkal Majalla" w:cs="Sakkal Majalla"/>
          <w:sz w:val="32"/>
          <w:szCs w:val="32"/>
          <w:rtl/>
        </w:rPr>
        <w:t>" تراعي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الفروقات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الشخصية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الموظفين " في الترتيب الرابع بوسط حسابي </w:t>
      </w:r>
      <w:r w:rsidRPr="00464B61">
        <w:rPr>
          <w:rFonts w:ascii="Sakkal Majalla" w:hAnsi="Sakkal Majalla" w:cs="Sakkal Majalla"/>
          <w:sz w:val="32"/>
          <w:szCs w:val="32"/>
        </w:rPr>
        <w:t>2.03</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.827</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فان اتجاه أفراد عينة الدراسة الموافقة .</w:t>
      </w:r>
    </w:p>
    <w:p w14:paraId="5D9EA575"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كما جاءت العبارة رقم  </w:t>
      </w:r>
      <w:r w:rsidRPr="00464B61">
        <w:rPr>
          <w:rFonts w:ascii="Sakkal Majalla" w:hAnsi="Sakkal Majalla" w:cs="Sakkal Majalla"/>
          <w:sz w:val="32"/>
          <w:szCs w:val="32"/>
        </w:rPr>
        <w:t>4</w:t>
      </w:r>
      <w:r w:rsidRPr="00464B61">
        <w:rPr>
          <w:rFonts w:ascii="Sakkal Majalla" w:hAnsi="Sakkal Majalla" w:cs="Sakkal Majalla"/>
          <w:sz w:val="32"/>
          <w:szCs w:val="32"/>
          <w:rtl/>
        </w:rPr>
        <w:t>" تشجع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تطوير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قدرات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الفردية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خلال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التعلم " في الترتيب الخامس بوسط حسابي </w:t>
      </w:r>
      <w:r w:rsidRPr="00464B61">
        <w:rPr>
          <w:rFonts w:ascii="Sakkal Majalla" w:hAnsi="Sakkal Majalla" w:cs="Sakkal Majalla"/>
          <w:sz w:val="32"/>
          <w:szCs w:val="32"/>
        </w:rPr>
        <w:t>1.97</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.831</w:t>
      </w:r>
      <w:r w:rsidRPr="00464B61">
        <w:rPr>
          <w:rFonts w:ascii="Sakkal Majalla" w:hAnsi="Sakkal Majalla" w:cs="Sakkal Majalla"/>
          <w:sz w:val="32"/>
          <w:szCs w:val="32"/>
          <w:rtl/>
        </w:rPr>
        <w:t xml:space="preserve"> وبالتالي  فان اتجاه أفراد عينة الدراسة الموافقة  .</w:t>
      </w:r>
    </w:p>
    <w:p w14:paraId="2A3E7044"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وبشكل عام تبين من الجدول أن  الوسط الحسابي لجميع فقرات البعد الأول  مراعاة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الشعور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الفردي</w:t>
      </w:r>
      <w:r w:rsidRPr="00464B61">
        <w:rPr>
          <w:rFonts w:ascii="Sakkal Majalla" w:hAnsi="Sakkal Majalla" w:cs="Sakkal Majalla"/>
          <w:sz w:val="32"/>
          <w:szCs w:val="32"/>
        </w:rPr>
        <w:t xml:space="preserve">  2.0333 </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.65597</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فان اتجاه أفراد عينة الدراسة هو الموافقة علي حسب مقياس ليكارت الخماسي .</w:t>
      </w:r>
    </w:p>
    <w:p w14:paraId="718CAB5F" w14:textId="5A7F516E"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78" w:name="_Toc140112334"/>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13</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tl/>
        </w:rPr>
        <w:t>مراعاة الشعور الفردي</w:t>
      </w:r>
      <w:bookmarkEnd w:id="78"/>
    </w:p>
    <w:tbl>
      <w:tblPr>
        <w:tblStyle w:val="GridTable4-Accent11"/>
        <w:bidiVisual/>
        <w:tblW w:w="0" w:type="auto"/>
        <w:jc w:val="center"/>
        <w:tblLook w:val="04A0" w:firstRow="1" w:lastRow="0" w:firstColumn="1" w:lastColumn="0" w:noHBand="0" w:noVBand="1"/>
      </w:tblPr>
      <w:tblGrid>
        <w:gridCol w:w="373"/>
        <w:gridCol w:w="3308"/>
        <w:gridCol w:w="1382"/>
        <w:gridCol w:w="1392"/>
        <w:gridCol w:w="898"/>
        <w:gridCol w:w="908"/>
      </w:tblGrid>
      <w:tr w:rsidR="00087F68" w:rsidRPr="00464B61" w14:paraId="7E67E7F0" w14:textId="77777777" w:rsidTr="00372A4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65B6B9"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م</w:t>
            </w:r>
          </w:p>
        </w:tc>
        <w:tc>
          <w:tcPr>
            <w:tcW w:w="0" w:type="auto"/>
            <w:vAlign w:val="center"/>
          </w:tcPr>
          <w:p w14:paraId="311F9EC4" w14:textId="77777777" w:rsidR="002F5213" w:rsidRPr="00464B61" w:rsidRDefault="002F5213" w:rsidP="001127A2">
            <w:pPr>
              <w:autoSpaceDE w:val="0"/>
              <w:autoSpaceDN w:val="0"/>
              <w:bidi/>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464B61">
              <w:rPr>
                <w:rFonts w:ascii="Sakkal Majalla" w:hAnsi="Sakkal Majalla" w:cs="Sakkal Majalla"/>
                <w:color w:val="auto"/>
                <w:sz w:val="32"/>
                <w:szCs w:val="32"/>
                <w:rtl/>
              </w:rPr>
              <w:t>مراعاة</w:t>
            </w:r>
            <w:r w:rsidRPr="00464B61">
              <w:rPr>
                <w:rFonts w:ascii="Sakkal Majalla" w:hAnsi="Sakkal Majalla" w:cs="Sakkal Majalla"/>
                <w:color w:val="auto"/>
                <w:sz w:val="32"/>
                <w:szCs w:val="32"/>
              </w:rPr>
              <w:t xml:space="preserve"> </w:t>
            </w:r>
            <w:r w:rsidRPr="00464B61">
              <w:rPr>
                <w:rFonts w:ascii="Sakkal Majalla" w:hAnsi="Sakkal Majalla" w:cs="Sakkal Majalla"/>
                <w:color w:val="auto"/>
                <w:sz w:val="32"/>
                <w:szCs w:val="32"/>
                <w:rtl/>
              </w:rPr>
              <w:t>الشعور</w:t>
            </w:r>
            <w:r w:rsidRPr="00464B61">
              <w:rPr>
                <w:rFonts w:ascii="Sakkal Majalla" w:hAnsi="Sakkal Majalla" w:cs="Sakkal Majalla"/>
                <w:color w:val="auto"/>
                <w:sz w:val="32"/>
                <w:szCs w:val="32"/>
              </w:rPr>
              <w:t xml:space="preserve"> </w:t>
            </w:r>
            <w:r w:rsidRPr="00464B61">
              <w:rPr>
                <w:rFonts w:ascii="Sakkal Majalla" w:hAnsi="Sakkal Majalla" w:cs="Sakkal Majalla"/>
                <w:color w:val="auto"/>
                <w:sz w:val="32"/>
                <w:szCs w:val="32"/>
                <w:rtl/>
              </w:rPr>
              <w:t>الفردي</w:t>
            </w:r>
          </w:p>
        </w:tc>
        <w:tc>
          <w:tcPr>
            <w:tcW w:w="0" w:type="auto"/>
            <w:vAlign w:val="center"/>
          </w:tcPr>
          <w:p w14:paraId="251A8A97"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المتوسط الحسابي</w:t>
            </w:r>
          </w:p>
        </w:tc>
        <w:tc>
          <w:tcPr>
            <w:tcW w:w="0" w:type="auto"/>
            <w:vAlign w:val="center"/>
          </w:tcPr>
          <w:p w14:paraId="06437DFA"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الانحراف المعياري</w:t>
            </w:r>
          </w:p>
        </w:tc>
        <w:tc>
          <w:tcPr>
            <w:tcW w:w="0" w:type="auto"/>
            <w:vAlign w:val="center"/>
          </w:tcPr>
          <w:p w14:paraId="66449F5C"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الاتجاه</w:t>
            </w:r>
          </w:p>
        </w:tc>
        <w:tc>
          <w:tcPr>
            <w:tcW w:w="0" w:type="auto"/>
            <w:vAlign w:val="center"/>
          </w:tcPr>
          <w:p w14:paraId="71A26775"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الترتيب</w:t>
            </w:r>
          </w:p>
        </w:tc>
      </w:tr>
      <w:tr w:rsidR="00087F68" w:rsidRPr="00464B61" w14:paraId="60BF93E9" w14:textId="77777777" w:rsidTr="00372A4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39ECE1"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tcPr>
          <w:p w14:paraId="104155F9"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تراعي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الفروقات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الشخصية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w:t>
            </w:r>
          </w:p>
        </w:tc>
        <w:tc>
          <w:tcPr>
            <w:tcW w:w="0" w:type="auto"/>
          </w:tcPr>
          <w:p w14:paraId="358BEA07"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2.03</w:t>
            </w:r>
          </w:p>
        </w:tc>
        <w:tc>
          <w:tcPr>
            <w:tcW w:w="0" w:type="auto"/>
          </w:tcPr>
          <w:p w14:paraId="539DEDB3"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.827</w:t>
            </w:r>
          </w:p>
        </w:tc>
        <w:tc>
          <w:tcPr>
            <w:tcW w:w="0" w:type="auto"/>
          </w:tcPr>
          <w:p w14:paraId="6CB4E017"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7205BA0E"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4</w:t>
            </w:r>
          </w:p>
        </w:tc>
      </w:tr>
      <w:tr w:rsidR="00087F68" w:rsidRPr="00464B61" w14:paraId="6E7F109F" w14:textId="77777777" w:rsidTr="00372A4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9A2FFB"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lastRenderedPageBreak/>
              <w:t>2</w:t>
            </w:r>
          </w:p>
        </w:tc>
        <w:tc>
          <w:tcPr>
            <w:tcW w:w="0" w:type="auto"/>
          </w:tcPr>
          <w:p w14:paraId="262F7DF6"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تحرص</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تحقيق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رغبات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واحتياجاتهم</w:t>
            </w:r>
            <w:r w:rsidRPr="00464B61">
              <w:rPr>
                <w:rFonts w:ascii="Sakkal Majalla" w:hAnsi="Sakkal Majalla" w:cs="Sakkal Majalla"/>
                <w:sz w:val="32"/>
                <w:szCs w:val="32"/>
              </w:rPr>
              <w:t>.</w:t>
            </w:r>
          </w:p>
        </w:tc>
        <w:tc>
          <w:tcPr>
            <w:tcW w:w="0" w:type="auto"/>
          </w:tcPr>
          <w:p w14:paraId="07000EAD"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2.05</w:t>
            </w:r>
          </w:p>
        </w:tc>
        <w:tc>
          <w:tcPr>
            <w:tcW w:w="0" w:type="auto"/>
          </w:tcPr>
          <w:p w14:paraId="283FC131"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.830</w:t>
            </w:r>
          </w:p>
        </w:tc>
        <w:tc>
          <w:tcPr>
            <w:tcW w:w="0" w:type="auto"/>
          </w:tcPr>
          <w:p w14:paraId="30E32D13"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1644F531"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2</w:t>
            </w:r>
          </w:p>
        </w:tc>
      </w:tr>
      <w:tr w:rsidR="00087F68" w:rsidRPr="00464B61" w14:paraId="18125012" w14:textId="77777777" w:rsidTr="00372A4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AD89F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tcPr>
          <w:p w14:paraId="6B929947"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تولي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اهتمامها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بكل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دون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استثناء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أو</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تحيز</w:t>
            </w:r>
            <w:r w:rsidRPr="00464B61">
              <w:rPr>
                <w:rFonts w:ascii="Sakkal Majalla" w:hAnsi="Sakkal Majalla" w:cs="Sakkal Majalla"/>
                <w:sz w:val="32"/>
                <w:szCs w:val="32"/>
              </w:rPr>
              <w:t>.</w:t>
            </w:r>
          </w:p>
        </w:tc>
        <w:tc>
          <w:tcPr>
            <w:tcW w:w="0" w:type="auto"/>
          </w:tcPr>
          <w:p w14:paraId="720F1CBF"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2.07</w:t>
            </w:r>
          </w:p>
        </w:tc>
        <w:tc>
          <w:tcPr>
            <w:tcW w:w="0" w:type="auto"/>
          </w:tcPr>
          <w:p w14:paraId="48CEB137"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.844</w:t>
            </w:r>
          </w:p>
        </w:tc>
        <w:tc>
          <w:tcPr>
            <w:tcW w:w="0" w:type="auto"/>
          </w:tcPr>
          <w:p w14:paraId="3C715F20"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645B27CA"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1</w:t>
            </w:r>
          </w:p>
        </w:tc>
      </w:tr>
      <w:tr w:rsidR="00087F68" w:rsidRPr="00464B61" w14:paraId="02E4F4FA" w14:textId="77777777" w:rsidTr="00372A4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96744B"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tcPr>
          <w:p w14:paraId="53F82C19"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تشجع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تطوير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قدرات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الفردية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خلال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التعلم</w:t>
            </w:r>
            <w:r w:rsidRPr="00464B61">
              <w:rPr>
                <w:rFonts w:ascii="Sakkal Majalla" w:hAnsi="Sakkal Majalla" w:cs="Sakkal Majalla"/>
                <w:sz w:val="32"/>
                <w:szCs w:val="32"/>
              </w:rPr>
              <w:t>.</w:t>
            </w:r>
          </w:p>
        </w:tc>
        <w:tc>
          <w:tcPr>
            <w:tcW w:w="0" w:type="auto"/>
          </w:tcPr>
          <w:p w14:paraId="72C0A687"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1.97</w:t>
            </w:r>
          </w:p>
        </w:tc>
        <w:tc>
          <w:tcPr>
            <w:tcW w:w="0" w:type="auto"/>
          </w:tcPr>
          <w:p w14:paraId="63C17503"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.831</w:t>
            </w:r>
          </w:p>
        </w:tc>
        <w:tc>
          <w:tcPr>
            <w:tcW w:w="0" w:type="auto"/>
          </w:tcPr>
          <w:p w14:paraId="0FB2EA8E"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5DDD03BB"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5</w:t>
            </w:r>
          </w:p>
        </w:tc>
      </w:tr>
      <w:tr w:rsidR="00087F68" w:rsidRPr="00464B61" w14:paraId="414995C7" w14:textId="77777777" w:rsidTr="00372A4E">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96DEB5"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5</w:t>
            </w:r>
          </w:p>
        </w:tc>
        <w:tc>
          <w:tcPr>
            <w:tcW w:w="0" w:type="auto"/>
          </w:tcPr>
          <w:p w14:paraId="4AEA8EF6"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تحرص</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تزويد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بكل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المعلومات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اللازمة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لأداء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عملهم</w:t>
            </w:r>
            <w:r w:rsidRPr="00464B61">
              <w:rPr>
                <w:rFonts w:ascii="Sakkal Majalla" w:hAnsi="Sakkal Majalla" w:cs="Sakkal Majalla"/>
                <w:sz w:val="32"/>
                <w:szCs w:val="32"/>
              </w:rPr>
              <w:t>.</w:t>
            </w:r>
          </w:p>
        </w:tc>
        <w:tc>
          <w:tcPr>
            <w:tcW w:w="0" w:type="auto"/>
          </w:tcPr>
          <w:p w14:paraId="237B4F9B"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2.05</w:t>
            </w:r>
          </w:p>
        </w:tc>
        <w:tc>
          <w:tcPr>
            <w:tcW w:w="0" w:type="auto"/>
          </w:tcPr>
          <w:p w14:paraId="4CA9B7C9"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.792</w:t>
            </w:r>
          </w:p>
        </w:tc>
        <w:tc>
          <w:tcPr>
            <w:tcW w:w="0" w:type="auto"/>
          </w:tcPr>
          <w:p w14:paraId="25FC88FE"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64202C1F"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3</w:t>
            </w:r>
          </w:p>
        </w:tc>
      </w:tr>
      <w:tr w:rsidR="00087F68" w:rsidRPr="00464B61" w14:paraId="38AB0EC5" w14:textId="77777777" w:rsidTr="00372A4E">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F03B814"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tl/>
              </w:rPr>
              <w:t>مراعاة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الشعور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الفردي</w:t>
            </w:r>
          </w:p>
        </w:tc>
        <w:tc>
          <w:tcPr>
            <w:tcW w:w="0" w:type="auto"/>
          </w:tcPr>
          <w:p w14:paraId="0CB9A75E"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2.0333</w:t>
            </w:r>
          </w:p>
        </w:tc>
        <w:tc>
          <w:tcPr>
            <w:tcW w:w="0" w:type="auto"/>
          </w:tcPr>
          <w:p w14:paraId="49567B4B"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.65597</w:t>
            </w:r>
          </w:p>
        </w:tc>
        <w:tc>
          <w:tcPr>
            <w:tcW w:w="0" w:type="auto"/>
            <w:gridSpan w:val="2"/>
          </w:tcPr>
          <w:p w14:paraId="15C4C44A"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r>
    </w:tbl>
    <w:p w14:paraId="156264C6" w14:textId="77777777" w:rsidR="002F5213" w:rsidRPr="00464B61" w:rsidRDefault="002F5213" w:rsidP="002F5213">
      <w:pPr>
        <w:rPr>
          <w:rFonts w:ascii="Sakkal Majalla" w:hAnsi="Sakkal Majalla" w:cs="Sakkal Majalla"/>
          <w:sz w:val="32"/>
          <w:szCs w:val="32"/>
          <w:rtl/>
          <w:lang w:bidi="ar-EG"/>
        </w:rPr>
      </w:pPr>
    </w:p>
    <w:tbl>
      <w:tblPr>
        <w:tblStyle w:val="GridTable4-Accent11"/>
        <w:bidiVisual/>
        <w:tblW w:w="9797" w:type="dxa"/>
        <w:jc w:val="center"/>
        <w:tblLook w:val="04A0" w:firstRow="1" w:lastRow="0" w:firstColumn="1" w:lastColumn="0" w:noHBand="0" w:noVBand="1"/>
      </w:tblPr>
      <w:tblGrid>
        <w:gridCol w:w="1167"/>
        <w:gridCol w:w="859"/>
        <w:gridCol w:w="856"/>
        <w:gridCol w:w="859"/>
        <w:gridCol w:w="856"/>
        <w:gridCol w:w="859"/>
        <w:gridCol w:w="856"/>
        <w:gridCol w:w="859"/>
        <w:gridCol w:w="856"/>
        <w:gridCol w:w="872"/>
        <w:gridCol w:w="898"/>
      </w:tblGrid>
      <w:tr w:rsidR="0029494E" w:rsidRPr="00464B61" w14:paraId="24D49D29" w14:textId="77777777" w:rsidTr="001127A2">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7AC0C529"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رقم الفقرة</w:t>
            </w:r>
          </w:p>
        </w:tc>
        <w:tc>
          <w:tcPr>
            <w:tcW w:w="0" w:type="auto"/>
            <w:gridSpan w:val="2"/>
            <w:vAlign w:val="center"/>
          </w:tcPr>
          <w:p w14:paraId="5058AFCD"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 بشدة</w:t>
            </w:r>
          </w:p>
        </w:tc>
        <w:tc>
          <w:tcPr>
            <w:tcW w:w="0" w:type="auto"/>
            <w:gridSpan w:val="2"/>
            <w:vAlign w:val="center"/>
          </w:tcPr>
          <w:p w14:paraId="755D39B0"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w:t>
            </w:r>
          </w:p>
        </w:tc>
        <w:tc>
          <w:tcPr>
            <w:tcW w:w="0" w:type="auto"/>
            <w:gridSpan w:val="2"/>
            <w:vAlign w:val="center"/>
          </w:tcPr>
          <w:p w14:paraId="147B1C90"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محايد</w:t>
            </w:r>
          </w:p>
        </w:tc>
        <w:tc>
          <w:tcPr>
            <w:tcW w:w="0" w:type="auto"/>
            <w:gridSpan w:val="2"/>
            <w:vAlign w:val="center"/>
          </w:tcPr>
          <w:p w14:paraId="52036B19"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w:t>
            </w:r>
          </w:p>
        </w:tc>
        <w:tc>
          <w:tcPr>
            <w:tcW w:w="0" w:type="auto"/>
            <w:gridSpan w:val="2"/>
            <w:vAlign w:val="center"/>
          </w:tcPr>
          <w:p w14:paraId="68306D0E"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 بشدة</w:t>
            </w:r>
          </w:p>
        </w:tc>
      </w:tr>
      <w:tr w:rsidR="0029494E" w:rsidRPr="00464B61" w14:paraId="0501FF32" w14:textId="77777777" w:rsidTr="001127A2">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B9DF70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p>
        </w:tc>
        <w:tc>
          <w:tcPr>
            <w:tcW w:w="0" w:type="auto"/>
            <w:vAlign w:val="center"/>
          </w:tcPr>
          <w:p w14:paraId="461A85C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028C2DD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56C8650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60D9A7E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190AFCE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55959F7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68132E6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42E842F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872" w:type="dxa"/>
            <w:vAlign w:val="center"/>
          </w:tcPr>
          <w:p w14:paraId="635EE3B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898" w:type="dxa"/>
            <w:vAlign w:val="center"/>
          </w:tcPr>
          <w:p w14:paraId="4A539ED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r>
      <w:tr w:rsidR="0029494E" w:rsidRPr="00464B61" w14:paraId="0D784DF3"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7C72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1790008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41</w:t>
            </w:r>
          </w:p>
        </w:tc>
        <w:tc>
          <w:tcPr>
            <w:tcW w:w="0" w:type="auto"/>
            <w:vAlign w:val="center"/>
          </w:tcPr>
          <w:p w14:paraId="0A71215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27.3</w:t>
            </w:r>
          </w:p>
        </w:tc>
        <w:tc>
          <w:tcPr>
            <w:tcW w:w="0" w:type="auto"/>
            <w:vAlign w:val="center"/>
          </w:tcPr>
          <w:p w14:paraId="31181E4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72</w:t>
            </w:r>
          </w:p>
        </w:tc>
        <w:tc>
          <w:tcPr>
            <w:tcW w:w="0" w:type="auto"/>
            <w:vAlign w:val="center"/>
          </w:tcPr>
          <w:p w14:paraId="054F762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48</w:t>
            </w:r>
          </w:p>
        </w:tc>
        <w:tc>
          <w:tcPr>
            <w:tcW w:w="0" w:type="auto"/>
            <w:vAlign w:val="center"/>
          </w:tcPr>
          <w:p w14:paraId="547535A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29</w:t>
            </w:r>
          </w:p>
        </w:tc>
        <w:tc>
          <w:tcPr>
            <w:tcW w:w="0" w:type="auto"/>
            <w:vAlign w:val="center"/>
          </w:tcPr>
          <w:p w14:paraId="2F98F07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19.3</w:t>
            </w:r>
          </w:p>
        </w:tc>
        <w:tc>
          <w:tcPr>
            <w:tcW w:w="0" w:type="auto"/>
            <w:vAlign w:val="center"/>
          </w:tcPr>
          <w:p w14:paraId="194DA4B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w:t>
            </w:r>
          </w:p>
        </w:tc>
        <w:tc>
          <w:tcPr>
            <w:tcW w:w="0" w:type="auto"/>
            <w:vAlign w:val="center"/>
          </w:tcPr>
          <w:p w14:paraId="52B44BF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5.3</w:t>
            </w:r>
          </w:p>
        </w:tc>
        <w:tc>
          <w:tcPr>
            <w:tcW w:w="872" w:type="dxa"/>
            <w:vAlign w:val="center"/>
          </w:tcPr>
          <w:p w14:paraId="69D2C32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559698F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r w:rsidR="0029494E" w:rsidRPr="00464B61" w14:paraId="18B8FFF0"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53188D"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1DE1B8A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34</w:t>
            </w:r>
          </w:p>
        </w:tc>
        <w:tc>
          <w:tcPr>
            <w:tcW w:w="0" w:type="auto"/>
            <w:vAlign w:val="center"/>
          </w:tcPr>
          <w:p w14:paraId="7776D4C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22.7</w:t>
            </w:r>
          </w:p>
        </w:tc>
        <w:tc>
          <w:tcPr>
            <w:tcW w:w="0" w:type="auto"/>
            <w:vAlign w:val="center"/>
          </w:tcPr>
          <w:p w14:paraId="24CDFA3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86</w:t>
            </w:r>
          </w:p>
        </w:tc>
        <w:tc>
          <w:tcPr>
            <w:tcW w:w="0" w:type="auto"/>
            <w:vAlign w:val="center"/>
          </w:tcPr>
          <w:p w14:paraId="0D05BA2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57.3</w:t>
            </w:r>
          </w:p>
        </w:tc>
        <w:tc>
          <w:tcPr>
            <w:tcW w:w="0" w:type="auto"/>
            <w:vAlign w:val="center"/>
          </w:tcPr>
          <w:p w14:paraId="2FC2077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22</w:t>
            </w:r>
          </w:p>
        </w:tc>
        <w:tc>
          <w:tcPr>
            <w:tcW w:w="0" w:type="auto"/>
            <w:vAlign w:val="center"/>
          </w:tcPr>
          <w:p w14:paraId="41A414C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14.7</w:t>
            </w:r>
          </w:p>
        </w:tc>
        <w:tc>
          <w:tcPr>
            <w:tcW w:w="0" w:type="auto"/>
            <w:vAlign w:val="center"/>
          </w:tcPr>
          <w:p w14:paraId="4EBED06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w:t>
            </w:r>
          </w:p>
        </w:tc>
        <w:tc>
          <w:tcPr>
            <w:tcW w:w="0" w:type="auto"/>
            <w:vAlign w:val="center"/>
          </w:tcPr>
          <w:p w14:paraId="094D76F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3.3</w:t>
            </w:r>
          </w:p>
        </w:tc>
        <w:tc>
          <w:tcPr>
            <w:tcW w:w="872" w:type="dxa"/>
            <w:vAlign w:val="center"/>
          </w:tcPr>
          <w:p w14:paraId="7BD9345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898" w:type="dxa"/>
            <w:vAlign w:val="center"/>
          </w:tcPr>
          <w:p w14:paraId="56B92B2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w:t>
            </w:r>
          </w:p>
        </w:tc>
      </w:tr>
      <w:tr w:rsidR="0029494E" w:rsidRPr="00464B61" w14:paraId="3B20F051"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3F5755"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750613B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36</w:t>
            </w:r>
          </w:p>
        </w:tc>
        <w:tc>
          <w:tcPr>
            <w:tcW w:w="0" w:type="auto"/>
            <w:vAlign w:val="center"/>
          </w:tcPr>
          <w:p w14:paraId="0530654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24</w:t>
            </w:r>
          </w:p>
        </w:tc>
        <w:tc>
          <w:tcPr>
            <w:tcW w:w="0" w:type="auto"/>
            <w:vAlign w:val="center"/>
          </w:tcPr>
          <w:p w14:paraId="2CA8FA3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79</w:t>
            </w:r>
          </w:p>
        </w:tc>
        <w:tc>
          <w:tcPr>
            <w:tcW w:w="0" w:type="auto"/>
            <w:vAlign w:val="center"/>
          </w:tcPr>
          <w:p w14:paraId="699462D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52.7</w:t>
            </w:r>
          </w:p>
        </w:tc>
        <w:tc>
          <w:tcPr>
            <w:tcW w:w="0" w:type="auto"/>
            <w:vAlign w:val="center"/>
          </w:tcPr>
          <w:p w14:paraId="7CA03E1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23</w:t>
            </w:r>
          </w:p>
        </w:tc>
        <w:tc>
          <w:tcPr>
            <w:tcW w:w="0" w:type="auto"/>
            <w:vAlign w:val="center"/>
          </w:tcPr>
          <w:p w14:paraId="2A7B322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15.3</w:t>
            </w:r>
          </w:p>
        </w:tc>
        <w:tc>
          <w:tcPr>
            <w:tcW w:w="0" w:type="auto"/>
            <w:vAlign w:val="center"/>
          </w:tcPr>
          <w:p w14:paraId="5340D42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12</w:t>
            </w:r>
          </w:p>
        </w:tc>
        <w:tc>
          <w:tcPr>
            <w:tcW w:w="0" w:type="auto"/>
            <w:vAlign w:val="center"/>
          </w:tcPr>
          <w:p w14:paraId="79185E1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w:t>
            </w:r>
          </w:p>
        </w:tc>
        <w:tc>
          <w:tcPr>
            <w:tcW w:w="872" w:type="dxa"/>
            <w:vAlign w:val="center"/>
          </w:tcPr>
          <w:p w14:paraId="36DDBA5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7341B74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r w:rsidR="0029494E" w:rsidRPr="00464B61" w14:paraId="71A8AC02"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B01EE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lang w:bidi="ar-EG"/>
              </w:rPr>
              <w:t>4</w:t>
            </w:r>
          </w:p>
        </w:tc>
        <w:tc>
          <w:tcPr>
            <w:tcW w:w="0" w:type="auto"/>
            <w:vAlign w:val="center"/>
          </w:tcPr>
          <w:p w14:paraId="749D743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45</w:t>
            </w:r>
          </w:p>
        </w:tc>
        <w:tc>
          <w:tcPr>
            <w:tcW w:w="0" w:type="auto"/>
            <w:vAlign w:val="center"/>
          </w:tcPr>
          <w:p w14:paraId="577FE06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30</w:t>
            </w:r>
          </w:p>
        </w:tc>
        <w:tc>
          <w:tcPr>
            <w:tcW w:w="0" w:type="auto"/>
            <w:vAlign w:val="center"/>
          </w:tcPr>
          <w:p w14:paraId="5FD0D6D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74</w:t>
            </w:r>
          </w:p>
        </w:tc>
        <w:tc>
          <w:tcPr>
            <w:tcW w:w="0" w:type="auto"/>
            <w:vAlign w:val="center"/>
          </w:tcPr>
          <w:p w14:paraId="69CDCC0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49.3</w:t>
            </w:r>
          </w:p>
        </w:tc>
        <w:tc>
          <w:tcPr>
            <w:tcW w:w="0" w:type="auto"/>
            <w:vAlign w:val="center"/>
          </w:tcPr>
          <w:p w14:paraId="1718A93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22</w:t>
            </w:r>
          </w:p>
        </w:tc>
        <w:tc>
          <w:tcPr>
            <w:tcW w:w="0" w:type="auto"/>
            <w:vAlign w:val="center"/>
          </w:tcPr>
          <w:p w14:paraId="2820952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14.7</w:t>
            </w:r>
          </w:p>
        </w:tc>
        <w:tc>
          <w:tcPr>
            <w:tcW w:w="0" w:type="auto"/>
            <w:vAlign w:val="center"/>
          </w:tcPr>
          <w:p w14:paraId="05078BE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9</w:t>
            </w:r>
          </w:p>
        </w:tc>
        <w:tc>
          <w:tcPr>
            <w:tcW w:w="0" w:type="auto"/>
            <w:vAlign w:val="center"/>
          </w:tcPr>
          <w:p w14:paraId="0D90063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6</w:t>
            </w:r>
          </w:p>
        </w:tc>
        <w:tc>
          <w:tcPr>
            <w:tcW w:w="872" w:type="dxa"/>
            <w:vAlign w:val="center"/>
          </w:tcPr>
          <w:p w14:paraId="694B8D9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12841F1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r w:rsidR="0029494E" w:rsidRPr="00464B61" w14:paraId="18A1A6D2"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DBCAF3" w14:textId="77777777" w:rsidR="002F5213" w:rsidRPr="00464B61" w:rsidRDefault="002F5213" w:rsidP="001127A2">
            <w:pPr>
              <w:spacing w:line="276" w:lineRule="auto"/>
              <w:ind w:left="26"/>
              <w:jc w:val="center"/>
              <w:rPr>
                <w:rFonts w:ascii="Sakkal Majalla" w:hAnsi="Sakkal Majalla" w:cs="Sakkal Majalla"/>
                <w:sz w:val="32"/>
                <w:szCs w:val="32"/>
                <w:lang w:bidi="ar-EG"/>
              </w:rPr>
            </w:pPr>
            <w:r w:rsidRPr="00464B61">
              <w:rPr>
                <w:rFonts w:ascii="Sakkal Majalla" w:hAnsi="Sakkal Majalla" w:cs="Sakkal Majalla"/>
                <w:sz w:val="32"/>
                <w:szCs w:val="32"/>
                <w:rtl/>
                <w:lang w:bidi="ar-EG"/>
              </w:rPr>
              <w:t>5</w:t>
            </w:r>
          </w:p>
        </w:tc>
        <w:tc>
          <w:tcPr>
            <w:tcW w:w="0" w:type="auto"/>
            <w:vAlign w:val="center"/>
          </w:tcPr>
          <w:p w14:paraId="0105C0C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34</w:t>
            </w:r>
          </w:p>
        </w:tc>
        <w:tc>
          <w:tcPr>
            <w:tcW w:w="0" w:type="auto"/>
            <w:vAlign w:val="center"/>
          </w:tcPr>
          <w:p w14:paraId="54C1F09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22.7</w:t>
            </w:r>
          </w:p>
        </w:tc>
        <w:tc>
          <w:tcPr>
            <w:tcW w:w="0" w:type="auto"/>
            <w:vAlign w:val="center"/>
          </w:tcPr>
          <w:p w14:paraId="2F38416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83</w:t>
            </w:r>
          </w:p>
        </w:tc>
        <w:tc>
          <w:tcPr>
            <w:tcW w:w="0" w:type="auto"/>
            <w:vAlign w:val="center"/>
          </w:tcPr>
          <w:p w14:paraId="1C30E7B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55.3</w:t>
            </w:r>
          </w:p>
        </w:tc>
        <w:tc>
          <w:tcPr>
            <w:tcW w:w="0" w:type="auto"/>
            <w:vAlign w:val="center"/>
          </w:tcPr>
          <w:p w14:paraId="1B369AF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24</w:t>
            </w:r>
          </w:p>
        </w:tc>
        <w:tc>
          <w:tcPr>
            <w:tcW w:w="0" w:type="auto"/>
            <w:vAlign w:val="center"/>
          </w:tcPr>
          <w:p w14:paraId="18E3F21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16</w:t>
            </w:r>
          </w:p>
        </w:tc>
        <w:tc>
          <w:tcPr>
            <w:tcW w:w="0" w:type="auto"/>
            <w:vAlign w:val="center"/>
          </w:tcPr>
          <w:p w14:paraId="7BCC0A1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9</w:t>
            </w:r>
          </w:p>
        </w:tc>
        <w:tc>
          <w:tcPr>
            <w:tcW w:w="0" w:type="auto"/>
            <w:vAlign w:val="center"/>
          </w:tcPr>
          <w:p w14:paraId="5DAC001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w:t>
            </w:r>
          </w:p>
        </w:tc>
        <w:tc>
          <w:tcPr>
            <w:tcW w:w="872" w:type="dxa"/>
            <w:vAlign w:val="center"/>
          </w:tcPr>
          <w:p w14:paraId="2A8CC71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75BE17B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bl>
    <w:p w14:paraId="0C899531" w14:textId="77777777" w:rsidR="002F5213" w:rsidRPr="00464B61" w:rsidRDefault="002F5213" w:rsidP="002F5213">
      <w:pPr>
        <w:pStyle w:val="Heading1"/>
        <w:bidi w:val="0"/>
        <w:jc w:val="right"/>
        <w:rPr>
          <w:rFonts w:ascii="Sakkal Majalla" w:hAnsi="Sakkal Majalla" w:cs="Sakkal Majalla"/>
          <w:color w:val="auto"/>
          <w:sz w:val="32"/>
          <w:szCs w:val="32"/>
        </w:rPr>
      </w:pPr>
    </w:p>
    <w:p w14:paraId="152D368B" w14:textId="77777777" w:rsidR="002F5213" w:rsidRPr="00464B61" w:rsidRDefault="002F5213" w:rsidP="002F5213">
      <w:pPr>
        <w:rPr>
          <w:rFonts w:ascii="Sakkal Majalla" w:hAnsi="Sakkal Majalla" w:cs="Sakkal Majalla"/>
          <w:sz w:val="32"/>
          <w:szCs w:val="32"/>
        </w:rPr>
      </w:pPr>
    </w:p>
    <w:p w14:paraId="3FA466A4" w14:textId="77777777" w:rsidR="002F5213" w:rsidRPr="00464B61" w:rsidRDefault="002F5213" w:rsidP="002F5213">
      <w:pPr>
        <w:pStyle w:val="Heading1"/>
        <w:bidi w:val="0"/>
        <w:jc w:val="right"/>
        <w:rPr>
          <w:rFonts w:ascii="Sakkal Majalla" w:hAnsi="Sakkal Majalla" w:cs="Sakkal Majalla"/>
          <w:color w:val="auto"/>
          <w:sz w:val="32"/>
          <w:szCs w:val="32"/>
        </w:rPr>
      </w:pPr>
      <w:bookmarkStart w:id="79" w:name="_Toc140112453"/>
      <w:r w:rsidRPr="00464B61">
        <w:rPr>
          <w:rFonts w:ascii="Sakkal Majalla" w:hAnsi="Sakkal Majalla" w:cs="Sakkal Majalla"/>
          <w:color w:val="auto"/>
          <w:sz w:val="32"/>
          <w:szCs w:val="32"/>
          <w:rtl/>
        </w:rPr>
        <w:t>ثالثًا: البعد الثاني : أبعاد تعزيز السمعة التنظيمية:</w:t>
      </w:r>
      <w:bookmarkEnd w:id="79"/>
    </w:p>
    <w:p w14:paraId="21027CC5" w14:textId="77777777" w:rsidR="002F5213" w:rsidRPr="00464B61" w:rsidRDefault="002F5213" w:rsidP="002F5213">
      <w:pPr>
        <w:pStyle w:val="Heading1"/>
        <w:rPr>
          <w:rFonts w:ascii="Sakkal Majalla" w:eastAsia="Times New Roman" w:hAnsi="Sakkal Majalla" w:cs="Sakkal Majalla"/>
          <w:color w:val="auto"/>
          <w:sz w:val="32"/>
          <w:szCs w:val="32"/>
          <w:rtl/>
          <w:lang w:bidi="ar-EG"/>
        </w:rPr>
      </w:pPr>
      <w:bookmarkStart w:id="80" w:name="_Toc140112454"/>
      <w:r w:rsidRPr="00464B61">
        <w:rPr>
          <w:rFonts w:ascii="Sakkal Majalla" w:eastAsia="Times New Roman" w:hAnsi="Sakkal Majalla" w:cs="Sakkal Majalla"/>
          <w:color w:val="auto"/>
          <w:sz w:val="32"/>
          <w:szCs w:val="32"/>
          <w:rtl/>
          <w:lang w:bidi="ar-EG"/>
        </w:rPr>
        <w:t>هـ- جودة الخدمة :</w:t>
      </w:r>
      <w:bookmarkEnd w:id="80"/>
    </w:p>
    <w:p w14:paraId="77795E37" w14:textId="77777777" w:rsidR="002F5213" w:rsidRPr="00464B61" w:rsidRDefault="002F5213" w:rsidP="002F5213">
      <w:pPr>
        <w:rPr>
          <w:rFonts w:ascii="Sakkal Majalla" w:hAnsi="Sakkal Majalla" w:cs="Sakkal Majalla"/>
          <w:sz w:val="32"/>
          <w:szCs w:val="32"/>
          <w:rtl/>
          <w:lang w:bidi="ar-EG"/>
        </w:rPr>
      </w:pPr>
    </w:p>
    <w:p w14:paraId="06205D38"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3</w:t>
      </w:r>
      <w:r w:rsidRPr="00464B61">
        <w:rPr>
          <w:rFonts w:ascii="Sakkal Majalla" w:hAnsi="Sakkal Majalla" w:cs="Sakkal Majalla"/>
          <w:sz w:val="32"/>
          <w:szCs w:val="32"/>
          <w:rtl/>
        </w:rPr>
        <w:t xml:space="preserve"> " تهتم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بتقديم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أفضل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لديها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خدمات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أجل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تحقيق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أهدافها "  في المرتبة الأولي بوسط حسابي </w:t>
      </w:r>
      <w:r w:rsidRPr="00464B61">
        <w:rPr>
          <w:rFonts w:ascii="Sakkal Majalla" w:hAnsi="Sakkal Majalla" w:cs="Sakkal Majalla"/>
          <w:sz w:val="32"/>
          <w:szCs w:val="32"/>
        </w:rPr>
        <w:t>2.02</w:t>
      </w:r>
      <w:r w:rsidRPr="00464B61">
        <w:rPr>
          <w:rFonts w:ascii="Sakkal Majalla" w:hAnsi="Sakkal Majalla" w:cs="Sakkal Majalla"/>
          <w:sz w:val="32"/>
          <w:szCs w:val="32"/>
          <w:rtl/>
        </w:rPr>
        <w:t xml:space="preserve"> انحراف معياري </w:t>
      </w:r>
      <w:r w:rsidRPr="00464B61">
        <w:rPr>
          <w:rFonts w:ascii="Sakkal Majalla" w:hAnsi="Sakkal Majalla" w:cs="Sakkal Majalla"/>
          <w:sz w:val="32"/>
          <w:szCs w:val="32"/>
        </w:rPr>
        <w:t>.807</w:t>
      </w:r>
      <w:r w:rsidRPr="00464B61">
        <w:rPr>
          <w:rFonts w:ascii="Sakkal Majalla" w:hAnsi="Sakkal Majalla" w:cs="Sakkal Majalla"/>
          <w:sz w:val="32"/>
          <w:szCs w:val="32"/>
          <w:rtl/>
        </w:rPr>
        <w:t xml:space="preserve"> بالتالي فإن اتجاه إجابات أفراد العينة هو الموافقة  حسب مقياس ليكارت الخماسي .</w:t>
      </w:r>
    </w:p>
    <w:p w14:paraId="22A4DCED"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4</w:t>
      </w:r>
      <w:r w:rsidRPr="00464B61">
        <w:rPr>
          <w:rFonts w:ascii="Sakkal Majalla" w:hAnsi="Sakkal Majalla" w:cs="Sakkal Majalla"/>
          <w:sz w:val="32"/>
          <w:szCs w:val="32"/>
          <w:rtl/>
        </w:rPr>
        <w:t xml:space="preserve"> " توفر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كافة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المتطلبات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لتطوير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الخدمات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المقدمة " في المرتبة الثانية بوسط حسابي بلغ </w:t>
      </w:r>
      <w:r w:rsidRPr="00464B61">
        <w:rPr>
          <w:rFonts w:ascii="Sakkal Majalla" w:hAnsi="Sakkal Majalla" w:cs="Sakkal Majalla"/>
          <w:sz w:val="32"/>
          <w:szCs w:val="32"/>
        </w:rPr>
        <w:t>2.07</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.808</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w:t>
      </w:r>
    </w:p>
    <w:p w14:paraId="29BC30B0"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 xml:space="preserve">3 </w:t>
      </w:r>
      <w:r w:rsidRPr="00464B61">
        <w:rPr>
          <w:rFonts w:ascii="Sakkal Majalla" w:hAnsi="Sakkal Majalla" w:cs="Sakkal Majalla"/>
          <w:sz w:val="32"/>
          <w:szCs w:val="32"/>
          <w:rtl/>
        </w:rPr>
        <w:t>" تساهم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الإدارة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بأفكار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جديدة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واقتراحات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بناءة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شأنها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تحسين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جودة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الخدمة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المقدمة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للمستفيد " في المرتبة الثالثة بوسط حسابي بلغ </w:t>
      </w:r>
      <w:r w:rsidRPr="00464B61">
        <w:rPr>
          <w:rFonts w:ascii="Sakkal Majalla" w:hAnsi="Sakkal Majalla" w:cs="Sakkal Majalla"/>
          <w:sz w:val="32"/>
          <w:szCs w:val="32"/>
        </w:rPr>
        <w:t>1.96</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 xml:space="preserve">.684 </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 .</w:t>
      </w:r>
    </w:p>
    <w:p w14:paraId="33A49971"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كما جاءت العبارة رقم  1" تؤكد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الالتزام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بجودة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الخدمة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وفقاً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لخطط</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وبرامج</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مدروسة " في الترتيب الرابع بوسط حسابي </w:t>
      </w:r>
      <w:r w:rsidRPr="00464B61">
        <w:rPr>
          <w:rFonts w:ascii="Sakkal Majalla" w:hAnsi="Sakkal Majalla" w:cs="Sakkal Majalla"/>
          <w:sz w:val="32"/>
          <w:szCs w:val="32"/>
        </w:rPr>
        <w:t>1.75</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.675</w:t>
      </w:r>
      <w:r w:rsidRPr="00464B61">
        <w:rPr>
          <w:rFonts w:ascii="Sakkal Majalla" w:hAnsi="Sakkal Majalla" w:cs="Sakkal Majalla"/>
          <w:sz w:val="32"/>
          <w:szCs w:val="32"/>
          <w:rtl/>
        </w:rPr>
        <w:t xml:space="preserve"> وبالتالي  فان اتجاه أفراد عينة الدراسة الموافقة .</w:t>
      </w:r>
    </w:p>
    <w:p w14:paraId="4C9F6528"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وبشكل عام تبين من الجدول أن  الوسط الحسابي لجميع فقرات البعد الثاني </w:t>
      </w:r>
      <w:r w:rsidRPr="00464B61">
        <w:rPr>
          <w:rFonts w:ascii="Sakkal Majalla" w:eastAsia="Times New Roman" w:hAnsi="Sakkal Majalla" w:cs="Sakkal Majalla"/>
          <w:sz w:val="32"/>
          <w:szCs w:val="32"/>
          <w:rtl/>
          <w:lang w:bidi="ar-EG"/>
        </w:rPr>
        <w:t>جودة الخدمة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1.9500</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.57565</w:t>
      </w:r>
      <w:r w:rsidRPr="00464B61">
        <w:rPr>
          <w:rFonts w:ascii="Sakkal Majalla" w:hAnsi="Sakkal Majalla" w:cs="Sakkal Majalla"/>
          <w:sz w:val="32"/>
          <w:szCs w:val="32"/>
          <w:rtl/>
        </w:rPr>
        <w:t xml:space="preserve"> وبالتالي فان اتجاه أفراد عينة الدراسة هو الموافقة علي حسب مقياس ليكارت الخماسي .</w:t>
      </w:r>
    </w:p>
    <w:p w14:paraId="2F39B120" w14:textId="71CD53FD"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81" w:name="_Toc140112335"/>
      <w:r w:rsidRPr="00464B61">
        <w:rPr>
          <w:rFonts w:ascii="Sakkal Majalla" w:hAnsi="Sakkal Majalla" w:cs="Sakkal Majalla"/>
          <w:b/>
          <w:bCs/>
          <w:i w:val="0"/>
          <w:iCs w:val="0"/>
          <w:color w:val="auto"/>
          <w:sz w:val="32"/>
          <w:szCs w:val="32"/>
          <w:rtl/>
        </w:rPr>
        <w:lastRenderedPageBreak/>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14</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tl/>
        </w:rPr>
        <w:t>جودة الخدمة</w:t>
      </w:r>
      <w:bookmarkEnd w:id="81"/>
    </w:p>
    <w:tbl>
      <w:tblPr>
        <w:tblStyle w:val="GridTable4-Accent11"/>
        <w:bidiVisual/>
        <w:tblW w:w="0" w:type="auto"/>
        <w:jc w:val="center"/>
        <w:tblLook w:val="04A0" w:firstRow="1" w:lastRow="0" w:firstColumn="1" w:lastColumn="0" w:noHBand="0" w:noVBand="1"/>
      </w:tblPr>
      <w:tblGrid>
        <w:gridCol w:w="373"/>
        <w:gridCol w:w="3446"/>
        <w:gridCol w:w="1310"/>
        <w:gridCol w:w="1326"/>
        <w:gridCol w:w="898"/>
        <w:gridCol w:w="908"/>
      </w:tblGrid>
      <w:tr w:rsidR="00087F68" w:rsidRPr="00464B61" w14:paraId="3B3912EE" w14:textId="77777777" w:rsidTr="00372A4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F898F5"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م</w:t>
            </w:r>
          </w:p>
        </w:tc>
        <w:tc>
          <w:tcPr>
            <w:tcW w:w="0" w:type="auto"/>
            <w:vAlign w:val="center"/>
          </w:tcPr>
          <w:p w14:paraId="7110B848" w14:textId="77777777" w:rsidR="002F5213" w:rsidRPr="00464B61" w:rsidRDefault="002F5213" w:rsidP="001127A2">
            <w:pPr>
              <w:autoSpaceDE w:val="0"/>
              <w:autoSpaceDN w:val="0"/>
              <w:bidi/>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464B61">
              <w:rPr>
                <w:rFonts w:ascii="Sakkal Majalla" w:eastAsia="Times New Roman" w:hAnsi="Sakkal Majalla" w:cs="Sakkal Majalla"/>
                <w:color w:val="auto"/>
                <w:sz w:val="32"/>
                <w:szCs w:val="32"/>
                <w:rtl/>
                <w:lang w:bidi="ar-EG"/>
              </w:rPr>
              <w:t>جودة الخدمة</w:t>
            </w:r>
          </w:p>
        </w:tc>
        <w:tc>
          <w:tcPr>
            <w:tcW w:w="0" w:type="auto"/>
            <w:vAlign w:val="center"/>
          </w:tcPr>
          <w:p w14:paraId="297A94B9"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المتوسط الحسابي</w:t>
            </w:r>
          </w:p>
        </w:tc>
        <w:tc>
          <w:tcPr>
            <w:tcW w:w="0" w:type="auto"/>
            <w:vAlign w:val="center"/>
          </w:tcPr>
          <w:p w14:paraId="5EA84CB4"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الانحراف المعياري</w:t>
            </w:r>
          </w:p>
        </w:tc>
        <w:tc>
          <w:tcPr>
            <w:tcW w:w="0" w:type="auto"/>
            <w:vAlign w:val="center"/>
          </w:tcPr>
          <w:p w14:paraId="79938AE0"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الاتجاه</w:t>
            </w:r>
          </w:p>
        </w:tc>
        <w:tc>
          <w:tcPr>
            <w:tcW w:w="0" w:type="auto"/>
            <w:vAlign w:val="center"/>
          </w:tcPr>
          <w:p w14:paraId="2C43AC63"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الترتيب</w:t>
            </w:r>
          </w:p>
        </w:tc>
      </w:tr>
      <w:tr w:rsidR="00087F68" w:rsidRPr="00464B61" w14:paraId="66D114D5" w14:textId="77777777" w:rsidTr="00372A4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97FA72"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tcPr>
          <w:p w14:paraId="3C6FB3EB"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تؤكد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الالتزام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بجودة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الخدمة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وفقاً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لخطط</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وبرامج</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مدروسة</w:t>
            </w:r>
            <w:r w:rsidRPr="00464B61">
              <w:rPr>
                <w:rFonts w:ascii="Sakkal Majalla" w:hAnsi="Sakkal Majalla" w:cs="Sakkal Majalla"/>
                <w:sz w:val="32"/>
                <w:szCs w:val="32"/>
              </w:rPr>
              <w:t>.</w:t>
            </w:r>
          </w:p>
        </w:tc>
        <w:tc>
          <w:tcPr>
            <w:tcW w:w="0" w:type="auto"/>
          </w:tcPr>
          <w:p w14:paraId="2456034F"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1.75</w:t>
            </w:r>
          </w:p>
        </w:tc>
        <w:tc>
          <w:tcPr>
            <w:tcW w:w="0" w:type="auto"/>
          </w:tcPr>
          <w:p w14:paraId="12C9A560"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.675</w:t>
            </w:r>
          </w:p>
        </w:tc>
        <w:tc>
          <w:tcPr>
            <w:tcW w:w="0" w:type="auto"/>
          </w:tcPr>
          <w:p w14:paraId="5CDA05C7"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331C7C16"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4</w:t>
            </w:r>
          </w:p>
        </w:tc>
      </w:tr>
      <w:tr w:rsidR="00087F68" w:rsidRPr="00464B61" w14:paraId="7389445F" w14:textId="77777777" w:rsidTr="00372A4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E191C19"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tcPr>
          <w:p w14:paraId="2457DA6D"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تساهم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الإدارة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بأفكار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جديدة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واقتراحات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بناءة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شأنها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تحسين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جودة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الخدمة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المقدمة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للمستفيد</w:t>
            </w:r>
            <w:r w:rsidRPr="00464B61">
              <w:rPr>
                <w:rFonts w:ascii="Sakkal Majalla" w:hAnsi="Sakkal Majalla" w:cs="Sakkal Majalla"/>
                <w:sz w:val="32"/>
                <w:szCs w:val="32"/>
              </w:rPr>
              <w:t>.</w:t>
            </w:r>
          </w:p>
        </w:tc>
        <w:tc>
          <w:tcPr>
            <w:tcW w:w="0" w:type="auto"/>
          </w:tcPr>
          <w:p w14:paraId="59635E70"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1.96</w:t>
            </w:r>
          </w:p>
        </w:tc>
        <w:tc>
          <w:tcPr>
            <w:tcW w:w="0" w:type="auto"/>
          </w:tcPr>
          <w:p w14:paraId="542ADC88"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.684</w:t>
            </w:r>
          </w:p>
        </w:tc>
        <w:tc>
          <w:tcPr>
            <w:tcW w:w="0" w:type="auto"/>
          </w:tcPr>
          <w:p w14:paraId="0B5B3230"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44A11AAD"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3</w:t>
            </w:r>
          </w:p>
        </w:tc>
      </w:tr>
      <w:tr w:rsidR="00087F68" w:rsidRPr="00464B61" w14:paraId="09ADC0E7" w14:textId="77777777" w:rsidTr="00372A4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10F56F"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tcPr>
          <w:p w14:paraId="49A48628"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تهتم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بتقديم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أفضل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لديها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خدمات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أجل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تحقيق</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أهدافها</w:t>
            </w:r>
            <w:r w:rsidRPr="00464B61">
              <w:rPr>
                <w:rFonts w:ascii="Sakkal Majalla" w:hAnsi="Sakkal Majalla" w:cs="Sakkal Majalla"/>
                <w:sz w:val="32"/>
                <w:szCs w:val="32"/>
              </w:rPr>
              <w:t>.</w:t>
            </w:r>
          </w:p>
        </w:tc>
        <w:tc>
          <w:tcPr>
            <w:tcW w:w="0" w:type="auto"/>
          </w:tcPr>
          <w:p w14:paraId="47BB767C"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2.02</w:t>
            </w:r>
          </w:p>
        </w:tc>
        <w:tc>
          <w:tcPr>
            <w:tcW w:w="0" w:type="auto"/>
          </w:tcPr>
          <w:p w14:paraId="7DBD5799"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.807</w:t>
            </w:r>
          </w:p>
        </w:tc>
        <w:tc>
          <w:tcPr>
            <w:tcW w:w="0" w:type="auto"/>
          </w:tcPr>
          <w:p w14:paraId="63D67FA4"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36EBA88C"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1</w:t>
            </w:r>
          </w:p>
        </w:tc>
      </w:tr>
      <w:tr w:rsidR="00087F68" w:rsidRPr="00464B61" w14:paraId="0916EA9F" w14:textId="77777777" w:rsidTr="00372A4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CE20AD"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tcPr>
          <w:p w14:paraId="23C886FC"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توفر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كافة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المتطلبات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لتطوير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الخدمات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المقدمة</w:t>
            </w:r>
          </w:p>
        </w:tc>
        <w:tc>
          <w:tcPr>
            <w:tcW w:w="0" w:type="auto"/>
          </w:tcPr>
          <w:p w14:paraId="5EEF27DE"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2.07</w:t>
            </w:r>
          </w:p>
        </w:tc>
        <w:tc>
          <w:tcPr>
            <w:tcW w:w="0" w:type="auto"/>
          </w:tcPr>
          <w:p w14:paraId="17D963F1"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.808</w:t>
            </w:r>
          </w:p>
        </w:tc>
        <w:tc>
          <w:tcPr>
            <w:tcW w:w="0" w:type="auto"/>
          </w:tcPr>
          <w:p w14:paraId="09DBC46F"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4F0B8C6C"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2</w:t>
            </w:r>
          </w:p>
        </w:tc>
      </w:tr>
      <w:tr w:rsidR="00087F68" w:rsidRPr="00464B61" w14:paraId="0B4152AD" w14:textId="77777777" w:rsidTr="00372A4E">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F339201"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eastAsia="Times New Roman" w:hAnsi="Sakkal Majalla" w:cs="Sakkal Majalla"/>
                <w:sz w:val="32"/>
                <w:szCs w:val="32"/>
                <w:rtl/>
                <w:lang w:bidi="ar-EG"/>
              </w:rPr>
              <w:t>جودة الخدمة</w:t>
            </w:r>
          </w:p>
        </w:tc>
        <w:tc>
          <w:tcPr>
            <w:tcW w:w="0" w:type="auto"/>
          </w:tcPr>
          <w:p w14:paraId="08750BB4"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1.9500</w:t>
            </w:r>
          </w:p>
        </w:tc>
        <w:tc>
          <w:tcPr>
            <w:tcW w:w="0" w:type="auto"/>
          </w:tcPr>
          <w:p w14:paraId="0D4EBBFB"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.57565</w:t>
            </w:r>
          </w:p>
        </w:tc>
        <w:tc>
          <w:tcPr>
            <w:tcW w:w="0" w:type="auto"/>
            <w:gridSpan w:val="2"/>
          </w:tcPr>
          <w:p w14:paraId="208E3984" w14:textId="77777777" w:rsidR="002F5213" w:rsidRPr="00464B61" w:rsidRDefault="002F5213" w:rsidP="001127A2">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r>
    </w:tbl>
    <w:p w14:paraId="640D6287" w14:textId="77777777" w:rsidR="002F5213" w:rsidRPr="00464B61" w:rsidRDefault="002F5213" w:rsidP="002F5213">
      <w:pPr>
        <w:rPr>
          <w:rFonts w:ascii="Sakkal Majalla" w:hAnsi="Sakkal Majalla" w:cs="Sakkal Majalla"/>
          <w:sz w:val="32"/>
          <w:szCs w:val="32"/>
          <w:rtl/>
          <w:lang w:bidi="ar-EG"/>
        </w:rPr>
      </w:pPr>
    </w:p>
    <w:tbl>
      <w:tblPr>
        <w:tblStyle w:val="GridTable4-Accent11"/>
        <w:bidiVisual/>
        <w:tblW w:w="9797" w:type="dxa"/>
        <w:jc w:val="center"/>
        <w:tblLook w:val="04A0" w:firstRow="1" w:lastRow="0" w:firstColumn="1" w:lastColumn="0" w:noHBand="0" w:noVBand="1"/>
      </w:tblPr>
      <w:tblGrid>
        <w:gridCol w:w="1167"/>
        <w:gridCol w:w="859"/>
        <w:gridCol w:w="856"/>
        <w:gridCol w:w="859"/>
        <w:gridCol w:w="856"/>
        <w:gridCol w:w="859"/>
        <w:gridCol w:w="856"/>
        <w:gridCol w:w="859"/>
        <w:gridCol w:w="856"/>
        <w:gridCol w:w="872"/>
        <w:gridCol w:w="898"/>
      </w:tblGrid>
      <w:tr w:rsidR="0029494E" w:rsidRPr="00464B61" w14:paraId="212ED4AD" w14:textId="77777777" w:rsidTr="001127A2">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7089D145"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رقم الفقرة</w:t>
            </w:r>
          </w:p>
        </w:tc>
        <w:tc>
          <w:tcPr>
            <w:tcW w:w="0" w:type="auto"/>
            <w:gridSpan w:val="2"/>
            <w:vAlign w:val="center"/>
          </w:tcPr>
          <w:p w14:paraId="722E4A69"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 بشدة</w:t>
            </w:r>
          </w:p>
        </w:tc>
        <w:tc>
          <w:tcPr>
            <w:tcW w:w="0" w:type="auto"/>
            <w:gridSpan w:val="2"/>
            <w:vAlign w:val="center"/>
          </w:tcPr>
          <w:p w14:paraId="74E99235"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w:t>
            </w:r>
          </w:p>
        </w:tc>
        <w:tc>
          <w:tcPr>
            <w:tcW w:w="0" w:type="auto"/>
            <w:gridSpan w:val="2"/>
            <w:vAlign w:val="center"/>
          </w:tcPr>
          <w:p w14:paraId="3F9AE308"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محايد</w:t>
            </w:r>
          </w:p>
        </w:tc>
        <w:tc>
          <w:tcPr>
            <w:tcW w:w="0" w:type="auto"/>
            <w:gridSpan w:val="2"/>
            <w:vAlign w:val="center"/>
          </w:tcPr>
          <w:p w14:paraId="34047369"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w:t>
            </w:r>
          </w:p>
        </w:tc>
        <w:tc>
          <w:tcPr>
            <w:tcW w:w="0" w:type="auto"/>
            <w:gridSpan w:val="2"/>
            <w:vAlign w:val="center"/>
          </w:tcPr>
          <w:p w14:paraId="29CC6441"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 بشدة</w:t>
            </w:r>
          </w:p>
        </w:tc>
      </w:tr>
      <w:tr w:rsidR="0029494E" w:rsidRPr="00464B61" w14:paraId="6B56BBAB" w14:textId="77777777" w:rsidTr="001127A2">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CA1BA21"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p>
        </w:tc>
        <w:tc>
          <w:tcPr>
            <w:tcW w:w="0" w:type="auto"/>
            <w:vAlign w:val="center"/>
          </w:tcPr>
          <w:p w14:paraId="036E503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3A07373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41DE743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0E1DABD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2356179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38D4F14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5C39D5D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31CD5BC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872" w:type="dxa"/>
            <w:vAlign w:val="center"/>
          </w:tcPr>
          <w:p w14:paraId="2E47478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898" w:type="dxa"/>
            <w:vAlign w:val="center"/>
          </w:tcPr>
          <w:p w14:paraId="7F90A6A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r>
      <w:tr w:rsidR="0029494E" w:rsidRPr="00464B61" w14:paraId="5054A8D4"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6A8F52"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080934E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56</w:t>
            </w:r>
          </w:p>
        </w:tc>
        <w:tc>
          <w:tcPr>
            <w:tcW w:w="0" w:type="auto"/>
            <w:vAlign w:val="center"/>
          </w:tcPr>
          <w:p w14:paraId="643F3BF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37.3</w:t>
            </w:r>
          </w:p>
        </w:tc>
        <w:tc>
          <w:tcPr>
            <w:tcW w:w="0" w:type="auto"/>
            <w:vAlign w:val="center"/>
          </w:tcPr>
          <w:p w14:paraId="68ED29F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76</w:t>
            </w:r>
          </w:p>
        </w:tc>
        <w:tc>
          <w:tcPr>
            <w:tcW w:w="0" w:type="auto"/>
            <w:vAlign w:val="center"/>
          </w:tcPr>
          <w:p w14:paraId="6D70708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50.7</w:t>
            </w:r>
          </w:p>
        </w:tc>
        <w:tc>
          <w:tcPr>
            <w:tcW w:w="0" w:type="auto"/>
            <w:vAlign w:val="center"/>
          </w:tcPr>
          <w:p w14:paraId="0D9AC06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17</w:t>
            </w:r>
          </w:p>
        </w:tc>
        <w:tc>
          <w:tcPr>
            <w:tcW w:w="0" w:type="auto"/>
            <w:vAlign w:val="center"/>
          </w:tcPr>
          <w:p w14:paraId="04D491A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11.3</w:t>
            </w:r>
          </w:p>
        </w:tc>
        <w:tc>
          <w:tcPr>
            <w:tcW w:w="0" w:type="auto"/>
            <w:vAlign w:val="center"/>
          </w:tcPr>
          <w:p w14:paraId="69E38F4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59FC5CB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0.7</w:t>
            </w:r>
          </w:p>
        </w:tc>
        <w:tc>
          <w:tcPr>
            <w:tcW w:w="872" w:type="dxa"/>
            <w:vAlign w:val="center"/>
          </w:tcPr>
          <w:p w14:paraId="417D2AE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79E48F2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r w:rsidR="0029494E" w:rsidRPr="00464B61" w14:paraId="240F270B"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DDA8F4"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04A76D9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36</w:t>
            </w:r>
          </w:p>
        </w:tc>
        <w:tc>
          <w:tcPr>
            <w:tcW w:w="0" w:type="auto"/>
            <w:vAlign w:val="center"/>
          </w:tcPr>
          <w:p w14:paraId="2624D2C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24</w:t>
            </w:r>
          </w:p>
        </w:tc>
        <w:tc>
          <w:tcPr>
            <w:tcW w:w="0" w:type="auto"/>
            <w:vAlign w:val="center"/>
          </w:tcPr>
          <w:p w14:paraId="6DB65B8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86</w:t>
            </w:r>
          </w:p>
        </w:tc>
        <w:tc>
          <w:tcPr>
            <w:tcW w:w="0" w:type="auto"/>
            <w:vAlign w:val="center"/>
          </w:tcPr>
          <w:p w14:paraId="07E332D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57.3</w:t>
            </w:r>
          </w:p>
        </w:tc>
        <w:tc>
          <w:tcPr>
            <w:tcW w:w="0" w:type="auto"/>
            <w:vAlign w:val="center"/>
          </w:tcPr>
          <w:p w14:paraId="3221933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26</w:t>
            </w:r>
          </w:p>
        </w:tc>
        <w:tc>
          <w:tcPr>
            <w:tcW w:w="0" w:type="auto"/>
            <w:vAlign w:val="center"/>
          </w:tcPr>
          <w:p w14:paraId="4D1927D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17.3</w:t>
            </w:r>
          </w:p>
        </w:tc>
        <w:tc>
          <w:tcPr>
            <w:tcW w:w="0" w:type="auto"/>
            <w:vAlign w:val="center"/>
          </w:tcPr>
          <w:p w14:paraId="5919C61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4CD1EEB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1.3</w:t>
            </w:r>
          </w:p>
        </w:tc>
        <w:tc>
          <w:tcPr>
            <w:tcW w:w="872" w:type="dxa"/>
            <w:vAlign w:val="center"/>
          </w:tcPr>
          <w:p w14:paraId="2CBF0A4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37FA9AB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w:t>
            </w:r>
          </w:p>
        </w:tc>
      </w:tr>
      <w:tr w:rsidR="0029494E" w:rsidRPr="00464B61" w14:paraId="3013E73F"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59976D"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2C1326E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41</w:t>
            </w:r>
          </w:p>
        </w:tc>
        <w:tc>
          <w:tcPr>
            <w:tcW w:w="0" w:type="auto"/>
            <w:vAlign w:val="center"/>
          </w:tcPr>
          <w:p w14:paraId="75C88B4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27.3</w:t>
            </w:r>
          </w:p>
        </w:tc>
        <w:tc>
          <w:tcPr>
            <w:tcW w:w="0" w:type="auto"/>
            <w:vAlign w:val="center"/>
          </w:tcPr>
          <w:p w14:paraId="29947D2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70</w:t>
            </w:r>
          </w:p>
        </w:tc>
        <w:tc>
          <w:tcPr>
            <w:tcW w:w="0" w:type="auto"/>
            <w:vAlign w:val="center"/>
          </w:tcPr>
          <w:p w14:paraId="409166E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46.7</w:t>
            </w:r>
          </w:p>
        </w:tc>
        <w:tc>
          <w:tcPr>
            <w:tcW w:w="0" w:type="auto"/>
            <w:vAlign w:val="center"/>
          </w:tcPr>
          <w:p w14:paraId="2524A44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35</w:t>
            </w:r>
          </w:p>
        </w:tc>
        <w:tc>
          <w:tcPr>
            <w:tcW w:w="0" w:type="auto"/>
            <w:vAlign w:val="center"/>
          </w:tcPr>
          <w:p w14:paraId="09BFDA4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23.3</w:t>
            </w:r>
          </w:p>
        </w:tc>
        <w:tc>
          <w:tcPr>
            <w:tcW w:w="0" w:type="auto"/>
            <w:vAlign w:val="center"/>
          </w:tcPr>
          <w:p w14:paraId="20262B31"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w:t>
            </w:r>
          </w:p>
        </w:tc>
        <w:tc>
          <w:tcPr>
            <w:tcW w:w="0" w:type="auto"/>
            <w:vAlign w:val="center"/>
          </w:tcPr>
          <w:p w14:paraId="7353B64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w:t>
            </w:r>
          </w:p>
        </w:tc>
        <w:tc>
          <w:tcPr>
            <w:tcW w:w="872" w:type="dxa"/>
            <w:vAlign w:val="center"/>
          </w:tcPr>
          <w:p w14:paraId="6D8422C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0136D84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25BAC35C"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9B325C"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lang w:bidi="ar-EG"/>
              </w:rPr>
              <w:lastRenderedPageBreak/>
              <w:t>4</w:t>
            </w:r>
          </w:p>
        </w:tc>
        <w:tc>
          <w:tcPr>
            <w:tcW w:w="0" w:type="auto"/>
            <w:vAlign w:val="center"/>
          </w:tcPr>
          <w:p w14:paraId="0AE7A39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33</w:t>
            </w:r>
          </w:p>
        </w:tc>
        <w:tc>
          <w:tcPr>
            <w:tcW w:w="0" w:type="auto"/>
            <w:vAlign w:val="center"/>
          </w:tcPr>
          <w:p w14:paraId="737AACF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22</w:t>
            </w:r>
          </w:p>
        </w:tc>
        <w:tc>
          <w:tcPr>
            <w:tcW w:w="0" w:type="auto"/>
            <w:vAlign w:val="center"/>
          </w:tcPr>
          <w:p w14:paraId="444AFD5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84</w:t>
            </w:r>
          </w:p>
        </w:tc>
        <w:tc>
          <w:tcPr>
            <w:tcW w:w="0" w:type="auto"/>
            <w:vAlign w:val="center"/>
          </w:tcPr>
          <w:p w14:paraId="0BE53D2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56</w:t>
            </w:r>
          </w:p>
        </w:tc>
        <w:tc>
          <w:tcPr>
            <w:tcW w:w="0" w:type="auto"/>
            <w:vAlign w:val="center"/>
          </w:tcPr>
          <w:p w14:paraId="7468FA5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24</w:t>
            </w:r>
          </w:p>
        </w:tc>
        <w:tc>
          <w:tcPr>
            <w:tcW w:w="0" w:type="auto"/>
            <w:vAlign w:val="center"/>
          </w:tcPr>
          <w:p w14:paraId="7A595D6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16</w:t>
            </w:r>
          </w:p>
        </w:tc>
        <w:tc>
          <w:tcPr>
            <w:tcW w:w="0" w:type="auto"/>
            <w:vAlign w:val="center"/>
          </w:tcPr>
          <w:p w14:paraId="5162463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w:t>
            </w:r>
          </w:p>
        </w:tc>
        <w:tc>
          <w:tcPr>
            <w:tcW w:w="0" w:type="auto"/>
            <w:vAlign w:val="center"/>
          </w:tcPr>
          <w:p w14:paraId="422C6C3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5.3</w:t>
            </w:r>
          </w:p>
        </w:tc>
        <w:tc>
          <w:tcPr>
            <w:tcW w:w="872" w:type="dxa"/>
            <w:vAlign w:val="center"/>
          </w:tcPr>
          <w:p w14:paraId="3D3F873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4932322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bl>
    <w:p w14:paraId="08E554F3" w14:textId="77777777" w:rsidR="002F5213" w:rsidRPr="00464B61" w:rsidRDefault="002F5213" w:rsidP="002F5213">
      <w:pPr>
        <w:pStyle w:val="Heading1"/>
        <w:rPr>
          <w:rFonts w:ascii="Sakkal Majalla" w:eastAsia="Times New Roman" w:hAnsi="Sakkal Majalla" w:cs="Sakkal Majalla"/>
          <w:color w:val="auto"/>
          <w:sz w:val="32"/>
          <w:szCs w:val="32"/>
          <w:rtl/>
          <w:lang w:bidi="ar-EG"/>
        </w:rPr>
      </w:pPr>
      <w:bookmarkStart w:id="82" w:name="_Toc140112455"/>
      <w:r w:rsidRPr="00464B61">
        <w:rPr>
          <w:rFonts w:ascii="Sakkal Majalla" w:eastAsia="Times New Roman" w:hAnsi="Sakkal Majalla" w:cs="Sakkal Majalla"/>
          <w:color w:val="auto"/>
          <w:sz w:val="32"/>
          <w:szCs w:val="32"/>
          <w:rtl/>
          <w:lang w:bidi="ar-EG"/>
        </w:rPr>
        <w:t>و- الإبداع :</w:t>
      </w:r>
      <w:bookmarkEnd w:id="82"/>
    </w:p>
    <w:p w14:paraId="60F8AE6A"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3</w:t>
      </w:r>
      <w:r w:rsidRPr="00464B61">
        <w:rPr>
          <w:rFonts w:ascii="Sakkal Majalla" w:hAnsi="Sakkal Majalla" w:cs="Sakkal Majalla"/>
          <w:sz w:val="32"/>
          <w:szCs w:val="32"/>
          <w:rtl/>
        </w:rPr>
        <w:t xml:space="preserve"> " تسعى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توفير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مناخ</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تنظيمي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يدفع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الإبداع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والتميز "  في المرتبة الأولي بوسط حسابي </w:t>
      </w:r>
      <w:r w:rsidRPr="00464B61">
        <w:rPr>
          <w:rFonts w:ascii="Sakkal Majalla" w:hAnsi="Sakkal Majalla" w:cs="Sakkal Majalla"/>
          <w:sz w:val="32"/>
          <w:szCs w:val="32"/>
        </w:rPr>
        <w:t>2.01</w:t>
      </w:r>
      <w:r w:rsidRPr="00464B61">
        <w:rPr>
          <w:rFonts w:ascii="Sakkal Majalla" w:hAnsi="Sakkal Majalla" w:cs="Sakkal Majalla"/>
          <w:sz w:val="32"/>
          <w:szCs w:val="32"/>
          <w:rtl/>
        </w:rPr>
        <w:t xml:space="preserve"> انحراف معياري </w:t>
      </w:r>
      <w:r w:rsidRPr="00464B61">
        <w:rPr>
          <w:rFonts w:ascii="Sakkal Majalla" w:hAnsi="Sakkal Majalla" w:cs="Sakkal Majalla"/>
          <w:sz w:val="32"/>
          <w:szCs w:val="32"/>
        </w:rPr>
        <w:t>.746</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بالتالي فإن اتجاه إجابات أفراد العينة هو الموافقة  حسب مقياس ليكارت الخماسي .</w:t>
      </w:r>
    </w:p>
    <w:p w14:paraId="3F4804EE"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1" يلقى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التجديد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والابداع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تشجيعاً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الإدارة " في المرتبة الثانية بوسط حسابي بلغ </w:t>
      </w:r>
      <w:r w:rsidRPr="00464B61">
        <w:rPr>
          <w:rFonts w:ascii="Sakkal Majalla" w:hAnsi="Sakkal Majalla" w:cs="Sakkal Majalla"/>
          <w:sz w:val="32"/>
          <w:szCs w:val="32"/>
        </w:rPr>
        <w:t>1.95</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.826</w:t>
      </w:r>
      <w:r w:rsidRPr="00464B61">
        <w:rPr>
          <w:rFonts w:ascii="Sakkal Majalla" w:hAnsi="Sakkal Majalla" w:cs="Sakkal Majalla"/>
          <w:sz w:val="32"/>
          <w:szCs w:val="32"/>
          <w:rtl/>
        </w:rPr>
        <w:t xml:space="preserve"> وبالتالي فإن اتجاه إجابات أفراد عينة الدراسة هو الموافقة.</w:t>
      </w:r>
    </w:p>
    <w:p w14:paraId="48F1F1EE"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4</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تحرص</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اقتراح</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أساليب</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جديدة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لأداء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العمل " في المرتبة الثالثة بوسط حسابي بلغ </w:t>
      </w:r>
      <w:r w:rsidRPr="00464B61">
        <w:rPr>
          <w:rFonts w:ascii="Sakkal Majalla" w:hAnsi="Sakkal Majalla" w:cs="Sakkal Majalla"/>
          <w:sz w:val="32"/>
          <w:szCs w:val="32"/>
        </w:rPr>
        <w:t>1.94</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 xml:space="preserve">.726 </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 .</w:t>
      </w:r>
    </w:p>
    <w:p w14:paraId="04DB1EA4"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كما جاءت العبارة رقم  </w:t>
      </w:r>
      <w:r w:rsidRPr="00464B61">
        <w:rPr>
          <w:rFonts w:ascii="Sakkal Majalla" w:hAnsi="Sakkal Majalla" w:cs="Sakkal Majalla"/>
          <w:sz w:val="32"/>
          <w:szCs w:val="32"/>
        </w:rPr>
        <w:t xml:space="preserve">2 </w:t>
      </w:r>
      <w:r w:rsidRPr="00464B61">
        <w:rPr>
          <w:rFonts w:ascii="Sakkal Majalla" w:hAnsi="Sakkal Majalla" w:cs="Sakkal Majalla"/>
          <w:sz w:val="32"/>
          <w:szCs w:val="32"/>
          <w:rtl/>
        </w:rPr>
        <w:t>" تمتلك</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البدائل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ولمقترحات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يوصلها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لحل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مشكلة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طارئة " في الترتيب الرابع بوسط حسابي </w:t>
      </w:r>
      <w:r w:rsidRPr="00464B61">
        <w:rPr>
          <w:rFonts w:ascii="Sakkal Majalla" w:hAnsi="Sakkal Majalla" w:cs="Sakkal Majalla"/>
          <w:sz w:val="32"/>
          <w:szCs w:val="32"/>
        </w:rPr>
        <w:t>1.95</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.826</w:t>
      </w:r>
      <w:r w:rsidRPr="00464B61">
        <w:rPr>
          <w:rFonts w:ascii="Sakkal Majalla" w:hAnsi="Sakkal Majalla" w:cs="Sakkal Majalla"/>
          <w:sz w:val="32"/>
          <w:szCs w:val="32"/>
          <w:rtl/>
        </w:rPr>
        <w:t xml:space="preserve"> وبالتالي  فان اتجاه أفراد عينة الدراسة الموافقة .</w:t>
      </w:r>
    </w:p>
    <w:p w14:paraId="6533319F"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وبشكل عام تبين من الجدول أن  الوسط الحسابي لجميع فقرات البعد ال</w:t>
      </w:r>
      <w:r w:rsidRPr="00464B61">
        <w:rPr>
          <w:rFonts w:ascii="Sakkal Majalla" w:hAnsi="Sakkal Majalla" w:cs="Sakkal Majalla"/>
          <w:sz w:val="32"/>
          <w:szCs w:val="32"/>
          <w:rtl/>
          <w:lang w:bidi="ar-EG"/>
        </w:rPr>
        <w:t>ثاني</w:t>
      </w:r>
      <w:r w:rsidRPr="00464B61">
        <w:rPr>
          <w:rFonts w:ascii="Sakkal Majalla" w:hAnsi="Sakkal Majalla" w:cs="Sakkal Majalla"/>
          <w:sz w:val="32"/>
          <w:szCs w:val="32"/>
          <w:rtl/>
        </w:rPr>
        <w:t xml:space="preserve"> </w:t>
      </w:r>
      <w:r w:rsidRPr="00464B61">
        <w:rPr>
          <w:rFonts w:ascii="Sakkal Majalla" w:eastAsia="Times New Roman" w:hAnsi="Sakkal Majalla" w:cs="Sakkal Majalla"/>
          <w:sz w:val="32"/>
          <w:szCs w:val="32"/>
          <w:rtl/>
        </w:rPr>
        <w:t>الإبداع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1.9467</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.60865</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فان اتجاه أفراد عينة الدراسة هو الموافقة علي حسب مقياس ليكارت الخماسي .</w:t>
      </w:r>
    </w:p>
    <w:p w14:paraId="29BBBAD1" w14:textId="427E9350"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83" w:name="_Toc140112336"/>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15</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tl/>
        </w:rPr>
        <w:t>الإبداع</w:t>
      </w:r>
      <w:bookmarkEnd w:id="83"/>
    </w:p>
    <w:tbl>
      <w:tblPr>
        <w:tblStyle w:val="GridTable4-Accent11"/>
        <w:bidiVisual/>
        <w:tblW w:w="0" w:type="auto"/>
        <w:jc w:val="center"/>
        <w:tblLook w:val="04A0" w:firstRow="1" w:lastRow="0" w:firstColumn="1" w:lastColumn="0" w:noHBand="0" w:noVBand="1"/>
      </w:tblPr>
      <w:tblGrid>
        <w:gridCol w:w="373"/>
        <w:gridCol w:w="3285"/>
        <w:gridCol w:w="1394"/>
        <w:gridCol w:w="1403"/>
        <w:gridCol w:w="898"/>
        <w:gridCol w:w="908"/>
      </w:tblGrid>
      <w:tr w:rsidR="00087F68" w:rsidRPr="00464B61" w14:paraId="2708149A" w14:textId="77777777" w:rsidTr="00372A4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039BDE"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م</w:t>
            </w:r>
          </w:p>
        </w:tc>
        <w:tc>
          <w:tcPr>
            <w:tcW w:w="0" w:type="auto"/>
            <w:vAlign w:val="center"/>
          </w:tcPr>
          <w:p w14:paraId="3D7F7E32" w14:textId="77777777" w:rsidR="002F5213" w:rsidRPr="00464B61" w:rsidRDefault="002F5213" w:rsidP="001127A2">
            <w:pPr>
              <w:autoSpaceDE w:val="0"/>
              <w:autoSpaceDN w:val="0"/>
              <w:bidi/>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464B61">
              <w:rPr>
                <w:rFonts w:ascii="Sakkal Majalla" w:eastAsia="Times New Roman" w:hAnsi="Sakkal Majalla" w:cs="Sakkal Majalla"/>
                <w:color w:val="auto"/>
                <w:sz w:val="32"/>
                <w:szCs w:val="32"/>
                <w:rtl/>
                <w:lang w:bidi="ar-EG"/>
              </w:rPr>
              <w:t>الإبداع</w:t>
            </w:r>
          </w:p>
        </w:tc>
        <w:tc>
          <w:tcPr>
            <w:tcW w:w="0" w:type="auto"/>
            <w:vAlign w:val="center"/>
          </w:tcPr>
          <w:p w14:paraId="5F192964"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المتوسط الحسابي</w:t>
            </w:r>
          </w:p>
        </w:tc>
        <w:tc>
          <w:tcPr>
            <w:tcW w:w="0" w:type="auto"/>
            <w:vAlign w:val="center"/>
          </w:tcPr>
          <w:p w14:paraId="6355CA60"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الانحراف المعياري</w:t>
            </w:r>
          </w:p>
        </w:tc>
        <w:tc>
          <w:tcPr>
            <w:tcW w:w="0" w:type="auto"/>
            <w:vAlign w:val="center"/>
          </w:tcPr>
          <w:p w14:paraId="6D41B80A"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الاتجاه</w:t>
            </w:r>
          </w:p>
        </w:tc>
        <w:tc>
          <w:tcPr>
            <w:tcW w:w="0" w:type="auto"/>
            <w:vAlign w:val="center"/>
          </w:tcPr>
          <w:p w14:paraId="0D3E3872"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الترتيب</w:t>
            </w:r>
          </w:p>
        </w:tc>
      </w:tr>
      <w:tr w:rsidR="00087F68" w:rsidRPr="00464B61" w14:paraId="765A2BF5" w14:textId="77777777" w:rsidTr="00372A4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0B31B5"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tcPr>
          <w:p w14:paraId="547EDDD2"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يلقى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التجديد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والابداع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تشجيعاً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الإدارة</w:t>
            </w:r>
            <w:r w:rsidRPr="00464B61">
              <w:rPr>
                <w:rFonts w:ascii="Sakkal Majalla" w:hAnsi="Sakkal Majalla" w:cs="Sakkal Majalla"/>
                <w:sz w:val="32"/>
                <w:szCs w:val="32"/>
              </w:rPr>
              <w:t>.</w:t>
            </w:r>
          </w:p>
        </w:tc>
        <w:tc>
          <w:tcPr>
            <w:tcW w:w="0" w:type="auto"/>
          </w:tcPr>
          <w:p w14:paraId="22109EE0"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1.95</w:t>
            </w:r>
          </w:p>
        </w:tc>
        <w:tc>
          <w:tcPr>
            <w:tcW w:w="0" w:type="auto"/>
          </w:tcPr>
          <w:p w14:paraId="72ABCC31"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.826</w:t>
            </w:r>
          </w:p>
        </w:tc>
        <w:tc>
          <w:tcPr>
            <w:tcW w:w="0" w:type="auto"/>
          </w:tcPr>
          <w:p w14:paraId="43C56551"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06CCB576"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2</w:t>
            </w:r>
          </w:p>
        </w:tc>
      </w:tr>
      <w:tr w:rsidR="00087F68" w:rsidRPr="00464B61" w14:paraId="2E9B5456" w14:textId="77777777" w:rsidTr="00372A4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5549C4"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lastRenderedPageBreak/>
              <w:t>2</w:t>
            </w:r>
          </w:p>
        </w:tc>
        <w:tc>
          <w:tcPr>
            <w:tcW w:w="0" w:type="auto"/>
          </w:tcPr>
          <w:p w14:paraId="6EFBD677"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تمتلك</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البدائل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ولمقترحات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يوصلها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لحل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مشكلة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طارئة</w:t>
            </w:r>
            <w:r w:rsidRPr="00464B61">
              <w:rPr>
                <w:rFonts w:ascii="Sakkal Majalla" w:hAnsi="Sakkal Majalla" w:cs="Sakkal Majalla"/>
                <w:sz w:val="32"/>
                <w:szCs w:val="32"/>
              </w:rPr>
              <w:t>.</w:t>
            </w:r>
          </w:p>
        </w:tc>
        <w:tc>
          <w:tcPr>
            <w:tcW w:w="0" w:type="auto"/>
          </w:tcPr>
          <w:p w14:paraId="4E5F9395"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1.89</w:t>
            </w:r>
          </w:p>
        </w:tc>
        <w:tc>
          <w:tcPr>
            <w:tcW w:w="0" w:type="auto"/>
          </w:tcPr>
          <w:p w14:paraId="43AD9AD0"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.657</w:t>
            </w:r>
          </w:p>
        </w:tc>
        <w:tc>
          <w:tcPr>
            <w:tcW w:w="0" w:type="auto"/>
          </w:tcPr>
          <w:p w14:paraId="7618F5AD"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3695DF11"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4</w:t>
            </w:r>
          </w:p>
        </w:tc>
      </w:tr>
      <w:tr w:rsidR="00087F68" w:rsidRPr="00464B61" w14:paraId="5B319808" w14:textId="77777777" w:rsidTr="00372A4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FF33D2"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tcPr>
          <w:p w14:paraId="3473CB31"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تسعى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توفير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مناخ</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تنظيمي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يدفع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الإبداع</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والتميز</w:t>
            </w:r>
            <w:r w:rsidRPr="00464B61">
              <w:rPr>
                <w:rFonts w:ascii="Sakkal Majalla" w:hAnsi="Sakkal Majalla" w:cs="Sakkal Majalla"/>
                <w:sz w:val="32"/>
                <w:szCs w:val="32"/>
              </w:rPr>
              <w:t>.</w:t>
            </w:r>
          </w:p>
        </w:tc>
        <w:tc>
          <w:tcPr>
            <w:tcW w:w="0" w:type="auto"/>
          </w:tcPr>
          <w:p w14:paraId="5946F0B7"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2.01</w:t>
            </w:r>
          </w:p>
        </w:tc>
        <w:tc>
          <w:tcPr>
            <w:tcW w:w="0" w:type="auto"/>
          </w:tcPr>
          <w:p w14:paraId="118D7520"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.746</w:t>
            </w:r>
          </w:p>
        </w:tc>
        <w:tc>
          <w:tcPr>
            <w:tcW w:w="0" w:type="auto"/>
          </w:tcPr>
          <w:p w14:paraId="7AD2FB87"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0B085F02"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1</w:t>
            </w:r>
          </w:p>
        </w:tc>
      </w:tr>
      <w:tr w:rsidR="00087F68" w:rsidRPr="00464B61" w14:paraId="7BC92F2E" w14:textId="77777777" w:rsidTr="00372A4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A24F9D"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tcPr>
          <w:p w14:paraId="25D4F24F"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تحرص</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على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اقتراح</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أساليب</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جديدة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لأداء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العمل</w:t>
            </w:r>
            <w:r w:rsidRPr="00464B61">
              <w:rPr>
                <w:rFonts w:ascii="Sakkal Majalla" w:hAnsi="Sakkal Majalla" w:cs="Sakkal Majalla"/>
                <w:sz w:val="32"/>
                <w:szCs w:val="32"/>
              </w:rPr>
              <w:t>.</w:t>
            </w:r>
          </w:p>
        </w:tc>
        <w:tc>
          <w:tcPr>
            <w:tcW w:w="0" w:type="auto"/>
          </w:tcPr>
          <w:p w14:paraId="756083FB"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1.94</w:t>
            </w:r>
          </w:p>
        </w:tc>
        <w:tc>
          <w:tcPr>
            <w:tcW w:w="0" w:type="auto"/>
          </w:tcPr>
          <w:p w14:paraId="12B438BC"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.726</w:t>
            </w:r>
          </w:p>
        </w:tc>
        <w:tc>
          <w:tcPr>
            <w:tcW w:w="0" w:type="auto"/>
          </w:tcPr>
          <w:p w14:paraId="26F14436"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10D2A323"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3</w:t>
            </w:r>
          </w:p>
        </w:tc>
      </w:tr>
      <w:tr w:rsidR="00087F68" w:rsidRPr="00464B61" w14:paraId="35F9062E" w14:textId="77777777" w:rsidTr="00372A4E">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0240420"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eastAsia="Times New Roman" w:hAnsi="Sakkal Majalla" w:cs="Sakkal Majalla"/>
                <w:sz w:val="32"/>
                <w:szCs w:val="32"/>
                <w:rtl/>
                <w:lang w:bidi="ar-EG"/>
              </w:rPr>
              <w:t>الإبداع</w:t>
            </w:r>
          </w:p>
        </w:tc>
        <w:tc>
          <w:tcPr>
            <w:tcW w:w="0" w:type="auto"/>
          </w:tcPr>
          <w:p w14:paraId="30BF28C0"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1.9467</w:t>
            </w:r>
          </w:p>
        </w:tc>
        <w:tc>
          <w:tcPr>
            <w:tcW w:w="0" w:type="auto"/>
          </w:tcPr>
          <w:p w14:paraId="308B2199"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.60865</w:t>
            </w:r>
          </w:p>
        </w:tc>
        <w:tc>
          <w:tcPr>
            <w:tcW w:w="0" w:type="auto"/>
            <w:gridSpan w:val="2"/>
          </w:tcPr>
          <w:p w14:paraId="6494A7DF"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موافق</w:t>
            </w:r>
          </w:p>
        </w:tc>
      </w:tr>
    </w:tbl>
    <w:p w14:paraId="2D6EE954" w14:textId="77777777" w:rsidR="002F5213" w:rsidRPr="00464B61" w:rsidRDefault="002F5213" w:rsidP="002F5213">
      <w:pPr>
        <w:rPr>
          <w:rFonts w:ascii="Sakkal Majalla" w:hAnsi="Sakkal Majalla" w:cs="Sakkal Majalla"/>
          <w:sz w:val="32"/>
          <w:szCs w:val="32"/>
          <w:rtl/>
          <w:lang w:bidi="ar-EG"/>
        </w:rPr>
      </w:pPr>
    </w:p>
    <w:tbl>
      <w:tblPr>
        <w:tblStyle w:val="GridTable4-Accent11"/>
        <w:bidiVisual/>
        <w:tblW w:w="9797" w:type="dxa"/>
        <w:jc w:val="center"/>
        <w:tblLook w:val="04A0" w:firstRow="1" w:lastRow="0" w:firstColumn="1" w:lastColumn="0" w:noHBand="0" w:noVBand="1"/>
      </w:tblPr>
      <w:tblGrid>
        <w:gridCol w:w="1167"/>
        <w:gridCol w:w="859"/>
        <w:gridCol w:w="856"/>
        <w:gridCol w:w="859"/>
        <w:gridCol w:w="856"/>
        <w:gridCol w:w="859"/>
        <w:gridCol w:w="856"/>
        <w:gridCol w:w="859"/>
        <w:gridCol w:w="856"/>
        <w:gridCol w:w="872"/>
        <w:gridCol w:w="898"/>
      </w:tblGrid>
      <w:tr w:rsidR="0029494E" w:rsidRPr="00464B61" w14:paraId="0EE70C48" w14:textId="77777777" w:rsidTr="001127A2">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2FA1475"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رقم الفقرة</w:t>
            </w:r>
          </w:p>
        </w:tc>
        <w:tc>
          <w:tcPr>
            <w:tcW w:w="0" w:type="auto"/>
            <w:gridSpan w:val="2"/>
            <w:vAlign w:val="center"/>
          </w:tcPr>
          <w:p w14:paraId="1EEF9749"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 بشدة</w:t>
            </w:r>
          </w:p>
        </w:tc>
        <w:tc>
          <w:tcPr>
            <w:tcW w:w="0" w:type="auto"/>
            <w:gridSpan w:val="2"/>
            <w:vAlign w:val="center"/>
          </w:tcPr>
          <w:p w14:paraId="688B89A2"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w:t>
            </w:r>
          </w:p>
        </w:tc>
        <w:tc>
          <w:tcPr>
            <w:tcW w:w="0" w:type="auto"/>
            <w:gridSpan w:val="2"/>
            <w:vAlign w:val="center"/>
          </w:tcPr>
          <w:p w14:paraId="4C2BFBF2"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محايد</w:t>
            </w:r>
          </w:p>
        </w:tc>
        <w:tc>
          <w:tcPr>
            <w:tcW w:w="0" w:type="auto"/>
            <w:gridSpan w:val="2"/>
            <w:vAlign w:val="center"/>
          </w:tcPr>
          <w:p w14:paraId="4E6D4290"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w:t>
            </w:r>
          </w:p>
        </w:tc>
        <w:tc>
          <w:tcPr>
            <w:tcW w:w="0" w:type="auto"/>
            <w:gridSpan w:val="2"/>
            <w:vAlign w:val="center"/>
          </w:tcPr>
          <w:p w14:paraId="509F6B5F"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 بشدة</w:t>
            </w:r>
          </w:p>
        </w:tc>
      </w:tr>
      <w:tr w:rsidR="0029494E" w:rsidRPr="00464B61" w14:paraId="04F6909B" w14:textId="77777777" w:rsidTr="001127A2">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0CEE7CB"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p>
        </w:tc>
        <w:tc>
          <w:tcPr>
            <w:tcW w:w="0" w:type="auto"/>
            <w:vAlign w:val="center"/>
          </w:tcPr>
          <w:p w14:paraId="2C9F351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72C4346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6C1B421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6CC32AC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164CAD3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169F101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6F394A1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03DD8C9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872" w:type="dxa"/>
            <w:vAlign w:val="center"/>
          </w:tcPr>
          <w:p w14:paraId="6566292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898" w:type="dxa"/>
            <w:vAlign w:val="center"/>
          </w:tcPr>
          <w:p w14:paraId="1B46C4B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r>
      <w:tr w:rsidR="0029494E" w:rsidRPr="00464B61" w14:paraId="30020E73"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164D26"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2C9A5F2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46</w:t>
            </w:r>
          </w:p>
        </w:tc>
        <w:tc>
          <w:tcPr>
            <w:tcW w:w="0" w:type="auto"/>
            <w:vAlign w:val="center"/>
          </w:tcPr>
          <w:p w14:paraId="3942404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30.7</w:t>
            </w:r>
          </w:p>
        </w:tc>
        <w:tc>
          <w:tcPr>
            <w:tcW w:w="0" w:type="auto"/>
            <w:vAlign w:val="center"/>
          </w:tcPr>
          <w:p w14:paraId="3DA8C919"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74</w:t>
            </w:r>
          </w:p>
        </w:tc>
        <w:tc>
          <w:tcPr>
            <w:tcW w:w="0" w:type="auto"/>
            <w:vAlign w:val="center"/>
          </w:tcPr>
          <w:p w14:paraId="0F378DBD"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49.3</w:t>
            </w:r>
          </w:p>
        </w:tc>
        <w:tc>
          <w:tcPr>
            <w:tcW w:w="0" w:type="auto"/>
            <w:vAlign w:val="center"/>
          </w:tcPr>
          <w:p w14:paraId="6145545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23</w:t>
            </w:r>
          </w:p>
        </w:tc>
        <w:tc>
          <w:tcPr>
            <w:tcW w:w="0" w:type="auto"/>
            <w:vAlign w:val="center"/>
          </w:tcPr>
          <w:p w14:paraId="3BC16EC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15.3</w:t>
            </w:r>
          </w:p>
        </w:tc>
        <w:tc>
          <w:tcPr>
            <w:tcW w:w="0" w:type="auto"/>
            <w:vAlign w:val="center"/>
          </w:tcPr>
          <w:p w14:paraId="06C4056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w:t>
            </w:r>
          </w:p>
        </w:tc>
        <w:tc>
          <w:tcPr>
            <w:tcW w:w="0" w:type="auto"/>
            <w:vAlign w:val="center"/>
          </w:tcPr>
          <w:p w14:paraId="291078A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w:t>
            </w:r>
          </w:p>
        </w:tc>
        <w:tc>
          <w:tcPr>
            <w:tcW w:w="872" w:type="dxa"/>
            <w:vAlign w:val="center"/>
          </w:tcPr>
          <w:p w14:paraId="77F204B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1AAB12E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0CA600D3"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F13162"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1500741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37</w:t>
            </w:r>
          </w:p>
        </w:tc>
        <w:tc>
          <w:tcPr>
            <w:tcW w:w="0" w:type="auto"/>
            <w:vAlign w:val="center"/>
          </w:tcPr>
          <w:p w14:paraId="4D734B8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24.7</w:t>
            </w:r>
          </w:p>
        </w:tc>
        <w:tc>
          <w:tcPr>
            <w:tcW w:w="0" w:type="auto"/>
            <w:vAlign w:val="center"/>
          </w:tcPr>
          <w:p w14:paraId="5B24A54C"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96</w:t>
            </w:r>
          </w:p>
        </w:tc>
        <w:tc>
          <w:tcPr>
            <w:tcW w:w="0" w:type="auto"/>
            <w:vAlign w:val="center"/>
          </w:tcPr>
          <w:p w14:paraId="27E6441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64</w:t>
            </w:r>
          </w:p>
        </w:tc>
        <w:tc>
          <w:tcPr>
            <w:tcW w:w="0" w:type="auto"/>
            <w:vAlign w:val="center"/>
          </w:tcPr>
          <w:p w14:paraId="47CF7E1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13</w:t>
            </w:r>
          </w:p>
        </w:tc>
        <w:tc>
          <w:tcPr>
            <w:tcW w:w="0" w:type="auto"/>
            <w:vAlign w:val="center"/>
          </w:tcPr>
          <w:p w14:paraId="7E24769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8.7</w:t>
            </w:r>
          </w:p>
        </w:tc>
        <w:tc>
          <w:tcPr>
            <w:tcW w:w="0" w:type="auto"/>
            <w:vAlign w:val="center"/>
          </w:tcPr>
          <w:p w14:paraId="57E5867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vAlign w:val="center"/>
          </w:tcPr>
          <w:p w14:paraId="1B63A14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2.7</w:t>
            </w:r>
          </w:p>
        </w:tc>
        <w:tc>
          <w:tcPr>
            <w:tcW w:w="872" w:type="dxa"/>
            <w:vAlign w:val="center"/>
          </w:tcPr>
          <w:p w14:paraId="582FD14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3D7D580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w:t>
            </w:r>
          </w:p>
        </w:tc>
      </w:tr>
      <w:tr w:rsidR="0029494E" w:rsidRPr="00464B61" w14:paraId="7F92859A"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7A45B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08D0632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35</w:t>
            </w:r>
          </w:p>
        </w:tc>
        <w:tc>
          <w:tcPr>
            <w:tcW w:w="0" w:type="auto"/>
            <w:vAlign w:val="center"/>
          </w:tcPr>
          <w:p w14:paraId="3D77BBEF"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23.3</w:t>
            </w:r>
          </w:p>
        </w:tc>
        <w:tc>
          <w:tcPr>
            <w:tcW w:w="0" w:type="auto"/>
            <w:vAlign w:val="center"/>
          </w:tcPr>
          <w:p w14:paraId="35719C96"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85</w:t>
            </w:r>
          </w:p>
        </w:tc>
        <w:tc>
          <w:tcPr>
            <w:tcW w:w="0" w:type="auto"/>
            <w:vAlign w:val="center"/>
          </w:tcPr>
          <w:p w14:paraId="6290FB6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56.7</w:t>
            </w:r>
          </w:p>
        </w:tc>
        <w:tc>
          <w:tcPr>
            <w:tcW w:w="0" w:type="auto"/>
            <w:vAlign w:val="center"/>
          </w:tcPr>
          <w:p w14:paraId="6F08D71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24</w:t>
            </w:r>
          </w:p>
        </w:tc>
        <w:tc>
          <w:tcPr>
            <w:tcW w:w="0" w:type="auto"/>
            <w:vAlign w:val="center"/>
          </w:tcPr>
          <w:p w14:paraId="413043D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16</w:t>
            </w:r>
          </w:p>
        </w:tc>
        <w:tc>
          <w:tcPr>
            <w:tcW w:w="0" w:type="auto"/>
            <w:vAlign w:val="center"/>
          </w:tcPr>
          <w:p w14:paraId="73A6F7F3"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6</w:t>
            </w:r>
          </w:p>
        </w:tc>
        <w:tc>
          <w:tcPr>
            <w:tcW w:w="0" w:type="auto"/>
            <w:vAlign w:val="center"/>
          </w:tcPr>
          <w:p w14:paraId="6783209B"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w:t>
            </w:r>
          </w:p>
        </w:tc>
        <w:tc>
          <w:tcPr>
            <w:tcW w:w="872" w:type="dxa"/>
            <w:vAlign w:val="center"/>
          </w:tcPr>
          <w:p w14:paraId="2C86D9E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4C62A64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r w:rsidR="0029494E" w:rsidRPr="00464B61" w14:paraId="664D7941"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31C568A"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lang w:bidi="ar-EG"/>
              </w:rPr>
              <w:t>4</w:t>
            </w:r>
          </w:p>
        </w:tc>
        <w:tc>
          <w:tcPr>
            <w:tcW w:w="0" w:type="auto"/>
            <w:vAlign w:val="center"/>
          </w:tcPr>
          <w:p w14:paraId="6130ADB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40</w:t>
            </w:r>
          </w:p>
        </w:tc>
        <w:tc>
          <w:tcPr>
            <w:tcW w:w="0" w:type="auto"/>
            <w:vAlign w:val="center"/>
          </w:tcPr>
          <w:p w14:paraId="23845D0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26.7</w:t>
            </w:r>
          </w:p>
        </w:tc>
        <w:tc>
          <w:tcPr>
            <w:tcW w:w="0" w:type="auto"/>
            <w:vAlign w:val="center"/>
          </w:tcPr>
          <w:p w14:paraId="27F1CDC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83</w:t>
            </w:r>
          </w:p>
        </w:tc>
        <w:tc>
          <w:tcPr>
            <w:tcW w:w="0" w:type="auto"/>
            <w:vAlign w:val="center"/>
          </w:tcPr>
          <w:p w14:paraId="02711FC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55.3</w:t>
            </w:r>
          </w:p>
        </w:tc>
        <w:tc>
          <w:tcPr>
            <w:tcW w:w="0" w:type="auto"/>
            <w:vAlign w:val="center"/>
          </w:tcPr>
          <w:p w14:paraId="48DC8A6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23</w:t>
            </w:r>
          </w:p>
        </w:tc>
        <w:tc>
          <w:tcPr>
            <w:tcW w:w="0" w:type="auto"/>
            <w:vAlign w:val="center"/>
          </w:tcPr>
          <w:p w14:paraId="4FB76AD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15.3</w:t>
            </w:r>
          </w:p>
        </w:tc>
        <w:tc>
          <w:tcPr>
            <w:tcW w:w="0" w:type="auto"/>
            <w:vAlign w:val="center"/>
          </w:tcPr>
          <w:p w14:paraId="4A8A928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w:t>
            </w:r>
          </w:p>
        </w:tc>
        <w:tc>
          <w:tcPr>
            <w:tcW w:w="0" w:type="auto"/>
            <w:vAlign w:val="center"/>
          </w:tcPr>
          <w:p w14:paraId="4123DF0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2.7</w:t>
            </w:r>
          </w:p>
        </w:tc>
        <w:tc>
          <w:tcPr>
            <w:tcW w:w="872" w:type="dxa"/>
            <w:vAlign w:val="center"/>
          </w:tcPr>
          <w:p w14:paraId="183083F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c>
          <w:tcPr>
            <w:tcW w:w="898" w:type="dxa"/>
            <w:vAlign w:val="center"/>
          </w:tcPr>
          <w:p w14:paraId="18433B7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w:t>
            </w:r>
          </w:p>
        </w:tc>
      </w:tr>
    </w:tbl>
    <w:p w14:paraId="4531ACD2" w14:textId="77777777" w:rsidR="002F5213" w:rsidRPr="00464B61" w:rsidRDefault="002F5213" w:rsidP="002F5213">
      <w:pPr>
        <w:pStyle w:val="Heading1"/>
        <w:rPr>
          <w:rFonts w:ascii="Sakkal Majalla" w:eastAsia="Times New Roman" w:hAnsi="Sakkal Majalla" w:cs="Sakkal Majalla"/>
          <w:color w:val="auto"/>
          <w:sz w:val="32"/>
          <w:szCs w:val="32"/>
          <w:rtl/>
          <w:lang w:bidi="ar-EG"/>
        </w:rPr>
      </w:pPr>
      <w:bookmarkStart w:id="84" w:name="_Toc140112456"/>
      <w:r w:rsidRPr="00464B61">
        <w:rPr>
          <w:rFonts w:ascii="Sakkal Majalla" w:eastAsia="Times New Roman" w:hAnsi="Sakkal Majalla" w:cs="Sakkal Majalla"/>
          <w:color w:val="auto"/>
          <w:sz w:val="32"/>
          <w:szCs w:val="32"/>
          <w:rtl/>
          <w:lang w:bidi="ar-EG"/>
        </w:rPr>
        <w:lastRenderedPageBreak/>
        <w:t>ز- المسؤولية الاجتماعية :</w:t>
      </w:r>
      <w:bookmarkEnd w:id="84"/>
    </w:p>
    <w:p w14:paraId="1DBFD7F2"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جاءت العبارة رقم 4 " يتوفر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لدى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الإدارة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الشعور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بالمسؤولية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والالتزام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الشخصي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لاتخاذ</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إجراءات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لوقف</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اهدار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الموارد "  في المرتبة الأولي بوسط حسابي </w:t>
      </w:r>
      <w:r w:rsidRPr="00464B61">
        <w:rPr>
          <w:rFonts w:ascii="Sakkal Majalla" w:hAnsi="Sakkal Majalla" w:cs="Sakkal Majalla"/>
          <w:sz w:val="32"/>
          <w:szCs w:val="32"/>
        </w:rPr>
        <w:t>2.07</w:t>
      </w:r>
      <w:r w:rsidRPr="00464B61">
        <w:rPr>
          <w:rFonts w:ascii="Sakkal Majalla" w:hAnsi="Sakkal Majalla" w:cs="Sakkal Majalla"/>
          <w:sz w:val="32"/>
          <w:szCs w:val="32"/>
          <w:rtl/>
        </w:rPr>
        <w:t xml:space="preserve"> انحراف معياري </w:t>
      </w:r>
      <w:r w:rsidRPr="00464B61">
        <w:rPr>
          <w:rFonts w:ascii="Sakkal Majalla" w:hAnsi="Sakkal Majalla" w:cs="Sakkal Majalla"/>
          <w:sz w:val="32"/>
          <w:szCs w:val="32"/>
        </w:rPr>
        <w:t>.868</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بالتالي فإن اتجاه إجابات أفراد العينة هو الموافقة  حسب مقياس ليكارت الخماسي .</w:t>
      </w:r>
    </w:p>
    <w:p w14:paraId="63CC28B7"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 xml:space="preserve">3 </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 تأخذ</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بعين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الاعتبار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آراء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ومقترحات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حول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أنشطتها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وخدماتها " في المرتبة الثانية بوسط حسابي بلغ </w:t>
      </w:r>
      <w:r w:rsidRPr="00464B61">
        <w:rPr>
          <w:rFonts w:ascii="Sakkal Majalla" w:hAnsi="Sakkal Majalla" w:cs="Sakkal Majalla"/>
          <w:sz w:val="32"/>
          <w:szCs w:val="32"/>
        </w:rPr>
        <w:t>2.04</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.904</w:t>
      </w:r>
      <w:r w:rsidRPr="00464B61">
        <w:rPr>
          <w:rFonts w:ascii="Sakkal Majalla" w:hAnsi="Sakkal Majalla" w:cs="Sakkal Majalla"/>
          <w:sz w:val="32"/>
          <w:szCs w:val="32"/>
          <w:rtl/>
        </w:rPr>
        <w:t xml:space="preserve"> وبالتالي فإن اتجاه إجابات أفراد عينة الدراسة هو الموافقة.</w:t>
      </w:r>
    </w:p>
    <w:p w14:paraId="2A42F176"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جاءت العبارة رقم </w:t>
      </w:r>
      <w:r w:rsidRPr="00464B61">
        <w:rPr>
          <w:rFonts w:ascii="Sakkal Majalla" w:hAnsi="Sakkal Majalla" w:cs="Sakkal Majalla"/>
          <w:sz w:val="32"/>
          <w:szCs w:val="32"/>
        </w:rPr>
        <w:t xml:space="preserve">1 </w:t>
      </w:r>
      <w:r w:rsidRPr="00464B61">
        <w:rPr>
          <w:rFonts w:ascii="Sakkal Majalla" w:hAnsi="Sakkal Majalla" w:cs="Sakkal Majalla"/>
          <w:sz w:val="32"/>
          <w:szCs w:val="32"/>
          <w:rtl/>
        </w:rPr>
        <w:t>" تساهم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بأنشطة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تطوعية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التحسين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الاجتماعي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والاقتصادي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والبيئي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للمجتمع " في المرتبة الثالثة بوسط حسابي بلغ </w:t>
      </w:r>
      <w:r w:rsidRPr="00464B61">
        <w:rPr>
          <w:rFonts w:ascii="Sakkal Majalla" w:hAnsi="Sakkal Majalla" w:cs="Sakkal Majalla"/>
          <w:sz w:val="32"/>
          <w:szCs w:val="32"/>
        </w:rPr>
        <w:t>1.93</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 xml:space="preserve">.791 </w:t>
      </w:r>
      <w:r w:rsidRPr="00464B61">
        <w:rPr>
          <w:rFonts w:ascii="Sakkal Majalla" w:hAnsi="Sakkal Majalla" w:cs="Sakkal Majalla"/>
          <w:sz w:val="32"/>
          <w:szCs w:val="32"/>
          <w:rtl/>
          <w:lang w:bidi="ar-EG"/>
        </w:rPr>
        <w:t xml:space="preserve"> </w:t>
      </w:r>
      <w:r w:rsidRPr="00464B61">
        <w:rPr>
          <w:rFonts w:ascii="Sakkal Majalla" w:hAnsi="Sakkal Majalla" w:cs="Sakkal Majalla"/>
          <w:sz w:val="32"/>
          <w:szCs w:val="32"/>
          <w:rtl/>
        </w:rPr>
        <w:t>وبالتالي فإن اتجاه إجابات أفراد عينة الدراسة هو الموافقة .</w:t>
      </w:r>
    </w:p>
    <w:p w14:paraId="653614CE"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 xml:space="preserve">- كما جاءت العبارة رقم  </w:t>
      </w:r>
      <w:r w:rsidRPr="00464B61">
        <w:rPr>
          <w:rFonts w:ascii="Sakkal Majalla" w:hAnsi="Sakkal Majalla" w:cs="Sakkal Majalla"/>
          <w:sz w:val="32"/>
          <w:szCs w:val="32"/>
        </w:rPr>
        <w:t xml:space="preserve">2 </w:t>
      </w:r>
      <w:r w:rsidRPr="00464B61">
        <w:rPr>
          <w:rFonts w:ascii="Sakkal Majalla" w:hAnsi="Sakkal Majalla" w:cs="Sakkal Majalla"/>
          <w:sz w:val="32"/>
          <w:szCs w:val="32"/>
          <w:rtl/>
        </w:rPr>
        <w:t>" تلتزم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بالقوانين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وتتسم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بالشفافية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وتحترم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البيئة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والمجتمع " في الترتيب الرابع بوسط حسابي </w:t>
      </w:r>
      <w:r w:rsidRPr="00464B61">
        <w:rPr>
          <w:rFonts w:ascii="Sakkal Majalla" w:hAnsi="Sakkal Majalla" w:cs="Sakkal Majalla"/>
          <w:sz w:val="32"/>
          <w:szCs w:val="32"/>
        </w:rPr>
        <w:t>1.93</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.706</w:t>
      </w:r>
      <w:r w:rsidRPr="00464B61">
        <w:rPr>
          <w:rFonts w:ascii="Sakkal Majalla" w:hAnsi="Sakkal Majalla" w:cs="Sakkal Majalla"/>
          <w:sz w:val="32"/>
          <w:szCs w:val="32"/>
          <w:rtl/>
        </w:rPr>
        <w:t xml:space="preserve"> وبالتالي  فان اتجاه أفراد عينة الدراسة الموافقة .</w:t>
      </w:r>
    </w:p>
    <w:p w14:paraId="66C913FA"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وبشكل عام تبين من الجدول أن  الوسط الحسابي لجميع فقرات البعد ال</w:t>
      </w:r>
      <w:r w:rsidRPr="00464B61">
        <w:rPr>
          <w:rFonts w:ascii="Sakkal Majalla" w:hAnsi="Sakkal Majalla" w:cs="Sakkal Majalla"/>
          <w:sz w:val="32"/>
          <w:szCs w:val="32"/>
          <w:rtl/>
          <w:lang w:bidi="ar-EG"/>
        </w:rPr>
        <w:t>ثاني</w:t>
      </w:r>
      <w:r w:rsidRPr="00464B61">
        <w:rPr>
          <w:rFonts w:ascii="Sakkal Majalla" w:hAnsi="Sakkal Majalla" w:cs="Sakkal Majalla"/>
          <w:sz w:val="32"/>
          <w:szCs w:val="32"/>
          <w:rtl/>
        </w:rPr>
        <w:t xml:space="preserve"> </w:t>
      </w:r>
      <w:r w:rsidRPr="00464B61">
        <w:rPr>
          <w:rFonts w:ascii="Sakkal Majalla" w:eastAsia="Times New Roman" w:hAnsi="Sakkal Majalla" w:cs="Sakkal Majalla"/>
          <w:sz w:val="32"/>
          <w:szCs w:val="32"/>
          <w:rtl/>
        </w:rPr>
        <w:t>ال</w:t>
      </w:r>
      <w:r w:rsidRPr="00464B61">
        <w:rPr>
          <w:rFonts w:ascii="Sakkal Majalla" w:eastAsia="Times New Roman" w:hAnsi="Sakkal Majalla" w:cs="Sakkal Majalla"/>
          <w:sz w:val="32"/>
          <w:szCs w:val="32"/>
          <w:rtl/>
          <w:lang w:bidi="ar-EG"/>
        </w:rPr>
        <w:t>مسؤولية الاجتماعية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w:t>
      </w:r>
      <w:r w:rsidRPr="00464B61">
        <w:rPr>
          <w:rFonts w:ascii="Sakkal Majalla" w:hAnsi="Sakkal Majalla" w:cs="Sakkal Majalla"/>
          <w:sz w:val="32"/>
          <w:szCs w:val="32"/>
        </w:rPr>
        <w:t>1.9933</w:t>
      </w:r>
      <w:r w:rsidRPr="00464B61">
        <w:rPr>
          <w:rFonts w:ascii="Sakkal Majalla" w:hAnsi="Sakkal Majalla" w:cs="Sakkal Majalla"/>
          <w:sz w:val="32"/>
          <w:szCs w:val="32"/>
          <w:rtl/>
        </w:rPr>
        <w:t xml:space="preserve"> وانحراف معياري </w:t>
      </w:r>
      <w:r w:rsidRPr="00464B61">
        <w:rPr>
          <w:rFonts w:ascii="Sakkal Majalla" w:hAnsi="Sakkal Majalla" w:cs="Sakkal Majalla"/>
          <w:sz w:val="32"/>
          <w:szCs w:val="32"/>
        </w:rPr>
        <w:t>.66614</w:t>
      </w:r>
      <w:r w:rsidRPr="00464B61">
        <w:rPr>
          <w:rFonts w:ascii="Sakkal Majalla" w:hAnsi="Sakkal Majalla" w:cs="Sakkal Majalla"/>
          <w:sz w:val="32"/>
          <w:szCs w:val="32"/>
          <w:rtl/>
        </w:rPr>
        <w:t xml:space="preserve"> وبالتالي فان اتجاه أفراد عينة الدراسة هو الموافقة علي حسب مقياس ليكارت الخماسي .</w:t>
      </w:r>
    </w:p>
    <w:p w14:paraId="6631074E" w14:textId="259BA628"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85" w:name="_Toc140112337"/>
      <w:r w:rsidRPr="00464B61">
        <w:rPr>
          <w:rFonts w:ascii="Sakkal Majalla" w:hAnsi="Sakkal Majalla" w:cs="Sakkal Majalla"/>
          <w:b/>
          <w:bCs/>
          <w:i w:val="0"/>
          <w:iCs w:val="0"/>
          <w:color w:val="auto"/>
          <w:sz w:val="32"/>
          <w:szCs w:val="32"/>
          <w:rtl/>
        </w:rPr>
        <w:t xml:space="preserve">الجداول </w:t>
      </w:r>
      <w:r w:rsidRPr="00464B61">
        <w:rPr>
          <w:rFonts w:ascii="Sakkal Majalla" w:hAnsi="Sakkal Majalla" w:cs="Sakkal Majalla"/>
          <w:b/>
          <w:bCs/>
          <w:i w:val="0"/>
          <w:iCs w:val="0"/>
          <w:color w:val="auto"/>
          <w:sz w:val="32"/>
          <w:szCs w:val="32"/>
          <w:rtl/>
        </w:rPr>
        <w:fldChar w:fldCharType="begin"/>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Pr>
        <w:instrText xml:space="preserve">SEQ </w:instrText>
      </w:r>
      <w:r w:rsidRPr="00464B61">
        <w:rPr>
          <w:rFonts w:ascii="Sakkal Majalla" w:hAnsi="Sakkal Majalla" w:cs="Sakkal Majalla"/>
          <w:b/>
          <w:bCs/>
          <w:i w:val="0"/>
          <w:iCs w:val="0"/>
          <w:color w:val="auto"/>
          <w:sz w:val="32"/>
          <w:szCs w:val="32"/>
          <w:rtl/>
        </w:rPr>
        <w:instrText xml:space="preserve">الجداول \* </w:instrText>
      </w:r>
      <w:r w:rsidRPr="00464B61">
        <w:rPr>
          <w:rFonts w:ascii="Sakkal Majalla" w:hAnsi="Sakkal Majalla" w:cs="Sakkal Majalla"/>
          <w:b/>
          <w:bCs/>
          <w:i w:val="0"/>
          <w:iCs w:val="0"/>
          <w:color w:val="auto"/>
          <w:sz w:val="32"/>
          <w:szCs w:val="32"/>
        </w:rPr>
        <w:instrText>ARABIC</w:instrText>
      </w:r>
      <w:r w:rsidRPr="00464B61">
        <w:rPr>
          <w:rFonts w:ascii="Sakkal Majalla" w:hAnsi="Sakkal Majalla" w:cs="Sakkal Majalla"/>
          <w:b/>
          <w:bCs/>
          <w:i w:val="0"/>
          <w:iCs w:val="0"/>
          <w:color w:val="auto"/>
          <w:sz w:val="32"/>
          <w:szCs w:val="32"/>
          <w:rtl/>
        </w:rPr>
        <w:instrText xml:space="preserve"> </w:instrText>
      </w:r>
      <w:r w:rsidRPr="00464B61">
        <w:rPr>
          <w:rFonts w:ascii="Sakkal Majalla" w:hAnsi="Sakkal Majalla" w:cs="Sakkal Majalla"/>
          <w:b/>
          <w:bCs/>
          <w:i w:val="0"/>
          <w:iCs w:val="0"/>
          <w:color w:val="auto"/>
          <w:sz w:val="32"/>
          <w:szCs w:val="32"/>
          <w:rtl/>
        </w:rPr>
        <w:fldChar w:fldCharType="separate"/>
      </w:r>
      <w:r w:rsidR="00BD7850">
        <w:rPr>
          <w:rFonts w:ascii="Sakkal Majalla" w:hAnsi="Sakkal Majalla" w:cs="Sakkal Majalla"/>
          <w:b/>
          <w:bCs/>
          <w:i w:val="0"/>
          <w:iCs w:val="0"/>
          <w:noProof/>
          <w:color w:val="auto"/>
          <w:sz w:val="32"/>
          <w:szCs w:val="32"/>
          <w:rtl/>
        </w:rPr>
        <w:t>16</w:t>
      </w:r>
      <w:r w:rsidRPr="00464B61">
        <w:rPr>
          <w:rFonts w:ascii="Sakkal Majalla" w:hAnsi="Sakkal Majalla" w:cs="Sakkal Majalla"/>
          <w:b/>
          <w:bCs/>
          <w:i w:val="0"/>
          <w:iCs w:val="0"/>
          <w:color w:val="auto"/>
          <w:sz w:val="32"/>
          <w:szCs w:val="32"/>
          <w:rtl/>
        </w:rPr>
        <w:fldChar w:fldCharType="end"/>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tl/>
        </w:rPr>
        <w:t>المسؤولية الاجتماعية</w:t>
      </w:r>
      <w:bookmarkEnd w:id="85"/>
    </w:p>
    <w:tbl>
      <w:tblPr>
        <w:tblStyle w:val="GridTable4-Accent11"/>
        <w:bidiVisual/>
        <w:tblW w:w="0" w:type="auto"/>
        <w:jc w:val="center"/>
        <w:tblLook w:val="04A0" w:firstRow="1" w:lastRow="0" w:firstColumn="1" w:lastColumn="0" w:noHBand="0" w:noVBand="1"/>
      </w:tblPr>
      <w:tblGrid>
        <w:gridCol w:w="373"/>
        <w:gridCol w:w="3459"/>
        <w:gridCol w:w="1303"/>
        <w:gridCol w:w="1320"/>
        <w:gridCol w:w="898"/>
        <w:gridCol w:w="908"/>
      </w:tblGrid>
      <w:tr w:rsidR="00087F68" w:rsidRPr="00464B61" w14:paraId="09F15DB0" w14:textId="77777777" w:rsidTr="00372A4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10424C"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م</w:t>
            </w:r>
          </w:p>
        </w:tc>
        <w:tc>
          <w:tcPr>
            <w:tcW w:w="0" w:type="auto"/>
            <w:vAlign w:val="center"/>
          </w:tcPr>
          <w:p w14:paraId="49CC4DB4" w14:textId="77777777" w:rsidR="002F5213" w:rsidRPr="00464B61" w:rsidRDefault="002F5213" w:rsidP="001127A2">
            <w:pPr>
              <w:autoSpaceDE w:val="0"/>
              <w:autoSpaceDN w:val="0"/>
              <w:bidi/>
              <w:adjustRightInd w:val="0"/>
              <w:spacing w:line="320" w:lineRule="atLeast"/>
              <w:ind w:left="60" w:right="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464B61">
              <w:rPr>
                <w:rFonts w:ascii="Sakkal Majalla" w:eastAsia="Times New Roman" w:hAnsi="Sakkal Majalla" w:cs="Sakkal Majalla"/>
                <w:color w:val="auto"/>
                <w:sz w:val="32"/>
                <w:szCs w:val="32"/>
                <w:rtl/>
                <w:lang w:bidi="ar-EG"/>
              </w:rPr>
              <w:t>المسؤولية الاجتماعية</w:t>
            </w:r>
          </w:p>
        </w:tc>
        <w:tc>
          <w:tcPr>
            <w:tcW w:w="0" w:type="auto"/>
            <w:vAlign w:val="center"/>
          </w:tcPr>
          <w:p w14:paraId="3DCDC20A"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المتوسط الحسابي</w:t>
            </w:r>
          </w:p>
        </w:tc>
        <w:tc>
          <w:tcPr>
            <w:tcW w:w="0" w:type="auto"/>
            <w:vAlign w:val="center"/>
          </w:tcPr>
          <w:p w14:paraId="1999D6B2"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الانحراف المعياري</w:t>
            </w:r>
          </w:p>
        </w:tc>
        <w:tc>
          <w:tcPr>
            <w:tcW w:w="0" w:type="auto"/>
            <w:vAlign w:val="center"/>
          </w:tcPr>
          <w:p w14:paraId="3DCE3511"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الاتجاه</w:t>
            </w:r>
          </w:p>
        </w:tc>
        <w:tc>
          <w:tcPr>
            <w:tcW w:w="0" w:type="auto"/>
            <w:vAlign w:val="center"/>
          </w:tcPr>
          <w:p w14:paraId="2AD6B52E" w14:textId="77777777" w:rsidR="002F5213" w:rsidRPr="00464B61" w:rsidRDefault="002F5213" w:rsidP="001127A2">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464B61">
              <w:rPr>
                <w:rFonts w:ascii="Sakkal Majalla" w:hAnsi="Sakkal Majalla" w:cs="Sakkal Majalla"/>
                <w:color w:val="auto"/>
                <w:sz w:val="32"/>
                <w:szCs w:val="32"/>
                <w:rtl/>
                <w:lang w:bidi="ar-EG"/>
              </w:rPr>
              <w:t>الترتيب</w:t>
            </w:r>
          </w:p>
        </w:tc>
      </w:tr>
      <w:tr w:rsidR="00087F68" w:rsidRPr="00464B61" w14:paraId="04EED5BC" w14:textId="77777777" w:rsidTr="00372A4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A3D05A"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tcPr>
          <w:p w14:paraId="267CD501"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تساهم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بأنشطة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تطوعية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في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التحسين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الاجتماعي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والاقتصادي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والبيئي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للمجتمع</w:t>
            </w:r>
            <w:r w:rsidRPr="00464B61">
              <w:rPr>
                <w:rFonts w:ascii="Sakkal Majalla" w:hAnsi="Sakkal Majalla" w:cs="Sakkal Majalla"/>
                <w:sz w:val="32"/>
                <w:szCs w:val="32"/>
              </w:rPr>
              <w:t>.</w:t>
            </w:r>
          </w:p>
        </w:tc>
        <w:tc>
          <w:tcPr>
            <w:tcW w:w="0" w:type="auto"/>
          </w:tcPr>
          <w:p w14:paraId="1E0445B5"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1.93</w:t>
            </w:r>
          </w:p>
        </w:tc>
        <w:tc>
          <w:tcPr>
            <w:tcW w:w="0" w:type="auto"/>
          </w:tcPr>
          <w:p w14:paraId="24F2E907"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.791</w:t>
            </w:r>
          </w:p>
        </w:tc>
        <w:tc>
          <w:tcPr>
            <w:tcW w:w="0" w:type="auto"/>
          </w:tcPr>
          <w:p w14:paraId="15E274D5"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2BA8C734"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3</w:t>
            </w:r>
          </w:p>
        </w:tc>
      </w:tr>
      <w:tr w:rsidR="00087F68" w:rsidRPr="00464B61" w14:paraId="0FC5286F" w14:textId="77777777" w:rsidTr="00372A4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8A377B"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tcPr>
          <w:p w14:paraId="267F4DA4" w14:textId="77777777" w:rsidR="002F5213" w:rsidRPr="00464B61" w:rsidRDefault="002F5213" w:rsidP="001127A2">
            <w:pPr>
              <w:autoSpaceDE w:val="0"/>
              <w:autoSpaceDN w:val="0"/>
              <w:bidi/>
              <w:adjustRightInd w:val="0"/>
              <w:spacing w:line="320" w:lineRule="atLeast"/>
              <w:ind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تلتزم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بالقوانين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وتتسم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بالشفافية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وتحترم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البيئة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والمجتمع</w:t>
            </w:r>
            <w:r w:rsidRPr="00464B61">
              <w:rPr>
                <w:rFonts w:ascii="Sakkal Majalla" w:hAnsi="Sakkal Majalla" w:cs="Sakkal Majalla"/>
                <w:sz w:val="32"/>
                <w:szCs w:val="32"/>
              </w:rPr>
              <w:t>.</w:t>
            </w:r>
          </w:p>
        </w:tc>
        <w:tc>
          <w:tcPr>
            <w:tcW w:w="0" w:type="auto"/>
          </w:tcPr>
          <w:p w14:paraId="7CD24BE4"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1.93</w:t>
            </w:r>
          </w:p>
        </w:tc>
        <w:tc>
          <w:tcPr>
            <w:tcW w:w="0" w:type="auto"/>
          </w:tcPr>
          <w:p w14:paraId="2AB65653"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.706</w:t>
            </w:r>
          </w:p>
        </w:tc>
        <w:tc>
          <w:tcPr>
            <w:tcW w:w="0" w:type="auto"/>
          </w:tcPr>
          <w:p w14:paraId="301A8898"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04F6EBEA"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4</w:t>
            </w:r>
          </w:p>
        </w:tc>
      </w:tr>
      <w:tr w:rsidR="00087F68" w:rsidRPr="00464B61" w14:paraId="6F19EF80" w14:textId="77777777" w:rsidTr="00372A4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ACD53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lastRenderedPageBreak/>
              <w:t>3</w:t>
            </w:r>
          </w:p>
        </w:tc>
        <w:tc>
          <w:tcPr>
            <w:tcW w:w="0" w:type="auto"/>
          </w:tcPr>
          <w:p w14:paraId="167B4205" w14:textId="77777777" w:rsidR="002F5213" w:rsidRPr="00464B61" w:rsidRDefault="002F5213" w:rsidP="001127A2">
            <w:pPr>
              <w:autoSpaceDE w:val="0"/>
              <w:autoSpaceDN w:val="0"/>
              <w:bidi/>
              <w:adjustRightInd w:val="0"/>
              <w:spacing w:line="320" w:lineRule="atLeast"/>
              <w:ind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تأخذ</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المنظمة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بعين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الاعتبار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آراء</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ومقترحات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الموظفين</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حول</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أنشطتها</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وخدماتها</w:t>
            </w:r>
            <w:r w:rsidRPr="00464B61">
              <w:rPr>
                <w:rFonts w:ascii="Sakkal Majalla" w:hAnsi="Sakkal Majalla" w:cs="Sakkal Majalla"/>
                <w:sz w:val="32"/>
                <w:szCs w:val="32"/>
              </w:rPr>
              <w:t>.</w:t>
            </w:r>
          </w:p>
        </w:tc>
        <w:tc>
          <w:tcPr>
            <w:tcW w:w="0" w:type="auto"/>
          </w:tcPr>
          <w:p w14:paraId="11A07A68"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2.04</w:t>
            </w:r>
          </w:p>
        </w:tc>
        <w:tc>
          <w:tcPr>
            <w:tcW w:w="0" w:type="auto"/>
          </w:tcPr>
          <w:p w14:paraId="5484B149"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.904</w:t>
            </w:r>
          </w:p>
        </w:tc>
        <w:tc>
          <w:tcPr>
            <w:tcW w:w="0" w:type="auto"/>
          </w:tcPr>
          <w:p w14:paraId="01921EA1" w14:textId="77777777" w:rsidR="002F5213" w:rsidRPr="00464B61" w:rsidRDefault="002F5213" w:rsidP="001127A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5DADC98C" w14:textId="77777777" w:rsidR="002F5213" w:rsidRPr="00464B61" w:rsidRDefault="002F5213" w:rsidP="001127A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2</w:t>
            </w:r>
          </w:p>
        </w:tc>
      </w:tr>
      <w:tr w:rsidR="00087F68" w:rsidRPr="00464B61" w14:paraId="6F60944D" w14:textId="77777777" w:rsidTr="00372A4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05FF87"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4</w:t>
            </w:r>
          </w:p>
        </w:tc>
        <w:tc>
          <w:tcPr>
            <w:tcW w:w="0" w:type="auto"/>
          </w:tcPr>
          <w:p w14:paraId="6E28CBF6" w14:textId="77777777" w:rsidR="002F5213" w:rsidRPr="00464B61" w:rsidRDefault="002F5213" w:rsidP="001127A2">
            <w:pPr>
              <w:autoSpaceDE w:val="0"/>
              <w:autoSpaceDN w:val="0"/>
              <w:bidi/>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يتوفر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لدى</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الإدارة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الشعور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بالمسؤولية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والالتزام</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الشخصي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لاتخاذ</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إجراءات</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لوقف</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اهدار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الموارد</w:t>
            </w:r>
            <w:r w:rsidRPr="00464B61">
              <w:rPr>
                <w:rFonts w:ascii="Sakkal Majalla" w:hAnsi="Sakkal Majalla" w:cs="Sakkal Majalla"/>
                <w:sz w:val="32"/>
                <w:szCs w:val="32"/>
              </w:rPr>
              <w:t>.</w:t>
            </w:r>
          </w:p>
        </w:tc>
        <w:tc>
          <w:tcPr>
            <w:tcW w:w="0" w:type="auto"/>
          </w:tcPr>
          <w:p w14:paraId="2E25881E"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2.07</w:t>
            </w:r>
          </w:p>
        </w:tc>
        <w:tc>
          <w:tcPr>
            <w:tcW w:w="0" w:type="auto"/>
          </w:tcPr>
          <w:p w14:paraId="70E3A22A" w14:textId="77777777" w:rsidR="002F5213" w:rsidRPr="00464B61" w:rsidRDefault="002F5213" w:rsidP="001127A2">
            <w:pPr>
              <w:autoSpaceDE w:val="0"/>
              <w:autoSpaceDN w:val="0"/>
              <w:bidi/>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.868</w:t>
            </w:r>
          </w:p>
        </w:tc>
        <w:tc>
          <w:tcPr>
            <w:tcW w:w="0" w:type="auto"/>
          </w:tcPr>
          <w:p w14:paraId="67D11918" w14:textId="77777777" w:rsidR="002F5213" w:rsidRPr="00464B61" w:rsidRDefault="002F5213" w:rsidP="001127A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c>
          <w:tcPr>
            <w:tcW w:w="0" w:type="auto"/>
            <w:vAlign w:val="center"/>
          </w:tcPr>
          <w:p w14:paraId="5BBCA707" w14:textId="77777777" w:rsidR="002F5213" w:rsidRPr="00464B61" w:rsidRDefault="002F5213" w:rsidP="001127A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464B61">
              <w:rPr>
                <w:rFonts w:ascii="Sakkal Majalla" w:hAnsi="Sakkal Majalla" w:cs="Sakkal Majalla"/>
                <w:b/>
                <w:bCs/>
                <w:sz w:val="32"/>
                <w:szCs w:val="32"/>
                <w:rtl/>
              </w:rPr>
              <w:t>1</w:t>
            </w:r>
          </w:p>
        </w:tc>
      </w:tr>
      <w:tr w:rsidR="00087F68" w:rsidRPr="00464B61" w14:paraId="2203064A" w14:textId="77777777" w:rsidTr="00372A4E">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726493A" w14:textId="77777777" w:rsidR="002F5213" w:rsidRPr="00464B61" w:rsidRDefault="002F5213" w:rsidP="001127A2">
            <w:pPr>
              <w:autoSpaceDE w:val="0"/>
              <w:autoSpaceDN w:val="0"/>
              <w:bidi/>
              <w:adjustRightInd w:val="0"/>
              <w:spacing w:line="320" w:lineRule="atLeast"/>
              <w:ind w:left="60" w:right="60"/>
              <w:jc w:val="center"/>
              <w:rPr>
                <w:rFonts w:ascii="Sakkal Majalla" w:hAnsi="Sakkal Majalla" w:cs="Sakkal Majalla"/>
                <w:sz w:val="32"/>
                <w:szCs w:val="32"/>
              </w:rPr>
            </w:pPr>
            <w:r w:rsidRPr="00464B61">
              <w:rPr>
                <w:rFonts w:ascii="Sakkal Majalla" w:eastAsia="Times New Roman" w:hAnsi="Sakkal Majalla" w:cs="Sakkal Majalla"/>
                <w:sz w:val="32"/>
                <w:szCs w:val="32"/>
                <w:rtl/>
                <w:lang w:bidi="ar-EG"/>
              </w:rPr>
              <w:t>المسئولية الاجتماعية</w:t>
            </w:r>
          </w:p>
        </w:tc>
        <w:tc>
          <w:tcPr>
            <w:tcW w:w="0" w:type="auto"/>
          </w:tcPr>
          <w:p w14:paraId="42D42EA1"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1.9933</w:t>
            </w:r>
          </w:p>
        </w:tc>
        <w:tc>
          <w:tcPr>
            <w:tcW w:w="0" w:type="auto"/>
          </w:tcPr>
          <w:p w14:paraId="610DBA4B"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.66614</w:t>
            </w:r>
          </w:p>
        </w:tc>
        <w:tc>
          <w:tcPr>
            <w:tcW w:w="0" w:type="auto"/>
            <w:gridSpan w:val="2"/>
          </w:tcPr>
          <w:p w14:paraId="66B0A6FC" w14:textId="77777777" w:rsidR="002F5213" w:rsidRPr="00464B61" w:rsidRDefault="002F5213" w:rsidP="001127A2">
            <w:pPr>
              <w:autoSpaceDE w:val="0"/>
              <w:autoSpaceDN w:val="0"/>
              <w:bidi/>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eastAsia="Times New Roman" w:hAnsi="Sakkal Majalla" w:cs="Sakkal Majalla"/>
                <w:b/>
                <w:bCs/>
                <w:sz w:val="32"/>
                <w:szCs w:val="32"/>
                <w:rtl/>
                <w:lang w:bidi="ar-EG"/>
              </w:rPr>
              <w:t>موافق</w:t>
            </w:r>
          </w:p>
        </w:tc>
      </w:tr>
    </w:tbl>
    <w:p w14:paraId="6914F835" w14:textId="77777777" w:rsidR="002F5213" w:rsidRPr="00464B61" w:rsidRDefault="002F5213" w:rsidP="002F5213">
      <w:pPr>
        <w:rPr>
          <w:rFonts w:ascii="Sakkal Majalla" w:hAnsi="Sakkal Majalla" w:cs="Sakkal Majalla"/>
          <w:sz w:val="32"/>
          <w:szCs w:val="32"/>
          <w:rtl/>
          <w:lang w:bidi="ar-EG"/>
        </w:rPr>
      </w:pPr>
    </w:p>
    <w:tbl>
      <w:tblPr>
        <w:tblStyle w:val="GridTable4-Accent11"/>
        <w:bidiVisual/>
        <w:tblW w:w="9797" w:type="dxa"/>
        <w:jc w:val="center"/>
        <w:tblLook w:val="04A0" w:firstRow="1" w:lastRow="0" w:firstColumn="1" w:lastColumn="0" w:noHBand="0" w:noVBand="1"/>
      </w:tblPr>
      <w:tblGrid>
        <w:gridCol w:w="1167"/>
        <w:gridCol w:w="859"/>
        <w:gridCol w:w="856"/>
        <w:gridCol w:w="859"/>
        <w:gridCol w:w="856"/>
        <w:gridCol w:w="859"/>
        <w:gridCol w:w="856"/>
        <w:gridCol w:w="859"/>
        <w:gridCol w:w="856"/>
        <w:gridCol w:w="872"/>
        <w:gridCol w:w="898"/>
      </w:tblGrid>
      <w:tr w:rsidR="0029494E" w:rsidRPr="00464B61" w14:paraId="452D971B" w14:textId="77777777" w:rsidTr="001127A2">
        <w:trPr>
          <w:cnfStyle w:val="100000000000" w:firstRow="1" w:lastRow="0" w:firstColumn="0" w:lastColumn="0" w:oddVBand="0" w:evenVBand="0" w:oddHBand="0" w:evenHBand="0" w:firstRowFirstColumn="0" w:firstRowLastColumn="0" w:lastRowFirstColumn="0" w:lastRowLastColumn="0"/>
          <w:trHeight w:val="76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482F35A" w14:textId="77777777" w:rsidR="002F5213" w:rsidRPr="00464B61" w:rsidRDefault="002F5213" w:rsidP="001127A2">
            <w:pPr>
              <w:spacing w:line="276" w:lineRule="auto"/>
              <w:ind w:left="26"/>
              <w:jc w:val="center"/>
              <w:rPr>
                <w:rFonts w:ascii="Sakkal Majalla" w:hAnsi="Sakkal Majalla" w:cs="Sakkal Majalla"/>
                <w:color w:val="auto"/>
                <w:sz w:val="32"/>
                <w:szCs w:val="32"/>
                <w:rtl/>
                <w:lang w:bidi="ar-EG"/>
              </w:rPr>
            </w:pPr>
            <w:r w:rsidRPr="00464B61">
              <w:rPr>
                <w:rFonts w:ascii="Sakkal Majalla" w:hAnsi="Sakkal Majalla" w:cs="Sakkal Majalla"/>
                <w:color w:val="auto"/>
                <w:sz w:val="32"/>
                <w:szCs w:val="32"/>
                <w:rtl/>
                <w:lang w:bidi="ar-EG"/>
              </w:rPr>
              <w:t>رقم الفقرة</w:t>
            </w:r>
          </w:p>
        </w:tc>
        <w:tc>
          <w:tcPr>
            <w:tcW w:w="0" w:type="auto"/>
            <w:gridSpan w:val="2"/>
            <w:vAlign w:val="center"/>
          </w:tcPr>
          <w:p w14:paraId="0EBEA555"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 بشدة</w:t>
            </w:r>
          </w:p>
        </w:tc>
        <w:tc>
          <w:tcPr>
            <w:tcW w:w="0" w:type="auto"/>
            <w:gridSpan w:val="2"/>
            <w:vAlign w:val="center"/>
          </w:tcPr>
          <w:p w14:paraId="42D954FE"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موافق</w:t>
            </w:r>
          </w:p>
        </w:tc>
        <w:tc>
          <w:tcPr>
            <w:tcW w:w="0" w:type="auto"/>
            <w:gridSpan w:val="2"/>
            <w:vAlign w:val="center"/>
          </w:tcPr>
          <w:p w14:paraId="269E6712"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محايد</w:t>
            </w:r>
          </w:p>
        </w:tc>
        <w:tc>
          <w:tcPr>
            <w:tcW w:w="0" w:type="auto"/>
            <w:gridSpan w:val="2"/>
            <w:vAlign w:val="center"/>
          </w:tcPr>
          <w:p w14:paraId="25E4EC5E"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w:t>
            </w:r>
          </w:p>
        </w:tc>
        <w:tc>
          <w:tcPr>
            <w:tcW w:w="0" w:type="auto"/>
            <w:gridSpan w:val="2"/>
            <w:vAlign w:val="center"/>
          </w:tcPr>
          <w:p w14:paraId="5A4C88EB" w14:textId="77777777" w:rsidR="002F5213" w:rsidRPr="00464B61" w:rsidRDefault="002F5213" w:rsidP="001127A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464B61">
              <w:rPr>
                <w:rFonts w:ascii="Sakkal Majalla" w:eastAsia="Times New Roman" w:hAnsi="Sakkal Majalla" w:cs="Sakkal Majalla"/>
                <w:color w:val="auto"/>
                <w:sz w:val="32"/>
                <w:szCs w:val="32"/>
                <w:rtl/>
                <w:lang w:bidi="ar-EG"/>
              </w:rPr>
              <w:t>غير موافق بشدة</w:t>
            </w:r>
          </w:p>
        </w:tc>
      </w:tr>
      <w:tr w:rsidR="0029494E" w:rsidRPr="00464B61" w14:paraId="2FDCA15D" w14:textId="77777777" w:rsidTr="001127A2">
        <w:trPr>
          <w:cnfStyle w:val="000000100000" w:firstRow="0" w:lastRow="0" w:firstColumn="0" w:lastColumn="0" w:oddVBand="0" w:evenVBand="0" w:oddHBand="1" w:evenHBand="0" w:firstRowFirstColumn="0" w:firstRowLastColumn="0" w:lastRowFirstColumn="0" w:lastRowLastColumn="0"/>
          <w:trHeight w:val="124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10ACAB1"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p>
        </w:tc>
        <w:tc>
          <w:tcPr>
            <w:tcW w:w="0" w:type="auto"/>
            <w:vAlign w:val="center"/>
          </w:tcPr>
          <w:p w14:paraId="160EA0A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4A35CA8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0CA8B58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3F4857C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555C4A6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50A02F55"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0" w:type="auto"/>
            <w:vAlign w:val="center"/>
          </w:tcPr>
          <w:p w14:paraId="2C44B3C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0" w:type="auto"/>
            <w:vAlign w:val="center"/>
          </w:tcPr>
          <w:p w14:paraId="62B0F82F"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c>
          <w:tcPr>
            <w:tcW w:w="872" w:type="dxa"/>
            <w:vAlign w:val="center"/>
          </w:tcPr>
          <w:p w14:paraId="3A2E13B1"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التكرار</w:t>
            </w:r>
          </w:p>
        </w:tc>
        <w:tc>
          <w:tcPr>
            <w:tcW w:w="898" w:type="dxa"/>
            <w:vAlign w:val="center"/>
          </w:tcPr>
          <w:p w14:paraId="14B6475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64B61">
              <w:rPr>
                <w:rFonts w:ascii="Sakkal Majalla" w:hAnsi="Sakkal Majalla" w:cs="Sakkal Majalla"/>
                <w:sz w:val="32"/>
                <w:szCs w:val="32"/>
                <w:rtl/>
              </w:rPr>
              <w:t>النسبة</w:t>
            </w:r>
          </w:p>
        </w:tc>
      </w:tr>
      <w:tr w:rsidR="0029494E" w:rsidRPr="00464B61" w14:paraId="4808369E"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2739D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0" w:type="auto"/>
            <w:vAlign w:val="center"/>
          </w:tcPr>
          <w:p w14:paraId="01E1AFE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44</w:t>
            </w:r>
          </w:p>
        </w:tc>
        <w:tc>
          <w:tcPr>
            <w:tcW w:w="0" w:type="auto"/>
            <w:vAlign w:val="center"/>
          </w:tcPr>
          <w:p w14:paraId="4A266532"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29.3</w:t>
            </w:r>
          </w:p>
        </w:tc>
        <w:tc>
          <w:tcPr>
            <w:tcW w:w="0" w:type="auto"/>
            <w:vAlign w:val="center"/>
          </w:tcPr>
          <w:p w14:paraId="3E050A0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79</w:t>
            </w:r>
          </w:p>
        </w:tc>
        <w:tc>
          <w:tcPr>
            <w:tcW w:w="0" w:type="auto"/>
            <w:vAlign w:val="center"/>
          </w:tcPr>
          <w:p w14:paraId="625F923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52.7</w:t>
            </w:r>
          </w:p>
        </w:tc>
        <w:tc>
          <w:tcPr>
            <w:tcW w:w="0" w:type="auto"/>
            <w:vAlign w:val="center"/>
          </w:tcPr>
          <w:p w14:paraId="07799E6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21</w:t>
            </w:r>
          </w:p>
        </w:tc>
        <w:tc>
          <w:tcPr>
            <w:tcW w:w="0" w:type="auto"/>
            <w:vAlign w:val="center"/>
          </w:tcPr>
          <w:p w14:paraId="5FBF8FE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14</w:t>
            </w:r>
          </w:p>
        </w:tc>
        <w:tc>
          <w:tcPr>
            <w:tcW w:w="0" w:type="auto"/>
            <w:vAlign w:val="center"/>
          </w:tcPr>
          <w:p w14:paraId="530004E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5</w:t>
            </w:r>
          </w:p>
        </w:tc>
        <w:tc>
          <w:tcPr>
            <w:tcW w:w="0" w:type="auto"/>
            <w:vAlign w:val="center"/>
          </w:tcPr>
          <w:p w14:paraId="42C9F5E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3.3</w:t>
            </w:r>
          </w:p>
        </w:tc>
        <w:tc>
          <w:tcPr>
            <w:tcW w:w="872" w:type="dxa"/>
            <w:vAlign w:val="center"/>
          </w:tcPr>
          <w:p w14:paraId="58EB77C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5C5F1DD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52DCA351"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E2414C0"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493D034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38</w:t>
            </w:r>
          </w:p>
        </w:tc>
        <w:tc>
          <w:tcPr>
            <w:tcW w:w="0" w:type="auto"/>
            <w:vAlign w:val="center"/>
          </w:tcPr>
          <w:p w14:paraId="44B3D2F9"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25.3</w:t>
            </w:r>
          </w:p>
        </w:tc>
        <w:tc>
          <w:tcPr>
            <w:tcW w:w="0" w:type="auto"/>
            <w:vAlign w:val="center"/>
          </w:tcPr>
          <w:p w14:paraId="41B170ED"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89</w:t>
            </w:r>
          </w:p>
        </w:tc>
        <w:tc>
          <w:tcPr>
            <w:tcW w:w="0" w:type="auto"/>
            <w:vAlign w:val="center"/>
          </w:tcPr>
          <w:p w14:paraId="4F45FF1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59.3</w:t>
            </w:r>
          </w:p>
        </w:tc>
        <w:tc>
          <w:tcPr>
            <w:tcW w:w="0" w:type="auto"/>
            <w:vAlign w:val="center"/>
          </w:tcPr>
          <w:p w14:paraId="4B585B77"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20</w:t>
            </w:r>
          </w:p>
        </w:tc>
        <w:tc>
          <w:tcPr>
            <w:tcW w:w="0" w:type="auto"/>
            <w:vAlign w:val="center"/>
          </w:tcPr>
          <w:p w14:paraId="17B9C7F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13.3</w:t>
            </w:r>
          </w:p>
        </w:tc>
        <w:tc>
          <w:tcPr>
            <w:tcW w:w="0" w:type="auto"/>
            <w:vAlign w:val="center"/>
          </w:tcPr>
          <w:p w14:paraId="4D38F92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w:t>
            </w:r>
          </w:p>
        </w:tc>
        <w:tc>
          <w:tcPr>
            <w:tcW w:w="0" w:type="auto"/>
            <w:vAlign w:val="center"/>
          </w:tcPr>
          <w:p w14:paraId="1DBAAC94"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1.3</w:t>
            </w:r>
          </w:p>
        </w:tc>
        <w:tc>
          <w:tcPr>
            <w:tcW w:w="872" w:type="dxa"/>
            <w:vAlign w:val="center"/>
          </w:tcPr>
          <w:p w14:paraId="1D7B5CB8"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20A0C61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0.7</w:t>
            </w:r>
          </w:p>
        </w:tc>
      </w:tr>
      <w:tr w:rsidR="0029494E" w:rsidRPr="00464B61" w14:paraId="0D91F558" w14:textId="77777777" w:rsidTr="001127A2">
        <w:trPr>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724C64"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rtl/>
                <w:lang w:bidi="ar-EG"/>
              </w:rPr>
              <w:t>3</w:t>
            </w:r>
          </w:p>
        </w:tc>
        <w:tc>
          <w:tcPr>
            <w:tcW w:w="0" w:type="auto"/>
            <w:vAlign w:val="center"/>
          </w:tcPr>
          <w:p w14:paraId="3CE97CBC"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44</w:t>
            </w:r>
          </w:p>
        </w:tc>
        <w:tc>
          <w:tcPr>
            <w:tcW w:w="0" w:type="auto"/>
            <w:vAlign w:val="center"/>
          </w:tcPr>
          <w:p w14:paraId="6462FB0E"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29.3</w:t>
            </w:r>
          </w:p>
        </w:tc>
        <w:tc>
          <w:tcPr>
            <w:tcW w:w="0" w:type="auto"/>
            <w:vAlign w:val="center"/>
          </w:tcPr>
          <w:p w14:paraId="4446423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69</w:t>
            </w:r>
          </w:p>
        </w:tc>
        <w:tc>
          <w:tcPr>
            <w:tcW w:w="0" w:type="auto"/>
            <w:vAlign w:val="center"/>
          </w:tcPr>
          <w:p w14:paraId="56673B0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46</w:t>
            </w:r>
          </w:p>
        </w:tc>
        <w:tc>
          <w:tcPr>
            <w:tcW w:w="0" w:type="auto"/>
            <w:vAlign w:val="center"/>
          </w:tcPr>
          <w:p w14:paraId="51506FD5"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25</w:t>
            </w:r>
          </w:p>
        </w:tc>
        <w:tc>
          <w:tcPr>
            <w:tcW w:w="0" w:type="auto"/>
            <w:vAlign w:val="center"/>
          </w:tcPr>
          <w:p w14:paraId="15DF14A0"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16.7</w:t>
            </w:r>
          </w:p>
        </w:tc>
        <w:tc>
          <w:tcPr>
            <w:tcW w:w="0" w:type="auto"/>
            <w:vAlign w:val="center"/>
          </w:tcPr>
          <w:p w14:paraId="2A26F43A"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11</w:t>
            </w:r>
          </w:p>
        </w:tc>
        <w:tc>
          <w:tcPr>
            <w:tcW w:w="0" w:type="auto"/>
            <w:vAlign w:val="center"/>
          </w:tcPr>
          <w:p w14:paraId="33740E18"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7.3</w:t>
            </w:r>
          </w:p>
        </w:tc>
        <w:tc>
          <w:tcPr>
            <w:tcW w:w="872" w:type="dxa"/>
            <w:vAlign w:val="center"/>
          </w:tcPr>
          <w:p w14:paraId="064D6AF7"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630D3AB4" w14:textId="77777777" w:rsidR="002F5213" w:rsidRPr="00464B61" w:rsidRDefault="002F5213" w:rsidP="001127A2">
            <w:pPr>
              <w:spacing w:line="276" w:lineRule="auto"/>
              <w:ind w:left="2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r w:rsidR="0029494E" w:rsidRPr="00464B61" w14:paraId="0702879D" w14:textId="77777777" w:rsidTr="001127A2">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37DDE4D" w14:textId="77777777" w:rsidR="002F5213" w:rsidRPr="00464B61" w:rsidRDefault="002F5213" w:rsidP="001127A2">
            <w:pPr>
              <w:spacing w:line="276" w:lineRule="auto"/>
              <w:ind w:left="26"/>
              <w:jc w:val="center"/>
              <w:rPr>
                <w:rFonts w:ascii="Sakkal Majalla" w:hAnsi="Sakkal Majalla" w:cs="Sakkal Majalla"/>
                <w:sz w:val="32"/>
                <w:szCs w:val="32"/>
                <w:rtl/>
                <w:lang w:bidi="ar-EG"/>
              </w:rPr>
            </w:pPr>
            <w:r w:rsidRPr="00464B61">
              <w:rPr>
                <w:rFonts w:ascii="Sakkal Majalla" w:hAnsi="Sakkal Majalla" w:cs="Sakkal Majalla"/>
                <w:sz w:val="32"/>
                <w:szCs w:val="32"/>
                <w:lang w:bidi="ar-EG"/>
              </w:rPr>
              <w:t>4</w:t>
            </w:r>
          </w:p>
        </w:tc>
        <w:tc>
          <w:tcPr>
            <w:tcW w:w="0" w:type="auto"/>
            <w:vAlign w:val="center"/>
          </w:tcPr>
          <w:p w14:paraId="7EC605B0"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40</w:t>
            </w:r>
          </w:p>
        </w:tc>
        <w:tc>
          <w:tcPr>
            <w:tcW w:w="0" w:type="auto"/>
            <w:vAlign w:val="center"/>
          </w:tcPr>
          <w:p w14:paraId="0DD5295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26.7</w:t>
            </w:r>
          </w:p>
        </w:tc>
        <w:tc>
          <w:tcPr>
            <w:tcW w:w="0" w:type="auto"/>
            <w:vAlign w:val="center"/>
          </w:tcPr>
          <w:p w14:paraId="45A01146"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69</w:t>
            </w:r>
          </w:p>
        </w:tc>
        <w:tc>
          <w:tcPr>
            <w:tcW w:w="0" w:type="auto"/>
            <w:vAlign w:val="center"/>
          </w:tcPr>
          <w:p w14:paraId="28C39162"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46</w:t>
            </w:r>
          </w:p>
        </w:tc>
        <w:tc>
          <w:tcPr>
            <w:tcW w:w="0" w:type="auto"/>
            <w:vAlign w:val="center"/>
          </w:tcPr>
          <w:p w14:paraId="71AD261A"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32</w:t>
            </w:r>
          </w:p>
        </w:tc>
        <w:tc>
          <w:tcPr>
            <w:tcW w:w="0" w:type="auto"/>
            <w:vAlign w:val="center"/>
          </w:tcPr>
          <w:p w14:paraId="1A9BBAEB"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21.3</w:t>
            </w:r>
          </w:p>
        </w:tc>
        <w:tc>
          <w:tcPr>
            <w:tcW w:w="0" w:type="auto"/>
            <w:vAlign w:val="center"/>
          </w:tcPr>
          <w:p w14:paraId="635E8C6E"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8</w:t>
            </w:r>
          </w:p>
        </w:tc>
        <w:tc>
          <w:tcPr>
            <w:tcW w:w="0" w:type="auto"/>
            <w:vAlign w:val="center"/>
          </w:tcPr>
          <w:p w14:paraId="3D3E479B" w14:textId="77777777" w:rsidR="002F5213" w:rsidRPr="00464B61" w:rsidRDefault="002F5213" w:rsidP="001127A2">
            <w:pPr>
              <w:spacing w:line="276" w:lineRule="auto"/>
              <w:ind w:left="2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464B61">
              <w:rPr>
                <w:rFonts w:ascii="Sakkal Majalla" w:hAnsi="Sakkal Majalla" w:cs="Sakkal Majalla"/>
                <w:sz w:val="32"/>
                <w:szCs w:val="32"/>
                <w:rtl/>
                <w:lang w:bidi="ar-EG"/>
              </w:rPr>
              <w:t>5.3</w:t>
            </w:r>
          </w:p>
        </w:tc>
        <w:tc>
          <w:tcPr>
            <w:tcW w:w="872" w:type="dxa"/>
            <w:vAlign w:val="center"/>
          </w:tcPr>
          <w:p w14:paraId="194DD18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1</w:t>
            </w:r>
          </w:p>
        </w:tc>
        <w:tc>
          <w:tcPr>
            <w:tcW w:w="898" w:type="dxa"/>
            <w:vAlign w:val="center"/>
          </w:tcPr>
          <w:p w14:paraId="596B5E03" w14:textId="77777777" w:rsidR="002F5213" w:rsidRPr="00464B61" w:rsidRDefault="002F5213" w:rsidP="001127A2">
            <w:pPr>
              <w:spacing w:line="276" w:lineRule="auto"/>
              <w:ind w:left="2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464B61">
              <w:rPr>
                <w:rFonts w:ascii="Sakkal Majalla" w:hAnsi="Sakkal Majalla" w:cs="Sakkal Majalla"/>
                <w:sz w:val="32"/>
                <w:szCs w:val="32"/>
                <w:rtl/>
                <w:lang w:bidi="ar-EG"/>
              </w:rPr>
              <w:t>0.7</w:t>
            </w:r>
          </w:p>
        </w:tc>
      </w:tr>
    </w:tbl>
    <w:p w14:paraId="40B63E83" w14:textId="0E6DFBB3" w:rsidR="00464B61" w:rsidRDefault="00464B61" w:rsidP="002F5213">
      <w:pPr>
        <w:pStyle w:val="Heading1"/>
        <w:rPr>
          <w:rFonts w:ascii="Sakkal Majalla" w:hAnsi="Sakkal Majalla" w:cs="Sakkal Majalla"/>
          <w:color w:val="auto"/>
          <w:sz w:val="32"/>
          <w:szCs w:val="32"/>
          <w:rtl/>
        </w:rPr>
      </w:pPr>
      <w:bookmarkStart w:id="86" w:name="_Toc140112457"/>
    </w:p>
    <w:p w14:paraId="2C5DC6E3" w14:textId="77777777" w:rsidR="00464B61" w:rsidRPr="00464B61" w:rsidRDefault="00464B61" w:rsidP="00464B61">
      <w:pPr>
        <w:rPr>
          <w:rtl/>
        </w:rPr>
      </w:pPr>
    </w:p>
    <w:p w14:paraId="6F16A990" w14:textId="19FE0298" w:rsidR="002F5213" w:rsidRPr="00464B61" w:rsidRDefault="002F5213" w:rsidP="002F5213">
      <w:pPr>
        <w:pStyle w:val="Heading1"/>
        <w:rPr>
          <w:rFonts w:ascii="Sakkal Majalla" w:hAnsi="Sakkal Majalla" w:cs="Sakkal Majalla"/>
          <w:color w:val="auto"/>
          <w:sz w:val="32"/>
          <w:szCs w:val="32"/>
          <w:rtl/>
        </w:rPr>
      </w:pPr>
      <w:r w:rsidRPr="00464B61">
        <w:rPr>
          <w:rFonts w:ascii="Sakkal Majalla" w:hAnsi="Sakkal Majalla" w:cs="Sakkal Majalla"/>
          <w:color w:val="auto"/>
          <w:sz w:val="32"/>
          <w:szCs w:val="32"/>
          <w:rtl/>
        </w:rPr>
        <w:lastRenderedPageBreak/>
        <w:t>رابعًا: اختبار فرضيات الدراسة:</w:t>
      </w:r>
      <w:bookmarkEnd w:id="86"/>
      <w:r w:rsidRPr="00464B61">
        <w:rPr>
          <w:rFonts w:ascii="Sakkal Majalla" w:hAnsi="Sakkal Majalla" w:cs="Sakkal Majalla"/>
          <w:color w:val="auto"/>
          <w:sz w:val="32"/>
          <w:szCs w:val="32"/>
          <w:rtl/>
        </w:rPr>
        <w:t xml:space="preserve"> </w:t>
      </w:r>
    </w:p>
    <w:p w14:paraId="13802628" w14:textId="77777777" w:rsidR="00464B61" w:rsidRDefault="00464B61" w:rsidP="00464B61">
      <w:pPr>
        <w:spacing w:after="0"/>
        <w:ind w:left="360"/>
        <w:jc w:val="lowKashida"/>
        <w:rPr>
          <w:rFonts w:ascii="Sakkal Majalla" w:hAnsi="Sakkal Majalla" w:cs="Sakkal Majalla"/>
          <w:sz w:val="32"/>
          <w:szCs w:val="32"/>
          <w:rtl/>
        </w:rPr>
      </w:pPr>
    </w:p>
    <w:p w14:paraId="5373E236" w14:textId="5467844A" w:rsidR="002F5213" w:rsidRPr="00464B61" w:rsidRDefault="002F5213" w:rsidP="00464B61">
      <w:pPr>
        <w:pStyle w:val="ListParagraph"/>
        <w:numPr>
          <w:ilvl w:val="0"/>
          <w:numId w:val="87"/>
        </w:numPr>
        <w:spacing w:after="0"/>
        <w:jc w:val="lowKashida"/>
        <w:rPr>
          <w:rFonts w:ascii="Sakkal Majalla" w:hAnsi="Sakkal Majalla" w:cs="Sakkal Majalla"/>
          <w:sz w:val="32"/>
          <w:szCs w:val="32"/>
          <w:rtl/>
        </w:rPr>
      </w:pPr>
      <w:r w:rsidRPr="00464B61">
        <w:rPr>
          <w:rFonts w:ascii="Sakkal Majalla" w:hAnsi="Sakkal Majalla" w:cs="Sakkal Majalla"/>
          <w:sz w:val="32"/>
          <w:szCs w:val="32"/>
          <w:rtl/>
        </w:rPr>
        <w:t xml:space="preserve">لا يوجد دور ذو دلالة إحصائية عند مستوى دلالة 0.050 </w:t>
      </w:r>
      <w:r w:rsidRPr="00464B61">
        <w:rPr>
          <w:rFonts w:ascii="Cambria" w:hAnsi="Cambria" w:cs="Cambria"/>
          <w:sz w:val="32"/>
          <w:szCs w:val="32"/>
        </w:rPr>
        <w:t>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للقيادة التحويلية في تعزيز السمعة التنظيمية من وجهة نظر الموظفين الإداريين في الشؤون الصحية بمحافظة جدة.</w:t>
      </w:r>
    </w:p>
    <w:p w14:paraId="1FBA16D9" w14:textId="77777777" w:rsidR="002F5213" w:rsidRPr="00464B61" w:rsidRDefault="002F5213" w:rsidP="002F5213">
      <w:pPr>
        <w:spacing w:after="0" w:line="276" w:lineRule="auto"/>
        <w:ind w:left="450"/>
        <w:jc w:val="lowKashida"/>
        <w:rPr>
          <w:rFonts w:ascii="Sakkal Majalla" w:hAnsi="Sakkal Majalla" w:cs="Sakkal Majalla"/>
          <w:sz w:val="32"/>
          <w:szCs w:val="32"/>
          <w:rtl/>
        </w:rPr>
      </w:pPr>
      <w:r w:rsidRPr="00464B61">
        <w:rPr>
          <w:rFonts w:ascii="Sakkal Majalla" w:hAnsi="Sakkal Majalla" w:cs="Sakkal Majalla"/>
          <w:sz w:val="32"/>
          <w:szCs w:val="32"/>
          <w:rtl/>
        </w:rPr>
        <w:t xml:space="preserve">     وينبثق عن هذا الفرض الرئيسي الفروض الفرعية التالية: </w:t>
      </w:r>
    </w:p>
    <w:p w14:paraId="410B4585" w14:textId="77777777" w:rsidR="002F5213" w:rsidRPr="00464B61" w:rsidRDefault="002F5213" w:rsidP="002F5213">
      <w:pPr>
        <w:pStyle w:val="ListParagraph"/>
        <w:numPr>
          <w:ilvl w:val="0"/>
          <w:numId w:val="4"/>
        </w:numPr>
        <w:spacing w:after="0"/>
        <w:ind w:left="450"/>
        <w:jc w:val="lowKashida"/>
        <w:rPr>
          <w:rFonts w:ascii="Sakkal Majalla" w:hAnsi="Sakkal Majalla" w:cs="Sakkal Majalla"/>
          <w:sz w:val="32"/>
          <w:szCs w:val="32"/>
        </w:rPr>
      </w:pPr>
      <w:r w:rsidRPr="00464B61">
        <w:rPr>
          <w:rFonts w:ascii="Sakkal Majalla" w:hAnsi="Sakkal Majalla" w:cs="Sakkal Majalla"/>
          <w:sz w:val="32"/>
          <w:szCs w:val="32"/>
          <w:rtl/>
        </w:rPr>
        <w:t xml:space="preserve">لا يوجد دور ذو دلالة إحصائية عند مستوى دلالة 0.050 </w:t>
      </w:r>
      <w:r w:rsidRPr="00464B61">
        <w:rPr>
          <w:rFonts w:ascii="Cambria" w:hAnsi="Cambria" w:cs="Cambria"/>
          <w:sz w:val="32"/>
          <w:szCs w:val="32"/>
        </w:rPr>
        <w:t>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للتأثير المثالي كأحد أبعاد القيادة التحويلية في تعزيز السمعة التنظيمية من وجهة نظر الموظفين الإداريين في الشؤون الصحية بمحافظة جدة.</w:t>
      </w:r>
    </w:p>
    <w:p w14:paraId="6876CC1E"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أظهرت نتائج التحليل الاحصائي الموضحة في الجدول وجود علاقة ذو دلالة إحصائية التأثير المثالي كأحد أبعاد القيادة التحويلية في تعزيز السمعة التنظيمية من وجهة نظر الموظفين الإداريين في الشؤون الصحية بمحافظة جدة عند مستوي (0.05%) ،حيث كانت نسبة الدلالة (</w:t>
      </w:r>
      <w:r w:rsidRPr="00464B61">
        <w:rPr>
          <w:rFonts w:ascii="Sakkal Majalla" w:hAnsi="Sakkal Majalla" w:cs="Sakkal Majalla"/>
          <w:sz w:val="32"/>
          <w:szCs w:val="32"/>
        </w:rPr>
        <w:t>0.000</w:t>
      </w:r>
      <w:r w:rsidRPr="00464B61">
        <w:rPr>
          <w:rFonts w:ascii="Sakkal Majalla" w:hAnsi="Sakkal Majalla" w:cs="Sakkal Majalla"/>
          <w:sz w:val="32"/>
          <w:szCs w:val="32"/>
          <w:rtl/>
        </w:rPr>
        <w:t xml:space="preserve">)  مما يوضح أن </w:t>
      </w:r>
      <w:r w:rsidRPr="00464B61">
        <w:rPr>
          <w:rFonts w:ascii="Sakkal Majalla" w:hAnsi="Sakkal Majalla" w:cs="Sakkal Majalla"/>
          <w:sz w:val="32"/>
          <w:szCs w:val="32"/>
          <w:rtl/>
          <w:lang w:bidi="ar-EG"/>
        </w:rPr>
        <w:t>التأثير المثالي  يؤثر بشكل كبير علي تعزيز السمعة التنظيمية للمنظمة ، حيث انه يكون أكثر فاعلية  ويؤثر علي المنظمة بشكل كبير.</w:t>
      </w:r>
    </w:p>
    <w:p w14:paraId="622BB9EF" w14:textId="26FFB50E" w:rsidR="00372A4E" w:rsidRPr="00464B61" w:rsidRDefault="00372A4E" w:rsidP="00372A4E">
      <w:pPr>
        <w:pStyle w:val="Caption"/>
        <w:keepNext/>
        <w:bidi/>
        <w:jc w:val="center"/>
        <w:rPr>
          <w:rFonts w:ascii="Sakkal Majalla" w:hAnsi="Sakkal Majalla" w:cs="Sakkal Majalla"/>
          <w:b/>
          <w:bCs/>
          <w:i w:val="0"/>
          <w:iCs w:val="0"/>
          <w:color w:val="auto"/>
          <w:sz w:val="32"/>
          <w:szCs w:val="32"/>
        </w:rPr>
      </w:pPr>
      <w:bookmarkStart w:id="87" w:name="_Toc140112338"/>
      <w:r w:rsidRPr="00464B61">
        <w:rPr>
          <w:rFonts w:ascii="Sakkal Majalla" w:hAnsi="Sakkal Majalla" w:cs="Sakkal Majalla"/>
          <w:b/>
          <w:bCs/>
          <w:i w:val="0"/>
          <w:iCs w:val="0"/>
          <w:color w:val="auto"/>
          <w:sz w:val="32"/>
          <w:szCs w:val="32"/>
          <w:rtl/>
        </w:rPr>
        <w:t>الجداول</w:t>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Pr>
        <w:fldChar w:fldCharType="begin"/>
      </w:r>
      <w:r w:rsidRPr="00464B61">
        <w:rPr>
          <w:rFonts w:ascii="Sakkal Majalla" w:hAnsi="Sakkal Majalla" w:cs="Sakkal Majalla"/>
          <w:b/>
          <w:bCs/>
          <w:i w:val="0"/>
          <w:iCs w:val="0"/>
          <w:color w:val="auto"/>
          <w:sz w:val="32"/>
          <w:szCs w:val="32"/>
        </w:rPr>
        <w:instrText xml:space="preserve"> SEQ </w:instrText>
      </w:r>
      <w:r w:rsidRPr="00464B61">
        <w:rPr>
          <w:rFonts w:ascii="Sakkal Majalla" w:hAnsi="Sakkal Majalla" w:cs="Sakkal Majalla"/>
          <w:b/>
          <w:bCs/>
          <w:i w:val="0"/>
          <w:iCs w:val="0"/>
          <w:color w:val="auto"/>
          <w:sz w:val="32"/>
          <w:szCs w:val="32"/>
          <w:rtl/>
        </w:rPr>
        <w:instrText>الجداول</w:instrText>
      </w:r>
      <w:r w:rsidRPr="00464B61">
        <w:rPr>
          <w:rFonts w:ascii="Sakkal Majalla" w:hAnsi="Sakkal Majalla" w:cs="Sakkal Majalla"/>
          <w:b/>
          <w:bCs/>
          <w:i w:val="0"/>
          <w:iCs w:val="0"/>
          <w:color w:val="auto"/>
          <w:sz w:val="32"/>
          <w:szCs w:val="32"/>
        </w:rPr>
        <w:instrText xml:space="preserve"> \* ARABIC </w:instrText>
      </w:r>
      <w:r w:rsidRPr="00464B61">
        <w:rPr>
          <w:rFonts w:ascii="Sakkal Majalla" w:hAnsi="Sakkal Majalla" w:cs="Sakkal Majalla"/>
          <w:b/>
          <w:bCs/>
          <w:i w:val="0"/>
          <w:iCs w:val="0"/>
          <w:color w:val="auto"/>
          <w:sz w:val="32"/>
          <w:szCs w:val="32"/>
        </w:rPr>
        <w:fldChar w:fldCharType="separate"/>
      </w:r>
      <w:r w:rsidR="00BD7850">
        <w:rPr>
          <w:rFonts w:ascii="Sakkal Majalla" w:hAnsi="Sakkal Majalla" w:cs="Sakkal Majalla"/>
          <w:b/>
          <w:bCs/>
          <w:i w:val="0"/>
          <w:iCs w:val="0"/>
          <w:noProof/>
          <w:color w:val="auto"/>
          <w:sz w:val="32"/>
          <w:szCs w:val="32"/>
        </w:rPr>
        <w:t>17</w:t>
      </w:r>
      <w:r w:rsidRPr="00464B61">
        <w:rPr>
          <w:rFonts w:ascii="Sakkal Majalla" w:hAnsi="Sakkal Majalla" w:cs="Sakkal Majalla"/>
          <w:b/>
          <w:bCs/>
          <w:i w:val="0"/>
          <w:iCs w:val="0"/>
          <w:color w:val="auto"/>
          <w:sz w:val="32"/>
          <w:szCs w:val="32"/>
        </w:rPr>
        <w:fldChar w:fldCharType="end"/>
      </w:r>
      <w:r w:rsidRPr="00464B61">
        <w:rPr>
          <w:rFonts w:ascii="Sakkal Majalla" w:hAnsi="Sakkal Majalla" w:cs="Sakkal Majalla"/>
          <w:b/>
          <w:bCs/>
          <w:i w:val="0"/>
          <w:iCs w:val="0"/>
          <w:color w:val="auto"/>
          <w:sz w:val="32"/>
          <w:szCs w:val="32"/>
        </w:rPr>
        <w:t xml:space="preserve"> :</w:t>
      </w:r>
      <w:r w:rsidR="000C49C5" w:rsidRPr="00464B61">
        <w:rPr>
          <w:rFonts w:ascii="Sakkal Majalla" w:hAnsi="Sakkal Majalla" w:cs="Sakkal Majalla"/>
          <w:b/>
          <w:bCs/>
          <w:i w:val="0"/>
          <w:iCs w:val="0"/>
          <w:color w:val="auto"/>
          <w:sz w:val="32"/>
          <w:szCs w:val="32"/>
          <w:rtl/>
        </w:rPr>
        <w:t>ا</w:t>
      </w:r>
      <w:r w:rsidRPr="00464B61">
        <w:rPr>
          <w:rFonts w:ascii="Sakkal Majalla" w:hAnsi="Sakkal Majalla" w:cs="Sakkal Majalla"/>
          <w:b/>
          <w:bCs/>
          <w:i w:val="0"/>
          <w:iCs w:val="0"/>
          <w:color w:val="auto"/>
          <w:sz w:val="32"/>
          <w:szCs w:val="32"/>
          <w:rtl/>
        </w:rPr>
        <w:t>لتأثير المثالي كأحد أبعاد القيادة التحويلية في تعزيز السمعة التنظيمية</w:t>
      </w:r>
      <w:bookmarkEnd w:id="87"/>
    </w:p>
    <w:tbl>
      <w:tblPr>
        <w:tblStyle w:val="GridTable4-Accent11"/>
        <w:tblW w:w="5000" w:type="pct"/>
        <w:tblLook w:val="0000" w:firstRow="0" w:lastRow="0" w:firstColumn="0" w:lastColumn="0" w:noHBand="0" w:noVBand="0"/>
      </w:tblPr>
      <w:tblGrid>
        <w:gridCol w:w="1124"/>
        <w:gridCol w:w="1447"/>
        <w:gridCol w:w="1535"/>
        <w:gridCol w:w="2077"/>
        <w:gridCol w:w="2078"/>
      </w:tblGrid>
      <w:tr w:rsidR="00087F68" w:rsidRPr="00464B61" w14:paraId="58403619"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2739C4D"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b/>
                <w:bCs/>
                <w:sz w:val="32"/>
                <w:szCs w:val="32"/>
              </w:rPr>
              <w:t>Model Summary</w:t>
            </w:r>
          </w:p>
        </w:tc>
      </w:tr>
      <w:tr w:rsidR="00087F68" w:rsidRPr="00464B61" w14:paraId="0D35A84D" w14:textId="77777777" w:rsidTr="00372A4E">
        <w:tc>
          <w:tcPr>
            <w:cnfStyle w:val="000010000000" w:firstRow="0" w:lastRow="0" w:firstColumn="0" w:lastColumn="0" w:oddVBand="1" w:evenVBand="0" w:oddHBand="0" w:evenHBand="0" w:firstRowFirstColumn="0" w:firstRowLastColumn="0" w:lastRowFirstColumn="0" w:lastRowLastColumn="0"/>
            <w:tcW w:w="680" w:type="pct"/>
          </w:tcPr>
          <w:p w14:paraId="32684E4D"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876" w:type="pct"/>
          </w:tcPr>
          <w:p w14:paraId="6690A50E"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w:t>
            </w:r>
          </w:p>
        </w:tc>
        <w:tc>
          <w:tcPr>
            <w:cnfStyle w:val="000010000000" w:firstRow="0" w:lastRow="0" w:firstColumn="0" w:lastColumn="0" w:oddVBand="1" w:evenVBand="0" w:oddHBand="0" w:evenHBand="0" w:firstRowFirstColumn="0" w:firstRowLastColumn="0" w:lastRowFirstColumn="0" w:lastRowLastColumn="0"/>
            <w:tcW w:w="929" w:type="pct"/>
          </w:tcPr>
          <w:p w14:paraId="5618F60E"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R Square</w:t>
            </w:r>
          </w:p>
        </w:tc>
        <w:tc>
          <w:tcPr>
            <w:tcW w:w="1257" w:type="pct"/>
          </w:tcPr>
          <w:p w14:paraId="16A46D7A"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3D08947F"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 of the Estimate</w:t>
            </w:r>
          </w:p>
        </w:tc>
      </w:tr>
      <w:tr w:rsidR="00087F68" w:rsidRPr="00464B61" w14:paraId="67566243" w14:textId="77777777" w:rsidTr="00372A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5E86557B"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76" w:type="pct"/>
          </w:tcPr>
          <w:p w14:paraId="628A42C6"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.661</w:t>
            </w:r>
            <w:r w:rsidRPr="00464B61">
              <w:rPr>
                <w:rFonts w:ascii="Sakkal Majalla" w:hAnsi="Sakkal Majalla" w:cs="Sakkal Majalla"/>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6D307FC4"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.438</w:t>
            </w:r>
          </w:p>
        </w:tc>
        <w:tc>
          <w:tcPr>
            <w:tcW w:w="1257" w:type="pct"/>
          </w:tcPr>
          <w:p w14:paraId="78A27A3C"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.434</w:t>
            </w:r>
          </w:p>
        </w:tc>
        <w:tc>
          <w:tcPr>
            <w:cnfStyle w:val="000010000000" w:firstRow="0" w:lastRow="0" w:firstColumn="0" w:lastColumn="0" w:oddVBand="1" w:evenVBand="0" w:oddHBand="0" w:evenHBand="0" w:firstRowFirstColumn="0" w:firstRowLastColumn="0" w:lastRowFirstColumn="0" w:lastRowLastColumn="0"/>
            <w:tcW w:w="1258" w:type="pct"/>
          </w:tcPr>
          <w:p w14:paraId="0C384FB4"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.41312</w:t>
            </w:r>
          </w:p>
        </w:tc>
      </w:tr>
      <w:tr w:rsidR="00087F68" w:rsidRPr="00464B61" w14:paraId="62DBF4AE"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5"/>
          </w:tcPr>
          <w:p w14:paraId="7804952E"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Predictors: (Constant), </w:t>
            </w:r>
            <w:r w:rsidRPr="00464B61">
              <w:rPr>
                <w:rFonts w:ascii="Sakkal Majalla" w:hAnsi="Sakkal Majalla" w:cs="Sakkal Majalla"/>
                <w:sz w:val="32"/>
                <w:szCs w:val="32"/>
                <w:rtl/>
              </w:rPr>
              <w:t>للتأثير المثالي كأحد أبعاد القيادة التحويلية</w:t>
            </w:r>
          </w:p>
        </w:tc>
      </w:tr>
    </w:tbl>
    <w:p w14:paraId="2B469180"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723"/>
        <w:gridCol w:w="1411"/>
        <w:gridCol w:w="1485"/>
        <w:gridCol w:w="1024"/>
        <w:gridCol w:w="1423"/>
        <w:gridCol w:w="1167"/>
        <w:gridCol w:w="1028"/>
      </w:tblGrid>
      <w:tr w:rsidR="00087F68" w:rsidRPr="00464B61" w14:paraId="0D611A13"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8AC846C"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ANOVA</w:t>
            </w:r>
            <w:r w:rsidRPr="00464B61">
              <w:rPr>
                <w:rFonts w:ascii="Sakkal Majalla" w:hAnsi="Sakkal Majalla" w:cs="Sakkal Majalla"/>
                <w:b/>
                <w:bCs/>
                <w:sz w:val="32"/>
                <w:szCs w:val="32"/>
                <w:vertAlign w:val="superscript"/>
              </w:rPr>
              <w:t>a</w:t>
            </w:r>
            <w:proofErr w:type="spellEnd"/>
          </w:p>
        </w:tc>
      </w:tr>
      <w:tr w:rsidR="00087F68" w:rsidRPr="00464B61" w14:paraId="6459B683" w14:textId="77777777" w:rsidTr="000C49C5">
        <w:tc>
          <w:tcPr>
            <w:cnfStyle w:val="000010000000" w:firstRow="0" w:lastRow="0" w:firstColumn="0" w:lastColumn="0" w:oddVBand="1" w:evenVBand="0" w:oddHBand="0" w:evenHBand="0" w:firstRowFirstColumn="0" w:firstRowLastColumn="0" w:lastRowFirstColumn="0" w:lastRowLastColumn="0"/>
            <w:tcW w:w="1292" w:type="pct"/>
            <w:gridSpan w:val="2"/>
          </w:tcPr>
          <w:p w14:paraId="613201AC"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899" w:type="pct"/>
          </w:tcPr>
          <w:p w14:paraId="56771B38"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20" w:type="pct"/>
          </w:tcPr>
          <w:p w14:paraId="325C1739"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df</w:t>
            </w:r>
          </w:p>
        </w:tc>
        <w:tc>
          <w:tcPr>
            <w:tcW w:w="861" w:type="pct"/>
          </w:tcPr>
          <w:p w14:paraId="11F3C46B"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Mean Square</w:t>
            </w:r>
          </w:p>
        </w:tc>
        <w:tc>
          <w:tcPr>
            <w:cnfStyle w:val="000010000000" w:firstRow="0" w:lastRow="0" w:firstColumn="0" w:lastColumn="0" w:oddVBand="1" w:evenVBand="0" w:oddHBand="0" w:evenHBand="0" w:firstRowFirstColumn="0" w:firstRowLastColumn="0" w:lastRowFirstColumn="0" w:lastRowLastColumn="0"/>
            <w:tcW w:w="706" w:type="pct"/>
          </w:tcPr>
          <w:p w14:paraId="4FC30720"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F</w:t>
            </w:r>
          </w:p>
        </w:tc>
        <w:tc>
          <w:tcPr>
            <w:tcW w:w="621" w:type="pct"/>
          </w:tcPr>
          <w:p w14:paraId="07F530B1"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Sig.</w:t>
            </w:r>
          </w:p>
        </w:tc>
      </w:tr>
      <w:tr w:rsidR="00087F68" w:rsidRPr="00464B61" w14:paraId="7E8E0C34" w14:textId="77777777" w:rsidTr="000C49C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38" w:type="pct"/>
            <w:vMerge w:val="restart"/>
          </w:tcPr>
          <w:p w14:paraId="60BBB2FA"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54" w:type="pct"/>
          </w:tcPr>
          <w:p w14:paraId="1BCE1689"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Regression</w:t>
            </w:r>
          </w:p>
        </w:tc>
        <w:tc>
          <w:tcPr>
            <w:cnfStyle w:val="000010000000" w:firstRow="0" w:lastRow="0" w:firstColumn="0" w:lastColumn="0" w:oddVBand="1" w:evenVBand="0" w:oddHBand="0" w:evenHBand="0" w:firstRowFirstColumn="0" w:firstRowLastColumn="0" w:lastRowFirstColumn="0" w:lastRowLastColumn="0"/>
            <w:tcW w:w="899" w:type="pct"/>
          </w:tcPr>
          <w:p w14:paraId="4C4346F5"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19.651</w:t>
            </w:r>
          </w:p>
        </w:tc>
        <w:tc>
          <w:tcPr>
            <w:tcW w:w="620" w:type="pct"/>
          </w:tcPr>
          <w:p w14:paraId="4C05FFE4"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w:t>
            </w:r>
          </w:p>
        </w:tc>
        <w:tc>
          <w:tcPr>
            <w:cnfStyle w:val="000010000000" w:firstRow="0" w:lastRow="0" w:firstColumn="0" w:lastColumn="0" w:oddVBand="1" w:evenVBand="0" w:oddHBand="0" w:evenHBand="0" w:firstRowFirstColumn="0" w:firstRowLastColumn="0" w:lastRowFirstColumn="0" w:lastRowLastColumn="0"/>
            <w:tcW w:w="861" w:type="pct"/>
          </w:tcPr>
          <w:p w14:paraId="1D36B455"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19.651</w:t>
            </w:r>
          </w:p>
        </w:tc>
        <w:tc>
          <w:tcPr>
            <w:tcW w:w="706" w:type="pct"/>
          </w:tcPr>
          <w:p w14:paraId="56B0E6F0"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115.142</w:t>
            </w:r>
          </w:p>
        </w:tc>
        <w:tc>
          <w:tcPr>
            <w:cnfStyle w:val="000010000000" w:firstRow="0" w:lastRow="0" w:firstColumn="0" w:lastColumn="0" w:oddVBand="1" w:evenVBand="0" w:oddHBand="0" w:evenHBand="0" w:firstRowFirstColumn="0" w:firstRowLastColumn="0" w:lastRowFirstColumn="0" w:lastRowLastColumn="0"/>
            <w:tcW w:w="621" w:type="pct"/>
          </w:tcPr>
          <w:p w14:paraId="5B9858A8"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r w:rsidRPr="00464B61">
              <w:rPr>
                <w:rFonts w:ascii="Sakkal Majalla" w:hAnsi="Sakkal Majalla" w:cs="Sakkal Majalla"/>
                <w:sz w:val="32"/>
                <w:szCs w:val="32"/>
                <w:vertAlign w:val="superscript"/>
              </w:rPr>
              <w:t>b</w:t>
            </w:r>
          </w:p>
        </w:tc>
      </w:tr>
      <w:tr w:rsidR="00087F68" w:rsidRPr="00464B61" w14:paraId="6185DE8E" w14:textId="77777777" w:rsidTr="000C49C5">
        <w:tc>
          <w:tcPr>
            <w:cnfStyle w:val="000010000000" w:firstRow="0" w:lastRow="0" w:firstColumn="0" w:lastColumn="0" w:oddVBand="1" w:evenVBand="0" w:oddHBand="0" w:evenHBand="0" w:firstRowFirstColumn="0" w:firstRowLastColumn="0" w:lastRowFirstColumn="0" w:lastRowLastColumn="0"/>
            <w:tcW w:w="438" w:type="pct"/>
            <w:vMerge/>
          </w:tcPr>
          <w:p w14:paraId="2A772BAA"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54" w:type="pct"/>
          </w:tcPr>
          <w:p w14:paraId="38D2ED81"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Residual</w:t>
            </w:r>
          </w:p>
        </w:tc>
        <w:tc>
          <w:tcPr>
            <w:cnfStyle w:val="000010000000" w:firstRow="0" w:lastRow="0" w:firstColumn="0" w:lastColumn="0" w:oddVBand="1" w:evenVBand="0" w:oddHBand="0" w:evenHBand="0" w:firstRowFirstColumn="0" w:firstRowLastColumn="0" w:lastRowFirstColumn="0" w:lastRowLastColumn="0"/>
            <w:tcW w:w="899" w:type="pct"/>
          </w:tcPr>
          <w:p w14:paraId="0EEE320D"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25.259</w:t>
            </w:r>
          </w:p>
        </w:tc>
        <w:tc>
          <w:tcPr>
            <w:tcW w:w="620" w:type="pct"/>
          </w:tcPr>
          <w:p w14:paraId="6302DB70"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148</w:t>
            </w:r>
          </w:p>
        </w:tc>
        <w:tc>
          <w:tcPr>
            <w:cnfStyle w:val="000010000000" w:firstRow="0" w:lastRow="0" w:firstColumn="0" w:lastColumn="0" w:oddVBand="1" w:evenVBand="0" w:oddHBand="0" w:evenHBand="0" w:firstRowFirstColumn="0" w:firstRowLastColumn="0" w:lastRowFirstColumn="0" w:lastRowLastColumn="0"/>
            <w:tcW w:w="861" w:type="pct"/>
          </w:tcPr>
          <w:p w14:paraId="7FA932CC"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.171</w:t>
            </w:r>
          </w:p>
        </w:tc>
        <w:tc>
          <w:tcPr>
            <w:tcW w:w="706" w:type="pct"/>
          </w:tcPr>
          <w:p w14:paraId="190EB785" w14:textId="77777777" w:rsidR="002F5213" w:rsidRPr="00464B61"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21" w:type="pct"/>
          </w:tcPr>
          <w:p w14:paraId="64A32316"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087F68" w:rsidRPr="00464B61" w14:paraId="76F403CE" w14:textId="77777777" w:rsidTr="000C49C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38" w:type="pct"/>
            <w:vMerge/>
          </w:tcPr>
          <w:p w14:paraId="67B7C613"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54" w:type="pct"/>
          </w:tcPr>
          <w:p w14:paraId="1036B49A"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Total</w:t>
            </w:r>
          </w:p>
        </w:tc>
        <w:tc>
          <w:tcPr>
            <w:cnfStyle w:val="000010000000" w:firstRow="0" w:lastRow="0" w:firstColumn="0" w:lastColumn="0" w:oddVBand="1" w:evenVBand="0" w:oddHBand="0" w:evenHBand="0" w:firstRowFirstColumn="0" w:firstRowLastColumn="0" w:lastRowFirstColumn="0" w:lastRowLastColumn="0"/>
            <w:tcW w:w="899" w:type="pct"/>
          </w:tcPr>
          <w:p w14:paraId="1DBB286D"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44.909</w:t>
            </w:r>
          </w:p>
        </w:tc>
        <w:tc>
          <w:tcPr>
            <w:tcW w:w="620" w:type="pct"/>
          </w:tcPr>
          <w:p w14:paraId="300AA515"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149</w:t>
            </w:r>
          </w:p>
        </w:tc>
        <w:tc>
          <w:tcPr>
            <w:cnfStyle w:val="000010000000" w:firstRow="0" w:lastRow="0" w:firstColumn="0" w:lastColumn="0" w:oddVBand="1" w:evenVBand="0" w:oddHBand="0" w:evenHBand="0" w:firstRowFirstColumn="0" w:firstRowLastColumn="0" w:lastRowFirstColumn="0" w:lastRowLastColumn="0"/>
            <w:tcW w:w="861" w:type="pct"/>
          </w:tcPr>
          <w:p w14:paraId="236BD50C"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706" w:type="pct"/>
          </w:tcPr>
          <w:p w14:paraId="7AD8EC98"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21" w:type="pct"/>
          </w:tcPr>
          <w:p w14:paraId="6EF98F1B"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087F68" w:rsidRPr="00464B61" w14:paraId="4287562D"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0A42DF90"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Dependent Variable: </w:t>
            </w:r>
            <w:r w:rsidRPr="00464B61">
              <w:rPr>
                <w:rFonts w:ascii="Sakkal Majalla" w:hAnsi="Sakkal Majalla" w:cs="Sakkal Majalla"/>
                <w:sz w:val="32"/>
                <w:szCs w:val="32"/>
                <w:rtl/>
              </w:rPr>
              <w:t>تعزيز السمعة التنظيمية</w:t>
            </w:r>
          </w:p>
        </w:tc>
      </w:tr>
      <w:tr w:rsidR="00087F68" w:rsidRPr="00464B61" w14:paraId="2CCA46DC"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5D01E565"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b. Predictors: (Constant),</w:t>
            </w:r>
            <w:r w:rsidRPr="00464B61">
              <w:rPr>
                <w:rFonts w:ascii="Sakkal Majalla" w:hAnsi="Sakkal Majalla" w:cs="Sakkal Majalla"/>
                <w:sz w:val="32"/>
                <w:szCs w:val="32"/>
                <w:rtl/>
              </w:rPr>
              <w:t xml:space="preserve"> للتأثير المثالي كأحد أبعاد القيادة التحويلية</w:t>
            </w:r>
          </w:p>
        </w:tc>
      </w:tr>
    </w:tbl>
    <w:p w14:paraId="670D205D"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555"/>
        <w:gridCol w:w="2066"/>
        <w:gridCol w:w="1082"/>
        <w:gridCol w:w="1082"/>
        <w:gridCol w:w="1628"/>
        <w:gridCol w:w="1037"/>
        <w:gridCol w:w="811"/>
      </w:tblGrid>
      <w:tr w:rsidR="0029494E" w:rsidRPr="00464B61" w14:paraId="6B8C43CA"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D9F83B2"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Coefficients</w:t>
            </w:r>
            <w:r w:rsidRPr="00464B61">
              <w:rPr>
                <w:rFonts w:ascii="Sakkal Majalla" w:hAnsi="Sakkal Majalla" w:cs="Sakkal Majalla"/>
                <w:b/>
                <w:bCs/>
                <w:sz w:val="32"/>
                <w:szCs w:val="32"/>
                <w:vertAlign w:val="superscript"/>
              </w:rPr>
              <w:t>a</w:t>
            </w:r>
            <w:proofErr w:type="spellEnd"/>
          </w:p>
        </w:tc>
      </w:tr>
      <w:tr w:rsidR="0029494E" w:rsidRPr="00464B61" w14:paraId="6DA4F627" w14:textId="77777777" w:rsidTr="001127A2">
        <w:tc>
          <w:tcPr>
            <w:cnfStyle w:val="000010000000" w:firstRow="0" w:lastRow="0" w:firstColumn="0" w:lastColumn="0" w:oddVBand="1" w:evenVBand="0" w:oddHBand="0" w:evenHBand="0" w:firstRowFirstColumn="0" w:firstRowLastColumn="0" w:lastRowFirstColumn="0" w:lastRowLastColumn="0"/>
            <w:tcW w:w="1700" w:type="pct"/>
            <w:gridSpan w:val="2"/>
            <w:vMerge w:val="restart"/>
          </w:tcPr>
          <w:p w14:paraId="7F118D99"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1422" w:type="pct"/>
            <w:gridSpan w:val="2"/>
          </w:tcPr>
          <w:p w14:paraId="5F72121A"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784" w:type="pct"/>
          </w:tcPr>
          <w:p w14:paraId="362D6276"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Standardized Coefficients</w:t>
            </w:r>
          </w:p>
        </w:tc>
        <w:tc>
          <w:tcPr>
            <w:tcW w:w="547" w:type="pct"/>
            <w:vMerge w:val="restart"/>
          </w:tcPr>
          <w:p w14:paraId="06271BBE"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w:t>
            </w:r>
          </w:p>
        </w:tc>
        <w:tc>
          <w:tcPr>
            <w:cnfStyle w:val="000010000000" w:firstRow="0" w:lastRow="0" w:firstColumn="0" w:lastColumn="0" w:oddVBand="1" w:evenVBand="0" w:oddHBand="0" w:evenHBand="0" w:firstRowFirstColumn="0" w:firstRowLastColumn="0" w:lastRowFirstColumn="0" w:lastRowLastColumn="0"/>
            <w:tcW w:w="547" w:type="pct"/>
            <w:vMerge w:val="restart"/>
          </w:tcPr>
          <w:p w14:paraId="255FF774"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Sig.</w:t>
            </w:r>
          </w:p>
        </w:tc>
      </w:tr>
      <w:tr w:rsidR="0029494E" w:rsidRPr="00464B61" w14:paraId="068A911F"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0" w:type="pct"/>
            <w:gridSpan w:val="2"/>
            <w:vMerge/>
          </w:tcPr>
          <w:p w14:paraId="6C842E47"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711" w:type="pct"/>
          </w:tcPr>
          <w:p w14:paraId="25F03A3A"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w:t>
            </w:r>
          </w:p>
        </w:tc>
        <w:tc>
          <w:tcPr>
            <w:cnfStyle w:val="000010000000" w:firstRow="0" w:lastRow="0" w:firstColumn="0" w:lastColumn="0" w:oddVBand="1" w:evenVBand="0" w:oddHBand="0" w:evenHBand="0" w:firstRowFirstColumn="0" w:firstRowLastColumn="0" w:lastRowFirstColumn="0" w:lastRowLastColumn="0"/>
            <w:tcW w:w="711" w:type="pct"/>
          </w:tcPr>
          <w:p w14:paraId="0BF69439"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w:t>
            </w:r>
          </w:p>
        </w:tc>
        <w:tc>
          <w:tcPr>
            <w:tcW w:w="784" w:type="pct"/>
          </w:tcPr>
          <w:p w14:paraId="0DA0F752"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Beta</w:t>
            </w:r>
          </w:p>
        </w:tc>
        <w:tc>
          <w:tcPr>
            <w:cnfStyle w:val="000010000000" w:firstRow="0" w:lastRow="0" w:firstColumn="0" w:lastColumn="0" w:oddVBand="1" w:evenVBand="0" w:oddHBand="0" w:evenHBand="0" w:firstRowFirstColumn="0" w:firstRowLastColumn="0" w:lastRowFirstColumn="0" w:lastRowLastColumn="0"/>
            <w:tcW w:w="547" w:type="pct"/>
            <w:vMerge/>
          </w:tcPr>
          <w:p w14:paraId="733CC97F"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47" w:type="pct"/>
            <w:vMerge/>
          </w:tcPr>
          <w:p w14:paraId="7E0AFCA0"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29494E" w:rsidRPr="00464B61" w14:paraId="4B050F10" w14:textId="77777777" w:rsidTr="001127A2">
        <w:tc>
          <w:tcPr>
            <w:cnfStyle w:val="000010000000" w:firstRow="0" w:lastRow="0" w:firstColumn="0" w:lastColumn="0" w:oddVBand="1" w:evenVBand="0" w:oddHBand="0" w:evenHBand="0" w:firstRowFirstColumn="0" w:firstRowLastColumn="0" w:lastRowFirstColumn="0" w:lastRowLastColumn="0"/>
            <w:tcW w:w="393" w:type="pct"/>
            <w:vMerge w:val="restart"/>
          </w:tcPr>
          <w:p w14:paraId="0CEE03A5"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1307" w:type="pct"/>
          </w:tcPr>
          <w:p w14:paraId="220E78F5"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(Constant)</w:t>
            </w:r>
          </w:p>
        </w:tc>
        <w:tc>
          <w:tcPr>
            <w:cnfStyle w:val="000010000000" w:firstRow="0" w:lastRow="0" w:firstColumn="0" w:lastColumn="0" w:oddVBand="1" w:evenVBand="0" w:oddHBand="0" w:evenHBand="0" w:firstRowFirstColumn="0" w:firstRowLastColumn="0" w:lastRowFirstColumn="0" w:lastRowLastColumn="0"/>
            <w:tcW w:w="711" w:type="pct"/>
          </w:tcPr>
          <w:p w14:paraId="20430255"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.732</w:t>
            </w:r>
          </w:p>
        </w:tc>
        <w:tc>
          <w:tcPr>
            <w:tcW w:w="711" w:type="pct"/>
          </w:tcPr>
          <w:p w14:paraId="45BD3A9D"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.120</w:t>
            </w:r>
          </w:p>
        </w:tc>
        <w:tc>
          <w:tcPr>
            <w:cnfStyle w:val="000010000000" w:firstRow="0" w:lastRow="0" w:firstColumn="0" w:lastColumn="0" w:oddVBand="1" w:evenVBand="0" w:oddHBand="0" w:evenHBand="0" w:firstRowFirstColumn="0" w:firstRowLastColumn="0" w:lastRowFirstColumn="0" w:lastRowLastColumn="0"/>
            <w:tcW w:w="784" w:type="pct"/>
          </w:tcPr>
          <w:p w14:paraId="077E7AAC"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47" w:type="pct"/>
          </w:tcPr>
          <w:p w14:paraId="1A34BF99"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6.123</w:t>
            </w:r>
          </w:p>
        </w:tc>
        <w:tc>
          <w:tcPr>
            <w:cnfStyle w:val="000010000000" w:firstRow="0" w:lastRow="0" w:firstColumn="0" w:lastColumn="0" w:oddVBand="1" w:evenVBand="0" w:oddHBand="0" w:evenHBand="0" w:firstRowFirstColumn="0" w:firstRowLastColumn="0" w:lastRowFirstColumn="0" w:lastRowLastColumn="0"/>
            <w:tcW w:w="547" w:type="pct"/>
          </w:tcPr>
          <w:p w14:paraId="74A72360"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69DD16CB"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3" w:type="pct"/>
            <w:vMerge/>
          </w:tcPr>
          <w:p w14:paraId="1C1FB5F3"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1307" w:type="pct"/>
          </w:tcPr>
          <w:p w14:paraId="0793FCA7"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للتأثير المثالي كأحد أبعاد القيادة التحويلية</w:t>
            </w:r>
          </w:p>
        </w:tc>
        <w:tc>
          <w:tcPr>
            <w:cnfStyle w:val="000010000000" w:firstRow="0" w:lastRow="0" w:firstColumn="0" w:lastColumn="0" w:oddVBand="1" w:evenVBand="0" w:oddHBand="0" w:evenHBand="0" w:firstRowFirstColumn="0" w:firstRowLastColumn="0" w:lastRowFirstColumn="0" w:lastRowLastColumn="0"/>
            <w:tcW w:w="711" w:type="pct"/>
          </w:tcPr>
          <w:p w14:paraId="5350502F"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.625</w:t>
            </w:r>
          </w:p>
        </w:tc>
        <w:tc>
          <w:tcPr>
            <w:tcW w:w="711" w:type="pct"/>
          </w:tcPr>
          <w:p w14:paraId="4B20F9C9"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.058</w:t>
            </w:r>
          </w:p>
        </w:tc>
        <w:tc>
          <w:tcPr>
            <w:cnfStyle w:val="000010000000" w:firstRow="0" w:lastRow="0" w:firstColumn="0" w:lastColumn="0" w:oddVBand="1" w:evenVBand="0" w:oddHBand="0" w:evenHBand="0" w:firstRowFirstColumn="0" w:firstRowLastColumn="0" w:lastRowFirstColumn="0" w:lastRowLastColumn="0"/>
            <w:tcW w:w="784" w:type="pct"/>
          </w:tcPr>
          <w:p w14:paraId="4B1B5E46"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.661</w:t>
            </w:r>
          </w:p>
        </w:tc>
        <w:tc>
          <w:tcPr>
            <w:tcW w:w="547" w:type="pct"/>
          </w:tcPr>
          <w:p w14:paraId="73FC7D7E"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10.730</w:t>
            </w:r>
          </w:p>
        </w:tc>
        <w:tc>
          <w:tcPr>
            <w:cnfStyle w:val="000010000000" w:firstRow="0" w:lastRow="0" w:firstColumn="0" w:lastColumn="0" w:oddVBand="1" w:evenVBand="0" w:oddHBand="0" w:evenHBand="0" w:firstRowFirstColumn="0" w:firstRowLastColumn="0" w:lastRowFirstColumn="0" w:lastRowLastColumn="0"/>
            <w:tcW w:w="547" w:type="pct"/>
          </w:tcPr>
          <w:p w14:paraId="3867315A"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2D264707"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61C0666D"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Dependent Variable: </w:t>
            </w:r>
            <w:r w:rsidRPr="00464B61">
              <w:rPr>
                <w:rFonts w:ascii="Sakkal Majalla" w:hAnsi="Sakkal Majalla" w:cs="Sakkal Majalla"/>
                <w:sz w:val="32"/>
                <w:szCs w:val="32"/>
                <w:rtl/>
              </w:rPr>
              <w:t>تعزيز السمعة التنظيمية</w:t>
            </w:r>
          </w:p>
        </w:tc>
      </w:tr>
    </w:tbl>
    <w:p w14:paraId="307FB2CF"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p w14:paraId="2DFB6BD1" w14:textId="77777777" w:rsidR="002F5213" w:rsidRPr="00464B61" w:rsidRDefault="002F5213" w:rsidP="002F5213">
      <w:pPr>
        <w:pStyle w:val="ListParagraph"/>
        <w:numPr>
          <w:ilvl w:val="0"/>
          <w:numId w:val="4"/>
        </w:numPr>
        <w:spacing w:after="0"/>
        <w:ind w:left="450"/>
        <w:jc w:val="lowKashida"/>
        <w:rPr>
          <w:rFonts w:ascii="Sakkal Majalla" w:hAnsi="Sakkal Majalla" w:cs="Sakkal Majalla"/>
          <w:sz w:val="32"/>
          <w:szCs w:val="32"/>
        </w:rPr>
      </w:pPr>
      <w:r w:rsidRPr="00464B61">
        <w:rPr>
          <w:rFonts w:ascii="Sakkal Majalla" w:hAnsi="Sakkal Majalla" w:cs="Sakkal Majalla"/>
          <w:sz w:val="32"/>
          <w:szCs w:val="32"/>
          <w:rtl/>
        </w:rPr>
        <w:t xml:space="preserve">لا يوجد دور ذو دلالة إحصائية عند مستوى دلالة 0.050 </w:t>
      </w:r>
      <w:r w:rsidRPr="00464B61">
        <w:rPr>
          <w:rFonts w:ascii="Cambria" w:hAnsi="Cambria" w:cs="Cambria"/>
          <w:sz w:val="32"/>
          <w:szCs w:val="32"/>
        </w:rPr>
        <w:t>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للحافز الإلهامي كأحد أبعاد القيادة التحويلية في تعزيز السمعة التنظيمية من وجهة نظر الموظفين الإداريين في الشؤون الصحية بمحافظة جدة.</w:t>
      </w:r>
    </w:p>
    <w:p w14:paraId="6DFCED00" w14:textId="77777777" w:rsidR="000C49C5" w:rsidRPr="00464B61" w:rsidRDefault="002F5213" w:rsidP="000C49C5">
      <w:pPr>
        <w:pStyle w:val="ListParagraph"/>
        <w:autoSpaceDE w:val="0"/>
        <w:autoSpaceDN w:val="0"/>
        <w:adjustRightInd w:val="0"/>
        <w:ind w:left="4"/>
        <w:jc w:val="both"/>
        <w:rPr>
          <w:rFonts w:ascii="Sakkal Majalla" w:hAnsi="Sakkal Majalla" w:cs="Sakkal Majalla"/>
          <w:sz w:val="32"/>
          <w:szCs w:val="32"/>
          <w:rtl/>
          <w:lang w:bidi="ar-EG"/>
        </w:rPr>
      </w:pPr>
      <w:r w:rsidRPr="00464B61">
        <w:rPr>
          <w:rFonts w:ascii="Sakkal Majalla" w:hAnsi="Sakkal Majalla" w:cs="Sakkal Majalla"/>
          <w:sz w:val="32"/>
          <w:szCs w:val="32"/>
          <w:rtl/>
        </w:rPr>
        <w:t>أظهرت نتائج التحليل الاحصائي الموضحة في الجدول وجود علاقة ذو دلالة إحصائية الحافز الإلهامي كأحد أبعاد القيادة التحويلية في تعزيز السمعة التنظيمية من وجهة نظر الموظفين الإداريين في الشؤون الصحية بمحافظة جدة عند مستوي (0.05%) ،حيث كانت نسبة الدلالة (</w:t>
      </w:r>
      <w:r w:rsidRPr="00464B61">
        <w:rPr>
          <w:rFonts w:ascii="Sakkal Majalla" w:hAnsi="Sakkal Majalla" w:cs="Sakkal Majalla"/>
          <w:sz w:val="32"/>
          <w:szCs w:val="32"/>
        </w:rPr>
        <w:t>0.000</w:t>
      </w:r>
      <w:r w:rsidRPr="00464B61">
        <w:rPr>
          <w:rFonts w:ascii="Sakkal Majalla" w:hAnsi="Sakkal Majalla" w:cs="Sakkal Majalla"/>
          <w:sz w:val="32"/>
          <w:szCs w:val="32"/>
          <w:rtl/>
        </w:rPr>
        <w:t xml:space="preserve">)  مما يوضح أن الحافز الإلهامي </w:t>
      </w:r>
      <w:r w:rsidRPr="00464B61">
        <w:rPr>
          <w:rFonts w:ascii="Sakkal Majalla" w:hAnsi="Sakkal Majalla" w:cs="Sakkal Majalla"/>
          <w:sz w:val="32"/>
          <w:szCs w:val="32"/>
          <w:rtl/>
          <w:lang w:bidi="ar-EG"/>
        </w:rPr>
        <w:t>يؤثر بشكل كبير علي تعزيز السمعة التنظيمية للمنظمة</w:t>
      </w:r>
    </w:p>
    <w:p w14:paraId="4103AF66" w14:textId="77777777" w:rsidR="000C49C5" w:rsidRPr="00464B61" w:rsidRDefault="000C49C5" w:rsidP="000C49C5">
      <w:pPr>
        <w:autoSpaceDE w:val="0"/>
        <w:autoSpaceDN w:val="0"/>
        <w:adjustRightInd w:val="0"/>
        <w:jc w:val="both"/>
        <w:rPr>
          <w:rFonts w:ascii="Sakkal Majalla" w:hAnsi="Sakkal Majalla" w:cs="Sakkal Majalla"/>
          <w:b/>
          <w:bCs/>
          <w:i/>
          <w:iCs/>
          <w:sz w:val="32"/>
          <w:szCs w:val="32"/>
          <w:rtl/>
        </w:rPr>
      </w:pPr>
    </w:p>
    <w:p w14:paraId="03AB0D8C" w14:textId="5E758D2F" w:rsidR="000C49C5" w:rsidRPr="00464B61" w:rsidRDefault="000C49C5" w:rsidP="000C49C5">
      <w:pPr>
        <w:autoSpaceDE w:val="0"/>
        <w:autoSpaceDN w:val="0"/>
        <w:adjustRightInd w:val="0"/>
        <w:jc w:val="center"/>
        <w:rPr>
          <w:rFonts w:ascii="Sakkal Majalla" w:hAnsi="Sakkal Majalla" w:cs="Sakkal Majalla"/>
          <w:b/>
          <w:bCs/>
          <w:sz w:val="32"/>
          <w:szCs w:val="32"/>
        </w:rPr>
      </w:pPr>
      <w:bookmarkStart w:id="88" w:name="_Toc140112339"/>
      <w:r w:rsidRPr="00464B61">
        <w:rPr>
          <w:rFonts w:ascii="Sakkal Majalla" w:hAnsi="Sakkal Majalla" w:cs="Sakkal Majalla"/>
          <w:b/>
          <w:bCs/>
          <w:sz w:val="32"/>
          <w:szCs w:val="32"/>
          <w:rtl/>
        </w:rPr>
        <w:t>الجداول</w:t>
      </w:r>
      <w:r w:rsidRPr="00464B61">
        <w:rPr>
          <w:rFonts w:ascii="Sakkal Majalla" w:hAnsi="Sakkal Majalla" w:cs="Sakkal Majalla"/>
          <w:b/>
          <w:bCs/>
          <w:sz w:val="32"/>
          <w:szCs w:val="32"/>
        </w:rPr>
        <w:t xml:space="preserve"> </w:t>
      </w:r>
      <w:r w:rsidRPr="00464B61">
        <w:rPr>
          <w:rFonts w:ascii="Sakkal Majalla" w:hAnsi="Sakkal Majalla" w:cs="Sakkal Majalla"/>
          <w:b/>
          <w:bCs/>
          <w:sz w:val="32"/>
          <w:szCs w:val="32"/>
        </w:rPr>
        <w:fldChar w:fldCharType="begin"/>
      </w:r>
      <w:r w:rsidRPr="00464B61">
        <w:rPr>
          <w:rFonts w:ascii="Sakkal Majalla" w:hAnsi="Sakkal Majalla" w:cs="Sakkal Majalla"/>
          <w:b/>
          <w:bCs/>
          <w:sz w:val="32"/>
          <w:szCs w:val="32"/>
        </w:rPr>
        <w:instrText xml:space="preserve"> SEQ </w:instrText>
      </w:r>
      <w:r w:rsidRPr="00464B61">
        <w:rPr>
          <w:rFonts w:ascii="Sakkal Majalla" w:hAnsi="Sakkal Majalla" w:cs="Sakkal Majalla"/>
          <w:b/>
          <w:bCs/>
          <w:sz w:val="32"/>
          <w:szCs w:val="32"/>
          <w:rtl/>
        </w:rPr>
        <w:instrText>الجداول</w:instrText>
      </w:r>
      <w:r w:rsidRPr="00464B61">
        <w:rPr>
          <w:rFonts w:ascii="Sakkal Majalla" w:hAnsi="Sakkal Majalla" w:cs="Sakkal Majalla"/>
          <w:b/>
          <w:bCs/>
          <w:sz w:val="32"/>
          <w:szCs w:val="32"/>
        </w:rPr>
        <w:instrText xml:space="preserve"> \* ARABIC </w:instrText>
      </w:r>
      <w:r w:rsidRPr="00464B61">
        <w:rPr>
          <w:rFonts w:ascii="Sakkal Majalla" w:hAnsi="Sakkal Majalla" w:cs="Sakkal Majalla"/>
          <w:b/>
          <w:bCs/>
          <w:sz w:val="32"/>
          <w:szCs w:val="32"/>
        </w:rPr>
        <w:fldChar w:fldCharType="separate"/>
      </w:r>
      <w:r w:rsidR="00BD7850">
        <w:rPr>
          <w:rFonts w:ascii="Sakkal Majalla" w:hAnsi="Sakkal Majalla" w:cs="Sakkal Majalla"/>
          <w:b/>
          <w:bCs/>
          <w:noProof/>
          <w:sz w:val="32"/>
          <w:szCs w:val="32"/>
        </w:rPr>
        <w:t>18</w:t>
      </w:r>
      <w:r w:rsidRPr="00464B61">
        <w:rPr>
          <w:rFonts w:ascii="Sakkal Majalla" w:hAnsi="Sakkal Majalla" w:cs="Sakkal Majalla"/>
          <w:b/>
          <w:bCs/>
          <w:sz w:val="32"/>
          <w:szCs w:val="32"/>
        </w:rPr>
        <w:fldChar w:fldCharType="end"/>
      </w:r>
      <w:r w:rsidRPr="00464B61">
        <w:rPr>
          <w:rFonts w:ascii="Sakkal Majalla" w:hAnsi="Sakkal Majalla" w:cs="Sakkal Majalla"/>
          <w:b/>
          <w:bCs/>
          <w:sz w:val="32"/>
          <w:szCs w:val="32"/>
          <w:rtl/>
          <w:lang w:bidi="ar-EG"/>
        </w:rPr>
        <w:t xml:space="preserve"> :الحافز الإلهامي كأحد أبعاد القيادة التحويلية في تعزيز السمعة التنظيمية</w:t>
      </w:r>
      <w:bookmarkEnd w:id="88"/>
    </w:p>
    <w:tbl>
      <w:tblPr>
        <w:tblStyle w:val="GridTable4-Accent11"/>
        <w:tblW w:w="5000" w:type="pct"/>
        <w:tblLook w:val="0000" w:firstRow="0" w:lastRow="0" w:firstColumn="0" w:lastColumn="0" w:noHBand="0" w:noVBand="0"/>
      </w:tblPr>
      <w:tblGrid>
        <w:gridCol w:w="1124"/>
        <w:gridCol w:w="1447"/>
        <w:gridCol w:w="1535"/>
        <w:gridCol w:w="2077"/>
        <w:gridCol w:w="2078"/>
      </w:tblGrid>
      <w:tr w:rsidR="00087F68" w:rsidRPr="00464B61" w14:paraId="242289B8"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15B0365F"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b/>
                <w:bCs/>
                <w:sz w:val="32"/>
                <w:szCs w:val="32"/>
              </w:rPr>
              <w:t>Model Summary</w:t>
            </w:r>
          </w:p>
        </w:tc>
      </w:tr>
      <w:tr w:rsidR="00087F68" w:rsidRPr="00464B61" w14:paraId="3F62AD26" w14:textId="77777777" w:rsidTr="001127A2">
        <w:tc>
          <w:tcPr>
            <w:cnfStyle w:val="000010000000" w:firstRow="0" w:lastRow="0" w:firstColumn="0" w:lastColumn="0" w:oddVBand="1" w:evenVBand="0" w:oddHBand="0" w:evenHBand="0" w:firstRowFirstColumn="0" w:firstRowLastColumn="0" w:lastRowFirstColumn="0" w:lastRowLastColumn="0"/>
            <w:tcW w:w="680" w:type="pct"/>
          </w:tcPr>
          <w:p w14:paraId="5C0A1BF4"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lastRenderedPageBreak/>
              <w:t>Model</w:t>
            </w:r>
          </w:p>
        </w:tc>
        <w:tc>
          <w:tcPr>
            <w:tcW w:w="876" w:type="pct"/>
          </w:tcPr>
          <w:p w14:paraId="0ADF3DC1"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w:t>
            </w:r>
          </w:p>
        </w:tc>
        <w:tc>
          <w:tcPr>
            <w:cnfStyle w:val="000010000000" w:firstRow="0" w:lastRow="0" w:firstColumn="0" w:lastColumn="0" w:oddVBand="1" w:evenVBand="0" w:oddHBand="0" w:evenHBand="0" w:firstRowFirstColumn="0" w:firstRowLastColumn="0" w:lastRowFirstColumn="0" w:lastRowLastColumn="0"/>
            <w:tcW w:w="929" w:type="pct"/>
          </w:tcPr>
          <w:p w14:paraId="3150CDFC"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R Square</w:t>
            </w:r>
          </w:p>
        </w:tc>
        <w:tc>
          <w:tcPr>
            <w:tcW w:w="1257" w:type="pct"/>
          </w:tcPr>
          <w:p w14:paraId="03FB1138"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51D04E8F"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 of the Estimate</w:t>
            </w:r>
          </w:p>
        </w:tc>
      </w:tr>
      <w:tr w:rsidR="00087F68" w:rsidRPr="00464B61" w14:paraId="7E3870A2"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4799658B"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76" w:type="pct"/>
          </w:tcPr>
          <w:p w14:paraId="62D95E0F"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.722</w:t>
            </w:r>
            <w:r w:rsidRPr="00464B61">
              <w:rPr>
                <w:rFonts w:ascii="Sakkal Majalla" w:hAnsi="Sakkal Majalla" w:cs="Sakkal Majalla"/>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47FA5A1D"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.521</w:t>
            </w:r>
          </w:p>
        </w:tc>
        <w:tc>
          <w:tcPr>
            <w:tcW w:w="1257" w:type="pct"/>
          </w:tcPr>
          <w:p w14:paraId="6A5FDD41"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.518</w:t>
            </w:r>
          </w:p>
        </w:tc>
        <w:tc>
          <w:tcPr>
            <w:cnfStyle w:val="000010000000" w:firstRow="0" w:lastRow="0" w:firstColumn="0" w:lastColumn="0" w:oddVBand="1" w:evenVBand="0" w:oddHBand="0" w:evenHBand="0" w:firstRowFirstColumn="0" w:firstRowLastColumn="0" w:lastRowFirstColumn="0" w:lastRowLastColumn="0"/>
            <w:tcW w:w="1258" w:type="pct"/>
          </w:tcPr>
          <w:p w14:paraId="7AB7F4D4"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.38119</w:t>
            </w:r>
          </w:p>
        </w:tc>
      </w:tr>
      <w:tr w:rsidR="00087F68" w:rsidRPr="00464B61" w14:paraId="53D634D5"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5"/>
          </w:tcPr>
          <w:p w14:paraId="5645EE5C"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Predictors: (Constant), </w:t>
            </w:r>
            <w:r w:rsidRPr="00464B61">
              <w:rPr>
                <w:rFonts w:ascii="Sakkal Majalla" w:hAnsi="Sakkal Majalla" w:cs="Sakkal Majalla"/>
                <w:sz w:val="32"/>
                <w:szCs w:val="32"/>
                <w:rtl/>
                <w:lang w:bidi="ar-EG"/>
              </w:rPr>
              <w:t>ا</w:t>
            </w:r>
            <w:r w:rsidRPr="00464B61">
              <w:rPr>
                <w:rFonts w:ascii="Sakkal Majalla" w:hAnsi="Sakkal Majalla" w:cs="Sakkal Majalla"/>
                <w:sz w:val="32"/>
                <w:szCs w:val="32"/>
                <w:rtl/>
              </w:rPr>
              <w:t>لحافز الإلهامي كأحد أبعاد القيادة التحويلية</w:t>
            </w:r>
          </w:p>
        </w:tc>
      </w:tr>
    </w:tbl>
    <w:p w14:paraId="5BB5C16B"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723"/>
        <w:gridCol w:w="1411"/>
        <w:gridCol w:w="1486"/>
        <w:gridCol w:w="1026"/>
        <w:gridCol w:w="1423"/>
        <w:gridCol w:w="1167"/>
        <w:gridCol w:w="1025"/>
      </w:tblGrid>
      <w:tr w:rsidR="0029494E" w:rsidRPr="00464B61" w14:paraId="71045C86"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66CA113E"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ANOVA</w:t>
            </w:r>
            <w:r w:rsidRPr="00464B61">
              <w:rPr>
                <w:rFonts w:ascii="Sakkal Majalla" w:hAnsi="Sakkal Majalla" w:cs="Sakkal Majalla"/>
                <w:b/>
                <w:bCs/>
                <w:sz w:val="32"/>
                <w:szCs w:val="32"/>
                <w:vertAlign w:val="superscript"/>
              </w:rPr>
              <w:t>a</w:t>
            </w:r>
            <w:proofErr w:type="spellEnd"/>
          </w:p>
        </w:tc>
      </w:tr>
      <w:tr w:rsidR="0029494E" w:rsidRPr="00464B61" w14:paraId="070AD5A2" w14:textId="77777777" w:rsidTr="001127A2">
        <w:tc>
          <w:tcPr>
            <w:cnfStyle w:val="000010000000" w:firstRow="0" w:lastRow="0" w:firstColumn="0" w:lastColumn="0" w:oddVBand="1" w:evenVBand="0" w:oddHBand="0" w:evenHBand="0" w:firstRowFirstColumn="0" w:firstRowLastColumn="0" w:lastRowFirstColumn="0" w:lastRowLastColumn="0"/>
            <w:tcW w:w="1267" w:type="pct"/>
            <w:gridSpan w:val="2"/>
          </w:tcPr>
          <w:p w14:paraId="4F5E7B30"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922" w:type="pct"/>
          </w:tcPr>
          <w:p w14:paraId="76A8B9AD"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41E80880"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df</w:t>
            </w:r>
          </w:p>
        </w:tc>
        <w:tc>
          <w:tcPr>
            <w:tcW w:w="883" w:type="pct"/>
          </w:tcPr>
          <w:p w14:paraId="7D9AEAA4"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3B28951B"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F</w:t>
            </w:r>
          </w:p>
        </w:tc>
        <w:tc>
          <w:tcPr>
            <w:tcW w:w="643" w:type="pct"/>
          </w:tcPr>
          <w:p w14:paraId="1EED0CA5"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Sig.</w:t>
            </w:r>
          </w:p>
        </w:tc>
      </w:tr>
      <w:tr w:rsidR="0029494E" w:rsidRPr="00464B61" w14:paraId="741F09C3"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45B26A76"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06" w:type="pct"/>
          </w:tcPr>
          <w:p w14:paraId="68AB1D10"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0786D3BF"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23.404</w:t>
            </w:r>
          </w:p>
        </w:tc>
        <w:tc>
          <w:tcPr>
            <w:tcW w:w="643" w:type="pct"/>
          </w:tcPr>
          <w:p w14:paraId="5A75ED33"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w:t>
            </w:r>
          </w:p>
        </w:tc>
        <w:tc>
          <w:tcPr>
            <w:cnfStyle w:val="000010000000" w:firstRow="0" w:lastRow="0" w:firstColumn="0" w:lastColumn="0" w:oddVBand="1" w:evenVBand="0" w:oddHBand="0" w:evenHBand="0" w:firstRowFirstColumn="0" w:firstRowLastColumn="0" w:lastRowFirstColumn="0" w:lastRowLastColumn="0"/>
            <w:tcW w:w="883" w:type="pct"/>
          </w:tcPr>
          <w:p w14:paraId="79199ACF"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23.404</w:t>
            </w:r>
          </w:p>
        </w:tc>
        <w:tc>
          <w:tcPr>
            <w:tcW w:w="643" w:type="pct"/>
          </w:tcPr>
          <w:p w14:paraId="6654FCDF"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161.063</w:t>
            </w:r>
          </w:p>
        </w:tc>
        <w:tc>
          <w:tcPr>
            <w:cnfStyle w:val="000010000000" w:firstRow="0" w:lastRow="0" w:firstColumn="0" w:lastColumn="0" w:oddVBand="1" w:evenVBand="0" w:oddHBand="0" w:evenHBand="0" w:firstRowFirstColumn="0" w:firstRowLastColumn="0" w:lastRowFirstColumn="0" w:lastRowLastColumn="0"/>
            <w:tcW w:w="643" w:type="pct"/>
          </w:tcPr>
          <w:p w14:paraId="6575D2A6"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r w:rsidRPr="00464B61">
              <w:rPr>
                <w:rFonts w:ascii="Sakkal Majalla" w:hAnsi="Sakkal Majalla" w:cs="Sakkal Majalla"/>
                <w:sz w:val="32"/>
                <w:szCs w:val="32"/>
                <w:vertAlign w:val="superscript"/>
              </w:rPr>
              <w:t>b</w:t>
            </w:r>
          </w:p>
        </w:tc>
      </w:tr>
      <w:tr w:rsidR="0029494E" w:rsidRPr="00464B61" w14:paraId="2E80FAF7" w14:textId="77777777" w:rsidTr="001127A2">
        <w:tc>
          <w:tcPr>
            <w:cnfStyle w:val="000010000000" w:firstRow="0" w:lastRow="0" w:firstColumn="0" w:lastColumn="0" w:oddVBand="1" w:evenVBand="0" w:oddHBand="0" w:evenHBand="0" w:firstRowFirstColumn="0" w:firstRowLastColumn="0" w:lastRowFirstColumn="0" w:lastRowLastColumn="0"/>
            <w:tcW w:w="460" w:type="pct"/>
            <w:vMerge/>
          </w:tcPr>
          <w:p w14:paraId="65C66769"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06" w:type="pct"/>
          </w:tcPr>
          <w:p w14:paraId="077A24CE"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73E29766"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21.506</w:t>
            </w:r>
          </w:p>
        </w:tc>
        <w:tc>
          <w:tcPr>
            <w:tcW w:w="643" w:type="pct"/>
          </w:tcPr>
          <w:p w14:paraId="56D71678"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148</w:t>
            </w:r>
          </w:p>
        </w:tc>
        <w:tc>
          <w:tcPr>
            <w:cnfStyle w:val="000010000000" w:firstRow="0" w:lastRow="0" w:firstColumn="0" w:lastColumn="0" w:oddVBand="1" w:evenVBand="0" w:oddHBand="0" w:evenHBand="0" w:firstRowFirstColumn="0" w:firstRowLastColumn="0" w:lastRowFirstColumn="0" w:lastRowLastColumn="0"/>
            <w:tcW w:w="883" w:type="pct"/>
          </w:tcPr>
          <w:p w14:paraId="1485E186"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.145</w:t>
            </w:r>
          </w:p>
        </w:tc>
        <w:tc>
          <w:tcPr>
            <w:tcW w:w="643" w:type="pct"/>
          </w:tcPr>
          <w:p w14:paraId="6F2982AE" w14:textId="77777777" w:rsidR="002F5213" w:rsidRPr="00464B61"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26874579"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29494E" w:rsidRPr="00464B61" w14:paraId="108E4CD7"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25289E90"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06" w:type="pct"/>
          </w:tcPr>
          <w:p w14:paraId="2257C312"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Total</w:t>
            </w:r>
          </w:p>
        </w:tc>
        <w:tc>
          <w:tcPr>
            <w:cnfStyle w:val="000010000000" w:firstRow="0" w:lastRow="0" w:firstColumn="0" w:lastColumn="0" w:oddVBand="1" w:evenVBand="0" w:oddHBand="0" w:evenHBand="0" w:firstRowFirstColumn="0" w:firstRowLastColumn="0" w:lastRowFirstColumn="0" w:lastRowLastColumn="0"/>
            <w:tcW w:w="922" w:type="pct"/>
          </w:tcPr>
          <w:p w14:paraId="1BE34B54"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44.909</w:t>
            </w:r>
          </w:p>
        </w:tc>
        <w:tc>
          <w:tcPr>
            <w:tcW w:w="643" w:type="pct"/>
          </w:tcPr>
          <w:p w14:paraId="79CD9B6C"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149</w:t>
            </w:r>
          </w:p>
        </w:tc>
        <w:tc>
          <w:tcPr>
            <w:cnfStyle w:val="000010000000" w:firstRow="0" w:lastRow="0" w:firstColumn="0" w:lastColumn="0" w:oddVBand="1" w:evenVBand="0" w:oddHBand="0" w:evenHBand="0" w:firstRowFirstColumn="0" w:firstRowLastColumn="0" w:lastRowFirstColumn="0" w:lastRowLastColumn="0"/>
            <w:tcW w:w="883" w:type="pct"/>
          </w:tcPr>
          <w:p w14:paraId="5FD06A21"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643" w:type="pct"/>
          </w:tcPr>
          <w:p w14:paraId="59846368"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46E66A71"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29494E" w:rsidRPr="00464B61" w14:paraId="6A1A6F0B"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3E269B23"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Dependent Variable: </w:t>
            </w:r>
            <w:r w:rsidRPr="00464B61">
              <w:rPr>
                <w:rFonts w:ascii="Sakkal Majalla" w:hAnsi="Sakkal Majalla" w:cs="Sakkal Majalla"/>
                <w:sz w:val="32"/>
                <w:szCs w:val="32"/>
                <w:rtl/>
              </w:rPr>
              <w:t>تعزيز السمعة التنظيمية</w:t>
            </w:r>
          </w:p>
        </w:tc>
      </w:tr>
      <w:tr w:rsidR="0029494E" w:rsidRPr="00464B61" w14:paraId="3F770E6F"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322F754"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b. Predictors: (Constant), </w:t>
            </w:r>
            <w:r w:rsidRPr="00464B61">
              <w:rPr>
                <w:rFonts w:ascii="Sakkal Majalla" w:hAnsi="Sakkal Majalla" w:cs="Sakkal Majalla"/>
                <w:sz w:val="32"/>
                <w:szCs w:val="32"/>
                <w:rtl/>
              </w:rPr>
              <w:t>الحافز الإلهامي كأحد أبعاد القيادة التحويلي</w:t>
            </w:r>
          </w:p>
        </w:tc>
      </w:tr>
    </w:tbl>
    <w:p w14:paraId="557185A6"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555"/>
        <w:gridCol w:w="2066"/>
        <w:gridCol w:w="1082"/>
        <w:gridCol w:w="1082"/>
        <w:gridCol w:w="1628"/>
        <w:gridCol w:w="1037"/>
        <w:gridCol w:w="811"/>
      </w:tblGrid>
      <w:tr w:rsidR="0029494E" w:rsidRPr="00464B61" w14:paraId="34503E1C"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F211C86"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Coefficients</w:t>
            </w:r>
            <w:r w:rsidRPr="00464B61">
              <w:rPr>
                <w:rFonts w:ascii="Sakkal Majalla" w:hAnsi="Sakkal Majalla" w:cs="Sakkal Majalla"/>
                <w:b/>
                <w:bCs/>
                <w:sz w:val="32"/>
                <w:szCs w:val="32"/>
                <w:vertAlign w:val="superscript"/>
              </w:rPr>
              <w:t>a</w:t>
            </w:r>
            <w:proofErr w:type="spellEnd"/>
          </w:p>
        </w:tc>
      </w:tr>
      <w:tr w:rsidR="0029494E" w:rsidRPr="00464B61" w14:paraId="1097D56C" w14:textId="77777777" w:rsidTr="001127A2">
        <w:tc>
          <w:tcPr>
            <w:cnfStyle w:val="000010000000" w:firstRow="0" w:lastRow="0" w:firstColumn="0" w:lastColumn="0" w:oddVBand="1" w:evenVBand="0" w:oddHBand="0" w:evenHBand="0" w:firstRowFirstColumn="0" w:firstRowLastColumn="0" w:lastRowFirstColumn="0" w:lastRowLastColumn="0"/>
            <w:tcW w:w="1700" w:type="pct"/>
            <w:gridSpan w:val="2"/>
            <w:vMerge w:val="restart"/>
          </w:tcPr>
          <w:p w14:paraId="056B94B6"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1422" w:type="pct"/>
            <w:gridSpan w:val="2"/>
          </w:tcPr>
          <w:p w14:paraId="0B34CA1C"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784" w:type="pct"/>
          </w:tcPr>
          <w:p w14:paraId="033A4C4C"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Standardized Coefficients</w:t>
            </w:r>
          </w:p>
        </w:tc>
        <w:tc>
          <w:tcPr>
            <w:tcW w:w="547" w:type="pct"/>
            <w:vMerge w:val="restart"/>
          </w:tcPr>
          <w:p w14:paraId="6E8DB4F5"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w:t>
            </w:r>
          </w:p>
        </w:tc>
        <w:tc>
          <w:tcPr>
            <w:cnfStyle w:val="000010000000" w:firstRow="0" w:lastRow="0" w:firstColumn="0" w:lastColumn="0" w:oddVBand="1" w:evenVBand="0" w:oddHBand="0" w:evenHBand="0" w:firstRowFirstColumn="0" w:firstRowLastColumn="0" w:lastRowFirstColumn="0" w:lastRowLastColumn="0"/>
            <w:tcW w:w="547" w:type="pct"/>
            <w:vMerge w:val="restart"/>
          </w:tcPr>
          <w:p w14:paraId="4D64016F"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Sig.</w:t>
            </w:r>
          </w:p>
        </w:tc>
      </w:tr>
      <w:tr w:rsidR="0029494E" w:rsidRPr="00464B61" w14:paraId="38592DB2"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0" w:type="pct"/>
            <w:gridSpan w:val="2"/>
            <w:vMerge/>
          </w:tcPr>
          <w:p w14:paraId="2BE33866"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711" w:type="pct"/>
          </w:tcPr>
          <w:p w14:paraId="46F76251"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w:t>
            </w:r>
          </w:p>
        </w:tc>
        <w:tc>
          <w:tcPr>
            <w:cnfStyle w:val="000010000000" w:firstRow="0" w:lastRow="0" w:firstColumn="0" w:lastColumn="0" w:oddVBand="1" w:evenVBand="0" w:oddHBand="0" w:evenHBand="0" w:firstRowFirstColumn="0" w:firstRowLastColumn="0" w:lastRowFirstColumn="0" w:lastRowLastColumn="0"/>
            <w:tcW w:w="711" w:type="pct"/>
          </w:tcPr>
          <w:p w14:paraId="1B839F49"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w:t>
            </w:r>
          </w:p>
        </w:tc>
        <w:tc>
          <w:tcPr>
            <w:tcW w:w="784" w:type="pct"/>
          </w:tcPr>
          <w:p w14:paraId="23826F8A"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Beta</w:t>
            </w:r>
          </w:p>
        </w:tc>
        <w:tc>
          <w:tcPr>
            <w:cnfStyle w:val="000010000000" w:firstRow="0" w:lastRow="0" w:firstColumn="0" w:lastColumn="0" w:oddVBand="1" w:evenVBand="0" w:oddHBand="0" w:evenHBand="0" w:firstRowFirstColumn="0" w:firstRowLastColumn="0" w:lastRowFirstColumn="0" w:lastRowLastColumn="0"/>
            <w:tcW w:w="547" w:type="pct"/>
            <w:vMerge/>
          </w:tcPr>
          <w:p w14:paraId="5DFDC790"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47" w:type="pct"/>
            <w:vMerge/>
          </w:tcPr>
          <w:p w14:paraId="6BDDD59F"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29494E" w:rsidRPr="00464B61" w14:paraId="5A8DEACB" w14:textId="77777777" w:rsidTr="001127A2">
        <w:tc>
          <w:tcPr>
            <w:cnfStyle w:val="000010000000" w:firstRow="0" w:lastRow="0" w:firstColumn="0" w:lastColumn="0" w:oddVBand="1" w:evenVBand="0" w:oddHBand="0" w:evenHBand="0" w:firstRowFirstColumn="0" w:firstRowLastColumn="0" w:lastRowFirstColumn="0" w:lastRowLastColumn="0"/>
            <w:tcW w:w="393" w:type="pct"/>
            <w:vMerge w:val="restart"/>
          </w:tcPr>
          <w:p w14:paraId="503AE619"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1307" w:type="pct"/>
          </w:tcPr>
          <w:p w14:paraId="7E9A1E27"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(Constant)</w:t>
            </w:r>
          </w:p>
        </w:tc>
        <w:tc>
          <w:tcPr>
            <w:cnfStyle w:val="000010000000" w:firstRow="0" w:lastRow="0" w:firstColumn="0" w:lastColumn="0" w:oddVBand="1" w:evenVBand="0" w:oddHBand="0" w:evenHBand="0" w:firstRowFirstColumn="0" w:firstRowLastColumn="0" w:lastRowFirstColumn="0" w:lastRowLastColumn="0"/>
            <w:tcW w:w="711" w:type="pct"/>
          </w:tcPr>
          <w:p w14:paraId="7983AC89"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.756</w:t>
            </w:r>
          </w:p>
        </w:tc>
        <w:tc>
          <w:tcPr>
            <w:tcW w:w="711" w:type="pct"/>
          </w:tcPr>
          <w:p w14:paraId="4B7EF30A"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.100</w:t>
            </w:r>
          </w:p>
        </w:tc>
        <w:tc>
          <w:tcPr>
            <w:cnfStyle w:val="000010000000" w:firstRow="0" w:lastRow="0" w:firstColumn="0" w:lastColumn="0" w:oddVBand="1" w:evenVBand="0" w:oddHBand="0" w:evenHBand="0" w:firstRowFirstColumn="0" w:firstRowLastColumn="0" w:lastRowFirstColumn="0" w:lastRowLastColumn="0"/>
            <w:tcW w:w="784" w:type="pct"/>
          </w:tcPr>
          <w:p w14:paraId="603E966E"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47" w:type="pct"/>
          </w:tcPr>
          <w:p w14:paraId="5C1DE4F5"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7.549</w:t>
            </w:r>
          </w:p>
        </w:tc>
        <w:tc>
          <w:tcPr>
            <w:cnfStyle w:val="000010000000" w:firstRow="0" w:lastRow="0" w:firstColumn="0" w:lastColumn="0" w:oddVBand="1" w:evenVBand="0" w:oddHBand="0" w:evenHBand="0" w:firstRowFirstColumn="0" w:firstRowLastColumn="0" w:lastRowFirstColumn="0" w:lastRowLastColumn="0"/>
            <w:tcW w:w="547" w:type="pct"/>
          </w:tcPr>
          <w:p w14:paraId="01E57388"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6C76AE9D"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3" w:type="pct"/>
            <w:vMerge/>
          </w:tcPr>
          <w:p w14:paraId="1175450B"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1307" w:type="pct"/>
          </w:tcPr>
          <w:p w14:paraId="5AE67290"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ب</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الحافز</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الإلهامي،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كأحد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أبعاد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التحويلية</w:t>
            </w:r>
            <w:r w:rsidRPr="00464B61">
              <w:rPr>
                <w:rFonts w:ascii="Sakkal Majalla" w:hAnsi="Sakkal Majalla" w:cs="Sakkal Majalla"/>
                <w:sz w:val="32"/>
                <w:szCs w:val="32"/>
              </w:rPr>
              <w:t>.</w:t>
            </w:r>
          </w:p>
        </w:tc>
        <w:tc>
          <w:tcPr>
            <w:cnfStyle w:val="000010000000" w:firstRow="0" w:lastRow="0" w:firstColumn="0" w:lastColumn="0" w:oddVBand="1" w:evenVBand="0" w:oddHBand="0" w:evenHBand="0" w:firstRowFirstColumn="0" w:firstRowLastColumn="0" w:lastRowFirstColumn="0" w:lastRowLastColumn="0"/>
            <w:tcW w:w="711" w:type="pct"/>
          </w:tcPr>
          <w:p w14:paraId="55C5E7A9"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.621</w:t>
            </w:r>
          </w:p>
        </w:tc>
        <w:tc>
          <w:tcPr>
            <w:tcW w:w="711" w:type="pct"/>
          </w:tcPr>
          <w:p w14:paraId="24552712"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.049</w:t>
            </w:r>
          </w:p>
        </w:tc>
        <w:tc>
          <w:tcPr>
            <w:cnfStyle w:val="000010000000" w:firstRow="0" w:lastRow="0" w:firstColumn="0" w:lastColumn="0" w:oddVBand="1" w:evenVBand="0" w:oddHBand="0" w:evenHBand="0" w:firstRowFirstColumn="0" w:firstRowLastColumn="0" w:lastRowFirstColumn="0" w:lastRowLastColumn="0"/>
            <w:tcW w:w="784" w:type="pct"/>
          </w:tcPr>
          <w:p w14:paraId="71C8ADDC"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.722</w:t>
            </w:r>
          </w:p>
        </w:tc>
        <w:tc>
          <w:tcPr>
            <w:tcW w:w="547" w:type="pct"/>
          </w:tcPr>
          <w:p w14:paraId="3AC2C656"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12.691</w:t>
            </w:r>
          </w:p>
        </w:tc>
        <w:tc>
          <w:tcPr>
            <w:cnfStyle w:val="000010000000" w:firstRow="0" w:lastRow="0" w:firstColumn="0" w:lastColumn="0" w:oddVBand="1" w:evenVBand="0" w:oddHBand="0" w:evenHBand="0" w:firstRowFirstColumn="0" w:firstRowLastColumn="0" w:lastRowFirstColumn="0" w:lastRowLastColumn="0"/>
            <w:tcW w:w="547" w:type="pct"/>
          </w:tcPr>
          <w:p w14:paraId="5D3F9CFE"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785814F6"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20159DEB"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Dependent Variable: </w:t>
            </w:r>
            <w:r w:rsidRPr="00464B61">
              <w:rPr>
                <w:rFonts w:ascii="Sakkal Majalla" w:hAnsi="Sakkal Majalla" w:cs="Sakkal Majalla"/>
                <w:sz w:val="32"/>
                <w:szCs w:val="32"/>
                <w:rtl/>
              </w:rPr>
              <w:t>تعزيز السمعة التنظيمية</w:t>
            </w:r>
          </w:p>
        </w:tc>
      </w:tr>
    </w:tbl>
    <w:p w14:paraId="66292457"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p w14:paraId="53640AED" w14:textId="77777777" w:rsidR="002F5213" w:rsidRPr="00464B61" w:rsidRDefault="002F5213" w:rsidP="002F5213">
      <w:pPr>
        <w:pStyle w:val="ListParagraph"/>
        <w:numPr>
          <w:ilvl w:val="0"/>
          <w:numId w:val="4"/>
        </w:numPr>
        <w:spacing w:after="0"/>
        <w:ind w:left="450"/>
        <w:jc w:val="lowKashida"/>
        <w:rPr>
          <w:rFonts w:ascii="Sakkal Majalla" w:hAnsi="Sakkal Majalla" w:cs="Sakkal Majalla"/>
          <w:sz w:val="32"/>
          <w:szCs w:val="32"/>
        </w:rPr>
      </w:pPr>
      <w:r w:rsidRPr="00464B61">
        <w:rPr>
          <w:rFonts w:ascii="Sakkal Majalla" w:hAnsi="Sakkal Majalla" w:cs="Sakkal Majalla"/>
          <w:sz w:val="32"/>
          <w:szCs w:val="32"/>
          <w:rtl/>
        </w:rPr>
        <w:lastRenderedPageBreak/>
        <w:t xml:space="preserve">لا يوجد دور ذو دلالة إحصائية عند مستوى دلالة 0.050 </w:t>
      </w:r>
      <w:r w:rsidRPr="00464B61">
        <w:rPr>
          <w:rFonts w:ascii="Cambria" w:hAnsi="Cambria" w:cs="Cambria"/>
          <w:sz w:val="32"/>
          <w:szCs w:val="32"/>
        </w:rPr>
        <w:t>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للاستثارة الفكرية كأحد أبعاد القيادة التحويلية في تعزيز السمعة التنظيمية من وجهة نظر الموظفين الإداريين في الشؤون الصحية بمحافظة جدة.</w:t>
      </w:r>
    </w:p>
    <w:p w14:paraId="0564615A" w14:textId="6AE82C9C" w:rsidR="000C49C5" w:rsidRPr="00464B61" w:rsidRDefault="002F5213" w:rsidP="00464B61">
      <w:pPr>
        <w:pStyle w:val="ListParagraph"/>
        <w:autoSpaceDE w:val="0"/>
        <w:autoSpaceDN w:val="0"/>
        <w:adjustRightInd w:val="0"/>
        <w:ind w:left="4"/>
        <w:jc w:val="both"/>
        <w:rPr>
          <w:rFonts w:ascii="Sakkal Majalla" w:hAnsi="Sakkal Majalla" w:cs="Sakkal Majalla"/>
          <w:b/>
          <w:bCs/>
          <w:i/>
          <w:iCs/>
          <w:sz w:val="32"/>
          <w:szCs w:val="32"/>
        </w:rPr>
      </w:pPr>
      <w:r w:rsidRPr="00464B61">
        <w:rPr>
          <w:rFonts w:ascii="Sakkal Majalla" w:hAnsi="Sakkal Majalla" w:cs="Sakkal Majalla"/>
          <w:sz w:val="32"/>
          <w:szCs w:val="32"/>
          <w:rtl/>
        </w:rPr>
        <w:t>أظهرت نتائج التحليل الاحصائي الموضحة في الجدول وجود علاقة ذو دلالة إحصائية الاستثارة الفكرية كأحد أبعاد القيادة التحويلية في تعزيز السمعة التنظيمية من وجهة نظر الموظفين الإداريين في الشؤون الصحية بمحافظة جدة عند مستوي (0.05%) ،حيث كانت نسبة الدلالة (</w:t>
      </w:r>
      <w:r w:rsidRPr="00464B61">
        <w:rPr>
          <w:rFonts w:ascii="Sakkal Majalla" w:hAnsi="Sakkal Majalla" w:cs="Sakkal Majalla"/>
          <w:sz w:val="32"/>
          <w:szCs w:val="32"/>
        </w:rPr>
        <w:t>0.000</w:t>
      </w:r>
      <w:r w:rsidRPr="00464B61">
        <w:rPr>
          <w:rFonts w:ascii="Sakkal Majalla" w:hAnsi="Sakkal Majalla" w:cs="Sakkal Majalla"/>
          <w:sz w:val="32"/>
          <w:szCs w:val="32"/>
          <w:rtl/>
        </w:rPr>
        <w:t xml:space="preserve">)  مما يوضح أن الاستثارة الفكرية </w:t>
      </w:r>
      <w:r w:rsidRPr="00464B61">
        <w:rPr>
          <w:rFonts w:ascii="Sakkal Majalla" w:hAnsi="Sakkal Majalla" w:cs="Sakkal Majalla"/>
          <w:sz w:val="32"/>
          <w:szCs w:val="32"/>
          <w:rtl/>
          <w:lang w:bidi="ar-EG"/>
        </w:rPr>
        <w:t>يؤثر بشكل كبير علي تعزيز السمعة التنظيمية للمنظمة .</w:t>
      </w:r>
      <w:bookmarkStart w:id="89" w:name="_Toc140112340"/>
      <w:r w:rsidR="000C49C5" w:rsidRPr="00464B61">
        <w:rPr>
          <w:rFonts w:ascii="Sakkal Majalla" w:hAnsi="Sakkal Majalla" w:cs="Sakkal Majalla"/>
          <w:b/>
          <w:bCs/>
          <w:i/>
          <w:iCs/>
          <w:sz w:val="32"/>
          <w:szCs w:val="32"/>
          <w:rtl/>
        </w:rPr>
        <w:t>الجداول</w:t>
      </w:r>
      <w:r w:rsidR="000C49C5" w:rsidRPr="00464B61">
        <w:rPr>
          <w:rFonts w:ascii="Sakkal Majalla" w:hAnsi="Sakkal Majalla" w:cs="Sakkal Majalla"/>
          <w:b/>
          <w:bCs/>
          <w:i/>
          <w:iCs/>
          <w:sz w:val="32"/>
          <w:szCs w:val="32"/>
        </w:rPr>
        <w:t xml:space="preserve"> </w:t>
      </w:r>
      <w:r w:rsidR="000C49C5" w:rsidRPr="00464B61">
        <w:rPr>
          <w:rFonts w:ascii="Sakkal Majalla" w:hAnsi="Sakkal Majalla" w:cs="Sakkal Majalla"/>
          <w:b/>
          <w:bCs/>
          <w:i/>
          <w:iCs/>
          <w:sz w:val="32"/>
          <w:szCs w:val="32"/>
        </w:rPr>
        <w:fldChar w:fldCharType="begin"/>
      </w:r>
      <w:r w:rsidR="000C49C5" w:rsidRPr="00464B61">
        <w:rPr>
          <w:rFonts w:ascii="Sakkal Majalla" w:hAnsi="Sakkal Majalla" w:cs="Sakkal Majalla"/>
          <w:b/>
          <w:bCs/>
          <w:i/>
          <w:iCs/>
          <w:sz w:val="32"/>
          <w:szCs w:val="32"/>
        </w:rPr>
        <w:instrText xml:space="preserve"> SEQ </w:instrText>
      </w:r>
      <w:r w:rsidR="000C49C5" w:rsidRPr="00464B61">
        <w:rPr>
          <w:rFonts w:ascii="Sakkal Majalla" w:hAnsi="Sakkal Majalla" w:cs="Sakkal Majalla"/>
          <w:b/>
          <w:bCs/>
          <w:i/>
          <w:iCs/>
          <w:sz w:val="32"/>
          <w:szCs w:val="32"/>
          <w:rtl/>
        </w:rPr>
        <w:instrText>الجداول</w:instrText>
      </w:r>
      <w:r w:rsidR="000C49C5" w:rsidRPr="00464B61">
        <w:rPr>
          <w:rFonts w:ascii="Sakkal Majalla" w:hAnsi="Sakkal Majalla" w:cs="Sakkal Majalla"/>
          <w:b/>
          <w:bCs/>
          <w:i/>
          <w:iCs/>
          <w:sz w:val="32"/>
          <w:szCs w:val="32"/>
        </w:rPr>
        <w:instrText xml:space="preserve"> \* ARABIC </w:instrText>
      </w:r>
      <w:r w:rsidR="000C49C5" w:rsidRPr="00464B61">
        <w:rPr>
          <w:rFonts w:ascii="Sakkal Majalla" w:hAnsi="Sakkal Majalla" w:cs="Sakkal Majalla"/>
          <w:b/>
          <w:bCs/>
          <w:i/>
          <w:iCs/>
          <w:sz w:val="32"/>
          <w:szCs w:val="32"/>
        </w:rPr>
        <w:fldChar w:fldCharType="separate"/>
      </w:r>
      <w:r w:rsidR="00BD7850">
        <w:rPr>
          <w:rFonts w:ascii="Sakkal Majalla" w:hAnsi="Sakkal Majalla" w:cs="Sakkal Majalla"/>
          <w:b/>
          <w:bCs/>
          <w:i/>
          <w:iCs/>
          <w:noProof/>
          <w:sz w:val="32"/>
          <w:szCs w:val="32"/>
        </w:rPr>
        <w:t>19</w:t>
      </w:r>
      <w:r w:rsidR="000C49C5" w:rsidRPr="00464B61">
        <w:rPr>
          <w:rFonts w:ascii="Sakkal Majalla" w:hAnsi="Sakkal Majalla" w:cs="Sakkal Majalla"/>
          <w:b/>
          <w:bCs/>
          <w:i/>
          <w:iCs/>
          <w:sz w:val="32"/>
          <w:szCs w:val="32"/>
        </w:rPr>
        <w:fldChar w:fldCharType="end"/>
      </w:r>
      <w:r w:rsidR="000C49C5" w:rsidRPr="00464B61">
        <w:rPr>
          <w:rFonts w:ascii="Sakkal Majalla" w:hAnsi="Sakkal Majalla" w:cs="Sakkal Majalla"/>
          <w:b/>
          <w:bCs/>
          <w:i/>
          <w:iCs/>
          <w:sz w:val="32"/>
          <w:szCs w:val="32"/>
          <w:rtl/>
          <w:lang w:bidi="ar-EG"/>
        </w:rPr>
        <w:t xml:space="preserve"> :الاستثارة الفكرية كأحد أبعاد القيادة التحويلية في تعزيز السمعة التنظيمية</w:t>
      </w:r>
      <w:bookmarkEnd w:id="89"/>
    </w:p>
    <w:tbl>
      <w:tblPr>
        <w:tblStyle w:val="GridTable4-Accent11"/>
        <w:tblW w:w="5000" w:type="pct"/>
        <w:tblLook w:val="0000" w:firstRow="0" w:lastRow="0" w:firstColumn="0" w:lastColumn="0" w:noHBand="0" w:noVBand="0"/>
      </w:tblPr>
      <w:tblGrid>
        <w:gridCol w:w="1124"/>
        <w:gridCol w:w="1447"/>
        <w:gridCol w:w="1535"/>
        <w:gridCol w:w="2077"/>
        <w:gridCol w:w="2078"/>
      </w:tblGrid>
      <w:tr w:rsidR="00087F68" w:rsidRPr="00464B61" w14:paraId="34E9958C"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4928AF4"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b/>
                <w:bCs/>
                <w:sz w:val="32"/>
                <w:szCs w:val="32"/>
              </w:rPr>
              <w:t>Model Summary</w:t>
            </w:r>
          </w:p>
        </w:tc>
      </w:tr>
      <w:tr w:rsidR="00087F68" w:rsidRPr="00464B61" w14:paraId="7A4AEDF3" w14:textId="77777777" w:rsidTr="001127A2">
        <w:tc>
          <w:tcPr>
            <w:cnfStyle w:val="000010000000" w:firstRow="0" w:lastRow="0" w:firstColumn="0" w:lastColumn="0" w:oddVBand="1" w:evenVBand="0" w:oddHBand="0" w:evenHBand="0" w:firstRowFirstColumn="0" w:firstRowLastColumn="0" w:lastRowFirstColumn="0" w:lastRowLastColumn="0"/>
            <w:tcW w:w="680" w:type="pct"/>
          </w:tcPr>
          <w:p w14:paraId="001AECB6"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876" w:type="pct"/>
          </w:tcPr>
          <w:p w14:paraId="23F7B538"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w:t>
            </w:r>
          </w:p>
        </w:tc>
        <w:tc>
          <w:tcPr>
            <w:cnfStyle w:val="000010000000" w:firstRow="0" w:lastRow="0" w:firstColumn="0" w:lastColumn="0" w:oddVBand="1" w:evenVBand="0" w:oddHBand="0" w:evenHBand="0" w:firstRowFirstColumn="0" w:firstRowLastColumn="0" w:lastRowFirstColumn="0" w:lastRowLastColumn="0"/>
            <w:tcW w:w="929" w:type="pct"/>
          </w:tcPr>
          <w:p w14:paraId="70EFFA89"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R Square</w:t>
            </w:r>
          </w:p>
        </w:tc>
        <w:tc>
          <w:tcPr>
            <w:tcW w:w="1257" w:type="pct"/>
          </w:tcPr>
          <w:p w14:paraId="416B5627"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4DD4DDB9"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 of the Estimate</w:t>
            </w:r>
          </w:p>
        </w:tc>
      </w:tr>
      <w:tr w:rsidR="00087F68" w:rsidRPr="00464B61" w14:paraId="412881B4"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27978B20"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76" w:type="pct"/>
          </w:tcPr>
          <w:p w14:paraId="7BC10A3C"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.719</w:t>
            </w:r>
            <w:r w:rsidRPr="00464B61">
              <w:rPr>
                <w:rFonts w:ascii="Sakkal Majalla" w:hAnsi="Sakkal Majalla" w:cs="Sakkal Majalla"/>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37B2A82B"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.517</w:t>
            </w:r>
          </w:p>
        </w:tc>
        <w:tc>
          <w:tcPr>
            <w:tcW w:w="1257" w:type="pct"/>
          </w:tcPr>
          <w:p w14:paraId="5BEA4393"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.514</w:t>
            </w:r>
          </w:p>
        </w:tc>
        <w:tc>
          <w:tcPr>
            <w:cnfStyle w:val="000010000000" w:firstRow="0" w:lastRow="0" w:firstColumn="0" w:lastColumn="0" w:oddVBand="1" w:evenVBand="0" w:oddHBand="0" w:evenHBand="0" w:firstRowFirstColumn="0" w:firstRowLastColumn="0" w:lastRowFirstColumn="0" w:lastRowLastColumn="0"/>
            <w:tcW w:w="1258" w:type="pct"/>
          </w:tcPr>
          <w:p w14:paraId="452F42F5"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.38272</w:t>
            </w:r>
          </w:p>
        </w:tc>
      </w:tr>
      <w:tr w:rsidR="00087F68" w:rsidRPr="00464B61" w14:paraId="2EC491CF"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5"/>
          </w:tcPr>
          <w:p w14:paraId="4A04A1EB"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Predictors: (Constant), </w:t>
            </w:r>
            <w:r w:rsidRPr="00464B61">
              <w:rPr>
                <w:rFonts w:ascii="Sakkal Majalla" w:hAnsi="Sakkal Majalla" w:cs="Sakkal Majalla"/>
                <w:sz w:val="32"/>
                <w:szCs w:val="32"/>
                <w:rtl/>
              </w:rPr>
              <w:t>الاستثارة الفكرية كأحد أبعاد القيادة التحويلية ف</w:t>
            </w:r>
          </w:p>
        </w:tc>
      </w:tr>
    </w:tbl>
    <w:p w14:paraId="461A7915"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723"/>
        <w:gridCol w:w="1411"/>
        <w:gridCol w:w="1486"/>
        <w:gridCol w:w="1026"/>
        <w:gridCol w:w="1423"/>
        <w:gridCol w:w="1167"/>
        <w:gridCol w:w="1025"/>
      </w:tblGrid>
      <w:tr w:rsidR="0029494E" w:rsidRPr="00464B61" w14:paraId="2BEF3C64"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00A3EE07"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ANOVA</w:t>
            </w:r>
            <w:r w:rsidRPr="00464B61">
              <w:rPr>
                <w:rFonts w:ascii="Sakkal Majalla" w:hAnsi="Sakkal Majalla" w:cs="Sakkal Majalla"/>
                <w:b/>
                <w:bCs/>
                <w:sz w:val="32"/>
                <w:szCs w:val="32"/>
                <w:vertAlign w:val="superscript"/>
              </w:rPr>
              <w:t>a</w:t>
            </w:r>
            <w:proofErr w:type="spellEnd"/>
          </w:p>
        </w:tc>
      </w:tr>
      <w:tr w:rsidR="0029494E" w:rsidRPr="00464B61" w14:paraId="1E7991C4" w14:textId="77777777" w:rsidTr="001127A2">
        <w:tc>
          <w:tcPr>
            <w:cnfStyle w:val="000010000000" w:firstRow="0" w:lastRow="0" w:firstColumn="0" w:lastColumn="0" w:oddVBand="1" w:evenVBand="0" w:oddHBand="0" w:evenHBand="0" w:firstRowFirstColumn="0" w:firstRowLastColumn="0" w:lastRowFirstColumn="0" w:lastRowLastColumn="0"/>
            <w:tcW w:w="1267" w:type="pct"/>
            <w:gridSpan w:val="2"/>
          </w:tcPr>
          <w:p w14:paraId="13EC8480"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922" w:type="pct"/>
          </w:tcPr>
          <w:p w14:paraId="73A3DC01"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703C0F14"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df</w:t>
            </w:r>
          </w:p>
        </w:tc>
        <w:tc>
          <w:tcPr>
            <w:tcW w:w="883" w:type="pct"/>
          </w:tcPr>
          <w:p w14:paraId="4B1B6C79"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761D41AF"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F</w:t>
            </w:r>
          </w:p>
        </w:tc>
        <w:tc>
          <w:tcPr>
            <w:tcW w:w="643" w:type="pct"/>
          </w:tcPr>
          <w:p w14:paraId="5B6DCDB5"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Sig.</w:t>
            </w:r>
          </w:p>
        </w:tc>
      </w:tr>
      <w:tr w:rsidR="0029494E" w:rsidRPr="00464B61" w14:paraId="6A5BFA49"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38D9CD17"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06" w:type="pct"/>
          </w:tcPr>
          <w:p w14:paraId="169DD0BC"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3F5D8CEC"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23.231</w:t>
            </w:r>
          </w:p>
        </w:tc>
        <w:tc>
          <w:tcPr>
            <w:tcW w:w="643" w:type="pct"/>
          </w:tcPr>
          <w:p w14:paraId="02F3FE4C"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w:t>
            </w:r>
          </w:p>
        </w:tc>
        <w:tc>
          <w:tcPr>
            <w:cnfStyle w:val="000010000000" w:firstRow="0" w:lastRow="0" w:firstColumn="0" w:lastColumn="0" w:oddVBand="1" w:evenVBand="0" w:oddHBand="0" w:evenHBand="0" w:firstRowFirstColumn="0" w:firstRowLastColumn="0" w:lastRowFirstColumn="0" w:lastRowLastColumn="0"/>
            <w:tcW w:w="883" w:type="pct"/>
          </w:tcPr>
          <w:p w14:paraId="656F64CD"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23.231</w:t>
            </w:r>
          </w:p>
        </w:tc>
        <w:tc>
          <w:tcPr>
            <w:tcW w:w="643" w:type="pct"/>
          </w:tcPr>
          <w:p w14:paraId="7D7AF958"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158.605</w:t>
            </w:r>
          </w:p>
        </w:tc>
        <w:tc>
          <w:tcPr>
            <w:cnfStyle w:val="000010000000" w:firstRow="0" w:lastRow="0" w:firstColumn="0" w:lastColumn="0" w:oddVBand="1" w:evenVBand="0" w:oddHBand="0" w:evenHBand="0" w:firstRowFirstColumn="0" w:firstRowLastColumn="0" w:lastRowFirstColumn="0" w:lastRowLastColumn="0"/>
            <w:tcW w:w="643" w:type="pct"/>
          </w:tcPr>
          <w:p w14:paraId="71BC92E3"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r w:rsidRPr="00464B61">
              <w:rPr>
                <w:rFonts w:ascii="Sakkal Majalla" w:hAnsi="Sakkal Majalla" w:cs="Sakkal Majalla"/>
                <w:sz w:val="32"/>
                <w:szCs w:val="32"/>
                <w:vertAlign w:val="superscript"/>
              </w:rPr>
              <w:t>b</w:t>
            </w:r>
          </w:p>
        </w:tc>
      </w:tr>
      <w:tr w:rsidR="0029494E" w:rsidRPr="00464B61" w14:paraId="3BC2811F" w14:textId="77777777" w:rsidTr="001127A2">
        <w:tc>
          <w:tcPr>
            <w:cnfStyle w:val="000010000000" w:firstRow="0" w:lastRow="0" w:firstColumn="0" w:lastColumn="0" w:oddVBand="1" w:evenVBand="0" w:oddHBand="0" w:evenHBand="0" w:firstRowFirstColumn="0" w:firstRowLastColumn="0" w:lastRowFirstColumn="0" w:lastRowLastColumn="0"/>
            <w:tcW w:w="460" w:type="pct"/>
            <w:vMerge/>
          </w:tcPr>
          <w:p w14:paraId="659DAB0B"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06" w:type="pct"/>
          </w:tcPr>
          <w:p w14:paraId="6CB7ADBE"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5D914FAD"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21.678</w:t>
            </w:r>
          </w:p>
        </w:tc>
        <w:tc>
          <w:tcPr>
            <w:tcW w:w="643" w:type="pct"/>
          </w:tcPr>
          <w:p w14:paraId="2AAA9137"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148</w:t>
            </w:r>
          </w:p>
        </w:tc>
        <w:tc>
          <w:tcPr>
            <w:cnfStyle w:val="000010000000" w:firstRow="0" w:lastRow="0" w:firstColumn="0" w:lastColumn="0" w:oddVBand="1" w:evenVBand="0" w:oddHBand="0" w:evenHBand="0" w:firstRowFirstColumn="0" w:firstRowLastColumn="0" w:lastRowFirstColumn="0" w:lastRowLastColumn="0"/>
            <w:tcW w:w="883" w:type="pct"/>
          </w:tcPr>
          <w:p w14:paraId="6C91BE00"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.146</w:t>
            </w:r>
          </w:p>
        </w:tc>
        <w:tc>
          <w:tcPr>
            <w:tcW w:w="643" w:type="pct"/>
          </w:tcPr>
          <w:p w14:paraId="2E32E9BB" w14:textId="77777777" w:rsidR="002F5213" w:rsidRPr="00464B61"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723D7BC7"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29494E" w:rsidRPr="00464B61" w14:paraId="231CF9E5"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2FE0579B"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06" w:type="pct"/>
          </w:tcPr>
          <w:p w14:paraId="4C8DAAE0"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Total</w:t>
            </w:r>
          </w:p>
        </w:tc>
        <w:tc>
          <w:tcPr>
            <w:cnfStyle w:val="000010000000" w:firstRow="0" w:lastRow="0" w:firstColumn="0" w:lastColumn="0" w:oddVBand="1" w:evenVBand="0" w:oddHBand="0" w:evenHBand="0" w:firstRowFirstColumn="0" w:firstRowLastColumn="0" w:lastRowFirstColumn="0" w:lastRowLastColumn="0"/>
            <w:tcW w:w="922" w:type="pct"/>
          </w:tcPr>
          <w:p w14:paraId="71E13DD8"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44.909</w:t>
            </w:r>
          </w:p>
        </w:tc>
        <w:tc>
          <w:tcPr>
            <w:tcW w:w="643" w:type="pct"/>
          </w:tcPr>
          <w:p w14:paraId="690E8BF1"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149</w:t>
            </w:r>
          </w:p>
        </w:tc>
        <w:tc>
          <w:tcPr>
            <w:cnfStyle w:val="000010000000" w:firstRow="0" w:lastRow="0" w:firstColumn="0" w:lastColumn="0" w:oddVBand="1" w:evenVBand="0" w:oddHBand="0" w:evenHBand="0" w:firstRowFirstColumn="0" w:firstRowLastColumn="0" w:lastRowFirstColumn="0" w:lastRowLastColumn="0"/>
            <w:tcW w:w="883" w:type="pct"/>
          </w:tcPr>
          <w:p w14:paraId="6E1B7BC8"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643" w:type="pct"/>
          </w:tcPr>
          <w:p w14:paraId="2F68A2B1"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5C361DAA"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29494E" w:rsidRPr="00464B61" w14:paraId="370D7141"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29AB98B0"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Dependent Variable: </w:t>
            </w:r>
            <w:r w:rsidRPr="00464B61">
              <w:rPr>
                <w:rFonts w:ascii="Sakkal Majalla" w:hAnsi="Sakkal Majalla" w:cs="Sakkal Majalla"/>
                <w:sz w:val="32"/>
                <w:szCs w:val="32"/>
                <w:rtl/>
              </w:rPr>
              <w:t>تعزيز السمعة التنظيمية</w:t>
            </w:r>
          </w:p>
        </w:tc>
      </w:tr>
      <w:tr w:rsidR="0029494E" w:rsidRPr="00464B61" w14:paraId="3EEEE7E3"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9BE91DF"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b. Predictors: (Constant), </w:t>
            </w:r>
            <w:r w:rsidRPr="00464B61">
              <w:rPr>
                <w:rFonts w:ascii="Sakkal Majalla" w:hAnsi="Sakkal Majalla" w:cs="Sakkal Majalla"/>
                <w:sz w:val="32"/>
                <w:szCs w:val="32"/>
                <w:rtl/>
              </w:rPr>
              <w:t xml:space="preserve">الاستثارة الفكرية كأحد أبعاد القيادة التحويلية </w:t>
            </w:r>
          </w:p>
        </w:tc>
      </w:tr>
    </w:tbl>
    <w:p w14:paraId="6E42BB11"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p w14:paraId="110F5F95"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555"/>
        <w:gridCol w:w="2066"/>
        <w:gridCol w:w="1082"/>
        <w:gridCol w:w="1082"/>
        <w:gridCol w:w="1628"/>
        <w:gridCol w:w="1037"/>
        <w:gridCol w:w="811"/>
      </w:tblGrid>
      <w:tr w:rsidR="0029494E" w:rsidRPr="00464B61" w14:paraId="4B669399"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5D299E5"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Coefficients</w:t>
            </w:r>
            <w:r w:rsidRPr="00464B61">
              <w:rPr>
                <w:rFonts w:ascii="Sakkal Majalla" w:hAnsi="Sakkal Majalla" w:cs="Sakkal Majalla"/>
                <w:b/>
                <w:bCs/>
                <w:sz w:val="32"/>
                <w:szCs w:val="32"/>
                <w:vertAlign w:val="superscript"/>
              </w:rPr>
              <w:t>a</w:t>
            </w:r>
            <w:proofErr w:type="spellEnd"/>
          </w:p>
        </w:tc>
      </w:tr>
      <w:tr w:rsidR="0029494E" w:rsidRPr="00464B61" w14:paraId="0DF92D83" w14:textId="77777777" w:rsidTr="001127A2">
        <w:tc>
          <w:tcPr>
            <w:cnfStyle w:val="000010000000" w:firstRow="0" w:lastRow="0" w:firstColumn="0" w:lastColumn="0" w:oddVBand="1" w:evenVBand="0" w:oddHBand="0" w:evenHBand="0" w:firstRowFirstColumn="0" w:firstRowLastColumn="0" w:lastRowFirstColumn="0" w:lastRowLastColumn="0"/>
            <w:tcW w:w="1700" w:type="pct"/>
            <w:gridSpan w:val="2"/>
            <w:vMerge w:val="restart"/>
          </w:tcPr>
          <w:p w14:paraId="39393145"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1422" w:type="pct"/>
            <w:gridSpan w:val="2"/>
          </w:tcPr>
          <w:p w14:paraId="6223F1FD"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784" w:type="pct"/>
          </w:tcPr>
          <w:p w14:paraId="18077385"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Standardized Coefficients</w:t>
            </w:r>
          </w:p>
        </w:tc>
        <w:tc>
          <w:tcPr>
            <w:tcW w:w="547" w:type="pct"/>
            <w:vMerge w:val="restart"/>
          </w:tcPr>
          <w:p w14:paraId="70E76B69"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w:t>
            </w:r>
          </w:p>
        </w:tc>
        <w:tc>
          <w:tcPr>
            <w:cnfStyle w:val="000010000000" w:firstRow="0" w:lastRow="0" w:firstColumn="0" w:lastColumn="0" w:oddVBand="1" w:evenVBand="0" w:oddHBand="0" w:evenHBand="0" w:firstRowFirstColumn="0" w:firstRowLastColumn="0" w:lastRowFirstColumn="0" w:lastRowLastColumn="0"/>
            <w:tcW w:w="547" w:type="pct"/>
            <w:vMerge w:val="restart"/>
          </w:tcPr>
          <w:p w14:paraId="7910A0E3"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Sig.</w:t>
            </w:r>
          </w:p>
        </w:tc>
      </w:tr>
      <w:tr w:rsidR="0029494E" w:rsidRPr="00464B61" w14:paraId="0B0C3D4D"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0" w:type="pct"/>
            <w:gridSpan w:val="2"/>
            <w:vMerge/>
          </w:tcPr>
          <w:p w14:paraId="2B53B69C"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711" w:type="pct"/>
          </w:tcPr>
          <w:p w14:paraId="4591451B"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w:t>
            </w:r>
          </w:p>
        </w:tc>
        <w:tc>
          <w:tcPr>
            <w:cnfStyle w:val="000010000000" w:firstRow="0" w:lastRow="0" w:firstColumn="0" w:lastColumn="0" w:oddVBand="1" w:evenVBand="0" w:oddHBand="0" w:evenHBand="0" w:firstRowFirstColumn="0" w:firstRowLastColumn="0" w:lastRowFirstColumn="0" w:lastRowLastColumn="0"/>
            <w:tcW w:w="711" w:type="pct"/>
          </w:tcPr>
          <w:p w14:paraId="7114ECC1"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w:t>
            </w:r>
          </w:p>
        </w:tc>
        <w:tc>
          <w:tcPr>
            <w:tcW w:w="784" w:type="pct"/>
          </w:tcPr>
          <w:p w14:paraId="4ACBA10C"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Beta</w:t>
            </w:r>
          </w:p>
        </w:tc>
        <w:tc>
          <w:tcPr>
            <w:cnfStyle w:val="000010000000" w:firstRow="0" w:lastRow="0" w:firstColumn="0" w:lastColumn="0" w:oddVBand="1" w:evenVBand="0" w:oddHBand="0" w:evenHBand="0" w:firstRowFirstColumn="0" w:firstRowLastColumn="0" w:lastRowFirstColumn="0" w:lastRowLastColumn="0"/>
            <w:tcW w:w="547" w:type="pct"/>
            <w:vMerge/>
          </w:tcPr>
          <w:p w14:paraId="00EE29CC"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47" w:type="pct"/>
            <w:vMerge/>
          </w:tcPr>
          <w:p w14:paraId="4BC621D1"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29494E" w:rsidRPr="00464B61" w14:paraId="694F5F4A" w14:textId="77777777" w:rsidTr="001127A2">
        <w:tc>
          <w:tcPr>
            <w:cnfStyle w:val="000010000000" w:firstRow="0" w:lastRow="0" w:firstColumn="0" w:lastColumn="0" w:oddVBand="1" w:evenVBand="0" w:oddHBand="0" w:evenHBand="0" w:firstRowFirstColumn="0" w:firstRowLastColumn="0" w:lastRowFirstColumn="0" w:lastRowLastColumn="0"/>
            <w:tcW w:w="393" w:type="pct"/>
            <w:vMerge w:val="restart"/>
          </w:tcPr>
          <w:p w14:paraId="6F9860E7"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1307" w:type="pct"/>
          </w:tcPr>
          <w:p w14:paraId="43CA6505"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(Constant)</w:t>
            </w:r>
          </w:p>
        </w:tc>
        <w:tc>
          <w:tcPr>
            <w:cnfStyle w:val="000010000000" w:firstRow="0" w:lastRow="0" w:firstColumn="0" w:lastColumn="0" w:oddVBand="1" w:evenVBand="0" w:oddHBand="0" w:evenHBand="0" w:firstRowFirstColumn="0" w:firstRowLastColumn="0" w:lastRowFirstColumn="0" w:lastRowLastColumn="0"/>
            <w:tcW w:w="711" w:type="pct"/>
          </w:tcPr>
          <w:p w14:paraId="46924842"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.771</w:t>
            </w:r>
          </w:p>
        </w:tc>
        <w:tc>
          <w:tcPr>
            <w:tcW w:w="711" w:type="pct"/>
          </w:tcPr>
          <w:p w14:paraId="74EAE4D7"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.100</w:t>
            </w:r>
          </w:p>
        </w:tc>
        <w:tc>
          <w:tcPr>
            <w:cnfStyle w:val="000010000000" w:firstRow="0" w:lastRow="0" w:firstColumn="0" w:lastColumn="0" w:oddVBand="1" w:evenVBand="0" w:oddHBand="0" w:evenHBand="0" w:firstRowFirstColumn="0" w:firstRowLastColumn="0" w:lastRowFirstColumn="0" w:lastRowLastColumn="0"/>
            <w:tcW w:w="784" w:type="pct"/>
          </w:tcPr>
          <w:p w14:paraId="7259F647"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47" w:type="pct"/>
          </w:tcPr>
          <w:p w14:paraId="0049EA79"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7.735</w:t>
            </w:r>
          </w:p>
        </w:tc>
        <w:tc>
          <w:tcPr>
            <w:cnfStyle w:val="000010000000" w:firstRow="0" w:lastRow="0" w:firstColumn="0" w:lastColumn="0" w:oddVBand="1" w:evenVBand="0" w:oddHBand="0" w:evenHBand="0" w:firstRowFirstColumn="0" w:firstRowLastColumn="0" w:lastRowFirstColumn="0" w:lastRowLastColumn="0"/>
            <w:tcW w:w="547" w:type="pct"/>
          </w:tcPr>
          <w:p w14:paraId="2EB4CDFE"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0DF33AF4"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3" w:type="pct"/>
            <w:vMerge/>
          </w:tcPr>
          <w:p w14:paraId="25079631"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1307" w:type="pct"/>
          </w:tcPr>
          <w:p w14:paraId="2F199664"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ج</w:t>
            </w:r>
            <w:r w:rsidRPr="00464B61">
              <w:rPr>
                <w:rFonts w:ascii="Sakkal Majalla" w:hAnsi="Sakkal Majalla" w:cs="Sakkal Majalla"/>
                <w:sz w:val="32"/>
                <w:szCs w:val="32"/>
              </w:rPr>
              <w:t>-</w:t>
            </w:r>
            <w:r w:rsidRPr="00464B61">
              <w:rPr>
                <w:rFonts w:ascii="Sakkal Majalla" w:hAnsi="Sakkal Majalla" w:cs="Sakkal Majalla"/>
                <w:sz w:val="32"/>
                <w:szCs w:val="32"/>
                <w:rtl/>
              </w:rPr>
              <w:t>الإستثارة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الفكرية،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كأحد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أبعاد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التحويلية</w:t>
            </w:r>
            <w:r w:rsidRPr="00464B61">
              <w:rPr>
                <w:rFonts w:ascii="Sakkal Majalla" w:hAnsi="Sakkal Majalla" w:cs="Sakkal Majalla"/>
                <w:sz w:val="32"/>
                <w:szCs w:val="32"/>
              </w:rPr>
              <w:t>.</w:t>
            </w:r>
          </w:p>
        </w:tc>
        <w:tc>
          <w:tcPr>
            <w:cnfStyle w:val="000010000000" w:firstRow="0" w:lastRow="0" w:firstColumn="0" w:lastColumn="0" w:oddVBand="1" w:evenVBand="0" w:oddHBand="0" w:evenHBand="0" w:firstRowFirstColumn="0" w:firstRowLastColumn="0" w:lastRowFirstColumn="0" w:lastRowLastColumn="0"/>
            <w:tcW w:w="711" w:type="pct"/>
          </w:tcPr>
          <w:p w14:paraId="03AB43D6"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.597</w:t>
            </w:r>
          </w:p>
        </w:tc>
        <w:tc>
          <w:tcPr>
            <w:tcW w:w="711" w:type="pct"/>
          </w:tcPr>
          <w:p w14:paraId="5C56237C"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.047</w:t>
            </w:r>
          </w:p>
        </w:tc>
        <w:tc>
          <w:tcPr>
            <w:cnfStyle w:val="000010000000" w:firstRow="0" w:lastRow="0" w:firstColumn="0" w:lastColumn="0" w:oddVBand="1" w:evenVBand="0" w:oddHBand="0" w:evenHBand="0" w:firstRowFirstColumn="0" w:firstRowLastColumn="0" w:lastRowFirstColumn="0" w:lastRowLastColumn="0"/>
            <w:tcW w:w="784" w:type="pct"/>
          </w:tcPr>
          <w:p w14:paraId="6F9C3578"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.719</w:t>
            </w:r>
          </w:p>
        </w:tc>
        <w:tc>
          <w:tcPr>
            <w:tcW w:w="547" w:type="pct"/>
          </w:tcPr>
          <w:p w14:paraId="56BC2C3C"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12.594</w:t>
            </w:r>
          </w:p>
        </w:tc>
        <w:tc>
          <w:tcPr>
            <w:cnfStyle w:val="000010000000" w:firstRow="0" w:lastRow="0" w:firstColumn="0" w:lastColumn="0" w:oddVBand="1" w:evenVBand="0" w:oddHBand="0" w:evenHBand="0" w:firstRowFirstColumn="0" w:firstRowLastColumn="0" w:lastRowFirstColumn="0" w:lastRowLastColumn="0"/>
            <w:tcW w:w="547" w:type="pct"/>
          </w:tcPr>
          <w:p w14:paraId="0BF9EC84"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19B6B91B"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4729628E"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Dependent Variable: </w:t>
            </w:r>
            <w:r w:rsidRPr="00464B61">
              <w:rPr>
                <w:rFonts w:ascii="Sakkal Majalla" w:hAnsi="Sakkal Majalla" w:cs="Sakkal Majalla"/>
                <w:sz w:val="32"/>
                <w:szCs w:val="32"/>
                <w:rtl/>
              </w:rPr>
              <w:t>تعزيز السمعة التنظيمية</w:t>
            </w:r>
          </w:p>
        </w:tc>
      </w:tr>
    </w:tbl>
    <w:p w14:paraId="11E7FA48"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p w14:paraId="49C55671" w14:textId="77777777" w:rsidR="002F5213" w:rsidRPr="00464B61" w:rsidRDefault="002F5213" w:rsidP="002F5213">
      <w:pPr>
        <w:pStyle w:val="ListParagraph"/>
        <w:numPr>
          <w:ilvl w:val="0"/>
          <w:numId w:val="4"/>
        </w:numPr>
        <w:spacing w:after="0"/>
        <w:ind w:left="450"/>
        <w:jc w:val="lowKashida"/>
        <w:rPr>
          <w:rFonts w:ascii="Sakkal Majalla" w:hAnsi="Sakkal Majalla" w:cs="Sakkal Majalla"/>
          <w:sz w:val="32"/>
          <w:szCs w:val="32"/>
        </w:rPr>
      </w:pPr>
      <w:r w:rsidRPr="00464B61">
        <w:rPr>
          <w:rFonts w:ascii="Sakkal Majalla" w:hAnsi="Sakkal Majalla" w:cs="Sakkal Majalla"/>
          <w:sz w:val="32"/>
          <w:szCs w:val="32"/>
          <w:rtl/>
        </w:rPr>
        <w:t xml:space="preserve">لا يوجد دور ذو دلالة إحصائية عند مستوى دلالة 0.050 </w:t>
      </w:r>
      <w:r w:rsidRPr="00464B61">
        <w:rPr>
          <w:rFonts w:ascii="Cambria" w:hAnsi="Cambria" w:cs="Cambria"/>
          <w:sz w:val="32"/>
          <w:szCs w:val="32"/>
        </w:rPr>
        <w:t>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لمراعاة الشعور الفردي كأحد أبعاد القيادة التحويلية في تعزيز السمعة التنظيمية من وجهة نظر الموظفين الإداريين في الشؤون الصحية بمحافظة جدة.</w:t>
      </w:r>
    </w:p>
    <w:p w14:paraId="32921940" w14:textId="77777777" w:rsidR="002F5213" w:rsidRPr="00464B61" w:rsidRDefault="002F5213" w:rsidP="002F5213">
      <w:pPr>
        <w:pStyle w:val="ListParagraph"/>
        <w:autoSpaceDE w:val="0"/>
        <w:autoSpaceDN w:val="0"/>
        <w:adjustRightInd w:val="0"/>
        <w:ind w:left="4"/>
        <w:jc w:val="both"/>
        <w:rPr>
          <w:rFonts w:ascii="Sakkal Majalla" w:hAnsi="Sakkal Majalla" w:cs="Sakkal Majalla"/>
          <w:sz w:val="32"/>
          <w:szCs w:val="32"/>
          <w:rtl/>
        </w:rPr>
      </w:pPr>
      <w:r w:rsidRPr="00464B61">
        <w:rPr>
          <w:rFonts w:ascii="Sakkal Majalla" w:hAnsi="Sakkal Majalla" w:cs="Sakkal Majalla"/>
          <w:sz w:val="32"/>
          <w:szCs w:val="32"/>
          <w:rtl/>
        </w:rPr>
        <w:t>أظهرت نتائج التحليل الاحصائي الموضحة في الجدول وجود علاقة ذو دلالة إحصائية مراعاة لشعور الفردي كأحد أبعاد القيادة التحويلية في تعزيز السمعة التنظيمية من وجهة نظر الموظفين الإداريين في الشؤون الصحية بمحافظة جدة عند مستوي (0.05%) ،حيث كانت نسبة الدلالة (</w:t>
      </w:r>
      <w:r w:rsidRPr="00464B61">
        <w:rPr>
          <w:rFonts w:ascii="Sakkal Majalla" w:hAnsi="Sakkal Majalla" w:cs="Sakkal Majalla"/>
          <w:sz w:val="32"/>
          <w:szCs w:val="32"/>
        </w:rPr>
        <w:t>0.000</w:t>
      </w:r>
      <w:r w:rsidRPr="00464B61">
        <w:rPr>
          <w:rFonts w:ascii="Sakkal Majalla" w:hAnsi="Sakkal Majalla" w:cs="Sakkal Majalla"/>
          <w:sz w:val="32"/>
          <w:szCs w:val="32"/>
          <w:rtl/>
        </w:rPr>
        <w:t xml:space="preserve">)  مما يوضح أن مراعاة الشعور الفردي </w:t>
      </w:r>
      <w:r w:rsidRPr="00464B61">
        <w:rPr>
          <w:rFonts w:ascii="Sakkal Majalla" w:hAnsi="Sakkal Majalla" w:cs="Sakkal Majalla"/>
          <w:sz w:val="32"/>
          <w:szCs w:val="32"/>
          <w:rtl/>
          <w:lang w:bidi="ar-EG"/>
        </w:rPr>
        <w:t>يؤثر بشكل كبير علي تعزيز السمعة التنظيمية للمنظمة .</w:t>
      </w:r>
    </w:p>
    <w:p w14:paraId="0F10B5FB" w14:textId="5B8FEB7D" w:rsidR="000C49C5" w:rsidRPr="00464B61" w:rsidRDefault="000C49C5" w:rsidP="000C49C5">
      <w:pPr>
        <w:pStyle w:val="Caption"/>
        <w:keepNext/>
        <w:bidi/>
        <w:jc w:val="center"/>
        <w:rPr>
          <w:rFonts w:ascii="Sakkal Majalla" w:hAnsi="Sakkal Majalla" w:cs="Sakkal Majalla"/>
          <w:b/>
          <w:bCs/>
          <w:i w:val="0"/>
          <w:iCs w:val="0"/>
          <w:color w:val="auto"/>
          <w:sz w:val="32"/>
          <w:szCs w:val="32"/>
        </w:rPr>
      </w:pPr>
      <w:bookmarkStart w:id="90" w:name="_Toc140112341"/>
      <w:r w:rsidRPr="00464B61">
        <w:rPr>
          <w:rFonts w:ascii="Sakkal Majalla" w:hAnsi="Sakkal Majalla" w:cs="Sakkal Majalla"/>
          <w:b/>
          <w:bCs/>
          <w:i w:val="0"/>
          <w:iCs w:val="0"/>
          <w:color w:val="auto"/>
          <w:sz w:val="32"/>
          <w:szCs w:val="32"/>
          <w:rtl/>
        </w:rPr>
        <w:t>الجداول</w:t>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Pr>
        <w:fldChar w:fldCharType="begin"/>
      </w:r>
      <w:r w:rsidRPr="00464B61">
        <w:rPr>
          <w:rFonts w:ascii="Sakkal Majalla" w:hAnsi="Sakkal Majalla" w:cs="Sakkal Majalla"/>
          <w:b/>
          <w:bCs/>
          <w:i w:val="0"/>
          <w:iCs w:val="0"/>
          <w:color w:val="auto"/>
          <w:sz w:val="32"/>
          <w:szCs w:val="32"/>
        </w:rPr>
        <w:instrText xml:space="preserve"> SEQ </w:instrText>
      </w:r>
      <w:r w:rsidRPr="00464B61">
        <w:rPr>
          <w:rFonts w:ascii="Sakkal Majalla" w:hAnsi="Sakkal Majalla" w:cs="Sakkal Majalla"/>
          <w:b/>
          <w:bCs/>
          <w:i w:val="0"/>
          <w:iCs w:val="0"/>
          <w:color w:val="auto"/>
          <w:sz w:val="32"/>
          <w:szCs w:val="32"/>
          <w:rtl/>
        </w:rPr>
        <w:instrText>الجداول</w:instrText>
      </w:r>
      <w:r w:rsidRPr="00464B61">
        <w:rPr>
          <w:rFonts w:ascii="Sakkal Majalla" w:hAnsi="Sakkal Majalla" w:cs="Sakkal Majalla"/>
          <w:b/>
          <w:bCs/>
          <w:i w:val="0"/>
          <w:iCs w:val="0"/>
          <w:color w:val="auto"/>
          <w:sz w:val="32"/>
          <w:szCs w:val="32"/>
        </w:rPr>
        <w:instrText xml:space="preserve"> \* ARABIC </w:instrText>
      </w:r>
      <w:r w:rsidRPr="00464B61">
        <w:rPr>
          <w:rFonts w:ascii="Sakkal Majalla" w:hAnsi="Sakkal Majalla" w:cs="Sakkal Majalla"/>
          <w:b/>
          <w:bCs/>
          <w:i w:val="0"/>
          <w:iCs w:val="0"/>
          <w:color w:val="auto"/>
          <w:sz w:val="32"/>
          <w:szCs w:val="32"/>
        </w:rPr>
        <w:fldChar w:fldCharType="separate"/>
      </w:r>
      <w:r w:rsidR="00BD7850">
        <w:rPr>
          <w:rFonts w:ascii="Sakkal Majalla" w:hAnsi="Sakkal Majalla" w:cs="Sakkal Majalla"/>
          <w:b/>
          <w:bCs/>
          <w:i w:val="0"/>
          <w:iCs w:val="0"/>
          <w:noProof/>
          <w:color w:val="auto"/>
          <w:sz w:val="32"/>
          <w:szCs w:val="32"/>
        </w:rPr>
        <w:t>20</w:t>
      </w:r>
      <w:r w:rsidRPr="00464B61">
        <w:rPr>
          <w:rFonts w:ascii="Sakkal Majalla" w:hAnsi="Sakkal Majalla" w:cs="Sakkal Majalla"/>
          <w:b/>
          <w:bCs/>
          <w:i w:val="0"/>
          <w:iCs w:val="0"/>
          <w:color w:val="auto"/>
          <w:sz w:val="32"/>
          <w:szCs w:val="32"/>
        </w:rPr>
        <w:fldChar w:fldCharType="end"/>
      </w:r>
      <w:r w:rsidRPr="00464B61">
        <w:rPr>
          <w:rFonts w:ascii="Sakkal Majalla" w:hAnsi="Sakkal Majalla" w:cs="Sakkal Majalla"/>
          <w:b/>
          <w:bCs/>
          <w:i w:val="0"/>
          <w:iCs w:val="0"/>
          <w:color w:val="auto"/>
          <w:sz w:val="32"/>
          <w:szCs w:val="32"/>
          <w:rtl/>
          <w:lang w:bidi="ar-EG"/>
        </w:rPr>
        <w:t xml:space="preserve"> :مراعاة لشعور الفردي كأحد أبعاد القيادة التحويلية في تعزيز السمعة التنظيمية</w:t>
      </w:r>
      <w:bookmarkEnd w:id="90"/>
    </w:p>
    <w:tbl>
      <w:tblPr>
        <w:tblStyle w:val="GridTable4-Accent11"/>
        <w:tblW w:w="5000" w:type="pct"/>
        <w:tblLook w:val="0000" w:firstRow="0" w:lastRow="0" w:firstColumn="0" w:lastColumn="0" w:noHBand="0" w:noVBand="0"/>
      </w:tblPr>
      <w:tblGrid>
        <w:gridCol w:w="1124"/>
        <w:gridCol w:w="1447"/>
        <w:gridCol w:w="1535"/>
        <w:gridCol w:w="2077"/>
        <w:gridCol w:w="2078"/>
      </w:tblGrid>
      <w:tr w:rsidR="00087F68" w:rsidRPr="00464B61" w14:paraId="6E5E3FBB"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5"/>
          </w:tcPr>
          <w:p w14:paraId="7B11A119"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b/>
                <w:bCs/>
                <w:sz w:val="32"/>
                <w:szCs w:val="32"/>
              </w:rPr>
              <w:t>Model Summary</w:t>
            </w:r>
          </w:p>
        </w:tc>
      </w:tr>
      <w:tr w:rsidR="00087F68" w:rsidRPr="00464B61" w14:paraId="6EB0DCC1" w14:textId="77777777" w:rsidTr="000C49C5">
        <w:tc>
          <w:tcPr>
            <w:cnfStyle w:val="000010000000" w:firstRow="0" w:lastRow="0" w:firstColumn="0" w:lastColumn="0" w:oddVBand="1" w:evenVBand="0" w:oddHBand="0" w:evenHBand="0" w:firstRowFirstColumn="0" w:firstRowLastColumn="0" w:lastRowFirstColumn="0" w:lastRowLastColumn="0"/>
            <w:tcW w:w="680" w:type="pct"/>
          </w:tcPr>
          <w:p w14:paraId="30BFC852"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876" w:type="pct"/>
          </w:tcPr>
          <w:p w14:paraId="4874AE1B"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w:t>
            </w:r>
          </w:p>
        </w:tc>
        <w:tc>
          <w:tcPr>
            <w:cnfStyle w:val="000010000000" w:firstRow="0" w:lastRow="0" w:firstColumn="0" w:lastColumn="0" w:oddVBand="1" w:evenVBand="0" w:oddHBand="0" w:evenHBand="0" w:firstRowFirstColumn="0" w:firstRowLastColumn="0" w:lastRowFirstColumn="0" w:lastRowLastColumn="0"/>
            <w:tcW w:w="929" w:type="pct"/>
          </w:tcPr>
          <w:p w14:paraId="3F48241D"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R Square</w:t>
            </w:r>
          </w:p>
        </w:tc>
        <w:tc>
          <w:tcPr>
            <w:tcW w:w="1257" w:type="pct"/>
          </w:tcPr>
          <w:p w14:paraId="4D9E525D"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1258" w:type="pct"/>
          </w:tcPr>
          <w:p w14:paraId="4DCA8DDB"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 of the Estimate</w:t>
            </w:r>
          </w:p>
        </w:tc>
      </w:tr>
      <w:tr w:rsidR="00087F68" w:rsidRPr="00464B61" w14:paraId="1B65A674" w14:textId="77777777" w:rsidTr="000C49C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80" w:type="pct"/>
          </w:tcPr>
          <w:p w14:paraId="1211BBEC"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76" w:type="pct"/>
          </w:tcPr>
          <w:p w14:paraId="4D62FE1D"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.793</w:t>
            </w:r>
            <w:r w:rsidRPr="00464B61">
              <w:rPr>
                <w:rFonts w:ascii="Sakkal Majalla" w:hAnsi="Sakkal Majalla" w:cs="Sakkal Majalla"/>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929" w:type="pct"/>
          </w:tcPr>
          <w:p w14:paraId="69BB6CE8"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.629</w:t>
            </w:r>
          </w:p>
        </w:tc>
        <w:tc>
          <w:tcPr>
            <w:tcW w:w="1257" w:type="pct"/>
          </w:tcPr>
          <w:p w14:paraId="564E0055"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.626</w:t>
            </w:r>
          </w:p>
        </w:tc>
        <w:tc>
          <w:tcPr>
            <w:cnfStyle w:val="000010000000" w:firstRow="0" w:lastRow="0" w:firstColumn="0" w:lastColumn="0" w:oddVBand="1" w:evenVBand="0" w:oddHBand="0" w:evenHBand="0" w:firstRowFirstColumn="0" w:firstRowLastColumn="0" w:lastRowFirstColumn="0" w:lastRowLastColumn="0"/>
            <w:tcW w:w="1258" w:type="pct"/>
          </w:tcPr>
          <w:p w14:paraId="096FA6FB"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.33562</w:t>
            </w:r>
          </w:p>
        </w:tc>
      </w:tr>
      <w:tr w:rsidR="00087F68" w:rsidRPr="00464B61" w14:paraId="5872E931"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5"/>
          </w:tcPr>
          <w:p w14:paraId="25AF7D9E"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a. Predictors: (Constant),</w:t>
            </w:r>
            <w:r w:rsidRPr="00464B61">
              <w:rPr>
                <w:rFonts w:ascii="Sakkal Majalla" w:hAnsi="Sakkal Majalla" w:cs="Sakkal Majalla"/>
                <w:sz w:val="32"/>
                <w:szCs w:val="32"/>
                <w:rtl/>
              </w:rPr>
              <w:t>مراعاة الشعور الفردي كأحد أبعاد القيادة التحويلية</w:t>
            </w:r>
          </w:p>
        </w:tc>
      </w:tr>
    </w:tbl>
    <w:p w14:paraId="4B68F1FD" w14:textId="77777777" w:rsidR="002F5213" w:rsidRPr="00464B61" w:rsidRDefault="002F5213" w:rsidP="002F5213">
      <w:pPr>
        <w:autoSpaceDE w:val="0"/>
        <w:autoSpaceDN w:val="0"/>
        <w:adjustRightInd w:val="0"/>
        <w:spacing w:after="0" w:line="240" w:lineRule="auto"/>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723"/>
        <w:gridCol w:w="1411"/>
        <w:gridCol w:w="1486"/>
        <w:gridCol w:w="1025"/>
        <w:gridCol w:w="1423"/>
        <w:gridCol w:w="1167"/>
        <w:gridCol w:w="1026"/>
      </w:tblGrid>
      <w:tr w:rsidR="0029494E" w:rsidRPr="00464B61" w14:paraId="045D21BC"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418540D"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ANOVA</w:t>
            </w:r>
            <w:r w:rsidRPr="00464B61">
              <w:rPr>
                <w:rFonts w:ascii="Sakkal Majalla" w:hAnsi="Sakkal Majalla" w:cs="Sakkal Majalla"/>
                <w:b/>
                <w:bCs/>
                <w:sz w:val="32"/>
                <w:szCs w:val="32"/>
                <w:vertAlign w:val="superscript"/>
              </w:rPr>
              <w:t>a</w:t>
            </w:r>
            <w:proofErr w:type="spellEnd"/>
          </w:p>
        </w:tc>
      </w:tr>
      <w:tr w:rsidR="0029494E" w:rsidRPr="00464B61" w14:paraId="74BBE035" w14:textId="77777777" w:rsidTr="001127A2">
        <w:tc>
          <w:tcPr>
            <w:cnfStyle w:val="000010000000" w:firstRow="0" w:lastRow="0" w:firstColumn="0" w:lastColumn="0" w:oddVBand="1" w:evenVBand="0" w:oddHBand="0" w:evenHBand="0" w:firstRowFirstColumn="0" w:firstRowLastColumn="0" w:lastRowFirstColumn="0" w:lastRowLastColumn="0"/>
            <w:tcW w:w="1266" w:type="pct"/>
            <w:gridSpan w:val="2"/>
          </w:tcPr>
          <w:p w14:paraId="03E3E6D1"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lastRenderedPageBreak/>
              <w:t>Model</w:t>
            </w:r>
          </w:p>
        </w:tc>
        <w:tc>
          <w:tcPr>
            <w:tcW w:w="922" w:type="pct"/>
          </w:tcPr>
          <w:p w14:paraId="591A9845"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6C507FAE"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df</w:t>
            </w:r>
          </w:p>
        </w:tc>
        <w:tc>
          <w:tcPr>
            <w:tcW w:w="883" w:type="pct"/>
          </w:tcPr>
          <w:p w14:paraId="673F36A3"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7F1FF1F0"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F</w:t>
            </w:r>
          </w:p>
        </w:tc>
        <w:tc>
          <w:tcPr>
            <w:tcW w:w="643" w:type="pct"/>
          </w:tcPr>
          <w:p w14:paraId="07918584"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Sig.</w:t>
            </w:r>
          </w:p>
        </w:tc>
      </w:tr>
      <w:tr w:rsidR="0029494E" w:rsidRPr="00464B61" w14:paraId="46D7A08A"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6695477D"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806" w:type="pct"/>
          </w:tcPr>
          <w:p w14:paraId="07E47888"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62F09F05"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28.239</w:t>
            </w:r>
          </w:p>
        </w:tc>
        <w:tc>
          <w:tcPr>
            <w:tcW w:w="643" w:type="pct"/>
          </w:tcPr>
          <w:p w14:paraId="441163B3"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w:t>
            </w:r>
          </w:p>
        </w:tc>
        <w:tc>
          <w:tcPr>
            <w:cnfStyle w:val="000010000000" w:firstRow="0" w:lastRow="0" w:firstColumn="0" w:lastColumn="0" w:oddVBand="1" w:evenVBand="0" w:oddHBand="0" w:evenHBand="0" w:firstRowFirstColumn="0" w:firstRowLastColumn="0" w:lastRowFirstColumn="0" w:lastRowLastColumn="0"/>
            <w:tcW w:w="883" w:type="pct"/>
          </w:tcPr>
          <w:p w14:paraId="6A2A9E8B"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28.239</w:t>
            </w:r>
          </w:p>
        </w:tc>
        <w:tc>
          <w:tcPr>
            <w:tcW w:w="643" w:type="pct"/>
          </w:tcPr>
          <w:p w14:paraId="00113682"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250.708</w:t>
            </w:r>
          </w:p>
        </w:tc>
        <w:tc>
          <w:tcPr>
            <w:cnfStyle w:val="000010000000" w:firstRow="0" w:lastRow="0" w:firstColumn="0" w:lastColumn="0" w:oddVBand="1" w:evenVBand="0" w:oddHBand="0" w:evenHBand="0" w:firstRowFirstColumn="0" w:firstRowLastColumn="0" w:lastRowFirstColumn="0" w:lastRowLastColumn="0"/>
            <w:tcW w:w="643" w:type="pct"/>
          </w:tcPr>
          <w:p w14:paraId="2F64BDF1"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r w:rsidRPr="00464B61">
              <w:rPr>
                <w:rFonts w:ascii="Sakkal Majalla" w:hAnsi="Sakkal Majalla" w:cs="Sakkal Majalla"/>
                <w:sz w:val="32"/>
                <w:szCs w:val="32"/>
                <w:vertAlign w:val="superscript"/>
              </w:rPr>
              <w:t>b</w:t>
            </w:r>
          </w:p>
        </w:tc>
      </w:tr>
      <w:tr w:rsidR="0029494E" w:rsidRPr="00464B61" w14:paraId="5AEFCEDC" w14:textId="77777777" w:rsidTr="001127A2">
        <w:tc>
          <w:tcPr>
            <w:cnfStyle w:val="000010000000" w:firstRow="0" w:lastRow="0" w:firstColumn="0" w:lastColumn="0" w:oddVBand="1" w:evenVBand="0" w:oddHBand="0" w:evenHBand="0" w:firstRowFirstColumn="0" w:firstRowLastColumn="0" w:lastRowFirstColumn="0" w:lastRowLastColumn="0"/>
            <w:tcW w:w="460" w:type="pct"/>
            <w:vMerge/>
          </w:tcPr>
          <w:p w14:paraId="5936BB61"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06" w:type="pct"/>
          </w:tcPr>
          <w:p w14:paraId="23BF4BA3"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7CC5660E"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16.670</w:t>
            </w:r>
          </w:p>
        </w:tc>
        <w:tc>
          <w:tcPr>
            <w:tcW w:w="643" w:type="pct"/>
          </w:tcPr>
          <w:p w14:paraId="3BE92FFB"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148</w:t>
            </w:r>
          </w:p>
        </w:tc>
        <w:tc>
          <w:tcPr>
            <w:cnfStyle w:val="000010000000" w:firstRow="0" w:lastRow="0" w:firstColumn="0" w:lastColumn="0" w:oddVBand="1" w:evenVBand="0" w:oddHBand="0" w:evenHBand="0" w:firstRowFirstColumn="0" w:firstRowLastColumn="0" w:lastRowFirstColumn="0" w:lastRowLastColumn="0"/>
            <w:tcW w:w="883" w:type="pct"/>
          </w:tcPr>
          <w:p w14:paraId="7BE284A0"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.113</w:t>
            </w:r>
          </w:p>
        </w:tc>
        <w:tc>
          <w:tcPr>
            <w:tcW w:w="643" w:type="pct"/>
          </w:tcPr>
          <w:p w14:paraId="3C06E32A" w14:textId="77777777" w:rsidR="002F5213" w:rsidRPr="00464B61"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6F45919B"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29494E" w:rsidRPr="00464B61" w14:paraId="3129C3B1"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CDFA8F6"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806" w:type="pct"/>
          </w:tcPr>
          <w:p w14:paraId="6B61B371"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Total</w:t>
            </w:r>
          </w:p>
        </w:tc>
        <w:tc>
          <w:tcPr>
            <w:cnfStyle w:val="000010000000" w:firstRow="0" w:lastRow="0" w:firstColumn="0" w:lastColumn="0" w:oddVBand="1" w:evenVBand="0" w:oddHBand="0" w:evenHBand="0" w:firstRowFirstColumn="0" w:firstRowLastColumn="0" w:lastRowFirstColumn="0" w:lastRowLastColumn="0"/>
            <w:tcW w:w="922" w:type="pct"/>
          </w:tcPr>
          <w:p w14:paraId="1E2DDA3B"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44.909</w:t>
            </w:r>
          </w:p>
        </w:tc>
        <w:tc>
          <w:tcPr>
            <w:tcW w:w="643" w:type="pct"/>
          </w:tcPr>
          <w:p w14:paraId="6019DDBA"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149</w:t>
            </w:r>
          </w:p>
        </w:tc>
        <w:tc>
          <w:tcPr>
            <w:cnfStyle w:val="000010000000" w:firstRow="0" w:lastRow="0" w:firstColumn="0" w:lastColumn="0" w:oddVBand="1" w:evenVBand="0" w:oddHBand="0" w:evenHBand="0" w:firstRowFirstColumn="0" w:firstRowLastColumn="0" w:lastRowFirstColumn="0" w:lastRowLastColumn="0"/>
            <w:tcW w:w="883" w:type="pct"/>
          </w:tcPr>
          <w:p w14:paraId="5B5C0FAC"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643" w:type="pct"/>
          </w:tcPr>
          <w:p w14:paraId="75D210EC"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16E02CF7" w14:textId="77777777" w:rsidR="002F5213" w:rsidRPr="00464B61" w:rsidRDefault="002F5213" w:rsidP="001127A2">
            <w:pPr>
              <w:autoSpaceDE w:val="0"/>
              <w:autoSpaceDN w:val="0"/>
              <w:adjustRightInd w:val="0"/>
              <w:rPr>
                <w:rFonts w:ascii="Sakkal Majalla" w:hAnsi="Sakkal Majalla" w:cs="Sakkal Majalla"/>
                <w:sz w:val="32"/>
                <w:szCs w:val="32"/>
              </w:rPr>
            </w:pPr>
          </w:p>
        </w:tc>
      </w:tr>
      <w:tr w:rsidR="0029494E" w:rsidRPr="00464B61" w14:paraId="3AEE626F"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2A452D7A"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a. Dependent Variable:</w:t>
            </w:r>
            <w:r w:rsidRPr="00464B61">
              <w:rPr>
                <w:rFonts w:ascii="Sakkal Majalla" w:hAnsi="Sakkal Majalla" w:cs="Sakkal Majalla"/>
                <w:sz w:val="32"/>
                <w:szCs w:val="32"/>
                <w:rtl/>
              </w:rPr>
              <w:t xml:space="preserve"> تعزيز السمعة التنظيمية</w:t>
            </w:r>
          </w:p>
        </w:tc>
      </w:tr>
      <w:tr w:rsidR="0029494E" w:rsidRPr="00464B61" w14:paraId="35D30526"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6643103E"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b. Predictors: (Constant), </w:t>
            </w:r>
            <w:r w:rsidRPr="00464B61">
              <w:rPr>
                <w:rFonts w:ascii="Sakkal Majalla" w:hAnsi="Sakkal Majalla" w:cs="Sakkal Majalla"/>
                <w:sz w:val="32"/>
                <w:szCs w:val="32"/>
                <w:rtl/>
              </w:rPr>
              <w:t>مراعاة الشعور الفردي كأحد أبعاد القيادة التحويلية</w:t>
            </w:r>
          </w:p>
        </w:tc>
      </w:tr>
    </w:tbl>
    <w:p w14:paraId="7B79487C" w14:textId="77777777" w:rsidR="002F5213" w:rsidRPr="00464B61" w:rsidRDefault="002F5213" w:rsidP="002F5213">
      <w:pPr>
        <w:autoSpaceDE w:val="0"/>
        <w:autoSpaceDN w:val="0"/>
        <w:adjustRightInd w:val="0"/>
        <w:spacing w:after="0" w:line="400" w:lineRule="atLeast"/>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556"/>
        <w:gridCol w:w="2066"/>
        <w:gridCol w:w="1083"/>
        <w:gridCol w:w="1083"/>
        <w:gridCol w:w="1628"/>
        <w:gridCol w:w="1037"/>
        <w:gridCol w:w="808"/>
      </w:tblGrid>
      <w:tr w:rsidR="0029494E" w:rsidRPr="00464B61" w14:paraId="59A1D6E9"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6DEBA66"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proofErr w:type="spellStart"/>
            <w:r w:rsidRPr="00464B61">
              <w:rPr>
                <w:rFonts w:ascii="Sakkal Majalla" w:hAnsi="Sakkal Majalla" w:cs="Sakkal Majalla"/>
                <w:b/>
                <w:bCs/>
                <w:sz w:val="32"/>
                <w:szCs w:val="32"/>
              </w:rPr>
              <w:t>Coefficients</w:t>
            </w:r>
            <w:r w:rsidRPr="00464B61">
              <w:rPr>
                <w:rFonts w:ascii="Sakkal Majalla" w:hAnsi="Sakkal Majalla" w:cs="Sakkal Majalla"/>
                <w:b/>
                <w:bCs/>
                <w:sz w:val="32"/>
                <w:szCs w:val="32"/>
                <w:vertAlign w:val="superscript"/>
              </w:rPr>
              <w:t>a</w:t>
            </w:r>
            <w:proofErr w:type="spellEnd"/>
          </w:p>
        </w:tc>
      </w:tr>
      <w:tr w:rsidR="0029494E" w:rsidRPr="00464B61" w14:paraId="55C3CBA3" w14:textId="77777777" w:rsidTr="001127A2">
        <w:tc>
          <w:tcPr>
            <w:cnfStyle w:val="000010000000" w:firstRow="0" w:lastRow="0" w:firstColumn="0" w:lastColumn="0" w:oddVBand="1" w:evenVBand="0" w:oddHBand="0" w:evenHBand="0" w:firstRowFirstColumn="0" w:firstRowLastColumn="0" w:lastRowFirstColumn="0" w:lastRowLastColumn="0"/>
            <w:tcW w:w="1661" w:type="pct"/>
            <w:gridSpan w:val="2"/>
            <w:vMerge w:val="restart"/>
          </w:tcPr>
          <w:p w14:paraId="30BE8C3A"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Model</w:t>
            </w:r>
          </w:p>
        </w:tc>
        <w:tc>
          <w:tcPr>
            <w:tcW w:w="1385" w:type="pct"/>
            <w:gridSpan w:val="2"/>
          </w:tcPr>
          <w:p w14:paraId="19164FE9"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871" w:type="pct"/>
          </w:tcPr>
          <w:p w14:paraId="08045206"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Standardized Coefficients</w:t>
            </w:r>
          </w:p>
        </w:tc>
        <w:tc>
          <w:tcPr>
            <w:tcW w:w="555" w:type="pct"/>
            <w:vMerge w:val="restart"/>
          </w:tcPr>
          <w:p w14:paraId="28CB6262" w14:textId="77777777" w:rsidR="002F5213" w:rsidRPr="00464B61"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t</w:t>
            </w:r>
          </w:p>
        </w:tc>
        <w:tc>
          <w:tcPr>
            <w:cnfStyle w:val="000010000000" w:firstRow="0" w:lastRow="0" w:firstColumn="0" w:lastColumn="0" w:oddVBand="1" w:evenVBand="0" w:oddHBand="0" w:evenHBand="0" w:firstRowFirstColumn="0" w:firstRowLastColumn="0" w:lastRowFirstColumn="0" w:lastRowLastColumn="0"/>
            <w:tcW w:w="528" w:type="pct"/>
            <w:vMerge w:val="restart"/>
          </w:tcPr>
          <w:p w14:paraId="1D8A17E7"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Sig.</w:t>
            </w:r>
          </w:p>
        </w:tc>
      </w:tr>
      <w:tr w:rsidR="0029494E" w:rsidRPr="00464B61" w14:paraId="6939299F"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61" w:type="pct"/>
            <w:gridSpan w:val="2"/>
            <w:vMerge/>
          </w:tcPr>
          <w:p w14:paraId="53681A6F"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693" w:type="pct"/>
          </w:tcPr>
          <w:p w14:paraId="5BCAF594"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w:t>
            </w:r>
          </w:p>
        </w:tc>
        <w:tc>
          <w:tcPr>
            <w:cnfStyle w:val="000010000000" w:firstRow="0" w:lastRow="0" w:firstColumn="0" w:lastColumn="0" w:oddVBand="1" w:evenVBand="0" w:oddHBand="0" w:evenHBand="0" w:firstRowFirstColumn="0" w:firstRowLastColumn="0" w:lastRowFirstColumn="0" w:lastRowLastColumn="0"/>
            <w:tcW w:w="693" w:type="pct"/>
          </w:tcPr>
          <w:p w14:paraId="143C2621" w14:textId="77777777" w:rsidR="002F5213" w:rsidRPr="00464B61" w:rsidRDefault="002F5213" w:rsidP="001127A2">
            <w:pPr>
              <w:autoSpaceDE w:val="0"/>
              <w:autoSpaceDN w:val="0"/>
              <w:adjustRightInd w:val="0"/>
              <w:spacing w:line="320" w:lineRule="atLeast"/>
              <w:ind w:left="60" w:right="60"/>
              <w:jc w:val="center"/>
              <w:rPr>
                <w:rFonts w:ascii="Sakkal Majalla" w:hAnsi="Sakkal Majalla" w:cs="Sakkal Majalla"/>
                <w:sz w:val="32"/>
                <w:szCs w:val="32"/>
              </w:rPr>
            </w:pPr>
            <w:r w:rsidRPr="00464B61">
              <w:rPr>
                <w:rFonts w:ascii="Sakkal Majalla" w:hAnsi="Sakkal Majalla" w:cs="Sakkal Majalla"/>
                <w:sz w:val="32"/>
                <w:szCs w:val="32"/>
              </w:rPr>
              <w:t>Std. Error</w:t>
            </w:r>
          </w:p>
        </w:tc>
        <w:tc>
          <w:tcPr>
            <w:tcW w:w="871" w:type="pct"/>
          </w:tcPr>
          <w:p w14:paraId="628F8106" w14:textId="77777777" w:rsidR="002F5213" w:rsidRPr="00464B61"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Beta</w:t>
            </w:r>
          </w:p>
        </w:tc>
        <w:tc>
          <w:tcPr>
            <w:cnfStyle w:val="000010000000" w:firstRow="0" w:lastRow="0" w:firstColumn="0" w:lastColumn="0" w:oddVBand="1" w:evenVBand="0" w:oddHBand="0" w:evenHBand="0" w:firstRowFirstColumn="0" w:firstRowLastColumn="0" w:lastRowFirstColumn="0" w:lastRowLastColumn="0"/>
            <w:tcW w:w="555" w:type="pct"/>
            <w:vMerge/>
          </w:tcPr>
          <w:p w14:paraId="3655B67F"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28" w:type="pct"/>
            <w:vMerge/>
          </w:tcPr>
          <w:p w14:paraId="1146EE85" w14:textId="77777777" w:rsidR="002F5213" w:rsidRPr="00464B61"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29494E" w:rsidRPr="00464B61" w14:paraId="47F6A6FA" w14:textId="77777777" w:rsidTr="001127A2">
        <w:tc>
          <w:tcPr>
            <w:cnfStyle w:val="000010000000" w:firstRow="0" w:lastRow="0" w:firstColumn="0" w:lastColumn="0" w:oddVBand="1" w:evenVBand="0" w:oddHBand="0" w:evenHBand="0" w:firstRowFirstColumn="0" w:firstRowLastColumn="0" w:lastRowFirstColumn="0" w:lastRowLastColumn="0"/>
            <w:tcW w:w="374" w:type="pct"/>
            <w:vMerge w:val="restart"/>
          </w:tcPr>
          <w:p w14:paraId="50FEB9A3"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1</w:t>
            </w:r>
          </w:p>
        </w:tc>
        <w:tc>
          <w:tcPr>
            <w:tcW w:w="1288" w:type="pct"/>
          </w:tcPr>
          <w:p w14:paraId="57248C3D" w14:textId="77777777" w:rsidR="002F5213" w:rsidRPr="00464B61"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(Constant)</w:t>
            </w:r>
          </w:p>
        </w:tc>
        <w:tc>
          <w:tcPr>
            <w:cnfStyle w:val="000010000000" w:firstRow="0" w:lastRow="0" w:firstColumn="0" w:lastColumn="0" w:oddVBand="1" w:evenVBand="0" w:oddHBand="0" w:evenHBand="0" w:firstRowFirstColumn="0" w:firstRowLastColumn="0" w:lastRowFirstColumn="0" w:lastRowLastColumn="0"/>
            <w:tcW w:w="693" w:type="pct"/>
          </w:tcPr>
          <w:p w14:paraId="3024DAD3"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.614</w:t>
            </w:r>
          </w:p>
        </w:tc>
        <w:tc>
          <w:tcPr>
            <w:tcW w:w="693" w:type="pct"/>
          </w:tcPr>
          <w:p w14:paraId="10EBA241"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.090</w:t>
            </w:r>
          </w:p>
        </w:tc>
        <w:tc>
          <w:tcPr>
            <w:cnfStyle w:val="000010000000" w:firstRow="0" w:lastRow="0" w:firstColumn="0" w:lastColumn="0" w:oddVBand="1" w:evenVBand="0" w:oddHBand="0" w:evenHBand="0" w:firstRowFirstColumn="0" w:firstRowLastColumn="0" w:lastRowFirstColumn="0" w:lastRowLastColumn="0"/>
            <w:tcW w:w="871" w:type="pct"/>
          </w:tcPr>
          <w:p w14:paraId="3ABC43AC"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555" w:type="pct"/>
          </w:tcPr>
          <w:p w14:paraId="637CEFD4" w14:textId="77777777" w:rsidR="002F5213" w:rsidRPr="00464B61"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6.857</w:t>
            </w:r>
          </w:p>
        </w:tc>
        <w:tc>
          <w:tcPr>
            <w:cnfStyle w:val="000010000000" w:firstRow="0" w:lastRow="0" w:firstColumn="0" w:lastColumn="0" w:oddVBand="1" w:evenVBand="0" w:oddHBand="0" w:evenHBand="0" w:firstRowFirstColumn="0" w:firstRowLastColumn="0" w:lastRowFirstColumn="0" w:lastRowLastColumn="0"/>
            <w:tcW w:w="528" w:type="pct"/>
          </w:tcPr>
          <w:p w14:paraId="4B0989C2"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27E1C06B"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4" w:type="pct"/>
            <w:vMerge/>
          </w:tcPr>
          <w:p w14:paraId="5C7093F1" w14:textId="77777777" w:rsidR="002F5213" w:rsidRPr="00464B61" w:rsidRDefault="002F5213" w:rsidP="001127A2">
            <w:pPr>
              <w:autoSpaceDE w:val="0"/>
              <w:autoSpaceDN w:val="0"/>
              <w:adjustRightInd w:val="0"/>
              <w:rPr>
                <w:rFonts w:ascii="Sakkal Majalla" w:hAnsi="Sakkal Majalla" w:cs="Sakkal Majalla"/>
                <w:sz w:val="32"/>
                <w:szCs w:val="32"/>
              </w:rPr>
            </w:pPr>
          </w:p>
        </w:tc>
        <w:tc>
          <w:tcPr>
            <w:tcW w:w="1288" w:type="pct"/>
          </w:tcPr>
          <w:p w14:paraId="65E87D8F" w14:textId="77777777" w:rsidR="002F5213" w:rsidRPr="00464B61"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tl/>
              </w:rPr>
              <w:t>د</w:t>
            </w:r>
            <w:r w:rsidRPr="00464B61">
              <w:rPr>
                <w:rFonts w:ascii="Sakkal Majalla" w:hAnsi="Sakkal Majalla" w:cs="Sakkal Majalla"/>
                <w:sz w:val="32"/>
                <w:szCs w:val="32"/>
              </w:rPr>
              <w:t>-</w:t>
            </w:r>
            <w:r w:rsidRPr="00464B61">
              <w:rPr>
                <w:rFonts w:ascii="Sakkal Majalla" w:hAnsi="Sakkal Majalla" w:cs="Sakkal Majalla"/>
                <w:sz w:val="32"/>
                <w:szCs w:val="32"/>
                <w:rtl/>
              </w:rPr>
              <w:t>مراعاة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الشعور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الفردي،</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كأحد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أبعاد</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القيادة</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التحويلية</w:t>
            </w:r>
            <w:r w:rsidRPr="00464B61">
              <w:rPr>
                <w:rFonts w:ascii="Sakkal Majalla" w:hAnsi="Sakkal Majalla" w:cs="Sakkal Majalla"/>
                <w:sz w:val="32"/>
                <w:szCs w:val="32"/>
              </w:rPr>
              <w:t>.</w:t>
            </w:r>
          </w:p>
        </w:tc>
        <w:tc>
          <w:tcPr>
            <w:cnfStyle w:val="000010000000" w:firstRow="0" w:lastRow="0" w:firstColumn="0" w:lastColumn="0" w:oddVBand="1" w:evenVBand="0" w:oddHBand="0" w:evenHBand="0" w:firstRowFirstColumn="0" w:firstRowLastColumn="0" w:lastRowFirstColumn="0" w:lastRowLastColumn="0"/>
            <w:tcW w:w="693" w:type="pct"/>
          </w:tcPr>
          <w:p w14:paraId="2325BE34"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.664</w:t>
            </w:r>
          </w:p>
        </w:tc>
        <w:tc>
          <w:tcPr>
            <w:tcW w:w="693" w:type="pct"/>
          </w:tcPr>
          <w:p w14:paraId="79FE8FE7"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.042</w:t>
            </w:r>
          </w:p>
        </w:tc>
        <w:tc>
          <w:tcPr>
            <w:cnfStyle w:val="000010000000" w:firstRow="0" w:lastRow="0" w:firstColumn="0" w:lastColumn="0" w:oddVBand="1" w:evenVBand="0" w:oddHBand="0" w:evenHBand="0" w:firstRowFirstColumn="0" w:firstRowLastColumn="0" w:lastRowFirstColumn="0" w:lastRowLastColumn="0"/>
            <w:tcW w:w="871" w:type="pct"/>
          </w:tcPr>
          <w:p w14:paraId="35E387E8"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.793</w:t>
            </w:r>
          </w:p>
        </w:tc>
        <w:tc>
          <w:tcPr>
            <w:tcW w:w="555" w:type="pct"/>
          </w:tcPr>
          <w:p w14:paraId="74E193D6" w14:textId="77777777" w:rsidR="002F5213" w:rsidRPr="00464B61"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64B61">
              <w:rPr>
                <w:rFonts w:ascii="Sakkal Majalla" w:hAnsi="Sakkal Majalla" w:cs="Sakkal Majalla"/>
                <w:sz w:val="32"/>
                <w:szCs w:val="32"/>
              </w:rPr>
              <w:t>15.834</w:t>
            </w:r>
          </w:p>
        </w:tc>
        <w:tc>
          <w:tcPr>
            <w:cnfStyle w:val="000010000000" w:firstRow="0" w:lastRow="0" w:firstColumn="0" w:lastColumn="0" w:oddVBand="1" w:evenVBand="0" w:oddHBand="0" w:evenHBand="0" w:firstRowFirstColumn="0" w:firstRowLastColumn="0" w:lastRowFirstColumn="0" w:lastRowLastColumn="0"/>
            <w:tcW w:w="528" w:type="pct"/>
          </w:tcPr>
          <w:p w14:paraId="0CF180AA" w14:textId="77777777" w:rsidR="002F5213" w:rsidRPr="00464B61" w:rsidRDefault="002F5213" w:rsidP="001127A2">
            <w:pPr>
              <w:autoSpaceDE w:val="0"/>
              <w:autoSpaceDN w:val="0"/>
              <w:adjustRightInd w:val="0"/>
              <w:spacing w:line="320" w:lineRule="atLeast"/>
              <w:ind w:left="60" w:right="60"/>
              <w:jc w:val="right"/>
              <w:rPr>
                <w:rFonts w:ascii="Sakkal Majalla" w:hAnsi="Sakkal Majalla" w:cs="Sakkal Majalla"/>
                <w:sz w:val="32"/>
                <w:szCs w:val="32"/>
              </w:rPr>
            </w:pPr>
            <w:r w:rsidRPr="00464B61">
              <w:rPr>
                <w:rFonts w:ascii="Sakkal Majalla" w:hAnsi="Sakkal Majalla" w:cs="Sakkal Majalla"/>
                <w:sz w:val="32"/>
                <w:szCs w:val="32"/>
              </w:rPr>
              <w:t>.000</w:t>
            </w:r>
          </w:p>
        </w:tc>
      </w:tr>
      <w:tr w:rsidR="0029494E" w:rsidRPr="00464B61" w14:paraId="7518C0FD" w14:textId="77777777" w:rsidTr="001127A2">
        <w:tc>
          <w:tcPr>
            <w:cnfStyle w:val="000010000000" w:firstRow="0" w:lastRow="0" w:firstColumn="0" w:lastColumn="0" w:oddVBand="1" w:evenVBand="0" w:oddHBand="0" w:evenHBand="0" w:firstRowFirstColumn="0" w:firstRowLastColumn="0" w:lastRowFirstColumn="0" w:lastRowLastColumn="0"/>
            <w:tcW w:w="5000" w:type="pct"/>
            <w:gridSpan w:val="7"/>
          </w:tcPr>
          <w:p w14:paraId="1A9F875D" w14:textId="77777777" w:rsidR="002F5213" w:rsidRPr="00464B61" w:rsidRDefault="002F5213" w:rsidP="001127A2">
            <w:pPr>
              <w:autoSpaceDE w:val="0"/>
              <w:autoSpaceDN w:val="0"/>
              <w:adjustRightInd w:val="0"/>
              <w:spacing w:line="320" w:lineRule="atLeast"/>
              <w:ind w:left="60" w:right="60"/>
              <w:rPr>
                <w:rFonts w:ascii="Sakkal Majalla" w:hAnsi="Sakkal Majalla" w:cs="Sakkal Majalla"/>
                <w:sz w:val="32"/>
                <w:szCs w:val="32"/>
              </w:rPr>
            </w:pPr>
            <w:r w:rsidRPr="00464B61">
              <w:rPr>
                <w:rFonts w:ascii="Sakkal Majalla" w:hAnsi="Sakkal Majalla" w:cs="Sakkal Majalla"/>
                <w:sz w:val="32"/>
                <w:szCs w:val="32"/>
              </w:rPr>
              <w:t xml:space="preserve">a. Dependent Variable: </w:t>
            </w:r>
            <w:r w:rsidRPr="00464B61">
              <w:rPr>
                <w:rFonts w:ascii="Sakkal Majalla" w:hAnsi="Sakkal Majalla" w:cs="Sakkal Majalla"/>
                <w:sz w:val="32"/>
                <w:szCs w:val="32"/>
                <w:rtl/>
              </w:rPr>
              <w:t>تعزيز السمعة التنظيمية</w:t>
            </w:r>
          </w:p>
        </w:tc>
      </w:tr>
    </w:tbl>
    <w:p w14:paraId="51B0B1AE" w14:textId="77777777" w:rsidR="002F5213" w:rsidRPr="00663CB6" w:rsidRDefault="002F5213" w:rsidP="002F5213">
      <w:pPr>
        <w:autoSpaceDE w:val="0"/>
        <w:autoSpaceDN w:val="0"/>
        <w:adjustRightInd w:val="0"/>
        <w:spacing w:after="0" w:line="400" w:lineRule="atLeast"/>
        <w:rPr>
          <w:rFonts w:ascii="Sakkal Majalla" w:hAnsi="Sakkal Majalla" w:cs="Sakkal Majalla"/>
          <w:sz w:val="32"/>
          <w:szCs w:val="32"/>
        </w:rPr>
      </w:pPr>
    </w:p>
    <w:p w14:paraId="029D3F26" w14:textId="6B59A853" w:rsidR="002F5213" w:rsidRPr="00464B61" w:rsidRDefault="002F5213" w:rsidP="00464B61">
      <w:pPr>
        <w:pStyle w:val="ListParagraph"/>
        <w:numPr>
          <w:ilvl w:val="0"/>
          <w:numId w:val="87"/>
        </w:numPr>
        <w:spacing w:after="0"/>
        <w:jc w:val="lowKashida"/>
        <w:rPr>
          <w:rFonts w:ascii="Sakkal Majalla" w:hAnsi="Sakkal Majalla" w:cs="Sakkal Majalla"/>
          <w:sz w:val="32"/>
          <w:szCs w:val="32"/>
        </w:rPr>
      </w:pPr>
      <w:r w:rsidRPr="00464B61">
        <w:rPr>
          <w:rFonts w:ascii="Sakkal Majalla" w:hAnsi="Sakkal Majalla" w:cs="Sakkal Majalla"/>
          <w:sz w:val="32"/>
          <w:szCs w:val="32"/>
          <w:rtl/>
        </w:rPr>
        <w:t xml:space="preserve">لا توجد فروق ذات دلالة إحصائية عند مستوى دلالة 0.050 </w:t>
      </w:r>
      <w:r w:rsidRPr="00464B61">
        <w:rPr>
          <w:rFonts w:ascii="Cambria" w:hAnsi="Cambria" w:cs="Cambria"/>
          <w:sz w:val="32"/>
          <w:szCs w:val="32"/>
        </w:rPr>
        <w:t>α</w:t>
      </w:r>
      <w:r w:rsidRPr="00464B61">
        <w:rPr>
          <w:rFonts w:ascii="Sakkal Majalla" w:hAnsi="Sakkal Majalla" w:cs="Sakkal Majalla"/>
          <w:sz w:val="32"/>
          <w:szCs w:val="32"/>
        </w:rPr>
        <w:t xml:space="preserve"> ≤</w:t>
      </w:r>
      <w:r w:rsidRPr="00464B61">
        <w:rPr>
          <w:rFonts w:ascii="Sakkal Majalla" w:hAnsi="Sakkal Majalla" w:cs="Sakkal Majalla"/>
          <w:sz w:val="32"/>
          <w:szCs w:val="32"/>
          <w:rtl/>
        </w:rPr>
        <w:t xml:space="preserve"> لدور القيادة التحويلية في تعزيز السمعة التنظيمية من وجهة نظر الموظفين الإداريين في الشؤون الصحية بمحافظة جدة تعزى لمتغيرات الجنس، العمر، المؤهل العلمي، سنوات الخبرة، المسمى الوظيفي..</w:t>
      </w:r>
    </w:p>
    <w:p w14:paraId="658C4D99" w14:textId="77777777" w:rsidR="002F5213" w:rsidRPr="00663CB6" w:rsidRDefault="002F5213" w:rsidP="002F5213">
      <w:pPr>
        <w:numPr>
          <w:ilvl w:val="0"/>
          <w:numId w:val="80"/>
        </w:numPr>
        <w:spacing w:after="0" w:line="276" w:lineRule="auto"/>
        <w:ind w:left="360"/>
        <w:jc w:val="lowKashida"/>
        <w:rPr>
          <w:rFonts w:ascii="Sakkal Majalla" w:hAnsi="Sakkal Majalla" w:cs="Sakkal Majalla"/>
          <w:sz w:val="44"/>
          <w:szCs w:val="32"/>
        </w:rPr>
      </w:pPr>
      <w:r w:rsidRPr="00663CB6">
        <w:rPr>
          <w:rFonts w:ascii="Sakkal Majalla" w:hAnsi="Sakkal Majalla" w:cs="Sakkal Majalla"/>
          <w:sz w:val="44"/>
          <w:szCs w:val="32"/>
          <w:rtl/>
        </w:rPr>
        <w:t xml:space="preserve">لا توجد فروق ذات دلالة إحصائية عند مستوى دلالة 0.05 لدور القيادة </w:t>
      </w:r>
      <w:r w:rsidRPr="00663CB6">
        <w:rPr>
          <w:rFonts w:ascii="Sakkal Majalla" w:hAnsi="Sakkal Majalla" w:cs="Sakkal Majalla"/>
          <w:sz w:val="32"/>
          <w:szCs w:val="32"/>
          <w:rtl/>
        </w:rPr>
        <w:t>التحويلية في تعزيز السمعة التنظيمية من وجهة نظر الموظفين الإداريين في الشؤون الصحية بمحافظة جدة تعزى لمتغيرات الجنس.</w:t>
      </w:r>
    </w:p>
    <w:p w14:paraId="5289DAA6" w14:textId="77777777" w:rsidR="002F5213" w:rsidRPr="00663CB6" w:rsidRDefault="002F5213" w:rsidP="002F5213">
      <w:pPr>
        <w:pStyle w:val="ListParagraph"/>
        <w:autoSpaceDE w:val="0"/>
        <w:autoSpaceDN w:val="0"/>
        <w:adjustRightInd w:val="0"/>
        <w:ind w:left="92"/>
        <w:jc w:val="both"/>
        <w:rPr>
          <w:rFonts w:ascii="Sakkal Majalla" w:hAnsi="Sakkal Majalla" w:cs="Sakkal Majalla"/>
          <w:sz w:val="32"/>
          <w:szCs w:val="32"/>
        </w:rPr>
      </w:pPr>
      <w:r w:rsidRPr="00663CB6">
        <w:rPr>
          <w:rFonts w:ascii="Sakkal Majalla" w:hAnsi="Sakkal Majalla" w:cs="Sakkal Majalla"/>
          <w:sz w:val="32"/>
          <w:szCs w:val="32"/>
          <w:rtl/>
        </w:rPr>
        <w:lastRenderedPageBreak/>
        <w:t>يتبين من الجدول وجود فروق ذات دلالة احصائية عند مستوى دلالة (</w:t>
      </w:r>
      <w:r w:rsidRPr="00663CB6">
        <w:rPr>
          <w:rFonts w:ascii="Cambria" w:hAnsi="Cambria" w:cs="Cambria"/>
          <w:sz w:val="32"/>
          <w:szCs w:val="32"/>
        </w:rPr>
        <w:t>α</w:t>
      </w:r>
      <w:r w:rsidRPr="00663CB6">
        <w:rPr>
          <w:rFonts w:ascii="Sakkal Majalla" w:hAnsi="Sakkal Majalla" w:cs="Sakkal Majalla"/>
          <w:sz w:val="32"/>
          <w:szCs w:val="32"/>
        </w:rPr>
        <w:t>≥0.05</w:t>
      </w:r>
      <w:r w:rsidRPr="00663CB6">
        <w:rPr>
          <w:rFonts w:ascii="Sakkal Majalla" w:hAnsi="Sakkal Majalla" w:cs="Sakkal Majalla"/>
          <w:sz w:val="32"/>
          <w:szCs w:val="32"/>
          <w:rtl/>
        </w:rPr>
        <w:t>) في استجابة عينة الدراسة نحو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 من وجهة نظر الموظفين الإداريين في الشؤون الصحية بمحافظة جدة تعزى لمتغيرات الجنس ، حيث يتبين ان الجنس يؤثر في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w:t>
      </w:r>
      <w:r w:rsidRPr="00663CB6">
        <w:rPr>
          <w:rFonts w:ascii="Sakkal Majalla" w:hAnsi="Sakkal Majalla" w:cs="Sakkal Majalla"/>
          <w:sz w:val="44"/>
          <w:szCs w:val="32"/>
          <w:rtl/>
        </w:rPr>
        <w:t xml:space="preserve"> </w:t>
      </w:r>
      <w:r w:rsidRPr="00663CB6">
        <w:rPr>
          <w:rFonts w:ascii="Sakkal Majalla" w:hAnsi="Sakkal Majalla" w:cs="Sakkal Majalla"/>
          <w:sz w:val="32"/>
          <w:szCs w:val="32"/>
          <w:rtl/>
        </w:rPr>
        <w:t>.</w:t>
      </w:r>
    </w:p>
    <w:p w14:paraId="68B031DE" w14:textId="295BBE59" w:rsidR="00AD0021" w:rsidRPr="00464B61" w:rsidRDefault="00AD0021" w:rsidP="00087F68">
      <w:pPr>
        <w:pStyle w:val="Caption"/>
        <w:keepNext/>
        <w:bidi/>
        <w:jc w:val="center"/>
        <w:rPr>
          <w:rFonts w:ascii="Sakkal Majalla" w:hAnsi="Sakkal Majalla" w:cs="Sakkal Majalla"/>
          <w:b/>
          <w:bCs/>
          <w:i w:val="0"/>
          <w:iCs w:val="0"/>
          <w:color w:val="auto"/>
          <w:sz w:val="32"/>
          <w:szCs w:val="32"/>
        </w:rPr>
      </w:pPr>
      <w:bookmarkStart w:id="91" w:name="_Toc140112342"/>
      <w:r w:rsidRPr="00464B61">
        <w:rPr>
          <w:rFonts w:ascii="Sakkal Majalla" w:hAnsi="Sakkal Majalla" w:cs="Sakkal Majalla"/>
          <w:b/>
          <w:bCs/>
          <w:i w:val="0"/>
          <w:iCs w:val="0"/>
          <w:color w:val="auto"/>
          <w:sz w:val="32"/>
          <w:szCs w:val="32"/>
          <w:rtl/>
        </w:rPr>
        <w:t>الجداول</w:t>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Pr>
        <w:fldChar w:fldCharType="begin"/>
      </w:r>
      <w:r w:rsidRPr="00464B61">
        <w:rPr>
          <w:rFonts w:ascii="Sakkal Majalla" w:hAnsi="Sakkal Majalla" w:cs="Sakkal Majalla"/>
          <w:b/>
          <w:bCs/>
          <w:i w:val="0"/>
          <w:iCs w:val="0"/>
          <w:color w:val="auto"/>
          <w:sz w:val="32"/>
          <w:szCs w:val="32"/>
        </w:rPr>
        <w:instrText xml:space="preserve"> SEQ </w:instrText>
      </w:r>
      <w:r w:rsidRPr="00464B61">
        <w:rPr>
          <w:rFonts w:ascii="Sakkal Majalla" w:hAnsi="Sakkal Majalla" w:cs="Sakkal Majalla"/>
          <w:b/>
          <w:bCs/>
          <w:i w:val="0"/>
          <w:iCs w:val="0"/>
          <w:color w:val="auto"/>
          <w:sz w:val="32"/>
          <w:szCs w:val="32"/>
          <w:rtl/>
        </w:rPr>
        <w:instrText>الجداول</w:instrText>
      </w:r>
      <w:r w:rsidRPr="00464B61">
        <w:rPr>
          <w:rFonts w:ascii="Sakkal Majalla" w:hAnsi="Sakkal Majalla" w:cs="Sakkal Majalla"/>
          <w:b/>
          <w:bCs/>
          <w:i w:val="0"/>
          <w:iCs w:val="0"/>
          <w:color w:val="auto"/>
          <w:sz w:val="32"/>
          <w:szCs w:val="32"/>
        </w:rPr>
        <w:instrText xml:space="preserve"> \* ARABIC </w:instrText>
      </w:r>
      <w:r w:rsidRPr="00464B61">
        <w:rPr>
          <w:rFonts w:ascii="Sakkal Majalla" w:hAnsi="Sakkal Majalla" w:cs="Sakkal Majalla"/>
          <w:b/>
          <w:bCs/>
          <w:i w:val="0"/>
          <w:iCs w:val="0"/>
          <w:color w:val="auto"/>
          <w:sz w:val="32"/>
          <w:szCs w:val="32"/>
        </w:rPr>
        <w:fldChar w:fldCharType="separate"/>
      </w:r>
      <w:r w:rsidR="00BD7850">
        <w:rPr>
          <w:rFonts w:ascii="Sakkal Majalla" w:hAnsi="Sakkal Majalla" w:cs="Sakkal Majalla"/>
          <w:b/>
          <w:bCs/>
          <w:i w:val="0"/>
          <w:iCs w:val="0"/>
          <w:noProof/>
          <w:color w:val="auto"/>
          <w:sz w:val="32"/>
          <w:szCs w:val="32"/>
        </w:rPr>
        <w:t>21</w:t>
      </w:r>
      <w:r w:rsidRPr="00464B61">
        <w:rPr>
          <w:rFonts w:ascii="Sakkal Majalla" w:hAnsi="Sakkal Majalla" w:cs="Sakkal Majalla"/>
          <w:b/>
          <w:bCs/>
          <w:i w:val="0"/>
          <w:iCs w:val="0"/>
          <w:color w:val="auto"/>
          <w:sz w:val="32"/>
          <w:szCs w:val="32"/>
        </w:rPr>
        <w:fldChar w:fldCharType="end"/>
      </w:r>
      <w:r w:rsidRPr="00464B61">
        <w:rPr>
          <w:rFonts w:ascii="Sakkal Majalla" w:hAnsi="Sakkal Majalla" w:cs="Sakkal Majalla"/>
          <w:b/>
          <w:bCs/>
          <w:i w:val="0"/>
          <w:iCs w:val="0"/>
          <w:color w:val="auto"/>
          <w:sz w:val="32"/>
          <w:szCs w:val="32"/>
          <w:rtl/>
          <w:lang w:bidi="ar-EG"/>
        </w:rPr>
        <w:t xml:space="preserve"> :وجود فروق ذات دلالة احصائية في استجابة عينة الدراسة نحو دور القيادة التحويلية في تعزيز السمعة التنظيمية تعزى لمتغيرات الجنس</w:t>
      </w:r>
      <w:bookmarkEnd w:id="91"/>
    </w:p>
    <w:tbl>
      <w:tblPr>
        <w:tblStyle w:val="GridTable4-Accent11"/>
        <w:tblW w:w="5000" w:type="pct"/>
        <w:tblLook w:val="0000" w:firstRow="0" w:lastRow="0" w:firstColumn="0" w:lastColumn="0" w:noHBand="0" w:noVBand="0"/>
      </w:tblPr>
      <w:tblGrid>
        <w:gridCol w:w="916"/>
        <w:gridCol w:w="656"/>
        <w:gridCol w:w="582"/>
        <w:gridCol w:w="789"/>
        <w:gridCol w:w="966"/>
        <w:gridCol w:w="789"/>
        <w:gridCol w:w="789"/>
        <w:gridCol w:w="789"/>
        <w:gridCol w:w="979"/>
        <w:gridCol w:w="1006"/>
      </w:tblGrid>
      <w:tr w:rsidR="00087F68" w:rsidRPr="00663CB6" w14:paraId="4B579BB3"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tcPr>
          <w:p w14:paraId="0D95EAA6"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proofErr w:type="spellStart"/>
            <w:r w:rsidRPr="00663CB6">
              <w:rPr>
                <w:rFonts w:ascii="Sakkal Majalla" w:hAnsi="Sakkal Majalla" w:cs="Sakkal Majalla"/>
                <w:b/>
                <w:bCs/>
                <w:sz w:val="24"/>
                <w:szCs w:val="24"/>
              </w:rPr>
              <w:t>Descriptives</w:t>
            </w:r>
            <w:proofErr w:type="spellEnd"/>
          </w:p>
        </w:tc>
      </w:tr>
      <w:tr w:rsidR="00087F68" w:rsidRPr="00663CB6" w14:paraId="573D50E3" w14:textId="77777777" w:rsidTr="00AD0021">
        <w:tc>
          <w:tcPr>
            <w:cnfStyle w:val="000010000000" w:firstRow="0" w:lastRow="0" w:firstColumn="0" w:lastColumn="0" w:oddVBand="1" w:evenVBand="0" w:oddHBand="0" w:evenHBand="0" w:firstRowFirstColumn="0" w:firstRowLastColumn="0" w:lastRowFirstColumn="0" w:lastRowLastColumn="0"/>
            <w:tcW w:w="951" w:type="pct"/>
            <w:gridSpan w:val="2"/>
            <w:vMerge w:val="restart"/>
          </w:tcPr>
          <w:p w14:paraId="7AFD011C"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52" w:type="pct"/>
            <w:vMerge w:val="restart"/>
          </w:tcPr>
          <w:p w14:paraId="57207C44"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N</w:t>
            </w:r>
          </w:p>
        </w:tc>
        <w:tc>
          <w:tcPr>
            <w:cnfStyle w:val="000010000000" w:firstRow="0" w:lastRow="0" w:firstColumn="0" w:lastColumn="0" w:oddVBand="1" w:evenVBand="0" w:oddHBand="0" w:evenHBand="0" w:firstRowFirstColumn="0" w:firstRowLastColumn="0" w:lastRowFirstColumn="0" w:lastRowLastColumn="0"/>
            <w:tcW w:w="478" w:type="pct"/>
            <w:vMerge w:val="restart"/>
          </w:tcPr>
          <w:p w14:paraId="144C2887"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Mean</w:t>
            </w:r>
          </w:p>
        </w:tc>
        <w:tc>
          <w:tcPr>
            <w:tcW w:w="585" w:type="pct"/>
            <w:vMerge w:val="restart"/>
          </w:tcPr>
          <w:p w14:paraId="48BB8521"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478" w:type="pct"/>
            <w:vMerge w:val="restart"/>
          </w:tcPr>
          <w:p w14:paraId="5CEF24C5"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Std. Error</w:t>
            </w:r>
          </w:p>
        </w:tc>
        <w:tc>
          <w:tcPr>
            <w:tcW w:w="955" w:type="pct"/>
            <w:gridSpan w:val="2"/>
          </w:tcPr>
          <w:p w14:paraId="5D6274FA"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593" w:type="pct"/>
            <w:vMerge w:val="restart"/>
          </w:tcPr>
          <w:p w14:paraId="252E8BB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Minimum</w:t>
            </w:r>
          </w:p>
        </w:tc>
        <w:tc>
          <w:tcPr>
            <w:tcW w:w="609" w:type="pct"/>
            <w:vMerge w:val="restart"/>
          </w:tcPr>
          <w:p w14:paraId="05B3A13D"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Maximum</w:t>
            </w:r>
          </w:p>
        </w:tc>
      </w:tr>
      <w:tr w:rsidR="00087F68" w:rsidRPr="00663CB6" w14:paraId="7D2EA8A9" w14:textId="77777777" w:rsidTr="00AD0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51" w:type="pct"/>
            <w:gridSpan w:val="2"/>
            <w:vMerge/>
          </w:tcPr>
          <w:p w14:paraId="6655095A"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52" w:type="pct"/>
            <w:vMerge/>
          </w:tcPr>
          <w:p w14:paraId="6754A952"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478" w:type="pct"/>
            <w:vMerge/>
          </w:tcPr>
          <w:p w14:paraId="35F090A5"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585" w:type="pct"/>
            <w:vMerge/>
          </w:tcPr>
          <w:p w14:paraId="68E9EC52"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478" w:type="pct"/>
            <w:vMerge/>
          </w:tcPr>
          <w:p w14:paraId="711BF295"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78" w:type="pct"/>
          </w:tcPr>
          <w:p w14:paraId="58363471"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Lower Bound</w:t>
            </w:r>
          </w:p>
        </w:tc>
        <w:tc>
          <w:tcPr>
            <w:cnfStyle w:val="000010000000" w:firstRow="0" w:lastRow="0" w:firstColumn="0" w:lastColumn="0" w:oddVBand="1" w:evenVBand="0" w:oddHBand="0" w:evenHBand="0" w:firstRowFirstColumn="0" w:firstRowLastColumn="0" w:lastRowFirstColumn="0" w:lastRowLastColumn="0"/>
            <w:tcW w:w="478" w:type="pct"/>
          </w:tcPr>
          <w:p w14:paraId="3286A5B3"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Upper Bound</w:t>
            </w:r>
          </w:p>
        </w:tc>
        <w:tc>
          <w:tcPr>
            <w:tcW w:w="593" w:type="pct"/>
            <w:vMerge/>
          </w:tcPr>
          <w:p w14:paraId="728F84EA"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609" w:type="pct"/>
            <w:vMerge/>
          </w:tcPr>
          <w:p w14:paraId="06EAEA64"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087F68" w:rsidRPr="00663CB6" w14:paraId="1E0D5F04" w14:textId="77777777" w:rsidTr="00AD0021">
        <w:tc>
          <w:tcPr>
            <w:cnfStyle w:val="000010000000" w:firstRow="0" w:lastRow="0" w:firstColumn="0" w:lastColumn="0" w:oddVBand="1" w:evenVBand="0" w:oddHBand="0" w:evenHBand="0" w:firstRowFirstColumn="0" w:firstRowLastColumn="0" w:lastRowFirstColumn="0" w:lastRowLastColumn="0"/>
            <w:tcW w:w="554" w:type="pct"/>
            <w:vMerge w:val="restart"/>
          </w:tcPr>
          <w:p w14:paraId="02094D4A"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397" w:type="pct"/>
          </w:tcPr>
          <w:p w14:paraId="39E6C6F5"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ذكر</w:t>
            </w:r>
          </w:p>
        </w:tc>
        <w:tc>
          <w:tcPr>
            <w:cnfStyle w:val="000010000000" w:firstRow="0" w:lastRow="0" w:firstColumn="0" w:lastColumn="0" w:oddVBand="1" w:evenVBand="0" w:oddHBand="0" w:evenHBand="0" w:firstRowFirstColumn="0" w:firstRowLastColumn="0" w:lastRowFirstColumn="0" w:lastRowLastColumn="0"/>
            <w:tcW w:w="352" w:type="pct"/>
          </w:tcPr>
          <w:p w14:paraId="656B6BE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124</w:t>
            </w:r>
          </w:p>
        </w:tc>
        <w:tc>
          <w:tcPr>
            <w:tcW w:w="478" w:type="pct"/>
          </w:tcPr>
          <w:p w14:paraId="6516CDD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1.8898</w:t>
            </w:r>
          </w:p>
        </w:tc>
        <w:tc>
          <w:tcPr>
            <w:cnfStyle w:val="000010000000" w:firstRow="0" w:lastRow="0" w:firstColumn="0" w:lastColumn="0" w:oddVBand="1" w:evenVBand="0" w:oddHBand="0" w:evenHBand="0" w:firstRowFirstColumn="0" w:firstRowLastColumn="0" w:lastRowFirstColumn="0" w:lastRowLastColumn="0"/>
            <w:tcW w:w="585" w:type="pct"/>
          </w:tcPr>
          <w:p w14:paraId="36E46E6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.53466</w:t>
            </w:r>
          </w:p>
        </w:tc>
        <w:tc>
          <w:tcPr>
            <w:tcW w:w="478" w:type="pct"/>
          </w:tcPr>
          <w:p w14:paraId="746D2EF3"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.04801</w:t>
            </w:r>
          </w:p>
        </w:tc>
        <w:tc>
          <w:tcPr>
            <w:cnfStyle w:val="000010000000" w:firstRow="0" w:lastRow="0" w:firstColumn="0" w:lastColumn="0" w:oddVBand="1" w:evenVBand="0" w:oddHBand="0" w:evenHBand="0" w:firstRowFirstColumn="0" w:firstRowLastColumn="0" w:lastRowFirstColumn="0" w:lastRowLastColumn="0"/>
            <w:tcW w:w="478" w:type="pct"/>
          </w:tcPr>
          <w:p w14:paraId="1BAF1AF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1.7947</w:t>
            </w:r>
          </w:p>
        </w:tc>
        <w:tc>
          <w:tcPr>
            <w:tcW w:w="478" w:type="pct"/>
          </w:tcPr>
          <w:p w14:paraId="27A92A01"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1.9848</w:t>
            </w:r>
          </w:p>
        </w:tc>
        <w:tc>
          <w:tcPr>
            <w:cnfStyle w:val="000010000000" w:firstRow="0" w:lastRow="0" w:firstColumn="0" w:lastColumn="0" w:oddVBand="1" w:evenVBand="0" w:oddHBand="0" w:evenHBand="0" w:firstRowFirstColumn="0" w:firstRowLastColumn="0" w:lastRowFirstColumn="0" w:lastRowLastColumn="0"/>
            <w:tcW w:w="593" w:type="pct"/>
          </w:tcPr>
          <w:p w14:paraId="1FBD206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9" w:type="pct"/>
          </w:tcPr>
          <w:p w14:paraId="359130E4"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3.17</w:t>
            </w:r>
          </w:p>
        </w:tc>
      </w:tr>
      <w:tr w:rsidR="00087F68" w:rsidRPr="00663CB6" w14:paraId="6E5C03C4" w14:textId="77777777" w:rsidTr="00AD0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54" w:type="pct"/>
            <w:vMerge/>
          </w:tcPr>
          <w:p w14:paraId="0202DB2C"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97" w:type="pct"/>
          </w:tcPr>
          <w:p w14:paraId="429EDBBC"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أنثى</w:t>
            </w:r>
          </w:p>
        </w:tc>
        <w:tc>
          <w:tcPr>
            <w:cnfStyle w:val="000010000000" w:firstRow="0" w:lastRow="0" w:firstColumn="0" w:lastColumn="0" w:oddVBand="1" w:evenVBand="0" w:oddHBand="0" w:evenHBand="0" w:firstRowFirstColumn="0" w:firstRowLastColumn="0" w:lastRowFirstColumn="0" w:lastRowLastColumn="0"/>
            <w:tcW w:w="352" w:type="pct"/>
          </w:tcPr>
          <w:p w14:paraId="6360905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w:t>
            </w:r>
          </w:p>
        </w:tc>
        <w:tc>
          <w:tcPr>
            <w:tcW w:w="478" w:type="pct"/>
          </w:tcPr>
          <w:p w14:paraId="0A8E50A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2.3141</w:t>
            </w:r>
          </w:p>
        </w:tc>
        <w:tc>
          <w:tcPr>
            <w:cnfStyle w:val="000010000000" w:firstRow="0" w:lastRow="0" w:firstColumn="0" w:lastColumn="0" w:oddVBand="1" w:evenVBand="0" w:oddHBand="0" w:evenHBand="0" w:firstRowFirstColumn="0" w:firstRowLastColumn="0" w:lastRowFirstColumn="0" w:lastRowLastColumn="0"/>
            <w:tcW w:w="585" w:type="pct"/>
          </w:tcPr>
          <w:p w14:paraId="10B97BA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.48494</w:t>
            </w:r>
          </w:p>
        </w:tc>
        <w:tc>
          <w:tcPr>
            <w:tcW w:w="478" w:type="pct"/>
          </w:tcPr>
          <w:p w14:paraId="36C96CBE"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.09511</w:t>
            </w:r>
          </w:p>
        </w:tc>
        <w:tc>
          <w:tcPr>
            <w:cnfStyle w:val="000010000000" w:firstRow="0" w:lastRow="0" w:firstColumn="0" w:lastColumn="0" w:oddVBand="1" w:evenVBand="0" w:oddHBand="0" w:evenHBand="0" w:firstRowFirstColumn="0" w:firstRowLastColumn="0" w:lastRowFirstColumn="0" w:lastRowLastColumn="0"/>
            <w:tcW w:w="478" w:type="pct"/>
          </w:tcPr>
          <w:p w14:paraId="685D7BE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2.1182</w:t>
            </w:r>
          </w:p>
        </w:tc>
        <w:tc>
          <w:tcPr>
            <w:tcW w:w="478" w:type="pct"/>
          </w:tcPr>
          <w:p w14:paraId="656746A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2.5100</w:t>
            </w:r>
          </w:p>
        </w:tc>
        <w:tc>
          <w:tcPr>
            <w:cnfStyle w:val="000010000000" w:firstRow="0" w:lastRow="0" w:firstColumn="0" w:lastColumn="0" w:oddVBand="1" w:evenVBand="0" w:oddHBand="0" w:evenHBand="0" w:firstRowFirstColumn="0" w:firstRowLastColumn="0" w:lastRowFirstColumn="0" w:lastRowLastColumn="0"/>
            <w:tcW w:w="593" w:type="pct"/>
          </w:tcPr>
          <w:p w14:paraId="460F3B0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609" w:type="pct"/>
          </w:tcPr>
          <w:p w14:paraId="51596A9E"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66C938BF" w14:textId="77777777" w:rsidTr="00AD0021">
        <w:tc>
          <w:tcPr>
            <w:cnfStyle w:val="000010000000" w:firstRow="0" w:lastRow="0" w:firstColumn="0" w:lastColumn="0" w:oddVBand="1" w:evenVBand="0" w:oddHBand="0" w:evenHBand="0" w:firstRowFirstColumn="0" w:firstRowLastColumn="0" w:lastRowFirstColumn="0" w:lastRowLastColumn="0"/>
            <w:tcW w:w="554" w:type="pct"/>
            <w:vMerge/>
          </w:tcPr>
          <w:p w14:paraId="5B096445"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97" w:type="pct"/>
          </w:tcPr>
          <w:p w14:paraId="1258A4D4"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352" w:type="pct"/>
          </w:tcPr>
          <w:p w14:paraId="6DB812D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478" w:type="pct"/>
          </w:tcPr>
          <w:p w14:paraId="49B86474"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1.9633</w:t>
            </w:r>
          </w:p>
        </w:tc>
        <w:tc>
          <w:tcPr>
            <w:cnfStyle w:val="000010000000" w:firstRow="0" w:lastRow="0" w:firstColumn="0" w:lastColumn="0" w:oddVBand="1" w:evenVBand="0" w:oddHBand="0" w:evenHBand="0" w:firstRowFirstColumn="0" w:firstRowLastColumn="0" w:lastRowFirstColumn="0" w:lastRowLastColumn="0"/>
            <w:tcW w:w="585" w:type="pct"/>
          </w:tcPr>
          <w:p w14:paraId="41F28A96"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.54900</w:t>
            </w:r>
          </w:p>
        </w:tc>
        <w:tc>
          <w:tcPr>
            <w:tcW w:w="478" w:type="pct"/>
          </w:tcPr>
          <w:p w14:paraId="10BB6B2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.04483</w:t>
            </w:r>
          </w:p>
        </w:tc>
        <w:tc>
          <w:tcPr>
            <w:cnfStyle w:val="000010000000" w:firstRow="0" w:lastRow="0" w:firstColumn="0" w:lastColumn="0" w:oddVBand="1" w:evenVBand="0" w:oddHBand="0" w:evenHBand="0" w:firstRowFirstColumn="0" w:firstRowLastColumn="0" w:lastRowFirstColumn="0" w:lastRowLastColumn="0"/>
            <w:tcW w:w="478" w:type="pct"/>
          </w:tcPr>
          <w:p w14:paraId="010B1FD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1.8748</w:t>
            </w:r>
          </w:p>
        </w:tc>
        <w:tc>
          <w:tcPr>
            <w:tcW w:w="478" w:type="pct"/>
          </w:tcPr>
          <w:p w14:paraId="22D094E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2.0519</w:t>
            </w:r>
          </w:p>
        </w:tc>
        <w:tc>
          <w:tcPr>
            <w:cnfStyle w:val="000010000000" w:firstRow="0" w:lastRow="0" w:firstColumn="0" w:lastColumn="0" w:oddVBand="1" w:evenVBand="0" w:oddHBand="0" w:evenHBand="0" w:firstRowFirstColumn="0" w:firstRowLastColumn="0" w:lastRowFirstColumn="0" w:lastRowLastColumn="0"/>
            <w:tcW w:w="593" w:type="pct"/>
          </w:tcPr>
          <w:p w14:paraId="36ED450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9" w:type="pct"/>
          </w:tcPr>
          <w:p w14:paraId="477ECE9D"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77FDD590" w14:textId="77777777" w:rsidTr="00AD0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54" w:type="pct"/>
            <w:vMerge w:val="restart"/>
          </w:tcPr>
          <w:p w14:paraId="5092DDD0"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أبعاد</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القيادة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التحويلية</w:t>
            </w:r>
          </w:p>
        </w:tc>
        <w:tc>
          <w:tcPr>
            <w:tcW w:w="397" w:type="pct"/>
          </w:tcPr>
          <w:p w14:paraId="2D545A04"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ذكر</w:t>
            </w:r>
          </w:p>
        </w:tc>
        <w:tc>
          <w:tcPr>
            <w:cnfStyle w:val="000010000000" w:firstRow="0" w:lastRow="0" w:firstColumn="0" w:lastColumn="0" w:oddVBand="1" w:evenVBand="0" w:oddHBand="0" w:evenHBand="0" w:firstRowFirstColumn="0" w:firstRowLastColumn="0" w:lastRowFirstColumn="0" w:lastRowLastColumn="0"/>
            <w:tcW w:w="352" w:type="pct"/>
          </w:tcPr>
          <w:p w14:paraId="180E230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124</w:t>
            </w:r>
          </w:p>
        </w:tc>
        <w:tc>
          <w:tcPr>
            <w:tcW w:w="478" w:type="pct"/>
          </w:tcPr>
          <w:p w14:paraId="716343C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1.9125</w:t>
            </w:r>
          </w:p>
        </w:tc>
        <w:tc>
          <w:tcPr>
            <w:cnfStyle w:val="000010000000" w:firstRow="0" w:lastRow="0" w:firstColumn="0" w:lastColumn="0" w:oddVBand="1" w:evenVBand="0" w:oddHBand="0" w:evenHBand="0" w:firstRowFirstColumn="0" w:firstRowLastColumn="0" w:lastRowFirstColumn="0" w:lastRowLastColumn="0"/>
            <w:tcW w:w="585" w:type="pct"/>
          </w:tcPr>
          <w:p w14:paraId="082CCB0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.55621</w:t>
            </w:r>
          </w:p>
        </w:tc>
        <w:tc>
          <w:tcPr>
            <w:tcW w:w="478" w:type="pct"/>
          </w:tcPr>
          <w:p w14:paraId="3976280F"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.04995</w:t>
            </w:r>
          </w:p>
        </w:tc>
        <w:tc>
          <w:tcPr>
            <w:cnfStyle w:val="000010000000" w:firstRow="0" w:lastRow="0" w:firstColumn="0" w:lastColumn="0" w:oddVBand="1" w:evenVBand="0" w:oddHBand="0" w:evenHBand="0" w:firstRowFirstColumn="0" w:firstRowLastColumn="0" w:lastRowFirstColumn="0" w:lastRowLastColumn="0"/>
            <w:tcW w:w="478" w:type="pct"/>
          </w:tcPr>
          <w:p w14:paraId="04EB90B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1.8136</w:t>
            </w:r>
          </w:p>
        </w:tc>
        <w:tc>
          <w:tcPr>
            <w:tcW w:w="478" w:type="pct"/>
          </w:tcPr>
          <w:p w14:paraId="5C1C2222"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2.0114</w:t>
            </w:r>
          </w:p>
        </w:tc>
        <w:tc>
          <w:tcPr>
            <w:cnfStyle w:val="000010000000" w:firstRow="0" w:lastRow="0" w:firstColumn="0" w:lastColumn="0" w:oddVBand="1" w:evenVBand="0" w:oddHBand="0" w:evenHBand="0" w:firstRowFirstColumn="0" w:firstRowLastColumn="0" w:lastRowFirstColumn="0" w:lastRowLastColumn="0"/>
            <w:tcW w:w="593" w:type="pct"/>
          </w:tcPr>
          <w:p w14:paraId="3E56682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9" w:type="pct"/>
          </w:tcPr>
          <w:p w14:paraId="13E5F53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r w:rsidR="00087F68" w:rsidRPr="00663CB6" w14:paraId="2F0B69BF" w14:textId="77777777" w:rsidTr="00AD0021">
        <w:tc>
          <w:tcPr>
            <w:cnfStyle w:val="000010000000" w:firstRow="0" w:lastRow="0" w:firstColumn="0" w:lastColumn="0" w:oddVBand="1" w:evenVBand="0" w:oddHBand="0" w:evenHBand="0" w:firstRowFirstColumn="0" w:firstRowLastColumn="0" w:lastRowFirstColumn="0" w:lastRowLastColumn="0"/>
            <w:tcW w:w="554" w:type="pct"/>
            <w:vMerge/>
          </w:tcPr>
          <w:p w14:paraId="5FF6DC30"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97" w:type="pct"/>
          </w:tcPr>
          <w:p w14:paraId="1C6A066A"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أنثى</w:t>
            </w:r>
          </w:p>
        </w:tc>
        <w:tc>
          <w:tcPr>
            <w:cnfStyle w:val="000010000000" w:firstRow="0" w:lastRow="0" w:firstColumn="0" w:lastColumn="0" w:oddVBand="1" w:evenVBand="0" w:oddHBand="0" w:evenHBand="0" w:firstRowFirstColumn="0" w:firstRowLastColumn="0" w:lastRowFirstColumn="0" w:lastRowLastColumn="0"/>
            <w:tcW w:w="352" w:type="pct"/>
          </w:tcPr>
          <w:p w14:paraId="2A84D65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w:t>
            </w:r>
          </w:p>
        </w:tc>
        <w:tc>
          <w:tcPr>
            <w:tcW w:w="478" w:type="pct"/>
          </w:tcPr>
          <w:p w14:paraId="451FAC8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2.3385</w:t>
            </w:r>
          </w:p>
        </w:tc>
        <w:tc>
          <w:tcPr>
            <w:cnfStyle w:val="000010000000" w:firstRow="0" w:lastRow="0" w:firstColumn="0" w:lastColumn="0" w:oddVBand="1" w:evenVBand="0" w:oddHBand="0" w:evenHBand="0" w:firstRowFirstColumn="0" w:firstRowLastColumn="0" w:lastRowFirstColumn="0" w:lastRowLastColumn="0"/>
            <w:tcW w:w="585" w:type="pct"/>
          </w:tcPr>
          <w:p w14:paraId="6B2AD0F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.46783</w:t>
            </w:r>
          </w:p>
        </w:tc>
        <w:tc>
          <w:tcPr>
            <w:tcW w:w="478" w:type="pct"/>
          </w:tcPr>
          <w:p w14:paraId="649EB133"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.09175</w:t>
            </w:r>
          </w:p>
        </w:tc>
        <w:tc>
          <w:tcPr>
            <w:cnfStyle w:val="000010000000" w:firstRow="0" w:lastRow="0" w:firstColumn="0" w:lastColumn="0" w:oddVBand="1" w:evenVBand="0" w:oddHBand="0" w:evenHBand="0" w:firstRowFirstColumn="0" w:firstRowLastColumn="0" w:lastRowFirstColumn="0" w:lastRowLastColumn="0"/>
            <w:tcW w:w="478" w:type="pct"/>
          </w:tcPr>
          <w:p w14:paraId="3700D0E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2.1495</w:t>
            </w:r>
          </w:p>
        </w:tc>
        <w:tc>
          <w:tcPr>
            <w:tcW w:w="478" w:type="pct"/>
          </w:tcPr>
          <w:p w14:paraId="355B5D4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2.5274</w:t>
            </w:r>
          </w:p>
        </w:tc>
        <w:tc>
          <w:tcPr>
            <w:cnfStyle w:val="000010000000" w:firstRow="0" w:lastRow="0" w:firstColumn="0" w:lastColumn="0" w:oddVBand="1" w:evenVBand="0" w:oddHBand="0" w:evenHBand="0" w:firstRowFirstColumn="0" w:firstRowLastColumn="0" w:lastRowFirstColumn="0" w:lastRowLastColumn="0"/>
            <w:tcW w:w="593" w:type="pct"/>
          </w:tcPr>
          <w:p w14:paraId="0D153B9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1.70</w:t>
            </w:r>
          </w:p>
        </w:tc>
        <w:tc>
          <w:tcPr>
            <w:tcW w:w="609" w:type="pct"/>
          </w:tcPr>
          <w:p w14:paraId="029BD372"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3.40</w:t>
            </w:r>
          </w:p>
        </w:tc>
      </w:tr>
      <w:tr w:rsidR="00087F68" w:rsidRPr="00663CB6" w14:paraId="549A352F" w14:textId="77777777" w:rsidTr="00AD0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54" w:type="pct"/>
            <w:vMerge/>
          </w:tcPr>
          <w:p w14:paraId="63E49A1B"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97" w:type="pct"/>
          </w:tcPr>
          <w:p w14:paraId="53F8E6DB"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352" w:type="pct"/>
          </w:tcPr>
          <w:p w14:paraId="0EBD52B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478" w:type="pct"/>
          </w:tcPr>
          <w:p w14:paraId="101B6405"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1.9863</w:t>
            </w:r>
          </w:p>
        </w:tc>
        <w:tc>
          <w:tcPr>
            <w:cnfStyle w:val="000010000000" w:firstRow="0" w:lastRow="0" w:firstColumn="0" w:lastColumn="0" w:oddVBand="1" w:evenVBand="0" w:oddHBand="0" w:evenHBand="0" w:firstRowFirstColumn="0" w:firstRowLastColumn="0" w:lastRowFirstColumn="0" w:lastRowLastColumn="0"/>
            <w:tcW w:w="585" w:type="pct"/>
          </w:tcPr>
          <w:p w14:paraId="05D8BB0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.56417</w:t>
            </w:r>
          </w:p>
        </w:tc>
        <w:tc>
          <w:tcPr>
            <w:tcW w:w="478" w:type="pct"/>
          </w:tcPr>
          <w:p w14:paraId="668AEF20"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.04606</w:t>
            </w:r>
          </w:p>
        </w:tc>
        <w:tc>
          <w:tcPr>
            <w:cnfStyle w:val="000010000000" w:firstRow="0" w:lastRow="0" w:firstColumn="0" w:lastColumn="0" w:oddVBand="1" w:evenVBand="0" w:oddHBand="0" w:evenHBand="0" w:firstRowFirstColumn="0" w:firstRowLastColumn="0" w:lastRowFirstColumn="0" w:lastRowLastColumn="0"/>
            <w:tcW w:w="478" w:type="pct"/>
          </w:tcPr>
          <w:p w14:paraId="7B048FB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1.8953</w:t>
            </w:r>
          </w:p>
        </w:tc>
        <w:tc>
          <w:tcPr>
            <w:tcW w:w="478" w:type="pct"/>
          </w:tcPr>
          <w:p w14:paraId="790956CF"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2.0774</w:t>
            </w:r>
          </w:p>
        </w:tc>
        <w:tc>
          <w:tcPr>
            <w:cnfStyle w:val="000010000000" w:firstRow="0" w:lastRow="0" w:firstColumn="0" w:lastColumn="0" w:oddVBand="1" w:evenVBand="0" w:oddHBand="0" w:evenHBand="0" w:firstRowFirstColumn="0" w:firstRowLastColumn="0" w:lastRowFirstColumn="0" w:lastRowLastColumn="0"/>
            <w:tcW w:w="593" w:type="pct"/>
          </w:tcPr>
          <w:p w14:paraId="7654376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9" w:type="pct"/>
          </w:tcPr>
          <w:p w14:paraId="17DEACD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bl>
    <w:p w14:paraId="3AF72DEE" w14:textId="77777777" w:rsidR="002F5213" w:rsidRPr="00663CB6" w:rsidRDefault="002F5213" w:rsidP="002F5213">
      <w:pPr>
        <w:autoSpaceDE w:val="0"/>
        <w:autoSpaceDN w:val="0"/>
        <w:adjustRightInd w:val="0"/>
        <w:spacing w:after="0" w:line="240" w:lineRule="auto"/>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1664"/>
        <w:gridCol w:w="1466"/>
        <w:gridCol w:w="1267"/>
        <w:gridCol w:w="884"/>
        <w:gridCol w:w="1214"/>
        <w:gridCol w:w="884"/>
        <w:gridCol w:w="882"/>
      </w:tblGrid>
      <w:tr w:rsidR="0029494E" w:rsidRPr="00663CB6" w14:paraId="0BE355E8"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37A9E5D8"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b/>
                <w:bCs/>
                <w:sz w:val="24"/>
                <w:szCs w:val="24"/>
              </w:rPr>
              <w:t>ANOVA</w:t>
            </w:r>
          </w:p>
        </w:tc>
      </w:tr>
      <w:tr w:rsidR="0029494E" w:rsidRPr="00663CB6" w14:paraId="5EBB3ECD" w14:textId="77777777" w:rsidTr="001127A2">
        <w:tc>
          <w:tcPr>
            <w:cnfStyle w:val="000010000000" w:firstRow="0" w:lastRow="0" w:firstColumn="0" w:lastColumn="0" w:oddVBand="1" w:evenVBand="0" w:oddHBand="0" w:evenHBand="0" w:firstRowFirstColumn="0" w:firstRowLastColumn="0" w:lastRowFirstColumn="0" w:lastRowLastColumn="0"/>
            <w:tcW w:w="1894" w:type="pct"/>
            <w:gridSpan w:val="2"/>
          </w:tcPr>
          <w:p w14:paraId="2B634EDE"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767" w:type="pct"/>
          </w:tcPr>
          <w:p w14:paraId="1BD56D39"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535" w:type="pct"/>
          </w:tcPr>
          <w:p w14:paraId="65CBDDA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df</w:t>
            </w:r>
          </w:p>
        </w:tc>
        <w:tc>
          <w:tcPr>
            <w:tcW w:w="735" w:type="pct"/>
          </w:tcPr>
          <w:p w14:paraId="59022C9F"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Mean Square</w:t>
            </w:r>
          </w:p>
        </w:tc>
        <w:tc>
          <w:tcPr>
            <w:cnfStyle w:val="000010000000" w:firstRow="0" w:lastRow="0" w:firstColumn="0" w:lastColumn="0" w:oddVBand="1" w:evenVBand="0" w:oddHBand="0" w:evenHBand="0" w:firstRowFirstColumn="0" w:firstRowLastColumn="0" w:lastRowFirstColumn="0" w:lastRowLastColumn="0"/>
            <w:tcW w:w="535" w:type="pct"/>
          </w:tcPr>
          <w:p w14:paraId="4376C66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F</w:t>
            </w:r>
          </w:p>
        </w:tc>
        <w:tc>
          <w:tcPr>
            <w:tcW w:w="535" w:type="pct"/>
          </w:tcPr>
          <w:p w14:paraId="3EA518F5"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Sig.</w:t>
            </w:r>
          </w:p>
        </w:tc>
      </w:tr>
      <w:tr w:rsidR="0029494E" w:rsidRPr="00663CB6" w14:paraId="450DDB90"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07" w:type="pct"/>
            <w:vMerge w:val="restart"/>
          </w:tcPr>
          <w:p w14:paraId="50652978"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887" w:type="pct"/>
          </w:tcPr>
          <w:p w14:paraId="53F4C91E"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767" w:type="pct"/>
          </w:tcPr>
          <w:p w14:paraId="70D46CA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3.870</w:t>
            </w:r>
          </w:p>
        </w:tc>
        <w:tc>
          <w:tcPr>
            <w:tcW w:w="535" w:type="pct"/>
          </w:tcPr>
          <w:p w14:paraId="2058F399"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w:t>
            </w:r>
          </w:p>
        </w:tc>
        <w:tc>
          <w:tcPr>
            <w:cnfStyle w:val="000010000000" w:firstRow="0" w:lastRow="0" w:firstColumn="0" w:lastColumn="0" w:oddVBand="1" w:evenVBand="0" w:oddHBand="0" w:evenHBand="0" w:firstRowFirstColumn="0" w:firstRowLastColumn="0" w:lastRowFirstColumn="0" w:lastRowLastColumn="0"/>
            <w:tcW w:w="735" w:type="pct"/>
          </w:tcPr>
          <w:p w14:paraId="0F85FF9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3.870</w:t>
            </w:r>
          </w:p>
        </w:tc>
        <w:tc>
          <w:tcPr>
            <w:tcW w:w="535" w:type="pct"/>
          </w:tcPr>
          <w:p w14:paraId="22AAF084"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13.955</w:t>
            </w:r>
          </w:p>
        </w:tc>
        <w:tc>
          <w:tcPr>
            <w:cnfStyle w:val="000010000000" w:firstRow="0" w:lastRow="0" w:firstColumn="0" w:lastColumn="0" w:oddVBand="1" w:evenVBand="0" w:oddHBand="0" w:evenHBand="0" w:firstRowFirstColumn="0" w:firstRowLastColumn="0" w:lastRowFirstColumn="0" w:lastRowLastColumn="0"/>
            <w:tcW w:w="535" w:type="pct"/>
          </w:tcPr>
          <w:p w14:paraId="12D9B55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.000</w:t>
            </w:r>
          </w:p>
        </w:tc>
      </w:tr>
      <w:tr w:rsidR="0029494E" w:rsidRPr="00663CB6" w14:paraId="009ED271" w14:textId="77777777" w:rsidTr="001127A2">
        <w:tc>
          <w:tcPr>
            <w:cnfStyle w:val="000010000000" w:firstRow="0" w:lastRow="0" w:firstColumn="0" w:lastColumn="0" w:oddVBand="1" w:evenVBand="0" w:oddHBand="0" w:evenHBand="0" w:firstRowFirstColumn="0" w:firstRowLastColumn="0" w:lastRowFirstColumn="0" w:lastRowLastColumn="0"/>
            <w:tcW w:w="1007" w:type="pct"/>
            <w:vMerge/>
          </w:tcPr>
          <w:p w14:paraId="3FACF5C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7" w:type="pct"/>
          </w:tcPr>
          <w:p w14:paraId="695EDF83"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767" w:type="pct"/>
          </w:tcPr>
          <w:p w14:paraId="77B1923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41.040</w:t>
            </w:r>
          </w:p>
        </w:tc>
        <w:tc>
          <w:tcPr>
            <w:tcW w:w="535" w:type="pct"/>
          </w:tcPr>
          <w:p w14:paraId="7242F17D"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148</w:t>
            </w:r>
          </w:p>
        </w:tc>
        <w:tc>
          <w:tcPr>
            <w:cnfStyle w:val="000010000000" w:firstRow="0" w:lastRow="0" w:firstColumn="0" w:lastColumn="0" w:oddVBand="1" w:evenVBand="0" w:oddHBand="0" w:evenHBand="0" w:firstRowFirstColumn="0" w:firstRowLastColumn="0" w:lastRowFirstColumn="0" w:lastRowLastColumn="0"/>
            <w:tcW w:w="735" w:type="pct"/>
          </w:tcPr>
          <w:p w14:paraId="0D373A8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.277</w:t>
            </w:r>
          </w:p>
        </w:tc>
        <w:tc>
          <w:tcPr>
            <w:tcW w:w="535" w:type="pct"/>
          </w:tcPr>
          <w:p w14:paraId="1ACD1919"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5" w:type="pct"/>
          </w:tcPr>
          <w:p w14:paraId="49489592"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5316C716"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07" w:type="pct"/>
            <w:vMerge/>
          </w:tcPr>
          <w:p w14:paraId="67FBE8B4"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7" w:type="pct"/>
          </w:tcPr>
          <w:p w14:paraId="461B2F50"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767" w:type="pct"/>
          </w:tcPr>
          <w:p w14:paraId="1BF2E0E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44.909</w:t>
            </w:r>
          </w:p>
        </w:tc>
        <w:tc>
          <w:tcPr>
            <w:tcW w:w="535" w:type="pct"/>
          </w:tcPr>
          <w:p w14:paraId="4FAB241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35" w:type="pct"/>
          </w:tcPr>
          <w:p w14:paraId="73951B5D"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535" w:type="pct"/>
          </w:tcPr>
          <w:p w14:paraId="3A47ACC8"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5" w:type="pct"/>
          </w:tcPr>
          <w:p w14:paraId="6ABC4102"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69D54B1D" w14:textId="77777777" w:rsidTr="001127A2">
        <w:tc>
          <w:tcPr>
            <w:cnfStyle w:val="000010000000" w:firstRow="0" w:lastRow="0" w:firstColumn="0" w:lastColumn="0" w:oddVBand="1" w:evenVBand="0" w:oddHBand="0" w:evenHBand="0" w:firstRowFirstColumn="0" w:firstRowLastColumn="0" w:lastRowFirstColumn="0" w:lastRowLastColumn="0"/>
            <w:tcW w:w="1007" w:type="pct"/>
            <w:vMerge w:val="restart"/>
          </w:tcPr>
          <w:p w14:paraId="2BE07D45"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887" w:type="pct"/>
          </w:tcPr>
          <w:p w14:paraId="5E329795"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767" w:type="pct"/>
          </w:tcPr>
          <w:p w14:paraId="55EE0EF6"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3.900</w:t>
            </w:r>
          </w:p>
        </w:tc>
        <w:tc>
          <w:tcPr>
            <w:tcW w:w="535" w:type="pct"/>
          </w:tcPr>
          <w:p w14:paraId="28C0D96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w:t>
            </w:r>
          </w:p>
        </w:tc>
        <w:tc>
          <w:tcPr>
            <w:cnfStyle w:val="000010000000" w:firstRow="0" w:lastRow="0" w:firstColumn="0" w:lastColumn="0" w:oddVBand="1" w:evenVBand="0" w:oddHBand="0" w:evenHBand="0" w:firstRowFirstColumn="0" w:firstRowLastColumn="0" w:lastRowFirstColumn="0" w:lastRowLastColumn="0"/>
            <w:tcW w:w="735" w:type="pct"/>
          </w:tcPr>
          <w:p w14:paraId="0961C6D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3.900</w:t>
            </w:r>
          </w:p>
        </w:tc>
        <w:tc>
          <w:tcPr>
            <w:tcW w:w="535" w:type="pct"/>
          </w:tcPr>
          <w:p w14:paraId="071638A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13.261</w:t>
            </w:r>
          </w:p>
        </w:tc>
        <w:tc>
          <w:tcPr>
            <w:cnfStyle w:val="000010000000" w:firstRow="0" w:lastRow="0" w:firstColumn="0" w:lastColumn="0" w:oddVBand="1" w:evenVBand="0" w:oddHBand="0" w:evenHBand="0" w:firstRowFirstColumn="0" w:firstRowLastColumn="0" w:lastRowFirstColumn="0" w:lastRowLastColumn="0"/>
            <w:tcW w:w="535" w:type="pct"/>
          </w:tcPr>
          <w:p w14:paraId="7A88B6A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.000</w:t>
            </w:r>
          </w:p>
        </w:tc>
      </w:tr>
      <w:tr w:rsidR="0029494E" w:rsidRPr="00663CB6" w14:paraId="1D474655"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07" w:type="pct"/>
            <w:vMerge/>
          </w:tcPr>
          <w:p w14:paraId="36AF74F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7" w:type="pct"/>
          </w:tcPr>
          <w:p w14:paraId="04273B58"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767" w:type="pct"/>
          </w:tcPr>
          <w:p w14:paraId="701C4C0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43.525</w:t>
            </w:r>
          </w:p>
        </w:tc>
        <w:tc>
          <w:tcPr>
            <w:tcW w:w="535" w:type="pct"/>
          </w:tcPr>
          <w:p w14:paraId="089C7C3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148</w:t>
            </w:r>
          </w:p>
        </w:tc>
        <w:tc>
          <w:tcPr>
            <w:cnfStyle w:val="000010000000" w:firstRow="0" w:lastRow="0" w:firstColumn="0" w:lastColumn="0" w:oddVBand="1" w:evenVBand="0" w:oddHBand="0" w:evenHBand="0" w:firstRowFirstColumn="0" w:firstRowLastColumn="0" w:lastRowFirstColumn="0" w:lastRowLastColumn="0"/>
            <w:tcW w:w="735" w:type="pct"/>
          </w:tcPr>
          <w:p w14:paraId="7655DFC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.294</w:t>
            </w:r>
          </w:p>
        </w:tc>
        <w:tc>
          <w:tcPr>
            <w:tcW w:w="535" w:type="pct"/>
          </w:tcPr>
          <w:p w14:paraId="5776F663"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5" w:type="pct"/>
          </w:tcPr>
          <w:p w14:paraId="09D72230"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1635A394" w14:textId="77777777" w:rsidTr="001127A2">
        <w:tc>
          <w:tcPr>
            <w:cnfStyle w:val="000010000000" w:firstRow="0" w:lastRow="0" w:firstColumn="0" w:lastColumn="0" w:oddVBand="1" w:evenVBand="0" w:oddHBand="0" w:evenHBand="0" w:firstRowFirstColumn="0" w:firstRowLastColumn="0" w:lastRowFirstColumn="0" w:lastRowLastColumn="0"/>
            <w:tcW w:w="1007" w:type="pct"/>
            <w:vMerge/>
          </w:tcPr>
          <w:p w14:paraId="5261FBE0"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7" w:type="pct"/>
          </w:tcPr>
          <w:p w14:paraId="1408A7C7"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767" w:type="pct"/>
          </w:tcPr>
          <w:p w14:paraId="2B194A3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47.424</w:t>
            </w:r>
          </w:p>
        </w:tc>
        <w:tc>
          <w:tcPr>
            <w:tcW w:w="535" w:type="pct"/>
          </w:tcPr>
          <w:p w14:paraId="04421B45"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35" w:type="pct"/>
          </w:tcPr>
          <w:p w14:paraId="771CEB5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535" w:type="pct"/>
          </w:tcPr>
          <w:p w14:paraId="2B7E9C64"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5" w:type="pct"/>
          </w:tcPr>
          <w:p w14:paraId="33426BFD" w14:textId="77777777" w:rsidR="002F5213" w:rsidRPr="00663CB6" w:rsidRDefault="002F5213" w:rsidP="001127A2">
            <w:pPr>
              <w:autoSpaceDE w:val="0"/>
              <w:autoSpaceDN w:val="0"/>
              <w:adjustRightInd w:val="0"/>
              <w:rPr>
                <w:rFonts w:ascii="Sakkal Majalla" w:hAnsi="Sakkal Majalla" w:cs="Sakkal Majalla"/>
                <w:sz w:val="24"/>
                <w:szCs w:val="24"/>
              </w:rPr>
            </w:pPr>
          </w:p>
        </w:tc>
      </w:tr>
    </w:tbl>
    <w:p w14:paraId="22D11000" w14:textId="77777777" w:rsidR="002F5213" w:rsidRPr="00663CB6" w:rsidRDefault="002F5213" w:rsidP="002F5213">
      <w:pPr>
        <w:autoSpaceDE w:val="0"/>
        <w:autoSpaceDN w:val="0"/>
        <w:adjustRightInd w:val="0"/>
        <w:spacing w:after="0" w:line="400" w:lineRule="atLeast"/>
        <w:rPr>
          <w:rFonts w:ascii="Sakkal Majalla" w:hAnsi="Sakkal Majalla" w:cs="Sakkal Majalla"/>
          <w:sz w:val="32"/>
          <w:szCs w:val="32"/>
        </w:rPr>
      </w:pPr>
    </w:p>
    <w:p w14:paraId="495FA26C" w14:textId="77777777" w:rsidR="002F5213" w:rsidRPr="00663CB6" w:rsidRDefault="002F5213" w:rsidP="002F5213">
      <w:pPr>
        <w:numPr>
          <w:ilvl w:val="0"/>
          <w:numId w:val="80"/>
        </w:numPr>
        <w:spacing w:after="0" w:line="276" w:lineRule="auto"/>
        <w:ind w:left="360"/>
        <w:jc w:val="lowKashida"/>
        <w:rPr>
          <w:rFonts w:ascii="Sakkal Majalla" w:hAnsi="Sakkal Majalla" w:cs="Sakkal Majalla"/>
          <w:sz w:val="44"/>
          <w:szCs w:val="32"/>
        </w:rPr>
      </w:pPr>
      <w:r w:rsidRPr="00663CB6">
        <w:rPr>
          <w:rFonts w:ascii="Sakkal Majalla" w:hAnsi="Sakkal Majalla" w:cs="Sakkal Majalla"/>
          <w:sz w:val="44"/>
          <w:szCs w:val="32"/>
          <w:rtl/>
        </w:rPr>
        <w:t>لا توجد فروق ذات دلالة إحصائية عند مستوى دلالة 0.05 لدور القيادة التحويلية في تعزيز السمعة التنظيمية من وجهة نظر الموظفين الإداريين في الشؤون الصحية بمحافظة جدة تعزى لمتغيرات العمر.</w:t>
      </w:r>
    </w:p>
    <w:p w14:paraId="74E6DB94" w14:textId="77777777" w:rsidR="002F5213" w:rsidRPr="00663CB6" w:rsidRDefault="002F5213" w:rsidP="002F5213">
      <w:pPr>
        <w:pStyle w:val="ListParagraph"/>
        <w:autoSpaceDE w:val="0"/>
        <w:autoSpaceDN w:val="0"/>
        <w:adjustRightInd w:val="0"/>
        <w:ind w:left="92"/>
        <w:jc w:val="both"/>
        <w:rPr>
          <w:rFonts w:ascii="Sakkal Majalla" w:hAnsi="Sakkal Majalla" w:cs="Sakkal Majalla"/>
          <w:sz w:val="32"/>
          <w:szCs w:val="32"/>
        </w:rPr>
      </w:pPr>
      <w:r w:rsidRPr="00663CB6">
        <w:rPr>
          <w:rFonts w:ascii="Sakkal Majalla" w:hAnsi="Sakkal Majalla" w:cs="Sakkal Majalla"/>
          <w:sz w:val="32"/>
          <w:szCs w:val="32"/>
          <w:rtl/>
        </w:rPr>
        <w:t>يتبين من الجدول وجود فروق ذات دلالة احصائية عند مستوى دلالة (</w:t>
      </w:r>
      <w:r w:rsidRPr="00663CB6">
        <w:rPr>
          <w:rFonts w:ascii="Cambria" w:hAnsi="Cambria" w:cs="Cambria"/>
          <w:sz w:val="32"/>
          <w:szCs w:val="32"/>
        </w:rPr>
        <w:t>α</w:t>
      </w:r>
      <w:r w:rsidRPr="00663CB6">
        <w:rPr>
          <w:rFonts w:ascii="Sakkal Majalla" w:hAnsi="Sakkal Majalla" w:cs="Sakkal Majalla"/>
          <w:sz w:val="32"/>
          <w:szCs w:val="32"/>
        </w:rPr>
        <w:t>≥0.05</w:t>
      </w:r>
      <w:r w:rsidRPr="00663CB6">
        <w:rPr>
          <w:rFonts w:ascii="Sakkal Majalla" w:hAnsi="Sakkal Majalla" w:cs="Sakkal Majalla"/>
          <w:sz w:val="32"/>
          <w:szCs w:val="32"/>
          <w:rtl/>
        </w:rPr>
        <w:t>) في استجابة عينة الدراسة نحو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 من وجهة نظر الموظفين الإداريين في الشؤون الصحية بمحافظة جدة تعزى لمتغيرات العمر ، حيث يتبين ان العمر يؤثر في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w:t>
      </w:r>
      <w:r w:rsidRPr="00663CB6">
        <w:rPr>
          <w:rFonts w:ascii="Sakkal Majalla" w:hAnsi="Sakkal Majalla" w:cs="Sakkal Majalla"/>
          <w:sz w:val="44"/>
          <w:szCs w:val="32"/>
          <w:rtl/>
        </w:rPr>
        <w:t xml:space="preserve"> </w:t>
      </w:r>
      <w:r w:rsidRPr="00663CB6">
        <w:rPr>
          <w:rFonts w:ascii="Sakkal Majalla" w:hAnsi="Sakkal Majalla" w:cs="Sakkal Majalla"/>
          <w:sz w:val="32"/>
          <w:szCs w:val="32"/>
          <w:rtl/>
        </w:rPr>
        <w:t>.</w:t>
      </w:r>
    </w:p>
    <w:p w14:paraId="04D0659D" w14:textId="2C07A65D" w:rsidR="00087F68" w:rsidRPr="00464B61" w:rsidRDefault="00087F68" w:rsidP="00087F68">
      <w:pPr>
        <w:pStyle w:val="Caption"/>
        <w:keepNext/>
        <w:bidi/>
        <w:jc w:val="center"/>
        <w:rPr>
          <w:rFonts w:ascii="Sakkal Majalla" w:hAnsi="Sakkal Majalla" w:cs="Sakkal Majalla"/>
          <w:b/>
          <w:bCs/>
          <w:i w:val="0"/>
          <w:iCs w:val="0"/>
          <w:color w:val="auto"/>
          <w:sz w:val="32"/>
          <w:szCs w:val="32"/>
        </w:rPr>
      </w:pPr>
      <w:bookmarkStart w:id="92" w:name="_Toc140112343"/>
      <w:r w:rsidRPr="00464B61">
        <w:rPr>
          <w:rFonts w:ascii="Sakkal Majalla" w:hAnsi="Sakkal Majalla" w:cs="Sakkal Majalla"/>
          <w:b/>
          <w:bCs/>
          <w:i w:val="0"/>
          <w:iCs w:val="0"/>
          <w:color w:val="auto"/>
          <w:sz w:val="32"/>
          <w:szCs w:val="32"/>
          <w:rtl/>
        </w:rPr>
        <w:t>الجداول</w:t>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Pr>
        <w:fldChar w:fldCharType="begin"/>
      </w:r>
      <w:r w:rsidRPr="00464B61">
        <w:rPr>
          <w:rFonts w:ascii="Sakkal Majalla" w:hAnsi="Sakkal Majalla" w:cs="Sakkal Majalla"/>
          <w:b/>
          <w:bCs/>
          <w:i w:val="0"/>
          <w:iCs w:val="0"/>
          <w:color w:val="auto"/>
          <w:sz w:val="32"/>
          <w:szCs w:val="32"/>
        </w:rPr>
        <w:instrText xml:space="preserve"> SEQ </w:instrText>
      </w:r>
      <w:r w:rsidRPr="00464B61">
        <w:rPr>
          <w:rFonts w:ascii="Sakkal Majalla" w:hAnsi="Sakkal Majalla" w:cs="Sakkal Majalla"/>
          <w:b/>
          <w:bCs/>
          <w:i w:val="0"/>
          <w:iCs w:val="0"/>
          <w:color w:val="auto"/>
          <w:sz w:val="32"/>
          <w:szCs w:val="32"/>
          <w:rtl/>
        </w:rPr>
        <w:instrText>الجداول</w:instrText>
      </w:r>
      <w:r w:rsidRPr="00464B61">
        <w:rPr>
          <w:rFonts w:ascii="Sakkal Majalla" w:hAnsi="Sakkal Majalla" w:cs="Sakkal Majalla"/>
          <w:b/>
          <w:bCs/>
          <w:i w:val="0"/>
          <w:iCs w:val="0"/>
          <w:color w:val="auto"/>
          <w:sz w:val="32"/>
          <w:szCs w:val="32"/>
        </w:rPr>
        <w:instrText xml:space="preserve"> \* ARABIC </w:instrText>
      </w:r>
      <w:r w:rsidRPr="00464B61">
        <w:rPr>
          <w:rFonts w:ascii="Sakkal Majalla" w:hAnsi="Sakkal Majalla" w:cs="Sakkal Majalla"/>
          <w:b/>
          <w:bCs/>
          <w:i w:val="0"/>
          <w:iCs w:val="0"/>
          <w:color w:val="auto"/>
          <w:sz w:val="32"/>
          <w:szCs w:val="32"/>
        </w:rPr>
        <w:fldChar w:fldCharType="separate"/>
      </w:r>
      <w:r w:rsidR="00BD7850">
        <w:rPr>
          <w:rFonts w:ascii="Sakkal Majalla" w:hAnsi="Sakkal Majalla" w:cs="Sakkal Majalla"/>
          <w:b/>
          <w:bCs/>
          <w:i w:val="0"/>
          <w:iCs w:val="0"/>
          <w:noProof/>
          <w:color w:val="auto"/>
          <w:sz w:val="32"/>
          <w:szCs w:val="32"/>
        </w:rPr>
        <w:t>22</w:t>
      </w:r>
      <w:r w:rsidRPr="00464B61">
        <w:rPr>
          <w:rFonts w:ascii="Sakkal Majalla" w:hAnsi="Sakkal Majalla" w:cs="Sakkal Majalla"/>
          <w:b/>
          <w:bCs/>
          <w:i w:val="0"/>
          <w:iCs w:val="0"/>
          <w:color w:val="auto"/>
          <w:sz w:val="32"/>
          <w:szCs w:val="32"/>
        </w:rPr>
        <w:fldChar w:fldCharType="end"/>
      </w:r>
      <w:r w:rsidRPr="00464B61">
        <w:rPr>
          <w:rFonts w:ascii="Sakkal Majalla" w:hAnsi="Sakkal Majalla" w:cs="Sakkal Majalla"/>
          <w:b/>
          <w:bCs/>
          <w:i w:val="0"/>
          <w:iCs w:val="0"/>
          <w:color w:val="auto"/>
          <w:sz w:val="32"/>
          <w:szCs w:val="32"/>
          <w:rtl/>
          <w:lang w:bidi="ar-EG"/>
        </w:rPr>
        <w:t xml:space="preserve"> ::وجود فروق ذات دلالة احصائية في استجابة عينة الدراسة نحو دور القيادة التحويلية في تعزيز السمعة التنظيمية تعزى لمتغيرات العمر</w:t>
      </w:r>
      <w:bookmarkEnd w:id="92"/>
    </w:p>
    <w:tbl>
      <w:tblPr>
        <w:tblStyle w:val="GridTable4-Accent11"/>
        <w:tblW w:w="9754" w:type="dxa"/>
        <w:jc w:val="center"/>
        <w:tblLook w:val="0000" w:firstRow="0" w:lastRow="0" w:firstColumn="0" w:lastColumn="0" w:noHBand="0" w:noVBand="0"/>
      </w:tblPr>
      <w:tblGrid>
        <w:gridCol w:w="1157"/>
        <w:gridCol w:w="1019"/>
        <w:gridCol w:w="628"/>
        <w:gridCol w:w="862"/>
        <w:gridCol w:w="1112"/>
        <w:gridCol w:w="887"/>
        <w:gridCol w:w="954"/>
        <w:gridCol w:w="954"/>
        <w:gridCol w:w="1075"/>
        <w:gridCol w:w="1106"/>
      </w:tblGrid>
      <w:tr w:rsidR="00087F68" w:rsidRPr="00663CB6" w14:paraId="4B6D80E0" w14:textId="77777777" w:rsidTr="00087F68">
        <w:trPr>
          <w:cnfStyle w:val="000000100000" w:firstRow="0" w:lastRow="0" w:firstColumn="0" w:lastColumn="0" w:oddVBand="0" w:evenVBand="0" w:oddHBand="1" w:evenHBand="0" w:firstRowFirstColumn="0" w:firstRowLastColumn="0" w:lastRowFirstColumn="0" w:lastRowLastColumn="0"/>
          <w:trHeight w:val="330"/>
          <w:jc w:val="center"/>
        </w:trPr>
        <w:tc>
          <w:tcPr>
            <w:cnfStyle w:val="000010000000" w:firstRow="0" w:lastRow="0" w:firstColumn="0" w:lastColumn="0" w:oddVBand="1" w:evenVBand="0" w:oddHBand="0" w:evenHBand="0" w:firstRowFirstColumn="0" w:firstRowLastColumn="0" w:lastRowFirstColumn="0" w:lastRowLastColumn="0"/>
            <w:tcW w:w="0" w:type="auto"/>
            <w:gridSpan w:val="10"/>
            <w:vAlign w:val="center"/>
          </w:tcPr>
          <w:p w14:paraId="5782AE81"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proofErr w:type="spellStart"/>
            <w:r w:rsidRPr="00663CB6">
              <w:rPr>
                <w:rFonts w:ascii="Sakkal Majalla" w:hAnsi="Sakkal Majalla" w:cs="Sakkal Majalla"/>
                <w:b/>
                <w:bCs/>
                <w:sz w:val="24"/>
                <w:szCs w:val="24"/>
              </w:rPr>
              <w:t>Descriptives</w:t>
            </w:r>
            <w:proofErr w:type="spellEnd"/>
          </w:p>
        </w:tc>
      </w:tr>
      <w:tr w:rsidR="00087F68" w:rsidRPr="00663CB6" w14:paraId="0FE3B353" w14:textId="77777777" w:rsidTr="00087F68">
        <w:trPr>
          <w:trHeight w:val="661"/>
          <w:jc w:val="center"/>
        </w:trPr>
        <w:tc>
          <w:tcPr>
            <w:cnfStyle w:val="000010000000" w:firstRow="0" w:lastRow="0" w:firstColumn="0" w:lastColumn="0" w:oddVBand="1" w:evenVBand="0" w:oddHBand="0" w:evenHBand="0" w:firstRowFirstColumn="0" w:firstRowLastColumn="0" w:lastRowFirstColumn="0" w:lastRowLastColumn="0"/>
            <w:tcW w:w="0" w:type="auto"/>
            <w:gridSpan w:val="2"/>
            <w:vMerge w:val="restart"/>
            <w:vAlign w:val="center"/>
          </w:tcPr>
          <w:p w14:paraId="42F5EE70"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Merge w:val="restart"/>
            <w:vAlign w:val="center"/>
          </w:tcPr>
          <w:p w14:paraId="6FC90917"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N</w:t>
            </w:r>
          </w:p>
        </w:tc>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0E6E9F5C"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Mean</w:t>
            </w:r>
          </w:p>
        </w:tc>
        <w:tc>
          <w:tcPr>
            <w:tcW w:w="0" w:type="auto"/>
            <w:vMerge w:val="restart"/>
            <w:vAlign w:val="center"/>
          </w:tcPr>
          <w:p w14:paraId="44E44465"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0420A479"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Std. Error</w:t>
            </w:r>
          </w:p>
        </w:tc>
        <w:tc>
          <w:tcPr>
            <w:tcW w:w="0" w:type="auto"/>
            <w:gridSpan w:val="2"/>
            <w:vAlign w:val="center"/>
          </w:tcPr>
          <w:p w14:paraId="735257E6"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3902F742"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Minimum</w:t>
            </w:r>
          </w:p>
        </w:tc>
        <w:tc>
          <w:tcPr>
            <w:tcW w:w="0" w:type="auto"/>
            <w:vMerge w:val="restart"/>
            <w:vAlign w:val="center"/>
          </w:tcPr>
          <w:p w14:paraId="41D47D9C"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Maximum</w:t>
            </w:r>
          </w:p>
        </w:tc>
      </w:tr>
      <w:tr w:rsidR="00087F68" w:rsidRPr="00663CB6" w14:paraId="6D978637" w14:textId="77777777" w:rsidTr="00087F68">
        <w:trPr>
          <w:cnfStyle w:val="000000100000" w:firstRow="0" w:lastRow="0" w:firstColumn="0" w:lastColumn="0" w:oddVBand="0" w:evenVBand="0" w:oddHBand="1" w:evenHBand="0" w:firstRowFirstColumn="0" w:firstRowLastColumn="0" w:lastRowFirstColumn="0" w:lastRowLastColumn="0"/>
          <w:trHeight w:val="661"/>
          <w:jc w:val="center"/>
        </w:trPr>
        <w:tc>
          <w:tcPr>
            <w:cnfStyle w:val="000010000000" w:firstRow="0" w:lastRow="0" w:firstColumn="0" w:lastColumn="0" w:oddVBand="1" w:evenVBand="0" w:oddHBand="0" w:evenHBand="0" w:firstRowFirstColumn="0" w:firstRowLastColumn="0" w:lastRowFirstColumn="0" w:lastRowLastColumn="0"/>
            <w:tcW w:w="0" w:type="auto"/>
            <w:gridSpan w:val="2"/>
            <w:vMerge/>
            <w:vAlign w:val="center"/>
          </w:tcPr>
          <w:p w14:paraId="2D632EFA"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Merge/>
            <w:vAlign w:val="center"/>
          </w:tcPr>
          <w:p w14:paraId="510DECA9" w14:textId="77777777" w:rsidR="002F5213" w:rsidRPr="00663CB6" w:rsidRDefault="002F5213" w:rsidP="001127A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1E3CDFF2"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Merge/>
            <w:vAlign w:val="center"/>
          </w:tcPr>
          <w:p w14:paraId="20680482" w14:textId="77777777" w:rsidR="002F5213" w:rsidRPr="00663CB6" w:rsidRDefault="002F5213" w:rsidP="001127A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5181AE8A"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7711D0A0"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Lower Bound</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7D8AEE"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Upper Bound</w:t>
            </w:r>
          </w:p>
        </w:tc>
        <w:tc>
          <w:tcPr>
            <w:tcW w:w="0" w:type="auto"/>
            <w:vMerge/>
            <w:vAlign w:val="center"/>
          </w:tcPr>
          <w:p w14:paraId="4847893A" w14:textId="77777777" w:rsidR="002F5213" w:rsidRPr="00663CB6" w:rsidRDefault="002F5213" w:rsidP="001127A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7B685BD2"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r>
      <w:tr w:rsidR="00087F68" w:rsidRPr="00663CB6" w14:paraId="6ADFEBDE" w14:textId="77777777" w:rsidTr="00087F68">
        <w:trPr>
          <w:trHeight w:val="992"/>
          <w:jc w:val="center"/>
        </w:trPr>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6904E0CB"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0" w:type="auto"/>
            <w:vAlign w:val="center"/>
          </w:tcPr>
          <w:p w14:paraId="7B30AC7A"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(30)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55B145"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48</w:t>
            </w:r>
          </w:p>
        </w:tc>
        <w:tc>
          <w:tcPr>
            <w:tcW w:w="0" w:type="auto"/>
            <w:vAlign w:val="center"/>
          </w:tcPr>
          <w:p w14:paraId="137E5BBE"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1.6753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19239EC"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.60759</w:t>
            </w:r>
          </w:p>
        </w:tc>
        <w:tc>
          <w:tcPr>
            <w:tcW w:w="0" w:type="auto"/>
            <w:vAlign w:val="center"/>
          </w:tcPr>
          <w:p w14:paraId="11C511E4"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.08770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04C14BF"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1.4989</w:t>
            </w:r>
          </w:p>
        </w:tc>
        <w:tc>
          <w:tcPr>
            <w:tcW w:w="0" w:type="auto"/>
            <w:vAlign w:val="center"/>
          </w:tcPr>
          <w:p w14:paraId="11C4B0B7"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1.8518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1BC2157"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1.00</w:t>
            </w:r>
          </w:p>
        </w:tc>
        <w:tc>
          <w:tcPr>
            <w:tcW w:w="0" w:type="auto"/>
            <w:vAlign w:val="center"/>
          </w:tcPr>
          <w:p w14:paraId="6957DDAC"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3.08</w:t>
            </w:r>
          </w:p>
        </w:tc>
      </w:tr>
      <w:tr w:rsidR="00087F68" w:rsidRPr="00663CB6" w14:paraId="7831D531" w14:textId="77777777" w:rsidTr="00087F68">
        <w:trPr>
          <w:cnfStyle w:val="000000100000" w:firstRow="0" w:lastRow="0" w:firstColumn="0" w:lastColumn="0" w:oddVBand="0" w:evenVBand="0" w:oddHBand="1" w:evenHBand="0" w:firstRowFirstColumn="0" w:firstRowLastColumn="0" w:lastRowFirstColumn="0" w:lastRowLastColumn="0"/>
          <w:trHeight w:val="992"/>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2B68A26E"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682C1652"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(30)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(40)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E61491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35</w:t>
            </w:r>
          </w:p>
        </w:tc>
        <w:tc>
          <w:tcPr>
            <w:tcW w:w="0" w:type="auto"/>
            <w:vAlign w:val="center"/>
          </w:tcPr>
          <w:p w14:paraId="753ECB01"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2.0190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4FECDBE"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.62560</w:t>
            </w:r>
          </w:p>
        </w:tc>
        <w:tc>
          <w:tcPr>
            <w:tcW w:w="0" w:type="auto"/>
            <w:vAlign w:val="center"/>
          </w:tcPr>
          <w:p w14:paraId="3E27A68C"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.10575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2D2F5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1.8041</w:t>
            </w:r>
          </w:p>
        </w:tc>
        <w:tc>
          <w:tcPr>
            <w:tcW w:w="0" w:type="auto"/>
            <w:vAlign w:val="center"/>
          </w:tcPr>
          <w:p w14:paraId="6A7EC8D7"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2.2339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EBD9F1"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1.00</w:t>
            </w:r>
          </w:p>
        </w:tc>
        <w:tc>
          <w:tcPr>
            <w:tcW w:w="0" w:type="auto"/>
            <w:vAlign w:val="center"/>
          </w:tcPr>
          <w:p w14:paraId="1F14B35E"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0807474F" w14:textId="77777777" w:rsidTr="00087F68">
        <w:trPr>
          <w:trHeight w:val="992"/>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2ACCB3E9"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0A1EB5E8"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(40)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(50)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7354AF7"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57</w:t>
            </w:r>
          </w:p>
        </w:tc>
        <w:tc>
          <w:tcPr>
            <w:tcW w:w="0" w:type="auto"/>
            <w:vAlign w:val="center"/>
          </w:tcPr>
          <w:p w14:paraId="3289BCB9"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2.1477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919DAA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.33408</w:t>
            </w:r>
          </w:p>
        </w:tc>
        <w:tc>
          <w:tcPr>
            <w:tcW w:w="0" w:type="auto"/>
            <w:vAlign w:val="center"/>
          </w:tcPr>
          <w:p w14:paraId="1FE508AA"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.04425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08A21BF"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2.0590</w:t>
            </w:r>
          </w:p>
        </w:tc>
        <w:tc>
          <w:tcPr>
            <w:tcW w:w="0" w:type="auto"/>
            <w:vAlign w:val="center"/>
          </w:tcPr>
          <w:p w14:paraId="3E3D7ADF"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2.2363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79F98B9"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1.33</w:t>
            </w:r>
          </w:p>
        </w:tc>
        <w:tc>
          <w:tcPr>
            <w:tcW w:w="0" w:type="auto"/>
            <w:vAlign w:val="center"/>
          </w:tcPr>
          <w:p w14:paraId="20B2D7A3"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3.25</w:t>
            </w:r>
          </w:p>
        </w:tc>
      </w:tr>
      <w:tr w:rsidR="00087F68" w:rsidRPr="00663CB6" w14:paraId="7C3411EE" w14:textId="77777777" w:rsidTr="00087F68">
        <w:trPr>
          <w:cnfStyle w:val="000000100000" w:firstRow="0" w:lastRow="0" w:firstColumn="0" w:lastColumn="0" w:oddVBand="0" w:evenVBand="0" w:oddHBand="1" w:evenHBand="0" w:firstRowFirstColumn="0" w:firstRowLastColumn="0" w:lastRowFirstColumn="0" w:lastRowLastColumn="0"/>
          <w:trHeight w:val="992"/>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1A4752EE"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3D4534E6"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(50)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فأكثر</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30B3D7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w:t>
            </w:r>
          </w:p>
        </w:tc>
        <w:tc>
          <w:tcPr>
            <w:tcW w:w="0" w:type="auto"/>
            <w:vAlign w:val="center"/>
          </w:tcPr>
          <w:p w14:paraId="0142A766"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2.1000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51CB65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.44583</w:t>
            </w:r>
          </w:p>
        </w:tc>
        <w:tc>
          <w:tcPr>
            <w:tcW w:w="0" w:type="auto"/>
            <w:vAlign w:val="center"/>
          </w:tcPr>
          <w:p w14:paraId="698D0478"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.14098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1F1708B"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1.7811</w:t>
            </w:r>
          </w:p>
        </w:tc>
        <w:tc>
          <w:tcPr>
            <w:tcW w:w="0" w:type="auto"/>
            <w:vAlign w:val="center"/>
          </w:tcPr>
          <w:p w14:paraId="0677757E"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2.4189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FE312F4"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1.33</w:t>
            </w:r>
          </w:p>
        </w:tc>
        <w:tc>
          <w:tcPr>
            <w:tcW w:w="0" w:type="auto"/>
            <w:vAlign w:val="center"/>
          </w:tcPr>
          <w:p w14:paraId="355AEC9D"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2.75</w:t>
            </w:r>
          </w:p>
        </w:tc>
      </w:tr>
      <w:tr w:rsidR="00087F68" w:rsidRPr="00663CB6" w14:paraId="0865F569" w14:textId="77777777" w:rsidTr="00087F68">
        <w:trPr>
          <w:trHeight w:val="992"/>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74A0E1ED"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5B0834B6"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4DB0E72"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150</w:t>
            </w:r>
          </w:p>
        </w:tc>
        <w:tc>
          <w:tcPr>
            <w:tcW w:w="0" w:type="auto"/>
            <w:vAlign w:val="center"/>
          </w:tcPr>
          <w:p w14:paraId="42C60D92"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1.9633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0371EE"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.54900</w:t>
            </w:r>
          </w:p>
        </w:tc>
        <w:tc>
          <w:tcPr>
            <w:tcW w:w="0" w:type="auto"/>
            <w:vAlign w:val="center"/>
          </w:tcPr>
          <w:p w14:paraId="763693C5"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.04483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CFE461"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1.8748</w:t>
            </w:r>
          </w:p>
        </w:tc>
        <w:tc>
          <w:tcPr>
            <w:tcW w:w="0" w:type="auto"/>
            <w:vAlign w:val="center"/>
          </w:tcPr>
          <w:p w14:paraId="107921CD"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2.0519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1270AB"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1.00</w:t>
            </w:r>
          </w:p>
        </w:tc>
        <w:tc>
          <w:tcPr>
            <w:tcW w:w="0" w:type="auto"/>
            <w:vAlign w:val="center"/>
          </w:tcPr>
          <w:p w14:paraId="687916A0"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64C79044" w14:textId="77777777" w:rsidTr="00087F68">
        <w:trPr>
          <w:cnfStyle w:val="000000100000" w:firstRow="0" w:lastRow="0" w:firstColumn="0" w:lastColumn="0" w:oddVBand="0" w:evenVBand="0" w:oddHBand="1" w:evenHBand="0" w:firstRowFirstColumn="0" w:firstRowLastColumn="0" w:lastRowFirstColumn="0" w:lastRowLastColumn="0"/>
          <w:trHeight w:val="1007"/>
          <w:jc w:val="center"/>
        </w:trPr>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4A84653B"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0" w:type="auto"/>
            <w:vAlign w:val="center"/>
          </w:tcPr>
          <w:p w14:paraId="542C6917"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(30)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6C87D55"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48</w:t>
            </w:r>
          </w:p>
        </w:tc>
        <w:tc>
          <w:tcPr>
            <w:tcW w:w="0" w:type="auto"/>
            <w:vAlign w:val="center"/>
          </w:tcPr>
          <w:p w14:paraId="147D07E3"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1.6792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BA4596C"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.59455</w:t>
            </w:r>
          </w:p>
        </w:tc>
        <w:tc>
          <w:tcPr>
            <w:tcW w:w="0" w:type="auto"/>
            <w:vAlign w:val="center"/>
          </w:tcPr>
          <w:p w14:paraId="0B07426E"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.08582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08C204C"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1.5065</w:t>
            </w:r>
          </w:p>
        </w:tc>
        <w:tc>
          <w:tcPr>
            <w:tcW w:w="0" w:type="auto"/>
            <w:vAlign w:val="center"/>
          </w:tcPr>
          <w:p w14:paraId="0ABFCF24"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1.8518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B7A4F26"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1.00</w:t>
            </w:r>
          </w:p>
        </w:tc>
        <w:tc>
          <w:tcPr>
            <w:tcW w:w="0" w:type="auto"/>
            <w:vAlign w:val="center"/>
          </w:tcPr>
          <w:p w14:paraId="1E3B520D"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3.10</w:t>
            </w:r>
          </w:p>
        </w:tc>
      </w:tr>
      <w:tr w:rsidR="00087F68" w:rsidRPr="00663CB6" w14:paraId="799857AA" w14:textId="77777777" w:rsidTr="00087F68">
        <w:trPr>
          <w:trHeight w:val="1007"/>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56F66ED9"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4707551F"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(30)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(40)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F595B6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35</w:t>
            </w:r>
          </w:p>
        </w:tc>
        <w:tc>
          <w:tcPr>
            <w:tcW w:w="0" w:type="auto"/>
            <w:vAlign w:val="center"/>
          </w:tcPr>
          <w:p w14:paraId="22137F44"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2.0414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106244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.61147</w:t>
            </w:r>
          </w:p>
        </w:tc>
        <w:tc>
          <w:tcPr>
            <w:tcW w:w="0" w:type="auto"/>
            <w:vAlign w:val="center"/>
          </w:tcPr>
          <w:p w14:paraId="43A98F34"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.10336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AE7A391"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1.8314</w:t>
            </w:r>
          </w:p>
        </w:tc>
        <w:tc>
          <w:tcPr>
            <w:tcW w:w="0" w:type="auto"/>
            <w:vAlign w:val="center"/>
          </w:tcPr>
          <w:p w14:paraId="037ADE2D"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2.2515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BAA186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1.00</w:t>
            </w:r>
          </w:p>
        </w:tc>
        <w:tc>
          <w:tcPr>
            <w:tcW w:w="0" w:type="auto"/>
            <w:vAlign w:val="center"/>
          </w:tcPr>
          <w:p w14:paraId="6777CA4A"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3.40</w:t>
            </w:r>
          </w:p>
        </w:tc>
      </w:tr>
      <w:tr w:rsidR="00087F68" w:rsidRPr="00663CB6" w14:paraId="4AB36D17" w14:textId="77777777" w:rsidTr="00087F68">
        <w:trPr>
          <w:cnfStyle w:val="000000100000" w:firstRow="0" w:lastRow="0" w:firstColumn="0" w:lastColumn="0" w:oddVBand="0" w:evenVBand="0" w:oddHBand="1" w:evenHBand="0" w:firstRowFirstColumn="0" w:firstRowLastColumn="0" w:lastRowFirstColumn="0" w:lastRowLastColumn="0"/>
          <w:trHeight w:val="1007"/>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64680C57"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06AE61EA"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(40)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(50)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AEF0E98"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57</w:t>
            </w:r>
          </w:p>
        </w:tc>
        <w:tc>
          <w:tcPr>
            <w:tcW w:w="0" w:type="auto"/>
            <w:vAlign w:val="center"/>
          </w:tcPr>
          <w:p w14:paraId="700FCD16"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2.2219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3BA62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.40971</w:t>
            </w:r>
          </w:p>
        </w:tc>
        <w:tc>
          <w:tcPr>
            <w:tcW w:w="0" w:type="auto"/>
            <w:vAlign w:val="center"/>
          </w:tcPr>
          <w:p w14:paraId="7062D673"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.05427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AC9EC45"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2.1132</w:t>
            </w:r>
          </w:p>
        </w:tc>
        <w:tc>
          <w:tcPr>
            <w:tcW w:w="0" w:type="auto"/>
            <w:vAlign w:val="center"/>
          </w:tcPr>
          <w:p w14:paraId="4F79DB85"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2.3306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0E76FF6"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1.20</w:t>
            </w:r>
          </w:p>
        </w:tc>
        <w:tc>
          <w:tcPr>
            <w:tcW w:w="0" w:type="auto"/>
            <w:vAlign w:val="center"/>
          </w:tcPr>
          <w:p w14:paraId="19BEE066"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r w:rsidR="00087F68" w:rsidRPr="00663CB6" w14:paraId="17533E20" w14:textId="77777777" w:rsidTr="00087F68">
        <w:trPr>
          <w:trHeight w:val="1007"/>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606CE27F"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4C3A057E"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(50)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فأكثر</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8F18711"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w:t>
            </w:r>
          </w:p>
        </w:tc>
        <w:tc>
          <w:tcPr>
            <w:tcW w:w="0" w:type="auto"/>
            <w:vAlign w:val="center"/>
          </w:tcPr>
          <w:p w14:paraId="14D77E48"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1.9250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A14413C"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.30935</w:t>
            </w:r>
          </w:p>
        </w:tc>
        <w:tc>
          <w:tcPr>
            <w:tcW w:w="0" w:type="auto"/>
            <w:vAlign w:val="center"/>
          </w:tcPr>
          <w:p w14:paraId="661773A9"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.09782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CBD0492"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1.7037</w:t>
            </w:r>
          </w:p>
        </w:tc>
        <w:tc>
          <w:tcPr>
            <w:tcW w:w="0" w:type="auto"/>
            <w:vAlign w:val="center"/>
          </w:tcPr>
          <w:p w14:paraId="6A651746"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2.1463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3AC826"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1.60</w:t>
            </w:r>
          </w:p>
        </w:tc>
        <w:tc>
          <w:tcPr>
            <w:tcW w:w="0" w:type="auto"/>
            <w:vAlign w:val="center"/>
          </w:tcPr>
          <w:p w14:paraId="411D2CFA"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2.35</w:t>
            </w:r>
          </w:p>
        </w:tc>
      </w:tr>
      <w:tr w:rsidR="00087F68" w:rsidRPr="00663CB6" w14:paraId="72F16C3D" w14:textId="77777777" w:rsidTr="00087F68">
        <w:trPr>
          <w:cnfStyle w:val="000000100000" w:firstRow="0" w:lastRow="0" w:firstColumn="0" w:lastColumn="0" w:oddVBand="0" w:evenVBand="0" w:oddHBand="1" w:evenHBand="0" w:firstRowFirstColumn="0" w:firstRowLastColumn="0" w:lastRowFirstColumn="0" w:lastRowLastColumn="0"/>
          <w:trHeight w:val="1007"/>
          <w:jc w:val="center"/>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6F831A27" w14:textId="77777777" w:rsidR="002F5213" w:rsidRPr="00663CB6" w:rsidRDefault="002F5213" w:rsidP="001127A2">
            <w:pPr>
              <w:autoSpaceDE w:val="0"/>
              <w:autoSpaceDN w:val="0"/>
              <w:adjustRightInd w:val="0"/>
              <w:jc w:val="center"/>
              <w:rPr>
                <w:rFonts w:ascii="Sakkal Majalla" w:hAnsi="Sakkal Majalla" w:cs="Sakkal Majalla"/>
                <w:sz w:val="24"/>
                <w:szCs w:val="24"/>
              </w:rPr>
            </w:pPr>
          </w:p>
        </w:tc>
        <w:tc>
          <w:tcPr>
            <w:tcW w:w="0" w:type="auto"/>
            <w:vAlign w:val="center"/>
          </w:tcPr>
          <w:p w14:paraId="138F43C8"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A27FBA3"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150</w:t>
            </w:r>
          </w:p>
        </w:tc>
        <w:tc>
          <w:tcPr>
            <w:tcW w:w="0" w:type="auto"/>
            <w:vAlign w:val="center"/>
          </w:tcPr>
          <w:p w14:paraId="6AED8DF4"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1.9863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66BBFA7"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.56417</w:t>
            </w:r>
          </w:p>
        </w:tc>
        <w:tc>
          <w:tcPr>
            <w:tcW w:w="0" w:type="auto"/>
            <w:vAlign w:val="center"/>
          </w:tcPr>
          <w:p w14:paraId="5EA446CD"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.04606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F3D1E35"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1.8953</w:t>
            </w:r>
          </w:p>
        </w:tc>
        <w:tc>
          <w:tcPr>
            <w:tcW w:w="0" w:type="auto"/>
            <w:vAlign w:val="center"/>
          </w:tcPr>
          <w:p w14:paraId="46BCBB22"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2.0774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163E60F"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1.00</w:t>
            </w:r>
          </w:p>
        </w:tc>
        <w:tc>
          <w:tcPr>
            <w:tcW w:w="0" w:type="auto"/>
            <w:vAlign w:val="center"/>
          </w:tcPr>
          <w:p w14:paraId="007DBE12"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bl>
    <w:p w14:paraId="32D246BD" w14:textId="77777777" w:rsidR="002F5213" w:rsidRPr="00663CB6" w:rsidRDefault="002F5213" w:rsidP="002F5213">
      <w:pPr>
        <w:autoSpaceDE w:val="0"/>
        <w:autoSpaceDN w:val="0"/>
        <w:adjustRightInd w:val="0"/>
        <w:spacing w:after="0" w:line="400" w:lineRule="atLeast"/>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1927"/>
        <w:gridCol w:w="1530"/>
        <w:gridCol w:w="1451"/>
        <w:gridCol w:w="628"/>
        <w:gridCol w:w="1292"/>
        <w:gridCol w:w="765"/>
        <w:gridCol w:w="668"/>
      </w:tblGrid>
      <w:tr w:rsidR="0029494E" w:rsidRPr="00663CB6" w14:paraId="7435F43D"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47F0994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b/>
                <w:bCs/>
                <w:sz w:val="24"/>
                <w:szCs w:val="24"/>
              </w:rPr>
              <w:t>ANOVA</w:t>
            </w:r>
          </w:p>
        </w:tc>
      </w:tr>
      <w:tr w:rsidR="0029494E" w:rsidRPr="00663CB6" w14:paraId="27CFD511" w14:textId="77777777" w:rsidTr="001127A2">
        <w:tc>
          <w:tcPr>
            <w:cnfStyle w:val="000010000000" w:firstRow="0" w:lastRow="0" w:firstColumn="0" w:lastColumn="0" w:oddVBand="1" w:evenVBand="0" w:oddHBand="0" w:evenHBand="0" w:firstRowFirstColumn="0" w:firstRowLastColumn="0" w:lastRowFirstColumn="0" w:lastRowLastColumn="0"/>
            <w:tcW w:w="2102" w:type="pct"/>
            <w:gridSpan w:val="2"/>
          </w:tcPr>
          <w:p w14:paraId="54E7BD1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3" w:type="pct"/>
          </w:tcPr>
          <w:p w14:paraId="594F3CEE"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375" w:type="pct"/>
          </w:tcPr>
          <w:p w14:paraId="4FE15B2A"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df</w:t>
            </w:r>
          </w:p>
        </w:tc>
        <w:tc>
          <w:tcPr>
            <w:tcW w:w="786" w:type="pct"/>
          </w:tcPr>
          <w:p w14:paraId="137338E5"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Mean Square</w:t>
            </w:r>
          </w:p>
        </w:tc>
        <w:tc>
          <w:tcPr>
            <w:cnfStyle w:val="000010000000" w:firstRow="0" w:lastRow="0" w:firstColumn="0" w:lastColumn="0" w:oddVBand="1" w:evenVBand="0" w:oddHBand="0" w:evenHBand="0" w:firstRowFirstColumn="0" w:firstRowLastColumn="0" w:lastRowFirstColumn="0" w:lastRowLastColumn="0"/>
            <w:tcW w:w="456" w:type="pct"/>
          </w:tcPr>
          <w:p w14:paraId="465A6C7A"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F</w:t>
            </w:r>
          </w:p>
        </w:tc>
        <w:tc>
          <w:tcPr>
            <w:tcW w:w="398" w:type="pct"/>
          </w:tcPr>
          <w:p w14:paraId="16006282"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Sig.</w:t>
            </w:r>
          </w:p>
        </w:tc>
      </w:tr>
      <w:tr w:rsidR="0029494E" w:rsidRPr="00663CB6" w14:paraId="26EEE04E"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71" w:type="pct"/>
            <w:vMerge w:val="restart"/>
          </w:tcPr>
          <w:p w14:paraId="6B2DBDB9"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931" w:type="pct"/>
          </w:tcPr>
          <w:p w14:paraId="54D44629"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883" w:type="pct"/>
          </w:tcPr>
          <w:p w14:paraId="6E9478B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6.213</w:t>
            </w:r>
          </w:p>
        </w:tc>
        <w:tc>
          <w:tcPr>
            <w:tcW w:w="375" w:type="pct"/>
          </w:tcPr>
          <w:p w14:paraId="50E8254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w:t>
            </w:r>
          </w:p>
        </w:tc>
        <w:tc>
          <w:tcPr>
            <w:cnfStyle w:val="000010000000" w:firstRow="0" w:lastRow="0" w:firstColumn="0" w:lastColumn="0" w:oddVBand="1" w:evenVBand="0" w:oddHBand="0" w:evenHBand="0" w:firstRowFirstColumn="0" w:firstRowLastColumn="0" w:lastRowFirstColumn="0" w:lastRowLastColumn="0"/>
            <w:tcW w:w="786" w:type="pct"/>
          </w:tcPr>
          <w:p w14:paraId="74EAE72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2.071</w:t>
            </w:r>
          </w:p>
        </w:tc>
        <w:tc>
          <w:tcPr>
            <w:tcW w:w="456" w:type="pct"/>
          </w:tcPr>
          <w:p w14:paraId="72B21B74"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7.814</w:t>
            </w:r>
          </w:p>
        </w:tc>
        <w:tc>
          <w:tcPr>
            <w:cnfStyle w:val="000010000000" w:firstRow="0" w:lastRow="0" w:firstColumn="0" w:lastColumn="0" w:oddVBand="1" w:evenVBand="0" w:oddHBand="0" w:evenHBand="0" w:firstRowFirstColumn="0" w:firstRowLastColumn="0" w:lastRowFirstColumn="0" w:lastRowLastColumn="0"/>
            <w:tcW w:w="398" w:type="pct"/>
          </w:tcPr>
          <w:p w14:paraId="35D4272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.000</w:t>
            </w:r>
          </w:p>
        </w:tc>
      </w:tr>
      <w:tr w:rsidR="0029494E" w:rsidRPr="00663CB6" w14:paraId="14F6A571" w14:textId="77777777" w:rsidTr="001127A2">
        <w:tc>
          <w:tcPr>
            <w:cnfStyle w:val="000010000000" w:firstRow="0" w:lastRow="0" w:firstColumn="0" w:lastColumn="0" w:oddVBand="1" w:evenVBand="0" w:oddHBand="0" w:evenHBand="0" w:firstRowFirstColumn="0" w:firstRowLastColumn="0" w:lastRowFirstColumn="0" w:lastRowLastColumn="0"/>
            <w:tcW w:w="1171" w:type="pct"/>
            <w:vMerge/>
          </w:tcPr>
          <w:p w14:paraId="351FE1B6"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2322C0A3"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883" w:type="pct"/>
          </w:tcPr>
          <w:p w14:paraId="0744E59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38.696</w:t>
            </w:r>
          </w:p>
        </w:tc>
        <w:tc>
          <w:tcPr>
            <w:tcW w:w="375" w:type="pct"/>
          </w:tcPr>
          <w:p w14:paraId="79278F9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146</w:t>
            </w:r>
          </w:p>
        </w:tc>
        <w:tc>
          <w:tcPr>
            <w:cnfStyle w:val="000010000000" w:firstRow="0" w:lastRow="0" w:firstColumn="0" w:lastColumn="0" w:oddVBand="1" w:evenVBand="0" w:oddHBand="0" w:evenHBand="0" w:firstRowFirstColumn="0" w:firstRowLastColumn="0" w:lastRowFirstColumn="0" w:lastRowLastColumn="0"/>
            <w:tcW w:w="786" w:type="pct"/>
          </w:tcPr>
          <w:p w14:paraId="7DBB87B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.265</w:t>
            </w:r>
          </w:p>
        </w:tc>
        <w:tc>
          <w:tcPr>
            <w:tcW w:w="456" w:type="pct"/>
          </w:tcPr>
          <w:p w14:paraId="1E534464"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8" w:type="pct"/>
          </w:tcPr>
          <w:p w14:paraId="7B736500"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4EEE81B7"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71" w:type="pct"/>
            <w:vMerge/>
          </w:tcPr>
          <w:p w14:paraId="55359E04"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04FBE19D"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883" w:type="pct"/>
          </w:tcPr>
          <w:p w14:paraId="4E0AF59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44.909</w:t>
            </w:r>
          </w:p>
        </w:tc>
        <w:tc>
          <w:tcPr>
            <w:tcW w:w="375" w:type="pct"/>
          </w:tcPr>
          <w:p w14:paraId="157B71A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86" w:type="pct"/>
          </w:tcPr>
          <w:p w14:paraId="3BC2D893"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6" w:type="pct"/>
          </w:tcPr>
          <w:p w14:paraId="3CFB43E3"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8" w:type="pct"/>
          </w:tcPr>
          <w:p w14:paraId="0E68360E"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2016A885" w14:textId="77777777" w:rsidTr="001127A2">
        <w:tc>
          <w:tcPr>
            <w:cnfStyle w:val="000010000000" w:firstRow="0" w:lastRow="0" w:firstColumn="0" w:lastColumn="0" w:oddVBand="1" w:evenVBand="0" w:oddHBand="0" w:evenHBand="0" w:firstRowFirstColumn="0" w:firstRowLastColumn="0" w:lastRowFirstColumn="0" w:lastRowLastColumn="0"/>
            <w:tcW w:w="1171" w:type="pct"/>
            <w:vMerge w:val="restart"/>
          </w:tcPr>
          <w:p w14:paraId="2EF32006"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931" w:type="pct"/>
          </w:tcPr>
          <w:p w14:paraId="40205827"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883" w:type="pct"/>
          </w:tcPr>
          <w:p w14:paraId="33E29F1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7.837</w:t>
            </w:r>
          </w:p>
        </w:tc>
        <w:tc>
          <w:tcPr>
            <w:tcW w:w="375" w:type="pct"/>
          </w:tcPr>
          <w:p w14:paraId="17FD334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w:t>
            </w:r>
          </w:p>
        </w:tc>
        <w:tc>
          <w:tcPr>
            <w:cnfStyle w:val="000010000000" w:firstRow="0" w:lastRow="0" w:firstColumn="0" w:lastColumn="0" w:oddVBand="1" w:evenVBand="0" w:oddHBand="0" w:evenHBand="0" w:firstRowFirstColumn="0" w:firstRowLastColumn="0" w:lastRowFirstColumn="0" w:lastRowLastColumn="0"/>
            <w:tcW w:w="786" w:type="pct"/>
          </w:tcPr>
          <w:p w14:paraId="67A51E6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2.612</w:t>
            </w:r>
          </w:p>
        </w:tc>
        <w:tc>
          <w:tcPr>
            <w:tcW w:w="456" w:type="pct"/>
          </w:tcPr>
          <w:p w14:paraId="448C600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9.634</w:t>
            </w:r>
          </w:p>
        </w:tc>
        <w:tc>
          <w:tcPr>
            <w:cnfStyle w:val="000010000000" w:firstRow="0" w:lastRow="0" w:firstColumn="0" w:lastColumn="0" w:oddVBand="1" w:evenVBand="0" w:oddHBand="0" w:evenHBand="0" w:firstRowFirstColumn="0" w:firstRowLastColumn="0" w:lastRowFirstColumn="0" w:lastRowLastColumn="0"/>
            <w:tcW w:w="398" w:type="pct"/>
          </w:tcPr>
          <w:p w14:paraId="584D147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.000</w:t>
            </w:r>
          </w:p>
        </w:tc>
      </w:tr>
      <w:tr w:rsidR="0029494E" w:rsidRPr="00663CB6" w14:paraId="77C1A9E7"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71" w:type="pct"/>
            <w:vMerge/>
          </w:tcPr>
          <w:p w14:paraId="204BABE4"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120E1ECD"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883" w:type="pct"/>
          </w:tcPr>
          <w:p w14:paraId="42C0513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39.588</w:t>
            </w:r>
          </w:p>
        </w:tc>
        <w:tc>
          <w:tcPr>
            <w:tcW w:w="375" w:type="pct"/>
          </w:tcPr>
          <w:p w14:paraId="66F7EA3E"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146</w:t>
            </w:r>
          </w:p>
        </w:tc>
        <w:tc>
          <w:tcPr>
            <w:cnfStyle w:val="000010000000" w:firstRow="0" w:lastRow="0" w:firstColumn="0" w:lastColumn="0" w:oddVBand="1" w:evenVBand="0" w:oddHBand="0" w:evenHBand="0" w:firstRowFirstColumn="0" w:firstRowLastColumn="0" w:lastRowFirstColumn="0" w:lastRowLastColumn="0"/>
            <w:tcW w:w="786" w:type="pct"/>
          </w:tcPr>
          <w:p w14:paraId="4FE228C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.271</w:t>
            </w:r>
          </w:p>
        </w:tc>
        <w:tc>
          <w:tcPr>
            <w:tcW w:w="456" w:type="pct"/>
          </w:tcPr>
          <w:p w14:paraId="32428B52"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8" w:type="pct"/>
          </w:tcPr>
          <w:p w14:paraId="3DE79165"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030E601A" w14:textId="77777777" w:rsidTr="001127A2">
        <w:tc>
          <w:tcPr>
            <w:cnfStyle w:val="000010000000" w:firstRow="0" w:lastRow="0" w:firstColumn="0" w:lastColumn="0" w:oddVBand="1" w:evenVBand="0" w:oddHBand="0" w:evenHBand="0" w:firstRowFirstColumn="0" w:firstRowLastColumn="0" w:lastRowFirstColumn="0" w:lastRowLastColumn="0"/>
            <w:tcW w:w="1171" w:type="pct"/>
            <w:vMerge/>
          </w:tcPr>
          <w:p w14:paraId="5B9FF76E"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22E4222F"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883" w:type="pct"/>
          </w:tcPr>
          <w:p w14:paraId="25003C2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47.424</w:t>
            </w:r>
          </w:p>
        </w:tc>
        <w:tc>
          <w:tcPr>
            <w:tcW w:w="375" w:type="pct"/>
          </w:tcPr>
          <w:p w14:paraId="15100D7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86" w:type="pct"/>
          </w:tcPr>
          <w:p w14:paraId="23E166A6"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6" w:type="pct"/>
          </w:tcPr>
          <w:p w14:paraId="192BAEAC"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8" w:type="pct"/>
          </w:tcPr>
          <w:p w14:paraId="3BD8B116" w14:textId="77777777" w:rsidR="002F5213" w:rsidRPr="00663CB6" w:rsidRDefault="002F5213" w:rsidP="001127A2">
            <w:pPr>
              <w:autoSpaceDE w:val="0"/>
              <w:autoSpaceDN w:val="0"/>
              <w:adjustRightInd w:val="0"/>
              <w:rPr>
                <w:rFonts w:ascii="Sakkal Majalla" w:hAnsi="Sakkal Majalla" w:cs="Sakkal Majalla"/>
                <w:sz w:val="24"/>
                <w:szCs w:val="24"/>
              </w:rPr>
            </w:pPr>
          </w:p>
        </w:tc>
      </w:tr>
    </w:tbl>
    <w:p w14:paraId="59898762" w14:textId="77777777" w:rsidR="002F5213" w:rsidRPr="00663CB6" w:rsidRDefault="002F5213" w:rsidP="002F5213">
      <w:pPr>
        <w:autoSpaceDE w:val="0"/>
        <w:autoSpaceDN w:val="0"/>
        <w:adjustRightInd w:val="0"/>
        <w:spacing w:after="0" w:line="400" w:lineRule="atLeast"/>
        <w:rPr>
          <w:rFonts w:ascii="Sakkal Majalla" w:hAnsi="Sakkal Majalla" w:cs="Sakkal Majalla"/>
          <w:sz w:val="32"/>
          <w:szCs w:val="32"/>
        </w:rPr>
      </w:pPr>
    </w:p>
    <w:p w14:paraId="0C1B8E74" w14:textId="77777777" w:rsidR="002F5213" w:rsidRPr="00663CB6" w:rsidRDefault="002F5213" w:rsidP="002F5213">
      <w:pPr>
        <w:numPr>
          <w:ilvl w:val="0"/>
          <w:numId w:val="80"/>
        </w:numPr>
        <w:spacing w:after="0" w:line="276" w:lineRule="auto"/>
        <w:ind w:left="360"/>
        <w:jc w:val="lowKashida"/>
        <w:rPr>
          <w:rFonts w:ascii="Sakkal Majalla" w:hAnsi="Sakkal Majalla" w:cs="Sakkal Majalla"/>
          <w:sz w:val="44"/>
          <w:szCs w:val="32"/>
        </w:rPr>
      </w:pPr>
      <w:r w:rsidRPr="00663CB6">
        <w:rPr>
          <w:rFonts w:ascii="Sakkal Majalla" w:hAnsi="Sakkal Majalla" w:cs="Sakkal Majalla"/>
          <w:sz w:val="44"/>
          <w:szCs w:val="32"/>
          <w:rtl/>
        </w:rPr>
        <w:lastRenderedPageBreak/>
        <w:t>لا توجد فروق ذات دلالة إحصائية عند مستوى دلالة 0.05 لدور القيادة التحويلية في تعزيز السمعة التنظيمية من وجهة نظر الموظفين الإداريين في الشؤون الصحية بمحافظة جدة تعزى لمتغيرات المؤهل العلمي.</w:t>
      </w:r>
    </w:p>
    <w:p w14:paraId="1834A613" w14:textId="77777777" w:rsidR="002F5213" w:rsidRPr="00663CB6" w:rsidRDefault="002F5213" w:rsidP="002F5213">
      <w:pPr>
        <w:pStyle w:val="ListParagraph"/>
        <w:autoSpaceDE w:val="0"/>
        <w:autoSpaceDN w:val="0"/>
        <w:adjustRightInd w:val="0"/>
        <w:ind w:left="92"/>
        <w:jc w:val="both"/>
        <w:rPr>
          <w:rFonts w:ascii="Sakkal Majalla" w:hAnsi="Sakkal Majalla" w:cs="Sakkal Majalla"/>
          <w:sz w:val="32"/>
          <w:szCs w:val="32"/>
        </w:rPr>
      </w:pPr>
      <w:r w:rsidRPr="00663CB6">
        <w:rPr>
          <w:rFonts w:ascii="Sakkal Majalla" w:hAnsi="Sakkal Majalla" w:cs="Sakkal Majalla"/>
          <w:sz w:val="32"/>
          <w:szCs w:val="32"/>
          <w:rtl/>
        </w:rPr>
        <w:t>يتبين من الجدول وجود فروق ذات دلالة احصائية عند مستوى دلالة (</w:t>
      </w:r>
      <w:r w:rsidRPr="00663CB6">
        <w:rPr>
          <w:rFonts w:ascii="Cambria" w:hAnsi="Cambria" w:cs="Cambria"/>
          <w:sz w:val="32"/>
          <w:szCs w:val="32"/>
        </w:rPr>
        <w:t>α</w:t>
      </w:r>
      <w:r w:rsidRPr="00663CB6">
        <w:rPr>
          <w:rFonts w:ascii="Sakkal Majalla" w:hAnsi="Sakkal Majalla" w:cs="Sakkal Majalla"/>
          <w:sz w:val="32"/>
          <w:szCs w:val="32"/>
        </w:rPr>
        <w:t>≥0.05</w:t>
      </w:r>
      <w:r w:rsidRPr="00663CB6">
        <w:rPr>
          <w:rFonts w:ascii="Sakkal Majalla" w:hAnsi="Sakkal Majalla" w:cs="Sakkal Majalla"/>
          <w:sz w:val="32"/>
          <w:szCs w:val="32"/>
          <w:rtl/>
        </w:rPr>
        <w:t>) في استجابة عينة الدراسة نحو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 من وجهة نظر الموظفين الإداريين في الشؤون الصحية بمحافظة جدة تعزى لمتغيرات المؤهل العلمي ، حيث يتبين ان المؤهل العلمي يؤثر في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w:t>
      </w:r>
      <w:r w:rsidRPr="00663CB6">
        <w:rPr>
          <w:rFonts w:ascii="Sakkal Majalla" w:hAnsi="Sakkal Majalla" w:cs="Sakkal Majalla"/>
          <w:sz w:val="44"/>
          <w:szCs w:val="32"/>
          <w:rtl/>
        </w:rPr>
        <w:t xml:space="preserve"> </w:t>
      </w:r>
      <w:r w:rsidRPr="00663CB6">
        <w:rPr>
          <w:rFonts w:ascii="Sakkal Majalla" w:hAnsi="Sakkal Majalla" w:cs="Sakkal Majalla"/>
          <w:sz w:val="32"/>
          <w:szCs w:val="32"/>
          <w:rtl/>
        </w:rPr>
        <w:t>.</w:t>
      </w:r>
    </w:p>
    <w:p w14:paraId="013D3C64" w14:textId="596FB2F9" w:rsidR="00087F68" w:rsidRPr="00464B61" w:rsidRDefault="00087F68" w:rsidP="00087F68">
      <w:pPr>
        <w:pStyle w:val="Caption"/>
        <w:keepNext/>
        <w:bidi/>
        <w:jc w:val="center"/>
        <w:rPr>
          <w:rFonts w:ascii="Sakkal Majalla" w:hAnsi="Sakkal Majalla" w:cs="Sakkal Majalla"/>
          <w:b/>
          <w:bCs/>
          <w:i w:val="0"/>
          <w:iCs w:val="0"/>
          <w:color w:val="auto"/>
          <w:sz w:val="32"/>
          <w:szCs w:val="32"/>
        </w:rPr>
      </w:pPr>
      <w:bookmarkStart w:id="93" w:name="_Toc140112344"/>
      <w:r w:rsidRPr="00464B61">
        <w:rPr>
          <w:rFonts w:ascii="Sakkal Majalla" w:hAnsi="Sakkal Majalla" w:cs="Sakkal Majalla"/>
          <w:b/>
          <w:bCs/>
          <w:i w:val="0"/>
          <w:iCs w:val="0"/>
          <w:color w:val="auto"/>
          <w:sz w:val="32"/>
          <w:szCs w:val="32"/>
          <w:rtl/>
        </w:rPr>
        <w:t>الجداول</w:t>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Pr>
        <w:fldChar w:fldCharType="begin"/>
      </w:r>
      <w:r w:rsidRPr="00464B61">
        <w:rPr>
          <w:rFonts w:ascii="Sakkal Majalla" w:hAnsi="Sakkal Majalla" w:cs="Sakkal Majalla"/>
          <w:b/>
          <w:bCs/>
          <w:i w:val="0"/>
          <w:iCs w:val="0"/>
          <w:color w:val="auto"/>
          <w:sz w:val="32"/>
          <w:szCs w:val="32"/>
        </w:rPr>
        <w:instrText xml:space="preserve"> SEQ </w:instrText>
      </w:r>
      <w:r w:rsidRPr="00464B61">
        <w:rPr>
          <w:rFonts w:ascii="Sakkal Majalla" w:hAnsi="Sakkal Majalla" w:cs="Sakkal Majalla"/>
          <w:b/>
          <w:bCs/>
          <w:i w:val="0"/>
          <w:iCs w:val="0"/>
          <w:color w:val="auto"/>
          <w:sz w:val="32"/>
          <w:szCs w:val="32"/>
          <w:rtl/>
        </w:rPr>
        <w:instrText>الجداول</w:instrText>
      </w:r>
      <w:r w:rsidRPr="00464B61">
        <w:rPr>
          <w:rFonts w:ascii="Sakkal Majalla" w:hAnsi="Sakkal Majalla" w:cs="Sakkal Majalla"/>
          <w:b/>
          <w:bCs/>
          <w:i w:val="0"/>
          <w:iCs w:val="0"/>
          <w:color w:val="auto"/>
          <w:sz w:val="32"/>
          <w:szCs w:val="32"/>
        </w:rPr>
        <w:instrText xml:space="preserve"> \* ARABIC </w:instrText>
      </w:r>
      <w:r w:rsidRPr="00464B61">
        <w:rPr>
          <w:rFonts w:ascii="Sakkal Majalla" w:hAnsi="Sakkal Majalla" w:cs="Sakkal Majalla"/>
          <w:b/>
          <w:bCs/>
          <w:i w:val="0"/>
          <w:iCs w:val="0"/>
          <w:color w:val="auto"/>
          <w:sz w:val="32"/>
          <w:szCs w:val="32"/>
        </w:rPr>
        <w:fldChar w:fldCharType="separate"/>
      </w:r>
      <w:r w:rsidR="00BD7850">
        <w:rPr>
          <w:rFonts w:ascii="Sakkal Majalla" w:hAnsi="Sakkal Majalla" w:cs="Sakkal Majalla"/>
          <w:b/>
          <w:bCs/>
          <w:i w:val="0"/>
          <w:iCs w:val="0"/>
          <w:noProof/>
          <w:color w:val="auto"/>
          <w:sz w:val="32"/>
          <w:szCs w:val="32"/>
        </w:rPr>
        <w:t>23</w:t>
      </w:r>
      <w:r w:rsidRPr="00464B61">
        <w:rPr>
          <w:rFonts w:ascii="Sakkal Majalla" w:hAnsi="Sakkal Majalla" w:cs="Sakkal Majalla"/>
          <w:b/>
          <w:bCs/>
          <w:i w:val="0"/>
          <w:iCs w:val="0"/>
          <w:color w:val="auto"/>
          <w:sz w:val="32"/>
          <w:szCs w:val="32"/>
        </w:rPr>
        <w:fldChar w:fldCharType="end"/>
      </w:r>
      <w:r w:rsidRPr="00464B61">
        <w:rPr>
          <w:rFonts w:ascii="Sakkal Majalla" w:hAnsi="Sakkal Majalla" w:cs="Sakkal Majalla"/>
          <w:b/>
          <w:bCs/>
          <w:i w:val="0"/>
          <w:iCs w:val="0"/>
          <w:color w:val="auto"/>
          <w:sz w:val="32"/>
          <w:szCs w:val="32"/>
          <w:rtl/>
          <w:lang w:bidi="ar-EG"/>
        </w:rPr>
        <w:t xml:space="preserve"> : وجود فروق ذات دلالة احصائية في استجابة عينة الدراسة نحو دور القيادة التحويلية في تعزيز السمعة التنظيمية تعزى لمتغيرات المؤهل العلمي</w:t>
      </w:r>
      <w:bookmarkEnd w:id="93"/>
    </w:p>
    <w:tbl>
      <w:tblPr>
        <w:tblStyle w:val="GridTable4-Accent11"/>
        <w:tblW w:w="5532" w:type="pct"/>
        <w:tblLook w:val="0000" w:firstRow="0" w:lastRow="0" w:firstColumn="0" w:lastColumn="0" w:noHBand="0" w:noVBand="0"/>
      </w:tblPr>
      <w:tblGrid>
        <w:gridCol w:w="1004"/>
        <w:gridCol w:w="818"/>
        <w:gridCol w:w="628"/>
        <w:gridCol w:w="862"/>
        <w:gridCol w:w="1061"/>
        <w:gridCol w:w="862"/>
        <w:gridCol w:w="862"/>
        <w:gridCol w:w="862"/>
        <w:gridCol w:w="1075"/>
        <w:gridCol w:w="1106"/>
      </w:tblGrid>
      <w:tr w:rsidR="00087F68" w:rsidRPr="00663CB6" w14:paraId="7A6A5604" w14:textId="77777777" w:rsidTr="00087F68">
        <w:trPr>
          <w:cnfStyle w:val="000000100000" w:firstRow="0" w:lastRow="0" w:firstColumn="0" w:lastColumn="0" w:oddVBand="0" w:evenVBand="0" w:oddHBand="1" w:evenHBand="0" w:firstRowFirstColumn="0" w:firstRowLastColumn="0" w:lastRowFirstColumn="0" w:lastRowLastColumn="0"/>
          <w:trHeight w:val="319"/>
        </w:trPr>
        <w:tc>
          <w:tcPr>
            <w:cnfStyle w:val="000010000000" w:firstRow="0" w:lastRow="0" w:firstColumn="0" w:lastColumn="0" w:oddVBand="1" w:evenVBand="0" w:oddHBand="0" w:evenHBand="0" w:firstRowFirstColumn="0" w:firstRowLastColumn="0" w:lastRowFirstColumn="0" w:lastRowLastColumn="0"/>
            <w:tcW w:w="5000" w:type="pct"/>
            <w:gridSpan w:val="10"/>
          </w:tcPr>
          <w:p w14:paraId="36D3E7A4"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proofErr w:type="spellStart"/>
            <w:r w:rsidRPr="00663CB6">
              <w:rPr>
                <w:rFonts w:ascii="Sakkal Majalla" w:hAnsi="Sakkal Majalla" w:cs="Sakkal Majalla"/>
                <w:b/>
                <w:bCs/>
                <w:sz w:val="24"/>
                <w:szCs w:val="24"/>
              </w:rPr>
              <w:t>Descriptives</w:t>
            </w:r>
            <w:proofErr w:type="spellEnd"/>
          </w:p>
        </w:tc>
      </w:tr>
      <w:tr w:rsidR="00087F68" w:rsidRPr="00663CB6" w14:paraId="2309D38F" w14:textId="77777777" w:rsidTr="00087F68">
        <w:trPr>
          <w:trHeight w:val="639"/>
        </w:trPr>
        <w:tc>
          <w:tcPr>
            <w:cnfStyle w:val="000010000000" w:firstRow="0" w:lastRow="0" w:firstColumn="0" w:lastColumn="0" w:oddVBand="1" w:evenVBand="0" w:oddHBand="0" w:evenHBand="0" w:firstRowFirstColumn="0" w:firstRowLastColumn="0" w:lastRowFirstColumn="0" w:lastRowLastColumn="0"/>
            <w:tcW w:w="997" w:type="pct"/>
            <w:gridSpan w:val="2"/>
            <w:vMerge w:val="restart"/>
          </w:tcPr>
          <w:p w14:paraId="5C72D6AE"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44" w:type="pct"/>
            <w:vMerge w:val="restart"/>
          </w:tcPr>
          <w:p w14:paraId="3CA2BB89"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N</w:t>
            </w:r>
          </w:p>
        </w:tc>
        <w:tc>
          <w:tcPr>
            <w:cnfStyle w:val="000010000000" w:firstRow="0" w:lastRow="0" w:firstColumn="0" w:lastColumn="0" w:oddVBand="1" w:evenVBand="0" w:oddHBand="0" w:evenHBand="0" w:firstRowFirstColumn="0" w:firstRowLastColumn="0" w:lastRowFirstColumn="0" w:lastRowLastColumn="0"/>
            <w:tcW w:w="472" w:type="pct"/>
            <w:vMerge w:val="restart"/>
          </w:tcPr>
          <w:p w14:paraId="4A0146F1"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Mean</w:t>
            </w:r>
          </w:p>
        </w:tc>
        <w:tc>
          <w:tcPr>
            <w:tcW w:w="580" w:type="pct"/>
            <w:vMerge w:val="restart"/>
          </w:tcPr>
          <w:p w14:paraId="2E0B7307"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472" w:type="pct"/>
            <w:vMerge w:val="restart"/>
          </w:tcPr>
          <w:p w14:paraId="0848A777"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Std. Error</w:t>
            </w:r>
          </w:p>
        </w:tc>
        <w:tc>
          <w:tcPr>
            <w:tcW w:w="943" w:type="pct"/>
            <w:gridSpan w:val="2"/>
          </w:tcPr>
          <w:p w14:paraId="664D447D"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588" w:type="pct"/>
            <w:vMerge w:val="restart"/>
          </w:tcPr>
          <w:p w14:paraId="3D495B75"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Minimum</w:t>
            </w:r>
          </w:p>
        </w:tc>
        <w:tc>
          <w:tcPr>
            <w:tcW w:w="605" w:type="pct"/>
            <w:vMerge w:val="restart"/>
          </w:tcPr>
          <w:p w14:paraId="42466E7F"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Maximum</w:t>
            </w:r>
          </w:p>
        </w:tc>
      </w:tr>
      <w:tr w:rsidR="00087F68" w:rsidRPr="00663CB6" w14:paraId="7D49AB03" w14:textId="77777777" w:rsidTr="00087F68">
        <w:trPr>
          <w:cnfStyle w:val="000000100000" w:firstRow="0" w:lastRow="0" w:firstColumn="0" w:lastColumn="0" w:oddVBand="0" w:evenVBand="0" w:oddHBand="1" w:evenHBand="0" w:firstRowFirstColumn="0" w:firstRowLastColumn="0" w:lastRowFirstColumn="0" w:lastRowLastColumn="0"/>
          <w:trHeight w:val="639"/>
        </w:trPr>
        <w:tc>
          <w:tcPr>
            <w:cnfStyle w:val="000010000000" w:firstRow="0" w:lastRow="0" w:firstColumn="0" w:lastColumn="0" w:oddVBand="1" w:evenVBand="0" w:oddHBand="0" w:evenHBand="0" w:firstRowFirstColumn="0" w:firstRowLastColumn="0" w:lastRowFirstColumn="0" w:lastRowLastColumn="0"/>
            <w:tcW w:w="997" w:type="pct"/>
            <w:gridSpan w:val="2"/>
            <w:vMerge/>
          </w:tcPr>
          <w:p w14:paraId="4B05CB1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44" w:type="pct"/>
            <w:vMerge/>
          </w:tcPr>
          <w:p w14:paraId="384E4A9D"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472" w:type="pct"/>
            <w:vMerge/>
          </w:tcPr>
          <w:p w14:paraId="2E914785"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580" w:type="pct"/>
            <w:vMerge/>
          </w:tcPr>
          <w:p w14:paraId="16719508"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472" w:type="pct"/>
            <w:vMerge/>
          </w:tcPr>
          <w:p w14:paraId="1E6F13F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72" w:type="pct"/>
          </w:tcPr>
          <w:p w14:paraId="265DF68C"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Lower Bound</w:t>
            </w:r>
          </w:p>
        </w:tc>
        <w:tc>
          <w:tcPr>
            <w:cnfStyle w:val="000010000000" w:firstRow="0" w:lastRow="0" w:firstColumn="0" w:lastColumn="0" w:oddVBand="1" w:evenVBand="0" w:oddHBand="0" w:evenHBand="0" w:firstRowFirstColumn="0" w:firstRowLastColumn="0" w:lastRowFirstColumn="0" w:lastRowLastColumn="0"/>
            <w:tcW w:w="472" w:type="pct"/>
          </w:tcPr>
          <w:p w14:paraId="7DC83072"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Upper Bound</w:t>
            </w:r>
          </w:p>
        </w:tc>
        <w:tc>
          <w:tcPr>
            <w:tcW w:w="588" w:type="pct"/>
            <w:vMerge/>
          </w:tcPr>
          <w:p w14:paraId="03F79295"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605" w:type="pct"/>
            <w:vMerge/>
          </w:tcPr>
          <w:p w14:paraId="4BBF19B2"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087F68" w:rsidRPr="00663CB6" w14:paraId="38A71D25" w14:textId="77777777" w:rsidTr="00087F68">
        <w:trPr>
          <w:trHeight w:val="959"/>
        </w:trPr>
        <w:tc>
          <w:tcPr>
            <w:cnfStyle w:val="000010000000" w:firstRow="0" w:lastRow="0" w:firstColumn="0" w:lastColumn="0" w:oddVBand="1" w:evenVBand="0" w:oddHBand="0" w:evenHBand="0" w:firstRowFirstColumn="0" w:firstRowLastColumn="0" w:lastRowFirstColumn="0" w:lastRowLastColumn="0"/>
            <w:tcW w:w="549" w:type="pct"/>
            <w:vMerge w:val="restart"/>
          </w:tcPr>
          <w:p w14:paraId="0E327AC5"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447" w:type="pct"/>
          </w:tcPr>
          <w:p w14:paraId="419C819A"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ثانوية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عامة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فأقل</w:t>
            </w:r>
          </w:p>
        </w:tc>
        <w:tc>
          <w:tcPr>
            <w:cnfStyle w:val="000010000000" w:firstRow="0" w:lastRow="0" w:firstColumn="0" w:lastColumn="0" w:oddVBand="1" w:evenVBand="0" w:oddHBand="0" w:evenHBand="0" w:firstRowFirstColumn="0" w:firstRowLastColumn="0" w:lastRowFirstColumn="0" w:lastRowLastColumn="0"/>
            <w:tcW w:w="344" w:type="pct"/>
          </w:tcPr>
          <w:p w14:paraId="2C24C6F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w:t>
            </w:r>
          </w:p>
        </w:tc>
        <w:tc>
          <w:tcPr>
            <w:tcW w:w="472" w:type="pct"/>
          </w:tcPr>
          <w:p w14:paraId="19F1B94A"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1.4333</w:t>
            </w:r>
          </w:p>
        </w:tc>
        <w:tc>
          <w:tcPr>
            <w:cnfStyle w:val="000010000000" w:firstRow="0" w:lastRow="0" w:firstColumn="0" w:lastColumn="0" w:oddVBand="1" w:evenVBand="0" w:oddHBand="0" w:evenHBand="0" w:firstRowFirstColumn="0" w:firstRowLastColumn="0" w:lastRowFirstColumn="0" w:lastRowLastColumn="0"/>
            <w:tcW w:w="580" w:type="pct"/>
          </w:tcPr>
          <w:p w14:paraId="695E114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.43859</w:t>
            </w:r>
          </w:p>
        </w:tc>
        <w:tc>
          <w:tcPr>
            <w:tcW w:w="472" w:type="pct"/>
          </w:tcPr>
          <w:p w14:paraId="58C93F2F"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.19614</w:t>
            </w:r>
          </w:p>
        </w:tc>
        <w:tc>
          <w:tcPr>
            <w:cnfStyle w:val="000010000000" w:firstRow="0" w:lastRow="0" w:firstColumn="0" w:lastColumn="0" w:oddVBand="1" w:evenVBand="0" w:oddHBand="0" w:evenHBand="0" w:firstRowFirstColumn="0" w:firstRowLastColumn="0" w:lastRowFirstColumn="0" w:lastRowLastColumn="0"/>
            <w:tcW w:w="472" w:type="pct"/>
          </w:tcPr>
          <w:p w14:paraId="3B89D3F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.8888</w:t>
            </w:r>
          </w:p>
        </w:tc>
        <w:tc>
          <w:tcPr>
            <w:tcW w:w="472" w:type="pct"/>
          </w:tcPr>
          <w:p w14:paraId="3195F8D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1.9779</w:t>
            </w:r>
          </w:p>
        </w:tc>
        <w:tc>
          <w:tcPr>
            <w:cnfStyle w:val="000010000000" w:firstRow="0" w:lastRow="0" w:firstColumn="0" w:lastColumn="0" w:oddVBand="1" w:evenVBand="0" w:oddHBand="0" w:evenHBand="0" w:firstRowFirstColumn="0" w:firstRowLastColumn="0" w:lastRowFirstColumn="0" w:lastRowLastColumn="0"/>
            <w:tcW w:w="588" w:type="pct"/>
          </w:tcPr>
          <w:p w14:paraId="6178DDF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74E963D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2.17</w:t>
            </w:r>
          </w:p>
        </w:tc>
      </w:tr>
      <w:tr w:rsidR="00087F68" w:rsidRPr="00663CB6" w14:paraId="65235E7A" w14:textId="77777777" w:rsidTr="00087F68">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549" w:type="pct"/>
            <w:vMerge/>
          </w:tcPr>
          <w:p w14:paraId="7E15F492"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2B5486F7"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دبلوم</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بعد</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الثانوي</w:t>
            </w:r>
          </w:p>
        </w:tc>
        <w:tc>
          <w:tcPr>
            <w:cnfStyle w:val="000010000000" w:firstRow="0" w:lastRow="0" w:firstColumn="0" w:lastColumn="0" w:oddVBand="1" w:evenVBand="0" w:oddHBand="0" w:evenHBand="0" w:firstRowFirstColumn="0" w:firstRowLastColumn="0" w:lastRowFirstColumn="0" w:lastRowLastColumn="0"/>
            <w:tcW w:w="344" w:type="pct"/>
          </w:tcPr>
          <w:p w14:paraId="64CA8A5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w:t>
            </w:r>
          </w:p>
        </w:tc>
        <w:tc>
          <w:tcPr>
            <w:tcW w:w="472" w:type="pct"/>
          </w:tcPr>
          <w:p w14:paraId="492B33C8"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1.7833</w:t>
            </w:r>
          </w:p>
        </w:tc>
        <w:tc>
          <w:tcPr>
            <w:cnfStyle w:val="000010000000" w:firstRow="0" w:lastRow="0" w:firstColumn="0" w:lastColumn="0" w:oddVBand="1" w:evenVBand="0" w:oddHBand="0" w:evenHBand="0" w:firstRowFirstColumn="0" w:firstRowLastColumn="0" w:lastRowFirstColumn="0" w:lastRowLastColumn="0"/>
            <w:tcW w:w="580" w:type="pct"/>
          </w:tcPr>
          <w:p w14:paraId="196E4E4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.48448</w:t>
            </w:r>
          </w:p>
        </w:tc>
        <w:tc>
          <w:tcPr>
            <w:tcW w:w="472" w:type="pct"/>
          </w:tcPr>
          <w:p w14:paraId="37BD0235"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.21667</w:t>
            </w:r>
          </w:p>
        </w:tc>
        <w:tc>
          <w:tcPr>
            <w:cnfStyle w:val="000010000000" w:firstRow="0" w:lastRow="0" w:firstColumn="0" w:lastColumn="0" w:oddVBand="1" w:evenVBand="0" w:oddHBand="0" w:evenHBand="0" w:firstRowFirstColumn="0" w:firstRowLastColumn="0" w:lastRowFirstColumn="0" w:lastRowLastColumn="0"/>
            <w:tcW w:w="472" w:type="pct"/>
          </w:tcPr>
          <w:p w14:paraId="690A88F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1.1818</w:t>
            </w:r>
          </w:p>
        </w:tc>
        <w:tc>
          <w:tcPr>
            <w:tcW w:w="472" w:type="pct"/>
          </w:tcPr>
          <w:p w14:paraId="543634AA"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2.3849</w:t>
            </w:r>
          </w:p>
        </w:tc>
        <w:tc>
          <w:tcPr>
            <w:cnfStyle w:val="000010000000" w:firstRow="0" w:lastRow="0" w:firstColumn="0" w:lastColumn="0" w:oddVBand="1" w:evenVBand="0" w:oddHBand="0" w:evenHBand="0" w:firstRowFirstColumn="0" w:firstRowLastColumn="0" w:lastRowFirstColumn="0" w:lastRowLastColumn="0"/>
            <w:tcW w:w="588" w:type="pct"/>
          </w:tcPr>
          <w:p w14:paraId="3E8F470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19A4DF9E"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2.25</w:t>
            </w:r>
          </w:p>
        </w:tc>
      </w:tr>
      <w:tr w:rsidR="00087F68" w:rsidRPr="00663CB6" w14:paraId="2BFF89B2" w14:textId="77777777" w:rsidTr="00087F68">
        <w:trPr>
          <w:trHeight w:val="959"/>
        </w:trPr>
        <w:tc>
          <w:tcPr>
            <w:cnfStyle w:val="000010000000" w:firstRow="0" w:lastRow="0" w:firstColumn="0" w:lastColumn="0" w:oddVBand="1" w:evenVBand="0" w:oddHBand="0" w:evenHBand="0" w:firstRowFirstColumn="0" w:firstRowLastColumn="0" w:lastRowFirstColumn="0" w:lastRowLastColumn="0"/>
            <w:tcW w:w="549" w:type="pct"/>
            <w:vMerge/>
          </w:tcPr>
          <w:p w14:paraId="18EC635C"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3FAC8F9F"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جامعي</w:t>
            </w:r>
          </w:p>
        </w:tc>
        <w:tc>
          <w:tcPr>
            <w:cnfStyle w:val="000010000000" w:firstRow="0" w:lastRow="0" w:firstColumn="0" w:lastColumn="0" w:oddVBand="1" w:evenVBand="0" w:oddHBand="0" w:evenHBand="0" w:firstRowFirstColumn="0" w:firstRowLastColumn="0" w:lastRowFirstColumn="0" w:lastRowLastColumn="0"/>
            <w:tcW w:w="344" w:type="pct"/>
          </w:tcPr>
          <w:p w14:paraId="5A0EA06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105</w:t>
            </w:r>
          </w:p>
        </w:tc>
        <w:tc>
          <w:tcPr>
            <w:tcW w:w="472" w:type="pct"/>
          </w:tcPr>
          <w:p w14:paraId="7E2B660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2.0381</w:t>
            </w:r>
          </w:p>
        </w:tc>
        <w:tc>
          <w:tcPr>
            <w:cnfStyle w:val="000010000000" w:firstRow="0" w:lastRow="0" w:firstColumn="0" w:lastColumn="0" w:oddVBand="1" w:evenVBand="0" w:oddHBand="0" w:evenHBand="0" w:firstRowFirstColumn="0" w:firstRowLastColumn="0" w:lastRowFirstColumn="0" w:lastRowLastColumn="0"/>
            <w:tcW w:w="580" w:type="pct"/>
          </w:tcPr>
          <w:p w14:paraId="61F51A1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.53059</w:t>
            </w:r>
          </w:p>
        </w:tc>
        <w:tc>
          <w:tcPr>
            <w:tcW w:w="472" w:type="pct"/>
          </w:tcPr>
          <w:p w14:paraId="12F7BE27"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.05178</w:t>
            </w:r>
          </w:p>
        </w:tc>
        <w:tc>
          <w:tcPr>
            <w:cnfStyle w:val="000010000000" w:firstRow="0" w:lastRow="0" w:firstColumn="0" w:lastColumn="0" w:oddVBand="1" w:evenVBand="0" w:oddHBand="0" w:evenHBand="0" w:firstRowFirstColumn="0" w:firstRowLastColumn="0" w:lastRowFirstColumn="0" w:lastRowLastColumn="0"/>
            <w:tcW w:w="472" w:type="pct"/>
          </w:tcPr>
          <w:p w14:paraId="45469C0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1.9354</w:t>
            </w:r>
          </w:p>
        </w:tc>
        <w:tc>
          <w:tcPr>
            <w:tcW w:w="472" w:type="pct"/>
          </w:tcPr>
          <w:p w14:paraId="40DDC6A3"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2.1408</w:t>
            </w:r>
          </w:p>
        </w:tc>
        <w:tc>
          <w:tcPr>
            <w:cnfStyle w:val="000010000000" w:firstRow="0" w:lastRow="0" w:firstColumn="0" w:lastColumn="0" w:oddVBand="1" w:evenVBand="0" w:oddHBand="0" w:evenHBand="0" w:firstRowFirstColumn="0" w:firstRowLastColumn="0" w:lastRowFirstColumn="0" w:lastRowLastColumn="0"/>
            <w:tcW w:w="588" w:type="pct"/>
          </w:tcPr>
          <w:p w14:paraId="171A373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63C58801"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2FF28BE4" w14:textId="77777777" w:rsidTr="00087F68">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549" w:type="pct"/>
            <w:vMerge/>
          </w:tcPr>
          <w:p w14:paraId="05524AC2"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410AA6D4"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أعلى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جامعي</w:t>
            </w:r>
          </w:p>
        </w:tc>
        <w:tc>
          <w:tcPr>
            <w:cnfStyle w:val="000010000000" w:firstRow="0" w:lastRow="0" w:firstColumn="0" w:lastColumn="0" w:oddVBand="1" w:evenVBand="0" w:oddHBand="0" w:evenHBand="0" w:firstRowFirstColumn="0" w:firstRowLastColumn="0" w:lastRowFirstColumn="0" w:lastRowLastColumn="0"/>
            <w:tcW w:w="344" w:type="pct"/>
          </w:tcPr>
          <w:p w14:paraId="50AEEF4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35</w:t>
            </w:r>
          </w:p>
        </w:tc>
        <w:tc>
          <w:tcPr>
            <w:tcW w:w="472" w:type="pct"/>
          </w:tcPr>
          <w:p w14:paraId="621D5B1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1.8405</w:t>
            </w:r>
          </w:p>
        </w:tc>
        <w:tc>
          <w:tcPr>
            <w:cnfStyle w:val="000010000000" w:firstRow="0" w:lastRow="0" w:firstColumn="0" w:lastColumn="0" w:oddVBand="1" w:evenVBand="0" w:oddHBand="0" w:evenHBand="0" w:firstRowFirstColumn="0" w:firstRowLastColumn="0" w:lastRowFirstColumn="0" w:lastRowLastColumn="0"/>
            <w:tcW w:w="580" w:type="pct"/>
          </w:tcPr>
          <w:p w14:paraId="1B3C705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.57500</w:t>
            </w:r>
          </w:p>
        </w:tc>
        <w:tc>
          <w:tcPr>
            <w:tcW w:w="472" w:type="pct"/>
          </w:tcPr>
          <w:p w14:paraId="78ADFA5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.09719</w:t>
            </w:r>
          </w:p>
        </w:tc>
        <w:tc>
          <w:tcPr>
            <w:cnfStyle w:val="000010000000" w:firstRow="0" w:lastRow="0" w:firstColumn="0" w:lastColumn="0" w:oddVBand="1" w:evenVBand="0" w:oddHBand="0" w:evenHBand="0" w:firstRowFirstColumn="0" w:firstRowLastColumn="0" w:lastRowFirstColumn="0" w:lastRowLastColumn="0"/>
            <w:tcW w:w="472" w:type="pct"/>
          </w:tcPr>
          <w:p w14:paraId="456AB64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1.6430</w:t>
            </w:r>
          </w:p>
        </w:tc>
        <w:tc>
          <w:tcPr>
            <w:tcW w:w="472" w:type="pct"/>
          </w:tcPr>
          <w:p w14:paraId="29E06CD5"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2.0380</w:t>
            </w:r>
          </w:p>
        </w:tc>
        <w:tc>
          <w:tcPr>
            <w:cnfStyle w:val="000010000000" w:firstRow="0" w:lastRow="0" w:firstColumn="0" w:lastColumn="0" w:oddVBand="1" w:evenVBand="0" w:oddHBand="0" w:evenHBand="0" w:firstRowFirstColumn="0" w:firstRowLastColumn="0" w:lastRowFirstColumn="0" w:lastRowLastColumn="0"/>
            <w:tcW w:w="588" w:type="pct"/>
          </w:tcPr>
          <w:p w14:paraId="21BBFE7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441D37C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3.17</w:t>
            </w:r>
          </w:p>
        </w:tc>
      </w:tr>
      <w:tr w:rsidR="00087F68" w:rsidRPr="00663CB6" w14:paraId="05ABB717" w14:textId="77777777" w:rsidTr="00087F68">
        <w:trPr>
          <w:trHeight w:val="959"/>
        </w:trPr>
        <w:tc>
          <w:tcPr>
            <w:cnfStyle w:val="000010000000" w:firstRow="0" w:lastRow="0" w:firstColumn="0" w:lastColumn="0" w:oddVBand="1" w:evenVBand="0" w:oddHBand="0" w:evenHBand="0" w:firstRowFirstColumn="0" w:firstRowLastColumn="0" w:lastRowFirstColumn="0" w:lastRowLastColumn="0"/>
            <w:tcW w:w="549" w:type="pct"/>
            <w:vMerge/>
          </w:tcPr>
          <w:p w14:paraId="06ED6A32"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5D0FB4C3"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344" w:type="pct"/>
          </w:tcPr>
          <w:p w14:paraId="3E968A4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472" w:type="pct"/>
          </w:tcPr>
          <w:p w14:paraId="3044E10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1.9633</w:t>
            </w:r>
          </w:p>
        </w:tc>
        <w:tc>
          <w:tcPr>
            <w:cnfStyle w:val="000010000000" w:firstRow="0" w:lastRow="0" w:firstColumn="0" w:lastColumn="0" w:oddVBand="1" w:evenVBand="0" w:oddHBand="0" w:evenHBand="0" w:firstRowFirstColumn="0" w:firstRowLastColumn="0" w:lastRowFirstColumn="0" w:lastRowLastColumn="0"/>
            <w:tcW w:w="580" w:type="pct"/>
          </w:tcPr>
          <w:p w14:paraId="5D7890D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.54900</w:t>
            </w:r>
          </w:p>
        </w:tc>
        <w:tc>
          <w:tcPr>
            <w:tcW w:w="472" w:type="pct"/>
          </w:tcPr>
          <w:p w14:paraId="7559921F"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.04483</w:t>
            </w:r>
          </w:p>
        </w:tc>
        <w:tc>
          <w:tcPr>
            <w:cnfStyle w:val="000010000000" w:firstRow="0" w:lastRow="0" w:firstColumn="0" w:lastColumn="0" w:oddVBand="1" w:evenVBand="0" w:oddHBand="0" w:evenHBand="0" w:firstRowFirstColumn="0" w:firstRowLastColumn="0" w:lastRowFirstColumn="0" w:lastRowLastColumn="0"/>
            <w:tcW w:w="472" w:type="pct"/>
          </w:tcPr>
          <w:p w14:paraId="08479F6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1.8748</w:t>
            </w:r>
          </w:p>
        </w:tc>
        <w:tc>
          <w:tcPr>
            <w:tcW w:w="472" w:type="pct"/>
          </w:tcPr>
          <w:p w14:paraId="3EBC15A7"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2.0519</w:t>
            </w:r>
          </w:p>
        </w:tc>
        <w:tc>
          <w:tcPr>
            <w:cnfStyle w:val="000010000000" w:firstRow="0" w:lastRow="0" w:firstColumn="0" w:lastColumn="0" w:oddVBand="1" w:evenVBand="0" w:oddHBand="0" w:evenHBand="0" w:firstRowFirstColumn="0" w:firstRowLastColumn="0" w:lastRowFirstColumn="0" w:lastRowLastColumn="0"/>
            <w:tcW w:w="588" w:type="pct"/>
          </w:tcPr>
          <w:p w14:paraId="5097879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6038FF6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156C0989" w14:textId="77777777" w:rsidTr="00087F68">
        <w:trPr>
          <w:cnfStyle w:val="000000100000" w:firstRow="0" w:lastRow="0" w:firstColumn="0" w:lastColumn="0" w:oddVBand="0" w:evenVBand="0" w:oddHBand="1" w:evenHBand="0" w:firstRowFirstColumn="0" w:firstRowLastColumn="0" w:lastRowFirstColumn="0" w:lastRowLastColumn="0"/>
          <w:trHeight w:val="974"/>
        </w:trPr>
        <w:tc>
          <w:tcPr>
            <w:cnfStyle w:val="000010000000" w:firstRow="0" w:lastRow="0" w:firstColumn="0" w:lastColumn="0" w:oddVBand="1" w:evenVBand="0" w:oddHBand="0" w:evenHBand="0" w:firstRowFirstColumn="0" w:firstRowLastColumn="0" w:lastRowFirstColumn="0" w:lastRowLastColumn="0"/>
            <w:tcW w:w="549" w:type="pct"/>
            <w:vMerge w:val="restart"/>
          </w:tcPr>
          <w:p w14:paraId="279BB391"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447" w:type="pct"/>
          </w:tcPr>
          <w:p w14:paraId="1B447CB9"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ثانوية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عامة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فأقل</w:t>
            </w:r>
          </w:p>
        </w:tc>
        <w:tc>
          <w:tcPr>
            <w:cnfStyle w:val="000010000000" w:firstRow="0" w:lastRow="0" w:firstColumn="0" w:lastColumn="0" w:oddVBand="1" w:evenVBand="0" w:oddHBand="0" w:evenHBand="0" w:firstRowFirstColumn="0" w:firstRowLastColumn="0" w:lastRowFirstColumn="0" w:lastRowLastColumn="0"/>
            <w:tcW w:w="344" w:type="pct"/>
          </w:tcPr>
          <w:p w14:paraId="2D717DC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w:t>
            </w:r>
          </w:p>
        </w:tc>
        <w:tc>
          <w:tcPr>
            <w:tcW w:w="472" w:type="pct"/>
          </w:tcPr>
          <w:p w14:paraId="75F31A73"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1.3800</w:t>
            </w:r>
          </w:p>
        </w:tc>
        <w:tc>
          <w:tcPr>
            <w:cnfStyle w:val="000010000000" w:firstRow="0" w:lastRow="0" w:firstColumn="0" w:lastColumn="0" w:oddVBand="1" w:evenVBand="0" w:oddHBand="0" w:evenHBand="0" w:firstRowFirstColumn="0" w:firstRowLastColumn="0" w:lastRowFirstColumn="0" w:lastRowLastColumn="0"/>
            <w:tcW w:w="580" w:type="pct"/>
          </w:tcPr>
          <w:p w14:paraId="0A4AA1D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.24135</w:t>
            </w:r>
          </w:p>
        </w:tc>
        <w:tc>
          <w:tcPr>
            <w:tcW w:w="472" w:type="pct"/>
          </w:tcPr>
          <w:p w14:paraId="6C2F9CE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.10794</w:t>
            </w:r>
          </w:p>
        </w:tc>
        <w:tc>
          <w:tcPr>
            <w:cnfStyle w:val="000010000000" w:firstRow="0" w:lastRow="0" w:firstColumn="0" w:lastColumn="0" w:oddVBand="1" w:evenVBand="0" w:oddHBand="0" w:evenHBand="0" w:firstRowFirstColumn="0" w:firstRowLastColumn="0" w:lastRowFirstColumn="0" w:lastRowLastColumn="0"/>
            <w:tcW w:w="472" w:type="pct"/>
          </w:tcPr>
          <w:p w14:paraId="79A2538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1.0803</w:t>
            </w:r>
          </w:p>
        </w:tc>
        <w:tc>
          <w:tcPr>
            <w:tcW w:w="472" w:type="pct"/>
          </w:tcPr>
          <w:p w14:paraId="636B628B"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1.6797</w:t>
            </w:r>
          </w:p>
        </w:tc>
        <w:tc>
          <w:tcPr>
            <w:cnfStyle w:val="000010000000" w:firstRow="0" w:lastRow="0" w:firstColumn="0" w:lastColumn="0" w:oddVBand="1" w:evenVBand="0" w:oddHBand="0" w:evenHBand="0" w:firstRowFirstColumn="0" w:firstRowLastColumn="0" w:lastRowFirstColumn="0" w:lastRowLastColumn="0"/>
            <w:tcW w:w="588" w:type="pct"/>
          </w:tcPr>
          <w:p w14:paraId="29B05C1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1.10</w:t>
            </w:r>
          </w:p>
        </w:tc>
        <w:tc>
          <w:tcPr>
            <w:tcW w:w="605" w:type="pct"/>
          </w:tcPr>
          <w:p w14:paraId="6DCABAC5"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1.65</w:t>
            </w:r>
          </w:p>
        </w:tc>
      </w:tr>
      <w:tr w:rsidR="00087F68" w:rsidRPr="00663CB6" w14:paraId="161C0E7E" w14:textId="77777777" w:rsidTr="00087F68">
        <w:trPr>
          <w:trHeight w:val="988"/>
        </w:trPr>
        <w:tc>
          <w:tcPr>
            <w:cnfStyle w:val="000010000000" w:firstRow="0" w:lastRow="0" w:firstColumn="0" w:lastColumn="0" w:oddVBand="1" w:evenVBand="0" w:oddHBand="0" w:evenHBand="0" w:firstRowFirstColumn="0" w:firstRowLastColumn="0" w:lastRowFirstColumn="0" w:lastRowLastColumn="0"/>
            <w:tcW w:w="549" w:type="pct"/>
            <w:vMerge/>
          </w:tcPr>
          <w:p w14:paraId="6CB68AE2"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31FAF032"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دبلوم</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بعد</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الثانوي</w:t>
            </w:r>
          </w:p>
        </w:tc>
        <w:tc>
          <w:tcPr>
            <w:cnfStyle w:val="000010000000" w:firstRow="0" w:lastRow="0" w:firstColumn="0" w:lastColumn="0" w:oddVBand="1" w:evenVBand="0" w:oddHBand="0" w:evenHBand="0" w:firstRowFirstColumn="0" w:firstRowLastColumn="0" w:lastRowFirstColumn="0" w:lastRowLastColumn="0"/>
            <w:tcW w:w="344" w:type="pct"/>
          </w:tcPr>
          <w:p w14:paraId="02DD7DD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w:t>
            </w:r>
          </w:p>
        </w:tc>
        <w:tc>
          <w:tcPr>
            <w:tcW w:w="472" w:type="pct"/>
          </w:tcPr>
          <w:p w14:paraId="063071A1"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1.7300</w:t>
            </w:r>
          </w:p>
        </w:tc>
        <w:tc>
          <w:tcPr>
            <w:cnfStyle w:val="000010000000" w:firstRow="0" w:lastRow="0" w:firstColumn="0" w:lastColumn="0" w:oddVBand="1" w:evenVBand="0" w:oddHBand="0" w:evenHBand="0" w:firstRowFirstColumn="0" w:firstRowLastColumn="0" w:lastRowFirstColumn="0" w:lastRowLastColumn="0"/>
            <w:tcW w:w="580" w:type="pct"/>
          </w:tcPr>
          <w:p w14:paraId="0B83D18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.49066</w:t>
            </w:r>
          </w:p>
        </w:tc>
        <w:tc>
          <w:tcPr>
            <w:tcW w:w="472" w:type="pct"/>
          </w:tcPr>
          <w:p w14:paraId="5B0A270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.21943</w:t>
            </w:r>
          </w:p>
        </w:tc>
        <w:tc>
          <w:tcPr>
            <w:cnfStyle w:val="000010000000" w:firstRow="0" w:lastRow="0" w:firstColumn="0" w:lastColumn="0" w:oddVBand="1" w:evenVBand="0" w:oddHBand="0" w:evenHBand="0" w:firstRowFirstColumn="0" w:firstRowLastColumn="0" w:lastRowFirstColumn="0" w:lastRowLastColumn="0"/>
            <w:tcW w:w="472" w:type="pct"/>
          </w:tcPr>
          <w:p w14:paraId="2F8870A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1.1208</w:t>
            </w:r>
          </w:p>
        </w:tc>
        <w:tc>
          <w:tcPr>
            <w:tcW w:w="472" w:type="pct"/>
          </w:tcPr>
          <w:p w14:paraId="20563DDD"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2.3392</w:t>
            </w:r>
          </w:p>
        </w:tc>
        <w:tc>
          <w:tcPr>
            <w:cnfStyle w:val="000010000000" w:firstRow="0" w:lastRow="0" w:firstColumn="0" w:lastColumn="0" w:oddVBand="1" w:evenVBand="0" w:oddHBand="0" w:evenHBand="0" w:firstRowFirstColumn="0" w:firstRowLastColumn="0" w:lastRowFirstColumn="0" w:lastRowLastColumn="0"/>
            <w:tcW w:w="588" w:type="pct"/>
          </w:tcPr>
          <w:p w14:paraId="27900B8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5C17BF8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2.15</w:t>
            </w:r>
          </w:p>
        </w:tc>
      </w:tr>
      <w:tr w:rsidR="00087F68" w:rsidRPr="00663CB6" w14:paraId="0EA5C4BA" w14:textId="77777777" w:rsidTr="00087F68">
        <w:trPr>
          <w:cnfStyle w:val="000000100000" w:firstRow="0" w:lastRow="0" w:firstColumn="0" w:lastColumn="0" w:oddVBand="0" w:evenVBand="0" w:oddHBand="1" w:evenHBand="0" w:firstRowFirstColumn="0" w:firstRowLastColumn="0" w:lastRowFirstColumn="0" w:lastRowLastColumn="0"/>
          <w:trHeight w:val="334"/>
        </w:trPr>
        <w:tc>
          <w:tcPr>
            <w:cnfStyle w:val="000010000000" w:firstRow="0" w:lastRow="0" w:firstColumn="0" w:lastColumn="0" w:oddVBand="1" w:evenVBand="0" w:oddHBand="0" w:evenHBand="0" w:firstRowFirstColumn="0" w:firstRowLastColumn="0" w:lastRowFirstColumn="0" w:lastRowLastColumn="0"/>
            <w:tcW w:w="549" w:type="pct"/>
            <w:vMerge/>
          </w:tcPr>
          <w:p w14:paraId="4D64A6D4"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2960EF8E"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جامعي</w:t>
            </w:r>
          </w:p>
        </w:tc>
        <w:tc>
          <w:tcPr>
            <w:cnfStyle w:val="000010000000" w:firstRow="0" w:lastRow="0" w:firstColumn="0" w:lastColumn="0" w:oddVBand="1" w:evenVBand="0" w:oddHBand="0" w:evenHBand="0" w:firstRowFirstColumn="0" w:firstRowLastColumn="0" w:lastRowFirstColumn="0" w:lastRowLastColumn="0"/>
            <w:tcW w:w="344" w:type="pct"/>
          </w:tcPr>
          <w:p w14:paraId="06D2DA9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105</w:t>
            </w:r>
          </w:p>
        </w:tc>
        <w:tc>
          <w:tcPr>
            <w:tcW w:w="472" w:type="pct"/>
          </w:tcPr>
          <w:p w14:paraId="621817E3"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2.1005</w:t>
            </w:r>
          </w:p>
        </w:tc>
        <w:tc>
          <w:tcPr>
            <w:cnfStyle w:val="000010000000" w:firstRow="0" w:lastRow="0" w:firstColumn="0" w:lastColumn="0" w:oddVBand="1" w:evenVBand="0" w:oddHBand="0" w:evenHBand="0" w:firstRowFirstColumn="0" w:firstRowLastColumn="0" w:lastRowFirstColumn="0" w:lastRowLastColumn="0"/>
            <w:tcW w:w="580" w:type="pct"/>
          </w:tcPr>
          <w:p w14:paraId="51593B2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.54369</w:t>
            </w:r>
          </w:p>
        </w:tc>
        <w:tc>
          <w:tcPr>
            <w:tcW w:w="472" w:type="pct"/>
          </w:tcPr>
          <w:p w14:paraId="674013C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.05306</w:t>
            </w:r>
          </w:p>
        </w:tc>
        <w:tc>
          <w:tcPr>
            <w:cnfStyle w:val="000010000000" w:firstRow="0" w:lastRow="0" w:firstColumn="0" w:lastColumn="0" w:oddVBand="1" w:evenVBand="0" w:oddHBand="0" w:evenHBand="0" w:firstRowFirstColumn="0" w:firstRowLastColumn="0" w:lastRowFirstColumn="0" w:lastRowLastColumn="0"/>
            <w:tcW w:w="472" w:type="pct"/>
          </w:tcPr>
          <w:p w14:paraId="2043786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1.9953</w:t>
            </w:r>
          </w:p>
        </w:tc>
        <w:tc>
          <w:tcPr>
            <w:tcW w:w="472" w:type="pct"/>
          </w:tcPr>
          <w:p w14:paraId="576E1F3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2.2057</w:t>
            </w:r>
          </w:p>
        </w:tc>
        <w:tc>
          <w:tcPr>
            <w:cnfStyle w:val="000010000000" w:firstRow="0" w:lastRow="0" w:firstColumn="0" w:lastColumn="0" w:oddVBand="1" w:evenVBand="0" w:oddHBand="0" w:evenHBand="0" w:firstRowFirstColumn="0" w:firstRowLastColumn="0" w:lastRowFirstColumn="0" w:lastRowLastColumn="0"/>
            <w:tcW w:w="588" w:type="pct"/>
          </w:tcPr>
          <w:p w14:paraId="36AF819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060BD2E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r w:rsidR="00087F68" w:rsidRPr="00663CB6" w14:paraId="0FF429FA" w14:textId="77777777" w:rsidTr="00087F68">
        <w:trPr>
          <w:trHeight w:val="988"/>
        </w:trPr>
        <w:tc>
          <w:tcPr>
            <w:cnfStyle w:val="000010000000" w:firstRow="0" w:lastRow="0" w:firstColumn="0" w:lastColumn="0" w:oddVBand="1" w:evenVBand="0" w:oddHBand="0" w:evenHBand="0" w:firstRowFirstColumn="0" w:firstRowLastColumn="0" w:lastRowFirstColumn="0" w:lastRowLastColumn="0"/>
            <w:tcW w:w="549" w:type="pct"/>
            <w:vMerge/>
          </w:tcPr>
          <w:p w14:paraId="0878D5E3"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1EB20F6D"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أعلى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جامعي</w:t>
            </w:r>
          </w:p>
        </w:tc>
        <w:tc>
          <w:tcPr>
            <w:cnfStyle w:val="000010000000" w:firstRow="0" w:lastRow="0" w:firstColumn="0" w:lastColumn="0" w:oddVBand="1" w:evenVBand="0" w:oddHBand="0" w:evenHBand="0" w:firstRowFirstColumn="0" w:firstRowLastColumn="0" w:lastRowFirstColumn="0" w:lastRowLastColumn="0"/>
            <w:tcW w:w="344" w:type="pct"/>
          </w:tcPr>
          <w:p w14:paraId="300697A6"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35</w:t>
            </w:r>
          </w:p>
        </w:tc>
        <w:tc>
          <w:tcPr>
            <w:tcW w:w="472" w:type="pct"/>
          </w:tcPr>
          <w:p w14:paraId="07F486F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1.7671</w:t>
            </w:r>
          </w:p>
        </w:tc>
        <w:tc>
          <w:tcPr>
            <w:cnfStyle w:val="000010000000" w:firstRow="0" w:lastRow="0" w:firstColumn="0" w:lastColumn="0" w:oddVBand="1" w:evenVBand="0" w:oddHBand="0" w:evenHBand="0" w:firstRowFirstColumn="0" w:firstRowLastColumn="0" w:lastRowFirstColumn="0" w:lastRowLastColumn="0"/>
            <w:tcW w:w="580" w:type="pct"/>
          </w:tcPr>
          <w:p w14:paraId="4AEB368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.54959</w:t>
            </w:r>
          </w:p>
        </w:tc>
        <w:tc>
          <w:tcPr>
            <w:tcW w:w="472" w:type="pct"/>
          </w:tcPr>
          <w:p w14:paraId="3C98CA97"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.09290</w:t>
            </w:r>
          </w:p>
        </w:tc>
        <w:tc>
          <w:tcPr>
            <w:cnfStyle w:val="000010000000" w:firstRow="0" w:lastRow="0" w:firstColumn="0" w:lastColumn="0" w:oddVBand="1" w:evenVBand="0" w:oddHBand="0" w:evenHBand="0" w:firstRowFirstColumn="0" w:firstRowLastColumn="0" w:lastRowFirstColumn="0" w:lastRowLastColumn="0"/>
            <w:tcW w:w="472" w:type="pct"/>
          </w:tcPr>
          <w:p w14:paraId="4CA0D70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1.5784</w:t>
            </w:r>
          </w:p>
        </w:tc>
        <w:tc>
          <w:tcPr>
            <w:tcW w:w="472" w:type="pct"/>
          </w:tcPr>
          <w:p w14:paraId="5164F42A"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1.9559</w:t>
            </w:r>
          </w:p>
        </w:tc>
        <w:tc>
          <w:tcPr>
            <w:cnfStyle w:val="000010000000" w:firstRow="0" w:lastRow="0" w:firstColumn="0" w:lastColumn="0" w:oddVBand="1" w:evenVBand="0" w:oddHBand="0" w:evenHBand="0" w:firstRowFirstColumn="0" w:firstRowLastColumn="0" w:lastRowFirstColumn="0" w:lastRowLastColumn="0"/>
            <w:tcW w:w="588" w:type="pct"/>
          </w:tcPr>
          <w:p w14:paraId="28F7CEF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45CACBA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3.40</w:t>
            </w:r>
          </w:p>
        </w:tc>
      </w:tr>
      <w:tr w:rsidR="00087F68" w:rsidRPr="00663CB6" w14:paraId="3C646974" w14:textId="77777777" w:rsidTr="00087F68">
        <w:trPr>
          <w:cnfStyle w:val="000000100000" w:firstRow="0" w:lastRow="0" w:firstColumn="0" w:lastColumn="0" w:oddVBand="0" w:evenVBand="0" w:oddHBand="1" w:evenHBand="0" w:firstRowFirstColumn="0" w:firstRowLastColumn="0" w:lastRowFirstColumn="0" w:lastRowLastColumn="0"/>
          <w:trHeight w:val="319"/>
        </w:trPr>
        <w:tc>
          <w:tcPr>
            <w:cnfStyle w:val="000010000000" w:firstRow="0" w:lastRow="0" w:firstColumn="0" w:lastColumn="0" w:oddVBand="1" w:evenVBand="0" w:oddHBand="0" w:evenHBand="0" w:firstRowFirstColumn="0" w:firstRowLastColumn="0" w:lastRowFirstColumn="0" w:lastRowLastColumn="0"/>
            <w:tcW w:w="549" w:type="pct"/>
            <w:vMerge/>
          </w:tcPr>
          <w:p w14:paraId="24FB20E8"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47" w:type="pct"/>
          </w:tcPr>
          <w:p w14:paraId="512A29E4"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344" w:type="pct"/>
          </w:tcPr>
          <w:p w14:paraId="5995DFD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472" w:type="pct"/>
          </w:tcPr>
          <w:p w14:paraId="65B987B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1.9863</w:t>
            </w:r>
          </w:p>
        </w:tc>
        <w:tc>
          <w:tcPr>
            <w:cnfStyle w:val="000010000000" w:firstRow="0" w:lastRow="0" w:firstColumn="0" w:lastColumn="0" w:oddVBand="1" w:evenVBand="0" w:oddHBand="0" w:evenHBand="0" w:firstRowFirstColumn="0" w:firstRowLastColumn="0" w:lastRowFirstColumn="0" w:lastRowLastColumn="0"/>
            <w:tcW w:w="580" w:type="pct"/>
          </w:tcPr>
          <w:p w14:paraId="19991376"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.56417</w:t>
            </w:r>
          </w:p>
        </w:tc>
        <w:tc>
          <w:tcPr>
            <w:tcW w:w="472" w:type="pct"/>
          </w:tcPr>
          <w:p w14:paraId="208C596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.04606</w:t>
            </w:r>
          </w:p>
        </w:tc>
        <w:tc>
          <w:tcPr>
            <w:cnfStyle w:val="000010000000" w:firstRow="0" w:lastRow="0" w:firstColumn="0" w:lastColumn="0" w:oddVBand="1" w:evenVBand="0" w:oddHBand="0" w:evenHBand="0" w:firstRowFirstColumn="0" w:firstRowLastColumn="0" w:lastRowFirstColumn="0" w:lastRowLastColumn="0"/>
            <w:tcW w:w="472" w:type="pct"/>
          </w:tcPr>
          <w:p w14:paraId="434DAAF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1.8953</w:t>
            </w:r>
          </w:p>
        </w:tc>
        <w:tc>
          <w:tcPr>
            <w:tcW w:w="472" w:type="pct"/>
          </w:tcPr>
          <w:p w14:paraId="15A49F93"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2.0774</w:t>
            </w:r>
          </w:p>
        </w:tc>
        <w:tc>
          <w:tcPr>
            <w:cnfStyle w:val="000010000000" w:firstRow="0" w:lastRow="0" w:firstColumn="0" w:lastColumn="0" w:oddVBand="1" w:evenVBand="0" w:oddHBand="0" w:evenHBand="0" w:firstRowFirstColumn="0" w:firstRowLastColumn="0" w:lastRowFirstColumn="0" w:lastRowLastColumn="0"/>
            <w:tcW w:w="588" w:type="pct"/>
          </w:tcPr>
          <w:p w14:paraId="678A75B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5" w:type="pct"/>
          </w:tcPr>
          <w:p w14:paraId="45D2A082"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bl>
    <w:p w14:paraId="732E52E4" w14:textId="77777777" w:rsidR="002F5213" w:rsidRPr="00663CB6" w:rsidRDefault="002F5213" w:rsidP="002F5213">
      <w:pPr>
        <w:autoSpaceDE w:val="0"/>
        <w:autoSpaceDN w:val="0"/>
        <w:adjustRightInd w:val="0"/>
        <w:spacing w:after="0" w:line="240" w:lineRule="auto"/>
        <w:rPr>
          <w:rFonts w:ascii="Sakkal Majalla" w:hAnsi="Sakkal Majalla" w:cs="Sakkal Majalla"/>
          <w:sz w:val="32"/>
          <w:szCs w:val="32"/>
        </w:rPr>
      </w:pPr>
    </w:p>
    <w:tbl>
      <w:tblPr>
        <w:tblStyle w:val="GridTable4-Accent11"/>
        <w:tblW w:w="0" w:type="auto"/>
        <w:jc w:val="center"/>
        <w:tblLook w:val="0000" w:firstRow="0" w:lastRow="0" w:firstColumn="0" w:lastColumn="0" w:noHBand="0" w:noVBand="0"/>
      </w:tblPr>
      <w:tblGrid>
        <w:gridCol w:w="1917"/>
        <w:gridCol w:w="1533"/>
        <w:gridCol w:w="1454"/>
        <w:gridCol w:w="628"/>
        <w:gridCol w:w="1296"/>
        <w:gridCol w:w="765"/>
        <w:gridCol w:w="668"/>
      </w:tblGrid>
      <w:tr w:rsidR="0029494E" w:rsidRPr="00663CB6" w14:paraId="49673DA7" w14:textId="77777777" w:rsidTr="001127A2">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gridSpan w:val="7"/>
          </w:tcPr>
          <w:p w14:paraId="532EE72B"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b/>
                <w:bCs/>
                <w:sz w:val="24"/>
                <w:szCs w:val="24"/>
              </w:rPr>
              <w:t>ANOVA</w:t>
            </w:r>
          </w:p>
        </w:tc>
      </w:tr>
      <w:tr w:rsidR="0029494E" w:rsidRPr="00663CB6" w14:paraId="0016E7B5" w14:textId="77777777" w:rsidTr="001127A2">
        <w:trPr>
          <w:jc w:val="center"/>
        </w:trPr>
        <w:tc>
          <w:tcPr>
            <w:cnfStyle w:val="000010000000" w:firstRow="0" w:lastRow="0" w:firstColumn="0" w:lastColumn="0" w:oddVBand="1" w:evenVBand="0" w:oddHBand="0" w:evenHBand="0" w:firstRowFirstColumn="0" w:firstRowLastColumn="0" w:lastRowFirstColumn="0" w:lastRowLastColumn="0"/>
            <w:tcW w:w="0" w:type="auto"/>
            <w:gridSpan w:val="2"/>
          </w:tcPr>
          <w:p w14:paraId="18B51220"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75852306"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0" w:type="auto"/>
          </w:tcPr>
          <w:p w14:paraId="0F9D8F6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df</w:t>
            </w:r>
          </w:p>
        </w:tc>
        <w:tc>
          <w:tcPr>
            <w:tcW w:w="0" w:type="auto"/>
          </w:tcPr>
          <w:p w14:paraId="2A920275"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Mean Square</w:t>
            </w:r>
          </w:p>
        </w:tc>
        <w:tc>
          <w:tcPr>
            <w:cnfStyle w:val="000010000000" w:firstRow="0" w:lastRow="0" w:firstColumn="0" w:lastColumn="0" w:oddVBand="1" w:evenVBand="0" w:oddHBand="0" w:evenHBand="0" w:firstRowFirstColumn="0" w:firstRowLastColumn="0" w:lastRowFirstColumn="0" w:lastRowLastColumn="0"/>
            <w:tcW w:w="0" w:type="auto"/>
          </w:tcPr>
          <w:p w14:paraId="3E751F44"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F</w:t>
            </w:r>
          </w:p>
        </w:tc>
        <w:tc>
          <w:tcPr>
            <w:tcW w:w="0" w:type="auto"/>
          </w:tcPr>
          <w:p w14:paraId="2E3D4899"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Sig.</w:t>
            </w:r>
          </w:p>
        </w:tc>
      </w:tr>
      <w:tr w:rsidR="0029494E" w:rsidRPr="00663CB6" w14:paraId="62CAEE06" w14:textId="77777777" w:rsidTr="001127A2">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09C3C13B"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0" w:type="auto"/>
          </w:tcPr>
          <w:p w14:paraId="35D8A9EF"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0" w:type="auto"/>
          </w:tcPr>
          <w:p w14:paraId="53FC117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2.682</w:t>
            </w:r>
          </w:p>
        </w:tc>
        <w:tc>
          <w:tcPr>
            <w:tcW w:w="0" w:type="auto"/>
          </w:tcPr>
          <w:p w14:paraId="0837734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w:t>
            </w:r>
          </w:p>
        </w:tc>
        <w:tc>
          <w:tcPr>
            <w:cnfStyle w:val="000010000000" w:firstRow="0" w:lastRow="0" w:firstColumn="0" w:lastColumn="0" w:oddVBand="1" w:evenVBand="0" w:oddHBand="0" w:evenHBand="0" w:firstRowFirstColumn="0" w:firstRowLastColumn="0" w:lastRowFirstColumn="0" w:lastRowLastColumn="0"/>
            <w:tcW w:w="0" w:type="auto"/>
          </w:tcPr>
          <w:p w14:paraId="524E2B3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.894</w:t>
            </w:r>
          </w:p>
        </w:tc>
        <w:tc>
          <w:tcPr>
            <w:tcW w:w="0" w:type="auto"/>
          </w:tcPr>
          <w:p w14:paraId="1BDD585E"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3.091</w:t>
            </w:r>
          </w:p>
        </w:tc>
        <w:tc>
          <w:tcPr>
            <w:cnfStyle w:val="000010000000" w:firstRow="0" w:lastRow="0" w:firstColumn="0" w:lastColumn="0" w:oddVBand="1" w:evenVBand="0" w:oddHBand="0" w:evenHBand="0" w:firstRowFirstColumn="0" w:firstRowLastColumn="0" w:lastRowFirstColumn="0" w:lastRowLastColumn="0"/>
            <w:tcW w:w="0" w:type="auto"/>
          </w:tcPr>
          <w:p w14:paraId="1593D12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.029</w:t>
            </w:r>
          </w:p>
        </w:tc>
      </w:tr>
      <w:tr w:rsidR="0029494E" w:rsidRPr="00663CB6" w14:paraId="2819C4D2" w14:textId="77777777" w:rsidTr="001127A2">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1E1A52DE"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72E9DDB2"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0" w:type="auto"/>
          </w:tcPr>
          <w:p w14:paraId="10EAE7B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42.228</w:t>
            </w:r>
          </w:p>
        </w:tc>
        <w:tc>
          <w:tcPr>
            <w:tcW w:w="0" w:type="auto"/>
          </w:tcPr>
          <w:p w14:paraId="1EC7CFEA"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146</w:t>
            </w:r>
          </w:p>
        </w:tc>
        <w:tc>
          <w:tcPr>
            <w:cnfStyle w:val="000010000000" w:firstRow="0" w:lastRow="0" w:firstColumn="0" w:lastColumn="0" w:oddVBand="1" w:evenVBand="0" w:oddHBand="0" w:evenHBand="0" w:firstRowFirstColumn="0" w:firstRowLastColumn="0" w:lastRowFirstColumn="0" w:lastRowLastColumn="0"/>
            <w:tcW w:w="0" w:type="auto"/>
          </w:tcPr>
          <w:p w14:paraId="7280109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.289</w:t>
            </w:r>
          </w:p>
        </w:tc>
        <w:tc>
          <w:tcPr>
            <w:tcW w:w="0" w:type="auto"/>
          </w:tcPr>
          <w:p w14:paraId="36091665"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tcPr>
          <w:p w14:paraId="15ACFAAF"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42B187D9" w14:textId="77777777" w:rsidTr="001127A2">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7FA07D6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4AF900A9"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4D9B3E9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44.909</w:t>
            </w:r>
          </w:p>
        </w:tc>
        <w:tc>
          <w:tcPr>
            <w:tcW w:w="0" w:type="auto"/>
          </w:tcPr>
          <w:p w14:paraId="57BE0A7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0" w:type="auto"/>
          </w:tcPr>
          <w:p w14:paraId="30A4539E"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2B28ACD1"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tcPr>
          <w:p w14:paraId="527A8E4A"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426577A1" w14:textId="77777777" w:rsidTr="001127A2">
        <w:trPr>
          <w:jc w:val="center"/>
        </w:trPr>
        <w:tc>
          <w:tcPr>
            <w:cnfStyle w:val="000010000000" w:firstRow="0" w:lastRow="0" w:firstColumn="0" w:lastColumn="0" w:oddVBand="1" w:evenVBand="0" w:oddHBand="0" w:evenHBand="0" w:firstRowFirstColumn="0" w:firstRowLastColumn="0" w:lastRowFirstColumn="0" w:lastRowLastColumn="0"/>
            <w:tcW w:w="0" w:type="auto"/>
            <w:vMerge w:val="restart"/>
          </w:tcPr>
          <w:p w14:paraId="2FB556F1"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0" w:type="auto"/>
          </w:tcPr>
          <w:p w14:paraId="5AD51D7D"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0" w:type="auto"/>
          </w:tcPr>
          <w:p w14:paraId="3CD9184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5.216</w:t>
            </w:r>
          </w:p>
        </w:tc>
        <w:tc>
          <w:tcPr>
            <w:tcW w:w="0" w:type="auto"/>
          </w:tcPr>
          <w:p w14:paraId="6F845944"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w:t>
            </w:r>
          </w:p>
        </w:tc>
        <w:tc>
          <w:tcPr>
            <w:cnfStyle w:val="000010000000" w:firstRow="0" w:lastRow="0" w:firstColumn="0" w:lastColumn="0" w:oddVBand="1" w:evenVBand="0" w:oddHBand="0" w:evenHBand="0" w:firstRowFirstColumn="0" w:firstRowLastColumn="0" w:lastRowFirstColumn="0" w:lastRowLastColumn="0"/>
            <w:tcW w:w="0" w:type="auto"/>
          </w:tcPr>
          <w:p w14:paraId="436175D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1.739</w:t>
            </w:r>
          </w:p>
        </w:tc>
        <w:tc>
          <w:tcPr>
            <w:tcW w:w="0" w:type="auto"/>
          </w:tcPr>
          <w:p w14:paraId="0CF3C2B5"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6.014</w:t>
            </w:r>
          </w:p>
        </w:tc>
        <w:tc>
          <w:tcPr>
            <w:cnfStyle w:val="000010000000" w:firstRow="0" w:lastRow="0" w:firstColumn="0" w:lastColumn="0" w:oddVBand="1" w:evenVBand="0" w:oddHBand="0" w:evenHBand="0" w:firstRowFirstColumn="0" w:firstRowLastColumn="0" w:lastRowFirstColumn="0" w:lastRowLastColumn="0"/>
            <w:tcW w:w="0" w:type="auto"/>
          </w:tcPr>
          <w:p w14:paraId="7E81534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.001</w:t>
            </w:r>
          </w:p>
        </w:tc>
      </w:tr>
      <w:tr w:rsidR="0029494E" w:rsidRPr="00663CB6" w14:paraId="3D8071EB" w14:textId="77777777" w:rsidTr="001127A2">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49AB406B"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49D3160C"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0" w:type="auto"/>
          </w:tcPr>
          <w:p w14:paraId="4201A7A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42.208</w:t>
            </w:r>
          </w:p>
        </w:tc>
        <w:tc>
          <w:tcPr>
            <w:tcW w:w="0" w:type="auto"/>
          </w:tcPr>
          <w:p w14:paraId="54894440"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146</w:t>
            </w:r>
          </w:p>
        </w:tc>
        <w:tc>
          <w:tcPr>
            <w:cnfStyle w:val="000010000000" w:firstRow="0" w:lastRow="0" w:firstColumn="0" w:lastColumn="0" w:oddVBand="1" w:evenVBand="0" w:oddHBand="0" w:evenHBand="0" w:firstRowFirstColumn="0" w:firstRowLastColumn="0" w:lastRowFirstColumn="0" w:lastRowLastColumn="0"/>
            <w:tcW w:w="0" w:type="auto"/>
          </w:tcPr>
          <w:p w14:paraId="310C26E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.289</w:t>
            </w:r>
          </w:p>
        </w:tc>
        <w:tc>
          <w:tcPr>
            <w:tcW w:w="0" w:type="auto"/>
          </w:tcPr>
          <w:p w14:paraId="3A3CB1ED"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tcPr>
          <w:p w14:paraId="4582944F"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6374D407" w14:textId="77777777" w:rsidTr="001127A2">
        <w:trPr>
          <w:jc w:val="center"/>
        </w:trPr>
        <w:tc>
          <w:tcPr>
            <w:cnfStyle w:val="000010000000" w:firstRow="0" w:lastRow="0" w:firstColumn="0" w:lastColumn="0" w:oddVBand="1" w:evenVBand="0" w:oddHBand="0" w:evenHBand="0" w:firstRowFirstColumn="0" w:firstRowLastColumn="0" w:lastRowFirstColumn="0" w:lastRowLastColumn="0"/>
            <w:tcW w:w="0" w:type="auto"/>
            <w:vMerge/>
          </w:tcPr>
          <w:p w14:paraId="039F0856"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070F750E"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0" w:type="auto"/>
          </w:tcPr>
          <w:p w14:paraId="770A5B3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47.424</w:t>
            </w:r>
          </w:p>
        </w:tc>
        <w:tc>
          <w:tcPr>
            <w:tcW w:w="0" w:type="auto"/>
          </w:tcPr>
          <w:p w14:paraId="63598772"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0" w:type="auto"/>
          </w:tcPr>
          <w:p w14:paraId="7CAE0B0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3BEA4451"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tcPr>
          <w:p w14:paraId="254BAE92" w14:textId="77777777" w:rsidR="002F5213" w:rsidRPr="00663CB6" w:rsidRDefault="002F5213" w:rsidP="001127A2">
            <w:pPr>
              <w:autoSpaceDE w:val="0"/>
              <w:autoSpaceDN w:val="0"/>
              <w:adjustRightInd w:val="0"/>
              <w:rPr>
                <w:rFonts w:ascii="Sakkal Majalla" w:hAnsi="Sakkal Majalla" w:cs="Sakkal Majalla"/>
                <w:sz w:val="24"/>
                <w:szCs w:val="24"/>
              </w:rPr>
            </w:pPr>
          </w:p>
        </w:tc>
      </w:tr>
    </w:tbl>
    <w:p w14:paraId="13F70B34" w14:textId="77777777" w:rsidR="002F5213" w:rsidRPr="00663CB6" w:rsidRDefault="002F5213" w:rsidP="002F5213">
      <w:pPr>
        <w:numPr>
          <w:ilvl w:val="0"/>
          <w:numId w:val="80"/>
        </w:numPr>
        <w:spacing w:after="0" w:line="276" w:lineRule="auto"/>
        <w:ind w:left="360"/>
        <w:jc w:val="lowKashida"/>
        <w:rPr>
          <w:rFonts w:ascii="Sakkal Majalla" w:hAnsi="Sakkal Majalla" w:cs="Sakkal Majalla"/>
          <w:sz w:val="44"/>
          <w:szCs w:val="32"/>
        </w:rPr>
      </w:pPr>
      <w:r w:rsidRPr="00663CB6">
        <w:rPr>
          <w:rFonts w:ascii="Sakkal Majalla" w:hAnsi="Sakkal Majalla" w:cs="Sakkal Majalla"/>
          <w:sz w:val="44"/>
          <w:szCs w:val="32"/>
          <w:rtl/>
        </w:rPr>
        <w:t>لا توجد فروق ذات دلالة إحصائية عند مستوى دلالة 0.05 لدور القيادة التحويلية في تعزيز السمعة التنظيمية من وجهة نظر الموظفين الإداريين في الشؤون الصحية بمحافظة جدة تعزى لمتغيرات سنوات الخبرة .</w:t>
      </w:r>
    </w:p>
    <w:p w14:paraId="07758AA2" w14:textId="644E4572" w:rsidR="002F5213" w:rsidRPr="00663CB6" w:rsidRDefault="002F5213" w:rsidP="002F5213">
      <w:pPr>
        <w:pStyle w:val="ListParagraph"/>
        <w:autoSpaceDE w:val="0"/>
        <w:autoSpaceDN w:val="0"/>
        <w:adjustRightInd w:val="0"/>
        <w:ind w:left="92"/>
        <w:jc w:val="both"/>
        <w:rPr>
          <w:rFonts w:ascii="Sakkal Majalla" w:hAnsi="Sakkal Majalla" w:cs="Sakkal Majalla"/>
          <w:sz w:val="32"/>
          <w:szCs w:val="32"/>
        </w:rPr>
      </w:pPr>
      <w:r w:rsidRPr="00663CB6">
        <w:rPr>
          <w:rFonts w:ascii="Sakkal Majalla" w:hAnsi="Sakkal Majalla" w:cs="Sakkal Majalla"/>
          <w:sz w:val="32"/>
          <w:szCs w:val="32"/>
          <w:rtl/>
        </w:rPr>
        <w:t>يتبين من الجدول وجود فروق ذات دلالة احصائية عند مستوى دلالة (</w:t>
      </w:r>
      <w:r w:rsidRPr="00663CB6">
        <w:rPr>
          <w:rFonts w:ascii="Cambria" w:hAnsi="Cambria" w:cs="Cambria"/>
          <w:sz w:val="32"/>
          <w:szCs w:val="32"/>
        </w:rPr>
        <w:t>α</w:t>
      </w:r>
      <w:r w:rsidRPr="00663CB6">
        <w:rPr>
          <w:rFonts w:ascii="Sakkal Majalla" w:hAnsi="Sakkal Majalla" w:cs="Sakkal Majalla"/>
          <w:sz w:val="32"/>
          <w:szCs w:val="32"/>
        </w:rPr>
        <w:t>≥0.05</w:t>
      </w:r>
      <w:r w:rsidRPr="00663CB6">
        <w:rPr>
          <w:rFonts w:ascii="Sakkal Majalla" w:hAnsi="Sakkal Majalla" w:cs="Sakkal Majalla"/>
          <w:sz w:val="32"/>
          <w:szCs w:val="32"/>
          <w:rtl/>
        </w:rPr>
        <w:t>) في استجابة عينة الدراسة نحو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 من وجهة نظر الموظفين الإداريين في الشؤون الص</w:t>
      </w:r>
      <w:r w:rsidR="00087F68" w:rsidRPr="00663CB6">
        <w:rPr>
          <w:rFonts w:ascii="Sakkal Majalla" w:hAnsi="Sakkal Majalla" w:cs="Sakkal Majalla"/>
          <w:sz w:val="32"/>
          <w:szCs w:val="32"/>
          <w:rtl/>
        </w:rPr>
        <w:t xml:space="preserve">حية بمحافظة جدة تعزى لمتغيرات سنوات الخبرة ، حيث يتبين ان سنوات الخبرة </w:t>
      </w:r>
      <w:r w:rsidRPr="00663CB6">
        <w:rPr>
          <w:rFonts w:ascii="Sakkal Majalla" w:hAnsi="Sakkal Majalla" w:cs="Sakkal Majalla"/>
          <w:sz w:val="32"/>
          <w:szCs w:val="32"/>
          <w:rtl/>
        </w:rPr>
        <w:t>يؤثر في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w:t>
      </w:r>
      <w:r w:rsidRPr="00663CB6">
        <w:rPr>
          <w:rFonts w:ascii="Sakkal Majalla" w:hAnsi="Sakkal Majalla" w:cs="Sakkal Majalla"/>
          <w:sz w:val="44"/>
          <w:szCs w:val="32"/>
          <w:rtl/>
        </w:rPr>
        <w:t xml:space="preserve"> </w:t>
      </w:r>
      <w:r w:rsidRPr="00663CB6">
        <w:rPr>
          <w:rFonts w:ascii="Sakkal Majalla" w:hAnsi="Sakkal Majalla" w:cs="Sakkal Majalla"/>
          <w:sz w:val="32"/>
          <w:szCs w:val="32"/>
          <w:rtl/>
        </w:rPr>
        <w:t>.</w:t>
      </w:r>
    </w:p>
    <w:p w14:paraId="2960147A" w14:textId="28756791" w:rsidR="00087F68" w:rsidRPr="00464B61" w:rsidRDefault="00087F68" w:rsidP="00087F68">
      <w:pPr>
        <w:pStyle w:val="Caption"/>
        <w:keepNext/>
        <w:bidi/>
        <w:jc w:val="center"/>
        <w:rPr>
          <w:rFonts w:ascii="Sakkal Majalla" w:hAnsi="Sakkal Majalla" w:cs="Sakkal Majalla"/>
          <w:b/>
          <w:bCs/>
          <w:i w:val="0"/>
          <w:iCs w:val="0"/>
          <w:color w:val="auto"/>
          <w:sz w:val="32"/>
          <w:szCs w:val="32"/>
        </w:rPr>
      </w:pPr>
      <w:bookmarkStart w:id="94" w:name="_Toc140112345"/>
      <w:r w:rsidRPr="00464B61">
        <w:rPr>
          <w:rFonts w:ascii="Sakkal Majalla" w:hAnsi="Sakkal Majalla" w:cs="Sakkal Majalla"/>
          <w:b/>
          <w:bCs/>
          <w:i w:val="0"/>
          <w:iCs w:val="0"/>
          <w:color w:val="auto"/>
          <w:sz w:val="32"/>
          <w:szCs w:val="32"/>
          <w:rtl/>
        </w:rPr>
        <w:t>الجداول</w:t>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Pr>
        <w:fldChar w:fldCharType="begin"/>
      </w:r>
      <w:r w:rsidRPr="00464B61">
        <w:rPr>
          <w:rFonts w:ascii="Sakkal Majalla" w:hAnsi="Sakkal Majalla" w:cs="Sakkal Majalla"/>
          <w:b/>
          <w:bCs/>
          <w:i w:val="0"/>
          <w:iCs w:val="0"/>
          <w:color w:val="auto"/>
          <w:sz w:val="32"/>
          <w:szCs w:val="32"/>
        </w:rPr>
        <w:instrText xml:space="preserve"> SEQ </w:instrText>
      </w:r>
      <w:r w:rsidRPr="00464B61">
        <w:rPr>
          <w:rFonts w:ascii="Sakkal Majalla" w:hAnsi="Sakkal Majalla" w:cs="Sakkal Majalla"/>
          <w:b/>
          <w:bCs/>
          <w:i w:val="0"/>
          <w:iCs w:val="0"/>
          <w:color w:val="auto"/>
          <w:sz w:val="32"/>
          <w:szCs w:val="32"/>
          <w:rtl/>
        </w:rPr>
        <w:instrText>الجداول</w:instrText>
      </w:r>
      <w:r w:rsidRPr="00464B61">
        <w:rPr>
          <w:rFonts w:ascii="Sakkal Majalla" w:hAnsi="Sakkal Majalla" w:cs="Sakkal Majalla"/>
          <w:b/>
          <w:bCs/>
          <w:i w:val="0"/>
          <w:iCs w:val="0"/>
          <w:color w:val="auto"/>
          <w:sz w:val="32"/>
          <w:szCs w:val="32"/>
        </w:rPr>
        <w:instrText xml:space="preserve"> \* ARABIC </w:instrText>
      </w:r>
      <w:r w:rsidRPr="00464B61">
        <w:rPr>
          <w:rFonts w:ascii="Sakkal Majalla" w:hAnsi="Sakkal Majalla" w:cs="Sakkal Majalla"/>
          <w:b/>
          <w:bCs/>
          <w:i w:val="0"/>
          <w:iCs w:val="0"/>
          <w:color w:val="auto"/>
          <w:sz w:val="32"/>
          <w:szCs w:val="32"/>
        </w:rPr>
        <w:fldChar w:fldCharType="separate"/>
      </w:r>
      <w:r w:rsidR="00BD7850">
        <w:rPr>
          <w:rFonts w:ascii="Sakkal Majalla" w:hAnsi="Sakkal Majalla" w:cs="Sakkal Majalla"/>
          <w:b/>
          <w:bCs/>
          <w:i w:val="0"/>
          <w:iCs w:val="0"/>
          <w:noProof/>
          <w:color w:val="auto"/>
          <w:sz w:val="32"/>
          <w:szCs w:val="32"/>
        </w:rPr>
        <w:t>24</w:t>
      </w:r>
      <w:r w:rsidRPr="00464B61">
        <w:rPr>
          <w:rFonts w:ascii="Sakkal Majalla" w:hAnsi="Sakkal Majalla" w:cs="Sakkal Majalla"/>
          <w:b/>
          <w:bCs/>
          <w:i w:val="0"/>
          <w:iCs w:val="0"/>
          <w:color w:val="auto"/>
          <w:sz w:val="32"/>
          <w:szCs w:val="32"/>
        </w:rPr>
        <w:fldChar w:fldCharType="end"/>
      </w:r>
      <w:r w:rsidRPr="00464B61">
        <w:rPr>
          <w:rFonts w:ascii="Sakkal Majalla" w:hAnsi="Sakkal Majalla" w:cs="Sakkal Majalla"/>
          <w:b/>
          <w:bCs/>
          <w:i w:val="0"/>
          <w:iCs w:val="0"/>
          <w:color w:val="auto"/>
          <w:sz w:val="32"/>
          <w:szCs w:val="32"/>
          <w:rtl/>
          <w:lang w:bidi="ar-EG"/>
        </w:rPr>
        <w:t xml:space="preserve"> : وجود فروق ذات دلالة احصائية في استجابة عينة الدراسة نحو دور القيادة التحويلية في تعزيز السمعة التنظيمية تعزى لمتغيرات سنوات الخبرة</w:t>
      </w:r>
      <w:bookmarkEnd w:id="94"/>
    </w:p>
    <w:tbl>
      <w:tblPr>
        <w:tblStyle w:val="GridTable4-Accent11"/>
        <w:tblW w:w="0" w:type="auto"/>
        <w:tblLook w:val="0000" w:firstRow="0" w:lastRow="0" w:firstColumn="0" w:lastColumn="0" w:noHBand="0" w:noVBand="0"/>
      </w:tblPr>
      <w:tblGrid>
        <w:gridCol w:w="986"/>
        <w:gridCol w:w="803"/>
        <w:gridCol w:w="618"/>
        <w:gridCol w:w="846"/>
        <w:gridCol w:w="1040"/>
        <w:gridCol w:w="846"/>
        <w:gridCol w:w="846"/>
        <w:gridCol w:w="846"/>
        <w:gridCol w:w="715"/>
        <w:gridCol w:w="715"/>
      </w:tblGrid>
      <w:tr w:rsidR="00087F68" w:rsidRPr="00663CB6" w14:paraId="0C739854" w14:textId="77777777" w:rsidTr="001127A2">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0" w:type="auto"/>
            <w:gridSpan w:val="10"/>
          </w:tcPr>
          <w:p w14:paraId="435419EE"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proofErr w:type="spellStart"/>
            <w:r w:rsidRPr="00663CB6">
              <w:rPr>
                <w:rFonts w:ascii="Sakkal Majalla" w:hAnsi="Sakkal Majalla" w:cs="Sakkal Majalla"/>
                <w:b/>
                <w:bCs/>
                <w:sz w:val="24"/>
                <w:szCs w:val="24"/>
              </w:rPr>
              <w:t>Descriptives</w:t>
            </w:r>
            <w:proofErr w:type="spellEnd"/>
          </w:p>
        </w:tc>
      </w:tr>
      <w:tr w:rsidR="00087F68" w:rsidRPr="00663CB6" w14:paraId="7DABC442" w14:textId="77777777" w:rsidTr="00087F68">
        <w:trPr>
          <w:trHeight w:val="630"/>
        </w:trPr>
        <w:tc>
          <w:tcPr>
            <w:cnfStyle w:val="000010000000" w:firstRow="0" w:lastRow="0" w:firstColumn="0" w:lastColumn="0" w:oddVBand="1" w:evenVBand="0" w:oddHBand="0" w:evenHBand="0" w:firstRowFirstColumn="0" w:firstRowLastColumn="0" w:lastRowFirstColumn="0" w:lastRowLastColumn="0"/>
            <w:tcW w:w="1789" w:type="dxa"/>
            <w:gridSpan w:val="2"/>
            <w:vMerge w:val="restart"/>
          </w:tcPr>
          <w:p w14:paraId="49A79253"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618" w:type="dxa"/>
            <w:vMerge w:val="restart"/>
          </w:tcPr>
          <w:p w14:paraId="3CA562C1"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N</w:t>
            </w:r>
          </w:p>
        </w:tc>
        <w:tc>
          <w:tcPr>
            <w:cnfStyle w:val="000010000000" w:firstRow="0" w:lastRow="0" w:firstColumn="0" w:lastColumn="0" w:oddVBand="1" w:evenVBand="0" w:oddHBand="0" w:evenHBand="0" w:firstRowFirstColumn="0" w:firstRowLastColumn="0" w:lastRowFirstColumn="0" w:lastRowLastColumn="0"/>
            <w:tcW w:w="846" w:type="dxa"/>
            <w:vMerge w:val="restart"/>
          </w:tcPr>
          <w:p w14:paraId="2FCA4F78"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Mean</w:t>
            </w:r>
          </w:p>
        </w:tc>
        <w:tc>
          <w:tcPr>
            <w:tcW w:w="1040" w:type="dxa"/>
            <w:vMerge w:val="restart"/>
          </w:tcPr>
          <w:p w14:paraId="7F5781C3"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5B1A0781"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Std. Error</w:t>
            </w:r>
          </w:p>
        </w:tc>
        <w:tc>
          <w:tcPr>
            <w:tcW w:w="0" w:type="auto"/>
            <w:gridSpan w:val="2"/>
          </w:tcPr>
          <w:p w14:paraId="109ECED6"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37719B98"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tl/>
              </w:rPr>
            </w:pPr>
            <w:r w:rsidRPr="00663CB6">
              <w:rPr>
                <w:rFonts w:ascii="Sakkal Majalla" w:hAnsi="Sakkal Majalla" w:cs="Sakkal Majalla"/>
                <w:sz w:val="24"/>
                <w:szCs w:val="24"/>
              </w:rPr>
              <w:t>Mini</w:t>
            </w:r>
          </w:p>
          <w:p w14:paraId="1C6AE45F"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mum</w:t>
            </w:r>
          </w:p>
        </w:tc>
        <w:tc>
          <w:tcPr>
            <w:tcW w:w="0" w:type="auto"/>
            <w:vMerge w:val="restart"/>
          </w:tcPr>
          <w:p w14:paraId="4BC7D54C"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663CB6">
              <w:rPr>
                <w:rFonts w:ascii="Sakkal Majalla" w:hAnsi="Sakkal Majalla" w:cs="Sakkal Majalla"/>
                <w:sz w:val="24"/>
                <w:szCs w:val="24"/>
              </w:rPr>
              <w:t>Maxi</w:t>
            </w:r>
          </w:p>
          <w:p w14:paraId="4C4E94B5"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mum</w:t>
            </w:r>
          </w:p>
        </w:tc>
      </w:tr>
      <w:tr w:rsidR="00087F68" w:rsidRPr="00663CB6" w14:paraId="44E94EDF" w14:textId="77777777" w:rsidTr="00087F68">
        <w:trPr>
          <w:cnfStyle w:val="000000100000" w:firstRow="0" w:lastRow="0" w:firstColumn="0" w:lastColumn="0" w:oddVBand="0" w:evenVBand="0" w:oddHBand="1" w:evenHBand="0" w:firstRowFirstColumn="0" w:firstRowLastColumn="0" w:lastRowFirstColumn="0" w:lastRowLastColumn="0"/>
          <w:trHeight w:val="630"/>
        </w:trPr>
        <w:tc>
          <w:tcPr>
            <w:cnfStyle w:val="000010000000" w:firstRow="0" w:lastRow="0" w:firstColumn="0" w:lastColumn="0" w:oddVBand="1" w:evenVBand="0" w:oddHBand="0" w:evenHBand="0" w:firstRowFirstColumn="0" w:firstRowLastColumn="0" w:lastRowFirstColumn="0" w:lastRowLastColumn="0"/>
            <w:tcW w:w="1789" w:type="dxa"/>
            <w:gridSpan w:val="2"/>
            <w:vMerge/>
          </w:tcPr>
          <w:p w14:paraId="41951661"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618" w:type="dxa"/>
            <w:vMerge/>
          </w:tcPr>
          <w:p w14:paraId="0F887191"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846" w:type="dxa"/>
            <w:vMerge/>
          </w:tcPr>
          <w:p w14:paraId="0079717D"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1040" w:type="dxa"/>
            <w:vMerge/>
          </w:tcPr>
          <w:p w14:paraId="4E038986"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78BFAD9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0" w:type="auto"/>
          </w:tcPr>
          <w:p w14:paraId="6C73BCAB"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Lower Bound</w:t>
            </w:r>
          </w:p>
        </w:tc>
        <w:tc>
          <w:tcPr>
            <w:cnfStyle w:val="000010000000" w:firstRow="0" w:lastRow="0" w:firstColumn="0" w:lastColumn="0" w:oddVBand="1" w:evenVBand="0" w:oddHBand="0" w:evenHBand="0" w:firstRowFirstColumn="0" w:firstRowLastColumn="0" w:lastRowFirstColumn="0" w:lastRowLastColumn="0"/>
            <w:tcW w:w="0" w:type="auto"/>
          </w:tcPr>
          <w:p w14:paraId="2F19D027"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Upper Bound</w:t>
            </w:r>
          </w:p>
        </w:tc>
        <w:tc>
          <w:tcPr>
            <w:tcW w:w="0" w:type="auto"/>
            <w:vMerge/>
          </w:tcPr>
          <w:p w14:paraId="0C532E87"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vMerge/>
          </w:tcPr>
          <w:p w14:paraId="6E2CBA05"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087F68" w:rsidRPr="00663CB6" w14:paraId="582CCB6C" w14:textId="77777777" w:rsidTr="00087F68">
        <w:trPr>
          <w:trHeight w:val="945"/>
        </w:trPr>
        <w:tc>
          <w:tcPr>
            <w:cnfStyle w:val="000010000000" w:firstRow="0" w:lastRow="0" w:firstColumn="0" w:lastColumn="0" w:oddVBand="1" w:evenVBand="0" w:oddHBand="0" w:evenHBand="0" w:firstRowFirstColumn="0" w:firstRowLastColumn="0" w:lastRowFirstColumn="0" w:lastRowLastColumn="0"/>
            <w:tcW w:w="0" w:type="auto"/>
            <w:vMerge w:val="restart"/>
          </w:tcPr>
          <w:p w14:paraId="4583A0FF"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803" w:type="dxa"/>
          </w:tcPr>
          <w:p w14:paraId="65C42443"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 </w:t>
            </w:r>
            <w:r w:rsidRPr="00663CB6">
              <w:rPr>
                <w:rFonts w:ascii="Sakkal Majalla" w:hAnsi="Sakkal Majalla" w:cs="Sakkal Majalla"/>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618" w:type="dxa"/>
          </w:tcPr>
          <w:p w14:paraId="30AFFF1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43</w:t>
            </w:r>
          </w:p>
        </w:tc>
        <w:tc>
          <w:tcPr>
            <w:tcW w:w="846" w:type="dxa"/>
          </w:tcPr>
          <w:p w14:paraId="6AD9427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1.6492</w:t>
            </w:r>
          </w:p>
        </w:tc>
        <w:tc>
          <w:tcPr>
            <w:cnfStyle w:val="000010000000" w:firstRow="0" w:lastRow="0" w:firstColumn="0" w:lastColumn="0" w:oddVBand="1" w:evenVBand="0" w:oddHBand="0" w:evenHBand="0" w:firstRowFirstColumn="0" w:firstRowLastColumn="0" w:lastRowFirstColumn="0" w:lastRowLastColumn="0"/>
            <w:tcW w:w="1040" w:type="dxa"/>
          </w:tcPr>
          <w:p w14:paraId="2BD86CE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.59666</w:t>
            </w:r>
          </w:p>
        </w:tc>
        <w:tc>
          <w:tcPr>
            <w:tcW w:w="0" w:type="auto"/>
          </w:tcPr>
          <w:p w14:paraId="28D7D73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.09099</w:t>
            </w:r>
          </w:p>
        </w:tc>
        <w:tc>
          <w:tcPr>
            <w:cnfStyle w:val="000010000000" w:firstRow="0" w:lastRow="0" w:firstColumn="0" w:lastColumn="0" w:oddVBand="1" w:evenVBand="0" w:oddHBand="0" w:evenHBand="0" w:firstRowFirstColumn="0" w:firstRowLastColumn="0" w:lastRowFirstColumn="0" w:lastRowLastColumn="0"/>
            <w:tcW w:w="0" w:type="auto"/>
          </w:tcPr>
          <w:p w14:paraId="7B68B41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1.4656</w:t>
            </w:r>
          </w:p>
        </w:tc>
        <w:tc>
          <w:tcPr>
            <w:tcW w:w="0" w:type="auto"/>
          </w:tcPr>
          <w:p w14:paraId="7AD0F4DF"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1.8329</w:t>
            </w:r>
          </w:p>
        </w:tc>
        <w:tc>
          <w:tcPr>
            <w:cnfStyle w:val="000010000000" w:firstRow="0" w:lastRow="0" w:firstColumn="0" w:lastColumn="0" w:oddVBand="1" w:evenVBand="0" w:oddHBand="0" w:evenHBand="0" w:firstRowFirstColumn="0" w:firstRowLastColumn="0" w:lastRowFirstColumn="0" w:lastRowLastColumn="0"/>
            <w:tcW w:w="0" w:type="auto"/>
          </w:tcPr>
          <w:p w14:paraId="3D4F033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1B3B976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2.92</w:t>
            </w:r>
          </w:p>
        </w:tc>
      </w:tr>
      <w:tr w:rsidR="00087F68" w:rsidRPr="00663CB6" w14:paraId="5B86445D" w14:textId="77777777" w:rsidTr="00087F68">
        <w:trPr>
          <w:cnfStyle w:val="000000100000" w:firstRow="0" w:lastRow="0" w:firstColumn="0" w:lastColumn="0" w:oddVBand="0" w:evenVBand="0" w:oddHBand="1" w:evenHBand="0" w:firstRowFirstColumn="0" w:firstRowLastColumn="0" w:lastRowFirstColumn="0" w:lastRowLastColumn="0"/>
          <w:trHeight w:val="945"/>
        </w:trPr>
        <w:tc>
          <w:tcPr>
            <w:cnfStyle w:val="000010000000" w:firstRow="0" w:lastRow="0" w:firstColumn="0" w:lastColumn="0" w:oddVBand="1" w:evenVBand="0" w:oddHBand="0" w:evenHBand="0" w:firstRowFirstColumn="0" w:firstRowLastColumn="0" w:lastRowFirstColumn="0" w:lastRowLastColumn="0"/>
            <w:tcW w:w="0" w:type="auto"/>
            <w:vMerge/>
          </w:tcPr>
          <w:p w14:paraId="4984C91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062490C4"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 </w:t>
            </w:r>
            <w:r w:rsidRPr="00663CB6">
              <w:rPr>
                <w:rFonts w:ascii="Sakkal Majalla" w:hAnsi="Sakkal Majalla" w:cs="Sakkal Majalla"/>
                <w:sz w:val="24"/>
                <w:szCs w:val="24"/>
                <w:rtl/>
              </w:rPr>
              <w:t>سنوات</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10 </w:t>
            </w:r>
            <w:r w:rsidRPr="00663CB6">
              <w:rPr>
                <w:rFonts w:ascii="Sakkal Majalla" w:hAnsi="Sakkal Majalla" w:cs="Sakkal Majalla"/>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618" w:type="dxa"/>
          </w:tcPr>
          <w:p w14:paraId="43D2754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25</w:t>
            </w:r>
          </w:p>
        </w:tc>
        <w:tc>
          <w:tcPr>
            <w:tcW w:w="846" w:type="dxa"/>
          </w:tcPr>
          <w:p w14:paraId="7BE95ECE"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2.0700</w:t>
            </w:r>
          </w:p>
        </w:tc>
        <w:tc>
          <w:tcPr>
            <w:cnfStyle w:val="000010000000" w:firstRow="0" w:lastRow="0" w:firstColumn="0" w:lastColumn="0" w:oddVBand="1" w:evenVBand="0" w:oddHBand="0" w:evenHBand="0" w:firstRowFirstColumn="0" w:firstRowLastColumn="0" w:lastRowFirstColumn="0" w:lastRowLastColumn="0"/>
            <w:tcW w:w="1040" w:type="dxa"/>
          </w:tcPr>
          <w:p w14:paraId="42E7126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.47610</w:t>
            </w:r>
          </w:p>
        </w:tc>
        <w:tc>
          <w:tcPr>
            <w:tcW w:w="0" w:type="auto"/>
          </w:tcPr>
          <w:p w14:paraId="35B8CB5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.09522</w:t>
            </w:r>
          </w:p>
        </w:tc>
        <w:tc>
          <w:tcPr>
            <w:cnfStyle w:val="000010000000" w:firstRow="0" w:lastRow="0" w:firstColumn="0" w:lastColumn="0" w:oddVBand="1" w:evenVBand="0" w:oddHBand="0" w:evenHBand="0" w:firstRowFirstColumn="0" w:firstRowLastColumn="0" w:lastRowFirstColumn="0" w:lastRowLastColumn="0"/>
            <w:tcW w:w="0" w:type="auto"/>
          </w:tcPr>
          <w:p w14:paraId="0D5E642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1.8735</w:t>
            </w:r>
          </w:p>
        </w:tc>
        <w:tc>
          <w:tcPr>
            <w:tcW w:w="0" w:type="auto"/>
          </w:tcPr>
          <w:p w14:paraId="793452C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2.2665</w:t>
            </w:r>
          </w:p>
        </w:tc>
        <w:tc>
          <w:tcPr>
            <w:cnfStyle w:val="000010000000" w:firstRow="0" w:lastRow="0" w:firstColumn="0" w:lastColumn="0" w:oddVBand="1" w:evenVBand="0" w:oddHBand="0" w:evenHBand="0" w:firstRowFirstColumn="0" w:firstRowLastColumn="0" w:lastRowFirstColumn="0" w:lastRowLastColumn="0"/>
            <w:tcW w:w="0" w:type="auto"/>
          </w:tcPr>
          <w:p w14:paraId="675881B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1.25</w:t>
            </w:r>
          </w:p>
        </w:tc>
        <w:tc>
          <w:tcPr>
            <w:tcW w:w="0" w:type="auto"/>
          </w:tcPr>
          <w:p w14:paraId="4976542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3.17</w:t>
            </w:r>
          </w:p>
        </w:tc>
      </w:tr>
      <w:tr w:rsidR="00087F68" w:rsidRPr="00663CB6" w14:paraId="45CFFF73" w14:textId="77777777" w:rsidTr="00087F68">
        <w:trPr>
          <w:trHeight w:val="945"/>
        </w:trPr>
        <w:tc>
          <w:tcPr>
            <w:cnfStyle w:val="000010000000" w:firstRow="0" w:lastRow="0" w:firstColumn="0" w:lastColumn="0" w:oddVBand="1" w:evenVBand="0" w:oddHBand="0" w:evenHBand="0" w:firstRowFirstColumn="0" w:firstRowLastColumn="0" w:lastRowFirstColumn="0" w:lastRowLastColumn="0"/>
            <w:tcW w:w="0" w:type="auto"/>
            <w:vMerge/>
          </w:tcPr>
          <w:p w14:paraId="48F97D7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264F750F"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10 </w:t>
            </w:r>
            <w:r w:rsidRPr="00663CB6">
              <w:rPr>
                <w:rFonts w:ascii="Sakkal Majalla" w:hAnsi="Sakkal Majalla" w:cs="Sakkal Majalla"/>
                <w:sz w:val="24"/>
                <w:szCs w:val="24"/>
                <w:rtl/>
              </w:rPr>
              <w:t>سنوات</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15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618" w:type="dxa"/>
          </w:tcPr>
          <w:p w14:paraId="514A7BB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58</w:t>
            </w:r>
          </w:p>
        </w:tc>
        <w:tc>
          <w:tcPr>
            <w:tcW w:w="846" w:type="dxa"/>
          </w:tcPr>
          <w:p w14:paraId="31790F52"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2.1322</w:t>
            </w:r>
          </w:p>
        </w:tc>
        <w:tc>
          <w:tcPr>
            <w:cnfStyle w:val="000010000000" w:firstRow="0" w:lastRow="0" w:firstColumn="0" w:lastColumn="0" w:oddVBand="1" w:evenVBand="0" w:oddHBand="0" w:evenHBand="0" w:firstRowFirstColumn="0" w:firstRowLastColumn="0" w:lastRowFirstColumn="0" w:lastRowLastColumn="0"/>
            <w:tcW w:w="1040" w:type="dxa"/>
          </w:tcPr>
          <w:p w14:paraId="0C4D8F9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.47758</w:t>
            </w:r>
          </w:p>
        </w:tc>
        <w:tc>
          <w:tcPr>
            <w:tcW w:w="0" w:type="auto"/>
          </w:tcPr>
          <w:p w14:paraId="168A3C52"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.06271</w:t>
            </w:r>
          </w:p>
        </w:tc>
        <w:tc>
          <w:tcPr>
            <w:cnfStyle w:val="000010000000" w:firstRow="0" w:lastRow="0" w:firstColumn="0" w:lastColumn="0" w:oddVBand="1" w:evenVBand="0" w:oddHBand="0" w:evenHBand="0" w:firstRowFirstColumn="0" w:firstRowLastColumn="0" w:lastRowFirstColumn="0" w:lastRowLastColumn="0"/>
            <w:tcW w:w="0" w:type="auto"/>
          </w:tcPr>
          <w:p w14:paraId="5038CC9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2.0066</w:t>
            </w:r>
          </w:p>
        </w:tc>
        <w:tc>
          <w:tcPr>
            <w:tcW w:w="0" w:type="auto"/>
          </w:tcPr>
          <w:p w14:paraId="2E0C81B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2.2578</w:t>
            </w:r>
          </w:p>
        </w:tc>
        <w:tc>
          <w:tcPr>
            <w:cnfStyle w:val="000010000000" w:firstRow="0" w:lastRow="0" w:firstColumn="0" w:lastColumn="0" w:oddVBand="1" w:evenVBand="0" w:oddHBand="0" w:evenHBand="0" w:firstRowFirstColumn="0" w:firstRowLastColumn="0" w:lastRowFirstColumn="0" w:lastRowLastColumn="0"/>
            <w:tcW w:w="0" w:type="auto"/>
          </w:tcPr>
          <w:p w14:paraId="30D7FA7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68B012D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2396E008" w14:textId="77777777" w:rsidTr="00087F68">
        <w:trPr>
          <w:cnfStyle w:val="000000100000" w:firstRow="0" w:lastRow="0" w:firstColumn="0" w:lastColumn="0" w:oddVBand="0" w:evenVBand="0" w:oddHBand="1" w:evenHBand="0" w:firstRowFirstColumn="0" w:firstRowLastColumn="0" w:lastRowFirstColumn="0" w:lastRowLastColumn="0"/>
          <w:trHeight w:val="945"/>
        </w:trPr>
        <w:tc>
          <w:tcPr>
            <w:cnfStyle w:val="000010000000" w:firstRow="0" w:lastRow="0" w:firstColumn="0" w:lastColumn="0" w:oddVBand="1" w:evenVBand="0" w:oddHBand="0" w:evenHBand="0" w:firstRowFirstColumn="0" w:firstRowLastColumn="0" w:lastRowFirstColumn="0" w:lastRowLastColumn="0"/>
            <w:tcW w:w="0" w:type="auto"/>
            <w:vMerge/>
          </w:tcPr>
          <w:p w14:paraId="5787B8D7"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0CCAF6B0"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15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فأكثر</w:t>
            </w:r>
          </w:p>
        </w:tc>
        <w:tc>
          <w:tcPr>
            <w:cnfStyle w:val="000010000000" w:firstRow="0" w:lastRow="0" w:firstColumn="0" w:lastColumn="0" w:oddVBand="1" w:evenVBand="0" w:oddHBand="0" w:evenHBand="0" w:firstRowFirstColumn="0" w:firstRowLastColumn="0" w:lastRowFirstColumn="0" w:lastRowLastColumn="0"/>
            <w:tcW w:w="618" w:type="dxa"/>
          </w:tcPr>
          <w:p w14:paraId="6166649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24</w:t>
            </w:r>
          </w:p>
        </w:tc>
        <w:tc>
          <w:tcPr>
            <w:tcW w:w="846" w:type="dxa"/>
          </w:tcPr>
          <w:p w14:paraId="302E374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2.0069</w:t>
            </w:r>
          </w:p>
        </w:tc>
        <w:tc>
          <w:tcPr>
            <w:cnfStyle w:val="000010000000" w:firstRow="0" w:lastRow="0" w:firstColumn="0" w:lastColumn="0" w:oddVBand="1" w:evenVBand="0" w:oddHBand="0" w:evenHBand="0" w:firstRowFirstColumn="0" w:firstRowLastColumn="0" w:lastRowFirstColumn="0" w:lastRowLastColumn="0"/>
            <w:tcW w:w="1040" w:type="dxa"/>
          </w:tcPr>
          <w:p w14:paraId="780C1FC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.47961</w:t>
            </w:r>
          </w:p>
        </w:tc>
        <w:tc>
          <w:tcPr>
            <w:tcW w:w="0" w:type="auto"/>
          </w:tcPr>
          <w:p w14:paraId="042CB000"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.09790</w:t>
            </w:r>
          </w:p>
        </w:tc>
        <w:tc>
          <w:tcPr>
            <w:cnfStyle w:val="000010000000" w:firstRow="0" w:lastRow="0" w:firstColumn="0" w:lastColumn="0" w:oddVBand="1" w:evenVBand="0" w:oddHBand="0" w:evenHBand="0" w:firstRowFirstColumn="0" w:firstRowLastColumn="0" w:lastRowFirstColumn="0" w:lastRowLastColumn="0"/>
            <w:tcW w:w="0" w:type="auto"/>
          </w:tcPr>
          <w:p w14:paraId="4168B03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1.8044</w:t>
            </w:r>
          </w:p>
        </w:tc>
        <w:tc>
          <w:tcPr>
            <w:tcW w:w="0" w:type="auto"/>
          </w:tcPr>
          <w:p w14:paraId="683CFB0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2.2095</w:t>
            </w:r>
          </w:p>
        </w:tc>
        <w:tc>
          <w:tcPr>
            <w:cnfStyle w:val="000010000000" w:firstRow="0" w:lastRow="0" w:firstColumn="0" w:lastColumn="0" w:oddVBand="1" w:evenVBand="0" w:oddHBand="0" w:evenHBand="0" w:firstRowFirstColumn="0" w:firstRowLastColumn="0" w:lastRowFirstColumn="0" w:lastRowLastColumn="0"/>
            <w:tcW w:w="0" w:type="auto"/>
          </w:tcPr>
          <w:p w14:paraId="06764B1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032AFF75"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2.92</w:t>
            </w:r>
          </w:p>
        </w:tc>
      </w:tr>
      <w:tr w:rsidR="00087F68" w:rsidRPr="00663CB6" w14:paraId="095BBBDE" w14:textId="77777777" w:rsidTr="00087F68">
        <w:trPr>
          <w:trHeight w:val="945"/>
        </w:trPr>
        <w:tc>
          <w:tcPr>
            <w:cnfStyle w:val="000010000000" w:firstRow="0" w:lastRow="0" w:firstColumn="0" w:lastColumn="0" w:oddVBand="1" w:evenVBand="0" w:oddHBand="0" w:evenHBand="0" w:firstRowFirstColumn="0" w:firstRowLastColumn="0" w:lastRowFirstColumn="0" w:lastRowLastColumn="0"/>
            <w:tcW w:w="0" w:type="auto"/>
            <w:vMerge/>
          </w:tcPr>
          <w:p w14:paraId="6E1D530B"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7607D06B"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618" w:type="dxa"/>
          </w:tcPr>
          <w:p w14:paraId="24D389C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846" w:type="dxa"/>
          </w:tcPr>
          <w:p w14:paraId="6259DA0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1.9633</w:t>
            </w:r>
          </w:p>
        </w:tc>
        <w:tc>
          <w:tcPr>
            <w:cnfStyle w:val="000010000000" w:firstRow="0" w:lastRow="0" w:firstColumn="0" w:lastColumn="0" w:oddVBand="1" w:evenVBand="0" w:oddHBand="0" w:evenHBand="0" w:firstRowFirstColumn="0" w:firstRowLastColumn="0" w:lastRowFirstColumn="0" w:lastRowLastColumn="0"/>
            <w:tcW w:w="1040" w:type="dxa"/>
          </w:tcPr>
          <w:p w14:paraId="2C0E41F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.54900</w:t>
            </w:r>
          </w:p>
        </w:tc>
        <w:tc>
          <w:tcPr>
            <w:tcW w:w="0" w:type="auto"/>
          </w:tcPr>
          <w:p w14:paraId="3A05918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.04483</w:t>
            </w:r>
          </w:p>
        </w:tc>
        <w:tc>
          <w:tcPr>
            <w:cnfStyle w:val="000010000000" w:firstRow="0" w:lastRow="0" w:firstColumn="0" w:lastColumn="0" w:oddVBand="1" w:evenVBand="0" w:oddHBand="0" w:evenHBand="0" w:firstRowFirstColumn="0" w:firstRowLastColumn="0" w:lastRowFirstColumn="0" w:lastRowLastColumn="0"/>
            <w:tcW w:w="0" w:type="auto"/>
          </w:tcPr>
          <w:p w14:paraId="02AB9D2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1.8748</w:t>
            </w:r>
          </w:p>
        </w:tc>
        <w:tc>
          <w:tcPr>
            <w:tcW w:w="0" w:type="auto"/>
          </w:tcPr>
          <w:p w14:paraId="0CB8260E"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2.0519</w:t>
            </w:r>
          </w:p>
        </w:tc>
        <w:tc>
          <w:tcPr>
            <w:cnfStyle w:val="000010000000" w:firstRow="0" w:lastRow="0" w:firstColumn="0" w:lastColumn="0" w:oddVBand="1" w:evenVBand="0" w:oddHBand="0" w:evenHBand="0" w:firstRowFirstColumn="0" w:firstRowLastColumn="0" w:lastRowFirstColumn="0" w:lastRowLastColumn="0"/>
            <w:tcW w:w="0" w:type="auto"/>
          </w:tcPr>
          <w:p w14:paraId="0F988E8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6A9FA3CC"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55C5CAF6" w14:textId="77777777" w:rsidTr="00087F68">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0" w:type="auto"/>
            <w:vMerge w:val="restart"/>
          </w:tcPr>
          <w:p w14:paraId="1F42DAEA"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803" w:type="dxa"/>
          </w:tcPr>
          <w:p w14:paraId="62D4FD60"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 </w:t>
            </w:r>
            <w:r w:rsidRPr="00663CB6">
              <w:rPr>
                <w:rFonts w:ascii="Sakkal Majalla" w:hAnsi="Sakkal Majalla" w:cs="Sakkal Majalla"/>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618" w:type="dxa"/>
          </w:tcPr>
          <w:p w14:paraId="200938D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43</w:t>
            </w:r>
          </w:p>
        </w:tc>
        <w:tc>
          <w:tcPr>
            <w:tcW w:w="846" w:type="dxa"/>
          </w:tcPr>
          <w:p w14:paraId="1CD5AE2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1.7000</w:t>
            </w:r>
          </w:p>
        </w:tc>
        <w:tc>
          <w:tcPr>
            <w:cnfStyle w:val="000010000000" w:firstRow="0" w:lastRow="0" w:firstColumn="0" w:lastColumn="0" w:oddVBand="1" w:evenVBand="0" w:oddHBand="0" w:evenHBand="0" w:firstRowFirstColumn="0" w:firstRowLastColumn="0" w:lastRowFirstColumn="0" w:lastRowLastColumn="0"/>
            <w:tcW w:w="1040" w:type="dxa"/>
          </w:tcPr>
          <w:p w14:paraId="4C87BEA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.62288</w:t>
            </w:r>
          </w:p>
        </w:tc>
        <w:tc>
          <w:tcPr>
            <w:tcW w:w="0" w:type="auto"/>
          </w:tcPr>
          <w:p w14:paraId="0EAAD3E2"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.09499</w:t>
            </w:r>
          </w:p>
        </w:tc>
        <w:tc>
          <w:tcPr>
            <w:cnfStyle w:val="000010000000" w:firstRow="0" w:lastRow="0" w:firstColumn="0" w:lastColumn="0" w:oddVBand="1" w:evenVBand="0" w:oddHBand="0" w:evenHBand="0" w:firstRowFirstColumn="0" w:firstRowLastColumn="0" w:lastRowFirstColumn="0" w:lastRowLastColumn="0"/>
            <w:tcW w:w="0" w:type="auto"/>
          </w:tcPr>
          <w:p w14:paraId="4A8F413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1.5083</w:t>
            </w:r>
          </w:p>
        </w:tc>
        <w:tc>
          <w:tcPr>
            <w:tcW w:w="0" w:type="auto"/>
          </w:tcPr>
          <w:p w14:paraId="74C4E890"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1.8917</w:t>
            </w:r>
          </w:p>
        </w:tc>
        <w:tc>
          <w:tcPr>
            <w:cnfStyle w:val="000010000000" w:firstRow="0" w:lastRow="0" w:firstColumn="0" w:lastColumn="0" w:oddVBand="1" w:evenVBand="0" w:oddHBand="0" w:evenHBand="0" w:firstRowFirstColumn="0" w:firstRowLastColumn="0" w:lastRowFirstColumn="0" w:lastRowLastColumn="0"/>
            <w:tcW w:w="0" w:type="auto"/>
          </w:tcPr>
          <w:p w14:paraId="411ACE8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3C70FDCF"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3.10</w:t>
            </w:r>
          </w:p>
        </w:tc>
      </w:tr>
      <w:tr w:rsidR="00087F68" w:rsidRPr="00663CB6" w14:paraId="287414FC" w14:textId="77777777" w:rsidTr="00087F68">
        <w:trPr>
          <w:trHeight w:val="959"/>
        </w:trPr>
        <w:tc>
          <w:tcPr>
            <w:cnfStyle w:val="000010000000" w:firstRow="0" w:lastRow="0" w:firstColumn="0" w:lastColumn="0" w:oddVBand="1" w:evenVBand="0" w:oddHBand="0" w:evenHBand="0" w:firstRowFirstColumn="0" w:firstRowLastColumn="0" w:lastRowFirstColumn="0" w:lastRowLastColumn="0"/>
            <w:tcW w:w="0" w:type="auto"/>
            <w:vMerge/>
          </w:tcPr>
          <w:p w14:paraId="20081443"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70FE2075"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5 </w:t>
            </w:r>
            <w:r w:rsidRPr="00663CB6">
              <w:rPr>
                <w:rFonts w:ascii="Sakkal Majalla" w:hAnsi="Sakkal Majalla" w:cs="Sakkal Majalla"/>
                <w:sz w:val="24"/>
                <w:szCs w:val="24"/>
                <w:rtl/>
              </w:rPr>
              <w:t>سنوات</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10 </w:t>
            </w:r>
            <w:r w:rsidRPr="00663CB6">
              <w:rPr>
                <w:rFonts w:ascii="Sakkal Majalla" w:hAnsi="Sakkal Majalla" w:cs="Sakkal Majalla"/>
                <w:sz w:val="24"/>
                <w:szCs w:val="24"/>
                <w:rtl/>
              </w:rPr>
              <w:t>سنوات</w:t>
            </w:r>
          </w:p>
        </w:tc>
        <w:tc>
          <w:tcPr>
            <w:cnfStyle w:val="000010000000" w:firstRow="0" w:lastRow="0" w:firstColumn="0" w:lastColumn="0" w:oddVBand="1" w:evenVBand="0" w:oddHBand="0" w:evenHBand="0" w:firstRowFirstColumn="0" w:firstRowLastColumn="0" w:lastRowFirstColumn="0" w:lastRowLastColumn="0"/>
            <w:tcW w:w="618" w:type="dxa"/>
          </w:tcPr>
          <w:p w14:paraId="60302BB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25</w:t>
            </w:r>
          </w:p>
        </w:tc>
        <w:tc>
          <w:tcPr>
            <w:tcW w:w="846" w:type="dxa"/>
          </w:tcPr>
          <w:p w14:paraId="33097454"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2.0860</w:t>
            </w:r>
          </w:p>
        </w:tc>
        <w:tc>
          <w:tcPr>
            <w:cnfStyle w:val="000010000000" w:firstRow="0" w:lastRow="0" w:firstColumn="0" w:lastColumn="0" w:oddVBand="1" w:evenVBand="0" w:oddHBand="0" w:evenHBand="0" w:firstRowFirstColumn="0" w:firstRowLastColumn="0" w:lastRowFirstColumn="0" w:lastRowLastColumn="0"/>
            <w:tcW w:w="1040" w:type="dxa"/>
          </w:tcPr>
          <w:p w14:paraId="0CC08F7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.44687</w:t>
            </w:r>
          </w:p>
        </w:tc>
        <w:tc>
          <w:tcPr>
            <w:tcW w:w="0" w:type="auto"/>
          </w:tcPr>
          <w:p w14:paraId="524D6123"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.08937</w:t>
            </w:r>
          </w:p>
        </w:tc>
        <w:tc>
          <w:tcPr>
            <w:cnfStyle w:val="000010000000" w:firstRow="0" w:lastRow="0" w:firstColumn="0" w:lastColumn="0" w:oddVBand="1" w:evenVBand="0" w:oddHBand="0" w:evenHBand="0" w:firstRowFirstColumn="0" w:firstRowLastColumn="0" w:lastRowFirstColumn="0" w:lastRowLastColumn="0"/>
            <w:tcW w:w="0" w:type="auto"/>
          </w:tcPr>
          <w:p w14:paraId="7D94546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1.9015</w:t>
            </w:r>
          </w:p>
        </w:tc>
        <w:tc>
          <w:tcPr>
            <w:tcW w:w="0" w:type="auto"/>
          </w:tcPr>
          <w:p w14:paraId="3E77DC33"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2.2705</w:t>
            </w:r>
          </w:p>
        </w:tc>
        <w:tc>
          <w:tcPr>
            <w:cnfStyle w:val="000010000000" w:firstRow="0" w:lastRow="0" w:firstColumn="0" w:lastColumn="0" w:oddVBand="1" w:evenVBand="0" w:oddHBand="0" w:evenHBand="0" w:firstRowFirstColumn="0" w:firstRowLastColumn="0" w:lastRowFirstColumn="0" w:lastRowLastColumn="0"/>
            <w:tcW w:w="0" w:type="auto"/>
          </w:tcPr>
          <w:p w14:paraId="17475B1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1.40</w:t>
            </w:r>
          </w:p>
        </w:tc>
        <w:tc>
          <w:tcPr>
            <w:tcW w:w="0" w:type="auto"/>
          </w:tcPr>
          <w:p w14:paraId="277E0434"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3.40</w:t>
            </w:r>
          </w:p>
        </w:tc>
      </w:tr>
      <w:tr w:rsidR="00087F68" w:rsidRPr="00663CB6" w14:paraId="454C3584" w14:textId="77777777" w:rsidTr="00087F68">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0" w:type="auto"/>
            <w:vMerge/>
          </w:tcPr>
          <w:p w14:paraId="0855D613"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6002582A"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10 </w:t>
            </w:r>
            <w:r w:rsidRPr="00663CB6">
              <w:rPr>
                <w:rFonts w:ascii="Sakkal Majalla" w:hAnsi="Sakkal Majalla" w:cs="Sakkal Majalla"/>
                <w:sz w:val="24"/>
                <w:szCs w:val="24"/>
                <w:rtl/>
              </w:rPr>
              <w:t>سنوات</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إلى</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أقل</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15 </w:t>
            </w:r>
            <w:r w:rsidRPr="00663CB6">
              <w:rPr>
                <w:rFonts w:ascii="Sakkal Majalla" w:hAnsi="Sakkal Majalla" w:cs="Sakkal Majalla"/>
                <w:sz w:val="24"/>
                <w:szCs w:val="24"/>
                <w:rtl/>
              </w:rPr>
              <w:t>سنة</w:t>
            </w:r>
          </w:p>
        </w:tc>
        <w:tc>
          <w:tcPr>
            <w:cnfStyle w:val="000010000000" w:firstRow="0" w:lastRow="0" w:firstColumn="0" w:lastColumn="0" w:oddVBand="1" w:evenVBand="0" w:oddHBand="0" w:evenHBand="0" w:firstRowFirstColumn="0" w:firstRowLastColumn="0" w:lastRowFirstColumn="0" w:lastRowLastColumn="0"/>
            <w:tcW w:w="618" w:type="dxa"/>
          </w:tcPr>
          <w:p w14:paraId="54FD251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58</w:t>
            </w:r>
          </w:p>
        </w:tc>
        <w:tc>
          <w:tcPr>
            <w:tcW w:w="846" w:type="dxa"/>
          </w:tcPr>
          <w:p w14:paraId="0E85ABEB"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2.1638</w:t>
            </w:r>
          </w:p>
        </w:tc>
        <w:tc>
          <w:tcPr>
            <w:cnfStyle w:val="000010000000" w:firstRow="0" w:lastRow="0" w:firstColumn="0" w:lastColumn="0" w:oddVBand="1" w:evenVBand="0" w:oddHBand="0" w:evenHBand="0" w:firstRowFirstColumn="0" w:firstRowLastColumn="0" w:lastRowFirstColumn="0" w:lastRowLastColumn="0"/>
            <w:tcW w:w="1040" w:type="dxa"/>
          </w:tcPr>
          <w:p w14:paraId="39211CC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.51417</w:t>
            </w:r>
          </w:p>
        </w:tc>
        <w:tc>
          <w:tcPr>
            <w:tcW w:w="0" w:type="auto"/>
          </w:tcPr>
          <w:p w14:paraId="465ADAC9"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.06751</w:t>
            </w:r>
          </w:p>
        </w:tc>
        <w:tc>
          <w:tcPr>
            <w:cnfStyle w:val="000010000000" w:firstRow="0" w:lastRow="0" w:firstColumn="0" w:lastColumn="0" w:oddVBand="1" w:evenVBand="0" w:oddHBand="0" w:evenHBand="0" w:firstRowFirstColumn="0" w:firstRowLastColumn="0" w:lastRowFirstColumn="0" w:lastRowLastColumn="0"/>
            <w:tcW w:w="0" w:type="auto"/>
          </w:tcPr>
          <w:p w14:paraId="2688239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2.0286</w:t>
            </w:r>
          </w:p>
        </w:tc>
        <w:tc>
          <w:tcPr>
            <w:tcW w:w="0" w:type="auto"/>
          </w:tcPr>
          <w:p w14:paraId="4FCA3823"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2.2990</w:t>
            </w:r>
          </w:p>
        </w:tc>
        <w:tc>
          <w:tcPr>
            <w:cnfStyle w:val="000010000000" w:firstRow="0" w:lastRow="0" w:firstColumn="0" w:lastColumn="0" w:oddVBand="1" w:evenVBand="0" w:oddHBand="0" w:evenHBand="0" w:firstRowFirstColumn="0" w:firstRowLastColumn="0" w:lastRowFirstColumn="0" w:lastRowLastColumn="0"/>
            <w:tcW w:w="0" w:type="auto"/>
          </w:tcPr>
          <w:p w14:paraId="1BD8803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5BBB8E3A"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r w:rsidR="00087F68" w:rsidRPr="00663CB6" w14:paraId="3E703E0F" w14:textId="77777777" w:rsidTr="00087F68">
        <w:trPr>
          <w:trHeight w:val="959"/>
        </w:trPr>
        <w:tc>
          <w:tcPr>
            <w:cnfStyle w:val="000010000000" w:firstRow="0" w:lastRow="0" w:firstColumn="0" w:lastColumn="0" w:oddVBand="1" w:evenVBand="0" w:oddHBand="0" w:evenHBand="0" w:firstRowFirstColumn="0" w:firstRowLastColumn="0" w:lastRowFirstColumn="0" w:lastRowLastColumn="0"/>
            <w:tcW w:w="0" w:type="auto"/>
            <w:vMerge/>
          </w:tcPr>
          <w:p w14:paraId="17ADD8C1"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036128C0"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من</w:t>
            </w:r>
            <w:r w:rsidRPr="00663CB6">
              <w:rPr>
                <w:rFonts w:ascii="Sakkal Majalla" w:hAnsi="Sakkal Majalla" w:cs="Sakkal Majalla"/>
                <w:sz w:val="24"/>
                <w:szCs w:val="24"/>
              </w:rPr>
              <w:t xml:space="preserve"> 15 </w:t>
            </w:r>
            <w:r w:rsidRPr="00663CB6">
              <w:rPr>
                <w:rFonts w:ascii="Sakkal Majalla" w:hAnsi="Sakkal Majalla" w:cs="Sakkal Majalla"/>
                <w:sz w:val="24"/>
                <w:szCs w:val="24"/>
                <w:rtl/>
              </w:rPr>
              <w:t>سنة</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فأكثر</w:t>
            </w:r>
          </w:p>
        </w:tc>
        <w:tc>
          <w:tcPr>
            <w:cnfStyle w:val="000010000000" w:firstRow="0" w:lastRow="0" w:firstColumn="0" w:lastColumn="0" w:oddVBand="1" w:evenVBand="0" w:oddHBand="0" w:evenHBand="0" w:firstRowFirstColumn="0" w:firstRowLastColumn="0" w:lastRowFirstColumn="0" w:lastRowLastColumn="0"/>
            <w:tcW w:w="618" w:type="dxa"/>
          </w:tcPr>
          <w:p w14:paraId="41650FE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24</w:t>
            </w:r>
          </w:p>
        </w:tc>
        <w:tc>
          <w:tcPr>
            <w:tcW w:w="846" w:type="dxa"/>
          </w:tcPr>
          <w:p w14:paraId="5D204665"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1.9667</w:t>
            </w:r>
          </w:p>
        </w:tc>
        <w:tc>
          <w:tcPr>
            <w:cnfStyle w:val="000010000000" w:firstRow="0" w:lastRow="0" w:firstColumn="0" w:lastColumn="0" w:oddVBand="1" w:evenVBand="0" w:oddHBand="0" w:evenHBand="0" w:firstRowFirstColumn="0" w:firstRowLastColumn="0" w:lastRowFirstColumn="0" w:lastRowLastColumn="0"/>
            <w:tcW w:w="1040" w:type="dxa"/>
          </w:tcPr>
          <w:p w14:paraId="3A3967F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.49600</w:t>
            </w:r>
          </w:p>
        </w:tc>
        <w:tc>
          <w:tcPr>
            <w:tcW w:w="0" w:type="auto"/>
          </w:tcPr>
          <w:p w14:paraId="4756F97A"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.10125</w:t>
            </w:r>
          </w:p>
        </w:tc>
        <w:tc>
          <w:tcPr>
            <w:cnfStyle w:val="000010000000" w:firstRow="0" w:lastRow="0" w:firstColumn="0" w:lastColumn="0" w:oddVBand="1" w:evenVBand="0" w:oddHBand="0" w:evenHBand="0" w:firstRowFirstColumn="0" w:firstRowLastColumn="0" w:lastRowFirstColumn="0" w:lastRowLastColumn="0"/>
            <w:tcW w:w="0" w:type="auto"/>
          </w:tcPr>
          <w:p w14:paraId="6EAD895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1.7572</w:t>
            </w:r>
          </w:p>
        </w:tc>
        <w:tc>
          <w:tcPr>
            <w:tcW w:w="0" w:type="auto"/>
          </w:tcPr>
          <w:p w14:paraId="127BE95E"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2.1761</w:t>
            </w:r>
          </w:p>
        </w:tc>
        <w:tc>
          <w:tcPr>
            <w:cnfStyle w:val="000010000000" w:firstRow="0" w:lastRow="0" w:firstColumn="0" w:lastColumn="0" w:oddVBand="1" w:evenVBand="0" w:oddHBand="0" w:evenHBand="0" w:firstRowFirstColumn="0" w:firstRowLastColumn="0" w:lastRowFirstColumn="0" w:lastRowLastColumn="0"/>
            <w:tcW w:w="0" w:type="auto"/>
          </w:tcPr>
          <w:p w14:paraId="36B4655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41A051D5"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3.10</w:t>
            </w:r>
          </w:p>
        </w:tc>
      </w:tr>
      <w:tr w:rsidR="00087F68" w:rsidRPr="00663CB6" w14:paraId="42BB9647" w14:textId="77777777" w:rsidTr="00087F68">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0" w:type="auto"/>
            <w:vMerge/>
          </w:tcPr>
          <w:p w14:paraId="73098B94"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03" w:type="dxa"/>
          </w:tcPr>
          <w:p w14:paraId="503CAD91"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618" w:type="dxa"/>
          </w:tcPr>
          <w:p w14:paraId="42DB76C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846" w:type="dxa"/>
          </w:tcPr>
          <w:p w14:paraId="7869A29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1.9863</w:t>
            </w:r>
          </w:p>
        </w:tc>
        <w:tc>
          <w:tcPr>
            <w:cnfStyle w:val="000010000000" w:firstRow="0" w:lastRow="0" w:firstColumn="0" w:lastColumn="0" w:oddVBand="1" w:evenVBand="0" w:oddHBand="0" w:evenHBand="0" w:firstRowFirstColumn="0" w:firstRowLastColumn="0" w:lastRowFirstColumn="0" w:lastRowLastColumn="0"/>
            <w:tcW w:w="1040" w:type="dxa"/>
          </w:tcPr>
          <w:p w14:paraId="078F47F6"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.56417</w:t>
            </w:r>
          </w:p>
        </w:tc>
        <w:tc>
          <w:tcPr>
            <w:tcW w:w="0" w:type="auto"/>
          </w:tcPr>
          <w:p w14:paraId="1EC8586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.04606</w:t>
            </w:r>
          </w:p>
        </w:tc>
        <w:tc>
          <w:tcPr>
            <w:cnfStyle w:val="000010000000" w:firstRow="0" w:lastRow="0" w:firstColumn="0" w:lastColumn="0" w:oddVBand="1" w:evenVBand="0" w:oddHBand="0" w:evenHBand="0" w:firstRowFirstColumn="0" w:firstRowLastColumn="0" w:lastRowFirstColumn="0" w:lastRowLastColumn="0"/>
            <w:tcW w:w="0" w:type="auto"/>
          </w:tcPr>
          <w:p w14:paraId="06F4051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1.8953</w:t>
            </w:r>
          </w:p>
        </w:tc>
        <w:tc>
          <w:tcPr>
            <w:tcW w:w="0" w:type="auto"/>
          </w:tcPr>
          <w:p w14:paraId="5A741A7F"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2.0774</w:t>
            </w:r>
          </w:p>
        </w:tc>
        <w:tc>
          <w:tcPr>
            <w:cnfStyle w:val="000010000000" w:firstRow="0" w:lastRow="0" w:firstColumn="0" w:lastColumn="0" w:oddVBand="1" w:evenVBand="0" w:oddHBand="0" w:evenHBand="0" w:firstRowFirstColumn="0" w:firstRowLastColumn="0" w:lastRowFirstColumn="0" w:lastRowLastColumn="0"/>
            <w:tcW w:w="0" w:type="auto"/>
          </w:tcPr>
          <w:p w14:paraId="33295D7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0" w:type="auto"/>
          </w:tcPr>
          <w:p w14:paraId="54F47F1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bl>
    <w:p w14:paraId="3180F93C" w14:textId="77777777" w:rsidR="002F5213" w:rsidRPr="00663CB6" w:rsidRDefault="002F5213" w:rsidP="002F5213">
      <w:pPr>
        <w:autoSpaceDE w:val="0"/>
        <w:autoSpaceDN w:val="0"/>
        <w:adjustRightInd w:val="0"/>
        <w:spacing w:after="0" w:line="240" w:lineRule="auto"/>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1927"/>
        <w:gridCol w:w="1530"/>
        <w:gridCol w:w="1451"/>
        <w:gridCol w:w="628"/>
        <w:gridCol w:w="1292"/>
        <w:gridCol w:w="765"/>
        <w:gridCol w:w="668"/>
      </w:tblGrid>
      <w:tr w:rsidR="0029494E" w:rsidRPr="00663CB6" w14:paraId="0CF17C92"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3BE64BAA"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b/>
                <w:bCs/>
                <w:sz w:val="24"/>
                <w:szCs w:val="24"/>
              </w:rPr>
              <w:t>ANOVA</w:t>
            </w:r>
          </w:p>
        </w:tc>
      </w:tr>
      <w:tr w:rsidR="0029494E" w:rsidRPr="00663CB6" w14:paraId="0F7DD391" w14:textId="77777777" w:rsidTr="001127A2">
        <w:tc>
          <w:tcPr>
            <w:cnfStyle w:val="000010000000" w:firstRow="0" w:lastRow="0" w:firstColumn="0" w:lastColumn="0" w:oddVBand="1" w:evenVBand="0" w:oddHBand="0" w:evenHBand="0" w:firstRowFirstColumn="0" w:firstRowLastColumn="0" w:lastRowFirstColumn="0" w:lastRowLastColumn="0"/>
            <w:tcW w:w="2101" w:type="pct"/>
            <w:gridSpan w:val="2"/>
          </w:tcPr>
          <w:p w14:paraId="2744AF47"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3" w:type="pct"/>
          </w:tcPr>
          <w:p w14:paraId="11050027"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375" w:type="pct"/>
          </w:tcPr>
          <w:p w14:paraId="07E384FB"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df</w:t>
            </w:r>
          </w:p>
        </w:tc>
        <w:tc>
          <w:tcPr>
            <w:tcW w:w="786" w:type="pct"/>
          </w:tcPr>
          <w:p w14:paraId="3E713620"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Mean Square</w:t>
            </w:r>
          </w:p>
        </w:tc>
        <w:tc>
          <w:tcPr>
            <w:cnfStyle w:val="000010000000" w:firstRow="0" w:lastRow="0" w:firstColumn="0" w:lastColumn="0" w:oddVBand="1" w:evenVBand="0" w:oddHBand="0" w:evenHBand="0" w:firstRowFirstColumn="0" w:firstRowLastColumn="0" w:lastRowFirstColumn="0" w:lastRowLastColumn="0"/>
            <w:tcW w:w="456" w:type="pct"/>
          </w:tcPr>
          <w:p w14:paraId="18363229"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F</w:t>
            </w:r>
          </w:p>
        </w:tc>
        <w:tc>
          <w:tcPr>
            <w:tcW w:w="399" w:type="pct"/>
          </w:tcPr>
          <w:p w14:paraId="722EFBC6"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Sig.</w:t>
            </w:r>
          </w:p>
        </w:tc>
      </w:tr>
      <w:tr w:rsidR="0029494E" w:rsidRPr="00663CB6" w14:paraId="11A75EF7"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71" w:type="pct"/>
            <w:vMerge w:val="restart"/>
          </w:tcPr>
          <w:p w14:paraId="692A263C"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931" w:type="pct"/>
          </w:tcPr>
          <w:p w14:paraId="1109AD5B"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883" w:type="pct"/>
          </w:tcPr>
          <w:p w14:paraId="3B4C429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6.226</w:t>
            </w:r>
          </w:p>
        </w:tc>
        <w:tc>
          <w:tcPr>
            <w:tcW w:w="375" w:type="pct"/>
          </w:tcPr>
          <w:p w14:paraId="77A28B9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w:t>
            </w:r>
          </w:p>
        </w:tc>
        <w:tc>
          <w:tcPr>
            <w:cnfStyle w:val="000010000000" w:firstRow="0" w:lastRow="0" w:firstColumn="0" w:lastColumn="0" w:oddVBand="1" w:evenVBand="0" w:oddHBand="0" w:evenHBand="0" w:firstRowFirstColumn="0" w:firstRowLastColumn="0" w:lastRowFirstColumn="0" w:lastRowLastColumn="0"/>
            <w:tcW w:w="786" w:type="pct"/>
          </w:tcPr>
          <w:p w14:paraId="31D214A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2.075</w:t>
            </w:r>
          </w:p>
        </w:tc>
        <w:tc>
          <w:tcPr>
            <w:tcW w:w="456" w:type="pct"/>
          </w:tcPr>
          <w:p w14:paraId="636FC4DA"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7.833</w:t>
            </w:r>
          </w:p>
        </w:tc>
        <w:tc>
          <w:tcPr>
            <w:cnfStyle w:val="000010000000" w:firstRow="0" w:lastRow="0" w:firstColumn="0" w:lastColumn="0" w:oddVBand="1" w:evenVBand="0" w:oddHBand="0" w:evenHBand="0" w:firstRowFirstColumn="0" w:firstRowLastColumn="0" w:lastRowFirstColumn="0" w:lastRowLastColumn="0"/>
            <w:tcW w:w="399" w:type="pct"/>
          </w:tcPr>
          <w:p w14:paraId="51DFCC2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.000</w:t>
            </w:r>
          </w:p>
        </w:tc>
      </w:tr>
      <w:tr w:rsidR="0029494E" w:rsidRPr="00663CB6" w14:paraId="7E8E6209" w14:textId="77777777" w:rsidTr="001127A2">
        <w:tc>
          <w:tcPr>
            <w:cnfStyle w:val="000010000000" w:firstRow="0" w:lastRow="0" w:firstColumn="0" w:lastColumn="0" w:oddVBand="1" w:evenVBand="0" w:oddHBand="0" w:evenHBand="0" w:firstRowFirstColumn="0" w:firstRowLastColumn="0" w:lastRowFirstColumn="0" w:lastRowLastColumn="0"/>
            <w:tcW w:w="1171" w:type="pct"/>
            <w:vMerge/>
          </w:tcPr>
          <w:p w14:paraId="5CF2F40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6F89C47B"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883" w:type="pct"/>
          </w:tcPr>
          <w:p w14:paraId="1343852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38.683</w:t>
            </w:r>
          </w:p>
        </w:tc>
        <w:tc>
          <w:tcPr>
            <w:tcW w:w="375" w:type="pct"/>
          </w:tcPr>
          <w:p w14:paraId="205783A2"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146</w:t>
            </w:r>
          </w:p>
        </w:tc>
        <w:tc>
          <w:tcPr>
            <w:cnfStyle w:val="000010000000" w:firstRow="0" w:lastRow="0" w:firstColumn="0" w:lastColumn="0" w:oddVBand="1" w:evenVBand="0" w:oddHBand="0" w:evenHBand="0" w:firstRowFirstColumn="0" w:firstRowLastColumn="0" w:lastRowFirstColumn="0" w:lastRowLastColumn="0"/>
            <w:tcW w:w="786" w:type="pct"/>
          </w:tcPr>
          <w:p w14:paraId="5861914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.265</w:t>
            </w:r>
          </w:p>
        </w:tc>
        <w:tc>
          <w:tcPr>
            <w:tcW w:w="456" w:type="pct"/>
          </w:tcPr>
          <w:p w14:paraId="320E3551"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9" w:type="pct"/>
          </w:tcPr>
          <w:p w14:paraId="662041EF"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07FF9F5B"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71" w:type="pct"/>
            <w:vMerge/>
          </w:tcPr>
          <w:p w14:paraId="3753E8E8"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291AED04"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883" w:type="pct"/>
          </w:tcPr>
          <w:p w14:paraId="0903790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44.909</w:t>
            </w:r>
          </w:p>
        </w:tc>
        <w:tc>
          <w:tcPr>
            <w:tcW w:w="375" w:type="pct"/>
          </w:tcPr>
          <w:p w14:paraId="65472C2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86" w:type="pct"/>
          </w:tcPr>
          <w:p w14:paraId="7675C4DB"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6" w:type="pct"/>
          </w:tcPr>
          <w:p w14:paraId="1F0E0CF5"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9" w:type="pct"/>
          </w:tcPr>
          <w:p w14:paraId="7913CF2B"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0CD59080" w14:textId="77777777" w:rsidTr="001127A2">
        <w:tc>
          <w:tcPr>
            <w:cnfStyle w:val="000010000000" w:firstRow="0" w:lastRow="0" w:firstColumn="0" w:lastColumn="0" w:oddVBand="1" w:evenVBand="0" w:oddHBand="0" w:evenHBand="0" w:firstRowFirstColumn="0" w:firstRowLastColumn="0" w:lastRowFirstColumn="0" w:lastRowLastColumn="0"/>
            <w:tcW w:w="1171" w:type="pct"/>
            <w:vMerge w:val="restart"/>
          </w:tcPr>
          <w:p w14:paraId="74912DE9"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931" w:type="pct"/>
          </w:tcPr>
          <w:p w14:paraId="009B4B45"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883" w:type="pct"/>
          </w:tcPr>
          <w:p w14:paraId="60A340D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5.610</w:t>
            </w:r>
          </w:p>
        </w:tc>
        <w:tc>
          <w:tcPr>
            <w:tcW w:w="375" w:type="pct"/>
          </w:tcPr>
          <w:p w14:paraId="71FBBA2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w:t>
            </w:r>
          </w:p>
        </w:tc>
        <w:tc>
          <w:tcPr>
            <w:cnfStyle w:val="000010000000" w:firstRow="0" w:lastRow="0" w:firstColumn="0" w:lastColumn="0" w:oddVBand="1" w:evenVBand="0" w:oddHBand="0" w:evenHBand="0" w:firstRowFirstColumn="0" w:firstRowLastColumn="0" w:lastRowFirstColumn="0" w:lastRowLastColumn="0"/>
            <w:tcW w:w="786" w:type="pct"/>
          </w:tcPr>
          <w:p w14:paraId="6121FA2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1.870</w:t>
            </w:r>
          </w:p>
        </w:tc>
        <w:tc>
          <w:tcPr>
            <w:tcW w:w="456" w:type="pct"/>
          </w:tcPr>
          <w:p w14:paraId="6F86B82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6.529</w:t>
            </w:r>
          </w:p>
        </w:tc>
        <w:tc>
          <w:tcPr>
            <w:cnfStyle w:val="000010000000" w:firstRow="0" w:lastRow="0" w:firstColumn="0" w:lastColumn="0" w:oddVBand="1" w:evenVBand="0" w:oddHBand="0" w:evenHBand="0" w:firstRowFirstColumn="0" w:firstRowLastColumn="0" w:lastRowFirstColumn="0" w:lastRowLastColumn="0"/>
            <w:tcW w:w="399" w:type="pct"/>
          </w:tcPr>
          <w:p w14:paraId="1E53B86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.000</w:t>
            </w:r>
          </w:p>
        </w:tc>
      </w:tr>
      <w:tr w:rsidR="0029494E" w:rsidRPr="00663CB6" w14:paraId="2607606F"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71" w:type="pct"/>
            <w:vMerge/>
          </w:tcPr>
          <w:p w14:paraId="78152C81"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5F593EEE"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883" w:type="pct"/>
          </w:tcPr>
          <w:p w14:paraId="7DD02A3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41.815</w:t>
            </w:r>
          </w:p>
        </w:tc>
        <w:tc>
          <w:tcPr>
            <w:tcW w:w="375" w:type="pct"/>
          </w:tcPr>
          <w:p w14:paraId="35F0868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146</w:t>
            </w:r>
          </w:p>
        </w:tc>
        <w:tc>
          <w:tcPr>
            <w:cnfStyle w:val="000010000000" w:firstRow="0" w:lastRow="0" w:firstColumn="0" w:lastColumn="0" w:oddVBand="1" w:evenVBand="0" w:oddHBand="0" w:evenHBand="0" w:firstRowFirstColumn="0" w:firstRowLastColumn="0" w:lastRowFirstColumn="0" w:lastRowLastColumn="0"/>
            <w:tcW w:w="786" w:type="pct"/>
          </w:tcPr>
          <w:p w14:paraId="6766B1C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.286</w:t>
            </w:r>
          </w:p>
        </w:tc>
        <w:tc>
          <w:tcPr>
            <w:tcW w:w="456" w:type="pct"/>
          </w:tcPr>
          <w:p w14:paraId="69BE0D7B"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9" w:type="pct"/>
          </w:tcPr>
          <w:p w14:paraId="3B1815C1"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29494E" w:rsidRPr="00663CB6" w14:paraId="26D24B8B" w14:textId="77777777" w:rsidTr="001127A2">
        <w:tc>
          <w:tcPr>
            <w:cnfStyle w:val="000010000000" w:firstRow="0" w:lastRow="0" w:firstColumn="0" w:lastColumn="0" w:oddVBand="1" w:evenVBand="0" w:oddHBand="0" w:evenHBand="0" w:firstRowFirstColumn="0" w:firstRowLastColumn="0" w:lastRowFirstColumn="0" w:lastRowLastColumn="0"/>
            <w:tcW w:w="1171" w:type="pct"/>
            <w:vMerge/>
          </w:tcPr>
          <w:p w14:paraId="040B5B91"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931" w:type="pct"/>
          </w:tcPr>
          <w:p w14:paraId="42C489F7"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883" w:type="pct"/>
          </w:tcPr>
          <w:p w14:paraId="08ED9CB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47.424</w:t>
            </w:r>
          </w:p>
        </w:tc>
        <w:tc>
          <w:tcPr>
            <w:tcW w:w="375" w:type="pct"/>
          </w:tcPr>
          <w:p w14:paraId="1EA256CD"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86" w:type="pct"/>
          </w:tcPr>
          <w:p w14:paraId="54E8B80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6" w:type="pct"/>
          </w:tcPr>
          <w:p w14:paraId="7EE908A2"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399" w:type="pct"/>
          </w:tcPr>
          <w:p w14:paraId="4CFD271C" w14:textId="77777777" w:rsidR="002F5213" w:rsidRPr="00663CB6" w:rsidRDefault="002F5213" w:rsidP="001127A2">
            <w:pPr>
              <w:autoSpaceDE w:val="0"/>
              <w:autoSpaceDN w:val="0"/>
              <w:adjustRightInd w:val="0"/>
              <w:rPr>
                <w:rFonts w:ascii="Sakkal Majalla" w:hAnsi="Sakkal Majalla" w:cs="Sakkal Majalla"/>
                <w:sz w:val="24"/>
                <w:szCs w:val="24"/>
              </w:rPr>
            </w:pPr>
          </w:p>
        </w:tc>
      </w:tr>
    </w:tbl>
    <w:p w14:paraId="6CA8DC53" w14:textId="77777777" w:rsidR="002F5213" w:rsidRPr="00663CB6" w:rsidRDefault="002F5213" w:rsidP="002F5213">
      <w:pPr>
        <w:autoSpaceDE w:val="0"/>
        <w:autoSpaceDN w:val="0"/>
        <w:adjustRightInd w:val="0"/>
        <w:spacing w:after="0" w:line="400" w:lineRule="atLeast"/>
        <w:rPr>
          <w:rFonts w:ascii="Sakkal Majalla" w:hAnsi="Sakkal Majalla" w:cs="Sakkal Majalla"/>
          <w:sz w:val="32"/>
          <w:szCs w:val="32"/>
        </w:rPr>
      </w:pPr>
    </w:p>
    <w:p w14:paraId="25194B46" w14:textId="77777777" w:rsidR="002F5213" w:rsidRPr="00663CB6" w:rsidRDefault="002F5213" w:rsidP="002F5213">
      <w:pPr>
        <w:numPr>
          <w:ilvl w:val="0"/>
          <w:numId w:val="80"/>
        </w:numPr>
        <w:spacing w:after="0" w:line="276" w:lineRule="auto"/>
        <w:ind w:left="360"/>
        <w:jc w:val="lowKashida"/>
        <w:rPr>
          <w:rFonts w:ascii="Sakkal Majalla" w:hAnsi="Sakkal Majalla" w:cs="Sakkal Majalla"/>
          <w:sz w:val="44"/>
          <w:szCs w:val="32"/>
        </w:rPr>
      </w:pPr>
      <w:r w:rsidRPr="00663CB6">
        <w:rPr>
          <w:rFonts w:ascii="Sakkal Majalla" w:hAnsi="Sakkal Majalla" w:cs="Sakkal Majalla"/>
          <w:sz w:val="44"/>
          <w:szCs w:val="32"/>
          <w:rtl/>
        </w:rPr>
        <w:t>لا توجد فروق ذات دلالة إحصائية عند مستوى دلالة 0.05 لدور القيادة التحويلية في تعزيز السمعة التنظيمية من وجهة نظر الموظفين الإداريين في الشؤون الصحية بمحافظة جدة تعزى لمتغيرات المسمى الوظيفي .</w:t>
      </w:r>
    </w:p>
    <w:p w14:paraId="56697E4A" w14:textId="77777777" w:rsidR="002F5213" w:rsidRPr="00663CB6" w:rsidRDefault="002F5213" w:rsidP="002F5213">
      <w:pPr>
        <w:pStyle w:val="ListParagraph"/>
        <w:autoSpaceDE w:val="0"/>
        <w:autoSpaceDN w:val="0"/>
        <w:adjustRightInd w:val="0"/>
        <w:ind w:left="92"/>
        <w:jc w:val="both"/>
        <w:rPr>
          <w:rFonts w:ascii="Sakkal Majalla" w:hAnsi="Sakkal Majalla" w:cs="Sakkal Majalla"/>
          <w:sz w:val="32"/>
          <w:szCs w:val="32"/>
        </w:rPr>
      </w:pPr>
      <w:r w:rsidRPr="00663CB6">
        <w:rPr>
          <w:rFonts w:ascii="Sakkal Majalla" w:hAnsi="Sakkal Majalla" w:cs="Sakkal Majalla"/>
          <w:sz w:val="32"/>
          <w:szCs w:val="32"/>
          <w:rtl/>
        </w:rPr>
        <w:t>يتبين من الجدول وجود فروق ذات دلالة احصائية عند مستوى دلالة (</w:t>
      </w:r>
      <w:r w:rsidRPr="00663CB6">
        <w:rPr>
          <w:rFonts w:ascii="Cambria" w:hAnsi="Cambria" w:cs="Cambria"/>
          <w:sz w:val="32"/>
          <w:szCs w:val="32"/>
        </w:rPr>
        <w:t>α</w:t>
      </w:r>
      <w:r w:rsidRPr="00663CB6">
        <w:rPr>
          <w:rFonts w:ascii="Sakkal Majalla" w:hAnsi="Sakkal Majalla" w:cs="Sakkal Majalla"/>
          <w:sz w:val="32"/>
          <w:szCs w:val="32"/>
        </w:rPr>
        <w:t>≥0.05</w:t>
      </w:r>
      <w:r w:rsidRPr="00663CB6">
        <w:rPr>
          <w:rFonts w:ascii="Sakkal Majalla" w:hAnsi="Sakkal Majalla" w:cs="Sakkal Majalla"/>
          <w:sz w:val="32"/>
          <w:szCs w:val="32"/>
          <w:rtl/>
        </w:rPr>
        <w:t>) في استجابة عينة الدراسة نحو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 من وجهة نظر الموظفين الإداريين في الشؤون الصحية بمحافظة جدة تعزى لمتغيرات المسمى الوظيفي، حيث يتبين ان المسمى الوظيفي يؤثر في دور</w:t>
      </w:r>
      <w:r w:rsidRPr="00663CB6">
        <w:rPr>
          <w:rFonts w:ascii="Sakkal Majalla" w:hAnsi="Sakkal Majalla" w:cs="Sakkal Majalla"/>
          <w:sz w:val="44"/>
          <w:szCs w:val="32"/>
          <w:rtl/>
        </w:rPr>
        <w:t xml:space="preserve"> القيادة </w:t>
      </w:r>
      <w:r w:rsidRPr="00663CB6">
        <w:rPr>
          <w:rFonts w:ascii="Sakkal Majalla" w:hAnsi="Sakkal Majalla" w:cs="Sakkal Majalla"/>
          <w:sz w:val="32"/>
          <w:szCs w:val="32"/>
          <w:rtl/>
        </w:rPr>
        <w:t>التحويلية في تعزيز السمعة التنظيمية</w:t>
      </w:r>
      <w:r w:rsidRPr="00663CB6">
        <w:rPr>
          <w:rFonts w:ascii="Sakkal Majalla" w:hAnsi="Sakkal Majalla" w:cs="Sakkal Majalla"/>
          <w:sz w:val="44"/>
          <w:szCs w:val="32"/>
          <w:rtl/>
        </w:rPr>
        <w:t>.</w:t>
      </w:r>
    </w:p>
    <w:p w14:paraId="408C28B4" w14:textId="548438FE" w:rsidR="00087F68" w:rsidRPr="00464B61" w:rsidRDefault="00087F68" w:rsidP="00087F68">
      <w:pPr>
        <w:pStyle w:val="Caption"/>
        <w:keepNext/>
        <w:bidi/>
        <w:jc w:val="center"/>
        <w:rPr>
          <w:rFonts w:ascii="Sakkal Majalla" w:hAnsi="Sakkal Majalla" w:cs="Sakkal Majalla"/>
          <w:b/>
          <w:bCs/>
          <w:i w:val="0"/>
          <w:iCs w:val="0"/>
          <w:color w:val="auto"/>
          <w:sz w:val="32"/>
          <w:szCs w:val="32"/>
        </w:rPr>
      </w:pPr>
      <w:bookmarkStart w:id="95" w:name="_Toc140112346"/>
      <w:r w:rsidRPr="00464B61">
        <w:rPr>
          <w:rFonts w:ascii="Sakkal Majalla" w:hAnsi="Sakkal Majalla" w:cs="Sakkal Majalla"/>
          <w:b/>
          <w:bCs/>
          <w:i w:val="0"/>
          <w:iCs w:val="0"/>
          <w:color w:val="auto"/>
          <w:sz w:val="32"/>
          <w:szCs w:val="32"/>
          <w:rtl/>
        </w:rPr>
        <w:lastRenderedPageBreak/>
        <w:t>الجداول</w:t>
      </w:r>
      <w:r w:rsidRPr="00464B61">
        <w:rPr>
          <w:rFonts w:ascii="Sakkal Majalla" w:hAnsi="Sakkal Majalla" w:cs="Sakkal Majalla"/>
          <w:b/>
          <w:bCs/>
          <w:i w:val="0"/>
          <w:iCs w:val="0"/>
          <w:color w:val="auto"/>
          <w:sz w:val="32"/>
          <w:szCs w:val="32"/>
        </w:rPr>
        <w:t xml:space="preserve"> </w:t>
      </w:r>
      <w:r w:rsidRPr="00464B61">
        <w:rPr>
          <w:rFonts w:ascii="Sakkal Majalla" w:hAnsi="Sakkal Majalla" w:cs="Sakkal Majalla"/>
          <w:b/>
          <w:bCs/>
          <w:i w:val="0"/>
          <w:iCs w:val="0"/>
          <w:color w:val="auto"/>
          <w:sz w:val="32"/>
          <w:szCs w:val="32"/>
        </w:rPr>
        <w:fldChar w:fldCharType="begin"/>
      </w:r>
      <w:r w:rsidRPr="00464B61">
        <w:rPr>
          <w:rFonts w:ascii="Sakkal Majalla" w:hAnsi="Sakkal Majalla" w:cs="Sakkal Majalla"/>
          <w:b/>
          <w:bCs/>
          <w:i w:val="0"/>
          <w:iCs w:val="0"/>
          <w:color w:val="auto"/>
          <w:sz w:val="32"/>
          <w:szCs w:val="32"/>
        </w:rPr>
        <w:instrText xml:space="preserve"> SEQ </w:instrText>
      </w:r>
      <w:r w:rsidRPr="00464B61">
        <w:rPr>
          <w:rFonts w:ascii="Sakkal Majalla" w:hAnsi="Sakkal Majalla" w:cs="Sakkal Majalla"/>
          <w:b/>
          <w:bCs/>
          <w:i w:val="0"/>
          <w:iCs w:val="0"/>
          <w:color w:val="auto"/>
          <w:sz w:val="32"/>
          <w:szCs w:val="32"/>
          <w:rtl/>
        </w:rPr>
        <w:instrText>الجداول</w:instrText>
      </w:r>
      <w:r w:rsidRPr="00464B61">
        <w:rPr>
          <w:rFonts w:ascii="Sakkal Majalla" w:hAnsi="Sakkal Majalla" w:cs="Sakkal Majalla"/>
          <w:b/>
          <w:bCs/>
          <w:i w:val="0"/>
          <w:iCs w:val="0"/>
          <w:color w:val="auto"/>
          <w:sz w:val="32"/>
          <w:szCs w:val="32"/>
        </w:rPr>
        <w:instrText xml:space="preserve"> \* ARABIC </w:instrText>
      </w:r>
      <w:r w:rsidRPr="00464B61">
        <w:rPr>
          <w:rFonts w:ascii="Sakkal Majalla" w:hAnsi="Sakkal Majalla" w:cs="Sakkal Majalla"/>
          <w:b/>
          <w:bCs/>
          <w:i w:val="0"/>
          <w:iCs w:val="0"/>
          <w:color w:val="auto"/>
          <w:sz w:val="32"/>
          <w:szCs w:val="32"/>
        </w:rPr>
        <w:fldChar w:fldCharType="separate"/>
      </w:r>
      <w:r w:rsidR="00BD7850">
        <w:rPr>
          <w:rFonts w:ascii="Sakkal Majalla" w:hAnsi="Sakkal Majalla" w:cs="Sakkal Majalla"/>
          <w:b/>
          <w:bCs/>
          <w:i w:val="0"/>
          <w:iCs w:val="0"/>
          <w:noProof/>
          <w:color w:val="auto"/>
          <w:sz w:val="32"/>
          <w:szCs w:val="32"/>
        </w:rPr>
        <w:t>25</w:t>
      </w:r>
      <w:r w:rsidRPr="00464B61">
        <w:rPr>
          <w:rFonts w:ascii="Sakkal Majalla" w:hAnsi="Sakkal Majalla" w:cs="Sakkal Majalla"/>
          <w:b/>
          <w:bCs/>
          <w:i w:val="0"/>
          <w:iCs w:val="0"/>
          <w:color w:val="auto"/>
          <w:sz w:val="32"/>
          <w:szCs w:val="32"/>
        </w:rPr>
        <w:fldChar w:fldCharType="end"/>
      </w:r>
      <w:r w:rsidRPr="00464B61">
        <w:rPr>
          <w:rFonts w:ascii="Sakkal Majalla" w:hAnsi="Sakkal Majalla" w:cs="Sakkal Majalla"/>
          <w:b/>
          <w:bCs/>
          <w:i w:val="0"/>
          <w:iCs w:val="0"/>
          <w:color w:val="auto"/>
          <w:sz w:val="32"/>
          <w:szCs w:val="32"/>
          <w:rtl/>
          <w:lang w:bidi="ar-EG"/>
        </w:rPr>
        <w:t xml:space="preserve">  :وجود فروق ذات دلالة احصائية في استجابة عينة الدراسة نحو دور القيادة التحويلية في تعزيز السمعة التنظيمية تعزى لمتغيرات المسمي الوظيفي</w:t>
      </w:r>
      <w:bookmarkEnd w:id="95"/>
    </w:p>
    <w:tbl>
      <w:tblPr>
        <w:tblStyle w:val="GridTable4-Accent11"/>
        <w:tblW w:w="5000" w:type="pct"/>
        <w:tblLook w:val="0000" w:firstRow="0" w:lastRow="0" w:firstColumn="0" w:lastColumn="0" w:noHBand="0" w:noVBand="0"/>
      </w:tblPr>
      <w:tblGrid>
        <w:gridCol w:w="903"/>
        <w:gridCol w:w="749"/>
        <w:gridCol w:w="576"/>
        <w:gridCol w:w="780"/>
        <w:gridCol w:w="954"/>
        <w:gridCol w:w="780"/>
        <w:gridCol w:w="780"/>
        <w:gridCol w:w="780"/>
        <w:gridCol w:w="966"/>
        <w:gridCol w:w="993"/>
      </w:tblGrid>
      <w:tr w:rsidR="00087F68" w:rsidRPr="00663CB6" w14:paraId="41231D0A"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tcPr>
          <w:p w14:paraId="281ED02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proofErr w:type="spellStart"/>
            <w:r w:rsidRPr="00663CB6">
              <w:rPr>
                <w:rFonts w:ascii="Sakkal Majalla" w:hAnsi="Sakkal Majalla" w:cs="Sakkal Majalla"/>
                <w:b/>
                <w:bCs/>
                <w:sz w:val="24"/>
                <w:szCs w:val="24"/>
              </w:rPr>
              <w:t>Descriptives</w:t>
            </w:r>
            <w:proofErr w:type="spellEnd"/>
          </w:p>
        </w:tc>
      </w:tr>
      <w:tr w:rsidR="00087F68" w:rsidRPr="00663CB6" w14:paraId="199974F4" w14:textId="77777777" w:rsidTr="00087F68">
        <w:tc>
          <w:tcPr>
            <w:cnfStyle w:val="000010000000" w:firstRow="0" w:lastRow="0" w:firstColumn="0" w:lastColumn="0" w:oddVBand="1" w:evenVBand="0" w:oddHBand="0" w:evenHBand="0" w:firstRowFirstColumn="0" w:firstRowLastColumn="0" w:lastRowFirstColumn="0" w:lastRowLastColumn="0"/>
            <w:tcW w:w="1000" w:type="pct"/>
            <w:gridSpan w:val="2"/>
            <w:vMerge w:val="restart"/>
          </w:tcPr>
          <w:p w14:paraId="7B1DD20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49" w:type="pct"/>
            <w:vMerge w:val="restart"/>
          </w:tcPr>
          <w:p w14:paraId="421089F4"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N</w:t>
            </w:r>
          </w:p>
        </w:tc>
        <w:tc>
          <w:tcPr>
            <w:cnfStyle w:val="000010000000" w:firstRow="0" w:lastRow="0" w:firstColumn="0" w:lastColumn="0" w:oddVBand="1" w:evenVBand="0" w:oddHBand="0" w:evenHBand="0" w:firstRowFirstColumn="0" w:firstRowLastColumn="0" w:lastRowFirstColumn="0" w:lastRowLastColumn="0"/>
            <w:tcW w:w="472" w:type="pct"/>
            <w:vMerge w:val="restart"/>
          </w:tcPr>
          <w:p w14:paraId="0F891CE7"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Mean</w:t>
            </w:r>
          </w:p>
        </w:tc>
        <w:tc>
          <w:tcPr>
            <w:tcW w:w="577" w:type="pct"/>
            <w:vMerge w:val="restart"/>
          </w:tcPr>
          <w:p w14:paraId="1A26736E"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Std. Deviation</w:t>
            </w:r>
          </w:p>
        </w:tc>
        <w:tc>
          <w:tcPr>
            <w:cnfStyle w:val="000010000000" w:firstRow="0" w:lastRow="0" w:firstColumn="0" w:lastColumn="0" w:oddVBand="1" w:evenVBand="0" w:oddHBand="0" w:evenHBand="0" w:firstRowFirstColumn="0" w:firstRowLastColumn="0" w:lastRowFirstColumn="0" w:lastRowLastColumn="0"/>
            <w:tcW w:w="472" w:type="pct"/>
            <w:vMerge w:val="restart"/>
          </w:tcPr>
          <w:p w14:paraId="50270E90"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Std. Error</w:t>
            </w:r>
          </w:p>
        </w:tc>
        <w:tc>
          <w:tcPr>
            <w:tcW w:w="944" w:type="pct"/>
            <w:gridSpan w:val="2"/>
          </w:tcPr>
          <w:p w14:paraId="05668EB8"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95% Confidence Interval for Mean</w:t>
            </w:r>
          </w:p>
        </w:tc>
        <w:tc>
          <w:tcPr>
            <w:cnfStyle w:val="000010000000" w:firstRow="0" w:lastRow="0" w:firstColumn="0" w:lastColumn="0" w:oddVBand="1" w:evenVBand="0" w:oddHBand="0" w:evenHBand="0" w:firstRowFirstColumn="0" w:firstRowLastColumn="0" w:lastRowFirstColumn="0" w:lastRowLastColumn="0"/>
            <w:tcW w:w="585" w:type="pct"/>
            <w:vMerge w:val="restart"/>
          </w:tcPr>
          <w:p w14:paraId="4A7DEB9B"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Minimum</w:t>
            </w:r>
          </w:p>
        </w:tc>
        <w:tc>
          <w:tcPr>
            <w:tcW w:w="601" w:type="pct"/>
            <w:vMerge w:val="restart"/>
          </w:tcPr>
          <w:p w14:paraId="5BC46D14"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Maximum</w:t>
            </w:r>
          </w:p>
        </w:tc>
      </w:tr>
      <w:tr w:rsidR="00087F68" w:rsidRPr="00663CB6" w14:paraId="6289EF24"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00" w:type="pct"/>
            <w:gridSpan w:val="2"/>
            <w:vMerge/>
          </w:tcPr>
          <w:p w14:paraId="2F288291"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349" w:type="pct"/>
            <w:vMerge/>
          </w:tcPr>
          <w:p w14:paraId="4025CAEB"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472" w:type="pct"/>
            <w:vMerge/>
          </w:tcPr>
          <w:p w14:paraId="04E675D6"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577" w:type="pct"/>
            <w:vMerge/>
          </w:tcPr>
          <w:p w14:paraId="18434BC4"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472" w:type="pct"/>
            <w:vMerge/>
          </w:tcPr>
          <w:p w14:paraId="68BE5A71"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72" w:type="pct"/>
          </w:tcPr>
          <w:p w14:paraId="69A0A2C0" w14:textId="77777777" w:rsidR="002F5213" w:rsidRPr="00663CB6" w:rsidRDefault="002F5213" w:rsidP="001127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Lower Bound</w:t>
            </w:r>
          </w:p>
        </w:tc>
        <w:tc>
          <w:tcPr>
            <w:cnfStyle w:val="000010000000" w:firstRow="0" w:lastRow="0" w:firstColumn="0" w:lastColumn="0" w:oddVBand="1" w:evenVBand="0" w:oddHBand="0" w:evenHBand="0" w:firstRowFirstColumn="0" w:firstRowLastColumn="0" w:lastRowFirstColumn="0" w:lastRowLastColumn="0"/>
            <w:tcW w:w="472" w:type="pct"/>
          </w:tcPr>
          <w:p w14:paraId="529089B3"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Upper Bound</w:t>
            </w:r>
          </w:p>
        </w:tc>
        <w:tc>
          <w:tcPr>
            <w:tcW w:w="585" w:type="pct"/>
            <w:vMerge/>
          </w:tcPr>
          <w:p w14:paraId="0DFF6BBA"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601" w:type="pct"/>
            <w:vMerge/>
          </w:tcPr>
          <w:p w14:paraId="1AD46DED"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087F68" w:rsidRPr="00663CB6" w14:paraId="728E5B79" w14:textId="77777777" w:rsidTr="00087F68">
        <w:tc>
          <w:tcPr>
            <w:cnfStyle w:val="000010000000" w:firstRow="0" w:lastRow="0" w:firstColumn="0" w:lastColumn="0" w:oddVBand="1" w:evenVBand="0" w:oddHBand="0" w:evenHBand="0" w:firstRowFirstColumn="0" w:firstRowLastColumn="0" w:lastRowFirstColumn="0" w:lastRowLastColumn="0"/>
            <w:tcW w:w="547" w:type="pct"/>
            <w:vMerge w:val="restart"/>
          </w:tcPr>
          <w:p w14:paraId="60A8344F"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453" w:type="pct"/>
          </w:tcPr>
          <w:p w14:paraId="2FEB9AAF"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مدير</w:t>
            </w:r>
          </w:p>
        </w:tc>
        <w:tc>
          <w:tcPr>
            <w:cnfStyle w:val="000010000000" w:firstRow="0" w:lastRow="0" w:firstColumn="0" w:lastColumn="0" w:oddVBand="1" w:evenVBand="0" w:oddHBand="0" w:evenHBand="0" w:firstRowFirstColumn="0" w:firstRowLastColumn="0" w:lastRowFirstColumn="0" w:lastRowLastColumn="0"/>
            <w:tcW w:w="349" w:type="pct"/>
          </w:tcPr>
          <w:p w14:paraId="7C99F93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25</w:t>
            </w:r>
          </w:p>
        </w:tc>
        <w:tc>
          <w:tcPr>
            <w:tcW w:w="472" w:type="pct"/>
          </w:tcPr>
          <w:p w14:paraId="39F9FA43"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1.8733</w:t>
            </w:r>
          </w:p>
        </w:tc>
        <w:tc>
          <w:tcPr>
            <w:cnfStyle w:val="000010000000" w:firstRow="0" w:lastRow="0" w:firstColumn="0" w:lastColumn="0" w:oddVBand="1" w:evenVBand="0" w:oddHBand="0" w:evenHBand="0" w:firstRowFirstColumn="0" w:firstRowLastColumn="0" w:lastRowFirstColumn="0" w:lastRowLastColumn="0"/>
            <w:tcW w:w="577" w:type="pct"/>
          </w:tcPr>
          <w:p w14:paraId="4602A2F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.57137</w:t>
            </w:r>
          </w:p>
        </w:tc>
        <w:tc>
          <w:tcPr>
            <w:tcW w:w="472" w:type="pct"/>
          </w:tcPr>
          <w:p w14:paraId="6E33F57D"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.11427</w:t>
            </w:r>
          </w:p>
        </w:tc>
        <w:tc>
          <w:tcPr>
            <w:cnfStyle w:val="000010000000" w:firstRow="0" w:lastRow="0" w:firstColumn="0" w:lastColumn="0" w:oddVBand="1" w:evenVBand="0" w:oddHBand="0" w:evenHBand="0" w:firstRowFirstColumn="0" w:firstRowLastColumn="0" w:lastRowFirstColumn="0" w:lastRowLastColumn="0"/>
            <w:tcW w:w="472" w:type="pct"/>
          </w:tcPr>
          <w:p w14:paraId="5A5DA8F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1.6375</w:t>
            </w:r>
          </w:p>
        </w:tc>
        <w:tc>
          <w:tcPr>
            <w:tcW w:w="472" w:type="pct"/>
          </w:tcPr>
          <w:p w14:paraId="562886AA"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2.1092</w:t>
            </w:r>
          </w:p>
        </w:tc>
        <w:tc>
          <w:tcPr>
            <w:cnfStyle w:val="000010000000" w:firstRow="0" w:lastRow="0" w:firstColumn="0" w:lastColumn="0" w:oddVBand="1" w:evenVBand="0" w:oddHBand="0" w:evenHBand="0" w:firstRowFirstColumn="0" w:firstRowLastColumn="0" w:lastRowFirstColumn="0" w:lastRowLastColumn="0"/>
            <w:tcW w:w="585" w:type="pct"/>
          </w:tcPr>
          <w:p w14:paraId="6BC30DA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34EFE76F"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3.08</w:t>
            </w:r>
          </w:p>
        </w:tc>
      </w:tr>
      <w:tr w:rsidR="00087F68" w:rsidRPr="00663CB6" w14:paraId="70931D82"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47" w:type="pct"/>
            <w:vMerge/>
          </w:tcPr>
          <w:p w14:paraId="5A581C1A"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013B0810"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رئيس</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قسم</w:t>
            </w:r>
          </w:p>
        </w:tc>
        <w:tc>
          <w:tcPr>
            <w:cnfStyle w:val="000010000000" w:firstRow="0" w:lastRow="0" w:firstColumn="0" w:lastColumn="0" w:oddVBand="1" w:evenVBand="0" w:oddHBand="0" w:evenHBand="0" w:firstRowFirstColumn="0" w:firstRowLastColumn="0" w:lastRowFirstColumn="0" w:lastRowLastColumn="0"/>
            <w:tcW w:w="349" w:type="pct"/>
          </w:tcPr>
          <w:p w14:paraId="50B0EF8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22</w:t>
            </w:r>
          </w:p>
        </w:tc>
        <w:tc>
          <w:tcPr>
            <w:tcW w:w="472" w:type="pct"/>
          </w:tcPr>
          <w:p w14:paraId="2EE20435"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1.8598</w:t>
            </w:r>
          </w:p>
        </w:tc>
        <w:tc>
          <w:tcPr>
            <w:cnfStyle w:val="000010000000" w:firstRow="0" w:lastRow="0" w:firstColumn="0" w:lastColumn="0" w:oddVBand="1" w:evenVBand="0" w:oddHBand="0" w:evenHBand="0" w:firstRowFirstColumn="0" w:firstRowLastColumn="0" w:lastRowFirstColumn="0" w:lastRowLastColumn="0"/>
            <w:tcW w:w="577" w:type="pct"/>
          </w:tcPr>
          <w:p w14:paraId="2FC8355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.50943</w:t>
            </w:r>
          </w:p>
        </w:tc>
        <w:tc>
          <w:tcPr>
            <w:tcW w:w="472" w:type="pct"/>
          </w:tcPr>
          <w:p w14:paraId="2EB39E34"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.10861</w:t>
            </w:r>
          </w:p>
        </w:tc>
        <w:tc>
          <w:tcPr>
            <w:cnfStyle w:val="000010000000" w:firstRow="0" w:lastRow="0" w:firstColumn="0" w:lastColumn="0" w:oddVBand="1" w:evenVBand="0" w:oddHBand="0" w:evenHBand="0" w:firstRowFirstColumn="0" w:firstRowLastColumn="0" w:lastRowFirstColumn="0" w:lastRowLastColumn="0"/>
            <w:tcW w:w="472" w:type="pct"/>
          </w:tcPr>
          <w:p w14:paraId="3BC908E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1.6340</w:t>
            </w:r>
          </w:p>
        </w:tc>
        <w:tc>
          <w:tcPr>
            <w:tcW w:w="472" w:type="pct"/>
          </w:tcPr>
          <w:p w14:paraId="2A687CB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2.0857</w:t>
            </w:r>
          </w:p>
        </w:tc>
        <w:tc>
          <w:tcPr>
            <w:cnfStyle w:val="000010000000" w:firstRow="0" w:lastRow="0" w:firstColumn="0" w:lastColumn="0" w:oddVBand="1" w:evenVBand="0" w:oddHBand="0" w:evenHBand="0" w:firstRowFirstColumn="0" w:firstRowLastColumn="0" w:lastRowFirstColumn="0" w:lastRowLastColumn="0"/>
            <w:tcW w:w="585" w:type="pct"/>
          </w:tcPr>
          <w:p w14:paraId="05851B5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5E760462"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3.00</w:t>
            </w:r>
          </w:p>
        </w:tc>
      </w:tr>
      <w:tr w:rsidR="00087F68" w:rsidRPr="00663CB6" w14:paraId="466A546D" w14:textId="77777777" w:rsidTr="00087F68">
        <w:tc>
          <w:tcPr>
            <w:cnfStyle w:val="000010000000" w:firstRow="0" w:lastRow="0" w:firstColumn="0" w:lastColumn="0" w:oddVBand="1" w:evenVBand="0" w:oddHBand="0" w:evenHBand="0" w:firstRowFirstColumn="0" w:firstRowLastColumn="0" w:lastRowFirstColumn="0" w:lastRowLastColumn="0"/>
            <w:tcW w:w="547" w:type="pct"/>
            <w:vMerge/>
          </w:tcPr>
          <w:p w14:paraId="56DFF25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686200F3"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مساعد</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رئيس</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قسم</w:t>
            </w:r>
          </w:p>
        </w:tc>
        <w:tc>
          <w:tcPr>
            <w:cnfStyle w:val="000010000000" w:firstRow="0" w:lastRow="0" w:firstColumn="0" w:lastColumn="0" w:oddVBand="1" w:evenVBand="0" w:oddHBand="0" w:evenHBand="0" w:firstRowFirstColumn="0" w:firstRowLastColumn="0" w:lastRowFirstColumn="0" w:lastRowLastColumn="0"/>
            <w:tcW w:w="349" w:type="pct"/>
          </w:tcPr>
          <w:p w14:paraId="12CB4D56"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32</w:t>
            </w:r>
          </w:p>
        </w:tc>
        <w:tc>
          <w:tcPr>
            <w:tcW w:w="472" w:type="pct"/>
          </w:tcPr>
          <w:p w14:paraId="1C6294AA"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2.1328</w:t>
            </w:r>
          </w:p>
        </w:tc>
        <w:tc>
          <w:tcPr>
            <w:cnfStyle w:val="000010000000" w:firstRow="0" w:lastRow="0" w:firstColumn="0" w:lastColumn="0" w:oddVBand="1" w:evenVBand="0" w:oddHBand="0" w:evenHBand="0" w:firstRowFirstColumn="0" w:firstRowLastColumn="0" w:lastRowFirstColumn="0" w:lastRowLastColumn="0"/>
            <w:tcW w:w="577" w:type="pct"/>
          </w:tcPr>
          <w:p w14:paraId="0CEE0EF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.58501</w:t>
            </w:r>
          </w:p>
        </w:tc>
        <w:tc>
          <w:tcPr>
            <w:tcW w:w="472" w:type="pct"/>
          </w:tcPr>
          <w:p w14:paraId="23C18921"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.10342</w:t>
            </w:r>
          </w:p>
        </w:tc>
        <w:tc>
          <w:tcPr>
            <w:cnfStyle w:val="000010000000" w:firstRow="0" w:lastRow="0" w:firstColumn="0" w:lastColumn="0" w:oddVBand="1" w:evenVBand="0" w:oddHBand="0" w:evenHBand="0" w:firstRowFirstColumn="0" w:firstRowLastColumn="0" w:lastRowFirstColumn="0" w:lastRowLastColumn="0"/>
            <w:tcW w:w="472" w:type="pct"/>
          </w:tcPr>
          <w:p w14:paraId="52B6779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1.9219</w:t>
            </w:r>
          </w:p>
        </w:tc>
        <w:tc>
          <w:tcPr>
            <w:tcW w:w="472" w:type="pct"/>
          </w:tcPr>
          <w:p w14:paraId="3D163245"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2.3437</w:t>
            </w:r>
          </w:p>
        </w:tc>
        <w:tc>
          <w:tcPr>
            <w:cnfStyle w:val="000010000000" w:firstRow="0" w:lastRow="0" w:firstColumn="0" w:lastColumn="0" w:oddVBand="1" w:evenVBand="0" w:oddHBand="0" w:evenHBand="0" w:firstRowFirstColumn="0" w:firstRowLastColumn="0" w:lastRowFirstColumn="0" w:lastRowLastColumn="0"/>
            <w:tcW w:w="585" w:type="pct"/>
          </w:tcPr>
          <w:p w14:paraId="1793622D"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0C2A1B6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2BD47A01"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47" w:type="pct"/>
            <w:vMerge/>
          </w:tcPr>
          <w:p w14:paraId="7835A5CC"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3D2678E6"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سكرتير</w:t>
            </w:r>
          </w:p>
        </w:tc>
        <w:tc>
          <w:tcPr>
            <w:cnfStyle w:val="000010000000" w:firstRow="0" w:lastRow="0" w:firstColumn="0" w:lastColumn="0" w:oddVBand="1" w:evenVBand="0" w:oddHBand="0" w:evenHBand="0" w:firstRowFirstColumn="0" w:firstRowLastColumn="0" w:lastRowFirstColumn="0" w:lastRowLastColumn="0"/>
            <w:tcW w:w="349" w:type="pct"/>
          </w:tcPr>
          <w:p w14:paraId="07F8D7B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22</w:t>
            </w:r>
          </w:p>
        </w:tc>
        <w:tc>
          <w:tcPr>
            <w:tcW w:w="472" w:type="pct"/>
          </w:tcPr>
          <w:p w14:paraId="707837E2"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2.0530</w:t>
            </w:r>
          </w:p>
        </w:tc>
        <w:tc>
          <w:tcPr>
            <w:cnfStyle w:val="000010000000" w:firstRow="0" w:lastRow="0" w:firstColumn="0" w:lastColumn="0" w:oddVBand="1" w:evenVBand="0" w:oddHBand="0" w:evenHBand="0" w:firstRowFirstColumn="0" w:firstRowLastColumn="0" w:lastRowFirstColumn="0" w:lastRowLastColumn="0"/>
            <w:tcW w:w="577" w:type="pct"/>
          </w:tcPr>
          <w:p w14:paraId="4F04BFF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.23786</w:t>
            </w:r>
          </w:p>
        </w:tc>
        <w:tc>
          <w:tcPr>
            <w:tcW w:w="472" w:type="pct"/>
          </w:tcPr>
          <w:p w14:paraId="0445C2C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.05071</w:t>
            </w:r>
          </w:p>
        </w:tc>
        <w:tc>
          <w:tcPr>
            <w:cnfStyle w:val="000010000000" w:firstRow="0" w:lastRow="0" w:firstColumn="0" w:lastColumn="0" w:oddVBand="1" w:evenVBand="0" w:oddHBand="0" w:evenHBand="0" w:firstRowFirstColumn="0" w:firstRowLastColumn="0" w:lastRowFirstColumn="0" w:lastRowLastColumn="0"/>
            <w:tcW w:w="472" w:type="pct"/>
          </w:tcPr>
          <w:p w14:paraId="034ED1F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1.9476</w:t>
            </w:r>
          </w:p>
        </w:tc>
        <w:tc>
          <w:tcPr>
            <w:tcW w:w="472" w:type="pct"/>
          </w:tcPr>
          <w:p w14:paraId="01D8EF7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2.1585</w:t>
            </w:r>
          </w:p>
        </w:tc>
        <w:tc>
          <w:tcPr>
            <w:cnfStyle w:val="000010000000" w:firstRow="0" w:lastRow="0" w:firstColumn="0" w:lastColumn="0" w:oddVBand="1" w:evenVBand="0" w:oddHBand="0" w:evenHBand="0" w:firstRowFirstColumn="0" w:firstRowLastColumn="0" w:lastRowFirstColumn="0" w:lastRowLastColumn="0"/>
            <w:tcW w:w="585" w:type="pct"/>
          </w:tcPr>
          <w:p w14:paraId="7A680ED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1.33</w:t>
            </w:r>
          </w:p>
        </w:tc>
        <w:tc>
          <w:tcPr>
            <w:tcW w:w="601" w:type="pct"/>
          </w:tcPr>
          <w:p w14:paraId="050F023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2.50</w:t>
            </w:r>
          </w:p>
        </w:tc>
      </w:tr>
      <w:tr w:rsidR="00087F68" w:rsidRPr="00663CB6" w14:paraId="3D5954F0" w14:textId="77777777" w:rsidTr="00087F68">
        <w:tc>
          <w:tcPr>
            <w:cnfStyle w:val="000010000000" w:firstRow="0" w:lastRow="0" w:firstColumn="0" w:lastColumn="0" w:oddVBand="1" w:evenVBand="0" w:oddHBand="0" w:evenHBand="0" w:firstRowFirstColumn="0" w:firstRowLastColumn="0" w:lastRowFirstColumn="0" w:lastRowLastColumn="0"/>
            <w:tcW w:w="547" w:type="pct"/>
            <w:vMerge/>
          </w:tcPr>
          <w:p w14:paraId="11594E8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2A268CE7"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إداري</w:t>
            </w:r>
          </w:p>
        </w:tc>
        <w:tc>
          <w:tcPr>
            <w:cnfStyle w:val="000010000000" w:firstRow="0" w:lastRow="0" w:firstColumn="0" w:lastColumn="0" w:oddVBand="1" w:evenVBand="0" w:oddHBand="0" w:evenHBand="0" w:firstRowFirstColumn="0" w:firstRowLastColumn="0" w:lastRowFirstColumn="0" w:lastRowLastColumn="0"/>
            <w:tcW w:w="349" w:type="pct"/>
          </w:tcPr>
          <w:p w14:paraId="23F8371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30</w:t>
            </w:r>
          </w:p>
        </w:tc>
        <w:tc>
          <w:tcPr>
            <w:tcW w:w="472" w:type="pct"/>
          </w:tcPr>
          <w:p w14:paraId="04651CAF"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2.1444</w:t>
            </w:r>
          </w:p>
        </w:tc>
        <w:tc>
          <w:tcPr>
            <w:cnfStyle w:val="000010000000" w:firstRow="0" w:lastRow="0" w:firstColumn="0" w:lastColumn="0" w:oddVBand="1" w:evenVBand="0" w:oddHBand="0" w:evenHBand="0" w:firstRowFirstColumn="0" w:firstRowLastColumn="0" w:lastRowFirstColumn="0" w:lastRowLastColumn="0"/>
            <w:tcW w:w="577" w:type="pct"/>
          </w:tcPr>
          <w:p w14:paraId="360A1E1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.51460</w:t>
            </w:r>
          </w:p>
        </w:tc>
        <w:tc>
          <w:tcPr>
            <w:tcW w:w="472" w:type="pct"/>
          </w:tcPr>
          <w:p w14:paraId="3D3070B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.09395</w:t>
            </w:r>
          </w:p>
        </w:tc>
        <w:tc>
          <w:tcPr>
            <w:cnfStyle w:val="000010000000" w:firstRow="0" w:lastRow="0" w:firstColumn="0" w:lastColumn="0" w:oddVBand="1" w:evenVBand="0" w:oddHBand="0" w:evenHBand="0" w:firstRowFirstColumn="0" w:firstRowLastColumn="0" w:lastRowFirstColumn="0" w:lastRowLastColumn="0"/>
            <w:tcW w:w="472" w:type="pct"/>
          </w:tcPr>
          <w:p w14:paraId="066187C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1.9523</w:t>
            </w:r>
          </w:p>
        </w:tc>
        <w:tc>
          <w:tcPr>
            <w:tcW w:w="472" w:type="pct"/>
          </w:tcPr>
          <w:p w14:paraId="66A1DE7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2.3366</w:t>
            </w:r>
          </w:p>
        </w:tc>
        <w:tc>
          <w:tcPr>
            <w:cnfStyle w:val="000010000000" w:firstRow="0" w:lastRow="0" w:firstColumn="0" w:lastColumn="0" w:oddVBand="1" w:evenVBand="0" w:oddHBand="0" w:evenHBand="0" w:firstRowFirstColumn="0" w:firstRowLastColumn="0" w:lastRowFirstColumn="0" w:lastRowLastColumn="0"/>
            <w:tcW w:w="585" w:type="pct"/>
          </w:tcPr>
          <w:p w14:paraId="6ADF5B0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15B434C6"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3.25</w:t>
            </w:r>
          </w:p>
        </w:tc>
      </w:tr>
      <w:tr w:rsidR="00087F68" w:rsidRPr="00663CB6" w14:paraId="1A029DA0"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47" w:type="pct"/>
            <w:vMerge/>
          </w:tcPr>
          <w:p w14:paraId="271C6031"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06A30BF3"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أخري</w:t>
            </w:r>
          </w:p>
        </w:tc>
        <w:tc>
          <w:tcPr>
            <w:cnfStyle w:val="000010000000" w:firstRow="0" w:lastRow="0" w:firstColumn="0" w:lastColumn="0" w:oddVBand="1" w:evenVBand="0" w:oddHBand="0" w:evenHBand="0" w:firstRowFirstColumn="0" w:firstRowLastColumn="0" w:lastRowFirstColumn="0" w:lastRowLastColumn="0"/>
            <w:tcW w:w="349" w:type="pct"/>
          </w:tcPr>
          <w:p w14:paraId="380E1C1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w:t>
            </w:r>
          </w:p>
        </w:tc>
        <w:tc>
          <w:tcPr>
            <w:tcW w:w="472" w:type="pct"/>
          </w:tcPr>
          <w:p w14:paraId="10580AF4"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1.5263</w:t>
            </w:r>
          </w:p>
        </w:tc>
        <w:tc>
          <w:tcPr>
            <w:cnfStyle w:val="000010000000" w:firstRow="0" w:lastRow="0" w:firstColumn="0" w:lastColumn="0" w:oddVBand="1" w:evenVBand="0" w:oddHBand="0" w:evenHBand="0" w:firstRowFirstColumn="0" w:firstRowLastColumn="0" w:lastRowFirstColumn="0" w:lastRowLastColumn="0"/>
            <w:tcW w:w="577" w:type="pct"/>
          </w:tcPr>
          <w:p w14:paraId="1CA8E46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.57739</w:t>
            </w:r>
          </w:p>
        </w:tc>
        <w:tc>
          <w:tcPr>
            <w:tcW w:w="472" w:type="pct"/>
          </w:tcPr>
          <w:p w14:paraId="164EC18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.13246</w:t>
            </w:r>
          </w:p>
        </w:tc>
        <w:tc>
          <w:tcPr>
            <w:cnfStyle w:val="000010000000" w:firstRow="0" w:lastRow="0" w:firstColumn="0" w:lastColumn="0" w:oddVBand="1" w:evenVBand="0" w:oddHBand="0" w:evenHBand="0" w:firstRowFirstColumn="0" w:firstRowLastColumn="0" w:lastRowFirstColumn="0" w:lastRowLastColumn="0"/>
            <w:tcW w:w="472" w:type="pct"/>
          </w:tcPr>
          <w:p w14:paraId="6663DCF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1.2480</w:t>
            </w:r>
          </w:p>
        </w:tc>
        <w:tc>
          <w:tcPr>
            <w:tcW w:w="472" w:type="pct"/>
          </w:tcPr>
          <w:p w14:paraId="201FF586"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1.8046</w:t>
            </w:r>
          </w:p>
        </w:tc>
        <w:tc>
          <w:tcPr>
            <w:cnfStyle w:val="000010000000" w:firstRow="0" w:lastRow="0" w:firstColumn="0" w:lastColumn="0" w:oddVBand="1" w:evenVBand="0" w:oddHBand="0" w:evenHBand="0" w:firstRowFirstColumn="0" w:firstRowLastColumn="0" w:lastRowFirstColumn="0" w:lastRowLastColumn="0"/>
            <w:tcW w:w="585" w:type="pct"/>
          </w:tcPr>
          <w:p w14:paraId="051AE5B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73EB03E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2.92</w:t>
            </w:r>
          </w:p>
        </w:tc>
      </w:tr>
      <w:tr w:rsidR="00087F68" w:rsidRPr="00663CB6" w14:paraId="312C42ED" w14:textId="77777777" w:rsidTr="00087F68">
        <w:tc>
          <w:tcPr>
            <w:cnfStyle w:val="000010000000" w:firstRow="0" w:lastRow="0" w:firstColumn="0" w:lastColumn="0" w:oddVBand="1" w:evenVBand="0" w:oddHBand="0" w:evenHBand="0" w:firstRowFirstColumn="0" w:firstRowLastColumn="0" w:lastRowFirstColumn="0" w:lastRowLastColumn="0"/>
            <w:tcW w:w="547" w:type="pct"/>
            <w:vMerge/>
          </w:tcPr>
          <w:p w14:paraId="7165C6C8"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6887E7AE"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349" w:type="pct"/>
          </w:tcPr>
          <w:p w14:paraId="40CFF65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472" w:type="pct"/>
          </w:tcPr>
          <w:p w14:paraId="05298827"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1.9633</w:t>
            </w:r>
          </w:p>
        </w:tc>
        <w:tc>
          <w:tcPr>
            <w:cnfStyle w:val="000010000000" w:firstRow="0" w:lastRow="0" w:firstColumn="0" w:lastColumn="0" w:oddVBand="1" w:evenVBand="0" w:oddHBand="0" w:evenHBand="0" w:firstRowFirstColumn="0" w:firstRowLastColumn="0" w:lastRowFirstColumn="0" w:lastRowLastColumn="0"/>
            <w:tcW w:w="577" w:type="pct"/>
          </w:tcPr>
          <w:p w14:paraId="2558E3E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.54900</w:t>
            </w:r>
          </w:p>
        </w:tc>
        <w:tc>
          <w:tcPr>
            <w:tcW w:w="472" w:type="pct"/>
          </w:tcPr>
          <w:p w14:paraId="5E2C2DC5"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.04483</w:t>
            </w:r>
          </w:p>
        </w:tc>
        <w:tc>
          <w:tcPr>
            <w:cnfStyle w:val="000010000000" w:firstRow="0" w:lastRow="0" w:firstColumn="0" w:lastColumn="0" w:oddVBand="1" w:evenVBand="0" w:oddHBand="0" w:evenHBand="0" w:firstRowFirstColumn="0" w:firstRowLastColumn="0" w:lastRowFirstColumn="0" w:lastRowLastColumn="0"/>
            <w:tcW w:w="472" w:type="pct"/>
          </w:tcPr>
          <w:p w14:paraId="5FE4CD6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1.8748</w:t>
            </w:r>
          </w:p>
        </w:tc>
        <w:tc>
          <w:tcPr>
            <w:tcW w:w="472" w:type="pct"/>
          </w:tcPr>
          <w:p w14:paraId="67A81B3D"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2.0519</w:t>
            </w:r>
          </w:p>
        </w:tc>
        <w:tc>
          <w:tcPr>
            <w:cnfStyle w:val="000010000000" w:firstRow="0" w:lastRow="0" w:firstColumn="0" w:lastColumn="0" w:oddVBand="1" w:evenVBand="0" w:oddHBand="0" w:evenHBand="0" w:firstRowFirstColumn="0" w:firstRowLastColumn="0" w:lastRowFirstColumn="0" w:lastRowLastColumn="0"/>
            <w:tcW w:w="585" w:type="pct"/>
          </w:tcPr>
          <w:p w14:paraId="3729EFE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5EE5CE6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3.75</w:t>
            </w:r>
          </w:p>
        </w:tc>
      </w:tr>
      <w:tr w:rsidR="00087F68" w:rsidRPr="00663CB6" w14:paraId="11884D59"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47" w:type="pct"/>
            <w:vMerge w:val="restart"/>
          </w:tcPr>
          <w:p w14:paraId="0A103B18"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453" w:type="pct"/>
          </w:tcPr>
          <w:p w14:paraId="2BB7B5A7"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مدير</w:t>
            </w:r>
          </w:p>
        </w:tc>
        <w:tc>
          <w:tcPr>
            <w:cnfStyle w:val="000010000000" w:firstRow="0" w:lastRow="0" w:firstColumn="0" w:lastColumn="0" w:oddVBand="1" w:evenVBand="0" w:oddHBand="0" w:evenHBand="0" w:firstRowFirstColumn="0" w:firstRowLastColumn="0" w:lastRowFirstColumn="0" w:lastRowLastColumn="0"/>
            <w:tcW w:w="349" w:type="pct"/>
          </w:tcPr>
          <w:p w14:paraId="41C0886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25</w:t>
            </w:r>
          </w:p>
        </w:tc>
        <w:tc>
          <w:tcPr>
            <w:tcW w:w="472" w:type="pct"/>
          </w:tcPr>
          <w:p w14:paraId="123DD53A"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1.6500</w:t>
            </w:r>
          </w:p>
        </w:tc>
        <w:tc>
          <w:tcPr>
            <w:cnfStyle w:val="000010000000" w:firstRow="0" w:lastRow="0" w:firstColumn="0" w:lastColumn="0" w:oddVBand="1" w:evenVBand="0" w:oddHBand="0" w:evenHBand="0" w:firstRowFirstColumn="0" w:firstRowLastColumn="0" w:lastRowFirstColumn="0" w:lastRowLastColumn="0"/>
            <w:tcW w:w="577" w:type="pct"/>
          </w:tcPr>
          <w:p w14:paraId="6929C49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.43229</w:t>
            </w:r>
          </w:p>
        </w:tc>
        <w:tc>
          <w:tcPr>
            <w:tcW w:w="472" w:type="pct"/>
          </w:tcPr>
          <w:p w14:paraId="0266FF3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.08646</w:t>
            </w:r>
          </w:p>
        </w:tc>
        <w:tc>
          <w:tcPr>
            <w:cnfStyle w:val="000010000000" w:firstRow="0" w:lastRow="0" w:firstColumn="0" w:lastColumn="0" w:oddVBand="1" w:evenVBand="0" w:oddHBand="0" w:evenHBand="0" w:firstRowFirstColumn="0" w:firstRowLastColumn="0" w:lastRowFirstColumn="0" w:lastRowLastColumn="0"/>
            <w:tcW w:w="472" w:type="pct"/>
          </w:tcPr>
          <w:p w14:paraId="4459A33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1.4716</w:t>
            </w:r>
          </w:p>
        </w:tc>
        <w:tc>
          <w:tcPr>
            <w:tcW w:w="472" w:type="pct"/>
          </w:tcPr>
          <w:p w14:paraId="3DD764B4"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1.8284</w:t>
            </w:r>
          </w:p>
        </w:tc>
        <w:tc>
          <w:tcPr>
            <w:cnfStyle w:val="000010000000" w:firstRow="0" w:lastRow="0" w:firstColumn="0" w:lastColumn="0" w:oddVBand="1" w:evenVBand="0" w:oddHBand="0" w:evenHBand="0" w:firstRowFirstColumn="0" w:firstRowLastColumn="0" w:lastRowFirstColumn="0" w:lastRowLastColumn="0"/>
            <w:tcW w:w="585" w:type="pct"/>
          </w:tcPr>
          <w:p w14:paraId="0B3F113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0D83BA21"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2.55</w:t>
            </w:r>
          </w:p>
        </w:tc>
      </w:tr>
      <w:tr w:rsidR="00087F68" w:rsidRPr="00663CB6" w14:paraId="0848FD45" w14:textId="77777777" w:rsidTr="00087F68">
        <w:tc>
          <w:tcPr>
            <w:cnfStyle w:val="000010000000" w:firstRow="0" w:lastRow="0" w:firstColumn="0" w:lastColumn="0" w:oddVBand="1" w:evenVBand="0" w:oddHBand="0" w:evenHBand="0" w:firstRowFirstColumn="0" w:firstRowLastColumn="0" w:lastRowFirstColumn="0" w:lastRowLastColumn="0"/>
            <w:tcW w:w="547" w:type="pct"/>
            <w:vMerge/>
          </w:tcPr>
          <w:p w14:paraId="350BFC24"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27D4BC62"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رئيس</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قسم</w:t>
            </w:r>
          </w:p>
        </w:tc>
        <w:tc>
          <w:tcPr>
            <w:cnfStyle w:val="000010000000" w:firstRow="0" w:lastRow="0" w:firstColumn="0" w:lastColumn="0" w:oddVBand="1" w:evenVBand="0" w:oddHBand="0" w:evenHBand="0" w:firstRowFirstColumn="0" w:firstRowLastColumn="0" w:lastRowFirstColumn="0" w:lastRowLastColumn="0"/>
            <w:tcW w:w="349" w:type="pct"/>
          </w:tcPr>
          <w:p w14:paraId="274BC42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22</w:t>
            </w:r>
          </w:p>
        </w:tc>
        <w:tc>
          <w:tcPr>
            <w:tcW w:w="472" w:type="pct"/>
          </w:tcPr>
          <w:p w14:paraId="20B01F9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1.9273</w:t>
            </w:r>
          </w:p>
        </w:tc>
        <w:tc>
          <w:tcPr>
            <w:cnfStyle w:val="000010000000" w:firstRow="0" w:lastRow="0" w:firstColumn="0" w:lastColumn="0" w:oddVBand="1" w:evenVBand="0" w:oddHBand="0" w:evenHBand="0" w:firstRowFirstColumn="0" w:firstRowLastColumn="0" w:lastRowFirstColumn="0" w:lastRowLastColumn="0"/>
            <w:tcW w:w="577" w:type="pct"/>
          </w:tcPr>
          <w:p w14:paraId="1FB902D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.43989</w:t>
            </w:r>
          </w:p>
        </w:tc>
        <w:tc>
          <w:tcPr>
            <w:tcW w:w="472" w:type="pct"/>
          </w:tcPr>
          <w:p w14:paraId="17AF4FF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.09379</w:t>
            </w:r>
          </w:p>
        </w:tc>
        <w:tc>
          <w:tcPr>
            <w:cnfStyle w:val="000010000000" w:firstRow="0" w:lastRow="0" w:firstColumn="0" w:lastColumn="0" w:oddVBand="1" w:evenVBand="0" w:oddHBand="0" w:evenHBand="0" w:firstRowFirstColumn="0" w:firstRowLastColumn="0" w:lastRowFirstColumn="0" w:lastRowLastColumn="0"/>
            <w:tcW w:w="472" w:type="pct"/>
          </w:tcPr>
          <w:p w14:paraId="3B9BB0B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1.7322</w:t>
            </w:r>
          </w:p>
        </w:tc>
        <w:tc>
          <w:tcPr>
            <w:tcW w:w="472" w:type="pct"/>
          </w:tcPr>
          <w:p w14:paraId="5ED72B3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2.1223</w:t>
            </w:r>
          </w:p>
        </w:tc>
        <w:tc>
          <w:tcPr>
            <w:cnfStyle w:val="000010000000" w:firstRow="0" w:lastRow="0" w:firstColumn="0" w:lastColumn="0" w:oddVBand="1" w:evenVBand="0" w:oddHBand="0" w:evenHBand="0" w:firstRowFirstColumn="0" w:firstRowLastColumn="0" w:lastRowFirstColumn="0" w:lastRowLastColumn="0"/>
            <w:tcW w:w="585" w:type="pct"/>
          </w:tcPr>
          <w:p w14:paraId="7FA24C9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10618571"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3.00</w:t>
            </w:r>
          </w:p>
        </w:tc>
      </w:tr>
      <w:tr w:rsidR="00087F68" w:rsidRPr="00663CB6" w14:paraId="34058ED0"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47" w:type="pct"/>
            <w:vMerge/>
          </w:tcPr>
          <w:p w14:paraId="732902E6"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076132A9"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مساعد</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رئيس</w:t>
            </w:r>
            <w:r w:rsidRPr="00663CB6">
              <w:rPr>
                <w:rFonts w:ascii="Sakkal Majalla" w:hAnsi="Sakkal Majalla" w:cs="Sakkal Majalla"/>
                <w:sz w:val="24"/>
                <w:szCs w:val="24"/>
              </w:rPr>
              <w:t xml:space="preserve"> </w:t>
            </w:r>
            <w:r w:rsidRPr="00663CB6">
              <w:rPr>
                <w:rFonts w:ascii="Sakkal Majalla" w:hAnsi="Sakkal Majalla" w:cs="Sakkal Majalla"/>
                <w:sz w:val="24"/>
                <w:szCs w:val="24"/>
                <w:rtl/>
              </w:rPr>
              <w:t>قسم</w:t>
            </w:r>
          </w:p>
        </w:tc>
        <w:tc>
          <w:tcPr>
            <w:cnfStyle w:val="000010000000" w:firstRow="0" w:lastRow="0" w:firstColumn="0" w:lastColumn="0" w:oddVBand="1" w:evenVBand="0" w:oddHBand="0" w:evenHBand="0" w:firstRowFirstColumn="0" w:firstRowLastColumn="0" w:lastRowFirstColumn="0" w:lastRowLastColumn="0"/>
            <w:tcW w:w="349" w:type="pct"/>
          </w:tcPr>
          <w:p w14:paraId="36E12FAC"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32</w:t>
            </w:r>
          </w:p>
        </w:tc>
        <w:tc>
          <w:tcPr>
            <w:tcW w:w="472" w:type="pct"/>
          </w:tcPr>
          <w:p w14:paraId="77EEAEC0"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2.2078</w:t>
            </w:r>
          </w:p>
        </w:tc>
        <w:tc>
          <w:tcPr>
            <w:cnfStyle w:val="000010000000" w:firstRow="0" w:lastRow="0" w:firstColumn="0" w:lastColumn="0" w:oddVBand="1" w:evenVBand="0" w:oddHBand="0" w:evenHBand="0" w:firstRowFirstColumn="0" w:firstRowLastColumn="0" w:lastRowFirstColumn="0" w:lastRowLastColumn="0"/>
            <w:tcW w:w="577" w:type="pct"/>
          </w:tcPr>
          <w:p w14:paraId="1AB2F0B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.56784</w:t>
            </w:r>
          </w:p>
        </w:tc>
        <w:tc>
          <w:tcPr>
            <w:tcW w:w="472" w:type="pct"/>
          </w:tcPr>
          <w:p w14:paraId="5DC964C9"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.10038</w:t>
            </w:r>
          </w:p>
        </w:tc>
        <w:tc>
          <w:tcPr>
            <w:cnfStyle w:val="000010000000" w:firstRow="0" w:lastRow="0" w:firstColumn="0" w:lastColumn="0" w:oddVBand="1" w:evenVBand="0" w:oddHBand="0" w:evenHBand="0" w:firstRowFirstColumn="0" w:firstRowLastColumn="0" w:lastRowFirstColumn="0" w:lastRowLastColumn="0"/>
            <w:tcW w:w="472" w:type="pct"/>
          </w:tcPr>
          <w:p w14:paraId="122C57B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2.0031</w:t>
            </w:r>
          </w:p>
        </w:tc>
        <w:tc>
          <w:tcPr>
            <w:tcW w:w="472" w:type="pct"/>
          </w:tcPr>
          <w:p w14:paraId="4A2E32D7"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2.4125</w:t>
            </w:r>
          </w:p>
        </w:tc>
        <w:tc>
          <w:tcPr>
            <w:cnfStyle w:val="000010000000" w:firstRow="0" w:lastRow="0" w:firstColumn="0" w:lastColumn="0" w:oddVBand="1" w:evenVBand="0" w:oddHBand="0" w:evenHBand="0" w:firstRowFirstColumn="0" w:firstRowLastColumn="0" w:lastRowFirstColumn="0" w:lastRowLastColumn="0"/>
            <w:tcW w:w="585" w:type="pct"/>
          </w:tcPr>
          <w:p w14:paraId="69614BC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54A4094C"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3.40</w:t>
            </w:r>
          </w:p>
        </w:tc>
      </w:tr>
      <w:tr w:rsidR="00087F68" w:rsidRPr="00663CB6" w14:paraId="78DF0086" w14:textId="77777777" w:rsidTr="00087F68">
        <w:tc>
          <w:tcPr>
            <w:cnfStyle w:val="000010000000" w:firstRow="0" w:lastRow="0" w:firstColumn="0" w:lastColumn="0" w:oddVBand="1" w:evenVBand="0" w:oddHBand="0" w:evenHBand="0" w:firstRowFirstColumn="0" w:firstRowLastColumn="0" w:lastRowFirstColumn="0" w:lastRowLastColumn="0"/>
            <w:tcW w:w="547" w:type="pct"/>
            <w:vMerge/>
          </w:tcPr>
          <w:p w14:paraId="5444921C"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65A62020"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سكرتير</w:t>
            </w:r>
          </w:p>
        </w:tc>
        <w:tc>
          <w:tcPr>
            <w:cnfStyle w:val="000010000000" w:firstRow="0" w:lastRow="0" w:firstColumn="0" w:lastColumn="0" w:oddVBand="1" w:evenVBand="0" w:oddHBand="0" w:evenHBand="0" w:firstRowFirstColumn="0" w:firstRowLastColumn="0" w:lastRowFirstColumn="0" w:lastRowLastColumn="0"/>
            <w:tcW w:w="349" w:type="pct"/>
          </w:tcPr>
          <w:p w14:paraId="312B514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22</w:t>
            </w:r>
          </w:p>
        </w:tc>
        <w:tc>
          <w:tcPr>
            <w:tcW w:w="472" w:type="pct"/>
          </w:tcPr>
          <w:p w14:paraId="65DAE37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2.1500</w:t>
            </w:r>
          </w:p>
        </w:tc>
        <w:tc>
          <w:tcPr>
            <w:cnfStyle w:val="000010000000" w:firstRow="0" w:lastRow="0" w:firstColumn="0" w:lastColumn="0" w:oddVBand="1" w:evenVBand="0" w:oddHBand="0" w:evenHBand="0" w:firstRowFirstColumn="0" w:firstRowLastColumn="0" w:lastRowFirstColumn="0" w:lastRowLastColumn="0"/>
            <w:tcW w:w="577" w:type="pct"/>
          </w:tcPr>
          <w:p w14:paraId="19554D09"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.26232</w:t>
            </w:r>
          </w:p>
        </w:tc>
        <w:tc>
          <w:tcPr>
            <w:tcW w:w="472" w:type="pct"/>
          </w:tcPr>
          <w:p w14:paraId="78790EF5"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.05593</w:t>
            </w:r>
          </w:p>
        </w:tc>
        <w:tc>
          <w:tcPr>
            <w:cnfStyle w:val="000010000000" w:firstRow="0" w:lastRow="0" w:firstColumn="0" w:lastColumn="0" w:oddVBand="1" w:evenVBand="0" w:oddHBand="0" w:evenHBand="0" w:firstRowFirstColumn="0" w:firstRowLastColumn="0" w:lastRowFirstColumn="0" w:lastRowLastColumn="0"/>
            <w:tcW w:w="472" w:type="pct"/>
          </w:tcPr>
          <w:p w14:paraId="573FD22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2.0337</w:t>
            </w:r>
          </w:p>
        </w:tc>
        <w:tc>
          <w:tcPr>
            <w:tcW w:w="472" w:type="pct"/>
          </w:tcPr>
          <w:p w14:paraId="466DF377"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2.2663</w:t>
            </w:r>
          </w:p>
        </w:tc>
        <w:tc>
          <w:tcPr>
            <w:cnfStyle w:val="000010000000" w:firstRow="0" w:lastRow="0" w:firstColumn="0" w:lastColumn="0" w:oddVBand="1" w:evenVBand="0" w:oddHBand="0" w:evenHBand="0" w:firstRowFirstColumn="0" w:firstRowLastColumn="0" w:lastRowFirstColumn="0" w:lastRowLastColumn="0"/>
            <w:tcW w:w="585" w:type="pct"/>
          </w:tcPr>
          <w:p w14:paraId="0321F92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1.35</w:t>
            </w:r>
          </w:p>
        </w:tc>
        <w:tc>
          <w:tcPr>
            <w:tcW w:w="601" w:type="pct"/>
          </w:tcPr>
          <w:p w14:paraId="495FBCE9"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2.80</w:t>
            </w:r>
          </w:p>
        </w:tc>
      </w:tr>
      <w:tr w:rsidR="00087F68" w:rsidRPr="00663CB6" w14:paraId="766D5161"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47" w:type="pct"/>
            <w:vMerge/>
          </w:tcPr>
          <w:p w14:paraId="1E240945"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678467D1"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إداري</w:t>
            </w:r>
          </w:p>
        </w:tc>
        <w:tc>
          <w:tcPr>
            <w:cnfStyle w:val="000010000000" w:firstRow="0" w:lastRow="0" w:firstColumn="0" w:lastColumn="0" w:oddVBand="1" w:evenVBand="0" w:oddHBand="0" w:evenHBand="0" w:firstRowFirstColumn="0" w:firstRowLastColumn="0" w:lastRowFirstColumn="0" w:lastRowLastColumn="0"/>
            <w:tcW w:w="349" w:type="pct"/>
          </w:tcPr>
          <w:p w14:paraId="5D8FAF4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30</w:t>
            </w:r>
          </w:p>
        </w:tc>
        <w:tc>
          <w:tcPr>
            <w:tcW w:w="472" w:type="pct"/>
          </w:tcPr>
          <w:p w14:paraId="6C43A495"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2.2200</w:t>
            </w:r>
          </w:p>
        </w:tc>
        <w:tc>
          <w:tcPr>
            <w:cnfStyle w:val="000010000000" w:firstRow="0" w:lastRow="0" w:firstColumn="0" w:lastColumn="0" w:oddVBand="1" w:evenVBand="0" w:oddHBand="0" w:evenHBand="0" w:firstRowFirstColumn="0" w:firstRowLastColumn="0" w:lastRowFirstColumn="0" w:lastRowLastColumn="0"/>
            <w:tcW w:w="577" w:type="pct"/>
          </w:tcPr>
          <w:p w14:paraId="7A0DE30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.58052</w:t>
            </w:r>
          </w:p>
        </w:tc>
        <w:tc>
          <w:tcPr>
            <w:tcW w:w="472" w:type="pct"/>
          </w:tcPr>
          <w:p w14:paraId="01CABFB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.10599</w:t>
            </w:r>
          </w:p>
        </w:tc>
        <w:tc>
          <w:tcPr>
            <w:cnfStyle w:val="000010000000" w:firstRow="0" w:lastRow="0" w:firstColumn="0" w:lastColumn="0" w:oddVBand="1" w:evenVBand="0" w:oddHBand="0" w:evenHBand="0" w:firstRowFirstColumn="0" w:firstRowLastColumn="0" w:lastRowFirstColumn="0" w:lastRowLastColumn="0"/>
            <w:tcW w:w="472" w:type="pct"/>
          </w:tcPr>
          <w:p w14:paraId="5A2A5A73"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2.0032</w:t>
            </w:r>
          </w:p>
        </w:tc>
        <w:tc>
          <w:tcPr>
            <w:tcW w:w="472" w:type="pct"/>
          </w:tcPr>
          <w:p w14:paraId="25DCCEB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2.4368</w:t>
            </w:r>
          </w:p>
        </w:tc>
        <w:tc>
          <w:tcPr>
            <w:cnfStyle w:val="000010000000" w:firstRow="0" w:lastRow="0" w:firstColumn="0" w:lastColumn="0" w:oddVBand="1" w:evenVBand="0" w:oddHBand="0" w:evenHBand="0" w:firstRowFirstColumn="0" w:firstRowLastColumn="0" w:lastRowFirstColumn="0" w:lastRowLastColumn="0"/>
            <w:tcW w:w="585" w:type="pct"/>
          </w:tcPr>
          <w:p w14:paraId="22F3F4CA"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0402B1D8"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r w:rsidR="00087F68" w:rsidRPr="00663CB6" w14:paraId="50DE7060" w14:textId="77777777" w:rsidTr="00087F68">
        <w:tc>
          <w:tcPr>
            <w:cnfStyle w:val="000010000000" w:firstRow="0" w:lastRow="0" w:firstColumn="0" w:lastColumn="0" w:oddVBand="1" w:evenVBand="0" w:oddHBand="0" w:evenHBand="0" w:firstRowFirstColumn="0" w:firstRowLastColumn="0" w:lastRowFirstColumn="0" w:lastRowLastColumn="0"/>
            <w:tcW w:w="547" w:type="pct"/>
            <w:vMerge/>
          </w:tcPr>
          <w:p w14:paraId="5AD7F2FE"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2991E4C0"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tl/>
              </w:rPr>
              <w:t>أخري</w:t>
            </w:r>
          </w:p>
        </w:tc>
        <w:tc>
          <w:tcPr>
            <w:cnfStyle w:val="000010000000" w:firstRow="0" w:lastRow="0" w:firstColumn="0" w:lastColumn="0" w:oddVBand="1" w:evenVBand="0" w:oddHBand="0" w:evenHBand="0" w:firstRowFirstColumn="0" w:firstRowLastColumn="0" w:lastRowFirstColumn="0" w:lastRowLastColumn="0"/>
            <w:tcW w:w="349" w:type="pct"/>
          </w:tcPr>
          <w:p w14:paraId="5D01517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19</w:t>
            </w:r>
          </w:p>
        </w:tc>
        <w:tc>
          <w:tcPr>
            <w:tcW w:w="472" w:type="pct"/>
          </w:tcPr>
          <w:p w14:paraId="16A05460"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1.5658</w:t>
            </w:r>
          </w:p>
        </w:tc>
        <w:tc>
          <w:tcPr>
            <w:cnfStyle w:val="000010000000" w:firstRow="0" w:lastRow="0" w:firstColumn="0" w:lastColumn="0" w:oddVBand="1" w:evenVBand="0" w:oddHBand="0" w:evenHBand="0" w:firstRowFirstColumn="0" w:firstRowLastColumn="0" w:lastRowFirstColumn="0" w:lastRowLastColumn="0"/>
            <w:tcW w:w="577" w:type="pct"/>
          </w:tcPr>
          <w:p w14:paraId="1FD1952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.64980</w:t>
            </w:r>
          </w:p>
        </w:tc>
        <w:tc>
          <w:tcPr>
            <w:tcW w:w="472" w:type="pct"/>
          </w:tcPr>
          <w:p w14:paraId="4654E94A"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.14907</w:t>
            </w:r>
          </w:p>
        </w:tc>
        <w:tc>
          <w:tcPr>
            <w:cnfStyle w:val="000010000000" w:firstRow="0" w:lastRow="0" w:firstColumn="0" w:lastColumn="0" w:oddVBand="1" w:evenVBand="0" w:oddHBand="0" w:evenHBand="0" w:firstRowFirstColumn="0" w:firstRowLastColumn="0" w:lastRowFirstColumn="0" w:lastRowLastColumn="0"/>
            <w:tcW w:w="472" w:type="pct"/>
          </w:tcPr>
          <w:p w14:paraId="4286A51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1.2526</w:t>
            </w:r>
          </w:p>
        </w:tc>
        <w:tc>
          <w:tcPr>
            <w:tcW w:w="472" w:type="pct"/>
          </w:tcPr>
          <w:p w14:paraId="4277F15E"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1.8790</w:t>
            </w:r>
          </w:p>
        </w:tc>
        <w:tc>
          <w:tcPr>
            <w:cnfStyle w:val="000010000000" w:firstRow="0" w:lastRow="0" w:firstColumn="0" w:lastColumn="0" w:oddVBand="1" w:evenVBand="0" w:oddHBand="0" w:evenHBand="0" w:firstRowFirstColumn="0" w:firstRowLastColumn="0" w:lastRowFirstColumn="0" w:lastRowLastColumn="0"/>
            <w:tcW w:w="585" w:type="pct"/>
          </w:tcPr>
          <w:p w14:paraId="0E737BB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7F5DE9C7"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3.10</w:t>
            </w:r>
          </w:p>
        </w:tc>
      </w:tr>
      <w:tr w:rsidR="00087F68" w:rsidRPr="00663CB6" w14:paraId="5C90C1F4"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47" w:type="pct"/>
            <w:vMerge/>
          </w:tcPr>
          <w:p w14:paraId="008A011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453" w:type="pct"/>
          </w:tcPr>
          <w:p w14:paraId="4958D6FA"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349" w:type="pct"/>
          </w:tcPr>
          <w:p w14:paraId="703C05D1"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150</w:t>
            </w:r>
          </w:p>
        </w:tc>
        <w:tc>
          <w:tcPr>
            <w:tcW w:w="472" w:type="pct"/>
          </w:tcPr>
          <w:p w14:paraId="49B815CA"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1.9863</w:t>
            </w:r>
          </w:p>
        </w:tc>
        <w:tc>
          <w:tcPr>
            <w:cnfStyle w:val="000010000000" w:firstRow="0" w:lastRow="0" w:firstColumn="0" w:lastColumn="0" w:oddVBand="1" w:evenVBand="0" w:oddHBand="0" w:evenHBand="0" w:firstRowFirstColumn="0" w:firstRowLastColumn="0" w:lastRowFirstColumn="0" w:lastRowLastColumn="0"/>
            <w:tcW w:w="577" w:type="pct"/>
          </w:tcPr>
          <w:p w14:paraId="3628D1C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.56417</w:t>
            </w:r>
          </w:p>
        </w:tc>
        <w:tc>
          <w:tcPr>
            <w:tcW w:w="472" w:type="pct"/>
          </w:tcPr>
          <w:p w14:paraId="5703BE1E"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.04606</w:t>
            </w:r>
          </w:p>
        </w:tc>
        <w:tc>
          <w:tcPr>
            <w:cnfStyle w:val="000010000000" w:firstRow="0" w:lastRow="0" w:firstColumn="0" w:lastColumn="0" w:oddVBand="1" w:evenVBand="0" w:oddHBand="0" w:evenHBand="0" w:firstRowFirstColumn="0" w:firstRowLastColumn="0" w:lastRowFirstColumn="0" w:lastRowLastColumn="0"/>
            <w:tcW w:w="472" w:type="pct"/>
          </w:tcPr>
          <w:p w14:paraId="45A1590B"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1.8953</w:t>
            </w:r>
          </w:p>
        </w:tc>
        <w:tc>
          <w:tcPr>
            <w:tcW w:w="472" w:type="pct"/>
          </w:tcPr>
          <w:p w14:paraId="59E1D429"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2.0774</w:t>
            </w:r>
          </w:p>
        </w:tc>
        <w:tc>
          <w:tcPr>
            <w:cnfStyle w:val="000010000000" w:firstRow="0" w:lastRow="0" w:firstColumn="0" w:lastColumn="0" w:oddVBand="1" w:evenVBand="0" w:oddHBand="0" w:evenHBand="0" w:firstRowFirstColumn="0" w:firstRowLastColumn="0" w:lastRowFirstColumn="0" w:lastRowLastColumn="0"/>
            <w:tcW w:w="585" w:type="pct"/>
          </w:tcPr>
          <w:p w14:paraId="4795089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w:t>
            </w:r>
          </w:p>
        </w:tc>
        <w:tc>
          <w:tcPr>
            <w:tcW w:w="601" w:type="pct"/>
          </w:tcPr>
          <w:p w14:paraId="3B76EDE2"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3.65</w:t>
            </w:r>
          </w:p>
        </w:tc>
      </w:tr>
    </w:tbl>
    <w:p w14:paraId="386D9917" w14:textId="77777777" w:rsidR="002F5213" w:rsidRPr="00663CB6" w:rsidRDefault="002F5213" w:rsidP="002F5213">
      <w:pPr>
        <w:autoSpaceDE w:val="0"/>
        <w:autoSpaceDN w:val="0"/>
        <w:adjustRightInd w:val="0"/>
        <w:spacing w:after="0" w:line="400" w:lineRule="atLeast"/>
        <w:rPr>
          <w:rFonts w:ascii="Sakkal Majalla" w:hAnsi="Sakkal Majalla" w:cs="Sakkal Majalla"/>
          <w:sz w:val="32"/>
          <w:szCs w:val="32"/>
        </w:rPr>
      </w:pPr>
    </w:p>
    <w:tbl>
      <w:tblPr>
        <w:tblStyle w:val="GridTable4-Accent11"/>
        <w:tblW w:w="5000" w:type="pct"/>
        <w:tblLook w:val="0000" w:firstRow="0" w:lastRow="0" w:firstColumn="0" w:lastColumn="0" w:noHBand="0" w:noVBand="0"/>
      </w:tblPr>
      <w:tblGrid>
        <w:gridCol w:w="1664"/>
        <w:gridCol w:w="1467"/>
        <w:gridCol w:w="1267"/>
        <w:gridCol w:w="884"/>
        <w:gridCol w:w="1214"/>
        <w:gridCol w:w="884"/>
        <w:gridCol w:w="881"/>
      </w:tblGrid>
      <w:tr w:rsidR="00087F68" w:rsidRPr="00663CB6" w14:paraId="37DF53AD" w14:textId="77777777" w:rsidTr="001127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C2BD034"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b/>
                <w:bCs/>
                <w:sz w:val="24"/>
                <w:szCs w:val="24"/>
              </w:rPr>
              <w:t>ANOVA</w:t>
            </w:r>
          </w:p>
        </w:tc>
      </w:tr>
      <w:tr w:rsidR="00087F68" w:rsidRPr="00663CB6" w14:paraId="394F2EFD" w14:textId="77777777" w:rsidTr="00087F68">
        <w:tc>
          <w:tcPr>
            <w:cnfStyle w:val="000010000000" w:firstRow="0" w:lastRow="0" w:firstColumn="0" w:lastColumn="0" w:oddVBand="1" w:evenVBand="0" w:oddHBand="0" w:evenHBand="0" w:firstRowFirstColumn="0" w:firstRowLastColumn="0" w:lastRowFirstColumn="0" w:lastRowLastColumn="0"/>
            <w:tcW w:w="1895" w:type="pct"/>
            <w:gridSpan w:val="2"/>
          </w:tcPr>
          <w:p w14:paraId="0D99E632"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767" w:type="pct"/>
          </w:tcPr>
          <w:p w14:paraId="6420D78A"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Sum of Squares</w:t>
            </w:r>
          </w:p>
        </w:tc>
        <w:tc>
          <w:tcPr>
            <w:cnfStyle w:val="000010000000" w:firstRow="0" w:lastRow="0" w:firstColumn="0" w:lastColumn="0" w:oddVBand="1" w:evenVBand="0" w:oddHBand="0" w:evenHBand="0" w:firstRowFirstColumn="0" w:firstRowLastColumn="0" w:lastRowFirstColumn="0" w:lastRowLastColumn="0"/>
            <w:tcW w:w="535" w:type="pct"/>
          </w:tcPr>
          <w:p w14:paraId="5AF9BEFE"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df</w:t>
            </w:r>
          </w:p>
        </w:tc>
        <w:tc>
          <w:tcPr>
            <w:tcW w:w="735" w:type="pct"/>
          </w:tcPr>
          <w:p w14:paraId="3A210BC3"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Mean Square</w:t>
            </w:r>
          </w:p>
        </w:tc>
        <w:tc>
          <w:tcPr>
            <w:cnfStyle w:val="000010000000" w:firstRow="0" w:lastRow="0" w:firstColumn="0" w:lastColumn="0" w:oddVBand="1" w:evenVBand="0" w:oddHBand="0" w:evenHBand="0" w:firstRowFirstColumn="0" w:firstRowLastColumn="0" w:lastRowFirstColumn="0" w:lastRowLastColumn="0"/>
            <w:tcW w:w="535" w:type="pct"/>
          </w:tcPr>
          <w:p w14:paraId="20CD0A7D" w14:textId="77777777" w:rsidR="002F5213" w:rsidRPr="00663CB6" w:rsidRDefault="002F5213" w:rsidP="001127A2">
            <w:pPr>
              <w:autoSpaceDE w:val="0"/>
              <w:autoSpaceDN w:val="0"/>
              <w:adjustRightInd w:val="0"/>
              <w:spacing w:line="320" w:lineRule="atLeast"/>
              <w:ind w:left="60" w:right="60"/>
              <w:jc w:val="center"/>
              <w:rPr>
                <w:rFonts w:ascii="Sakkal Majalla" w:hAnsi="Sakkal Majalla" w:cs="Sakkal Majalla"/>
                <w:sz w:val="24"/>
                <w:szCs w:val="24"/>
              </w:rPr>
            </w:pPr>
            <w:r w:rsidRPr="00663CB6">
              <w:rPr>
                <w:rFonts w:ascii="Sakkal Majalla" w:hAnsi="Sakkal Majalla" w:cs="Sakkal Majalla"/>
                <w:sz w:val="24"/>
                <w:szCs w:val="24"/>
              </w:rPr>
              <w:t>F</w:t>
            </w:r>
          </w:p>
        </w:tc>
        <w:tc>
          <w:tcPr>
            <w:tcW w:w="533" w:type="pct"/>
          </w:tcPr>
          <w:p w14:paraId="75181E4C" w14:textId="77777777" w:rsidR="002F5213" w:rsidRPr="00663CB6" w:rsidRDefault="002F5213" w:rsidP="001127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Sig.</w:t>
            </w:r>
          </w:p>
        </w:tc>
      </w:tr>
      <w:tr w:rsidR="00087F68" w:rsidRPr="00663CB6" w14:paraId="71A6019C"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07" w:type="pct"/>
            <w:vMerge w:val="restart"/>
          </w:tcPr>
          <w:p w14:paraId="2DCA709C"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تعزيز السمعة التنظيمية</w:t>
            </w:r>
          </w:p>
        </w:tc>
        <w:tc>
          <w:tcPr>
            <w:tcW w:w="888" w:type="pct"/>
          </w:tcPr>
          <w:p w14:paraId="4A4EDC33"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767" w:type="pct"/>
          </w:tcPr>
          <w:p w14:paraId="4E626DF6"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6.147</w:t>
            </w:r>
          </w:p>
        </w:tc>
        <w:tc>
          <w:tcPr>
            <w:tcW w:w="535" w:type="pct"/>
          </w:tcPr>
          <w:p w14:paraId="3121639D"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5</w:t>
            </w:r>
          </w:p>
        </w:tc>
        <w:tc>
          <w:tcPr>
            <w:cnfStyle w:val="000010000000" w:firstRow="0" w:lastRow="0" w:firstColumn="0" w:lastColumn="0" w:oddVBand="1" w:evenVBand="0" w:oddHBand="0" w:evenHBand="0" w:firstRowFirstColumn="0" w:firstRowLastColumn="0" w:lastRowFirstColumn="0" w:lastRowLastColumn="0"/>
            <w:tcW w:w="735" w:type="pct"/>
          </w:tcPr>
          <w:p w14:paraId="68F7516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1.229</w:t>
            </w:r>
          </w:p>
        </w:tc>
        <w:tc>
          <w:tcPr>
            <w:tcW w:w="535" w:type="pct"/>
          </w:tcPr>
          <w:p w14:paraId="72FBC92B"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4.567</w:t>
            </w:r>
          </w:p>
        </w:tc>
        <w:tc>
          <w:tcPr>
            <w:cnfStyle w:val="000010000000" w:firstRow="0" w:lastRow="0" w:firstColumn="0" w:lastColumn="0" w:oddVBand="1" w:evenVBand="0" w:oddHBand="0" w:evenHBand="0" w:firstRowFirstColumn="0" w:firstRowLastColumn="0" w:lastRowFirstColumn="0" w:lastRowLastColumn="0"/>
            <w:tcW w:w="533" w:type="pct"/>
          </w:tcPr>
          <w:p w14:paraId="40615927"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.001</w:t>
            </w:r>
          </w:p>
        </w:tc>
      </w:tr>
      <w:tr w:rsidR="00087F68" w:rsidRPr="00663CB6" w14:paraId="471C9B6B" w14:textId="77777777" w:rsidTr="00087F68">
        <w:tc>
          <w:tcPr>
            <w:cnfStyle w:val="000010000000" w:firstRow="0" w:lastRow="0" w:firstColumn="0" w:lastColumn="0" w:oddVBand="1" w:evenVBand="0" w:oddHBand="0" w:evenHBand="0" w:firstRowFirstColumn="0" w:firstRowLastColumn="0" w:lastRowFirstColumn="0" w:lastRowLastColumn="0"/>
            <w:tcW w:w="1007" w:type="pct"/>
            <w:vMerge/>
          </w:tcPr>
          <w:p w14:paraId="0898B2B7"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8" w:type="pct"/>
          </w:tcPr>
          <w:p w14:paraId="650CBF77"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767" w:type="pct"/>
          </w:tcPr>
          <w:p w14:paraId="351A1FC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38.762</w:t>
            </w:r>
          </w:p>
        </w:tc>
        <w:tc>
          <w:tcPr>
            <w:tcW w:w="535" w:type="pct"/>
          </w:tcPr>
          <w:p w14:paraId="4642168B"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144</w:t>
            </w:r>
          </w:p>
        </w:tc>
        <w:tc>
          <w:tcPr>
            <w:cnfStyle w:val="000010000000" w:firstRow="0" w:lastRow="0" w:firstColumn="0" w:lastColumn="0" w:oddVBand="1" w:evenVBand="0" w:oddHBand="0" w:evenHBand="0" w:firstRowFirstColumn="0" w:firstRowLastColumn="0" w:lastRowFirstColumn="0" w:lastRowLastColumn="0"/>
            <w:tcW w:w="735" w:type="pct"/>
          </w:tcPr>
          <w:p w14:paraId="7067B8F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.269</w:t>
            </w:r>
          </w:p>
        </w:tc>
        <w:tc>
          <w:tcPr>
            <w:tcW w:w="535" w:type="pct"/>
          </w:tcPr>
          <w:p w14:paraId="5630FB0F"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3" w:type="pct"/>
          </w:tcPr>
          <w:p w14:paraId="301C41FF"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087F68" w:rsidRPr="00663CB6" w14:paraId="7F6878DF"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07" w:type="pct"/>
            <w:vMerge/>
          </w:tcPr>
          <w:p w14:paraId="2F833229"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8" w:type="pct"/>
          </w:tcPr>
          <w:p w14:paraId="57282403"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767" w:type="pct"/>
          </w:tcPr>
          <w:p w14:paraId="39FA6E1E"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44.909</w:t>
            </w:r>
          </w:p>
        </w:tc>
        <w:tc>
          <w:tcPr>
            <w:tcW w:w="535" w:type="pct"/>
          </w:tcPr>
          <w:p w14:paraId="575F455F"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35" w:type="pct"/>
          </w:tcPr>
          <w:p w14:paraId="7CF52A7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535" w:type="pct"/>
          </w:tcPr>
          <w:p w14:paraId="646C33EF"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3" w:type="pct"/>
          </w:tcPr>
          <w:p w14:paraId="261143F3"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087F68" w:rsidRPr="00663CB6" w14:paraId="61B438C8" w14:textId="77777777" w:rsidTr="00087F68">
        <w:tc>
          <w:tcPr>
            <w:cnfStyle w:val="000010000000" w:firstRow="0" w:lastRow="0" w:firstColumn="0" w:lastColumn="0" w:oddVBand="1" w:evenVBand="0" w:oddHBand="0" w:evenHBand="0" w:firstRowFirstColumn="0" w:firstRowLastColumn="0" w:lastRowFirstColumn="0" w:lastRowLastColumn="0"/>
            <w:tcW w:w="1007" w:type="pct"/>
            <w:vMerge w:val="restart"/>
          </w:tcPr>
          <w:p w14:paraId="65F1FAAC" w14:textId="77777777" w:rsidR="002F5213" w:rsidRPr="00663CB6" w:rsidRDefault="002F5213" w:rsidP="001127A2">
            <w:pPr>
              <w:autoSpaceDE w:val="0"/>
              <w:autoSpaceDN w:val="0"/>
              <w:adjustRightInd w:val="0"/>
              <w:spacing w:line="320" w:lineRule="atLeast"/>
              <w:ind w:left="60" w:right="60"/>
              <w:rPr>
                <w:rFonts w:ascii="Sakkal Majalla" w:hAnsi="Sakkal Majalla" w:cs="Sakkal Majalla"/>
                <w:sz w:val="24"/>
                <w:szCs w:val="24"/>
              </w:rPr>
            </w:pPr>
            <w:r w:rsidRPr="00663CB6">
              <w:rPr>
                <w:rFonts w:ascii="Sakkal Majalla" w:hAnsi="Sakkal Majalla" w:cs="Sakkal Majalla"/>
                <w:sz w:val="24"/>
                <w:szCs w:val="24"/>
                <w:rtl/>
              </w:rPr>
              <w:t>القيادة التحويلية</w:t>
            </w:r>
          </w:p>
        </w:tc>
        <w:tc>
          <w:tcPr>
            <w:tcW w:w="888" w:type="pct"/>
          </w:tcPr>
          <w:p w14:paraId="0F2A7579"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Between Groups</w:t>
            </w:r>
          </w:p>
        </w:tc>
        <w:tc>
          <w:tcPr>
            <w:cnfStyle w:val="000010000000" w:firstRow="0" w:lastRow="0" w:firstColumn="0" w:lastColumn="0" w:oddVBand="1" w:evenVBand="0" w:oddHBand="0" w:evenHBand="0" w:firstRowFirstColumn="0" w:firstRowLastColumn="0" w:lastRowFirstColumn="0" w:lastRowLastColumn="0"/>
            <w:tcW w:w="767" w:type="pct"/>
          </w:tcPr>
          <w:p w14:paraId="6AE96664"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10.062</w:t>
            </w:r>
          </w:p>
        </w:tc>
        <w:tc>
          <w:tcPr>
            <w:tcW w:w="535" w:type="pct"/>
          </w:tcPr>
          <w:p w14:paraId="1709F674"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5</w:t>
            </w:r>
          </w:p>
        </w:tc>
        <w:tc>
          <w:tcPr>
            <w:cnfStyle w:val="000010000000" w:firstRow="0" w:lastRow="0" w:firstColumn="0" w:lastColumn="0" w:oddVBand="1" w:evenVBand="0" w:oddHBand="0" w:evenHBand="0" w:firstRowFirstColumn="0" w:firstRowLastColumn="0" w:lastRowFirstColumn="0" w:lastRowLastColumn="0"/>
            <w:tcW w:w="735" w:type="pct"/>
          </w:tcPr>
          <w:p w14:paraId="744077CF"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2.012</w:t>
            </w:r>
          </w:p>
        </w:tc>
        <w:tc>
          <w:tcPr>
            <w:tcW w:w="535" w:type="pct"/>
          </w:tcPr>
          <w:p w14:paraId="68413ED3"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7.756</w:t>
            </w:r>
          </w:p>
        </w:tc>
        <w:tc>
          <w:tcPr>
            <w:cnfStyle w:val="000010000000" w:firstRow="0" w:lastRow="0" w:firstColumn="0" w:lastColumn="0" w:oddVBand="1" w:evenVBand="0" w:oddHBand="0" w:evenHBand="0" w:firstRowFirstColumn="0" w:firstRowLastColumn="0" w:lastRowFirstColumn="0" w:lastRowLastColumn="0"/>
            <w:tcW w:w="533" w:type="pct"/>
          </w:tcPr>
          <w:p w14:paraId="2A1423F5"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.000</w:t>
            </w:r>
          </w:p>
        </w:tc>
      </w:tr>
      <w:tr w:rsidR="00087F68" w:rsidRPr="00663CB6" w14:paraId="7E31C5E7" w14:textId="77777777" w:rsidTr="00087F6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07" w:type="pct"/>
            <w:vMerge/>
          </w:tcPr>
          <w:p w14:paraId="59F33522"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8" w:type="pct"/>
          </w:tcPr>
          <w:p w14:paraId="624A4971" w14:textId="77777777" w:rsidR="002F5213" w:rsidRPr="00663CB6" w:rsidRDefault="002F5213" w:rsidP="001127A2">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Within Groups</w:t>
            </w:r>
          </w:p>
        </w:tc>
        <w:tc>
          <w:tcPr>
            <w:cnfStyle w:val="000010000000" w:firstRow="0" w:lastRow="0" w:firstColumn="0" w:lastColumn="0" w:oddVBand="1" w:evenVBand="0" w:oddHBand="0" w:evenHBand="0" w:firstRowFirstColumn="0" w:firstRowLastColumn="0" w:lastRowFirstColumn="0" w:lastRowLastColumn="0"/>
            <w:tcW w:w="767" w:type="pct"/>
          </w:tcPr>
          <w:p w14:paraId="56F06A10"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37.362</w:t>
            </w:r>
          </w:p>
        </w:tc>
        <w:tc>
          <w:tcPr>
            <w:tcW w:w="535" w:type="pct"/>
          </w:tcPr>
          <w:p w14:paraId="6021C4DF" w14:textId="77777777" w:rsidR="002F5213" w:rsidRPr="00663CB6" w:rsidRDefault="002F5213" w:rsidP="001127A2">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144</w:t>
            </w:r>
          </w:p>
        </w:tc>
        <w:tc>
          <w:tcPr>
            <w:cnfStyle w:val="000010000000" w:firstRow="0" w:lastRow="0" w:firstColumn="0" w:lastColumn="0" w:oddVBand="1" w:evenVBand="0" w:oddHBand="0" w:evenHBand="0" w:firstRowFirstColumn="0" w:firstRowLastColumn="0" w:lastRowFirstColumn="0" w:lastRowLastColumn="0"/>
            <w:tcW w:w="735" w:type="pct"/>
          </w:tcPr>
          <w:p w14:paraId="0A8A8FC8"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.259</w:t>
            </w:r>
          </w:p>
        </w:tc>
        <w:tc>
          <w:tcPr>
            <w:tcW w:w="535" w:type="pct"/>
          </w:tcPr>
          <w:p w14:paraId="00BAAD4C" w14:textId="77777777" w:rsidR="002F5213" w:rsidRPr="00663CB6" w:rsidRDefault="002F5213" w:rsidP="001127A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3" w:type="pct"/>
          </w:tcPr>
          <w:p w14:paraId="1496F495" w14:textId="77777777" w:rsidR="002F5213" w:rsidRPr="00663CB6" w:rsidRDefault="002F5213" w:rsidP="001127A2">
            <w:pPr>
              <w:autoSpaceDE w:val="0"/>
              <w:autoSpaceDN w:val="0"/>
              <w:adjustRightInd w:val="0"/>
              <w:rPr>
                <w:rFonts w:ascii="Sakkal Majalla" w:hAnsi="Sakkal Majalla" w:cs="Sakkal Majalla"/>
                <w:sz w:val="24"/>
                <w:szCs w:val="24"/>
              </w:rPr>
            </w:pPr>
          </w:p>
        </w:tc>
      </w:tr>
      <w:tr w:rsidR="00087F68" w:rsidRPr="00663CB6" w14:paraId="07262C14" w14:textId="77777777" w:rsidTr="00087F68">
        <w:tc>
          <w:tcPr>
            <w:cnfStyle w:val="000010000000" w:firstRow="0" w:lastRow="0" w:firstColumn="0" w:lastColumn="0" w:oddVBand="1" w:evenVBand="0" w:oddHBand="0" w:evenHBand="0" w:firstRowFirstColumn="0" w:firstRowLastColumn="0" w:lastRowFirstColumn="0" w:lastRowLastColumn="0"/>
            <w:tcW w:w="1007" w:type="pct"/>
            <w:vMerge/>
          </w:tcPr>
          <w:p w14:paraId="56822916"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888" w:type="pct"/>
          </w:tcPr>
          <w:p w14:paraId="5A6F2475" w14:textId="77777777" w:rsidR="002F5213" w:rsidRPr="00663CB6" w:rsidRDefault="002F5213" w:rsidP="001127A2">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Total</w:t>
            </w:r>
          </w:p>
        </w:tc>
        <w:tc>
          <w:tcPr>
            <w:cnfStyle w:val="000010000000" w:firstRow="0" w:lastRow="0" w:firstColumn="0" w:lastColumn="0" w:oddVBand="1" w:evenVBand="0" w:oddHBand="0" w:evenHBand="0" w:firstRowFirstColumn="0" w:firstRowLastColumn="0" w:lastRowFirstColumn="0" w:lastRowLastColumn="0"/>
            <w:tcW w:w="767" w:type="pct"/>
          </w:tcPr>
          <w:p w14:paraId="74D672D2" w14:textId="77777777" w:rsidR="002F5213" w:rsidRPr="00663CB6" w:rsidRDefault="002F5213" w:rsidP="001127A2">
            <w:pPr>
              <w:autoSpaceDE w:val="0"/>
              <w:autoSpaceDN w:val="0"/>
              <w:adjustRightInd w:val="0"/>
              <w:spacing w:line="320" w:lineRule="atLeast"/>
              <w:ind w:left="60" w:right="60"/>
              <w:jc w:val="right"/>
              <w:rPr>
                <w:rFonts w:ascii="Sakkal Majalla" w:hAnsi="Sakkal Majalla" w:cs="Sakkal Majalla"/>
                <w:sz w:val="24"/>
                <w:szCs w:val="24"/>
              </w:rPr>
            </w:pPr>
            <w:r w:rsidRPr="00663CB6">
              <w:rPr>
                <w:rFonts w:ascii="Sakkal Majalla" w:hAnsi="Sakkal Majalla" w:cs="Sakkal Majalla"/>
                <w:sz w:val="24"/>
                <w:szCs w:val="24"/>
              </w:rPr>
              <w:t>47.424</w:t>
            </w:r>
          </w:p>
        </w:tc>
        <w:tc>
          <w:tcPr>
            <w:tcW w:w="535" w:type="pct"/>
          </w:tcPr>
          <w:p w14:paraId="61FFC5B8" w14:textId="77777777" w:rsidR="002F5213" w:rsidRPr="00663CB6" w:rsidRDefault="002F5213" w:rsidP="001127A2">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663CB6">
              <w:rPr>
                <w:rFonts w:ascii="Sakkal Majalla" w:hAnsi="Sakkal Majalla" w:cs="Sakkal Majalla"/>
                <w:sz w:val="24"/>
                <w:szCs w:val="24"/>
              </w:rPr>
              <w:t>149</w:t>
            </w:r>
          </w:p>
        </w:tc>
        <w:tc>
          <w:tcPr>
            <w:cnfStyle w:val="000010000000" w:firstRow="0" w:lastRow="0" w:firstColumn="0" w:lastColumn="0" w:oddVBand="1" w:evenVBand="0" w:oddHBand="0" w:evenHBand="0" w:firstRowFirstColumn="0" w:firstRowLastColumn="0" w:lastRowFirstColumn="0" w:lastRowLastColumn="0"/>
            <w:tcW w:w="735" w:type="pct"/>
          </w:tcPr>
          <w:p w14:paraId="2C50FF2F" w14:textId="77777777" w:rsidR="002F5213" w:rsidRPr="00663CB6" w:rsidRDefault="002F5213" w:rsidP="001127A2">
            <w:pPr>
              <w:autoSpaceDE w:val="0"/>
              <w:autoSpaceDN w:val="0"/>
              <w:adjustRightInd w:val="0"/>
              <w:rPr>
                <w:rFonts w:ascii="Sakkal Majalla" w:hAnsi="Sakkal Majalla" w:cs="Sakkal Majalla"/>
                <w:sz w:val="24"/>
                <w:szCs w:val="24"/>
              </w:rPr>
            </w:pPr>
          </w:p>
        </w:tc>
        <w:tc>
          <w:tcPr>
            <w:tcW w:w="535" w:type="pct"/>
          </w:tcPr>
          <w:p w14:paraId="3A5A71A9" w14:textId="77777777" w:rsidR="002F5213" w:rsidRPr="00663CB6" w:rsidRDefault="002F5213" w:rsidP="001127A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533" w:type="pct"/>
          </w:tcPr>
          <w:p w14:paraId="3AC73417" w14:textId="77777777" w:rsidR="002F5213" w:rsidRPr="00663CB6" w:rsidRDefault="002F5213" w:rsidP="001127A2">
            <w:pPr>
              <w:autoSpaceDE w:val="0"/>
              <w:autoSpaceDN w:val="0"/>
              <w:adjustRightInd w:val="0"/>
              <w:rPr>
                <w:rFonts w:ascii="Sakkal Majalla" w:hAnsi="Sakkal Majalla" w:cs="Sakkal Majalla"/>
                <w:sz w:val="24"/>
                <w:szCs w:val="24"/>
              </w:rPr>
            </w:pPr>
          </w:p>
        </w:tc>
      </w:tr>
    </w:tbl>
    <w:p w14:paraId="5E75A6F3" w14:textId="77777777" w:rsidR="002F5213" w:rsidRPr="00663CB6" w:rsidRDefault="002F5213" w:rsidP="002F5213">
      <w:pPr>
        <w:autoSpaceDE w:val="0"/>
        <w:autoSpaceDN w:val="0"/>
        <w:adjustRightInd w:val="0"/>
        <w:spacing w:after="0" w:line="400" w:lineRule="atLeast"/>
        <w:rPr>
          <w:rFonts w:ascii="Sakkal Majalla" w:hAnsi="Sakkal Majalla" w:cs="Sakkal Majalla"/>
          <w:sz w:val="32"/>
          <w:szCs w:val="32"/>
        </w:rPr>
      </w:pPr>
    </w:p>
    <w:p w14:paraId="62928E25" w14:textId="6BB81255" w:rsidR="002F5213" w:rsidRDefault="002F5213" w:rsidP="002F5213">
      <w:pPr>
        <w:spacing w:after="0"/>
        <w:jc w:val="lowKashida"/>
        <w:rPr>
          <w:rFonts w:ascii="Sakkal Majalla" w:hAnsi="Sakkal Majalla" w:cs="Sakkal Majalla"/>
          <w:sz w:val="32"/>
          <w:szCs w:val="32"/>
          <w:rtl/>
        </w:rPr>
      </w:pPr>
    </w:p>
    <w:p w14:paraId="0FA42A50" w14:textId="0A08230B" w:rsidR="00464B61" w:rsidRDefault="00464B61" w:rsidP="002F5213">
      <w:pPr>
        <w:spacing w:after="0"/>
        <w:jc w:val="lowKashida"/>
        <w:rPr>
          <w:rFonts w:ascii="Sakkal Majalla" w:hAnsi="Sakkal Majalla" w:cs="Sakkal Majalla"/>
          <w:sz w:val="32"/>
          <w:szCs w:val="32"/>
          <w:rtl/>
        </w:rPr>
      </w:pPr>
    </w:p>
    <w:p w14:paraId="75350C6C" w14:textId="0FA8EE89" w:rsidR="00464B61" w:rsidRDefault="00464B61" w:rsidP="002F5213">
      <w:pPr>
        <w:spacing w:after="0"/>
        <w:jc w:val="lowKashida"/>
        <w:rPr>
          <w:rFonts w:ascii="Sakkal Majalla" w:hAnsi="Sakkal Majalla" w:cs="Sakkal Majalla"/>
          <w:sz w:val="32"/>
          <w:szCs w:val="32"/>
          <w:rtl/>
        </w:rPr>
      </w:pPr>
    </w:p>
    <w:p w14:paraId="5ED3BA16" w14:textId="1ED1BDCF" w:rsidR="00464B61" w:rsidRDefault="00464B61" w:rsidP="002F5213">
      <w:pPr>
        <w:spacing w:after="0"/>
        <w:jc w:val="lowKashida"/>
        <w:rPr>
          <w:rFonts w:ascii="Sakkal Majalla" w:hAnsi="Sakkal Majalla" w:cs="Sakkal Majalla"/>
          <w:sz w:val="32"/>
          <w:szCs w:val="32"/>
          <w:rtl/>
        </w:rPr>
      </w:pPr>
    </w:p>
    <w:p w14:paraId="6F6B6C76" w14:textId="42EC08E6" w:rsidR="00464B61" w:rsidRDefault="00464B61" w:rsidP="002F5213">
      <w:pPr>
        <w:spacing w:after="0"/>
        <w:jc w:val="lowKashida"/>
        <w:rPr>
          <w:rFonts w:ascii="Sakkal Majalla" w:hAnsi="Sakkal Majalla" w:cs="Sakkal Majalla"/>
          <w:sz w:val="32"/>
          <w:szCs w:val="32"/>
          <w:rtl/>
        </w:rPr>
      </w:pPr>
    </w:p>
    <w:p w14:paraId="741E3A11" w14:textId="15A14851" w:rsidR="00464B61" w:rsidRDefault="00464B61" w:rsidP="002F5213">
      <w:pPr>
        <w:spacing w:after="0"/>
        <w:jc w:val="lowKashida"/>
        <w:rPr>
          <w:rFonts w:ascii="Sakkal Majalla" w:hAnsi="Sakkal Majalla" w:cs="Sakkal Majalla"/>
          <w:sz w:val="32"/>
          <w:szCs w:val="32"/>
          <w:rtl/>
        </w:rPr>
      </w:pPr>
    </w:p>
    <w:p w14:paraId="6760045F" w14:textId="00044A90" w:rsidR="00464B61" w:rsidRDefault="00464B61" w:rsidP="002F5213">
      <w:pPr>
        <w:spacing w:after="0"/>
        <w:jc w:val="lowKashida"/>
        <w:rPr>
          <w:rFonts w:ascii="Sakkal Majalla" w:hAnsi="Sakkal Majalla" w:cs="Sakkal Majalla"/>
          <w:sz w:val="32"/>
          <w:szCs w:val="32"/>
          <w:rtl/>
        </w:rPr>
      </w:pPr>
    </w:p>
    <w:p w14:paraId="3FAD3866" w14:textId="7B5015FA" w:rsidR="00464B61" w:rsidRDefault="00464B61" w:rsidP="002F5213">
      <w:pPr>
        <w:spacing w:after="0"/>
        <w:jc w:val="lowKashida"/>
        <w:rPr>
          <w:rFonts w:ascii="Sakkal Majalla" w:hAnsi="Sakkal Majalla" w:cs="Sakkal Majalla"/>
          <w:sz w:val="32"/>
          <w:szCs w:val="32"/>
          <w:rtl/>
        </w:rPr>
      </w:pPr>
    </w:p>
    <w:p w14:paraId="4A681BC5" w14:textId="77777777" w:rsidR="00464B61" w:rsidRPr="00663CB6" w:rsidRDefault="00464B61" w:rsidP="002F5213">
      <w:pPr>
        <w:spacing w:after="0"/>
        <w:jc w:val="lowKashida"/>
        <w:rPr>
          <w:rFonts w:ascii="Sakkal Majalla" w:hAnsi="Sakkal Majalla" w:cs="Sakkal Majalla"/>
          <w:sz w:val="32"/>
          <w:szCs w:val="32"/>
          <w:rtl/>
        </w:rPr>
      </w:pPr>
    </w:p>
    <w:p w14:paraId="0C0F3C9E" w14:textId="6620D6DA" w:rsidR="002F5213" w:rsidRPr="00663CB6" w:rsidRDefault="00087F68" w:rsidP="002F5213">
      <w:pPr>
        <w:pStyle w:val="Heading1"/>
        <w:bidi w:val="0"/>
        <w:jc w:val="center"/>
        <w:rPr>
          <w:rFonts w:ascii="Sakkal Majalla" w:hAnsi="Sakkal Majalla" w:cs="Sakkal Majalla"/>
          <w:color w:val="auto"/>
          <w:sz w:val="32"/>
          <w:szCs w:val="32"/>
          <w:rtl/>
        </w:rPr>
      </w:pPr>
      <w:bookmarkStart w:id="96" w:name="_Toc140112458"/>
      <w:r w:rsidRPr="00663CB6">
        <w:rPr>
          <w:rFonts w:ascii="Sakkal Majalla" w:hAnsi="Sakkal Majalla" w:cs="Sakkal Majalla"/>
          <w:color w:val="auto"/>
          <w:sz w:val="32"/>
          <w:szCs w:val="32"/>
          <w:rtl/>
        </w:rPr>
        <w:lastRenderedPageBreak/>
        <w:t>ا</w:t>
      </w:r>
      <w:r w:rsidR="002F5213" w:rsidRPr="00663CB6">
        <w:rPr>
          <w:rFonts w:ascii="Sakkal Majalla" w:hAnsi="Sakkal Majalla" w:cs="Sakkal Majalla"/>
          <w:color w:val="auto"/>
          <w:sz w:val="32"/>
          <w:szCs w:val="32"/>
          <w:rtl/>
        </w:rPr>
        <w:t>لفصل الخامس: النتائج العامة والتوصيات</w:t>
      </w:r>
      <w:bookmarkEnd w:id="96"/>
    </w:p>
    <w:p w14:paraId="3F953DA9" w14:textId="77777777" w:rsidR="002F5213" w:rsidRPr="00663CB6" w:rsidRDefault="002F5213" w:rsidP="002F5213">
      <w:pPr>
        <w:pStyle w:val="Heading1"/>
        <w:jc w:val="both"/>
        <w:rPr>
          <w:rFonts w:ascii="Sakkal Majalla" w:hAnsi="Sakkal Majalla" w:cs="Sakkal Majalla"/>
          <w:color w:val="auto"/>
          <w:sz w:val="32"/>
          <w:szCs w:val="32"/>
          <w:rtl/>
        </w:rPr>
      </w:pPr>
      <w:bookmarkStart w:id="97" w:name="_Toc140112459"/>
      <w:r w:rsidRPr="00663CB6">
        <w:rPr>
          <w:rFonts w:ascii="Sakkal Majalla" w:hAnsi="Sakkal Majalla" w:cs="Sakkal Majalla"/>
          <w:color w:val="auto"/>
          <w:sz w:val="32"/>
          <w:szCs w:val="32"/>
          <w:rtl/>
        </w:rPr>
        <w:t>أولًا: النتائج العامة:</w:t>
      </w:r>
      <w:bookmarkEnd w:id="97"/>
    </w:p>
    <w:p w14:paraId="5B6B4214" w14:textId="77777777" w:rsidR="002F5213" w:rsidRPr="00087F68" w:rsidRDefault="002F5213" w:rsidP="002F5213">
      <w:pPr>
        <w:spacing w:line="276" w:lineRule="auto"/>
        <w:jc w:val="both"/>
        <w:rPr>
          <w:rFonts w:ascii="Sakkal Majalla" w:hAnsi="Sakkal Majalla" w:cs="Sakkal Majalla"/>
          <w:sz w:val="32"/>
          <w:szCs w:val="32"/>
          <w:rtl/>
        </w:rPr>
      </w:pPr>
      <w:r w:rsidRPr="00087F68">
        <w:rPr>
          <w:rFonts w:ascii="Sakkal Majalla" w:hAnsi="Sakkal Majalla" w:cs="Sakkal Majalla"/>
          <w:sz w:val="32"/>
          <w:szCs w:val="32"/>
          <w:rtl/>
        </w:rPr>
        <w:t>وقد توصلت الدراسة إلي مجموعة من النتائج وهي :</w:t>
      </w:r>
    </w:p>
    <w:p w14:paraId="3CD2D042"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lang w:bidi="ar-EG"/>
        </w:rPr>
        <w:t xml:space="preserve">اتضح ان التأثير المثالي  لإبعاد القيادة التحويلية تمثل من خلال تجاوز </w:t>
      </w:r>
      <w:r w:rsidRPr="00087F68">
        <w:rPr>
          <w:rFonts w:ascii="Sakkal Majalla" w:hAnsi="Sakkal Majalla" w:cs="Sakkal Majalla"/>
          <w:sz w:val="32"/>
          <w:szCs w:val="32"/>
          <w:rtl/>
        </w:rPr>
        <w:t>القائد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مصالحة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الذاتية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بهدف</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تحقيق</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المصلحة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العامة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للعمل</w:t>
      </w:r>
      <w:r w:rsidRPr="00087F68">
        <w:rPr>
          <w:rFonts w:ascii="Sakkal Majalla" w:hAnsi="Sakkal Majalla" w:cs="Sakkal Majalla" w:hint="cs"/>
          <w:sz w:val="32"/>
          <w:szCs w:val="32"/>
          <w:rtl/>
        </w:rPr>
        <w:t>، وتتمتع</w:t>
      </w:r>
      <w:r w:rsidRPr="00087F68">
        <w:rPr>
          <w:rFonts w:ascii="Sakkal Majalla" w:hAnsi="Sakkal Majalla" w:cs="Sakkal Majalla"/>
          <w:sz w:val="32"/>
          <w:szCs w:val="32"/>
          <w:rtl/>
        </w:rPr>
        <w:t xml:space="preserve"> 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بقدرة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عالية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التأثير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بالموظفين</w:t>
      </w:r>
      <w:r w:rsidRPr="00087F68">
        <w:rPr>
          <w:rFonts w:ascii="Sakkal Majalla" w:hAnsi="Sakkal Majalla" w:cs="Sakkal Majalla" w:hint="cs"/>
          <w:sz w:val="32"/>
          <w:szCs w:val="32"/>
          <w:rtl/>
        </w:rPr>
        <w:t>.</w:t>
      </w:r>
    </w:p>
    <w:p w14:paraId="7E8C4964"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 xml:space="preserve">كما تبين الحافز الإلهامي لإبعاد القيادة التحويلية في امتلاك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رؤية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واضحة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لمستقبل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العمل</w:t>
      </w:r>
      <w:r w:rsidRPr="00087F68">
        <w:rPr>
          <w:rFonts w:ascii="Sakkal Majalla" w:hAnsi="Sakkal Majalla" w:cs="Sakkal Majalla" w:hint="cs"/>
          <w:sz w:val="32"/>
          <w:szCs w:val="32"/>
          <w:rtl/>
        </w:rPr>
        <w:t>، و</w:t>
      </w:r>
      <w:r w:rsidRPr="00087F68">
        <w:rPr>
          <w:rFonts w:ascii="Sakkal Majalla" w:hAnsi="Sakkal Majalla" w:cs="Sakkal Majalla"/>
          <w:sz w:val="32"/>
          <w:szCs w:val="32"/>
          <w:rtl/>
        </w:rPr>
        <w:t xml:space="preserve"> تشجع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تقديم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الاقتراحات</w:t>
      </w:r>
      <w:r w:rsidRPr="00087F68">
        <w:rPr>
          <w:rFonts w:ascii="Sakkal Majalla" w:hAnsi="Sakkal Majalla" w:cs="Sakkal Majalla" w:hint="cs"/>
          <w:sz w:val="32"/>
          <w:szCs w:val="32"/>
          <w:rtl/>
        </w:rPr>
        <w:t>.</w:t>
      </w:r>
    </w:p>
    <w:p w14:paraId="66E8843A"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 xml:space="preserve">كما تبينت الاستثارة الفكرية من خلال التواصل المستمر </w:t>
      </w:r>
      <w:r w:rsidRPr="00087F68">
        <w:rPr>
          <w:rFonts w:ascii="Sakkal Majalla" w:hAnsi="Sakkal Majalla" w:cs="Sakkal Majalla"/>
          <w:sz w:val="32"/>
          <w:szCs w:val="32"/>
          <w:rtl/>
        </w:rPr>
        <w:t>بين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داخل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المنظمة</w:t>
      </w:r>
      <w:r w:rsidRPr="00087F68">
        <w:rPr>
          <w:rFonts w:ascii="Sakkal Majalla" w:hAnsi="Sakkal Majalla" w:cs="Sakkal Majalla" w:hint="cs"/>
          <w:sz w:val="32"/>
          <w:szCs w:val="32"/>
          <w:rtl/>
        </w:rPr>
        <w:t xml:space="preserve"> ، كما تنمي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إيمان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بعمليات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التغيير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في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المنظمة</w:t>
      </w:r>
      <w:r w:rsidRPr="00087F68">
        <w:rPr>
          <w:rFonts w:ascii="Sakkal Majalla" w:hAnsi="Sakkal Majalla" w:cs="Sakkal Majalla" w:hint="cs"/>
          <w:sz w:val="32"/>
          <w:szCs w:val="32"/>
          <w:rtl/>
        </w:rPr>
        <w:t>.</w:t>
      </w:r>
    </w:p>
    <w:p w14:paraId="01258B80"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 xml:space="preserve">واتضح مراعاة الشعور الفردي للقياد التحويلية في تولي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اهتمامها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بكل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دون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استثناء</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أو</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تحيز</w:t>
      </w:r>
    </w:p>
    <w:p w14:paraId="18656C98"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 xml:space="preserve">، وحرص </w:t>
      </w:r>
      <w:r w:rsidRPr="00087F68">
        <w:rPr>
          <w:rFonts w:ascii="Sakkal Majalla" w:hAnsi="Sakkal Majalla" w:cs="Sakkal Majalla"/>
          <w:sz w:val="32"/>
          <w:szCs w:val="32"/>
          <w:rtl/>
        </w:rPr>
        <w:t>القيادة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على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تحقيق</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رغبات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واحتياجاتهم</w:t>
      </w:r>
      <w:r w:rsidRPr="00087F68">
        <w:rPr>
          <w:rFonts w:ascii="Sakkal Majalla" w:hAnsi="Sakkal Majalla" w:cs="Sakkal Majalla" w:hint="cs"/>
          <w:sz w:val="32"/>
          <w:szCs w:val="32"/>
          <w:rtl/>
        </w:rPr>
        <w:t xml:space="preserve"> .</w:t>
      </w:r>
    </w:p>
    <w:p w14:paraId="0603B474"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 xml:space="preserve">واتضحت جودة الخدمات في تعزيز السمعة التنظيمية من خلال اهتمام  المنظمة </w:t>
      </w:r>
      <w:r w:rsidRPr="00087F68">
        <w:rPr>
          <w:rFonts w:ascii="Sakkal Majalla" w:hAnsi="Sakkal Majalla" w:cs="Sakkal Majalla"/>
          <w:sz w:val="32"/>
          <w:szCs w:val="32"/>
          <w:rtl/>
        </w:rPr>
        <w:t>بتقديم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أفضل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لديها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خدمات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أجل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تحقيق</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أهدافها</w:t>
      </w:r>
      <w:r w:rsidRPr="00087F68">
        <w:rPr>
          <w:rFonts w:ascii="Sakkal Majalla" w:hAnsi="Sakkal Majalla" w:cs="Sakkal Majalla" w:hint="cs"/>
          <w:sz w:val="32"/>
          <w:szCs w:val="32"/>
          <w:rtl/>
        </w:rPr>
        <w:t xml:space="preserve"> ، وتوفير </w:t>
      </w:r>
      <w:r w:rsidRPr="00087F68">
        <w:rPr>
          <w:rFonts w:ascii="Sakkal Majalla" w:hAnsi="Sakkal Majalla" w:cs="Sakkal Majalla"/>
          <w:sz w:val="32"/>
          <w:szCs w:val="32"/>
          <w:rtl/>
        </w:rPr>
        <w:t>المنظمة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كافة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المتطلبات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لتطوير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الخدمات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المقدمة</w:t>
      </w:r>
      <w:r w:rsidRPr="00087F68">
        <w:rPr>
          <w:rFonts w:ascii="Sakkal Majalla" w:hAnsi="Sakkal Majalla" w:cs="Sakkal Majalla" w:hint="cs"/>
          <w:sz w:val="32"/>
          <w:szCs w:val="32"/>
          <w:rtl/>
        </w:rPr>
        <w:t>.</w:t>
      </w:r>
    </w:p>
    <w:p w14:paraId="572E6BB7"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 xml:space="preserve">كما تمثل الابداع في تعزيز السمعة التنظيمية في سعي </w:t>
      </w:r>
      <w:r w:rsidRPr="00087F68">
        <w:rPr>
          <w:rFonts w:ascii="Sakkal Majalla" w:hAnsi="Sakkal Majalla" w:cs="Sakkal Majalla"/>
          <w:sz w:val="32"/>
          <w:szCs w:val="32"/>
          <w:rtl/>
        </w:rPr>
        <w:t>المنظمة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توفير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مناخ</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تنظيمي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يدفع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إلى</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الإبداع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والتميز</w:t>
      </w:r>
      <w:r w:rsidRPr="00087F68">
        <w:rPr>
          <w:rFonts w:ascii="Sakkal Majalla" w:hAnsi="Sakkal Majalla" w:cs="Sakkal Majalla" w:hint="cs"/>
          <w:sz w:val="32"/>
          <w:szCs w:val="32"/>
          <w:rtl/>
        </w:rPr>
        <w:t xml:space="preserve"> ، كما يلقي</w:t>
      </w:r>
      <w:r w:rsidRPr="00087F68">
        <w:rPr>
          <w:rFonts w:ascii="Sakkal Majalla" w:hAnsi="Sakkal Majalla" w:cs="Sakkal Majalla"/>
          <w:sz w:val="32"/>
          <w:szCs w:val="32"/>
          <w:rtl/>
        </w:rPr>
        <w:t xml:space="preserve"> التجديد</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والابداع</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تشجيعاً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من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الإدارة</w:t>
      </w:r>
      <w:r w:rsidRPr="00087F68">
        <w:rPr>
          <w:rFonts w:ascii="Sakkal Majalla" w:hAnsi="Sakkal Majalla" w:cs="Sakkal Majalla" w:hint="cs"/>
          <w:sz w:val="32"/>
          <w:szCs w:val="32"/>
          <w:rtl/>
        </w:rPr>
        <w:t>.</w:t>
      </w:r>
    </w:p>
    <w:p w14:paraId="2AE73C10"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 xml:space="preserve">وان المسؤولية الاجتماعية تساعد علي تعزيز السمعة التنظيمية من خلال توفير لدي </w:t>
      </w:r>
      <w:r w:rsidRPr="00087F68">
        <w:rPr>
          <w:rFonts w:ascii="Sakkal Majalla" w:hAnsi="Sakkal Majalla" w:cs="Sakkal Majalla"/>
          <w:sz w:val="32"/>
          <w:szCs w:val="32"/>
          <w:rtl/>
        </w:rPr>
        <w:t>الإدارة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الشعور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بالمسؤولية</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والالتزام</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الشخصي</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لاتخاذ</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إجراءات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لوقف</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اهدار</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الموارد</w:t>
      </w:r>
      <w:r w:rsidRPr="00087F68">
        <w:rPr>
          <w:rFonts w:ascii="Sakkal Majalla" w:hAnsi="Sakkal Majalla" w:cs="Sakkal Majalla" w:hint="cs"/>
          <w:sz w:val="32"/>
          <w:szCs w:val="32"/>
          <w:rtl/>
        </w:rPr>
        <w:t xml:space="preserve"> ، الي جانب الاخذ في عين الاعتبار </w:t>
      </w:r>
      <w:r w:rsidRPr="00087F68">
        <w:rPr>
          <w:rFonts w:ascii="Sakkal Majalla" w:hAnsi="Sakkal Majalla" w:cs="Sakkal Majalla"/>
          <w:sz w:val="32"/>
          <w:szCs w:val="32"/>
          <w:rtl/>
        </w:rPr>
        <w:t>آراء</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ومقترحات</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الموظفين</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حول</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أنشطتها</w:t>
      </w:r>
      <w:r w:rsidRPr="00087F68">
        <w:rPr>
          <w:rFonts w:ascii="Sakkal Majalla" w:hAnsi="Sakkal Majalla" w:cs="Sakkal Majalla"/>
          <w:sz w:val="32"/>
          <w:szCs w:val="32"/>
        </w:rPr>
        <w:t xml:space="preserve"> </w:t>
      </w:r>
      <w:r w:rsidRPr="00087F68">
        <w:rPr>
          <w:rFonts w:ascii="Sakkal Majalla" w:hAnsi="Sakkal Majalla" w:cs="Sakkal Majalla"/>
          <w:sz w:val="32"/>
          <w:szCs w:val="32"/>
          <w:rtl/>
        </w:rPr>
        <w:t>وخدماتها</w:t>
      </w:r>
      <w:r w:rsidRPr="00087F68">
        <w:rPr>
          <w:rFonts w:ascii="Sakkal Majalla" w:hAnsi="Sakkal Majalla" w:cs="Sakkal Majalla" w:hint="cs"/>
          <w:sz w:val="32"/>
          <w:szCs w:val="32"/>
          <w:rtl/>
        </w:rPr>
        <w:t>.</w:t>
      </w:r>
    </w:p>
    <w:p w14:paraId="03F7F541"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t>كما تبين وجود</w:t>
      </w:r>
      <w:r w:rsidRPr="00087F68">
        <w:rPr>
          <w:rFonts w:ascii="Sakkal Majalla" w:hAnsi="Sakkal Majalla" w:cs="Sakkal Majalla"/>
          <w:sz w:val="32"/>
          <w:szCs w:val="32"/>
          <w:rtl/>
        </w:rPr>
        <w:t xml:space="preserve"> علاقة ذو دلالة إحصائية </w:t>
      </w:r>
      <w:r w:rsidRPr="00087F68">
        <w:rPr>
          <w:rFonts w:ascii="Sakkal Majalla" w:hAnsi="Sakkal Majalla" w:cs="Sakkal Majalla" w:hint="cs"/>
          <w:sz w:val="32"/>
          <w:szCs w:val="32"/>
          <w:rtl/>
        </w:rPr>
        <w:t>بين</w:t>
      </w:r>
      <w:r w:rsidRPr="00087F68">
        <w:rPr>
          <w:rFonts w:ascii="Sakkal Majalla" w:hAnsi="Sakkal Majalla" w:cs="Sakkal Majalla"/>
          <w:sz w:val="32"/>
          <w:szCs w:val="32"/>
          <w:rtl/>
        </w:rPr>
        <w:t xml:space="preserve"> أبعاد القيادة التحويلية في تعزيز السمعة التنظيمية من وجهة نظر الموظفين الإداريين في الشؤون الصحية بمحافظة جد</w:t>
      </w:r>
      <w:r w:rsidRPr="00087F68">
        <w:rPr>
          <w:rFonts w:ascii="Sakkal Majalla" w:hAnsi="Sakkal Majalla" w:cs="Sakkal Majalla" w:hint="cs"/>
          <w:sz w:val="32"/>
          <w:szCs w:val="32"/>
          <w:rtl/>
        </w:rPr>
        <w:t>ة.</w:t>
      </w:r>
    </w:p>
    <w:p w14:paraId="5A885E02" w14:textId="77777777" w:rsidR="002F5213" w:rsidRPr="00087F68" w:rsidRDefault="002F5213" w:rsidP="002F5213">
      <w:pPr>
        <w:pStyle w:val="ListParagraph"/>
        <w:numPr>
          <w:ilvl w:val="0"/>
          <w:numId w:val="86"/>
        </w:numPr>
        <w:autoSpaceDE w:val="0"/>
        <w:autoSpaceDN w:val="0"/>
        <w:adjustRightInd w:val="0"/>
        <w:spacing w:after="0"/>
        <w:ind w:left="450"/>
        <w:rPr>
          <w:rFonts w:ascii="Sakkal Majalla" w:hAnsi="Sakkal Majalla" w:cs="Sakkal Majalla"/>
          <w:sz w:val="32"/>
          <w:szCs w:val="32"/>
          <w:rtl/>
        </w:rPr>
      </w:pPr>
      <w:r w:rsidRPr="00087F68">
        <w:rPr>
          <w:rFonts w:ascii="Sakkal Majalla" w:hAnsi="Sakkal Majalla" w:cs="Sakkal Majalla" w:hint="cs"/>
          <w:sz w:val="32"/>
          <w:szCs w:val="32"/>
          <w:rtl/>
        </w:rPr>
        <w:lastRenderedPageBreak/>
        <w:t xml:space="preserve">كما </w:t>
      </w:r>
      <w:r w:rsidRPr="00087F68">
        <w:rPr>
          <w:rFonts w:ascii="Sakkal Majalla" w:hAnsi="Sakkal Majalla" w:cs="Sakkal Majalla"/>
          <w:sz w:val="32"/>
          <w:szCs w:val="32"/>
          <w:rtl/>
        </w:rPr>
        <w:t>توجد فروق ذات دلالة إحصائية  لدور القيادة التحويلية في تعزيز السمعة التنظيمية من وجهة نظر الموظفين الإداريين في الشؤون الصحية بمحافظة جدة تعزى لمتغيرات الجنس، العمر، المؤهل العلمي، سنوات الخبرة، المسمى الوظيفي</w:t>
      </w:r>
      <w:r w:rsidRPr="00087F68">
        <w:rPr>
          <w:rFonts w:ascii="Sakkal Majalla" w:hAnsi="Sakkal Majalla" w:cs="Sakkal Majalla" w:hint="cs"/>
          <w:sz w:val="32"/>
          <w:szCs w:val="32"/>
          <w:rtl/>
        </w:rPr>
        <w:t>.</w:t>
      </w:r>
    </w:p>
    <w:p w14:paraId="3C8B50B0" w14:textId="77777777" w:rsidR="002F5213" w:rsidRPr="00087F68" w:rsidRDefault="002F5213" w:rsidP="00087F68">
      <w:pPr>
        <w:pStyle w:val="Heading1"/>
        <w:rPr>
          <w:rFonts w:ascii="Sakkal Majalla" w:hAnsi="Sakkal Majalla" w:cs="Sakkal Majalla"/>
          <w:color w:val="auto"/>
          <w:sz w:val="32"/>
          <w:szCs w:val="32"/>
          <w:rtl/>
        </w:rPr>
      </w:pPr>
      <w:bookmarkStart w:id="98" w:name="_Toc140112460"/>
      <w:r w:rsidRPr="00087F68">
        <w:rPr>
          <w:rFonts w:ascii="Sakkal Majalla" w:hAnsi="Sakkal Majalla" w:cs="Sakkal Majalla" w:hint="cs"/>
          <w:color w:val="auto"/>
          <w:sz w:val="32"/>
          <w:szCs w:val="32"/>
          <w:rtl/>
        </w:rPr>
        <w:t>ثانيًا: التوصيات:</w:t>
      </w:r>
      <w:bookmarkEnd w:id="98"/>
    </w:p>
    <w:p w14:paraId="47A3413C" w14:textId="77777777" w:rsidR="002F5213" w:rsidRPr="00087F68" w:rsidRDefault="002F5213" w:rsidP="002F5213">
      <w:pPr>
        <w:autoSpaceDE w:val="0"/>
        <w:autoSpaceDN w:val="0"/>
        <w:adjustRightInd w:val="0"/>
        <w:spacing w:after="0" w:line="400" w:lineRule="atLeast"/>
        <w:rPr>
          <w:rFonts w:ascii="Sakkal Majalla" w:hAnsi="Sakkal Majalla" w:cs="Sakkal Majalla"/>
          <w:sz w:val="32"/>
          <w:szCs w:val="32"/>
        </w:rPr>
      </w:pPr>
      <w:r w:rsidRPr="00087F68">
        <w:rPr>
          <w:rFonts w:ascii="Sakkal Majalla" w:hAnsi="Sakkal Majalla" w:cs="Sakkal Majalla"/>
          <w:sz w:val="32"/>
          <w:szCs w:val="32"/>
          <w:rtl/>
        </w:rPr>
        <w:t>ومن النتائج السابقة توصلت الدراسة الي التوصيات التالية</w:t>
      </w:r>
      <w:r w:rsidRPr="00087F68">
        <w:rPr>
          <w:rFonts w:ascii="Sakkal Majalla" w:hAnsi="Sakkal Majalla" w:cs="Sakkal Majalla"/>
          <w:sz w:val="32"/>
          <w:szCs w:val="32"/>
        </w:rPr>
        <w:t>:</w:t>
      </w:r>
    </w:p>
    <w:p w14:paraId="5D0A77B5" w14:textId="77777777" w:rsidR="002F5213" w:rsidRPr="00087F68" w:rsidRDefault="002F5213" w:rsidP="002F5213">
      <w:pPr>
        <w:ind w:left="360"/>
        <w:rPr>
          <w:rtl/>
        </w:rPr>
      </w:pPr>
    </w:p>
    <w:p w14:paraId="759F3D95" w14:textId="77777777" w:rsidR="002F5213" w:rsidRPr="00087F68" w:rsidRDefault="002F5213" w:rsidP="002F5213">
      <w:pPr>
        <w:pStyle w:val="ListParagraph"/>
        <w:numPr>
          <w:ilvl w:val="0"/>
          <w:numId w:val="80"/>
        </w:numPr>
        <w:spacing w:after="0"/>
        <w:ind w:left="360"/>
        <w:jc w:val="lowKashida"/>
        <w:rPr>
          <w:rFonts w:ascii="Sakkal Majalla" w:hAnsi="Sakkal Majalla" w:cs="Sakkal Majalla"/>
          <w:sz w:val="32"/>
          <w:szCs w:val="32"/>
        </w:rPr>
      </w:pPr>
      <w:r w:rsidRPr="00087F68">
        <w:rPr>
          <w:rFonts w:ascii="Sakkal Majalla" w:hAnsi="Sakkal Majalla" w:cs="Sakkal Majalla"/>
          <w:sz w:val="32"/>
          <w:szCs w:val="32"/>
          <w:rtl/>
        </w:rPr>
        <w:t>هناك حاجة لتثقيف الموظفين على جميع المستويات الإدارية حول أهمية القيادة التحويلية وللمساعدة في تطوير مهاراتهم القيادية التحويلية.</w:t>
      </w:r>
    </w:p>
    <w:p w14:paraId="790A6D5E" w14:textId="77777777" w:rsidR="002F5213" w:rsidRPr="00087F68" w:rsidRDefault="002F5213" w:rsidP="002F5213">
      <w:pPr>
        <w:pStyle w:val="ListParagraph"/>
        <w:numPr>
          <w:ilvl w:val="0"/>
          <w:numId w:val="80"/>
        </w:numPr>
        <w:spacing w:after="0"/>
        <w:ind w:left="360"/>
        <w:jc w:val="lowKashida"/>
        <w:rPr>
          <w:rFonts w:ascii="Sakkal Majalla" w:hAnsi="Sakkal Majalla" w:cs="Sakkal Majalla"/>
          <w:sz w:val="32"/>
          <w:szCs w:val="32"/>
        </w:rPr>
      </w:pPr>
      <w:r w:rsidRPr="00087F68">
        <w:rPr>
          <w:rFonts w:ascii="Sakkal Majalla" w:hAnsi="Sakkal Majalla" w:cs="Sakkal Majalla"/>
          <w:sz w:val="32"/>
          <w:szCs w:val="32"/>
          <w:rtl/>
        </w:rPr>
        <w:t>من الضروري أن يقوم القادة الإداريون بتنفيذ خصائص القيادة التحويلية ككل</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نظرًا لتأثيرها على تعزيز الالتزام التنظيمي </w:t>
      </w:r>
      <w:r w:rsidRPr="00087F68">
        <w:rPr>
          <w:rFonts w:ascii="Sakkal Majalla" w:hAnsi="Sakkal Majalla" w:cs="Sakkal Majalla" w:hint="cs"/>
          <w:sz w:val="32"/>
          <w:szCs w:val="32"/>
          <w:rtl/>
        </w:rPr>
        <w:t>.</w:t>
      </w:r>
    </w:p>
    <w:p w14:paraId="2012B340" w14:textId="77777777" w:rsidR="002F5213" w:rsidRPr="00087F68" w:rsidRDefault="002F5213" w:rsidP="002F5213">
      <w:pPr>
        <w:pStyle w:val="ListParagraph"/>
        <w:numPr>
          <w:ilvl w:val="0"/>
          <w:numId w:val="80"/>
        </w:numPr>
        <w:spacing w:after="0"/>
        <w:ind w:left="360"/>
        <w:jc w:val="lowKashida"/>
        <w:rPr>
          <w:rFonts w:ascii="Sakkal Majalla" w:hAnsi="Sakkal Majalla" w:cs="Sakkal Majalla"/>
          <w:sz w:val="32"/>
          <w:szCs w:val="32"/>
        </w:rPr>
      </w:pPr>
      <w:r w:rsidRPr="00087F68">
        <w:rPr>
          <w:rFonts w:ascii="Sakkal Majalla" w:hAnsi="Sakkal Majalla" w:cs="Sakkal Majalla"/>
          <w:sz w:val="32"/>
          <w:szCs w:val="32"/>
          <w:rtl/>
        </w:rPr>
        <w:t>عند اختيار وتعيين قادة جدد ، تأخذ المنظمات بعين الاعتبار توافر خصائص القيادة التحويلية المختلفة ، والشخصية الكاريزمية ، ورؤية المستقبل التي يمكن أن تحفز العمال وتلهمهم.</w:t>
      </w:r>
    </w:p>
    <w:p w14:paraId="08735AB9" w14:textId="77777777" w:rsidR="002F5213" w:rsidRPr="00087F68" w:rsidRDefault="002F5213" w:rsidP="002F5213">
      <w:pPr>
        <w:pStyle w:val="ListParagraph"/>
        <w:numPr>
          <w:ilvl w:val="0"/>
          <w:numId w:val="80"/>
        </w:numPr>
        <w:spacing w:after="0"/>
        <w:ind w:left="360"/>
        <w:jc w:val="lowKashida"/>
        <w:rPr>
          <w:rFonts w:ascii="Sakkal Majalla" w:hAnsi="Sakkal Majalla" w:cs="Sakkal Majalla"/>
          <w:sz w:val="32"/>
          <w:szCs w:val="32"/>
        </w:rPr>
      </w:pPr>
      <w:r w:rsidRPr="00087F68">
        <w:rPr>
          <w:rFonts w:ascii="Sakkal Majalla" w:hAnsi="Sakkal Majalla" w:cs="Sakkal Majalla"/>
          <w:sz w:val="32"/>
          <w:szCs w:val="32"/>
          <w:rtl/>
        </w:rPr>
        <w:t>إن تعزيز الالتزام التنظيمي للموظفين من خلال إشراكهم في عمليات صنع القرار ، وخاصة تلك التي تؤثر على حياتهم المهنية والشخصية ، له تأثير على تحسين الأداء وتحقيق أهداف المنظمة.</w:t>
      </w:r>
    </w:p>
    <w:p w14:paraId="4C6C0EB9" w14:textId="77777777" w:rsidR="002F5213" w:rsidRPr="00087F68" w:rsidRDefault="002F5213" w:rsidP="002F5213">
      <w:pPr>
        <w:pStyle w:val="ListParagraph"/>
        <w:numPr>
          <w:ilvl w:val="0"/>
          <w:numId w:val="80"/>
        </w:numPr>
        <w:spacing w:after="0"/>
        <w:ind w:left="360"/>
        <w:jc w:val="lowKashida"/>
        <w:rPr>
          <w:rFonts w:ascii="Sakkal Majalla" w:hAnsi="Sakkal Majalla" w:cs="Sakkal Majalla"/>
          <w:sz w:val="32"/>
          <w:szCs w:val="32"/>
        </w:rPr>
      </w:pPr>
      <w:r w:rsidRPr="00087F68">
        <w:rPr>
          <w:rFonts w:ascii="Sakkal Majalla" w:hAnsi="Sakkal Majalla" w:cs="Sakkal Majalla"/>
          <w:sz w:val="32"/>
          <w:szCs w:val="32"/>
          <w:rtl/>
        </w:rPr>
        <w:t>زيادة الالتزام التنظيمي بين الموظفين من خلال تعزيز ثقافة حب العمل والتعاون وتعزيز الشعور بالانتماء من خلال توفير الحوافز المادية والمعنوية للموظفين الأكثر التزامًا.</w:t>
      </w:r>
    </w:p>
    <w:p w14:paraId="6211C3F3" w14:textId="5E53A58C" w:rsidR="002F5213" w:rsidRPr="00087F68" w:rsidRDefault="002F5213"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4A02E3F8" w14:textId="3FB8BE0B" w:rsidR="00087F68" w:rsidRPr="00087F68" w:rsidRDefault="00087F68"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2D5F8769" w14:textId="6E96FA37" w:rsidR="00087F68" w:rsidRPr="00087F68" w:rsidRDefault="00087F68"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310A016D" w14:textId="3E86D4CF" w:rsidR="00087F68" w:rsidRPr="00087F68" w:rsidRDefault="00087F68" w:rsidP="002F5213">
      <w:pPr>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559ED5B3" w14:textId="77777777" w:rsidR="00087F68" w:rsidRPr="00087F68" w:rsidRDefault="00087F68" w:rsidP="002F5213">
      <w:pPr>
        <w:tabs>
          <w:tab w:val="left" w:pos="1276"/>
        </w:tabs>
        <w:autoSpaceDE w:val="0"/>
        <w:autoSpaceDN w:val="0"/>
        <w:adjustRightInd w:val="0"/>
        <w:spacing w:after="0"/>
        <w:jc w:val="lowKashida"/>
        <w:rPr>
          <w:rFonts w:ascii="Sakkal Majalla" w:eastAsia="Times New Roman" w:hAnsi="Sakkal Majalla" w:cs="Sakkal Majalla"/>
          <w:sz w:val="32"/>
          <w:szCs w:val="32"/>
        </w:rPr>
      </w:pPr>
    </w:p>
    <w:p w14:paraId="5C902D28" w14:textId="77777777" w:rsidR="00780225" w:rsidRPr="00087F68" w:rsidRDefault="00780225" w:rsidP="00780225">
      <w:pPr>
        <w:pStyle w:val="ListParagraph"/>
        <w:tabs>
          <w:tab w:val="left" w:pos="1276"/>
        </w:tabs>
        <w:autoSpaceDE w:val="0"/>
        <w:autoSpaceDN w:val="0"/>
        <w:adjustRightInd w:val="0"/>
        <w:spacing w:after="0"/>
        <w:jc w:val="lowKashida"/>
        <w:rPr>
          <w:rFonts w:ascii="Sakkal Majalla" w:eastAsia="Times New Roman" w:hAnsi="Sakkal Majalla" w:cs="Sakkal Majalla"/>
          <w:sz w:val="32"/>
          <w:szCs w:val="32"/>
          <w:rtl/>
        </w:rPr>
      </w:pPr>
    </w:p>
    <w:p w14:paraId="5D414EFD" w14:textId="77777777" w:rsidR="00780225" w:rsidRPr="00087F68" w:rsidRDefault="00780225" w:rsidP="00087F68">
      <w:pPr>
        <w:pStyle w:val="Heading1"/>
        <w:jc w:val="center"/>
        <w:rPr>
          <w:rFonts w:ascii="Sakkal Majalla" w:hAnsi="Sakkal Majalla" w:cs="Sakkal Majalla"/>
          <w:color w:val="auto"/>
          <w:sz w:val="32"/>
          <w:szCs w:val="32"/>
          <w:rtl/>
        </w:rPr>
      </w:pPr>
      <w:bookmarkStart w:id="99" w:name="_Toc140112461"/>
      <w:r w:rsidRPr="00087F68">
        <w:rPr>
          <w:rFonts w:ascii="Sakkal Majalla" w:hAnsi="Sakkal Majalla" w:cs="Sakkal Majalla"/>
          <w:color w:val="auto"/>
          <w:sz w:val="32"/>
          <w:szCs w:val="32"/>
          <w:rtl/>
        </w:rPr>
        <w:lastRenderedPageBreak/>
        <w:t>المراجع</w:t>
      </w:r>
      <w:bookmarkEnd w:id="99"/>
    </w:p>
    <w:p w14:paraId="2D80383F" w14:textId="77777777" w:rsidR="00780225" w:rsidRPr="00087F68" w:rsidRDefault="00780225" w:rsidP="00780225">
      <w:pPr>
        <w:spacing w:after="0" w:line="276" w:lineRule="auto"/>
        <w:jc w:val="lowKashida"/>
        <w:rPr>
          <w:rFonts w:ascii="Sakkal Majalla" w:hAnsi="Sakkal Majalla" w:cs="Sakkal Majalla"/>
          <w:sz w:val="18"/>
          <w:szCs w:val="18"/>
          <w:rtl/>
        </w:rPr>
      </w:pPr>
    </w:p>
    <w:p w14:paraId="2AFA97CA" w14:textId="77777777" w:rsidR="00780225" w:rsidRPr="00087F68" w:rsidRDefault="00780225" w:rsidP="00087F68">
      <w:pPr>
        <w:pStyle w:val="Heading1"/>
        <w:rPr>
          <w:rFonts w:ascii="Sakkal Majalla" w:hAnsi="Sakkal Majalla" w:cs="Sakkal Majalla"/>
          <w:color w:val="auto"/>
          <w:sz w:val="32"/>
          <w:szCs w:val="32"/>
          <w:rtl/>
        </w:rPr>
      </w:pPr>
      <w:bookmarkStart w:id="100" w:name="_Toc140112462"/>
      <w:r w:rsidRPr="00087F68">
        <w:rPr>
          <w:rFonts w:ascii="Sakkal Majalla" w:hAnsi="Sakkal Majalla" w:cs="Sakkal Majalla" w:hint="cs"/>
          <w:color w:val="auto"/>
          <w:sz w:val="32"/>
          <w:szCs w:val="32"/>
          <w:rtl/>
        </w:rPr>
        <w:t>أولاً: المراجع والمصادر العربية.</w:t>
      </w:r>
      <w:bookmarkEnd w:id="100"/>
    </w:p>
    <w:p w14:paraId="6A9DDE1F"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أبو </w:t>
      </w:r>
      <w:r w:rsidRPr="00087F68">
        <w:rPr>
          <w:rFonts w:ascii="Sakkal Majalla" w:hAnsi="Sakkal Majalla" w:cs="Sakkal Majalla" w:hint="cs"/>
          <w:sz w:val="32"/>
          <w:szCs w:val="32"/>
          <w:rtl/>
          <w:lang w:bidi="ar-EG"/>
        </w:rPr>
        <w:t>سمرة،</w:t>
      </w:r>
      <w:r w:rsidRPr="00087F68">
        <w:rPr>
          <w:rFonts w:ascii="Sakkal Majalla" w:hAnsi="Sakkal Majalla" w:cs="Sakkal Majalla"/>
          <w:sz w:val="32"/>
          <w:szCs w:val="32"/>
          <w:rtl/>
          <w:lang w:bidi="ar-EG"/>
        </w:rPr>
        <w:t xml:space="preserve"> أحلام عبد الله (2014)</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lang w:bidi="ar-EG"/>
        </w:rPr>
        <w:t xml:space="preserve">أثر القيادة التحويلية في الرضا الوظيفي للممرضين العاملين في المستشفيات الجامعية في </w:t>
      </w:r>
      <w:r w:rsidRPr="00087F68">
        <w:rPr>
          <w:rFonts w:ascii="Sakkal Majalla" w:hAnsi="Sakkal Majalla" w:cs="Sakkal Majalla" w:hint="cs"/>
          <w:b/>
          <w:bCs/>
          <w:i/>
          <w:iCs/>
          <w:sz w:val="32"/>
          <w:szCs w:val="32"/>
          <w:rtl/>
          <w:lang w:bidi="ar-EG"/>
        </w:rPr>
        <w:t>الأردن،</w:t>
      </w:r>
      <w:r w:rsidRPr="00087F68">
        <w:rPr>
          <w:rFonts w:ascii="Sakkal Majalla" w:hAnsi="Sakkal Majalla" w:cs="Sakkal Majalla"/>
          <w:b/>
          <w:bCs/>
          <w:i/>
          <w:iCs/>
          <w:sz w:val="32"/>
          <w:szCs w:val="32"/>
          <w:rtl/>
          <w:lang w:bidi="ar-EG"/>
        </w:rPr>
        <w:t xml:space="preserve"> </w:t>
      </w:r>
      <w:r w:rsidRPr="00087F68">
        <w:rPr>
          <w:rFonts w:ascii="Sakkal Majalla" w:hAnsi="Sakkal Majalla" w:cs="Sakkal Majalla"/>
          <w:sz w:val="32"/>
          <w:szCs w:val="32"/>
          <w:rtl/>
          <w:lang w:bidi="ar-EG"/>
        </w:rPr>
        <w:t xml:space="preserve">رسالة ماجستير غير </w:t>
      </w:r>
      <w:r w:rsidRPr="00087F68">
        <w:rPr>
          <w:rFonts w:ascii="Sakkal Majalla" w:hAnsi="Sakkal Majalla" w:cs="Sakkal Majalla" w:hint="cs"/>
          <w:sz w:val="32"/>
          <w:szCs w:val="32"/>
          <w:rtl/>
          <w:lang w:bidi="ar-EG"/>
        </w:rPr>
        <w:t>منشورة،</w:t>
      </w:r>
      <w:r w:rsidRPr="00087F68">
        <w:rPr>
          <w:rFonts w:ascii="Sakkal Majalla" w:hAnsi="Sakkal Majalla" w:cs="Sakkal Majalla"/>
          <w:sz w:val="32"/>
          <w:szCs w:val="32"/>
          <w:rtl/>
          <w:lang w:bidi="ar-EG"/>
        </w:rPr>
        <w:t xml:space="preserve"> </w:t>
      </w:r>
      <w:r w:rsidRPr="00087F68">
        <w:rPr>
          <w:rFonts w:ascii="Sakkal Majalla" w:hAnsi="Sakkal Majalla" w:cs="Sakkal Majalla" w:hint="cs"/>
          <w:sz w:val="32"/>
          <w:szCs w:val="32"/>
          <w:rtl/>
          <w:lang w:bidi="ar-EG"/>
        </w:rPr>
        <w:t>كلية</w:t>
      </w:r>
      <w:r w:rsidRPr="00087F68">
        <w:rPr>
          <w:rFonts w:ascii="Sakkal Majalla" w:hAnsi="Sakkal Majalla" w:cs="Sakkal Majalla"/>
          <w:sz w:val="32"/>
          <w:szCs w:val="32"/>
          <w:rtl/>
          <w:lang w:bidi="ar-EG"/>
        </w:rPr>
        <w:t xml:space="preserve"> إدارة المال </w:t>
      </w:r>
      <w:r w:rsidRPr="00087F68">
        <w:rPr>
          <w:rFonts w:ascii="Sakkal Majalla" w:hAnsi="Sakkal Majalla" w:cs="Sakkal Majalla" w:hint="cs"/>
          <w:sz w:val="32"/>
          <w:szCs w:val="32"/>
          <w:rtl/>
          <w:lang w:bidi="ar-EG"/>
        </w:rPr>
        <w:t>والأعمال،</w:t>
      </w:r>
      <w:r w:rsidRPr="00087F68">
        <w:rPr>
          <w:rFonts w:ascii="Sakkal Majalla" w:hAnsi="Sakkal Majalla" w:cs="Sakkal Majalla"/>
          <w:sz w:val="32"/>
          <w:szCs w:val="32"/>
          <w:rtl/>
          <w:lang w:bidi="ar-EG"/>
        </w:rPr>
        <w:t xml:space="preserve"> جامعة آل </w:t>
      </w:r>
      <w:r w:rsidRPr="00087F68">
        <w:rPr>
          <w:rFonts w:ascii="Sakkal Majalla" w:hAnsi="Sakkal Majalla" w:cs="Sakkal Majalla" w:hint="cs"/>
          <w:sz w:val="32"/>
          <w:szCs w:val="32"/>
          <w:rtl/>
          <w:lang w:bidi="ar-EG"/>
        </w:rPr>
        <w:t>البيت،</w:t>
      </w:r>
      <w:r w:rsidRPr="00087F68">
        <w:rPr>
          <w:rFonts w:ascii="Sakkal Majalla" w:hAnsi="Sakkal Majalla" w:cs="Sakkal Majalla"/>
          <w:sz w:val="32"/>
          <w:szCs w:val="32"/>
          <w:rtl/>
          <w:lang w:bidi="ar-EG"/>
        </w:rPr>
        <w:t xml:space="preserve"> الأردن.</w:t>
      </w:r>
    </w:p>
    <w:p w14:paraId="455F3EE0"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 xml:space="preserve">أبو هتلة، خالد سعيد (2014). مفهوم التحول في السلوك القيادي في </w:t>
      </w:r>
      <w:r w:rsidRPr="00087F68">
        <w:rPr>
          <w:rFonts w:ascii="Sakkal Majalla" w:hAnsi="Sakkal Majalla" w:cs="Sakkal Majalla" w:hint="cs"/>
          <w:sz w:val="32"/>
          <w:szCs w:val="32"/>
          <w:rtl/>
        </w:rPr>
        <w:t>المنظمات،</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 xml:space="preserve">مجلة القراءة </w:t>
      </w:r>
      <w:r w:rsidRPr="00087F68">
        <w:rPr>
          <w:rFonts w:ascii="Sakkal Majalla" w:hAnsi="Sakkal Majalla" w:cs="Sakkal Majalla" w:hint="cs"/>
          <w:b/>
          <w:bCs/>
          <w:i/>
          <w:iCs/>
          <w:sz w:val="32"/>
          <w:szCs w:val="32"/>
          <w:rtl/>
        </w:rPr>
        <w:t>والمعرفة،</w:t>
      </w:r>
      <w:r w:rsidRPr="00087F68">
        <w:rPr>
          <w:rFonts w:ascii="Sakkal Majalla" w:hAnsi="Sakkal Majalla" w:cs="Sakkal Majalla"/>
          <w:b/>
          <w:bCs/>
          <w:i/>
          <w:iCs/>
          <w:sz w:val="32"/>
          <w:szCs w:val="32"/>
          <w:rtl/>
        </w:rPr>
        <w:t xml:space="preserve"> جامعة عين </w:t>
      </w:r>
      <w:r w:rsidRPr="00087F68">
        <w:rPr>
          <w:rFonts w:ascii="Sakkal Majalla" w:hAnsi="Sakkal Majalla" w:cs="Sakkal Majalla" w:hint="cs"/>
          <w:b/>
          <w:bCs/>
          <w:i/>
          <w:iCs/>
          <w:sz w:val="32"/>
          <w:szCs w:val="32"/>
          <w:rtl/>
        </w:rPr>
        <w:t>شمس</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ع</w:t>
      </w:r>
      <w:r w:rsidRPr="00087F68">
        <w:rPr>
          <w:rFonts w:ascii="Sakkal Majalla" w:hAnsi="Sakkal Majalla" w:cs="Sakkal Majalla"/>
          <w:sz w:val="32"/>
          <w:szCs w:val="32"/>
          <w:rtl/>
        </w:rPr>
        <w:t xml:space="preserve"> 153</w:t>
      </w:r>
      <w:r w:rsidRPr="00087F68">
        <w:rPr>
          <w:rFonts w:ascii="Sakkal Majalla" w:hAnsi="Sakkal Majalla" w:cs="Sakkal Majalla" w:hint="cs"/>
          <w:sz w:val="32"/>
          <w:szCs w:val="32"/>
          <w:rtl/>
        </w:rPr>
        <w:t>، 56-71.</w:t>
      </w:r>
    </w:p>
    <w:p w14:paraId="71FBFBA0"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hint="cs"/>
          <w:sz w:val="32"/>
          <w:szCs w:val="32"/>
          <w:rtl/>
        </w:rPr>
        <w:t>آغا،</w:t>
      </w:r>
      <w:r w:rsidRPr="00087F68">
        <w:rPr>
          <w:rFonts w:ascii="Sakkal Majalla" w:hAnsi="Sakkal Majalla" w:cs="Sakkal Majalla"/>
          <w:sz w:val="32"/>
          <w:szCs w:val="32"/>
          <w:rtl/>
        </w:rPr>
        <w:t xml:space="preserve"> نور عثمان (2022)</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 xml:space="preserve">أثر التميز المؤسسي على السمعة التنظيمية في القطاع العام </w:t>
      </w:r>
      <w:r w:rsidRPr="00087F68">
        <w:rPr>
          <w:rFonts w:ascii="Sakkal Majalla" w:hAnsi="Sakkal Majalla" w:cs="Sakkal Majalla" w:hint="cs"/>
          <w:b/>
          <w:bCs/>
          <w:i/>
          <w:iCs/>
          <w:sz w:val="32"/>
          <w:szCs w:val="32"/>
          <w:rtl/>
        </w:rPr>
        <w:t>الأردني</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رسالة ماجستير غير </w:t>
      </w:r>
      <w:r w:rsidRPr="00087F68">
        <w:rPr>
          <w:rFonts w:ascii="Sakkal Majalla" w:hAnsi="Sakkal Majalla" w:cs="Sakkal Majalla" w:hint="cs"/>
          <w:sz w:val="32"/>
          <w:szCs w:val="32"/>
          <w:rtl/>
        </w:rPr>
        <w:t>منشورة،</w:t>
      </w:r>
      <w:r w:rsidRPr="00087F68">
        <w:rPr>
          <w:rFonts w:ascii="Sakkal Majalla" w:hAnsi="Sakkal Majalla" w:cs="Sakkal Majalla"/>
          <w:sz w:val="32"/>
          <w:szCs w:val="32"/>
          <w:rtl/>
        </w:rPr>
        <w:t xml:space="preserve"> جامعة </w:t>
      </w:r>
      <w:r w:rsidRPr="00087F68">
        <w:rPr>
          <w:rFonts w:ascii="Sakkal Majalla" w:hAnsi="Sakkal Majalla" w:cs="Sakkal Majalla" w:hint="cs"/>
          <w:sz w:val="32"/>
          <w:szCs w:val="32"/>
          <w:rtl/>
        </w:rPr>
        <w:t>اليرموك،</w:t>
      </w:r>
      <w:r w:rsidRPr="00087F68">
        <w:rPr>
          <w:rFonts w:ascii="Sakkal Majalla" w:hAnsi="Sakkal Majalla" w:cs="Sakkal Majalla"/>
          <w:sz w:val="32"/>
          <w:szCs w:val="32"/>
          <w:rtl/>
        </w:rPr>
        <w:t xml:space="preserve"> الأردن.</w:t>
      </w:r>
    </w:p>
    <w:p w14:paraId="6AF12AAC"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lang w:bidi="ar-EG"/>
        </w:rPr>
        <w:t xml:space="preserve">آل مرعي، رغد إبراهيم (2022). مكونات الحمض النووي التنظيمي وانعكاساته في تعزيز السمعة التنظيمية: دراسة تطبيقية على شركة المياه الوطنية بمنطقة عسير، </w:t>
      </w:r>
      <w:r w:rsidRPr="00087F68">
        <w:rPr>
          <w:rFonts w:ascii="Sakkal Majalla" w:hAnsi="Sakkal Majalla" w:cs="Sakkal Majalla"/>
          <w:b/>
          <w:bCs/>
          <w:i/>
          <w:iCs/>
          <w:sz w:val="32"/>
          <w:szCs w:val="32"/>
          <w:rtl/>
          <w:lang w:bidi="ar-EG"/>
        </w:rPr>
        <w:t>المجلة العلمية للدراسات التجارية والبيئية</w:t>
      </w:r>
      <w:r w:rsidRPr="00087F68">
        <w:rPr>
          <w:rFonts w:ascii="Sakkal Majalla" w:hAnsi="Sakkal Majalla" w:cs="Sakkal Majalla"/>
          <w:sz w:val="32"/>
          <w:szCs w:val="32"/>
          <w:rtl/>
          <w:lang w:bidi="ar-EG"/>
        </w:rPr>
        <w:t>،</w:t>
      </w:r>
      <w:r w:rsidRPr="00087F68">
        <w:rPr>
          <w:rFonts w:ascii="Sakkal Majalla" w:hAnsi="Sakkal Majalla" w:cs="Sakkal Majalla" w:hint="cs"/>
          <w:sz w:val="32"/>
          <w:szCs w:val="32"/>
          <w:rtl/>
          <w:lang w:bidi="ar-EG"/>
        </w:rPr>
        <w:t xml:space="preserve"> مج 13 ، ع 3، </w:t>
      </w:r>
      <w:r w:rsidRPr="00087F68">
        <w:rPr>
          <w:rFonts w:ascii="Sakkal Majalla" w:hAnsi="Sakkal Majalla" w:cs="Sakkal Majalla"/>
          <w:sz w:val="32"/>
          <w:szCs w:val="32"/>
          <w:rtl/>
          <w:lang w:bidi="ar-EG"/>
        </w:rPr>
        <w:t>258-575.</w:t>
      </w:r>
    </w:p>
    <w:p w14:paraId="40FF0AEF"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hint="cs"/>
          <w:sz w:val="32"/>
          <w:szCs w:val="32"/>
          <w:rtl/>
        </w:rPr>
        <w:t>بابكر،</w:t>
      </w:r>
      <w:r w:rsidRPr="00087F68">
        <w:rPr>
          <w:rFonts w:ascii="Sakkal Majalla" w:hAnsi="Sakkal Majalla" w:cs="Sakkal Majalla"/>
          <w:sz w:val="32"/>
          <w:szCs w:val="32"/>
          <w:rtl/>
        </w:rPr>
        <w:t xml:space="preserve"> كمال الدين حسن (2011)</w:t>
      </w:r>
      <w:r w:rsidRPr="00087F68">
        <w:rPr>
          <w:rFonts w:ascii="Sakkal Majalla" w:hAnsi="Sakkal Majalla" w:cs="Sakkal Majalla" w:hint="cs"/>
          <w:sz w:val="32"/>
          <w:szCs w:val="32"/>
          <w:rtl/>
        </w:rPr>
        <w:t xml:space="preserve">. </w:t>
      </w:r>
      <w:r w:rsidRPr="00087F68">
        <w:rPr>
          <w:rFonts w:ascii="Sakkal Majalla" w:hAnsi="Sakkal Majalla" w:cs="Sakkal Majalla"/>
          <w:sz w:val="32"/>
          <w:szCs w:val="32"/>
          <w:rtl/>
        </w:rPr>
        <w:t xml:space="preserve">القيادة التحويلية وعلاقتها بمستوى الإبداع </w:t>
      </w:r>
      <w:r w:rsidRPr="00087F68">
        <w:rPr>
          <w:rFonts w:ascii="Sakkal Majalla" w:hAnsi="Sakkal Majalla" w:cs="Sakkal Majalla" w:hint="cs"/>
          <w:sz w:val="32"/>
          <w:szCs w:val="32"/>
          <w:rtl/>
        </w:rPr>
        <w:t>الإداري:</w:t>
      </w:r>
      <w:r w:rsidRPr="00087F68">
        <w:rPr>
          <w:rFonts w:ascii="Sakkal Majalla" w:hAnsi="Sakkal Majalla" w:cs="Sakkal Majalla"/>
          <w:sz w:val="32"/>
          <w:szCs w:val="32"/>
          <w:rtl/>
        </w:rPr>
        <w:t xml:space="preserve"> دراسة ميدانية على قطاع الاتصالات في </w:t>
      </w:r>
      <w:r w:rsidRPr="00087F68">
        <w:rPr>
          <w:rFonts w:ascii="Sakkal Majalla" w:hAnsi="Sakkal Majalla" w:cs="Sakkal Majalla" w:hint="cs"/>
          <w:sz w:val="32"/>
          <w:szCs w:val="32"/>
          <w:rtl/>
        </w:rPr>
        <w:t>السودان،</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مجلة البحوث المالية والتجارية</w:t>
      </w:r>
      <w:r w:rsidRPr="00087F68">
        <w:rPr>
          <w:rFonts w:ascii="Sakkal Majalla" w:hAnsi="Sakkal Majalla" w:cs="Sakkal Majalla"/>
          <w:sz w:val="32"/>
          <w:szCs w:val="32"/>
          <w:rtl/>
        </w:rPr>
        <w:t xml:space="preserve"> ، جامعة بورسعيد ، </w:t>
      </w:r>
      <w:r w:rsidRPr="00087F68">
        <w:rPr>
          <w:rFonts w:ascii="Sakkal Majalla" w:hAnsi="Sakkal Majalla" w:cs="Sakkal Majalla" w:hint="cs"/>
          <w:sz w:val="32"/>
          <w:szCs w:val="32"/>
          <w:rtl/>
        </w:rPr>
        <w:t>ع2</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،145-168.</w:t>
      </w:r>
    </w:p>
    <w:p w14:paraId="135355CF"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برباوي ، كمال (2019)</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علاقة القيادة التحويلية بالولاء </w:t>
      </w:r>
      <w:r w:rsidRPr="00087F68">
        <w:rPr>
          <w:rFonts w:ascii="Sakkal Majalla" w:hAnsi="Sakkal Majalla" w:cs="Sakkal Majalla" w:hint="cs"/>
          <w:sz w:val="32"/>
          <w:szCs w:val="32"/>
          <w:rtl/>
        </w:rPr>
        <w:t>التنظيمي:</w:t>
      </w:r>
      <w:r w:rsidRPr="00087F68">
        <w:rPr>
          <w:rFonts w:ascii="Sakkal Majalla" w:hAnsi="Sakkal Majalla" w:cs="Sakkal Majalla"/>
          <w:sz w:val="32"/>
          <w:szCs w:val="32"/>
          <w:rtl/>
        </w:rPr>
        <w:t xml:space="preserve"> دراسة حالة مؤسسة الجزائر للمياه ، </w:t>
      </w:r>
      <w:r w:rsidRPr="00087F68">
        <w:rPr>
          <w:rFonts w:ascii="Sakkal Majalla" w:hAnsi="Sakkal Majalla" w:cs="Sakkal Majalla"/>
          <w:b/>
          <w:bCs/>
          <w:i/>
          <w:iCs/>
          <w:sz w:val="32"/>
          <w:szCs w:val="32"/>
          <w:rtl/>
        </w:rPr>
        <w:t>مجلة اقتصاديات المال والاعمال</w:t>
      </w:r>
      <w:r w:rsidRPr="00087F68">
        <w:rPr>
          <w:rFonts w:ascii="Sakkal Majalla" w:hAnsi="Sakkal Majalla" w:cs="Sakkal Majalla"/>
          <w:sz w:val="32"/>
          <w:szCs w:val="32"/>
          <w:rtl/>
        </w:rPr>
        <w:t xml:space="preserve"> ، ع10 </w:t>
      </w:r>
      <w:r w:rsidRPr="00087F68">
        <w:rPr>
          <w:rFonts w:ascii="Sakkal Majalla" w:hAnsi="Sakkal Majalla" w:cs="Sakkal Majalla" w:hint="cs"/>
          <w:sz w:val="32"/>
          <w:szCs w:val="32"/>
          <w:rtl/>
        </w:rPr>
        <w:t>، 412-436.</w:t>
      </w:r>
    </w:p>
    <w:p w14:paraId="7F0F97A6"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بني </w:t>
      </w:r>
      <w:r w:rsidRPr="00087F68">
        <w:rPr>
          <w:rFonts w:ascii="Sakkal Majalla" w:hAnsi="Sakkal Majalla" w:cs="Sakkal Majalla" w:hint="cs"/>
          <w:sz w:val="32"/>
          <w:szCs w:val="32"/>
          <w:rtl/>
          <w:lang w:bidi="ar-EG"/>
        </w:rPr>
        <w:t>عيسى،</w:t>
      </w:r>
      <w:r w:rsidRPr="00087F68">
        <w:rPr>
          <w:rFonts w:ascii="Sakkal Majalla" w:hAnsi="Sakkal Majalla" w:cs="Sakkal Majalla"/>
          <w:sz w:val="32"/>
          <w:szCs w:val="32"/>
          <w:rtl/>
          <w:lang w:bidi="ar-EG"/>
        </w:rPr>
        <w:t xml:space="preserve"> اعتدال محمد (2020)</w:t>
      </w:r>
      <w:r w:rsidRPr="00087F68">
        <w:rPr>
          <w:rFonts w:ascii="Sakkal Majalla" w:hAnsi="Sakkal Majalla" w:cs="Sakkal Majalla" w:hint="cs"/>
          <w:sz w:val="32"/>
          <w:szCs w:val="32"/>
          <w:rtl/>
          <w:lang w:bidi="ar-EG"/>
        </w:rPr>
        <w:t xml:space="preserve">. </w:t>
      </w:r>
      <w:r w:rsidRPr="00087F68">
        <w:rPr>
          <w:rFonts w:ascii="Sakkal Majalla" w:hAnsi="Sakkal Majalla" w:cs="Sakkal Majalla"/>
          <w:b/>
          <w:bCs/>
          <w:i/>
          <w:iCs/>
          <w:sz w:val="32"/>
          <w:szCs w:val="32"/>
          <w:rtl/>
          <w:lang w:bidi="ar-EG"/>
        </w:rPr>
        <w:t xml:space="preserve">مهددات السمعة التنظيمية في القطاع العام </w:t>
      </w:r>
      <w:r w:rsidRPr="00087F68">
        <w:rPr>
          <w:rFonts w:ascii="Sakkal Majalla" w:hAnsi="Sakkal Majalla" w:cs="Sakkal Majalla" w:hint="cs"/>
          <w:b/>
          <w:bCs/>
          <w:i/>
          <w:iCs/>
          <w:sz w:val="32"/>
          <w:szCs w:val="32"/>
          <w:rtl/>
          <w:lang w:bidi="ar-EG"/>
        </w:rPr>
        <w:t>الأردني</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رسالة ماجستير غير </w:t>
      </w:r>
      <w:r w:rsidRPr="00087F68">
        <w:rPr>
          <w:rFonts w:ascii="Sakkal Majalla" w:hAnsi="Sakkal Majalla" w:cs="Sakkal Majalla" w:hint="cs"/>
          <w:sz w:val="32"/>
          <w:szCs w:val="32"/>
          <w:rtl/>
          <w:lang w:bidi="ar-EG"/>
        </w:rPr>
        <w:t>منشورة،</w:t>
      </w:r>
      <w:r w:rsidRPr="00087F68">
        <w:rPr>
          <w:rFonts w:ascii="Sakkal Majalla" w:hAnsi="Sakkal Majalla" w:cs="Sakkal Majalla"/>
          <w:sz w:val="32"/>
          <w:szCs w:val="32"/>
          <w:rtl/>
          <w:lang w:bidi="ar-EG"/>
        </w:rPr>
        <w:t xml:space="preserve"> جامعة </w:t>
      </w:r>
      <w:r w:rsidRPr="00087F68">
        <w:rPr>
          <w:rFonts w:ascii="Sakkal Majalla" w:hAnsi="Sakkal Majalla" w:cs="Sakkal Majalla" w:hint="cs"/>
          <w:sz w:val="32"/>
          <w:szCs w:val="32"/>
          <w:rtl/>
          <w:lang w:bidi="ar-EG"/>
        </w:rPr>
        <w:t>اليرموك،</w:t>
      </w:r>
      <w:r w:rsidRPr="00087F68">
        <w:rPr>
          <w:rFonts w:ascii="Sakkal Majalla" w:hAnsi="Sakkal Majalla" w:cs="Sakkal Majalla"/>
          <w:sz w:val="32"/>
          <w:szCs w:val="32"/>
          <w:rtl/>
          <w:lang w:bidi="ar-EG"/>
        </w:rPr>
        <w:t xml:space="preserve"> الأردن.</w:t>
      </w:r>
    </w:p>
    <w:p w14:paraId="1439B704"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 xml:space="preserve">جاد </w:t>
      </w:r>
      <w:r w:rsidRPr="00087F68">
        <w:rPr>
          <w:rFonts w:ascii="Sakkal Majalla" w:hAnsi="Sakkal Majalla" w:cs="Sakkal Majalla" w:hint="cs"/>
          <w:sz w:val="32"/>
          <w:szCs w:val="32"/>
          <w:rtl/>
        </w:rPr>
        <w:t>الرب،</w:t>
      </w:r>
      <w:r w:rsidRPr="00087F68">
        <w:rPr>
          <w:rFonts w:ascii="Sakkal Majalla" w:hAnsi="Sakkal Majalla" w:cs="Sakkal Majalla"/>
          <w:sz w:val="32"/>
          <w:szCs w:val="32"/>
          <w:rtl/>
        </w:rPr>
        <w:t xml:space="preserve"> سيد محمد (2012)</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 xml:space="preserve">القيادة </w:t>
      </w:r>
      <w:r w:rsidRPr="00087F68">
        <w:rPr>
          <w:rFonts w:ascii="Sakkal Majalla" w:hAnsi="Sakkal Majalla" w:cs="Sakkal Majalla" w:hint="cs"/>
          <w:b/>
          <w:bCs/>
          <w:i/>
          <w:iCs/>
          <w:sz w:val="32"/>
          <w:szCs w:val="32"/>
          <w:rtl/>
        </w:rPr>
        <w:t>الاستراتيجية</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 ط2 ، القاهرة : دار الحكمة للطباعة والنشر.</w:t>
      </w:r>
    </w:p>
    <w:p w14:paraId="052EC3BD"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rPr>
      </w:pPr>
      <w:r w:rsidRPr="00087F68">
        <w:rPr>
          <w:rFonts w:ascii="Sakkal Majalla" w:hAnsi="Sakkal Majalla" w:cs="Sakkal Majalla"/>
          <w:sz w:val="32"/>
          <w:szCs w:val="32"/>
          <w:rtl/>
          <w:lang w:bidi="ar-EG"/>
        </w:rPr>
        <w:lastRenderedPageBreak/>
        <w:t>الحجايا، ناصر نواف (2021)</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rPr>
        <w:t>أثر المسؤولية المجتمعية في تحسين السمعة التنظيمية بوجود المعمارية التنظيمية كمتغير معدل في البنوك التجارية الأ</w:t>
      </w:r>
      <w:r w:rsidRPr="00087F68">
        <w:rPr>
          <w:rFonts w:ascii="Sakkal Majalla" w:hAnsi="Sakkal Majalla" w:cs="Sakkal Majalla" w:hint="cs"/>
          <w:b/>
          <w:bCs/>
          <w:i/>
          <w:iCs/>
          <w:sz w:val="32"/>
          <w:szCs w:val="32"/>
          <w:rtl/>
        </w:rPr>
        <w:t>ر</w:t>
      </w:r>
      <w:r w:rsidRPr="00087F68">
        <w:rPr>
          <w:rFonts w:ascii="Sakkal Majalla" w:hAnsi="Sakkal Majalla" w:cs="Sakkal Majalla"/>
          <w:b/>
          <w:bCs/>
          <w:i/>
          <w:iCs/>
          <w:sz w:val="32"/>
          <w:szCs w:val="32"/>
          <w:rtl/>
        </w:rPr>
        <w:t>دنية</w:t>
      </w:r>
      <w:r w:rsidRPr="00087F68">
        <w:rPr>
          <w:rFonts w:ascii="Sakkal Majalla" w:hAnsi="Sakkal Majalla" w:cs="Sakkal Majalla"/>
          <w:sz w:val="32"/>
          <w:szCs w:val="32"/>
          <w:rtl/>
        </w:rPr>
        <w:t xml:space="preserve"> ، رسالة ماجستير غير منشورة ، جامعة عمان العربية ، الأردن.</w:t>
      </w:r>
    </w:p>
    <w:p w14:paraId="6E17CE5F"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hint="cs"/>
          <w:sz w:val="32"/>
          <w:szCs w:val="32"/>
          <w:rtl/>
        </w:rPr>
        <w:t>الحريري،</w:t>
      </w:r>
      <w:r w:rsidRPr="00087F68">
        <w:rPr>
          <w:rFonts w:ascii="Sakkal Majalla" w:hAnsi="Sakkal Majalla" w:cs="Sakkal Majalla"/>
          <w:sz w:val="32"/>
          <w:szCs w:val="32"/>
          <w:rtl/>
        </w:rPr>
        <w:t xml:space="preserve"> رافدة عمر (2010). </w:t>
      </w:r>
      <w:r w:rsidRPr="00087F68">
        <w:rPr>
          <w:rFonts w:ascii="Sakkal Majalla" w:hAnsi="Sakkal Majalla" w:cs="Sakkal Majalla"/>
          <w:b/>
          <w:bCs/>
          <w:i/>
          <w:iCs/>
          <w:sz w:val="32"/>
          <w:szCs w:val="32"/>
          <w:rtl/>
        </w:rPr>
        <w:t xml:space="preserve">القيادة وادارة الجودة في التعليم </w:t>
      </w:r>
      <w:r w:rsidRPr="00087F68">
        <w:rPr>
          <w:rFonts w:ascii="Sakkal Majalla" w:hAnsi="Sakkal Majalla" w:cs="Sakkal Majalla" w:hint="cs"/>
          <w:b/>
          <w:bCs/>
          <w:i/>
          <w:iCs/>
          <w:sz w:val="32"/>
          <w:szCs w:val="32"/>
          <w:rtl/>
        </w:rPr>
        <w:t>العالي</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ط2 ، الأردن : </w:t>
      </w:r>
      <w:r w:rsidRPr="00087F68">
        <w:rPr>
          <w:rFonts w:ascii="Sakkal Majalla" w:hAnsi="Sakkal Majalla" w:cs="Sakkal Majalla"/>
          <w:sz w:val="32"/>
          <w:szCs w:val="32"/>
          <w:rtl/>
        </w:rPr>
        <w:t xml:space="preserve">دار الثقافة للنشر </w:t>
      </w:r>
      <w:r w:rsidRPr="00087F68">
        <w:rPr>
          <w:rFonts w:ascii="Sakkal Majalla" w:hAnsi="Sakkal Majalla" w:cs="Sakkal Majalla" w:hint="cs"/>
          <w:sz w:val="32"/>
          <w:szCs w:val="32"/>
          <w:rtl/>
        </w:rPr>
        <w:t>والتوزيع.</w:t>
      </w:r>
    </w:p>
    <w:p w14:paraId="225512DE"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 xml:space="preserve">الخصاونة، معن يوسف (2018). </w:t>
      </w:r>
      <w:r w:rsidRPr="00087F68">
        <w:rPr>
          <w:rFonts w:ascii="Sakkal Majalla" w:hAnsi="Sakkal Majalla" w:cs="Sakkal Majalla"/>
          <w:b/>
          <w:bCs/>
          <w:i/>
          <w:iCs/>
          <w:sz w:val="32"/>
          <w:szCs w:val="32"/>
          <w:rtl/>
        </w:rPr>
        <w:t>تنوع الموارد البشرية وأثرها في جودة حياة العمل بوجود القيادة التحويلية كمتغير وسيط، دراسة تطبيقية في شركات الاتصالات في المملكة الاردنية الهاشمية</w:t>
      </w:r>
      <w:r w:rsidRPr="00087F68">
        <w:rPr>
          <w:rFonts w:ascii="Sakkal Majalla" w:hAnsi="Sakkal Majalla" w:cs="Sakkal Majalla"/>
          <w:sz w:val="32"/>
          <w:szCs w:val="32"/>
          <w:rtl/>
        </w:rPr>
        <w:t>، رسالة دكتوراه غير منشورة، كلية الأعمال، جامعة مؤتة</w:t>
      </w:r>
      <w:r w:rsidRPr="00087F68">
        <w:rPr>
          <w:rFonts w:ascii="Sakkal Majalla" w:hAnsi="Sakkal Majalla" w:cs="Sakkal Majalla" w:hint="cs"/>
          <w:sz w:val="32"/>
          <w:szCs w:val="32"/>
          <w:rtl/>
        </w:rPr>
        <w:t>، الأردن.</w:t>
      </w:r>
    </w:p>
    <w:p w14:paraId="34C187F8"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 xml:space="preserve">الخصاونة، معن يوسف (2021). تأثير القيادة التحويلية في جودة حياة العمل: دراسة تطبيقية على العاملين في شركات الاتصالات بالمملكة الأردنية الهاشمية، </w:t>
      </w:r>
      <w:r w:rsidRPr="00087F68">
        <w:rPr>
          <w:rFonts w:ascii="Sakkal Majalla" w:hAnsi="Sakkal Majalla" w:cs="Sakkal Majalla"/>
          <w:b/>
          <w:bCs/>
          <w:i/>
          <w:iCs/>
          <w:sz w:val="32"/>
          <w:szCs w:val="32"/>
          <w:rtl/>
        </w:rPr>
        <w:t>مجلة العلوم الاقتصادية والادارية والقانونية</w:t>
      </w:r>
      <w:r w:rsidRPr="00087F68">
        <w:rPr>
          <w:rFonts w:ascii="Sakkal Majalla" w:hAnsi="Sakkal Majalla" w:cs="Sakkal Majalla" w:hint="cs"/>
          <w:b/>
          <w:bCs/>
          <w:i/>
          <w:iCs/>
          <w:sz w:val="32"/>
          <w:szCs w:val="32"/>
          <w:rtl/>
        </w:rPr>
        <w:t>،</w:t>
      </w:r>
      <w:r w:rsidRPr="00087F68">
        <w:rPr>
          <w:rFonts w:ascii="Sakkal Majalla" w:hAnsi="Sakkal Majalla" w:cs="Sakkal Majalla" w:hint="cs"/>
          <w:sz w:val="32"/>
          <w:szCs w:val="32"/>
          <w:rtl/>
        </w:rPr>
        <w:t xml:space="preserve"> مج5 ، ع4 </w:t>
      </w:r>
      <w:r w:rsidRPr="00087F68">
        <w:rPr>
          <w:rFonts w:ascii="Sakkal Majalla" w:hAnsi="Sakkal Majalla" w:cs="Sakkal Majalla"/>
          <w:sz w:val="32"/>
          <w:szCs w:val="32"/>
          <w:rtl/>
        </w:rPr>
        <w:t>، 181 – 202.</w:t>
      </w:r>
    </w:p>
    <w:p w14:paraId="7F8A0D35"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خلف،</w:t>
      </w:r>
      <w:r w:rsidRPr="00087F68">
        <w:rPr>
          <w:rFonts w:ascii="Sakkal Majalla" w:hAnsi="Sakkal Majalla" w:cs="Sakkal Majalla"/>
          <w:sz w:val="32"/>
          <w:szCs w:val="32"/>
          <w:rtl/>
          <w:lang w:bidi="ar-EG"/>
        </w:rPr>
        <w:t xml:space="preserve"> حسني سعيد (2010)</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lang w:bidi="ar-EG"/>
        </w:rPr>
        <w:t xml:space="preserve">علاقة القيادة التحويلية </w:t>
      </w:r>
      <w:r w:rsidRPr="00087F68">
        <w:rPr>
          <w:rFonts w:ascii="Sakkal Majalla" w:hAnsi="Sakkal Majalla" w:cs="Sakkal Majalla" w:hint="cs"/>
          <w:b/>
          <w:bCs/>
          <w:i/>
          <w:iCs/>
          <w:sz w:val="32"/>
          <w:szCs w:val="32"/>
          <w:rtl/>
          <w:lang w:bidi="ar-EG"/>
        </w:rPr>
        <w:t>بالإبداع</w:t>
      </w:r>
      <w:r w:rsidRPr="00087F68">
        <w:rPr>
          <w:rFonts w:ascii="Sakkal Majalla" w:hAnsi="Sakkal Majalla" w:cs="Sakkal Majalla"/>
          <w:b/>
          <w:bCs/>
          <w:i/>
          <w:iCs/>
          <w:sz w:val="32"/>
          <w:szCs w:val="32"/>
          <w:rtl/>
          <w:lang w:bidi="ar-EG"/>
        </w:rPr>
        <w:t xml:space="preserve"> الإداري لدى رؤساء الأقسام الأكاديميين في الجامعة الإسلامية </w:t>
      </w:r>
      <w:r w:rsidRPr="00087F68">
        <w:rPr>
          <w:rFonts w:ascii="Sakkal Majalla" w:hAnsi="Sakkal Majalla" w:cs="Sakkal Majalla" w:hint="cs"/>
          <w:b/>
          <w:bCs/>
          <w:i/>
          <w:iCs/>
          <w:sz w:val="32"/>
          <w:szCs w:val="32"/>
          <w:rtl/>
          <w:lang w:bidi="ar-EG"/>
        </w:rPr>
        <w:t>بغزة،</w:t>
      </w:r>
      <w:r w:rsidRPr="00087F68">
        <w:rPr>
          <w:rFonts w:ascii="Sakkal Majalla" w:hAnsi="Sakkal Majalla" w:cs="Sakkal Majalla"/>
          <w:sz w:val="32"/>
          <w:szCs w:val="32"/>
          <w:rtl/>
          <w:lang w:bidi="ar-EG"/>
        </w:rPr>
        <w:t xml:space="preserve"> رسالة ماجستير غير </w:t>
      </w:r>
      <w:r w:rsidRPr="00087F68">
        <w:rPr>
          <w:rFonts w:ascii="Sakkal Majalla" w:hAnsi="Sakkal Majalla" w:cs="Sakkal Majalla" w:hint="cs"/>
          <w:sz w:val="32"/>
          <w:szCs w:val="32"/>
          <w:rtl/>
          <w:lang w:bidi="ar-EG"/>
        </w:rPr>
        <w:t>منشورة،</w:t>
      </w:r>
      <w:r w:rsidRPr="00087F68">
        <w:rPr>
          <w:rFonts w:ascii="Sakkal Majalla" w:hAnsi="Sakkal Majalla" w:cs="Sakkal Majalla"/>
          <w:sz w:val="32"/>
          <w:szCs w:val="32"/>
          <w:rtl/>
          <w:lang w:bidi="ar-EG"/>
        </w:rPr>
        <w:t xml:space="preserve"> كلية التجارة ، الجامعة الإسلامية بغزة ، فلسطين.</w:t>
      </w:r>
    </w:p>
    <w:p w14:paraId="6E299B78"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الدليمي،</w:t>
      </w:r>
      <w:r w:rsidRPr="00087F68">
        <w:rPr>
          <w:rFonts w:ascii="Sakkal Majalla" w:hAnsi="Sakkal Majalla" w:cs="Sakkal Majalla"/>
          <w:sz w:val="32"/>
          <w:szCs w:val="32"/>
          <w:rtl/>
          <w:lang w:bidi="ar-EG"/>
        </w:rPr>
        <w:t xml:space="preserve"> عراك عبود و </w:t>
      </w:r>
      <w:r w:rsidRPr="00087F68">
        <w:rPr>
          <w:rFonts w:ascii="Sakkal Majalla" w:hAnsi="Sakkal Majalla" w:cs="Sakkal Majalla" w:hint="cs"/>
          <w:sz w:val="32"/>
          <w:szCs w:val="32"/>
          <w:rtl/>
          <w:lang w:bidi="ar-EG"/>
        </w:rPr>
        <w:t>صلاح،</w:t>
      </w:r>
      <w:r w:rsidRPr="00087F68">
        <w:rPr>
          <w:rFonts w:ascii="Sakkal Majalla" w:hAnsi="Sakkal Majalla" w:cs="Sakkal Majalla"/>
          <w:sz w:val="32"/>
          <w:szCs w:val="32"/>
          <w:rtl/>
          <w:lang w:bidi="ar-EG"/>
        </w:rPr>
        <w:t xml:space="preserve"> أحمد (2017)</w:t>
      </w:r>
      <w:r w:rsidRPr="00087F68">
        <w:rPr>
          <w:rFonts w:ascii="Sakkal Majalla" w:hAnsi="Sakkal Majalla" w:cs="Sakkal Majalla" w:hint="cs"/>
          <w:sz w:val="32"/>
          <w:szCs w:val="32"/>
          <w:rtl/>
          <w:lang w:bidi="ar-EG"/>
        </w:rPr>
        <w:t>.إ</w:t>
      </w:r>
      <w:r w:rsidRPr="00087F68">
        <w:rPr>
          <w:rFonts w:ascii="Sakkal Majalla" w:hAnsi="Sakkal Majalla" w:cs="Sakkal Majalla"/>
          <w:sz w:val="32"/>
          <w:szCs w:val="32"/>
          <w:rtl/>
          <w:lang w:bidi="ar-EG"/>
        </w:rPr>
        <w:t>نعكسا</w:t>
      </w:r>
      <w:r w:rsidRPr="00087F68">
        <w:rPr>
          <w:rFonts w:ascii="Sakkal Majalla" w:hAnsi="Sakkal Majalla" w:cs="Sakkal Majalla" w:hint="cs"/>
          <w:sz w:val="32"/>
          <w:szCs w:val="32"/>
          <w:rtl/>
          <w:lang w:bidi="ar-EG"/>
        </w:rPr>
        <w:t xml:space="preserve">س </w:t>
      </w:r>
      <w:r w:rsidRPr="00087F68">
        <w:rPr>
          <w:rFonts w:ascii="Sakkal Majalla" w:hAnsi="Sakkal Majalla" w:cs="Sakkal Majalla"/>
          <w:sz w:val="32"/>
          <w:szCs w:val="32"/>
          <w:rtl/>
          <w:lang w:bidi="ar-EG"/>
        </w:rPr>
        <w:t xml:space="preserve">إدارة علاقات الزبون في تعزيز سمعة المنظمة: دراسة </w:t>
      </w:r>
      <w:r w:rsidRPr="00087F68">
        <w:rPr>
          <w:rFonts w:ascii="Sakkal Majalla" w:hAnsi="Sakkal Majalla" w:cs="Sakkal Majalla" w:hint="cs"/>
          <w:sz w:val="32"/>
          <w:szCs w:val="32"/>
          <w:rtl/>
          <w:lang w:bidi="ar-EG"/>
        </w:rPr>
        <w:t>استطلاعية</w:t>
      </w:r>
      <w:r w:rsidRPr="00087F68">
        <w:rPr>
          <w:rFonts w:ascii="Sakkal Majalla" w:hAnsi="Sakkal Majalla" w:cs="Sakkal Majalla"/>
          <w:sz w:val="32"/>
          <w:szCs w:val="32"/>
          <w:rtl/>
          <w:lang w:bidi="ar-EG"/>
        </w:rPr>
        <w:t xml:space="preserve"> لعينة من المصارف العراقية الخاصة في مدينة بغداد ، </w:t>
      </w:r>
      <w:r w:rsidRPr="00087F68">
        <w:rPr>
          <w:rFonts w:ascii="Sakkal Majalla" w:hAnsi="Sakkal Majalla" w:cs="Sakkal Majalla"/>
          <w:b/>
          <w:bCs/>
          <w:i/>
          <w:iCs/>
          <w:sz w:val="32"/>
          <w:szCs w:val="32"/>
          <w:rtl/>
          <w:lang w:bidi="ar-EG"/>
        </w:rPr>
        <w:t>مجلة الجامعة الإسلامية للدراسات الاقتصادية والإدارية</w:t>
      </w:r>
      <w:r w:rsidRPr="00087F68">
        <w:rPr>
          <w:rFonts w:ascii="Sakkal Majalla" w:hAnsi="Sakkal Majalla" w:cs="Sakkal Majalla"/>
          <w:sz w:val="32"/>
          <w:szCs w:val="32"/>
          <w:rtl/>
          <w:lang w:bidi="ar-EG"/>
        </w:rPr>
        <w:t xml:space="preserve"> ، الجامعة الإسلامية بغزة ، مج25 ، ع3 ، 52 -75.</w:t>
      </w:r>
    </w:p>
    <w:p w14:paraId="4D3E361E"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hint="cs"/>
          <w:sz w:val="32"/>
          <w:szCs w:val="32"/>
          <w:rtl/>
        </w:rPr>
        <w:t>الزومان،</w:t>
      </w:r>
      <w:r w:rsidRPr="00087F68">
        <w:rPr>
          <w:rFonts w:ascii="Sakkal Majalla" w:hAnsi="Sakkal Majalla" w:cs="Sakkal Majalla"/>
          <w:sz w:val="32"/>
          <w:szCs w:val="32"/>
          <w:rtl/>
        </w:rPr>
        <w:t xml:space="preserve"> موضى بنت محمد (2021). أُثر القيادة التحويلية على تطبيق إدارة المعرفة: دراسة ميدانية على عينة من موظفي الأجهزة الحكومية في مدينة </w:t>
      </w:r>
      <w:r w:rsidRPr="00087F68">
        <w:rPr>
          <w:rFonts w:ascii="Sakkal Majalla" w:hAnsi="Sakkal Majalla" w:cs="Sakkal Majalla" w:hint="cs"/>
          <w:sz w:val="32"/>
          <w:szCs w:val="32"/>
          <w:rtl/>
        </w:rPr>
        <w:t>الرياض،</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 xml:space="preserve">مجلة دراسات الخليج والجزيرة </w:t>
      </w:r>
      <w:r w:rsidRPr="00087F68">
        <w:rPr>
          <w:rFonts w:ascii="Sakkal Majalla" w:hAnsi="Sakkal Majalla" w:cs="Sakkal Majalla" w:hint="cs"/>
          <w:b/>
          <w:bCs/>
          <w:i/>
          <w:iCs/>
          <w:sz w:val="32"/>
          <w:szCs w:val="32"/>
          <w:rtl/>
        </w:rPr>
        <w:t>العربية،</w:t>
      </w:r>
      <w:r w:rsidRPr="00087F68">
        <w:rPr>
          <w:rFonts w:ascii="Sakkal Majalla" w:hAnsi="Sakkal Majalla" w:cs="Sakkal Majalla"/>
          <w:sz w:val="32"/>
          <w:szCs w:val="32"/>
          <w:rtl/>
        </w:rPr>
        <w:t xml:space="preserve"> جامعة </w:t>
      </w:r>
      <w:r w:rsidRPr="00087F68">
        <w:rPr>
          <w:rFonts w:ascii="Sakkal Majalla" w:hAnsi="Sakkal Majalla" w:cs="Sakkal Majalla" w:hint="cs"/>
          <w:sz w:val="32"/>
          <w:szCs w:val="32"/>
          <w:rtl/>
        </w:rPr>
        <w:t>الكويت،</w:t>
      </w:r>
      <w:r w:rsidRPr="00087F68">
        <w:rPr>
          <w:rFonts w:ascii="Sakkal Majalla" w:hAnsi="Sakkal Majalla" w:cs="Sakkal Majalla"/>
          <w:sz w:val="32"/>
          <w:szCs w:val="32"/>
          <w:rtl/>
        </w:rPr>
        <w:t xml:space="preserve"> س47،  ع 181</w:t>
      </w:r>
      <w:r w:rsidRPr="00087F68">
        <w:rPr>
          <w:rFonts w:ascii="Sakkal Majalla" w:hAnsi="Sakkal Majalla" w:cs="Sakkal Majalla" w:hint="cs"/>
          <w:sz w:val="32"/>
          <w:szCs w:val="32"/>
          <w:rtl/>
        </w:rPr>
        <w:t>، 241-270.</w:t>
      </w:r>
    </w:p>
    <w:p w14:paraId="66AEE98C" w14:textId="77777777" w:rsidR="00780225" w:rsidRPr="00087F68" w:rsidRDefault="00780225">
      <w:pPr>
        <w:pStyle w:val="ListParagraph"/>
        <w:numPr>
          <w:ilvl w:val="0"/>
          <w:numId w:val="74"/>
        </w:numPr>
        <w:spacing w:after="0"/>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الزيادي ، بسنت عادل (2020)</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أثر الرسوخ الوظيفي في دعم سمعة </w:t>
      </w:r>
      <w:r w:rsidRPr="00087F68">
        <w:rPr>
          <w:rFonts w:ascii="Sakkal Majalla" w:hAnsi="Sakkal Majalla" w:cs="Sakkal Majalla" w:hint="cs"/>
          <w:sz w:val="32"/>
          <w:szCs w:val="32"/>
          <w:rtl/>
          <w:lang w:bidi="ar-EG"/>
        </w:rPr>
        <w:t>المنظمة:</w:t>
      </w:r>
      <w:r w:rsidRPr="00087F68">
        <w:rPr>
          <w:rFonts w:ascii="Sakkal Majalla" w:hAnsi="Sakkal Majalla" w:cs="Sakkal Majalla"/>
          <w:sz w:val="32"/>
          <w:szCs w:val="32"/>
          <w:rtl/>
          <w:lang w:bidi="ar-EG"/>
        </w:rPr>
        <w:t xml:space="preserve"> دراسة </w:t>
      </w:r>
      <w:r w:rsidRPr="00087F68">
        <w:rPr>
          <w:rFonts w:ascii="Sakkal Majalla" w:hAnsi="Sakkal Majalla" w:cs="Sakkal Majalla" w:hint="cs"/>
          <w:sz w:val="32"/>
          <w:szCs w:val="32"/>
          <w:rtl/>
          <w:lang w:bidi="ar-EG"/>
        </w:rPr>
        <w:t>ميدانية،</w:t>
      </w:r>
      <w:r w:rsidRPr="00087F68">
        <w:rPr>
          <w:rFonts w:ascii="Sakkal Majalla" w:hAnsi="Sakkal Majalla" w:cs="Sakkal Majalla"/>
          <w:sz w:val="32"/>
          <w:szCs w:val="32"/>
          <w:rtl/>
          <w:lang w:bidi="ar-EG"/>
        </w:rPr>
        <w:t xml:space="preserve"> </w:t>
      </w:r>
      <w:r w:rsidRPr="00087F68">
        <w:rPr>
          <w:rFonts w:ascii="Sakkal Majalla" w:hAnsi="Sakkal Majalla" w:cs="Sakkal Majalla" w:hint="cs"/>
          <w:b/>
          <w:bCs/>
          <w:i/>
          <w:iCs/>
          <w:sz w:val="32"/>
          <w:szCs w:val="32"/>
          <w:rtl/>
          <w:lang w:bidi="ar-EG"/>
        </w:rPr>
        <w:t>ا</w:t>
      </w:r>
      <w:r w:rsidRPr="00087F68">
        <w:rPr>
          <w:rFonts w:ascii="Sakkal Majalla" w:hAnsi="Sakkal Majalla" w:cs="Sakkal Majalla"/>
          <w:b/>
          <w:bCs/>
          <w:i/>
          <w:iCs/>
          <w:sz w:val="32"/>
          <w:szCs w:val="32"/>
          <w:rtl/>
          <w:lang w:bidi="ar-EG"/>
        </w:rPr>
        <w:t xml:space="preserve">لمجلة العربية </w:t>
      </w:r>
      <w:r w:rsidRPr="00087F68">
        <w:rPr>
          <w:rFonts w:ascii="Sakkal Majalla" w:hAnsi="Sakkal Majalla" w:cs="Sakkal Majalla" w:hint="cs"/>
          <w:b/>
          <w:bCs/>
          <w:i/>
          <w:iCs/>
          <w:sz w:val="32"/>
          <w:szCs w:val="32"/>
          <w:rtl/>
          <w:lang w:bidi="ar-EG"/>
        </w:rPr>
        <w:t>للإدارة</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المنظمة العربية للتنمية الإدارية ، مج40 ، ع4 ، 71 -93.</w:t>
      </w:r>
    </w:p>
    <w:p w14:paraId="5F429917"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lastRenderedPageBreak/>
        <w:t>السراقبي ، غالية نعسان (2018)</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lang w:bidi="ar-EG"/>
        </w:rPr>
        <w:t xml:space="preserve">دور أنماط القيادة الإدارية في تنمية الابداع </w:t>
      </w:r>
      <w:r w:rsidRPr="00087F68">
        <w:rPr>
          <w:rFonts w:ascii="Sakkal Majalla" w:hAnsi="Sakkal Majalla" w:cs="Sakkal Majalla" w:hint="cs"/>
          <w:b/>
          <w:bCs/>
          <w:i/>
          <w:iCs/>
          <w:sz w:val="32"/>
          <w:szCs w:val="32"/>
          <w:rtl/>
          <w:lang w:bidi="ar-EG"/>
        </w:rPr>
        <w:t>الإداري:</w:t>
      </w:r>
      <w:r w:rsidRPr="00087F68">
        <w:rPr>
          <w:rFonts w:ascii="Sakkal Majalla" w:hAnsi="Sakkal Majalla" w:cs="Sakkal Majalla"/>
          <w:b/>
          <w:bCs/>
          <w:i/>
          <w:iCs/>
          <w:sz w:val="32"/>
          <w:szCs w:val="32"/>
          <w:rtl/>
          <w:lang w:bidi="ar-EG"/>
        </w:rPr>
        <w:t xml:space="preserve"> دراسة ميدانية على المصارف التجارية السورية في محافظة </w:t>
      </w:r>
      <w:r w:rsidRPr="00087F68">
        <w:rPr>
          <w:rFonts w:ascii="Sakkal Majalla" w:hAnsi="Sakkal Majalla" w:cs="Sakkal Majalla" w:hint="cs"/>
          <w:b/>
          <w:bCs/>
          <w:i/>
          <w:iCs/>
          <w:sz w:val="32"/>
          <w:szCs w:val="32"/>
          <w:rtl/>
          <w:lang w:bidi="ar-EG"/>
        </w:rPr>
        <w:t>حماة</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رسالة ماجستير غير </w:t>
      </w:r>
      <w:r w:rsidRPr="00087F68">
        <w:rPr>
          <w:rFonts w:ascii="Sakkal Majalla" w:hAnsi="Sakkal Majalla" w:cs="Sakkal Majalla" w:hint="cs"/>
          <w:sz w:val="32"/>
          <w:szCs w:val="32"/>
          <w:rtl/>
          <w:lang w:bidi="ar-EG"/>
        </w:rPr>
        <w:t>منشورة،</w:t>
      </w:r>
      <w:r w:rsidRPr="00087F68">
        <w:rPr>
          <w:rFonts w:ascii="Sakkal Majalla" w:hAnsi="Sakkal Majalla" w:cs="Sakkal Majalla"/>
          <w:sz w:val="32"/>
          <w:szCs w:val="32"/>
          <w:rtl/>
          <w:lang w:bidi="ar-EG"/>
        </w:rPr>
        <w:t xml:space="preserve"> جامعة تشريين ، سوريا .</w:t>
      </w:r>
    </w:p>
    <w:p w14:paraId="18F80384"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 xml:space="preserve">السعيدات، عدنان عطيوي (2021). القيادة التحويلية وأثرها على بناء الجدارات الجوهرية: دراسة ميدانية في شركات الاتصالات الأردنية، </w:t>
      </w:r>
      <w:r w:rsidRPr="00087F68">
        <w:rPr>
          <w:rFonts w:ascii="Sakkal Majalla" w:hAnsi="Sakkal Majalla" w:cs="Sakkal Majalla"/>
          <w:b/>
          <w:bCs/>
          <w:i/>
          <w:iCs/>
          <w:sz w:val="32"/>
          <w:szCs w:val="32"/>
          <w:rtl/>
        </w:rPr>
        <w:t>مجلة جامعة عمان العربية للبحوث</w:t>
      </w:r>
      <w:r w:rsidRPr="00087F68">
        <w:rPr>
          <w:rFonts w:ascii="Sakkal Majalla" w:hAnsi="Sakkal Majalla" w:cs="Sakkal Majalla" w:hint="cs"/>
          <w:sz w:val="32"/>
          <w:szCs w:val="32"/>
          <w:rtl/>
        </w:rPr>
        <w:t>، مج5 ،ع1 ،</w:t>
      </w:r>
      <w:r w:rsidRPr="00087F68">
        <w:rPr>
          <w:rFonts w:ascii="Sakkal Majalla" w:hAnsi="Sakkal Majalla" w:cs="Sakkal Majalla"/>
          <w:sz w:val="32"/>
          <w:szCs w:val="32"/>
          <w:rtl/>
        </w:rPr>
        <w:t xml:space="preserve"> 141 -167.</w:t>
      </w:r>
    </w:p>
    <w:p w14:paraId="7DAB919A"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hint="cs"/>
          <w:sz w:val="32"/>
          <w:szCs w:val="32"/>
          <w:rtl/>
        </w:rPr>
        <w:t>الشرايري،</w:t>
      </w:r>
      <w:r w:rsidRPr="00087F68">
        <w:rPr>
          <w:rFonts w:ascii="Sakkal Majalla" w:hAnsi="Sakkal Majalla" w:cs="Sakkal Majalla"/>
          <w:sz w:val="32"/>
          <w:szCs w:val="32"/>
          <w:rtl/>
        </w:rPr>
        <w:t xml:space="preserve"> معتصم عبد الله (2020)</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 xml:space="preserve">أثر القيادة التحويلية في تحقيق النجاح </w:t>
      </w:r>
      <w:r w:rsidRPr="00087F68">
        <w:rPr>
          <w:rFonts w:ascii="Sakkal Majalla" w:hAnsi="Sakkal Majalla" w:cs="Sakkal Majalla" w:hint="cs"/>
          <w:b/>
          <w:bCs/>
          <w:i/>
          <w:iCs/>
          <w:sz w:val="32"/>
          <w:szCs w:val="32"/>
          <w:rtl/>
        </w:rPr>
        <w:t>الإستراتيجي:</w:t>
      </w:r>
      <w:r w:rsidRPr="00087F68">
        <w:rPr>
          <w:rFonts w:ascii="Sakkal Majalla" w:hAnsi="Sakkal Majalla" w:cs="Sakkal Majalla"/>
          <w:b/>
          <w:bCs/>
          <w:i/>
          <w:iCs/>
          <w:sz w:val="32"/>
          <w:szCs w:val="32"/>
          <w:rtl/>
        </w:rPr>
        <w:t xml:space="preserve"> جودة حياة العمل متغير وسيط : دراسة ميدانية في الجامعات الخاصة والحكومية العاملة في إقليم شمال الأردن</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أطروحة دكتوراه ، كلية الدراسات العليا ، جامعة مؤتة ، الأردن</w:t>
      </w:r>
    </w:p>
    <w:p w14:paraId="39FDB90E"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الشيخ ، أماني عبد العاطي و علي ، محسن محمد (2020)</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أثر القيادة التحويلية على الإبداع </w:t>
      </w:r>
      <w:r w:rsidRPr="00087F68">
        <w:rPr>
          <w:rFonts w:ascii="Sakkal Majalla" w:hAnsi="Sakkal Majalla" w:cs="Sakkal Majalla" w:hint="cs"/>
          <w:sz w:val="32"/>
          <w:szCs w:val="32"/>
          <w:rtl/>
        </w:rPr>
        <w:t>التنظيمي:</w:t>
      </w:r>
      <w:r w:rsidRPr="00087F68">
        <w:rPr>
          <w:rFonts w:ascii="Sakkal Majalla" w:hAnsi="Sakkal Majalla" w:cs="Sakkal Majalla"/>
          <w:sz w:val="32"/>
          <w:szCs w:val="32"/>
          <w:rtl/>
        </w:rPr>
        <w:t xml:space="preserve"> بالتطبيق على المصارف </w:t>
      </w:r>
      <w:r w:rsidRPr="00087F68">
        <w:rPr>
          <w:rFonts w:ascii="Sakkal Majalla" w:hAnsi="Sakkal Majalla" w:cs="Sakkal Majalla" w:hint="cs"/>
          <w:sz w:val="32"/>
          <w:szCs w:val="32"/>
          <w:rtl/>
        </w:rPr>
        <w:t>السودانية،</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أماراباك</w:t>
      </w:r>
      <w:r w:rsidRPr="00087F68">
        <w:rPr>
          <w:rFonts w:ascii="Sakkal Majalla" w:hAnsi="Sakkal Majalla" w:cs="Sakkal Majalla"/>
          <w:sz w:val="32"/>
          <w:szCs w:val="32"/>
          <w:u w:val="single"/>
          <w:rtl/>
        </w:rPr>
        <w:t xml:space="preserve"> ، </w:t>
      </w:r>
      <w:r w:rsidRPr="00087F68">
        <w:rPr>
          <w:rFonts w:ascii="Sakkal Majalla" w:hAnsi="Sakkal Majalla" w:cs="Sakkal Majalla"/>
          <w:sz w:val="32"/>
          <w:szCs w:val="32"/>
          <w:rtl/>
        </w:rPr>
        <w:t xml:space="preserve">الاكاديمية الأمريكية العربية للعلوم والتكنولوجيا ، </w:t>
      </w:r>
      <w:r w:rsidRPr="00087F68">
        <w:rPr>
          <w:rFonts w:ascii="Sakkal Majalla" w:hAnsi="Sakkal Majalla" w:cs="Sakkal Majalla" w:hint="cs"/>
          <w:sz w:val="32"/>
          <w:szCs w:val="32"/>
          <w:rtl/>
        </w:rPr>
        <w:t>مج 39 ، ع11  ،  77-92.</w:t>
      </w:r>
    </w:p>
    <w:p w14:paraId="55B12E85"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lang w:bidi="ar-EG"/>
        </w:rPr>
      </w:pPr>
      <w:r w:rsidRPr="00087F68">
        <w:rPr>
          <w:rFonts w:ascii="Sakkal Majalla" w:hAnsi="Sakkal Majalla" w:cs="Sakkal Majalla" w:hint="cs"/>
          <w:sz w:val="32"/>
          <w:szCs w:val="32"/>
          <w:rtl/>
          <w:lang w:bidi="ar-EG"/>
        </w:rPr>
        <w:t>صقر،</w:t>
      </w:r>
      <w:r w:rsidRPr="00087F68">
        <w:rPr>
          <w:rFonts w:ascii="Sakkal Majalla" w:hAnsi="Sakkal Majalla" w:cs="Sakkal Majalla"/>
          <w:sz w:val="32"/>
          <w:szCs w:val="32"/>
          <w:rtl/>
          <w:lang w:bidi="ar-EG"/>
        </w:rPr>
        <w:t xml:space="preserve"> زكي محمود (2015) </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دور الجدية في العمل في دعم سمعة المنظمة بالتطبيق على البنوك الحكومية والبنوك </w:t>
      </w:r>
      <w:r w:rsidRPr="00087F68">
        <w:rPr>
          <w:rFonts w:ascii="Sakkal Majalla" w:hAnsi="Sakkal Majalla" w:cs="Sakkal Majalla" w:hint="cs"/>
          <w:sz w:val="32"/>
          <w:szCs w:val="32"/>
          <w:rtl/>
          <w:lang w:bidi="ar-EG"/>
        </w:rPr>
        <w:t>الاستثمارية،</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lang w:bidi="ar-EG"/>
        </w:rPr>
        <w:t>المجلة العلمية للاقتصاد والتجارة</w:t>
      </w:r>
      <w:r w:rsidRPr="00087F68">
        <w:rPr>
          <w:rFonts w:ascii="Sakkal Majalla" w:hAnsi="Sakkal Majalla" w:cs="Sakkal Majalla"/>
          <w:sz w:val="32"/>
          <w:szCs w:val="32"/>
          <w:rtl/>
          <w:lang w:bidi="ar-EG"/>
        </w:rPr>
        <w:t xml:space="preserve"> ، جامعة عين شمس ، ع3 ، 165 -197.</w:t>
      </w:r>
    </w:p>
    <w:p w14:paraId="09527564"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صلاح </w:t>
      </w:r>
      <w:r w:rsidRPr="00087F68">
        <w:rPr>
          <w:rFonts w:ascii="Sakkal Majalla" w:hAnsi="Sakkal Majalla" w:cs="Sakkal Majalla" w:hint="cs"/>
          <w:sz w:val="32"/>
          <w:szCs w:val="32"/>
          <w:rtl/>
          <w:lang w:bidi="ar-EG"/>
        </w:rPr>
        <w:t>الدين،</w:t>
      </w:r>
      <w:r w:rsidRPr="00087F68">
        <w:rPr>
          <w:rFonts w:ascii="Sakkal Majalla" w:hAnsi="Sakkal Majalla" w:cs="Sakkal Majalla"/>
          <w:sz w:val="32"/>
          <w:szCs w:val="32"/>
          <w:rtl/>
          <w:lang w:bidi="ar-EG"/>
        </w:rPr>
        <w:t xml:space="preserve"> نسرين صالح (2022)</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دور الرشاقة التنظيمية كمتغير وسيط في العلاقة بين براعة الجامعة وسمعتها </w:t>
      </w:r>
      <w:r w:rsidRPr="00087F68">
        <w:rPr>
          <w:rFonts w:ascii="Sakkal Majalla" w:hAnsi="Sakkal Majalla" w:cs="Sakkal Majalla" w:hint="cs"/>
          <w:sz w:val="32"/>
          <w:szCs w:val="32"/>
          <w:rtl/>
          <w:lang w:bidi="ar-EG"/>
        </w:rPr>
        <w:t>التنظيمية:</w:t>
      </w:r>
      <w:r w:rsidRPr="00087F68">
        <w:rPr>
          <w:rFonts w:ascii="Sakkal Majalla" w:hAnsi="Sakkal Majalla" w:cs="Sakkal Majalla"/>
          <w:sz w:val="32"/>
          <w:szCs w:val="32"/>
          <w:rtl/>
          <w:lang w:bidi="ar-EG"/>
        </w:rPr>
        <w:t xml:space="preserve"> دراسة تطبيقية على جامعة السلطان </w:t>
      </w:r>
      <w:r w:rsidRPr="00087F68">
        <w:rPr>
          <w:rFonts w:ascii="Sakkal Majalla" w:hAnsi="Sakkal Majalla" w:cs="Sakkal Majalla" w:hint="cs"/>
          <w:sz w:val="32"/>
          <w:szCs w:val="32"/>
          <w:rtl/>
          <w:lang w:bidi="ar-EG"/>
        </w:rPr>
        <w:t>قابوس،</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lang w:bidi="ar-EG"/>
        </w:rPr>
        <w:t xml:space="preserve">مجلة كلية </w:t>
      </w:r>
      <w:r w:rsidRPr="00087F68">
        <w:rPr>
          <w:rFonts w:ascii="Sakkal Majalla" w:hAnsi="Sakkal Majalla" w:cs="Sakkal Majalla" w:hint="cs"/>
          <w:b/>
          <w:bCs/>
          <w:i/>
          <w:iCs/>
          <w:sz w:val="32"/>
          <w:szCs w:val="32"/>
          <w:rtl/>
          <w:lang w:bidi="ar-EG"/>
        </w:rPr>
        <w:t>التربية</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جامعة </w:t>
      </w:r>
      <w:r w:rsidRPr="00087F68">
        <w:rPr>
          <w:rFonts w:ascii="Sakkal Majalla" w:hAnsi="Sakkal Majalla" w:cs="Sakkal Majalla" w:hint="cs"/>
          <w:sz w:val="32"/>
          <w:szCs w:val="32"/>
          <w:rtl/>
          <w:lang w:bidi="ar-EG"/>
        </w:rPr>
        <w:t>الإسكندرية،</w:t>
      </w:r>
      <w:r w:rsidRPr="00087F68">
        <w:rPr>
          <w:rFonts w:ascii="Sakkal Majalla" w:hAnsi="Sakkal Majalla" w:cs="Sakkal Majalla"/>
          <w:sz w:val="32"/>
          <w:szCs w:val="32"/>
          <w:rtl/>
          <w:lang w:bidi="ar-EG"/>
        </w:rPr>
        <w:t xml:space="preserve"> مج32 ، ع2 ، 21 -73.</w:t>
      </w:r>
    </w:p>
    <w:p w14:paraId="3B6E4556"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طالب،</w:t>
      </w:r>
      <w:r w:rsidRPr="00087F68">
        <w:rPr>
          <w:rFonts w:ascii="Sakkal Majalla" w:hAnsi="Sakkal Majalla" w:cs="Sakkal Majalla"/>
          <w:sz w:val="32"/>
          <w:szCs w:val="32"/>
          <w:rtl/>
          <w:lang w:bidi="ar-EG"/>
        </w:rPr>
        <w:t xml:space="preserve"> بهاء (2020)</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lang w:bidi="ar-EG"/>
        </w:rPr>
        <w:t xml:space="preserve">متطلبات تطبيق النموذج الأوروبي للتميز المؤسسي </w:t>
      </w:r>
      <w:r w:rsidRPr="00087F68">
        <w:rPr>
          <w:rFonts w:ascii="Sakkal Majalla" w:hAnsi="Sakkal Majalla" w:cs="Sakkal Majalla"/>
          <w:b/>
          <w:bCs/>
          <w:i/>
          <w:iCs/>
          <w:sz w:val="32"/>
          <w:szCs w:val="32"/>
          <w:lang w:bidi="ar-EG"/>
        </w:rPr>
        <w:t>EFQM</w:t>
      </w:r>
      <w:r w:rsidRPr="00087F68">
        <w:rPr>
          <w:rFonts w:ascii="Sakkal Majalla" w:hAnsi="Sakkal Majalla" w:cs="Sakkal Majalla"/>
          <w:b/>
          <w:bCs/>
          <w:i/>
          <w:iCs/>
          <w:sz w:val="32"/>
          <w:szCs w:val="32"/>
          <w:rtl/>
          <w:lang w:bidi="ar-EG"/>
        </w:rPr>
        <w:t xml:space="preserve"> وأثره على السمعة التنظيمية في مستشفيات وزارة الصحة بقطاع غزة</w:t>
      </w:r>
      <w:r w:rsidRPr="00087F68">
        <w:rPr>
          <w:rFonts w:ascii="Sakkal Majalla" w:hAnsi="Sakkal Majalla" w:cs="Sakkal Majalla"/>
          <w:sz w:val="32"/>
          <w:szCs w:val="32"/>
          <w:rtl/>
          <w:lang w:bidi="ar-EG"/>
        </w:rPr>
        <w:t xml:space="preserve"> ، رسالة ماجستير غير منشورة ، جامعة القدس ، عزة ، فلسطين.</w:t>
      </w:r>
    </w:p>
    <w:p w14:paraId="1066BD13"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hint="cs"/>
          <w:sz w:val="32"/>
          <w:szCs w:val="32"/>
          <w:rtl/>
          <w:lang w:bidi="ar-EG"/>
        </w:rPr>
        <w:t>الطائي،</w:t>
      </w:r>
      <w:r w:rsidRPr="00087F68">
        <w:rPr>
          <w:rFonts w:ascii="Sakkal Majalla" w:hAnsi="Sakkal Majalla" w:cs="Sakkal Majalla"/>
          <w:sz w:val="32"/>
          <w:szCs w:val="32"/>
          <w:rtl/>
          <w:lang w:bidi="ar-EG"/>
        </w:rPr>
        <w:t xml:space="preserve"> يوسف حجيم (2013)</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دور الذكاء الأخلاقي في إدارة سمعة المنظمة : بحث تطبيقي </w:t>
      </w:r>
      <w:r w:rsidRPr="00087F68">
        <w:rPr>
          <w:rFonts w:ascii="Sakkal Majalla" w:hAnsi="Sakkal Majalla" w:cs="Sakkal Majalla" w:hint="cs"/>
          <w:sz w:val="32"/>
          <w:szCs w:val="32"/>
          <w:rtl/>
          <w:lang w:bidi="ar-EG"/>
        </w:rPr>
        <w:t>للآراء</w:t>
      </w:r>
      <w:r w:rsidRPr="00087F68">
        <w:rPr>
          <w:rFonts w:ascii="Sakkal Majalla" w:hAnsi="Sakkal Majalla" w:cs="Sakkal Majalla"/>
          <w:sz w:val="32"/>
          <w:szCs w:val="32"/>
          <w:rtl/>
          <w:lang w:bidi="ar-EG"/>
        </w:rPr>
        <w:t xml:space="preserve"> عينة من أعضاء الهيئة التدريسية في كليتي العلوم والزراعة في جامعة الكوفة ، </w:t>
      </w:r>
      <w:r w:rsidRPr="00087F68">
        <w:rPr>
          <w:rFonts w:ascii="Sakkal Majalla" w:hAnsi="Sakkal Majalla" w:cs="Sakkal Majalla"/>
          <w:b/>
          <w:bCs/>
          <w:i/>
          <w:iCs/>
          <w:sz w:val="32"/>
          <w:szCs w:val="32"/>
          <w:rtl/>
          <w:lang w:bidi="ar-EG"/>
        </w:rPr>
        <w:t>مجلة القادسية للعلوم الإدارية والاقتصادية</w:t>
      </w:r>
      <w:r w:rsidRPr="00087F68">
        <w:rPr>
          <w:rFonts w:ascii="Sakkal Majalla" w:hAnsi="Sakkal Majalla" w:cs="Sakkal Majalla"/>
          <w:sz w:val="32"/>
          <w:szCs w:val="32"/>
          <w:rtl/>
          <w:lang w:bidi="ar-EG"/>
        </w:rPr>
        <w:t xml:space="preserve"> ، العدد الأول ، مج15 ، 8 -27.</w:t>
      </w:r>
    </w:p>
    <w:p w14:paraId="50704AA8" w14:textId="77777777" w:rsidR="00780225" w:rsidRPr="00087F68" w:rsidRDefault="00780225">
      <w:pPr>
        <w:pStyle w:val="ListParagraph"/>
        <w:numPr>
          <w:ilvl w:val="0"/>
          <w:numId w:val="74"/>
        </w:numPr>
        <w:spacing w:after="0"/>
        <w:jc w:val="lowKashida"/>
        <w:rPr>
          <w:rFonts w:ascii="Sakkal Majalla" w:hAnsi="Sakkal Majalla" w:cs="Sakkal Majalla"/>
          <w:sz w:val="32"/>
          <w:szCs w:val="32"/>
          <w:rtl/>
        </w:rPr>
      </w:pPr>
      <w:r w:rsidRPr="00087F68">
        <w:rPr>
          <w:rFonts w:ascii="Sakkal Majalla" w:hAnsi="Sakkal Majalla" w:cs="Sakkal Majalla" w:hint="cs"/>
          <w:sz w:val="32"/>
          <w:szCs w:val="32"/>
          <w:rtl/>
          <w:lang w:bidi="ar-EG"/>
        </w:rPr>
        <w:lastRenderedPageBreak/>
        <w:t>طه،</w:t>
      </w:r>
      <w:r w:rsidRPr="00087F68">
        <w:rPr>
          <w:rFonts w:ascii="Sakkal Majalla" w:hAnsi="Sakkal Majalla" w:cs="Sakkal Majalla"/>
          <w:sz w:val="32"/>
          <w:szCs w:val="32"/>
          <w:rtl/>
          <w:lang w:bidi="ar-EG"/>
        </w:rPr>
        <w:t xml:space="preserve"> حسين السيد (2022)</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rPr>
        <w:t xml:space="preserve">العلاقة بين السمعة التنظيمية والثقة التنظيمية: دراسة تطبيقية على البنوك التجارية في مصر، </w:t>
      </w:r>
      <w:r w:rsidRPr="00087F68">
        <w:rPr>
          <w:rFonts w:ascii="Sakkal Majalla" w:hAnsi="Sakkal Majalla" w:cs="Sakkal Majalla"/>
          <w:b/>
          <w:bCs/>
          <w:i/>
          <w:iCs/>
          <w:sz w:val="32"/>
          <w:szCs w:val="32"/>
          <w:rtl/>
        </w:rPr>
        <w:t>المجلة العلمية للدراسات والبحوث المالية والإدارية</w:t>
      </w:r>
      <w:r w:rsidRPr="00087F68">
        <w:rPr>
          <w:rFonts w:ascii="Sakkal Majalla" w:hAnsi="Sakkal Majalla" w:cs="Sakkal Majalla"/>
          <w:sz w:val="32"/>
          <w:szCs w:val="32"/>
          <w:rtl/>
        </w:rPr>
        <w:t xml:space="preserve"> ، مج13 ، ع1 ، 19-28.</w:t>
      </w:r>
    </w:p>
    <w:p w14:paraId="7EECF72E"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rPr>
      </w:pPr>
      <w:r w:rsidRPr="00087F68">
        <w:rPr>
          <w:rFonts w:ascii="Sakkal Majalla" w:hAnsi="Sakkal Majalla" w:cs="Sakkal Majalla"/>
          <w:sz w:val="32"/>
          <w:szCs w:val="32"/>
          <w:rtl/>
          <w:lang w:bidi="ar-EG"/>
        </w:rPr>
        <w:t>العازمي ، محمد (2006)</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w:t>
      </w:r>
      <w:r w:rsidRPr="00087F68">
        <w:rPr>
          <w:rFonts w:ascii="Sakkal Majalla" w:hAnsi="Sakkal Majalla" w:cs="Sakkal Majalla" w:hint="cs"/>
          <w:b/>
          <w:bCs/>
          <w:i/>
          <w:iCs/>
          <w:sz w:val="32"/>
          <w:szCs w:val="32"/>
          <w:rtl/>
          <w:lang w:bidi="ar-EG"/>
        </w:rPr>
        <w:t>ا</w:t>
      </w:r>
      <w:r w:rsidRPr="00087F68">
        <w:rPr>
          <w:rFonts w:ascii="Sakkal Majalla" w:hAnsi="Sakkal Majalla" w:cs="Sakkal Majalla"/>
          <w:b/>
          <w:bCs/>
          <w:i/>
          <w:iCs/>
          <w:sz w:val="32"/>
          <w:szCs w:val="32"/>
          <w:rtl/>
          <w:lang w:bidi="ar-EG"/>
        </w:rPr>
        <w:t xml:space="preserve">لقيادة التحويلية </w:t>
      </w:r>
      <w:r w:rsidRPr="00087F68">
        <w:rPr>
          <w:rFonts w:ascii="Sakkal Majalla" w:hAnsi="Sakkal Majalla" w:cs="Sakkal Majalla"/>
          <w:b/>
          <w:bCs/>
          <w:i/>
          <w:iCs/>
          <w:sz w:val="32"/>
          <w:szCs w:val="32"/>
          <w:rtl/>
        </w:rPr>
        <w:t xml:space="preserve">وعلاقتها بالإبداع الإداري. </w:t>
      </w:r>
      <w:r w:rsidRPr="00087F68">
        <w:rPr>
          <w:rFonts w:ascii="Sakkal Majalla" w:hAnsi="Sakkal Majalla" w:cs="Sakkal Majalla" w:hint="cs"/>
          <w:b/>
          <w:bCs/>
          <w:i/>
          <w:iCs/>
          <w:sz w:val="32"/>
          <w:szCs w:val="32"/>
          <w:rtl/>
        </w:rPr>
        <w:t>دراسة</w:t>
      </w:r>
      <w:r w:rsidRPr="00087F68">
        <w:rPr>
          <w:rFonts w:ascii="Sakkal Majalla" w:hAnsi="Sakkal Majalla" w:cs="Sakkal Majalla"/>
          <w:b/>
          <w:bCs/>
          <w:i/>
          <w:iCs/>
          <w:sz w:val="32"/>
          <w:szCs w:val="32"/>
          <w:rtl/>
        </w:rPr>
        <w:t xml:space="preserve"> مسحية على العاملين المدنيين بديوان </w:t>
      </w:r>
      <w:r w:rsidRPr="00087F68">
        <w:rPr>
          <w:rFonts w:ascii="Sakkal Majalla" w:hAnsi="Sakkal Majalla" w:cs="Sakkal Majalla" w:hint="cs"/>
          <w:b/>
          <w:bCs/>
          <w:i/>
          <w:iCs/>
          <w:sz w:val="32"/>
          <w:szCs w:val="32"/>
          <w:rtl/>
        </w:rPr>
        <w:t>وزارة</w:t>
      </w:r>
      <w:r w:rsidRPr="00087F68">
        <w:rPr>
          <w:rFonts w:ascii="Sakkal Majalla" w:hAnsi="Sakkal Majalla" w:cs="Sakkal Majalla"/>
          <w:b/>
          <w:bCs/>
          <w:i/>
          <w:iCs/>
          <w:sz w:val="32"/>
          <w:szCs w:val="32"/>
          <w:rtl/>
        </w:rPr>
        <w:t xml:space="preserve"> الداخلية</w:t>
      </w:r>
      <w:r w:rsidRPr="00087F68">
        <w:rPr>
          <w:rFonts w:ascii="Sakkal Majalla" w:hAnsi="Sakkal Majalla" w:cs="Sakkal Majalla"/>
          <w:sz w:val="32"/>
          <w:szCs w:val="32"/>
          <w:rtl/>
        </w:rPr>
        <w:t xml:space="preserve"> ، رسالة ماجستير غير منشورة. جامعة نايف العربية للعلوم الأمنية. قسم العلوم الإدارية، الرياض</w:t>
      </w:r>
      <w:r w:rsidRPr="00087F68">
        <w:rPr>
          <w:rFonts w:ascii="Sakkal Majalla" w:hAnsi="Sakkal Majalla" w:cs="Sakkal Majalla" w:hint="cs"/>
          <w:sz w:val="32"/>
          <w:szCs w:val="32"/>
          <w:rtl/>
        </w:rPr>
        <w:t>.</w:t>
      </w:r>
    </w:p>
    <w:p w14:paraId="63D38BFB"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 xml:space="preserve">عايض، عبد اللطيف مصلح والقحفة، عبد الكريم صالح (2020). أثر القيادة التحويلية في فاعلية القرارات الإدارية: دراسة ميدانية في الشركات المصنعة للأدوية بالجمهورية اليمنية، </w:t>
      </w:r>
      <w:r w:rsidRPr="00087F68">
        <w:rPr>
          <w:rFonts w:ascii="Sakkal Majalla" w:hAnsi="Sakkal Majalla" w:cs="Sakkal Majalla"/>
          <w:b/>
          <w:bCs/>
          <w:i/>
          <w:iCs/>
          <w:sz w:val="32"/>
          <w:szCs w:val="32"/>
          <w:rtl/>
        </w:rPr>
        <w:t>مجلة الدراسات الاجتماعية</w:t>
      </w:r>
      <w:r w:rsidRPr="00087F68">
        <w:rPr>
          <w:rFonts w:ascii="Sakkal Majalla" w:hAnsi="Sakkal Majalla" w:cs="Sakkal Majalla"/>
          <w:sz w:val="32"/>
          <w:szCs w:val="32"/>
          <w:rtl/>
        </w:rPr>
        <w:t>،</w:t>
      </w:r>
      <w:r w:rsidRPr="00087F68">
        <w:rPr>
          <w:rFonts w:ascii="Sakkal Majalla" w:hAnsi="Sakkal Majalla" w:cs="Sakkal Majalla" w:hint="cs"/>
          <w:sz w:val="32"/>
          <w:szCs w:val="32"/>
          <w:rtl/>
        </w:rPr>
        <w:t xml:space="preserve"> مج26 ، ع1 ، </w:t>
      </w:r>
      <w:r w:rsidRPr="00087F68">
        <w:rPr>
          <w:rFonts w:ascii="Sakkal Majalla" w:hAnsi="Sakkal Majalla" w:cs="Sakkal Majalla"/>
          <w:sz w:val="32"/>
          <w:szCs w:val="32"/>
          <w:rtl/>
        </w:rPr>
        <w:t xml:space="preserve">1-30. </w:t>
      </w:r>
    </w:p>
    <w:p w14:paraId="45AE0828"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عبد الفتاح ، إيمان صالح (2014)</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نمذجة العلاقة بين السمعة التنظيمية والقدرة التنافسية في ظل وجود الصورة الذهنية كمتغير معدل : دراسة ميدانية على جامعة بورسعيد ، </w:t>
      </w:r>
      <w:r w:rsidRPr="00087F68">
        <w:rPr>
          <w:rFonts w:ascii="Sakkal Majalla" w:hAnsi="Sakkal Majalla" w:cs="Sakkal Majalla"/>
          <w:b/>
          <w:bCs/>
          <w:i/>
          <w:iCs/>
          <w:sz w:val="32"/>
          <w:szCs w:val="32"/>
          <w:rtl/>
        </w:rPr>
        <w:t xml:space="preserve">مجلة البحوث المالية والتجارية </w:t>
      </w:r>
      <w:r w:rsidRPr="00087F68">
        <w:rPr>
          <w:rFonts w:ascii="Sakkal Majalla" w:hAnsi="Sakkal Majalla" w:cs="Sakkal Majalla"/>
          <w:sz w:val="32"/>
          <w:szCs w:val="32"/>
          <w:rtl/>
        </w:rPr>
        <w:t>، جامعة بورسعيد ، ع2 ، 551 -618.</w:t>
      </w:r>
    </w:p>
    <w:p w14:paraId="407BB68E"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العطار، هيثم (2017). </w:t>
      </w:r>
      <w:r w:rsidRPr="00087F68">
        <w:rPr>
          <w:rFonts w:ascii="Sakkal Majalla" w:hAnsi="Sakkal Majalla" w:cs="Sakkal Majalla"/>
          <w:b/>
          <w:bCs/>
          <w:i/>
          <w:iCs/>
          <w:sz w:val="32"/>
          <w:szCs w:val="32"/>
          <w:rtl/>
          <w:lang w:bidi="ar-EG"/>
        </w:rPr>
        <w:t>التمكين الإداري وعلاقته بإبداع العاملين</w:t>
      </w:r>
      <w:r w:rsidRPr="00087F68">
        <w:rPr>
          <w:rFonts w:ascii="Sakkal Majalla" w:hAnsi="Sakkal Majalla" w:cs="Sakkal Majalla"/>
          <w:sz w:val="32"/>
          <w:szCs w:val="32"/>
          <w:rtl/>
          <w:lang w:bidi="ar-EG"/>
        </w:rPr>
        <w:t>، رسالة ماجستير، كلية إدارة الأعمال، الجامعة الإسلامية بغزة.</w:t>
      </w:r>
    </w:p>
    <w:p w14:paraId="65173F20"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العمري ، عبد الله مهدي (2008)</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 xml:space="preserve">تأثير القيادة التحويلية على الثقافة التنظيمية في المنظمات الإماراتية مع التطبيق على قطاع </w:t>
      </w:r>
      <w:r w:rsidRPr="00087F68">
        <w:rPr>
          <w:rFonts w:ascii="Sakkal Majalla" w:hAnsi="Sakkal Majalla" w:cs="Sakkal Majalla" w:hint="cs"/>
          <w:b/>
          <w:bCs/>
          <w:i/>
          <w:iCs/>
          <w:sz w:val="32"/>
          <w:szCs w:val="32"/>
          <w:rtl/>
        </w:rPr>
        <w:t>البترول</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أطروحة دكتوراه غير منشورة ، كلية الاقتصاد والعلوم والسياسة ، </w:t>
      </w:r>
      <w:r w:rsidRPr="00087F68">
        <w:rPr>
          <w:rFonts w:ascii="Sakkal Majalla" w:hAnsi="Sakkal Majalla" w:cs="Sakkal Majalla" w:hint="cs"/>
          <w:sz w:val="32"/>
          <w:szCs w:val="32"/>
          <w:rtl/>
        </w:rPr>
        <w:t>جامعة القاهرة</w:t>
      </w:r>
      <w:r w:rsidRPr="00087F68">
        <w:rPr>
          <w:rFonts w:ascii="Sakkal Majalla" w:hAnsi="Sakkal Majalla" w:cs="Sakkal Majalla"/>
          <w:sz w:val="32"/>
          <w:szCs w:val="32"/>
          <w:rtl/>
        </w:rPr>
        <w:t xml:space="preserve"> ، </w:t>
      </w:r>
      <w:r w:rsidRPr="00087F68">
        <w:rPr>
          <w:rFonts w:ascii="Sakkal Majalla" w:hAnsi="Sakkal Majalla" w:cs="Sakkal Majalla" w:hint="cs"/>
          <w:sz w:val="32"/>
          <w:szCs w:val="32"/>
          <w:rtl/>
        </w:rPr>
        <w:t>مصر</w:t>
      </w:r>
      <w:r w:rsidRPr="00087F68">
        <w:rPr>
          <w:rFonts w:ascii="Sakkal Majalla" w:hAnsi="Sakkal Majalla" w:cs="Sakkal Majalla"/>
          <w:sz w:val="32"/>
          <w:szCs w:val="32"/>
          <w:rtl/>
        </w:rPr>
        <w:t>.</w:t>
      </w:r>
    </w:p>
    <w:p w14:paraId="47DD8AC9"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العنزي، عوض خلف (2002). </w:t>
      </w:r>
      <w:r w:rsidRPr="00087F68">
        <w:rPr>
          <w:rFonts w:ascii="Sakkal Majalla" w:hAnsi="Sakkal Majalla" w:cs="Sakkal Majalla"/>
          <w:b/>
          <w:bCs/>
          <w:i/>
          <w:iCs/>
          <w:sz w:val="32"/>
          <w:szCs w:val="32"/>
          <w:rtl/>
          <w:lang w:bidi="ar-EG"/>
        </w:rPr>
        <w:t>ادارة جودة الخدمات العامة : المفاهيم وأساليب التطوير</w:t>
      </w:r>
      <w:r w:rsidRPr="00087F68">
        <w:rPr>
          <w:rFonts w:ascii="Sakkal Majalla" w:hAnsi="Sakkal Majalla" w:cs="Sakkal Majalla"/>
          <w:sz w:val="32"/>
          <w:szCs w:val="32"/>
          <w:rtl/>
          <w:lang w:bidi="ar-EG"/>
        </w:rPr>
        <w:t>، الكويت: مكتبة الفرح.</w:t>
      </w:r>
    </w:p>
    <w:p w14:paraId="19222AE5"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 xml:space="preserve">عيسى، عنابي وقسول، الزهرة (2012). إدارة السلوك الأخلاقي والمسؤولية الاجتماعية في منظمات الأعمال، </w:t>
      </w:r>
      <w:r w:rsidRPr="00087F68">
        <w:rPr>
          <w:rFonts w:ascii="Sakkal Majalla" w:hAnsi="Sakkal Majalla" w:cs="Sakkal Majalla"/>
          <w:b/>
          <w:bCs/>
          <w:i/>
          <w:iCs/>
          <w:sz w:val="32"/>
          <w:szCs w:val="32"/>
          <w:rtl/>
          <w:lang w:bidi="ar-EG"/>
        </w:rPr>
        <w:t>ورقة عمل مقدمة في الملتقى الدولي الثالث</w:t>
      </w:r>
      <w:r w:rsidRPr="00087F68">
        <w:rPr>
          <w:rFonts w:ascii="Sakkal Majalla" w:hAnsi="Sakkal Majalla" w:cs="Sakkal Majalla"/>
          <w:sz w:val="32"/>
          <w:szCs w:val="32"/>
          <w:rtl/>
          <w:lang w:bidi="ar-EG"/>
        </w:rPr>
        <w:t>، كلية العلوم الاقتصادية والتجارة وعلوم التسيير، جامعة بشار، الجزائر.</w:t>
      </w:r>
    </w:p>
    <w:p w14:paraId="4ED45FEB"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hint="cs"/>
          <w:sz w:val="32"/>
          <w:szCs w:val="32"/>
          <w:rtl/>
        </w:rPr>
        <w:t>الغامدي،</w:t>
      </w:r>
      <w:r w:rsidRPr="00087F68">
        <w:rPr>
          <w:rFonts w:ascii="Sakkal Majalla" w:hAnsi="Sakkal Majalla" w:cs="Sakkal Majalla"/>
          <w:sz w:val="32"/>
          <w:szCs w:val="32"/>
          <w:rtl/>
        </w:rPr>
        <w:t xml:space="preserve"> جمعان بن خلف (2012)</w:t>
      </w:r>
      <w:r w:rsidRPr="00087F68">
        <w:rPr>
          <w:rFonts w:ascii="Sakkal Majalla" w:hAnsi="Sakkal Majalla" w:cs="Sakkal Majalla" w:hint="cs"/>
          <w:sz w:val="32"/>
          <w:szCs w:val="32"/>
          <w:rtl/>
        </w:rPr>
        <w:t xml:space="preserve">. </w:t>
      </w:r>
      <w:r w:rsidRPr="00087F68">
        <w:rPr>
          <w:rFonts w:ascii="Sakkal Majalla" w:hAnsi="Sakkal Majalla" w:cs="Sakkal Majalla"/>
          <w:b/>
          <w:bCs/>
          <w:i/>
          <w:iCs/>
          <w:sz w:val="32"/>
          <w:szCs w:val="32"/>
          <w:rtl/>
        </w:rPr>
        <w:t xml:space="preserve">ممارسة مديري مدارس التعليم العام للقيادة التحويلية بمحافظة المخواة </w:t>
      </w:r>
      <w:r w:rsidRPr="00087F68">
        <w:rPr>
          <w:rFonts w:ascii="Sakkal Majalla" w:hAnsi="Sakkal Majalla" w:cs="Sakkal Majalla"/>
          <w:sz w:val="32"/>
          <w:szCs w:val="32"/>
          <w:rtl/>
        </w:rPr>
        <w:t>، رسالة ماجستير غير منشورة ، كلية التربية ، جامعة أم القرى.</w:t>
      </w:r>
    </w:p>
    <w:p w14:paraId="44709436"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lastRenderedPageBreak/>
        <w:t xml:space="preserve">فتيح، هالة عبد الرحمن (2018). أثر تطبيق ممارسات القيادة التحويلية على الرضا الوظيفي لدى العاملين: دراسة نظرية، </w:t>
      </w:r>
      <w:r w:rsidRPr="00087F68">
        <w:rPr>
          <w:rFonts w:ascii="Sakkal Majalla" w:hAnsi="Sakkal Majalla" w:cs="Sakkal Majalla"/>
          <w:b/>
          <w:bCs/>
          <w:i/>
          <w:iCs/>
          <w:sz w:val="32"/>
          <w:szCs w:val="32"/>
          <w:rtl/>
          <w:lang w:bidi="ar-EG"/>
        </w:rPr>
        <w:t>المجلة العلمية للدراسات التجارية والبيئية</w:t>
      </w:r>
      <w:r w:rsidRPr="00087F68">
        <w:rPr>
          <w:rFonts w:ascii="Sakkal Majalla" w:hAnsi="Sakkal Majalla" w:cs="Sakkal Majalla"/>
          <w:sz w:val="32"/>
          <w:szCs w:val="32"/>
          <w:rtl/>
          <w:lang w:bidi="ar-EG"/>
        </w:rPr>
        <w:t xml:space="preserve">، جامعة قناة السويس، </w:t>
      </w:r>
      <w:r w:rsidRPr="00087F68">
        <w:rPr>
          <w:rFonts w:ascii="Sakkal Majalla" w:hAnsi="Sakkal Majalla" w:cs="Sakkal Majalla" w:hint="cs"/>
          <w:sz w:val="32"/>
          <w:szCs w:val="32"/>
          <w:rtl/>
          <w:lang w:bidi="ar-EG"/>
        </w:rPr>
        <w:t xml:space="preserve">مج9 ، ع3 ، </w:t>
      </w:r>
      <w:r w:rsidRPr="00087F68">
        <w:rPr>
          <w:rFonts w:ascii="Sakkal Majalla" w:hAnsi="Sakkal Majalla" w:cs="Sakkal Majalla"/>
          <w:sz w:val="32"/>
          <w:szCs w:val="32"/>
          <w:rtl/>
          <w:lang w:bidi="ar-EG"/>
        </w:rPr>
        <w:t>501- 529.</w:t>
      </w:r>
    </w:p>
    <w:p w14:paraId="2DF2AD4A"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قرفي، شافي و صحراوي ، حمودي (2016)</w:t>
      </w:r>
      <w:r w:rsidRPr="00087F68">
        <w:rPr>
          <w:rFonts w:ascii="Sakkal Majalla" w:hAnsi="Sakkal Majalla" w:cs="Sakkal Majalla" w:hint="cs"/>
          <w:sz w:val="32"/>
          <w:szCs w:val="32"/>
          <w:rtl/>
          <w:lang w:bidi="ar-EG"/>
        </w:rPr>
        <w:t xml:space="preserve">. </w:t>
      </w:r>
      <w:r w:rsidRPr="00087F68">
        <w:rPr>
          <w:rFonts w:ascii="Sakkal Majalla" w:hAnsi="Sakkal Majalla" w:cs="Sakkal Majalla"/>
          <w:sz w:val="32"/>
          <w:szCs w:val="32"/>
          <w:rtl/>
          <w:lang w:bidi="ar-EG"/>
        </w:rPr>
        <w:t xml:space="preserve">دور المسؤولية الاجتماعية في دعم سمعة المنظمة : دراسة تحليلية من وجهة نظر إطارات مؤسسة روبيبة للعصائر ، </w:t>
      </w:r>
      <w:r w:rsidRPr="00087F68">
        <w:rPr>
          <w:rFonts w:ascii="Sakkal Majalla" w:hAnsi="Sakkal Majalla" w:cs="Sakkal Majalla"/>
          <w:b/>
          <w:bCs/>
          <w:i/>
          <w:iCs/>
          <w:sz w:val="32"/>
          <w:szCs w:val="32"/>
          <w:rtl/>
          <w:lang w:bidi="ar-EG"/>
        </w:rPr>
        <w:t>مجلة الباحث</w:t>
      </w:r>
      <w:r w:rsidRPr="00087F68">
        <w:rPr>
          <w:rFonts w:ascii="Sakkal Majalla" w:hAnsi="Sakkal Majalla" w:cs="Sakkal Majalla"/>
          <w:sz w:val="32"/>
          <w:szCs w:val="32"/>
          <w:rtl/>
          <w:lang w:bidi="ar-EG"/>
        </w:rPr>
        <w:t xml:space="preserve"> ، </w:t>
      </w:r>
      <w:r w:rsidRPr="00087F68">
        <w:rPr>
          <w:rFonts w:ascii="Sakkal Majalla" w:hAnsi="Sakkal Majalla" w:cs="Sakkal Majalla" w:hint="cs"/>
          <w:sz w:val="32"/>
          <w:szCs w:val="32"/>
          <w:rtl/>
          <w:lang w:bidi="ar-EG"/>
        </w:rPr>
        <w:t>ع</w:t>
      </w:r>
      <w:r w:rsidRPr="00087F68">
        <w:rPr>
          <w:rFonts w:ascii="Sakkal Majalla" w:hAnsi="Sakkal Majalla" w:cs="Sakkal Majalla"/>
          <w:sz w:val="32"/>
          <w:szCs w:val="32"/>
          <w:rtl/>
          <w:lang w:bidi="ar-EG"/>
        </w:rPr>
        <w:t xml:space="preserve"> 16</w:t>
      </w:r>
      <w:r w:rsidRPr="00087F68">
        <w:rPr>
          <w:rFonts w:ascii="Sakkal Majalla" w:hAnsi="Sakkal Majalla" w:cs="Sakkal Majalla" w:hint="cs"/>
          <w:sz w:val="32"/>
          <w:szCs w:val="32"/>
          <w:rtl/>
          <w:lang w:bidi="ar-EG"/>
        </w:rPr>
        <w:t>، 155-169.</w:t>
      </w:r>
    </w:p>
    <w:p w14:paraId="51EEC946"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كافي، مصطفى و حمودة ، سمير و أبو عيد ، هاني (2013)</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المفاهيم الادارية الحديثة (مبادئ إدارة)</w:t>
      </w:r>
      <w:r w:rsidRPr="00087F68">
        <w:rPr>
          <w:rFonts w:ascii="Sakkal Majalla" w:hAnsi="Sakkal Majalla" w:cs="Sakkal Majalla"/>
          <w:sz w:val="32"/>
          <w:szCs w:val="32"/>
          <w:rtl/>
        </w:rPr>
        <w:t xml:space="preserve"> ، عمان : مكتبة المجتمع العربي للنشر والتوزيع ، الأردن .</w:t>
      </w:r>
    </w:p>
    <w:p w14:paraId="50AC50A7"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لبزة ، عبد الغني (2021)</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أثر تبني أبعاد القيادة التحويلية لتحقيق تمكين </w:t>
      </w:r>
      <w:r w:rsidRPr="00087F68">
        <w:rPr>
          <w:rFonts w:ascii="Sakkal Majalla" w:hAnsi="Sakkal Majalla" w:cs="Sakkal Majalla" w:hint="cs"/>
          <w:sz w:val="32"/>
          <w:szCs w:val="32"/>
          <w:rtl/>
        </w:rPr>
        <w:t>العاملين:</w:t>
      </w:r>
      <w:r w:rsidRPr="00087F68">
        <w:rPr>
          <w:rFonts w:ascii="Sakkal Majalla" w:hAnsi="Sakkal Majalla" w:cs="Sakkal Majalla"/>
          <w:sz w:val="32"/>
          <w:szCs w:val="32"/>
          <w:rtl/>
        </w:rPr>
        <w:t xml:space="preserve"> دراسة ميدانية في مؤسسة بونا للمشروبات الغازية عنابة، </w:t>
      </w:r>
      <w:r w:rsidRPr="00087F68">
        <w:rPr>
          <w:rFonts w:ascii="Sakkal Majalla" w:hAnsi="Sakkal Majalla" w:cs="Sakkal Majalla" w:hint="cs"/>
          <w:b/>
          <w:bCs/>
          <w:i/>
          <w:iCs/>
          <w:sz w:val="32"/>
          <w:szCs w:val="32"/>
          <w:rtl/>
        </w:rPr>
        <w:t xml:space="preserve">مجلة </w:t>
      </w:r>
      <w:r w:rsidRPr="00087F68">
        <w:rPr>
          <w:rFonts w:ascii="Sakkal Majalla" w:hAnsi="Sakkal Majalla" w:cs="Sakkal Majalla"/>
          <w:b/>
          <w:bCs/>
          <w:i/>
          <w:iCs/>
          <w:sz w:val="32"/>
          <w:szCs w:val="32"/>
          <w:rtl/>
        </w:rPr>
        <w:t>إليزا للبحوث والدراسات</w:t>
      </w:r>
      <w:r w:rsidRPr="00087F68">
        <w:rPr>
          <w:rFonts w:ascii="Sakkal Majalla" w:hAnsi="Sakkal Majalla" w:cs="Sakkal Majalla"/>
          <w:sz w:val="32"/>
          <w:szCs w:val="32"/>
          <w:rtl/>
        </w:rPr>
        <w:t xml:space="preserve"> ، مج 6</w:t>
      </w:r>
      <w:r w:rsidRPr="00087F68">
        <w:rPr>
          <w:rFonts w:ascii="Sakkal Majalla" w:hAnsi="Sakkal Majalla" w:cs="Sakkal Majalla" w:hint="cs"/>
          <w:sz w:val="32"/>
          <w:szCs w:val="32"/>
          <w:rtl/>
        </w:rPr>
        <w:t>، 302-325.</w:t>
      </w:r>
    </w:p>
    <w:p w14:paraId="7D9F08C8" w14:textId="77777777" w:rsidR="00780225" w:rsidRPr="00087F68" w:rsidRDefault="00780225">
      <w:pPr>
        <w:pStyle w:val="ListParagraph"/>
        <w:numPr>
          <w:ilvl w:val="0"/>
          <w:numId w:val="74"/>
        </w:numPr>
        <w:spacing w:after="0"/>
        <w:jc w:val="lowKashida"/>
        <w:rPr>
          <w:rFonts w:ascii="Sakkal Majalla" w:hAnsi="Sakkal Majalla" w:cs="Sakkal Majalla"/>
          <w:sz w:val="32"/>
          <w:szCs w:val="32"/>
        </w:rPr>
      </w:pPr>
      <w:r w:rsidRPr="00087F68">
        <w:rPr>
          <w:rFonts w:ascii="Sakkal Majalla" w:hAnsi="Sakkal Majalla" w:cs="Sakkal Majalla"/>
          <w:sz w:val="32"/>
          <w:szCs w:val="32"/>
          <w:rtl/>
          <w:lang w:bidi="ar-EG"/>
        </w:rPr>
        <w:t>ماضي ، خليلي والبشيتي ، سها عمر (2020)</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w:t>
      </w:r>
      <w:r w:rsidRPr="00087F68">
        <w:rPr>
          <w:rFonts w:ascii="Sakkal Majalla" w:hAnsi="Sakkal Majalla" w:cs="Sakkal Majalla"/>
          <w:sz w:val="32"/>
          <w:szCs w:val="32"/>
          <w:rtl/>
        </w:rPr>
        <w:t xml:space="preserve">الدور الوسيط للالتزام التنظيمي في أثر جودة الحياة الوظيفية على السمعة التنظيمية </w:t>
      </w:r>
      <w:r w:rsidRPr="00087F68">
        <w:rPr>
          <w:rFonts w:ascii="Sakkal Majalla" w:hAnsi="Sakkal Majalla" w:cs="Sakkal Majalla" w:hint="cs"/>
          <w:sz w:val="32"/>
          <w:szCs w:val="32"/>
          <w:rtl/>
        </w:rPr>
        <w:t>الفلسطينية،</w:t>
      </w:r>
      <w:r w:rsidRPr="00087F68">
        <w:rPr>
          <w:rFonts w:ascii="Sakkal Majalla" w:hAnsi="Sakkal Majalla" w:cs="Sakkal Majalla"/>
          <w:sz w:val="32"/>
          <w:szCs w:val="32"/>
          <w:rtl/>
        </w:rPr>
        <w:t xml:space="preserve"> </w:t>
      </w:r>
      <w:r w:rsidRPr="00087F68">
        <w:rPr>
          <w:rFonts w:ascii="Sakkal Majalla" w:hAnsi="Sakkal Majalla" w:cs="Sakkal Majalla"/>
          <w:b/>
          <w:bCs/>
          <w:i/>
          <w:iCs/>
          <w:sz w:val="32"/>
          <w:szCs w:val="32"/>
          <w:rtl/>
        </w:rPr>
        <w:t>مجلة الجامعة الإسلامية للدراسات الاقتصادية والإدارية</w:t>
      </w:r>
      <w:r w:rsidRPr="00087F68">
        <w:rPr>
          <w:rFonts w:ascii="Sakkal Majalla" w:hAnsi="Sakkal Majalla" w:cs="Sakkal Majalla"/>
          <w:sz w:val="32"/>
          <w:szCs w:val="32"/>
          <w:rtl/>
        </w:rPr>
        <w:t xml:space="preserve"> ، شؤون البحث العلمي والدراسات العليا ، الجامعة الإسلامية بغزة </w:t>
      </w:r>
      <w:r w:rsidRPr="00087F68">
        <w:rPr>
          <w:rFonts w:ascii="Sakkal Majalla" w:hAnsi="Sakkal Majalla" w:cs="Sakkal Majalla" w:hint="cs"/>
          <w:sz w:val="32"/>
          <w:szCs w:val="32"/>
          <w:rtl/>
        </w:rPr>
        <w:t xml:space="preserve">، مج28 ، ع4 ، </w:t>
      </w:r>
      <w:r w:rsidRPr="00087F68">
        <w:rPr>
          <w:rFonts w:ascii="Sakkal Majalla" w:hAnsi="Sakkal Majalla" w:cs="Sakkal Majalla"/>
          <w:sz w:val="32"/>
          <w:szCs w:val="32"/>
          <w:rtl/>
        </w:rPr>
        <w:t>20 -47.</w:t>
      </w:r>
    </w:p>
    <w:p w14:paraId="5920D2FF"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lang w:bidi="ar-EG"/>
        </w:rPr>
        <w:t xml:space="preserve">مصطفى، منى سامي (2022). تأثير اليقظة الاستراتيجية على السمعة التنظيمية: الدور الوسيط للأداء المؤسسي: دراسة تطبيقية على العاملين بمستشفيات جامعة المنصورة، </w:t>
      </w:r>
      <w:r w:rsidRPr="00087F68">
        <w:rPr>
          <w:rFonts w:ascii="Sakkal Majalla" w:hAnsi="Sakkal Majalla" w:cs="Sakkal Majalla"/>
          <w:b/>
          <w:bCs/>
          <w:i/>
          <w:iCs/>
          <w:sz w:val="32"/>
          <w:szCs w:val="32"/>
          <w:rtl/>
          <w:lang w:bidi="ar-EG"/>
        </w:rPr>
        <w:t>مجلة البحوث المالية والتجارية،</w:t>
      </w:r>
      <w:r w:rsidRPr="00087F68">
        <w:rPr>
          <w:rFonts w:ascii="Sakkal Majalla" w:hAnsi="Sakkal Majalla" w:cs="Sakkal Majalla"/>
          <w:sz w:val="32"/>
          <w:szCs w:val="32"/>
          <w:rtl/>
          <w:lang w:bidi="ar-EG"/>
        </w:rPr>
        <w:t xml:space="preserve"> جامعة بورسعيد،</w:t>
      </w:r>
      <w:r w:rsidRPr="00087F68">
        <w:rPr>
          <w:rFonts w:ascii="Sakkal Majalla" w:hAnsi="Sakkal Majalla" w:cs="Sakkal Majalla" w:hint="cs"/>
          <w:sz w:val="32"/>
          <w:szCs w:val="32"/>
          <w:rtl/>
          <w:lang w:bidi="ar-EG"/>
        </w:rPr>
        <w:t xml:space="preserve"> ع3 ، </w:t>
      </w:r>
      <w:r w:rsidRPr="00087F68">
        <w:rPr>
          <w:rFonts w:ascii="Sakkal Majalla" w:hAnsi="Sakkal Majalla" w:cs="Sakkal Majalla"/>
          <w:sz w:val="32"/>
          <w:szCs w:val="32"/>
          <w:rtl/>
          <w:lang w:bidi="ar-EG"/>
        </w:rPr>
        <w:t>483 -543.</w:t>
      </w:r>
    </w:p>
    <w:p w14:paraId="5B4B61AB"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موصلي ، محمد (2013)</w:t>
      </w:r>
      <w:r w:rsidRPr="00087F68">
        <w:rPr>
          <w:rFonts w:ascii="Sakkal Majalla" w:hAnsi="Sakkal Majalla" w:cs="Sakkal Majalla" w:hint="cs"/>
          <w:sz w:val="32"/>
          <w:szCs w:val="32"/>
          <w:rtl/>
          <w:lang w:bidi="ar-EG"/>
        </w:rPr>
        <w:t>.</w:t>
      </w:r>
      <w:r w:rsidRPr="00087F68">
        <w:rPr>
          <w:rFonts w:ascii="Sakkal Majalla" w:hAnsi="Sakkal Majalla" w:cs="Sakkal Majalla"/>
          <w:b/>
          <w:bCs/>
          <w:i/>
          <w:iCs/>
          <w:sz w:val="32"/>
          <w:szCs w:val="32"/>
          <w:rtl/>
          <w:lang w:bidi="ar-EG"/>
        </w:rPr>
        <w:t>أث</w:t>
      </w:r>
      <w:r w:rsidRPr="00087F68">
        <w:rPr>
          <w:rFonts w:ascii="Sakkal Majalla" w:hAnsi="Sakkal Majalla" w:cs="Sakkal Majalla" w:hint="cs"/>
          <w:b/>
          <w:bCs/>
          <w:i/>
          <w:iCs/>
          <w:sz w:val="32"/>
          <w:szCs w:val="32"/>
          <w:rtl/>
          <w:lang w:bidi="ar-EG"/>
        </w:rPr>
        <w:t>ر</w:t>
      </w:r>
      <w:r w:rsidRPr="00087F68">
        <w:rPr>
          <w:rFonts w:ascii="Sakkal Majalla" w:hAnsi="Sakkal Majalla" w:cs="Sakkal Majalla"/>
          <w:b/>
          <w:bCs/>
          <w:i/>
          <w:iCs/>
          <w:sz w:val="32"/>
          <w:szCs w:val="32"/>
          <w:rtl/>
          <w:lang w:bidi="ar-EG"/>
        </w:rPr>
        <w:t xml:space="preserve"> الذكاء العاطفي في أداء المديرين وأنماط القيادة الإدارية : دراسة ميدانية على الفنادق في مدينة حلب</w:t>
      </w:r>
      <w:r w:rsidRPr="00087F68">
        <w:rPr>
          <w:rFonts w:ascii="Sakkal Majalla" w:hAnsi="Sakkal Majalla" w:cs="Sakkal Majalla"/>
          <w:sz w:val="32"/>
          <w:szCs w:val="32"/>
          <w:rtl/>
          <w:lang w:bidi="ar-EG"/>
        </w:rPr>
        <w:t xml:space="preserve"> ، رسالة ماجستير غير منشورة ، قسم إدارة الاعمال ، كلية الاقتصاد ، جامعة حلب ، سوريا.</w:t>
      </w:r>
    </w:p>
    <w:p w14:paraId="75EEBF93"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نجم ، عبود (2015)</w:t>
      </w:r>
      <w:r w:rsidRPr="00087F68">
        <w:rPr>
          <w:rFonts w:ascii="Sakkal Majalla" w:hAnsi="Sakkal Majalla" w:cs="Sakkal Majalla" w:hint="cs"/>
          <w:sz w:val="32"/>
          <w:szCs w:val="32"/>
          <w:rtl/>
        </w:rPr>
        <w:t xml:space="preserve">. </w:t>
      </w:r>
      <w:r w:rsidRPr="00087F68">
        <w:rPr>
          <w:rFonts w:ascii="Sakkal Majalla" w:hAnsi="Sakkal Majalla" w:cs="Sakkal Majalla"/>
          <w:b/>
          <w:bCs/>
          <w:i/>
          <w:iCs/>
          <w:sz w:val="32"/>
          <w:szCs w:val="32"/>
          <w:rtl/>
        </w:rPr>
        <w:t>القيادة وإدارة الابتكار</w:t>
      </w:r>
      <w:r w:rsidRPr="00087F68">
        <w:rPr>
          <w:rFonts w:ascii="Sakkal Majalla" w:hAnsi="Sakkal Majalla" w:cs="Sakkal Majalla"/>
          <w:sz w:val="32"/>
          <w:szCs w:val="32"/>
          <w:rtl/>
        </w:rPr>
        <w:t xml:space="preserve"> ، ط2 ، الأردن : دار صفاء للنشر والتوزيع.</w:t>
      </w:r>
    </w:p>
    <w:p w14:paraId="63385E2A"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نعساني ، عبد المحسن (2008)</w:t>
      </w:r>
      <w:r w:rsidRPr="00087F68">
        <w:rPr>
          <w:rFonts w:ascii="Sakkal Majalla" w:hAnsi="Sakkal Majalla" w:cs="Sakkal Majalla" w:hint="cs"/>
          <w:sz w:val="32"/>
          <w:szCs w:val="32"/>
          <w:rtl/>
        </w:rPr>
        <w:t>.</w:t>
      </w:r>
      <w:r w:rsidRPr="00087F68">
        <w:rPr>
          <w:rFonts w:ascii="Sakkal Majalla" w:hAnsi="Sakkal Majalla" w:cs="Sakkal Majalla"/>
          <w:sz w:val="32"/>
          <w:szCs w:val="32"/>
          <w:rtl/>
        </w:rPr>
        <w:t xml:space="preserve"> اختبار أثر أبعاد القيادة التحويلية في الابداع </w:t>
      </w:r>
      <w:r w:rsidRPr="00087F68">
        <w:rPr>
          <w:rFonts w:ascii="Sakkal Majalla" w:hAnsi="Sakkal Majalla" w:cs="Sakkal Majalla" w:hint="cs"/>
          <w:sz w:val="32"/>
          <w:szCs w:val="32"/>
          <w:rtl/>
        </w:rPr>
        <w:t>الاداري،</w:t>
      </w:r>
      <w:r w:rsidRPr="00087F68">
        <w:rPr>
          <w:rFonts w:ascii="Sakkal Majalla" w:hAnsi="Sakkal Majalla" w:cs="Sakkal Majalla"/>
          <w:sz w:val="32"/>
          <w:szCs w:val="32"/>
          <w:rtl/>
        </w:rPr>
        <w:t xml:space="preserve"> دراسة تطبيقية على المؤسسات التعليمية في سوريا ، </w:t>
      </w:r>
      <w:r w:rsidRPr="00087F68">
        <w:rPr>
          <w:rFonts w:ascii="Sakkal Majalla" w:hAnsi="Sakkal Majalla" w:cs="Sakkal Majalla"/>
          <w:b/>
          <w:bCs/>
          <w:i/>
          <w:iCs/>
          <w:sz w:val="32"/>
          <w:szCs w:val="32"/>
          <w:rtl/>
        </w:rPr>
        <w:t>مجلة تشرين للبحوث والدراسات العلمية</w:t>
      </w:r>
      <w:r w:rsidRPr="00087F68">
        <w:rPr>
          <w:rFonts w:ascii="Sakkal Majalla" w:hAnsi="Sakkal Majalla" w:cs="Sakkal Majalla"/>
          <w:sz w:val="32"/>
          <w:szCs w:val="32"/>
          <w:rtl/>
        </w:rPr>
        <w:t xml:space="preserve"> ، سلسلة العلوم الاقتصادية والقانونية ، مج30 ، ع1</w:t>
      </w:r>
      <w:r w:rsidRPr="00087F68">
        <w:rPr>
          <w:rFonts w:ascii="Sakkal Majalla" w:hAnsi="Sakkal Majalla" w:cs="Sakkal Majalla" w:hint="cs"/>
          <w:sz w:val="32"/>
          <w:szCs w:val="32"/>
          <w:rtl/>
        </w:rPr>
        <w:t>، 78-92.</w:t>
      </w:r>
    </w:p>
    <w:p w14:paraId="04816387"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lastRenderedPageBreak/>
        <w:t xml:space="preserve">الهبارنة، أحمد كريم (2020). القيادة التحويلية وأثرها في الأداء الاستراتيجي: الدور المعدل لجودة حياة العمل: دراسة تطبيقية في دائرة الجمارك الأردنية، </w:t>
      </w:r>
      <w:r w:rsidRPr="00087F68">
        <w:rPr>
          <w:rFonts w:ascii="Sakkal Majalla" w:hAnsi="Sakkal Majalla" w:cs="Sakkal Majalla"/>
          <w:b/>
          <w:bCs/>
          <w:i/>
          <w:iCs/>
          <w:sz w:val="32"/>
          <w:szCs w:val="32"/>
          <w:rtl/>
        </w:rPr>
        <w:t>المجلة العالمية للاقتصاد والأعمال</w:t>
      </w:r>
      <w:r w:rsidRPr="00087F68">
        <w:rPr>
          <w:rFonts w:ascii="Sakkal Majalla" w:hAnsi="Sakkal Majalla" w:cs="Sakkal Majalla" w:hint="cs"/>
          <w:sz w:val="32"/>
          <w:szCs w:val="32"/>
          <w:rtl/>
        </w:rPr>
        <w:t xml:space="preserve">، مج9 ، ع1 ، </w:t>
      </w:r>
      <w:r w:rsidRPr="00087F68">
        <w:rPr>
          <w:rFonts w:ascii="Sakkal Majalla" w:hAnsi="Sakkal Majalla" w:cs="Sakkal Majalla"/>
          <w:sz w:val="32"/>
          <w:szCs w:val="32"/>
          <w:rtl/>
        </w:rPr>
        <w:t>153 -172.</w:t>
      </w:r>
    </w:p>
    <w:p w14:paraId="72D3E597" w14:textId="5DADE00D" w:rsidR="00780225" w:rsidRPr="00087F68" w:rsidRDefault="00780225">
      <w:pPr>
        <w:pStyle w:val="FootnoteText"/>
        <w:numPr>
          <w:ilvl w:val="0"/>
          <w:numId w:val="74"/>
        </w:numPr>
        <w:spacing w:line="276" w:lineRule="auto"/>
        <w:jc w:val="lowKashida"/>
        <w:rPr>
          <w:rFonts w:ascii="Sakkal Majalla" w:hAnsi="Sakkal Majalla" w:cs="Sakkal Majalla"/>
          <w:sz w:val="32"/>
          <w:szCs w:val="32"/>
          <w:rtl/>
          <w:lang w:bidi="ar-EG"/>
        </w:rPr>
      </w:pPr>
      <w:r w:rsidRPr="00087F68">
        <w:rPr>
          <w:rFonts w:ascii="Sakkal Majalla" w:hAnsi="Sakkal Majalla" w:cs="Sakkal Majalla"/>
          <w:sz w:val="32"/>
          <w:szCs w:val="32"/>
          <w:rtl/>
          <w:lang w:bidi="ar-EG"/>
        </w:rPr>
        <w:t>الهلالي ، الشربيني (2001)</w:t>
      </w:r>
      <w:r w:rsidRPr="00087F68">
        <w:rPr>
          <w:rFonts w:ascii="Sakkal Majalla" w:hAnsi="Sakkal Majalla" w:cs="Sakkal Majalla" w:hint="cs"/>
          <w:sz w:val="32"/>
          <w:szCs w:val="32"/>
          <w:rtl/>
          <w:lang w:bidi="ar-EG"/>
        </w:rPr>
        <w:t>.</w:t>
      </w:r>
      <w:r w:rsidRPr="00087F68">
        <w:rPr>
          <w:rFonts w:ascii="Sakkal Majalla" w:hAnsi="Sakkal Majalla" w:cs="Sakkal Majalla"/>
          <w:sz w:val="32"/>
          <w:szCs w:val="32"/>
          <w:rtl/>
          <w:lang w:bidi="ar-EG"/>
        </w:rPr>
        <w:t xml:space="preserve"> استخدام نظريتي القيادة التحويلية والاجرائية وبعض الكليات </w:t>
      </w:r>
      <w:r w:rsidRPr="00087F68">
        <w:rPr>
          <w:rFonts w:ascii="Sakkal Majalla" w:hAnsi="Sakkal Majalla" w:cs="Sakkal Majalla" w:hint="cs"/>
          <w:sz w:val="32"/>
          <w:szCs w:val="32"/>
          <w:rtl/>
          <w:lang w:bidi="ar-EG"/>
        </w:rPr>
        <w:t>الجامعية:</w:t>
      </w:r>
      <w:r w:rsidRPr="00087F68">
        <w:rPr>
          <w:rFonts w:ascii="Sakkal Majalla" w:hAnsi="Sakkal Majalla" w:cs="Sakkal Majalla"/>
          <w:sz w:val="32"/>
          <w:szCs w:val="32"/>
          <w:rtl/>
          <w:lang w:bidi="ar-EG"/>
        </w:rPr>
        <w:t xml:space="preserve"> دراسة </w:t>
      </w:r>
      <w:r w:rsidR="00A851D9" w:rsidRPr="00087F68">
        <w:rPr>
          <w:rFonts w:ascii="Sakkal Majalla" w:hAnsi="Sakkal Majalla" w:cs="Sakkal Majalla" w:hint="cs"/>
          <w:sz w:val="32"/>
          <w:szCs w:val="32"/>
          <w:rtl/>
          <w:lang w:bidi="ar-EG"/>
        </w:rPr>
        <w:t>ميدانية،</w:t>
      </w:r>
      <w:r w:rsidRPr="00087F68">
        <w:rPr>
          <w:rFonts w:ascii="Sakkal Majalla" w:hAnsi="Sakkal Majalla" w:cs="Sakkal Majalla"/>
          <w:sz w:val="32"/>
          <w:szCs w:val="32"/>
          <w:rtl/>
          <w:lang w:bidi="ar-EG"/>
        </w:rPr>
        <w:t xml:space="preserve"> </w:t>
      </w:r>
      <w:r w:rsidRPr="00087F68">
        <w:rPr>
          <w:rFonts w:ascii="Sakkal Majalla" w:hAnsi="Sakkal Majalla" w:cs="Sakkal Majalla"/>
          <w:b/>
          <w:bCs/>
          <w:i/>
          <w:iCs/>
          <w:sz w:val="32"/>
          <w:szCs w:val="32"/>
          <w:rtl/>
          <w:lang w:bidi="ar-EG"/>
        </w:rPr>
        <w:t>مجلة مستقبل التربية العربية</w:t>
      </w:r>
      <w:r w:rsidRPr="00087F68">
        <w:rPr>
          <w:rFonts w:ascii="Sakkal Majalla" w:hAnsi="Sakkal Majalla" w:cs="Sakkal Majalla"/>
          <w:sz w:val="32"/>
          <w:szCs w:val="32"/>
          <w:rtl/>
          <w:lang w:bidi="ar-EG"/>
        </w:rPr>
        <w:t xml:space="preserve"> ، ع21</w:t>
      </w:r>
      <w:r w:rsidRPr="00087F68">
        <w:rPr>
          <w:rFonts w:ascii="Sakkal Majalla" w:hAnsi="Sakkal Majalla" w:cs="Sakkal Majalla" w:hint="cs"/>
          <w:sz w:val="32"/>
          <w:szCs w:val="32"/>
          <w:rtl/>
          <w:lang w:bidi="ar-EG"/>
        </w:rPr>
        <w:t>، 99-127.</w:t>
      </w:r>
    </w:p>
    <w:p w14:paraId="461BD0DC" w14:textId="77777777" w:rsidR="00780225" w:rsidRPr="00087F68" w:rsidRDefault="00780225">
      <w:pPr>
        <w:pStyle w:val="FootnoteText"/>
        <w:numPr>
          <w:ilvl w:val="0"/>
          <w:numId w:val="74"/>
        </w:numPr>
        <w:spacing w:line="276" w:lineRule="auto"/>
        <w:jc w:val="lowKashida"/>
        <w:rPr>
          <w:rFonts w:ascii="Sakkal Majalla" w:hAnsi="Sakkal Majalla" w:cs="Sakkal Majalla"/>
          <w:sz w:val="32"/>
          <w:szCs w:val="32"/>
        </w:rPr>
      </w:pPr>
      <w:r w:rsidRPr="00087F68">
        <w:rPr>
          <w:rFonts w:ascii="Sakkal Majalla" w:hAnsi="Sakkal Majalla" w:cs="Sakkal Majalla"/>
          <w:sz w:val="32"/>
          <w:szCs w:val="32"/>
          <w:rtl/>
        </w:rPr>
        <w:t xml:space="preserve">ياسين، سمر محمد وأبو ريد، تهاني حسن (2020). أثر القيادة التحويلية على الالتزام التنظيمي: دراسة تطبيقية على العاملين بجامعة الملك خالد، </w:t>
      </w:r>
      <w:r w:rsidRPr="00087F68">
        <w:rPr>
          <w:rFonts w:ascii="Sakkal Majalla" w:hAnsi="Sakkal Majalla" w:cs="Sakkal Majalla"/>
          <w:b/>
          <w:bCs/>
          <w:i/>
          <w:iCs/>
          <w:sz w:val="32"/>
          <w:szCs w:val="32"/>
          <w:rtl/>
        </w:rPr>
        <w:t>رماج للبحوث والدراسات</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 xml:space="preserve"> ع48 ، </w:t>
      </w:r>
      <w:r w:rsidRPr="00087F68">
        <w:rPr>
          <w:rFonts w:ascii="Sakkal Majalla" w:hAnsi="Sakkal Majalla" w:cs="Sakkal Majalla"/>
          <w:sz w:val="32"/>
          <w:szCs w:val="32"/>
          <w:rtl/>
        </w:rPr>
        <w:t xml:space="preserve"> 1-36. </w:t>
      </w:r>
    </w:p>
    <w:p w14:paraId="0B8ECF46" w14:textId="7C527A7F" w:rsidR="00780225" w:rsidRPr="00087F68" w:rsidRDefault="00087F68" w:rsidP="00087F68">
      <w:pPr>
        <w:pStyle w:val="Heading1"/>
        <w:rPr>
          <w:rFonts w:ascii="Sakkal Majalla" w:hAnsi="Sakkal Majalla" w:cs="Sakkal Majalla"/>
          <w:color w:val="auto"/>
          <w:sz w:val="32"/>
          <w:szCs w:val="32"/>
          <w:rtl/>
        </w:rPr>
      </w:pPr>
      <w:bookmarkStart w:id="101" w:name="_Toc140112463"/>
      <w:r w:rsidRPr="00087F68">
        <w:rPr>
          <w:rFonts w:ascii="Sakkal Majalla" w:hAnsi="Sakkal Majalla" w:cs="Sakkal Majalla" w:hint="cs"/>
          <w:color w:val="auto"/>
          <w:sz w:val="32"/>
          <w:szCs w:val="32"/>
          <w:rtl/>
        </w:rPr>
        <w:t xml:space="preserve">ثانيًا: </w:t>
      </w:r>
      <w:r w:rsidR="00780225" w:rsidRPr="00087F68">
        <w:rPr>
          <w:rFonts w:ascii="Sakkal Majalla" w:hAnsi="Sakkal Majalla" w:cs="Sakkal Majalla" w:hint="cs"/>
          <w:color w:val="auto"/>
          <w:sz w:val="32"/>
          <w:szCs w:val="32"/>
          <w:rtl/>
        </w:rPr>
        <w:t xml:space="preserve">المراجع والمصادر </w:t>
      </w:r>
      <w:r w:rsidR="00780225" w:rsidRPr="00087F68">
        <w:rPr>
          <w:rFonts w:ascii="Sakkal Majalla" w:hAnsi="Sakkal Majalla" w:cs="Sakkal Majalla"/>
          <w:color w:val="auto"/>
          <w:sz w:val="32"/>
          <w:szCs w:val="32"/>
          <w:rtl/>
        </w:rPr>
        <w:t>الأجنبية:</w:t>
      </w:r>
      <w:bookmarkEnd w:id="101"/>
    </w:p>
    <w:p w14:paraId="00B2748B" w14:textId="77777777" w:rsidR="00780225" w:rsidRPr="00087F68" w:rsidRDefault="00780225">
      <w:pPr>
        <w:pStyle w:val="ListParagraph"/>
        <w:numPr>
          <w:ilvl w:val="0"/>
          <w:numId w:val="75"/>
        </w:numPr>
        <w:tabs>
          <w:tab w:val="left" w:pos="1093"/>
        </w:tabs>
        <w:autoSpaceDE w:val="0"/>
        <w:autoSpaceDN w:val="0"/>
        <w:bidi w:val="0"/>
        <w:adjustRightInd w:val="0"/>
        <w:spacing w:after="0"/>
        <w:jc w:val="lowKashida"/>
        <w:rPr>
          <w:rFonts w:ascii="Sakkal Majalla" w:hAnsi="Sakkal Majalla" w:cs="Sakkal Majalla"/>
          <w:sz w:val="32"/>
          <w:szCs w:val="32"/>
        </w:rPr>
      </w:pPr>
      <w:r w:rsidRPr="00087F68">
        <w:rPr>
          <w:rFonts w:ascii="Sakkal Majalla" w:hAnsi="Sakkal Majalla" w:cs="Sakkal Majalla"/>
          <w:sz w:val="32"/>
          <w:szCs w:val="32"/>
        </w:rPr>
        <w:t>Eckert, C. (2017). Corporate reputation and reputation risk Definition and measurement from a (risk) management perspective</w:t>
      </w:r>
      <w:r w:rsidRPr="00087F68">
        <w:rPr>
          <w:rFonts w:ascii="Sakkal Majalla" w:hAnsi="Sakkal Majalla" w:cs="Sakkal Majalla"/>
          <w:b/>
          <w:bCs/>
          <w:i/>
          <w:iCs/>
          <w:sz w:val="32"/>
          <w:szCs w:val="32"/>
        </w:rPr>
        <w:t>. The Journal of Risk Finance,</w:t>
      </w:r>
      <w:r w:rsidRPr="00087F68">
        <w:rPr>
          <w:rFonts w:ascii="Sakkal Majalla" w:hAnsi="Sakkal Majalla" w:cs="Sakkal Majalla"/>
          <w:sz w:val="32"/>
          <w:szCs w:val="32"/>
        </w:rPr>
        <w:t xml:space="preserve"> 18 (2), 145-158.</w:t>
      </w:r>
    </w:p>
    <w:p w14:paraId="592DB03E" w14:textId="77777777" w:rsidR="00780225" w:rsidRPr="00087F68" w:rsidRDefault="00780225">
      <w:pPr>
        <w:pStyle w:val="ListParagraph"/>
        <w:numPr>
          <w:ilvl w:val="0"/>
          <w:numId w:val="75"/>
        </w:numPr>
        <w:autoSpaceDE w:val="0"/>
        <w:autoSpaceDN w:val="0"/>
        <w:bidi w:val="0"/>
        <w:adjustRightInd w:val="0"/>
        <w:spacing w:after="0"/>
        <w:jc w:val="lowKashida"/>
        <w:rPr>
          <w:rFonts w:ascii="Sakkal Majalla" w:hAnsi="Sakkal Majalla" w:cs="Sakkal Majalla"/>
          <w:sz w:val="32"/>
          <w:szCs w:val="32"/>
          <w:rtl/>
        </w:rPr>
      </w:pPr>
      <w:r w:rsidRPr="00087F68">
        <w:rPr>
          <w:rFonts w:ascii="Sakkal Majalla" w:hAnsi="Sakkal Majalla" w:cs="Sakkal Majalla"/>
          <w:sz w:val="32"/>
          <w:szCs w:val="32"/>
          <w:rtl/>
        </w:rPr>
        <w:t xml:space="preserve"> </w:t>
      </w:r>
      <w:r w:rsidRPr="00087F68">
        <w:rPr>
          <w:rFonts w:ascii="Sakkal Majalla" w:hAnsi="Sakkal Majalla" w:cs="Sakkal Majalla"/>
          <w:sz w:val="32"/>
          <w:szCs w:val="32"/>
        </w:rPr>
        <w:t xml:space="preserve">Fink, D. (2002). </w:t>
      </w:r>
      <w:r w:rsidRPr="00087F68">
        <w:rPr>
          <w:rFonts w:ascii="Sakkal Majalla" w:hAnsi="Sakkal Majalla" w:cs="Sakkal Majalla"/>
          <w:b/>
          <w:bCs/>
          <w:i/>
          <w:iCs/>
          <w:sz w:val="32"/>
          <w:szCs w:val="32"/>
        </w:rPr>
        <w:t>Framing Leadership: Contributions and Impediments to Educational Change. International Journal of Leadership in Education</w:t>
      </w:r>
      <w:r w:rsidRPr="00087F68">
        <w:rPr>
          <w:rFonts w:ascii="Sakkal Majalla" w:hAnsi="Sakkal Majalla" w:cs="Sakkal Majalla"/>
          <w:sz w:val="32"/>
          <w:szCs w:val="32"/>
        </w:rPr>
        <w:t>. 5(2).</w:t>
      </w:r>
    </w:p>
    <w:p w14:paraId="48CF19C2" w14:textId="77777777" w:rsidR="00780225" w:rsidRPr="00087F68" w:rsidRDefault="00780225">
      <w:pPr>
        <w:pStyle w:val="ListParagraph"/>
        <w:numPr>
          <w:ilvl w:val="0"/>
          <w:numId w:val="75"/>
        </w:numPr>
        <w:autoSpaceDE w:val="0"/>
        <w:autoSpaceDN w:val="0"/>
        <w:bidi w:val="0"/>
        <w:adjustRightInd w:val="0"/>
        <w:spacing w:after="0"/>
        <w:jc w:val="lowKashida"/>
        <w:rPr>
          <w:rFonts w:ascii="Sakkal Majalla" w:hAnsi="Sakkal Majalla" w:cs="Sakkal Majalla"/>
          <w:sz w:val="32"/>
          <w:szCs w:val="32"/>
          <w:lang w:bidi="ar-EG"/>
        </w:rPr>
      </w:pPr>
      <w:r w:rsidRPr="00087F68">
        <w:rPr>
          <w:rFonts w:ascii="Sakkal Majalla" w:hAnsi="Sakkal Majalla" w:cs="Sakkal Majalla"/>
          <w:sz w:val="32"/>
          <w:szCs w:val="32"/>
          <w:rtl/>
          <w:lang w:bidi="ar-EG"/>
        </w:rPr>
        <w:t xml:space="preserve"> </w:t>
      </w:r>
      <w:proofErr w:type="spellStart"/>
      <w:r w:rsidRPr="00087F68">
        <w:rPr>
          <w:rFonts w:ascii="Sakkal Majalla" w:hAnsi="Sakkal Majalla" w:cs="Sakkal Majalla"/>
          <w:sz w:val="32"/>
          <w:szCs w:val="32"/>
        </w:rPr>
        <w:t>Javed</w:t>
      </w:r>
      <w:proofErr w:type="spellEnd"/>
      <w:r w:rsidRPr="00087F68">
        <w:rPr>
          <w:rFonts w:ascii="Sakkal Majalla" w:hAnsi="Sakkal Majalla" w:cs="Sakkal Majalla"/>
          <w:sz w:val="32"/>
          <w:szCs w:val="32"/>
        </w:rPr>
        <w:t xml:space="preserve">, M, Rashid, M., Hussain, G &amp; Ali, H (2020). The effects of corporate social responsibility on corporate reputation and firm financial performance: Moderating role of responsible leadership. </w:t>
      </w:r>
      <w:r w:rsidRPr="00087F68">
        <w:rPr>
          <w:rFonts w:ascii="Sakkal Majalla" w:hAnsi="Sakkal Majalla" w:cs="Sakkal Majalla"/>
          <w:b/>
          <w:bCs/>
          <w:i/>
          <w:iCs/>
          <w:sz w:val="32"/>
          <w:szCs w:val="32"/>
        </w:rPr>
        <w:t>Corp Soc Resp Env Ma</w:t>
      </w:r>
      <w:r w:rsidRPr="00087F68">
        <w:rPr>
          <w:rFonts w:ascii="Sakkal Majalla" w:hAnsi="Sakkal Majalla" w:cs="Sakkal Majalla"/>
          <w:sz w:val="32"/>
          <w:szCs w:val="32"/>
          <w:u w:val="single"/>
        </w:rPr>
        <w:t>,</w:t>
      </w:r>
      <w:r w:rsidRPr="00087F68">
        <w:rPr>
          <w:rFonts w:ascii="Sakkal Majalla" w:hAnsi="Sakkal Majalla" w:cs="Sakkal Majalla"/>
          <w:sz w:val="32"/>
          <w:szCs w:val="32"/>
        </w:rPr>
        <w:t xml:space="preserve"> 27, 1395–1409.</w:t>
      </w:r>
    </w:p>
    <w:p w14:paraId="4C1C079C" w14:textId="77777777" w:rsidR="00780225" w:rsidRPr="00087F68" w:rsidRDefault="00780225">
      <w:pPr>
        <w:pStyle w:val="ListParagraph"/>
        <w:numPr>
          <w:ilvl w:val="0"/>
          <w:numId w:val="75"/>
        </w:numPr>
        <w:bidi w:val="0"/>
        <w:spacing w:after="0"/>
        <w:jc w:val="lowKashida"/>
        <w:rPr>
          <w:rFonts w:ascii="Sakkal Majalla" w:hAnsi="Sakkal Majalla" w:cs="Sakkal Majalla"/>
          <w:sz w:val="32"/>
          <w:szCs w:val="32"/>
        </w:rPr>
      </w:pPr>
      <w:proofErr w:type="spellStart"/>
      <w:r w:rsidRPr="00087F68">
        <w:rPr>
          <w:rFonts w:ascii="Sakkal Majalla" w:hAnsi="Sakkal Majalla" w:cs="Sakkal Majalla"/>
          <w:sz w:val="32"/>
          <w:szCs w:val="32"/>
        </w:rPr>
        <w:t>Perez,Giovani</w:t>
      </w:r>
      <w:proofErr w:type="spellEnd"/>
      <w:r w:rsidRPr="00087F68">
        <w:rPr>
          <w:rFonts w:ascii="Sakkal Majalla" w:hAnsi="Sakkal Majalla" w:cs="Sakkal Majalla"/>
          <w:sz w:val="32"/>
          <w:szCs w:val="32"/>
        </w:rPr>
        <w:t xml:space="preserve">, </w:t>
      </w:r>
      <w:proofErr w:type="spellStart"/>
      <w:r w:rsidRPr="00087F68">
        <w:rPr>
          <w:rFonts w:ascii="Sakkal Majalla" w:hAnsi="Sakkal Majalla" w:cs="Sakkal Majalla"/>
          <w:sz w:val="32"/>
          <w:szCs w:val="32"/>
        </w:rPr>
        <w:t>Freites</w:t>
      </w:r>
      <w:proofErr w:type="spellEnd"/>
      <w:r w:rsidRPr="00087F68">
        <w:rPr>
          <w:rFonts w:ascii="Sakkal Majalla" w:hAnsi="Sakkal Majalla" w:cs="Sakkal Majalla"/>
          <w:sz w:val="32"/>
          <w:szCs w:val="32"/>
        </w:rPr>
        <w:t xml:space="preserve"> ,</w:t>
      </w:r>
      <w:proofErr w:type="spellStart"/>
      <w:r w:rsidRPr="00087F68">
        <w:rPr>
          <w:rFonts w:ascii="Sakkal Majalla" w:hAnsi="Sakkal Majalla" w:cs="Sakkal Majalla"/>
          <w:sz w:val="32"/>
          <w:szCs w:val="32"/>
        </w:rPr>
        <w:t>Zahira</w:t>
      </w:r>
      <w:proofErr w:type="spellEnd"/>
      <w:r w:rsidRPr="00087F68">
        <w:rPr>
          <w:rFonts w:ascii="Sakkal Majalla" w:hAnsi="Sakkal Majalla" w:cs="Sakkal Majalla"/>
          <w:sz w:val="32"/>
          <w:szCs w:val="32"/>
        </w:rPr>
        <w:t>(2019).Model of Relationship of Transformational Leadership  and university Management ,</w:t>
      </w:r>
      <w:r w:rsidRPr="00087F68">
        <w:rPr>
          <w:rFonts w:ascii="Sakkal Majalla" w:hAnsi="Sakkal Majalla" w:cs="Sakkal Majalla"/>
          <w:b/>
          <w:bCs/>
          <w:i/>
          <w:iCs/>
          <w:sz w:val="32"/>
          <w:szCs w:val="32"/>
        </w:rPr>
        <w:t>Dyna Journal</w:t>
      </w:r>
      <w:r w:rsidRPr="00087F68">
        <w:rPr>
          <w:rFonts w:ascii="Sakkal Majalla" w:hAnsi="Sakkal Majalla" w:cs="Sakkal Majalla"/>
          <w:sz w:val="32"/>
          <w:szCs w:val="32"/>
        </w:rPr>
        <w:t xml:space="preserve"> ,Vol,86, Issue,9-19.</w:t>
      </w:r>
    </w:p>
    <w:p w14:paraId="6A5CC73B" w14:textId="77777777" w:rsidR="00780225" w:rsidRPr="00087F68" w:rsidRDefault="00780225" w:rsidP="00780225">
      <w:pPr>
        <w:bidi w:val="0"/>
        <w:spacing w:after="0" w:line="276" w:lineRule="auto"/>
        <w:jc w:val="lowKashida"/>
        <w:rPr>
          <w:rFonts w:ascii="Sakkal Majalla" w:hAnsi="Sakkal Majalla" w:cs="Sakkal Majalla"/>
          <w:sz w:val="32"/>
          <w:szCs w:val="32"/>
          <w:rtl/>
          <w:lang w:bidi="ar-EG"/>
        </w:rPr>
      </w:pPr>
    </w:p>
    <w:p w14:paraId="6AD70F99" w14:textId="77777777" w:rsidR="00780225" w:rsidRPr="00087F68" w:rsidRDefault="00780225" w:rsidP="00780225">
      <w:pPr>
        <w:spacing w:after="0" w:line="276" w:lineRule="auto"/>
        <w:jc w:val="center"/>
        <w:rPr>
          <w:rFonts w:ascii="Sakkal Majalla" w:hAnsi="Sakkal Majalla" w:cs="Sakkal Majalla"/>
          <w:sz w:val="32"/>
          <w:szCs w:val="32"/>
          <w:rtl/>
        </w:rPr>
      </w:pPr>
    </w:p>
    <w:p w14:paraId="577E46C8" w14:textId="77777777" w:rsidR="00780225" w:rsidRPr="00087F68" w:rsidRDefault="00780225" w:rsidP="00780225">
      <w:pPr>
        <w:spacing w:after="0" w:line="276" w:lineRule="auto"/>
        <w:jc w:val="center"/>
        <w:rPr>
          <w:rFonts w:ascii="Sakkal Majalla" w:hAnsi="Sakkal Majalla" w:cs="Sakkal Majalla"/>
          <w:sz w:val="32"/>
          <w:szCs w:val="32"/>
          <w:rtl/>
        </w:rPr>
      </w:pPr>
    </w:p>
    <w:p w14:paraId="226E5D92" w14:textId="77777777" w:rsidR="00780225" w:rsidRPr="00087F68" w:rsidRDefault="00780225" w:rsidP="00780225">
      <w:pPr>
        <w:spacing w:after="0" w:line="276" w:lineRule="auto"/>
        <w:jc w:val="center"/>
        <w:rPr>
          <w:rFonts w:ascii="Sakkal Majalla" w:hAnsi="Sakkal Majalla" w:cs="Sakkal Majalla"/>
          <w:sz w:val="32"/>
          <w:szCs w:val="32"/>
          <w:rtl/>
        </w:rPr>
      </w:pPr>
    </w:p>
    <w:p w14:paraId="7F0867A0" w14:textId="77777777" w:rsidR="00780225" w:rsidRPr="00087F68" w:rsidRDefault="00780225" w:rsidP="00780225">
      <w:pPr>
        <w:spacing w:after="0" w:line="276" w:lineRule="auto"/>
        <w:jc w:val="center"/>
        <w:rPr>
          <w:rFonts w:ascii="Sakkal Majalla" w:hAnsi="Sakkal Majalla" w:cs="Sakkal Majalla"/>
          <w:sz w:val="32"/>
          <w:szCs w:val="32"/>
          <w:rtl/>
        </w:rPr>
      </w:pPr>
    </w:p>
    <w:p w14:paraId="007C712C" w14:textId="77777777" w:rsidR="00780225" w:rsidRPr="00087F68" w:rsidRDefault="00780225" w:rsidP="00780225">
      <w:pPr>
        <w:spacing w:after="0" w:line="276" w:lineRule="auto"/>
        <w:jc w:val="center"/>
        <w:rPr>
          <w:rFonts w:ascii="Sakkal Majalla" w:hAnsi="Sakkal Majalla" w:cs="Sakkal Majalla"/>
          <w:sz w:val="32"/>
          <w:szCs w:val="32"/>
          <w:rtl/>
        </w:rPr>
      </w:pPr>
    </w:p>
    <w:p w14:paraId="410E44D4" w14:textId="77777777" w:rsidR="00780225" w:rsidRPr="00087F68" w:rsidRDefault="00780225" w:rsidP="00780225">
      <w:pPr>
        <w:spacing w:after="0" w:line="276" w:lineRule="auto"/>
        <w:jc w:val="center"/>
        <w:rPr>
          <w:rFonts w:ascii="Sakkal Majalla" w:hAnsi="Sakkal Majalla" w:cs="Sakkal Majalla"/>
          <w:sz w:val="32"/>
          <w:szCs w:val="32"/>
          <w:rtl/>
        </w:rPr>
      </w:pPr>
    </w:p>
    <w:p w14:paraId="5B735A6C" w14:textId="77777777" w:rsidR="00780225" w:rsidRPr="00087F68" w:rsidRDefault="00780225" w:rsidP="00780225">
      <w:pPr>
        <w:spacing w:after="0" w:line="276" w:lineRule="auto"/>
        <w:jc w:val="center"/>
        <w:rPr>
          <w:rFonts w:ascii="Sakkal Majalla" w:hAnsi="Sakkal Majalla" w:cs="Sakkal Majalla"/>
          <w:sz w:val="32"/>
          <w:szCs w:val="32"/>
          <w:rtl/>
        </w:rPr>
      </w:pPr>
    </w:p>
    <w:p w14:paraId="7360CBA1" w14:textId="77777777" w:rsidR="00780225" w:rsidRPr="00087F68" w:rsidRDefault="00780225" w:rsidP="00780225">
      <w:pPr>
        <w:spacing w:after="0" w:line="276" w:lineRule="auto"/>
        <w:jc w:val="center"/>
        <w:rPr>
          <w:rFonts w:ascii="Sakkal Majalla" w:hAnsi="Sakkal Majalla" w:cs="Sakkal Majalla"/>
          <w:sz w:val="32"/>
          <w:szCs w:val="32"/>
          <w:rtl/>
        </w:rPr>
      </w:pPr>
    </w:p>
    <w:p w14:paraId="6370DCFE" w14:textId="77777777" w:rsidR="00780225" w:rsidRPr="00087F68" w:rsidRDefault="00780225" w:rsidP="00780225">
      <w:pPr>
        <w:spacing w:after="0" w:line="276" w:lineRule="auto"/>
        <w:jc w:val="center"/>
        <w:rPr>
          <w:rFonts w:ascii="Sakkal Majalla" w:hAnsi="Sakkal Majalla" w:cs="Sakkal Majalla"/>
          <w:sz w:val="32"/>
          <w:szCs w:val="32"/>
          <w:rtl/>
        </w:rPr>
      </w:pPr>
    </w:p>
    <w:p w14:paraId="2F92B6FD" w14:textId="77777777" w:rsidR="001B7FA3" w:rsidRPr="00087F68" w:rsidRDefault="001B7FA3" w:rsidP="00780225">
      <w:pPr>
        <w:spacing w:after="0" w:line="276" w:lineRule="auto"/>
        <w:jc w:val="center"/>
        <w:rPr>
          <w:rFonts w:ascii="Sakkal Majalla" w:hAnsi="Sakkal Majalla" w:cs="Sakkal Majalla"/>
          <w:sz w:val="32"/>
          <w:szCs w:val="32"/>
          <w:rtl/>
        </w:rPr>
      </w:pPr>
    </w:p>
    <w:p w14:paraId="7A940EFD" w14:textId="77777777" w:rsidR="001B7FA3" w:rsidRPr="00087F68" w:rsidRDefault="001B7FA3" w:rsidP="00780225">
      <w:pPr>
        <w:spacing w:after="0" w:line="276" w:lineRule="auto"/>
        <w:jc w:val="center"/>
        <w:rPr>
          <w:rFonts w:ascii="Sakkal Majalla" w:hAnsi="Sakkal Majalla" w:cs="Sakkal Majalla"/>
          <w:sz w:val="32"/>
          <w:szCs w:val="32"/>
          <w:rtl/>
        </w:rPr>
      </w:pPr>
    </w:p>
    <w:p w14:paraId="06DECCF2" w14:textId="77777777" w:rsidR="001B7FA3" w:rsidRPr="00087F68" w:rsidRDefault="001B7FA3" w:rsidP="00780225">
      <w:pPr>
        <w:spacing w:after="0" w:line="276" w:lineRule="auto"/>
        <w:jc w:val="center"/>
        <w:rPr>
          <w:rFonts w:ascii="Sakkal Majalla" w:hAnsi="Sakkal Majalla" w:cs="Sakkal Majalla"/>
          <w:sz w:val="32"/>
          <w:szCs w:val="32"/>
          <w:rtl/>
        </w:rPr>
      </w:pPr>
    </w:p>
    <w:p w14:paraId="55DD57B7" w14:textId="77777777" w:rsidR="001B7FA3" w:rsidRPr="00087F68" w:rsidRDefault="001B7FA3" w:rsidP="00780225">
      <w:pPr>
        <w:spacing w:after="0" w:line="276" w:lineRule="auto"/>
        <w:jc w:val="center"/>
        <w:rPr>
          <w:rFonts w:ascii="Sakkal Majalla" w:hAnsi="Sakkal Majalla" w:cs="Sakkal Majalla"/>
          <w:sz w:val="32"/>
          <w:szCs w:val="32"/>
          <w:rtl/>
        </w:rPr>
      </w:pPr>
    </w:p>
    <w:p w14:paraId="318A284C" w14:textId="77777777" w:rsidR="001B7FA3" w:rsidRPr="00087F68" w:rsidRDefault="001B7FA3" w:rsidP="00780225">
      <w:pPr>
        <w:spacing w:after="0" w:line="276" w:lineRule="auto"/>
        <w:jc w:val="center"/>
        <w:rPr>
          <w:rFonts w:ascii="Sakkal Majalla" w:hAnsi="Sakkal Majalla" w:cs="Sakkal Majalla"/>
          <w:sz w:val="32"/>
          <w:szCs w:val="32"/>
          <w:rtl/>
        </w:rPr>
      </w:pPr>
    </w:p>
    <w:p w14:paraId="4674DB8C" w14:textId="77777777" w:rsidR="001B7FA3" w:rsidRPr="00087F68" w:rsidRDefault="001B7FA3" w:rsidP="00780225">
      <w:pPr>
        <w:spacing w:after="0" w:line="276" w:lineRule="auto"/>
        <w:jc w:val="center"/>
        <w:rPr>
          <w:rFonts w:ascii="Sakkal Majalla" w:hAnsi="Sakkal Majalla" w:cs="Sakkal Majalla"/>
          <w:sz w:val="32"/>
          <w:szCs w:val="32"/>
          <w:rtl/>
        </w:rPr>
      </w:pPr>
    </w:p>
    <w:p w14:paraId="79417138" w14:textId="77777777" w:rsidR="001B7FA3" w:rsidRPr="00087F68" w:rsidRDefault="001B7FA3" w:rsidP="00780225">
      <w:pPr>
        <w:spacing w:after="0" w:line="276" w:lineRule="auto"/>
        <w:jc w:val="center"/>
        <w:rPr>
          <w:rFonts w:ascii="Sakkal Majalla" w:hAnsi="Sakkal Majalla" w:cs="Sakkal Majalla"/>
          <w:sz w:val="32"/>
          <w:szCs w:val="32"/>
          <w:rtl/>
        </w:rPr>
      </w:pPr>
    </w:p>
    <w:p w14:paraId="743466AB" w14:textId="77777777" w:rsidR="001B7FA3" w:rsidRPr="00087F68" w:rsidRDefault="001B7FA3" w:rsidP="00780225">
      <w:pPr>
        <w:spacing w:after="0" w:line="276" w:lineRule="auto"/>
        <w:jc w:val="center"/>
        <w:rPr>
          <w:rFonts w:ascii="Sakkal Majalla" w:hAnsi="Sakkal Majalla" w:cs="Sakkal Majalla"/>
          <w:sz w:val="32"/>
          <w:szCs w:val="32"/>
          <w:rtl/>
        </w:rPr>
      </w:pPr>
    </w:p>
    <w:p w14:paraId="7BDADFB3" w14:textId="0A801E36" w:rsidR="00780225" w:rsidRPr="00087F68" w:rsidRDefault="00780225" w:rsidP="00087F68">
      <w:pPr>
        <w:pStyle w:val="Heading1"/>
        <w:jc w:val="center"/>
        <w:rPr>
          <w:rFonts w:ascii="Sakkal Majalla" w:hAnsi="Sakkal Majalla" w:cs="Sakkal Majalla"/>
          <w:color w:val="auto"/>
          <w:sz w:val="76"/>
          <w:szCs w:val="76"/>
          <w:rtl/>
        </w:rPr>
      </w:pPr>
      <w:bookmarkStart w:id="102" w:name="_Toc140112464"/>
      <w:r w:rsidRPr="00087F68">
        <w:rPr>
          <w:rFonts w:ascii="Sakkal Majalla" w:hAnsi="Sakkal Majalla" w:cs="Sakkal Majalla"/>
          <w:color w:val="auto"/>
          <w:sz w:val="76"/>
          <w:szCs w:val="76"/>
          <w:rtl/>
        </w:rPr>
        <w:t>المـــــــــــــلاحــــــــــــــق</w:t>
      </w:r>
      <w:bookmarkEnd w:id="102"/>
    </w:p>
    <w:p w14:paraId="189204CD" w14:textId="77777777" w:rsidR="00780225" w:rsidRPr="00087F68" w:rsidRDefault="00780225" w:rsidP="00780225">
      <w:pPr>
        <w:spacing w:after="0" w:line="276" w:lineRule="auto"/>
        <w:jc w:val="center"/>
        <w:rPr>
          <w:rFonts w:ascii="Sakkal Majalla" w:hAnsi="Sakkal Majalla" w:cs="Sakkal Majalla"/>
          <w:sz w:val="32"/>
          <w:szCs w:val="32"/>
          <w:rtl/>
        </w:rPr>
      </w:pPr>
    </w:p>
    <w:p w14:paraId="34CEEBDD" w14:textId="77777777" w:rsidR="00780225" w:rsidRPr="00087F68" w:rsidRDefault="00780225" w:rsidP="00780225">
      <w:pPr>
        <w:spacing w:after="0" w:line="276" w:lineRule="auto"/>
        <w:jc w:val="center"/>
        <w:rPr>
          <w:rFonts w:ascii="Sakkal Majalla" w:hAnsi="Sakkal Majalla" w:cs="Sakkal Majalla"/>
          <w:sz w:val="32"/>
          <w:szCs w:val="32"/>
          <w:rtl/>
        </w:rPr>
      </w:pPr>
    </w:p>
    <w:p w14:paraId="013B4A64" w14:textId="77777777" w:rsidR="00780225" w:rsidRPr="00087F68" w:rsidRDefault="00780225" w:rsidP="00780225">
      <w:pPr>
        <w:spacing w:after="0" w:line="276" w:lineRule="auto"/>
        <w:jc w:val="center"/>
        <w:rPr>
          <w:rFonts w:ascii="Sakkal Majalla" w:hAnsi="Sakkal Majalla" w:cs="Sakkal Majalla"/>
          <w:sz w:val="32"/>
          <w:szCs w:val="32"/>
          <w:rtl/>
        </w:rPr>
      </w:pPr>
    </w:p>
    <w:p w14:paraId="5AA18E48" w14:textId="77777777" w:rsidR="00780225" w:rsidRPr="00087F68" w:rsidRDefault="00780225" w:rsidP="00780225">
      <w:pPr>
        <w:spacing w:after="0" w:line="276" w:lineRule="auto"/>
        <w:jc w:val="center"/>
        <w:rPr>
          <w:rFonts w:ascii="Sakkal Majalla" w:hAnsi="Sakkal Majalla" w:cs="Sakkal Majalla"/>
          <w:sz w:val="32"/>
          <w:szCs w:val="32"/>
          <w:rtl/>
        </w:rPr>
      </w:pPr>
    </w:p>
    <w:p w14:paraId="02DC4397" w14:textId="77777777" w:rsidR="00780225" w:rsidRPr="00087F68" w:rsidRDefault="00780225" w:rsidP="00780225">
      <w:pPr>
        <w:spacing w:after="0" w:line="276" w:lineRule="auto"/>
        <w:jc w:val="center"/>
        <w:rPr>
          <w:rFonts w:ascii="Sakkal Majalla" w:hAnsi="Sakkal Majalla" w:cs="Sakkal Majalla"/>
          <w:sz w:val="32"/>
          <w:szCs w:val="32"/>
          <w:rtl/>
        </w:rPr>
      </w:pPr>
    </w:p>
    <w:p w14:paraId="5719B838" w14:textId="77777777" w:rsidR="00780225" w:rsidRPr="00087F68" w:rsidRDefault="00780225" w:rsidP="00780225">
      <w:pPr>
        <w:spacing w:after="0" w:line="276" w:lineRule="auto"/>
        <w:jc w:val="center"/>
        <w:rPr>
          <w:rFonts w:ascii="Sakkal Majalla" w:hAnsi="Sakkal Majalla" w:cs="Sakkal Majalla"/>
          <w:sz w:val="32"/>
          <w:szCs w:val="32"/>
          <w:rtl/>
        </w:rPr>
      </w:pPr>
    </w:p>
    <w:p w14:paraId="10BD1750" w14:textId="77777777" w:rsidR="00780225" w:rsidRPr="00087F68" w:rsidRDefault="00780225" w:rsidP="00780225">
      <w:pPr>
        <w:spacing w:after="0" w:line="276" w:lineRule="auto"/>
        <w:jc w:val="center"/>
        <w:rPr>
          <w:rFonts w:ascii="Sakkal Majalla" w:hAnsi="Sakkal Majalla" w:cs="Sakkal Majalla"/>
          <w:sz w:val="32"/>
          <w:szCs w:val="32"/>
          <w:rtl/>
        </w:rPr>
      </w:pPr>
    </w:p>
    <w:p w14:paraId="41340FCF" w14:textId="77777777" w:rsidR="00780225" w:rsidRPr="00087F68" w:rsidRDefault="00780225" w:rsidP="00780225">
      <w:pPr>
        <w:spacing w:after="0" w:line="276" w:lineRule="auto"/>
        <w:jc w:val="center"/>
        <w:rPr>
          <w:rFonts w:ascii="Sakkal Majalla" w:hAnsi="Sakkal Majalla" w:cs="Sakkal Majalla"/>
          <w:sz w:val="32"/>
          <w:szCs w:val="32"/>
          <w:rtl/>
        </w:rPr>
      </w:pPr>
    </w:p>
    <w:p w14:paraId="7394E16D" w14:textId="77777777" w:rsidR="00780225" w:rsidRPr="00087F68" w:rsidRDefault="00780225" w:rsidP="00087F68">
      <w:pPr>
        <w:pStyle w:val="Heading1"/>
        <w:jc w:val="center"/>
        <w:rPr>
          <w:rFonts w:ascii="Sakkal Majalla" w:hAnsi="Sakkal Majalla" w:cs="Sakkal Majalla"/>
          <w:color w:val="auto"/>
          <w:sz w:val="32"/>
          <w:szCs w:val="32"/>
          <w:rtl/>
        </w:rPr>
      </w:pPr>
      <w:bookmarkStart w:id="103" w:name="_Toc140112465"/>
      <w:r w:rsidRPr="00087F68">
        <w:rPr>
          <w:rFonts w:ascii="Sakkal Majalla" w:hAnsi="Sakkal Majalla" w:cs="Sakkal Majalla"/>
          <w:color w:val="auto"/>
          <w:sz w:val="32"/>
          <w:szCs w:val="32"/>
          <w:rtl/>
        </w:rPr>
        <w:lastRenderedPageBreak/>
        <w:t>ملحق رقم ( 1 )</w:t>
      </w:r>
      <w:bookmarkEnd w:id="103"/>
    </w:p>
    <w:p w14:paraId="3199119A" w14:textId="77777777" w:rsidR="00780225" w:rsidRPr="00087F68" w:rsidRDefault="00780225" w:rsidP="00780225">
      <w:pPr>
        <w:spacing w:after="0"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استمارة الاستبيان</w:t>
      </w:r>
    </w:p>
    <w:p w14:paraId="5845164A" w14:textId="77777777" w:rsidR="00780225" w:rsidRPr="00087F68" w:rsidRDefault="00780225" w:rsidP="00780225">
      <w:pPr>
        <w:spacing w:after="0" w:line="276" w:lineRule="auto"/>
        <w:jc w:val="lowKashida"/>
        <w:rPr>
          <w:rFonts w:ascii="Sakkal Majalla" w:hAnsi="Sakkal Majalla" w:cs="Sakkal Majalla"/>
          <w:sz w:val="32"/>
          <w:szCs w:val="32"/>
          <w:rtl/>
        </w:rPr>
      </w:pPr>
    </w:p>
    <w:p w14:paraId="6D74EA73" w14:textId="77777777" w:rsidR="00780225" w:rsidRPr="00087F68" w:rsidRDefault="00780225" w:rsidP="00780225">
      <w:pPr>
        <w:spacing w:after="0" w:line="276" w:lineRule="auto"/>
        <w:jc w:val="center"/>
        <w:rPr>
          <w:rFonts w:ascii="Sakkal Majalla" w:hAnsi="Sakkal Majalla" w:cs="Sakkal Majalla"/>
          <w:sz w:val="32"/>
          <w:szCs w:val="32"/>
          <w:rtl/>
        </w:rPr>
      </w:pPr>
    </w:p>
    <w:p w14:paraId="39532840" w14:textId="77777777" w:rsidR="00780225" w:rsidRPr="00087F68" w:rsidRDefault="00780225" w:rsidP="00780225">
      <w:pPr>
        <w:spacing w:after="0" w:line="276" w:lineRule="auto"/>
        <w:jc w:val="center"/>
        <w:rPr>
          <w:rFonts w:ascii="Sakkal Majalla" w:hAnsi="Sakkal Majalla" w:cs="Sakkal Majalla"/>
          <w:sz w:val="32"/>
          <w:szCs w:val="32"/>
          <w:rtl/>
        </w:rPr>
      </w:pPr>
      <w:r w:rsidRPr="00087F68">
        <w:rPr>
          <w:rFonts w:ascii="Sakkal Majalla" w:hAnsi="Sakkal Majalla" w:cs="Sakkal Majalla"/>
          <w:sz w:val="32"/>
          <w:szCs w:val="32"/>
          <w:rtl/>
        </w:rPr>
        <w:t>الأخ الفاضل / الأخت الفاضلة                                                                                 حفظكم الله</w:t>
      </w:r>
    </w:p>
    <w:p w14:paraId="463BFD6F" w14:textId="77777777" w:rsidR="00780225" w:rsidRPr="00087F68" w:rsidRDefault="00780225" w:rsidP="00780225">
      <w:pPr>
        <w:spacing w:after="0" w:line="276" w:lineRule="auto"/>
        <w:jc w:val="center"/>
        <w:rPr>
          <w:rFonts w:ascii="Sakkal Majalla" w:hAnsi="Sakkal Majalla" w:cs="Sakkal Majalla"/>
          <w:sz w:val="32"/>
          <w:szCs w:val="32"/>
          <w:rtl/>
        </w:rPr>
      </w:pPr>
    </w:p>
    <w:p w14:paraId="06767188" w14:textId="77777777" w:rsidR="00780225" w:rsidRPr="00087F68" w:rsidRDefault="00780225" w:rsidP="00780225">
      <w:pPr>
        <w:spacing w:after="0" w:line="276" w:lineRule="auto"/>
        <w:jc w:val="center"/>
        <w:rPr>
          <w:rFonts w:ascii="Sakkal Majalla" w:hAnsi="Sakkal Majalla" w:cs="Sakkal Majalla"/>
          <w:sz w:val="32"/>
          <w:szCs w:val="32"/>
          <w:rtl/>
        </w:rPr>
      </w:pPr>
      <w:r w:rsidRPr="00087F68">
        <w:rPr>
          <w:rFonts w:ascii="Sakkal Majalla" w:hAnsi="Sakkal Majalla" w:cs="Sakkal Majalla"/>
          <w:sz w:val="32"/>
          <w:szCs w:val="32"/>
          <w:rtl/>
        </w:rPr>
        <w:t>السلام عليكم ورحمة الله وبركاته</w:t>
      </w:r>
    </w:p>
    <w:p w14:paraId="08EE1898" w14:textId="77777777" w:rsidR="00780225" w:rsidRPr="00087F68" w:rsidRDefault="00780225" w:rsidP="00A851D9">
      <w:pPr>
        <w:spacing w:after="0" w:line="276"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أ</w:t>
      </w:r>
      <w:r w:rsidRPr="00087F68">
        <w:rPr>
          <w:rFonts w:ascii="Sakkal Majalla" w:hAnsi="Sakkal Majalla" w:cs="Sakkal Majalla"/>
          <w:sz w:val="32"/>
          <w:szCs w:val="32"/>
          <w:rtl/>
        </w:rPr>
        <w:t>تمنى منكم التكرم بالإجابة على أسئلة الاستبانة المرفقة والموجهة إلى الموظفين الإداريين بالشؤون الصحية بمحافظة جدة ، والتي تأتي ضمن إطار مشروع بحثي للحصول على درجة الماجستير التنفيذي بقسم الإدارة العامة بكلية الاقتصاد والإدارة بجامعة الملك عبد العزيز ، تحت عنوان:</w:t>
      </w:r>
    </w:p>
    <w:p w14:paraId="31323CD0" w14:textId="77777777" w:rsidR="00780225" w:rsidRPr="00087F68" w:rsidRDefault="00780225" w:rsidP="00780225">
      <w:pPr>
        <w:spacing w:after="0"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دور القيادة التحويلية في تعزيز السمعة التنظيمية:</w:t>
      </w:r>
    </w:p>
    <w:p w14:paraId="6F53B6E0" w14:textId="77777777" w:rsidR="00780225" w:rsidRPr="00087F68" w:rsidRDefault="00780225" w:rsidP="00780225">
      <w:pPr>
        <w:spacing w:after="0" w:line="276" w:lineRule="auto"/>
        <w:jc w:val="center"/>
        <w:rPr>
          <w:rFonts w:ascii="Sakkal Majalla" w:hAnsi="Sakkal Majalla" w:cs="Sakkal Majalla"/>
          <w:b/>
          <w:bCs/>
          <w:sz w:val="32"/>
          <w:szCs w:val="32"/>
          <w:rtl/>
        </w:rPr>
      </w:pPr>
      <w:r w:rsidRPr="00087F68">
        <w:rPr>
          <w:rFonts w:ascii="Sakkal Majalla" w:hAnsi="Sakkal Majalla" w:cs="Sakkal Majalla"/>
          <w:b/>
          <w:bCs/>
          <w:sz w:val="32"/>
          <w:szCs w:val="32"/>
          <w:rtl/>
        </w:rPr>
        <w:t>دراسة ميدانية على الموظفين الإداريين بالشؤون الصحية بمحافظة جدة</w:t>
      </w:r>
    </w:p>
    <w:p w14:paraId="799B9BDE" w14:textId="77777777" w:rsidR="00780225" w:rsidRPr="00087F68" w:rsidRDefault="00780225" w:rsidP="00A851D9">
      <w:pPr>
        <w:spacing w:after="0" w:line="276" w:lineRule="auto"/>
        <w:jc w:val="lowKashida"/>
        <w:rPr>
          <w:rFonts w:ascii="Sakkal Majalla" w:hAnsi="Sakkal Majalla" w:cs="Sakkal Majalla"/>
          <w:sz w:val="32"/>
          <w:szCs w:val="32"/>
          <w:rtl/>
        </w:rPr>
      </w:pPr>
      <w:r w:rsidRPr="00087F68">
        <w:rPr>
          <w:rFonts w:ascii="Sakkal Majalla" w:hAnsi="Sakkal Majalla" w:cs="Sakkal Majalla"/>
          <w:sz w:val="32"/>
          <w:szCs w:val="32"/>
          <w:rtl/>
        </w:rPr>
        <w:t>حيث أن إجابتكم ستساعد الباحث في التوصل إل</w:t>
      </w:r>
      <w:r w:rsidRPr="00087F68">
        <w:rPr>
          <w:rFonts w:ascii="Sakkal Majalla" w:hAnsi="Sakkal Majalla" w:cs="Sakkal Majalla" w:hint="cs"/>
          <w:sz w:val="32"/>
          <w:szCs w:val="32"/>
          <w:rtl/>
        </w:rPr>
        <w:t>ى</w:t>
      </w:r>
      <w:r w:rsidRPr="00087F68">
        <w:rPr>
          <w:rFonts w:ascii="Sakkal Majalla" w:hAnsi="Sakkal Majalla" w:cs="Sakkal Majalla"/>
          <w:sz w:val="32"/>
          <w:szCs w:val="32"/>
          <w:rtl/>
        </w:rPr>
        <w:t xml:space="preserve"> الأهداف المرجوة الخاصة بالبحث العلمي</w:t>
      </w:r>
      <w:r w:rsidRPr="00087F68">
        <w:rPr>
          <w:rFonts w:ascii="Sakkal Majalla" w:hAnsi="Sakkal Majalla" w:cs="Sakkal Majalla" w:hint="cs"/>
          <w:sz w:val="32"/>
          <w:szCs w:val="32"/>
          <w:rtl/>
        </w:rPr>
        <w:t xml:space="preserve"> وهي </w:t>
      </w:r>
      <w:r w:rsidRPr="00087F68">
        <w:rPr>
          <w:rFonts w:ascii="Sakkal Majalla" w:hAnsi="Sakkal Majalla" w:cs="Sakkal Majalla"/>
          <w:sz w:val="32"/>
          <w:szCs w:val="32"/>
          <w:rtl/>
        </w:rPr>
        <w:t>تحديد دور القيادة التحويلية في تعزيز السمعة التنظيمية للموظفين الإداريين بالشؤون الصحية بمحافظة جدة ، علماً بأن جميع البيانات الواردة في الاستبانة سوف تستخدم لأغراض البحث العلمي فقط وستعامل اجاباتكم بسرية تامة.</w:t>
      </w:r>
    </w:p>
    <w:p w14:paraId="61B79473" w14:textId="77777777" w:rsidR="00780225" w:rsidRPr="00087F68" w:rsidRDefault="00780225" w:rsidP="00A851D9">
      <w:pPr>
        <w:spacing w:after="0" w:line="276" w:lineRule="auto"/>
        <w:jc w:val="center"/>
        <w:rPr>
          <w:rFonts w:ascii="Sakkal Majalla" w:hAnsi="Sakkal Majalla" w:cs="Sakkal Majalla"/>
          <w:sz w:val="32"/>
          <w:szCs w:val="32"/>
          <w:rtl/>
        </w:rPr>
      </w:pPr>
      <w:r w:rsidRPr="00087F68">
        <w:rPr>
          <w:rFonts w:ascii="Sakkal Majalla" w:hAnsi="Sakkal Majalla" w:cs="Sakkal Majalla"/>
          <w:sz w:val="32"/>
          <w:szCs w:val="32"/>
          <w:rtl/>
        </w:rPr>
        <w:t>وتقبلوا وافر التحية وعظيم التقدير،،،</w:t>
      </w:r>
    </w:p>
    <w:p w14:paraId="5AC6E2E8" w14:textId="77777777" w:rsidR="00780225" w:rsidRPr="00087F68" w:rsidRDefault="00780225" w:rsidP="00780225">
      <w:pPr>
        <w:spacing w:after="0" w:line="276" w:lineRule="auto"/>
        <w:jc w:val="center"/>
        <w:rPr>
          <w:rFonts w:ascii="Sakkal Majalla" w:hAnsi="Sakkal Majalla" w:cs="Sakkal Majalla"/>
          <w:sz w:val="32"/>
          <w:szCs w:val="32"/>
          <w:rtl/>
        </w:rPr>
      </w:pPr>
    </w:p>
    <w:p w14:paraId="1AFBC409" w14:textId="77777777" w:rsidR="00780225" w:rsidRPr="00087F68" w:rsidRDefault="00780225" w:rsidP="00A851D9">
      <w:pPr>
        <w:spacing w:after="0" w:line="240" w:lineRule="auto"/>
        <w:rPr>
          <w:rFonts w:ascii="Sakkal Majalla" w:hAnsi="Sakkal Majalla" w:cs="Sakkal Majalla"/>
          <w:sz w:val="26"/>
          <w:szCs w:val="26"/>
          <w:rtl/>
        </w:rPr>
      </w:pPr>
      <w:r w:rsidRPr="00087F68">
        <w:rPr>
          <w:rFonts w:ascii="Sakkal Majalla" w:hAnsi="Sakkal Majalla" w:cs="Sakkal Majalla"/>
          <w:sz w:val="26"/>
          <w:szCs w:val="26"/>
          <w:rtl/>
        </w:rPr>
        <w:t>الباحث / محمد بن خالد السلمي</w:t>
      </w:r>
    </w:p>
    <w:tbl>
      <w:tblPr>
        <w:bidiVisual/>
        <w:tblW w:w="0" w:type="auto"/>
        <w:tblLook w:val="04A0" w:firstRow="1" w:lastRow="0" w:firstColumn="1" w:lastColumn="0" w:noHBand="0" w:noVBand="1"/>
      </w:tblPr>
      <w:tblGrid>
        <w:gridCol w:w="8271"/>
      </w:tblGrid>
      <w:tr w:rsidR="0029494E" w:rsidRPr="00087F68" w14:paraId="5443C4D4" w14:textId="77777777" w:rsidTr="00A01787">
        <w:tc>
          <w:tcPr>
            <w:tcW w:w="8522" w:type="dxa"/>
          </w:tcPr>
          <w:p w14:paraId="479C5A5F" w14:textId="77777777" w:rsidR="00780225" w:rsidRPr="00087F68" w:rsidRDefault="00780225" w:rsidP="00A851D9">
            <w:pPr>
              <w:spacing w:line="240" w:lineRule="auto"/>
              <w:rPr>
                <w:rFonts w:ascii="Sakkal Majalla" w:hAnsi="Sakkal Majalla" w:cs="Sakkal Majalla"/>
                <w:sz w:val="26"/>
                <w:szCs w:val="26"/>
                <w:rtl/>
              </w:rPr>
            </w:pPr>
            <w:r w:rsidRPr="00087F68">
              <w:rPr>
                <w:rFonts w:ascii="Sakkal Majalla" w:hAnsi="Sakkal Majalla" w:cs="Sakkal Majalla" w:hint="cs"/>
                <w:sz w:val="26"/>
                <w:szCs w:val="26"/>
                <w:rtl/>
              </w:rPr>
              <w:t>رقم الجوال:</w:t>
            </w:r>
            <w:r w:rsidRPr="00087F68">
              <w:rPr>
                <w:rFonts w:ascii="Sakkal Majalla" w:hAnsi="Sakkal Majalla" w:cs="Sakkal Majalla"/>
                <w:sz w:val="26"/>
                <w:szCs w:val="26"/>
              </w:rPr>
              <w:t xml:space="preserve"> </w:t>
            </w:r>
            <w:r w:rsidRPr="00087F68">
              <w:rPr>
                <w:rFonts w:ascii="Sakkal Majalla" w:hAnsi="Sakkal Majalla" w:cs="Sakkal Majalla" w:hint="cs"/>
                <w:sz w:val="26"/>
                <w:szCs w:val="26"/>
                <w:rtl/>
              </w:rPr>
              <w:t>0559918499</w:t>
            </w:r>
          </w:p>
        </w:tc>
      </w:tr>
      <w:tr w:rsidR="0029494E" w:rsidRPr="00087F68" w14:paraId="082FDCAE" w14:textId="77777777" w:rsidTr="00A01787">
        <w:tc>
          <w:tcPr>
            <w:tcW w:w="8522" w:type="dxa"/>
          </w:tcPr>
          <w:p w14:paraId="46E2DC72" w14:textId="77777777" w:rsidR="00780225" w:rsidRPr="00087F68" w:rsidRDefault="00780225" w:rsidP="00A851D9">
            <w:pPr>
              <w:tabs>
                <w:tab w:val="left" w:pos="6701"/>
              </w:tabs>
              <w:spacing w:line="240" w:lineRule="auto"/>
              <w:rPr>
                <w:rFonts w:ascii="Sakkal Majalla" w:hAnsi="Sakkal Majalla" w:cs="Sakkal Majalla"/>
                <w:b/>
                <w:bCs/>
                <w:sz w:val="26"/>
                <w:szCs w:val="26"/>
                <w:rtl/>
              </w:rPr>
            </w:pPr>
            <w:r w:rsidRPr="00087F68">
              <w:rPr>
                <w:rFonts w:ascii="Sakkal Majalla" w:hAnsi="Sakkal Majalla" w:cs="Sakkal Majalla" w:hint="cs"/>
                <w:sz w:val="26"/>
                <w:szCs w:val="26"/>
                <w:rtl/>
              </w:rPr>
              <w:t>البريد الإلكتروني:</w:t>
            </w:r>
            <w:r w:rsidRPr="00087F68">
              <w:rPr>
                <w:rFonts w:ascii="Sakkal Majalla" w:hAnsi="Sakkal Majalla" w:cs="Sakkal Majalla"/>
                <w:sz w:val="26"/>
                <w:szCs w:val="26"/>
              </w:rPr>
              <w:t xml:space="preserve"> MALSULAMI0692@stu.Kau.edu.sa</w:t>
            </w:r>
            <w:r w:rsidRPr="00087F68">
              <w:rPr>
                <w:rFonts w:ascii="Sakkal Majalla" w:hAnsi="Sakkal Majalla" w:cs="Sakkal Majalla"/>
                <w:sz w:val="26"/>
                <w:szCs w:val="26"/>
              </w:rPr>
              <w:tab/>
            </w:r>
          </w:p>
        </w:tc>
      </w:tr>
      <w:tr w:rsidR="00780225" w:rsidRPr="00087F68" w14:paraId="63A43FB8" w14:textId="77777777" w:rsidTr="00A01787">
        <w:tc>
          <w:tcPr>
            <w:tcW w:w="8522" w:type="dxa"/>
          </w:tcPr>
          <w:p w14:paraId="2F31BBD4" w14:textId="77777777" w:rsidR="00780225" w:rsidRPr="00087F68" w:rsidRDefault="00780225" w:rsidP="00A851D9">
            <w:pPr>
              <w:shd w:val="clear" w:color="auto" w:fill="FFFFFF" w:themeFill="background1"/>
              <w:spacing w:line="240" w:lineRule="auto"/>
              <w:rPr>
                <w:rFonts w:ascii="Sakkal Majalla" w:hAnsi="Sakkal Majalla" w:cs="Sakkal Majalla"/>
                <w:b/>
                <w:bCs/>
                <w:sz w:val="26"/>
                <w:szCs w:val="26"/>
                <w:rtl/>
              </w:rPr>
            </w:pPr>
            <w:r w:rsidRPr="00087F68">
              <w:rPr>
                <w:rFonts w:ascii="Sakkal Majalla" w:hAnsi="Sakkal Majalla" w:cs="Sakkal Majalla" w:hint="cs"/>
                <w:sz w:val="26"/>
                <w:szCs w:val="26"/>
                <w:rtl/>
              </w:rPr>
              <w:t>بإشراف الدكتور: فيصل بن أحمد شعيبي.</w:t>
            </w:r>
          </w:p>
          <w:p w14:paraId="21FF8BD5" w14:textId="77777777" w:rsidR="00780225" w:rsidRPr="00087F68" w:rsidRDefault="00780225" w:rsidP="00A851D9">
            <w:pPr>
              <w:spacing w:line="240" w:lineRule="auto"/>
              <w:rPr>
                <w:rFonts w:ascii="Sakkal Majalla" w:hAnsi="Sakkal Majalla" w:cs="Sakkal Majalla"/>
                <w:b/>
                <w:bCs/>
                <w:sz w:val="26"/>
                <w:szCs w:val="26"/>
                <w:rtl/>
              </w:rPr>
            </w:pPr>
            <w:r w:rsidRPr="00087F68">
              <w:rPr>
                <w:rFonts w:ascii="Sakkal Majalla" w:hAnsi="Sakkal Majalla" w:cs="Sakkal Majalla" w:hint="cs"/>
                <w:sz w:val="26"/>
                <w:szCs w:val="26"/>
                <w:rtl/>
              </w:rPr>
              <w:t>قسم الإدارة العامة، كلية الاقتصاد والإدارة، جامعة الملك عبدالعزيز.</w:t>
            </w:r>
          </w:p>
        </w:tc>
      </w:tr>
    </w:tbl>
    <w:p w14:paraId="2F2D71C7" w14:textId="77777777" w:rsidR="00780225" w:rsidRPr="00087F68" w:rsidRDefault="00780225" w:rsidP="00780225">
      <w:pPr>
        <w:bidi w:val="0"/>
        <w:spacing w:after="0" w:line="276" w:lineRule="auto"/>
        <w:rPr>
          <w:rFonts w:ascii="Sakkal Majalla" w:hAnsi="Sakkal Majalla" w:cs="Sakkal Majalla"/>
          <w:sz w:val="32"/>
          <w:szCs w:val="32"/>
          <w:rtl/>
        </w:rPr>
      </w:pPr>
    </w:p>
    <w:p w14:paraId="7D72A366" w14:textId="77777777" w:rsidR="00780225" w:rsidRPr="00087F68" w:rsidRDefault="00780225" w:rsidP="00780225">
      <w:pPr>
        <w:spacing w:after="0" w:line="276" w:lineRule="auto"/>
        <w:jc w:val="lowKashida"/>
        <w:rPr>
          <w:rFonts w:ascii="Sakkal Majalla" w:hAnsi="Sakkal Majalla" w:cs="Sakkal Majalla"/>
          <w:b/>
          <w:bCs/>
          <w:sz w:val="32"/>
          <w:szCs w:val="32"/>
          <w:u w:val="single"/>
          <w:rtl/>
        </w:rPr>
      </w:pPr>
      <w:r w:rsidRPr="00087F68">
        <w:rPr>
          <w:rFonts w:ascii="Sakkal Majalla" w:hAnsi="Sakkal Majalla" w:cs="Sakkal Majalla"/>
          <w:b/>
          <w:bCs/>
          <w:sz w:val="32"/>
          <w:szCs w:val="32"/>
          <w:u w:val="single"/>
          <w:rtl/>
        </w:rPr>
        <w:lastRenderedPageBreak/>
        <w:t>أولاً: البيانات الأولية</w:t>
      </w:r>
      <w:r w:rsidRPr="00087F68">
        <w:rPr>
          <w:rFonts w:ascii="Sakkal Majalla" w:hAnsi="Sakkal Majalla" w:cs="Sakkal Majalla" w:hint="cs"/>
          <w:b/>
          <w:bCs/>
          <w:sz w:val="32"/>
          <w:szCs w:val="32"/>
          <w:u w:val="single"/>
          <w:rtl/>
        </w:rPr>
        <w:t>:</w:t>
      </w:r>
    </w:p>
    <w:tbl>
      <w:tblPr>
        <w:tblStyle w:val="PlainTable4"/>
        <w:bidiVisual/>
        <w:tblW w:w="11267" w:type="dxa"/>
        <w:jc w:val="center"/>
        <w:tblLook w:val="04A0" w:firstRow="1" w:lastRow="0" w:firstColumn="1" w:lastColumn="0" w:noHBand="0" w:noVBand="1"/>
      </w:tblPr>
      <w:tblGrid>
        <w:gridCol w:w="1385"/>
        <w:gridCol w:w="3757"/>
        <w:gridCol w:w="6125"/>
      </w:tblGrid>
      <w:tr w:rsidR="0029494E" w:rsidRPr="00087F68" w14:paraId="16862873" w14:textId="77777777" w:rsidTr="00A851D9">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1385" w:type="dxa"/>
          </w:tcPr>
          <w:p w14:paraId="31F38487" w14:textId="77777777" w:rsidR="00780225" w:rsidRPr="00087F68" w:rsidRDefault="00780225" w:rsidP="00A01787">
            <w:pPr>
              <w:rPr>
                <w:rFonts w:ascii="Sakkal Majalla" w:hAnsi="Sakkal Majalla" w:cs="Sakkal Majalla"/>
                <w:b w:val="0"/>
                <w:bCs w:val="0"/>
                <w:sz w:val="32"/>
                <w:szCs w:val="32"/>
                <w:rtl/>
              </w:rPr>
            </w:pPr>
            <w:r w:rsidRPr="00087F68">
              <w:rPr>
                <w:rFonts w:ascii="Sakkal Majalla" w:hAnsi="Sakkal Majalla" w:cs="Sakkal Majalla" w:hint="cs"/>
                <w:b w:val="0"/>
                <w:bCs w:val="0"/>
                <w:sz w:val="32"/>
                <w:szCs w:val="32"/>
                <w:rtl/>
              </w:rPr>
              <w:t xml:space="preserve">الجنس </w:t>
            </w:r>
          </w:p>
        </w:tc>
        <w:tc>
          <w:tcPr>
            <w:tcW w:w="3757" w:type="dxa"/>
          </w:tcPr>
          <w:p w14:paraId="66300E46" w14:textId="77777777" w:rsidR="00780225" w:rsidRPr="00087F68" w:rsidRDefault="00780225">
            <w:pPr>
              <w:pStyle w:val="ListParagraph"/>
              <w:numPr>
                <w:ilvl w:val="0"/>
                <w:numId w:val="73"/>
              </w:numPr>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rPr>
              <w:t>ذكر</w:t>
            </w:r>
          </w:p>
        </w:tc>
        <w:tc>
          <w:tcPr>
            <w:tcW w:w="6125" w:type="dxa"/>
          </w:tcPr>
          <w:p w14:paraId="5CA08E76" w14:textId="77777777" w:rsidR="00780225" w:rsidRPr="00087F68" w:rsidRDefault="00780225">
            <w:pPr>
              <w:pStyle w:val="ListParagraph"/>
              <w:numPr>
                <w:ilvl w:val="0"/>
                <w:numId w:val="73"/>
              </w:numPr>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rPr>
              <w:t>أنثى</w:t>
            </w:r>
          </w:p>
        </w:tc>
      </w:tr>
      <w:tr w:rsidR="0029494E" w:rsidRPr="00087F68" w14:paraId="64FE7FC8" w14:textId="77777777" w:rsidTr="00A851D9">
        <w:trPr>
          <w:cnfStyle w:val="000000100000" w:firstRow="0" w:lastRow="0" w:firstColumn="0" w:lastColumn="0" w:oddVBand="0" w:evenVBand="0" w:oddHBand="1" w:evenHBand="0" w:firstRowFirstColumn="0" w:firstRowLastColumn="0" w:lastRowFirstColumn="0" w:lastRowLastColumn="0"/>
          <w:trHeight w:val="657"/>
          <w:jc w:val="center"/>
        </w:trPr>
        <w:tc>
          <w:tcPr>
            <w:cnfStyle w:val="001000000000" w:firstRow="0" w:lastRow="0" w:firstColumn="1" w:lastColumn="0" w:oddVBand="0" w:evenVBand="0" w:oddHBand="0" w:evenHBand="0" w:firstRowFirstColumn="0" w:firstRowLastColumn="0" w:lastRowFirstColumn="0" w:lastRowLastColumn="0"/>
            <w:tcW w:w="1385" w:type="dxa"/>
            <w:vMerge w:val="restart"/>
          </w:tcPr>
          <w:p w14:paraId="33CA869D" w14:textId="77777777" w:rsidR="00780225" w:rsidRPr="00087F68" w:rsidRDefault="00780225" w:rsidP="00A01787">
            <w:pPr>
              <w:rPr>
                <w:rFonts w:ascii="Sakkal Majalla" w:hAnsi="Sakkal Majalla" w:cs="Sakkal Majalla"/>
                <w:b w:val="0"/>
                <w:bCs w:val="0"/>
                <w:sz w:val="32"/>
                <w:szCs w:val="32"/>
                <w:rtl/>
              </w:rPr>
            </w:pPr>
          </w:p>
          <w:p w14:paraId="7B9B0FC5" w14:textId="77777777" w:rsidR="00780225" w:rsidRPr="00087F68" w:rsidRDefault="00780225" w:rsidP="00A01787">
            <w:pPr>
              <w:rPr>
                <w:rFonts w:ascii="Sakkal Majalla" w:hAnsi="Sakkal Majalla" w:cs="Sakkal Majalla"/>
                <w:b w:val="0"/>
                <w:bCs w:val="0"/>
                <w:sz w:val="32"/>
                <w:szCs w:val="32"/>
                <w:rtl/>
              </w:rPr>
            </w:pPr>
            <w:r w:rsidRPr="00087F68">
              <w:rPr>
                <w:rFonts w:ascii="Sakkal Majalla" w:hAnsi="Sakkal Majalla" w:cs="Sakkal Majalla" w:hint="cs"/>
                <w:b w:val="0"/>
                <w:bCs w:val="0"/>
                <w:sz w:val="32"/>
                <w:szCs w:val="32"/>
                <w:rtl/>
              </w:rPr>
              <w:t>العمر</w:t>
            </w:r>
          </w:p>
        </w:tc>
        <w:tc>
          <w:tcPr>
            <w:tcW w:w="3757" w:type="dxa"/>
          </w:tcPr>
          <w:p w14:paraId="06B8F780"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rPr>
              <w:t>أقل</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من</w:t>
            </w:r>
            <w:r w:rsidRPr="00087F68">
              <w:rPr>
                <w:rFonts w:ascii="Sakkal Majalla" w:hAnsi="Sakkal Majalla" w:cs="Sakkal Majalla"/>
                <w:sz w:val="32"/>
                <w:szCs w:val="32"/>
                <w:rtl/>
              </w:rPr>
              <w:t xml:space="preserve"> (30) </w:t>
            </w:r>
            <w:r w:rsidRPr="00087F68">
              <w:rPr>
                <w:rFonts w:ascii="Sakkal Majalla" w:hAnsi="Sakkal Majalla" w:cs="Sakkal Majalla" w:hint="cs"/>
                <w:sz w:val="32"/>
                <w:szCs w:val="32"/>
                <w:rtl/>
              </w:rPr>
              <w:t>سنة</w:t>
            </w:r>
            <w:r w:rsidRPr="00087F68">
              <w:rPr>
                <w:rFonts w:ascii="Sakkal Majalla" w:hAnsi="Sakkal Majalla" w:cs="Sakkal Majalla"/>
                <w:sz w:val="32"/>
                <w:szCs w:val="32"/>
                <w:rtl/>
              </w:rPr>
              <w:t>.</w:t>
            </w:r>
          </w:p>
        </w:tc>
        <w:tc>
          <w:tcPr>
            <w:tcW w:w="6125" w:type="dxa"/>
          </w:tcPr>
          <w:p w14:paraId="00FB9197"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rPr>
              <w:t>من</w:t>
            </w:r>
            <w:r w:rsidRPr="00087F68">
              <w:rPr>
                <w:rFonts w:ascii="Sakkal Majalla" w:hAnsi="Sakkal Majalla" w:cs="Sakkal Majalla"/>
                <w:sz w:val="32"/>
                <w:szCs w:val="32"/>
                <w:rtl/>
              </w:rPr>
              <w:t xml:space="preserve"> (30) </w:t>
            </w:r>
            <w:r w:rsidRPr="00087F68">
              <w:rPr>
                <w:rFonts w:ascii="Sakkal Majalla" w:hAnsi="Sakkal Majalla" w:cs="Sakkal Majalla" w:hint="cs"/>
                <w:sz w:val="32"/>
                <w:szCs w:val="32"/>
                <w:rtl/>
              </w:rPr>
              <w:t>سنة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إلى</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أقل</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من</w:t>
            </w:r>
            <w:r w:rsidRPr="00087F68">
              <w:rPr>
                <w:rFonts w:ascii="Sakkal Majalla" w:hAnsi="Sakkal Majalla" w:cs="Sakkal Majalla"/>
                <w:sz w:val="32"/>
                <w:szCs w:val="32"/>
                <w:rtl/>
              </w:rPr>
              <w:t xml:space="preserve"> (40) </w:t>
            </w:r>
            <w:r w:rsidRPr="00087F68">
              <w:rPr>
                <w:rFonts w:ascii="Sakkal Majalla" w:hAnsi="Sakkal Majalla" w:cs="Sakkal Majalla" w:hint="cs"/>
                <w:sz w:val="32"/>
                <w:szCs w:val="32"/>
                <w:rtl/>
              </w:rPr>
              <w:t>سنة</w:t>
            </w:r>
            <w:r w:rsidRPr="00087F68">
              <w:rPr>
                <w:rFonts w:ascii="Sakkal Majalla" w:hAnsi="Sakkal Majalla" w:cs="Sakkal Majalla"/>
                <w:sz w:val="32"/>
                <w:szCs w:val="32"/>
                <w:rtl/>
              </w:rPr>
              <w:t>.</w:t>
            </w:r>
          </w:p>
          <w:p w14:paraId="4E0D0826" w14:textId="77777777" w:rsidR="00780225" w:rsidRPr="00087F68" w:rsidRDefault="00780225" w:rsidP="00A01787">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29494E" w:rsidRPr="00087F68" w14:paraId="7FD73F0E" w14:textId="77777777" w:rsidTr="00A851D9">
        <w:trPr>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tcPr>
          <w:p w14:paraId="12790921" w14:textId="77777777" w:rsidR="00780225" w:rsidRPr="00087F68" w:rsidRDefault="00780225" w:rsidP="00A01787">
            <w:pPr>
              <w:rPr>
                <w:rFonts w:ascii="Sakkal Majalla" w:hAnsi="Sakkal Majalla" w:cs="Sakkal Majalla"/>
                <w:b w:val="0"/>
                <w:bCs w:val="0"/>
                <w:sz w:val="32"/>
                <w:szCs w:val="32"/>
                <w:rtl/>
              </w:rPr>
            </w:pPr>
          </w:p>
        </w:tc>
        <w:tc>
          <w:tcPr>
            <w:tcW w:w="3757" w:type="dxa"/>
          </w:tcPr>
          <w:p w14:paraId="485FF8ED"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rPr>
              <w:t>من</w:t>
            </w:r>
            <w:r w:rsidRPr="00087F68">
              <w:rPr>
                <w:rFonts w:ascii="Sakkal Majalla" w:hAnsi="Sakkal Majalla" w:cs="Sakkal Majalla"/>
                <w:sz w:val="32"/>
                <w:szCs w:val="32"/>
                <w:rtl/>
              </w:rPr>
              <w:t xml:space="preserve"> (40) </w:t>
            </w:r>
            <w:r w:rsidRPr="00087F68">
              <w:rPr>
                <w:rFonts w:ascii="Sakkal Majalla" w:hAnsi="Sakkal Majalla" w:cs="Sakkal Majalla" w:hint="cs"/>
                <w:sz w:val="32"/>
                <w:szCs w:val="32"/>
                <w:rtl/>
              </w:rPr>
              <w:t>سنة</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إلى</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أقل</w:t>
            </w:r>
            <w:r w:rsidRPr="00087F68">
              <w:rPr>
                <w:rFonts w:ascii="Sakkal Majalla" w:hAnsi="Sakkal Majalla" w:cs="Sakkal Majalla"/>
                <w:sz w:val="32"/>
                <w:szCs w:val="32"/>
                <w:rtl/>
              </w:rPr>
              <w:t xml:space="preserve"> </w:t>
            </w:r>
            <w:r w:rsidRPr="00087F68">
              <w:rPr>
                <w:rFonts w:ascii="Sakkal Majalla" w:hAnsi="Sakkal Majalla" w:cs="Sakkal Majalla" w:hint="cs"/>
                <w:sz w:val="32"/>
                <w:szCs w:val="32"/>
                <w:rtl/>
              </w:rPr>
              <w:t>من</w:t>
            </w:r>
            <w:r w:rsidRPr="00087F68">
              <w:rPr>
                <w:rFonts w:ascii="Sakkal Majalla" w:hAnsi="Sakkal Majalla" w:cs="Sakkal Majalla"/>
                <w:sz w:val="32"/>
                <w:szCs w:val="32"/>
                <w:rtl/>
              </w:rPr>
              <w:t xml:space="preserve"> (50) </w:t>
            </w:r>
            <w:r w:rsidRPr="00087F68">
              <w:rPr>
                <w:rFonts w:ascii="Sakkal Majalla" w:hAnsi="Sakkal Majalla" w:cs="Sakkal Majalla" w:hint="cs"/>
                <w:sz w:val="32"/>
                <w:szCs w:val="32"/>
                <w:rtl/>
              </w:rPr>
              <w:t>سنة</w:t>
            </w:r>
            <w:r w:rsidRPr="00087F68">
              <w:rPr>
                <w:rFonts w:ascii="Sakkal Majalla" w:hAnsi="Sakkal Majalla" w:cs="Sakkal Majalla"/>
                <w:sz w:val="32"/>
                <w:szCs w:val="32"/>
                <w:rtl/>
              </w:rPr>
              <w:t>.</w:t>
            </w:r>
          </w:p>
        </w:tc>
        <w:tc>
          <w:tcPr>
            <w:tcW w:w="6125" w:type="dxa"/>
          </w:tcPr>
          <w:p w14:paraId="24DD6FF2"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87F68">
              <w:rPr>
                <w:rFonts w:ascii="Sakkal Majalla" w:hAnsi="Sakkal Majalla" w:cs="Sakkal Majalla" w:hint="cs"/>
                <w:sz w:val="32"/>
                <w:szCs w:val="32"/>
                <w:rtl/>
              </w:rPr>
              <w:t>من</w:t>
            </w:r>
            <w:r w:rsidRPr="00087F68">
              <w:rPr>
                <w:rFonts w:ascii="Sakkal Majalla" w:hAnsi="Sakkal Majalla" w:cs="Sakkal Majalla"/>
                <w:sz w:val="32"/>
                <w:szCs w:val="32"/>
                <w:rtl/>
              </w:rPr>
              <w:t xml:space="preserve"> (50) </w:t>
            </w:r>
            <w:r w:rsidRPr="00087F68">
              <w:rPr>
                <w:rFonts w:ascii="Sakkal Majalla" w:hAnsi="Sakkal Majalla" w:cs="Sakkal Majalla" w:hint="cs"/>
                <w:sz w:val="32"/>
                <w:szCs w:val="32"/>
                <w:rtl/>
              </w:rPr>
              <w:t>سنة فأكثر.</w:t>
            </w:r>
          </w:p>
          <w:p w14:paraId="5E1C5434" w14:textId="77777777" w:rsidR="00780225" w:rsidRPr="00087F68" w:rsidRDefault="00780225" w:rsidP="00A01787">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29494E" w:rsidRPr="00087F68" w14:paraId="447D6046" w14:textId="77777777" w:rsidTr="00A851D9">
        <w:trPr>
          <w:cnfStyle w:val="000000100000" w:firstRow="0" w:lastRow="0" w:firstColumn="0" w:lastColumn="0" w:oddVBand="0" w:evenVBand="0" w:oddHBand="1" w:evenHBand="0" w:firstRowFirstColumn="0" w:firstRowLastColumn="0" w:lastRowFirstColumn="0" w:lastRowLastColumn="0"/>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val="restart"/>
          </w:tcPr>
          <w:p w14:paraId="7F9AF910" w14:textId="77777777" w:rsidR="00780225" w:rsidRPr="00087F68" w:rsidRDefault="00780225" w:rsidP="00A01787">
            <w:pPr>
              <w:rPr>
                <w:rFonts w:ascii="Sakkal Majalla" w:hAnsi="Sakkal Majalla" w:cs="Sakkal Majalla"/>
                <w:b w:val="0"/>
                <w:bCs w:val="0"/>
                <w:sz w:val="32"/>
                <w:szCs w:val="32"/>
                <w:rtl/>
              </w:rPr>
            </w:pPr>
            <w:r w:rsidRPr="00087F68">
              <w:rPr>
                <w:rFonts w:ascii="Sakkal Majalla" w:hAnsi="Sakkal Majalla" w:cs="Sakkal Majalla"/>
                <w:b w:val="0"/>
                <w:bCs w:val="0"/>
                <w:sz w:val="32"/>
                <w:szCs w:val="32"/>
                <w:rtl/>
              </w:rPr>
              <w:t>المؤهل العلمي</w:t>
            </w:r>
          </w:p>
        </w:tc>
        <w:tc>
          <w:tcPr>
            <w:tcW w:w="3757" w:type="dxa"/>
          </w:tcPr>
          <w:p w14:paraId="7751DA1D"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eastAsia="Times New Roman" w:hAnsi="Sakkal Majalla" w:cs="Sakkal Majalla"/>
                <w:sz w:val="32"/>
                <w:szCs w:val="32"/>
                <w:rtl/>
              </w:rPr>
              <w:t>ثانوي وأقل</w:t>
            </w:r>
          </w:p>
        </w:tc>
        <w:tc>
          <w:tcPr>
            <w:tcW w:w="6125" w:type="dxa"/>
          </w:tcPr>
          <w:p w14:paraId="1A297BC1"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eastAsia="Times New Roman" w:hAnsi="Sakkal Majalla" w:cs="Sakkal Majalla"/>
                <w:sz w:val="32"/>
                <w:szCs w:val="32"/>
                <w:rtl/>
              </w:rPr>
              <w:t>دبلوم بعد الثانوي</w:t>
            </w:r>
          </w:p>
        </w:tc>
      </w:tr>
      <w:tr w:rsidR="0029494E" w:rsidRPr="00087F68" w14:paraId="57E6C40F" w14:textId="77777777" w:rsidTr="00A851D9">
        <w:trPr>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tcPr>
          <w:p w14:paraId="18E32A02" w14:textId="77777777" w:rsidR="00780225" w:rsidRPr="00087F68" w:rsidRDefault="00780225" w:rsidP="00A01787">
            <w:pPr>
              <w:rPr>
                <w:rFonts w:ascii="Sakkal Majalla" w:hAnsi="Sakkal Majalla" w:cs="Sakkal Majalla"/>
                <w:b w:val="0"/>
                <w:bCs w:val="0"/>
                <w:sz w:val="32"/>
                <w:szCs w:val="32"/>
                <w:rtl/>
              </w:rPr>
            </w:pPr>
          </w:p>
        </w:tc>
        <w:tc>
          <w:tcPr>
            <w:tcW w:w="3757" w:type="dxa"/>
          </w:tcPr>
          <w:p w14:paraId="5DCF5AA1"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جامعي</w:t>
            </w:r>
          </w:p>
        </w:tc>
        <w:tc>
          <w:tcPr>
            <w:tcW w:w="6125" w:type="dxa"/>
          </w:tcPr>
          <w:p w14:paraId="76D4AC66"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أعلى من جامعي</w:t>
            </w:r>
          </w:p>
        </w:tc>
      </w:tr>
      <w:tr w:rsidR="0029494E" w:rsidRPr="00087F68" w14:paraId="4F97C1E1" w14:textId="77777777" w:rsidTr="00A851D9">
        <w:trPr>
          <w:cnfStyle w:val="000000100000" w:firstRow="0" w:lastRow="0" w:firstColumn="0" w:lastColumn="0" w:oddVBand="0" w:evenVBand="0" w:oddHBand="1" w:evenHBand="0" w:firstRowFirstColumn="0" w:firstRowLastColumn="0" w:lastRowFirstColumn="0" w:lastRowLastColumn="0"/>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val="restart"/>
          </w:tcPr>
          <w:p w14:paraId="4AFC48CB" w14:textId="77777777" w:rsidR="00780225" w:rsidRPr="00087F68" w:rsidRDefault="00780225" w:rsidP="00A01787">
            <w:pPr>
              <w:rPr>
                <w:rFonts w:ascii="Sakkal Majalla" w:hAnsi="Sakkal Majalla" w:cs="Sakkal Majalla"/>
                <w:b w:val="0"/>
                <w:bCs w:val="0"/>
                <w:sz w:val="32"/>
                <w:szCs w:val="32"/>
                <w:rtl/>
                <w:lang w:bidi="ar-EG"/>
              </w:rPr>
            </w:pPr>
            <w:r w:rsidRPr="00087F68">
              <w:rPr>
                <w:rFonts w:ascii="Sakkal Majalla" w:hAnsi="Sakkal Majalla" w:cs="Sakkal Majalla" w:hint="cs"/>
                <w:b w:val="0"/>
                <w:bCs w:val="0"/>
                <w:sz w:val="32"/>
                <w:szCs w:val="32"/>
                <w:rtl/>
                <w:lang w:bidi="ar-EG"/>
              </w:rPr>
              <w:t xml:space="preserve">سنوات الخبرة </w:t>
            </w:r>
          </w:p>
        </w:tc>
        <w:tc>
          <w:tcPr>
            <w:tcW w:w="3757" w:type="dxa"/>
          </w:tcPr>
          <w:p w14:paraId="4B816950"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sz w:val="32"/>
                <w:szCs w:val="32"/>
                <w:rtl/>
              </w:rPr>
              <w:t>أقل من 5 سنوات</w:t>
            </w:r>
          </w:p>
        </w:tc>
        <w:tc>
          <w:tcPr>
            <w:tcW w:w="6125" w:type="dxa"/>
          </w:tcPr>
          <w:p w14:paraId="3EB20C89"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sz w:val="32"/>
                <w:szCs w:val="32"/>
                <w:rtl/>
              </w:rPr>
              <w:t xml:space="preserve">من 5 </w:t>
            </w:r>
            <w:r w:rsidRPr="00087F68">
              <w:rPr>
                <w:rFonts w:ascii="Sakkal Majalla" w:hAnsi="Sakkal Majalla" w:cs="Sakkal Majalla" w:hint="cs"/>
                <w:sz w:val="32"/>
                <w:szCs w:val="32"/>
                <w:rtl/>
              </w:rPr>
              <w:t xml:space="preserve">سنوات </w:t>
            </w:r>
            <w:r w:rsidRPr="00087F68">
              <w:rPr>
                <w:rFonts w:ascii="Sakkal Majalla" w:hAnsi="Sakkal Majalla" w:cs="Sakkal Majalla"/>
                <w:sz w:val="32"/>
                <w:szCs w:val="32"/>
                <w:rtl/>
              </w:rPr>
              <w:t>إلى اقل من 10 سنوات</w:t>
            </w:r>
          </w:p>
        </w:tc>
      </w:tr>
      <w:tr w:rsidR="0029494E" w:rsidRPr="00087F68" w14:paraId="43CFD32A" w14:textId="77777777" w:rsidTr="00A851D9">
        <w:trPr>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tcPr>
          <w:p w14:paraId="0BF5B3FA" w14:textId="77777777" w:rsidR="00780225" w:rsidRPr="00087F68" w:rsidRDefault="00780225" w:rsidP="00A01787">
            <w:pPr>
              <w:rPr>
                <w:rFonts w:ascii="Sakkal Majalla" w:hAnsi="Sakkal Majalla" w:cs="Sakkal Majalla"/>
                <w:b w:val="0"/>
                <w:bCs w:val="0"/>
                <w:sz w:val="32"/>
                <w:szCs w:val="32"/>
                <w:rtl/>
                <w:lang w:bidi="ar-EG"/>
              </w:rPr>
            </w:pPr>
          </w:p>
        </w:tc>
        <w:tc>
          <w:tcPr>
            <w:tcW w:w="3757" w:type="dxa"/>
          </w:tcPr>
          <w:p w14:paraId="6C062C20"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sz w:val="32"/>
                <w:szCs w:val="32"/>
                <w:rtl/>
              </w:rPr>
              <w:t xml:space="preserve">من 10 </w:t>
            </w:r>
            <w:r w:rsidRPr="00087F68">
              <w:rPr>
                <w:rFonts w:ascii="Sakkal Majalla" w:hAnsi="Sakkal Majalla" w:cs="Sakkal Majalla" w:hint="cs"/>
                <w:sz w:val="32"/>
                <w:szCs w:val="32"/>
                <w:rtl/>
              </w:rPr>
              <w:t xml:space="preserve">سنوات </w:t>
            </w:r>
            <w:r w:rsidRPr="00087F68">
              <w:rPr>
                <w:rFonts w:ascii="Sakkal Majalla" w:hAnsi="Sakkal Majalla" w:cs="Sakkal Majalla"/>
                <w:sz w:val="32"/>
                <w:szCs w:val="32"/>
                <w:rtl/>
              </w:rPr>
              <w:t>إلى اقل من 15 سنة</w:t>
            </w:r>
          </w:p>
        </w:tc>
        <w:tc>
          <w:tcPr>
            <w:tcW w:w="6125" w:type="dxa"/>
          </w:tcPr>
          <w:p w14:paraId="43D7AB34"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sz w:val="32"/>
                <w:szCs w:val="32"/>
                <w:rtl/>
              </w:rPr>
              <w:t>من 15 سنة فأكثر</w:t>
            </w:r>
          </w:p>
        </w:tc>
      </w:tr>
      <w:tr w:rsidR="0029494E" w:rsidRPr="00087F68" w14:paraId="7ED553D9" w14:textId="77777777" w:rsidTr="00A851D9">
        <w:trPr>
          <w:cnfStyle w:val="000000100000" w:firstRow="0" w:lastRow="0" w:firstColumn="0" w:lastColumn="0" w:oddVBand="0" w:evenVBand="0" w:oddHBand="1" w:evenHBand="0" w:firstRowFirstColumn="0" w:firstRowLastColumn="0" w:lastRowFirstColumn="0" w:lastRowLastColumn="0"/>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val="restart"/>
          </w:tcPr>
          <w:p w14:paraId="16E4D3F8" w14:textId="77777777" w:rsidR="00780225" w:rsidRPr="00087F68" w:rsidRDefault="00780225" w:rsidP="00A01787">
            <w:pPr>
              <w:rPr>
                <w:rFonts w:ascii="Sakkal Majalla" w:hAnsi="Sakkal Majalla" w:cs="Sakkal Majalla"/>
                <w:b w:val="0"/>
                <w:bCs w:val="0"/>
                <w:sz w:val="32"/>
                <w:szCs w:val="32"/>
                <w:rtl/>
                <w:lang w:bidi="ar-EG"/>
              </w:rPr>
            </w:pPr>
          </w:p>
          <w:p w14:paraId="63A47F2C" w14:textId="77777777" w:rsidR="00780225" w:rsidRPr="00087F68" w:rsidRDefault="00780225" w:rsidP="00A01787">
            <w:pPr>
              <w:rPr>
                <w:rFonts w:ascii="Sakkal Majalla" w:hAnsi="Sakkal Majalla" w:cs="Sakkal Majalla"/>
                <w:b w:val="0"/>
                <w:bCs w:val="0"/>
                <w:sz w:val="32"/>
                <w:szCs w:val="32"/>
                <w:rtl/>
                <w:lang w:bidi="ar-EG"/>
              </w:rPr>
            </w:pPr>
            <w:r w:rsidRPr="00087F68">
              <w:rPr>
                <w:rFonts w:ascii="Sakkal Majalla" w:hAnsi="Sakkal Majalla" w:cs="Sakkal Majalla" w:hint="cs"/>
                <w:b w:val="0"/>
                <w:bCs w:val="0"/>
                <w:sz w:val="32"/>
                <w:szCs w:val="32"/>
                <w:rtl/>
                <w:lang w:bidi="ar-EG"/>
              </w:rPr>
              <w:t>المسمى الوظيفي</w:t>
            </w:r>
          </w:p>
        </w:tc>
        <w:tc>
          <w:tcPr>
            <w:tcW w:w="3757" w:type="dxa"/>
          </w:tcPr>
          <w:p w14:paraId="38AFB006"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 xml:space="preserve">مدير </w:t>
            </w:r>
          </w:p>
        </w:tc>
        <w:tc>
          <w:tcPr>
            <w:tcW w:w="6125" w:type="dxa"/>
          </w:tcPr>
          <w:p w14:paraId="4700A561"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رئيس قسم</w:t>
            </w:r>
          </w:p>
        </w:tc>
      </w:tr>
      <w:tr w:rsidR="0029494E" w:rsidRPr="00087F68" w14:paraId="4835E2CF" w14:textId="77777777" w:rsidTr="00A851D9">
        <w:trPr>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tcPr>
          <w:p w14:paraId="58FEB553" w14:textId="77777777" w:rsidR="00780225" w:rsidRPr="00087F68" w:rsidRDefault="00780225" w:rsidP="00A01787">
            <w:pPr>
              <w:rPr>
                <w:rFonts w:ascii="Sakkal Majalla" w:hAnsi="Sakkal Majalla" w:cs="Sakkal Majalla"/>
                <w:b w:val="0"/>
                <w:bCs w:val="0"/>
                <w:sz w:val="32"/>
                <w:szCs w:val="32"/>
                <w:rtl/>
                <w:lang w:bidi="ar-EG"/>
              </w:rPr>
            </w:pPr>
          </w:p>
        </w:tc>
        <w:tc>
          <w:tcPr>
            <w:tcW w:w="3757" w:type="dxa"/>
          </w:tcPr>
          <w:p w14:paraId="3E7F16FB"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مساعد رئيس قسم</w:t>
            </w:r>
          </w:p>
        </w:tc>
        <w:tc>
          <w:tcPr>
            <w:tcW w:w="6125" w:type="dxa"/>
          </w:tcPr>
          <w:p w14:paraId="2CA16F41" w14:textId="77777777" w:rsidR="00780225" w:rsidRPr="00087F68" w:rsidRDefault="00780225">
            <w:pPr>
              <w:pStyle w:val="ListParagraph"/>
              <w:numPr>
                <w:ilvl w:val="0"/>
                <w:numId w:val="72"/>
              </w:num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 xml:space="preserve">سكرتير </w:t>
            </w:r>
          </w:p>
        </w:tc>
      </w:tr>
      <w:tr w:rsidR="00780225" w:rsidRPr="00087F68" w14:paraId="0A1793C4" w14:textId="77777777" w:rsidTr="00A851D9">
        <w:trPr>
          <w:cnfStyle w:val="000000100000" w:firstRow="0" w:lastRow="0" w:firstColumn="0" w:lastColumn="0" w:oddVBand="0" w:evenVBand="0" w:oddHBand="1" w:evenHBand="0" w:firstRowFirstColumn="0" w:firstRowLastColumn="0" w:lastRowFirstColumn="0" w:lastRowLastColumn="0"/>
          <w:trHeight w:val="740"/>
          <w:jc w:val="center"/>
        </w:trPr>
        <w:tc>
          <w:tcPr>
            <w:cnfStyle w:val="001000000000" w:firstRow="0" w:lastRow="0" w:firstColumn="1" w:lastColumn="0" w:oddVBand="0" w:evenVBand="0" w:oddHBand="0" w:evenHBand="0" w:firstRowFirstColumn="0" w:firstRowLastColumn="0" w:lastRowFirstColumn="0" w:lastRowLastColumn="0"/>
            <w:tcW w:w="1385" w:type="dxa"/>
            <w:vMerge/>
          </w:tcPr>
          <w:p w14:paraId="564B0301" w14:textId="77777777" w:rsidR="00780225" w:rsidRPr="00087F68" w:rsidRDefault="00780225" w:rsidP="00A01787">
            <w:pPr>
              <w:rPr>
                <w:rFonts w:ascii="Sakkal Majalla" w:hAnsi="Sakkal Majalla" w:cs="Sakkal Majalla"/>
                <w:b w:val="0"/>
                <w:bCs w:val="0"/>
                <w:sz w:val="32"/>
                <w:szCs w:val="32"/>
                <w:rtl/>
                <w:lang w:bidi="ar-EG"/>
              </w:rPr>
            </w:pPr>
          </w:p>
        </w:tc>
        <w:tc>
          <w:tcPr>
            <w:tcW w:w="3757" w:type="dxa"/>
          </w:tcPr>
          <w:p w14:paraId="16BF151B"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 xml:space="preserve">إداري </w:t>
            </w:r>
          </w:p>
        </w:tc>
        <w:tc>
          <w:tcPr>
            <w:tcW w:w="6125" w:type="dxa"/>
          </w:tcPr>
          <w:p w14:paraId="3B997B2F" w14:textId="77777777" w:rsidR="00780225" w:rsidRPr="00087F68" w:rsidRDefault="00780225">
            <w:pPr>
              <w:pStyle w:val="ListParagraph"/>
              <w:numPr>
                <w:ilvl w:val="0"/>
                <w:numId w:val="72"/>
              </w:num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7F68">
              <w:rPr>
                <w:rFonts w:ascii="Sakkal Majalla" w:hAnsi="Sakkal Majalla" w:cs="Sakkal Majalla" w:hint="cs"/>
                <w:sz w:val="32"/>
                <w:szCs w:val="32"/>
                <w:rtl/>
                <w:lang w:bidi="ar-EG"/>
              </w:rPr>
              <w:t>أخرى</w:t>
            </w:r>
          </w:p>
        </w:tc>
      </w:tr>
    </w:tbl>
    <w:p w14:paraId="458C89F0" w14:textId="77777777" w:rsidR="00780225" w:rsidRPr="00087F68" w:rsidRDefault="00780225" w:rsidP="00780225">
      <w:pPr>
        <w:spacing w:after="0" w:line="276" w:lineRule="auto"/>
        <w:jc w:val="lowKashida"/>
        <w:rPr>
          <w:rFonts w:ascii="Sakkal Majalla" w:hAnsi="Sakkal Majalla" w:cs="Sakkal Majalla"/>
          <w:sz w:val="32"/>
          <w:szCs w:val="32"/>
          <w:u w:val="single"/>
          <w:rtl/>
        </w:rPr>
      </w:pPr>
    </w:p>
    <w:p w14:paraId="3B949DD2" w14:textId="77777777" w:rsidR="00780225" w:rsidRPr="00087F68" w:rsidRDefault="00780225" w:rsidP="00780225">
      <w:pPr>
        <w:spacing w:after="0" w:line="276" w:lineRule="auto"/>
        <w:jc w:val="lowKashida"/>
        <w:rPr>
          <w:rFonts w:ascii="Sakkal Majalla" w:hAnsi="Sakkal Majalla" w:cs="Sakkal Majalla"/>
          <w:sz w:val="32"/>
          <w:szCs w:val="32"/>
          <w:u w:val="single"/>
          <w:rtl/>
        </w:rPr>
      </w:pPr>
    </w:p>
    <w:p w14:paraId="4F774EC4" w14:textId="77777777" w:rsidR="00780225" w:rsidRPr="00087F68" w:rsidRDefault="00780225" w:rsidP="00780225">
      <w:pPr>
        <w:spacing w:after="0" w:line="276" w:lineRule="auto"/>
        <w:jc w:val="lowKashida"/>
        <w:rPr>
          <w:rFonts w:ascii="Sakkal Majalla" w:hAnsi="Sakkal Majalla" w:cs="Sakkal Majalla"/>
          <w:sz w:val="32"/>
          <w:szCs w:val="32"/>
          <w:u w:val="single"/>
          <w:rtl/>
        </w:rPr>
      </w:pPr>
    </w:p>
    <w:p w14:paraId="2C3F61CD" w14:textId="77777777" w:rsidR="00780225" w:rsidRPr="00087F68" w:rsidRDefault="00780225" w:rsidP="00780225">
      <w:pPr>
        <w:spacing w:after="0" w:line="276" w:lineRule="auto"/>
        <w:jc w:val="lowKashida"/>
        <w:rPr>
          <w:rFonts w:ascii="Sakkal Majalla" w:hAnsi="Sakkal Majalla" w:cs="Sakkal Majalla"/>
          <w:sz w:val="6"/>
          <w:szCs w:val="6"/>
          <w:rtl/>
          <w:lang w:bidi="ar-EG"/>
        </w:rPr>
      </w:pPr>
    </w:p>
    <w:p w14:paraId="1697CF8A" w14:textId="77777777" w:rsidR="00780225" w:rsidRPr="00087F68" w:rsidRDefault="00780225" w:rsidP="00780225">
      <w:pPr>
        <w:spacing w:after="0" w:line="276" w:lineRule="auto"/>
        <w:jc w:val="lowKashida"/>
        <w:rPr>
          <w:rFonts w:ascii="Sakkal Majalla" w:hAnsi="Sakkal Majalla" w:cs="Sakkal Majalla"/>
          <w:sz w:val="32"/>
          <w:szCs w:val="32"/>
          <w:u w:val="single"/>
          <w:rtl/>
        </w:rPr>
      </w:pPr>
      <w:bookmarkStart w:id="104" w:name="_Hlk131247850"/>
      <w:r w:rsidRPr="00087F68">
        <w:rPr>
          <w:rFonts w:ascii="Sakkal Majalla" w:hAnsi="Sakkal Majalla" w:cs="Sakkal Majalla"/>
          <w:sz w:val="32"/>
          <w:szCs w:val="32"/>
          <w:u w:val="single"/>
          <w:rtl/>
        </w:rPr>
        <w:t>ثانياً: الأسئلة الموضوعية:</w:t>
      </w:r>
    </w:p>
    <w:p w14:paraId="5901A158" w14:textId="77777777" w:rsidR="00780225" w:rsidRPr="00087F68" w:rsidRDefault="00780225" w:rsidP="00780225">
      <w:pPr>
        <w:pStyle w:val="1"/>
        <w:spacing w:after="0"/>
        <w:ind w:left="-284"/>
        <w:jc w:val="lowKashida"/>
        <w:rPr>
          <w:rFonts w:ascii="Sakkal Majalla" w:hAnsi="Sakkal Majalla" w:cs="Sakkal Majalla"/>
          <w:sz w:val="32"/>
          <w:szCs w:val="32"/>
        </w:rPr>
      </w:pPr>
      <w:r w:rsidRPr="00087F68">
        <w:rPr>
          <w:rFonts w:ascii="Sakkal Majalla" w:hAnsi="Sakkal Majalla" w:cs="Sakkal Majalla"/>
          <w:sz w:val="32"/>
          <w:szCs w:val="32"/>
          <w:rtl/>
        </w:rPr>
        <w:t xml:space="preserve">الرجاء اختيار الحقل الذي يتفق مع إجابتك وذلك حسب العبارات الموضحة من الجدول </w:t>
      </w:r>
      <w:r w:rsidRPr="00087F68">
        <w:rPr>
          <w:rFonts w:ascii="Sakkal Majalla" w:hAnsi="Sakkal Majalla" w:cs="Sakkal Majalla" w:hint="cs"/>
          <w:sz w:val="32"/>
          <w:szCs w:val="32"/>
          <w:rtl/>
        </w:rPr>
        <w:t>التالي:</w:t>
      </w:r>
    </w:p>
    <w:tbl>
      <w:tblPr>
        <w:bidiVisual/>
        <w:tblW w:w="103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9"/>
        <w:gridCol w:w="77"/>
        <w:gridCol w:w="4198"/>
        <w:gridCol w:w="34"/>
        <w:gridCol w:w="6"/>
        <w:gridCol w:w="43"/>
        <w:gridCol w:w="113"/>
        <w:gridCol w:w="764"/>
        <w:gridCol w:w="22"/>
        <w:gridCol w:w="34"/>
        <w:gridCol w:w="137"/>
        <w:gridCol w:w="740"/>
        <w:gridCol w:w="20"/>
        <w:gridCol w:w="42"/>
        <w:gridCol w:w="184"/>
        <w:gridCol w:w="771"/>
        <w:gridCol w:w="14"/>
        <w:gridCol w:w="44"/>
        <w:gridCol w:w="172"/>
        <w:gridCol w:w="925"/>
        <w:gridCol w:w="6"/>
        <w:gridCol w:w="47"/>
        <w:gridCol w:w="157"/>
        <w:gridCol w:w="1219"/>
        <w:gridCol w:w="18"/>
      </w:tblGrid>
      <w:tr w:rsidR="0029494E" w:rsidRPr="00087F68" w14:paraId="09EFB8C6" w14:textId="77777777" w:rsidTr="00A01787">
        <w:trPr>
          <w:gridAfter w:val="1"/>
          <w:wAfter w:w="18" w:type="dxa"/>
          <w:trHeight w:val="253"/>
          <w:jc w:val="center"/>
        </w:trPr>
        <w:tc>
          <w:tcPr>
            <w:tcW w:w="10308" w:type="dxa"/>
            <w:gridSpan w:val="24"/>
            <w:tcBorders>
              <w:top w:val="single" w:sz="4" w:space="0" w:color="auto"/>
              <w:bottom w:val="single" w:sz="4" w:space="0" w:color="auto"/>
            </w:tcBorders>
            <w:shd w:val="clear" w:color="auto" w:fill="FFFFFF" w:themeFill="background1"/>
            <w:vAlign w:val="center"/>
          </w:tcPr>
          <w:bookmarkEnd w:id="104"/>
          <w:p w14:paraId="2E97A05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hint="cs"/>
                <w:b/>
                <w:bCs/>
                <w:sz w:val="32"/>
                <w:szCs w:val="32"/>
                <w:rtl/>
                <w:lang w:bidi="ar-EG"/>
              </w:rPr>
              <w:t>أ-</w:t>
            </w:r>
            <w:r w:rsidRPr="00087F68">
              <w:rPr>
                <w:rFonts w:ascii="Sakkal Majalla" w:eastAsia="Times New Roman" w:hAnsi="Sakkal Majalla" w:cs="Sakkal Majalla"/>
                <w:b/>
                <w:bCs/>
                <w:sz w:val="32"/>
                <w:szCs w:val="32"/>
                <w:rtl/>
                <w:lang w:bidi="ar-EG"/>
              </w:rPr>
              <w:t xml:space="preserve">التأثير المثالي، كأحد أبعاد </w:t>
            </w:r>
            <w:r w:rsidRPr="00087F68">
              <w:rPr>
                <w:rFonts w:ascii="Sakkal Majalla" w:hAnsi="Sakkal Majalla" w:cs="Sakkal Majalla"/>
                <w:b/>
                <w:bCs/>
                <w:sz w:val="32"/>
                <w:szCs w:val="32"/>
                <w:rtl/>
              </w:rPr>
              <w:t>القيادة التحويلية</w:t>
            </w:r>
            <w:r w:rsidRPr="00087F68">
              <w:rPr>
                <w:rFonts w:ascii="Sakkal Majalla" w:eastAsia="Times New Roman" w:hAnsi="Sakkal Majalla" w:cs="Sakkal Majalla"/>
                <w:b/>
                <w:bCs/>
                <w:sz w:val="32"/>
                <w:szCs w:val="32"/>
                <w:rtl/>
                <w:lang w:bidi="ar-EG"/>
              </w:rPr>
              <w:t>.</w:t>
            </w:r>
          </w:p>
        </w:tc>
      </w:tr>
      <w:tr w:rsidR="0029494E" w:rsidRPr="00087F68" w14:paraId="668CE5BC" w14:textId="77777777" w:rsidTr="00A01787">
        <w:trPr>
          <w:gridAfter w:val="1"/>
          <w:wAfter w:w="18" w:type="dxa"/>
          <w:trHeight w:val="253"/>
          <w:jc w:val="center"/>
        </w:trPr>
        <w:tc>
          <w:tcPr>
            <w:tcW w:w="539" w:type="dxa"/>
            <w:vMerge w:val="restart"/>
            <w:tcBorders>
              <w:top w:val="single" w:sz="4" w:space="0" w:color="auto"/>
            </w:tcBorders>
            <w:shd w:val="pct25" w:color="auto" w:fill="FFFFFF" w:themeFill="background1"/>
            <w:vAlign w:val="center"/>
          </w:tcPr>
          <w:p w14:paraId="4C90451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w:t>
            </w:r>
          </w:p>
        </w:tc>
        <w:tc>
          <w:tcPr>
            <w:tcW w:w="4315" w:type="dxa"/>
            <w:gridSpan w:val="4"/>
            <w:vMerge w:val="restart"/>
            <w:tcBorders>
              <w:top w:val="single" w:sz="4" w:space="0" w:color="auto"/>
            </w:tcBorders>
            <w:shd w:val="pct25" w:color="auto" w:fill="FFFFFF" w:themeFill="background1"/>
            <w:vAlign w:val="center"/>
          </w:tcPr>
          <w:p w14:paraId="55B86AC9"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العبـــــــــارة</w:t>
            </w:r>
          </w:p>
        </w:tc>
        <w:tc>
          <w:tcPr>
            <w:tcW w:w="5454" w:type="dxa"/>
            <w:gridSpan w:val="19"/>
            <w:tcBorders>
              <w:top w:val="single" w:sz="4" w:space="0" w:color="auto"/>
            </w:tcBorders>
            <w:shd w:val="pct25" w:color="auto" w:fill="FFFFFF" w:themeFill="background1"/>
          </w:tcPr>
          <w:p w14:paraId="1EE58786"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درجة الموافقة</w:t>
            </w:r>
          </w:p>
        </w:tc>
      </w:tr>
      <w:tr w:rsidR="0029494E" w:rsidRPr="00087F68" w14:paraId="1CF83EB9" w14:textId="77777777" w:rsidTr="00A01787">
        <w:trPr>
          <w:gridAfter w:val="1"/>
          <w:wAfter w:w="18" w:type="dxa"/>
          <w:trHeight w:val="456"/>
          <w:jc w:val="center"/>
        </w:trPr>
        <w:tc>
          <w:tcPr>
            <w:tcW w:w="539" w:type="dxa"/>
            <w:vMerge/>
            <w:shd w:val="pct25" w:color="auto" w:fill="FFFFFF" w:themeFill="background1"/>
            <w:vAlign w:val="center"/>
          </w:tcPr>
          <w:p w14:paraId="46565721"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4315" w:type="dxa"/>
            <w:gridSpan w:val="4"/>
            <w:vMerge/>
            <w:shd w:val="pct25" w:color="auto" w:fill="FFFFFF" w:themeFill="background1"/>
            <w:vAlign w:val="center"/>
          </w:tcPr>
          <w:p w14:paraId="79597429"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920" w:type="dxa"/>
            <w:gridSpan w:val="3"/>
            <w:shd w:val="pct25" w:color="auto" w:fill="FFFFFF" w:themeFill="background1"/>
            <w:vAlign w:val="center"/>
          </w:tcPr>
          <w:p w14:paraId="77CA4DAA"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 بشدة</w:t>
            </w:r>
          </w:p>
        </w:tc>
        <w:tc>
          <w:tcPr>
            <w:tcW w:w="995" w:type="dxa"/>
            <w:gridSpan w:val="6"/>
            <w:shd w:val="pct25" w:color="auto" w:fill="FFFFFF" w:themeFill="background1"/>
            <w:vAlign w:val="center"/>
          </w:tcPr>
          <w:p w14:paraId="27126DD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w:t>
            </w:r>
          </w:p>
        </w:tc>
        <w:tc>
          <w:tcPr>
            <w:tcW w:w="1013" w:type="dxa"/>
            <w:gridSpan w:val="4"/>
            <w:shd w:val="pct25" w:color="auto" w:fill="FFFFFF" w:themeFill="background1"/>
            <w:vAlign w:val="center"/>
          </w:tcPr>
          <w:p w14:paraId="090DA1E9"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محايد</w:t>
            </w:r>
          </w:p>
        </w:tc>
        <w:tc>
          <w:tcPr>
            <w:tcW w:w="1150" w:type="dxa"/>
            <w:gridSpan w:val="4"/>
            <w:shd w:val="pct25" w:color="auto" w:fill="FFFFFF" w:themeFill="background1"/>
            <w:vAlign w:val="center"/>
          </w:tcPr>
          <w:p w14:paraId="6B092D53"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w:t>
            </w:r>
          </w:p>
        </w:tc>
        <w:tc>
          <w:tcPr>
            <w:tcW w:w="1376" w:type="dxa"/>
            <w:gridSpan w:val="2"/>
            <w:shd w:val="pct25" w:color="auto" w:fill="FFFFFF" w:themeFill="background1"/>
            <w:vAlign w:val="center"/>
          </w:tcPr>
          <w:p w14:paraId="5A1CC682"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 بشدة</w:t>
            </w:r>
          </w:p>
        </w:tc>
      </w:tr>
      <w:tr w:rsidR="0029494E" w:rsidRPr="00087F68" w14:paraId="42067CC0" w14:textId="77777777" w:rsidTr="00A01787">
        <w:trPr>
          <w:gridAfter w:val="1"/>
          <w:wAfter w:w="18" w:type="dxa"/>
          <w:trHeight w:val="547"/>
          <w:jc w:val="center"/>
        </w:trPr>
        <w:tc>
          <w:tcPr>
            <w:tcW w:w="539" w:type="dxa"/>
            <w:vAlign w:val="center"/>
          </w:tcPr>
          <w:p w14:paraId="7A8AFC5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lang w:bidi="ar-EG"/>
              </w:rPr>
              <w:lastRenderedPageBreak/>
              <w:t>1</w:t>
            </w:r>
          </w:p>
        </w:tc>
        <w:tc>
          <w:tcPr>
            <w:tcW w:w="4315" w:type="dxa"/>
            <w:gridSpan w:val="4"/>
            <w:vAlign w:val="center"/>
          </w:tcPr>
          <w:p w14:paraId="40FFC49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rPr>
              <w:t>تحظى القيادة في المنظمة بتقدير واحترام الجميع.</w:t>
            </w:r>
          </w:p>
        </w:tc>
        <w:tc>
          <w:tcPr>
            <w:tcW w:w="920" w:type="dxa"/>
            <w:gridSpan w:val="3"/>
          </w:tcPr>
          <w:p w14:paraId="2F24A73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95" w:type="dxa"/>
            <w:gridSpan w:val="6"/>
          </w:tcPr>
          <w:p w14:paraId="2C30FB0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3" w:type="dxa"/>
            <w:gridSpan w:val="4"/>
          </w:tcPr>
          <w:p w14:paraId="6E1BC90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0" w:type="dxa"/>
            <w:gridSpan w:val="4"/>
          </w:tcPr>
          <w:p w14:paraId="3AFD2C2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376" w:type="dxa"/>
            <w:gridSpan w:val="2"/>
          </w:tcPr>
          <w:p w14:paraId="1D9396A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08404754" w14:textId="77777777" w:rsidTr="00A01787">
        <w:trPr>
          <w:gridAfter w:val="1"/>
          <w:wAfter w:w="18" w:type="dxa"/>
          <w:trHeight w:val="547"/>
          <w:jc w:val="center"/>
        </w:trPr>
        <w:tc>
          <w:tcPr>
            <w:tcW w:w="539" w:type="dxa"/>
            <w:vAlign w:val="center"/>
          </w:tcPr>
          <w:p w14:paraId="0DEC989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lang w:bidi="ar-EG"/>
              </w:rPr>
              <w:t>2</w:t>
            </w:r>
          </w:p>
        </w:tc>
        <w:tc>
          <w:tcPr>
            <w:tcW w:w="4315" w:type="dxa"/>
            <w:gridSpan w:val="4"/>
            <w:vAlign w:val="center"/>
          </w:tcPr>
          <w:p w14:paraId="48A57260"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eastAsia="Times New Roman" w:hAnsi="Sakkal Majalla" w:cs="Sakkal Majalla"/>
                <w:sz w:val="32"/>
                <w:szCs w:val="32"/>
                <w:rtl/>
                <w:lang w:bidi="ar-EG"/>
              </w:rPr>
              <w:t>تتسم القيادة بالسلوكيات الأخلاقية العالية.</w:t>
            </w:r>
          </w:p>
        </w:tc>
        <w:tc>
          <w:tcPr>
            <w:tcW w:w="920" w:type="dxa"/>
            <w:gridSpan w:val="3"/>
          </w:tcPr>
          <w:p w14:paraId="0E21B135"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95" w:type="dxa"/>
            <w:gridSpan w:val="6"/>
          </w:tcPr>
          <w:p w14:paraId="3D97FA0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3" w:type="dxa"/>
            <w:gridSpan w:val="4"/>
          </w:tcPr>
          <w:p w14:paraId="0A60764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0" w:type="dxa"/>
            <w:gridSpan w:val="4"/>
          </w:tcPr>
          <w:p w14:paraId="31A5519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376" w:type="dxa"/>
            <w:gridSpan w:val="2"/>
          </w:tcPr>
          <w:p w14:paraId="2E36D2C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17CA097A" w14:textId="77777777" w:rsidTr="00A01787">
        <w:trPr>
          <w:gridAfter w:val="1"/>
          <w:wAfter w:w="18" w:type="dxa"/>
          <w:trHeight w:val="547"/>
          <w:jc w:val="center"/>
        </w:trPr>
        <w:tc>
          <w:tcPr>
            <w:tcW w:w="539" w:type="dxa"/>
            <w:vAlign w:val="center"/>
          </w:tcPr>
          <w:p w14:paraId="24FD15B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lang w:bidi="ar-EG"/>
              </w:rPr>
              <w:t>3</w:t>
            </w:r>
          </w:p>
        </w:tc>
        <w:tc>
          <w:tcPr>
            <w:tcW w:w="4315" w:type="dxa"/>
            <w:gridSpan w:val="4"/>
            <w:vAlign w:val="center"/>
          </w:tcPr>
          <w:p w14:paraId="1C37E4A8"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تتمتع القيادة بقدرة عالية على التأثير بالموظفين.</w:t>
            </w:r>
          </w:p>
        </w:tc>
        <w:tc>
          <w:tcPr>
            <w:tcW w:w="920" w:type="dxa"/>
            <w:gridSpan w:val="3"/>
          </w:tcPr>
          <w:p w14:paraId="274BB13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95" w:type="dxa"/>
            <w:gridSpan w:val="6"/>
          </w:tcPr>
          <w:p w14:paraId="1DDA369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3" w:type="dxa"/>
            <w:gridSpan w:val="4"/>
          </w:tcPr>
          <w:p w14:paraId="576D0DC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0" w:type="dxa"/>
            <w:gridSpan w:val="4"/>
          </w:tcPr>
          <w:p w14:paraId="0DB5893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376" w:type="dxa"/>
            <w:gridSpan w:val="2"/>
          </w:tcPr>
          <w:p w14:paraId="085DF69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0AF09AC2" w14:textId="77777777" w:rsidTr="00A01787">
        <w:trPr>
          <w:gridAfter w:val="1"/>
          <w:wAfter w:w="18" w:type="dxa"/>
          <w:trHeight w:val="1014"/>
          <w:jc w:val="center"/>
        </w:trPr>
        <w:tc>
          <w:tcPr>
            <w:tcW w:w="539" w:type="dxa"/>
            <w:vAlign w:val="center"/>
          </w:tcPr>
          <w:p w14:paraId="3CDA4225"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lang w:bidi="ar-EG"/>
              </w:rPr>
              <w:t>4</w:t>
            </w:r>
          </w:p>
        </w:tc>
        <w:tc>
          <w:tcPr>
            <w:tcW w:w="4315" w:type="dxa"/>
            <w:gridSpan w:val="4"/>
          </w:tcPr>
          <w:p w14:paraId="1C286175"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يتجاوز القائد مصالحة الذاتية بهدف تحقيق المصلحة العامة للعمل.</w:t>
            </w:r>
          </w:p>
        </w:tc>
        <w:tc>
          <w:tcPr>
            <w:tcW w:w="920" w:type="dxa"/>
            <w:gridSpan w:val="3"/>
          </w:tcPr>
          <w:p w14:paraId="542F7B1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95" w:type="dxa"/>
            <w:gridSpan w:val="6"/>
          </w:tcPr>
          <w:p w14:paraId="3C91833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3" w:type="dxa"/>
            <w:gridSpan w:val="4"/>
          </w:tcPr>
          <w:p w14:paraId="35646DE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0" w:type="dxa"/>
            <w:gridSpan w:val="4"/>
          </w:tcPr>
          <w:p w14:paraId="68D8762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376" w:type="dxa"/>
            <w:gridSpan w:val="2"/>
          </w:tcPr>
          <w:p w14:paraId="533A9EF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22F90CBD" w14:textId="77777777" w:rsidTr="00A01787">
        <w:trPr>
          <w:gridAfter w:val="1"/>
          <w:wAfter w:w="18" w:type="dxa"/>
          <w:trHeight w:val="547"/>
          <w:jc w:val="center"/>
        </w:trPr>
        <w:tc>
          <w:tcPr>
            <w:tcW w:w="539" w:type="dxa"/>
            <w:vAlign w:val="center"/>
          </w:tcPr>
          <w:p w14:paraId="4B6DCD15"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lang w:bidi="ar-EG"/>
              </w:rPr>
              <w:t>5</w:t>
            </w:r>
          </w:p>
        </w:tc>
        <w:tc>
          <w:tcPr>
            <w:tcW w:w="4315" w:type="dxa"/>
            <w:gridSpan w:val="4"/>
          </w:tcPr>
          <w:p w14:paraId="4E6178D8"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تتميز القيادة بالباقة المهنية وقوة الشخصية.</w:t>
            </w:r>
          </w:p>
        </w:tc>
        <w:tc>
          <w:tcPr>
            <w:tcW w:w="920" w:type="dxa"/>
            <w:gridSpan w:val="3"/>
          </w:tcPr>
          <w:p w14:paraId="0C65C49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95" w:type="dxa"/>
            <w:gridSpan w:val="6"/>
          </w:tcPr>
          <w:p w14:paraId="3734CC8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3" w:type="dxa"/>
            <w:gridSpan w:val="4"/>
          </w:tcPr>
          <w:p w14:paraId="7F97E6F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0" w:type="dxa"/>
            <w:gridSpan w:val="4"/>
          </w:tcPr>
          <w:p w14:paraId="0184258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376" w:type="dxa"/>
            <w:gridSpan w:val="2"/>
          </w:tcPr>
          <w:p w14:paraId="459FEAA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5C3D1118" w14:textId="77777777" w:rsidTr="00A01787">
        <w:trPr>
          <w:trHeight w:val="160"/>
          <w:jc w:val="center"/>
        </w:trPr>
        <w:tc>
          <w:tcPr>
            <w:tcW w:w="10326" w:type="dxa"/>
            <w:gridSpan w:val="25"/>
            <w:tcBorders>
              <w:bottom w:val="single" w:sz="4" w:space="0" w:color="auto"/>
            </w:tcBorders>
            <w:shd w:val="clear" w:color="auto" w:fill="FFFFFF" w:themeFill="background1"/>
            <w:vAlign w:val="center"/>
          </w:tcPr>
          <w:p w14:paraId="476A835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hint="cs"/>
                <w:b/>
                <w:bCs/>
                <w:sz w:val="32"/>
                <w:szCs w:val="32"/>
                <w:rtl/>
                <w:lang w:bidi="ar-EG"/>
              </w:rPr>
              <w:t xml:space="preserve">ب- </w:t>
            </w:r>
            <w:r w:rsidRPr="00087F68">
              <w:rPr>
                <w:rFonts w:ascii="Sakkal Majalla" w:eastAsia="Times New Roman" w:hAnsi="Sakkal Majalla" w:cs="Sakkal Majalla"/>
                <w:b/>
                <w:bCs/>
                <w:sz w:val="32"/>
                <w:szCs w:val="32"/>
                <w:rtl/>
                <w:lang w:bidi="ar-EG"/>
              </w:rPr>
              <w:t xml:space="preserve">الحافز </w:t>
            </w:r>
            <w:r w:rsidRPr="00087F68">
              <w:rPr>
                <w:rFonts w:ascii="Sakkal Majalla" w:eastAsia="Times New Roman" w:hAnsi="Sakkal Majalla" w:cs="Sakkal Majalla" w:hint="cs"/>
                <w:b/>
                <w:bCs/>
                <w:sz w:val="32"/>
                <w:szCs w:val="32"/>
                <w:rtl/>
                <w:lang w:bidi="ar-EG"/>
              </w:rPr>
              <w:t>الإلهامي،</w:t>
            </w:r>
            <w:r w:rsidRPr="00087F68">
              <w:rPr>
                <w:rFonts w:ascii="Sakkal Majalla" w:eastAsia="Times New Roman" w:hAnsi="Sakkal Majalla" w:cs="Sakkal Majalla"/>
                <w:b/>
                <w:bCs/>
                <w:sz w:val="32"/>
                <w:szCs w:val="32"/>
                <w:rtl/>
                <w:lang w:bidi="ar-EG"/>
              </w:rPr>
              <w:t xml:space="preserve"> كأحد أبعاد </w:t>
            </w:r>
            <w:r w:rsidRPr="00087F68">
              <w:rPr>
                <w:rFonts w:ascii="Sakkal Majalla" w:hAnsi="Sakkal Majalla" w:cs="Sakkal Majalla"/>
                <w:b/>
                <w:bCs/>
                <w:sz w:val="32"/>
                <w:szCs w:val="32"/>
                <w:rtl/>
              </w:rPr>
              <w:t>القيادة التحويلية</w:t>
            </w:r>
            <w:r w:rsidRPr="00087F68">
              <w:rPr>
                <w:rFonts w:ascii="Sakkal Majalla" w:eastAsia="Times New Roman" w:hAnsi="Sakkal Majalla" w:cs="Sakkal Majalla"/>
                <w:b/>
                <w:bCs/>
                <w:sz w:val="32"/>
                <w:szCs w:val="32"/>
                <w:rtl/>
                <w:lang w:bidi="ar-EG"/>
              </w:rPr>
              <w:t>.</w:t>
            </w:r>
          </w:p>
        </w:tc>
      </w:tr>
      <w:tr w:rsidR="0029494E" w:rsidRPr="00087F68" w14:paraId="7AAA4AF5" w14:textId="77777777" w:rsidTr="00A01787">
        <w:trPr>
          <w:trHeight w:val="253"/>
          <w:jc w:val="center"/>
        </w:trPr>
        <w:tc>
          <w:tcPr>
            <w:tcW w:w="539" w:type="dxa"/>
            <w:vMerge w:val="restart"/>
            <w:tcBorders>
              <w:top w:val="single" w:sz="4" w:space="0" w:color="auto"/>
            </w:tcBorders>
            <w:shd w:val="pct25" w:color="auto" w:fill="FFFFFF" w:themeFill="background1"/>
            <w:vAlign w:val="center"/>
          </w:tcPr>
          <w:p w14:paraId="2DC5AEEB"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w:t>
            </w:r>
          </w:p>
        </w:tc>
        <w:tc>
          <w:tcPr>
            <w:tcW w:w="4471" w:type="dxa"/>
            <w:gridSpan w:val="6"/>
            <w:vMerge w:val="restart"/>
            <w:tcBorders>
              <w:top w:val="single" w:sz="4" w:space="0" w:color="auto"/>
            </w:tcBorders>
            <w:shd w:val="pct25" w:color="auto" w:fill="FFFFFF" w:themeFill="background1"/>
            <w:vAlign w:val="center"/>
          </w:tcPr>
          <w:p w14:paraId="13D4481D"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العبـــــــــارة</w:t>
            </w:r>
          </w:p>
        </w:tc>
        <w:tc>
          <w:tcPr>
            <w:tcW w:w="5316" w:type="dxa"/>
            <w:gridSpan w:val="18"/>
            <w:tcBorders>
              <w:top w:val="single" w:sz="4" w:space="0" w:color="auto"/>
            </w:tcBorders>
            <w:shd w:val="pct25" w:color="auto" w:fill="FFFFFF" w:themeFill="background1"/>
          </w:tcPr>
          <w:p w14:paraId="51DF32BD"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درجة الموافقة</w:t>
            </w:r>
          </w:p>
        </w:tc>
      </w:tr>
      <w:tr w:rsidR="0029494E" w:rsidRPr="00087F68" w14:paraId="7F2B3109" w14:textId="77777777" w:rsidTr="00A01787">
        <w:trPr>
          <w:jc w:val="center"/>
        </w:trPr>
        <w:tc>
          <w:tcPr>
            <w:tcW w:w="539" w:type="dxa"/>
            <w:vMerge/>
            <w:shd w:val="pct25" w:color="auto" w:fill="FFFFFF" w:themeFill="background1"/>
            <w:vAlign w:val="center"/>
          </w:tcPr>
          <w:p w14:paraId="720A9216"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4471" w:type="dxa"/>
            <w:gridSpan w:val="6"/>
            <w:vMerge/>
            <w:shd w:val="pct25" w:color="auto" w:fill="FFFFFF" w:themeFill="background1"/>
            <w:vAlign w:val="center"/>
          </w:tcPr>
          <w:p w14:paraId="1A934437"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957" w:type="dxa"/>
            <w:gridSpan w:val="4"/>
            <w:shd w:val="pct25" w:color="auto" w:fill="FFFFFF" w:themeFill="background1"/>
            <w:vAlign w:val="center"/>
          </w:tcPr>
          <w:p w14:paraId="1EACACF4"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 بشدة</w:t>
            </w:r>
          </w:p>
        </w:tc>
        <w:tc>
          <w:tcPr>
            <w:tcW w:w="986" w:type="dxa"/>
            <w:gridSpan w:val="4"/>
            <w:shd w:val="pct25" w:color="auto" w:fill="FFFFFF" w:themeFill="background1"/>
            <w:vAlign w:val="center"/>
          </w:tcPr>
          <w:p w14:paraId="6173BE3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w:t>
            </w:r>
          </w:p>
        </w:tc>
        <w:tc>
          <w:tcPr>
            <w:tcW w:w="1001" w:type="dxa"/>
            <w:gridSpan w:val="4"/>
            <w:shd w:val="pct25" w:color="auto" w:fill="FFFFFF" w:themeFill="background1"/>
            <w:vAlign w:val="center"/>
          </w:tcPr>
          <w:p w14:paraId="305633C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محايد</w:t>
            </w:r>
          </w:p>
        </w:tc>
        <w:tc>
          <w:tcPr>
            <w:tcW w:w="1135" w:type="dxa"/>
            <w:gridSpan w:val="4"/>
            <w:shd w:val="pct25" w:color="auto" w:fill="FFFFFF" w:themeFill="background1"/>
            <w:vAlign w:val="center"/>
          </w:tcPr>
          <w:p w14:paraId="760E3329"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w:t>
            </w:r>
          </w:p>
        </w:tc>
        <w:tc>
          <w:tcPr>
            <w:tcW w:w="1237" w:type="dxa"/>
            <w:gridSpan w:val="2"/>
            <w:shd w:val="pct25" w:color="auto" w:fill="FFFFFF" w:themeFill="background1"/>
            <w:vAlign w:val="center"/>
          </w:tcPr>
          <w:p w14:paraId="19CD971F"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 بشدة</w:t>
            </w:r>
          </w:p>
        </w:tc>
      </w:tr>
      <w:tr w:rsidR="0029494E" w:rsidRPr="00087F68" w14:paraId="44ABF606" w14:textId="77777777" w:rsidTr="00A01787">
        <w:trPr>
          <w:trHeight w:val="736"/>
          <w:jc w:val="center"/>
        </w:trPr>
        <w:tc>
          <w:tcPr>
            <w:tcW w:w="539" w:type="dxa"/>
            <w:vAlign w:val="center"/>
          </w:tcPr>
          <w:p w14:paraId="37052FF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6</w:t>
            </w:r>
          </w:p>
        </w:tc>
        <w:tc>
          <w:tcPr>
            <w:tcW w:w="4471" w:type="dxa"/>
            <w:gridSpan w:val="6"/>
            <w:vAlign w:val="center"/>
          </w:tcPr>
          <w:p w14:paraId="5D0ED15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rPr>
              <w:t>تنمي القيادة روح المنافسة لدى الموظفين.</w:t>
            </w:r>
          </w:p>
        </w:tc>
        <w:tc>
          <w:tcPr>
            <w:tcW w:w="957" w:type="dxa"/>
            <w:gridSpan w:val="4"/>
          </w:tcPr>
          <w:p w14:paraId="1C825EB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86" w:type="dxa"/>
            <w:gridSpan w:val="4"/>
          </w:tcPr>
          <w:p w14:paraId="5079217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01" w:type="dxa"/>
            <w:gridSpan w:val="4"/>
          </w:tcPr>
          <w:p w14:paraId="5206DEC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35" w:type="dxa"/>
            <w:gridSpan w:val="4"/>
          </w:tcPr>
          <w:p w14:paraId="6C9C4EE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237" w:type="dxa"/>
            <w:gridSpan w:val="2"/>
          </w:tcPr>
          <w:p w14:paraId="438AF37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2F0B1321" w14:textId="77777777" w:rsidTr="00A01787">
        <w:trPr>
          <w:trHeight w:val="688"/>
          <w:jc w:val="center"/>
        </w:trPr>
        <w:tc>
          <w:tcPr>
            <w:tcW w:w="539" w:type="dxa"/>
            <w:vAlign w:val="center"/>
          </w:tcPr>
          <w:p w14:paraId="140A287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7</w:t>
            </w:r>
          </w:p>
        </w:tc>
        <w:tc>
          <w:tcPr>
            <w:tcW w:w="4471" w:type="dxa"/>
            <w:gridSpan w:val="6"/>
          </w:tcPr>
          <w:p w14:paraId="64BE058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sz w:val="32"/>
                <w:szCs w:val="32"/>
                <w:rtl/>
              </w:rPr>
              <w:t xml:space="preserve">تعزز القيادة </w:t>
            </w:r>
            <w:r w:rsidRPr="00087F68">
              <w:rPr>
                <w:rFonts w:ascii="Sakkal Majalla" w:hAnsi="Sakkal Majalla" w:cs="Sakkal Majalla"/>
                <w:sz w:val="32"/>
                <w:szCs w:val="32"/>
                <w:rtl/>
              </w:rPr>
              <w:t>روح الفريق الواحد في العمل.</w:t>
            </w:r>
          </w:p>
        </w:tc>
        <w:tc>
          <w:tcPr>
            <w:tcW w:w="957" w:type="dxa"/>
            <w:gridSpan w:val="4"/>
          </w:tcPr>
          <w:p w14:paraId="68E64E9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86" w:type="dxa"/>
            <w:gridSpan w:val="4"/>
          </w:tcPr>
          <w:p w14:paraId="666245E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01" w:type="dxa"/>
            <w:gridSpan w:val="4"/>
          </w:tcPr>
          <w:p w14:paraId="631FC41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35" w:type="dxa"/>
            <w:gridSpan w:val="4"/>
          </w:tcPr>
          <w:p w14:paraId="54B1BFA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237" w:type="dxa"/>
            <w:gridSpan w:val="2"/>
          </w:tcPr>
          <w:p w14:paraId="42115C3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5BC0AB6E" w14:textId="77777777" w:rsidTr="00A01787">
        <w:trPr>
          <w:trHeight w:val="712"/>
          <w:jc w:val="center"/>
        </w:trPr>
        <w:tc>
          <w:tcPr>
            <w:tcW w:w="539" w:type="dxa"/>
            <w:vAlign w:val="center"/>
          </w:tcPr>
          <w:p w14:paraId="56E9A37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8</w:t>
            </w:r>
          </w:p>
        </w:tc>
        <w:tc>
          <w:tcPr>
            <w:tcW w:w="4471" w:type="dxa"/>
            <w:gridSpan w:val="6"/>
          </w:tcPr>
          <w:p w14:paraId="5C30FB3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hAnsi="Sakkal Majalla" w:cs="Sakkal Majalla"/>
                <w:sz w:val="32"/>
                <w:szCs w:val="32"/>
                <w:rtl/>
              </w:rPr>
              <w:t>تمتلك القيادة رؤية واضحة لمستقبل العمل.</w:t>
            </w:r>
          </w:p>
        </w:tc>
        <w:tc>
          <w:tcPr>
            <w:tcW w:w="957" w:type="dxa"/>
            <w:gridSpan w:val="4"/>
          </w:tcPr>
          <w:p w14:paraId="5E21ADB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86" w:type="dxa"/>
            <w:gridSpan w:val="4"/>
          </w:tcPr>
          <w:p w14:paraId="4D13202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01" w:type="dxa"/>
            <w:gridSpan w:val="4"/>
          </w:tcPr>
          <w:p w14:paraId="71C6232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35" w:type="dxa"/>
            <w:gridSpan w:val="4"/>
          </w:tcPr>
          <w:p w14:paraId="593E9F7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237" w:type="dxa"/>
            <w:gridSpan w:val="2"/>
          </w:tcPr>
          <w:p w14:paraId="5277DF5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29D0CC9D" w14:textId="77777777" w:rsidTr="00A01787">
        <w:trPr>
          <w:trHeight w:val="1120"/>
          <w:jc w:val="center"/>
        </w:trPr>
        <w:tc>
          <w:tcPr>
            <w:tcW w:w="539" w:type="dxa"/>
            <w:vAlign w:val="center"/>
          </w:tcPr>
          <w:p w14:paraId="097D811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9</w:t>
            </w:r>
          </w:p>
        </w:tc>
        <w:tc>
          <w:tcPr>
            <w:tcW w:w="4471" w:type="dxa"/>
            <w:gridSpan w:val="6"/>
          </w:tcPr>
          <w:p w14:paraId="2ECE18F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hAnsi="Sakkal Majalla" w:cs="Sakkal Majalla"/>
                <w:sz w:val="32"/>
                <w:szCs w:val="32"/>
                <w:rtl/>
              </w:rPr>
              <w:t>تؤكد القيادة على أهمية وجود حس جماعي برسالة العمل.</w:t>
            </w:r>
          </w:p>
        </w:tc>
        <w:tc>
          <w:tcPr>
            <w:tcW w:w="957" w:type="dxa"/>
            <w:gridSpan w:val="4"/>
          </w:tcPr>
          <w:p w14:paraId="339F70E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86" w:type="dxa"/>
            <w:gridSpan w:val="4"/>
          </w:tcPr>
          <w:p w14:paraId="06BB0CD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01" w:type="dxa"/>
            <w:gridSpan w:val="4"/>
          </w:tcPr>
          <w:p w14:paraId="50E91D9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35" w:type="dxa"/>
            <w:gridSpan w:val="4"/>
          </w:tcPr>
          <w:p w14:paraId="1A207F7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237" w:type="dxa"/>
            <w:gridSpan w:val="2"/>
          </w:tcPr>
          <w:p w14:paraId="6BC6199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155B1D02" w14:textId="77777777" w:rsidTr="00A01787">
        <w:trPr>
          <w:trHeight w:val="778"/>
          <w:jc w:val="center"/>
        </w:trPr>
        <w:tc>
          <w:tcPr>
            <w:tcW w:w="539" w:type="dxa"/>
            <w:vAlign w:val="center"/>
          </w:tcPr>
          <w:p w14:paraId="4A46683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10</w:t>
            </w:r>
          </w:p>
        </w:tc>
        <w:tc>
          <w:tcPr>
            <w:tcW w:w="4471" w:type="dxa"/>
            <w:gridSpan w:val="6"/>
          </w:tcPr>
          <w:p w14:paraId="0A1812B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hAnsi="Sakkal Majalla" w:cs="Sakkal Majalla"/>
                <w:sz w:val="32"/>
                <w:szCs w:val="32"/>
                <w:rtl/>
              </w:rPr>
              <w:t>تشجع القيادة الموظفين على تقديم الاقتراحات.</w:t>
            </w:r>
          </w:p>
        </w:tc>
        <w:tc>
          <w:tcPr>
            <w:tcW w:w="957" w:type="dxa"/>
            <w:gridSpan w:val="4"/>
          </w:tcPr>
          <w:p w14:paraId="5893CEE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86" w:type="dxa"/>
            <w:gridSpan w:val="4"/>
          </w:tcPr>
          <w:p w14:paraId="3976340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01" w:type="dxa"/>
            <w:gridSpan w:val="4"/>
          </w:tcPr>
          <w:p w14:paraId="06B62FB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35" w:type="dxa"/>
            <w:gridSpan w:val="4"/>
          </w:tcPr>
          <w:p w14:paraId="1651EE3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237" w:type="dxa"/>
            <w:gridSpan w:val="2"/>
          </w:tcPr>
          <w:p w14:paraId="602C0F7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0955DAD7" w14:textId="77777777" w:rsidTr="00A01787">
        <w:trPr>
          <w:trHeight w:val="160"/>
          <w:jc w:val="center"/>
        </w:trPr>
        <w:tc>
          <w:tcPr>
            <w:tcW w:w="10326" w:type="dxa"/>
            <w:gridSpan w:val="25"/>
            <w:shd w:val="clear" w:color="auto" w:fill="FFFFFF" w:themeFill="background1"/>
            <w:vAlign w:val="center"/>
          </w:tcPr>
          <w:p w14:paraId="63748D1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hint="cs"/>
                <w:b/>
                <w:bCs/>
                <w:sz w:val="32"/>
                <w:szCs w:val="32"/>
                <w:rtl/>
                <w:lang w:bidi="ar-EG"/>
              </w:rPr>
              <w:t>ج-</w:t>
            </w:r>
            <w:r w:rsidRPr="00087F68">
              <w:rPr>
                <w:rFonts w:ascii="Sakkal Majalla" w:eastAsia="Times New Roman" w:hAnsi="Sakkal Majalla" w:cs="Sakkal Majalla"/>
                <w:b/>
                <w:bCs/>
                <w:sz w:val="32"/>
                <w:szCs w:val="32"/>
                <w:rtl/>
                <w:lang w:bidi="ar-EG"/>
              </w:rPr>
              <w:t xml:space="preserve">الإستثارة الفكرية، كأحد أبعاد </w:t>
            </w:r>
            <w:r w:rsidRPr="00087F68">
              <w:rPr>
                <w:rFonts w:ascii="Sakkal Majalla" w:hAnsi="Sakkal Majalla" w:cs="Sakkal Majalla"/>
                <w:b/>
                <w:bCs/>
                <w:sz w:val="32"/>
                <w:szCs w:val="32"/>
                <w:rtl/>
              </w:rPr>
              <w:t>القيادة التحويلية</w:t>
            </w:r>
            <w:r w:rsidRPr="00087F68">
              <w:rPr>
                <w:rFonts w:ascii="Sakkal Majalla" w:eastAsia="Times New Roman" w:hAnsi="Sakkal Majalla" w:cs="Sakkal Majalla"/>
                <w:b/>
                <w:bCs/>
                <w:sz w:val="32"/>
                <w:szCs w:val="32"/>
                <w:rtl/>
                <w:lang w:bidi="ar-EG"/>
              </w:rPr>
              <w:t>.</w:t>
            </w:r>
          </w:p>
        </w:tc>
      </w:tr>
      <w:tr w:rsidR="0029494E" w:rsidRPr="00087F68" w14:paraId="2F1EC148" w14:textId="77777777" w:rsidTr="00A01787">
        <w:trPr>
          <w:trHeight w:val="253"/>
          <w:jc w:val="center"/>
        </w:trPr>
        <w:tc>
          <w:tcPr>
            <w:tcW w:w="616" w:type="dxa"/>
            <w:gridSpan w:val="2"/>
            <w:vMerge w:val="restart"/>
            <w:shd w:val="pct25" w:color="auto" w:fill="FFFFFF" w:themeFill="background1"/>
            <w:vAlign w:val="center"/>
          </w:tcPr>
          <w:p w14:paraId="3DB92D04"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w:t>
            </w:r>
          </w:p>
        </w:tc>
        <w:tc>
          <w:tcPr>
            <w:tcW w:w="4281" w:type="dxa"/>
            <w:gridSpan w:val="4"/>
            <w:vMerge w:val="restart"/>
            <w:shd w:val="pct25" w:color="auto" w:fill="FFFFFF" w:themeFill="background1"/>
            <w:vAlign w:val="center"/>
          </w:tcPr>
          <w:p w14:paraId="0400D42A"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العبـــــــــارة</w:t>
            </w:r>
          </w:p>
        </w:tc>
        <w:tc>
          <w:tcPr>
            <w:tcW w:w="5429" w:type="dxa"/>
            <w:gridSpan w:val="19"/>
            <w:shd w:val="pct25" w:color="auto" w:fill="FFFFFF" w:themeFill="background1"/>
          </w:tcPr>
          <w:p w14:paraId="2ED7FD57"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درجة الموافقة</w:t>
            </w:r>
          </w:p>
        </w:tc>
      </w:tr>
      <w:tr w:rsidR="0029494E" w:rsidRPr="00087F68" w14:paraId="4079C83E" w14:textId="77777777" w:rsidTr="00A01787">
        <w:trPr>
          <w:jc w:val="center"/>
        </w:trPr>
        <w:tc>
          <w:tcPr>
            <w:tcW w:w="616" w:type="dxa"/>
            <w:gridSpan w:val="2"/>
            <w:vMerge/>
            <w:shd w:val="pct25" w:color="auto" w:fill="FFFFFF" w:themeFill="background1"/>
            <w:vAlign w:val="center"/>
          </w:tcPr>
          <w:p w14:paraId="49E9B65B"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4281" w:type="dxa"/>
            <w:gridSpan w:val="4"/>
            <w:vMerge/>
            <w:shd w:val="pct25" w:color="auto" w:fill="FFFFFF" w:themeFill="background1"/>
            <w:vAlign w:val="center"/>
          </w:tcPr>
          <w:p w14:paraId="26059AAD"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877" w:type="dxa"/>
            <w:gridSpan w:val="2"/>
            <w:shd w:val="pct25" w:color="auto" w:fill="FFFFFF" w:themeFill="background1"/>
            <w:vAlign w:val="center"/>
          </w:tcPr>
          <w:p w14:paraId="400B9B9D"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 بشدة</w:t>
            </w:r>
          </w:p>
        </w:tc>
        <w:tc>
          <w:tcPr>
            <w:tcW w:w="953" w:type="dxa"/>
            <w:gridSpan w:val="5"/>
            <w:shd w:val="pct25" w:color="auto" w:fill="FFFFFF" w:themeFill="background1"/>
            <w:vAlign w:val="center"/>
          </w:tcPr>
          <w:p w14:paraId="185DBBCA"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w:t>
            </w:r>
          </w:p>
        </w:tc>
        <w:tc>
          <w:tcPr>
            <w:tcW w:w="1011" w:type="dxa"/>
            <w:gridSpan w:val="4"/>
            <w:shd w:val="pct25" w:color="auto" w:fill="FFFFFF" w:themeFill="background1"/>
            <w:vAlign w:val="center"/>
          </w:tcPr>
          <w:p w14:paraId="5EFA017C"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محايد</w:t>
            </w:r>
          </w:p>
        </w:tc>
        <w:tc>
          <w:tcPr>
            <w:tcW w:w="1147" w:type="dxa"/>
            <w:gridSpan w:val="4"/>
            <w:shd w:val="pct25" w:color="auto" w:fill="FFFFFF" w:themeFill="background1"/>
            <w:vAlign w:val="center"/>
          </w:tcPr>
          <w:p w14:paraId="3817C85D"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w:t>
            </w:r>
          </w:p>
        </w:tc>
        <w:tc>
          <w:tcPr>
            <w:tcW w:w="1441" w:type="dxa"/>
            <w:gridSpan w:val="4"/>
            <w:shd w:val="pct25" w:color="auto" w:fill="FFFFFF" w:themeFill="background1"/>
            <w:vAlign w:val="center"/>
          </w:tcPr>
          <w:p w14:paraId="036E7B38"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 بشدة</w:t>
            </w:r>
          </w:p>
        </w:tc>
      </w:tr>
      <w:tr w:rsidR="0029494E" w:rsidRPr="00087F68" w14:paraId="1CE9E406" w14:textId="77777777" w:rsidTr="00A01787">
        <w:trPr>
          <w:jc w:val="center"/>
        </w:trPr>
        <w:tc>
          <w:tcPr>
            <w:tcW w:w="616" w:type="dxa"/>
            <w:gridSpan w:val="2"/>
            <w:vAlign w:val="center"/>
          </w:tcPr>
          <w:p w14:paraId="1B03D58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11</w:t>
            </w:r>
          </w:p>
        </w:tc>
        <w:tc>
          <w:tcPr>
            <w:tcW w:w="4281" w:type="dxa"/>
            <w:gridSpan w:val="4"/>
            <w:vAlign w:val="center"/>
          </w:tcPr>
          <w:p w14:paraId="7D228DAD"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eastAsia="Times New Roman" w:hAnsi="Sakkal Majalla" w:cs="Sakkal Majalla"/>
                <w:sz w:val="32"/>
                <w:szCs w:val="32"/>
                <w:rtl/>
                <w:lang w:bidi="ar-EG"/>
              </w:rPr>
              <w:t>تبحث القيادة عن تصورات مختلفة عند حل المشكلات.</w:t>
            </w:r>
          </w:p>
        </w:tc>
        <w:tc>
          <w:tcPr>
            <w:tcW w:w="877" w:type="dxa"/>
            <w:gridSpan w:val="2"/>
          </w:tcPr>
          <w:p w14:paraId="31A2218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53" w:type="dxa"/>
            <w:gridSpan w:val="5"/>
          </w:tcPr>
          <w:p w14:paraId="33EE1A3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1" w:type="dxa"/>
            <w:gridSpan w:val="4"/>
          </w:tcPr>
          <w:p w14:paraId="5071148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47" w:type="dxa"/>
            <w:gridSpan w:val="4"/>
          </w:tcPr>
          <w:p w14:paraId="1D2CBF95"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1" w:type="dxa"/>
            <w:gridSpan w:val="4"/>
          </w:tcPr>
          <w:p w14:paraId="58BE705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43F99E9E" w14:textId="77777777" w:rsidTr="00A01787">
        <w:trPr>
          <w:trHeight w:val="600"/>
          <w:jc w:val="center"/>
        </w:trPr>
        <w:tc>
          <w:tcPr>
            <w:tcW w:w="616" w:type="dxa"/>
            <w:gridSpan w:val="2"/>
            <w:vAlign w:val="center"/>
          </w:tcPr>
          <w:p w14:paraId="53DD892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lastRenderedPageBreak/>
              <w:t>12</w:t>
            </w:r>
          </w:p>
        </w:tc>
        <w:tc>
          <w:tcPr>
            <w:tcW w:w="4281" w:type="dxa"/>
            <w:gridSpan w:val="4"/>
            <w:vAlign w:val="center"/>
          </w:tcPr>
          <w:p w14:paraId="74E3883D"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eastAsia="Times New Roman" w:hAnsi="Sakkal Majalla" w:cs="Sakkal Majalla"/>
                <w:sz w:val="32"/>
                <w:szCs w:val="32"/>
                <w:rtl/>
                <w:lang w:bidi="ar-EG"/>
              </w:rPr>
              <w:t>هناك تواصل مستمر بين القيادة والموظفين داخل المنظمة.</w:t>
            </w:r>
          </w:p>
        </w:tc>
        <w:tc>
          <w:tcPr>
            <w:tcW w:w="877" w:type="dxa"/>
            <w:gridSpan w:val="2"/>
          </w:tcPr>
          <w:p w14:paraId="57EE7BA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53" w:type="dxa"/>
            <w:gridSpan w:val="5"/>
          </w:tcPr>
          <w:p w14:paraId="730A9A4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1" w:type="dxa"/>
            <w:gridSpan w:val="4"/>
          </w:tcPr>
          <w:p w14:paraId="78CE2D4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47" w:type="dxa"/>
            <w:gridSpan w:val="4"/>
          </w:tcPr>
          <w:p w14:paraId="18ABC45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1" w:type="dxa"/>
            <w:gridSpan w:val="4"/>
          </w:tcPr>
          <w:p w14:paraId="1098762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26E237D5" w14:textId="77777777" w:rsidTr="00A01787">
        <w:trPr>
          <w:jc w:val="center"/>
        </w:trPr>
        <w:tc>
          <w:tcPr>
            <w:tcW w:w="616" w:type="dxa"/>
            <w:gridSpan w:val="2"/>
            <w:vAlign w:val="center"/>
          </w:tcPr>
          <w:p w14:paraId="5A46F52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13</w:t>
            </w:r>
          </w:p>
        </w:tc>
        <w:tc>
          <w:tcPr>
            <w:tcW w:w="4281" w:type="dxa"/>
            <w:gridSpan w:val="4"/>
            <w:vAlign w:val="center"/>
          </w:tcPr>
          <w:p w14:paraId="6F38C11F"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eastAsia="Times New Roman" w:hAnsi="Sakkal Majalla" w:cs="Sakkal Majalla"/>
                <w:sz w:val="32"/>
                <w:szCs w:val="32"/>
                <w:rtl/>
                <w:lang w:bidi="ar-EG"/>
              </w:rPr>
              <w:t>تعزز القيادة من شعور الموظفين بالمسئولية تجاه المنظمة.</w:t>
            </w:r>
          </w:p>
        </w:tc>
        <w:tc>
          <w:tcPr>
            <w:tcW w:w="877" w:type="dxa"/>
            <w:gridSpan w:val="2"/>
          </w:tcPr>
          <w:p w14:paraId="6F55B32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53" w:type="dxa"/>
            <w:gridSpan w:val="5"/>
          </w:tcPr>
          <w:p w14:paraId="45C7BB5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1" w:type="dxa"/>
            <w:gridSpan w:val="4"/>
          </w:tcPr>
          <w:p w14:paraId="1A6B958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47" w:type="dxa"/>
            <w:gridSpan w:val="4"/>
          </w:tcPr>
          <w:p w14:paraId="2C55605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1" w:type="dxa"/>
            <w:gridSpan w:val="4"/>
          </w:tcPr>
          <w:p w14:paraId="625D0DA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5CB203C1" w14:textId="77777777" w:rsidTr="00A01787">
        <w:trPr>
          <w:trHeight w:val="672"/>
          <w:jc w:val="center"/>
        </w:trPr>
        <w:tc>
          <w:tcPr>
            <w:tcW w:w="616" w:type="dxa"/>
            <w:gridSpan w:val="2"/>
            <w:vAlign w:val="center"/>
          </w:tcPr>
          <w:p w14:paraId="4F84B0A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14</w:t>
            </w:r>
          </w:p>
        </w:tc>
        <w:tc>
          <w:tcPr>
            <w:tcW w:w="4281" w:type="dxa"/>
            <w:gridSpan w:val="4"/>
            <w:vAlign w:val="center"/>
          </w:tcPr>
          <w:p w14:paraId="307910EB"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eastAsia="Times New Roman" w:hAnsi="Sakkal Majalla" w:cs="Sakkal Majalla"/>
                <w:sz w:val="32"/>
                <w:szCs w:val="32"/>
                <w:rtl/>
                <w:lang w:bidi="ar-EG"/>
              </w:rPr>
              <w:t>تنمي القيادة من إيمان الموظفين بعمليات التغيير في المنظمة.</w:t>
            </w:r>
          </w:p>
        </w:tc>
        <w:tc>
          <w:tcPr>
            <w:tcW w:w="877" w:type="dxa"/>
            <w:gridSpan w:val="2"/>
          </w:tcPr>
          <w:p w14:paraId="2F8AC79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53" w:type="dxa"/>
            <w:gridSpan w:val="5"/>
          </w:tcPr>
          <w:p w14:paraId="7A17928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1" w:type="dxa"/>
            <w:gridSpan w:val="4"/>
          </w:tcPr>
          <w:p w14:paraId="755CC7A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47" w:type="dxa"/>
            <w:gridSpan w:val="4"/>
          </w:tcPr>
          <w:p w14:paraId="0364AC6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1" w:type="dxa"/>
            <w:gridSpan w:val="4"/>
          </w:tcPr>
          <w:p w14:paraId="48360D8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1E0F5846" w14:textId="77777777" w:rsidTr="00A01787">
        <w:trPr>
          <w:trHeight w:val="832"/>
          <w:jc w:val="center"/>
        </w:trPr>
        <w:tc>
          <w:tcPr>
            <w:tcW w:w="616" w:type="dxa"/>
            <w:gridSpan w:val="2"/>
            <w:vAlign w:val="center"/>
          </w:tcPr>
          <w:p w14:paraId="3446EBC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15</w:t>
            </w:r>
          </w:p>
        </w:tc>
        <w:tc>
          <w:tcPr>
            <w:tcW w:w="4281" w:type="dxa"/>
            <w:gridSpan w:val="4"/>
            <w:vAlign w:val="center"/>
          </w:tcPr>
          <w:p w14:paraId="1FD074B5"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eastAsia="Times New Roman" w:hAnsi="Sakkal Majalla" w:cs="Sakkal Majalla"/>
                <w:sz w:val="32"/>
                <w:szCs w:val="32"/>
                <w:rtl/>
                <w:lang w:bidi="ar-EG"/>
              </w:rPr>
              <w:t xml:space="preserve">تشجع القيادة الموظفين على اكتشاف حلول </w:t>
            </w:r>
            <w:r w:rsidRPr="00087F68">
              <w:rPr>
                <w:rFonts w:ascii="Sakkal Majalla" w:eastAsia="Times New Roman" w:hAnsi="Sakkal Majalla" w:cs="Sakkal Majalla" w:hint="cs"/>
                <w:sz w:val="32"/>
                <w:szCs w:val="32"/>
                <w:rtl/>
                <w:lang w:bidi="ar-EG"/>
              </w:rPr>
              <w:t>إ</w:t>
            </w:r>
            <w:r w:rsidRPr="00087F68">
              <w:rPr>
                <w:rFonts w:ascii="Sakkal Majalla" w:eastAsia="Times New Roman" w:hAnsi="Sakkal Majalla" w:cs="Sakkal Majalla"/>
                <w:sz w:val="32"/>
                <w:szCs w:val="32"/>
                <w:rtl/>
                <w:lang w:bidi="ar-EG"/>
              </w:rPr>
              <w:t>بداعية لمشكلات العمل التي تواجههم.</w:t>
            </w:r>
          </w:p>
        </w:tc>
        <w:tc>
          <w:tcPr>
            <w:tcW w:w="877" w:type="dxa"/>
            <w:gridSpan w:val="2"/>
          </w:tcPr>
          <w:p w14:paraId="1B1A12C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53" w:type="dxa"/>
            <w:gridSpan w:val="5"/>
          </w:tcPr>
          <w:p w14:paraId="5250348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1" w:type="dxa"/>
            <w:gridSpan w:val="4"/>
          </w:tcPr>
          <w:p w14:paraId="69FB70F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47" w:type="dxa"/>
            <w:gridSpan w:val="4"/>
          </w:tcPr>
          <w:p w14:paraId="6E29725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1" w:type="dxa"/>
            <w:gridSpan w:val="4"/>
          </w:tcPr>
          <w:p w14:paraId="47157AA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7BABA7D6" w14:textId="77777777" w:rsidTr="00A01787">
        <w:trPr>
          <w:trHeight w:val="146"/>
          <w:jc w:val="center"/>
        </w:trPr>
        <w:tc>
          <w:tcPr>
            <w:tcW w:w="10326" w:type="dxa"/>
            <w:gridSpan w:val="25"/>
            <w:shd w:val="clear" w:color="auto" w:fill="FFFFFF" w:themeFill="background1"/>
            <w:vAlign w:val="center"/>
          </w:tcPr>
          <w:p w14:paraId="4DBA35B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hint="cs"/>
                <w:b/>
                <w:bCs/>
                <w:sz w:val="32"/>
                <w:szCs w:val="32"/>
                <w:rtl/>
                <w:lang w:bidi="ar-EG"/>
              </w:rPr>
              <w:t>د-</w:t>
            </w:r>
            <w:r w:rsidRPr="00087F68">
              <w:rPr>
                <w:rFonts w:ascii="Sakkal Majalla" w:eastAsia="Times New Roman" w:hAnsi="Sakkal Majalla" w:cs="Sakkal Majalla"/>
                <w:b/>
                <w:bCs/>
                <w:sz w:val="32"/>
                <w:szCs w:val="32"/>
                <w:rtl/>
                <w:lang w:bidi="ar-EG"/>
              </w:rPr>
              <w:t xml:space="preserve">مراعاة الشعور الفردي، كأحد أبعاد </w:t>
            </w:r>
            <w:r w:rsidRPr="00087F68">
              <w:rPr>
                <w:rFonts w:ascii="Sakkal Majalla" w:hAnsi="Sakkal Majalla" w:cs="Sakkal Majalla"/>
                <w:b/>
                <w:bCs/>
                <w:sz w:val="32"/>
                <w:szCs w:val="32"/>
                <w:rtl/>
              </w:rPr>
              <w:t>القيادة التحويلية</w:t>
            </w:r>
            <w:r w:rsidRPr="00087F68">
              <w:rPr>
                <w:rFonts w:ascii="Sakkal Majalla" w:eastAsia="Times New Roman" w:hAnsi="Sakkal Majalla" w:cs="Sakkal Majalla"/>
                <w:b/>
                <w:bCs/>
                <w:sz w:val="32"/>
                <w:szCs w:val="32"/>
                <w:rtl/>
                <w:lang w:bidi="ar-EG"/>
              </w:rPr>
              <w:t>.</w:t>
            </w:r>
          </w:p>
        </w:tc>
      </w:tr>
      <w:tr w:rsidR="0029494E" w:rsidRPr="00087F68" w14:paraId="1ABCFBCB" w14:textId="77777777" w:rsidTr="00A01787">
        <w:trPr>
          <w:trHeight w:val="267"/>
          <w:jc w:val="center"/>
        </w:trPr>
        <w:tc>
          <w:tcPr>
            <w:tcW w:w="616" w:type="dxa"/>
            <w:gridSpan w:val="2"/>
            <w:vMerge w:val="restart"/>
            <w:shd w:val="pct25" w:color="auto" w:fill="FFFFFF" w:themeFill="background1"/>
            <w:vAlign w:val="center"/>
          </w:tcPr>
          <w:p w14:paraId="0352AE56"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w:t>
            </w:r>
          </w:p>
        </w:tc>
        <w:tc>
          <w:tcPr>
            <w:tcW w:w="4198" w:type="dxa"/>
            <w:vMerge w:val="restart"/>
            <w:shd w:val="pct25" w:color="auto" w:fill="FFFFFF" w:themeFill="background1"/>
            <w:vAlign w:val="center"/>
          </w:tcPr>
          <w:p w14:paraId="15F6DACF"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العبـــــــــارة</w:t>
            </w:r>
          </w:p>
        </w:tc>
        <w:tc>
          <w:tcPr>
            <w:tcW w:w="5512" w:type="dxa"/>
            <w:gridSpan w:val="22"/>
            <w:shd w:val="pct25" w:color="auto" w:fill="FFFFFF" w:themeFill="background1"/>
          </w:tcPr>
          <w:p w14:paraId="3A34E835"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درجة الموافقة</w:t>
            </w:r>
          </w:p>
        </w:tc>
      </w:tr>
      <w:tr w:rsidR="0029494E" w:rsidRPr="00087F68" w14:paraId="398CDB78" w14:textId="77777777" w:rsidTr="00A01787">
        <w:trPr>
          <w:jc w:val="center"/>
        </w:trPr>
        <w:tc>
          <w:tcPr>
            <w:tcW w:w="616" w:type="dxa"/>
            <w:gridSpan w:val="2"/>
            <w:vMerge/>
            <w:shd w:val="pct25" w:color="auto" w:fill="FFFFFF" w:themeFill="background1"/>
            <w:vAlign w:val="center"/>
          </w:tcPr>
          <w:p w14:paraId="5F14599C"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4198" w:type="dxa"/>
            <w:vMerge/>
            <w:shd w:val="pct25" w:color="auto" w:fill="FFFFFF" w:themeFill="background1"/>
            <w:vAlign w:val="center"/>
          </w:tcPr>
          <w:p w14:paraId="2ABE9EB9"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982" w:type="dxa"/>
            <w:gridSpan w:val="6"/>
            <w:shd w:val="pct25" w:color="auto" w:fill="FFFFFF" w:themeFill="background1"/>
            <w:vAlign w:val="center"/>
          </w:tcPr>
          <w:p w14:paraId="6DDBEC02"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 بشدة</w:t>
            </w:r>
          </w:p>
        </w:tc>
        <w:tc>
          <w:tcPr>
            <w:tcW w:w="911" w:type="dxa"/>
            <w:gridSpan w:val="3"/>
            <w:shd w:val="pct25" w:color="auto" w:fill="FFFFFF" w:themeFill="background1"/>
            <w:vAlign w:val="center"/>
          </w:tcPr>
          <w:p w14:paraId="28F9E989"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w:t>
            </w:r>
          </w:p>
        </w:tc>
        <w:tc>
          <w:tcPr>
            <w:tcW w:w="1017" w:type="dxa"/>
            <w:gridSpan w:val="4"/>
            <w:shd w:val="pct25" w:color="auto" w:fill="FFFFFF" w:themeFill="background1"/>
            <w:vAlign w:val="center"/>
          </w:tcPr>
          <w:p w14:paraId="1680FA53"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محايد</w:t>
            </w:r>
          </w:p>
        </w:tc>
        <w:tc>
          <w:tcPr>
            <w:tcW w:w="1155" w:type="dxa"/>
            <w:gridSpan w:val="4"/>
            <w:shd w:val="pct25" w:color="auto" w:fill="FFFFFF" w:themeFill="background1"/>
            <w:vAlign w:val="center"/>
          </w:tcPr>
          <w:p w14:paraId="6D0FF58D"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w:t>
            </w:r>
          </w:p>
        </w:tc>
        <w:tc>
          <w:tcPr>
            <w:tcW w:w="1447" w:type="dxa"/>
            <w:gridSpan w:val="5"/>
            <w:shd w:val="pct25" w:color="auto" w:fill="FFFFFF" w:themeFill="background1"/>
            <w:vAlign w:val="center"/>
          </w:tcPr>
          <w:p w14:paraId="184C134B"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 بشدة</w:t>
            </w:r>
          </w:p>
        </w:tc>
      </w:tr>
      <w:tr w:rsidR="0029494E" w:rsidRPr="00087F68" w14:paraId="667EAC91" w14:textId="77777777" w:rsidTr="00A01787">
        <w:trPr>
          <w:jc w:val="center"/>
        </w:trPr>
        <w:tc>
          <w:tcPr>
            <w:tcW w:w="616" w:type="dxa"/>
            <w:gridSpan w:val="2"/>
            <w:vAlign w:val="center"/>
          </w:tcPr>
          <w:p w14:paraId="6BCC5F6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16</w:t>
            </w:r>
          </w:p>
        </w:tc>
        <w:tc>
          <w:tcPr>
            <w:tcW w:w="4198" w:type="dxa"/>
            <w:vAlign w:val="center"/>
          </w:tcPr>
          <w:p w14:paraId="1A7530AA"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تراعي القيادة الفروقات الشخصية بين الموظفين.</w:t>
            </w:r>
          </w:p>
        </w:tc>
        <w:tc>
          <w:tcPr>
            <w:tcW w:w="982" w:type="dxa"/>
            <w:gridSpan w:val="6"/>
          </w:tcPr>
          <w:p w14:paraId="1CD8A46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11" w:type="dxa"/>
            <w:gridSpan w:val="3"/>
          </w:tcPr>
          <w:p w14:paraId="3E28CC0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3E29027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4651413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3640941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14555F4F" w14:textId="77777777" w:rsidTr="00A01787">
        <w:trPr>
          <w:jc w:val="center"/>
        </w:trPr>
        <w:tc>
          <w:tcPr>
            <w:tcW w:w="616" w:type="dxa"/>
            <w:gridSpan w:val="2"/>
            <w:vAlign w:val="center"/>
          </w:tcPr>
          <w:p w14:paraId="24AF31E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17</w:t>
            </w:r>
          </w:p>
        </w:tc>
        <w:tc>
          <w:tcPr>
            <w:tcW w:w="4198" w:type="dxa"/>
            <w:vAlign w:val="center"/>
          </w:tcPr>
          <w:p w14:paraId="701B6FF1"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تحرص القيادة على تحقيق رغبات </w:t>
            </w:r>
            <w:r w:rsidRPr="00087F68">
              <w:rPr>
                <w:rFonts w:ascii="Sakkal Majalla" w:hAnsi="Sakkal Majalla" w:cs="Sakkal Majalla" w:hint="cs"/>
                <w:sz w:val="32"/>
                <w:szCs w:val="32"/>
                <w:rtl/>
              </w:rPr>
              <w:t>الموظفين</w:t>
            </w:r>
            <w:r w:rsidRPr="00087F68">
              <w:rPr>
                <w:rFonts w:ascii="Sakkal Majalla" w:hAnsi="Sakkal Majalla" w:cs="Sakkal Majalla"/>
                <w:sz w:val="32"/>
                <w:szCs w:val="32"/>
                <w:rtl/>
              </w:rPr>
              <w:t xml:space="preserve"> واحتياجاتهم.</w:t>
            </w:r>
          </w:p>
        </w:tc>
        <w:tc>
          <w:tcPr>
            <w:tcW w:w="982" w:type="dxa"/>
            <w:gridSpan w:val="6"/>
          </w:tcPr>
          <w:p w14:paraId="67A273C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11" w:type="dxa"/>
            <w:gridSpan w:val="3"/>
          </w:tcPr>
          <w:p w14:paraId="5E3F68A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419FFCE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31B6295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345DFA3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4DBC847D" w14:textId="77777777" w:rsidTr="00A01787">
        <w:trPr>
          <w:jc w:val="center"/>
        </w:trPr>
        <w:tc>
          <w:tcPr>
            <w:tcW w:w="616" w:type="dxa"/>
            <w:gridSpan w:val="2"/>
            <w:vAlign w:val="center"/>
          </w:tcPr>
          <w:p w14:paraId="2A36242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18</w:t>
            </w:r>
          </w:p>
        </w:tc>
        <w:tc>
          <w:tcPr>
            <w:tcW w:w="4198" w:type="dxa"/>
            <w:vAlign w:val="center"/>
          </w:tcPr>
          <w:p w14:paraId="7A16C150"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تولي القيادة اهتمامها بكل الموظفين دون استثناء أو تحيز.</w:t>
            </w:r>
          </w:p>
        </w:tc>
        <w:tc>
          <w:tcPr>
            <w:tcW w:w="982" w:type="dxa"/>
            <w:gridSpan w:val="6"/>
          </w:tcPr>
          <w:p w14:paraId="56031AA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11" w:type="dxa"/>
            <w:gridSpan w:val="3"/>
          </w:tcPr>
          <w:p w14:paraId="5021D3B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3CC471B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574B6FF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0412511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433A6E05" w14:textId="77777777" w:rsidTr="00A01787">
        <w:trPr>
          <w:trHeight w:val="580"/>
          <w:jc w:val="center"/>
        </w:trPr>
        <w:tc>
          <w:tcPr>
            <w:tcW w:w="616" w:type="dxa"/>
            <w:gridSpan w:val="2"/>
            <w:vAlign w:val="center"/>
          </w:tcPr>
          <w:p w14:paraId="543399A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19</w:t>
            </w:r>
          </w:p>
        </w:tc>
        <w:tc>
          <w:tcPr>
            <w:tcW w:w="4198" w:type="dxa"/>
            <w:vAlign w:val="center"/>
          </w:tcPr>
          <w:p w14:paraId="5A9AB199"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تشجع القيادة على تطوير قدرات الموظفين الفردية من خلال التعلم.</w:t>
            </w:r>
          </w:p>
        </w:tc>
        <w:tc>
          <w:tcPr>
            <w:tcW w:w="982" w:type="dxa"/>
            <w:gridSpan w:val="6"/>
          </w:tcPr>
          <w:p w14:paraId="7B9C262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11" w:type="dxa"/>
            <w:gridSpan w:val="3"/>
          </w:tcPr>
          <w:p w14:paraId="3071864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0E3859D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22DB21A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4BA63B3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6B2356BA" w14:textId="77777777" w:rsidTr="00A01787">
        <w:trPr>
          <w:trHeight w:val="580"/>
          <w:jc w:val="center"/>
        </w:trPr>
        <w:tc>
          <w:tcPr>
            <w:tcW w:w="616" w:type="dxa"/>
            <w:gridSpan w:val="2"/>
            <w:vAlign w:val="center"/>
          </w:tcPr>
          <w:p w14:paraId="339B82C5"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20</w:t>
            </w:r>
          </w:p>
        </w:tc>
        <w:tc>
          <w:tcPr>
            <w:tcW w:w="4198" w:type="dxa"/>
            <w:vAlign w:val="center"/>
          </w:tcPr>
          <w:p w14:paraId="6FF487F2"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lang w:bidi="ar-EG"/>
              </w:rPr>
              <w:t>تحرص القيادة على تزويد الموظفين بكل المعلومات اللازمة لأداء عملهم.</w:t>
            </w:r>
          </w:p>
        </w:tc>
        <w:tc>
          <w:tcPr>
            <w:tcW w:w="982" w:type="dxa"/>
            <w:gridSpan w:val="6"/>
          </w:tcPr>
          <w:p w14:paraId="13103A9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911" w:type="dxa"/>
            <w:gridSpan w:val="3"/>
          </w:tcPr>
          <w:p w14:paraId="70A4671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6E135B4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77A0C98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6E5FC55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65943221" w14:textId="77777777" w:rsidTr="00A01787">
        <w:trPr>
          <w:trHeight w:val="558"/>
          <w:jc w:val="center"/>
        </w:trPr>
        <w:tc>
          <w:tcPr>
            <w:tcW w:w="10326" w:type="dxa"/>
            <w:gridSpan w:val="25"/>
            <w:shd w:val="clear" w:color="auto" w:fill="FFFFFF" w:themeFill="background1"/>
            <w:vAlign w:val="center"/>
          </w:tcPr>
          <w:p w14:paraId="45C3049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hint="cs"/>
                <w:b/>
                <w:bCs/>
                <w:sz w:val="32"/>
                <w:szCs w:val="32"/>
                <w:rtl/>
                <w:lang w:bidi="ar-EG"/>
              </w:rPr>
              <w:t>هـ- جودة الخدمة، كأحد أبعاد تعزيز السمعة التنظيمية.</w:t>
            </w:r>
          </w:p>
        </w:tc>
      </w:tr>
      <w:tr w:rsidR="0029494E" w:rsidRPr="00087F68" w14:paraId="3FD8FF9E" w14:textId="77777777" w:rsidTr="00A01787">
        <w:trPr>
          <w:trHeight w:val="267"/>
          <w:jc w:val="center"/>
        </w:trPr>
        <w:tc>
          <w:tcPr>
            <w:tcW w:w="616" w:type="dxa"/>
            <w:gridSpan w:val="2"/>
            <w:vMerge w:val="restart"/>
            <w:shd w:val="pct25" w:color="auto" w:fill="FFFFFF" w:themeFill="background1"/>
            <w:vAlign w:val="center"/>
          </w:tcPr>
          <w:p w14:paraId="0153FFF2"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w:t>
            </w:r>
          </w:p>
        </w:tc>
        <w:tc>
          <w:tcPr>
            <w:tcW w:w="4232" w:type="dxa"/>
            <w:gridSpan w:val="2"/>
            <w:vMerge w:val="restart"/>
            <w:shd w:val="pct25" w:color="auto" w:fill="FFFFFF" w:themeFill="background1"/>
            <w:vAlign w:val="center"/>
          </w:tcPr>
          <w:p w14:paraId="0E8EA63B"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العبـــــــــارة</w:t>
            </w:r>
          </w:p>
        </w:tc>
        <w:tc>
          <w:tcPr>
            <w:tcW w:w="5478" w:type="dxa"/>
            <w:gridSpan w:val="21"/>
            <w:shd w:val="pct25" w:color="auto" w:fill="FFFFFF" w:themeFill="background1"/>
          </w:tcPr>
          <w:p w14:paraId="118BEB92"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درجة الموافقة</w:t>
            </w:r>
          </w:p>
        </w:tc>
      </w:tr>
      <w:tr w:rsidR="0029494E" w:rsidRPr="00087F68" w14:paraId="5BCA28FE" w14:textId="77777777" w:rsidTr="00A01787">
        <w:trPr>
          <w:jc w:val="center"/>
        </w:trPr>
        <w:tc>
          <w:tcPr>
            <w:tcW w:w="616" w:type="dxa"/>
            <w:gridSpan w:val="2"/>
            <w:vMerge/>
            <w:shd w:val="pct25" w:color="auto" w:fill="FFFFFF" w:themeFill="background1"/>
            <w:vAlign w:val="center"/>
          </w:tcPr>
          <w:p w14:paraId="02D31BB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4232" w:type="dxa"/>
            <w:gridSpan w:val="2"/>
            <w:vMerge/>
            <w:shd w:val="pct25" w:color="auto" w:fill="FFFFFF" w:themeFill="background1"/>
            <w:vAlign w:val="center"/>
          </w:tcPr>
          <w:p w14:paraId="77DC00D1"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p>
        </w:tc>
        <w:tc>
          <w:tcPr>
            <w:tcW w:w="982" w:type="dxa"/>
            <w:gridSpan w:val="6"/>
            <w:shd w:val="pct25" w:color="auto" w:fill="FFFFFF" w:themeFill="background1"/>
            <w:vAlign w:val="center"/>
          </w:tcPr>
          <w:p w14:paraId="4E1845F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 بشدة</w:t>
            </w:r>
          </w:p>
        </w:tc>
        <w:tc>
          <w:tcPr>
            <w:tcW w:w="877" w:type="dxa"/>
            <w:gridSpan w:val="2"/>
            <w:shd w:val="pct25" w:color="auto" w:fill="FFFFFF" w:themeFill="background1"/>
            <w:vAlign w:val="center"/>
          </w:tcPr>
          <w:p w14:paraId="1441F99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موافق</w:t>
            </w:r>
          </w:p>
        </w:tc>
        <w:tc>
          <w:tcPr>
            <w:tcW w:w="1017" w:type="dxa"/>
            <w:gridSpan w:val="4"/>
            <w:shd w:val="pct25" w:color="auto" w:fill="FFFFFF" w:themeFill="background1"/>
            <w:vAlign w:val="center"/>
          </w:tcPr>
          <w:p w14:paraId="4211DBCB"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محايد</w:t>
            </w:r>
          </w:p>
        </w:tc>
        <w:tc>
          <w:tcPr>
            <w:tcW w:w="1155" w:type="dxa"/>
            <w:gridSpan w:val="4"/>
            <w:shd w:val="pct25" w:color="auto" w:fill="FFFFFF" w:themeFill="background1"/>
            <w:vAlign w:val="center"/>
          </w:tcPr>
          <w:p w14:paraId="4229D9D5"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w:t>
            </w:r>
          </w:p>
        </w:tc>
        <w:tc>
          <w:tcPr>
            <w:tcW w:w="1447" w:type="dxa"/>
            <w:gridSpan w:val="5"/>
            <w:shd w:val="pct25" w:color="auto" w:fill="FFFFFF" w:themeFill="background1"/>
            <w:vAlign w:val="center"/>
          </w:tcPr>
          <w:p w14:paraId="5A96871C"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b/>
                <w:bCs/>
                <w:sz w:val="32"/>
                <w:szCs w:val="32"/>
                <w:rtl/>
                <w:lang w:bidi="ar-EG"/>
              </w:rPr>
              <w:t>غير موافق بشدة</w:t>
            </w:r>
          </w:p>
        </w:tc>
      </w:tr>
      <w:tr w:rsidR="0029494E" w:rsidRPr="00087F68" w14:paraId="281C3771" w14:textId="77777777" w:rsidTr="00A01787">
        <w:trPr>
          <w:jc w:val="center"/>
        </w:trPr>
        <w:tc>
          <w:tcPr>
            <w:tcW w:w="616" w:type="dxa"/>
            <w:gridSpan w:val="2"/>
            <w:vAlign w:val="center"/>
          </w:tcPr>
          <w:p w14:paraId="759380B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21</w:t>
            </w:r>
          </w:p>
        </w:tc>
        <w:tc>
          <w:tcPr>
            <w:tcW w:w="4232" w:type="dxa"/>
            <w:gridSpan w:val="2"/>
            <w:vAlign w:val="center"/>
          </w:tcPr>
          <w:p w14:paraId="36BE1AFD"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تؤكد المنظمة على الالتزام بجودة الخدمة وفقاً لخطط وبرامج مدروسة</w:t>
            </w:r>
            <w:r w:rsidRPr="00087F68">
              <w:rPr>
                <w:rFonts w:ascii="Sakkal Majalla" w:hAnsi="Sakkal Majalla" w:cs="Sakkal Majalla" w:hint="cs"/>
                <w:sz w:val="32"/>
                <w:szCs w:val="32"/>
                <w:rtl/>
              </w:rPr>
              <w:t>.</w:t>
            </w:r>
          </w:p>
        </w:tc>
        <w:tc>
          <w:tcPr>
            <w:tcW w:w="982" w:type="dxa"/>
            <w:gridSpan w:val="6"/>
          </w:tcPr>
          <w:p w14:paraId="361E376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4040159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75889A3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14912CD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2070F2B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35859ECA" w14:textId="77777777" w:rsidTr="00A01787">
        <w:trPr>
          <w:jc w:val="center"/>
        </w:trPr>
        <w:tc>
          <w:tcPr>
            <w:tcW w:w="616" w:type="dxa"/>
            <w:gridSpan w:val="2"/>
            <w:vAlign w:val="center"/>
          </w:tcPr>
          <w:p w14:paraId="5D879F2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lastRenderedPageBreak/>
              <w:t>22</w:t>
            </w:r>
          </w:p>
        </w:tc>
        <w:tc>
          <w:tcPr>
            <w:tcW w:w="4232" w:type="dxa"/>
            <w:gridSpan w:val="2"/>
            <w:vAlign w:val="center"/>
          </w:tcPr>
          <w:p w14:paraId="36F252DF"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تساهم الإدارة بأفكار جديدة واقتراحات بناءة من شأنها تحسين جودة الخدمة المقدمة للمستفيد</w:t>
            </w:r>
            <w:r w:rsidRPr="00087F68">
              <w:rPr>
                <w:rFonts w:ascii="Sakkal Majalla" w:hAnsi="Sakkal Majalla" w:cs="Sakkal Majalla" w:hint="cs"/>
                <w:sz w:val="32"/>
                <w:szCs w:val="32"/>
                <w:rtl/>
              </w:rPr>
              <w:t>.</w:t>
            </w:r>
          </w:p>
        </w:tc>
        <w:tc>
          <w:tcPr>
            <w:tcW w:w="982" w:type="dxa"/>
            <w:gridSpan w:val="6"/>
          </w:tcPr>
          <w:p w14:paraId="0962007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0FB8ABB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3A9FBD0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1D23AEE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7CFA9DD3"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55B4B0D5" w14:textId="77777777" w:rsidTr="00A01787">
        <w:trPr>
          <w:trHeight w:val="1041"/>
          <w:jc w:val="center"/>
        </w:trPr>
        <w:tc>
          <w:tcPr>
            <w:tcW w:w="616" w:type="dxa"/>
            <w:gridSpan w:val="2"/>
            <w:vAlign w:val="center"/>
          </w:tcPr>
          <w:p w14:paraId="62297E0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23</w:t>
            </w:r>
          </w:p>
        </w:tc>
        <w:tc>
          <w:tcPr>
            <w:tcW w:w="4232" w:type="dxa"/>
            <w:gridSpan w:val="2"/>
            <w:vAlign w:val="center"/>
          </w:tcPr>
          <w:p w14:paraId="6CD4B9CB"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تهتم المنظمة بتقديم أفضل ما لديها من خدمات من أجل تحقيق أهدافها.</w:t>
            </w:r>
          </w:p>
        </w:tc>
        <w:tc>
          <w:tcPr>
            <w:tcW w:w="982" w:type="dxa"/>
            <w:gridSpan w:val="6"/>
          </w:tcPr>
          <w:p w14:paraId="37E8862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6E6E4A5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18261DA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094D79A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7C409C2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3BDF6A63" w14:textId="77777777" w:rsidTr="00A01787">
        <w:trPr>
          <w:trHeight w:val="580"/>
          <w:jc w:val="center"/>
        </w:trPr>
        <w:tc>
          <w:tcPr>
            <w:tcW w:w="616" w:type="dxa"/>
            <w:gridSpan w:val="2"/>
            <w:vAlign w:val="center"/>
          </w:tcPr>
          <w:p w14:paraId="0FF0BBA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24</w:t>
            </w:r>
          </w:p>
        </w:tc>
        <w:tc>
          <w:tcPr>
            <w:tcW w:w="4232" w:type="dxa"/>
            <w:gridSpan w:val="2"/>
            <w:vAlign w:val="center"/>
          </w:tcPr>
          <w:p w14:paraId="215C2BE5"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توفر المنظمة كافة المتطلبات لتطوير الخدمات المقدمة</w:t>
            </w:r>
          </w:p>
        </w:tc>
        <w:tc>
          <w:tcPr>
            <w:tcW w:w="982" w:type="dxa"/>
            <w:gridSpan w:val="6"/>
          </w:tcPr>
          <w:p w14:paraId="680CC07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4C3F7722"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39CA232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1AB353C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6CA2C7F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198481A6" w14:textId="77777777" w:rsidTr="00A01787">
        <w:trPr>
          <w:trHeight w:val="671"/>
          <w:jc w:val="center"/>
        </w:trPr>
        <w:tc>
          <w:tcPr>
            <w:tcW w:w="10326" w:type="dxa"/>
            <w:gridSpan w:val="25"/>
            <w:tcBorders>
              <w:top w:val="single" w:sz="4" w:space="0" w:color="auto"/>
              <w:bottom w:val="single" w:sz="4" w:space="0" w:color="000000"/>
            </w:tcBorders>
            <w:vAlign w:val="center"/>
          </w:tcPr>
          <w:p w14:paraId="05012F6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hint="cs"/>
                <w:b/>
                <w:bCs/>
                <w:sz w:val="32"/>
                <w:szCs w:val="32"/>
                <w:rtl/>
                <w:lang w:bidi="ar-EG"/>
              </w:rPr>
              <w:t>و- الإبداع، كأحد أبعاد تعزيز السمعة التنظيمية.</w:t>
            </w:r>
          </w:p>
        </w:tc>
      </w:tr>
      <w:tr w:rsidR="0029494E" w:rsidRPr="00087F68" w14:paraId="7B45FBB5" w14:textId="77777777" w:rsidTr="00A01787">
        <w:trPr>
          <w:trHeight w:val="580"/>
          <w:jc w:val="center"/>
        </w:trPr>
        <w:tc>
          <w:tcPr>
            <w:tcW w:w="616" w:type="dxa"/>
            <w:gridSpan w:val="2"/>
            <w:vMerge w:val="restart"/>
            <w:shd w:val="pct25" w:color="auto" w:fill="auto"/>
            <w:vAlign w:val="center"/>
          </w:tcPr>
          <w:p w14:paraId="0B6E811E"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w:t>
            </w:r>
          </w:p>
        </w:tc>
        <w:tc>
          <w:tcPr>
            <w:tcW w:w="4232" w:type="dxa"/>
            <w:gridSpan w:val="2"/>
            <w:vMerge w:val="restart"/>
            <w:shd w:val="pct25" w:color="auto" w:fill="auto"/>
            <w:vAlign w:val="center"/>
          </w:tcPr>
          <w:p w14:paraId="295C1E23" w14:textId="77777777" w:rsidR="00780225" w:rsidRPr="00087F68" w:rsidRDefault="00780225" w:rsidP="00A01787">
            <w:pPr>
              <w:spacing w:after="0" w:line="240" w:lineRule="auto"/>
              <w:jc w:val="center"/>
              <w:rPr>
                <w:rFonts w:ascii="Sakkal Majalla" w:hAnsi="Sakkal Majalla" w:cs="Sakkal Majalla"/>
                <w:sz w:val="32"/>
                <w:szCs w:val="32"/>
                <w:rtl/>
              </w:rPr>
            </w:pPr>
            <w:r w:rsidRPr="00087F68">
              <w:rPr>
                <w:rFonts w:ascii="Sakkal Majalla" w:eastAsia="Times New Roman" w:hAnsi="Sakkal Majalla" w:cs="Sakkal Majalla"/>
                <w:b/>
                <w:bCs/>
                <w:sz w:val="32"/>
                <w:szCs w:val="32"/>
                <w:rtl/>
                <w:lang w:bidi="ar-EG"/>
              </w:rPr>
              <w:t>العبـــــــــارة</w:t>
            </w:r>
          </w:p>
        </w:tc>
        <w:tc>
          <w:tcPr>
            <w:tcW w:w="5478" w:type="dxa"/>
            <w:gridSpan w:val="21"/>
            <w:shd w:val="pct25" w:color="auto" w:fill="auto"/>
          </w:tcPr>
          <w:p w14:paraId="4DFCEE12"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درجة الموافقة</w:t>
            </w:r>
          </w:p>
        </w:tc>
      </w:tr>
      <w:tr w:rsidR="0029494E" w:rsidRPr="00087F68" w14:paraId="1C98D773" w14:textId="77777777" w:rsidTr="00A01787">
        <w:trPr>
          <w:trHeight w:val="580"/>
          <w:jc w:val="center"/>
        </w:trPr>
        <w:tc>
          <w:tcPr>
            <w:tcW w:w="616" w:type="dxa"/>
            <w:gridSpan w:val="2"/>
            <w:vMerge/>
            <w:shd w:val="pct25" w:color="auto" w:fill="auto"/>
            <w:vAlign w:val="center"/>
          </w:tcPr>
          <w:p w14:paraId="46D6406C"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p>
        </w:tc>
        <w:tc>
          <w:tcPr>
            <w:tcW w:w="4232" w:type="dxa"/>
            <w:gridSpan w:val="2"/>
            <w:vMerge/>
            <w:shd w:val="pct25" w:color="auto" w:fill="auto"/>
            <w:vAlign w:val="center"/>
          </w:tcPr>
          <w:p w14:paraId="247237D8" w14:textId="77777777" w:rsidR="00780225" w:rsidRPr="00087F68" w:rsidRDefault="00780225" w:rsidP="00A01787">
            <w:pPr>
              <w:spacing w:after="0" w:line="240" w:lineRule="auto"/>
              <w:jc w:val="center"/>
              <w:rPr>
                <w:rFonts w:ascii="Sakkal Majalla" w:hAnsi="Sakkal Majalla" w:cs="Sakkal Majalla"/>
                <w:sz w:val="32"/>
                <w:szCs w:val="32"/>
                <w:rtl/>
              </w:rPr>
            </w:pPr>
          </w:p>
        </w:tc>
        <w:tc>
          <w:tcPr>
            <w:tcW w:w="982" w:type="dxa"/>
            <w:gridSpan w:val="6"/>
            <w:shd w:val="pct25" w:color="auto" w:fill="auto"/>
            <w:vAlign w:val="center"/>
          </w:tcPr>
          <w:p w14:paraId="4CD50D52"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موافق بشدة</w:t>
            </w:r>
          </w:p>
        </w:tc>
        <w:tc>
          <w:tcPr>
            <w:tcW w:w="877" w:type="dxa"/>
            <w:gridSpan w:val="2"/>
            <w:shd w:val="pct25" w:color="auto" w:fill="auto"/>
            <w:vAlign w:val="center"/>
          </w:tcPr>
          <w:p w14:paraId="246CD0F1"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موافق</w:t>
            </w:r>
          </w:p>
        </w:tc>
        <w:tc>
          <w:tcPr>
            <w:tcW w:w="1017" w:type="dxa"/>
            <w:gridSpan w:val="4"/>
            <w:shd w:val="pct25" w:color="auto" w:fill="auto"/>
            <w:vAlign w:val="center"/>
          </w:tcPr>
          <w:p w14:paraId="7D987255"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محايد</w:t>
            </w:r>
          </w:p>
        </w:tc>
        <w:tc>
          <w:tcPr>
            <w:tcW w:w="1155" w:type="dxa"/>
            <w:gridSpan w:val="4"/>
            <w:shd w:val="pct25" w:color="auto" w:fill="auto"/>
            <w:vAlign w:val="center"/>
          </w:tcPr>
          <w:p w14:paraId="5C671D57"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غير موافق</w:t>
            </w:r>
          </w:p>
        </w:tc>
        <w:tc>
          <w:tcPr>
            <w:tcW w:w="1447" w:type="dxa"/>
            <w:gridSpan w:val="5"/>
            <w:shd w:val="pct25" w:color="auto" w:fill="auto"/>
            <w:vAlign w:val="center"/>
          </w:tcPr>
          <w:p w14:paraId="7ADD732F"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غير موافق بشدة</w:t>
            </w:r>
          </w:p>
        </w:tc>
      </w:tr>
      <w:tr w:rsidR="0029494E" w:rsidRPr="00087F68" w14:paraId="204BDB21" w14:textId="77777777" w:rsidTr="00A01787">
        <w:trPr>
          <w:trHeight w:val="1044"/>
          <w:jc w:val="center"/>
        </w:trPr>
        <w:tc>
          <w:tcPr>
            <w:tcW w:w="616" w:type="dxa"/>
            <w:gridSpan w:val="2"/>
            <w:vAlign w:val="center"/>
          </w:tcPr>
          <w:p w14:paraId="2E8E168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25</w:t>
            </w:r>
          </w:p>
        </w:tc>
        <w:tc>
          <w:tcPr>
            <w:tcW w:w="4232" w:type="dxa"/>
            <w:gridSpan w:val="2"/>
            <w:vAlign w:val="center"/>
          </w:tcPr>
          <w:p w14:paraId="1C039C14"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يلقى التجديد والابداع ت</w:t>
            </w:r>
            <w:r w:rsidRPr="00087F68">
              <w:rPr>
                <w:rFonts w:ascii="Sakkal Majalla" w:hAnsi="Sakkal Majalla" w:cs="Sakkal Majalla" w:hint="cs"/>
                <w:sz w:val="32"/>
                <w:szCs w:val="32"/>
                <w:rtl/>
              </w:rPr>
              <w:t>ش</w:t>
            </w:r>
            <w:r w:rsidRPr="00087F68">
              <w:rPr>
                <w:rFonts w:ascii="Sakkal Majalla" w:hAnsi="Sakkal Majalla" w:cs="Sakkal Majalla"/>
                <w:sz w:val="32"/>
                <w:szCs w:val="32"/>
                <w:rtl/>
              </w:rPr>
              <w:t>جيعاً من الإدارة</w:t>
            </w:r>
            <w:r w:rsidRPr="00087F68">
              <w:rPr>
                <w:rFonts w:ascii="Sakkal Majalla" w:hAnsi="Sakkal Majalla" w:cs="Sakkal Majalla" w:hint="cs"/>
                <w:sz w:val="32"/>
                <w:szCs w:val="32"/>
                <w:rtl/>
              </w:rPr>
              <w:t>.</w:t>
            </w:r>
          </w:p>
        </w:tc>
        <w:tc>
          <w:tcPr>
            <w:tcW w:w="982" w:type="dxa"/>
            <w:gridSpan w:val="6"/>
          </w:tcPr>
          <w:p w14:paraId="51876CF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536C981F"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0814CD4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21140BD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1916F1E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74E85DC2" w14:textId="77777777" w:rsidTr="00A01787">
        <w:trPr>
          <w:trHeight w:val="970"/>
          <w:jc w:val="center"/>
        </w:trPr>
        <w:tc>
          <w:tcPr>
            <w:tcW w:w="616" w:type="dxa"/>
            <w:gridSpan w:val="2"/>
            <w:vAlign w:val="center"/>
          </w:tcPr>
          <w:p w14:paraId="1922462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26</w:t>
            </w:r>
          </w:p>
        </w:tc>
        <w:tc>
          <w:tcPr>
            <w:tcW w:w="4232" w:type="dxa"/>
            <w:gridSpan w:val="2"/>
            <w:vAlign w:val="center"/>
          </w:tcPr>
          <w:p w14:paraId="52E9EC61"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تمتلك المنظمة من البدائل ولمقترحات ما يوصلها لحل أي مشكلة طارئة.</w:t>
            </w:r>
          </w:p>
        </w:tc>
        <w:tc>
          <w:tcPr>
            <w:tcW w:w="982" w:type="dxa"/>
            <w:gridSpan w:val="6"/>
          </w:tcPr>
          <w:p w14:paraId="731E378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694429C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77038FE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5EB5991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77BEFC7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4BAA7FE1" w14:textId="77777777" w:rsidTr="00A01787">
        <w:trPr>
          <w:trHeight w:val="1126"/>
          <w:jc w:val="center"/>
        </w:trPr>
        <w:tc>
          <w:tcPr>
            <w:tcW w:w="616" w:type="dxa"/>
            <w:gridSpan w:val="2"/>
            <w:vAlign w:val="center"/>
          </w:tcPr>
          <w:p w14:paraId="1161D77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27</w:t>
            </w:r>
          </w:p>
        </w:tc>
        <w:tc>
          <w:tcPr>
            <w:tcW w:w="4232" w:type="dxa"/>
            <w:gridSpan w:val="2"/>
            <w:vAlign w:val="center"/>
          </w:tcPr>
          <w:p w14:paraId="71947B32"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تسعى المنظمة </w:t>
            </w:r>
            <w:r w:rsidRPr="00087F68">
              <w:rPr>
                <w:rFonts w:ascii="Sakkal Majalla" w:hAnsi="Sakkal Majalla" w:cs="Sakkal Majalla" w:hint="cs"/>
                <w:sz w:val="32"/>
                <w:szCs w:val="32"/>
                <w:rtl/>
              </w:rPr>
              <w:t>إلى</w:t>
            </w:r>
            <w:r w:rsidRPr="00087F68">
              <w:rPr>
                <w:rFonts w:ascii="Sakkal Majalla" w:hAnsi="Sakkal Majalla" w:cs="Sakkal Majalla"/>
                <w:sz w:val="32"/>
                <w:szCs w:val="32"/>
                <w:rtl/>
              </w:rPr>
              <w:t xml:space="preserve"> توفير مناخ تنظيمي يدفع الموظفين إلى الإبداع </w:t>
            </w:r>
            <w:r w:rsidRPr="00087F68">
              <w:rPr>
                <w:rFonts w:ascii="Sakkal Majalla" w:hAnsi="Sakkal Majalla" w:cs="Sakkal Majalla" w:hint="cs"/>
                <w:sz w:val="32"/>
                <w:szCs w:val="32"/>
                <w:rtl/>
              </w:rPr>
              <w:t>والتميز.</w:t>
            </w:r>
          </w:p>
        </w:tc>
        <w:tc>
          <w:tcPr>
            <w:tcW w:w="982" w:type="dxa"/>
            <w:gridSpan w:val="6"/>
          </w:tcPr>
          <w:p w14:paraId="6847347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0EB554B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5D7E9D0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5D5B257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0CB9B6E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372A8678" w14:textId="77777777" w:rsidTr="00A01787">
        <w:trPr>
          <w:trHeight w:val="1128"/>
          <w:jc w:val="center"/>
        </w:trPr>
        <w:tc>
          <w:tcPr>
            <w:tcW w:w="616" w:type="dxa"/>
            <w:gridSpan w:val="2"/>
            <w:vAlign w:val="center"/>
          </w:tcPr>
          <w:p w14:paraId="66F8AAE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28</w:t>
            </w:r>
          </w:p>
        </w:tc>
        <w:tc>
          <w:tcPr>
            <w:tcW w:w="4232" w:type="dxa"/>
            <w:gridSpan w:val="2"/>
            <w:vAlign w:val="center"/>
          </w:tcPr>
          <w:p w14:paraId="6CC1941E"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تحرص المنظمة على اقتراح أساليب جديدة لأداء </w:t>
            </w:r>
            <w:r w:rsidRPr="00087F68">
              <w:rPr>
                <w:rFonts w:ascii="Sakkal Majalla" w:hAnsi="Sakkal Majalla" w:cs="Sakkal Majalla" w:hint="cs"/>
                <w:sz w:val="32"/>
                <w:szCs w:val="32"/>
                <w:rtl/>
              </w:rPr>
              <w:t>العمل.</w:t>
            </w:r>
          </w:p>
        </w:tc>
        <w:tc>
          <w:tcPr>
            <w:tcW w:w="982" w:type="dxa"/>
            <w:gridSpan w:val="6"/>
          </w:tcPr>
          <w:p w14:paraId="595C3D2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42A3F85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277AC0E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2B481B1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084416C7"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3460579D" w14:textId="77777777" w:rsidTr="00A01787">
        <w:trPr>
          <w:trHeight w:val="187"/>
          <w:jc w:val="center"/>
        </w:trPr>
        <w:tc>
          <w:tcPr>
            <w:tcW w:w="10326" w:type="dxa"/>
            <w:gridSpan w:val="25"/>
            <w:tcBorders>
              <w:top w:val="single" w:sz="4" w:space="0" w:color="auto"/>
              <w:bottom w:val="single" w:sz="4" w:space="0" w:color="000000"/>
            </w:tcBorders>
            <w:vAlign w:val="center"/>
          </w:tcPr>
          <w:p w14:paraId="7575699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b/>
                <w:bCs/>
                <w:sz w:val="32"/>
                <w:szCs w:val="32"/>
                <w:rtl/>
                <w:lang w:bidi="ar-EG"/>
              </w:rPr>
            </w:pPr>
            <w:r w:rsidRPr="00087F68">
              <w:rPr>
                <w:rFonts w:ascii="Sakkal Majalla" w:eastAsia="Times New Roman" w:hAnsi="Sakkal Majalla" w:cs="Sakkal Majalla" w:hint="cs"/>
                <w:b/>
                <w:bCs/>
                <w:sz w:val="32"/>
                <w:szCs w:val="32"/>
                <w:rtl/>
                <w:lang w:bidi="ar-EG"/>
              </w:rPr>
              <w:t>ز- المسؤولية الاجتماعية، كأحد أبعاد تعزيز السمعة التنظيمية.</w:t>
            </w:r>
          </w:p>
        </w:tc>
      </w:tr>
      <w:tr w:rsidR="0029494E" w:rsidRPr="00087F68" w14:paraId="5D9A4C3F" w14:textId="77777777" w:rsidTr="00A01787">
        <w:trPr>
          <w:trHeight w:val="580"/>
          <w:jc w:val="center"/>
        </w:trPr>
        <w:tc>
          <w:tcPr>
            <w:tcW w:w="616" w:type="dxa"/>
            <w:gridSpan w:val="2"/>
            <w:vMerge w:val="restart"/>
            <w:shd w:val="pct25" w:color="auto" w:fill="auto"/>
            <w:vAlign w:val="center"/>
          </w:tcPr>
          <w:p w14:paraId="6F0DFDD2"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w:t>
            </w:r>
          </w:p>
        </w:tc>
        <w:tc>
          <w:tcPr>
            <w:tcW w:w="4232" w:type="dxa"/>
            <w:gridSpan w:val="2"/>
            <w:vMerge w:val="restart"/>
            <w:shd w:val="pct25" w:color="auto" w:fill="auto"/>
            <w:vAlign w:val="center"/>
          </w:tcPr>
          <w:p w14:paraId="06CF4EB0" w14:textId="77777777" w:rsidR="00780225" w:rsidRPr="00087F68" w:rsidRDefault="00780225" w:rsidP="00A01787">
            <w:pPr>
              <w:spacing w:after="0" w:line="240" w:lineRule="auto"/>
              <w:jc w:val="center"/>
              <w:rPr>
                <w:rFonts w:ascii="Sakkal Majalla" w:hAnsi="Sakkal Majalla" w:cs="Sakkal Majalla"/>
                <w:sz w:val="32"/>
                <w:szCs w:val="32"/>
                <w:rtl/>
              </w:rPr>
            </w:pPr>
            <w:r w:rsidRPr="00087F68">
              <w:rPr>
                <w:rFonts w:ascii="Sakkal Majalla" w:eastAsia="Times New Roman" w:hAnsi="Sakkal Majalla" w:cs="Sakkal Majalla"/>
                <w:b/>
                <w:bCs/>
                <w:sz w:val="32"/>
                <w:szCs w:val="32"/>
                <w:rtl/>
                <w:lang w:bidi="ar-EG"/>
              </w:rPr>
              <w:t>العبـــــــــارة</w:t>
            </w:r>
          </w:p>
        </w:tc>
        <w:tc>
          <w:tcPr>
            <w:tcW w:w="5478" w:type="dxa"/>
            <w:gridSpan w:val="21"/>
            <w:shd w:val="pct25" w:color="auto" w:fill="auto"/>
          </w:tcPr>
          <w:p w14:paraId="5A0A70E8"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درجة الموافقة</w:t>
            </w:r>
          </w:p>
        </w:tc>
      </w:tr>
      <w:tr w:rsidR="0029494E" w:rsidRPr="00087F68" w14:paraId="06B49D0E" w14:textId="77777777" w:rsidTr="00A01787">
        <w:trPr>
          <w:trHeight w:val="580"/>
          <w:jc w:val="center"/>
        </w:trPr>
        <w:tc>
          <w:tcPr>
            <w:tcW w:w="616" w:type="dxa"/>
            <w:gridSpan w:val="2"/>
            <w:vMerge/>
            <w:shd w:val="pct25" w:color="auto" w:fill="auto"/>
            <w:vAlign w:val="center"/>
          </w:tcPr>
          <w:p w14:paraId="036BF02C"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p>
        </w:tc>
        <w:tc>
          <w:tcPr>
            <w:tcW w:w="4232" w:type="dxa"/>
            <w:gridSpan w:val="2"/>
            <w:vMerge/>
            <w:shd w:val="pct25" w:color="auto" w:fill="auto"/>
            <w:vAlign w:val="center"/>
          </w:tcPr>
          <w:p w14:paraId="5EE96EF2" w14:textId="77777777" w:rsidR="00780225" w:rsidRPr="00087F68" w:rsidRDefault="00780225" w:rsidP="00A01787">
            <w:pPr>
              <w:spacing w:after="0" w:line="240" w:lineRule="auto"/>
              <w:jc w:val="center"/>
              <w:rPr>
                <w:rFonts w:ascii="Sakkal Majalla" w:hAnsi="Sakkal Majalla" w:cs="Sakkal Majalla"/>
                <w:sz w:val="32"/>
                <w:szCs w:val="32"/>
                <w:rtl/>
              </w:rPr>
            </w:pPr>
          </w:p>
        </w:tc>
        <w:tc>
          <w:tcPr>
            <w:tcW w:w="982" w:type="dxa"/>
            <w:gridSpan w:val="6"/>
            <w:shd w:val="pct25" w:color="auto" w:fill="auto"/>
            <w:vAlign w:val="center"/>
          </w:tcPr>
          <w:p w14:paraId="3C522523"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موافق بشدة</w:t>
            </w:r>
          </w:p>
        </w:tc>
        <w:tc>
          <w:tcPr>
            <w:tcW w:w="877" w:type="dxa"/>
            <w:gridSpan w:val="2"/>
            <w:shd w:val="pct25" w:color="auto" w:fill="auto"/>
            <w:vAlign w:val="center"/>
          </w:tcPr>
          <w:p w14:paraId="366786C8"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موافق</w:t>
            </w:r>
          </w:p>
        </w:tc>
        <w:tc>
          <w:tcPr>
            <w:tcW w:w="1017" w:type="dxa"/>
            <w:gridSpan w:val="4"/>
            <w:shd w:val="pct25" w:color="auto" w:fill="auto"/>
            <w:vAlign w:val="center"/>
          </w:tcPr>
          <w:p w14:paraId="3CAA830B"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محايد</w:t>
            </w:r>
          </w:p>
        </w:tc>
        <w:tc>
          <w:tcPr>
            <w:tcW w:w="1155" w:type="dxa"/>
            <w:gridSpan w:val="4"/>
            <w:shd w:val="pct25" w:color="auto" w:fill="auto"/>
            <w:vAlign w:val="center"/>
          </w:tcPr>
          <w:p w14:paraId="74721569"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غير موافق</w:t>
            </w:r>
          </w:p>
        </w:tc>
        <w:tc>
          <w:tcPr>
            <w:tcW w:w="1447" w:type="dxa"/>
            <w:gridSpan w:val="5"/>
            <w:shd w:val="pct25" w:color="auto" w:fill="auto"/>
            <w:vAlign w:val="center"/>
          </w:tcPr>
          <w:p w14:paraId="57AC43DF" w14:textId="77777777" w:rsidR="00780225" w:rsidRPr="00087F68" w:rsidRDefault="00780225" w:rsidP="00A01787">
            <w:pPr>
              <w:autoSpaceDE w:val="0"/>
              <w:autoSpaceDN w:val="0"/>
              <w:adjustRightInd w:val="0"/>
              <w:spacing w:after="0" w:line="240" w:lineRule="auto"/>
              <w:jc w:val="center"/>
              <w:rPr>
                <w:rFonts w:ascii="Sakkal Majalla" w:eastAsia="Times New Roman" w:hAnsi="Sakkal Majalla" w:cs="Sakkal Majalla"/>
                <w:sz w:val="32"/>
                <w:szCs w:val="32"/>
                <w:rtl/>
                <w:lang w:bidi="ar-EG"/>
              </w:rPr>
            </w:pPr>
            <w:r w:rsidRPr="00087F68">
              <w:rPr>
                <w:rFonts w:ascii="Sakkal Majalla" w:eastAsia="Times New Roman" w:hAnsi="Sakkal Majalla" w:cs="Sakkal Majalla"/>
                <w:b/>
                <w:bCs/>
                <w:sz w:val="32"/>
                <w:szCs w:val="32"/>
                <w:rtl/>
                <w:lang w:bidi="ar-EG"/>
              </w:rPr>
              <w:t>غير موافق بشدة</w:t>
            </w:r>
          </w:p>
        </w:tc>
      </w:tr>
      <w:tr w:rsidR="0029494E" w:rsidRPr="00087F68" w14:paraId="27056592" w14:textId="77777777" w:rsidTr="00A01787">
        <w:trPr>
          <w:trHeight w:val="580"/>
          <w:jc w:val="center"/>
        </w:trPr>
        <w:tc>
          <w:tcPr>
            <w:tcW w:w="616" w:type="dxa"/>
            <w:gridSpan w:val="2"/>
            <w:vAlign w:val="center"/>
          </w:tcPr>
          <w:p w14:paraId="59F9C9C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29</w:t>
            </w:r>
          </w:p>
        </w:tc>
        <w:tc>
          <w:tcPr>
            <w:tcW w:w="4232" w:type="dxa"/>
            <w:gridSpan w:val="2"/>
          </w:tcPr>
          <w:p w14:paraId="5EBF7B49"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تساهم المنظمة بأنشطة تطوعية في التحسين الاجتماعي والاقتصادي والبيئي للمجتمع.</w:t>
            </w:r>
          </w:p>
        </w:tc>
        <w:tc>
          <w:tcPr>
            <w:tcW w:w="982" w:type="dxa"/>
            <w:gridSpan w:val="6"/>
          </w:tcPr>
          <w:p w14:paraId="72E99A19"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06C9B795"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0394846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73A842E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191A74F4"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20620A2B" w14:textId="77777777" w:rsidTr="00A01787">
        <w:trPr>
          <w:trHeight w:val="580"/>
          <w:jc w:val="center"/>
        </w:trPr>
        <w:tc>
          <w:tcPr>
            <w:tcW w:w="616" w:type="dxa"/>
            <w:gridSpan w:val="2"/>
            <w:vAlign w:val="center"/>
          </w:tcPr>
          <w:p w14:paraId="15165CF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lastRenderedPageBreak/>
              <w:t>30</w:t>
            </w:r>
          </w:p>
        </w:tc>
        <w:tc>
          <w:tcPr>
            <w:tcW w:w="4232" w:type="dxa"/>
            <w:gridSpan w:val="2"/>
            <w:vAlign w:val="center"/>
          </w:tcPr>
          <w:p w14:paraId="15F96226"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sz w:val="32"/>
                <w:szCs w:val="32"/>
                <w:rtl/>
              </w:rPr>
              <w:t xml:space="preserve">تلتزم </w:t>
            </w:r>
            <w:r w:rsidRPr="00087F68">
              <w:rPr>
                <w:rFonts w:ascii="Sakkal Majalla" w:hAnsi="Sakkal Majalla" w:cs="Sakkal Majalla" w:hint="cs"/>
                <w:sz w:val="32"/>
                <w:szCs w:val="32"/>
                <w:rtl/>
              </w:rPr>
              <w:t>المنظمة</w:t>
            </w:r>
            <w:r w:rsidRPr="00087F68">
              <w:rPr>
                <w:rFonts w:ascii="Sakkal Majalla" w:hAnsi="Sakkal Majalla" w:cs="Sakkal Majalla"/>
                <w:sz w:val="32"/>
                <w:szCs w:val="32"/>
                <w:rtl/>
              </w:rPr>
              <w:t xml:space="preserve"> بالقوانين وتتسم بالشفافية وتحترم البيئة </w:t>
            </w:r>
            <w:r w:rsidRPr="00087F68">
              <w:rPr>
                <w:rFonts w:ascii="Sakkal Majalla" w:hAnsi="Sakkal Majalla" w:cs="Sakkal Majalla" w:hint="cs"/>
                <w:sz w:val="32"/>
                <w:szCs w:val="32"/>
                <w:rtl/>
              </w:rPr>
              <w:t>والمجتمع.</w:t>
            </w:r>
          </w:p>
        </w:tc>
        <w:tc>
          <w:tcPr>
            <w:tcW w:w="982" w:type="dxa"/>
            <w:gridSpan w:val="6"/>
          </w:tcPr>
          <w:p w14:paraId="1B370D4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2A05C6A5"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3AA27DF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06C70DED"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1D6E027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29494E" w:rsidRPr="00087F68" w14:paraId="15CF3CFC" w14:textId="77777777" w:rsidTr="00A01787">
        <w:trPr>
          <w:trHeight w:val="580"/>
          <w:jc w:val="center"/>
        </w:trPr>
        <w:tc>
          <w:tcPr>
            <w:tcW w:w="616" w:type="dxa"/>
            <w:gridSpan w:val="2"/>
            <w:vAlign w:val="center"/>
          </w:tcPr>
          <w:p w14:paraId="6C2CD32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31</w:t>
            </w:r>
          </w:p>
        </w:tc>
        <w:tc>
          <w:tcPr>
            <w:tcW w:w="4232" w:type="dxa"/>
            <w:gridSpan w:val="2"/>
            <w:vAlign w:val="center"/>
          </w:tcPr>
          <w:p w14:paraId="0EADA6F0"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تأخذ المنظمة بعين الاعتبار آراء ومقترحات الموظفين حول أنشطتها وخدماتها.</w:t>
            </w:r>
          </w:p>
        </w:tc>
        <w:tc>
          <w:tcPr>
            <w:tcW w:w="982" w:type="dxa"/>
            <w:gridSpan w:val="6"/>
          </w:tcPr>
          <w:p w14:paraId="36E9ECFA"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4734F79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560BC568"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1CA1074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68A179EC"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r w:rsidR="00780225" w:rsidRPr="00087F68" w14:paraId="16856A9A" w14:textId="77777777" w:rsidTr="00A01787">
        <w:trPr>
          <w:trHeight w:val="580"/>
          <w:jc w:val="center"/>
        </w:trPr>
        <w:tc>
          <w:tcPr>
            <w:tcW w:w="616" w:type="dxa"/>
            <w:gridSpan w:val="2"/>
            <w:vAlign w:val="center"/>
          </w:tcPr>
          <w:p w14:paraId="4A6358C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r w:rsidRPr="00087F68">
              <w:rPr>
                <w:rFonts w:ascii="Sakkal Majalla" w:eastAsia="Times New Roman" w:hAnsi="Sakkal Majalla" w:cs="Sakkal Majalla" w:hint="cs"/>
                <w:sz w:val="32"/>
                <w:szCs w:val="32"/>
                <w:rtl/>
                <w:lang w:bidi="ar-EG"/>
              </w:rPr>
              <w:t>32</w:t>
            </w:r>
          </w:p>
        </w:tc>
        <w:tc>
          <w:tcPr>
            <w:tcW w:w="4232" w:type="dxa"/>
            <w:gridSpan w:val="2"/>
            <w:vAlign w:val="center"/>
          </w:tcPr>
          <w:p w14:paraId="6050A958" w14:textId="77777777" w:rsidR="00780225" w:rsidRPr="00087F68" w:rsidRDefault="00780225" w:rsidP="00A01787">
            <w:pPr>
              <w:spacing w:after="0" w:line="240" w:lineRule="auto"/>
              <w:jc w:val="lowKashida"/>
              <w:rPr>
                <w:rFonts w:ascii="Sakkal Majalla" w:hAnsi="Sakkal Majalla" w:cs="Sakkal Majalla"/>
                <w:sz w:val="32"/>
                <w:szCs w:val="32"/>
                <w:rtl/>
              </w:rPr>
            </w:pPr>
            <w:r w:rsidRPr="00087F68">
              <w:rPr>
                <w:rFonts w:ascii="Sakkal Majalla" w:hAnsi="Sakkal Majalla" w:cs="Sakkal Majalla" w:hint="cs"/>
                <w:sz w:val="32"/>
                <w:szCs w:val="32"/>
                <w:rtl/>
              </w:rPr>
              <w:t>يتوفر لدى الإدارة الشعور بالمسؤولية والالتزام الشخصي لاتخاذ إجراءات لوقف اهدار الموارد.</w:t>
            </w:r>
          </w:p>
        </w:tc>
        <w:tc>
          <w:tcPr>
            <w:tcW w:w="982" w:type="dxa"/>
            <w:gridSpan w:val="6"/>
          </w:tcPr>
          <w:p w14:paraId="117D8EE1"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877" w:type="dxa"/>
            <w:gridSpan w:val="2"/>
          </w:tcPr>
          <w:p w14:paraId="18DF1586"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017" w:type="dxa"/>
            <w:gridSpan w:val="4"/>
          </w:tcPr>
          <w:p w14:paraId="4149699B"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155" w:type="dxa"/>
            <w:gridSpan w:val="4"/>
          </w:tcPr>
          <w:p w14:paraId="3865346E"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c>
          <w:tcPr>
            <w:tcW w:w="1447" w:type="dxa"/>
            <w:gridSpan w:val="5"/>
          </w:tcPr>
          <w:p w14:paraId="1D9920A0" w14:textId="77777777" w:rsidR="00780225" w:rsidRPr="00087F68" w:rsidRDefault="00780225" w:rsidP="00A01787">
            <w:pPr>
              <w:autoSpaceDE w:val="0"/>
              <w:autoSpaceDN w:val="0"/>
              <w:adjustRightInd w:val="0"/>
              <w:spacing w:after="0" w:line="240" w:lineRule="auto"/>
              <w:jc w:val="lowKashida"/>
              <w:rPr>
                <w:rFonts w:ascii="Sakkal Majalla" w:eastAsia="Times New Roman" w:hAnsi="Sakkal Majalla" w:cs="Sakkal Majalla"/>
                <w:sz w:val="32"/>
                <w:szCs w:val="32"/>
                <w:rtl/>
                <w:lang w:bidi="ar-EG"/>
              </w:rPr>
            </w:pPr>
          </w:p>
        </w:tc>
      </w:tr>
    </w:tbl>
    <w:p w14:paraId="17574C92" w14:textId="77777777" w:rsidR="00780225" w:rsidRPr="00087F68" w:rsidRDefault="00780225" w:rsidP="00780225">
      <w:pPr>
        <w:spacing w:after="0" w:line="276" w:lineRule="auto"/>
        <w:jc w:val="lowKashida"/>
        <w:rPr>
          <w:rFonts w:ascii="Sakkal Majalla" w:hAnsi="Sakkal Majalla" w:cs="Sakkal Majalla"/>
          <w:sz w:val="32"/>
          <w:szCs w:val="32"/>
        </w:rPr>
      </w:pPr>
    </w:p>
    <w:p w14:paraId="0ECCAA6D" w14:textId="77777777" w:rsidR="00780225" w:rsidRPr="00087F68" w:rsidRDefault="00780225" w:rsidP="00780225">
      <w:pPr>
        <w:spacing w:after="0" w:line="276" w:lineRule="auto"/>
        <w:jc w:val="lowKashida"/>
        <w:rPr>
          <w:rFonts w:ascii="Sakkal Majalla" w:hAnsi="Sakkal Majalla" w:cs="Sakkal Majalla"/>
          <w:sz w:val="32"/>
          <w:szCs w:val="32"/>
          <w:rtl/>
        </w:rPr>
      </w:pPr>
    </w:p>
    <w:p w14:paraId="025A5AD7" w14:textId="77777777" w:rsidR="00780225" w:rsidRPr="00087F68" w:rsidRDefault="00780225" w:rsidP="00780225">
      <w:pPr>
        <w:spacing w:after="0" w:line="276" w:lineRule="auto"/>
        <w:jc w:val="lowKashida"/>
        <w:rPr>
          <w:rFonts w:ascii="Sakkal Majalla" w:hAnsi="Sakkal Majalla" w:cs="Sakkal Majalla"/>
          <w:sz w:val="32"/>
          <w:szCs w:val="32"/>
          <w:rtl/>
        </w:rPr>
      </w:pPr>
    </w:p>
    <w:p w14:paraId="5F5B8CF2" w14:textId="77777777" w:rsidR="00780225" w:rsidRPr="00087F68" w:rsidRDefault="00780225" w:rsidP="00780225">
      <w:pPr>
        <w:spacing w:after="0" w:line="276" w:lineRule="auto"/>
        <w:jc w:val="lowKashida"/>
        <w:rPr>
          <w:rFonts w:ascii="Sakkal Majalla" w:hAnsi="Sakkal Majalla" w:cs="Sakkal Majalla"/>
          <w:sz w:val="32"/>
          <w:szCs w:val="32"/>
          <w:rtl/>
        </w:rPr>
      </w:pPr>
    </w:p>
    <w:p w14:paraId="563B0B83" w14:textId="77777777" w:rsidR="00780225" w:rsidRPr="00087F68" w:rsidRDefault="00780225" w:rsidP="00780225">
      <w:pPr>
        <w:spacing w:after="0" w:line="276" w:lineRule="auto"/>
        <w:jc w:val="lowKashida"/>
        <w:rPr>
          <w:rFonts w:ascii="Sakkal Majalla" w:hAnsi="Sakkal Majalla" w:cs="Sakkal Majalla"/>
          <w:sz w:val="32"/>
          <w:szCs w:val="32"/>
          <w:rtl/>
        </w:rPr>
      </w:pPr>
    </w:p>
    <w:bookmarkEnd w:id="0"/>
    <w:p w14:paraId="32358B24" w14:textId="77777777" w:rsidR="00780225" w:rsidRPr="00087F68" w:rsidRDefault="00780225" w:rsidP="00780225">
      <w:pPr>
        <w:spacing w:after="0" w:line="276" w:lineRule="auto"/>
        <w:jc w:val="lowKashida"/>
        <w:rPr>
          <w:rFonts w:ascii="Sakkal Majalla" w:hAnsi="Sakkal Majalla" w:cs="Sakkal Majalla"/>
          <w:sz w:val="32"/>
          <w:szCs w:val="32"/>
          <w:rtl/>
        </w:rPr>
      </w:pPr>
    </w:p>
    <w:p w14:paraId="65B1DD92" w14:textId="77777777" w:rsidR="00794CD6" w:rsidRPr="00087F68" w:rsidRDefault="00794CD6"/>
    <w:sectPr w:rsidR="00794CD6" w:rsidRPr="00087F68" w:rsidSect="002B5A74">
      <w:pgSz w:w="12240" w:h="15840"/>
      <w:pgMar w:top="1418" w:right="2268" w:bottom="1418" w:left="1701"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AF4A7" w14:textId="77777777" w:rsidR="00B57E80" w:rsidRDefault="00B57E80" w:rsidP="008F2BAB">
      <w:pPr>
        <w:spacing w:after="0" w:line="240" w:lineRule="auto"/>
      </w:pPr>
      <w:r>
        <w:separator/>
      </w:r>
    </w:p>
  </w:endnote>
  <w:endnote w:type="continuationSeparator" w:id="0">
    <w:p w14:paraId="07B3A7A1" w14:textId="77777777" w:rsidR="00B57E80" w:rsidRDefault="00B57E80" w:rsidP="008F2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Majalla">
    <w:altName w:val="Yu Gothic UI"/>
    <w:panose1 w:val="00000000000000000000"/>
    <w:charset w:val="80"/>
    <w:family w:val="auto"/>
    <w:notTrueType/>
    <w:pitch w:val="default"/>
    <w:sig w:usb0="00000001" w:usb1="08070000" w:usb2="00000010" w:usb3="00000000" w:csb0="00020000"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SimplifiedArabic">
    <w:altName w:val="Arial"/>
    <w:charset w:val="B2"/>
    <w:family w:val="auto"/>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5187188"/>
      <w:docPartObj>
        <w:docPartGallery w:val="Page Numbers (Bottom of Page)"/>
        <w:docPartUnique/>
      </w:docPartObj>
    </w:sdtPr>
    <w:sdtEndPr/>
    <w:sdtContent>
      <w:p w14:paraId="0D360EA3" w14:textId="2AF4E16A" w:rsidR="00472FCE" w:rsidRDefault="00472FCE">
        <w:pPr>
          <w:pStyle w:val="Footer"/>
          <w:jc w:val="center"/>
        </w:pPr>
        <w:r>
          <w:fldChar w:fldCharType="begin"/>
        </w:r>
        <w:r>
          <w:instrText>PAGE   \* MERGEFORMAT</w:instrText>
        </w:r>
        <w:r>
          <w:fldChar w:fldCharType="separate"/>
        </w:r>
        <w:r w:rsidR="00FC7C5E" w:rsidRPr="00FC7C5E">
          <w:rPr>
            <w:noProof/>
            <w:rtl/>
            <w:lang w:val="ar-SA"/>
          </w:rPr>
          <w:t>-</w:t>
        </w:r>
        <w:r w:rsidR="00FC7C5E">
          <w:rPr>
            <w:noProof/>
            <w:rtl/>
          </w:rPr>
          <w:t xml:space="preserve"> 9 -</w:t>
        </w:r>
        <w:r>
          <w:fldChar w:fldCharType="end"/>
        </w:r>
      </w:p>
    </w:sdtContent>
  </w:sdt>
  <w:p w14:paraId="6DDC4958" w14:textId="77777777" w:rsidR="00472FCE" w:rsidRDefault="00472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4EF9F" w14:textId="77777777" w:rsidR="00B57E80" w:rsidRDefault="00B57E80" w:rsidP="008F2BAB">
      <w:pPr>
        <w:spacing w:after="0" w:line="240" w:lineRule="auto"/>
      </w:pPr>
      <w:r>
        <w:separator/>
      </w:r>
    </w:p>
  </w:footnote>
  <w:footnote w:type="continuationSeparator" w:id="0">
    <w:p w14:paraId="58B7762B" w14:textId="77777777" w:rsidR="00B57E80" w:rsidRDefault="00B57E80" w:rsidP="008F2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5712"/>
    <w:multiLevelType w:val="hybridMultilevel"/>
    <w:tmpl w:val="E5601318"/>
    <w:lvl w:ilvl="0" w:tplc="D374A74A">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9773C"/>
    <w:multiLevelType w:val="hybridMultilevel"/>
    <w:tmpl w:val="B5AE7C9C"/>
    <w:lvl w:ilvl="0" w:tplc="2FDEB3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0737F5"/>
    <w:multiLevelType w:val="hybridMultilevel"/>
    <w:tmpl w:val="062C23BA"/>
    <w:lvl w:ilvl="0" w:tplc="D2F22830">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A551D3"/>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DC08EC"/>
    <w:multiLevelType w:val="hybridMultilevel"/>
    <w:tmpl w:val="250E09B2"/>
    <w:lvl w:ilvl="0" w:tplc="6BCE290C">
      <w:start w:val="5"/>
      <w:numFmt w:val="arabicAlpha"/>
      <w:lvlText w:val="%1-"/>
      <w:lvlJc w:val="left"/>
      <w:pPr>
        <w:ind w:left="644" w:hanging="360"/>
      </w:pPr>
      <w:rPr>
        <w:rFonts w:hint="default"/>
        <w:lang w:val="en-U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4E45AC0"/>
    <w:multiLevelType w:val="hybridMultilevel"/>
    <w:tmpl w:val="C7EAD87E"/>
    <w:lvl w:ilvl="0" w:tplc="59BE626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237EA"/>
    <w:multiLevelType w:val="hybridMultilevel"/>
    <w:tmpl w:val="EF8A32A4"/>
    <w:lvl w:ilvl="0" w:tplc="827C36B4">
      <w:start w:val="8"/>
      <w:numFmt w:val="arabicAlpha"/>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05B81662"/>
    <w:multiLevelType w:val="hybridMultilevel"/>
    <w:tmpl w:val="AF38A090"/>
    <w:lvl w:ilvl="0" w:tplc="F8881E88">
      <w:start w:val="1"/>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07F85F72"/>
    <w:multiLevelType w:val="hybridMultilevel"/>
    <w:tmpl w:val="BE82F43C"/>
    <w:lvl w:ilvl="0" w:tplc="59BE626E">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9437B6E"/>
    <w:multiLevelType w:val="hybridMultilevel"/>
    <w:tmpl w:val="8CE230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1913F0"/>
    <w:multiLevelType w:val="hybridMultilevel"/>
    <w:tmpl w:val="A26EF692"/>
    <w:lvl w:ilvl="0" w:tplc="6F220A4A">
      <w:start w:val="1"/>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BC24599"/>
    <w:multiLevelType w:val="hybridMultilevel"/>
    <w:tmpl w:val="6FF44E44"/>
    <w:lvl w:ilvl="0" w:tplc="59BE626E">
      <w:start w:val="1"/>
      <w:numFmt w:val="arabicAbjad"/>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1D6B77"/>
    <w:multiLevelType w:val="hybridMultilevel"/>
    <w:tmpl w:val="C906A0F8"/>
    <w:lvl w:ilvl="0" w:tplc="89ECC2C6">
      <w:start w:val="5"/>
      <w:numFmt w:val="arabicAlpha"/>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102472FF"/>
    <w:multiLevelType w:val="hybridMultilevel"/>
    <w:tmpl w:val="9490BD44"/>
    <w:lvl w:ilvl="0" w:tplc="4AC259F8">
      <w:start w:val="1"/>
      <w:numFmt w:val="arabicAlpha"/>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751C03"/>
    <w:multiLevelType w:val="hybridMultilevel"/>
    <w:tmpl w:val="C42E9B24"/>
    <w:lvl w:ilvl="0" w:tplc="7F1A64C8">
      <w:start w:val="8"/>
      <w:numFmt w:val="arabicAlpha"/>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114A05B7"/>
    <w:multiLevelType w:val="hybridMultilevel"/>
    <w:tmpl w:val="141AB214"/>
    <w:lvl w:ilvl="0" w:tplc="81F4F3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127AFD"/>
    <w:multiLevelType w:val="hybridMultilevel"/>
    <w:tmpl w:val="1A36F5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3C6EB4"/>
    <w:multiLevelType w:val="hybridMultilevel"/>
    <w:tmpl w:val="353800C6"/>
    <w:lvl w:ilvl="0" w:tplc="1D00025E">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16724BE2"/>
    <w:multiLevelType w:val="hybridMultilevel"/>
    <w:tmpl w:val="E06C53A2"/>
    <w:lvl w:ilvl="0" w:tplc="9B7A397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9929E9"/>
    <w:multiLevelType w:val="hybridMultilevel"/>
    <w:tmpl w:val="EE360CD4"/>
    <w:lvl w:ilvl="0" w:tplc="394C6436">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183F5208"/>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636DBD"/>
    <w:multiLevelType w:val="hybridMultilevel"/>
    <w:tmpl w:val="538489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2B6588"/>
    <w:multiLevelType w:val="hybridMultilevel"/>
    <w:tmpl w:val="F1E467B4"/>
    <w:lvl w:ilvl="0" w:tplc="4A1C8ABC">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651788"/>
    <w:multiLevelType w:val="hybridMultilevel"/>
    <w:tmpl w:val="62DE6FC4"/>
    <w:lvl w:ilvl="0" w:tplc="492A5A7A">
      <w:start w:val="8"/>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20661058"/>
    <w:multiLevelType w:val="hybridMultilevel"/>
    <w:tmpl w:val="F87E7C8C"/>
    <w:lvl w:ilvl="0" w:tplc="B6AEA128">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24A2E43"/>
    <w:multiLevelType w:val="hybridMultilevel"/>
    <w:tmpl w:val="E9867D88"/>
    <w:lvl w:ilvl="0" w:tplc="5C86EAD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6C48EA"/>
    <w:multiLevelType w:val="hybridMultilevel"/>
    <w:tmpl w:val="EAB2548A"/>
    <w:lvl w:ilvl="0" w:tplc="04090001">
      <w:start w:val="1"/>
      <w:numFmt w:val="bullet"/>
      <w:lvlText w:val=""/>
      <w:lvlJc w:val="left"/>
      <w:pPr>
        <w:ind w:left="501" w:hanging="360"/>
      </w:pPr>
      <w:rPr>
        <w:rFonts w:ascii="Symbol" w:hAnsi="Symbol"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7" w15:restartNumberingAfterBreak="0">
    <w:nsid w:val="23430180"/>
    <w:multiLevelType w:val="hybridMultilevel"/>
    <w:tmpl w:val="B990393A"/>
    <w:lvl w:ilvl="0" w:tplc="8228A148">
      <w:start w:val="1"/>
      <w:numFmt w:val="arabicAlpha"/>
      <w:lvlText w:val="%1-"/>
      <w:lvlJc w:val="left"/>
      <w:pPr>
        <w:ind w:left="644" w:hanging="360"/>
      </w:pPr>
      <w:rPr>
        <w:rFonts w:eastAsia="SakkalMajalla"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24DE1484"/>
    <w:multiLevelType w:val="hybridMultilevel"/>
    <w:tmpl w:val="8864E3AC"/>
    <w:lvl w:ilvl="0" w:tplc="A5FAD310">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C47E58"/>
    <w:multiLevelType w:val="hybridMultilevel"/>
    <w:tmpl w:val="3A6E21A4"/>
    <w:lvl w:ilvl="0" w:tplc="9E408BBC">
      <w:start w:val="1"/>
      <w:numFmt w:val="arabicAlpha"/>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0" w15:restartNumberingAfterBreak="0">
    <w:nsid w:val="269E4284"/>
    <w:multiLevelType w:val="hybridMultilevel"/>
    <w:tmpl w:val="3CC83E82"/>
    <w:lvl w:ilvl="0" w:tplc="E1AAFA4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7397C6F"/>
    <w:multiLevelType w:val="hybridMultilevel"/>
    <w:tmpl w:val="5E8C9152"/>
    <w:lvl w:ilvl="0" w:tplc="9940B31A">
      <w:start w:val="5"/>
      <w:numFmt w:val="arabicAlpha"/>
      <w:lvlText w:val="%1-"/>
      <w:lvlJc w:val="left"/>
      <w:pPr>
        <w:ind w:left="644" w:hanging="360"/>
      </w:pPr>
      <w:rPr>
        <w:rFonts w:hint="default"/>
        <w:lang w:val="en-U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27580758"/>
    <w:multiLevelType w:val="hybridMultilevel"/>
    <w:tmpl w:val="7102DC48"/>
    <w:lvl w:ilvl="0" w:tplc="720804E8">
      <w:start w:val="26"/>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3" w15:restartNumberingAfterBreak="0">
    <w:nsid w:val="275F144A"/>
    <w:multiLevelType w:val="hybridMultilevel"/>
    <w:tmpl w:val="F6223EDA"/>
    <w:lvl w:ilvl="0" w:tplc="96A6FCC0">
      <w:start w:val="1"/>
      <w:numFmt w:val="arabicAlpha"/>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BD3D88"/>
    <w:multiLevelType w:val="hybridMultilevel"/>
    <w:tmpl w:val="36BC474E"/>
    <w:lvl w:ilvl="0" w:tplc="1CA66B1A">
      <w:start w:val="1"/>
      <w:numFmt w:val="arabicAlpha"/>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15:restartNumberingAfterBreak="0">
    <w:nsid w:val="2A316107"/>
    <w:multiLevelType w:val="hybridMultilevel"/>
    <w:tmpl w:val="AF2A6012"/>
    <w:lvl w:ilvl="0" w:tplc="7F4E3954">
      <w:start w:val="5"/>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6" w15:restartNumberingAfterBreak="0">
    <w:nsid w:val="2B2E4A72"/>
    <w:multiLevelType w:val="hybridMultilevel"/>
    <w:tmpl w:val="B5E83E8A"/>
    <w:lvl w:ilvl="0" w:tplc="94C277BC">
      <w:start w:val="8"/>
      <w:numFmt w:val="arabicAlpha"/>
      <w:lvlText w:val="%1-"/>
      <w:lvlJc w:val="left"/>
      <w:pPr>
        <w:ind w:left="644" w:hanging="360"/>
      </w:pPr>
      <w:rPr>
        <w:rFonts w:hint="default"/>
        <w:lang w:val="en-U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2C296945"/>
    <w:multiLevelType w:val="hybridMultilevel"/>
    <w:tmpl w:val="793EBA7C"/>
    <w:lvl w:ilvl="0" w:tplc="DF2C1560">
      <w:start w:val="5"/>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C9D2DB6"/>
    <w:multiLevelType w:val="hybridMultilevel"/>
    <w:tmpl w:val="9BCED218"/>
    <w:lvl w:ilvl="0" w:tplc="70085B84">
      <w:start w:val="5"/>
      <w:numFmt w:val="arabicAlpha"/>
      <w:lvlText w:val="%1-"/>
      <w:lvlJc w:val="left"/>
      <w:pPr>
        <w:ind w:left="644" w:hanging="360"/>
      </w:pPr>
      <w:rPr>
        <w:rFonts w:hint="default"/>
        <w:lang w:val="en-U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2ECB6DC4"/>
    <w:multiLevelType w:val="hybridMultilevel"/>
    <w:tmpl w:val="8FBA58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917240"/>
    <w:multiLevelType w:val="hybridMultilevel"/>
    <w:tmpl w:val="7AC6A2D0"/>
    <w:lvl w:ilvl="0" w:tplc="8162ED58">
      <w:start w:val="5"/>
      <w:numFmt w:val="arabicAlpha"/>
      <w:lvlText w:val="%1-"/>
      <w:lvlJc w:val="left"/>
      <w:pPr>
        <w:ind w:left="643" w:hanging="360"/>
      </w:pPr>
      <w:rPr>
        <w:rFonts w:hint="default"/>
        <w:lang w:val="en-U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15:restartNumberingAfterBreak="0">
    <w:nsid w:val="30D21E62"/>
    <w:multiLevelType w:val="hybridMultilevel"/>
    <w:tmpl w:val="DB8AC212"/>
    <w:lvl w:ilvl="0" w:tplc="C2C80CFA">
      <w:start w:val="1"/>
      <w:numFmt w:val="arabicAlpha"/>
      <w:lvlText w:val="%1-"/>
      <w:lvlJc w:val="left"/>
      <w:pPr>
        <w:ind w:left="644" w:hanging="360"/>
      </w:pPr>
      <w:rPr>
        <w:rFonts w:ascii="Sakkal Majalla" w:eastAsiaTheme="minorHAnsi" w:hAnsi="Sakkal Majalla" w:cs="Sakkal Majalla"/>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31392518"/>
    <w:multiLevelType w:val="hybridMultilevel"/>
    <w:tmpl w:val="AAEA42FE"/>
    <w:lvl w:ilvl="0" w:tplc="F31864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20B7C31"/>
    <w:multiLevelType w:val="hybridMultilevel"/>
    <w:tmpl w:val="39862A14"/>
    <w:lvl w:ilvl="0" w:tplc="CA4A256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33EF1C5A"/>
    <w:multiLevelType w:val="hybridMultilevel"/>
    <w:tmpl w:val="18EED256"/>
    <w:lvl w:ilvl="0" w:tplc="EA66E802">
      <w:start w:val="8"/>
      <w:numFmt w:val="arabicAlpha"/>
      <w:lvlText w:val="%1-"/>
      <w:lvlJc w:val="left"/>
      <w:pPr>
        <w:ind w:left="502"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5" w15:restartNumberingAfterBreak="0">
    <w:nsid w:val="347E72F0"/>
    <w:multiLevelType w:val="hybridMultilevel"/>
    <w:tmpl w:val="A6E2B1E4"/>
    <w:lvl w:ilvl="0" w:tplc="8B8C068C">
      <w:start w:val="8"/>
      <w:numFmt w:val="arabicAlpha"/>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6" w15:restartNumberingAfterBreak="0">
    <w:nsid w:val="38A60879"/>
    <w:multiLevelType w:val="hybridMultilevel"/>
    <w:tmpl w:val="7BE69B36"/>
    <w:lvl w:ilvl="0" w:tplc="F8D22602">
      <w:start w:val="5"/>
      <w:numFmt w:val="arabicAlpha"/>
      <w:lvlText w:val="%1-"/>
      <w:lvlJc w:val="left"/>
      <w:pPr>
        <w:ind w:left="643" w:hanging="360"/>
      </w:pPr>
      <w:rPr>
        <w:rFonts w:hint="default"/>
        <w:lang w:val="en-U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15:restartNumberingAfterBreak="0">
    <w:nsid w:val="38FB2A43"/>
    <w:multiLevelType w:val="hybridMultilevel"/>
    <w:tmpl w:val="9C4447DC"/>
    <w:lvl w:ilvl="0" w:tplc="D2A0C094">
      <w:start w:val="8"/>
      <w:numFmt w:val="arabicAlpha"/>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A8D6D6F"/>
    <w:multiLevelType w:val="hybridMultilevel"/>
    <w:tmpl w:val="F43A013A"/>
    <w:lvl w:ilvl="0" w:tplc="A2B8114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AAF13D2"/>
    <w:multiLevelType w:val="hybridMultilevel"/>
    <w:tmpl w:val="8E66580C"/>
    <w:lvl w:ilvl="0" w:tplc="3C3E88EE">
      <w:start w:val="1"/>
      <w:numFmt w:val="arabicAlpha"/>
      <w:lvlText w:val="%1-"/>
      <w:lvlJc w:val="left"/>
      <w:pPr>
        <w:ind w:left="644" w:hanging="360"/>
      </w:pPr>
      <w:rPr>
        <w:rFonts w:ascii="Sakkal Majalla" w:eastAsiaTheme="minorHAnsi" w:hAnsi="Sakkal Majalla" w:cs="Sakkal Majalla"/>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0" w15:restartNumberingAfterBreak="0">
    <w:nsid w:val="3D8F4DFE"/>
    <w:multiLevelType w:val="hybridMultilevel"/>
    <w:tmpl w:val="81F07ACC"/>
    <w:lvl w:ilvl="0" w:tplc="04090001">
      <w:start w:val="1"/>
      <w:numFmt w:val="bullet"/>
      <w:lvlText w:val=""/>
      <w:lvlJc w:val="left"/>
      <w:pPr>
        <w:ind w:left="643"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0E7260"/>
    <w:multiLevelType w:val="hybridMultilevel"/>
    <w:tmpl w:val="E4D8C086"/>
    <w:lvl w:ilvl="0" w:tplc="F808EE3A">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962B74"/>
    <w:multiLevelType w:val="hybridMultilevel"/>
    <w:tmpl w:val="859AD9FE"/>
    <w:lvl w:ilvl="0" w:tplc="3144437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3027575"/>
    <w:multiLevelType w:val="hybridMultilevel"/>
    <w:tmpl w:val="22FC6F7A"/>
    <w:lvl w:ilvl="0" w:tplc="6F220A4A">
      <w:start w:val="1"/>
      <w:numFmt w:val="bullet"/>
      <w:lvlText w:val="-"/>
      <w:lvlJc w:val="left"/>
      <w:pPr>
        <w:ind w:left="500" w:hanging="360"/>
      </w:pPr>
      <w:rPr>
        <w:rFonts w:ascii="Sakkal Majalla" w:eastAsia="Arial" w:hAnsi="Sakkal Majalla" w:cs="Sakkal Majalla" w:hint="default"/>
      </w:rPr>
    </w:lvl>
    <w:lvl w:ilvl="1" w:tplc="FFFFFFFF" w:tentative="1">
      <w:start w:val="1"/>
      <w:numFmt w:val="lowerLetter"/>
      <w:lvlText w:val="%2."/>
      <w:lvlJc w:val="left"/>
      <w:pPr>
        <w:ind w:left="1220" w:hanging="360"/>
      </w:pPr>
    </w:lvl>
    <w:lvl w:ilvl="2" w:tplc="FFFFFFFF" w:tentative="1">
      <w:start w:val="1"/>
      <w:numFmt w:val="lowerRoman"/>
      <w:lvlText w:val="%3."/>
      <w:lvlJc w:val="right"/>
      <w:pPr>
        <w:ind w:left="1940" w:hanging="180"/>
      </w:pPr>
    </w:lvl>
    <w:lvl w:ilvl="3" w:tplc="FFFFFFFF" w:tentative="1">
      <w:start w:val="1"/>
      <w:numFmt w:val="decimal"/>
      <w:lvlText w:val="%4."/>
      <w:lvlJc w:val="left"/>
      <w:pPr>
        <w:ind w:left="2660" w:hanging="360"/>
      </w:pPr>
    </w:lvl>
    <w:lvl w:ilvl="4" w:tplc="FFFFFFFF" w:tentative="1">
      <w:start w:val="1"/>
      <w:numFmt w:val="lowerLetter"/>
      <w:lvlText w:val="%5."/>
      <w:lvlJc w:val="left"/>
      <w:pPr>
        <w:ind w:left="3380" w:hanging="360"/>
      </w:pPr>
    </w:lvl>
    <w:lvl w:ilvl="5" w:tplc="FFFFFFFF" w:tentative="1">
      <w:start w:val="1"/>
      <w:numFmt w:val="lowerRoman"/>
      <w:lvlText w:val="%6."/>
      <w:lvlJc w:val="right"/>
      <w:pPr>
        <w:ind w:left="4100" w:hanging="180"/>
      </w:pPr>
    </w:lvl>
    <w:lvl w:ilvl="6" w:tplc="FFFFFFFF" w:tentative="1">
      <w:start w:val="1"/>
      <w:numFmt w:val="decimal"/>
      <w:lvlText w:val="%7."/>
      <w:lvlJc w:val="left"/>
      <w:pPr>
        <w:ind w:left="4820" w:hanging="360"/>
      </w:pPr>
    </w:lvl>
    <w:lvl w:ilvl="7" w:tplc="FFFFFFFF" w:tentative="1">
      <w:start w:val="1"/>
      <w:numFmt w:val="lowerLetter"/>
      <w:lvlText w:val="%8."/>
      <w:lvlJc w:val="left"/>
      <w:pPr>
        <w:ind w:left="5540" w:hanging="360"/>
      </w:pPr>
    </w:lvl>
    <w:lvl w:ilvl="8" w:tplc="FFFFFFFF" w:tentative="1">
      <w:start w:val="1"/>
      <w:numFmt w:val="lowerRoman"/>
      <w:lvlText w:val="%9."/>
      <w:lvlJc w:val="right"/>
      <w:pPr>
        <w:ind w:left="6260" w:hanging="180"/>
      </w:pPr>
    </w:lvl>
  </w:abstractNum>
  <w:abstractNum w:abstractNumId="54" w15:restartNumberingAfterBreak="0">
    <w:nsid w:val="449413C8"/>
    <w:multiLevelType w:val="hybridMultilevel"/>
    <w:tmpl w:val="3ED877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55349EB"/>
    <w:multiLevelType w:val="hybridMultilevel"/>
    <w:tmpl w:val="A2CA9A7A"/>
    <w:lvl w:ilvl="0" w:tplc="F76228DA">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61A16EA"/>
    <w:multiLevelType w:val="hybridMultilevel"/>
    <w:tmpl w:val="156C2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62B268A"/>
    <w:multiLevelType w:val="hybridMultilevel"/>
    <w:tmpl w:val="92FC546C"/>
    <w:lvl w:ilvl="0" w:tplc="C87CEDE8">
      <w:start w:val="1"/>
      <w:numFmt w:val="arabicAlpha"/>
      <w:lvlText w:val="%1-"/>
      <w:lvlJc w:val="left"/>
      <w:pPr>
        <w:ind w:left="502"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8" w15:restartNumberingAfterBreak="0">
    <w:nsid w:val="46D759A8"/>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584822"/>
    <w:multiLevelType w:val="hybridMultilevel"/>
    <w:tmpl w:val="EBB647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FC33FB1"/>
    <w:multiLevelType w:val="hybridMultilevel"/>
    <w:tmpl w:val="406CEB42"/>
    <w:lvl w:ilvl="0" w:tplc="09042530">
      <w:start w:val="5"/>
      <w:numFmt w:val="arabicAlpha"/>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4CE390A"/>
    <w:multiLevelType w:val="hybridMultilevel"/>
    <w:tmpl w:val="BA90C898"/>
    <w:lvl w:ilvl="0" w:tplc="859EA0BC">
      <w:start w:val="1"/>
      <w:numFmt w:val="arabicAlpha"/>
      <w:lvlText w:val="%1-"/>
      <w:lvlJc w:val="left"/>
      <w:pPr>
        <w:ind w:left="502"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2" w15:restartNumberingAfterBreak="0">
    <w:nsid w:val="54EC3284"/>
    <w:multiLevelType w:val="hybridMultilevel"/>
    <w:tmpl w:val="3D6A7B34"/>
    <w:lvl w:ilvl="0" w:tplc="49CEB0C6">
      <w:start w:val="3"/>
      <w:numFmt w:val="bullet"/>
      <w:lvlText w:val="-"/>
      <w:lvlJc w:val="left"/>
      <w:pPr>
        <w:ind w:left="785" w:hanging="360"/>
      </w:pPr>
      <w:rPr>
        <w:rFonts w:asciiTheme="majorBidi" w:eastAsiaTheme="minorHAnsi" w:hAnsiTheme="majorBidi"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6123A18"/>
    <w:multiLevelType w:val="hybridMultilevel"/>
    <w:tmpl w:val="D3F8687E"/>
    <w:lvl w:ilvl="0" w:tplc="C83429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7285298"/>
    <w:multiLevelType w:val="hybridMultilevel"/>
    <w:tmpl w:val="E38AA454"/>
    <w:lvl w:ilvl="0" w:tplc="D2CC690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73850AE"/>
    <w:multiLevelType w:val="hybridMultilevel"/>
    <w:tmpl w:val="80E4191E"/>
    <w:lvl w:ilvl="0" w:tplc="E410C988">
      <w:start w:val="1"/>
      <w:numFmt w:val="arabicAlpha"/>
      <w:lvlText w:val="%1-"/>
      <w:lvlJc w:val="left"/>
      <w:pPr>
        <w:ind w:left="643" w:hanging="360"/>
      </w:pPr>
      <w:rPr>
        <w:rFonts w:hint="default"/>
        <w:lang w:val="en-U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6" w15:restartNumberingAfterBreak="0">
    <w:nsid w:val="57CB5B33"/>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6A7A16"/>
    <w:multiLevelType w:val="hybridMultilevel"/>
    <w:tmpl w:val="FAAC5A1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B0F09B6"/>
    <w:multiLevelType w:val="hybridMultilevel"/>
    <w:tmpl w:val="50121208"/>
    <w:lvl w:ilvl="0" w:tplc="0BA65498">
      <w:start w:val="26"/>
      <w:numFmt w:val="arabicAlpha"/>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15:restartNumberingAfterBreak="0">
    <w:nsid w:val="5BC15650"/>
    <w:multiLevelType w:val="hybridMultilevel"/>
    <w:tmpl w:val="A0BCD940"/>
    <w:lvl w:ilvl="0" w:tplc="17BE4060">
      <w:start w:val="5"/>
      <w:numFmt w:val="arabicAlpha"/>
      <w:lvlText w:val="%1-"/>
      <w:lvlJc w:val="left"/>
      <w:pPr>
        <w:ind w:left="501" w:hanging="360"/>
      </w:pPr>
      <w:rPr>
        <w:rFonts w:hint="default"/>
        <w:lang w:val="en-US"/>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0" w15:restartNumberingAfterBreak="0">
    <w:nsid w:val="5BCF5335"/>
    <w:multiLevelType w:val="hybridMultilevel"/>
    <w:tmpl w:val="4344F2E4"/>
    <w:lvl w:ilvl="0" w:tplc="41D057D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92690"/>
    <w:multiLevelType w:val="hybridMultilevel"/>
    <w:tmpl w:val="CB4CC396"/>
    <w:lvl w:ilvl="0" w:tplc="89F06406">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887753"/>
    <w:multiLevelType w:val="hybridMultilevel"/>
    <w:tmpl w:val="69A0A146"/>
    <w:lvl w:ilvl="0" w:tplc="87ECF9A0">
      <w:start w:val="1"/>
      <w:numFmt w:val="bullet"/>
      <w:lvlText w:val=""/>
      <w:lvlJc w:val="left"/>
      <w:pPr>
        <w:ind w:left="643" w:hanging="360"/>
      </w:pPr>
      <w:rPr>
        <w:rFonts w:ascii="Symbol" w:hAnsi="Symbol" w:hint="default"/>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3" w15:restartNumberingAfterBreak="0">
    <w:nsid w:val="621F1CF7"/>
    <w:multiLevelType w:val="hybridMultilevel"/>
    <w:tmpl w:val="AD7E5DDA"/>
    <w:lvl w:ilvl="0" w:tplc="E6306738">
      <w:start w:val="5"/>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28B3DB7"/>
    <w:multiLevelType w:val="hybridMultilevel"/>
    <w:tmpl w:val="BB9CFDA2"/>
    <w:lvl w:ilvl="0" w:tplc="C2B06BDE">
      <w:start w:val="26"/>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5" w15:restartNumberingAfterBreak="0">
    <w:nsid w:val="65EF3EDC"/>
    <w:multiLevelType w:val="hybridMultilevel"/>
    <w:tmpl w:val="384C0BB2"/>
    <w:lvl w:ilvl="0" w:tplc="60DEA046">
      <w:start w:val="1"/>
      <w:numFmt w:val="arabicAlpha"/>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6" w15:restartNumberingAfterBreak="0">
    <w:nsid w:val="65F371AC"/>
    <w:multiLevelType w:val="hybridMultilevel"/>
    <w:tmpl w:val="388E2388"/>
    <w:lvl w:ilvl="0" w:tplc="E8269CD6">
      <w:start w:val="26"/>
      <w:numFmt w:val="arabicAlpha"/>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7" w15:restartNumberingAfterBreak="0">
    <w:nsid w:val="67CE04F4"/>
    <w:multiLevelType w:val="hybridMultilevel"/>
    <w:tmpl w:val="6E6A66B0"/>
    <w:lvl w:ilvl="0" w:tplc="F7AAEAB6">
      <w:start w:val="1"/>
      <w:numFmt w:val="arabicAbjad"/>
      <w:lvlText w:val="%1."/>
      <w:lvlJc w:val="left"/>
      <w:pPr>
        <w:ind w:left="644" w:hanging="360"/>
      </w:pPr>
      <w:rPr>
        <w:rFonts w:hint="default"/>
        <w:sz w:val="32"/>
        <w:szCs w:val="3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8" w15:restartNumberingAfterBreak="0">
    <w:nsid w:val="682F1873"/>
    <w:multiLevelType w:val="hybridMultilevel"/>
    <w:tmpl w:val="D83041E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68500378"/>
    <w:multiLevelType w:val="hybridMultilevel"/>
    <w:tmpl w:val="9FF289CA"/>
    <w:lvl w:ilvl="0" w:tplc="89F0640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A43788"/>
    <w:multiLevelType w:val="hybridMultilevel"/>
    <w:tmpl w:val="951AA118"/>
    <w:lvl w:ilvl="0" w:tplc="9CC6E2F4">
      <w:start w:val="8"/>
      <w:numFmt w:val="arabicAlpha"/>
      <w:lvlText w:val="%1-"/>
      <w:lvlJc w:val="left"/>
      <w:pPr>
        <w:ind w:left="644" w:hanging="360"/>
      </w:pPr>
      <w:rPr>
        <w:rFonts w:hint="default"/>
        <w:lang w:val="en-U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15:restartNumberingAfterBreak="0">
    <w:nsid w:val="73EB51E7"/>
    <w:multiLevelType w:val="hybridMultilevel"/>
    <w:tmpl w:val="C3DA30C8"/>
    <w:lvl w:ilvl="0" w:tplc="F9E0D05A">
      <w:start w:val="8"/>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74C60EBB"/>
    <w:multiLevelType w:val="hybridMultilevel"/>
    <w:tmpl w:val="F0D828CA"/>
    <w:lvl w:ilvl="0" w:tplc="DF8EF91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76A67CE"/>
    <w:multiLevelType w:val="hybridMultilevel"/>
    <w:tmpl w:val="E020A928"/>
    <w:lvl w:ilvl="0" w:tplc="3EC0DA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9003A3A"/>
    <w:multiLevelType w:val="hybridMultilevel"/>
    <w:tmpl w:val="814472D4"/>
    <w:lvl w:ilvl="0" w:tplc="95FA373E">
      <w:start w:val="1"/>
      <w:numFmt w:val="arabicAlpha"/>
      <w:lvlText w:val="%1-"/>
      <w:lvlJc w:val="left"/>
      <w:pPr>
        <w:ind w:left="501" w:hanging="360"/>
      </w:pPr>
      <w:rPr>
        <w:rFonts w:hint="default"/>
        <w:lang w:val="en-US"/>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85" w15:restartNumberingAfterBreak="0">
    <w:nsid w:val="7DEF17AF"/>
    <w:multiLevelType w:val="hybridMultilevel"/>
    <w:tmpl w:val="C5CEF758"/>
    <w:lvl w:ilvl="0" w:tplc="8D94D0B2">
      <w:start w:val="8"/>
      <w:numFmt w:val="arabicAlpha"/>
      <w:lvlText w:val="%1-"/>
      <w:lvlJc w:val="left"/>
      <w:pPr>
        <w:ind w:left="501" w:hanging="360"/>
      </w:pPr>
      <w:rPr>
        <w:rFonts w:hint="default"/>
        <w:lang w:val="en-US"/>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86" w15:restartNumberingAfterBreak="0">
    <w:nsid w:val="7DFB53FA"/>
    <w:multiLevelType w:val="hybridMultilevel"/>
    <w:tmpl w:val="B98478BA"/>
    <w:lvl w:ilvl="0" w:tplc="A404C6F8">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3"/>
  </w:num>
  <w:num w:numId="2">
    <w:abstractNumId w:val="11"/>
  </w:num>
  <w:num w:numId="3">
    <w:abstractNumId w:val="72"/>
  </w:num>
  <w:num w:numId="4">
    <w:abstractNumId w:val="50"/>
  </w:num>
  <w:num w:numId="5">
    <w:abstractNumId w:val="5"/>
  </w:num>
  <w:num w:numId="6">
    <w:abstractNumId w:val="0"/>
  </w:num>
  <w:num w:numId="7">
    <w:abstractNumId w:val="41"/>
  </w:num>
  <w:num w:numId="8">
    <w:abstractNumId w:val="49"/>
  </w:num>
  <w:num w:numId="9">
    <w:abstractNumId w:val="16"/>
  </w:num>
  <w:num w:numId="10">
    <w:abstractNumId w:val="62"/>
  </w:num>
  <w:num w:numId="11">
    <w:abstractNumId w:val="33"/>
  </w:num>
  <w:num w:numId="12">
    <w:abstractNumId w:val="47"/>
  </w:num>
  <w:num w:numId="13">
    <w:abstractNumId w:val="84"/>
  </w:num>
  <w:num w:numId="14">
    <w:abstractNumId w:val="69"/>
  </w:num>
  <w:num w:numId="15">
    <w:abstractNumId w:val="85"/>
  </w:num>
  <w:num w:numId="16">
    <w:abstractNumId w:val="76"/>
  </w:num>
  <w:num w:numId="17">
    <w:abstractNumId w:val="57"/>
  </w:num>
  <w:num w:numId="18">
    <w:abstractNumId w:val="44"/>
  </w:num>
  <w:num w:numId="19">
    <w:abstractNumId w:val="61"/>
  </w:num>
  <w:num w:numId="20">
    <w:abstractNumId w:val="4"/>
  </w:num>
  <w:num w:numId="21">
    <w:abstractNumId w:val="36"/>
  </w:num>
  <w:num w:numId="22">
    <w:abstractNumId w:val="74"/>
  </w:num>
  <w:num w:numId="23">
    <w:abstractNumId w:val="31"/>
  </w:num>
  <w:num w:numId="24">
    <w:abstractNumId w:val="80"/>
  </w:num>
  <w:num w:numId="25">
    <w:abstractNumId w:val="68"/>
  </w:num>
  <w:num w:numId="26">
    <w:abstractNumId w:val="70"/>
  </w:num>
  <w:num w:numId="27">
    <w:abstractNumId w:val="17"/>
  </w:num>
  <w:num w:numId="28">
    <w:abstractNumId w:val="19"/>
  </w:num>
  <w:num w:numId="29">
    <w:abstractNumId w:val="64"/>
  </w:num>
  <w:num w:numId="30">
    <w:abstractNumId w:val="51"/>
  </w:num>
  <w:num w:numId="31">
    <w:abstractNumId w:val="34"/>
  </w:num>
  <w:num w:numId="32">
    <w:abstractNumId w:val="75"/>
  </w:num>
  <w:num w:numId="33">
    <w:abstractNumId w:val="12"/>
  </w:num>
  <w:num w:numId="34">
    <w:abstractNumId w:val="27"/>
  </w:num>
  <w:num w:numId="35">
    <w:abstractNumId w:val="15"/>
  </w:num>
  <w:num w:numId="36">
    <w:abstractNumId w:val="24"/>
  </w:num>
  <w:num w:numId="37">
    <w:abstractNumId w:val="82"/>
  </w:num>
  <w:num w:numId="38">
    <w:abstractNumId w:val="79"/>
  </w:num>
  <w:num w:numId="39">
    <w:abstractNumId w:val="48"/>
  </w:num>
  <w:num w:numId="40">
    <w:abstractNumId w:val="86"/>
  </w:num>
  <w:num w:numId="41">
    <w:abstractNumId w:val="30"/>
  </w:num>
  <w:num w:numId="42">
    <w:abstractNumId w:val="73"/>
  </w:num>
  <w:num w:numId="43">
    <w:abstractNumId w:val="22"/>
  </w:num>
  <w:num w:numId="44">
    <w:abstractNumId w:val="13"/>
  </w:num>
  <w:num w:numId="45">
    <w:abstractNumId w:val="52"/>
  </w:num>
  <w:num w:numId="46">
    <w:abstractNumId w:val="18"/>
  </w:num>
  <w:num w:numId="47">
    <w:abstractNumId w:val="29"/>
  </w:num>
  <w:num w:numId="48">
    <w:abstractNumId w:val="83"/>
  </w:num>
  <w:num w:numId="49">
    <w:abstractNumId w:val="1"/>
  </w:num>
  <w:num w:numId="50">
    <w:abstractNumId w:val="7"/>
  </w:num>
  <w:num w:numId="51">
    <w:abstractNumId w:val="35"/>
  </w:num>
  <w:num w:numId="52">
    <w:abstractNumId w:val="45"/>
  </w:num>
  <w:num w:numId="53">
    <w:abstractNumId w:val="32"/>
  </w:num>
  <w:num w:numId="54">
    <w:abstractNumId w:val="38"/>
  </w:num>
  <w:num w:numId="55">
    <w:abstractNumId w:val="23"/>
  </w:num>
  <w:num w:numId="56">
    <w:abstractNumId w:val="42"/>
  </w:num>
  <w:num w:numId="57">
    <w:abstractNumId w:val="37"/>
  </w:num>
  <w:num w:numId="58">
    <w:abstractNumId w:val="28"/>
  </w:num>
  <w:num w:numId="59">
    <w:abstractNumId w:val="43"/>
  </w:num>
  <w:num w:numId="60">
    <w:abstractNumId w:val="2"/>
  </w:num>
  <w:num w:numId="61">
    <w:abstractNumId w:val="60"/>
  </w:num>
  <w:num w:numId="62">
    <w:abstractNumId w:val="77"/>
  </w:num>
  <w:num w:numId="63">
    <w:abstractNumId w:val="8"/>
  </w:num>
  <w:num w:numId="64">
    <w:abstractNumId w:val="46"/>
  </w:num>
  <w:num w:numId="65">
    <w:abstractNumId w:val="14"/>
  </w:num>
  <w:num w:numId="66">
    <w:abstractNumId w:val="71"/>
  </w:num>
  <w:num w:numId="67">
    <w:abstractNumId w:val="65"/>
  </w:num>
  <w:num w:numId="68">
    <w:abstractNumId w:val="40"/>
  </w:num>
  <w:num w:numId="69">
    <w:abstractNumId w:val="6"/>
  </w:num>
  <w:num w:numId="70">
    <w:abstractNumId w:val="56"/>
  </w:num>
  <w:num w:numId="71">
    <w:abstractNumId w:val="55"/>
  </w:num>
  <w:num w:numId="72">
    <w:abstractNumId w:val="78"/>
  </w:num>
  <w:num w:numId="73">
    <w:abstractNumId w:val="54"/>
  </w:num>
  <w:num w:numId="74">
    <w:abstractNumId w:val="53"/>
  </w:num>
  <w:num w:numId="75">
    <w:abstractNumId w:val="10"/>
  </w:num>
  <w:num w:numId="76">
    <w:abstractNumId w:val="59"/>
  </w:num>
  <w:num w:numId="77">
    <w:abstractNumId w:val="21"/>
  </w:num>
  <w:num w:numId="78">
    <w:abstractNumId w:val="81"/>
  </w:num>
  <w:num w:numId="79">
    <w:abstractNumId w:val="26"/>
  </w:num>
  <w:num w:numId="80">
    <w:abstractNumId w:val="9"/>
  </w:num>
  <w:num w:numId="81">
    <w:abstractNumId w:val="67"/>
  </w:num>
  <w:num w:numId="82">
    <w:abstractNumId w:val="58"/>
  </w:num>
  <w:num w:numId="83">
    <w:abstractNumId w:val="20"/>
  </w:num>
  <w:num w:numId="84">
    <w:abstractNumId w:val="3"/>
  </w:num>
  <w:num w:numId="85">
    <w:abstractNumId w:val="66"/>
  </w:num>
  <w:num w:numId="86">
    <w:abstractNumId w:val="39"/>
  </w:num>
  <w:num w:numId="87">
    <w:abstractNumId w:val="2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AD8"/>
    <w:rsid w:val="0001270C"/>
    <w:rsid w:val="00042967"/>
    <w:rsid w:val="00087F68"/>
    <w:rsid w:val="0009284B"/>
    <w:rsid w:val="00092FAF"/>
    <w:rsid w:val="000C059A"/>
    <w:rsid w:val="000C49C5"/>
    <w:rsid w:val="00110031"/>
    <w:rsid w:val="001127A2"/>
    <w:rsid w:val="00144A67"/>
    <w:rsid w:val="001B7FA3"/>
    <w:rsid w:val="0029494E"/>
    <w:rsid w:val="002A0826"/>
    <w:rsid w:val="002B5A74"/>
    <w:rsid w:val="002B5ED2"/>
    <w:rsid w:val="002F444D"/>
    <w:rsid w:val="002F5213"/>
    <w:rsid w:val="00301EEF"/>
    <w:rsid w:val="00360616"/>
    <w:rsid w:val="00372A4E"/>
    <w:rsid w:val="003B2E93"/>
    <w:rsid w:val="003C24F6"/>
    <w:rsid w:val="004059D4"/>
    <w:rsid w:val="004154D2"/>
    <w:rsid w:val="00440C37"/>
    <w:rsid w:val="00464B61"/>
    <w:rsid w:val="00472FCE"/>
    <w:rsid w:val="004B564A"/>
    <w:rsid w:val="004E265B"/>
    <w:rsid w:val="005401C2"/>
    <w:rsid w:val="00565E9C"/>
    <w:rsid w:val="00575F05"/>
    <w:rsid w:val="00632CBB"/>
    <w:rsid w:val="00663CB6"/>
    <w:rsid w:val="00707DD3"/>
    <w:rsid w:val="00780225"/>
    <w:rsid w:val="00794CD6"/>
    <w:rsid w:val="007B0F23"/>
    <w:rsid w:val="007C4101"/>
    <w:rsid w:val="008A1CF2"/>
    <w:rsid w:val="008A1F5C"/>
    <w:rsid w:val="008B1583"/>
    <w:rsid w:val="008C787A"/>
    <w:rsid w:val="008D2AD8"/>
    <w:rsid w:val="008F10E0"/>
    <w:rsid w:val="008F2BAB"/>
    <w:rsid w:val="0098703A"/>
    <w:rsid w:val="009C10B1"/>
    <w:rsid w:val="009D704F"/>
    <w:rsid w:val="009E2500"/>
    <w:rsid w:val="00A01787"/>
    <w:rsid w:val="00A23BBF"/>
    <w:rsid w:val="00A40A2B"/>
    <w:rsid w:val="00A45382"/>
    <w:rsid w:val="00A851D9"/>
    <w:rsid w:val="00AD0021"/>
    <w:rsid w:val="00AF6C6A"/>
    <w:rsid w:val="00B07F7C"/>
    <w:rsid w:val="00B51A12"/>
    <w:rsid w:val="00B57E80"/>
    <w:rsid w:val="00B609AE"/>
    <w:rsid w:val="00B66E3E"/>
    <w:rsid w:val="00B9269A"/>
    <w:rsid w:val="00BB13D4"/>
    <w:rsid w:val="00BD7850"/>
    <w:rsid w:val="00BE5742"/>
    <w:rsid w:val="00C13240"/>
    <w:rsid w:val="00C77D3F"/>
    <w:rsid w:val="00CD2D1D"/>
    <w:rsid w:val="00D13CA5"/>
    <w:rsid w:val="00DA7275"/>
    <w:rsid w:val="00DE21B4"/>
    <w:rsid w:val="00E21C31"/>
    <w:rsid w:val="00E66F66"/>
    <w:rsid w:val="00EA7B71"/>
    <w:rsid w:val="00F37A88"/>
    <w:rsid w:val="00F724AC"/>
    <w:rsid w:val="00FA136A"/>
    <w:rsid w:val="00FC2E5A"/>
    <w:rsid w:val="00FC726D"/>
    <w:rsid w:val="00FC7C5E"/>
    <w:rsid w:val="00FF0C3E"/>
    <w:rsid w:val="00FF1F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A6E84"/>
  <w15:chartTrackingRefBased/>
  <w15:docId w15:val="{19F5CCDE-CF87-422A-A461-79FA94C4A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225"/>
    <w:rPr>
      <w:kern w:val="0"/>
      <w14:ligatures w14:val="none"/>
    </w:rPr>
  </w:style>
  <w:style w:type="paragraph" w:styleId="Heading1">
    <w:name w:val="heading 1"/>
    <w:basedOn w:val="Normal"/>
    <w:next w:val="Normal"/>
    <w:link w:val="Heading1Char"/>
    <w:uiPriority w:val="9"/>
    <w:qFormat/>
    <w:rsid w:val="002F521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213"/>
    <w:rPr>
      <w:rFonts w:asciiTheme="majorHAnsi" w:eastAsiaTheme="majorEastAsia" w:hAnsiTheme="majorHAnsi" w:cstheme="majorBidi"/>
      <w:b/>
      <w:bCs/>
      <w:color w:val="2F5496" w:themeColor="accent1" w:themeShade="BF"/>
      <w:kern w:val="0"/>
      <w:sz w:val="28"/>
      <w:szCs w:val="28"/>
      <w14:ligatures w14:val="none"/>
    </w:rPr>
  </w:style>
  <w:style w:type="paragraph" w:styleId="ListParagraph">
    <w:name w:val="List Paragraph"/>
    <w:aliases w:val="عنوان رئيسي,سرد الفقراتCxSpLast"/>
    <w:basedOn w:val="Normal"/>
    <w:link w:val="ListParagraphChar"/>
    <w:uiPriority w:val="34"/>
    <w:qFormat/>
    <w:rsid w:val="00780225"/>
    <w:pPr>
      <w:spacing w:after="200" w:line="276" w:lineRule="auto"/>
      <w:ind w:left="720"/>
      <w:contextualSpacing/>
    </w:pPr>
  </w:style>
  <w:style w:type="character" w:customStyle="1" w:styleId="ListParagraphChar">
    <w:name w:val="List Paragraph Char"/>
    <w:aliases w:val="عنوان رئيسي Char,سرد الفقراتCxSpLast Char"/>
    <w:link w:val="ListParagraph"/>
    <w:uiPriority w:val="34"/>
    <w:rsid w:val="00780225"/>
    <w:rPr>
      <w:kern w:val="0"/>
      <w14:ligatures w14:val="none"/>
    </w:rPr>
  </w:style>
  <w:style w:type="paragraph" w:styleId="Footer">
    <w:name w:val="footer"/>
    <w:basedOn w:val="Normal"/>
    <w:link w:val="FooterChar"/>
    <w:uiPriority w:val="99"/>
    <w:unhideWhenUsed/>
    <w:rsid w:val="00780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225"/>
    <w:rPr>
      <w:kern w:val="0"/>
      <w14:ligatures w14:val="none"/>
    </w:rPr>
  </w:style>
  <w:style w:type="paragraph" w:styleId="FootnoteText">
    <w:name w:val="footnote text"/>
    <w:basedOn w:val="Normal"/>
    <w:link w:val="FootnoteTextChar"/>
    <w:unhideWhenUsed/>
    <w:rsid w:val="00780225"/>
    <w:pPr>
      <w:spacing w:after="0" w:line="240" w:lineRule="auto"/>
    </w:pPr>
    <w:rPr>
      <w:sz w:val="20"/>
      <w:szCs w:val="20"/>
    </w:rPr>
  </w:style>
  <w:style w:type="character" w:customStyle="1" w:styleId="FootnoteTextChar">
    <w:name w:val="Footnote Text Char"/>
    <w:basedOn w:val="DefaultParagraphFont"/>
    <w:link w:val="FootnoteText"/>
    <w:rsid w:val="00780225"/>
    <w:rPr>
      <w:kern w:val="0"/>
      <w:sz w:val="20"/>
      <w:szCs w:val="20"/>
      <w14:ligatures w14:val="none"/>
    </w:rPr>
  </w:style>
  <w:style w:type="character" w:styleId="FootnoteReference">
    <w:name w:val="footnote reference"/>
    <w:basedOn w:val="DefaultParagraphFont"/>
    <w:uiPriority w:val="99"/>
    <w:semiHidden/>
    <w:unhideWhenUsed/>
    <w:rsid w:val="00780225"/>
    <w:rPr>
      <w:vertAlign w:val="superscript"/>
    </w:rPr>
  </w:style>
  <w:style w:type="table" w:styleId="TableGrid">
    <w:name w:val="Table Grid"/>
    <w:basedOn w:val="TableNormal"/>
    <w:uiPriority w:val="39"/>
    <w:rsid w:val="007802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0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225"/>
    <w:rPr>
      <w:kern w:val="0"/>
      <w14:ligatures w14:val="none"/>
    </w:rPr>
  </w:style>
  <w:style w:type="character" w:customStyle="1" w:styleId="Char2">
    <w:name w:val="سرد الفقرات Char2"/>
    <w:uiPriority w:val="34"/>
    <w:rsid w:val="00780225"/>
  </w:style>
  <w:style w:type="paragraph" w:styleId="BodyTextIndent">
    <w:name w:val="Body Text Indent"/>
    <w:basedOn w:val="Normal"/>
    <w:link w:val="BodyTextIndentChar"/>
    <w:rsid w:val="00780225"/>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80225"/>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78022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
    <w:name w:val="بلا تباعد2"/>
    <w:semiHidden/>
    <w:rsid w:val="00780225"/>
    <w:pPr>
      <w:spacing w:after="0" w:line="240" w:lineRule="auto"/>
    </w:pPr>
    <w:rPr>
      <w:rFonts w:ascii="Book Antiqua" w:eastAsia="Calibri" w:hAnsi="Book Antiqua" w:cs="Times New Roman"/>
      <w:kern w:val="0"/>
      <w14:ligatures w14:val="none"/>
    </w:rPr>
  </w:style>
  <w:style w:type="paragraph" w:customStyle="1" w:styleId="1">
    <w:name w:val="1"/>
    <w:basedOn w:val="Normal"/>
    <w:next w:val="ListParagraph"/>
    <w:uiPriority w:val="34"/>
    <w:qFormat/>
    <w:rsid w:val="00780225"/>
    <w:pPr>
      <w:spacing w:after="200" w:line="276" w:lineRule="auto"/>
      <w:ind w:left="720"/>
      <w:contextualSpacing/>
    </w:pPr>
    <w:rPr>
      <w:rFonts w:ascii="Calibri" w:eastAsia="Calibri" w:hAnsi="Calibri" w:cs="Times New Roman"/>
      <w:sz w:val="20"/>
      <w:szCs w:val="20"/>
    </w:rPr>
  </w:style>
  <w:style w:type="character" w:styleId="Hyperlink">
    <w:name w:val="Hyperlink"/>
    <w:basedOn w:val="DefaultParagraphFont"/>
    <w:uiPriority w:val="99"/>
    <w:unhideWhenUsed/>
    <w:rsid w:val="00780225"/>
    <w:rPr>
      <w:color w:val="0563C1" w:themeColor="hyperlink"/>
      <w:u w:val="single"/>
    </w:rPr>
  </w:style>
  <w:style w:type="table" w:styleId="PlainTable4">
    <w:name w:val="Plain Table 4"/>
    <w:basedOn w:val="TableNormal"/>
    <w:uiPriority w:val="44"/>
    <w:rsid w:val="00780225"/>
    <w:pPr>
      <w:bidi w:val="0"/>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8022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lainText">
    <w:name w:val="Plain Text"/>
    <w:basedOn w:val="Normal"/>
    <w:link w:val="PlainTextChar"/>
    <w:unhideWhenUsed/>
    <w:rsid w:val="00780225"/>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locked/>
    <w:rsid w:val="00780225"/>
    <w:rPr>
      <w:rFonts w:ascii="Courier New" w:eastAsia="Times New Roman" w:hAnsi="Courier New" w:cs="Courier New"/>
      <w:kern w:val="0"/>
      <w:sz w:val="20"/>
      <w:szCs w:val="20"/>
      <w14:ligatures w14:val="none"/>
    </w:rPr>
  </w:style>
  <w:style w:type="character" w:customStyle="1" w:styleId="Char">
    <w:name w:val="نص عادي Char"/>
    <w:basedOn w:val="DefaultParagraphFont"/>
    <w:uiPriority w:val="99"/>
    <w:semiHidden/>
    <w:rsid w:val="00780225"/>
    <w:rPr>
      <w:rFonts w:ascii="Consolas" w:hAnsi="Consolas"/>
      <w:kern w:val="0"/>
      <w:sz w:val="21"/>
      <w:szCs w:val="21"/>
      <w14:ligatures w14:val="none"/>
    </w:rPr>
  </w:style>
  <w:style w:type="table" w:styleId="LightGrid-Accent1">
    <w:name w:val="Light Grid Accent 1"/>
    <w:basedOn w:val="TableNormal"/>
    <w:uiPriority w:val="62"/>
    <w:semiHidden/>
    <w:unhideWhenUsed/>
    <w:rsid w:val="00E66F66"/>
    <w:pPr>
      <w:bidi w:val="0"/>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Caption">
    <w:name w:val="caption"/>
    <w:basedOn w:val="Normal"/>
    <w:next w:val="Normal"/>
    <w:uiPriority w:val="35"/>
    <w:unhideWhenUsed/>
    <w:qFormat/>
    <w:rsid w:val="00E66F66"/>
    <w:pPr>
      <w:bidi w:val="0"/>
      <w:spacing w:after="200" w:line="240" w:lineRule="auto"/>
    </w:pPr>
    <w:rPr>
      <w:i/>
      <w:iCs/>
      <w:color w:val="44546A" w:themeColor="text2"/>
      <w:sz w:val="18"/>
      <w:szCs w:val="18"/>
    </w:rPr>
  </w:style>
  <w:style w:type="table" w:customStyle="1" w:styleId="GridTable4-Accent11">
    <w:name w:val="Grid Table 4 - Accent 11"/>
    <w:basedOn w:val="TableNormal"/>
    <w:uiPriority w:val="49"/>
    <w:rsid w:val="002F5213"/>
    <w:pPr>
      <w:bidi w:val="0"/>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087F68"/>
    <w:pPr>
      <w:spacing w:after="0"/>
    </w:pPr>
  </w:style>
  <w:style w:type="paragraph" w:styleId="TOCHeading">
    <w:name w:val="TOC Heading"/>
    <w:basedOn w:val="Heading1"/>
    <w:next w:val="Normal"/>
    <w:uiPriority w:val="39"/>
    <w:unhideWhenUsed/>
    <w:qFormat/>
    <w:rsid w:val="00087F68"/>
    <w:pPr>
      <w:bidi w:val="0"/>
      <w:spacing w:before="240" w:line="259" w:lineRule="auto"/>
      <w:outlineLvl w:val="9"/>
    </w:pPr>
    <w:rPr>
      <w:b w:val="0"/>
      <w:bCs w:val="0"/>
      <w:sz w:val="32"/>
      <w:szCs w:val="32"/>
    </w:rPr>
  </w:style>
  <w:style w:type="paragraph" w:styleId="TOC1">
    <w:name w:val="toc 1"/>
    <w:basedOn w:val="Normal"/>
    <w:next w:val="Normal"/>
    <w:autoRedefine/>
    <w:uiPriority w:val="39"/>
    <w:unhideWhenUsed/>
    <w:rsid w:val="00087F6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074CB-CCFF-4C1D-9653-805CC664C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103</Pages>
  <Words>18605</Words>
  <Characters>106053</Characters>
  <Application>Microsoft Office Word</Application>
  <DocSecurity>0</DocSecurity>
  <Lines>883</Lines>
  <Paragraphs>248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NewTech</dc:creator>
  <cp:keywords/>
  <dc:description/>
  <cp:lastModifiedBy>Hala Mohsen</cp:lastModifiedBy>
  <cp:revision>4</cp:revision>
  <cp:lastPrinted>2024-10-13T16:08:00Z</cp:lastPrinted>
  <dcterms:created xsi:type="dcterms:W3CDTF">2024-10-13T16:08:00Z</dcterms:created>
  <dcterms:modified xsi:type="dcterms:W3CDTF">2024-10-15T06:34:00Z</dcterms:modified>
</cp:coreProperties>
</file>