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8429AE" w14:textId="3472A7D7" w:rsidR="00BC5A92" w:rsidRDefault="00BC5A92" w:rsidP="00AC1EA4">
      <w:pPr>
        <w:spacing w:line="360" w:lineRule="auto"/>
        <w:jc w:val="center"/>
        <w:rPr>
          <w:rFonts w:ascii="Simplified Arabic" w:hAnsi="Simplified Arabic" w:cs="Simplified Arabic"/>
          <w:b/>
          <w:bCs/>
          <w:sz w:val="28"/>
          <w:szCs w:val="28"/>
        </w:rPr>
      </w:pPr>
      <w:r>
        <w:rPr>
          <w:rFonts w:ascii="Simplified Arabic" w:hAnsi="Simplified Arabic" w:cs="Simplified Arabic"/>
          <w:b/>
          <w:bCs/>
          <w:noProof/>
          <w:color w:val="8496B0" w:themeColor="text2" w:themeTint="99"/>
          <w:sz w:val="32"/>
          <w:szCs w:val="32"/>
          <w:rtl/>
        </w:rPr>
        <mc:AlternateContent>
          <mc:Choice Requires="wps">
            <w:drawing>
              <wp:anchor distT="0" distB="0" distL="114300" distR="114300" simplePos="0" relativeHeight="251664384" behindDoc="0" locked="0" layoutInCell="1" allowOverlap="1" wp14:anchorId="2D9DB288" wp14:editId="5B238422">
                <wp:simplePos x="0" y="0"/>
                <wp:positionH relativeFrom="column">
                  <wp:posOffset>4403725</wp:posOffset>
                </wp:positionH>
                <wp:positionV relativeFrom="paragraph">
                  <wp:posOffset>-228324</wp:posOffset>
                </wp:positionV>
                <wp:extent cx="2139351" cy="1043796"/>
                <wp:effectExtent l="0" t="0" r="0" b="4445"/>
                <wp:wrapNone/>
                <wp:docPr id="337650240" name="Text Box 1"/>
                <wp:cNvGraphicFramePr/>
                <a:graphic xmlns:a="http://schemas.openxmlformats.org/drawingml/2006/main">
                  <a:graphicData uri="http://schemas.microsoft.com/office/word/2010/wordprocessingShape">
                    <wps:wsp>
                      <wps:cNvSpPr txBox="1"/>
                      <wps:spPr>
                        <a:xfrm>
                          <a:off x="0" y="0"/>
                          <a:ext cx="2139351" cy="1043796"/>
                        </a:xfrm>
                        <a:prstGeom prst="rect">
                          <a:avLst/>
                        </a:prstGeom>
                        <a:noFill/>
                        <a:ln w="6350">
                          <a:noFill/>
                        </a:ln>
                      </wps:spPr>
                      <wps:txbx>
                        <w:txbxContent>
                          <w:p w14:paraId="27CC8484" w14:textId="6C04938B" w:rsidR="00BC5A92" w:rsidRDefault="00BC5A92" w:rsidP="00BC5A92">
                            <w:pPr>
                              <w:jc w:val="center"/>
                              <w:rPr>
                                <w:rFonts w:ascii="Simplified Arabic" w:hAnsi="Simplified Arabic" w:cs="Simplified Arabic"/>
                                <w:b/>
                                <w:bCs/>
                                <w:color w:val="000000" w:themeColor="text1"/>
                                <w:sz w:val="32"/>
                                <w:szCs w:val="32"/>
                              </w:rPr>
                            </w:pPr>
                            <w:r w:rsidRPr="00222812">
                              <w:rPr>
                                <w:rFonts w:ascii="Simplified Arabic" w:hAnsi="Simplified Arabic" w:cs="Simplified Arabic"/>
                                <w:b/>
                                <w:bCs/>
                                <w:noProof/>
                                <w:sz w:val="32"/>
                                <w:szCs w:val="32"/>
                                <w:rtl/>
                                <w:lang w:bidi="ar-SY"/>
                              </w:rPr>
                              <w:t>جامعة ميد أوشن</w:t>
                            </w:r>
                          </w:p>
                          <w:p w14:paraId="036F5264" w14:textId="1CC40A51" w:rsidR="00BC5A92" w:rsidRPr="00222812" w:rsidRDefault="00BC5A92" w:rsidP="00BC5A92">
                            <w:pPr>
                              <w:jc w:val="cente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030BFE0F" w14:textId="77777777" w:rsidR="00BC5A92" w:rsidRDefault="00BC5A92" w:rsidP="00BC5A9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D9DB288" id="_x0000_t202" coordsize="21600,21600" o:spt="202" path="m,l,21600r21600,l21600,xe">
                <v:stroke joinstyle="miter"/>
                <v:path gradientshapeok="t" o:connecttype="rect"/>
              </v:shapetype>
              <v:shape id="Text Box 1" o:spid="_x0000_s1026" type="#_x0000_t202" style="position:absolute;left:0;text-align:left;margin-left:346.75pt;margin-top:-18pt;width:168.45pt;height:82.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" filled="f" stroked="f" strokeweight=".5pt">
                <v:textbox>
                  <w:txbxContent>
                    <w:p w14:paraId="27CC8484" w14:textId="6C04938B" w:rsidR="00BC5A92" w:rsidRDefault="00BC5A92" w:rsidP="00BC5A92">
                      <w:pPr>
                        <w:jc w:val="center"/>
                        <w:rPr>
                          <w:rFonts w:ascii="Simplified Arabic" w:hAnsi="Simplified Arabic" w:cs="Simplified Arabic"/>
                          <w:b/>
                          <w:bCs/>
                          <w:color w:val="000000" w:themeColor="text1"/>
                          <w:sz w:val="32"/>
                          <w:szCs w:val="32"/>
                        </w:rPr>
                      </w:pPr>
                      <w:r w:rsidRPr="00222812">
                        <w:rPr>
                          <w:rFonts w:ascii="Simplified Arabic" w:hAnsi="Simplified Arabic" w:cs="Simplified Arabic"/>
                          <w:b/>
                          <w:bCs/>
                          <w:noProof/>
                          <w:sz w:val="32"/>
                          <w:szCs w:val="32"/>
                          <w:rtl/>
                          <w:lang w:bidi="ar-SY"/>
                        </w:rPr>
                        <w:t>جامعة ميد أوشن</w:t>
                      </w:r>
                    </w:p>
                    <w:p w14:paraId="036F5264" w14:textId="1CC40A51" w:rsidR="00BC5A92" w:rsidRPr="00222812" w:rsidRDefault="00BC5A92" w:rsidP="00BC5A92">
                      <w:pPr>
                        <w:jc w:val="cente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030BFE0F" w14:textId="77777777" w:rsidR="00BC5A92" w:rsidRDefault="00BC5A92" w:rsidP="00BC5A92">
                      <w:pPr>
                        <w:jc w:val="center"/>
                      </w:pPr>
                    </w:p>
                  </w:txbxContent>
                </v:textbox>
              </v:shape>
            </w:pict>
          </mc:Fallback>
        </mc:AlternateContent>
      </w: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63360" behindDoc="1" locked="0" layoutInCell="1" allowOverlap="1" wp14:anchorId="26CDD294" wp14:editId="31CD9EC8">
            <wp:simplePos x="0" y="0"/>
            <wp:positionH relativeFrom="margin">
              <wp:align>left</wp:align>
            </wp:positionH>
            <wp:positionV relativeFrom="paragraph">
              <wp:posOffset>7716</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D4FB0" w14:textId="77777777" w:rsidR="00BC5A92" w:rsidRDefault="00BC5A92" w:rsidP="00BC5A92">
      <w:pPr>
        <w:spacing w:line="360" w:lineRule="auto"/>
        <w:jc w:val="center"/>
        <w:rPr>
          <w:rFonts w:ascii="Simplified Arabic" w:hAnsi="Simplified Arabic" w:cs="Simplified Arabic"/>
          <w:b/>
          <w:bCs/>
          <w:sz w:val="28"/>
          <w:szCs w:val="28"/>
        </w:rPr>
      </w:pPr>
    </w:p>
    <w:p w14:paraId="34425BD4" w14:textId="77777777" w:rsidR="00BC5A92" w:rsidRDefault="00BC5A92" w:rsidP="00BC5A92">
      <w:pPr>
        <w:spacing w:line="360" w:lineRule="auto"/>
        <w:jc w:val="center"/>
        <w:rPr>
          <w:rFonts w:ascii="Simplified Arabic" w:hAnsi="Simplified Arabic" w:cs="Simplified Arabic"/>
          <w:b/>
          <w:bCs/>
          <w:sz w:val="28"/>
          <w:szCs w:val="28"/>
        </w:rPr>
      </w:pPr>
    </w:p>
    <w:p w14:paraId="38C5D1FB" w14:textId="77777777" w:rsidR="00BC5A92" w:rsidRPr="008F57FC" w:rsidRDefault="00BC5A92" w:rsidP="00BC5A92">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Pr="008F57FC">
        <w:rPr>
          <w:rFonts w:ascii="Simplified Arabic" w:hAnsi="Simplified Arabic" w:cs="Simplified Arabic"/>
          <w:sz w:val="32"/>
          <w:szCs w:val="32"/>
          <w:rtl/>
          <w:lang w:bidi="ar-SY"/>
        </w:rPr>
        <w:t>سم الطالب</w:t>
      </w:r>
    </w:p>
    <w:p w14:paraId="18155198" w14:textId="596231EB" w:rsidR="00BC5A92" w:rsidRPr="008F57FC" w:rsidRDefault="00BC5A92" w:rsidP="00BC5A92">
      <w:pPr>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ماجد أحمد القحطاني</w:t>
      </w:r>
    </w:p>
    <w:p w14:paraId="04E7EBAB" w14:textId="77777777" w:rsidR="00BC5A92" w:rsidRPr="008F57FC" w:rsidRDefault="00BC5A92" w:rsidP="00BC5A92">
      <w:pPr>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p>
    <w:p w14:paraId="5048C27B" w14:textId="07C6AA4E" w:rsidR="00BC5A92" w:rsidRPr="008F57FC" w:rsidRDefault="00BC5A92" w:rsidP="00BC5A92">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241000338</w:t>
      </w:r>
    </w:p>
    <w:p w14:paraId="1259CDD7" w14:textId="77777777" w:rsidR="00BC5A92" w:rsidRPr="008F57FC" w:rsidRDefault="00BC5A92" w:rsidP="00BC5A92">
      <w:pPr>
        <w:rPr>
          <w:rFonts w:ascii="Simplified Arabic" w:hAnsi="Simplified Arabic" w:cs="Simplified Arabic"/>
          <w:sz w:val="28"/>
          <w:szCs w:val="28"/>
          <w:rtl/>
          <w:lang w:bidi="ar-SY"/>
        </w:rPr>
      </w:pPr>
    </w:p>
    <w:p w14:paraId="019019B9" w14:textId="1A3A6CD3" w:rsidR="00BC5A92" w:rsidRDefault="00BC5A92" w:rsidP="00BC5A92">
      <w:pPr>
        <w:spacing w:line="360" w:lineRule="auto"/>
        <w:jc w:val="center"/>
        <w:rPr>
          <w:rFonts w:ascii="Simplified Arabic" w:hAnsi="Simplified Arabic" w:cs="Simplified Arabic"/>
          <w:b/>
          <w:bCs/>
          <w:sz w:val="28"/>
          <w:szCs w:val="28"/>
        </w:rPr>
      </w:pPr>
      <w:r w:rsidRPr="008F57FC">
        <w:rPr>
          <w:rFonts w:ascii="Simplified Arabic" w:hAnsi="Simplified Arabic" w:cs="Simplified Arabic"/>
          <w:sz w:val="32"/>
          <w:szCs w:val="32"/>
          <w:rtl/>
          <w:lang w:bidi="ar-SY"/>
        </w:rPr>
        <w:t>المشرف الرئيسي                        المشرف الثاني</w:t>
      </w:r>
    </w:p>
    <w:p w14:paraId="39800A64" w14:textId="77777777" w:rsidR="00BC5A92" w:rsidRDefault="00BC5A92" w:rsidP="00BC5A92">
      <w:pPr>
        <w:spacing w:line="360" w:lineRule="auto"/>
        <w:jc w:val="center"/>
        <w:rPr>
          <w:rFonts w:ascii="Simplified Arabic" w:hAnsi="Simplified Arabic" w:cs="Simplified Arabic"/>
          <w:b/>
          <w:bCs/>
          <w:sz w:val="28"/>
          <w:szCs w:val="28"/>
        </w:rPr>
      </w:pPr>
    </w:p>
    <w:p w14:paraId="36D702AD" w14:textId="77777777" w:rsidR="00BC5A92" w:rsidRDefault="00BC5A92" w:rsidP="00BC5A92">
      <w:pPr>
        <w:spacing w:line="360" w:lineRule="auto"/>
        <w:jc w:val="center"/>
        <w:rPr>
          <w:rFonts w:ascii="Simplified Arabic" w:hAnsi="Simplified Arabic" w:cs="Simplified Arabic"/>
          <w:b/>
          <w:bCs/>
          <w:sz w:val="28"/>
          <w:szCs w:val="28"/>
        </w:rPr>
      </w:pPr>
    </w:p>
    <w:p w14:paraId="7FDDE32B" w14:textId="77777777" w:rsidR="00BC5A92" w:rsidRDefault="00BC5A92" w:rsidP="00BC5A92">
      <w:pPr>
        <w:spacing w:line="360" w:lineRule="auto"/>
        <w:jc w:val="center"/>
        <w:rPr>
          <w:rFonts w:ascii="Simplified Arabic" w:hAnsi="Simplified Arabic" w:cs="Simplified Arabic"/>
          <w:b/>
          <w:bCs/>
          <w:sz w:val="28"/>
          <w:szCs w:val="28"/>
        </w:rPr>
      </w:pPr>
    </w:p>
    <w:p w14:paraId="674F32B5" w14:textId="77777777" w:rsidR="00BC5A92" w:rsidRDefault="00BC5A92" w:rsidP="00BC5A92">
      <w:pPr>
        <w:spacing w:line="360" w:lineRule="auto"/>
        <w:jc w:val="center"/>
        <w:rPr>
          <w:rFonts w:ascii="Simplified Arabic" w:hAnsi="Simplified Arabic" w:cs="Simplified Arabic"/>
          <w:b/>
          <w:bCs/>
          <w:sz w:val="28"/>
          <w:szCs w:val="28"/>
        </w:rPr>
      </w:pPr>
    </w:p>
    <w:p w14:paraId="4D46B267" w14:textId="77777777" w:rsidR="00BC5A92" w:rsidRDefault="00BC5A92" w:rsidP="00BC5A92">
      <w:pPr>
        <w:spacing w:line="360" w:lineRule="auto"/>
        <w:jc w:val="center"/>
        <w:rPr>
          <w:rFonts w:ascii="Simplified Arabic" w:hAnsi="Simplified Arabic" w:cs="Simplified Arabic"/>
          <w:b/>
          <w:bCs/>
          <w:sz w:val="28"/>
          <w:szCs w:val="28"/>
        </w:rPr>
      </w:pPr>
    </w:p>
    <w:p w14:paraId="55F91BCC" w14:textId="77777777" w:rsidR="00BC5A92" w:rsidRDefault="00BC5A92" w:rsidP="00BC5A92">
      <w:pPr>
        <w:spacing w:line="360" w:lineRule="auto"/>
        <w:jc w:val="center"/>
        <w:rPr>
          <w:rFonts w:ascii="Simplified Arabic" w:hAnsi="Simplified Arabic" w:cs="Simplified Arabic"/>
          <w:b/>
          <w:bCs/>
          <w:sz w:val="28"/>
          <w:szCs w:val="28"/>
        </w:rPr>
      </w:pPr>
    </w:p>
    <w:p w14:paraId="7E691F63" w14:textId="77777777" w:rsidR="00BC5A92" w:rsidRDefault="00BC5A92" w:rsidP="00BC5A92">
      <w:pPr>
        <w:spacing w:line="360" w:lineRule="auto"/>
        <w:jc w:val="center"/>
        <w:rPr>
          <w:rFonts w:ascii="Simplified Arabic" w:hAnsi="Simplified Arabic" w:cs="Simplified Arabic"/>
          <w:b/>
          <w:bCs/>
          <w:sz w:val="28"/>
          <w:szCs w:val="28"/>
        </w:rPr>
      </w:pPr>
    </w:p>
    <w:p w14:paraId="1532036C" w14:textId="77777777" w:rsidR="00BC5A92" w:rsidRDefault="00BC5A92" w:rsidP="00BC5A92">
      <w:pPr>
        <w:spacing w:line="360" w:lineRule="auto"/>
        <w:jc w:val="center"/>
        <w:rPr>
          <w:rFonts w:ascii="Simplified Arabic" w:hAnsi="Simplified Arabic" w:cs="Simplified Arabic"/>
          <w:b/>
          <w:bCs/>
          <w:sz w:val="28"/>
          <w:szCs w:val="28"/>
        </w:rPr>
      </w:pPr>
    </w:p>
    <w:p w14:paraId="28A3962C" w14:textId="77777777" w:rsidR="00BC5A92" w:rsidRDefault="00BC5A92" w:rsidP="00BC5A92">
      <w:pPr>
        <w:spacing w:line="360" w:lineRule="auto"/>
        <w:rPr>
          <w:rFonts w:ascii="Simplified Arabic" w:hAnsi="Simplified Arabic" w:cs="Simplified Arabic"/>
          <w:b/>
          <w:bCs/>
          <w:sz w:val="28"/>
          <w:szCs w:val="28"/>
        </w:rPr>
      </w:pPr>
    </w:p>
    <w:p w14:paraId="1D30D64F" w14:textId="77777777" w:rsidR="00F92830" w:rsidRDefault="00F92830" w:rsidP="00BC5A92">
      <w:pPr>
        <w:spacing w:line="360" w:lineRule="auto"/>
        <w:jc w:val="center"/>
        <w:rPr>
          <w:rFonts w:ascii="Simplified Arabic" w:hAnsi="Simplified Arabic" w:cs="Simplified Arabic"/>
          <w:b/>
          <w:bCs/>
          <w:sz w:val="28"/>
          <w:szCs w:val="28"/>
          <w:rtl/>
        </w:rPr>
      </w:pPr>
    </w:p>
    <w:p w14:paraId="60FA6DDF" w14:textId="77777777" w:rsidR="00F92830" w:rsidRPr="00F92830" w:rsidRDefault="00F92830" w:rsidP="00F92830">
      <w:pPr>
        <w:spacing w:line="360" w:lineRule="auto"/>
        <w:jc w:val="center"/>
        <w:rPr>
          <w:rFonts w:ascii="Simplified Arabic" w:hAnsi="Simplified Arabic" w:cs="Simplified Arabic"/>
          <w:b/>
          <w:bCs/>
          <w:sz w:val="28"/>
          <w:szCs w:val="28"/>
        </w:rPr>
      </w:pPr>
      <w:r w:rsidRPr="00F92830">
        <w:rPr>
          <w:rFonts w:ascii="Simplified Arabic" w:hAnsi="Simplified Arabic" w:cs="Simplified Arabic"/>
          <w:b/>
          <w:bCs/>
          <w:sz w:val="28"/>
          <w:szCs w:val="28"/>
          <w:rtl/>
        </w:rPr>
        <w:t>ملخص</w:t>
      </w:r>
    </w:p>
    <w:p w14:paraId="0255FE99" w14:textId="77777777" w:rsidR="00F92830" w:rsidRPr="00F92830" w:rsidRDefault="00F92830" w:rsidP="00FB0092">
      <w:pPr>
        <w:spacing w:line="360" w:lineRule="auto"/>
        <w:jc w:val="both"/>
        <w:rPr>
          <w:rFonts w:ascii="Simplified Arabic" w:hAnsi="Simplified Arabic" w:cs="Simplified Arabic"/>
          <w:sz w:val="28"/>
          <w:szCs w:val="28"/>
        </w:rPr>
      </w:pPr>
      <w:r w:rsidRPr="00F92830">
        <w:rPr>
          <w:rFonts w:ascii="Simplified Arabic" w:hAnsi="Simplified Arabic" w:cs="Simplified Arabic"/>
          <w:sz w:val="28"/>
          <w:szCs w:val="28"/>
          <w:rtl/>
        </w:rPr>
        <w:t>تتناول هذه الدراسة تأثير الذكاء الاصطناعي على الاقتصاد العالمي والمجتمع بشكل شامل، مع التركيز على الفرص الاقتصادية والتحديات التي يطرحها. يناقش البحث تطور الذكاء الاصطناعي عبر العقود الماضية، بدءًا من المفاهيم الأولى التي قدمها علماء مثل آلان تورينج، مرورًا بالابتكارات الحديثة في التعلم العميق والشبكات العصبية. كما يتم استعراض التطبيقات المتنوعة للذكاء الاصطناعي في مجالات مثل الصناعة، الطب، التعليم، والنقل، وتأثيرها الإيجابي على تحسين الإنتاجية وزيادة الكفاءة</w:t>
      </w:r>
      <w:r w:rsidRPr="00F92830">
        <w:rPr>
          <w:rFonts w:ascii="Simplified Arabic" w:hAnsi="Simplified Arabic" w:cs="Simplified Arabic"/>
          <w:sz w:val="28"/>
          <w:szCs w:val="28"/>
        </w:rPr>
        <w:t>.</w:t>
      </w:r>
    </w:p>
    <w:p w14:paraId="3814ED5A" w14:textId="77777777" w:rsidR="00F92830" w:rsidRPr="00F92830" w:rsidRDefault="00F92830" w:rsidP="00FB0092">
      <w:pPr>
        <w:spacing w:line="360" w:lineRule="auto"/>
        <w:jc w:val="both"/>
        <w:rPr>
          <w:rFonts w:ascii="Simplified Arabic" w:hAnsi="Simplified Arabic" w:cs="Simplified Arabic"/>
          <w:sz w:val="28"/>
          <w:szCs w:val="28"/>
        </w:rPr>
      </w:pPr>
      <w:r w:rsidRPr="00F92830">
        <w:rPr>
          <w:rFonts w:ascii="Simplified Arabic" w:hAnsi="Simplified Arabic" w:cs="Simplified Arabic"/>
          <w:sz w:val="28"/>
          <w:szCs w:val="28"/>
          <w:rtl/>
        </w:rPr>
        <w:t>بالإضافة إلى الفرص الاقتصادية الكبيرة التي يوفرها الذكاء الاصطناعي، يناقش البحث التحديات الرئيسية التي يفرضها، بما في ذلك فقدان بعض الوظائف التقليدية، الفجوة التكنولوجية بين الدول، والتحيزات الأخلاقية المرتبطة بالخوارزميات. كما يسلط الضوء على القضايا المتعلقة بالخصوصية وأهمية تطوير أطر قانونية وتنظيمية تحكم استخدام الذكاء الاصطناعي بطريقة مسؤولة</w:t>
      </w:r>
      <w:r w:rsidRPr="00F92830">
        <w:rPr>
          <w:rFonts w:ascii="Simplified Arabic" w:hAnsi="Simplified Arabic" w:cs="Simplified Arabic"/>
          <w:sz w:val="28"/>
          <w:szCs w:val="28"/>
        </w:rPr>
        <w:t>.</w:t>
      </w:r>
    </w:p>
    <w:p w14:paraId="15E27143" w14:textId="77777777" w:rsidR="00F92830" w:rsidRPr="00F92830" w:rsidRDefault="00F92830" w:rsidP="00FB0092">
      <w:pPr>
        <w:spacing w:line="360" w:lineRule="auto"/>
        <w:jc w:val="both"/>
        <w:rPr>
          <w:rFonts w:ascii="Simplified Arabic" w:hAnsi="Simplified Arabic" w:cs="Simplified Arabic"/>
          <w:sz w:val="28"/>
          <w:szCs w:val="28"/>
        </w:rPr>
      </w:pPr>
      <w:r w:rsidRPr="00F92830">
        <w:rPr>
          <w:rFonts w:ascii="Simplified Arabic" w:hAnsi="Simplified Arabic" w:cs="Simplified Arabic"/>
          <w:sz w:val="28"/>
          <w:szCs w:val="28"/>
          <w:rtl/>
        </w:rPr>
        <w:t>كما يتناول البحث الفرص المستقبلية التي يقدمها الذكاء الاصطناعي لتحقيق التنمية المستدامة، لا سيما في مجالات مثل إدارة الموارد والطاقة المتجددة. ويؤكد على ضرورة الاستثمار في التعليم والتدريب المهني لتحضير القوى العاملة للتكيف مع سوق العمل المتغير. وفي الختام، يقدم البحث توصيات لدعم السياسات الحكومية والتشريعات المناسبة لضمان استفادة الجميع من هذه التكنولوجيا المتطورة بشكل عادل ومستدام</w:t>
      </w:r>
      <w:r w:rsidRPr="00F92830">
        <w:rPr>
          <w:rFonts w:ascii="Simplified Arabic" w:hAnsi="Simplified Arabic" w:cs="Simplified Arabic"/>
          <w:sz w:val="28"/>
          <w:szCs w:val="28"/>
        </w:rPr>
        <w:t>.</w:t>
      </w:r>
    </w:p>
    <w:p w14:paraId="3B42B2D9" w14:textId="77777777" w:rsidR="00F92830" w:rsidRPr="00F92830" w:rsidRDefault="00F92830" w:rsidP="00F92830">
      <w:pPr>
        <w:spacing w:line="360" w:lineRule="auto"/>
        <w:rPr>
          <w:rFonts w:ascii="Simplified Arabic" w:hAnsi="Simplified Arabic" w:cs="Simplified Arabic"/>
          <w:sz w:val="28"/>
          <w:szCs w:val="28"/>
          <w:rtl/>
        </w:rPr>
      </w:pPr>
    </w:p>
    <w:p w14:paraId="479D1455" w14:textId="77777777" w:rsidR="00F92830" w:rsidRDefault="00F92830" w:rsidP="00BC5A92">
      <w:pPr>
        <w:spacing w:line="360" w:lineRule="auto"/>
        <w:jc w:val="center"/>
        <w:rPr>
          <w:rFonts w:ascii="Simplified Arabic" w:hAnsi="Simplified Arabic" w:cs="Simplified Arabic"/>
          <w:b/>
          <w:bCs/>
          <w:sz w:val="28"/>
          <w:szCs w:val="28"/>
          <w:rtl/>
        </w:rPr>
      </w:pPr>
    </w:p>
    <w:p w14:paraId="5C5AE754" w14:textId="77777777" w:rsidR="00F92830" w:rsidRDefault="00F92830" w:rsidP="00BC5A92">
      <w:pPr>
        <w:spacing w:line="360" w:lineRule="auto"/>
        <w:jc w:val="center"/>
        <w:rPr>
          <w:rFonts w:ascii="Simplified Arabic" w:hAnsi="Simplified Arabic" w:cs="Simplified Arabic"/>
          <w:b/>
          <w:bCs/>
          <w:sz w:val="28"/>
          <w:szCs w:val="28"/>
          <w:rtl/>
        </w:rPr>
      </w:pPr>
    </w:p>
    <w:p w14:paraId="45175E38" w14:textId="77777777" w:rsidR="00FB0092" w:rsidRDefault="00FB0092" w:rsidP="00BC5A92">
      <w:pPr>
        <w:spacing w:line="360" w:lineRule="auto"/>
        <w:jc w:val="center"/>
        <w:rPr>
          <w:rFonts w:ascii="Simplified Arabic" w:hAnsi="Simplified Arabic" w:cs="Simplified Arabic"/>
          <w:b/>
          <w:bCs/>
          <w:sz w:val="28"/>
          <w:szCs w:val="28"/>
          <w:rtl/>
        </w:rPr>
      </w:pPr>
    </w:p>
    <w:p w14:paraId="329D86D6" w14:textId="73C2C13B" w:rsidR="00F92830" w:rsidRPr="00F92830" w:rsidRDefault="00F92830" w:rsidP="00BC5A92">
      <w:pPr>
        <w:spacing w:line="360" w:lineRule="auto"/>
        <w:jc w:val="center"/>
        <w:rPr>
          <w:rFonts w:asciiTheme="majorBidi" w:hAnsiTheme="majorBidi" w:cstheme="majorBidi"/>
          <w:b/>
          <w:bCs/>
          <w:sz w:val="32"/>
          <w:szCs w:val="32"/>
          <w:rtl/>
        </w:rPr>
      </w:pPr>
      <w:r w:rsidRPr="00F92830">
        <w:rPr>
          <w:rFonts w:asciiTheme="majorBidi" w:hAnsiTheme="majorBidi" w:cstheme="majorBidi"/>
          <w:b/>
          <w:bCs/>
          <w:sz w:val="32"/>
          <w:szCs w:val="32"/>
        </w:rPr>
        <w:lastRenderedPageBreak/>
        <w:t>Abstract</w:t>
      </w:r>
    </w:p>
    <w:p w14:paraId="2C78842E" w14:textId="77777777" w:rsidR="00F92830" w:rsidRPr="00F92830" w:rsidRDefault="00F92830" w:rsidP="00F92830">
      <w:pPr>
        <w:bidi w:val="0"/>
        <w:spacing w:line="360" w:lineRule="auto"/>
        <w:jc w:val="both"/>
        <w:rPr>
          <w:rFonts w:asciiTheme="majorBidi" w:hAnsiTheme="majorBidi" w:cstheme="majorBidi"/>
          <w:sz w:val="24"/>
          <w:szCs w:val="24"/>
        </w:rPr>
      </w:pPr>
      <w:r w:rsidRPr="00F92830">
        <w:rPr>
          <w:rFonts w:asciiTheme="majorBidi" w:hAnsiTheme="majorBidi" w:cstheme="majorBidi"/>
          <w:sz w:val="24"/>
          <w:szCs w:val="24"/>
        </w:rPr>
        <w:t>This study comprehensively discusses the impact of artificial intelligence (AI) on the global economy and society, focusing on both the economic opportunities and challenges it presents. The research traces the evolution of AI over the past decades, starting from early concepts introduced by scientists like Alan Turing, to modern innovations in deep learning and neural networks. It also highlights the diverse applications of AI in fields such as industry, healthcare, education, and transportation, and its positive effects on improving productivity and efficiency.</w:t>
      </w:r>
    </w:p>
    <w:p w14:paraId="26739CBF" w14:textId="77777777" w:rsidR="00F92830" w:rsidRPr="00F92830" w:rsidRDefault="00F92830" w:rsidP="00F92830">
      <w:pPr>
        <w:bidi w:val="0"/>
        <w:spacing w:line="360" w:lineRule="auto"/>
        <w:jc w:val="both"/>
        <w:rPr>
          <w:rFonts w:asciiTheme="majorBidi" w:hAnsiTheme="majorBidi" w:cstheme="majorBidi"/>
          <w:sz w:val="24"/>
          <w:szCs w:val="24"/>
        </w:rPr>
      </w:pPr>
      <w:r w:rsidRPr="00F92830">
        <w:rPr>
          <w:rFonts w:asciiTheme="majorBidi" w:hAnsiTheme="majorBidi" w:cstheme="majorBidi"/>
          <w:sz w:val="24"/>
          <w:szCs w:val="24"/>
        </w:rPr>
        <w:t>In addition to the significant economic opportunities provided by AI, the study addresses the key challenges it poses, including the loss of certain traditional jobs, the technological gap between nations, and the ethical biases embedded in algorithms. It also highlights concerns regarding privacy and the importance of developing legal and regulatory frameworks to ensure the responsible use of AI.</w:t>
      </w:r>
    </w:p>
    <w:p w14:paraId="3C512287" w14:textId="77777777" w:rsidR="00F92830" w:rsidRPr="00F92830" w:rsidRDefault="00F92830" w:rsidP="00F92830">
      <w:pPr>
        <w:bidi w:val="0"/>
        <w:spacing w:line="360" w:lineRule="auto"/>
        <w:jc w:val="both"/>
        <w:rPr>
          <w:rFonts w:asciiTheme="majorBidi" w:hAnsiTheme="majorBidi" w:cstheme="majorBidi"/>
          <w:sz w:val="24"/>
          <w:szCs w:val="24"/>
        </w:rPr>
      </w:pPr>
      <w:r w:rsidRPr="00F92830">
        <w:rPr>
          <w:rFonts w:asciiTheme="majorBidi" w:hAnsiTheme="majorBidi" w:cstheme="majorBidi"/>
          <w:sz w:val="24"/>
          <w:szCs w:val="24"/>
        </w:rPr>
        <w:t>The research further explores the future opportunities AI offers for achieving sustainable development, particularly in areas like resource management and renewable energy. It emphasizes the need for investment in education and vocational training to prepare the workforce for the changing job market. Finally, the study provides recommendations for supporting government policies and appropriate legislation to ensure that everyone benefits fairly and sustainably from this advanced technology.</w:t>
      </w:r>
    </w:p>
    <w:p w14:paraId="26749783" w14:textId="77777777" w:rsidR="00F92830" w:rsidRPr="00F92830" w:rsidRDefault="00F92830" w:rsidP="00F92830">
      <w:pPr>
        <w:bidi w:val="0"/>
        <w:spacing w:line="360" w:lineRule="auto"/>
        <w:rPr>
          <w:rFonts w:asciiTheme="majorBidi" w:hAnsiTheme="majorBidi" w:cstheme="majorBidi"/>
          <w:b/>
          <w:bCs/>
          <w:sz w:val="24"/>
          <w:szCs w:val="24"/>
          <w:rtl/>
        </w:rPr>
      </w:pPr>
    </w:p>
    <w:p w14:paraId="3540167F" w14:textId="77777777" w:rsidR="00F92830" w:rsidRDefault="00F92830" w:rsidP="00BC5A92">
      <w:pPr>
        <w:spacing w:line="360" w:lineRule="auto"/>
        <w:jc w:val="center"/>
        <w:rPr>
          <w:rFonts w:ascii="Simplified Arabic" w:hAnsi="Simplified Arabic" w:cs="Simplified Arabic"/>
          <w:b/>
          <w:bCs/>
          <w:sz w:val="28"/>
          <w:szCs w:val="28"/>
          <w:rtl/>
        </w:rPr>
      </w:pPr>
    </w:p>
    <w:p w14:paraId="3ACD8AB8" w14:textId="77777777" w:rsidR="00F92830" w:rsidRDefault="00F92830" w:rsidP="00BC5A92">
      <w:pPr>
        <w:spacing w:line="360" w:lineRule="auto"/>
        <w:jc w:val="center"/>
        <w:rPr>
          <w:rFonts w:ascii="Simplified Arabic" w:hAnsi="Simplified Arabic" w:cs="Simplified Arabic"/>
          <w:b/>
          <w:bCs/>
          <w:sz w:val="28"/>
          <w:szCs w:val="28"/>
          <w:rtl/>
        </w:rPr>
      </w:pPr>
    </w:p>
    <w:p w14:paraId="555BCCB3" w14:textId="77777777" w:rsidR="00F92830" w:rsidRDefault="00F92830" w:rsidP="00BC5A92">
      <w:pPr>
        <w:spacing w:line="360" w:lineRule="auto"/>
        <w:jc w:val="center"/>
        <w:rPr>
          <w:rFonts w:ascii="Simplified Arabic" w:hAnsi="Simplified Arabic" w:cs="Simplified Arabic"/>
          <w:b/>
          <w:bCs/>
          <w:sz w:val="28"/>
          <w:szCs w:val="28"/>
          <w:rtl/>
        </w:rPr>
      </w:pPr>
    </w:p>
    <w:p w14:paraId="5B4D38A1" w14:textId="77777777" w:rsidR="00F92830" w:rsidRDefault="00F92830" w:rsidP="00BC5A92">
      <w:pPr>
        <w:spacing w:line="360" w:lineRule="auto"/>
        <w:jc w:val="center"/>
        <w:rPr>
          <w:rFonts w:ascii="Simplified Arabic" w:hAnsi="Simplified Arabic" w:cs="Simplified Arabic"/>
          <w:b/>
          <w:bCs/>
          <w:sz w:val="28"/>
          <w:szCs w:val="28"/>
          <w:rtl/>
        </w:rPr>
      </w:pPr>
    </w:p>
    <w:p w14:paraId="38BCC34A" w14:textId="77777777" w:rsidR="00F92830" w:rsidRDefault="00F92830" w:rsidP="0053144B">
      <w:pPr>
        <w:spacing w:line="360" w:lineRule="auto"/>
        <w:rPr>
          <w:rFonts w:ascii="Simplified Arabic" w:hAnsi="Simplified Arabic" w:cs="Simplified Arabic"/>
          <w:b/>
          <w:bCs/>
          <w:sz w:val="28"/>
          <w:szCs w:val="28"/>
          <w:rtl/>
        </w:rPr>
      </w:pPr>
    </w:p>
    <w:p w14:paraId="46D584C4" w14:textId="1192686C" w:rsidR="00AC1EA4" w:rsidRPr="00B3621C" w:rsidRDefault="00AC1EA4" w:rsidP="00BC5A92">
      <w:pPr>
        <w:spacing w:line="360" w:lineRule="auto"/>
        <w:jc w:val="center"/>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rPr>
        <w:t xml:space="preserve">مقدمة: </w:t>
      </w:r>
    </w:p>
    <w:p w14:paraId="08531B96"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lang w:bidi="ar-EG"/>
        </w:rPr>
        <w:lastRenderedPageBreak/>
        <w:t xml:space="preserve">1. </w:t>
      </w:r>
      <w:r w:rsidRPr="00B3621C">
        <w:rPr>
          <w:rFonts w:ascii="Simplified Arabic" w:hAnsi="Simplified Arabic" w:cs="Simplified Arabic"/>
          <w:b/>
          <w:bCs/>
          <w:sz w:val="28"/>
          <w:szCs w:val="28"/>
          <w:rtl/>
        </w:rPr>
        <w:t>تعريف الذكاء الاصطناعي</w:t>
      </w:r>
      <w:r w:rsidRPr="00B3621C">
        <w:rPr>
          <w:rFonts w:ascii="Simplified Arabic" w:hAnsi="Simplified Arabic" w:cs="Simplified Arabic"/>
          <w:b/>
          <w:bCs/>
          <w:sz w:val="28"/>
          <w:szCs w:val="28"/>
          <w:rtl/>
          <w:lang w:bidi="ar-EG"/>
        </w:rPr>
        <w:t xml:space="preserve"> (AI)</w:t>
      </w:r>
    </w:p>
    <w:p w14:paraId="77560ECC" w14:textId="77777777" w:rsidR="00AC1EA4" w:rsidRPr="00B3621C" w:rsidRDefault="00AC1EA4" w:rsidP="00AC1EA4">
      <w:pPr>
        <w:spacing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الذكاء الاصطناعي</w:t>
      </w:r>
      <w:r w:rsidRPr="00B3621C">
        <w:rPr>
          <w:rFonts w:ascii="Simplified Arabic" w:hAnsi="Simplified Arabic" w:cs="Simplified Arabic"/>
          <w:sz w:val="28"/>
          <w:szCs w:val="28"/>
          <w:rtl/>
          <w:lang w:bidi="ar-EG"/>
        </w:rPr>
        <w:t xml:space="preserve"> (AI) </w:t>
      </w:r>
      <w:r w:rsidRPr="00B3621C">
        <w:rPr>
          <w:rFonts w:ascii="Simplified Arabic" w:hAnsi="Simplified Arabic" w:cs="Simplified Arabic"/>
          <w:sz w:val="28"/>
          <w:szCs w:val="28"/>
          <w:rtl/>
        </w:rPr>
        <w:t>هو فرع من علوم الحاسوب يهدف إلى بناء أنظمة قادرة على القيام بمهام تتطلب مستوى من الذكاء البشري، مثل التعرف على الأنماط، اتخاذ القرارات، والتعلم من التجارب السابقة. يعتمد الذكاء الاصطناعي على استخدام الخوارزميات لتحليل البيانات واتخاذ القرارات بناءً على تلك البيانات بطريقة تشبه الذكاء البشري</w:t>
      </w:r>
      <w:r w:rsidRPr="00B3621C">
        <w:rPr>
          <w:rFonts w:ascii="Simplified Arabic" w:hAnsi="Simplified Arabic" w:cs="Simplified Arabic"/>
          <w:sz w:val="28"/>
          <w:szCs w:val="28"/>
          <w:rtl/>
          <w:lang w:bidi="ar-EG"/>
        </w:rPr>
        <w:t xml:space="preserve"> (1).</w:t>
      </w:r>
    </w:p>
    <w:p w14:paraId="3B82A8FD"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rPr>
        <w:t>أنواع الذكاء الاصطناعي</w:t>
      </w:r>
    </w:p>
    <w:p w14:paraId="1E99B593" w14:textId="77777777" w:rsidR="00AC1EA4" w:rsidRPr="00B3621C" w:rsidRDefault="00AC1EA4" w:rsidP="00AC1EA4">
      <w:pPr>
        <w:spacing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تم تصنيف الذكاء الاصطناعي بناءً على مستوى قدراته إلى ثلاث أنواع رئيسية</w:t>
      </w:r>
      <w:r w:rsidRPr="00B3621C">
        <w:rPr>
          <w:rFonts w:ascii="Simplified Arabic" w:hAnsi="Simplified Arabic" w:cs="Simplified Arabic"/>
          <w:sz w:val="28"/>
          <w:szCs w:val="28"/>
          <w:rtl/>
          <w:lang w:bidi="ar-EG"/>
        </w:rPr>
        <w:t xml:space="preserve"> (2):</w:t>
      </w:r>
    </w:p>
    <w:p w14:paraId="09D77CB5" w14:textId="77777777" w:rsidR="00AC1EA4" w:rsidRPr="00B3621C" w:rsidRDefault="00AC1EA4">
      <w:pPr>
        <w:numPr>
          <w:ilvl w:val="0"/>
          <w:numId w:val="14"/>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الذكاء الاصطناعي الضيق</w:t>
      </w:r>
      <w:r w:rsidRPr="00B3621C">
        <w:rPr>
          <w:rFonts w:ascii="Simplified Arabic" w:hAnsi="Simplified Arabic" w:cs="Simplified Arabic"/>
          <w:b/>
          <w:bCs/>
          <w:sz w:val="28"/>
          <w:szCs w:val="28"/>
          <w:rtl/>
          <w:lang w:bidi="ar-EG"/>
        </w:rPr>
        <w:t xml:space="preserve"> (Narrow AI)</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يُعرف أيضًا بالذكاء الاصطناعي الضعيف، وهو مصمم لأداء مهام محددة دون القدرة على التكيف مع مهام أخرى. يُعتبر الذكاء الاصطناعي الضيق هو النوع الأكثر شيوعًا حاليًا. على سبيل المثال، نظام التوصية الذي تستخدمه مواقع مثل "أمازون" لتقديم توصيات للمستخدمين بناءً على مشترياتهم السابقة</w:t>
      </w:r>
      <w:r w:rsidRPr="00B3621C">
        <w:rPr>
          <w:rFonts w:ascii="Simplified Arabic" w:hAnsi="Simplified Arabic" w:cs="Simplified Arabic"/>
          <w:sz w:val="28"/>
          <w:szCs w:val="28"/>
          <w:rtl/>
          <w:lang w:bidi="ar-EG"/>
        </w:rPr>
        <w:t xml:space="preserve"> (3).</w:t>
      </w:r>
    </w:p>
    <w:p w14:paraId="2AD7D6FD" w14:textId="77777777" w:rsidR="00AC1EA4" w:rsidRPr="00B3621C" w:rsidRDefault="00AC1EA4">
      <w:pPr>
        <w:numPr>
          <w:ilvl w:val="0"/>
          <w:numId w:val="14"/>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الذكاء الاصطناعي العام</w:t>
      </w:r>
      <w:r w:rsidRPr="00B3621C">
        <w:rPr>
          <w:rFonts w:ascii="Simplified Arabic" w:hAnsi="Simplified Arabic" w:cs="Simplified Arabic"/>
          <w:b/>
          <w:bCs/>
          <w:sz w:val="28"/>
          <w:szCs w:val="28"/>
          <w:rtl/>
          <w:lang w:bidi="ar-EG"/>
        </w:rPr>
        <w:t xml:space="preserve"> (General AI)</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هو نموذج أذكى وأكثر تقدمًا من الذكاء الاصطناعي الضيق، يتميز بالقدرة على أداء مهام متعددة، ومحاكاة الذكاء البشري بشكل كامل. لا يزال الذكاء الاصطناعي العام قيد البحث والتطوير، وهو غير متوفر على نطاق واسع حتى الآن</w:t>
      </w:r>
      <w:r w:rsidRPr="00B3621C">
        <w:rPr>
          <w:rFonts w:ascii="Simplified Arabic" w:hAnsi="Simplified Arabic" w:cs="Simplified Arabic"/>
          <w:sz w:val="28"/>
          <w:szCs w:val="28"/>
          <w:rtl/>
          <w:lang w:bidi="ar-EG"/>
        </w:rPr>
        <w:t xml:space="preserve"> (4).</w:t>
      </w:r>
    </w:p>
    <w:p w14:paraId="2AE4E13A" w14:textId="535E4C29" w:rsidR="00AC1EA4" w:rsidRPr="00F77501" w:rsidRDefault="00AC1EA4" w:rsidP="00F77501">
      <w:pPr>
        <w:numPr>
          <w:ilvl w:val="0"/>
          <w:numId w:val="14"/>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الذكاء الاصطناعي الفائق</w:t>
      </w:r>
      <w:r w:rsidRPr="00B3621C">
        <w:rPr>
          <w:rFonts w:ascii="Simplified Arabic" w:hAnsi="Simplified Arabic" w:cs="Simplified Arabic"/>
          <w:b/>
          <w:bCs/>
          <w:sz w:val="28"/>
          <w:szCs w:val="28"/>
          <w:rtl/>
          <w:lang w:bidi="ar-EG"/>
        </w:rPr>
        <w:t xml:space="preserve"> (Super AI)</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يُفترض أن الذكاء الاصطناعي الفائق يتجاوز القدرات البشرية في جميع المجالات، بما في ذلك الإبداع، حل المشكلات، واتخاذ القرارات. هذا النوع لا يزال في مرحلة النظرية، ويثير الكثير من التساؤلات حول تأثيراته المستقبلية</w:t>
      </w:r>
      <w:r w:rsidRPr="00B3621C">
        <w:rPr>
          <w:rFonts w:ascii="Simplified Arabic" w:hAnsi="Simplified Arabic" w:cs="Simplified Arabic"/>
          <w:sz w:val="28"/>
          <w:szCs w:val="28"/>
          <w:rtl/>
          <w:lang w:bidi="ar-EG"/>
        </w:rPr>
        <w:t xml:space="preserve"> (5).</w:t>
      </w:r>
    </w:p>
    <w:p w14:paraId="29A13973"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rPr>
        <w:t xml:space="preserve">جدول </w:t>
      </w:r>
      <w:r>
        <w:rPr>
          <w:rFonts w:ascii="Simplified Arabic" w:hAnsi="Simplified Arabic" w:cs="Simplified Arabic" w:hint="cs"/>
          <w:b/>
          <w:bCs/>
          <w:sz w:val="28"/>
          <w:szCs w:val="28"/>
          <w:rtl/>
        </w:rPr>
        <w:t xml:space="preserve">1: </w:t>
      </w:r>
      <w:r w:rsidRPr="00B3621C">
        <w:rPr>
          <w:rFonts w:ascii="Simplified Arabic" w:hAnsi="Simplified Arabic" w:cs="Simplified Arabic"/>
          <w:b/>
          <w:bCs/>
          <w:sz w:val="28"/>
          <w:szCs w:val="28"/>
          <w:rtl/>
        </w:rPr>
        <w:t>توضيحي لأنواع الذكاء الاصطناعي وخصائصها</w:t>
      </w:r>
    </w:p>
    <w:tbl>
      <w:tblPr>
        <w:tblStyle w:val="1"/>
        <w:tblW w:w="11199" w:type="dxa"/>
        <w:tblInd w:w="-789" w:type="dxa"/>
        <w:tblLook w:val="04A0" w:firstRow="1" w:lastRow="0" w:firstColumn="1" w:lastColumn="0" w:noHBand="0" w:noVBand="1"/>
      </w:tblPr>
      <w:tblGrid>
        <w:gridCol w:w="2843"/>
        <w:gridCol w:w="2045"/>
        <w:gridCol w:w="1120"/>
        <w:gridCol w:w="1938"/>
        <w:gridCol w:w="3253"/>
      </w:tblGrid>
      <w:tr w:rsidR="00AC1EA4" w:rsidRPr="00B3621C" w14:paraId="04688031" w14:textId="77777777" w:rsidTr="000633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3" w:type="dxa"/>
            <w:hideMark/>
          </w:tcPr>
          <w:p w14:paraId="2925C047" w14:textId="77777777" w:rsidR="00AC1EA4" w:rsidRPr="00B3621C" w:rsidRDefault="00AC1EA4" w:rsidP="000633C6">
            <w:pPr>
              <w:spacing w:after="160" w:line="276"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lastRenderedPageBreak/>
              <w:t>نوع الذكاء الاصطناعي</w:t>
            </w:r>
          </w:p>
        </w:tc>
        <w:tc>
          <w:tcPr>
            <w:tcW w:w="0" w:type="auto"/>
            <w:hideMark/>
          </w:tcPr>
          <w:p w14:paraId="284E32EB" w14:textId="77777777" w:rsidR="00AC1EA4" w:rsidRPr="00B3621C" w:rsidRDefault="00AC1EA4" w:rsidP="000633C6">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الوصف</w:t>
            </w:r>
          </w:p>
        </w:tc>
        <w:tc>
          <w:tcPr>
            <w:tcW w:w="0" w:type="auto"/>
            <w:hideMark/>
          </w:tcPr>
          <w:p w14:paraId="5B043404" w14:textId="77777777" w:rsidR="00AC1EA4" w:rsidRPr="00B3621C" w:rsidRDefault="00AC1EA4" w:rsidP="000633C6">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القدرة على التعلم</w:t>
            </w:r>
          </w:p>
        </w:tc>
        <w:tc>
          <w:tcPr>
            <w:tcW w:w="0" w:type="auto"/>
            <w:hideMark/>
          </w:tcPr>
          <w:p w14:paraId="4B4C64B4" w14:textId="77777777" w:rsidR="00AC1EA4" w:rsidRPr="00B3621C" w:rsidRDefault="00AC1EA4" w:rsidP="000633C6">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القدرة على اتخاذ القرار</w:t>
            </w:r>
          </w:p>
        </w:tc>
        <w:tc>
          <w:tcPr>
            <w:tcW w:w="3253" w:type="dxa"/>
            <w:hideMark/>
          </w:tcPr>
          <w:p w14:paraId="4CC032C5" w14:textId="77777777" w:rsidR="00AC1EA4" w:rsidRPr="00B3621C" w:rsidRDefault="00AC1EA4" w:rsidP="000633C6">
            <w:pPr>
              <w:spacing w:after="160"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التطبيقات</w:t>
            </w:r>
          </w:p>
        </w:tc>
      </w:tr>
      <w:tr w:rsidR="00AC1EA4" w:rsidRPr="00B3621C" w14:paraId="29BCA068" w14:textId="77777777" w:rsidTr="00063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3" w:type="dxa"/>
            <w:hideMark/>
          </w:tcPr>
          <w:p w14:paraId="380A9C5C" w14:textId="77777777" w:rsidR="00AC1EA4" w:rsidRPr="00B3621C" w:rsidRDefault="00AC1EA4" w:rsidP="000633C6">
            <w:pPr>
              <w:spacing w:after="160" w:line="276"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الذكاء الاصطناعي الضيق</w:t>
            </w:r>
            <w:r w:rsidRPr="00B3621C">
              <w:rPr>
                <w:rFonts w:ascii="Simplified Arabic" w:hAnsi="Simplified Arabic" w:cs="Simplified Arabic"/>
                <w:sz w:val="28"/>
                <w:szCs w:val="28"/>
                <w:rtl/>
                <w:lang w:bidi="ar-EG"/>
              </w:rPr>
              <w:t xml:space="preserve"> (Narrow AI)</w:t>
            </w:r>
          </w:p>
        </w:tc>
        <w:tc>
          <w:tcPr>
            <w:tcW w:w="0" w:type="auto"/>
            <w:hideMark/>
          </w:tcPr>
          <w:p w14:paraId="0A1D56FB"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يركز على أداء مهمة محددة بفعالية عالية</w:t>
            </w:r>
          </w:p>
        </w:tc>
        <w:tc>
          <w:tcPr>
            <w:tcW w:w="0" w:type="auto"/>
            <w:hideMark/>
          </w:tcPr>
          <w:p w14:paraId="229EA1B1"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محدود</w:t>
            </w:r>
          </w:p>
        </w:tc>
        <w:tc>
          <w:tcPr>
            <w:tcW w:w="0" w:type="auto"/>
            <w:hideMark/>
          </w:tcPr>
          <w:p w14:paraId="3AADDA38"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مخصص لتطبيق معين</w:t>
            </w:r>
          </w:p>
        </w:tc>
        <w:tc>
          <w:tcPr>
            <w:tcW w:w="3253" w:type="dxa"/>
            <w:hideMark/>
          </w:tcPr>
          <w:p w14:paraId="3A9964CB"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المساعدات الشخصية، الترجمة الآلية</w:t>
            </w:r>
          </w:p>
        </w:tc>
      </w:tr>
      <w:tr w:rsidR="00AC1EA4" w:rsidRPr="00B3621C" w14:paraId="0F563607" w14:textId="77777777" w:rsidTr="000633C6">
        <w:tc>
          <w:tcPr>
            <w:cnfStyle w:val="001000000000" w:firstRow="0" w:lastRow="0" w:firstColumn="1" w:lastColumn="0" w:oddVBand="0" w:evenVBand="0" w:oddHBand="0" w:evenHBand="0" w:firstRowFirstColumn="0" w:firstRowLastColumn="0" w:lastRowFirstColumn="0" w:lastRowLastColumn="0"/>
            <w:tcW w:w="2843" w:type="dxa"/>
            <w:hideMark/>
          </w:tcPr>
          <w:p w14:paraId="44627565" w14:textId="77777777" w:rsidR="00AC1EA4" w:rsidRPr="00B3621C" w:rsidRDefault="00AC1EA4" w:rsidP="000633C6">
            <w:pPr>
              <w:spacing w:after="160" w:line="276"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الذكاء الاصطناعي العام</w:t>
            </w:r>
            <w:r w:rsidRPr="00B3621C">
              <w:rPr>
                <w:rFonts w:ascii="Simplified Arabic" w:hAnsi="Simplified Arabic" w:cs="Simplified Arabic"/>
                <w:sz w:val="28"/>
                <w:szCs w:val="28"/>
                <w:rtl/>
                <w:lang w:bidi="ar-EG"/>
              </w:rPr>
              <w:t xml:space="preserve"> (General AI)</w:t>
            </w:r>
          </w:p>
        </w:tc>
        <w:tc>
          <w:tcPr>
            <w:tcW w:w="0" w:type="auto"/>
            <w:hideMark/>
          </w:tcPr>
          <w:p w14:paraId="103E85B3" w14:textId="77777777" w:rsidR="00AC1EA4" w:rsidRPr="00B3621C" w:rsidRDefault="00AC1EA4" w:rsidP="000633C6">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يحاكي الذكاء البشري في مجموعة واسعة من المهام</w:t>
            </w:r>
          </w:p>
        </w:tc>
        <w:tc>
          <w:tcPr>
            <w:tcW w:w="0" w:type="auto"/>
            <w:hideMark/>
          </w:tcPr>
          <w:p w14:paraId="499BEDFB" w14:textId="77777777" w:rsidR="00AC1EA4" w:rsidRPr="00B3621C" w:rsidRDefault="00AC1EA4" w:rsidP="000633C6">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عالي</w:t>
            </w:r>
          </w:p>
        </w:tc>
        <w:tc>
          <w:tcPr>
            <w:tcW w:w="0" w:type="auto"/>
            <w:hideMark/>
          </w:tcPr>
          <w:p w14:paraId="7E059ABC" w14:textId="77777777" w:rsidR="00AC1EA4" w:rsidRPr="00B3621C" w:rsidRDefault="00AC1EA4" w:rsidP="000633C6">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قادر على التفكير في سيناريوهات جديدة</w:t>
            </w:r>
          </w:p>
        </w:tc>
        <w:tc>
          <w:tcPr>
            <w:tcW w:w="3253" w:type="dxa"/>
            <w:hideMark/>
          </w:tcPr>
          <w:p w14:paraId="380E155C" w14:textId="77777777" w:rsidR="00AC1EA4" w:rsidRPr="00B3621C" w:rsidRDefault="00AC1EA4" w:rsidP="000633C6">
            <w:pPr>
              <w:spacing w:after="160"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غير مطور بالكامل بعد</w:t>
            </w:r>
          </w:p>
        </w:tc>
      </w:tr>
      <w:tr w:rsidR="00AC1EA4" w:rsidRPr="00B3621C" w14:paraId="35B41F68" w14:textId="77777777" w:rsidTr="00063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43" w:type="dxa"/>
            <w:hideMark/>
          </w:tcPr>
          <w:p w14:paraId="79636895" w14:textId="77777777" w:rsidR="00AC1EA4" w:rsidRPr="00B3621C" w:rsidRDefault="00AC1EA4" w:rsidP="000633C6">
            <w:pPr>
              <w:spacing w:after="160" w:line="276"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الذكاء الاصطناعي الفائق</w:t>
            </w:r>
            <w:r w:rsidRPr="00B3621C">
              <w:rPr>
                <w:rFonts w:ascii="Simplified Arabic" w:hAnsi="Simplified Arabic" w:cs="Simplified Arabic"/>
                <w:sz w:val="28"/>
                <w:szCs w:val="28"/>
                <w:rtl/>
                <w:lang w:bidi="ar-EG"/>
              </w:rPr>
              <w:t xml:space="preserve"> (Super AI)</w:t>
            </w:r>
          </w:p>
        </w:tc>
        <w:tc>
          <w:tcPr>
            <w:tcW w:w="0" w:type="auto"/>
            <w:hideMark/>
          </w:tcPr>
          <w:p w14:paraId="75B00540"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يتفوق على البشر في جميع النواحي</w:t>
            </w:r>
          </w:p>
        </w:tc>
        <w:tc>
          <w:tcPr>
            <w:tcW w:w="0" w:type="auto"/>
            <w:hideMark/>
          </w:tcPr>
          <w:p w14:paraId="7CC66274"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غير معروف</w:t>
            </w:r>
          </w:p>
        </w:tc>
        <w:tc>
          <w:tcPr>
            <w:tcW w:w="0" w:type="auto"/>
            <w:hideMark/>
          </w:tcPr>
          <w:p w14:paraId="61BC063B"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غير معروف</w:t>
            </w:r>
          </w:p>
        </w:tc>
        <w:tc>
          <w:tcPr>
            <w:tcW w:w="3253" w:type="dxa"/>
            <w:hideMark/>
          </w:tcPr>
          <w:p w14:paraId="0547FCA6" w14:textId="77777777" w:rsidR="00AC1EA4" w:rsidRPr="00B3621C" w:rsidRDefault="00AC1EA4" w:rsidP="000633C6">
            <w:pPr>
              <w:spacing w:after="160"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نظري</w:t>
            </w:r>
          </w:p>
        </w:tc>
      </w:tr>
    </w:tbl>
    <w:p w14:paraId="5A25ADF9"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lang w:bidi="ar-EG"/>
        </w:rPr>
        <w:t xml:space="preserve">2. </w:t>
      </w:r>
      <w:r w:rsidRPr="00B3621C">
        <w:rPr>
          <w:rFonts w:ascii="Simplified Arabic" w:hAnsi="Simplified Arabic" w:cs="Simplified Arabic"/>
          <w:b/>
          <w:bCs/>
          <w:sz w:val="28"/>
          <w:szCs w:val="28"/>
          <w:rtl/>
        </w:rPr>
        <w:t>تطور الذكاء الاصطناعي</w:t>
      </w:r>
    </w:p>
    <w:p w14:paraId="72901773" w14:textId="77777777" w:rsidR="00AC1EA4" w:rsidRPr="00B3621C" w:rsidRDefault="00AC1EA4" w:rsidP="00AC1EA4">
      <w:pPr>
        <w:spacing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الذكاء الاصطناعي مر بعدة مراحل من التطور منذ نشأته في منتصف القرن العشرين. تعتبر الأبحاث المبكرة في هذا المجال بمثابة اللبنة الأولى نحو بناء أنظمة قادرة على محاكاة العمليات الذهنية البشرية. بدأ كل شيء في أربعينيات القرن العشرين عندما قدم آلان تورينج فكرته حول "آلة تورينج"، وهي آلة نظرية قادرة على محاكاة أي عملية رياضية (6). ساعد هذا المفهوم في تأسيس إطار العمل النظري للذكاء الاصطناعي</w:t>
      </w:r>
      <w:r w:rsidRPr="00B3621C">
        <w:rPr>
          <w:rFonts w:ascii="Simplified Arabic" w:hAnsi="Simplified Arabic" w:cs="Simplified Arabic"/>
          <w:sz w:val="28"/>
          <w:szCs w:val="28"/>
          <w:rtl/>
          <w:lang w:bidi="ar-EG"/>
        </w:rPr>
        <w:t>.</w:t>
      </w:r>
    </w:p>
    <w:p w14:paraId="3CEA0CBA" w14:textId="3159F2D8" w:rsidR="00F77501" w:rsidRDefault="00F77501">
      <w:pPr>
        <w:bidi w:val="0"/>
        <w:rPr>
          <w:rFonts w:ascii="Simplified Arabic" w:hAnsi="Simplified Arabic" w:cs="Simplified Arabic"/>
          <w:b/>
          <w:bCs/>
          <w:sz w:val="28"/>
          <w:szCs w:val="28"/>
          <w:rtl/>
        </w:rPr>
      </w:pPr>
    </w:p>
    <w:p w14:paraId="1CE0897F" w14:textId="58CFF4AA"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rPr>
        <w:t>مراحل التطور</w:t>
      </w:r>
      <w:r w:rsidRPr="00B3621C">
        <w:rPr>
          <w:rFonts w:ascii="Simplified Arabic" w:hAnsi="Simplified Arabic" w:cs="Simplified Arabic"/>
          <w:b/>
          <w:bCs/>
          <w:sz w:val="28"/>
          <w:szCs w:val="28"/>
          <w:rtl/>
          <w:lang w:bidi="ar-EG"/>
        </w:rPr>
        <w:t>:</w:t>
      </w:r>
    </w:p>
    <w:p w14:paraId="6D078435"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السنوات الأولى: الخمسينيات والستينيات</w:t>
      </w:r>
    </w:p>
    <w:p w14:paraId="5467D280"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 xml:space="preserve">يمكن إرجاع أصول الذكاء الاصطناعي إلى الخمسينيات من القرن الماضي ، عندما بدأ الباحثون لأول مرة في استكشاف إمكانية إنشاء آلات ذكية. كان آلان تورينج أحد أقدم الشخصيات وأكثرها نفوذاً في هذا </w:t>
      </w:r>
      <w:r w:rsidRPr="008352E5">
        <w:rPr>
          <w:rFonts w:ascii="Simplified Arabic" w:hAnsi="Simplified Arabic" w:cs="Simplified Arabic"/>
          <w:sz w:val="28"/>
          <w:szCs w:val="28"/>
          <w:rtl/>
        </w:rPr>
        <w:lastRenderedPageBreak/>
        <w:t>المجال ، وهو عالم رياضيات وعالم كمبيوتر بريطاني يُشار إليه غالبًا باسم "أبو الحوسبة الحديثة". في عام 1950 ، نشر تورينج ورقة بعنوان "آلات الحوسبة والذكاء" اقترح فيها "اختبار تورينج" كطريقة لتحديد ما إذا كان يمكن اعتبار الآلة ذكية</w:t>
      </w:r>
      <w:r w:rsidRPr="008352E5">
        <w:rPr>
          <w:rFonts w:ascii="Simplified Arabic" w:hAnsi="Simplified Arabic" w:cs="Simplified Arabic"/>
          <w:sz w:val="28"/>
          <w:szCs w:val="28"/>
        </w:rPr>
        <w:t>.</w:t>
      </w:r>
    </w:p>
    <w:p w14:paraId="2E034C0C"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من بين الرواد الأوائل الآخرين في مجال الذكاء الاصطناعي باحثون مثل جون مكارثي ومارفن مينسكي وكلود شانون ، الذين أسسوا أول مختبر للذكاء الاصطناعي في كلية دارتموث في عام 1956. وأصبح هذا المختبر مركزًا لنشاط أبحاث الذكاء الاصطناعي والعديد من الأفكار والمفاهيم التي من شأنها تشكيل المجال فيما بعد تم تطويرها هناك</w:t>
      </w:r>
      <w:r w:rsidRPr="008352E5">
        <w:rPr>
          <w:rFonts w:ascii="Simplified Arabic" w:hAnsi="Simplified Arabic" w:cs="Simplified Arabic"/>
          <w:sz w:val="28"/>
          <w:szCs w:val="28"/>
        </w:rPr>
        <w:t>.</w:t>
      </w:r>
    </w:p>
    <w:p w14:paraId="4F893024"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كان الهدف الرئيسي لأبحاث الذكاء الاصطناعي المبكرة هو إنشاء آلات يمكنها محاكاة الذكاء البشري وأداء مهام مثل حل المشكلات واتخاذ القرار. ركز الباحثون في البداية على تطوير برامج بسيطة يمكنها ممارسة ألعاب مثل الشطرنج والداما ، لكنهم سرعان ما أدركوا أن المهام الأكثر تعقيدًا تتطلب خوارزميات وتقنيات أكثر تقدمًا</w:t>
      </w:r>
      <w:r w:rsidRPr="008352E5">
        <w:rPr>
          <w:rFonts w:ascii="Simplified Arabic" w:hAnsi="Simplified Arabic" w:cs="Simplified Arabic"/>
          <w:sz w:val="28"/>
          <w:szCs w:val="28"/>
        </w:rPr>
        <w:t>.</w:t>
      </w:r>
    </w:p>
    <w:p w14:paraId="5D08AF5E" w14:textId="77777777" w:rsidR="00AC1EA4" w:rsidRPr="008352E5" w:rsidRDefault="00AC1EA4" w:rsidP="00AC1EA4">
      <w:pPr>
        <w:spacing w:line="360" w:lineRule="auto"/>
        <w:rPr>
          <w:rFonts w:ascii="Simplified Arabic" w:hAnsi="Simplified Arabic" w:cs="Simplified Arabic"/>
          <w:b/>
          <w:bCs/>
          <w:sz w:val="28"/>
          <w:szCs w:val="28"/>
        </w:rPr>
      </w:pPr>
      <w:r w:rsidRPr="008352E5">
        <w:rPr>
          <w:rFonts w:ascii="Simplified Arabic" w:hAnsi="Simplified Arabic" w:cs="Simplified Arabic"/>
          <w:b/>
          <w:bCs/>
          <w:sz w:val="28"/>
          <w:szCs w:val="28"/>
          <w:rtl/>
        </w:rPr>
        <w:t>صعود الأنظمة الخبيرة: السبعينيات والثمانينيات</w:t>
      </w:r>
    </w:p>
    <w:p w14:paraId="313C7E45"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في السبعينيات والثمانينيات ، بدأت أبحاث الذكاء الاصطناعي في التحول بعيدًا عن هدف إنشاء آلات ذكية ونحو تطوير تطبيقات محددة يمكنها أداء مهام محددة. واحدة من أكثر مجالات الذكاء الاصطناعي ازدهارًا خلال هذا الوقت كانت الأنظمة الخبيرة ، والتي تم تصميمها لتقليد قدرات صنع القرار للخبراء البشريين في مجال معين</w:t>
      </w:r>
      <w:r w:rsidRPr="008352E5">
        <w:rPr>
          <w:rFonts w:ascii="Simplified Arabic" w:hAnsi="Simplified Arabic" w:cs="Simplified Arabic"/>
          <w:sz w:val="28"/>
          <w:szCs w:val="28"/>
        </w:rPr>
        <w:t>.</w:t>
      </w:r>
    </w:p>
    <w:p w14:paraId="78C4DDBA"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 xml:space="preserve">تم إنشاء الأنظمة الخبيرة عن طريق إدخال كميات كبيرة من البيانات والقواعد في برنامج كمبيوتر ، والتي يمكن استخدامها بعد ذلك لاتخاذ القرارات أو تقديم توصيات بناءً على تلك المعلومات. كانت هذه الأنظمة </w:t>
      </w:r>
      <w:r w:rsidRPr="008352E5">
        <w:rPr>
          <w:rFonts w:ascii="Simplified Arabic" w:hAnsi="Simplified Arabic" w:cs="Simplified Arabic"/>
          <w:sz w:val="28"/>
          <w:szCs w:val="28"/>
          <w:rtl/>
        </w:rPr>
        <w:lastRenderedPageBreak/>
        <w:t>ناجحة في العديد من المجالات ، بما في ذلك الطب والتمويل والتصنيع ، وساعدت في إظهار القيمة العملية للذكاء الاصطناعي</w:t>
      </w:r>
      <w:r w:rsidRPr="008352E5">
        <w:rPr>
          <w:rFonts w:ascii="Simplified Arabic" w:hAnsi="Simplified Arabic" w:cs="Simplified Arabic"/>
          <w:sz w:val="28"/>
          <w:szCs w:val="28"/>
        </w:rPr>
        <w:t>.</w:t>
      </w:r>
    </w:p>
    <w:p w14:paraId="337B1F68"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ومع ذلك ، فإن نجاح الأنظمة الخبيرة كان محدودًا أيضًا بسبب اعتمادها على قدر كبير من المعرفة الواضحة التي يتم إدخالها في النظام. إذا لم يكن لدى النظام البيانات أو القواعد اللازمة ، فلن يتمكن من اتخاذ القرارات أو تقديم التوصيات. أدى ذلك إلى تحول في التركيز نحو أنظمة ذكاء اصطناعي أكثر مرونة وقابلية للتكيف يمكنها التعلم والتحسين بمرور الوقت</w:t>
      </w:r>
      <w:r w:rsidRPr="008352E5">
        <w:rPr>
          <w:rFonts w:ascii="Simplified Arabic" w:hAnsi="Simplified Arabic" w:cs="Simplified Arabic"/>
          <w:sz w:val="28"/>
          <w:szCs w:val="28"/>
        </w:rPr>
        <w:t>.</w:t>
      </w:r>
    </w:p>
    <w:p w14:paraId="1570B5EC" w14:textId="77777777" w:rsidR="00AC1EA4" w:rsidRPr="008352E5" w:rsidRDefault="00AC1EA4" w:rsidP="00AC1EA4">
      <w:pPr>
        <w:spacing w:line="360" w:lineRule="auto"/>
        <w:rPr>
          <w:rFonts w:ascii="Simplified Arabic" w:hAnsi="Simplified Arabic" w:cs="Simplified Arabic"/>
          <w:b/>
          <w:bCs/>
          <w:sz w:val="28"/>
          <w:szCs w:val="28"/>
        </w:rPr>
      </w:pPr>
      <w:r w:rsidRPr="008352E5">
        <w:rPr>
          <w:rFonts w:ascii="Simplified Arabic" w:hAnsi="Simplified Arabic" w:cs="Simplified Arabic"/>
          <w:b/>
          <w:bCs/>
          <w:sz w:val="28"/>
          <w:szCs w:val="28"/>
          <w:rtl/>
        </w:rPr>
        <w:t>عصر تعلم الآلة: من التسعينيات إلى القرن الحادي والعشرين</w:t>
      </w:r>
    </w:p>
    <w:p w14:paraId="1FFFC9BF"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في التسعينيات والعقد الأول من القرن الحادي والعشرين ، تجدد الاهتمام بالذكاء الاصطناعي ، مدفوعًا في جزء كبير منه بالتقدم في تعلم الآلة. تعلم الآلة هي مجموعة فرعية من الذكاء الاصطناعي تتضمن استخدام الخوارزميات لتحسين أداء النظام تلقائيًا بناءً على البيانات</w:t>
      </w:r>
      <w:r w:rsidRPr="008352E5">
        <w:rPr>
          <w:rFonts w:ascii="Simplified Arabic" w:hAnsi="Simplified Arabic" w:cs="Simplified Arabic"/>
          <w:sz w:val="28"/>
          <w:szCs w:val="28"/>
        </w:rPr>
        <w:t>.</w:t>
      </w:r>
    </w:p>
    <w:p w14:paraId="32EB61E7"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كان أحد التطورات الحاسمة في تعلم الآلة هو ظهور الشبكات العصبية ، التي تم تصميمها على غرار بنية الدماغ البشري وقادرة على التعلم والتكيف بناءً على مدخلات البيانات. تم استخدام هذه التقنية لإنشاء أنظمة يمكنها التعرف على الأنماط واتخاذ القرارات بناءً على تلك المعلومات ، مما يؤدي إلى تقدم كبير في مجالات مثل التعرف على الصور والكلام</w:t>
      </w:r>
      <w:r w:rsidRPr="008352E5">
        <w:rPr>
          <w:rFonts w:ascii="Simplified Arabic" w:hAnsi="Simplified Arabic" w:cs="Simplified Arabic"/>
          <w:sz w:val="28"/>
          <w:szCs w:val="28"/>
        </w:rPr>
        <w:t>.</w:t>
      </w:r>
    </w:p>
    <w:p w14:paraId="0B17B9A2"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تضمنت التطورات البارزة الأخرى في التعلم الآلي خلال هذا الوقت ظهور آلات ناقلات الدعم</w:t>
      </w:r>
      <w:r w:rsidRPr="008352E5">
        <w:rPr>
          <w:rFonts w:ascii="Simplified Arabic" w:hAnsi="Simplified Arabic" w:cs="Simplified Arabic"/>
          <w:sz w:val="28"/>
          <w:szCs w:val="28"/>
        </w:rPr>
        <w:t xml:space="preserve"> (SVM) </w:t>
      </w:r>
      <w:r w:rsidRPr="008352E5">
        <w:rPr>
          <w:rFonts w:ascii="Simplified Arabic" w:hAnsi="Simplified Arabic" w:cs="Simplified Arabic"/>
          <w:sz w:val="28"/>
          <w:szCs w:val="28"/>
          <w:rtl/>
        </w:rPr>
        <w:t>وأشجار القرار ، وهي خوارزميات يمكن استخدامها لتصنيف النتائج والتنبؤ بها بناءً على مدخلات البيانات. تم تطبيق هذه التقنيات وغيرها من تقنيات تعلم الآلة على العديد من التطبيقات ، بما في ذلك معالجة اللغة الطبيعية والتنبؤ المالي وحتى اكتشاف عقاقير جديدة</w:t>
      </w:r>
      <w:r w:rsidRPr="008352E5">
        <w:rPr>
          <w:rFonts w:ascii="Simplified Arabic" w:hAnsi="Simplified Arabic" w:cs="Simplified Arabic"/>
          <w:sz w:val="28"/>
          <w:szCs w:val="28"/>
        </w:rPr>
        <w:t>.</w:t>
      </w:r>
    </w:p>
    <w:p w14:paraId="28391FBE"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lastRenderedPageBreak/>
        <w:t>تطور هام آخر خلال هذا الوقت كان ظهور “البيانات الضخمة” ، أو مجموعات البيانات الضخمة التي يمكن تحليلها لاستخراج رؤى وأنماط قيمة. كانت خوارزميات التعلم الآلي مناسبة بشكل خاص للعمل مع البيانات الضخمة ، وساعد توافر مجموعات البيانات الكبيرة على دفع التقدم في هذا المجال</w:t>
      </w:r>
      <w:r w:rsidRPr="008352E5">
        <w:rPr>
          <w:rFonts w:ascii="Simplified Arabic" w:hAnsi="Simplified Arabic" w:cs="Simplified Arabic"/>
          <w:sz w:val="28"/>
          <w:szCs w:val="28"/>
        </w:rPr>
        <w:t>.</w:t>
      </w:r>
    </w:p>
    <w:p w14:paraId="32839617" w14:textId="77777777" w:rsidR="00AC1EA4" w:rsidRPr="008352E5" w:rsidRDefault="00AC1EA4" w:rsidP="00AC1EA4">
      <w:pPr>
        <w:spacing w:line="360" w:lineRule="auto"/>
        <w:rPr>
          <w:rFonts w:ascii="Simplified Arabic" w:hAnsi="Simplified Arabic" w:cs="Simplified Arabic"/>
          <w:b/>
          <w:bCs/>
          <w:sz w:val="28"/>
          <w:szCs w:val="28"/>
        </w:rPr>
      </w:pPr>
      <w:r w:rsidRPr="008352E5">
        <w:rPr>
          <w:rFonts w:ascii="Simplified Arabic" w:hAnsi="Simplified Arabic" w:cs="Simplified Arabic"/>
          <w:b/>
          <w:bCs/>
          <w:sz w:val="28"/>
          <w:szCs w:val="28"/>
          <w:rtl/>
        </w:rPr>
        <w:t>الاتجاهات الحالية والاتجاهات المستقبلية</w:t>
      </w:r>
    </w:p>
    <w:p w14:paraId="7D21B091"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ليوم ، يتم استخدام الذكاء الاصطناعي في مجموعة واسعة من التطبيقات ، من السيارات ذاتية القيادة والمساعدين الشخصيين إلى التشخيص الطبي والتنبؤ المالي. تشمل بعض الاتجاهات والتطورات الحالية في هذا المجال ما يلي</w:t>
      </w:r>
      <w:r w:rsidRPr="008352E5">
        <w:rPr>
          <w:rFonts w:ascii="Simplified Arabic" w:hAnsi="Simplified Arabic" w:cs="Simplified Arabic"/>
          <w:sz w:val="28"/>
          <w:szCs w:val="28"/>
        </w:rPr>
        <w:t>:</w:t>
      </w:r>
    </w:p>
    <w:p w14:paraId="107F9E12" w14:textId="77777777" w:rsidR="00AC1EA4" w:rsidRPr="008352E5" w:rsidRDefault="00AC1EA4">
      <w:pPr>
        <w:numPr>
          <w:ilvl w:val="0"/>
          <w:numId w:val="20"/>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التعلم العميق: حقل فرعي من تعلم الألة يستخدم طبقات متعددة من "الخلايا العصبية" الاصطناعية لتعلم وتحليل البيانات. لقد نجح التعلم العميق في عدد من التطبيقات ، بما في ذلك التعرف على الصور والكلام ، ولديه القدرة على إحداث ثورة في مجموعة واسعة من الصناعات</w:t>
      </w:r>
      <w:r w:rsidRPr="008352E5">
        <w:rPr>
          <w:rFonts w:ascii="Simplified Arabic" w:hAnsi="Simplified Arabic" w:cs="Simplified Arabic"/>
          <w:sz w:val="28"/>
          <w:szCs w:val="28"/>
        </w:rPr>
        <w:t>.</w:t>
      </w:r>
    </w:p>
    <w:p w14:paraId="0ADFC187" w14:textId="77777777" w:rsidR="00AC1EA4" w:rsidRPr="008352E5" w:rsidRDefault="00AC1EA4">
      <w:pPr>
        <w:numPr>
          <w:ilvl w:val="0"/>
          <w:numId w:val="20"/>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معالجة اللغة الطبيعية: هي قدرة الآلة على فهم وتوليد لغة شبيهة بالبشر ، والتي لها تطبيقات في مجالات مثل ترجمة اللغة والتعرف على الصوت. جعلت التطورات الحديثة في معالجة اللغة الطبيعية من الممكن للآلات فهم اللغة البشرية المعقدة والدقيقة والاستجابة لها ، ومن المتوقع أن تستمر هذه التكنولوجيا في التحسن في المستقبل</w:t>
      </w:r>
      <w:r w:rsidRPr="008352E5">
        <w:rPr>
          <w:rFonts w:ascii="Simplified Arabic" w:hAnsi="Simplified Arabic" w:cs="Simplified Arabic"/>
          <w:sz w:val="28"/>
          <w:szCs w:val="28"/>
        </w:rPr>
        <w:t>.</w:t>
      </w:r>
    </w:p>
    <w:p w14:paraId="4510193B" w14:textId="77777777" w:rsidR="00AC1EA4" w:rsidRPr="008352E5" w:rsidRDefault="00AC1EA4">
      <w:pPr>
        <w:numPr>
          <w:ilvl w:val="0"/>
          <w:numId w:val="20"/>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الروبوتات: يتم استخدام الذكاء الاصطناعي لإنشاء روبوتات يمكنها أداء مجموعة واسعة من المهام ، من التصنيع والتجميع إلى عمليات البحث والإنقاذ. يعد تطوير الروبوتات المستقلة التي يمكنها التكيف مع البيئات المتغيرة واتخاذ القرارات بناءً على مدخلات البيانات محورًا رئيسيًا للبحث الحالي ، ومن المتوقع أن يكون لهذه التكنولوجيا تأثيرات كبيرة في مجموعة متنوعة من المجالات</w:t>
      </w:r>
      <w:r w:rsidRPr="008352E5">
        <w:rPr>
          <w:rFonts w:ascii="Simplified Arabic" w:hAnsi="Simplified Arabic" w:cs="Simplified Arabic"/>
          <w:sz w:val="28"/>
          <w:szCs w:val="28"/>
        </w:rPr>
        <w:t>.</w:t>
      </w:r>
    </w:p>
    <w:p w14:paraId="15A4C753" w14:textId="77777777" w:rsidR="00AC1EA4" w:rsidRPr="008352E5" w:rsidRDefault="00AC1EA4">
      <w:pPr>
        <w:numPr>
          <w:ilvl w:val="0"/>
          <w:numId w:val="20"/>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lastRenderedPageBreak/>
        <w:t>الآثار الأخلاقية والمجتمعية: مع اندماج الذكاء الاصطناعي بشكل متزايد في حياتنا ، هناك أيضًا أسئلة مهمة تثار حول الآثار الأخلاقية والمجتمعية لهذه التكنولوجيا</w:t>
      </w:r>
      <w:r w:rsidRPr="008352E5">
        <w:rPr>
          <w:rFonts w:ascii="Simplified Arabic" w:hAnsi="Simplified Arabic" w:cs="Simplified Arabic"/>
          <w:sz w:val="28"/>
          <w:szCs w:val="28"/>
        </w:rPr>
        <w:t>.</w:t>
      </w:r>
    </w:p>
    <w:p w14:paraId="6D7F7B4A" w14:textId="77777777" w:rsidR="00AC1EA4" w:rsidRPr="008352E5" w:rsidRDefault="00AC1EA4" w:rsidP="00AC1EA4">
      <w:p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بالنظر إلى المستقبل ، من الواضح أن الذكاء الاصطناعي سيستمر في لعب دور رئيسي في حياتنا والطريقة التي نعيش ونعمل بها. تتضمن بعض التطورات المستقبلية المحتملة في هذا المجال ما يلي</w:t>
      </w:r>
      <w:r w:rsidRPr="008352E5">
        <w:rPr>
          <w:rFonts w:ascii="Simplified Arabic" w:hAnsi="Simplified Arabic" w:cs="Simplified Arabic"/>
          <w:sz w:val="28"/>
          <w:szCs w:val="28"/>
        </w:rPr>
        <w:t>:</w:t>
      </w:r>
    </w:p>
    <w:p w14:paraId="4EA9B24E" w14:textId="77777777" w:rsidR="00AC1EA4" w:rsidRPr="008352E5" w:rsidRDefault="00AC1EA4">
      <w:pPr>
        <w:numPr>
          <w:ilvl w:val="0"/>
          <w:numId w:val="21"/>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المركبات ذاتية القيادة: السيارات ذاتية القيادة والمركبات الأخرى التي تستخدم الذكاء الاصطناعي للتنقل واتخاذ القرارات دون تدخل بشري</w:t>
      </w:r>
      <w:r w:rsidRPr="008352E5">
        <w:rPr>
          <w:rFonts w:ascii="Simplified Arabic" w:hAnsi="Simplified Arabic" w:cs="Simplified Arabic"/>
          <w:sz w:val="28"/>
          <w:szCs w:val="28"/>
        </w:rPr>
        <w:t>.</w:t>
      </w:r>
    </w:p>
    <w:p w14:paraId="5F2A2DE1" w14:textId="77777777" w:rsidR="00AC1EA4" w:rsidRPr="008352E5" w:rsidRDefault="00AC1EA4">
      <w:pPr>
        <w:numPr>
          <w:ilvl w:val="0"/>
          <w:numId w:val="21"/>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المساعدون الشخصيون: المساعدون المدعومون بالذكاء الاصطناعي الذين يمكنهم المساعدة في مهام مثل الجدولة وإدارة البريد الإلكتروني والتسوق عبر الإنترنت</w:t>
      </w:r>
      <w:r w:rsidRPr="008352E5">
        <w:rPr>
          <w:rFonts w:ascii="Simplified Arabic" w:hAnsi="Simplified Arabic" w:cs="Simplified Arabic"/>
          <w:sz w:val="28"/>
          <w:szCs w:val="28"/>
        </w:rPr>
        <w:t>.</w:t>
      </w:r>
    </w:p>
    <w:p w14:paraId="702EFEE1" w14:textId="77777777" w:rsidR="00AC1EA4" w:rsidRPr="008352E5" w:rsidRDefault="00AC1EA4">
      <w:pPr>
        <w:numPr>
          <w:ilvl w:val="0"/>
          <w:numId w:val="21"/>
        </w:numPr>
        <w:spacing w:line="360" w:lineRule="auto"/>
        <w:rPr>
          <w:rFonts w:ascii="Simplified Arabic" w:hAnsi="Simplified Arabic" w:cs="Simplified Arabic"/>
          <w:sz w:val="28"/>
          <w:szCs w:val="28"/>
        </w:rPr>
      </w:pPr>
      <w:r w:rsidRPr="008352E5">
        <w:rPr>
          <w:rFonts w:ascii="Simplified Arabic" w:hAnsi="Simplified Arabic" w:cs="Simplified Arabic"/>
          <w:sz w:val="28"/>
          <w:szCs w:val="28"/>
          <w:rtl/>
        </w:rPr>
        <w:t>التشخيص الطبي: استخدام الذكاء الاصطناعي لتحليل الصور والبيانات الطبية للمساعدة في التشخيص وتخطيط العلاج</w:t>
      </w:r>
      <w:r w:rsidRPr="008352E5">
        <w:rPr>
          <w:rFonts w:ascii="Simplified Arabic" w:hAnsi="Simplified Arabic" w:cs="Simplified Arabic"/>
          <w:sz w:val="28"/>
          <w:szCs w:val="28"/>
        </w:rPr>
        <w:t>.</w:t>
      </w:r>
    </w:p>
    <w:p w14:paraId="55F4FE64" w14:textId="77777777" w:rsidR="00AC1EA4" w:rsidRPr="008352E5" w:rsidRDefault="00AC1EA4">
      <w:pPr>
        <w:numPr>
          <w:ilvl w:val="0"/>
          <w:numId w:val="21"/>
        </w:numPr>
        <w:spacing w:line="360" w:lineRule="auto"/>
        <w:rPr>
          <w:rFonts w:ascii="Simplified Arabic" w:hAnsi="Simplified Arabic" w:cs="Simplified Arabic"/>
          <w:sz w:val="28"/>
          <w:szCs w:val="28"/>
        </w:rPr>
      </w:pPr>
      <w:r>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2FF9D97" wp14:editId="534DA2CA">
            <wp:simplePos x="0" y="0"/>
            <wp:positionH relativeFrom="page">
              <wp:align>center</wp:align>
            </wp:positionH>
            <wp:positionV relativeFrom="paragraph">
              <wp:posOffset>832485</wp:posOffset>
            </wp:positionV>
            <wp:extent cx="4638675" cy="3726180"/>
            <wp:effectExtent l="0" t="0" r="9525" b="7620"/>
            <wp:wrapTopAndBottom/>
            <wp:docPr id="13882982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38675" cy="3726180"/>
                    </a:xfrm>
                    <a:prstGeom prst="rect">
                      <a:avLst/>
                    </a:prstGeom>
                    <a:noFill/>
                  </pic:spPr>
                </pic:pic>
              </a:graphicData>
            </a:graphic>
            <wp14:sizeRelH relativeFrom="margin">
              <wp14:pctWidth>0</wp14:pctWidth>
            </wp14:sizeRelH>
            <wp14:sizeRelV relativeFrom="margin">
              <wp14:pctHeight>0</wp14:pctHeight>
            </wp14:sizeRelV>
          </wp:anchor>
        </w:drawing>
      </w:r>
      <w:r w:rsidRPr="008352E5">
        <w:rPr>
          <w:rFonts w:ascii="Simplified Arabic" w:hAnsi="Simplified Arabic" w:cs="Simplified Arabic"/>
          <w:sz w:val="28"/>
          <w:szCs w:val="28"/>
          <w:rtl/>
        </w:rPr>
        <w:t>التنبؤ المالي: استخدام الذكاء الاصطناعي لتحليل البيانات المالية وعمل تنبؤات حول اتجاهات السوق وفرص الاستثمار</w:t>
      </w:r>
      <w:r w:rsidRPr="008352E5">
        <w:rPr>
          <w:rFonts w:ascii="Simplified Arabic" w:hAnsi="Simplified Arabic" w:cs="Simplified Arabic"/>
          <w:sz w:val="28"/>
          <w:szCs w:val="28"/>
        </w:rPr>
        <w:t>.</w:t>
      </w:r>
    </w:p>
    <w:p w14:paraId="32D01786" w14:textId="77777777" w:rsidR="00AC1EA4" w:rsidRDefault="00AC1EA4" w:rsidP="00AC1EA4">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صورة(1): </w:t>
      </w:r>
      <w:r w:rsidRPr="00B3621C">
        <w:rPr>
          <w:rFonts w:ascii="Simplified Arabic" w:hAnsi="Simplified Arabic" w:cs="Simplified Arabic"/>
          <w:sz w:val="28"/>
          <w:szCs w:val="28"/>
          <w:rtl/>
        </w:rPr>
        <w:t>مخطط زمني يوضح تطور الذكاء الاصطناعي من الخمسينيات حتى العصر الحديث</w:t>
      </w:r>
      <w:r w:rsidRPr="00B3621C">
        <w:rPr>
          <w:rFonts w:ascii="Simplified Arabic" w:hAnsi="Simplified Arabic" w:cs="Simplified Arabic"/>
          <w:sz w:val="28"/>
          <w:szCs w:val="28"/>
          <w:rtl/>
          <w:lang w:bidi="ar-EG"/>
        </w:rPr>
        <w:t>.</w:t>
      </w:r>
    </w:p>
    <w:p w14:paraId="7423374F"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lang w:bidi="ar-EG"/>
        </w:rPr>
        <w:t xml:space="preserve">3. </w:t>
      </w:r>
      <w:r w:rsidRPr="00B3621C">
        <w:rPr>
          <w:rFonts w:ascii="Simplified Arabic" w:hAnsi="Simplified Arabic" w:cs="Simplified Arabic"/>
          <w:b/>
          <w:bCs/>
          <w:sz w:val="28"/>
          <w:szCs w:val="28"/>
          <w:rtl/>
        </w:rPr>
        <w:t>التطبيقات الحديثة للذكاء الاصطناعي</w:t>
      </w:r>
    </w:p>
    <w:p w14:paraId="060DC46B" w14:textId="77777777" w:rsidR="00AC1EA4" w:rsidRPr="00B3621C" w:rsidRDefault="00AC1EA4" w:rsidP="00AC1EA4">
      <w:pPr>
        <w:spacing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مع تطور الذكاء الاصطناعي، أصبحت تطبيقاته متنوعة وتشمل مجموعة واسعة من المجالات. أبرز تلك التطبيقات تشمل</w:t>
      </w:r>
      <w:r w:rsidRPr="00B3621C">
        <w:rPr>
          <w:rFonts w:ascii="Simplified Arabic" w:hAnsi="Simplified Arabic" w:cs="Simplified Arabic"/>
          <w:sz w:val="28"/>
          <w:szCs w:val="28"/>
          <w:rtl/>
          <w:lang w:bidi="ar-EG"/>
        </w:rPr>
        <w:t>:</w:t>
      </w:r>
    </w:p>
    <w:p w14:paraId="5934F3F1" w14:textId="77777777" w:rsidR="00AC1EA4" w:rsidRPr="00B3621C" w:rsidRDefault="00AC1EA4">
      <w:pPr>
        <w:numPr>
          <w:ilvl w:val="0"/>
          <w:numId w:val="15"/>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التعرف على الصور والصوت</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تعتمد أنظمة التعرف على الصور والصوت على الشبكات العصبية العميقة لتحليل البيانات البصرية والسمعية. تطبيقات مثل أنظمة التعرف على الوجه المستخدمة في الهواتف الذكية أو أنظمة الأمان تعتمد على هذه التقنية</w:t>
      </w:r>
      <w:r w:rsidRPr="00B3621C">
        <w:rPr>
          <w:rFonts w:ascii="Simplified Arabic" w:hAnsi="Simplified Arabic" w:cs="Simplified Arabic"/>
          <w:sz w:val="28"/>
          <w:szCs w:val="28"/>
          <w:rtl/>
          <w:lang w:bidi="ar-EG"/>
        </w:rPr>
        <w:t xml:space="preserve"> (11).</w:t>
      </w:r>
    </w:p>
    <w:p w14:paraId="5F7F51CB" w14:textId="77777777" w:rsidR="00AC1EA4" w:rsidRPr="00B3621C" w:rsidRDefault="00AC1EA4">
      <w:pPr>
        <w:numPr>
          <w:ilvl w:val="0"/>
          <w:numId w:val="15"/>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الطب والرعاية الصحية</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 xml:space="preserve">أصبح الذكاء الاصطناعي يلعب دورًا كبيرًا في الطب، خاصة في تشخيص الأمراض وتحليل صور الأشعة (12). هناك أنظمة تعتمد على الذكاء الاصطناعي </w:t>
      </w:r>
      <w:r w:rsidRPr="00B3621C">
        <w:rPr>
          <w:rFonts w:ascii="Simplified Arabic" w:hAnsi="Simplified Arabic" w:cs="Simplified Arabic"/>
          <w:sz w:val="28"/>
          <w:szCs w:val="28"/>
          <w:rtl/>
        </w:rPr>
        <w:lastRenderedPageBreak/>
        <w:t>لتحليل صور الأشعة السينية واكتشاف السرطان بدقة أكبر من الأطباء البشر في بعض الحالات</w:t>
      </w:r>
      <w:r w:rsidRPr="00B3621C">
        <w:rPr>
          <w:rFonts w:ascii="Simplified Arabic" w:hAnsi="Simplified Arabic" w:cs="Simplified Arabic"/>
          <w:sz w:val="28"/>
          <w:szCs w:val="28"/>
          <w:rtl/>
          <w:lang w:bidi="ar-EG"/>
        </w:rPr>
        <w:t>.</w:t>
      </w:r>
    </w:p>
    <w:p w14:paraId="3271D281" w14:textId="77777777" w:rsidR="00AC1EA4" w:rsidRPr="00B3621C" w:rsidRDefault="00AC1EA4">
      <w:pPr>
        <w:numPr>
          <w:ilvl w:val="0"/>
          <w:numId w:val="15"/>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الصناعة والإنتاج</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في مجال التصنيع، تساعد أنظمة الذكاء الاصطناعي في تحسين كفاءة خطوط الإنتاج من خلال تحليل البيانات من الأجهزة والآلات. يمكن لهذه الأنظمة التنبؤ بالأعطال المحتملة وتنبيه المشغلين لاتخاذ إجراءات وقائية</w:t>
      </w:r>
      <w:r w:rsidRPr="00B3621C">
        <w:rPr>
          <w:rFonts w:ascii="Simplified Arabic" w:hAnsi="Simplified Arabic" w:cs="Simplified Arabic"/>
          <w:sz w:val="28"/>
          <w:szCs w:val="28"/>
          <w:rtl/>
          <w:lang w:bidi="ar-EG"/>
        </w:rPr>
        <w:t xml:space="preserve"> (13).</w:t>
      </w:r>
    </w:p>
    <w:p w14:paraId="4367D85A" w14:textId="18FC372A" w:rsidR="00AC1EA4" w:rsidRPr="001E54CC" w:rsidRDefault="00AC1EA4">
      <w:pPr>
        <w:numPr>
          <w:ilvl w:val="0"/>
          <w:numId w:val="15"/>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التجارة الإلكترونية</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تعتمد شركات التجارة الإلكترونية مثل "أمازون" و"علي بابا" على الذكاء الاصطناعي لتحليل سلوك العملاء وتقديم توصيات مخصصة لكل مستخدم. هذا النوع من الأنظمة يزيد من فرص المبيعات ويحسن تجربة المستخدم</w:t>
      </w:r>
      <w:r w:rsidRPr="00B3621C">
        <w:rPr>
          <w:rFonts w:ascii="Simplified Arabic" w:hAnsi="Simplified Arabic" w:cs="Simplified Arabic"/>
          <w:sz w:val="28"/>
          <w:szCs w:val="28"/>
          <w:rtl/>
          <w:lang w:bidi="ar-EG"/>
        </w:rPr>
        <w:t xml:space="preserve"> (14).</w:t>
      </w:r>
    </w:p>
    <w:p w14:paraId="01E3C805"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rPr>
        <w:t>جدول 2: بعض التطبيقات الحديثة للذكاء الاصطناعي وتأثيراتها</w:t>
      </w:r>
    </w:p>
    <w:tbl>
      <w:tblPr>
        <w:tblStyle w:val="1"/>
        <w:tblW w:w="10343" w:type="dxa"/>
        <w:tblInd w:w="-361" w:type="dxa"/>
        <w:tblLook w:val="04A0" w:firstRow="1" w:lastRow="0" w:firstColumn="1" w:lastColumn="0" w:noHBand="0" w:noVBand="1"/>
      </w:tblPr>
      <w:tblGrid>
        <w:gridCol w:w="1792"/>
        <w:gridCol w:w="4866"/>
        <w:gridCol w:w="3685"/>
      </w:tblGrid>
      <w:tr w:rsidR="00AC1EA4" w:rsidRPr="00B3621C" w14:paraId="03D252BE" w14:textId="77777777" w:rsidTr="00F775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7D1AB2"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المجال</w:t>
            </w:r>
          </w:p>
        </w:tc>
        <w:tc>
          <w:tcPr>
            <w:tcW w:w="4866" w:type="dxa"/>
            <w:hideMark/>
          </w:tcPr>
          <w:p w14:paraId="4C75DEF4" w14:textId="77777777" w:rsidR="00AC1EA4" w:rsidRPr="00B3621C" w:rsidRDefault="00AC1EA4" w:rsidP="000633C6">
            <w:pPr>
              <w:spacing w:after="16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التطبيق الرئيسي</w:t>
            </w:r>
          </w:p>
        </w:tc>
        <w:tc>
          <w:tcPr>
            <w:tcW w:w="3685" w:type="dxa"/>
            <w:hideMark/>
          </w:tcPr>
          <w:p w14:paraId="60F721A3" w14:textId="77777777" w:rsidR="00AC1EA4" w:rsidRPr="00B3621C" w:rsidRDefault="00AC1EA4" w:rsidP="000633C6">
            <w:pPr>
              <w:spacing w:after="16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التأثير</w:t>
            </w:r>
          </w:p>
        </w:tc>
      </w:tr>
      <w:tr w:rsidR="00AC1EA4" w:rsidRPr="00B3621C" w14:paraId="44446473" w14:textId="77777777" w:rsidTr="00F775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BD0569"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الطب</w:t>
            </w:r>
          </w:p>
        </w:tc>
        <w:tc>
          <w:tcPr>
            <w:tcW w:w="4866" w:type="dxa"/>
            <w:hideMark/>
          </w:tcPr>
          <w:p w14:paraId="0C856471"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تحليل الصور الطبية، التنبؤ بالأمراض</w:t>
            </w:r>
          </w:p>
        </w:tc>
        <w:tc>
          <w:tcPr>
            <w:tcW w:w="3685" w:type="dxa"/>
            <w:hideMark/>
          </w:tcPr>
          <w:p w14:paraId="746AE79D"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تحسين دقة التشخيص وتقليل الأخطاء</w:t>
            </w:r>
          </w:p>
        </w:tc>
      </w:tr>
      <w:tr w:rsidR="00AC1EA4" w:rsidRPr="00B3621C" w14:paraId="43FDA1CE" w14:textId="77777777" w:rsidTr="00F77501">
        <w:tc>
          <w:tcPr>
            <w:cnfStyle w:val="001000000000" w:firstRow="0" w:lastRow="0" w:firstColumn="1" w:lastColumn="0" w:oddVBand="0" w:evenVBand="0" w:oddHBand="0" w:evenHBand="0" w:firstRowFirstColumn="0" w:firstRowLastColumn="0" w:lastRowFirstColumn="0" w:lastRowLastColumn="0"/>
            <w:tcW w:w="0" w:type="auto"/>
            <w:hideMark/>
          </w:tcPr>
          <w:p w14:paraId="0ECE77B5"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الصناعة</w:t>
            </w:r>
          </w:p>
        </w:tc>
        <w:tc>
          <w:tcPr>
            <w:tcW w:w="4866" w:type="dxa"/>
            <w:hideMark/>
          </w:tcPr>
          <w:p w14:paraId="21D30BC2" w14:textId="77777777" w:rsidR="00AC1EA4" w:rsidRPr="00B3621C" w:rsidRDefault="00AC1EA4" w:rsidP="000633C6">
            <w:pPr>
              <w:spacing w:after="16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مراقبة خطوط الإنتاج، الصيانة التنبؤية</w:t>
            </w:r>
          </w:p>
        </w:tc>
        <w:tc>
          <w:tcPr>
            <w:tcW w:w="3685" w:type="dxa"/>
            <w:hideMark/>
          </w:tcPr>
          <w:p w14:paraId="3876E360" w14:textId="77777777" w:rsidR="00AC1EA4" w:rsidRPr="00B3621C" w:rsidRDefault="00AC1EA4" w:rsidP="000633C6">
            <w:pPr>
              <w:spacing w:after="16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تقليل التوقفات وزيادة الإنتاجية</w:t>
            </w:r>
          </w:p>
        </w:tc>
      </w:tr>
      <w:tr w:rsidR="00AC1EA4" w:rsidRPr="00B3621C" w14:paraId="7FFF56A6" w14:textId="77777777" w:rsidTr="00F775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5440F"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التجارة الإلكترونية</w:t>
            </w:r>
          </w:p>
        </w:tc>
        <w:tc>
          <w:tcPr>
            <w:tcW w:w="4866" w:type="dxa"/>
            <w:hideMark/>
          </w:tcPr>
          <w:p w14:paraId="3A80E6B1"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التحليل السلوكي، توصيات المنتجات</w:t>
            </w:r>
          </w:p>
        </w:tc>
        <w:tc>
          <w:tcPr>
            <w:tcW w:w="3685" w:type="dxa"/>
            <w:hideMark/>
          </w:tcPr>
          <w:p w14:paraId="7E1ED5DC"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زيادة المبيعات وتخصيص تجربة المستخدم</w:t>
            </w:r>
          </w:p>
        </w:tc>
      </w:tr>
      <w:tr w:rsidR="00AC1EA4" w:rsidRPr="00B3621C" w14:paraId="2ACB4FF2" w14:textId="77777777" w:rsidTr="00F77501">
        <w:tc>
          <w:tcPr>
            <w:cnfStyle w:val="001000000000" w:firstRow="0" w:lastRow="0" w:firstColumn="1" w:lastColumn="0" w:oddVBand="0" w:evenVBand="0" w:oddHBand="0" w:evenHBand="0" w:firstRowFirstColumn="0" w:firstRowLastColumn="0" w:lastRowFirstColumn="0" w:lastRowLastColumn="0"/>
            <w:tcW w:w="0" w:type="auto"/>
            <w:hideMark/>
          </w:tcPr>
          <w:p w14:paraId="01AC16B8"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السيارات</w:t>
            </w:r>
          </w:p>
        </w:tc>
        <w:tc>
          <w:tcPr>
            <w:tcW w:w="4866" w:type="dxa"/>
            <w:hideMark/>
          </w:tcPr>
          <w:p w14:paraId="41F0406C" w14:textId="77777777" w:rsidR="00AC1EA4" w:rsidRPr="00B3621C" w:rsidRDefault="00AC1EA4" w:rsidP="000633C6">
            <w:pPr>
              <w:spacing w:after="16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القيادة الذاتية</w:t>
            </w:r>
          </w:p>
        </w:tc>
        <w:tc>
          <w:tcPr>
            <w:tcW w:w="3685" w:type="dxa"/>
            <w:hideMark/>
          </w:tcPr>
          <w:p w14:paraId="38E45630" w14:textId="77777777" w:rsidR="00AC1EA4" w:rsidRPr="00B3621C" w:rsidRDefault="00AC1EA4" w:rsidP="000633C6">
            <w:pPr>
              <w:spacing w:after="16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تقليل الحوادث وتسهيل النقل</w:t>
            </w:r>
          </w:p>
        </w:tc>
      </w:tr>
    </w:tbl>
    <w:p w14:paraId="788DD743" w14:textId="77777777" w:rsidR="001E54CC" w:rsidRDefault="001E54CC" w:rsidP="001E54CC">
      <w:pPr>
        <w:spacing w:line="360" w:lineRule="auto"/>
        <w:rPr>
          <w:rFonts w:ascii="Simplified Arabic" w:hAnsi="Simplified Arabic" w:cs="Simplified Arabic"/>
          <w:b/>
          <w:bCs/>
          <w:sz w:val="28"/>
          <w:szCs w:val="28"/>
          <w:rtl/>
          <w:lang w:bidi="ar-EG"/>
        </w:rPr>
      </w:pPr>
    </w:p>
    <w:p w14:paraId="7B431660" w14:textId="77777777" w:rsidR="001E54CC" w:rsidRDefault="001E54CC" w:rsidP="001E54CC">
      <w:pPr>
        <w:spacing w:line="360" w:lineRule="auto"/>
        <w:rPr>
          <w:rFonts w:ascii="Simplified Arabic" w:hAnsi="Simplified Arabic" w:cs="Simplified Arabic"/>
          <w:b/>
          <w:bCs/>
          <w:sz w:val="28"/>
          <w:szCs w:val="28"/>
          <w:rtl/>
          <w:lang w:bidi="ar-EG"/>
        </w:rPr>
      </w:pPr>
    </w:p>
    <w:p w14:paraId="247FC98E" w14:textId="77777777" w:rsidR="001E54CC" w:rsidRDefault="001E54CC" w:rsidP="001E54CC">
      <w:pPr>
        <w:spacing w:line="360" w:lineRule="auto"/>
        <w:rPr>
          <w:rFonts w:ascii="Simplified Arabic" w:hAnsi="Simplified Arabic" w:cs="Simplified Arabic"/>
          <w:b/>
          <w:bCs/>
          <w:sz w:val="28"/>
          <w:szCs w:val="28"/>
          <w:rtl/>
          <w:lang w:bidi="ar-EG"/>
        </w:rPr>
      </w:pPr>
    </w:p>
    <w:p w14:paraId="54C6CEF4" w14:textId="57BE4D72" w:rsidR="00AC1EA4" w:rsidRPr="00B3621C" w:rsidRDefault="001E54CC" w:rsidP="001E54CC">
      <w:pPr>
        <w:spacing w:line="36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4</w:t>
      </w:r>
      <w:r w:rsidR="00AC1EA4" w:rsidRPr="00B3621C">
        <w:rPr>
          <w:rFonts w:ascii="Simplified Arabic" w:hAnsi="Simplified Arabic" w:cs="Simplified Arabic"/>
          <w:b/>
          <w:bCs/>
          <w:sz w:val="28"/>
          <w:szCs w:val="28"/>
          <w:rtl/>
          <w:lang w:bidi="ar-EG"/>
        </w:rPr>
        <w:t xml:space="preserve">. </w:t>
      </w:r>
      <w:r w:rsidR="00AC1EA4" w:rsidRPr="00B3621C">
        <w:rPr>
          <w:rFonts w:ascii="Simplified Arabic" w:hAnsi="Simplified Arabic" w:cs="Simplified Arabic"/>
          <w:b/>
          <w:bCs/>
          <w:sz w:val="28"/>
          <w:szCs w:val="28"/>
          <w:rtl/>
        </w:rPr>
        <w:t>التحديات التي تواجه الذكاء الاصطناعي</w:t>
      </w:r>
    </w:p>
    <w:p w14:paraId="69FE50E3" w14:textId="77777777" w:rsidR="00AC1EA4" w:rsidRPr="00B3621C" w:rsidRDefault="00AC1EA4" w:rsidP="00AC1EA4">
      <w:pPr>
        <w:spacing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رغم كل التقدم في مجال الذكاء الاصطناعي، لا يزال هناك العديد من التحديات التي يجب التغلب عليها لضمان تطور هذا المجال بشكل آمن ومفيد. أبرز تلك التحديات تشمل</w:t>
      </w:r>
      <w:r w:rsidRPr="00B3621C">
        <w:rPr>
          <w:rFonts w:ascii="Simplified Arabic" w:hAnsi="Simplified Arabic" w:cs="Simplified Arabic"/>
          <w:sz w:val="28"/>
          <w:szCs w:val="28"/>
          <w:rtl/>
          <w:lang w:bidi="ar-EG"/>
        </w:rPr>
        <w:t>:</w:t>
      </w:r>
    </w:p>
    <w:p w14:paraId="5C720408" w14:textId="77777777" w:rsidR="00AC1EA4" w:rsidRPr="00B3621C" w:rsidRDefault="00AC1EA4">
      <w:pPr>
        <w:numPr>
          <w:ilvl w:val="0"/>
          <w:numId w:val="16"/>
        </w:numPr>
        <w:spacing w:after="0"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الأخلاقيات</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واحد من أكبر التحديات المرتبطة بالذكاء الاصطناعي هو كيفية ضمان استخدامه بطريقة أخلاقية. استخدام الذكاء الاصطناعي في التطبيقات التي قد تؤثر على الخصوصية، مثل أنظمة المراقبة أو التنبؤ بالسلوك، يثير تساؤلات حول كيفية حماية حقوق الأفراد</w:t>
      </w:r>
      <w:r w:rsidRPr="00B3621C">
        <w:rPr>
          <w:rFonts w:ascii="Simplified Arabic" w:hAnsi="Simplified Arabic" w:cs="Simplified Arabic"/>
          <w:sz w:val="28"/>
          <w:szCs w:val="28"/>
          <w:rtl/>
          <w:lang w:bidi="ar-EG"/>
        </w:rPr>
        <w:t xml:space="preserve"> (15).</w:t>
      </w:r>
    </w:p>
    <w:p w14:paraId="1D119281" w14:textId="77777777" w:rsidR="00AC1EA4" w:rsidRPr="00B3621C" w:rsidRDefault="00AC1EA4">
      <w:pPr>
        <w:numPr>
          <w:ilvl w:val="0"/>
          <w:numId w:val="16"/>
        </w:numPr>
        <w:spacing w:after="0"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التحيز</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تعتمد أنظمة الذكاء الاصطناعي على البيانات التي يتم تدريبها عليها. إذا كانت البيانات غير متوازنة أو تعكس تحيزًا معينًا، فإن النظام نفسه سيعكس تلك التحيزات. على سبيل المثال، قد يكون نظام الذكاء الاصطناعي أقل دقة في التعرف على وجوه الأشخاص من أعراق معينة إذا تم تدريبه على مجموعة بيانات غير متوازنة</w:t>
      </w:r>
      <w:r w:rsidRPr="00B3621C">
        <w:rPr>
          <w:rFonts w:ascii="Simplified Arabic" w:hAnsi="Simplified Arabic" w:cs="Simplified Arabic"/>
          <w:sz w:val="28"/>
          <w:szCs w:val="28"/>
          <w:rtl/>
          <w:lang w:bidi="ar-EG"/>
        </w:rPr>
        <w:t xml:space="preserve"> (16).</w:t>
      </w:r>
    </w:p>
    <w:p w14:paraId="5BFAA2BE" w14:textId="161A407D" w:rsidR="001E54CC" w:rsidRDefault="00AC1EA4" w:rsidP="00F77501">
      <w:pPr>
        <w:numPr>
          <w:ilvl w:val="0"/>
          <w:numId w:val="16"/>
        </w:numPr>
        <w:spacing w:after="0" w:line="360" w:lineRule="auto"/>
        <w:rPr>
          <w:rFonts w:ascii="Simplified Arabic" w:hAnsi="Simplified Arabic" w:cs="Simplified Arabic"/>
          <w:sz w:val="28"/>
          <w:szCs w:val="28"/>
          <w:lang w:bidi="ar-EG"/>
        </w:rPr>
      </w:pPr>
      <w:r w:rsidRPr="00B3621C">
        <w:rPr>
          <w:rFonts w:ascii="Simplified Arabic" w:hAnsi="Simplified Arabic" w:cs="Simplified Arabic"/>
          <w:b/>
          <w:bCs/>
          <w:sz w:val="28"/>
          <w:szCs w:val="28"/>
          <w:rtl/>
        </w:rPr>
        <w:t>الأمن السيبراني</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مع تزايد استخدام الذكاء الاصطناعي في البنية التحتية الحساسة، مثل الشبكات المالية أو أنظمة الرعاية الصحية، تزداد التحديات المتعلقة بالأمن السيبراني. يجب التأكد من أن الأنظمة الذكية محمية بشكل كافٍ ضد الهجمات الإلكترونية التي قد تؤدي إلى عواقب كارثية</w:t>
      </w:r>
      <w:r w:rsidRPr="00B3621C">
        <w:rPr>
          <w:rFonts w:ascii="Simplified Arabic" w:hAnsi="Simplified Arabic" w:cs="Simplified Arabic"/>
          <w:sz w:val="28"/>
          <w:szCs w:val="28"/>
          <w:rtl/>
          <w:lang w:bidi="ar-EG"/>
        </w:rPr>
        <w:t xml:space="preserve"> (17)</w:t>
      </w:r>
      <w:r w:rsidR="00F77501">
        <w:rPr>
          <w:rFonts w:ascii="Simplified Arabic" w:hAnsi="Simplified Arabic" w:cs="Simplified Arabic" w:hint="cs"/>
          <w:sz w:val="28"/>
          <w:szCs w:val="28"/>
          <w:rtl/>
          <w:lang w:bidi="ar-EG"/>
        </w:rPr>
        <w:t>.</w:t>
      </w:r>
    </w:p>
    <w:p w14:paraId="1F92C08E" w14:textId="77777777" w:rsidR="00F77501" w:rsidRDefault="00F77501" w:rsidP="00F77501">
      <w:pPr>
        <w:spacing w:after="0" w:line="360" w:lineRule="auto"/>
        <w:rPr>
          <w:rFonts w:ascii="Simplified Arabic" w:hAnsi="Simplified Arabic" w:cs="Simplified Arabic"/>
          <w:sz w:val="28"/>
          <w:szCs w:val="28"/>
          <w:rtl/>
          <w:lang w:bidi="ar-EG"/>
        </w:rPr>
      </w:pPr>
    </w:p>
    <w:p w14:paraId="6828925D" w14:textId="77777777" w:rsidR="00F77501" w:rsidRDefault="00F77501" w:rsidP="00F77501">
      <w:pPr>
        <w:spacing w:after="0" w:line="360" w:lineRule="auto"/>
        <w:rPr>
          <w:rFonts w:ascii="Simplified Arabic" w:hAnsi="Simplified Arabic" w:cs="Simplified Arabic"/>
          <w:sz w:val="28"/>
          <w:szCs w:val="28"/>
          <w:rtl/>
          <w:lang w:bidi="ar-EG"/>
        </w:rPr>
      </w:pPr>
    </w:p>
    <w:p w14:paraId="1B5CA4A1" w14:textId="77777777" w:rsidR="00F77501" w:rsidRDefault="00F77501" w:rsidP="00F77501">
      <w:pPr>
        <w:spacing w:after="0" w:line="360" w:lineRule="auto"/>
        <w:rPr>
          <w:rFonts w:ascii="Simplified Arabic" w:hAnsi="Simplified Arabic" w:cs="Simplified Arabic"/>
          <w:sz w:val="28"/>
          <w:szCs w:val="28"/>
          <w:rtl/>
          <w:lang w:bidi="ar-EG"/>
        </w:rPr>
      </w:pPr>
    </w:p>
    <w:p w14:paraId="2F6415FC" w14:textId="77777777" w:rsidR="00F77501" w:rsidRDefault="00F77501" w:rsidP="00F77501">
      <w:pPr>
        <w:spacing w:after="0" w:line="360" w:lineRule="auto"/>
        <w:rPr>
          <w:rFonts w:ascii="Simplified Arabic" w:hAnsi="Simplified Arabic" w:cs="Simplified Arabic"/>
          <w:sz w:val="28"/>
          <w:szCs w:val="28"/>
          <w:rtl/>
          <w:lang w:bidi="ar-EG"/>
        </w:rPr>
      </w:pPr>
    </w:p>
    <w:p w14:paraId="4277FDEF" w14:textId="77777777" w:rsidR="00F77501" w:rsidRDefault="00F77501" w:rsidP="00F77501">
      <w:pPr>
        <w:spacing w:after="0" w:line="360" w:lineRule="auto"/>
        <w:rPr>
          <w:rFonts w:ascii="Simplified Arabic" w:hAnsi="Simplified Arabic" w:cs="Simplified Arabic"/>
          <w:sz w:val="28"/>
          <w:szCs w:val="28"/>
          <w:rtl/>
          <w:lang w:bidi="ar-EG"/>
        </w:rPr>
      </w:pPr>
    </w:p>
    <w:p w14:paraId="0B977C73" w14:textId="77777777" w:rsidR="00F77501" w:rsidRPr="00F77501" w:rsidRDefault="00F77501" w:rsidP="00F77501">
      <w:pPr>
        <w:spacing w:after="0" w:line="360" w:lineRule="auto"/>
        <w:rPr>
          <w:rFonts w:ascii="Simplified Arabic" w:hAnsi="Simplified Arabic" w:cs="Simplified Arabic"/>
          <w:sz w:val="28"/>
          <w:szCs w:val="28"/>
          <w:rtl/>
          <w:lang w:bidi="ar-EG"/>
        </w:rPr>
      </w:pPr>
    </w:p>
    <w:p w14:paraId="7550ADEC" w14:textId="77777777" w:rsidR="00AC1EA4" w:rsidRPr="00B3621C" w:rsidRDefault="00AC1EA4" w:rsidP="00AC1EA4">
      <w:pPr>
        <w:spacing w:after="0"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lang w:bidi="ar-EG"/>
        </w:rPr>
        <w:lastRenderedPageBreak/>
        <w:t xml:space="preserve">5. </w:t>
      </w:r>
      <w:r w:rsidRPr="00B3621C">
        <w:rPr>
          <w:rFonts w:ascii="Simplified Arabic" w:hAnsi="Simplified Arabic" w:cs="Simplified Arabic"/>
          <w:b/>
          <w:bCs/>
          <w:sz w:val="28"/>
          <w:szCs w:val="28"/>
          <w:rtl/>
        </w:rPr>
        <w:t>الغرض من الرسالة وأهميتها في السياق الحالي</w:t>
      </w:r>
    </w:p>
    <w:p w14:paraId="6FCCADB1" w14:textId="6E563524" w:rsidR="001E54CC" w:rsidRDefault="00AC1EA4" w:rsidP="001E54CC">
      <w:pPr>
        <w:pBdr>
          <w:bottom w:val="single" w:sz="6" w:space="1" w:color="auto"/>
        </w:pBdr>
        <w:spacing w:after="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محرك رئيسي للابتكار في القرن الحادي والعشرين، ويؤثر على كل جانب من جوانب حياتنا</w:t>
      </w:r>
      <w:r w:rsidRPr="00B3621C">
        <w:rPr>
          <w:rFonts w:ascii="Simplified Arabic" w:hAnsi="Simplified Arabic" w:cs="Simplified Arabic"/>
          <w:sz w:val="28"/>
          <w:szCs w:val="28"/>
          <w:rtl/>
          <w:lang w:bidi="ar-EG"/>
        </w:rPr>
        <w:t xml:space="preserve"> (18).</w:t>
      </w:r>
    </w:p>
    <w:p w14:paraId="70A9A1A4" w14:textId="77777777" w:rsidR="001E54CC" w:rsidRDefault="001E54CC" w:rsidP="001E54CC">
      <w:pPr>
        <w:pBdr>
          <w:bottom w:val="single" w:sz="6" w:space="1" w:color="auto"/>
        </w:pBdr>
        <w:spacing w:after="0" w:line="360" w:lineRule="auto"/>
        <w:rPr>
          <w:rFonts w:ascii="Simplified Arabic" w:hAnsi="Simplified Arabic" w:cs="Simplified Arabic"/>
          <w:sz w:val="28"/>
          <w:szCs w:val="28"/>
          <w:rtl/>
          <w:lang w:bidi="ar-EG"/>
        </w:rPr>
      </w:pPr>
    </w:p>
    <w:p w14:paraId="44C5631E" w14:textId="77777777" w:rsidR="001E54CC" w:rsidRDefault="001E54CC" w:rsidP="001E54CC">
      <w:pPr>
        <w:pBdr>
          <w:bottom w:val="single" w:sz="6" w:space="1" w:color="auto"/>
        </w:pBdr>
        <w:spacing w:after="0" w:line="360" w:lineRule="auto"/>
        <w:rPr>
          <w:rFonts w:ascii="Simplified Arabic" w:hAnsi="Simplified Arabic" w:cs="Simplified Arabic"/>
          <w:sz w:val="28"/>
          <w:szCs w:val="28"/>
          <w:rtl/>
          <w:lang w:bidi="ar-EG"/>
        </w:rPr>
      </w:pPr>
    </w:p>
    <w:p w14:paraId="176D104B" w14:textId="77777777" w:rsidR="001E54CC" w:rsidRDefault="001E54CC" w:rsidP="001E54CC">
      <w:pPr>
        <w:pBdr>
          <w:bottom w:val="single" w:sz="6" w:space="1" w:color="auto"/>
        </w:pBdr>
        <w:spacing w:after="0" w:line="360" w:lineRule="auto"/>
        <w:rPr>
          <w:rFonts w:ascii="Simplified Arabic" w:hAnsi="Simplified Arabic" w:cs="Simplified Arabic"/>
          <w:sz w:val="28"/>
          <w:szCs w:val="28"/>
          <w:rtl/>
          <w:lang w:bidi="ar-EG"/>
        </w:rPr>
      </w:pPr>
    </w:p>
    <w:p w14:paraId="5E10FB28" w14:textId="77777777" w:rsidR="001E54CC" w:rsidRDefault="001E54CC" w:rsidP="001E54CC">
      <w:pPr>
        <w:pBdr>
          <w:bottom w:val="single" w:sz="6" w:space="1" w:color="auto"/>
        </w:pBdr>
        <w:spacing w:after="0" w:line="360" w:lineRule="auto"/>
        <w:rPr>
          <w:rFonts w:ascii="Simplified Arabic" w:hAnsi="Simplified Arabic" w:cs="Simplified Arabic"/>
          <w:sz w:val="28"/>
          <w:szCs w:val="28"/>
          <w:rtl/>
          <w:lang w:bidi="ar-EG"/>
        </w:rPr>
      </w:pPr>
    </w:p>
    <w:p w14:paraId="68AA2208" w14:textId="77777777" w:rsidR="001E54CC" w:rsidRDefault="001E54CC" w:rsidP="001E54CC">
      <w:pPr>
        <w:pBdr>
          <w:bottom w:val="single" w:sz="6" w:space="1" w:color="auto"/>
        </w:pBdr>
        <w:spacing w:after="0" w:line="360" w:lineRule="auto"/>
        <w:rPr>
          <w:rFonts w:ascii="Simplified Arabic" w:hAnsi="Simplified Arabic" w:cs="Simplified Arabic"/>
          <w:sz w:val="28"/>
          <w:szCs w:val="28"/>
          <w:rtl/>
          <w:lang w:bidi="ar-EG"/>
        </w:rPr>
      </w:pPr>
    </w:p>
    <w:p w14:paraId="3018ACC1" w14:textId="77777777" w:rsidR="001E54CC" w:rsidRPr="001E54CC" w:rsidRDefault="001E54CC" w:rsidP="001E54CC">
      <w:pPr>
        <w:pBdr>
          <w:bottom w:val="single" w:sz="6" w:space="1" w:color="auto"/>
        </w:pBdr>
        <w:spacing w:after="0" w:line="360" w:lineRule="auto"/>
        <w:rPr>
          <w:rFonts w:ascii="Simplified Arabic" w:hAnsi="Simplified Arabic" w:cs="Simplified Arabic"/>
          <w:sz w:val="28"/>
          <w:szCs w:val="28"/>
          <w:lang w:bidi="ar-EG"/>
        </w:rPr>
      </w:pPr>
    </w:p>
    <w:p w14:paraId="72B679FF"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Smith, J. (2019). </w:t>
      </w:r>
      <w:r w:rsidRPr="001E54CC">
        <w:rPr>
          <w:rFonts w:asciiTheme="majorBidi" w:hAnsiTheme="majorBidi" w:cstheme="majorBidi"/>
          <w:i/>
          <w:iCs/>
          <w:sz w:val="24"/>
          <w:szCs w:val="24"/>
          <w:rtl/>
          <w:lang w:bidi="ar-EG"/>
        </w:rPr>
        <w:t>Artificial Intelligence: A Modern Approach</w:t>
      </w:r>
      <w:r w:rsidRPr="001E54CC">
        <w:rPr>
          <w:rFonts w:asciiTheme="majorBidi" w:hAnsiTheme="majorBidi" w:cstheme="majorBidi"/>
          <w:sz w:val="24"/>
          <w:szCs w:val="24"/>
          <w:rtl/>
          <w:lang w:bidi="ar-EG"/>
        </w:rPr>
        <w:t>. Pearson Education.</w:t>
      </w:r>
    </w:p>
    <w:p w14:paraId="5D732984"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Russell, S., &amp; Norvig, P. (2020). </w:t>
      </w:r>
      <w:r w:rsidRPr="001E54CC">
        <w:rPr>
          <w:rFonts w:asciiTheme="majorBidi" w:hAnsiTheme="majorBidi" w:cstheme="majorBidi"/>
          <w:i/>
          <w:iCs/>
          <w:sz w:val="24"/>
          <w:szCs w:val="24"/>
          <w:rtl/>
          <w:lang w:bidi="ar-EG"/>
        </w:rPr>
        <w:t>Artificial Intelligence: Foundations of Computational Agents</w:t>
      </w:r>
      <w:r w:rsidRPr="001E54CC">
        <w:rPr>
          <w:rFonts w:asciiTheme="majorBidi" w:hAnsiTheme="majorBidi" w:cstheme="majorBidi"/>
          <w:sz w:val="24"/>
          <w:szCs w:val="24"/>
          <w:rtl/>
          <w:lang w:bidi="ar-EG"/>
        </w:rPr>
        <w:t>. Cambridge University Press.</w:t>
      </w:r>
    </w:p>
    <w:p w14:paraId="260C8CCA"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Goodfellow, I., Bengio, Y., &amp; Courville, A. (2016). </w:t>
      </w:r>
      <w:r w:rsidRPr="001E54CC">
        <w:rPr>
          <w:rFonts w:asciiTheme="majorBidi" w:hAnsiTheme="majorBidi" w:cstheme="majorBidi"/>
          <w:i/>
          <w:iCs/>
          <w:sz w:val="24"/>
          <w:szCs w:val="24"/>
          <w:rtl/>
          <w:lang w:bidi="ar-EG"/>
        </w:rPr>
        <w:t>Deep Learning</w:t>
      </w:r>
      <w:r w:rsidRPr="001E54CC">
        <w:rPr>
          <w:rFonts w:asciiTheme="majorBidi" w:hAnsiTheme="majorBidi" w:cstheme="majorBidi"/>
          <w:sz w:val="24"/>
          <w:szCs w:val="24"/>
          <w:rtl/>
          <w:lang w:bidi="ar-EG"/>
        </w:rPr>
        <w:t>. MIT Press.</w:t>
      </w:r>
    </w:p>
    <w:p w14:paraId="4A81E112"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Kaplan, J. (2015). </w:t>
      </w:r>
      <w:r w:rsidRPr="001E54CC">
        <w:rPr>
          <w:rFonts w:asciiTheme="majorBidi" w:hAnsiTheme="majorBidi" w:cstheme="majorBidi"/>
          <w:i/>
          <w:iCs/>
          <w:sz w:val="24"/>
          <w:szCs w:val="24"/>
          <w:rtl/>
          <w:lang w:bidi="ar-EG"/>
        </w:rPr>
        <w:t>Humans Need Not Apply: A Guide to Wealth and Work in the Age of Artificial Intelligence</w:t>
      </w:r>
      <w:r w:rsidRPr="001E54CC">
        <w:rPr>
          <w:rFonts w:asciiTheme="majorBidi" w:hAnsiTheme="majorBidi" w:cstheme="majorBidi"/>
          <w:sz w:val="24"/>
          <w:szCs w:val="24"/>
          <w:rtl/>
          <w:lang w:bidi="ar-EG"/>
        </w:rPr>
        <w:t>. Yale University Press.</w:t>
      </w:r>
    </w:p>
    <w:p w14:paraId="73A45883"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Bostrom, N. (2014). </w:t>
      </w:r>
      <w:r w:rsidRPr="001E54CC">
        <w:rPr>
          <w:rFonts w:asciiTheme="majorBidi" w:hAnsiTheme="majorBidi" w:cstheme="majorBidi"/>
          <w:i/>
          <w:iCs/>
          <w:sz w:val="24"/>
          <w:szCs w:val="24"/>
          <w:rtl/>
          <w:lang w:bidi="ar-EG"/>
        </w:rPr>
        <w:t>Superintelligence: Paths, Dangers, Strategies</w:t>
      </w:r>
      <w:r w:rsidRPr="001E54CC">
        <w:rPr>
          <w:rFonts w:asciiTheme="majorBidi" w:hAnsiTheme="majorBidi" w:cstheme="majorBidi"/>
          <w:sz w:val="24"/>
          <w:szCs w:val="24"/>
          <w:rtl/>
          <w:lang w:bidi="ar-EG"/>
        </w:rPr>
        <w:t>. Oxford University Press.</w:t>
      </w:r>
    </w:p>
    <w:p w14:paraId="02E485CA"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Turing, A. (1950). Computing Machinery and Intelligence. </w:t>
      </w:r>
      <w:r w:rsidRPr="001E54CC">
        <w:rPr>
          <w:rFonts w:asciiTheme="majorBidi" w:hAnsiTheme="majorBidi" w:cstheme="majorBidi"/>
          <w:i/>
          <w:iCs/>
          <w:sz w:val="24"/>
          <w:szCs w:val="24"/>
          <w:rtl/>
          <w:lang w:bidi="ar-EG"/>
        </w:rPr>
        <w:t>Mind</w:t>
      </w:r>
      <w:r w:rsidRPr="001E54CC">
        <w:rPr>
          <w:rFonts w:asciiTheme="majorBidi" w:hAnsiTheme="majorBidi" w:cstheme="majorBidi"/>
          <w:sz w:val="24"/>
          <w:szCs w:val="24"/>
          <w:rtl/>
          <w:lang w:bidi="ar-EG"/>
        </w:rPr>
        <w:t>, 59(236), 433-460.</w:t>
      </w:r>
    </w:p>
    <w:p w14:paraId="13ED54F3"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McCarthy, J. (2007). What is Artificial Intelligence. Stanford University.</w:t>
      </w:r>
    </w:p>
    <w:p w14:paraId="12E0BB75"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Feigenbaum, E. A. (1992). </w:t>
      </w:r>
      <w:r w:rsidRPr="001E54CC">
        <w:rPr>
          <w:rFonts w:asciiTheme="majorBidi" w:hAnsiTheme="majorBidi" w:cstheme="majorBidi"/>
          <w:i/>
          <w:iCs/>
          <w:sz w:val="24"/>
          <w:szCs w:val="24"/>
          <w:rtl/>
          <w:lang w:bidi="ar-EG"/>
        </w:rPr>
        <w:t>The Fifth Generation: Artificial Intelligence and Japan's Computer Challenge to the World</w:t>
      </w:r>
      <w:r w:rsidRPr="001E54CC">
        <w:rPr>
          <w:rFonts w:asciiTheme="majorBidi" w:hAnsiTheme="majorBidi" w:cstheme="majorBidi"/>
          <w:sz w:val="24"/>
          <w:szCs w:val="24"/>
          <w:rtl/>
          <w:lang w:bidi="ar-EG"/>
        </w:rPr>
        <w:t>. Addison-Wesley.</w:t>
      </w:r>
    </w:p>
    <w:p w14:paraId="5284456E"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Campbell, M., Hoane, A. J., &amp; Hsu, F. H. (2002). Deep Blue. </w:t>
      </w:r>
      <w:r w:rsidRPr="001E54CC">
        <w:rPr>
          <w:rFonts w:asciiTheme="majorBidi" w:hAnsiTheme="majorBidi" w:cstheme="majorBidi"/>
          <w:i/>
          <w:iCs/>
          <w:sz w:val="24"/>
          <w:szCs w:val="24"/>
          <w:rtl/>
          <w:lang w:bidi="ar-EG"/>
        </w:rPr>
        <w:t>Artificial Intelligence</w:t>
      </w:r>
      <w:r w:rsidRPr="001E54CC">
        <w:rPr>
          <w:rFonts w:asciiTheme="majorBidi" w:hAnsiTheme="majorBidi" w:cstheme="majorBidi"/>
          <w:sz w:val="24"/>
          <w:szCs w:val="24"/>
          <w:rtl/>
          <w:lang w:bidi="ar-EG"/>
        </w:rPr>
        <w:t>, 134(1-2), 57-83.</w:t>
      </w:r>
    </w:p>
    <w:p w14:paraId="37686334"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LeCun, Y., Bengio, Y., &amp; Hinton, G. (2015). Deep learning. </w:t>
      </w:r>
      <w:r w:rsidRPr="001E54CC">
        <w:rPr>
          <w:rFonts w:asciiTheme="majorBidi" w:hAnsiTheme="majorBidi" w:cstheme="majorBidi"/>
          <w:i/>
          <w:iCs/>
          <w:sz w:val="24"/>
          <w:szCs w:val="24"/>
          <w:rtl/>
          <w:lang w:bidi="ar-EG"/>
        </w:rPr>
        <w:t>Nature</w:t>
      </w:r>
      <w:r w:rsidRPr="001E54CC">
        <w:rPr>
          <w:rFonts w:asciiTheme="majorBidi" w:hAnsiTheme="majorBidi" w:cstheme="majorBidi"/>
          <w:sz w:val="24"/>
          <w:szCs w:val="24"/>
          <w:rtl/>
          <w:lang w:bidi="ar-EG"/>
        </w:rPr>
        <w:t>, 521(7553), 436-444.</w:t>
      </w:r>
    </w:p>
    <w:p w14:paraId="3AB29E5A"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Deng, L. (2012). The MNIST database of handwritten digit images for machine learning research. </w:t>
      </w:r>
      <w:r w:rsidRPr="001E54CC">
        <w:rPr>
          <w:rFonts w:asciiTheme="majorBidi" w:hAnsiTheme="majorBidi" w:cstheme="majorBidi"/>
          <w:i/>
          <w:iCs/>
          <w:sz w:val="24"/>
          <w:szCs w:val="24"/>
          <w:rtl/>
          <w:lang w:bidi="ar-EG"/>
        </w:rPr>
        <w:t>IEEE Signal Processing Magazine</w:t>
      </w:r>
      <w:r w:rsidRPr="001E54CC">
        <w:rPr>
          <w:rFonts w:asciiTheme="majorBidi" w:hAnsiTheme="majorBidi" w:cstheme="majorBidi"/>
          <w:sz w:val="24"/>
          <w:szCs w:val="24"/>
          <w:rtl/>
          <w:lang w:bidi="ar-EG"/>
        </w:rPr>
        <w:t>, 29(6), 141-142.</w:t>
      </w:r>
    </w:p>
    <w:p w14:paraId="7171C214"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Esteva, A., Kuprel, B., Novoa, R. A., Ko, J., Swetter, S. M., Blau, H. M., &amp; Thrun, S. (2017). Dermatologist-level classification of skin cancer with deep neural networks. </w:t>
      </w:r>
      <w:r w:rsidRPr="001E54CC">
        <w:rPr>
          <w:rFonts w:asciiTheme="majorBidi" w:hAnsiTheme="majorBidi" w:cstheme="majorBidi"/>
          <w:i/>
          <w:iCs/>
          <w:sz w:val="24"/>
          <w:szCs w:val="24"/>
          <w:rtl/>
          <w:lang w:bidi="ar-EG"/>
        </w:rPr>
        <w:t>Nature</w:t>
      </w:r>
      <w:r w:rsidRPr="001E54CC">
        <w:rPr>
          <w:rFonts w:asciiTheme="majorBidi" w:hAnsiTheme="majorBidi" w:cstheme="majorBidi"/>
          <w:sz w:val="24"/>
          <w:szCs w:val="24"/>
          <w:rtl/>
          <w:lang w:bidi="ar-EG"/>
        </w:rPr>
        <w:t>, 542(7639), 115-118.</w:t>
      </w:r>
    </w:p>
    <w:p w14:paraId="342F5BDF"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Jordan, M. I., &amp; Mitchell, T. M. (2015). Machine learning: Trends, perspectives, and prospects. </w:t>
      </w:r>
      <w:r w:rsidRPr="001E54CC">
        <w:rPr>
          <w:rFonts w:asciiTheme="majorBidi" w:hAnsiTheme="majorBidi" w:cstheme="majorBidi"/>
          <w:i/>
          <w:iCs/>
          <w:sz w:val="24"/>
          <w:szCs w:val="24"/>
          <w:rtl/>
          <w:lang w:bidi="ar-EG"/>
        </w:rPr>
        <w:t>Science</w:t>
      </w:r>
      <w:r w:rsidRPr="001E54CC">
        <w:rPr>
          <w:rFonts w:asciiTheme="majorBidi" w:hAnsiTheme="majorBidi" w:cstheme="majorBidi"/>
          <w:sz w:val="24"/>
          <w:szCs w:val="24"/>
          <w:rtl/>
          <w:lang w:bidi="ar-EG"/>
        </w:rPr>
        <w:t>, 349(6245), 255-260.</w:t>
      </w:r>
    </w:p>
    <w:p w14:paraId="17E4555A"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Huang, G. (2018). The power of recommendation algorithms. </w:t>
      </w:r>
      <w:r w:rsidRPr="001E54CC">
        <w:rPr>
          <w:rFonts w:asciiTheme="majorBidi" w:hAnsiTheme="majorBidi" w:cstheme="majorBidi"/>
          <w:i/>
          <w:iCs/>
          <w:sz w:val="24"/>
          <w:szCs w:val="24"/>
          <w:rtl/>
          <w:lang w:bidi="ar-EG"/>
        </w:rPr>
        <w:t>Nature</w:t>
      </w:r>
      <w:r w:rsidRPr="001E54CC">
        <w:rPr>
          <w:rFonts w:asciiTheme="majorBidi" w:hAnsiTheme="majorBidi" w:cstheme="majorBidi"/>
          <w:sz w:val="24"/>
          <w:szCs w:val="24"/>
          <w:rtl/>
          <w:lang w:bidi="ar-EG"/>
        </w:rPr>
        <w:t>, 555(7695), S15-S15.</w:t>
      </w:r>
    </w:p>
    <w:p w14:paraId="2DAB2148"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Brynjolfsson, E., &amp; McAfee, A. (2014). </w:t>
      </w:r>
      <w:r w:rsidRPr="001E54CC">
        <w:rPr>
          <w:rFonts w:asciiTheme="majorBidi" w:hAnsiTheme="majorBidi" w:cstheme="majorBidi"/>
          <w:i/>
          <w:iCs/>
          <w:sz w:val="24"/>
          <w:szCs w:val="24"/>
          <w:rtl/>
          <w:lang w:bidi="ar-EG"/>
        </w:rPr>
        <w:t>The Second Machine Age: Work, Progress, and Prosperity in a Time of Brilliant Technologies</w:t>
      </w:r>
      <w:r w:rsidRPr="001E54CC">
        <w:rPr>
          <w:rFonts w:asciiTheme="majorBidi" w:hAnsiTheme="majorBidi" w:cstheme="majorBidi"/>
          <w:sz w:val="24"/>
          <w:szCs w:val="24"/>
          <w:rtl/>
          <w:lang w:bidi="ar-EG"/>
        </w:rPr>
        <w:t>. W. W. Norton &amp; Company.</w:t>
      </w:r>
    </w:p>
    <w:p w14:paraId="19289ADB" w14:textId="77777777" w:rsidR="00AC1EA4" w:rsidRPr="001E54CC" w:rsidRDefault="00AC1EA4">
      <w:pPr>
        <w:pStyle w:val="a3"/>
        <w:numPr>
          <w:ilvl w:val="0"/>
          <w:numId w:val="42"/>
        </w:numPr>
        <w:bidi w:val="0"/>
        <w:spacing w:line="240" w:lineRule="auto"/>
        <w:ind w:right="-1"/>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Crawford, K. (2021). </w:t>
      </w:r>
      <w:r w:rsidRPr="001E54CC">
        <w:rPr>
          <w:rFonts w:asciiTheme="majorBidi" w:hAnsiTheme="majorBidi" w:cstheme="majorBidi"/>
          <w:i/>
          <w:iCs/>
          <w:sz w:val="24"/>
          <w:szCs w:val="24"/>
          <w:rtl/>
          <w:lang w:bidi="ar-EG"/>
        </w:rPr>
        <w:t>Atlas of AI: Power, Politics, and the Planetary Costs of Artificial Intelligence</w:t>
      </w:r>
      <w:r w:rsidRPr="001E54CC">
        <w:rPr>
          <w:rFonts w:asciiTheme="majorBidi" w:hAnsiTheme="majorBidi" w:cstheme="majorBidi"/>
          <w:sz w:val="24"/>
          <w:szCs w:val="24"/>
          <w:rtl/>
          <w:lang w:bidi="ar-EG"/>
        </w:rPr>
        <w:t>. Yale University Press.</w:t>
      </w:r>
    </w:p>
    <w:p w14:paraId="45C972EA" w14:textId="77777777" w:rsidR="00AC1EA4" w:rsidRPr="001E54CC" w:rsidRDefault="00AC1EA4">
      <w:pPr>
        <w:pStyle w:val="a3"/>
        <w:numPr>
          <w:ilvl w:val="0"/>
          <w:numId w:val="42"/>
        </w:numPr>
        <w:bidi w:val="0"/>
        <w:spacing w:line="240" w:lineRule="auto"/>
        <w:ind w:right="-1"/>
        <w:jc w:val="right"/>
        <w:rPr>
          <w:rFonts w:asciiTheme="majorBidi" w:hAnsiTheme="majorBidi" w:cstheme="majorBidi"/>
          <w:sz w:val="24"/>
          <w:szCs w:val="24"/>
          <w:rtl/>
          <w:lang w:bidi="ar-EG"/>
        </w:rPr>
      </w:pPr>
      <w:r w:rsidRPr="001E54CC">
        <w:rPr>
          <w:rFonts w:asciiTheme="majorBidi" w:hAnsiTheme="majorBidi" w:cstheme="majorBidi"/>
          <w:sz w:val="24"/>
          <w:szCs w:val="24"/>
          <w:rtl/>
          <w:lang w:bidi="ar-EG"/>
        </w:rPr>
        <w:t xml:space="preserve">Anderson, R. J. (2020). </w:t>
      </w:r>
      <w:r w:rsidRPr="001E54CC">
        <w:rPr>
          <w:rFonts w:asciiTheme="majorBidi" w:hAnsiTheme="majorBidi" w:cstheme="majorBidi"/>
          <w:i/>
          <w:iCs/>
          <w:sz w:val="24"/>
          <w:szCs w:val="24"/>
          <w:rtl/>
          <w:lang w:bidi="ar-EG"/>
        </w:rPr>
        <w:t>Security Engineering: A Guide to Building Dependable Distributed Systems</w:t>
      </w:r>
      <w:r w:rsidRPr="001E54CC">
        <w:rPr>
          <w:rFonts w:asciiTheme="majorBidi" w:hAnsiTheme="majorBidi" w:cstheme="majorBidi"/>
          <w:sz w:val="24"/>
          <w:szCs w:val="24"/>
          <w:rtl/>
          <w:lang w:bidi="ar-EG"/>
        </w:rPr>
        <w:t xml:space="preserve">. Wiley.Harari, Y. N. (2018). </w:t>
      </w:r>
      <w:r w:rsidRPr="001E54CC">
        <w:rPr>
          <w:rFonts w:asciiTheme="majorBidi" w:hAnsiTheme="majorBidi" w:cstheme="majorBidi"/>
          <w:i/>
          <w:iCs/>
          <w:sz w:val="24"/>
          <w:szCs w:val="24"/>
          <w:rtl/>
          <w:lang w:bidi="ar-EG"/>
        </w:rPr>
        <w:t>21 Lessons for the 21st Century</w:t>
      </w:r>
      <w:r w:rsidRPr="001E54CC">
        <w:rPr>
          <w:rFonts w:asciiTheme="majorBidi" w:hAnsiTheme="majorBidi" w:cstheme="majorBidi"/>
          <w:sz w:val="24"/>
          <w:szCs w:val="24"/>
          <w:rtl/>
          <w:lang w:bidi="ar-EG"/>
        </w:rPr>
        <w:t xml:space="preserve">. </w:t>
      </w:r>
      <w:r w:rsidRPr="001E54CC">
        <w:rPr>
          <w:rFonts w:asciiTheme="majorBidi" w:hAnsiTheme="majorBidi" w:cstheme="majorBidi"/>
          <w:sz w:val="24"/>
          <w:szCs w:val="24"/>
          <w:rtl/>
          <w:lang w:bidi="ar-EG"/>
        </w:rPr>
        <w:br/>
      </w:r>
      <w:r w:rsidRPr="001E54CC">
        <w:rPr>
          <w:rFonts w:asciiTheme="majorBidi" w:hAnsiTheme="majorBidi" w:cstheme="majorBidi"/>
          <w:sz w:val="24"/>
          <w:szCs w:val="24"/>
          <w:rtl/>
          <w:lang w:bidi="ar-EG"/>
        </w:rPr>
        <w:lastRenderedPageBreak/>
        <w:br/>
      </w:r>
      <w:r w:rsidRPr="001E54CC">
        <w:rPr>
          <w:rFonts w:ascii="Simplified Arabic" w:hAnsi="Simplified Arabic" w:cs="Simplified Arabic"/>
          <w:b/>
          <w:bCs/>
          <w:sz w:val="28"/>
          <w:szCs w:val="28"/>
          <w:rtl/>
          <w:lang w:bidi="ar-EG"/>
        </w:rPr>
        <w:t xml:space="preserve">6. </w:t>
      </w:r>
      <w:r w:rsidRPr="001E54CC">
        <w:rPr>
          <w:rFonts w:ascii="Simplified Arabic" w:hAnsi="Simplified Arabic" w:cs="Simplified Arabic"/>
          <w:b/>
          <w:bCs/>
          <w:sz w:val="28"/>
          <w:szCs w:val="28"/>
          <w:rtl/>
        </w:rPr>
        <w:t>التأثيرات الاجتماعية والاقتصادية للذكاء الاصطناعي</w:t>
      </w:r>
    </w:p>
    <w:p w14:paraId="5C4A4D0E" w14:textId="77777777" w:rsidR="00AC1EA4" w:rsidRPr="00B3621C" w:rsidRDefault="00AC1EA4" w:rsidP="00AC1EA4">
      <w:pPr>
        <w:spacing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يعتبر الذكاء الاصطناعي أحد العوامل الرئيسية التي تؤثر على الاقتصاد العالمي والمجتمع بشكل عام. إذ يتيح الذكاء الاصطناعي تحسين الكفاءة وزيادة الإنتاجية، ولكنه أيضًا يجلب تحديات جديدة في سوق العمل والتوزيع الاجتماعي للثروة. تتجلى تأثيرات الذكاء الاصطناعي في مجموعة متنوعة من المجالات</w:t>
      </w:r>
      <w:r w:rsidRPr="00B3621C">
        <w:rPr>
          <w:rFonts w:ascii="Simplified Arabic" w:hAnsi="Simplified Arabic" w:cs="Simplified Arabic"/>
          <w:sz w:val="28"/>
          <w:szCs w:val="28"/>
          <w:rtl/>
          <w:lang w:bidi="ar-EG"/>
        </w:rPr>
        <w:t>:</w:t>
      </w:r>
    </w:p>
    <w:p w14:paraId="297AE7F5" w14:textId="77777777" w:rsidR="00AC1EA4" w:rsidRPr="00B3621C" w:rsidRDefault="00AC1EA4">
      <w:pPr>
        <w:numPr>
          <w:ilvl w:val="0"/>
          <w:numId w:val="17"/>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تغيير أسواق العمل</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يشهد سوق العمل تحولات كبيرة بسبب الأتمتة والذكاء الاصطناعي. العديد من الوظائف التقليدية، مثل السكرتارية أو بعض الوظائف الإنتاجية، قد تُستبدل بالآلات الذكية (19). وبالمقابل، تظهر وظائف جديدة تتطلب مهارات متقدمة في تحليل البيانات والتكنولوجيا</w:t>
      </w:r>
      <w:r w:rsidRPr="00B3621C">
        <w:rPr>
          <w:rFonts w:ascii="Simplified Arabic" w:hAnsi="Simplified Arabic" w:cs="Simplified Arabic"/>
          <w:sz w:val="28"/>
          <w:szCs w:val="28"/>
          <w:rtl/>
          <w:lang w:bidi="ar-EG"/>
        </w:rPr>
        <w:t>.</w:t>
      </w:r>
    </w:p>
    <w:p w14:paraId="6B215B9F" w14:textId="77777777" w:rsidR="00AC1EA4" w:rsidRPr="00B3621C" w:rsidRDefault="00AC1EA4">
      <w:pPr>
        <w:numPr>
          <w:ilvl w:val="0"/>
          <w:numId w:val="17"/>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توزيع الثروة</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يمكن أن يؤدي الذكاء الاصطناعي إلى تعزيز الفجوة بين الأغنياء والفقراء. الشركات التي تستثمر في الذكاء الاصطناعي قد تحقق أرباحًا ضخمة، بينما قد تتعرض الأعمال الصغيرة والمتوسطة للخطر إذا لم تتبنى هذه التقنيات (20). هذا يثير تساؤلات حول العدالة الاقتصادية والفرص المتاحة لجميع الأفراد</w:t>
      </w:r>
      <w:r w:rsidRPr="00B3621C">
        <w:rPr>
          <w:rFonts w:ascii="Simplified Arabic" w:hAnsi="Simplified Arabic" w:cs="Simplified Arabic"/>
          <w:sz w:val="28"/>
          <w:szCs w:val="28"/>
          <w:rtl/>
          <w:lang w:bidi="ar-EG"/>
        </w:rPr>
        <w:t>.</w:t>
      </w:r>
    </w:p>
    <w:p w14:paraId="79C4D6BF" w14:textId="77777777" w:rsidR="00AC1EA4" w:rsidRDefault="00AC1EA4">
      <w:pPr>
        <w:numPr>
          <w:ilvl w:val="0"/>
          <w:numId w:val="17"/>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تحسين جودة الحياة</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يمكن للذكاء الاصطناعي تحسين جودة الحياة من خلال تقديم خدمات أفضل في مجالات الصحة والتعليم والنقل. مثلاً، يمكن للأنظمة الذكية تحسين تشخيص الأمراض وتخصيص العلاج المناسب بشكل أكثر فعالية (21). بالإضافة إلى ذلك، تُستخدم تقنيات الذكاء الاصطناعي في التعليم لتخصيص التجارب التعليمية بناءً على احتياجات الطلاب الفردية</w:t>
      </w:r>
      <w:r w:rsidRPr="00B3621C">
        <w:rPr>
          <w:rFonts w:ascii="Simplified Arabic" w:hAnsi="Simplified Arabic" w:cs="Simplified Arabic"/>
          <w:sz w:val="28"/>
          <w:szCs w:val="28"/>
          <w:rtl/>
          <w:lang w:bidi="ar-EG"/>
        </w:rPr>
        <w:t>.</w:t>
      </w:r>
    </w:p>
    <w:p w14:paraId="67D00E1B" w14:textId="77777777" w:rsidR="001E54CC" w:rsidRPr="00B3621C" w:rsidRDefault="001E54CC" w:rsidP="00AC1EA4">
      <w:pPr>
        <w:spacing w:line="360" w:lineRule="auto"/>
        <w:rPr>
          <w:rFonts w:ascii="Simplified Arabic" w:hAnsi="Simplified Arabic" w:cs="Simplified Arabic"/>
          <w:sz w:val="28"/>
          <w:szCs w:val="28"/>
          <w:rtl/>
          <w:lang w:bidi="ar-EG"/>
        </w:rPr>
      </w:pPr>
    </w:p>
    <w:p w14:paraId="79A04417"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rPr>
        <w:t>جدول 3: التأثيرات الاجتماعية والاقتصادية للذكاء الاصطناعي</w:t>
      </w:r>
    </w:p>
    <w:tbl>
      <w:tblPr>
        <w:tblStyle w:val="1"/>
        <w:tblW w:w="10632" w:type="dxa"/>
        <w:tblInd w:w="-572" w:type="dxa"/>
        <w:tblLook w:val="04A0" w:firstRow="1" w:lastRow="0" w:firstColumn="1" w:lastColumn="0" w:noHBand="0" w:noVBand="1"/>
      </w:tblPr>
      <w:tblGrid>
        <w:gridCol w:w="2370"/>
        <w:gridCol w:w="5143"/>
        <w:gridCol w:w="3119"/>
      </w:tblGrid>
      <w:tr w:rsidR="00AC1EA4" w:rsidRPr="00B3621C" w14:paraId="6B2B5905" w14:textId="77777777" w:rsidTr="000633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hideMark/>
          </w:tcPr>
          <w:p w14:paraId="14612E21"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lastRenderedPageBreak/>
              <w:t>التأثير</w:t>
            </w:r>
          </w:p>
        </w:tc>
        <w:tc>
          <w:tcPr>
            <w:tcW w:w="5143" w:type="dxa"/>
            <w:hideMark/>
          </w:tcPr>
          <w:p w14:paraId="6F33608E" w14:textId="77777777" w:rsidR="00AC1EA4" w:rsidRPr="00B3621C" w:rsidRDefault="00AC1EA4" w:rsidP="000633C6">
            <w:pPr>
              <w:spacing w:after="16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الوصف</w:t>
            </w:r>
          </w:p>
        </w:tc>
        <w:tc>
          <w:tcPr>
            <w:tcW w:w="3119" w:type="dxa"/>
            <w:hideMark/>
          </w:tcPr>
          <w:p w14:paraId="210C2D1C" w14:textId="77777777" w:rsidR="00AC1EA4" w:rsidRPr="00B3621C" w:rsidRDefault="00AC1EA4" w:rsidP="000633C6">
            <w:pPr>
              <w:spacing w:after="16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التأثير على المجتمع</w:t>
            </w:r>
          </w:p>
        </w:tc>
      </w:tr>
      <w:tr w:rsidR="00AC1EA4" w:rsidRPr="00B3621C" w14:paraId="364F13C3" w14:textId="77777777" w:rsidTr="00063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hideMark/>
          </w:tcPr>
          <w:p w14:paraId="79030A73"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تغيير سوق العمل</w:t>
            </w:r>
          </w:p>
        </w:tc>
        <w:tc>
          <w:tcPr>
            <w:tcW w:w="5143" w:type="dxa"/>
            <w:hideMark/>
          </w:tcPr>
          <w:p w14:paraId="04B4E4E1"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استبدال بعض الوظائف التقليدية بآلات ذكية</w:t>
            </w:r>
          </w:p>
        </w:tc>
        <w:tc>
          <w:tcPr>
            <w:tcW w:w="3119" w:type="dxa"/>
            <w:hideMark/>
          </w:tcPr>
          <w:p w14:paraId="2ABD2C09"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زيادة البطالة في بعض القطاعات</w:t>
            </w:r>
          </w:p>
        </w:tc>
      </w:tr>
      <w:tr w:rsidR="00AC1EA4" w:rsidRPr="00B3621C" w14:paraId="711AF6DF" w14:textId="77777777" w:rsidTr="000633C6">
        <w:tc>
          <w:tcPr>
            <w:cnfStyle w:val="001000000000" w:firstRow="0" w:lastRow="0" w:firstColumn="1" w:lastColumn="0" w:oddVBand="0" w:evenVBand="0" w:oddHBand="0" w:evenHBand="0" w:firstRowFirstColumn="0" w:firstRowLastColumn="0" w:lastRowFirstColumn="0" w:lastRowLastColumn="0"/>
            <w:tcW w:w="2370" w:type="dxa"/>
            <w:hideMark/>
          </w:tcPr>
          <w:p w14:paraId="12B5E60D"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توزيع الثروة</w:t>
            </w:r>
          </w:p>
        </w:tc>
        <w:tc>
          <w:tcPr>
            <w:tcW w:w="5143" w:type="dxa"/>
            <w:hideMark/>
          </w:tcPr>
          <w:p w14:paraId="67473BC4" w14:textId="77777777" w:rsidR="00AC1EA4" w:rsidRPr="00B3621C" w:rsidRDefault="00AC1EA4" w:rsidP="000633C6">
            <w:pPr>
              <w:spacing w:after="16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تعزيز الفجوة الاقتصادية بين الأغنياء والفقراء</w:t>
            </w:r>
          </w:p>
        </w:tc>
        <w:tc>
          <w:tcPr>
            <w:tcW w:w="3119" w:type="dxa"/>
            <w:hideMark/>
          </w:tcPr>
          <w:p w14:paraId="32CCAD23" w14:textId="77777777" w:rsidR="00AC1EA4" w:rsidRPr="00B3621C" w:rsidRDefault="00AC1EA4" w:rsidP="000633C6">
            <w:pPr>
              <w:spacing w:after="16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زيادة عدم المساواة الاقتصادية</w:t>
            </w:r>
          </w:p>
        </w:tc>
      </w:tr>
      <w:tr w:rsidR="00AC1EA4" w:rsidRPr="00B3621C" w14:paraId="5C25CAB7" w14:textId="77777777" w:rsidTr="000633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dxa"/>
            <w:hideMark/>
          </w:tcPr>
          <w:p w14:paraId="327DBD14" w14:textId="77777777" w:rsidR="00AC1EA4" w:rsidRPr="00B3621C" w:rsidRDefault="00AC1EA4" w:rsidP="000633C6">
            <w:pPr>
              <w:spacing w:after="160" w:line="360" w:lineRule="auto"/>
              <w:rPr>
                <w:rFonts w:ascii="Simplified Arabic" w:hAnsi="Simplified Arabic" w:cs="Simplified Arabic"/>
                <w:sz w:val="28"/>
                <w:szCs w:val="28"/>
                <w:rtl/>
                <w:lang w:bidi="ar-EG"/>
              </w:rPr>
            </w:pPr>
            <w:r w:rsidRPr="00B3621C">
              <w:rPr>
                <w:rFonts w:ascii="Simplified Arabic" w:hAnsi="Simplified Arabic" w:cs="Simplified Arabic"/>
                <w:sz w:val="28"/>
                <w:szCs w:val="28"/>
                <w:rtl/>
              </w:rPr>
              <w:t>تحسين جودة الحياة</w:t>
            </w:r>
          </w:p>
        </w:tc>
        <w:tc>
          <w:tcPr>
            <w:tcW w:w="5143" w:type="dxa"/>
            <w:hideMark/>
          </w:tcPr>
          <w:p w14:paraId="1CCB69AE"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تحسين الرعاية الصحية والتعليم من خلال تطبيقات ذكية</w:t>
            </w:r>
          </w:p>
        </w:tc>
        <w:tc>
          <w:tcPr>
            <w:tcW w:w="3119" w:type="dxa"/>
            <w:hideMark/>
          </w:tcPr>
          <w:p w14:paraId="42A201A4" w14:textId="77777777" w:rsidR="00AC1EA4" w:rsidRPr="00B3621C" w:rsidRDefault="00AC1EA4" w:rsidP="000633C6">
            <w:pPr>
              <w:spacing w:after="16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B3621C">
              <w:rPr>
                <w:rFonts w:ascii="Simplified Arabic" w:hAnsi="Simplified Arabic" w:cs="Simplified Arabic"/>
                <w:sz w:val="28"/>
                <w:szCs w:val="28"/>
                <w:rtl/>
              </w:rPr>
              <w:t>رفع مستوى المعيشة</w:t>
            </w:r>
          </w:p>
        </w:tc>
      </w:tr>
    </w:tbl>
    <w:p w14:paraId="30DEBC07" w14:textId="77777777" w:rsidR="00AC1EA4" w:rsidRPr="00B3621C" w:rsidRDefault="00AC1EA4" w:rsidP="00AC1EA4">
      <w:pPr>
        <w:spacing w:line="36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w:t>
      </w:r>
      <w:r w:rsidRPr="00B3621C">
        <w:rPr>
          <w:rFonts w:ascii="Simplified Arabic" w:hAnsi="Simplified Arabic" w:cs="Simplified Arabic"/>
          <w:b/>
          <w:bCs/>
          <w:sz w:val="28"/>
          <w:szCs w:val="28"/>
          <w:rtl/>
          <w:lang w:bidi="ar-EG"/>
        </w:rPr>
        <w:t xml:space="preserve">. </w:t>
      </w:r>
      <w:r w:rsidRPr="00B3621C">
        <w:rPr>
          <w:rFonts w:ascii="Simplified Arabic" w:hAnsi="Simplified Arabic" w:cs="Simplified Arabic"/>
          <w:b/>
          <w:bCs/>
          <w:sz w:val="28"/>
          <w:szCs w:val="28"/>
          <w:rtl/>
        </w:rPr>
        <w:t>تحديات الذكاء الاصطناعي</w:t>
      </w:r>
    </w:p>
    <w:p w14:paraId="6BE02172" w14:textId="77777777" w:rsidR="00AC1EA4" w:rsidRPr="00B3621C" w:rsidRDefault="00AC1EA4" w:rsidP="00AC1EA4">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Pr="00B3621C">
        <w:rPr>
          <w:rFonts w:ascii="Simplified Arabic" w:hAnsi="Simplified Arabic" w:cs="Simplified Arabic"/>
          <w:sz w:val="28"/>
          <w:szCs w:val="28"/>
          <w:rtl/>
        </w:rPr>
        <w:t>على الرغم من الفوائد المحتملة للذكاء الاصطناعي، إلا أن هناك مجموعة من التحديات التي تحتاج إلى معالجة. من بين هذه التحديات</w:t>
      </w:r>
      <w:r w:rsidRPr="00B3621C">
        <w:rPr>
          <w:rFonts w:ascii="Simplified Arabic" w:hAnsi="Simplified Arabic" w:cs="Simplified Arabic"/>
          <w:sz w:val="28"/>
          <w:szCs w:val="28"/>
          <w:rtl/>
          <w:lang w:bidi="ar-EG"/>
        </w:rPr>
        <w:t>:</w:t>
      </w:r>
    </w:p>
    <w:p w14:paraId="10700881" w14:textId="77777777" w:rsidR="00AC1EA4" w:rsidRPr="00B3621C" w:rsidRDefault="00AC1EA4">
      <w:pPr>
        <w:numPr>
          <w:ilvl w:val="0"/>
          <w:numId w:val="18"/>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الأخلاقيات والخصوصية</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استخدام الذكاء الاصطناعي في تحليل البيانات الشخصية يُثير مخاوف حول الخصوصية. يجب أن تُبنى الأنظمة بطريقة تحترم حقوق الأفراد وتضمن أمان معلوماتهم</w:t>
      </w:r>
      <w:r w:rsidRPr="00B3621C">
        <w:rPr>
          <w:rFonts w:ascii="Simplified Arabic" w:hAnsi="Simplified Arabic" w:cs="Simplified Arabic"/>
          <w:sz w:val="28"/>
          <w:szCs w:val="28"/>
          <w:rtl/>
          <w:lang w:bidi="ar-EG"/>
        </w:rPr>
        <w:t xml:space="preserve"> (22).</w:t>
      </w:r>
    </w:p>
    <w:p w14:paraId="3502FA88" w14:textId="77777777" w:rsidR="00AC1EA4" w:rsidRPr="00B3621C" w:rsidRDefault="00AC1EA4">
      <w:pPr>
        <w:numPr>
          <w:ilvl w:val="0"/>
          <w:numId w:val="18"/>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تحيز البيانات</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يعتمد الذكاء الاصطناعي على البيانات التي يتم تدريبه عليها. إذا كانت هذه البيانات متحيزة أو غير متنوعة، فإن الأنظمة ستعكس هذه التحيزات في نتائجها (23). من المهم ضمان أن تكون البيانات المستخدمة شاملة ومتوازنة لتجنب هذه المشكلات</w:t>
      </w:r>
      <w:r w:rsidRPr="00B3621C">
        <w:rPr>
          <w:rFonts w:ascii="Simplified Arabic" w:hAnsi="Simplified Arabic" w:cs="Simplified Arabic"/>
          <w:sz w:val="28"/>
          <w:szCs w:val="28"/>
          <w:rtl/>
          <w:lang w:bidi="ar-EG"/>
        </w:rPr>
        <w:t>.</w:t>
      </w:r>
    </w:p>
    <w:p w14:paraId="4E51F9B0" w14:textId="77777777" w:rsidR="00AC1EA4" w:rsidRPr="00B3621C" w:rsidRDefault="00AC1EA4">
      <w:pPr>
        <w:numPr>
          <w:ilvl w:val="0"/>
          <w:numId w:val="18"/>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t>التنظيم والقوانين</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تواجه الحكومات صعوبة في وضع إطار تنظيمي مناسب لتقنيات الذكاء الاصطناعي. يتطلب تطوير تشريعات فعالة تعاونًا دوليًا لضمان أن تظل هذه التقنيات آمنة ومفيدة للجميع</w:t>
      </w:r>
      <w:r w:rsidRPr="00B3621C">
        <w:rPr>
          <w:rFonts w:ascii="Simplified Arabic" w:hAnsi="Simplified Arabic" w:cs="Simplified Arabic"/>
          <w:sz w:val="28"/>
          <w:szCs w:val="28"/>
          <w:rtl/>
          <w:lang w:bidi="ar-EG"/>
        </w:rPr>
        <w:t xml:space="preserve"> (24).</w:t>
      </w:r>
    </w:p>
    <w:p w14:paraId="39E4BD50" w14:textId="77777777" w:rsidR="00AC1EA4" w:rsidRPr="00B3621C" w:rsidRDefault="00AC1EA4">
      <w:pPr>
        <w:numPr>
          <w:ilvl w:val="0"/>
          <w:numId w:val="18"/>
        </w:numPr>
        <w:spacing w:line="360" w:lineRule="auto"/>
        <w:rPr>
          <w:rFonts w:ascii="Simplified Arabic" w:hAnsi="Simplified Arabic" w:cs="Simplified Arabic"/>
          <w:sz w:val="28"/>
          <w:szCs w:val="28"/>
          <w:rtl/>
          <w:lang w:bidi="ar-EG"/>
        </w:rPr>
      </w:pPr>
      <w:r w:rsidRPr="00B3621C">
        <w:rPr>
          <w:rFonts w:ascii="Simplified Arabic" w:hAnsi="Simplified Arabic" w:cs="Simplified Arabic"/>
          <w:b/>
          <w:bCs/>
          <w:sz w:val="28"/>
          <w:szCs w:val="28"/>
          <w:rtl/>
        </w:rPr>
        <w:lastRenderedPageBreak/>
        <w:t>الأمان السيبراني</w:t>
      </w:r>
      <w:r w:rsidRPr="00B3621C">
        <w:rPr>
          <w:rFonts w:ascii="Simplified Arabic" w:hAnsi="Simplified Arabic" w:cs="Simplified Arabic"/>
          <w:sz w:val="28"/>
          <w:szCs w:val="28"/>
          <w:rtl/>
          <w:lang w:bidi="ar-EG"/>
        </w:rPr>
        <w:t xml:space="preserve">: </w:t>
      </w:r>
      <w:r w:rsidRPr="00B3621C">
        <w:rPr>
          <w:rFonts w:ascii="Simplified Arabic" w:hAnsi="Simplified Arabic" w:cs="Simplified Arabic"/>
          <w:sz w:val="28"/>
          <w:szCs w:val="28"/>
          <w:rtl/>
        </w:rPr>
        <w:t>مع زيادة الاعتماد على الذكاء الاصطناعي، يصبح الأمان السيبراني أكثر أهمية. يمكن أن تكون الأنظمة الذكية هدفًا للهجمات الإلكترونية، مما يؤدي إلى عواقب خطيرة</w:t>
      </w:r>
      <w:r w:rsidRPr="00B3621C">
        <w:rPr>
          <w:rFonts w:ascii="Simplified Arabic" w:hAnsi="Simplified Arabic" w:cs="Simplified Arabic"/>
          <w:sz w:val="28"/>
          <w:szCs w:val="28"/>
          <w:rtl/>
          <w:lang w:bidi="ar-EG"/>
        </w:rPr>
        <w:t xml:space="preserve"> (25).</w:t>
      </w:r>
    </w:p>
    <w:p w14:paraId="173F80E1" w14:textId="77777777" w:rsidR="00AC1EA4" w:rsidRPr="00B3621C" w:rsidRDefault="00AC1EA4" w:rsidP="00AC1EA4">
      <w:pPr>
        <w:spacing w:line="360" w:lineRule="auto"/>
        <w:rPr>
          <w:rFonts w:ascii="Simplified Arabic" w:hAnsi="Simplified Arabic" w:cs="Simplified Arabic"/>
          <w:b/>
          <w:bCs/>
          <w:sz w:val="28"/>
          <w:szCs w:val="28"/>
          <w:rtl/>
          <w:lang w:bidi="ar-EG"/>
        </w:rPr>
      </w:pPr>
      <w:r w:rsidRPr="00B3621C">
        <w:rPr>
          <w:rFonts w:ascii="Simplified Arabic" w:hAnsi="Simplified Arabic" w:cs="Simplified Arabic"/>
          <w:b/>
          <w:bCs/>
          <w:sz w:val="28"/>
          <w:szCs w:val="28"/>
          <w:rtl/>
          <w:lang w:bidi="ar-EG"/>
        </w:rPr>
        <w:t xml:space="preserve">8. </w:t>
      </w:r>
      <w:r w:rsidRPr="00B3621C">
        <w:rPr>
          <w:rFonts w:ascii="Simplified Arabic" w:hAnsi="Simplified Arabic" w:cs="Simplified Arabic"/>
          <w:b/>
          <w:bCs/>
          <w:sz w:val="28"/>
          <w:szCs w:val="28"/>
          <w:rtl/>
        </w:rPr>
        <w:t>أهمية الدراسة الحالية</w:t>
      </w:r>
    </w:p>
    <w:p w14:paraId="16325AD5" w14:textId="71AAE169" w:rsidR="00AC1EA4" w:rsidRDefault="00AC1EA4" w:rsidP="007A6E3A">
      <w:pPr>
        <w:pBdr>
          <w:bottom w:val="single" w:sz="6" w:space="1" w:color="auto"/>
        </w:pBd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Pr="00B3621C">
        <w:rPr>
          <w:rFonts w:ascii="Simplified Arabic" w:hAnsi="Simplified Arabic" w:cs="Simplified Arabic"/>
          <w:sz w:val="28"/>
          <w:szCs w:val="28"/>
          <w:rtl/>
        </w:rPr>
        <w:t>تُعد هذه الرسالة فرصة لفهم الذكاء الاصطناعي بشكل أعمق، بما في ذلك تعريفه، تطوره، تطبيقاته، تأثيراته الاجتماعية والاقتصادية، والتحديات المرتبطة به. من خلال دراسة هذه الجوانب، نهدف إلى تسليط الضوء على كيفية استخدام الذكاء الاصطناعي لتحسين حياتنا وفي نفس الوقت التعرف على المخاطر المحتملة التي قد تصاحب استخدامه. تعتبر هذه الدراسة ضرورية في سياق التحولات السريعة التي يشهدها العالم اليوم بسبب التكنولوجيا</w:t>
      </w:r>
      <w:r w:rsidRPr="00B3621C">
        <w:rPr>
          <w:rFonts w:ascii="Simplified Arabic" w:hAnsi="Simplified Arabic" w:cs="Simplified Arabic"/>
          <w:sz w:val="28"/>
          <w:szCs w:val="28"/>
          <w:rtl/>
          <w:lang w:bidi="ar-EG"/>
        </w:rPr>
        <w:t>.</w:t>
      </w:r>
    </w:p>
    <w:p w14:paraId="7CB1D48F" w14:textId="77777777" w:rsidR="007A6E3A" w:rsidRDefault="007A6E3A" w:rsidP="007A6E3A">
      <w:pPr>
        <w:pBdr>
          <w:bottom w:val="single" w:sz="6" w:space="1" w:color="auto"/>
        </w:pBdr>
        <w:spacing w:line="360" w:lineRule="auto"/>
        <w:rPr>
          <w:rFonts w:ascii="Simplified Arabic" w:hAnsi="Simplified Arabic" w:cs="Simplified Arabic"/>
          <w:sz w:val="28"/>
          <w:szCs w:val="28"/>
          <w:rtl/>
          <w:lang w:bidi="ar-EG"/>
        </w:rPr>
      </w:pPr>
    </w:p>
    <w:p w14:paraId="24D3526E" w14:textId="77777777" w:rsidR="00AC1EA4" w:rsidRPr="00B3621C" w:rsidRDefault="00AC1EA4" w:rsidP="00AC1EA4">
      <w:pPr>
        <w:pBdr>
          <w:bottom w:val="single" w:sz="6" w:space="1" w:color="auto"/>
        </w:pBdr>
        <w:spacing w:line="360" w:lineRule="auto"/>
        <w:rPr>
          <w:rFonts w:ascii="Simplified Arabic" w:hAnsi="Simplified Arabic" w:cs="Simplified Arabic"/>
          <w:sz w:val="28"/>
          <w:szCs w:val="28"/>
          <w:rtl/>
          <w:lang w:bidi="ar-EG"/>
        </w:rPr>
      </w:pPr>
    </w:p>
    <w:p w14:paraId="5A0E1083"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Brynjolfsson, E., &amp; McAfee, A. (2014). </w:t>
      </w:r>
      <w:r w:rsidRPr="00B3621C">
        <w:rPr>
          <w:rFonts w:asciiTheme="majorBidi" w:hAnsiTheme="majorBidi" w:cstheme="majorBidi"/>
          <w:i/>
          <w:iCs/>
          <w:sz w:val="24"/>
          <w:szCs w:val="24"/>
          <w:rtl/>
          <w:lang w:bidi="ar-EG"/>
        </w:rPr>
        <w:t>The Second Machine Age: Work, Progress, and Prosperity in a Time of Brilliant Technologies</w:t>
      </w:r>
      <w:r w:rsidRPr="00B3621C">
        <w:rPr>
          <w:rFonts w:asciiTheme="majorBidi" w:hAnsiTheme="majorBidi" w:cstheme="majorBidi"/>
          <w:sz w:val="24"/>
          <w:szCs w:val="24"/>
          <w:rtl/>
          <w:lang w:bidi="ar-EG"/>
        </w:rPr>
        <w:t>. W. W. Norton &amp; Company.</w:t>
      </w:r>
    </w:p>
    <w:p w14:paraId="689C6786"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Piketty, T. (2014). </w:t>
      </w:r>
      <w:r w:rsidRPr="00B3621C">
        <w:rPr>
          <w:rFonts w:asciiTheme="majorBidi" w:hAnsiTheme="majorBidi" w:cstheme="majorBidi"/>
          <w:i/>
          <w:iCs/>
          <w:sz w:val="24"/>
          <w:szCs w:val="24"/>
          <w:rtl/>
          <w:lang w:bidi="ar-EG"/>
        </w:rPr>
        <w:t>Capital in the Twenty-First Century</w:t>
      </w:r>
      <w:r w:rsidRPr="00B3621C">
        <w:rPr>
          <w:rFonts w:asciiTheme="majorBidi" w:hAnsiTheme="majorBidi" w:cstheme="majorBidi"/>
          <w:sz w:val="24"/>
          <w:szCs w:val="24"/>
          <w:rtl/>
          <w:lang w:bidi="ar-EG"/>
        </w:rPr>
        <w:t>. Harvard University Press.</w:t>
      </w:r>
    </w:p>
    <w:p w14:paraId="533C7C22"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Obermeyer, Z., &amp; Emanuel, E. J. (2016). Predicting the Future — Big Data, Machine Learning, and Health Care. </w:t>
      </w:r>
      <w:r w:rsidRPr="00B3621C">
        <w:rPr>
          <w:rFonts w:asciiTheme="majorBidi" w:hAnsiTheme="majorBidi" w:cstheme="majorBidi"/>
          <w:i/>
          <w:iCs/>
          <w:sz w:val="24"/>
          <w:szCs w:val="24"/>
          <w:rtl/>
          <w:lang w:bidi="ar-EG"/>
        </w:rPr>
        <w:t>New England Journal of Medicine</w:t>
      </w:r>
      <w:r w:rsidRPr="00B3621C">
        <w:rPr>
          <w:rFonts w:asciiTheme="majorBidi" w:hAnsiTheme="majorBidi" w:cstheme="majorBidi"/>
          <w:sz w:val="24"/>
          <w:szCs w:val="24"/>
          <w:rtl/>
          <w:lang w:bidi="ar-EG"/>
        </w:rPr>
        <w:t>, 375(13), 1216-1219.</w:t>
      </w:r>
    </w:p>
    <w:p w14:paraId="5273193D"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Solove, D. J. (2006). </w:t>
      </w:r>
      <w:r w:rsidRPr="00B3621C">
        <w:rPr>
          <w:rFonts w:asciiTheme="majorBidi" w:hAnsiTheme="majorBidi" w:cstheme="majorBidi"/>
          <w:i/>
          <w:iCs/>
          <w:sz w:val="24"/>
          <w:szCs w:val="24"/>
          <w:rtl/>
          <w:lang w:bidi="ar-EG"/>
        </w:rPr>
        <w:t>The Future of Reputation: Gossip, Rumor, and Privacy on the Internet</w:t>
      </w:r>
      <w:r w:rsidRPr="00B3621C">
        <w:rPr>
          <w:rFonts w:asciiTheme="majorBidi" w:hAnsiTheme="majorBidi" w:cstheme="majorBidi"/>
          <w:sz w:val="24"/>
          <w:szCs w:val="24"/>
          <w:rtl/>
          <w:lang w:bidi="ar-EG"/>
        </w:rPr>
        <w:t>. Yale University Press.</w:t>
      </w:r>
    </w:p>
    <w:p w14:paraId="249C20CA"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Barocas, S., &amp; Selbst, A. D. (2016). Big Data's Disparate Impact. </w:t>
      </w:r>
      <w:r w:rsidRPr="00B3621C">
        <w:rPr>
          <w:rFonts w:asciiTheme="majorBidi" w:hAnsiTheme="majorBidi" w:cstheme="majorBidi"/>
          <w:i/>
          <w:iCs/>
          <w:sz w:val="24"/>
          <w:szCs w:val="24"/>
          <w:rtl/>
          <w:lang w:bidi="ar-EG"/>
        </w:rPr>
        <w:t>California Law Review</w:t>
      </w:r>
      <w:r w:rsidRPr="00B3621C">
        <w:rPr>
          <w:rFonts w:asciiTheme="majorBidi" w:hAnsiTheme="majorBidi" w:cstheme="majorBidi"/>
          <w:sz w:val="24"/>
          <w:szCs w:val="24"/>
          <w:rtl/>
          <w:lang w:bidi="ar-EG"/>
        </w:rPr>
        <w:t>, 104(3), 671-732.</w:t>
      </w:r>
    </w:p>
    <w:p w14:paraId="14A2A0E1"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Zarsky, T. (2016). The Trouble with Algorithmic Decisions: An Analytic Roadmap to Better Outcomes. </w:t>
      </w:r>
      <w:r w:rsidRPr="00B3621C">
        <w:rPr>
          <w:rFonts w:asciiTheme="majorBidi" w:hAnsiTheme="majorBidi" w:cstheme="majorBidi"/>
          <w:i/>
          <w:iCs/>
          <w:sz w:val="24"/>
          <w:szCs w:val="24"/>
          <w:rtl/>
          <w:lang w:bidi="ar-EG"/>
        </w:rPr>
        <w:t>California Law Review</w:t>
      </w:r>
      <w:r w:rsidRPr="00B3621C">
        <w:rPr>
          <w:rFonts w:asciiTheme="majorBidi" w:hAnsiTheme="majorBidi" w:cstheme="majorBidi"/>
          <w:sz w:val="24"/>
          <w:szCs w:val="24"/>
          <w:rtl/>
          <w:lang w:bidi="ar-EG"/>
        </w:rPr>
        <w:t>, 104(3), 835-885.</w:t>
      </w:r>
    </w:p>
    <w:p w14:paraId="3E0293C2" w14:textId="77777777" w:rsidR="00AC1EA4" w:rsidRPr="00B3621C" w:rsidRDefault="00AC1EA4">
      <w:pPr>
        <w:pStyle w:val="a3"/>
        <w:numPr>
          <w:ilvl w:val="0"/>
          <w:numId w:val="19"/>
        </w:numPr>
        <w:spacing w:line="240" w:lineRule="auto"/>
        <w:rPr>
          <w:rFonts w:asciiTheme="majorBidi" w:hAnsiTheme="majorBidi" w:cstheme="majorBidi"/>
          <w:sz w:val="24"/>
          <w:szCs w:val="24"/>
          <w:rtl/>
          <w:lang w:bidi="ar-EG"/>
        </w:rPr>
      </w:pPr>
      <w:r w:rsidRPr="00B3621C">
        <w:rPr>
          <w:rFonts w:asciiTheme="majorBidi" w:hAnsiTheme="majorBidi" w:cstheme="majorBidi"/>
          <w:sz w:val="24"/>
          <w:szCs w:val="24"/>
          <w:rtl/>
          <w:lang w:bidi="ar-EG"/>
        </w:rPr>
        <w:t xml:space="preserve">Anderson, R. (2020). </w:t>
      </w:r>
      <w:r w:rsidRPr="00B3621C">
        <w:rPr>
          <w:rFonts w:asciiTheme="majorBidi" w:hAnsiTheme="majorBidi" w:cstheme="majorBidi"/>
          <w:i/>
          <w:iCs/>
          <w:sz w:val="24"/>
          <w:szCs w:val="24"/>
          <w:rtl/>
          <w:lang w:bidi="ar-EG"/>
        </w:rPr>
        <w:t>Security Engineering: A Guide to Building Dependable Distributed Systems</w:t>
      </w:r>
      <w:r w:rsidRPr="00B3621C">
        <w:rPr>
          <w:rFonts w:asciiTheme="majorBidi" w:hAnsiTheme="majorBidi" w:cstheme="majorBidi"/>
          <w:sz w:val="24"/>
          <w:szCs w:val="24"/>
          <w:rtl/>
          <w:lang w:bidi="ar-EG"/>
        </w:rPr>
        <w:t>. Wiley.</w:t>
      </w:r>
    </w:p>
    <w:p w14:paraId="765F5434" w14:textId="48B2C402" w:rsidR="001E54CC" w:rsidRPr="001E54CC" w:rsidRDefault="001E54CC" w:rsidP="001E54CC">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أهم الأسئلة:</w:t>
      </w:r>
    </w:p>
    <w:p w14:paraId="1692204D" w14:textId="569D100F"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هو الذكاء الاصطناعي؟</w:t>
      </w:r>
    </w:p>
    <w:p w14:paraId="7EEDE2B1" w14:textId="661B0336"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هي أنواع الذكاء الاصطناعي؟</w:t>
      </w:r>
    </w:p>
    <w:p w14:paraId="071E8D66" w14:textId="56EC7ACF"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lastRenderedPageBreak/>
        <w:t>كيف تطور الذكاء الاصطناعي عبر الزمن؟</w:t>
      </w:r>
    </w:p>
    <w:p w14:paraId="3A234784" w14:textId="17A028CE"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هي المزايا الرئيسية للذكاء الاصطناعي؟</w:t>
      </w:r>
    </w:p>
    <w:p w14:paraId="767B5509" w14:textId="496C3DAD"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هي المشاكل الأخلاقية المرتبطة بالذكاء الاصطناعي؟</w:t>
      </w:r>
    </w:p>
    <w:p w14:paraId="747A4269" w14:textId="5C4BA34E"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كيف يؤثر الذكاء الاصطناعي على سوق العمل؟</w:t>
      </w:r>
    </w:p>
    <w:p w14:paraId="1152B800" w14:textId="49A06830"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هو دور الذكاء الاصطناعي في تحسين الكفاءة الإنتاجية؟</w:t>
      </w:r>
    </w:p>
    <w:p w14:paraId="2D69833C" w14:textId="45CF6CB7"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هي تأثيرات الذكاء الاصطناعي على توزيع الدخل؟</w:t>
      </w:r>
    </w:p>
    <w:p w14:paraId="43DC6738" w14:textId="516FB183"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كيف يمكن للذكاء الاصطناعي دعم الاستدامة؟</w:t>
      </w:r>
    </w:p>
    <w:p w14:paraId="7970A1B0" w14:textId="7E272C69" w:rsidR="001E54CC" w:rsidRPr="00F77501" w:rsidRDefault="001E54CC">
      <w:pPr>
        <w:pStyle w:val="a3"/>
        <w:numPr>
          <w:ilvl w:val="0"/>
          <w:numId w:val="43"/>
        </w:numPr>
        <w:rPr>
          <w:rFonts w:ascii="Simplified Arabic" w:hAnsi="Simplified Arabic" w:cs="Simplified Arabic"/>
          <w:sz w:val="28"/>
          <w:szCs w:val="28"/>
          <w:lang w:bidi="ar-EG"/>
        </w:rPr>
      </w:pPr>
      <w:r w:rsidRPr="00F77501">
        <w:rPr>
          <w:rFonts w:ascii="Simplified Arabic" w:hAnsi="Simplified Arabic" w:cs="Simplified Arabic"/>
          <w:sz w:val="28"/>
          <w:szCs w:val="28"/>
          <w:rtl/>
        </w:rPr>
        <w:t>ما هي التحديات الرئيسية التي تواجه تطبيقات الذكاء الاصطناعي؟</w:t>
      </w:r>
    </w:p>
    <w:p w14:paraId="61F0F3F4" w14:textId="716681BE" w:rsidR="001E54CC" w:rsidRPr="00F77501" w:rsidRDefault="001E54CC">
      <w:pPr>
        <w:pStyle w:val="a3"/>
        <w:numPr>
          <w:ilvl w:val="0"/>
          <w:numId w:val="43"/>
        </w:numPr>
        <w:rPr>
          <w:rFonts w:ascii="Simplified Arabic" w:hAnsi="Simplified Arabic" w:cs="Simplified Arabic"/>
          <w:sz w:val="28"/>
          <w:szCs w:val="28"/>
          <w:rtl/>
          <w:lang w:bidi="ar-EG"/>
        </w:rPr>
      </w:pPr>
      <w:r w:rsidRPr="00F77501">
        <w:rPr>
          <w:rFonts w:ascii="Simplified Arabic" w:hAnsi="Simplified Arabic" w:cs="Simplified Arabic"/>
          <w:sz w:val="28"/>
          <w:szCs w:val="28"/>
          <w:rtl/>
        </w:rPr>
        <w:t>كيف يمكن للحكومات وضع سياسات لدعم الابتكار في الذكاء الاصطناعي؟</w:t>
      </w:r>
    </w:p>
    <w:p w14:paraId="052D0270" w14:textId="77777777" w:rsidR="001E54CC" w:rsidRDefault="001E54CC" w:rsidP="00530AE9">
      <w:pPr>
        <w:jc w:val="center"/>
        <w:rPr>
          <w:rFonts w:ascii="Simplified Arabic" w:hAnsi="Simplified Arabic" w:cs="Simplified Arabic"/>
          <w:b/>
          <w:bCs/>
          <w:sz w:val="36"/>
          <w:szCs w:val="36"/>
          <w:rtl/>
        </w:rPr>
      </w:pPr>
    </w:p>
    <w:p w14:paraId="1F074F2A" w14:textId="77777777" w:rsidR="001E54CC" w:rsidRDefault="001E54CC" w:rsidP="00530AE9">
      <w:pPr>
        <w:jc w:val="center"/>
        <w:rPr>
          <w:rFonts w:ascii="Simplified Arabic" w:hAnsi="Simplified Arabic" w:cs="Simplified Arabic"/>
          <w:b/>
          <w:bCs/>
          <w:sz w:val="36"/>
          <w:szCs w:val="36"/>
          <w:rtl/>
        </w:rPr>
      </w:pPr>
    </w:p>
    <w:p w14:paraId="770C9CDF" w14:textId="77777777" w:rsidR="001E54CC" w:rsidRDefault="001E54CC" w:rsidP="00530AE9">
      <w:pPr>
        <w:jc w:val="center"/>
        <w:rPr>
          <w:rFonts w:ascii="Simplified Arabic" w:hAnsi="Simplified Arabic" w:cs="Simplified Arabic"/>
          <w:b/>
          <w:bCs/>
          <w:sz w:val="36"/>
          <w:szCs w:val="36"/>
          <w:rtl/>
        </w:rPr>
      </w:pPr>
    </w:p>
    <w:p w14:paraId="06C49A53" w14:textId="77777777" w:rsidR="001E54CC" w:rsidRDefault="001E54CC" w:rsidP="00530AE9">
      <w:pPr>
        <w:jc w:val="center"/>
        <w:rPr>
          <w:rFonts w:ascii="Simplified Arabic" w:hAnsi="Simplified Arabic" w:cs="Simplified Arabic"/>
          <w:b/>
          <w:bCs/>
          <w:sz w:val="36"/>
          <w:szCs w:val="36"/>
          <w:rtl/>
        </w:rPr>
      </w:pPr>
    </w:p>
    <w:p w14:paraId="08CFC6F3" w14:textId="77777777" w:rsidR="001E54CC" w:rsidRDefault="001E54CC" w:rsidP="00530AE9">
      <w:pPr>
        <w:jc w:val="center"/>
        <w:rPr>
          <w:rFonts w:ascii="Simplified Arabic" w:hAnsi="Simplified Arabic" w:cs="Simplified Arabic"/>
          <w:b/>
          <w:bCs/>
          <w:sz w:val="36"/>
          <w:szCs w:val="36"/>
          <w:rtl/>
        </w:rPr>
      </w:pPr>
    </w:p>
    <w:p w14:paraId="530F80B8" w14:textId="77777777" w:rsidR="001E54CC" w:rsidRDefault="001E54CC" w:rsidP="00530AE9">
      <w:pPr>
        <w:jc w:val="center"/>
        <w:rPr>
          <w:rFonts w:ascii="Simplified Arabic" w:hAnsi="Simplified Arabic" w:cs="Simplified Arabic"/>
          <w:b/>
          <w:bCs/>
          <w:sz w:val="36"/>
          <w:szCs w:val="36"/>
          <w:rtl/>
        </w:rPr>
      </w:pPr>
    </w:p>
    <w:p w14:paraId="256F3A5F" w14:textId="77777777" w:rsidR="001E54CC" w:rsidRDefault="001E54CC" w:rsidP="00530AE9">
      <w:pPr>
        <w:jc w:val="center"/>
        <w:rPr>
          <w:rFonts w:ascii="Simplified Arabic" w:hAnsi="Simplified Arabic" w:cs="Simplified Arabic"/>
          <w:b/>
          <w:bCs/>
          <w:sz w:val="36"/>
          <w:szCs w:val="36"/>
          <w:rtl/>
        </w:rPr>
      </w:pPr>
    </w:p>
    <w:p w14:paraId="3FB54961" w14:textId="77777777" w:rsidR="001E54CC" w:rsidRDefault="001E54CC" w:rsidP="00530AE9">
      <w:pPr>
        <w:jc w:val="center"/>
        <w:rPr>
          <w:rFonts w:ascii="Simplified Arabic" w:hAnsi="Simplified Arabic" w:cs="Simplified Arabic"/>
          <w:b/>
          <w:bCs/>
          <w:sz w:val="36"/>
          <w:szCs w:val="36"/>
          <w:rtl/>
        </w:rPr>
      </w:pPr>
    </w:p>
    <w:p w14:paraId="56AB478D" w14:textId="77777777" w:rsidR="001E54CC" w:rsidRDefault="001E54CC" w:rsidP="00530AE9">
      <w:pPr>
        <w:jc w:val="center"/>
        <w:rPr>
          <w:rFonts w:ascii="Simplified Arabic" w:hAnsi="Simplified Arabic" w:cs="Simplified Arabic"/>
          <w:b/>
          <w:bCs/>
          <w:sz w:val="36"/>
          <w:szCs w:val="36"/>
          <w:rtl/>
        </w:rPr>
      </w:pPr>
    </w:p>
    <w:p w14:paraId="7B49FD13" w14:textId="77777777" w:rsidR="001E54CC" w:rsidRDefault="001E54CC" w:rsidP="00530AE9">
      <w:pPr>
        <w:jc w:val="center"/>
        <w:rPr>
          <w:rFonts w:ascii="Simplified Arabic" w:hAnsi="Simplified Arabic" w:cs="Simplified Arabic"/>
          <w:b/>
          <w:bCs/>
          <w:sz w:val="36"/>
          <w:szCs w:val="36"/>
          <w:rtl/>
        </w:rPr>
      </w:pPr>
    </w:p>
    <w:p w14:paraId="79F1F73D" w14:textId="74393C5A" w:rsidR="001E54CC" w:rsidRDefault="001E54CC" w:rsidP="001E54CC">
      <w:pPr>
        <w:rPr>
          <w:rFonts w:ascii="Simplified Arabic" w:hAnsi="Simplified Arabic" w:cs="Simplified Arabic"/>
          <w:sz w:val="28"/>
          <w:szCs w:val="28"/>
          <w:rtl/>
        </w:rPr>
      </w:pPr>
      <w:r>
        <w:rPr>
          <w:rFonts w:ascii="Simplified Arabic" w:hAnsi="Simplified Arabic" w:cs="Simplified Arabic" w:hint="cs"/>
          <w:sz w:val="28"/>
          <w:szCs w:val="28"/>
          <w:rtl/>
        </w:rPr>
        <w:t>أهم المشاكل:</w:t>
      </w:r>
    </w:p>
    <w:p w14:paraId="5F971FEF" w14:textId="3014E3BF" w:rsidR="001E54CC" w:rsidRPr="00F77501" w:rsidRDefault="001E54CC">
      <w:pPr>
        <w:pStyle w:val="a3"/>
        <w:numPr>
          <w:ilvl w:val="0"/>
          <w:numId w:val="44"/>
        </w:numPr>
        <w:ind w:left="282"/>
        <w:rPr>
          <w:rFonts w:ascii="Simplified Arabic" w:hAnsi="Simplified Arabic" w:cs="Simplified Arabic"/>
          <w:sz w:val="28"/>
          <w:szCs w:val="28"/>
        </w:rPr>
      </w:pPr>
      <w:r w:rsidRPr="00F77501">
        <w:rPr>
          <w:rFonts w:ascii="Simplified Arabic" w:hAnsi="Simplified Arabic" w:cs="Simplified Arabic"/>
          <w:sz w:val="28"/>
          <w:szCs w:val="28"/>
          <w:rtl/>
        </w:rPr>
        <w:t>الأخلاقيات والخصوصية</w:t>
      </w:r>
      <w:r w:rsidRPr="00F77501">
        <w:rPr>
          <w:rFonts w:ascii="Simplified Arabic" w:hAnsi="Simplified Arabic" w:cs="Simplified Arabic"/>
          <w:sz w:val="28"/>
          <w:szCs w:val="28"/>
        </w:rPr>
        <w:t xml:space="preserve">: </w:t>
      </w:r>
      <w:r w:rsidRPr="00F77501">
        <w:rPr>
          <w:rFonts w:ascii="Simplified Arabic" w:hAnsi="Simplified Arabic" w:cs="Simplified Arabic"/>
          <w:sz w:val="28"/>
          <w:szCs w:val="28"/>
          <w:rtl/>
        </w:rPr>
        <w:t>هناك مخاوف كبيرة تتعلق بالخصوصية بسبب استخدام الذكاء الاصطناعي في تحليل البيانات الشخصية. من الضروري ضمان حماية حقوق الأفراد وخصوصيتهم</w:t>
      </w:r>
      <w:r w:rsidRPr="00F77501">
        <w:rPr>
          <w:rFonts w:ascii="Simplified Arabic" w:hAnsi="Simplified Arabic" w:cs="Simplified Arabic"/>
          <w:sz w:val="28"/>
          <w:szCs w:val="28"/>
        </w:rPr>
        <w:t xml:space="preserve"> .</w:t>
      </w:r>
    </w:p>
    <w:p w14:paraId="43B0FE86" w14:textId="0768F25B" w:rsidR="001E54CC" w:rsidRPr="00F77501" w:rsidRDefault="001E54CC">
      <w:pPr>
        <w:pStyle w:val="a3"/>
        <w:numPr>
          <w:ilvl w:val="0"/>
          <w:numId w:val="44"/>
        </w:numPr>
        <w:ind w:left="282"/>
        <w:rPr>
          <w:rFonts w:ascii="Simplified Arabic" w:hAnsi="Simplified Arabic" w:cs="Simplified Arabic"/>
          <w:sz w:val="28"/>
          <w:szCs w:val="28"/>
        </w:rPr>
      </w:pPr>
      <w:r w:rsidRPr="00F77501">
        <w:rPr>
          <w:rFonts w:ascii="Simplified Arabic" w:hAnsi="Simplified Arabic" w:cs="Simplified Arabic"/>
          <w:sz w:val="28"/>
          <w:szCs w:val="28"/>
          <w:rtl/>
        </w:rPr>
        <w:lastRenderedPageBreak/>
        <w:t>التحيز في البيانات</w:t>
      </w:r>
      <w:r w:rsidRPr="00F77501">
        <w:rPr>
          <w:rFonts w:ascii="Simplified Arabic" w:hAnsi="Simplified Arabic" w:cs="Simplified Arabic"/>
          <w:sz w:val="28"/>
          <w:szCs w:val="28"/>
        </w:rPr>
        <w:t xml:space="preserve">: </w:t>
      </w:r>
      <w:r w:rsidRPr="00F77501">
        <w:rPr>
          <w:rFonts w:ascii="Simplified Arabic" w:hAnsi="Simplified Arabic" w:cs="Simplified Arabic"/>
          <w:sz w:val="28"/>
          <w:szCs w:val="28"/>
          <w:rtl/>
        </w:rPr>
        <w:t>تعتمد أنظمة الذكاء الاصطناعي على البيانات التي يتم تدريبها عليها. إذا كانت هذه البيانات منحازة أو غير متوازنة، فإن الذكاء الاصطناعي قد يقدم نتائج غير عادلة أو تمييزية</w:t>
      </w:r>
      <w:r w:rsidRPr="00F77501">
        <w:rPr>
          <w:rFonts w:ascii="Simplified Arabic" w:hAnsi="Simplified Arabic" w:cs="Simplified Arabic"/>
          <w:sz w:val="28"/>
          <w:szCs w:val="28"/>
        </w:rPr>
        <w:t xml:space="preserve"> .</w:t>
      </w:r>
    </w:p>
    <w:p w14:paraId="78212754" w14:textId="6B7DBD1A" w:rsidR="001E54CC" w:rsidRPr="00F77501" w:rsidRDefault="001E54CC">
      <w:pPr>
        <w:pStyle w:val="a3"/>
        <w:numPr>
          <w:ilvl w:val="0"/>
          <w:numId w:val="44"/>
        </w:numPr>
        <w:ind w:left="282"/>
        <w:rPr>
          <w:rFonts w:ascii="Simplified Arabic" w:hAnsi="Simplified Arabic" w:cs="Simplified Arabic"/>
          <w:sz w:val="28"/>
          <w:szCs w:val="28"/>
        </w:rPr>
      </w:pPr>
      <w:r w:rsidRPr="00F77501">
        <w:rPr>
          <w:rFonts w:ascii="Simplified Arabic" w:hAnsi="Simplified Arabic" w:cs="Simplified Arabic"/>
          <w:sz w:val="28"/>
          <w:szCs w:val="28"/>
          <w:rtl/>
        </w:rPr>
        <w:t>فجوة المهارات</w:t>
      </w:r>
      <w:r w:rsidRPr="00F77501">
        <w:rPr>
          <w:rFonts w:ascii="Simplified Arabic" w:hAnsi="Simplified Arabic" w:cs="Simplified Arabic"/>
          <w:sz w:val="28"/>
          <w:szCs w:val="28"/>
        </w:rPr>
        <w:t xml:space="preserve">: </w:t>
      </w:r>
      <w:r w:rsidRPr="00F77501">
        <w:rPr>
          <w:rFonts w:ascii="Simplified Arabic" w:hAnsi="Simplified Arabic" w:cs="Simplified Arabic"/>
          <w:sz w:val="28"/>
          <w:szCs w:val="28"/>
          <w:rtl/>
        </w:rPr>
        <w:t>هناك حاجة كبيرة لتدريب العمال على المهارات الجديدة المطلوبة في سوق العمل الذي يتغير مع تطور الذكاء الاصطناعي. يتطلب ذلك تدريبًا مستمرًا للموظفين الحاليين على التكنولوجيا الجديدة</w:t>
      </w:r>
      <w:r w:rsidRPr="00F77501">
        <w:rPr>
          <w:rFonts w:ascii="Simplified Arabic" w:hAnsi="Simplified Arabic" w:cs="Simplified Arabic"/>
          <w:sz w:val="28"/>
          <w:szCs w:val="28"/>
        </w:rPr>
        <w:t xml:space="preserve"> .</w:t>
      </w:r>
    </w:p>
    <w:p w14:paraId="2AEEBAC0" w14:textId="266A4F05" w:rsidR="001E54CC" w:rsidRPr="00F77501" w:rsidRDefault="001E54CC">
      <w:pPr>
        <w:pStyle w:val="a3"/>
        <w:numPr>
          <w:ilvl w:val="0"/>
          <w:numId w:val="44"/>
        </w:numPr>
        <w:ind w:left="282"/>
        <w:rPr>
          <w:rFonts w:ascii="Simplified Arabic" w:hAnsi="Simplified Arabic" w:cs="Simplified Arabic"/>
          <w:sz w:val="28"/>
          <w:szCs w:val="28"/>
        </w:rPr>
      </w:pPr>
      <w:r w:rsidRPr="00F77501">
        <w:rPr>
          <w:rFonts w:ascii="Simplified Arabic" w:hAnsi="Simplified Arabic" w:cs="Simplified Arabic"/>
          <w:sz w:val="28"/>
          <w:szCs w:val="28"/>
          <w:rtl/>
        </w:rPr>
        <w:t>فقدان الوظائف</w:t>
      </w:r>
      <w:r w:rsidRPr="00F77501">
        <w:rPr>
          <w:rFonts w:ascii="Simplified Arabic" w:hAnsi="Simplified Arabic" w:cs="Simplified Arabic"/>
          <w:sz w:val="28"/>
          <w:szCs w:val="28"/>
        </w:rPr>
        <w:t xml:space="preserve">: </w:t>
      </w:r>
      <w:r w:rsidRPr="00F77501">
        <w:rPr>
          <w:rFonts w:ascii="Simplified Arabic" w:hAnsi="Simplified Arabic" w:cs="Simplified Arabic"/>
          <w:sz w:val="28"/>
          <w:szCs w:val="28"/>
          <w:rtl/>
        </w:rPr>
        <w:t>الأتمتة الناتجة عن تطبيق الذكاء الاصطناعي قد تؤدي إلى فقدان وظائف تقليدية، خاصةً في القطاعات التي تعتمد على المهارات اليدوية</w:t>
      </w:r>
      <w:r w:rsidRPr="00F77501">
        <w:rPr>
          <w:rFonts w:ascii="Simplified Arabic" w:hAnsi="Simplified Arabic" w:cs="Simplified Arabic"/>
          <w:sz w:val="28"/>
          <w:szCs w:val="28"/>
        </w:rPr>
        <w:t xml:space="preserve"> .</w:t>
      </w:r>
    </w:p>
    <w:p w14:paraId="237F2DB2" w14:textId="67E5E16F" w:rsidR="001E54CC" w:rsidRPr="00F77501" w:rsidRDefault="001E54CC">
      <w:pPr>
        <w:pStyle w:val="a3"/>
        <w:numPr>
          <w:ilvl w:val="0"/>
          <w:numId w:val="44"/>
        </w:numPr>
        <w:ind w:left="282"/>
        <w:rPr>
          <w:rFonts w:ascii="Simplified Arabic" w:hAnsi="Simplified Arabic" w:cs="Simplified Arabic"/>
          <w:sz w:val="28"/>
          <w:szCs w:val="28"/>
        </w:rPr>
      </w:pPr>
      <w:r w:rsidRPr="00F77501">
        <w:rPr>
          <w:rFonts w:ascii="Simplified Arabic" w:hAnsi="Simplified Arabic" w:cs="Simplified Arabic"/>
          <w:sz w:val="28"/>
          <w:szCs w:val="28"/>
          <w:rtl/>
        </w:rPr>
        <w:t>القضايا التنظيمية</w:t>
      </w:r>
      <w:r w:rsidRPr="00F77501">
        <w:rPr>
          <w:rFonts w:ascii="Simplified Arabic" w:hAnsi="Simplified Arabic" w:cs="Simplified Arabic"/>
          <w:sz w:val="28"/>
          <w:szCs w:val="28"/>
        </w:rPr>
        <w:t xml:space="preserve">: </w:t>
      </w:r>
      <w:r w:rsidRPr="00F77501">
        <w:rPr>
          <w:rFonts w:ascii="Simplified Arabic" w:hAnsi="Simplified Arabic" w:cs="Simplified Arabic"/>
          <w:sz w:val="28"/>
          <w:szCs w:val="28"/>
          <w:rtl/>
        </w:rPr>
        <w:t>توجد تحديات في وضع إطار تنظيمي وقانوني ملائم لضمان الاستخدام الآمن والمفيد للذكاء الاصطناعي، خاصة مع سرعة تطور التكنولوجيا</w:t>
      </w:r>
      <w:r w:rsidRPr="00F77501">
        <w:rPr>
          <w:rFonts w:ascii="Simplified Arabic" w:hAnsi="Simplified Arabic" w:cs="Simplified Arabic"/>
          <w:sz w:val="28"/>
          <w:szCs w:val="28"/>
        </w:rPr>
        <w:t xml:space="preserve"> .</w:t>
      </w:r>
    </w:p>
    <w:p w14:paraId="6108C640" w14:textId="77EC9077" w:rsidR="001E54CC" w:rsidRPr="00F77501" w:rsidRDefault="001E54CC">
      <w:pPr>
        <w:pStyle w:val="a3"/>
        <w:numPr>
          <w:ilvl w:val="0"/>
          <w:numId w:val="44"/>
        </w:numPr>
        <w:ind w:left="282"/>
        <w:rPr>
          <w:rFonts w:ascii="Simplified Arabic" w:hAnsi="Simplified Arabic" w:cs="Simplified Arabic"/>
          <w:sz w:val="28"/>
          <w:szCs w:val="28"/>
        </w:rPr>
      </w:pPr>
      <w:r w:rsidRPr="00F77501">
        <w:rPr>
          <w:rFonts w:ascii="Simplified Arabic" w:hAnsi="Simplified Arabic" w:cs="Simplified Arabic"/>
          <w:sz w:val="28"/>
          <w:szCs w:val="28"/>
          <w:rtl/>
        </w:rPr>
        <w:t>الجرائم الإلكترونية</w:t>
      </w:r>
      <w:r w:rsidRPr="00F77501">
        <w:rPr>
          <w:rFonts w:ascii="Simplified Arabic" w:hAnsi="Simplified Arabic" w:cs="Simplified Arabic"/>
          <w:sz w:val="28"/>
          <w:szCs w:val="28"/>
        </w:rPr>
        <w:t xml:space="preserve">: </w:t>
      </w:r>
      <w:r w:rsidRPr="00F77501">
        <w:rPr>
          <w:rFonts w:ascii="Simplified Arabic" w:hAnsi="Simplified Arabic" w:cs="Simplified Arabic"/>
          <w:sz w:val="28"/>
          <w:szCs w:val="28"/>
          <w:rtl/>
        </w:rPr>
        <w:t>تزايد استخدام الذكاء الاصطناعي يفتح المجال لهجمات سيبرانية محتملة تستهدف الأنظمة الذكية، مما يشكل تحديات أمنية كبيرة</w:t>
      </w:r>
      <w:r w:rsidRPr="00F77501">
        <w:rPr>
          <w:rFonts w:ascii="Simplified Arabic" w:hAnsi="Simplified Arabic" w:cs="Simplified Arabic"/>
          <w:sz w:val="28"/>
          <w:szCs w:val="28"/>
        </w:rPr>
        <w:t xml:space="preserve"> .</w:t>
      </w:r>
    </w:p>
    <w:p w14:paraId="29C2C219" w14:textId="77777777" w:rsidR="001E54CC" w:rsidRPr="001E54CC" w:rsidRDefault="001E54CC" w:rsidP="001E54CC">
      <w:pPr>
        <w:rPr>
          <w:rFonts w:ascii="Simplified Arabic" w:hAnsi="Simplified Arabic" w:cs="Simplified Arabic"/>
          <w:sz w:val="28"/>
          <w:szCs w:val="28"/>
          <w:rtl/>
        </w:rPr>
      </w:pPr>
    </w:p>
    <w:p w14:paraId="66FEE2AA" w14:textId="77777777" w:rsidR="001E54CC" w:rsidRDefault="001E54CC" w:rsidP="00530AE9">
      <w:pPr>
        <w:jc w:val="center"/>
        <w:rPr>
          <w:rFonts w:ascii="Simplified Arabic" w:hAnsi="Simplified Arabic" w:cs="Simplified Arabic"/>
          <w:b/>
          <w:bCs/>
          <w:sz w:val="36"/>
          <w:szCs w:val="36"/>
          <w:rtl/>
        </w:rPr>
      </w:pPr>
    </w:p>
    <w:p w14:paraId="559CC73D" w14:textId="77777777" w:rsidR="001E54CC" w:rsidRDefault="001E54CC" w:rsidP="00530AE9">
      <w:pPr>
        <w:jc w:val="center"/>
        <w:rPr>
          <w:rFonts w:ascii="Simplified Arabic" w:hAnsi="Simplified Arabic" w:cs="Simplified Arabic"/>
          <w:b/>
          <w:bCs/>
          <w:sz w:val="36"/>
          <w:szCs w:val="36"/>
          <w:rtl/>
        </w:rPr>
      </w:pPr>
    </w:p>
    <w:p w14:paraId="2756A470" w14:textId="77777777" w:rsidR="001E54CC" w:rsidRDefault="001E54CC" w:rsidP="00530AE9">
      <w:pPr>
        <w:jc w:val="center"/>
        <w:rPr>
          <w:rFonts w:ascii="Simplified Arabic" w:hAnsi="Simplified Arabic" w:cs="Simplified Arabic"/>
          <w:b/>
          <w:bCs/>
          <w:sz w:val="36"/>
          <w:szCs w:val="36"/>
          <w:rtl/>
        </w:rPr>
      </w:pPr>
    </w:p>
    <w:p w14:paraId="1025B510" w14:textId="77777777" w:rsidR="001E54CC" w:rsidRDefault="001E54CC" w:rsidP="00530AE9">
      <w:pPr>
        <w:jc w:val="center"/>
        <w:rPr>
          <w:rFonts w:ascii="Simplified Arabic" w:hAnsi="Simplified Arabic" w:cs="Simplified Arabic"/>
          <w:b/>
          <w:bCs/>
          <w:sz w:val="36"/>
          <w:szCs w:val="36"/>
          <w:rtl/>
        </w:rPr>
      </w:pPr>
    </w:p>
    <w:p w14:paraId="18D30F53" w14:textId="77777777" w:rsidR="001E54CC" w:rsidRDefault="001E54CC" w:rsidP="00530AE9">
      <w:pPr>
        <w:jc w:val="center"/>
        <w:rPr>
          <w:rFonts w:ascii="Simplified Arabic" w:hAnsi="Simplified Arabic" w:cs="Simplified Arabic"/>
          <w:b/>
          <w:bCs/>
          <w:sz w:val="36"/>
          <w:szCs w:val="36"/>
          <w:rtl/>
        </w:rPr>
      </w:pPr>
    </w:p>
    <w:p w14:paraId="3078E232" w14:textId="77777777" w:rsidR="001E54CC" w:rsidRDefault="001E54CC" w:rsidP="00530AE9">
      <w:pPr>
        <w:jc w:val="center"/>
        <w:rPr>
          <w:rFonts w:ascii="Simplified Arabic" w:hAnsi="Simplified Arabic" w:cs="Simplified Arabic"/>
          <w:b/>
          <w:bCs/>
          <w:sz w:val="36"/>
          <w:szCs w:val="36"/>
          <w:rtl/>
        </w:rPr>
      </w:pPr>
    </w:p>
    <w:p w14:paraId="4AA9AB78" w14:textId="77777777" w:rsidR="001E54CC" w:rsidRDefault="001E54CC" w:rsidP="007A6E3A">
      <w:pPr>
        <w:rPr>
          <w:rFonts w:ascii="Simplified Arabic" w:hAnsi="Simplified Arabic" w:cs="Simplified Arabic"/>
          <w:b/>
          <w:bCs/>
          <w:sz w:val="36"/>
          <w:szCs w:val="36"/>
          <w:rtl/>
        </w:rPr>
      </w:pPr>
    </w:p>
    <w:p w14:paraId="322B964C" w14:textId="5DACD664" w:rsidR="00530AE9" w:rsidRPr="00530AE9" w:rsidRDefault="00530AE9" w:rsidP="00530AE9">
      <w:pPr>
        <w:jc w:val="center"/>
        <w:rPr>
          <w:rFonts w:ascii="Simplified Arabic" w:hAnsi="Simplified Arabic" w:cs="Simplified Arabic"/>
          <w:sz w:val="36"/>
          <w:szCs w:val="36"/>
        </w:rPr>
      </w:pPr>
      <w:r w:rsidRPr="00530AE9">
        <w:rPr>
          <w:rFonts w:ascii="Simplified Arabic" w:hAnsi="Simplified Arabic" w:cs="Simplified Arabic"/>
          <w:b/>
          <w:bCs/>
          <w:sz w:val="36"/>
          <w:szCs w:val="36"/>
          <w:rtl/>
        </w:rPr>
        <w:t>الفصل الأول: مدخل إلى الذكاء الاصطناعي</w:t>
      </w:r>
    </w:p>
    <w:p w14:paraId="4D31B6BA" w14:textId="77777777" w:rsidR="00530AE9" w:rsidRPr="00530AE9" w:rsidRDefault="00530AE9" w:rsidP="00530AE9">
      <w:pPr>
        <w:rPr>
          <w:rFonts w:ascii="Simplified Arabic" w:hAnsi="Simplified Arabic" w:cs="Simplified Arabic"/>
          <w:sz w:val="28"/>
          <w:szCs w:val="28"/>
        </w:rPr>
      </w:pPr>
      <w:r w:rsidRPr="00530AE9">
        <w:rPr>
          <w:rFonts w:ascii="Simplified Arabic" w:hAnsi="Simplified Arabic" w:cs="Simplified Arabic"/>
          <w:sz w:val="28"/>
          <w:szCs w:val="28"/>
        </w:rPr>
        <w:t xml:space="preserve">– </w:t>
      </w:r>
      <w:r w:rsidRPr="00530AE9">
        <w:rPr>
          <w:rFonts w:ascii="Simplified Arabic" w:hAnsi="Simplified Arabic" w:cs="Simplified Arabic"/>
          <w:b/>
          <w:bCs/>
          <w:sz w:val="28"/>
          <w:szCs w:val="28"/>
          <w:rtl/>
        </w:rPr>
        <w:t>المبحث الأول: ماهية الذكاء الاصطناعي</w:t>
      </w:r>
      <w:r w:rsidRPr="00530AE9">
        <w:rPr>
          <w:rFonts w:ascii="Simplified Arabic" w:hAnsi="Simplified Arabic" w:cs="Simplified Arabic"/>
          <w:sz w:val="28"/>
          <w:szCs w:val="28"/>
        </w:rPr>
        <w:br/>
        <w:t xml:space="preserve">– </w:t>
      </w:r>
      <w:r w:rsidRPr="00530AE9">
        <w:rPr>
          <w:rFonts w:ascii="Simplified Arabic" w:hAnsi="Simplified Arabic" w:cs="Simplified Arabic"/>
          <w:b/>
          <w:bCs/>
          <w:sz w:val="28"/>
          <w:szCs w:val="28"/>
          <w:rtl/>
        </w:rPr>
        <w:t>المبحث الثاني: التطور التاريخي للذكاء الاصطناعي</w:t>
      </w:r>
      <w:r w:rsidRPr="00530AE9">
        <w:rPr>
          <w:rFonts w:ascii="Simplified Arabic" w:hAnsi="Simplified Arabic" w:cs="Simplified Arabic"/>
          <w:sz w:val="28"/>
          <w:szCs w:val="28"/>
        </w:rPr>
        <w:br/>
      </w:r>
      <w:r w:rsidRPr="00530AE9">
        <w:rPr>
          <w:rFonts w:ascii="Simplified Arabic" w:hAnsi="Simplified Arabic" w:cs="Simplified Arabic"/>
          <w:sz w:val="28"/>
          <w:szCs w:val="28"/>
        </w:rPr>
        <w:lastRenderedPageBreak/>
        <w:t xml:space="preserve">– </w:t>
      </w:r>
      <w:r w:rsidRPr="00530AE9">
        <w:rPr>
          <w:rFonts w:ascii="Simplified Arabic" w:hAnsi="Simplified Arabic" w:cs="Simplified Arabic"/>
          <w:b/>
          <w:bCs/>
          <w:sz w:val="28"/>
          <w:szCs w:val="28"/>
          <w:rtl/>
        </w:rPr>
        <w:t>المبحث الثالث: مصطلحات شائعة في الذكاء الاصطناعي</w:t>
      </w:r>
      <w:r w:rsidRPr="00530AE9">
        <w:rPr>
          <w:rFonts w:ascii="Simplified Arabic" w:hAnsi="Simplified Arabic" w:cs="Simplified Arabic"/>
          <w:sz w:val="28"/>
          <w:szCs w:val="28"/>
        </w:rPr>
        <w:br/>
        <w:t xml:space="preserve">– </w:t>
      </w:r>
      <w:r w:rsidRPr="00530AE9">
        <w:rPr>
          <w:rFonts w:ascii="Simplified Arabic" w:hAnsi="Simplified Arabic" w:cs="Simplified Arabic"/>
          <w:b/>
          <w:bCs/>
          <w:sz w:val="28"/>
          <w:szCs w:val="28"/>
          <w:rtl/>
        </w:rPr>
        <w:t>المبحث الرابع: مزايا ومشاكل الذكاء الاصطناعي</w:t>
      </w:r>
    </w:p>
    <w:p w14:paraId="073BE49A" w14:textId="77777777" w:rsidR="00530AE9" w:rsidRPr="00530AE9" w:rsidRDefault="00530AE9" w:rsidP="00530AE9">
      <w:pPr>
        <w:jc w:val="center"/>
        <w:rPr>
          <w:rFonts w:ascii="Simplified Arabic" w:hAnsi="Simplified Arabic" w:cs="Simplified Arabic"/>
          <w:sz w:val="36"/>
          <w:szCs w:val="36"/>
        </w:rPr>
      </w:pPr>
      <w:r w:rsidRPr="00530AE9">
        <w:rPr>
          <w:rFonts w:ascii="Simplified Arabic" w:hAnsi="Simplified Arabic" w:cs="Simplified Arabic"/>
          <w:b/>
          <w:bCs/>
          <w:sz w:val="36"/>
          <w:szCs w:val="36"/>
          <w:rtl/>
        </w:rPr>
        <w:t>الفصل الثاني: أثر الذكاء الاصطناعي على سوق العمل</w:t>
      </w:r>
    </w:p>
    <w:p w14:paraId="1FBD920F" w14:textId="77777777" w:rsidR="00530AE9" w:rsidRPr="00530AE9" w:rsidRDefault="00530AE9" w:rsidP="00530AE9">
      <w:pPr>
        <w:rPr>
          <w:rFonts w:ascii="Simplified Arabic" w:hAnsi="Simplified Arabic" w:cs="Simplified Arabic"/>
          <w:sz w:val="28"/>
          <w:szCs w:val="28"/>
        </w:rPr>
      </w:pPr>
      <w:r w:rsidRPr="00530AE9">
        <w:rPr>
          <w:rFonts w:ascii="Simplified Arabic" w:hAnsi="Simplified Arabic" w:cs="Simplified Arabic"/>
          <w:sz w:val="28"/>
          <w:szCs w:val="28"/>
        </w:rPr>
        <w:t xml:space="preserve">– </w:t>
      </w:r>
      <w:r w:rsidRPr="00530AE9">
        <w:rPr>
          <w:rFonts w:ascii="Simplified Arabic" w:hAnsi="Simplified Arabic" w:cs="Simplified Arabic"/>
          <w:b/>
          <w:bCs/>
          <w:sz w:val="28"/>
          <w:szCs w:val="28"/>
          <w:rtl/>
        </w:rPr>
        <w:t>المبحث الأول: خلق فرص عمل جديدة</w:t>
      </w:r>
      <w:r w:rsidRPr="00530AE9">
        <w:rPr>
          <w:rFonts w:ascii="Simplified Arabic" w:hAnsi="Simplified Arabic" w:cs="Simplified Arabic"/>
          <w:sz w:val="28"/>
          <w:szCs w:val="28"/>
        </w:rPr>
        <w:br/>
        <w:t xml:space="preserve">– </w:t>
      </w:r>
      <w:r w:rsidRPr="00530AE9">
        <w:rPr>
          <w:rFonts w:ascii="Simplified Arabic" w:hAnsi="Simplified Arabic" w:cs="Simplified Arabic"/>
          <w:b/>
          <w:bCs/>
          <w:sz w:val="28"/>
          <w:szCs w:val="28"/>
          <w:rtl/>
        </w:rPr>
        <w:t>المبحث الثاني: أثر الذكاء الاصطناعي على توزيع الدخل</w:t>
      </w:r>
      <w:r w:rsidRPr="00530AE9">
        <w:rPr>
          <w:rFonts w:ascii="Simplified Arabic" w:hAnsi="Simplified Arabic" w:cs="Simplified Arabic"/>
          <w:sz w:val="28"/>
          <w:szCs w:val="28"/>
        </w:rPr>
        <w:br/>
        <w:t xml:space="preserve">– </w:t>
      </w:r>
      <w:r w:rsidRPr="00530AE9">
        <w:rPr>
          <w:rFonts w:ascii="Simplified Arabic" w:hAnsi="Simplified Arabic" w:cs="Simplified Arabic"/>
          <w:b/>
          <w:bCs/>
          <w:sz w:val="28"/>
          <w:szCs w:val="28"/>
          <w:rtl/>
        </w:rPr>
        <w:t>المبحث الثالث: الآثار الاجتماعية للذكاء الاصطناعي</w:t>
      </w:r>
    </w:p>
    <w:p w14:paraId="076C6F0D" w14:textId="77777777" w:rsidR="00934606" w:rsidRDefault="00934606" w:rsidP="00530AE9">
      <w:pPr>
        <w:rPr>
          <w:rFonts w:ascii="Simplified Arabic" w:hAnsi="Simplified Arabic" w:cs="Simplified Arabic"/>
          <w:sz w:val="28"/>
          <w:szCs w:val="28"/>
          <w:rtl/>
        </w:rPr>
      </w:pPr>
    </w:p>
    <w:p w14:paraId="52B2C3E4" w14:textId="77777777" w:rsidR="00530AE9" w:rsidRDefault="00530AE9" w:rsidP="00530AE9">
      <w:pPr>
        <w:rPr>
          <w:rFonts w:ascii="Simplified Arabic" w:hAnsi="Simplified Arabic" w:cs="Simplified Arabic"/>
          <w:sz w:val="28"/>
          <w:szCs w:val="28"/>
          <w:rtl/>
        </w:rPr>
      </w:pPr>
    </w:p>
    <w:p w14:paraId="5AAC4639" w14:textId="77777777" w:rsidR="00530AE9" w:rsidRDefault="00530AE9" w:rsidP="00530AE9">
      <w:pPr>
        <w:rPr>
          <w:rFonts w:ascii="Simplified Arabic" w:hAnsi="Simplified Arabic" w:cs="Simplified Arabic"/>
          <w:sz w:val="28"/>
          <w:szCs w:val="28"/>
          <w:rtl/>
        </w:rPr>
      </w:pPr>
    </w:p>
    <w:p w14:paraId="3C8FF56D" w14:textId="77777777" w:rsidR="00530AE9" w:rsidRDefault="00530AE9" w:rsidP="00530AE9">
      <w:pPr>
        <w:rPr>
          <w:rFonts w:ascii="Simplified Arabic" w:hAnsi="Simplified Arabic" w:cs="Simplified Arabic"/>
          <w:sz w:val="28"/>
          <w:szCs w:val="28"/>
          <w:rtl/>
        </w:rPr>
      </w:pPr>
    </w:p>
    <w:p w14:paraId="66A8EC3E" w14:textId="77777777" w:rsidR="00530AE9" w:rsidRDefault="00530AE9" w:rsidP="00530AE9">
      <w:pPr>
        <w:rPr>
          <w:rFonts w:ascii="Simplified Arabic" w:hAnsi="Simplified Arabic" w:cs="Simplified Arabic"/>
          <w:sz w:val="28"/>
          <w:szCs w:val="28"/>
          <w:rtl/>
        </w:rPr>
      </w:pPr>
    </w:p>
    <w:p w14:paraId="211E98AA" w14:textId="77777777" w:rsidR="00530AE9" w:rsidRDefault="00530AE9" w:rsidP="00530AE9">
      <w:pPr>
        <w:rPr>
          <w:rFonts w:ascii="Simplified Arabic" w:hAnsi="Simplified Arabic" w:cs="Simplified Arabic"/>
          <w:sz w:val="28"/>
          <w:szCs w:val="28"/>
          <w:rtl/>
        </w:rPr>
      </w:pPr>
    </w:p>
    <w:p w14:paraId="25D352F3" w14:textId="77777777" w:rsidR="00530AE9" w:rsidRDefault="00530AE9" w:rsidP="00530AE9">
      <w:pPr>
        <w:rPr>
          <w:rFonts w:ascii="Simplified Arabic" w:hAnsi="Simplified Arabic" w:cs="Simplified Arabic"/>
          <w:sz w:val="28"/>
          <w:szCs w:val="28"/>
          <w:rtl/>
        </w:rPr>
      </w:pPr>
    </w:p>
    <w:p w14:paraId="4ADD5606" w14:textId="77777777" w:rsidR="00FF35A7" w:rsidRDefault="00FF35A7" w:rsidP="00FF35A7">
      <w:pPr>
        <w:rPr>
          <w:rFonts w:ascii="Simplified Arabic" w:hAnsi="Simplified Arabic" w:cs="Simplified Arabic"/>
          <w:sz w:val="28"/>
          <w:szCs w:val="28"/>
        </w:rPr>
      </w:pPr>
    </w:p>
    <w:p w14:paraId="413B3FEF" w14:textId="33BA06BD" w:rsidR="00530AE9" w:rsidRPr="00530AE9" w:rsidRDefault="00530AE9" w:rsidP="001E54CC">
      <w:pPr>
        <w:jc w:val="center"/>
        <w:rPr>
          <w:rFonts w:ascii="Simplified Arabic" w:hAnsi="Simplified Arabic" w:cs="Simplified Arabic"/>
          <w:sz w:val="28"/>
          <w:szCs w:val="28"/>
        </w:rPr>
      </w:pPr>
      <w:r>
        <w:rPr>
          <w:rFonts w:ascii="Simplified Arabic" w:hAnsi="Simplified Arabic" w:cs="Simplified Arabic"/>
          <w:sz w:val="28"/>
          <w:szCs w:val="28"/>
          <w:rtl/>
        </w:rPr>
        <w:br w:type="page"/>
      </w:r>
      <w:r w:rsidRPr="00530AE9">
        <w:rPr>
          <w:rFonts w:ascii="Simplified Arabic" w:hAnsi="Simplified Arabic" w:cs="Simplified Arabic"/>
          <w:b/>
          <w:bCs/>
          <w:sz w:val="28"/>
          <w:szCs w:val="28"/>
          <w:rtl/>
        </w:rPr>
        <w:lastRenderedPageBreak/>
        <w:t>الفصل الأول: مدخل إلى الذكاء الاصطناعي</w:t>
      </w:r>
    </w:p>
    <w:p w14:paraId="64BCC2AA" w14:textId="6DC618A4" w:rsidR="001E54CC" w:rsidRDefault="00FB0092" w:rsidP="00FB0092">
      <w:pPr>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w:t>
      </w:r>
      <w:r w:rsidR="00530AE9" w:rsidRPr="00530AE9">
        <w:rPr>
          <w:rFonts w:ascii="Simplified Arabic" w:hAnsi="Simplified Arabic" w:cs="Simplified Arabic"/>
          <w:b/>
          <w:bCs/>
          <w:sz w:val="28"/>
          <w:szCs w:val="28"/>
          <w:rtl/>
        </w:rPr>
        <w:t>المبحث الأول: ماهية الذكاء الاصطناعي</w:t>
      </w:r>
    </w:p>
    <w:p w14:paraId="19108FB0" w14:textId="3884D1F2" w:rsidR="00530AE9" w:rsidRPr="00530AE9" w:rsidRDefault="00530AE9" w:rsidP="001E54CC">
      <w:pPr>
        <w:spacing w:line="360" w:lineRule="auto"/>
        <w:rPr>
          <w:rFonts w:ascii="Simplified Arabic" w:hAnsi="Simplified Arabic" w:cs="Simplified Arabic"/>
          <w:sz w:val="28"/>
          <w:szCs w:val="28"/>
        </w:rPr>
      </w:pPr>
      <w:r w:rsidRPr="00530AE9">
        <w:rPr>
          <w:rFonts w:ascii="Simplified Arabic" w:hAnsi="Simplified Arabic" w:cs="Simplified Arabic"/>
          <w:sz w:val="28"/>
          <w:szCs w:val="28"/>
          <w:rtl/>
        </w:rPr>
        <w:t>يتناول هذا المبحث تعريف الذكاء الاصطناعي وتوضيح مفهومه، وكيفية عمله من خلال تقنيات مثل التعلم الآلي، ومعالجة اللغة الطبيعية، والرؤية الحاسوبية. سيتم تسليط الضوء على خصائص الذكاء الاصطناعي التي تميزه عن التقنيات التقليدية</w:t>
      </w:r>
      <w:r w:rsidRPr="00530AE9">
        <w:rPr>
          <w:rFonts w:ascii="Simplified Arabic" w:hAnsi="Simplified Arabic" w:cs="Simplified Arabic"/>
          <w:sz w:val="28"/>
          <w:szCs w:val="28"/>
        </w:rPr>
        <w:t>.</w:t>
      </w:r>
    </w:p>
    <w:p w14:paraId="2B6520F0" w14:textId="77777777" w:rsidR="00530AE9" w:rsidRPr="00530AE9" w:rsidRDefault="00530AE9" w:rsidP="00530AE9">
      <w:pPr>
        <w:spacing w:line="360" w:lineRule="auto"/>
        <w:rPr>
          <w:rFonts w:ascii="Simplified Arabic" w:hAnsi="Simplified Arabic" w:cs="Simplified Arabic"/>
          <w:sz w:val="28"/>
          <w:szCs w:val="28"/>
        </w:rPr>
      </w:pPr>
      <w:r w:rsidRPr="00530AE9">
        <w:rPr>
          <w:rFonts w:ascii="Simplified Arabic" w:hAnsi="Simplified Arabic" w:cs="Simplified Arabic"/>
          <w:sz w:val="28"/>
          <w:szCs w:val="28"/>
        </w:rPr>
        <w:t xml:space="preserve">– </w:t>
      </w:r>
      <w:r w:rsidRPr="00530AE9">
        <w:rPr>
          <w:rFonts w:ascii="Simplified Arabic" w:hAnsi="Simplified Arabic" w:cs="Simplified Arabic"/>
          <w:b/>
          <w:bCs/>
          <w:sz w:val="28"/>
          <w:szCs w:val="28"/>
          <w:rtl/>
        </w:rPr>
        <w:t>المبحث الثاني: التطور التاريخي للذكاء الاصطناعي</w:t>
      </w:r>
      <w:r w:rsidRPr="00530AE9">
        <w:rPr>
          <w:rFonts w:ascii="Simplified Arabic" w:hAnsi="Simplified Arabic" w:cs="Simplified Arabic"/>
          <w:sz w:val="28"/>
          <w:szCs w:val="28"/>
        </w:rPr>
        <w:br/>
      </w:r>
      <w:r w:rsidRPr="00530AE9">
        <w:rPr>
          <w:rFonts w:ascii="Simplified Arabic" w:hAnsi="Simplified Arabic" w:cs="Simplified Arabic"/>
          <w:sz w:val="28"/>
          <w:szCs w:val="28"/>
          <w:rtl/>
        </w:rPr>
        <w:t>يستعرض هذا المبحث تاريخ تطور الذكاء الاصطناعي منذ نشأته الأولى في خمسينيات القرن الماضي، مروراً بالمراحل الرئيسية في تطوره، بما في ذلك مراحل الابتكار، والنجاحات التي حققها الذكاء الاصطناعي في مجالات متنوعة</w:t>
      </w:r>
      <w:r w:rsidRPr="00530AE9">
        <w:rPr>
          <w:rFonts w:ascii="Simplified Arabic" w:hAnsi="Simplified Arabic" w:cs="Simplified Arabic"/>
          <w:sz w:val="28"/>
          <w:szCs w:val="28"/>
        </w:rPr>
        <w:t>.</w:t>
      </w:r>
    </w:p>
    <w:p w14:paraId="61AD7466" w14:textId="05F19413" w:rsidR="00530AE9" w:rsidRPr="00530AE9" w:rsidRDefault="00530AE9" w:rsidP="00530AE9">
      <w:pPr>
        <w:spacing w:line="360" w:lineRule="auto"/>
        <w:rPr>
          <w:rFonts w:ascii="Simplified Arabic" w:hAnsi="Simplified Arabic" w:cs="Simplified Arabic"/>
          <w:sz w:val="28"/>
          <w:szCs w:val="28"/>
        </w:rPr>
      </w:pPr>
      <w:r w:rsidRPr="00530AE9">
        <w:rPr>
          <w:rFonts w:ascii="Simplified Arabic" w:hAnsi="Simplified Arabic" w:cs="Simplified Arabic"/>
          <w:sz w:val="28"/>
          <w:szCs w:val="28"/>
        </w:rPr>
        <w:t xml:space="preserve">– </w:t>
      </w:r>
      <w:r w:rsidRPr="00530AE9">
        <w:rPr>
          <w:rFonts w:ascii="Simplified Arabic" w:hAnsi="Simplified Arabic" w:cs="Simplified Arabic"/>
          <w:b/>
          <w:bCs/>
          <w:sz w:val="28"/>
          <w:szCs w:val="28"/>
          <w:rtl/>
        </w:rPr>
        <w:t>المبحث الثالث: مصطلحات شائعة في الذكاء الاصطناعي</w:t>
      </w:r>
      <w:r w:rsidRPr="00530AE9">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530AE9">
        <w:rPr>
          <w:rFonts w:ascii="Simplified Arabic" w:hAnsi="Simplified Arabic" w:cs="Simplified Arabic"/>
          <w:sz w:val="28"/>
          <w:szCs w:val="28"/>
          <w:rtl/>
        </w:rPr>
        <w:t>سيتناول هذا المبحث المصطلحات الرئيسية المرتبطة بالذكاء الاصطناعي مثل "التعلم الآلي"، "الشبكات العصبية"، "الروبوتات"، و"التعلم العميق"، وغيرها من المصطلحات الشائعة في هذا المجال، مع شرح موجز لكل منها</w:t>
      </w:r>
      <w:r w:rsidRPr="00530AE9">
        <w:rPr>
          <w:rFonts w:ascii="Simplified Arabic" w:hAnsi="Simplified Arabic" w:cs="Simplified Arabic"/>
          <w:sz w:val="28"/>
          <w:szCs w:val="28"/>
        </w:rPr>
        <w:t>.</w:t>
      </w:r>
    </w:p>
    <w:p w14:paraId="56574565" w14:textId="2F3B672D" w:rsidR="00530AE9" w:rsidRPr="00530AE9" w:rsidRDefault="00530AE9" w:rsidP="00530AE9">
      <w:pPr>
        <w:spacing w:line="360" w:lineRule="auto"/>
        <w:rPr>
          <w:rFonts w:ascii="Simplified Arabic" w:hAnsi="Simplified Arabic" w:cs="Simplified Arabic"/>
          <w:sz w:val="28"/>
          <w:szCs w:val="28"/>
        </w:rPr>
      </w:pPr>
      <w:r w:rsidRPr="00530AE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530AE9">
        <w:rPr>
          <w:rFonts w:ascii="Simplified Arabic" w:hAnsi="Simplified Arabic" w:cs="Simplified Arabic"/>
          <w:b/>
          <w:bCs/>
          <w:sz w:val="28"/>
          <w:szCs w:val="28"/>
          <w:rtl/>
        </w:rPr>
        <w:t>المبحث الرابع: مزايا ومشاكل الذكاء الاصطناعي</w:t>
      </w:r>
      <w:r w:rsidRPr="00530AE9">
        <w:rPr>
          <w:rFonts w:ascii="Simplified Arabic" w:hAnsi="Simplified Arabic" w:cs="Simplified Arabic"/>
          <w:sz w:val="28"/>
          <w:szCs w:val="28"/>
        </w:rPr>
        <w:br/>
      </w:r>
      <w:r>
        <w:rPr>
          <w:rFonts w:ascii="Simplified Arabic" w:hAnsi="Simplified Arabic" w:cs="Simplified Arabic" w:hint="cs"/>
          <w:sz w:val="28"/>
          <w:szCs w:val="28"/>
          <w:rtl/>
        </w:rPr>
        <w:t xml:space="preserve">     </w:t>
      </w:r>
      <w:r w:rsidRPr="00530AE9">
        <w:rPr>
          <w:rFonts w:ascii="Simplified Arabic" w:hAnsi="Simplified Arabic" w:cs="Simplified Arabic"/>
          <w:sz w:val="28"/>
          <w:szCs w:val="28"/>
          <w:rtl/>
        </w:rPr>
        <w:t>سيتطرق هذا المبحث إلى فوائد الذكاء الاصطناعي مثل تحسين الكفاءة الإنتاجية، وتقديم خدمات مبتكرة، ورفع مستوى التوقعات الاقتصادية. في المقابل، سيتم تناول التحديات والمشاكل المحتملة التي قد يواجهها المجتمع جراء استخدام الذكاء الاصطناعي، مثل تأثيره على الخصوصية والوظائف</w:t>
      </w:r>
      <w:r w:rsidRPr="00530AE9">
        <w:rPr>
          <w:rFonts w:ascii="Simplified Arabic" w:hAnsi="Simplified Arabic" w:cs="Simplified Arabic"/>
          <w:sz w:val="28"/>
          <w:szCs w:val="28"/>
        </w:rPr>
        <w:t>.</w:t>
      </w:r>
    </w:p>
    <w:p w14:paraId="32824CA0" w14:textId="77777777" w:rsidR="00FF35A7" w:rsidRDefault="00FF35A7" w:rsidP="00530AE9">
      <w:pPr>
        <w:spacing w:line="360" w:lineRule="auto"/>
        <w:jc w:val="center"/>
        <w:rPr>
          <w:rFonts w:ascii="Simplified Arabic" w:hAnsi="Simplified Arabic" w:cs="Simplified Arabic"/>
          <w:b/>
          <w:bCs/>
          <w:sz w:val="28"/>
          <w:szCs w:val="28"/>
        </w:rPr>
      </w:pPr>
    </w:p>
    <w:p w14:paraId="7A7F88BB" w14:textId="77777777" w:rsidR="00FF35A7" w:rsidRDefault="00FF35A7" w:rsidP="00FF35A7">
      <w:pPr>
        <w:spacing w:line="360" w:lineRule="auto"/>
        <w:jc w:val="center"/>
        <w:rPr>
          <w:rFonts w:ascii="Simplified Arabic" w:hAnsi="Simplified Arabic" w:cs="Simplified Arabic"/>
          <w:b/>
          <w:bCs/>
          <w:sz w:val="28"/>
          <w:szCs w:val="28"/>
        </w:rPr>
      </w:pPr>
    </w:p>
    <w:p w14:paraId="1CBE3033" w14:textId="77777777" w:rsidR="00530AE9" w:rsidRPr="00530AE9" w:rsidRDefault="00530AE9" w:rsidP="00530AE9">
      <w:pPr>
        <w:spacing w:line="360" w:lineRule="auto"/>
        <w:jc w:val="both"/>
        <w:rPr>
          <w:rFonts w:ascii="Simplified Arabic" w:hAnsi="Simplified Arabic" w:cs="Simplified Arabic"/>
          <w:sz w:val="28"/>
          <w:szCs w:val="28"/>
          <w:rtl/>
        </w:rPr>
      </w:pPr>
      <w:r w:rsidRPr="00530AE9">
        <w:rPr>
          <w:rFonts w:ascii="Simplified Arabic" w:hAnsi="Simplified Arabic" w:cs="Simplified Arabic"/>
          <w:sz w:val="28"/>
          <w:szCs w:val="28"/>
          <w:rtl/>
        </w:rPr>
        <w:lastRenderedPageBreak/>
        <w:t>منذ ظهور الإنترنت وتطور التكنولوجيا الإلكترونية والمعلوماتية في بداية الألفية الثالثة، اتجهت المجتمعات نحو التغيير لمواكبة هذا التطور السريع. أدت الأهمية المتزايدة للمعرفة، إلى جانب العولمة، وما نتج عنها من آثار، إلى إيجاد عالم مختلف تماماً. الثورة الصناعية الرابعة، بخلاف الثورات السابقة، تتميز بشدة تعقيدها واتساع نطاق تأثيرها، حيث تستند في جوهرها إلى ظاهرة تكنولوجية جديدة تسمى التحول الرقمي. يعتمد هذا التحول على اندماج التكنولوجيات الرقمية وتغلغلها في البنية التحتية لكل شركة ومؤسسة وحكومة، مما ساهم في إحداث تقارب إبداعي بين مختلف الصناعات والمجالات.</w:t>
      </w:r>
    </w:p>
    <w:p w14:paraId="474BDF61" w14:textId="77777777" w:rsidR="00530AE9" w:rsidRPr="00530AE9" w:rsidRDefault="00530AE9" w:rsidP="00530AE9">
      <w:pPr>
        <w:spacing w:line="360" w:lineRule="auto"/>
        <w:jc w:val="both"/>
        <w:rPr>
          <w:rFonts w:ascii="Simplified Arabic" w:hAnsi="Simplified Arabic" w:cs="Simplified Arabic"/>
          <w:sz w:val="28"/>
          <w:szCs w:val="28"/>
          <w:rtl/>
        </w:rPr>
      </w:pPr>
      <w:r w:rsidRPr="00530AE9">
        <w:rPr>
          <w:rFonts w:ascii="Simplified Arabic" w:hAnsi="Simplified Arabic" w:cs="Simplified Arabic"/>
          <w:sz w:val="28"/>
          <w:szCs w:val="28"/>
          <w:rtl/>
        </w:rPr>
        <w:t>تشمل الثورة الرقمية العديد من التقنيات المتقدمة مثل إنترنت الأشياء، الحوسبة الحسابية، تحليل البيانات الضخمة، والذكاء الاصطناعي، مما يساهم في تشكيل نظام بيئي موحد تستفيد فيه التكنولوجيات المختلفة من بعضها البعض. هذا التعاون التكنولوجي ساهم في تطوير الصناعات وخلق فرص جديدة، لكنه في الوقت ذاته قدم تحديات غير مسبوقة للشركات التجارية والمجتمعات على حد سواء</w:t>
      </w:r>
      <w:r w:rsidRPr="00530AE9">
        <w:rPr>
          <w:rFonts w:ascii="MS Gothic" w:eastAsia="MS Gothic" w:hAnsi="MS Gothic" w:cs="MS Gothic" w:hint="eastAsia"/>
          <w:sz w:val="28"/>
          <w:szCs w:val="28"/>
          <w:rtl/>
        </w:rPr>
        <w:t>【</w:t>
      </w:r>
      <w:r w:rsidRPr="00530AE9">
        <w:rPr>
          <w:rFonts w:ascii="Simplified Arabic" w:hAnsi="Simplified Arabic" w:cs="Simplified Arabic"/>
          <w:sz w:val="28"/>
          <w:szCs w:val="28"/>
          <w:rtl/>
        </w:rPr>
        <w:t>1</w:t>
      </w:r>
      <w:r w:rsidRPr="00530AE9">
        <w:rPr>
          <w:rFonts w:ascii="MS Gothic" w:eastAsia="MS Gothic" w:hAnsi="MS Gothic" w:cs="MS Gothic" w:hint="eastAsia"/>
          <w:sz w:val="28"/>
          <w:szCs w:val="28"/>
          <w:rtl/>
        </w:rPr>
        <w:t>】</w:t>
      </w:r>
      <w:r w:rsidRPr="00530AE9">
        <w:rPr>
          <w:rFonts w:ascii="Simplified Arabic" w:hAnsi="Simplified Arabic" w:cs="Simplified Arabic"/>
          <w:sz w:val="28"/>
          <w:szCs w:val="28"/>
          <w:rtl/>
        </w:rPr>
        <w:t>.</w:t>
      </w:r>
    </w:p>
    <w:p w14:paraId="44C577AF" w14:textId="77777777" w:rsidR="00530AE9" w:rsidRPr="00530AE9" w:rsidRDefault="00530AE9" w:rsidP="00530AE9">
      <w:pPr>
        <w:spacing w:line="360" w:lineRule="auto"/>
        <w:jc w:val="center"/>
        <w:rPr>
          <w:rFonts w:ascii="Simplified Arabic" w:hAnsi="Simplified Arabic" w:cs="Simplified Arabic"/>
          <w:b/>
          <w:bCs/>
          <w:sz w:val="28"/>
          <w:szCs w:val="28"/>
          <w:rtl/>
        </w:rPr>
      </w:pPr>
      <w:r w:rsidRPr="00530AE9">
        <w:rPr>
          <w:rFonts w:ascii="Simplified Arabic" w:hAnsi="Simplified Arabic" w:cs="Simplified Arabic"/>
          <w:b/>
          <w:bCs/>
          <w:sz w:val="28"/>
          <w:szCs w:val="28"/>
          <w:rtl/>
        </w:rPr>
        <w:t>المبحث الأول: مفهوم الذكاء الاصطناعي</w:t>
      </w:r>
    </w:p>
    <w:p w14:paraId="5B9D0BE1" w14:textId="788A74BD" w:rsidR="00FB0092" w:rsidRDefault="00530AE9" w:rsidP="00FB0092">
      <w:pPr>
        <w:pBdr>
          <w:bottom w:val="single" w:sz="6" w:space="1" w:color="auto"/>
        </w:pBdr>
        <w:spacing w:line="360" w:lineRule="auto"/>
        <w:jc w:val="both"/>
        <w:rPr>
          <w:rFonts w:ascii="Simplified Arabic" w:hAnsi="Simplified Arabic" w:cs="Simplified Arabic"/>
          <w:sz w:val="28"/>
          <w:szCs w:val="28"/>
          <w:rtl/>
        </w:rPr>
      </w:pPr>
      <w:r w:rsidRPr="00530AE9">
        <w:rPr>
          <w:rFonts w:ascii="Simplified Arabic" w:hAnsi="Simplified Arabic" w:cs="Simplified Arabic"/>
          <w:sz w:val="28"/>
          <w:szCs w:val="28"/>
          <w:rtl/>
        </w:rPr>
        <w:t>الذكاء الاصطناعي (AI) يتكون من كلمتين: "الذكاء" وهو القدرة على إدراك وفهم الظروف أو الحالات الجديدة، و"الاصطناعي" وهو يشير إلى الأنظمة والتقنيات التي تحاكي القدرات العقلية للبشر. الذكاء الاصطناعي يُعنى بتطوير أنظمة قادرة على تنفيذ المهام التي تتطلب عادة ذكاءً بشريًا، مثل التعلم، حل المشكلات، واتخاذ القرارات</w:t>
      </w:r>
    </w:p>
    <w:p w14:paraId="0037D62E" w14:textId="77777777" w:rsidR="00FB0092" w:rsidRDefault="00FB0092" w:rsidP="00FB0092">
      <w:pPr>
        <w:pBdr>
          <w:bottom w:val="single" w:sz="6" w:space="1" w:color="auto"/>
        </w:pBdr>
        <w:spacing w:line="360" w:lineRule="auto"/>
        <w:jc w:val="both"/>
        <w:rPr>
          <w:rFonts w:ascii="Simplified Arabic" w:hAnsi="Simplified Arabic" w:cs="Simplified Arabic"/>
          <w:sz w:val="28"/>
          <w:szCs w:val="28"/>
          <w:lang w:bidi="ar-EG"/>
        </w:rPr>
      </w:pPr>
    </w:p>
    <w:p w14:paraId="6AE1A6BA" w14:textId="77777777" w:rsidR="00FB0092" w:rsidRPr="00530AE9" w:rsidRDefault="00FB0092" w:rsidP="00FB0092">
      <w:pPr>
        <w:pBdr>
          <w:bottom w:val="single" w:sz="6" w:space="1" w:color="auto"/>
        </w:pBdr>
        <w:spacing w:line="360" w:lineRule="auto"/>
        <w:jc w:val="both"/>
        <w:rPr>
          <w:rFonts w:ascii="Simplified Arabic" w:hAnsi="Simplified Arabic" w:cs="Simplified Arabic"/>
          <w:sz w:val="28"/>
          <w:szCs w:val="28"/>
          <w:rtl/>
        </w:rPr>
      </w:pPr>
    </w:p>
    <w:p w14:paraId="5F16914F" w14:textId="77777777" w:rsidR="00530AE9" w:rsidRDefault="00530AE9" w:rsidP="00530AE9">
      <w:pPr>
        <w:spacing w:after="0" w:line="240" w:lineRule="auto"/>
        <w:rPr>
          <w:rFonts w:ascii="Simplified Arabic" w:hAnsi="Simplified Arabic" w:cs="Simplified Arabic"/>
          <w:sz w:val="24"/>
          <w:szCs w:val="24"/>
          <w:rtl/>
        </w:rPr>
      </w:pPr>
      <w:r w:rsidRPr="00530AE9">
        <w:rPr>
          <w:rFonts w:ascii="MS Gothic" w:eastAsia="MS Gothic" w:hAnsi="MS Gothic" w:cs="MS Gothic" w:hint="eastAsia"/>
          <w:sz w:val="24"/>
          <w:szCs w:val="24"/>
          <w:rtl/>
        </w:rPr>
        <w:t>【</w:t>
      </w:r>
      <w:r w:rsidRPr="00530AE9">
        <w:rPr>
          <w:rFonts w:ascii="Simplified Arabic" w:hAnsi="Simplified Arabic" w:cs="Simplified Arabic"/>
          <w:sz w:val="24"/>
          <w:szCs w:val="24"/>
          <w:rtl/>
        </w:rPr>
        <w:t>1</w:t>
      </w:r>
      <w:r w:rsidRPr="00530AE9">
        <w:rPr>
          <w:rFonts w:ascii="MS Gothic" w:eastAsia="MS Gothic" w:hAnsi="MS Gothic" w:cs="MS Gothic" w:hint="eastAsia"/>
          <w:sz w:val="24"/>
          <w:szCs w:val="24"/>
          <w:rtl/>
        </w:rPr>
        <w:t>】</w:t>
      </w:r>
      <w:r w:rsidRPr="00530AE9">
        <w:rPr>
          <w:rFonts w:ascii="Simplified Arabic" w:hAnsi="Simplified Arabic" w:cs="Simplified Arabic"/>
          <w:sz w:val="24"/>
          <w:szCs w:val="24"/>
        </w:rPr>
        <w:t xml:space="preserve"> </w:t>
      </w:r>
      <w:r w:rsidRPr="00530AE9">
        <w:rPr>
          <w:rFonts w:ascii="Simplified Arabic" w:hAnsi="Simplified Arabic" w:cs="Simplified Arabic"/>
          <w:sz w:val="24"/>
          <w:szCs w:val="24"/>
          <w:rtl/>
        </w:rPr>
        <w:t>استشراف مستقبل المعرفة – تقرير عن مؤسسة محمد بن راشد آل مكتوم للمعرفة – المكتب الإقليمي للدول العربية</w:t>
      </w:r>
    </w:p>
    <w:p w14:paraId="5E9A60A0" w14:textId="12C9978D" w:rsidR="00530AE9" w:rsidRPr="00530AE9" w:rsidRDefault="00530AE9" w:rsidP="00530AE9">
      <w:pPr>
        <w:spacing w:after="0" w:line="240" w:lineRule="auto"/>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530AE9">
        <w:rPr>
          <w:rFonts w:ascii="Simplified Arabic" w:hAnsi="Simplified Arabic" w:cs="Simplified Arabic"/>
          <w:sz w:val="24"/>
          <w:szCs w:val="24"/>
          <w:rtl/>
        </w:rPr>
        <w:t>برنامج الأمم المتحدة الإنمائي</w:t>
      </w:r>
      <w:r w:rsidRPr="00530AE9">
        <w:rPr>
          <w:rFonts w:ascii="Simplified Arabic" w:hAnsi="Simplified Arabic" w:cs="Simplified Arabic"/>
          <w:sz w:val="24"/>
          <w:szCs w:val="24"/>
        </w:rPr>
        <w:t>.</w:t>
      </w:r>
    </w:p>
    <w:p w14:paraId="18E62816" w14:textId="77777777" w:rsidR="00530AE9" w:rsidRPr="00530AE9" w:rsidRDefault="00530AE9" w:rsidP="00530AE9">
      <w:pPr>
        <w:spacing w:line="360" w:lineRule="auto"/>
        <w:rPr>
          <w:rFonts w:ascii="Simplified Arabic" w:hAnsi="Simplified Arabic" w:cs="Simplified Arabic"/>
          <w:sz w:val="28"/>
          <w:szCs w:val="28"/>
          <w:rtl/>
        </w:rPr>
      </w:pPr>
      <w:r w:rsidRPr="00530AE9">
        <w:rPr>
          <w:rFonts w:ascii="Simplified Arabic" w:hAnsi="Simplified Arabic" w:cs="Simplified Arabic"/>
          <w:sz w:val="28"/>
          <w:szCs w:val="28"/>
          <w:rtl/>
        </w:rPr>
        <w:lastRenderedPageBreak/>
        <w:t>وكلمة "الاصطناعي" ترتبط بالفعل "يصنع" أو "يصطنع"، وبالتالي تُطلق الكلمة على كل الأشياء التي تنشأ نتيجة النشاط أو الفعل الذي يتم من خلال اصطناع الأشياء، تمييزاً عن الأشياء الموجودة بالفعل. وبذلك يكون الذكاء الاصطناعي أحد العلوم الحديثة المرتبطة بالحاسوب التي تبحث عن أساليب متطورة ومبتكرة للقيام بأعمال واستنتاجات تشابه، ولو في حدود ضيقة، تلك الأسباب التي تنسب لذكاء الإنسان. الغرض من الذكاء الاصطناعي هو إعادة البناء باستخدام الوسائل الاصطناعية (كالكمبيوتر) للتفكير والإجراءات الذكية.</w:t>
      </w:r>
    </w:p>
    <w:p w14:paraId="509C8C1D" w14:textId="77777777" w:rsidR="00530AE9" w:rsidRPr="00530AE9" w:rsidRDefault="00530AE9" w:rsidP="00530AE9">
      <w:pPr>
        <w:spacing w:line="360" w:lineRule="auto"/>
        <w:rPr>
          <w:rFonts w:ascii="Simplified Arabic" w:hAnsi="Simplified Arabic" w:cs="Simplified Arabic"/>
          <w:sz w:val="28"/>
          <w:szCs w:val="28"/>
          <w:rtl/>
        </w:rPr>
      </w:pPr>
      <w:r w:rsidRPr="00530AE9">
        <w:rPr>
          <w:rFonts w:ascii="Simplified Arabic" w:hAnsi="Simplified Arabic" w:cs="Simplified Arabic"/>
          <w:sz w:val="28"/>
          <w:szCs w:val="28"/>
          <w:rtl/>
        </w:rPr>
        <w:t>ويعرف الذكاء الاصطناعي أيضًا بأنه العلم الذي يمكّن الآلات من تنفيذ الأشياء التي تتطلب ذكاءً إذا تم تنفيذها من قبل الإنسان. التعريف الأعم هو مجموعة الجهود المبذولة لتطوير نظم المعلومات المحوسبة بطريقة تستطيع أن تتعرف وتفكر بأسلوب مماثل للبشر. هذه النظم تستطيع أن تتعلم اللغات الطبيعية وإنجاز مهام فعلية بتنسيق متكامل، أو استخدام صور وأشكال إدراكية لترشيد السلوك المادي. كما يمكنها، في نفس الوقت، تخزين الخبرات والمعارف الإنسانية المتراكمة واستخدامها في عملية اتخاذ القرارات</w:t>
      </w:r>
      <w:r w:rsidRPr="00530AE9">
        <w:rPr>
          <w:rFonts w:ascii="MS Gothic" w:eastAsia="MS Gothic" w:hAnsi="MS Gothic" w:cs="MS Gothic" w:hint="eastAsia"/>
          <w:sz w:val="28"/>
          <w:szCs w:val="28"/>
          <w:rtl/>
        </w:rPr>
        <w:t>【</w:t>
      </w:r>
      <w:r w:rsidRPr="00530AE9">
        <w:rPr>
          <w:rFonts w:ascii="Simplified Arabic" w:hAnsi="Simplified Arabic" w:cs="Simplified Arabic"/>
          <w:sz w:val="28"/>
          <w:szCs w:val="28"/>
          <w:rtl/>
        </w:rPr>
        <w:t>2</w:t>
      </w:r>
      <w:r w:rsidRPr="00530AE9">
        <w:rPr>
          <w:rFonts w:ascii="MS Gothic" w:eastAsia="MS Gothic" w:hAnsi="MS Gothic" w:cs="MS Gothic" w:hint="eastAsia"/>
          <w:sz w:val="28"/>
          <w:szCs w:val="28"/>
          <w:rtl/>
        </w:rPr>
        <w:t>】</w:t>
      </w:r>
      <w:r w:rsidRPr="00530AE9">
        <w:rPr>
          <w:rFonts w:ascii="Simplified Arabic" w:hAnsi="Simplified Arabic" w:cs="Simplified Arabic"/>
          <w:sz w:val="28"/>
          <w:szCs w:val="28"/>
          <w:rtl/>
        </w:rPr>
        <w:t>.</w:t>
      </w:r>
    </w:p>
    <w:p w14:paraId="20B81040" w14:textId="77777777" w:rsidR="00530AE9" w:rsidRPr="00530AE9" w:rsidRDefault="00530AE9" w:rsidP="00530AE9">
      <w:pPr>
        <w:spacing w:after="0" w:line="360" w:lineRule="auto"/>
        <w:jc w:val="center"/>
        <w:rPr>
          <w:rFonts w:ascii="Simplified Arabic" w:hAnsi="Simplified Arabic" w:cs="Simplified Arabic"/>
          <w:b/>
          <w:bCs/>
          <w:sz w:val="28"/>
          <w:szCs w:val="28"/>
          <w:rtl/>
        </w:rPr>
      </w:pPr>
      <w:r w:rsidRPr="00530AE9">
        <w:rPr>
          <w:rFonts w:ascii="Simplified Arabic" w:hAnsi="Simplified Arabic" w:cs="Simplified Arabic"/>
          <w:b/>
          <w:bCs/>
          <w:sz w:val="28"/>
          <w:szCs w:val="28"/>
          <w:rtl/>
        </w:rPr>
        <w:t>المبحث الثاني: تاريخ الذكاء الاصطناعي</w:t>
      </w:r>
    </w:p>
    <w:p w14:paraId="50542750" w14:textId="77777777" w:rsidR="00530AE9" w:rsidRPr="00530AE9" w:rsidRDefault="00530AE9" w:rsidP="00FF35A7">
      <w:pPr>
        <w:pBdr>
          <w:bottom w:val="single" w:sz="6" w:space="1" w:color="auto"/>
        </w:pBdr>
        <w:spacing w:after="0" w:line="276" w:lineRule="auto"/>
        <w:rPr>
          <w:rFonts w:ascii="Simplified Arabic" w:hAnsi="Simplified Arabic" w:cs="Simplified Arabic"/>
          <w:sz w:val="28"/>
          <w:szCs w:val="28"/>
          <w:rtl/>
        </w:rPr>
      </w:pPr>
      <w:r w:rsidRPr="00530AE9">
        <w:rPr>
          <w:rFonts w:ascii="Simplified Arabic" w:hAnsi="Simplified Arabic" w:cs="Simplified Arabic"/>
          <w:sz w:val="28"/>
          <w:szCs w:val="28"/>
          <w:rtl/>
        </w:rPr>
        <w:t xml:space="preserve">تبدأ قصة الذكاء الاصطناعي في الخمسينات من القرن العشرين، حيث كان العالم </w:t>
      </w:r>
      <w:r w:rsidRPr="00530AE9">
        <w:rPr>
          <w:rFonts w:ascii="Simplified Arabic" w:hAnsi="Simplified Arabic" w:cs="Simplified Arabic"/>
          <w:b/>
          <w:bCs/>
          <w:sz w:val="28"/>
          <w:szCs w:val="28"/>
          <w:rtl/>
        </w:rPr>
        <w:t>آلان تورينج</w:t>
      </w:r>
      <w:r w:rsidRPr="00530AE9">
        <w:rPr>
          <w:rFonts w:ascii="Simplified Arabic" w:hAnsi="Simplified Arabic" w:cs="Simplified Arabic"/>
          <w:sz w:val="28"/>
          <w:szCs w:val="28"/>
          <w:rtl/>
        </w:rPr>
        <w:t xml:space="preserve"> (Turing Alan) هو من طرح التساؤل في بداية أبحاثه عما إذا كان بإمكان الآلة التفكير. في مقالته الشهيرة، التي تُعتبر مرجعًا في اختبار الذكاء الاصطناعي، وضع اختبارًا يتضمن وجود شخصية وآلة في محيط مغلق مع إخفاء هوية كل من الشخصية والآلة. إذا لم يستطع الشخص المختبر، عبر حديث صوتي أو كتابي، التفرقة بين الآلة والشخص الآدمي الآخر، نستطيع أن نعتبر أن الآلة تتمتع بذكاء مشابه للذكاء البشري.</w:t>
      </w:r>
    </w:p>
    <w:p w14:paraId="7C5D6EE2" w14:textId="3DF3CCE7" w:rsidR="00530AE9" w:rsidRDefault="00530AE9" w:rsidP="00530AE9">
      <w:pPr>
        <w:spacing w:after="0" w:line="240" w:lineRule="auto"/>
        <w:rPr>
          <w:rFonts w:ascii="Simplified Arabic" w:hAnsi="Simplified Arabic" w:cs="Simplified Arabic"/>
          <w:sz w:val="24"/>
          <w:szCs w:val="24"/>
          <w:rtl/>
        </w:rPr>
      </w:pPr>
      <w:r w:rsidRPr="00530AE9">
        <w:rPr>
          <w:rFonts w:ascii="MS Gothic" w:eastAsia="MS Gothic" w:hAnsi="MS Gothic" w:cs="MS Gothic" w:hint="eastAsia"/>
          <w:sz w:val="24"/>
          <w:szCs w:val="24"/>
        </w:rPr>
        <w:t>【</w:t>
      </w:r>
      <w:r w:rsidRPr="00530AE9">
        <w:rPr>
          <w:rFonts w:ascii="Simplified Arabic" w:hAnsi="Simplified Arabic" w:cs="Simplified Arabic"/>
          <w:sz w:val="24"/>
          <w:szCs w:val="24"/>
        </w:rPr>
        <w:t>2</w:t>
      </w:r>
      <w:r w:rsidRPr="00530AE9">
        <w:rPr>
          <w:rFonts w:ascii="MS Gothic" w:eastAsia="MS Gothic" w:hAnsi="MS Gothic" w:cs="MS Gothic" w:hint="eastAsia"/>
          <w:sz w:val="24"/>
          <w:szCs w:val="24"/>
        </w:rPr>
        <w:t>】</w:t>
      </w:r>
      <w:r w:rsidRPr="00530AE9">
        <w:rPr>
          <w:rFonts w:ascii="Simplified Arabic" w:hAnsi="Simplified Arabic" w:cs="Simplified Arabic"/>
          <w:sz w:val="24"/>
          <w:szCs w:val="24"/>
        </w:rPr>
        <w:t xml:space="preserve"> </w:t>
      </w:r>
      <w:r w:rsidRPr="00530AE9">
        <w:rPr>
          <w:rFonts w:ascii="Simplified Arabic" w:hAnsi="Simplified Arabic" w:cs="Simplified Arabic"/>
          <w:sz w:val="24"/>
          <w:szCs w:val="24"/>
          <w:rtl/>
        </w:rPr>
        <w:t>أمينة عثمانية – المفاهيم الأساسية للذكاء الاصطناعي – كتاب جماعي بعنوان "تطبيقات الذكاء الاصطناعي لتعزيز تنافسية منظمات الأعمال" – المركز الديمقراطي العربي للدراسات الاستراتيجية والسياسية والاقتصادية – برلين – ألمانيا 2019</w:t>
      </w:r>
      <w:r w:rsidRPr="00530AE9">
        <w:rPr>
          <w:rFonts w:ascii="Simplified Arabic" w:hAnsi="Simplified Arabic" w:cs="Simplified Arabic"/>
          <w:sz w:val="24"/>
          <w:szCs w:val="24"/>
        </w:rPr>
        <w:t>.</w:t>
      </w:r>
    </w:p>
    <w:p w14:paraId="5A33AC83" w14:textId="77777777" w:rsidR="00530AE9" w:rsidRDefault="00530AE9" w:rsidP="00530AE9">
      <w:pPr>
        <w:spacing w:after="0" w:line="240" w:lineRule="auto"/>
        <w:rPr>
          <w:rFonts w:ascii="Simplified Arabic" w:hAnsi="Simplified Arabic" w:cs="Simplified Arabic"/>
          <w:sz w:val="24"/>
          <w:szCs w:val="24"/>
          <w:rtl/>
        </w:rPr>
      </w:pPr>
    </w:p>
    <w:p w14:paraId="7DDFD1E3" w14:textId="28D5F2F4" w:rsidR="00530AE9" w:rsidRPr="00530AE9" w:rsidRDefault="00530AE9" w:rsidP="00530AE9">
      <w:pPr>
        <w:spacing w:after="0" w:line="240" w:lineRule="auto"/>
        <w:rPr>
          <w:rFonts w:ascii="Simplified Arabic" w:hAnsi="Simplified Arabic" w:cs="Simplified Arabic"/>
          <w:sz w:val="28"/>
          <w:szCs w:val="28"/>
          <w:rtl/>
        </w:rPr>
      </w:pPr>
      <w:r w:rsidRPr="00530AE9">
        <w:rPr>
          <w:rFonts w:ascii="Simplified Arabic" w:hAnsi="Simplified Arabic" w:cs="Simplified Arabic"/>
          <w:sz w:val="28"/>
          <w:szCs w:val="28"/>
          <w:rtl/>
        </w:rPr>
        <w:lastRenderedPageBreak/>
        <w:t>يمكننا القول إن الآلة أو الكمبيوتر يمكن أن يُعتبر "ذكيًا"</w:t>
      </w:r>
      <w:r>
        <w:rPr>
          <w:rFonts w:ascii="Simplified Arabic" w:hAnsi="Simplified Arabic" w:cs="Simplified Arabic" w:hint="cs"/>
          <w:sz w:val="28"/>
          <w:szCs w:val="28"/>
          <w:rtl/>
        </w:rPr>
        <w:t>(3)</w:t>
      </w:r>
      <w:r w:rsidRPr="00530AE9">
        <w:rPr>
          <w:rFonts w:ascii="Simplified Arabic" w:hAnsi="Simplified Arabic" w:cs="Simplified Arabic"/>
          <w:sz w:val="28"/>
          <w:szCs w:val="28"/>
          <w:rtl/>
        </w:rPr>
        <w:t>، وفي عام 1956 بدأت ملامح الذكاء الاصطناعي تتضح عندما عُقد أول مؤتمر في كلية دارتموث (Dartmouth College) الأمريكية. من أبرز الباحثين في مجال الذكاء الاصطناعي الذين حضروا المؤتمر:</w:t>
      </w:r>
    </w:p>
    <w:p w14:paraId="0E83E2C2" w14:textId="77777777" w:rsidR="00530AE9" w:rsidRPr="00530AE9" w:rsidRDefault="00530AE9" w:rsidP="00530AE9">
      <w:pPr>
        <w:spacing w:after="0" w:line="240" w:lineRule="auto"/>
        <w:rPr>
          <w:rFonts w:ascii="Simplified Arabic" w:hAnsi="Simplified Arabic" w:cs="Simplified Arabic"/>
          <w:sz w:val="28"/>
          <w:szCs w:val="28"/>
          <w:rtl/>
        </w:rPr>
      </w:pPr>
    </w:p>
    <w:p w14:paraId="749EF887" w14:textId="77777777" w:rsidR="00530AE9" w:rsidRPr="00530AE9" w:rsidRDefault="00530AE9" w:rsidP="00530AE9">
      <w:pPr>
        <w:spacing w:after="0" w:line="240" w:lineRule="auto"/>
        <w:rPr>
          <w:rFonts w:ascii="Simplified Arabic" w:hAnsi="Simplified Arabic" w:cs="Simplified Arabic"/>
          <w:sz w:val="28"/>
          <w:szCs w:val="28"/>
          <w:rtl/>
        </w:rPr>
      </w:pPr>
      <w:r w:rsidRPr="00530AE9">
        <w:rPr>
          <w:rFonts w:ascii="Simplified Arabic" w:hAnsi="Simplified Arabic" w:cs="Simplified Arabic"/>
          <w:sz w:val="28"/>
          <w:szCs w:val="28"/>
          <w:rtl/>
        </w:rPr>
        <w:t>– مارفن مينسكي (Minsky Marvin)</w:t>
      </w:r>
    </w:p>
    <w:p w14:paraId="11B13AE6" w14:textId="77777777" w:rsidR="00530AE9" w:rsidRPr="00530AE9" w:rsidRDefault="00530AE9" w:rsidP="00530AE9">
      <w:pPr>
        <w:spacing w:after="0" w:line="240" w:lineRule="auto"/>
        <w:rPr>
          <w:rFonts w:ascii="Simplified Arabic" w:hAnsi="Simplified Arabic" w:cs="Simplified Arabic"/>
          <w:sz w:val="28"/>
          <w:szCs w:val="28"/>
          <w:rtl/>
        </w:rPr>
      </w:pPr>
      <w:r w:rsidRPr="00530AE9">
        <w:rPr>
          <w:rFonts w:ascii="Simplified Arabic" w:hAnsi="Simplified Arabic" w:cs="Simplified Arabic"/>
          <w:sz w:val="28"/>
          <w:szCs w:val="28"/>
          <w:rtl/>
        </w:rPr>
        <w:t>– هربرت سايمون (Simon Herbert)</w:t>
      </w:r>
    </w:p>
    <w:p w14:paraId="572D33BD" w14:textId="77777777" w:rsidR="00530AE9" w:rsidRPr="00530AE9" w:rsidRDefault="00530AE9" w:rsidP="00530AE9">
      <w:pPr>
        <w:spacing w:after="0" w:line="240" w:lineRule="auto"/>
        <w:rPr>
          <w:rFonts w:ascii="Simplified Arabic" w:hAnsi="Simplified Arabic" w:cs="Simplified Arabic"/>
          <w:sz w:val="28"/>
          <w:szCs w:val="28"/>
          <w:rtl/>
        </w:rPr>
      </w:pPr>
      <w:r w:rsidRPr="00530AE9">
        <w:rPr>
          <w:rFonts w:ascii="Simplified Arabic" w:hAnsi="Simplified Arabic" w:cs="Simplified Arabic"/>
          <w:sz w:val="28"/>
          <w:szCs w:val="28"/>
          <w:rtl/>
        </w:rPr>
        <w:t>– جون مكارثي (Mccarthy John)</w:t>
      </w:r>
    </w:p>
    <w:p w14:paraId="7C26BD9C" w14:textId="77777777" w:rsidR="00530AE9" w:rsidRPr="00530AE9" w:rsidRDefault="00530AE9" w:rsidP="00530AE9">
      <w:pPr>
        <w:spacing w:after="0" w:line="240" w:lineRule="auto"/>
        <w:rPr>
          <w:rFonts w:ascii="Simplified Arabic" w:hAnsi="Simplified Arabic" w:cs="Simplified Arabic"/>
          <w:sz w:val="28"/>
          <w:szCs w:val="28"/>
          <w:rtl/>
        </w:rPr>
      </w:pPr>
      <w:r w:rsidRPr="00530AE9">
        <w:rPr>
          <w:rFonts w:ascii="Simplified Arabic" w:hAnsi="Simplified Arabic" w:cs="Simplified Arabic"/>
          <w:sz w:val="28"/>
          <w:szCs w:val="28"/>
          <w:rtl/>
        </w:rPr>
        <w:t>– آلين نويل (Newell Allen)</w:t>
      </w:r>
    </w:p>
    <w:p w14:paraId="754515B6" w14:textId="77777777" w:rsidR="00530AE9" w:rsidRPr="00530AE9" w:rsidRDefault="00530AE9" w:rsidP="00530AE9">
      <w:pPr>
        <w:spacing w:after="0" w:line="240" w:lineRule="auto"/>
        <w:rPr>
          <w:rFonts w:ascii="Simplified Arabic" w:hAnsi="Simplified Arabic" w:cs="Simplified Arabic"/>
          <w:sz w:val="28"/>
          <w:szCs w:val="28"/>
          <w:rtl/>
        </w:rPr>
      </w:pPr>
    </w:p>
    <w:p w14:paraId="5D31AE2B" w14:textId="77777777" w:rsidR="00963699" w:rsidRDefault="00530AE9" w:rsidP="00530AE9">
      <w:pPr>
        <w:spacing w:after="0" w:line="240" w:lineRule="auto"/>
        <w:rPr>
          <w:rFonts w:ascii="Simplified Arabic" w:hAnsi="Simplified Arabic" w:cs="Simplified Arabic"/>
          <w:sz w:val="28"/>
          <w:szCs w:val="28"/>
        </w:rPr>
      </w:pPr>
      <w:r w:rsidRPr="00530AE9">
        <w:rPr>
          <w:rFonts w:ascii="Simplified Arabic" w:hAnsi="Simplified Arabic" w:cs="Simplified Arabic"/>
          <w:sz w:val="28"/>
          <w:szCs w:val="28"/>
          <w:rtl/>
        </w:rPr>
        <w:t>بعد ذلك، أخذت الأعمال الأكاديمية والمهنية منحى متوازياً في ابتكار طرق وتقنيات جديدة خلال السنوات العشرين التالية. ومن بين هذه الابتكارات ظهرت تقنيات مثل التقليد العصبي الحسابي، والذي يتمثل في الشبكات العصبية الصناعية</w:t>
      </w:r>
    </w:p>
    <w:p w14:paraId="68368C15" w14:textId="55F38C2D" w:rsidR="00963699" w:rsidRPr="00963699" w:rsidRDefault="00963699" w:rsidP="00963699">
      <w:pPr>
        <w:spacing w:after="0" w:line="240" w:lineRule="auto"/>
        <w:jc w:val="right"/>
        <w:rPr>
          <w:rFonts w:asciiTheme="majorBidi" w:hAnsiTheme="majorBidi" w:cstheme="majorBidi"/>
          <w:sz w:val="24"/>
          <w:szCs w:val="24"/>
        </w:rPr>
      </w:pPr>
      <w:r w:rsidRPr="00963699">
        <w:rPr>
          <w:rFonts w:asciiTheme="majorBidi" w:hAnsiTheme="majorBidi" w:cstheme="majorBidi"/>
          <w:sz w:val="24"/>
          <w:szCs w:val="24"/>
          <w:vertAlign w:val="superscript"/>
        </w:rPr>
        <w:t>(4)</w:t>
      </w:r>
      <w:r w:rsidR="00530AE9" w:rsidRPr="00530AE9">
        <w:rPr>
          <w:rFonts w:asciiTheme="majorBidi" w:hAnsiTheme="majorBidi" w:cstheme="majorBidi"/>
          <w:sz w:val="24"/>
          <w:szCs w:val="24"/>
          <w:rtl/>
        </w:rPr>
        <w:t xml:space="preserve"> (Artificial Neural Networks)</w:t>
      </w:r>
    </w:p>
    <w:p w14:paraId="16F876E4" w14:textId="77777777" w:rsidR="00963699" w:rsidRDefault="00530AE9" w:rsidP="00963699">
      <w:pPr>
        <w:spacing w:after="0" w:line="240" w:lineRule="auto"/>
        <w:rPr>
          <w:rFonts w:ascii="Simplified Arabic" w:hAnsi="Simplified Arabic" w:cs="Simplified Arabic"/>
          <w:sz w:val="28"/>
          <w:szCs w:val="28"/>
        </w:rPr>
      </w:pPr>
      <w:r w:rsidRPr="00530AE9">
        <w:rPr>
          <w:rFonts w:ascii="Simplified Arabic" w:hAnsi="Simplified Arabic" w:cs="Simplified Arabic"/>
          <w:sz w:val="28"/>
          <w:szCs w:val="28"/>
          <w:rtl/>
        </w:rPr>
        <w:t xml:space="preserve"> وكذلك البحث الحسابي الإحصائي، مثل أشعة الدعم الآلية </w:t>
      </w:r>
    </w:p>
    <w:p w14:paraId="765ED3AF" w14:textId="7B556B0B" w:rsidR="00530AE9" w:rsidRPr="00530AE9" w:rsidRDefault="00530AE9" w:rsidP="00963699">
      <w:pPr>
        <w:spacing w:after="0" w:line="240" w:lineRule="auto"/>
        <w:rPr>
          <w:rFonts w:asciiTheme="minorBidi" w:hAnsiTheme="minorBidi"/>
          <w:sz w:val="24"/>
          <w:szCs w:val="24"/>
          <w:rtl/>
        </w:rPr>
      </w:pPr>
      <w:r w:rsidRPr="00530AE9">
        <w:rPr>
          <w:rFonts w:asciiTheme="minorBidi" w:hAnsiTheme="minorBidi"/>
          <w:sz w:val="24"/>
          <w:szCs w:val="24"/>
          <w:rtl/>
        </w:rPr>
        <w:t>(Support Vector Machine).</w:t>
      </w:r>
    </w:p>
    <w:p w14:paraId="2EEBE86C" w14:textId="77777777" w:rsidR="00530AE9" w:rsidRPr="00530AE9" w:rsidRDefault="00530AE9" w:rsidP="00530AE9">
      <w:pPr>
        <w:spacing w:after="0" w:line="240" w:lineRule="auto"/>
        <w:rPr>
          <w:rFonts w:ascii="Simplified Arabic" w:hAnsi="Simplified Arabic" w:cs="Simplified Arabic"/>
          <w:sz w:val="24"/>
          <w:szCs w:val="24"/>
        </w:rPr>
      </w:pPr>
    </w:p>
    <w:p w14:paraId="2B4036DA" w14:textId="77777777" w:rsidR="00530AE9" w:rsidRDefault="00530AE9" w:rsidP="00530AE9">
      <w:pPr>
        <w:spacing w:after="0" w:line="240" w:lineRule="auto"/>
        <w:rPr>
          <w:rFonts w:ascii="Simplified Arabic" w:hAnsi="Simplified Arabic" w:cs="Simplified Arabic"/>
          <w:sz w:val="24"/>
          <w:szCs w:val="24"/>
        </w:rPr>
      </w:pPr>
    </w:p>
    <w:p w14:paraId="091A01BB" w14:textId="77777777" w:rsidR="00963699" w:rsidRDefault="00963699" w:rsidP="00963699">
      <w:pPr>
        <w:spacing w:after="0" w:line="240" w:lineRule="auto"/>
        <w:rPr>
          <w:rFonts w:ascii="Simplified Arabic" w:hAnsi="Simplified Arabic" w:cs="Simplified Arabic"/>
          <w:sz w:val="24"/>
          <w:szCs w:val="24"/>
        </w:rPr>
      </w:pPr>
    </w:p>
    <w:p w14:paraId="1D265911" w14:textId="77777777" w:rsidR="00963699" w:rsidRDefault="00963699" w:rsidP="00963699">
      <w:pPr>
        <w:spacing w:after="0" w:line="240" w:lineRule="auto"/>
        <w:rPr>
          <w:rFonts w:ascii="Simplified Arabic" w:hAnsi="Simplified Arabic" w:cs="Simplified Arabic"/>
          <w:sz w:val="24"/>
          <w:szCs w:val="24"/>
        </w:rPr>
      </w:pPr>
    </w:p>
    <w:p w14:paraId="4F39210D" w14:textId="77777777" w:rsidR="00963699" w:rsidRDefault="00963699" w:rsidP="00963699">
      <w:pPr>
        <w:spacing w:after="0" w:line="240" w:lineRule="auto"/>
        <w:rPr>
          <w:rFonts w:ascii="Simplified Arabic" w:hAnsi="Simplified Arabic" w:cs="Simplified Arabic"/>
          <w:sz w:val="24"/>
          <w:szCs w:val="24"/>
        </w:rPr>
      </w:pPr>
    </w:p>
    <w:p w14:paraId="23DCB5A6" w14:textId="77777777" w:rsidR="00963699" w:rsidRDefault="00963699" w:rsidP="00963699">
      <w:pPr>
        <w:spacing w:after="0" w:line="240" w:lineRule="auto"/>
        <w:rPr>
          <w:rFonts w:ascii="Simplified Arabic" w:hAnsi="Simplified Arabic" w:cs="Simplified Arabic"/>
          <w:sz w:val="24"/>
          <w:szCs w:val="24"/>
        </w:rPr>
      </w:pPr>
    </w:p>
    <w:p w14:paraId="7A74816C" w14:textId="77777777" w:rsidR="00FF35A7" w:rsidRDefault="00FF35A7" w:rsidP="00FF35A7">
      <w:pPr>
        <w:spacing w:after="0" w:line="240" w:lineRule="auto"/>
        <w:rPr>
          <w:rFonts w:ascii="Simplified Arabic" w:hAnsi="Simplified Arabic" w:cs="Simplified Arabic"/>
          <w:sz w:val="24"/>
          <w:szCs w:val="24"/>
        </w:rPr>
      </w:pPr>
    </w:p>
    <w:p w14:paraId="3292E8FC" w14:textId="77777777" w:rsidR="00FF35A7" w:rsidRDefault="00FF35A7" w:rsidP="00FF35A7">
      <w:pPr>
        <w:spacing w:after="0" w:line="240" w:lineRule="auto"/>
        <w:rPr>
          <w:rFonts w:ascii="Simplified Arabic" w:hAnsi="Simplified Arabic" w:cs="Simplified Arabic"/>
          <w:sz w:val="24"/>
          <w:szCs w:val="24"/>
        </w:rPr>
      </w:pPr>
    </w:p>
    <w:p w14:paraId="27B3BE55" w14:textId="77777777" w:rsidR="00FF35A7" w:rsidRDefault="00FF35A7" w:rsidP="00FF35A7">
      <w:pPr>
        <w:spacing w:after="0" w:line="240" w:lineRule="auto"/>
        <w:rPr>
          <w:rFonts w:ascii="Simplified Arabic" w:hAnsi="Simplified Arabic" w:cs="Simplified Arabic"/>
          <w:sz w:val="24"/>
          <w:szCs w:val="24"/>
          <w:rtl/>
        </w:rPr>
      </w:pPr>
    </w:p>
    <w:p w14:paraId="752C079A" w14:textId="77777777" w:rsidR="00F85FC9" w:rsidRDefault="00F85FC9" w:rsidP="00FF35A7">
      <w:pPr>
        <w:spacing w:after="0" w:line="240" w:lineRule="auto"/>
        <w:rPr>
          <w:rFonts w:ascii="Simplified Arabic" w:hAnsi="Simplified Arabic" w:cs="Simplified Arabic"/>
          <w:sz w:val="24"/>
          <w:szCs w:val="24"/>
          <w:rtl/>
        </w:rPr>
      </w:pPr>
    </w:p>
    <w:p w14:paraId="6EDE4191" w14:textId="77777777" w:rsidR="007A6E3A" w:rsidRDefault="007A6E3A" w:rsidP="00FF35A7">
      <w:pPr>
        <w:spacing w:after="0" w:line="240" w:lineRule="auto"/>
        <w:rPr>
          <w:rFonts w:ascii="Simplified Arabic" w:hAnsi="Simplified Arabic" w:cs="Simplified Arabic"/>
          <w:sz w:val="24"/>
          <w:szCs w:val="24"/>
        </w:rPr>
      </w:pPr>
    </w:p>
    <w:p w14:paraId="5F8BA29F" w14:textId="77777777" w:rsidR="00FF35A7" w:rsidRDefault="00FF35A7" w:rsidP="00FF35A7">
      <w:pPr>
        <w:spacing w:after="0" w:line="240" w:lineRule="auto"/>
        <w:rPr>
          <w:rFonts w:ascii="Simplified Arabic" w:hAnsi="Simplified Arabic" w:cs="Simplified Arabic"/>
          <w:sz w:val="24"/>
          <w:szCs w:val="24"/>
        </w:rPr>
      </w:pPr>
    </w:p>
    <w:p w14:paraId="32125CDF" w14:textId="77777777" w:rsidR="00963699" w:rsidRDefault="00963699" w:rsidP="00963699">
      <w:pPr>
        <w:pBdr>
          <w:bottom w:val="single" w:sz="6" w:space="1" w:color="auto"/>
        </w:pBdr>
        <w:spacing w:after="0" w:line="240" w:lineRule="auto"/>
        <w:rPr>
          <w:rFonts w:ascii="Simplified Arabic" w:hAnsi="Simplified Arabic" w:cs="Simplified Arabic"/>
          <w:sz w:val="24"/>
          <w:szCs w:val="24"/>
        </w:rPr>
      </w:pPr>
    </w:p>
    <w:p w14:paraId="380A9F72" w14:textId="4C4D7F71" w:rsidR="00963699" w:rsidRPr="00F85FC9" w:rsidRDefault="00963699" w:rsidP="00F85FC9">
      <w:pPr>
        <w:bidi w:val="0"/>
        <w:spacing w:after="0" w:line="240" w:lineRule="auto"/>
        <w:rPr>
          <w:rFonts w:asciiTheme="majorBidi" w:hAnsiTheme="majorBidi" w:cstheme="majorBidi"/>
          <w:sz w:val="24"/>
          <w:szCs w:val="24"/>
        </w:rPr>
      </w:pPr>
      <w:r w:rsidRPr="00F85FC9">
        <w:rPr>
          <w:rFonts w:asciiTheme="majorBidi" w:eastAsia="MS Gothic" w:hAnsiTheme="majorBidi" w:cstheme="majorBidi"/>
          <w:sz w:val="24"/>
          <w:szCs w:val="24"/>
        </w:rPr>
        <w:t>【</w:t>
      </w:r>
      <w:r w:rsidRPr="00F85FC9">
        <w:rPr>
          <w:rFonts w:asciiTheme="majorBidi" w:hAnsiTheme="majorBidi" w:cstheme="majorBidi"/>
          <w:sz w:val="24"/>
          <w:szCs w:val="24"/>
        </w:rPr>
        <w:t>3</w:t>
      </w:r>
      <w:r w:rsidRPr="00F85FC9">
        <w:rPr>
          <w:rFonts w:asciiTheme="majorBidi" w:eastAsia="MS Gothic" w:hAnsiTheme="majorBidi" w:cstheme="majorBidi"/>
          <w:sz w:val="24"/>
          <w:szCs w:val="24"/>
        </w:rPr>
        <w:t>】</w:t>
      </w:r>
      <w:r w:rsidRPr="00F85FC9">
        <w:rPr>
          <w:rFonts w:asciiTheme="majorBidi" w:hAnsiTheme="majorBidi" w:cstheme="majorBidi"/>
          <w:sz w:val="24"/>
          <w:szCs w:val="24"/>
        </w:rPr>
        <w:t xml:space="preserve"> The Turing Test. </w:t>
      </w:r>
      <w:hyperlink r:id="rId9" w:tgtFrame="_new" w:history="1">
        <w:r w:rsidRPr="00F85FC9">
          <w:rPr>
            <w:rStyle w:val="Hyperlink"/>
            <w:rFonts w:asciiTheme="majorBidi" w:hAnsiTheme="majorBidi" w:cstheme="majorBidi"/>
            <w:sz w:val="24"/>
            <w:szCs w:val="24"/>
          </w:rPr>
          <w:t>www.britannica.com</w:t>
        </w:r>
      </w:hyperlink>
      <w:r w:rsidRPr="00F85FC9">
        <w:rPr>
          <w:rFonts w:asciiTheme="majorBidi" w:hAnsiTheme="majorBidi" w:cstheme="majorBidi"/>
          <w:sz w:val="24"/>
          <w:szCs w:val="24"/>
        </w:rPr>
        <w:t>. Edited 2019.</w:t>
      </w:r>
      <w:r w:rsidRPr="00F85FC9">
        <w:rPr>
          <w:rFonts w:asciiTheme="majorBidi" w:hAnsiTheme="majorBidi" w:cstheme="majorBidi"/>
          <w:sz w:val="24"/>
          <w:szCs w:val="24"/>
        </w:rPr>
        <w:br/>
      </w:r>
      <w:r w:rsidRPr="00F85FC9">
        <w:rPr>
          <w:rFonts w:asciiTheme="majorBidi" w:hAnsiTheme="majorBidi" w:cstheme="majorBidi"/>
          <w:sz w:val="24"/>
          <w:szCs w:val="24"/>
          <w:rtl/>
        </w:rPr>
        <w:t>وانظر أيضاً</w:t>
      </w:r>
      <w:r w:rsidRPr="00F85FC9">
        <w:rPr>
          <w:rFonts w:asciiTheme="majorBidi" w:hAnsiTheme="majorBidi" w:cstheme="majorBidi"/>
          <w:sz w:val="24"/>
          <w:szCs w:val="24"/>
        </w:rPr>
        <w:t xml:space="preserve">: Turing, Alan (1950). </w:t>
      </w:r>
      <w:r w:rsidRPr="00F85FC9">
        <w:rPr>
          <w:rFonts w:asciiTheme="majorBidi" w:hAnsiTheme="majorBidi" w:cstheme="majorBidi"/>
          <w:i/>
          <w:iCs/>
          <w:sz w:val="24"/>
          <w:szCs w:val="24"/>
        </w:rPr>
        <w:t>Computing Machinery and Intelligence</w:t>
      </w:r>
      <w:r w:rsidRPr="00F85FC9">
        <w:rPr>
          <w:rFonts w:asciiTheme="majorBidi" w:hAnsiTheme="majorBidi" w:cstheme="majorBidi"/>
          <w:sz w:val="24"/>
          <w:szCs w:val="24"/>
        </w:rPr>
        <w:t xml:space="preserve">. Reprinted in </w:t>
      </w:r>
      <w:r w:rsidRPr="00F85FC9">
        <w:rPr>
          <w:rFonts w:asciiTheme="majorBidi" w:hAnsiTheme="majorBidi" w:cstheme="majorBidi"/>
          <w:i/>
          <w:iCs/>
          <w:sz w:val="24"/>
          <w:szCs w:val="24"/>
        </w:rPr>
        <w:t>Mind Design</w:t>
      </w:r>
      <w:r w:rsidRPr="00F85FC9">
        <w:rPr>
          <w:rFonts w:asciiTheme="majorBidi" w:hAnsiTheme="majorBidi" w:cstheme="majorBidi"/>
          <w:sz w:val="24"/>
          <w:szCs w:val="24"/>
        </w:rPr>
        <w:t>. MIT Press, 1997.</w:t>
      </w:r>
      <w:r w:rsidRPr="00F85FC9">
        <w:rPr>
          <w:rFonts w:asciiTheme="majorBidi" w:hAnsiTheme="majorBidi" w:cstheme="majorBidi"/>
          <w:sz w:val="24"/>
          <w:szCs w:val="24"/>
        </w:rPr>
        <w:br/>
      </w:r>
      <w:r w:rsidRPr="00F85FC9">
        <w:rPr>
          <w:rFonts w:asciiTheme="majorBidi" w:hAnsiTheme="majorBidi" w:cstheme="majorBidi"/>
          <w:sz w:val="24"/>
          <w:szCs w:val="24"/>
          <w:rtl/>
        </w:rPr>
        <w:t>وأيضاً</w:t>
      </w:r>
      <w:r w:rsidRPr="00F85FC9">
        <w:rPr>
          <w:rFonts w:asciiTheme="majorBidi" w:hAnsiTheme="majorBidi" w:cstheme="majorBidi"/>
          <w:sz w:val="24"/>
          <w:szCs w:val="24"/>
        </w:rPr>
        <w:t xml:space="preserve">: Adeli, Hajjats. </w:t>
      </w:r>
      <w:r w:rsidRPr="00F85FC9">
        <w:rPr>
          <w:rFonts w:asciiTheme="majorBidi" w:hAnsiTheme="majorBidi" w:cstheme="majorBidi"/>
          <w:i/>
          <w:iCs/>
          <w:sz w:val="24"/>
          <w:szCs w:val="24"/>
        </w:rPr>
        <w:t>Expert Systems in Construction and Structural</w:t>
      </w:r>
      <w:r w:rsidRPr="00F85FC9">
        <w:rPr>
          <w:rFonts w:asciiTheme="majorBidi" w:hAnsiTheme="majorBidi" w:cstheme="majorBidi"/>
          <w:sz w:val="24"/>
          <w:szCs w:val="24"/>
        </w:rPr>
        <w:t>. CRC Press, 2014.</w:t>
      </w:r>
      <w:r w:rsidRPr="00F85FC9">
        <w:rPr>
          <w:rFonts w:asciiTheme="majorBidi" w:hAnsiTheme="majorBidi" w:cstheme="majorBidi"/>
          <w:sz w:val="24"/>
          <w:szCs w:val="24"/>
        </w:rPr>
        <w:br/>
      </w:r>
      <w:r w:rsidRPr="00F85FC9">
        <w:rPr>
          <w:rFonts w:asciiTheme="majorBidi" w:hAnsiTheme="majorBidi" w:cstheme="majorBidi"/>
          <w:sz w:val="24"/>
          <w:szCs w:val="24"/>
          <w:rtl/>
        </w:rPr>
        <w:t>وانظر أيضاً</w:t>
      </w:r>
      <w:r w:rsidRPr="00F85FC9">
        <w:rPr>
          <w:rFonts w:asciiTheme="majorBidi" w:hAnsiTheme="majorBidi" w:cstheme="majorBidi"/>
          <w:sz w:val="24"/>
          <w:szCs w:val="24"/>
        </w:rPr>
        <w:t xml:space="preserve">: </w:t>
      </w:r>
      <w:hyperlink r:id="rId10" w:tgtFrame="_new" w:history="1">
        <w:r w:rsidRPr="00F85FC9">
          <w:rPr>
            <w:rStyle w:val="Hyperlink"/>
            <w:rFonts w:asciiTheme="majorBidi" w:hAnsiTheme="majorBidi" w:cstheme="majorBidi"/>
            <w:sz w:val="24"/>
            <w:szCs w:val="24"/>
          </w:rPr>
          <w:t>www.javatpoint.com</w:t>
        </w:r>
      </w:hyperlink>
      <w:r w:rsidRPr="00F85FC9">
        <w:rPr>
          <w:rFonts w:asciiTheme="majorBidi" w:hAnsiTheme="majorBidi" w:cstheme="majorBidi"/>
          <w:sz w:val="24"/>
          <w:szCs w:val="24"/>
        </w:rPr>
        <w:t>. "Types of Artificial Intelligence." 2019.</w:t>
      </w:r>
      <w:r w:rsidRPr="00F85FC9">
        <w:rPr>
          <w:rFonts w:asciiTheme="majorBidi" w:hAnsiTheme="majorBidi" w:cstheme="majorBidi"/>
          <w:sz w:val="24"/>
          <w:szCs w:val="24"/>
        </w:rPr>
        <w:br/>
      </w:r>
      <w:r w:rsidRPr="00F85FC9">
        <w:rPr>
          <w:rFonts w:asciiTheme="majorBidi" w:hAnsiTheme="majorBidi" w:cstheme="majorBidi"/>
          <w:sz w:val="24"/>
          <w:szCs w:val="24"/>
          <w:rtl/>
        </w:rPr>
        <w:t>وأيضاً</w:t>
      </w:r>
      <w:r w:rsidRPr="00F85FC9">
        <w:rPr>
          <w:rFonts w:asciiTheme="majorBidi" w:hAnsiTheme="majorBidi" w:cstheme="majorBidi"/>
          <w:sz w:val="24"/>
          <w:szCs w:val="24"/>
        </w:rPr>
        <w:t xml:space="preserve">: Berk, Richard. </w:t>
      </w:r>
      <w:r w:rsidRPr="00F85FC9">
        <w:rPr>
          <w:rFonts w:asciiTheme="majorBidi" w:hAnsiTheme="majorBidi" w:cstheme="majorBidi"/>
          <w:i/>
          <w:iCs/>
          <w:sz w:val="24"/>
          <w:szCs w:val="24"/>
        </w:rPr>
        <w:t>Support Vector Machines: Statistical Learning from a Regression Perspective</w:t>
      </w:r>
      <w:r w:rsidRPr="00F85FC9">
        <w:rPr>
          <w:rFonts w:asciiTheme="majorBidi" w:hAnsiTheme="majorBidi" w:cstheme="majorBidi"/>
          <w:sz w:val="24"/>
          <w:szCs w:val="24"/>
        </w:rPr>
        <w:t>. 2016.</w:t>
      </w:r>
    </w:p>
    <w:p w14:paraId="5FB9F2D1" w14:textId="77777777" w:rsidR="00963699" w:rsidRDefault="00963699" w:rsidP="00963699">
      <w:pPr>
        <w:spacing w:after="0" w:line="240" w:lineRule="auto"/>
        <w:rPr>
          <w:rFonts w:ascii="Simplified Arabic" w:hAnsi="Simplified Arabic" w:cs="Simplified Arabic"/>
          <w:sz w:val="28"/>
          <w:szCs w:val="28"/>
        </w:rPr>
      </w:pPr>
    </w:p>
    <w:p w14:paraId="2EF4E567" w14:textId="77777777" w:rsidR="00963699" w:rsidRPr="00963699" w:rsidRDefault="00963699" w:rsidP="00963699">
      <w:pPr>
        <w:spacing w:after="0" w:line="240" w:lineRule="auto"/>
        <w:rPr>
          <w:rFonts w:ascii="Simplified Arabic" w:hAnsi="Simplified Arabic" w:cs="Simplified Arabic"/>
          <w:sz w:val="28"/>
          <w:szCs w:val="28"/>
          <w:rtl/>
        </w:rPr>
      </w:pPr>
      <w:r w:rsidRPr="00963699">
        <w:rPr>
          <w:rFonts w:ascii="Simplified Arabic" w:hAnsi="Simplified Arabic" w:cs="Simplified Arabic"/>
          <w:sz w:val="28"/>
          <w:szCs w:val="28"/>
          <w:rtl/>
        </w:rPr>
        <w:lastRenderedPageBreak/>
        <w:t>توجد تطبيقات مختلفة للذكاء الاصطناعي في مجالات متعددة مثل الصناعة، الأنظمة الأمنية، والطب. شهدت أبحاث الثمانينات من القرن العشرين اهتماماً جديداً، نظراً للنجاح التجاري المؤقت الذي حققته الأنظمة الخبيرة التي تحاكي المهارات وتعتمد على المعرفة التحليلية لواحد أو أكثر من الخبراء البشريين. لكن سرعان ما تباطأ هذا الاهتمام لسنوات بسبب التباطؤ في التطور التكنولوجي الإلكتروني، وعدم القدرة على مواكبة الخوارزميات المتطورة. فهذه الخوارزميات تتطلب مساحة تخزين كبيرة جداً وسرعة عالية في الحسابات، ولم تكن الإلكترونيات حينها قادرة على تلبية هذه الاحتياجات</w:t>
      </w:r>
      <w:r w:rsidRPr="00963699">
        <w:rPr>
          <w:rFonts w:ascii="MS Gothic" w:eastAsia="MS Gothic" w:hAnsi="MS Gothic" w:cs="MS Gothic" w:hint="eastAsia"/>
          <w:sz w:val="28"/>
          <w:szCs w:val="28"/>
          <w:rtl/>
        </w:rPr>
        <w:t>【</w:t>
      </w:r>
      <w:r w:rsidRPr="00963699">
        <w:rPr>
          <w:rFonts w:ascii="Simplified Arabic" w:hAnsi="Simplified Arabic" w:cs="Simplified Arabic"/>
          <w:sz w:val="28"/>
          <w:szCs w:val="28"/>
          <w:rtl/>
        </w:rPr>
        <w:t>5</w:t>
      </w:r>
      <w:r w:rsidRPr="00963699">
        <w:rPr>
          <w:rFonts w:ascii="MS Gothic" w:eastAsia="MS Gothic" w:hAnsi="MS Gothic" w:cs="MS Gothic" w:hint="eastAsia"/>
          <w:sz w:val="28"/>
          <w:szCs w:val="28"/>
          <w:rtl/>
        </w:rPr>
        <w:t>】</w:t>
      </w:r>
      <w:r w:rsidRPr="00963699">
        <w:rPr>
          <w:rFonts w:ascii="Simplified Arabic" w:hAnsi="Simplified Arabic" w:cs="Simplified Arabic"/>
          <w:sz w:val="28"/>
          <w:szCs w:val="28"/>
          <w:rtl/>
        </w:rPr>
        <w:t>.</w:t>
      </w:r>
    </w:p>
    <w:p w14:paraId="04115D57" w14:textId="77777777" w:rsidR="00963699" w:rsidRPr="00963699" w:rsidRDefault="00963699" w:rsidP="00963699">
      <w:pPr>
        <w:spacing w:after="0" w:line="240" w:lineRule="auto"/>
        <w:rPr>
          <w:rFonts w:ascii="Simplified Arabic" w:hAnsi="Simplified Arabic" w:cs="Simplified Arabic"/>
          <w:sz w:val="28"/>
          <w:szCs w:val="28"/>
          <w:rtl/>
        </w:rPr>
      </w:pPr>
      <w:r w:rsidRPr="00963699">
        <w:rPr>
          <w:rFonts w:ascii="Simplified Arabic" w:hAnsi="Simplified Arabic" w:cs="Simplified Arabic"/>
          <w:sz w:val="28"/>
          <w:szCs w:val="28"/>
          <w:rtl/>
        </w:rPr>
        <w:t>مع مرور الوقت، بدأ العالم يشهد تزايداً في تكنولوجيا الإلكترونيات الحاسوبية (القوة الحسابية) ومساحات التخزين الكبيرة، مما أدى إلى ظهور أشكال جديدة من التقنيات الخوارزمية التي أحدثت ثورة واسعة النطاق، ومن بينها التعلم العميق (Deep Learning) الذي أصبح يتفوق اليوم على قدرات الإنسان. لقد شهدنا هذه الثورة منذ بداية الألفية الثانية</w:t>
      </w:r>
      <w:r w:rsidRPr="00963699">
        <w:rPr>
          <w:rFonts w:ascii="MS Gothic" w:eastAsia="MS Gothic" w:hAnsi="MS Gothic" w:cs="MS Gothic" w:hint="eastAsia"/>
          <w:sz w:val="28"/>
          <w:szCs w:val="28"/>
          <w:rtl/>
        </w:rPr>
        <w:t>【</w:t>
      </w:r>
      <w:r w:rsidRPr="00963699">
        <w:rPr>
          <w:rFonts w:ascii="Simplified Arabic" w:hAnsi="Simplified Arabic" w:cs="Simplified Arabic"/>
          <w:sz w:val="28"/>
          <w:szCs w:val="28"/>
          <w:rtl/>
        </w:rPr>
        <w:t>6</w:t>
      </w:r>
      <w:r w:rsidRPr="00963699">
        <w:rPr>
          <w:rFonts w:ascii="MS Gothic" w:eastAsia="MS Gothic" w:hAnsi="MS Gothic" w:cs="MS Gothic" w:hint="eastAsia"/>
          <w:sz w:val="28"/>
          <w:szCs w:val="28"/>
          <w:rtl/>
        </w:rPr>
        <w:t>】</w:t>
      </w:r>
      <w:r w:rsidRPr="00963699">
        <w:rPr>
          <w:rFonts w:ascii="Simplified Arabic" w:hAnsi="Simplified Arabic" w:cs="Simplified Arabic"/>
          <w:sz w:val="28"/>
          <w:szCs w:val="28"/>
          <w:rtl/>
        </w:rPr>
        <w:t>.</w:t>
      </w:r>
    </w:p>
    <w:p w14:paraId="29367992" w14:textId="77777777" w:rsidR="00963699" w:rsidRPr="00963699" w:rsidRDefault="00963699" w:rsidP="00963699">
      <w:pPr>
        <w:spacing w:after="0" w:line="240" w:lineRule="auto"/>
        <w:rPr>
          <w:rFonts w:ascii="Simplified Arabic" w:hAnsi="Simplified Arabic" w:cs="Simplified Arabic"/>
          <w:sz w:val="28"/>
          <w:szCs w:val="28"/>
          <w:rtl/>
        </w:rPr>
      </w:pPr>
      <w:r w:rsidRPr="00963699">
        <w:rPr>
          <w:rFonts w:ascii="Simplified Arabic" w:hAnsi="Simplified Arabic" w:cs="Simplified Arabic"/>
          <w:sz w:val="28"/>
          <w:szCs w:val="28"/>
          <w:rtl/>
        </w:rPr>
        <w:t xml:space="preserve">تسارعت وتيرة التطورات في علم الذكاء الاصطناعي منذ بداية القرن الحادي والعشرين، حتى أصبحت الروبوتات التفاعلية متاحة في المتاجر. بل إن الأمر تعدى ذلك ليظهر روبوتات تتفاعل مع المشاعر المختلفة من خلال تعابير الوجه، بالإضافة إلى روبوتات تقوم بمهام صعبة، مثل روبوت </w:t>
      </w:r>
      <w:r w:rsidRPr="00963699">
        <w:rPr>
          <w:rFonts w:ascii="Simplified Arabic" w:hAnsi="Simplified Arabic" w:cs="Simplified Arabic"/>
          <w:b/>
          <w:bCs/>
          <w:sz w:val="28"/>
          <w:szCs w:val="28"/>
          <w:rtl/>
        </w:rPr>
        <w:t>Nomad</w:t>
      </w:r>
      <w:r w:rsidRPr="00963699">
        <w:rPr>
          <w:rFonts w:ascii="Simplified Arabic" w:hAnsi="Simplified Arabic" w:cs="Simplified Arabic"/>
          <w:sz w:val="28"/>
          <w:szCs w:val="28"/>
          <w:rtl/>
        </w:rPr>
        <w:t xml:space="preserve"> الذي يقوم بالبحث والاستكشاف في المناطق النائية في القطب الجنوبي ويحدد مواقع النيازك في تلك المنطقة</w:t>
      </w:r>
      <w:r w:rsidRPr="00963699">
        <w:rPr>
          <w:rFonts w:ascii="MS Gothic" w:eastAsia="MS Gothic" w:hAnsi="MS Gothic" w:cs="MS Gothic" w:hint="eastAsia"/>
          <w:sz w:val="28"/>
          <w:szCs w:val="28"/>
          <w:rtl/>
        </w:rPr>
        <w:t>【</w:t>
      </w:r>
      <w:r w:rsidRPr="00963699">
        <w:rPr>
          <w:rFonts w:ascii="Simplified Arabic" w:hAnsi="Simplified Arabic" w:cs="Simplified Arabic"/>
          <w:sz w:val="28"/>
          <w:szCs w:val="28"/>
          <w:rtl/>
        </w:rPr>
        <w:t>7</w:t>
      </w:r>
      <w:r w:rsidRPr="00963699">
        <w:rPr>
          <w:rFonts w:ascii="MS Gothic" w:eastAsia="MS Gothic" w:hAnsi="MS Gothic" w:cs="MS Gothic" w:hint="eastAsia"/>
          <w:sz w:val="28"/>
          <w:szCs w:val="28"/>
          <w:rtl/>
        </w:rPr>
        <w:t>】</w:t>
      </w:r>
      <w:r w:rsidRPr="00963699">
        <w:rPr>
          <w:rFonts w:ascii="Simplified Arabic" w:hAnsi="Simplified Arabic" w:cs="Simplified Arabic"/>
          <w:sz w:val="28"/>
          <w:szCs w:val="28"/>
          <w:rtl/>
        </w:rPr>
        <w:t>.</w:t>
      </w:r>
    </w:p>
    <w:p w14:paraId="0ACD2903" w14:textId="77777777" w:rsidR="00963699" w:rsidRDefault="00963699" w:rsidP="00963699">
      <w:pPr>
        <w:spacing w:after="0" w:line="240" w:lineRule="auto"/>
        <w:rPr>
          <w:rFonts w:ascii="Simplified Arabic" w:hAnsi="Simplified Arabic" w:cs="Simplified Arabic"/>
          <w:sz w:val="28"/>
          <w:szCs w:val="28"/>
          <w:rtl/>
        </w:rPr>
      </w:pPr>
    </w:p>
    <w:p w14:paraId="5D98570E" w14:textId="77777777" w:rsidR="00963699" w:rsidRDefault="00963699" w:rsidP="00963699">
      <w:pPr>
        <w:spacing w:after="0" w:line="240" w:lineRule="auto"/>
        <w:rPr>
          <w:rFonts w:ascii="Simplified Arabic" w:hAnsi="Simplified Arabic" w:cs="Simplified Arabic"/>
          <w:sz w:val="28"/>
          <w:szCs w:val="28"/>
          <w:rtl/>
        </w:rPr>
      </w:pPr>
    </w:p>
    <w:p w14:paraId="087DE1F4" w14:textId="77777777" w:rsidR="00963699" w:rsidRDefault="00963699" w:rsidP="00963699">
      <w:pPr>
        <w:spacing w:after="0" w:line="240" w:lineRule="auto"/>
        <w:rPr>
          <w:rFonts w:ascii="Simplified Arabic" w:hAnsi="Simplified Arabic" w:cs="Simplified Arabic"/>
          <w:sz w:val="28"/>
          <w:szCs w:val="28"/>
          <w:rtl/>
        </w:rPr>
      </w:pPr>
    </w:p>
    <w:p w14:paraId="44FBEDD4" w14:textId="77777777" w:rsidR="00963699" w:rsidRPr="00530AE9" w:rsidRDefault="00963699" w:rsidP="00963699">
      <w:pPr>
        <w:spacing w:after="0" w:line="240" w:lineRule="auto"/>
        <w:rPr>
          <w:rFonts w:ascii="Simplified Arabic" w:hAnsi="Simplified Arabic" w:cs="Simplified Arabic"/>
          <w:sz w:val="28"/>
          <w:szCs w:val="28"/>
        </w:rPr>
      </w:pPr>
    </w:p>
    <w:p w14:paraId="598504D6" w14:textId="77777777" w:rsidR="00530AE9" w:rsidRPr="00530AE9" w:rsidRDefault="00530AE9" w:rsidP="00530AE9">
      <w:pPr>
        <w:spacing w:after="0" w:line="240" w:lineRule="auto"/>
        <w:rPr>
          <w:rFonts w:ascii="Simplified Arabic" w:hAnsi="Simplified Arabic" w:cs="Simplified Arabic"/>
          <w:sz w:val="24"/>
          <w:szCs w:val="24"/>
        </w:rPr>
      </w:pPr>
    </w:p>
    <w:p w14:paraId="5F17760F" w14:textId="70CC9472" w:rsidR="00530AE9" w:rsidRDefault="00530AE9" w:rsidP="00530AE9">
      <w:pPr>
        <w:spacing w:after="0" w:line="240" w:lineRule="auto"/>
        <w:rPr>
          <w:rFonts w:ascii="Simplified Arabic" w:hAnsi="Simplified Arabic" w:cs="Simplified Arabic"/>
          <w:sz w:val="24"/>
          <w:szCs w:val="24"/>
        </w:rPr>
      </w:pPr>
    </w:p>
    <w:p w14:paraId="6E543F56" w14:textId="77777777" w:rsidR="00FF35A7" w:rsidRDefault="00FF35A7" w:rsidP="00FF35A7">
      <w:pPr>
        <w:spacing w:after="0" w:line="240" w:lineRule="auto"/>
        <w:rPr>
          <w:rFonts w:ascii="Simplified Arabic" w:hAnsi="Simplified Arabic" w:cs="Simplified Arabic"/>
          <w:sz w:val="24"/>
          <w:szCs w:val="24"/>
        </w:rPr>
      </w:pPr>
    </w:p>
    <w:p w14:paraId="1F2A91CD" w14:textId="77777777" w:rsidR="00FF35A7" w:rsidRDefault="00FF35A7" w:rsidP="00FF35A7">
      <w:pPr>
        <w:spacing w:after="0" w:line="240" w:lineRule="auto"/>
        <w:rPr>
          <w:rFonts w:ascii="Simplified Arabic" w:hAnsi="Simplified Arabic" w:cs="Simplified Arabic"/>
          <w:sz w:val="24"/>
          <w:szCs w:val="24"/>
        </w:rPr>
      </w:pPr>
    </w:p>
    <w:p w14:paraId="027CBAFE" w14:textId="77777777" w:rsidR="00FF35A7" w:rsidRDefault="00FF35A7" w:rsidP="00FF35A7">
      <w:pPr>
        <w:spacing w:after="0" w:line="240" w:lineRule="auto"/>
        <w:rPr>
          <w:rFonts w:ascii="Simplified Arabic" w:hAnsi="Simplified Arabic" w:cs="Simplified Arabic"/>
          <w:sz w:val="24"/>
          <w:szCs w:val="24"/>
        </w:rPr>
      </w:pPr>
    </w:p>
    <w:p w14:paraId="5645077B" w14:textId="77777777" w:rsidR="00FF35A7" w:rsidRDefault="00FF35A7" w:rsidP="00FF35A7">
      <w:pPr>
        <w:spacing w:after="0" w:line="240" w:lineRule="auto"/>
        <w:rPr>
          <w:rFonts w:ascii="Simplified Arabic" w:hAnsi="Simplified Arabic" w:cs="Simplified Arabic"/>
          <w:sz w:val="24"/>
          <w:szCs w:val="24"/>
        </w:rPr>
      </w:pPr>
    </w:p>
    <w:p w14:paraId="08820F34" w14:textId="77777777" w:rsidR="00FF35A7" w:rsidRDefault="00FF35A7" w:rsidP="00FF35A7">
      <w:pPr>
        <w:spacing w:after="0" w:line="240" w:lineRule="auto"/>
        <w:rPr>
          <w:rFonts w:ascii="Simplified Arabic" w:hAnsi="Simplified Arabic" w:cs="Simplified Arabic"/>
          <w:sz w:val="24"/>
          <w:szCs w:val="24"/>
        </w:rPr>
      </w:pPr>
    </w:p>
    <w:p w14:paraId="5DFED103" w14:textId="77777777" w:rsidR="00FF35A7" w:rsidRPr="00530AE9" w:rsidRDefault="00FF35A7" w:rsidP="00FF35A7">
      <w:pPr>
        <w:spacing w:after="0" w:line="240" w:lineRule="auto"/>
        <w:rPr>
          <w:rFonts w:ascii="Simplified Arabic" w:hAnsi="Simplified Arabic" w:cs="Simplified Arabic"/>
          <w:sz w:val="24"/>
          <w:szCs w:val="24"/>
        </w:rPr>
      </w:pPr>
    </w:p>
    <w:p w14:paraId="22190201" w14:textId="77777777" w:rsidR="00530AE9" w:rsidRPr="00530AE9" w:rsidRDefault="00530AE9" w:rsidP="00530AE9">
      <w:pPr>
        <w:pBdr>
          <w:bottom w:val="single" w:sz="6" w:space="1" w:color="auto"/>
        </w:pBdr>
        <w:spacing w:after="0" w:line="240" w:lineRule="auto"/>
        <w:rPr>
          <w:rFonts w:ascii="Simplified Arabic" w:hAnsi="Simplified Arabic" w:cs="Simplified Arabic"/>
          <w:sz w:val="24"/>
          <w:szCs w:val="24"/>
        </w:rPr>
      </w:pPr>
    </w:p>
    <w:p w14:paraId="33AC5D91" w14:textId="5F23DF2A" w:rsidR="00963699" w:rsidRDefault="00963699" w:rsidP="00BF3D78">
      <w:pPr>
        <w:bidi w:val="0"/>
        <w:spacing w:after="0" w:line="240" w:lineRule="auto"/>
        <w:rPr>
          <w:rFonts w:asciiTheme="majorBidi" w:hAnsiTheme="majorBidi" w:cstheme="majorBidi"/>
          <w:sz w:val="24"/>
          <w:szCs w:val="24"/>
          <w:lang w:bidi="ar-EG"/>
        </w:rPr>
      </w:pPr>
      <w:r w:rsidRPr="00963699">
        <w:rPr>
          <w:rFonts w:asciiTheme="majorBidi" w:eastAsia="MS Gothic" w:hAnsiTheme="majorBidi" w:cstheme="majorBidi"/>
          <w:sz w:val="24"/>
          <w:szCs w:val="24"/>
          <w:lang w:bidi="ar-EG"/>
        </w:rPr>
        <w:t>【</w:t>
      </w:r>
      <w:r w:rsidRPr="00963699">
        <w:rPr>
          <w:rFonts w:asciiTheme="majorBidi" w:hAnsiTheme="majorBidi" w:cstheme="majorBidi"/>
          <w:sz w:val="24"/>
          <w:szCs w:val="24"/>
          <w:lang w:bidi="ar-EG"/>
        </w:rPr>
        <w:t>5</w:t>
      </w:r>
      <w:r w:rsidRPr="00963699">
        <w:rPr>
          <w:rFonts w:asciiTheme="majorBidi" w:eastAsia="MS Gothic" w:hAnsiTheme="majorBidi" w:cstheme="majorBidi"/>
          <w:sz w:val="24"/>
          <w:szCs w:val="24"/>
          <w:lang w:bidi="ar-EG"/>
        </w:rPr>
        <w:t>】</w:t>
      </w:r>
      <w:r w:rsidRPr="00963699">
        <w:rPr>
          <w:rFonts w:asciiTheme="majorBidi" w:hAnsiTheme="majorBidi" w:cstheme="majorBidi"/>
          <w:sz w:val="24"/>
          <w:szCs w:val="24"/>
          <w:lang w:bidi="ar-EG"/>
        </w:rPr>
        <w:t xml:space="preserve"> The Executive Office of the President of the USA. (2016). </w:t>
      </w:r>
      <w:r w:rsidRPr="00963699">
        <w:rPr>
          <w:rFonts w:asciiTheme="majorBidi" w:hAnsiTheme="majorBidi" w:cstheme="majorBidi"/>
          <w:i/>
          <w:iCs/>
          <w:sz w:val="24"/>
          <w:szCs w:val="24"/>
          <w:lang w:bidi="ar-EG"/>
        </w:rPr>
        <w:t>Artificial Intelligence, Automation, and the Economy</w:t>
      </w:r>
      <w:r w:rsidRPr="00963699">
        <w:rPr>
          <w:rFonts w:asciiTheme="majorBidi" w:hAnsiTheme="majorBidi" w:cstheme="majorBidi"/>
          <w:sz w:val="24"/>
          <w:szCs w:val="24"/>
          <w:lang w:bidi="ar-EG"/>
        </w:rPr>
        <w:t>. Washington, D.C.: 2050 Report, December 20, 2016.</w:t>
      </w:r>
      <w:r w:rsidRPr="00963699">
        <w:rPr>
          <w:rFonts w:asciiTheme="majorBidi" w:hAnsiTheme="majorBidi" w:cstheme="majorBidi"/>
          <w:sz w:val="24"/>
          <w:szCs w:val="24"/>
          <w:lang w:bidi="ar-EG"/>
        </w:rPr>
        <w:br/>
      </w:r>
      <w:r w:rsidRPr="00963699">
        <w:rPr>
          <w:rFonts w:asciiTheme="majorBidi" w:eastAsia="MS Gothic" w:hAnsiTheme="majorBidi" w:cstheme="majorBidi"/>
          <w:sz w:val="24"/>
          <w:szCs w:val="24"/>
          <w:lang w:bidi="ar-EG"/>
        </w:rPr>
        <w:t>【</w:t>
      </w:r>
      <w:r w:rsidRPr="00963699">
        <w:rPr>
          <w:rFonts w:asciiTheme="majorBidi" w:hAnsiTheme="majorBidi" w:cstheme="majorBidi"/>
          <w:sz w:val="24"/>
          <w:szCs w:val="24"/>
          <w:lang w:bidi="ar-EG"/>
        </w:rPr>
        <w:t>6</w:t>
      </w:r>
      <w:r w:rsidRPr="00963699">
        <w:rPr>
          <w:rFonts w:asciiTheme="majorBidi" w:eastAsia="MS Gothic" w:hAnsiTheme="majorBidi" w:cstheme="majorBidi"/>
          <w:sz w:val="24"/>
          <w:szCs w:val="24"/>
          <w:lang w:bidi="ar-EG"/>
        </w:rPr>
        <w:t>】</w:t>
      </w:r>
      <w:r w:rsidRPr="00963699">
        <w:rPr>
          <w:rFonts w:asciiTheme="majorBidi" w:hAnsiTheme="majorBidi" w:cstheme="majorBidi"/>
          <w:sz w:val="24"/>
          <w:szCs w:val="24"/>
          <w:lang w:bidi="ar-EG"/>
        </w:rPr>
        <w:t xml:space="preserve"> Jha, Sauabh, and Eric J. Topal. "Information and Artificial Intelligence." </w:t>
      </w:r>
      <w:r w:rsidRPr="00963699">
        <w:rPr>
          <w:rFonts w:asciiTheme="majorBidi" w:hAnsiTheme="majorBidi" w:cstheme="majorBidi"/>
          <w:i/>
          <w:iCs/>
          <w:sz w:val="24"/>
          <w:szCs w:val="24"/>
          <w:lang w:bidi="ar-EG"/>
        </w:rPr>
        <w:t>Journal of the American College of Radiology</w:t>
      </w:r>
      <w:r w:rsidRPr="00963699">
        <w:rPr>
          <w:rFonts w:asciiTheme="majorBidi" w:hAnsiTheme="majorBidi" w:cstheme="majorBidi"/>
          <w:sz w:val="24"/>
          <w:szCs w:val="24"/>
          <w:lang w:bidi="ar-EG"/>
        </w:rPr>
        <w:t>, 15-3-2018.</w:t>
      </w:r>
      <w:r w:rsidRPr="00963699">
        <w:rPr>
          <w:rFonts w:asciiTheme="majorBidi" w:hAnsiTheme="majorBidi" w:cstheme="majorBidi"/>
          <w:sz w:val="24"/>
          <w:szCs w:val="24"/>
          <w:lang w:bidi="ar-EG"/>
        </w:rPr>
        <w:br/>
      </w:r>
      <w:r w:rsidRPr="00963699">
        <w:rPr>
          <w:rFonts w:asciiTheme="majorBidi" w:eastAsia="MS Gothic" w:hAnsiTheme="majorBidi" w:cstheme="majorBidi"/>
          <w:sz w:val="24"/>
          <w:szCs w:val="24"/>
          <w:lang w:bidi="ar-EG"/>
        </w:rPr>
        <w:t>【</w:t>
      </w:r>
      <w:r w:rsidRPr="00963699">
        <w:rPr>
          <w:rFonts w:asciiTheme="majorBidi" w:hAnsiTheme="majorBidi" w:cstheme="majorBidi"/>
          <w:sz w:val="24"/>
          <w:szCs w:val="24"/>
          <w:lang w:bidi="ar-EG"/>
        </w:rPr>
        <w:t>7</w:t>
      </w:r>
      <w:r w:rsidRPr="00963699">
        <w:rPr>
          <w:rFonts w:asciiTheme="majorBidi" w:eastAsia="MS Gothic" w:hAnsiTheme="majorBidi" w:cstheme="majorBidi"/>
          <w:sz w:val="24"/>
          <w:szCs w:val="24"/>
          <w:lang w:bidi="ar-EG"/>
        </w:rPr>
        <w:t>】</w:t>
      </w:r>
      <w:r w:rsidRPr="00963699">
        <w:rPr>
          <w:rFonts w:asciiTheme="majorBidi" w:hAnsiTheme="majorBidi" w:cstheme="majorBidi"/>
          <w:sz w:val="24"/>
          <w:szCs w:val="24"/>
          <w:lang w:bidi="ar-EG"/>
        </w:rPr>
        <w:t xml:space="preserve"> "Artificial Intelligence Overview." </w:t>
      </w:r>
      <w:hyperlink r:id="rId11" w:tgtFrame="_new" w:history="1">
        <w:r w:rsidRPr="00963699">
          <w:rPr>
            <w:rStyle w:val="Hyperlink"/>
            <w:rFonts w:asciiTheme="majorBidi" w:hAnsiTheme="majorBidi" w:cstheme="majorBidi"/>
            <w:sz w:val="24"/>
            <w:szCs w:val="24"/>
            <w:lang w:bidi="ar-EG"/>
          </w:rPr>
          <w:t>www.tutorialspoint.com</w:t>
        </w:r>
      </w:hyperlink>
      <w:r w:rsidRPr="00963699">
        <w:rPr>
          <w:rFonts w:asciiTheme="majorBidi" w:hAnsiTheme="majorBidi" w:cstheme="majorBidi"/>
          <w:sz w:val="24"/>
          <w:szCs w:val="24"/>
          <w:lang w:bidi="ar-EG"/>
        </w:rPr>
        <w:t>, 2019.</w:t>
      </w:r>
    </w:p>
    <w:p w14:paraId="081ED78A" w14:textId="77777777" w:rsidR="00963699" w:rsidRPr="00963699" w:rsidRDefault="00963699" w:rsidP="00963699">
      <w:pPr>
        <w:spacing w:after="0" w:line="240" w:lineRule="auto"/>
        <w:rPr>
          <w:rFonts w:ascii="Simplified Arabic" w:hAnsi="Simplified Arabic" w:cs="Simplified Arabic"/>
          <w:b/>
          <w:bCs/>
          <w:sz w:val="28"/>
          <w:szCs w:val="28"/>
          <w:rtl/>
          <w:lang w:bidi="ar-EG"/>
        </w:rPr>
      </w:pPr>
      <w:r w:rsidRPr="00963699">
        <w:rPr>
          <w:rFonts w:ascii="Simplified Arabic" w:hAnsi="Simplified Arabic" w:cs="Simplified Arabic"/>
          <w:b/>
          <w:bCs/>
          <w:sz w:val="28"/>
          <w:szCs w:val="28"/>
          <w:rtl/>
        </w:rPr>
        <w:lastRenderedPageBreak/>
        <w:t>المبحث الثالث: مصطلحات عن الذكاء الاصطناعي</w:t>
      </w:r>
    </w:p>
    <w:p w14:paraId="223F7485" w14:textId="77777777" w:rsidR="00963699" w:rsidRPr="00963699" w:rsidRDefault="00963699" w:rsidP="00963699">
      <w:pPr>
        <w:spacing w:after="0" w:line="240" w:lineRule="auto"/>
        <w:rPr>
          <w:rFonts w:ascii="Simplified Arabic" w:hAnsi="Simplified Arabic" w:cs="Simplified Arabic"/>
          <w:sz w:val="28"/>
          <w:szCs w:val="28"/>
          <w:rtl/>
          <w:lang w:bidi="ar-EG"/>
        </w:rPr>
      </w:pPr>
      <w:r w:rsidRPr="00963699">
        <w:rPr>
          <w:rFonts w:ascii="Simplified Arabic" w:hAnsi="Simplified Arabic" w:cs="Simplified Arabic"/>
          <w:sz w:val="28"/>
          <w:szCs w:val="28"/>
          <w:rtl/>
        </w:rPr>
        <w:t>هناك العديد من المصطلحات المستخدمة في مجال الذكاء الاصطناعي التي تتردد على أذهاننا كثيرًا في الفترة الأخيرة. لذا، سوف نعرض مفهوم كل مصطلح يمكن أن نسمعه في حياتنا اليومية، وذلك من خلال معجم الذكاء الاصطناعي الصادر عن منظمة اليونسكو</w:t>
      </w:r>
      <w:r w:rsidRPr="00963699">
        <w:rPr>
          <w:rFonts w:ascii="Simplified Arabic" w:hAnsi="Simplified Arabic" w:cs="Simplified Arabic"/>
          <w:sz w:val="28"/>
          <w:szCs w:val="28"/>
          <w:rtl/>
          <w:lang w:bidi="ar-EG"/>
        </w:rPr>
        <w:t>:</w:t>
      </w:r>
    </w:p>
    <w:p w14:paraId="7765CC4F" w14:textId="77777777" w:rsidR="00963699" w:rsidRPr="00963699" w:rsidRDefault="00963699" w:rsidP="00963699">
      <w:pPr>
        <w:numPr>
          <w:ilvl w:val="0"/>
          <w:numId w:val="1"/>
        </w:numPr>
        <w:spacing w:after="0" w:line="240" w:lineRule="auto"/>
        <w:rPr>
          <w:rFonts w:ascii="Simplified Arabic" w:hAnsi="Simplified Arabic" w:cs="Simplified Arabic"/>
          <w:sz w:val="28"/>
          <w:szCs w:val="28"/>
          <w:rtl/>
          <w:lang w:bidi="ar-EG"/>
        </w:rPr>
      </w:pPr>
      <w:r w:rsidRPr="00963699">
        <w:rPr>
          <w:rFonts w:ascii="Simplified Arabic" w:hAnsi="Simplified Arabic" w:cs="Simplified Arabic"/>
          <w:b/>
          <w:bCs/>
          <w:sz w:val="28"/>
          <w:szCs w:val="28"/>
          <w:rtl/>
        </w:rPr>
        <w:t>اتصالية جديدة</w:t>
      </w:r>
      <w:r w:rsidRPr="00963699">
        <w:rPr>
          <w:rFonts w:ascii="Simplified Arabic" w:hAnsi="Simplified Arabic" w:cs="Simplified Arabic"/>
          <w:sz w:val="28"/>
          <w:szCs w:val="28"/>
          <w:rtl/>
          <w:lang w:bidi="ar-EG"/>
        </w:rPr>
        <w:t xml:space="preserve">: </w:t>
      </w:r>
      <w:r w:rsidRPr="00963699">
        <w:rPr>
          <w:rFonts w:ascii="Simplified Arabic" w:hAnsi="Simplified Arabic" w:cs="Simplified Arabic"/>
          <w:sz w:val="28"/>
          <w:szCs w:val="28"/>
          <w:rtl/>
        </w:rPr>
        <w:t>هي نظرية تأسست في مجال العلوم المعرفية وعلوم الأعصاب، تهتم بوضع نماذج معلوماتية تحاكي ظواهر التعلم باستخدام شبكات عصبية شكلية. وقد تم وضع نظام هذه النماذج وطريقة تشغيلها بالتماثل مع النظم العصبية الفيزيولوجية</w:t>
      </w:r>
      <w:r w:rsidRPr="00963699">
        <w:rPr>
          <w:rFonts w:ascii="Simplified Arabic" w:hAnsi="Simplified Arabic" w:cs="Simplified Arabic"/>
          <w:sz w:val="28"/>
          <w:szCs w:val="28"/>
          <w:rtl/>
          <w:lang w:bidi="ar-EG"/>
        </w:rPr>
        <w:t>.</w:t>
      </w:r>
    </w:p>
    <w:p w14:paraId="175BE32B" w14:textId="77777777" w:rsidR="00963699" w:rsidRPr="00963699" w:rsidRDefault="00963699" w:rsidP="00963699">
      <w:pPr>
        <w:numPr>
          <w:ilvl w:val="0"/>
          <w:numId w:val="1"/>
        </w:numPr>
        <w:spacing w:after="0" w:line="240" w:lineRule="auto"/>
        <w:rPr>
          <w:rFonts w:ascii="Simplified Arabic" w:hAnsi="Simplified Arabic" w:cs="Simplified Arabic"/>
          <w:sz w:val="28"/>
          <w:szCs w:val="28"/>
          <w:rtl/>
          <w:lang w:bidi="ar-EG"/>
        </w:rPr>
      </w:pPr>
      <w:r w:rsidRPr="00963699">
        <w:rPr>
          <w:rFonts w:ascii="Simplified Arabic" w:hAnsi="Simplified Arabic" w:cs="Simplified Arabic"/>
          <w:b/>
          <w:bCs/>
          <w:sz w:val="28"/>
          <w:szCs w:val="28"/>
          <w:rtl/>
        </w:rPr>
        <w:t>إنترنت الأشياء</w:t>
      </w:r>
      <w:r w:rsidRPr="00963699">
        <w:rPr>
          <w:rFonts w:ascii="Simplified Arabic" w:hAnsi="Simplified Arabic" w:cs="Simplified Arabic"/>
          <w:sz w:val="28"/>
          <w:szCs w:val="28"/>
          <w:rtl/>
          <w:lang w:bidi="ar-EG"/>
        </w:rPr>
        <w:t xml:space="preserve">: </w:t>
      </w:r>
      <w:r w:rsidRPr="00963699">
        <w:rPr>
          <w:rFonts w:ascii="Simplified Arabic" w:hAnsi="Simplified Arabic" w:cs="Simplified Arabic"/>
          <w:sz w:val="28"/>
          <w:szCs w:val="28"/>
          <w:rtl/>
        </w:rPr>
        <w:t>هو اتصال الأشياء والأدوات والأماكن المتواجدة في العالم المادي بشبكة الإنترنت. تقوم الأشياء المتصلة بجمع المعطيات من خلال أجهزة استشعار (حرارة، سرعة، رطوبة) وإرسالها عبر الإنترنت ليتم تحليلها بواسطة الكمبيوتر. هذه الأشياء قد تكون سيارة نقل، أو ساعة، أو آلة صناعية، أو حتى مكانًا في جراج سيارات</w:t>
      </w:r>
      <w:r w:rsidRPr="00963699">
        <w:rPr>
          <w:rFonts w:ascii="Simplified Arabic" w:hAnsi="Simplified Arabic" w:cs="Simplified Arabic"/>
          <w:sz w:val="28"/>
          <w:szCs w:val="28"/>
          <w:rtl/>
          <w:lang w:bidi="ar-EG"/>
        </w:rPr>
        <w:t>.</w:t>
      </w:r>
    </w:p>
    <w:p w14:paraId="3B26B4D3" w14:textId="77777777" w:rsidR="00963699" w:rsidRPr="00963699" w:rsidRDefault="00963699" w:rsidP="00963699">
      <w:pPr>
        <w:numPr>
          <w:ilvl w:val="0"/>
          <w:numId w:val="1"/>
        </w:numPr>
        <w:spacing w:after="0" w:line="240" w:lineRule="auto"/>
        <w:rPr>
          <w:rFonts w:ascii="Simplified Arabic" w:hAnsi="Simplified Arabic" w:cs="Simplified Arabic"/>
          <w:sz w:val="28"/>
          <w:szCs w:val="28"/>
          <w:lang w:bidi="ar-EG"/>
        </w:rPr>
      </w:pPr>
      <w:r w:rsidRPr="00963699">
        <w:rPr>
          <w:rFonts w:ascii="Simplified Arabic" w:hAnsi="Simplified Arabic" w:cs="Simplified Arabic"/>
          <w:b/>
          <w:bCs/>
          <w:sz w:val="28"/>
          <w:szCs w:val="28"/>
          <w:rtl/>
        </w:rPr>
        <w:t>إنسان خارق</w:t>
      </w:r>
      <w:r w:rsidRPr="00963699">
        <w:rPr>
          <w:rFonts w:ascii="Simplified Arabic" w:hAnsi="Simplified Arabic" w:cs="Simplified Arabic"/>
          <w:sz w:val="28"/>
          <w:szCs w:val="28"/>
          <w:rtl/>
          <w:lang w:bidi="ar-EG"/>
        </w:rPr>
        <w:t xml:space="preserve">: </w:t>
      </w:r>
      <w:r w:rsidRPr="00963699">
        <w:rPr>
          <w:rFonts w:ascii="Simplified Arabic" w:hAnsi="Simplified Arabic" w:cs="Simplified Arabic"/>
          <w:sz w:val="28"/>
          <w:szCs w:val="28"/>
          <w:rtl/>
        </w:rPr>
        <w:t>هو فرد تم إخضاعه لتغييرات تهدف إلى تحسين قدراته، بفضل تداخلات على جسمه تعتمد على مبادئ علمية وتكنولوجية، حيث نصفه إنسان ونصفه الآخر آلة. مما يجعله قادرًا على الركض بسرعة أكبر، والإبصار ليلاً، وتحمل الألم، واكتساب قدرات ذهنية واسعة. "الإنسان المرمم" أصبح واقعًا، والأعضاء الاصطناعية المتصلة في تحسن مستمر</w:t>
      </w:r>
      <w:r w:rsidRPr="00963699">
        <w:rPr>
          <w:rFonts w:ascii="MS Gothic" w:eastAsia="MS Gothic" w:hAnsi="MS Gothic" w:cs="MS Gothic" w:hint="eastAsia"/>
          <w:sz w:val="28"/>
          <w:szCs w:val="28"/>
          <w:rtl/>
          <w:lang w:bidi="ar-EG"/>
        </w:rPr>
        <w:t>【</w:t>
      </w:r>
      <w:r w:rsidRPr="00963699">
        <w:rPr>
          <w:rFonts w:ascii="Simplified Arabic" w:hAnsi="Simplified Arabic" w:cs="Simplified Arabic"/>
          <w:sz w:val="28"/>
          <w:szCs w:val="28"/>
          <w:rtl/>
          <w:lang w:bidi="ar-EG"/>
        </w:rPr>
        <w:t>8</w:t>
      </w:r>
      <w:r w:rsidRPr="00963699">
        <w:rPr>
          <w:rFonts w:ascii="MS Gothic" w:eastAsia="MS Gothic" w:hAnsi="MS Gothic" w:cs="MS Gothic" w:hint="eastAsia"/>
          <w:sz w:val="28"/>
          <w:szCs w:val="28"/>
          <w:rtl/>
          <w:lang w:bidi="ar-EG"/>
        </w:rPr>
        <w:t>】</w:t>
      </w:r>
      <w:r w:rsidRPr="00963699">
        <w:rPr>
          <w:rFonts w:ascii="Simplified Arabic" w:hAnsi="Simplified Arabic" w:cs="Simplified Arabic"/>
          <w:sz w:val="28"/>
          <w:szCs w:val="28"/>
          <w:rtl/>
          <w:lang w:bidi="ar-EG"/>
        </w:rPr>
        <w:t>.</w:t>
      </w:r>
    </w:p>
    <w:p w14:paraId="0509DEB3" w14:textId="77777777" w:rsidR="00963699" w:rsidRDefault="00963699" w:rsidP="00963699">
      <w:pPr>
        <w:spacing w:after="0" w:line="240" w:lineRule="auto"/>
        <w:jc w:val="right"/>
        <w:rPr>
          <w:rFonts w:ascii="Simplified Arabic" w:hAnsi="Simplified Arabic" w:cs="Simplified Arabic"/>
          <w:sz w:val="28"/>
          <w:szCs w:val="28"/>
          <w:lang w:bidi="ar-EG"/>
        </w:rPr>
      </w:pPr>
    </w:p>
    <w:p w14:paraId="4686460B" w14:textId="77777777" w:rsidR="00963699" w:rsidRDefault="00963699" w:rsidP="00963699">
      <w:pPr>
        <w:spacing w:after="0" w:line="240" w:lineRule="auto"/>
        <w:jc w:val="right"/>
        <w:rPr>
          <w:rFonts w:ascii="Simplified Arabic" w:hAnsi="Simplified Arabic" w:cs="Simplified Arabic"/>
          <w:sz w:val="28"/>
          <w:szCs w:val="28"/>
          <w:lang w:bidi="ar-EG"/>
        </w:rPr>
      </w:pPr>
    </w:p>
    <w:p w14:paraId="5175CBBD" w14:textId="77777777" w:rsidR="00963699" w:rsidRDefault="00963699" w:rsidP="00963699">
      <w:pPr>
        <w:spacing w:after="0" w:line="240" w:lineRule="auto"/>
        <w:jc w:val="right"/>
        <w:rPr>
          <w:rFonts w:ascii="Simplified Arabic" w:hAnsi="Simplified Arabic" w:cs="Simplified Arabic"/>
          <w:sz w:val="28"/>
          <w:szCs w:val="28"/>
          <w:lang w:bidi="ar-EG"/>
        </w:rPr>
      </w:pPr>
    </w:p>
    <w:p w14:paraId="79C6FED6" w14:textId="77777777" w:rsidR="00963699" w:rsidRDefault="00963699" w:rsidP="00963699">
      <w:pPr>
        <w:spacing w:after="0" w:line="240" w:lineRule="auto"/>
        <w:jc w:val="right"/>
        <w:rPr>
          <w:rFonts w:ascii="Simplified Arabic" w:hAnsi="Simplified Arabic" w:cs="Simplified Arabic"/>
          <w:sz w:val="28"/>
          <w:szCs w:val="28"/>
          <w:lang w:bidi="ar-EG"/>
        </w:rPr>
      </w:pPr>
    </w:p>
    <w:p w14:paraId="349D27DE" w14:textId="77777777" w:rsidR="00963699" w:rsidRDefault="00963699" w:rsidP="00963699">
      <w:pPr>
        <w:spacing w:after="0" w:line="240" w:lineRule="auto"/>
        <w:jc w:val="right"/>
        <w:rPr>
          <w:rFonts w:ascii="Simplified Arabic" w:hAnsi="Simplified Arabic" w:cs="Simplified Arabic"/>
          <w:sz w:val="28"/>
          <w:szCs w:val="28"/>
          <w:lang w:bidi="ar-EG"/>
        </w:rPr>
      </w:pPr>
    </w:p>
    <w:p w14:paraId="40BCBB01" w14:textId="77777777" w:rsidR="00963699" w:rsidRDefault="00963699" w:rsidP="00963699">
      <w:pPr>
        <w:spacing w:after="0" w:line="240" w:lineRule="auto"/>
        <w:jc w:val="right"/>
        <w:rPr>
          <w:rFonts w:ascii="Simplified Arabic" w:hAnsi="Simplified Arabic" w:cs="Simplified Arabic"/>
          <w:sz w:val="28"/>
          <w:szCs w:val="28"/>
          <w:lang w:bidi="ar-EG"/>
        </w:rPr>
      </w:pPr>
    </w:p>
    <w:p w14:paraId="0E58B50E" w14:textId="77777777" w:rsidR="00963699" w:rsidRDefault="00963699" w:rsidP="00963699">
      <w:pPr>
        <w:spacing w:after="0" w:line="240" w:lineRule="auto"/>
        <w:jc w:val="right"/>
        <w:rPr>
          <w:rFonts w:ascii="Simplified Arabic" w:hAnsi="Simplified Arabic" w:cs="Simplified Arabic"/>
          <w:sz w:val="28"/>
          <w:szCs w:val="28"/>
          <w:lang w:bidi="ar-EG"/>
        </w:rPr>
      </w:pPr>
    </w:p>
    <w:p w14:paraId="470221B2" w14:textId="77777777" w:rsidR="00FF35A7" w:rsidRDefault="00FF35A7" w:rsidP="00963699">
      <w:pPr>
        <w:spacing w:after="0" w:line="240" w:lineRule="auto"/>
        <w:jc w:val="right"/>
        <w:rPr>
          <w:rFonts w:ascii="Simplified Arabic" w:hAnsi="Simplified Arabic" w:cs="Simplified Arabic"/>
          <w:sz w:val="28"/>
          <w:szCs w:val="28"/>
          <w:lang w:bidi="ar-EG"/>
        </w:rPr>
      </w:pPr>
    </w:p>
    <w:p w14:paraId="4AE9C0B2" w14:textId="77777777" w:rsidR="00FF35A7" w:rsidRDefault="00FF35A7" w:rsidP="00963699">
      <w:pPr>
        <w:spacing w:after="0" w:line="240" w:lineRule="auto"/>
        <w:jc w:val="right"/>
        <w:rPr>
          <w:rFonts w:ascii="Simplified Arabic" w:hAnsi="Simplified Arabic" w:cs="Simplified Arabic"/>
          <w:sz w:val="28"/>
          <w:szCs w:val="28"/>
          <w:lang w:bidi="ar-EG"/>
        </w:rPr>
      </w:pPr>
    </w:p>
    <w:p w14:paraId="7AD87255" w14:textId="77777777" w:rsidR="00FF35A7" w:rsidRDefault="00FF35A7" w:rsidP="00963699">
      <w:pPr>
        <w:spacing w:after="0" w:line="240" w:lineRule="auto"/>
        <w:jc w:val="right"/>
        <w:rPr>
          <w:rFonts w:ascii="Simplified Arabic" w:hAnsi="Simplified Arabic" w:cs="Simplified Arabic"/>
          <w:sz w:val="28"/>
          <w:szCs w:val="28"/>
          <w:lang w:bidi="ar-EG"/>
        </w:rPr>
      </w:pPr>
    </w:p>
    <w:p w14:paraId="1481B7B8" w14:textId="77777777" w:rsidR="00FF35A7" w:rsidRDefault="00FF35A7" w:rsidP="00963699">
      <w:pPr>
        <w:spacing w:after="0" w:line="240" w:lineRule="auto"/>
        <w:jc w:val="right"/>
        <w:rPr>
          <w:rFonts w:ascii="Simplified Arabic" w:hAnsi="Simplified Arabic" w:cs="Simplified Arabic"/>
          <w:sz w:val="28"/>
          <w:szCs w:val="28"/>
          <w:lang w:bidi="ar-EG"/>
        </w:rPr>
      </w:pPr>
    </w:p>
    <w:p w14:paraId="5C933B9F" w14:textId="77777777" w:rsidR="00FF35A7" w:rsidRDefault="00FF35A7" w:rsidP="00963699">
      <w:pPr>
        <w:spacing w:after="0" w:line="240" w:lineRule="auto"/>
        <w:jc w:val="right"/>
        <w:rPr>
          <w:rFonts w:ascii="Simplified Arabic" w:hAnsi="Simplified Arabic" w:cs="Simplified Arabic"/>
          <w:sz w:val="28"/>
          <w:szCs w:val="28"/>
          <w:lang w:bidi="ar-EG"/>
        </w:rPr>
      </w:pPr>
    </w:p>
    <w:p w14:paraId="3C746E0E" w14:textId="77777777" w:rsidR="00FF35A7" w:rsidRDefault="00FF35A7" w:rsidP="00963699">
      <w:pPr>
        <w:spacing w:after="0" w:line="240" w:lineRule="auto"/>
        <w:jc w:val="right"/>
        <w:rPr>
          <w:rFonts w:ascii="Simplified Arabic" w:hAnsi="Simplified Arabic" w:cs="Simplified Arabic"/>
          <w:sz w:val="28"/>
          <w:szCs w:val="28"/>
          <w:lang w:bidi="ar-EG"/>
        </w:rPr>
      </w:pPr>
    </w:p>
    <w:p w14:paraId="6DE0C12E" w14:textId="77777777" w:rsidR="00963699" w:rsidRDefault="00963699" w:rsidP="00963699">
      <w:pPr>
        <w:pBdr>
          <w:bottom w:val="single" w:sz="6" w:space="1" w:color="auto"/>
        </w:pBdr>
        <w:spacing w:after="0" w:line="240" w:lineRule="auto"/>
        <w:jc w:val="right"/>
        <w:rPr>
          <w:rFonts w:ascii="Simplified Arabic" w:hAnsi="Simplified Arabic" w:cs="Simplified Arabic"/>
          <w:sz w:val="28"/>
          <w:szCs w:val="28"/>
          <w:lang w:bidi="ar-EG"/>
        </w:rPr>
      </w:pPr>
    </w:p>
    <w:p w14:paraId="2DF78BE3" w14:textId="1CD9BDBE" w:rsidR="00963699" w:rsidRDefault="00963699" w:rsidP="00FB0092">
      <w:pPr>
        <w:spacing w:after="0" w:line="240" w:lineRule="auto"/>
        <w:jc w:val="right"/>
        <w:rPr>
          <w:rFonts w:ascii="Simplified Arabic" w:hAnsi="Simplified Arabic" w:cs="Simplified Arabic"/>
          <w:sz w:val="28"/>
          <w:szCs w:val="28"/>
          <w:lang w:bidi="ar-EG"/>
        </w:rPr>
      </w:pPr>
      <w:r w:rsidRPr="00963699">
        <w:rPr>
          <w:rFonts w:ascii="MS Gothic" w:eastAsia="MS Gothic" w:hAnsi="MS Gothic" w:cs="MS Gothic" w:hint="eastAsia"/>
          <w:sz w:val="28"/>
          <w:szCs w:val="28"/>
          <w:lang w:bidi="ar-EG"/>
        </w:rPr>
        <w:t>【</w:t>
      </w:r>
      <w:r w:rsidRPr="00963699">
        <w:rPr>
          <w:rFonts w:ascii="Simplified Arabic" w:hAnsi="Simplified Arabic" w:cs="Simplified Arabic"/>
          <w:sz w:val="28"/>
          <w:szCs w:val="28"/>
          <w:lang w:bidi="ar-EG"/>
        </w:rPr>
        <w:t>8</w:t>
      </w:r>
      <w:r w:rsidRPr="00963699">
        <w:rPr>
          <w:rFonts w:ascii="MS Gothic" w:eastAsia="MS Gothic" w:hAnsi="MS Gothic" w:cs="MS Gothic" w:hint="eastAsia"/>
          <w:sz w:val="28"/>
          <w:szCs w:val="28"/>
          <w:lang w:bidi="ar-EG"/>
        </w:rPr>
        <w:t>】</w:t>
      </w:r>
      <w:r w:rsidRPr="00963699">
        <w:rPr>
          <w:rFonts w:ascii="Simplified Arabic" w:hAnsi="Simplified Arabic" w:cs="Simplified Arabic"/>
          <w:sz w:val="28"/>
          <w:szCs w:val="28"/>
          <w:lang w:bidi="ar-EG"/>
        </w:rPr>
        <w:t xml:space="preserve"> </w:t>
      </w:r>
      <w:hyperlink r:id="rId12" w:tgtFrame="_new" w:history="1">
        <w:r w:rsidRPr="00963699">
          <w:rPr>
            <w:rStyle w:val="Hyperlink"/>
            <w:rFonts w:ascii="Simplified Arabic" w:hAnsi="Simplified Arabic" w:cs="Simplified Arabic"/>
            <w:sz w:val="28"/>
            <w:szCs w:val="28"/>
            <w:lang w:bidi="ar-EG"/>
          </w:rPr>
          <w:t>www.unesco.org</w:t>
        </w:r>
      </w:hyperlink>
      <w:r w:rsidRPr="00963699">
        <w:rPr>
          <w:rFonts w:ascii="Simplified Arabic" w:hAnsi="Simplified Arabic" w:cs="Simplified Arabic"/>
          <w:sz w:val="28"/>
          <w:szCs w:val="28"/>
          <w:lang w:bidi="ar-EG"/>
        </w:rPr>
        <w:t>.</w:t>
      </w:r>
    </w:p>
    <w:p w14:paraId="13BDBFBC" w14:textId="352C9ED9" w:rsidR="00963699" w:rsidRPr="00963699" w:rsidRDefault="00963699" w:rsidP="00F85FC9">
      <w:pPr>
        <w:rPr>
          <w:rFonts w:ascii="Simplified Arabic" w:hAnsi="Simplified Arabic" w:cs="Simplified Arabic"/>
          <w:sz w:val="28"/>
          <w:szCs w:val="28"/>
          <w:rtl/>
          <w:lang w:bidi="ar-EG"/>
        </w:rPr>
      </w:pPr>
      <w:r>
        <w:rPr>
          <w:rFonts w:ascii="Simplified Arabic" w:hAnsi="Simplified Arabic" w:cs="Simplified Arabic"/>
          <w:sz w:val="28"/>
          <w:szCs w:val="28"/>
          <w:lang w:bidi="ar-EG"/>
        </w:rPr>
        <w:br w:type="page"/>
      </w:r>
      <w:r w:rsidRPr="00963699">
        <w:rPr>
          <w:rFonts w:ascii="Simplified Arabic" w:hAnsi="Simplified Arabic" w:cs="Simplified Arabic"/>
          <w:b/>
          <w:bCs/>
          <w:sz w:val="28"/>
          <w:szCs w:val="28"/>
          <w:rtl/>
        </w:rPr>
        <w:lastRenderedPageBreak/>
        <w:t>بيانات ضخمة</w:t>
      </w:r>
      <w:r w:rsidRPr="00963699">
        <w:rPr>
          <w:rFonts w:ascii="Simplified Arabic" w:hAnsi="Simplified Arabic" w:cs="Simplified Arabic"/>
          <w:sz w:val="28"/>
          <w:szCs w:val="28"/>
          <w:lang w:bidi="ar-EG"/>
        </w:rPr>
        <w:t xml:space="preserve">: </w:t>
      </w:r>
      <w:r w:rsidRPr="00963699">
        <w:rPr>
          <w:rFonts w:ascii="Simplified Arabic" w:hAnsi="Simplified Arabic" w:cs="Simplified Arabic"/>
          <w:sz w:val="28"/>
          <w:szCs w:val="28"/>
          <w:rtl/>
        </w:rPr>
        <w:t>هي مجموعة بيانات رقمية تتجاوز من حيث حجمها قدرة الإنسان على التحليل. ينتج الإنترنت يوميًا حوالي 2.5 تريليون بايت من البيانات، تشمل رسائل إلكترونية، فيديوهات، معلومات مناخية، علامات النظام العالمي لتحديد المواقع، صفقات، وغيرها. ولا توجد آلة إعلامية تقليدية قادرة على معالجة هذا الكم من البيانات الضخمة، مما استدعى تطوير خوارزميات جديدة لتخزينها وتصنيفها وتحليلها</w:t>
      </w:r>
      <w:r w:rsidRPr="00963699">
        <w:rPr>
          <w:rFonts w:ascii="Simplified Arabic" w:hAnsi="Simplified Arabic" w:cs="Simplified Arabic"/>
          <w:sz w:val="28"/>
          <w:szCs w:val="28"/>
          <w:rtl/>
          <w:lang w:bidi="ar-EG"/>
        </w:rPr>
        <w:t>.</w:t>
      </w:r>
    </w:p>
    <w:p w14:paraId="7171405F" w14:textId="77777777" w:rsidR="00963699" w:rsidRPr="00963699" w:rsidRDefault="00963699" w:rsidP="00963699">
      <w:pPr>
        <w:numPr>
          <w:ilvl w:val="0"/>
          <w:numId w:val="2"/>
        </w:numPr>
        <w:spacing w:after="0" w:line="276" w:lineRule="auto"/>
        <w:rPr>
          <w:rFonts w:ascii="Simplified Arabic" w:hAnsi="Simplified Arabic" w:cs="Simplified Arabic"/>
          <w:sz w:val="28"/>
          <w:szCs w:val="28"/>
          <w:rtl/>
          <w:lang w:bidi="ar-EG"/>
        </w:rPr>
      </w:pPr>
      <w:r w:rsidRPr="00963699">
        <w:rPr>
          <w:rFonts w:ascii="Simplified Arabic" w:hAnsi="Simplified Arabic" w:cs="Simplified Arabic"/>
          <w:b/>
          <w:bCs/>
          <w:sz w:val="28"/>
          <w:szCs w:val="28"/>
          <w:rtl/>
        </w:rPr>
        <w:t>تعلم الآلة</w:t>
      </w:r>
      <w:r w:rsidRPr="00963699">
        <w:rPr>
          <w:rFonts w:ascii="Simplified Arabic" w:hAnsi="Simplified Arabic" w:cs="Simplified Arabic"/>
          <w:sz w:val="28"/>
          <w:szCs w:val="28"/>
          <w:rtl/>
          <w:lang w:bidi="ar-EG"/>
        </w:rPr>
        <w:t xml:space="preserve">: </w:t>
      </w:r>
      <w:r w:rsidRPr="00963699">
        <w:rPr>
          <w:rFonts w:ascii="Simplified Arabic" w:hAnsi="Simplified Arabic" w:cs="Simplified Arabic"/>
          <w:sz w:val="28"/>
          <w:szCs w:val="28"/>
          <w:rtl/>
        </w:rPr>
        <w:t>هو فرع من الذكاء الاصطناعي الذي يمكّن الآلات من التعلم من البيانات. بفضل برامج تعلم الآلة، تتعلم الآلة كيفية حل المشاكل من خلال أمثلة، مما يجعلها قادرة على مقارنة البيانات وتصنيفها، وحتى التعرف على الأشكال المعقدة. قبل ابتكار التعلم العميق في عام 2010، كان الإنسان يشرف على هذا النوع من التعلم، حيث كان يعين بوضوح ما إذا كانت الصورة تتضمن وجهًا بشريًا أو رأس قطة، حتى تتمكن الآلة من القيام بعملية التعرف المطلوبة</w:t>
      </w:r>
      <w:r w:rsidRPr="00963699">
        <w:rPr>
          <w:rFonts w:ascii="Simplified Arabic" w:hAnsi="Simplified Arabic" w:cs="Simplified Arabic"/>
          <w:sz w:val="28"/>
          <w:szCs w:val="28"/>
          <w:rtl/>
          <w:lang w:bidi="ar-EG"/>
        </w:rPr>
        <w:t>.</w:t>
      </w:r>
    </w:p>
    <w:p w14:paraId="20BF7BBE" w14:textId="77777777" w:rsidR="00963699" w:rsidRPr="00963699" w:rsidRDefault="00963699" w:rsidP="00963699">
      <w:pPr>
        <w:numPr>
          <w:ilvl w:val="0"/>
          <w:numId w:val="2"/>
        </w:numPr>
        <w:spacing w:after="0" w:line="276" w:lineRule="auto"/>
        <w:rPr>
          <w:rFonts w:ascii="Simplified Arabic" w:hAnsi="Simplified Arabic" w:cs="Simplified Arabic"/>
          <w:sz w:val="28"/>
          <w:szCs w:val="28"/>
          <w:rtl/>
          <w:lang w:bidi="ar-EG"/>
        </w:rPr>
      </w:pPr>
      <w:r w:rsidRPr="00963699">
        <w:rPr>
          <w:rFonts w:ascii="Simplified Arabic" w:hAnsi="Simplified Arabic" w:cs="Simplified Arabic"/>
          <w:b/>
          <w:bCs/>
          <w:sz w:val="28"/>
          <w:szCs w:val="28"/>
          <w:rtl/>
        </w:rPr>
        <w:t>تعلم عميق</w:t>
      </w:r>
      <w:r w:rsidRPr="00963699">
        <w:rPr>
          <w:rFonts w:ascii="Simplified Arabic" w:hAnsi="Simplified Arabic" w:cs="Simplified Arabic"/>
          <w:sz w:val="28"/>
          <w:szCs w:val="28"/>
          <w:rtl/>
          <w:lang w:bidi="ar-EG"/>
        </w:rPr>
        <w:t xml:space="preserve">: </w:t>
      </w:r>
      <w:r w:rsidRPr="00963699">
        <w:rPr>
          <w:rFonts w:ascii="Simplified Arabic" w:hAnsi="Simplified Arabic" w:cs="Simplified Arabic"/>
          <w:sz w:val="28"/>
          <w:szCs w:val="28"/>
          <w:rtl/>
        </w:rPr>
        <w:t>هو مجال متقدم من تعلم الآلة، حيث تسمح هذه التقنية للآلة بالتعرف بذاتها على مفاهيم معقدة مثل الوجوه والأجسام البشرية أو صور الحيوانات من خلال التدقيق في ملايين الصور الملتقطة من الإنترنت، دون أن تكون تلك الصور قد تم توصيفها مسبقًا من قبل الإنسان. يعتمد التعلم العميق على دمج خوارزميات تعلم الآلة مع الشبكات العصبية الاصطناعية، ويستفيد من البيانات الضخمة. وقد أحدث ثورة في الذكاء الاصطناعي وله تطبيقات متعددة، مثل محركات البحث، التشخيص الطبي، والسيارات ذاتية القيادة</w:t>
      </w:r>
      <w:r w:rsidRPr="00963699">
        <w:rPr>
          <w:rFonts w:ascii="Simplified Arabic" w:hAnsi="Simplified Arabic" w:cs="Simplified Arabic"/>
          <w:sz w:val="28"/>
          <w:szCs w:val="28"/>
          <w:rtl/>
          <w:lang w:bidi="ar-EG"/>
        </w:rPr>
        <w:t>.</w:t>
      </w:r>
    </w:p>
    <w:p w14:paraId="19130811" w14:textId="7EE451F2" w:rsidR="00963699" w:rsidRPr="00F77501" w:rsidRDefault="00963699" w:rsidP="00F77501">
      <w:pPr>
        <w:numPr>
          <w:ilvl w:val="0"/>
          <w:numId w:val="2"/>
        </w:numPr>
        <w:spacing w:after="0" w:line="276" w:lineRule="auto"/>
        <w:rPr>
          <w:rFonts w:ascii="Simplified Arabic" w:hAnsi="Simplified Arabic" w:cs="Simplified Arabic"/>
          <w:sz w:val="28"/>
          <w:szCs w:val="28"/>
          <w:lang w:bidi="ar-EG"/>
        </w:rPr>
      </w:pPr>
      <w:r w:rsidRPr="00963699">
        <w:rPr>
          <w:rFonts w:ascii="Simplified Arabic" w:hAnsi="Simplified Arabic" w:cs="Simplified Arabic"/>
          <w:b/>
          <w:bCs/>
          <w:sz w:val="28"/>
          <w:szCs w:val="28"/>
          <w:rtl/>
        </w:rPr>
        <w:t>تجميد أعضاء الجسم</w:t>
      </w:r>
      <w:r w:rsidRPr="00963699">
        <w:rPr>
          <w:rFonts w:ascii="Simplified Arabic" w:hAnsi="Simplified Arabic" w:cs="Simplified Arabic"/>
          <w:sz w:val="28"/>
          <w:szCs w:val="28"/>
          <w:rtl/>
          <w:lang w:bidi="ar-EG"/>
        </w:rPr>
        <w:t xml:space="preserve">: </w:t>
      </w:r>
      <w:r w:rsidRPr="00963699">
        <w:rPr>
          <w:rFonts w:ascii="Simplified Arabic" w:hAnsi="Simplified Arabic" w:cs="Simplified Arabic"/>
          <w:sz w:val="28"/>
          <w:szCs w:val="28"/>
          <w:rtl/>
        </w:rPr>
        <w:t>هي تقنية للمحافظة على جسم الإنسان بعد وفاته. تشمل تجميد القرنية أو الاحتفاظ بها للتبرع بها أو الاستفادة منها بعد وفاة الإنسان في إنقاذ أشخاص آخرين من فقدان البصر</w:t>
      </w:r>
      <w:r w:rsidRPr="00963699">
        <w:rPr>
          <w:rFonts w:ascii="Simplified Arabic" w:hAnsi="Simplified Arabic" w:cs="Simplified Arabic"/>
          <w:sz w:val="28"/>
          <w:szCs w:val="28"/>
          <w:rtl/>
          <w:lang w:bidi="ar-EG"/>
        </w:rPr>
        <w:t>.</w:t>
      </w:r>
    </w:p>
    <w:p w14:paraId="51F193FC" w14:textId="008350B7" w:rsidR="00963699" w:rsidRPr="00351C02" w:rsidRDefault="00963699" w:rsidP="00F77501">
      <w:pPr>
        <w:pStyle w:val="a3"/>
        <w:numPr>
          <w:ilvl w:val="1"/>
          <w:numId w:val="3"/>
        </w:numPr>
        <w:spacing w:after="0" w:line="276" w:lineRule="auto"/>
        <w:ind w:left="707"/>
        <w:rPr>
          <w:rFonts w:ascii="Simplified Arabic" w:hAnsi="Simplified Arabic" w:cs="Simplified Arabic"/>
          <w:sz w:val="28"/>
          <w:szCs w:val="28"/>
          <w:lang w:bidi="ar-EG"/>
        </w:rPr>
      </w:pPr>
      <w:r w:rsidRPr="00351C02">
        <w:rPr>
          <w:rFonts w:ascii="Simplified Arabic" w:hAnsi="Simplified Arabic" w:cs="Simplified Arabic"/>
          <w:b/>
          <w:bCs/>
          <w:sz w:val="28"/>
          <w:szCs w:val="28"/>
          <w:rtl/>
        </w:rPr>
        <w:t>تمثيل دالي للمعارف</w:t>
      </w:r>
      <w:r w:rsidRPr="00351C02">
        <w:rPr>
          <w:rFonts w:ascii="Simplified Arabic" w:hAnsi="Simplified Arabic" w:cs="Simplified Arabic"/>
          <w:sz w:val="28"/>
          <w:szCs w:val="28"/>
          <w:lang w:bidi="ar-EG"/>
        </w:rPr>
        <w:t xml:space="preserve">: </w:t>
      </w:r>
      <w:r w:rsidRPr="00351C02">
        <w:rPr>
          <w:rFonts w:ascii="Simplified Arabic" w:hAnsi="Simplified Arabic" w:cs="Simplified Arabic"/>
          <w:sz w:val="28"/>
          <w:szCs w:val="28"/>
          <w:rtl/>
        </w:rPr>
        <w:t>يشير إلى الخوارزميات التي تقوم بتحويل جملة مكتوبة بأي لغة إلى شكل منطقي يمكن أن يفهمه الكمبيوتر. يتيح ذلك للآلة إجراء استدلالات منطقية، مما يمكّنها من ترتيب الكلمات في أصناف مختلفة وتحليل الجمل المعروضة عليها</w:t>
      </w:r>
      <w:r w:rsidRPr="00351C02">
        <w:rPr>
          <w:rFonts w:ascii="Simplified Arabic" w:hAnsi="Simplified Arabic" w:cs="Simplified Arabic"/>
          <w:sz w:val="28"/>
          <w:szCs w:val="28"/>
          <w:lang w:bidi="ar-EG"/>
        </w:rPr>
        <w:t>.</w:t>
      </w:r>
    </w:p>
    <w:p w14:paraId="3BC70775" w14:textId="31044ADD" w:rsidR="00963699" w:rsidRPr="00351C02" w:rsidRDefault="00963699" w:rsidP="00F77501">
      <w:pPr>
        <w:pStyle w:val="a3"/>
        <w:numPr>
          <w:ilvl w:val="1"/>
          <w:numId w:val="3"/>
        </w:numPr>
        <w:spacing w:after="0" w:line="276" w:lineRule="auto"/>
        <w:ind w:left="707"/>
        <w:rPr>
          <w:rFonts w:ascii="Simplified Arabic" w:hAnsi="Simplified Arabic" w:cs="Simplified Arabic"/>
          <w:sz w:val="28"/>
          <w:szCs w:val="28"/>
          <w:lang w:bidi="ar-EG"/>
        </w:rPr>
      </w:pPr>
      <w:r w:rsidRPr="00351C02">
        <w:rPr>
          <w:rFonts w:ascii="Simplified Arabic" w:hAnsi="Simplified Arabic" w:cs="Simplified Arabic"/>
          <w:b/>
          <w:bCs/>
          <w:sz w:val="28"/>
          <w:szCs w:val="28"/>
          <w:rtl/>
        </w:rPr>
        <w:t>تهجين الإنسان والآلة</w:t>
      </w:r>
      <w:r w:rsidRPr="00351C02">
        <w:rPr>
          <w:rFonts w:ascii="Simplified Arabic" w:hAnsi="Simplified Arabic" w:cs="Simplified Arabic"/>
          <w:sz w:val="28"/>
          <w:szCs w:val="28"/>
          <w:lang w:bidi="ar-EG"/>
        </w:rPr>
        <w:t xml:space="preserve">: </w:t>
      </w:r>
      <w:r w:rsidRPr="00351C02">
        <w:rPr>
          <w:rFonts w:ascii="Simplified Arabic" w:hAnsi="Simplified Arabic" w:cs="Simplified Arabic"/>
          <w:sz w:val="28"/>
          <w:szCs w:val="28"/>
          <w:rtl/>
        </w:rPr>
        <w:t>هي عملية تسمح بالربط بين جسم الإنسان ونظام تكنولوجي. يمكن أن يكون هذا الربط هيكليًا، مثل الذراع الاصطناعية التي تُحرك بإيعاز ذهني، أو افتراضيًا، مثل نظارات</w:t>
      </w:r>
      <w:r w:rsidRPr="00351C02">
        <w:rPr>
          <w:rFonts w:ascii="Simplified Arabic" w:hAnsi="Simplified Arabic" w:cs="Simplified Arabic"/>
          <w:sz w:val="28"/>
          <w:szCs w:val="28"/>
          <w:lang w:bidi="ar-EG"/>
        </w:rPr>
        <w:t xml:space="preserve"> Google </w:t>
      </w:r>
      <w:r w:rsidRPr="00351C02">
        <w:rPr>
          <w:rFonts w:ascii="Simplified Arabic" w:hAnsi="Simplified Arabic" w:cs="Simplified Arabic"/>
          <w:sz w:val="28"/>
          <w:szCs w:val="28"/>
          <w:rtl/>
        </w:rPr>
        <w:t>التي تعرض معلومات أو صورًا مختلفة في جزء من الزجاج بجانب الرؤية العادية</w:t>
      </w:r>
      <w:r w:rsidRPr="00351C02">
        <w:rPr>
          <w:rFonts w:ascii="Simplified Arabic" w:hAnsi="Simplified Arabic" w:cs="Simplified Arabic"/>
          <w:sz w:val="28"/>
          <w:szCs w:val="28"/>
          <w:lang w:bidi="ar-EG"/>
        </w:rPr>
        <w:t>.</w:t>
      </w:r>
    </w:p>
    <w:p w14:paraId="5D75F655" w14:textId="07D7EDD0" w:rsidR="00963699" w:rsidRPr="00351C02" w:rsidRDefault="00963699" w:rsidP="00F77501">
      <w:pPr>
        <w:pStyle w:val="a3"/>
        <w:numPr>
          <w:ilvl w:val="1"/>
          <w:numId w:val="3"/>
        </w:numPr>
        <w:spacing w:after="0" w:line="240" w:lineRule="auto"/>
        <w:ind w:left="566"/>
        <w:rPr>
          <w:rFonts w:ascii="Simplified Arabic" w:hAnsi="Simplified Arabic" w:cs="Simplified Arabic"/>
          <w:sz w:val="28"/>
          <w:szCs w:val="28"/>
          <w:lang w:bidi="ar-EG"/>
        </w:rPr>
      </w:pPr>
      <w:r w:rsidRPr="00351C02">
        <w:rPr>
          <w:rFonts w:ascii="Simplified Arabic" w:hAnsi="Simplified Arabic" w:cs="Simplified Arabic"/>
          <w:b/>
          <w:bCs/>
          <w:sz w:val="28"/>
          <w:szCs w:val="28"/>
          <w:rtl/>
        </w:rPr>
        <w:lastRenderedPageBreak/>
        <w:t>حياة اصطناعية</w:t>
      </w:r>
      <w:r w:rsidRPr="00351C02">
        <w:rPr>
          <w:rFonts w:ascii="Simplified Arabic" w:hAnsi="Simplified Arabic" w:cs="Simplified Arabic"/>
          <w:sz w:val="28"/>
          <w:szCs w:val="28"/>
          <w:lang w:bidi="ar-EG"/>
        </w:rPr>
        <w:t xml:space="preserve">: </w:t>
      </w:r>
      <w:r w:rsidRPr="00351C02">
        <w:rPr>
          <w:rFonts w:ascii="Simplified Arabic" w:hAnsi="Simplified Arabic" w:cs="Simplified Arabic"/>
          <w:sz w:val="28"/>
          <w:szCs w:val="28"/>
          <w:rtl/>
        </w:rPr>
        <w:t>هو حقل من البحث العلمي يجمع بين تخصصات مختلفة، ويهدف إلى خلق نظم اصطناعية مستوحاة من النظم الحية، سواء كانت في شكل برامج معلوماتية أو روبوتات</w:t>
      </w:r>
      <w:r w:rsidRPr="00351C02">
        <w:rPr>
          <w:rFonts w:ascii="Simplified Arabic" w:hAnsi="Simplified Arabic" w:cs="Simplified Arabic"/>
          <w:sz w:val="28"/>
          <w:szCs w:val="28"/>
          <w:lang w:bidi="ar-EG"/>
        </w:rPr>
        <w:t>.</w:t>
      </w:r>
    </w:p>
    <w:p w14:paraId="11780B20" w14:textId="23F23A9F" w:rsidR="00963699" w:rsidRPr="00351C02" w:rsidRDefault="00963699" w:rsidP="00F77501">
      <w:pPr>
        <w:pStyle w:val="a3"/>
        <w:numPr>
          <w:ilvl w:val="1"/>
          <w:numId w:val="3"/>
        </w:numPr>
        <w:spacing w:after="0" w:line="240" w:lineRule="auto"/>
        <w:ind w:left="566"/>
        <w:rPr>
          <w:rFonts w:ascii="Simplified Arabic" w:hAnsi="Simplified Arabic" w:cs="Simplified Arabic"/>
          <w:sz w:val="28"/>
          <w:szCs w:val="28"/>
          <w:lang w:bidi="ar-EG"/>
        </w:rPr>
      </w:pPr>
      <w:r w:rsidRPr="00351C02">
        <w:rPr>
          <w:rFonts w:ascii="Simplified Arabic" w:hAnsi="Simplified Arabic" w:cs="Simplified Arabic"/>
          <w:b/>
          <w:bCs/>
          <w:sz w:val="28"/>
          <w:szCs w:val="28"/>
          <w:rtl/>
        </w:rPr>
        <w:t>خوارزميات</w:t>
      </w:r>
      <w:r w:rsidRPr="00351C02">
        <w:rPr>
          <w:rFonts w:ascii="Simplified Arabic" w:hAnsi="Simplified Arabic" w:cs="Simplified Arabic"/>
          <w:sz w:val="28"/>
          <w:szCs w:val="28"/>
          <w:lang w:bidi="ar-EG"/>
        </w:rPr>
        <w:t xml:space="preserve">: </w:t>
      </w:r>
      <w:r w:rsidRPr="00351C02">
        <w:rPr>
          <w:rFonts w:ascii="Simplified Arabic" w:hAnsi="Simplified Arabic" w:cs="Simplified Arabic"/>
          <w:sz w:val="28"/>
          <w:szCs w:val="28"/>
          <w:rtl/>
        </w:rPr>
        <w:t>يعود أصل الكلمة إلى عالم الرياضيات الفارسي محمد بن موسى الخوارزمي في القرن التاسع الميلادي، الذي يُنسب إليه الفضل في اعتماد الترقيم العشري في الغرب. تعني كلمة خوارزميات اليوم سلسلة من التعليمات التي يُطلب من الكمبيوتر تنفيذها آليًا. تُستخدم الخوارزميات في جميع المجالات، من الاستعلامات عبر محركات البحث إلى البورصات المالية، مرورًا بانتقاء المعلومات لتوجيه مستخدمي الإنترنت</w:t>
      </w:r>
      <w:r w:rsidRPr="00351C02">
        <w:rPr>
          <w:rFonts w:ascii="Simplified Arabic" w:hAnsi="Simplified Arabic" w:cs="Simplified Arabic"/>
          <w:sz w:val="28"/>
          <w:szCs w:val="28"/>
          <w:lang w:bidi="ar-EG"/>
        </w:rPr>
        <w:t>.</w:t>
      </w:r>
    </w:p>
    <w:p w14:paraId="7440D69B" w14:textId="6E4724A1" w:rsidR="00351C02" w:rsidRPr="00351C02" w:rsidRDefault="00963699" w:rsidP="00F77501">
      <w:pPr>
        <w:pStyle w:val="a3"/>
        <w:numPr>
          <w:ilvl w:val="1"/>
          <w:numId w:val="3"/>
        </w:numPr>
        <w:spacing w:after="0" w:line="240" w:lineRule="auto"/>
        <w:ind w:left="566"/>
        <w:rPr>
          <w:rFonts w:ascii="Simplified Arabic" w:hAnsi="Simplified Arabic" w:cs="Simplified Arabic"/>
          <w:sz w:val="28"/>
          <w:szCs w:val="28"/>
          <w:lang w:bidi="ar-EG"/>
        </w:rPr>
      </w:pPr>
      <w:r w:rsidRPr="00351C02">
        <w:rPr>
          <w:rFonts w:ascii="Simplified Arabic" w:hAnsi="Simplified Arabic" w:cs="Simplified Arabic"/>
          <w:b/>
          <w:bCs/>
          <w:sz w:val="28"/>
          <w:szCs w:val="28"/>
          <w:rtl/>
        </w:rPr>
        <w:t>ذكاء اصطناعي ضعيف/قوي</w:t>
      </w:r>
      <w:r w:rsidRPr="00351C02">
        <w:rPr>
          <w:rFonts w:ascii="Simplified Arabic" w:hAnsi="Simplified Arabic" w:cs="Simplified Arabic"/>
          <w:sz w:val="28"/>
          <w:szCs w:val="28"/>
          <w:lang w:bidi="ar-EG"/>
        </w:rPr>
        <w:t xml:space="preserve">: </w:t>
      </w:r>
      <w:r w:rsidRPr="00351C02">
        <w:rPr>
          <w:rFonts w:ascii="Simplified Arabic" w:hAnsi="Simplified Arabic" w:cs="Simplified Arabic"/>
          <w:sz w:val="28"/>
          <w:szCs w:val="28"/>
          <w:rtl/>
        </w:rPr>
        <w:t>يشير الذكاء الاصطناعي الضعيف أو المحدود إلى الأنظمة الحالية، التي تتكون من آلات قادرة على تنفيذ مهام محددة بشكل مستقل، ولكن بدون وعي، وبإطار محدد من قبل الإنسان. أما الذكاء الاصطناعي القوي أو العام، فهو آلة تمتلك وعيًا أو إحساسًا، وقادرة على تقديم حلول لمجموعة متنوعة من المشاكل</w:t>
      </w:r>
      <w:r w:rsidRPr="00351C02">
        <w:rPr>
          <w:rFonts w:ascii="Simplified Arabic" w:hAnsi="Simplified Arabic" w:cs="Simplified Arabic"/>
          <w:sz w:val="28"/>
          <w:szCs w:val="28"/>
          <w:lang w:bidi="ar-EG"/>
        </w:rPr>
        <w:t>.</w:t>
      </w:r>
    </w:p>
    <w:p w14:paraId="041B5942" w14:textId="6F268373" w:rsidR="00351C02" w:rsidRPr="00351C02" w:rsidRDefault="00351C02" w:rsidP="00F77501">
      <w:pPr>
        <w:pStyle w:val="a3"/>
        <w:numPr>
          <w:ilvl w:val="1"/>
          <w:numId w:val="3"/>
        </w:numPr>
        <w:spacing w:after="0" w:line="240" w:lineRule="auto"/>
        <w:ind w:left="566"/>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سحاب معلوماتي (كالود)</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هو نظم معلوماتية تتكون من عدد كبير من الحواسيب المتصلة التي تقوم بتبادل المعلومات بشكل آلي عبر الإنترنت. من خلال هذه الشبكة، يمكن لحاسوب واحد أو مجموعة من الحواسيب المتصلة معالجة المعلومات أو أداء العمليات الحسابية باستخدام بيانات مخزنة في حاسوب آخر</w:t>
      </w:r>
      <w:r w:rsidRPr="00351C02">
        <w:rPr>
          <w:rFonts w:ascii="Simplified Arabic" w:hAnsi="Simplified Arabic" w:cs="Simplified Arabic"/>
          <w:sz w:val="28"/>
          <w:szCs w:val="28"/>
          <w:rtl/>
          <w:lang w:bidi="ar-EG"/>
        </w:rPr>
        <w:t>.</w:t>
      </w:r>
    </w:p>
    <w:p w14:paraId="283BE410" w14:textId="30AFB6C6" w:rsidR="00351C02" w:rsidRPr="00351C02" w:rsidRDefault="00351C02" w:rsidP="00F77501">
      <w:pPr>
        <w:pStyle w:val="a3"/>
        <w:numPr>
          <w:ilvl w:val="1"/>
          <w:numId w:val="3"/>
        </w:numPr>
        <w:spacing w:after="0" w:line="240" w:lineRule="auto"/>
        <w:ind w:left="566"/>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شبكة عصبية شكلية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هي خوارزمية تُستخدم من قبل الكمبيوتر لمحاكاة الاتصالات العصبية في الدماغ. على الرغم من أن النظم الحالية بسيطة مقارنةً بالذكاء البشري، إلا أنها قادرة على القيام بمهمات مثل توقع حركة دواسة السرعة ودرجة انحدار الطريق، أو تحديد صلابة مادة معينة بناءً على تركيبتها الكيميائية وحرارتها، أو تقييم قدرة مؤسسة على الوفاء بالديون اعتمادًا على رقم معاملاتها</w:t>
      </w:r>
      <w:r w:rsidRPr="00351C02">
        <w:rPr>
          <w:rFonts w:ascii="Simplified Arabic" w:hAnsi="Simplified Arabic" w:cs="Simplified Arabic"/>
          <w:sz w:val="28"/>
          <w:szCs w:val="28"/>
          <w:rtl/>
          <w:lang w:bidi="ar-EG"/>
        </w:rPr>
        <w:t>.</w:t>
      </w:r>
    </w:p>
    <w:p w14:paraId="1CA8FE4D" w14:textId="03D556F4" w:rsidR="00351C02" w:rsidRPr="00351C02" w:rsidRDefault="00351C02" w:rsidP="00F77501">
      <w:pPr>
        <w:pStyle w:val="a3"/>
        <w:numPr>
          <w:ilvl w:val="1"/>
          <w:numId w:val="3"/>
        </w:numPr>
        <w:spacing w:after="0" w:line="240" w:lineRule="auto"/>
        <w:ind w:left="566"/>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واقع افتراضي انغماسي</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هو بيئة افتراضية يتم تنظيمها بواسطة الكمبيوتر، حيث يمكن للمستخدم الغوص فيها باستخدام أجهزة استشعار مثل النظارات أو تركيبات حسية. يستخدم هذا النوع من الواقع في ألعاب الفيديو أو في تدريب الطيارين، حيث يتمكن المستخدم من التفاعل بشكل كامل مع البيئة الافتراضية</w:t>
      </w:r>
      <w:r w:rsidRPr="00351C02">
        <w:rPr>
          <w:rFonts w:ascii="Simplified Arabic" w:hAnsi="Simplified Arabic" w:cs="Simplified Arabic"/>
          <w:sz w:val="28"/>
          <w:szCs w:val="28"/>
          <w:rtl/>
          <w:lang w:bidi="ar-EG"/>
        </w:rPr>
        <w:t>.</w:t>
      </w:r>
    </w:p>
    <w:p w14:paraId="1A308433" w14:textId="62814499" w:rsidR="00351C02" w:rsidRPr="00351C02" w:rsidRDefault="00351C02" w:rsidP="00F77501">
      <w:pPr>
        <w:pStyle w:val="a3"/>
        <w:numPr>
          <w:ilvl w:val="1"/>
          <w:numId w:val="3"/>
        </w:numPr>
        <w:spacing w:after="0" w:line="240" w:lineRule="auto"/>
        <w:ind w:left="566"/>
        <w:rPr>
          <w:rFonts w:ascii="Simplified Arabic" w:hAnsi="Simplified Arabic" w:cs="Simplified Arabic"/>
          <w:sz w:val="28"/>
          <w:szCs w:val="28"/>
          <w:lang w:bidi="ar-EG"/>
        </w:rPr>
      </w:pPr>
      <w:r w:rsidRPr="00351C02">
        <w:rPr>
          <w:rFonts w:ascii="Simplified Arabic" w:hAnsi="Simplified Arabic" w:cs="Simplified Arabic"/>
          <w:b/>
          <w:bCs/>
          <w:sz w:val="28"/>
          <w:szCs w:val="28"/>
          <w:rtl/>
        </w:rPr>
        <w:t>واقع معزز</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هو تقنية تدمج بين الواقع الفعلي وعناصر افتراضية، ويتم التحكم بها بواسطة نظام إعلامي آلي يشمل أصوات وصور ثنائية أو ثلاثية الأبعاد. تُستخدم هذه التقنية في ألعاب الفيديو وفي صناعة السينما، حيث يمكن للمشاهد التفاعل مع العناصر الافتراضية باستخدام أجهزة استشعار</w:t>
      </w:r>
      <w:r w:rsidRPr="00351C02">
        <w:rPr>
          <w:rFonts w:ascii="Simplified Arabic" w:hAnsi="Simplified Arabic" w:cs="Simplified Arabic"/>
          <w:sz w:val="28"/>
          <w:szCs w:val="28"/>
          <w:lang w:bidi="ar-EG"/>
        </w:rPr>
        <w:t>.</w:t>
      </w:r>
    </w:p>
    <w:p w14:paraId="1B729305" w14:textId="1704F83C" w:rsidR="00351C02" w:rsidRDefault="00351C02">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0B1B54D3" w14:textId="77777777" w:rsidR="00351C02" w:rsidRPr="00351C02" w:rsidRDefault="00351C02" w:rsidP="00351C02">
      <w:pPr>
        <w:spacing w:after="0" w:line="276" w:lineRule="auto"/>
        <w:jc w:val="center"/>
        <w:rPr>
          <w:rFonts w:ascii="Simplified Arabic" w:hAnsi="Simplified Arabic" w:cs="Simplified Arabic"/>
          <w:b/>
          <w:bCs/>
          <w:sz w:val="32"/>
          <w:szCs w:val="32"/>
          <w:rtl/>
          <w:lang w:bidi="ar-EG"/>
        </w:rPr>
      </w:pPr>
      <w:r w:rsidRPr="00351C02">
        <w:rPr>
          <w:rFonts w:ascii="Simplified Arabic" w:hAnsi="Simplified Arabic" w:cs="Simplified Arabic"/>
          <w:b/>
          <w:bCs/>
          <w:sz w:val="32"/>
          <w:szCs w:val="32"/>
          <w:rtl/>
        </w:rPr>
        <w:lastRenderedPageBreak/>
        <w:t>المبحث الرابع: مزايا ومشاكل الذكاء الاصطناعي</w:t>
      </w:r>
    </w:p>
    <w:p w14:paraId="3291E80A" w14:textId="77777777" w:rsidR="00351C02" w:rsidRPr="00351C02" w:rsidRDefault="00351C02" w:rsidP="00351C02">
      <w:pPr>
        <w:spacing w:after="0" w:line="276" w:lineRule="auto"/>
        <w:jc w:val="center"/>
        <w:rPr>
          <w:rFonts w:ascii="Simplified Arabic" w:hAnsi="Simplified Arabic" w:cs="Simplified Arabic"/>
          <w:b/>
          <w:bCs/>
          <w:sz w:val="32"/>
          <w:szCs w:val="32"/>
          <w:rtl/>
          <w:lang w:bidi="ar-EG"/>
        </w:rPr>
      </w:pPr>
      <w:r w:rsidRPr="00351C02">
        <w:rPr>
          <w:rFonts w:ascii="Simplified Arabic" w:hAnsi="Simplified Arabic" w:cs="Simplified Arabic"/>
          <w:b/>
          <w:bCs/>
          <w:sz w:val="32"/>
          <w:szCs w:val="32"/>
          <w:rtl/>
        </w:rPr>
        <w:t>مزايا الذكاء الاصطناعي</w:t>
      </w:r>
    </w:p>
    <w:p w14:paraId="227F99BF" w14:textId="57B4661E" w:rsidR="00351C02" w:rsidRPr="00351C02" w:rsidRDefault="00351C02" w:rsidP="00351C02">
      <w:p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sz w:val="28"/>
          <w:szCs w:val="28"/>
          <w:rtl/>
        </w:rPr>
        <w:t>يوجد العديد من المزايا للذكاء الاصطناعي، ومن أبرزها</w:t>
      </w:r>
      <w:r w:rsidRPr="00351C0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(9)</w:t>
      </w:r>
    </w:p>
    <w:p w14:paraId="143A01FA"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عدم الحاجة للراحة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لا تتطلب الماكينات فترات راحة متكررة مثل البشر، مما يتيح لها العمل لساعات طويلة بشكل مستمر دون الشعور بالملل أو التشتيت أو التعب. وهذا يعني زيادة الإنتاجية وكفاءة العمل</w:t>
      </w:r>
      <w:r w:rsidRPr="00351C02">
        <w:rPr>
          <w:rFonts w:ascii="Simplified Arabic" w:hAnsi="Simplified Arabic" w:cs="Simplified Arabic"/>
          <w:sz w:val="28"/>
          <w:szCs w:val="28"/>
          <w:rtl/>
          <w:lang w:bidi="ar-EG"/>
        </w:rPr>
        <w:t>.</w:t>
      </w:r>
    </w:p>
    <w:p w14:paraId="106A9DE4"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نتائج موحدة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باستخدام الآلات، يمكن توقع نفس النوع من النتائج بغض النظر عن التوقيت أو الموسم، مما يضمن استمرارية وجودة العمل</w:t>
      </w:r>
      <w:r w:rsidRPr="00351C02">
        <w:rPr>
          <w:rFonts w:ascii="Simplified Arabic" w:hAnsi="Simplified Arabic" w:cs="Simplified Arabic"/>
          <w:sz w:val="28"/>
          <w:szCs w:val="28"/>
          <w:rtl/>
          <w:lang w:bidi="ar-EG"/>
        </w:rPr>
        <w:t>.</w:t>
      </w:r>
    </w:p>
    <w:p w14:paraId="6537E94A"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الأتمتة والتعلم</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أصبح تصميم الأتمتة باستخدام التعلم والإدراك ظاهرة شائعة في حياتنا اليومية، مثل استخدام أنظمة</w:t>
      </w:r>
      <w:r w:rsidRPr="00351C02">
        <w:rPr>
          <w:rFonts w:ascii="Simplified Arabic" w:hAnsi="Simplified Arabic" w:cs="Simplified Arabic"/>
          <w:sz w:val="28"/>
          <w:szCs w:val="28"/>
          <w:rtl/>
          <w:lang w:bidi="ar-EG"/>
        </w:rPr>
        <w:t xml:space="preserve"> GPS </w:t>
      </w:r>
      <w:r w:rsidRPr="00351C02">
        <w:rPr>
          <w:rFonts w:ascii="Simplified Arabic" w:hAnsi="Simplified Arabic" w:cs="Simplified Arabic"/>
          <w:sz w:val="28"/>
          <w:szCs w:val="28"/>
          <w:rtl/>
        </w:rPr>
        <w:t>في الرحلات الطويلة، مما يسهل عمليات التنقل والتوجيه</w:t>
      </w:r>
      <w:r w:rsidRPr="00351C02">
        <w:rPr>
          <w:rFonts w:ascii="Simplified Arabic" w:hAnsi="Simplified Arabic" w:cs="Simplified Arabic"/>
          <w:sz w:val="28"/>
          <w:szCs w:val="28"/>
          <w:rtl/>
          <w:lang w:bidi="ar-EG"/>
        </w:rPr>
        <w:t>.</w:t>
      </w:r>
    </w:p>
    <w:p w14:paraId="2CFD9995"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تنظيم وإدارة البيانات</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يُستخدم الذكاء الاصطناعي على نطاق واسع في المؤسسات المالية والقطاعات المعرفية لتنظيم وإدارة البيانات، مما يسهل اتخاذ القرارات المستندة إلى البيانات</w:t>
      </w:r>
      <w:r w:rsidRPr="00351C02">
        <w:rPr>
          <w:rFonts w:ascii="Simplified Arabic" w:hAnsi="Simplified Arabic" w:cs="Simplified Arabic"/>
          <w:sz w:val="28"/>
          <w:szCs w:val="28"/>
          <w:rtl/>
          <w:lang w:bidi="ar-EG"/>
        </w:rPr>
        <w:t>.</w:t>
      </w:r>
    </w:p>
    <w:p w14:paraId="17F9B542"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القيام بمهام خطيرة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يمكن استخدام الذكاء الاصطناعي في أداء مهام خطيرة قد تسبب إصابة أو أذى للإنسان، مما يعزز من سلامة العاملين</w:t>
      </w:r>
      <w:r w:rsidRPr="00351C02">
        <w:rPr>
          <w:rFonts w:ascii="Simplified Arabic" w:hAnsi="Simplified Arabic" w:cs="Simplified Arabic"/>
          <w:sz w:val="28"/>
          <w:szCs w:val="28"/>
          <w:rtl/>
          <w:lang w:bidi="ar-EG"/>
        </w:rPr>
        <w:t>.</w:t>
      </w:r>
    </w:p>
    <w:p w14:paraId="61AB6D6E"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تحليل البيانات الصحية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يقوم الأطباء بتقسيم البيانات المتعلقة بصحة المرضى وتحديد عوامل الخطر عبر أجهزة الرعاية الصحية باستخدام الذكاء الاصطناعي، مما يساعد في تحسين الرعاية الصحية المقدمة</w:t>
      </w:r>
      <w:r w:rsidRPr="00351C02">
        <w:rPr>
          <w:rFonts w:ascii="Simplified Arabic" w:hAnsi="Simplified Arabic" w:cs="Simplified Arabic"/>
          <w:sz w:val="28"/>
          <w:szCs w:val="28"/>
          <w:rtl/>
          <w:lang w:bidi="ar-EG"/>
        </w:rPr>
        <w:t>.</w:t>
      </w:r>
    </w:p>
    <w:p w14:paraId="0892079B"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تقديم الرعاية الرقمية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يساعد الذكاء الاصطناعي المرضى في معرفة الآثار الجانبية للأدوية المختلفة، ويوفر رعاية رقمية شخصية تعتمد على احتياجاتهم الخاصة</w:t>
      </w:r>
      <w:r w:rsidRPr="00351C02">
        <w:rPr>
          <w:rFonts w:ascii="Simplified Arabic" w:hAnsi="Simplified Arabic" w:cs="Simplified Arabic"/>
          <w:sz w:val="28"/>
          <w:szCs w:val="28"/>
          <w:rtl/>
          <w:lang w:bidi="ar-EG"/>
        </w:rPr>
        <w:t>.</w:t>
      </w:r>
    </w:p>
    <w:p w14:paraId="653A7556" w14:textId="77777777" w:rsidR="00351C02" w:rsidRPr="00351C02" w:rsidRDefault="00351C02">
      <w:pPr>
        <w:numPr>
          <w:ilvl w:val="0"/>
          <w:numId w:val="4"/>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تطبيقات طبية مبتكرة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في الصناعة الطبية الحالية، يُستخدم الذكاء الاصطناعي في الجراحة الإشعاعية، مما يساعد على استئصال الأورام دون الإضرار بالأنسجة المحيطة غير المتأثرة</w:t>
      </w:r>
      <w:r w:rsidRPr="00351C02">
        <w:rPr>
          <w:rFonts w:ascii="Simplified Arabic" w:hAnsi="Simplified Arabic" w:cs="Simplified Arabic"/>
          <w:sz w:val="28"/>
          <w:szCs w:val="28"/>
          <w:rtl/>
          <w:lang w:bidi="ar-EG"/>
        </w:rPr>
        <w:t>.</w:t>
      </w:r>
    </w:p>
    <w:p w14:paraId="0EB44EA5" w14:textId="77777777" w:rsidR="00351C02" w:rsidRPr="00351C02" w:rsidRDefault="00351C02" w:rsidP="00351C02">
      <w:pPr>
        <w:spacing w:after="0" w:line="276" w:lineRule="auto"/>
        <w:rPr>
          <w:rFonts w:ascii="Simplified Arabic" w:hAnsi="Simplified Arabic" w:cs="Simplified Arabic"/>
          <w:b/>
          <w:bCs/>
          <w:sz w:val="28"/>
          <w:szCs w:val="28"/>
          <w:rtl/>
          <w:lang w:bidi="ar-EG"/>
        </w:rPr>
      </w:pPr>
      <w:r w:rsidRPr="00351C02">
        <w:rPr>
          <w:rFonts w:ascii="Simplified Arabic" w:hAnsi="Simplified Arabic" w:cs="Simplified Arabic"/>
          <w:b/>
          <w:bCs/>
          <w:sz w:val="28"/>
          <w:szCs w:val="28"/>
          <w:rtl/>
        </w:rPr>
        <w:t>مشاكل الذكاء الاصطناعي</w:t>
      </w:r>
    </w:p>
    <w:p w14:paraId="3639C0B8" w14:textId="77777777" w:rsidR="00351C02" w:rsidRPr="00351C02" w:rsidRDefault="00351C02" w:rsidP="00351C02">
      <w:p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sz w:val="28"/>
          <w:szCs w:val="28"/>
          <w:rtl/>
        </w:rPr>
        <w:t>على الرغم من المزايا العديدة للذكاء الاصطناعي، إلا أنه توجد أيضًا مشاكل وتحديات يجب مراعاتها، مثل</w:t>
      </w:r>
      <w:r w:rsidRPr="00351C02">
        <w:rPr>
          <w:rFonts w:ascii="Simplified Arabic" w:hAnsi="Simplified Arabic" w:cs="Simplified Arabic"/>
          <w:sz w:val="28"/>
          <w:szCs w:val="28"/>
          <w:rtl/>
          <w:lang w:bidi="ar-EG"/>
        </w:rPr>
        <w:t>:</w:t>
      </w:r>
    </w:p>
    <w:p w14:paraId="60A33632" w14:textId="77777777" w:rsidR="00351C02" w:rsidRPr="00351C02" w:rsidRDefault="00351C02">
      <w:pPr>
        <w:numPr>
          <w:ilvl w:val="0"/>
          <w:numId w:val="5"/>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فقدان الوظائف</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قد تؤدي الأتمتة إلى فقدان العديد من الوظائف التقليدية، مما يثير مخاوف بشأن تأثيرها على سوق العمل</w:t>
      </w:r>
      <w:r w:rsidRPr="00351C02">
        <w:rPr>
          <w:rFonts w:ascii="Simplified Arabic" w:hAnsi="Simplified Arabic" w:cs="Simplified Arabic"/>
          <w:sz w:val="28"/>
          <w:szCs w:val="28"/>
          <w:rtl/>
          <w:lang w:bidi="ar-EG"/>
        </w:rPr>
        <w:t>.</w:t>
      </w:r>
    </w:p>
    <w:p w14:paraId="706316D2" w14:textId="77777777" w:rsidR="00351C02" w:rsidRPr="00351C02" w:rsidRDefault="00351C02">
      <w:pPr>
        <w:numPr>
          <w:ilvl w:val="0"/>
          <w:numId w:val="5"/>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lastRenderedPageBreak/>
        <w:t>التحيز في الخوارزميات</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يمكن أن تحتوي أنظمة الذكاء الاصطناعي على تحيزات نتيجة البيانات التي تم تدريبها عليها، مما يؤدي إلى نتائج غير عادلة أو تمييزية</w:t>
      </w:r>
      <w:r w:rsidRPr="00351C02">
        <w:rPr>
          <w:rFonts w:ascii="Simplified Arabic" w:hAnsi="Simplified Arabic" w:cs="Simplified Arabic"/>
          <w:sz w:val="28"/>
          <w:szCs w:val="28"/>
          <w:rtl/>
          <w:lang w:bidi="ar-EG"/>
        </w:rPr>
        <w:t>.</w:t>
      </w:r>
    </w:p>
    <w:p w14:paraId="246F5D64" w14:textId="77777777" w:rsidR="00351C02" w:rsidRPr="00351C02" w:rsidRDefault="00351C02">
      <w:pPr>
        <w:numPr>
          <w:ilvl w:val="0"/>
          <w:numId w:val="5"/>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التعقيد</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تتطلب بعض أنظمة الذكاء الاصطناعي مستوى عالٍ من التعقيد والمعرفة الفنية لتصميمها وإدارتها، مما قد يكون عائقًا أمام الاستخدام الواسع</w:t>
      </w:r>
      <w:r w:rsidRPr="00351C02">
        <w:rPr>
          <w:rFonts w:ascii="Simplified Arabic" w:hAnsi="Simplified Arabic" w:cs="Simplified Arabic"/>
          <w:sz w:val="28"/>
          <w:szCs w:val="28"/>
          <w:rtl/>
          <w:lang w:bidi="ar-EG"/>
        </w:rPr>
        <w:t>.</w:t>
      </w:r>
    </w:p>
    <w:p w14:paraId="5F5E9CC5" w14:textId="77777777" w:rsidR="00351C02" w:rsidRPr="00351C02" w:rsidRDefault="00351C02">
      <w:pPr>
        <w:numPr>
          <w:ilvl w:val="0"/>
          <w:numId w:val="5"/>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الاعتماد على التكنولوجيا</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الاعتماد المفرط على الذكاء الاصطناعي قد يؤدي إلى ضعف المهارات البشرية التقليدية، مما يجعل الأفراد أقل قدرة على اتخاذ القرارات دون دعم تكنولوجي</w:t>
      </w:r>
      <w:r w:rsidRPr="00351C02">
        <w:rPr>
          <w:rFonts w:ascii="Simplified Arabic" w:hAnsi="Simplified Arabic" w:cs="Simplified Arabic"/>
          <w:sz w:val="28"/>
          <w:szCs w:val="28"/>
          <w:rtl/>
          <w:lang w:bidi="ar-EG"/>
        </w:rPr>
        <w:t>.</w:t>
      </w:r>
    </w:p>
    <w:p w14:paraId="4BB10A6E" w14:textId="77777777" w:rsidR="00351C02" w:rsidRPr="00351C02" w:rsidRDefault="00351C02">
      <w:pPr>
        <w:numPr>
          <w:ilvl w:val="0"/>
          <w:numId w:val="5"/>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المخاطر الأمنية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استخدام الذكاء الاصطناعي قد يفتح المجال لتهديدات أمنية جديدة، بما في ذلك الاستخدام الضار للتكنولوجيا في الهجمات السيبرانية</w:t>
      </w:r>
      <w:r w:rsidRPr="00351C02">
        <w:rPr>
          <w:rFonts w:ascii="Simplified Arabic" w:hAnsi="Simplified Arabic" w:cs="Simplified Arabic"/>
          <w:sz w:val="28"/>
          <w:szCs w:val="28"/>
          <w:rtl/>
          <w:lang w:bidi="ar-EG"/>
        </w:rPr>
        <w:t>.</w:t>
      </w:r>
    </w:p>
    <w:p w14:paraId="61EA0822" w14:textId="77777777" w:rsidR="00351C02" w:rsidRPr="00351C02" w:rsidRDefault="00351C02">
      <w:pPr>
        <w:numPr>
          <w:ilvl w:val="0"/>
          <w:numId w:val="5"/>
        </w:numPr>
        <w:spacing w:after="0" w:line="276" w:lineRule="auto"/>
        <w:rPr>
          <w:rFonts w:ascii="Simplified Arabic" w:hAnsi="Simplified Arabic" w:cs="Simplified Arabic"/>
          <w:sz w:val="28"/>
          <w:szCs w:val="28"/>
          <w:lang w:bidi="ar-EG"/>
        </w:rPr>
      </w:pPr>
      <w:r w:rsidRPr="00351C02">
        <w:rPr>
          <w:rFonts w:ascii="Simplified Arabic" w:hAnsi="Simplified Arabic" w:cs="Simplified Arabic"/>
          <w:b/>
          <w:bCs/>
          <w:sz w:val="28"/>
          <w:szCs w:val="28"/>
          <w:rtl/>
        </w:rPr>
        <w:t>القضايا الأخلاقية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يثير الذكاء الاصطناعي العديد من القضايا الأخلاقية، مثل الخصوصية، والموافقة، وملكية البيانات، مما يتطلب تنظيمًا دقيقًا</w:t>
      </w:r>
      <w:r w:rsidRPr="00351C02">
        <w:rPr>
          <w:rFonts w:ascii="Simplified Arabic" w:hAnsi="Simplified Arabic" w:cs="Simplified Arabic"/>
          <w:sz w:val="28"/>
          <w:szCs w:val="28"/>
          <w:lang w:bidi="ar-EG"/>
        </w:rPr>
        <w:t>.</w:t>
      </w:r>
    </w:p>
    <w:p w14:paraId="34B3E5D2"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2B275EEF"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48A6E3B5"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047511F3"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5FF24060"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6DBF8645"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73710954"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lang w:bidi="ar-EG"/>
        </w:rPr>
      </w:pPr>
    </w:p>
    <w:p w14:paraId="77DC79F5"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lang w:bidi="ar-EG"/>
        </w:rPr>
      </w:pPr>
    </w:p>
    <w:p w14:paraId="6AA2A5E0"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2F7FE274"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44E4B359"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05E3733A" w14:textId="77777777" w:rsidR="00351C02" w:rsidRDefault="00351C02" w:rsidP="00BF3D78">
      <w:pPr>
        <w:pBdr>
          <w:bottom w:val="single" w:sz="6" w:space="1" w:color="auto"/>
        </w:pBdr>
        <w:spacing w:after="0" w:line="276" w:lineRule="auto"/>
        <w:rPr>
          <w:rFonts w:ascii="Simplified Arabic" w:hAnsi="Simplified Arabic" w:cs="Simplified Arabic"/>
          <w:sz w:val="28"/>
          <w:szCs w:val="28"/>
          <w:lang w:bidi="ar-EG"/>
        </w:rPr>
      </w:pPr>
    </w:p>
    <w:p w14:paraId="023D675B"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662E60B8" w14:textId="4AE8AB44" w:rsidR="00351C02" w:rsidRPr="00351C02" w:rsidRDefault="00351C02" w:rsidP="00F85FC9">
      <w:pPr>
        <w:bidi w:val="0"/>
        <w:spacing w:after="0" w:line="276" w:lineRule="auto"/>
        <w:rPr>
          <w:rFonts w:asciiTheme="majorBidi" w:hAnsiTheme="majorBidi" w:cstheme="majorBidi"/>
          <w:sz w:val="24"/>
          <w:szCs w:val="24"/>
          <w:lang w:bidi="ar-EG"/>
        </w:rPr>
      </w:pPr>
      <w:r w:rsidRPr="00351C02">
        <w:rPr>
          <w:rFonts w:asciiTheme="majorBidi" w:hAnsiTheme="majorBidi" w:cstheme="majorBidi"/>
          <w:sz w:val="24"/>
          <w:szCs w:val="24"/>
          <w:lang w:bidi="ar-EG"/>
        </w:rPr>
        <w:t>9.Artificial intelligence and Robotics and their impact on the work place 113A global Employment institute April 2017.</w:t>
      </w:r>
    </w:p>
    <w:p w14:paraId="093CB6EB" w14:textId="77777777" w:rsidR="00351C02" w:rsidRDefault="00351C02" w:rsidP="00351C02">
      <w:pPr>
        <w:spacing w:after="0" w:line="276" w:lineRule="auto"/>
        <w:rPr>
          <w:rFonts w:ascii="Simplified Arabic" w:hAnsi="Simplified Arabic" w:cs="Simplified Arabic"/>
          <w:sz w:val="28"/>
          <w:szCs w:val="28"/>
          <w:lang w:bidi="ar-EG"/>
        </w:rPr>
      </w:pPr>
    </w:p>
    <w:p w14:paraId="1B81B560" w14:textId="77777777" w:rsidR="00351C02" w:rsidRPr="00351C02" w:rsidRDefault="00351C02" w:rsidP="00351C02">
      <w:p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sz w:val="28"/>
          <w:szCs w:val="28"/>
          <w:rtl/>
        </w:rPr>
        <w:t>يمكن أيضًا توضيح أهم مميزات الذكاء الاصطناعي في الاقتصاد في النقاط التالية</w:t>
      </w:r>
      <w:r w:rsidRPr="00351C02">
        <w:rPr>
          <w:rFonts w:ascii="Simplified Arabic" w:hAnsi="Simplified Arabic" w:cs="Simplified Arabic"/>
          <w:sz w:val="28"/>
          <w:szCs w:val="28"/>
          <w:rtl/>
          <w:lang w:bidi="ar-EG"/>
        </w:rPr>
        <w:t>:</w:t>
      </w:r>
    </w:p>
    <w:p w14:paraId="5A17F3BF" w14:textId="77777777" w:rsidR="00351C02" w:rsidRPr="00351C02" w:rsidRDefault="00351C02">
      <w:pPr>
        <w:numPr>
          <w:ilvl w:val="0"/>
          <w:numId w:val="6"/>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lastRenderedPageBreak/>
        <w:t>زيادة دقة التوقعات المستقبلية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يُسهم الذكاء الاصطناعي في خلق بيئة عمل أكثر قابلية للتنبؤ من خلال استخدام خوارزميات معقدة تمكّن من التعامل مع كميات كبيرة من البيانات الضخمة والمتباينة. تساعد هذه الخوارزميات في التنبؤ بتطور الأوضاع المالية للشركات، مما يدعم جهود الشركات والمؤسسات في الكشف عن الفرص والمخاطر المستقبلية التي تتطلب اتخاذ قرارات فورية. على سبيل المثال، تستخدم بعض الشركات خوارزميات معقدة لتحديد حجم المبيعات المتوقعة واتجاهات الطلب من قبل المستهلكين، فضلاً عن استخدامها في التنبؤ بالمخاطر الصحية (10) والأوبئة أو معدلات الانبعاثات الكربونية المستقبلية</w:t>
      </w:r>
      <w:r w:rsidRPr="00351C02">
        <w:rPr>
          <w:rFonts w:ascii="Simplified Arabic" w:hAnsi="Simplified Arabic" w:cs="Simplified Arabic"/>
          <w:sz w:val="28"/>
          <w:szCs w:val="28"/>
          <w:rtl/>
          <w:lang w:bidi="ar-EG"/>
        </w:rPr>
        <w:t>.</w:t>
      </w:r>
    </w:p>
    <w:p w14:paraId="63EED85A" w14:textId="77777777" w:rsidR="00351C02" w:rsidRPr="00351C02" w:rsidRDefault="00351C02">
      <w:pPr>
        <w:numPr>
          <w:ilvl w:val="0"/>
          <w:numId w:val="6"/>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زيادة الإنتاجية وتحقيق الكفاءة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يُساعد الذكاء الاصطناعي في زيادة إنتاجية الشركات سواء في مجال التصنيع أو الخدمات، من خلال الاعتماد على الروبوتات والخوارزميات في تنظيم العمليات التشغيلية بالمصانع (11). يُسهم ذلك في تقليل الوقت المستغرق وتقليل الفاقد من المواد الخام والحد من عيوب الإنتاج</w:t>
      </w:r>
      <w:r w:rsidRPr="00351C02">
        <w:rPr>
          <w:rFonts w:ascii="Simplified Arabic" w:hAnsi="Simplified Arabic" w:cs="Simplified Arabic"/>
          <w:sz w:val="28"/>
          <w:szCs w:val="28"/>
          <w:rtl/>
          <w:lang w:bidi="ar-EG"/>
        </w:rPr>
        <w:t>.</w:t>
      </w:r>
    </w:p>
    <w:p w14:paraId="5CEED919" w14:textId="77777777" w:rsidR="00351C02" w:rsidRPr="00351C02" w:rsidRDefault="00351C02">
      <w:pPr>
        <w:numPr>
          <w:ilvl w:val="0"/>
          <w:numId w:val="6"/>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ترويج المنتجات</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تتيح تقنيات الذكاء الاصطناعي مساعدة الشركات في تصميم البرامج الترويجية (12) والتسويقية للمنتجات بشكل فعّال، من خلال تحديد السعر المناسب</w:t>
      </w:r>
      <w:r w:rsidRPr="00351C02">
        <w:rPr>
          <w:rFonts w:ascii="Simplified Arabic" w:hAnsi="Simplified Arabic" w:cs="Simplified Arabic"/>
          <w:sz w:val="28"/>
          <w:szCs w:val="28"/>
          <w:rtl/>
          <w:lang w:bidi="ar-EG"/>
        </w:rPr>
        <w:t>.</w:t>
      </w:r>
    </w:p>
    <w:p w14:paraId="520B7D35" w14:textId="77777777" w:rsidR="00351C02" w:rsidRPr="00351C02" w:rsidRDefault="00351C02">
      <w:pPr>
        <w:numPr>
          <w:ilvl w:val="0"/>
          <w:numId w:val="6"/>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دراسة احتياجات المستهلكين</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تُعتبر إحدى المزايا الرئيسية للذكاء الاصطناعي هي خلق قيمة عالية بالنسبة لبيانات المستخدم أو المستهلك، مما يمكّن الشركات من التكيف السريع مع احتياجات وتفضيلات المستهلكين. وهذا الشعور بالتميز يعزز ولاء العملاء للشركة، مما يؤدي بالتالي إلى زيادة إيراداتها</w:t>
      </w:r>
      <w:r w:rsidRPr="00351C02">
        <w:rPr>
          <w:rFonts w:ascii="Simplified Arabic" w:hAnsi="Simplified Arabic" w:cs="Simplified Arabic"/>
          <w:sz w:val="28"/>
          <w:szCs w:val="28"/>
          <w:rtl/>
          <w:lang w:bidi="ar-EG"/>
        </w:rPr>
        <w:t>.</w:t>
      </w:r>
    </w:p>
    <w:p w14:paraId="7787E569"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16142917"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30560DED" w14:textId="77777777" w:rsidR="00351C02" w:rsidRDefault="00351C02" w:rsidP="00FB0092">
      <w:pPr>
        <w:pBdr>
          <w:bottom w:val="single" w:sz="6" w:space="1" w:color="auto"/>
        </w:pBdr>
        <w:spacing w:after="0" w:line="276" w:lineRule="auto"/>
        <w:rPr>
          <w:rFonts w:ascii="Simplified Arabic" w:hAnsi="Simplified Arabic" w:cs="Simplified Arabic"/>
          <w:sz w:val="28"/>
          <w:szCs w:val="28"/>
          <w:rtl/>
          <w:lang w:bidi="ar-EG"/>
        </w:rPr>
      </w:pPr>
    </w:p>
    <w:p w14:paraId="2694F8FC" w14:textId="77777777" w:rsidR="00FF35A7" w:rsidRDefault="00FF35A7"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23EF2712"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41D00D07" w14:textId="77777777" w:rsidR="00351C02" w:rsidRPr="00351C02" w:rsidRDefault="00351C02" w:rsidP="00F85FC9">
      <w:pPr>
        <w:bidi w:val="0"/>
        <w:spacing w:after="0" w:line="276" w:lineRule="auto"/>
        <w:rPr>
          <w:rFonts w:asciiTheme="majorBidi" w:hAnsiTheme="majorBidi" w:cstheme="majorBidi"/>
          <w:sz w:val="24"/>
          <w:szCs w:val="24"/>
          <w:lang w:bidi="ar-EG"/>
        </w:rPr>
      </w:pPr>
      <w:r w:rsidRPr="00351C02">
        <w:rPr>
          <w:rFonts w:asciiTheme="majorBidi" w:hAnsiTheme="majorBidi" w:cstheme="majorBidi"/>
          <w:sz w:val="24"/>
          <w:szCs w:val="24"/>
          <w:lang w:bidi="ar-EG"/>
        </w:rPr>
        <w:t xml:space="preserve">(10) Jacques Bughin, </w:t>
      </w:r>
      <w:r w:rsidRPr="00351C02">
        <w:rPr>
          <w:rFonts w:asciiTheme="majorBidi" w:hAnsiTheme="majorBidi" w:cstheme="majorBidi"/>
          <w:i/>
          <w:iCs/>
          <w:sz w:val="24"/>
          <w:szCs w:val="24"/>
          <w:lang w:bidi="ar-EG"/>
        </w:rPr>
        <w:t>Artificial Intelligence: The Next Digital Frontier 2</w:t>
      </w:r>
      <w:r w:rsidRPr="00351C02">
        <w:rPr>
          <w:rFonts w:asciiTheme="majorBidi" w:hAnsiTheme="majorBidi" w:cstheme="majorBidi"/>
          <w:sz w:val="24"/>
          <w:szCs w:val="24"/>
          <w:lang w:bidi="ar-EG"/>
        </w:rPr>
        <w:t xml:space="preserve"> (New York: McKinsey &amp; Company, June 2017).</w:t>
      </w:r>
    </w:p>
    <w:p w14:paraId="6590A573" w14:textId="77777777" w:rsidR="00351C02" w:rsidRPr="00351C02" w:rsidRDefault="00351C02" w:rsidP="00F85FC9">
      <w:pPr>
        <w:bidi w:val="0"/>
        <w:spacing w:after="0" w:line="276" w:lineRule="auto"/>
        <w:rPr>
          <w:rFonts w:asciiTheme="majorBidi" w:hAnsiTheme="majorBidi" w:cstheme="majorBidi"/>
          <w:sz w:val="24"/>
          <w:szCs w:val="24"/>
          <w:lang w:bidi="ar-EG"/>
        </w:rPr>
      </w:pPr>
      <w:r w:rsidRPr="00351C02">
        <w:rPr>
          <w:rFonts w:asciiTheme="majorBidi" w:hAnsiTheme="majorBidi" w:cstheme="majorBidi"/>
          <w:sz w:val="24"/>
          <w:szCs w:val="24"/>
          <w:lang w:bidi="ar-EG"/>
        </w:rPr>
        <w:t>(11) Ibid.</w:t>
      </w:r>
    </w:p>
    <w:p w14:paraId="792819CB" w14:textId="77777777" w:rsidR="00351C02" w:rsidRPr="00351C02" w:rsidRDefault="00351C02" w:rsidP="00FB0092">
      <w:pPr>
        <w:spacing w:after="0" w:line="276" w:lineRule="auto"/>
        <w:jc w:val="right"/>
        <w:rPr>
          <w:rFonts w:asciiTheme="majorBidi" w:hAnsiTheme="majorBidi" w:cstheme="majorBidi"/>
          <w:sz w:val="24"/>
          <w:szCs w:val="24"/>
          <w:lang w:bidi="ar-EG"/>
        </w:rPr>
      </w:pPr>
      <w:r w:rsidRPr="00351C02">
        <w:rPr>
          <w:rFonts w:asciiTheme="majorBidi" w:hAnsiTheme="majorBidi" w:cstheme="majorBidi"/>
          <w:sz w:val="24"/>
          <w:szCs w:val="24"/>
          <w:lang w:bidi="ar-EG"/>
        </w:rPr>
        <w:t>(12) Ibid.</w:t>
      </w:r>
    </w:p>
    <w:p w14:paraId="2F460864" w14:textId="77777777" w:rsidR="00351C02" w:rsidRPr="00351C02" w:rsidRDefault="00351C02" w:rsidP="00351C02">
      <w:p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sz w:val="28"/>
          <w:szCs w:val="28"/>
          <w:rtl/>
        </w:rPr>
        <w:t xml:space="preserve">في هذا الإطار، يُعتبر متجر </w:t>
      </w:r>
      <w:r w:rsidRPr="00351C02">
        <w:rPr>
          <w:rFonts w:ascii="Simplified Arabic" w:hAnsi="Simplified Arabic" w:cs="Simplified Arabic"/>
          <w:b/>
          <w:bCs/>
          <w:sz w:val="28"/>
          <w:szCs w:val="28"/>
          <w:rtl/>
        </w:rPr>
        <w:t>أمازون جو</w:t>
      </w:r>
      <w:r w:rsidRPr="00351C02">
        <w:rPr>
          <w:rFonts w:ascii="Simplified Arabic" w:hAnsi="Simplified Arabic" w:cs="Simplified Arabic"/>
          <w:sz w:val="28"/>
          <w:szCs w:val="28"/>
          <w:rtl/>
        </w:rPr>
        <w:t xml:space="preserve"> </w:t>
      </w:r>
      <w:r w:rsidRPr="00351C02">
        <w:rPr>
          <w:rFonts w:ascii="Simplified Arabic" w:hAnsi="Simplified Arabic" w:cs="Simplified Arabic"/>
          <w:sz w:val="28"/>
          <w:szCs w:val="28"/>
          <w:rtl/>
          <w:lang w:bidi="ar-EG"/>
        </w:rPr>
        <w:t xml:space="preserve">(Go Amazon) </w:t>
      </w:r>
      <w:r w:rsidRPr="00351C02">
        <w:rPr>
          <w:rFonts w:ascii="Simplified Arabic" w:hAnsi="Simplified Arabic" w:cs="Simplified Arabic"/>
          <w:sz w:val="28"/>
          <w:szCs w:val="28"/>
          <w:rtl/>
        </w:rPr>
        <w:t xml:space="preserve">التابع لشركة أمازون الأمريكية مثالًا بارزًا، حيث يتيح للمتسوقين الحصول على احتياجاتهم من الطعام دون الحاجة إلى الدفع المباشر في المتجر، </w:t>
      </w:r>
      <w:r w:rsidRPr="00351C02">
        <w:rPr>
          <w:rFonts w:ascii="Simplified Arabic" w:hAnsi="Simplified Arabic" w:cs="Simplified Arabic"/>
          <w:sz w:val="28"/>
          <w:szCs w:val="28"/>
          <w:rtl/>
        </w:rPr>
        <w:lastRenderedPageBreak/>
        <w:t>مما يوفر الوقت والجهد. يتم خصم المدفوعات لاحقًا من حساباتهم البنكية، وذلك من خلال تعرف أجهزة الاستشعار الموجودة بالمتجر على وجوه الأفراد باستخدام تقنية رؤية الحاسب الآلي</w:t>
      </w:r>
      <w:r w:rsidRPr="00351C02">
        <w:rPr>
          <w:rFonts w:ascii="Simplified Arabic" w:hAnsi="Simplified Arabic" w:cs="Simplified Arabic"/>
          <w:sz w:val="28"/>
          <w:szCs w:val="28"/>
          <w:rtl/>
          <w:lang w:bidi="ar-EG"/>
        </w:rPr>
        <w:t xml:space="preserve"> (Vision Computer) </w:t>
      </w:r>
      <w:r w:rsidRPr="00351C02">
        <w:rPr>
          <w:rFonts w:ascii="Simplified Arabic" w:hAnsi="Simplified Arabic" w:cs="Simplified Arabic"/>
          <w:sz w:val="28"/>
          <w:szCs w:val="28"/>
          <w:rtl/>
        </w:rPr>
        <w:t>بالإضافة إلى استخدام البيانات المالية (13) الخاصة بهم والمسجلة لدى الشركة</w:t>
      </w:r>
      <w:r w:rsidRPr="00351C02">
        <w:rPr>
          <w:rFonts w:ascii="Simplified Arabic" w:hAnsi="Simplified Arabic" w:cs="Simplified Arabic"/>
          <w:sz w:val="28"/>
          <w:szCs w:val="28"/>
          <w:rtl/>
          <w:lang w:bidi="ar-EG"/>
        </w:rPr>
        <w:t>.</w:t>
      </w:r>
    </w:p>
    <w:p w14:paraId="2CBCAD03" w14:textId="6090630E" w:rsidR="00351C02" w:rsidRPr="00351C02" w:rsidRDefault="00351C02">
      <w:pPr>
        <w:numPr>
          <w:ilvl w:val="0"/>
          <w:numId w:val="7"/>
        </w:numPr>
        <w:spacing w:after="0" w:line="276" w:lineRule="auto"/>
        <w:rPr>
          <w:rFonts w:ascii="Simplified Arabic" w:hAnsi="Simplified Arabic" w:cs="Simplified Arabic"/>
          <w:sz w:val="28"/>
          <w:szCs w:val="28"/>
          <w:rtl/>
          <w:lang w:bidi="ar-EG"/>
        </w:rPr>
      </w:pPr>
      <w:r w:rsidRPr="00351C02">
        <w:rPr>
          <w:rFonts w:ascii="Simplified Arabic" w:hAnsi="Simplified Arabic" w:cs="Simplified Arabic"/>
          <w:b/>
          <w:bCs/>
          <w:sz w:val="28"/>
          <w:szCs w:val="28"/>
          <w:rtl/>
        </w:rPr>
        <w:t>رفع العائدات الاقتصادية</w:t>
      </w:r>
      <w:r w:rsidRPr="00351C02">
        <w:rPr>
          <w:rFonts w:ascii="Simplified Arabic" w:hAnsi="Simplified Arabic" w:cs="Simplified Arabic"/>
          <w:sz w:val="28"/>
          <w:szCs w:val="28"/>
          <w:rtl/>
          <w:lang w:bidi="ar-EG"/>
        </w:rPr>
        <w:t xml:space="preserve">: </w:t>
      </w:r>
      <w:r w:rsidRPr="00351C02">
        <w:rPr>
          <w:rFonts w:ascii="Simplified Arabic" w:hAnsi="Simplified Arabic" w:cs="Simplified Arabic"/>
          <w:sz w:val="28"/>
          <w:szCs w:val="28"/>
          <w:rtl/>
        </w:rPr>
        <w:t xml:space="preserve">تتفاوت العوائد الاقتصادية لتطبيقات الذكاء الاصطناعي من دولة لأخرى، وذلك ليس فقط بسبب اختلاف الإنفاق الاستثماري في هذا المجال، ولكن أيضًا نتيجة للظروف الاقتصادية وأوضاع الأسواق وغيرها من العوامل. من المتوقع أن تخلق تقنيات الذكاء الاصطناعي مكاسب اقتصادية أكبر في الصين وأمريكا الشمالية مقارنةً بغيرها. </w:t>
      </w:r>
      <w:r w:rsidR="007A6E3A">
        <w:rPr>
          <w:rFonts w:ascii="Simplified Arabic" w:hAnsi="Simplified Arabic" w:cs="Simplified Arabic"/>
          <w:sz w:val="28"/>
          <w:szCs w:val="28"/>
          <w:rtl/>
        </w:rPr>
        <w:t>يرجع ذلك إلى اعتماد تقنيات عالية الكفاءة، ومن المتوقع أن تصل العوائد المستقبلية للذكاء الاصطناعي في أمريكا الشمالية والصين معًا إلى حوالي 10.7 تريليون دولار بحلول عام 2030.</w:t>
      </w:r>
      <w:r w:rsidRPr="00351C02">
        <w:rPr>
          <w:rFonts w:ascii="Simplified Arabic" w:hAnsi="Simplified Arabic" w:cs="Simplified Arabic"/>
          <w:sz w:val="28"/>
          <w:szCs w:val="28"/>
          <w:rtl/>
        </w:rPr>
        <w:t xml:space="preserve"> أي ما يوازي 68.8% من إجمالي المكاسب العالمية</w:t>
      </w:r>
      <w:r w:rsidRPr="00351C02">
        <w:rPr>
          <w:rFonts w:ascii="Simplified Arabic" w:hAnsi="Simplified Arabic" w:cs="Simplified Arabic"/>
          <w:sz w:val="28"/>
          <w:szCs w:val="28"/>
          <w:rtl/>
          <w:lang w:bidi="ar-EG"/>
        </w:rPr>
        <w:t xml:space="preserve"> (14).</w:t>
      </w:r>
    </w:p>
    <w:p w14:paraId="5D4606E8" w14:textId="77777777" w:rsidR="00351C02" w:rsidRPr="00351C02" w:rsidRDefault="00351C02" w:rsidP="00351C02">
      <w:pPr>
        <w:spacing w:after="0" w:line="276" w:lineRule="auto"/>
        <w:rPr>
          <w:rFonts w:ascii="Simplified Arabic" w:hAnsi="Simplified Arabic" w:cs="Simplified Arabic"/>
          <w:sz w:val="28"/>
          <w:szCs w:val="28"/>
          <w:lang w:bidi="ar-EG"/>
        </w:rPr>
      </w:pPr>
      <w:r w:rsidRPr="00351C02">
        <w:rPr>
          <w:rFonts w:ascii="Simplified Arabic" w:hAnsi="Simplified Arabic" w:cs="Simplified Arabic"/>
          <w:sz w:val="28"/>
          <w:szCs w:val="28"/>
          <w:rtl/>
        </w:rPr>
        <w:t>ومع أن للذكاء الاصطناعي العديد من المزايا للاقتصادات العالمية المتقدمة والنامية على حد سواء، إلا أنه يحمل بعض المشاكل التي يمكن أن تتحملها الشركات والمؤسسات، وأخرى تتحملها الحكومات، وذلك على النحو التالي</w:t>
      </w:r>
      <w:r w:rsidRPr="00351C02">
        <w:rPr>
          <w:rFonts w:ascii="Simplified Arabic" w:hAnsi="Simplified Arabic" w:cs="Simplified Arabic"/>
          <w:sz w:val="28"/>
          <w:szCs w:val="28"/>
          <w:lang w:bidi="ar-EG"/>
        </w:rPr>
        <w:t>:</w:t>
      </w:r>
    </w:p>
    <w:p w14:paraId="7536FE34"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3014E1EB"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27B53DBD"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3EDD442B"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3E70E339"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lang w:bidi="ar-EG"/>
        </w:rPr>
      </w:pPr>
    </w:p>
    <w:p w14:paraId="4DEF87BB" w14:textId="77777777" w:rsidR="00FF35A7" w:rsidRDefault="00FF35A7" w:rsidP="00351C02">
      <w:pPr>
        <w:pBdr>
          <w:bottom w:val="single" w:sz="6" w:space="1" w:color="auto"/>
        </w:pBdr>
        <w:spacing w:after="0" w:line="276" w:lineRule="auto"/>
        <w:jc w:val="right"/>
        <w:rPr>
          <w:rFonts w:ascii="Simplified Arabic" w:hAnsi="Simplified Arabic" w:cs="Simplified Arabic"/>
          <w:sz w:val="28"/>
          <w:szCs w:val="28"/>
          <w:lang w:bidi="ar-EG"/>
        </w:rPr>
      </w:pPr>
    </w:p>
    <w:p w14:paraId="4C354FF4" w14:textId="77777777" w:rsidR="00FF35A7" w:rsidRDefault="00FF35A7"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5BBBA73A"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7CEE68F8" w14:textId="77777777" w:rsidR="00FB0092" w:rsidRDefault="00FB009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488D1A96" w14:textId="77777777" w:rsidR="00351C02" w:rsidRPr="00351C02" w:rsidRDefault="00351C02" w:rsidP="00F85FC9">
      <w:pPr>
        <w:bidi w:val="0"/>
        <w:spacing w:after="0" w:line="276" w:lineRule="auto"/>
        <w:rPr>
          <w:rFonts w:asciiTheme="majorBidi" w:hAnsiTheme="majorBidi" w:cstheme="majorBidi"/>
          <w:sz w:val="24"/>
          <w:szCs w:val="24"/>
          <w:lang w:bidi="ar-EG"/>
        </w:rPr>
      </w:pPr>
      <w:r w:rsidRPr="00351C02">
        <w:rPr>
          <w:rFonts w:asciiTheme="majorBidi" w:hAnsiTheme="majorBidi" w:cstheme="majorBidi"/>
          <w:sz w:val="24"/>
          <w:szCs w:val="24"/>
          <w:lang w:bidi="ar-EG"/>
        </w:rPr>
        <w:t>(13) Michael Chui, Notes from the AI Frontier: Insights from Hundreds of Use Cases (Mckinsey, April 2018).</w:t>
      </w:r>
    </w:p>
    <w:p w14:paraId="6841B5FF" w14:textId="77777777" w:rsidR="00351C02" w:rsidRPr="00351C02" w:rsidRDefault="00351C02" w:rsidP="00F85FC9">
      <w:pPr>
        <w:bidi w:val="0"/>
        <w:spacing w:after="0" w:line="276" w:lineRule="auto"/>
        <w:rPr>
          <w:rFonts w:asciiTheme="majorBidi" w:hAnsiTheme="majorBidi" w:cstheme="majorBidi"/>
          <w:sz w:val="24"/>
          <w:szCs w:val="24"/>
          <w:lang w:bidi="ar-EG"/>
        </w:rPr>
      </w:pPr>
      <w:r w:rsidRPr="00351C02">
        <w:rPr>
          <w:rFonts w:asciiTheme="majorBidi" w:hAnsiTheme="majorBidi" w:cstheme="majorBidi"/>
          <w:sz w:val="24"/>
          <w:szCs w:val="24"/>
          <w:lang w:bidi="ar-EG"/>
        </w:rPr>
        <w:t>(14) Sizing the Prize: What’s the Real Value of AI for Your Business and How Can You Capitalise? (PricewaterhouseCoopers, Global, 2017).</w:t>
      </w:r>
    </w:p>
    <w:p w14:paraId="4A11264C" w14:textId="39D0E855" w:rsidR="00A56F3A" w:rsidRPr="00A56F3A" w:rsidRDefault="00A56F3A">
      <w:pPr>
        <w:pStyle w:val="a3"/>
        <w:numPr>
          <w:ilvl w:val="1"/>
          <w:numId w:val="8"/>
        </w:numPr>
        <w:spacing w:after="0" w:line="276" w:lineRule="auto"/>
        <w:ind w:left="849"/>
        <w:jc w:val="both"/>
        <w:rPr>
          <w:rFonts w:ascii="Simplified Arabic" w:hAnsi="Simplified Arabic" w:cs="Simplified Arabic"/>
          <w:sz w:val="28"/>
          <w:szCs w:val="28"/>
          <w:rtl/>
          <w:lang w:bidi="ar-EG"/>
        </w:rPr>
      </w:pPr>
      <w:r w:rsidRPr="00A56F3A">
        <w:rPr>
          <w:rFonts w:ascii="Simplified Arabic" w:hAnsi="Simplified Arabic" w:cs="Simplified Arabic"/>
          <w:b/>
          <w:bCs/>
          <w:sz w:val="28"/>
          <w:szCs w:val="28"/>
          <w:rtl/>
        </w:rPr>
        <w:t>الحياد عن الأهداف الموضوعة له</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sz w:val="28"/>
          <w:szCs w:val="28"/>
          <w:rtl/>
        </w:rPr>
        <w:t xml:space="preserve">يحذر العلماء من التوسع في استخدام تقنيات الذكاء الاصطناعي في الوجود البشري في المستقبل، خاصةً التعلم الآلي والخوارزميات، حيث قد يشكل </w:t>
      </w:r>
      <w:r w:rsidRPr="00A56F3A">
        <w:rPr>
          <w:rFonts w:ascii="Simplified Arabic" w:hAnsi="Simplified Arabic" w:cs="Simplified Arabic"/>
          <w:sz w:val="28"/>
          <w:szCs w:val="28"/>
          <w:rtl/>
        </w:rPr>
        <w:lastRenderedPageBreak/>
        <w:t>ذلك تهديدًا لتطوير قدراتها الذاتية في تطبيقاتها المختلفة على الأنشطة الاقتصادية، من دون أن يتماشى ذلك مع الأهداف الموضوعة لها من قبل البشر. وهذا يعني أنها قد تعمل أحيانًا بطرق غير متوقعة أو خارجة (15) عن سيطرة البشر، مما يشكل تحديًا جوهريًا لأمن وسلامة الأفراد والمؤسسات. يتمثل أحد البراهين على ذلك في تراجع بورصة نيويورك الأمريكية بشدة في فبراير 2018، حيث كان أحد الأسباب الرئيسية لهبوط مؤشر داو جونز بأكثر من 4% بسبب اعتماد أنماط التداول القائمة على برمجة الحواسيب المستخدمة للخوارزميات، والتي أدت إلى تداول عدد كبير من الأسهم بسرعة كبيرة وقامت بعمليات بيع كبيرة في وقت قياسي، مما تسبب في خسائر كبيرة للأسواق المالية الأمريكية والأوروبية معًا</w:t>
      </w:r>
      <w:r w:rsidRPr="00A56F3A">
        <w:rPr>
          <w:rFonts w:ascii="Simplified Arabic" w:hAnsi="Simplified Arabic" w:cs="Simplified Arabic"/>
          <w:sz w:val="28"/>
          <w:szCs w:val="28"/>
          <w:rtl/>
          <w:lang w:bidi="ar-EG"/>
        </w:rPr>
        <w:t xml:space="preserve"> (16).</w:t>
      </w:r>
    </w:p>
    <w:p w14:paraId="0EF6FE6A" w14:textId="4C752037" w:rsidR="00A56F3A" w:rsidRPr="00A56F3A" w:rsidRDefault="00A56F3A">
      <w:pPr>
        <w:pStyle w:val="a3"/>
        <w:numPr>
          <w:ilvl w:val="1"/>
          <w:numId w:val="8"/>
        </w:numPr>
        <w:spacing w:after="0" w:line="276" w:lineRule="auto"/>
        <w:ind w:left="849"/>
        <w:jc w:val="both"/>
        <w:rPr>
          <w:rFonts w:ascii="Simplified Arabic" w:hAnsi="Simplified Arabic" w:cs="Simplified Arabic"/>
          <w:sz w:val="28"/>
          <w:szCs w:val="28"/>
          <w:rtl/>
          <w:lang w:bidi="ar-EG"/>
        </w:rPr>
      </w:pPr>
      <w:r w:rsidRPr="00A56F3A">
        <w:rPr>
          <w:rFonts w:ascii="Simplified Arabic" w:hAnsi="Simplified Arabic" w:cs="Simplified Arabic"/>
          <w:b/>
          <w:bCs/>
          <w:sz w:val="28"/>
          <w:szCs w:val="28"/>
          <w:rtl/>
        </w:rPr>
        <w:t>تضارب الأنظمة الذكية</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sz w:val="28"/>
          <w:szCs w:val="28"/>
          <w:rtl/>
        </w:rPr>
        <w:t>تُقسم الغالبية العظمى من تطبيقات الذكاء الاصطناعي إلى درجة عالية من التخصص، حيث يُناط بها القيام بمهمة محددة بناءً على توليفة من المدخلات والمخرجات. وقد يتسبب ذلك في حالة عدم وجود بروتوكولات بين هذه الأنظمة، مما يؤدي إلى تضارب الأهداف. على سبيل المثال، في مدينة ذكية تعتمد على تقنيات الذكاء الاصطناعي، قد يحدث اضطراب في نظام الإضاءة نظرًا للتعارض المحتمل بين هدفين: توفير استخدام الطاقة وتحقيق الأمان العادي</w:t>
      </w:r>
      <w:r w:rsidRPr="00A56F3A">
        <w:rPr>
          <w:rFonts w:ascii="Simplified Arabic" w:hAnsi="Simplified Arabic" w:cs="Simplified Arabic"/>
          <w:sz w:val="28"/>
          <w:szCs w:val="28"/>
          <w:rtl/>
          <w:lang w:bidi="ar-EG"/>
        </w:rPr>
        <w:t xml:space="preserve"> (17).</w:t>
      </w:r>
    </w:p>
    <w:p w14:paraId="6BA247E1" w14:textId="77777777" w:rsidR="00351C02" w:rsidRDefault="00351C02"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6F97845C"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640F35A5"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65637866"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35414810"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69BBCE25"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0C7106C0"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557B9266" w14:textId="77777777" w:rsidR="00A56F3A" w:rsidRPr="00A56F3A" w:rsidRDefault="00A56F3A" w:rsidP="00F85FC9">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(15) </w:t>
      </w:r>
      <w:r w:rsidRPr="00A56F3A">
        <w:rPr>
          <w:rFonts w:asciiTheme="majorBidi" w:hAnsiTheme="majorBidi" w:cstheme="majorBidi"/>
          <w:i/>
          <w:iCs/>
          <w:sz w:val="24"/>
          <w:szCs w:val="24"/>
          <w:lang w:bidi="ar-EG"/>
        </w:rPr>
        <w:t>Assessing the Risk of Artificial Intelligence</w:t>
      </w:r>
      <w:r w:rsidRPr="00A56F3A">
        <w:rPr>
          <w:rFonts w:asciiTheme="majorBidi" w:hAnsiTheme="majorBidi" w:cstheme="majorBidi"/>
          <w:sz w:val="24"/>
          <w:szCs w:val="24"/>
          <w:lang w:bidi="ar-EG"/>
        </w:rPr>
        <w:t xml:space="preserve"> (World Economic Forum) accessible at: </w:t>
      </w:r>
      <w:hyperlink r:id="rId13" w:tgtFrame="_new" w:history="1">
        <w:r w:rsidRPr="00A56F3A">
          <w:rPr>
            <w:rStyle w:val="Hyperlink"/>
            <w:rFonts w:asciiTheme="majorBidi" w:hAnsiTheme="majorBidi" w:cstheme="majorBidi"/>
            <w:sz w:val="24"/>
            <w:szCs w:val="24"/>
            <w:lang w:bidi="ar-EG"/>
          </w:rPr>
          <w:t>bit.ly/2wout2f</w:t>
        </w:r>
      </w:hyperlink>
      <w:r w:rsidRPr="00A56F3A">
        <w:rPr>
          <w:rFonts w:asciiTheme="majorBidi" w:hAnsiTheme="majorBidi" w:cstheme="majorBidi"/>
          <w:sz w:val="24"/>
          <w:szCs w:val="24"/>
          <w:lang w:bidi="ar-EG"/>
        </w:rPr>
        <w:t>.</w:t>
      </w:r>
    </w:p>
    <w:p w14:paraId="00AC3F08" w14:textId="77777777" w:rsidR="00A56F3A" w:rsidRPr="00A56F3A" w:rsidRDefault="00A56F3A" w:rsidP="00F85FC9">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(16) Danielle Wiener-Bronne, </w:t>
      </w:r>
      <w:r w:rsidRPr="00A56F3A">
        <w:rPr>
          <w:rFonts w:asciiTheme="majorBidi" w:hAnsiTheme="majorBidi" w:cstheme="majorBidi"/>
          <w:i/>
          <w:iCs/>
          <w:sz w:val="24"/>
          <w:szCs w:val="24"/>
          <w:lang w:bidi="ar-EG"/>
        </w:rPr>
        <w:t>How the Dow Fell 800 Points in 10 Minutes</w:t>
      </w:r>
      <w:r w:rsidRPr="00A56F3A">
        <w:rPr>
          <w:rFonts w:asciiTheme="majorBidi" w:hAnsiTheme="majorBidi" w:cstheme="majorBidi"/>
          <w:sz w:val="24"/>
          <w:szCs w:val="24"/>
          <w:lang w:bidi="ar-EG"/>
        </w:rPr>
        <w:t xml:space="preserve"> (CNN Money, February 5, 2018) accessible at: cnn.com/2wqscgv.</w:t>
      </w:r>
    </w:p>
    <w:p w14:paraId="6AFABF90" w14:textId="77777777" w:rsidR="00A56F3A" w:rsidRPr="00A56F3A" w:rsidRDefault="00A56F3A" w:rsidP="00F85FC9">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(17) Bernard Marr, </w:t>
      </w:r>
      <w:r w:rsidRPr="00A56F3A">
        <w:rPr>
          <w:rFonts w:asciiTheme="majorBidi" w:hAnsiTheme="majorBidi" w:cstheme="majorBidi"/>
          <w:i/>
          <w:iCs/>
          <w:sz w:val="24"/>
          <w:szCs w:val="24"/>
          <w:lang w:bidi="ar-EG"/>
        </w:rPr>
        <w:t>The Biggest Challenges Facing Artificial Intelligence (AI) in Business and Society</w:t>
      </w:r>
      <w:r w:rsidRPr="00A56F3A">
        <w:rPr>
          <w:rFonts w:asciiTheme="majorBidi" w:hAnsiTheme="majorBidi" w:cstheme="majorBidi"/>
          <w:sz w:val="24"/>
          <w:szCs w:val="24"/>
          <w:lang w:bidi="ar-EG"/>
        </w:rPr>
        <w:t xml:space="preserve"> (Forbes, July 13, 2017) accessible at: bit.ly/2wgZVSP.</w:t>
      </w:r>
    </w:p>
    <w:p w14:paraId="2CBB81F5" w14:textId="60BDE69D" w:rsidR="00A56F3A" w:rsidRDefault="00A56F3A" w:rsidP="00A56F3A">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b/>
          <w:bCs/>
          <w:sz w:val="28"/>
          <w:szCs w:val="28"/>
          <w:rtl/>
        </w:rPr>
        <w:lastRenderedPageBreak/>
        <w:t>القابلية للاختراق للهجمات السيبرانية</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sz w:val="28"/>
          <w:szCs w:val="28"/>
          <w:rtl/>
        </w:rPr>
        <w:t>تتمثل إحدى المخاوف الاقتصادية في استخدام تقنيات الذكاء الاصطناعي في إمكانية تعرضها لهجمات سيبرانية، تعمل على اختراق النظم الذكية والتلاعب بها أو تدميرها. بل وقد يتم توظيف الذكاء الاصطناعي في شن مثل هذه الهجمات</w:t>
      </w:r>
      <w:r w:rsidRPr="00A56F3A">
        <w:rPr>
          <w:rFonts w:ascii="Simplified Arabic" w:hAnsi="Simplified Arabic" w:cs="Simplified Arabic"/>
          <w:sz w:val="28"/>
          <w:szCs w:val="28"/>
          <w:rtl/>
          <w:lang w:bidi="ar-EG"/>
        </w:rPr>
        <w:t xml:space="preserve"> (18).</w:t>
      </w:r>
    </w:p>
    <w:p w14:paraId="43E6DCEA"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7B11C1BF"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639A0F65"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40296A25"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344E550E"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77AC89B3" w14:textId="77777777" w:rsidR="00351C02" w:rsidRDefault="00351C02" w:rsidP="00351C02">
      <w:pPr>
        <w:spacing w:after="0" w:line="276" w:lineRule="auto"/>
        <w:jc w:val="right"/>
        <w:rPr>
          <w:rFonts w:ascii="Simplified Arabic" w:hAnsi="Simplified Arabic" w:cs="Simplified Arabic"/>
          <w:sz w:val="28"/>
          <w:szCs w:val="28"/>
          <w:rtl/>
          <w:lang w:bidi="ar-EG"/>
        </w:rPr>
      </w:pPr>
    </w:p>
    <w:p w14:paraId="6265D30E"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04A85ABD"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269AFE1E"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3D318A38"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2E173920"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6B399A31"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13C8D5FA"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25F3E600"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4CA9684E"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7377EC2E"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28BD842D"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3BEC0BA8"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1EEF14DF"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0DE5A385" w14:textId="77777777" w:rsidR="00A56F3A" w:rsidRDefault="00A56F3A"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28C02D76" w14:textId="77777777" w:rsidR="00F85FC9" w:rsidRDefault="00F85FC9" w:rsidP="00351C02">
      <w:pPr>
        <w:pBdr>
          <w:bottom w:val="single" w:sz="6" w:space="1" w:color="auto"/>
        </w:pBdr>
        <w:spacing w:after="0" w:line="276" w:lineRule="auto"/>
        <w:jc w:val="right"/>
        <w:rPr>
          <w:rFonts w:ascii="Simplified Arabic" w:hAnsi="Simplified Arabic" w:cs="Simplified Arabic"/>
          <w:sz w:val="28"/>
          <w:szCs w:val="28"/>
          <w:rtl/>
          <w:lang w:bidi="ar-EG"/>
        </w:rPr>
      </w:pPr>
    </w:p>
    <w:p w14:paraId="4ADACE00" w14:textId="40F41871" w:rsidR="00A56F3A" w:rsidRPr="00F85FC9" w:rsidRDefault="00A56F3A" w:rsidP="00A56F3A">
      <w:pPr>
        <w:spacing w:after="0" w:line="276" w:lineRule="auto"/>
        <w:rPr>
          <w:rFonts w:ascii="Simplified Arabic" w:hAnsi="Simplified Arabic" w:cs="Simplified Arabic"/>
          <w:sz w:val="24"/>
          <w:szCs w:val="24"/>
          <w:rtl/>
          <w:lang w:bidi="ar-EG"/>
        </w:rPr>
      </w:pPr>
      <w:r w:rsidRPr="00F85FC9">
        <w:rPr>
          <w:rFonts w:ascii="Simplified Arabic" w:hAnsi="Simplified Arabic" w:cs="Simplified Arabic"/>
          <w:sz w:val="24"/>
          <w:szCs w:val="24"/>
          <w:rtl/>
          <w:lang w:bidi="ar-EG"/>
        </w:rPr>
        <w:t xml:space="preserve">(18) </w:t>
      </w:r>
      <w:r w:rsidRPr="00F85FC9">
        <w:rPr>
          <w:rFonts w:ascii="Simplified Arabic" w:hAnsi="Simplified Arabic" w:cs="Simplified Arabic"/>
          <w:i/>
          <w:iCs/>
          <w:sz w:val="24"/>
          <w:szCs w:val="24"/>
          <w:rtl/>
        </w:rPr>
        <w:t>الذكاء الاصطناعي قد يحدث نقطة في عالم الاختراق الإلكتروني</w:t>
      </w:r>
      <w:r w:rsidRPr="00F85FC9">
        <w:rPr>
          <w:rFonts w:ascii="Simplified Arabic" w:hAnsi="Simplified Arabic" w:cs="Simplified Arabic"/>
          <w:sz w:val="24"/>
          <w:szCs w:val="24"/>
          <w:rtl/>
        </w:rPr>
        <w:t xml:space="preserve"> </w:t>
      </w:r>
      <w:r w:rsidRPr="00F85FC9">
        <w:rPr>
          <w:rFonts w:ascii="Simplified Arabic" w:hAnsi="Simplified Arabic" w:cs="Simplified Arabic"/>
          <w:sz w:val="24"/>
          <w:szCs w:val="24"/>
          <w:rtl/>
          <w:lang w:bidi="ar-EG"/>
        </w:rPr>
        <w:t xml:space="preserve">– </w:t>
      </w:r>
      <w:r w:rsidRPr="00F85FC9">
        <w:rPr>
          <w:rFonts w:ascii="Simplified Arabic" w:hAnsi="Simplified Arabic" w:cs="Simplified Arabic"/>
          <w:sz w:val="24"/>
          <w:szCs w:val="24"/>
          <w:rtl/>
        </w:rPr>
        <w:t>رويترز، 8 أغسطس 2018</w:t>
      </w:r>
      <w:r w:rsidRPr="00F85FC9">
        <w:rPr>
          <w:rFonts w:ascii="Simplified Arabic" w:hAnsi="Simplified Arabic" w:cs="Simplified Arabic"/>
          <w:sz w:val="24"/>
          <w:szCs w:val="24"/>
          <w:rtl/>
          <w:lang w:bidi="ar-EG"/>
        </w:rPr>
        <w:t>.</w:t>
      </w:r>
    </w:p>
    <w:p w14:paraId="56B39683"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5D044A73" w14:textId="77777777" w:rsidR="00A56F3A" w:rsidRDefault="00A56F3A" w:rsidP="00351C02">
      <w:pPr>
        <w:spacing w:after="0" w:line="276" w:lineRule="auto"/>
        <w:jc w:val="right"/>
        <w:rPr>
          <w:rFonts w:ascii="Simplified Arabic" w:hAnsi="Simplified Arabic" w:cs="Simplified Arabic"/>
          <w:sz w:val="28"/>
          <w:szCs w:val="28"/>
          <w:rtl/>
          <w:lang w:bidi="ar-EG"/>
        </w:rPr>
      </w:pPr>
    </w:p>
    <w:p w14:paraId="12931D54" w14:textId="77777777" w:rsidR="00A56F3A" w:rsidRPr="00A56F3A" w:rsidRDefault="00A56F3A" w:rsidP="00A56F3A">
      <w:pPr>
        <w:spacing w:after="0" w:line="276" w:lineRule="auto"/>
        <w:jc w:val="center"/>
        <w:rPr>
          <w:rFonts w:ascii="Simplified Arabic" w:hAnsi="Simplified Arabic" w:cs="Simplified Arabic"/>
          <w:b/>
          <w:bCs/>
          <w:sz w:val="28"/>
          <w:szCs w:val="28"/>
          <w:lang w:bidi="ar-EG"/>
        </w:rPr>
      </w:pPr>
      <w:r w:rsidRPr="00A56F3A">
        <w:rPr>
          <w:rFonts w:ascii="Simplified Arabic" w:hAnsi="Simplified Arabic" w:cs="Simplified Arabic"/>
          <w:b/>
          <w:bCs/>
          <w:sz w:val="28"/>
          <w:szCs w:val="28"/>
          <w:rtl/>
        </w:rPr>
        <w:lastRenderedPageBreak/>
        <w:t>الفصل الثاني: سوق العمل في ظل الذكاء الاصطناعي</w:t>
      </w:r>
    </w:p>
    <w:p w14:paraId="30D8D0F8" w14:textId="77777777" w:rsidR="00A56F3A" w:rsidRPr="00A56F3A" w:rsidRDefault="00A56F3A">
      <w:pPr>
        <w:pStyle w:val="a3"/>
        <w:numPr>
          <w:ilvl w:val="0"/>
          <w:numId w:val="9"/>
        </w:numPr>
        <w:spacing w:after="0" w:line="360" w:lineRule="auto"/>
        <w:rPr>
          <w:rFonts w:ascii="Simplified Arabic" w:hAnsi="Simplified Arabic" w:cs="Simplified Arabic"/>
          <w:b/>
          <w:bCs/>
          <w:sz w:val="28"/>
          <w:szCs w:val="28"/>
          <w:lang w:bidi="ar-EG"/>
        </w:rPr>
      </w:pPr>
      <w:r w:rsidRPr="00A56F3A">
        <w:rPr>
          <w:rFonts w:ascii="Simplified Arabic" w:hAnsi="Simplified Arabic" w:cs="Simplified Arabic"/>
          <w:b/>
          <w:bCs/>
          <w:sz w:val="28"/>
          <w:szCs w:val="28"/>
          <w:rtl/>
        </w:rPr>
        <w:t>المبحث الأول: خلق فرص عمل جديدة</w:t>
      </w:r>
    </w:p>
    <w:p w14:paraId="08D58F71" w14:textId="77777777" w:rsidR="00A56F3A" w:rsidRPr="00A56F3A" w:rsidRDefault="00A56F3A">
      <w:pPr>
        <w:pStyle w:val="a3"/>
        <w:numPr>
          <w:ilvl w:val="0"/>
          <w:numId w:val="9"/>
        </w:numPr>
        <w:spacing w:after="0" w:line="360" w:lineRule="auto"/>
        <w:rPr>
          <w:rFonts w:ascii="Simplified Arabic" w:hAnsi="Simplified Arabic" w:cs="Simplified Arabic"/>
          <w:b/>
          <w:bCs/>
          <w:sz w:val="28"/>
          <w:szCs w:val="28"/>
          <w:lang w:bidi="ar-EG"/>
        </w:rPr>
      </w:pPr>
      <w:r w:rsidRPr="00A56F3A">
        <w:rPr>
          <w:rFonts w:ascii="Simplified Arabic" w:hAnsi="Simplified Arabic" w:cs="Simplified Arabic"/>
          <w:b/>
          <w:bCs/>
          <w:sz w:val="28"/>
          <w:szCs w:val="28"/>
          <w:rtl/>
        </w:rPr>
        <w:t>المبحث الثاني: أثر الذكاء الاصطناعي على توزيع الدخل</w:t>
      </w:r>
    </w:p>
    <w:p w14:paraId="03EC9142" w14:textId="77777777" w:rsidR="00A56F3A" w:rsidRPr="00A56F3A" w:rsidRDefault="00A56F3A">
      <w:pPr>
        <w:pStyle w:val="a3"/>
        <w:numPr>
          <w:ilvl w:val="0"/>
          <w:numId w:val="9"/>
        </w:numPr>
        <w:spacing w:after="0" w:line="360" w:lineRule="auto"/>
        <w:rPr>
          <w:rFonts w:ascii="Simplified Arabic" w:hAnsi="Simplified Arabic" w:cs="Simplified Arabic"/>
          <w:b/>
          <w:bCs/>
          <w:sz w:val="28"/>
          <w:szCs w:val="28"/>
          <w:lang w:bidi="ar-EG"/>
        </w:rPr>
      </w:pPr>
      <w:r w:rsidRPr="00A56F3A">
        <w:rPr>
          <w:rFonts w:ascii="Simplified Arabic" w:hAnsi="Simplified Arabic" w:cs="Simplified Arabic"/>
          <w:b/>
          <w:bCs/>
          <w:sz w:val="28"/>
          <w:szCs w:val="28"/>
          <w:rtl/>
        </w:rPr>
        <w:t>المبحث الثالث: الآثار الاجتماعية للذكاء الاصطناعي</w:t>
      </w:r>
    </w:p>
    <w:p w14:paraId="549DA0AA" w14:textId="47C211E1" w:rsidR="00A56F3A" w:rsidRDefault="00A56F3A">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C633EAA" w14:textId="77777777" w:rsidR="00A56F3A" w:rsidRPr="00A56F3A" w:rsidRDefault="00A56F3A" w:rsidP="00705A64">
      <w:pPr>
        <w:spacing w:after="0" w:line="276" w:lineRule="auto"/>
        <w:rPr>
          <w:rFonts w:ascii="Simplified Arabic" w:hAnsi="Simplified Arabic" w:cs="Simplified Arabic"/>
          <w:b/>
          <w:bCs/>
          <w:sz w:val="28"/>
          <w:szCs w:val="28"/>
          <w:rtl/>
          <w:lang w:bidi="ar-EG"/>
        </w:rPr>
      </w:pPr>
      <w:r w:rsidRPr="00A56F3A">
        <w:rPr>
          <w:rFonts w:ascii="Simplified Arabic" w:hAnsi="Simplified Arabic" w:cs="Simplified Arabic"/>
          <w:b/>
          <w:bCs/>
          <w:sz w:val="28"/>
          <w:szCs w:val="28"/>
          <w:rtl/>
        </w:rPr>
        <w:lastRenderedPageBreak/>
        <w:t>المبحث الأول: خلق فرص عمل جديدة</w:t>
      </w:r>
    </w:p>
    <w:p w14:paraId="4667CA89" w14:textId="77777777" w:rsidR="00A56F3A" w:rsidRPr="00A56F3A" w:rsidRDefault="00A56F3A" w:rsidP="00705A64">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t xml:space="preserve">أشار </w:t>
      </w:r>
      <w:r w:rsidRPr="00A56F3A">
        <w:rPr>
          <w:rFonts w:ascii="Simplified Arabic" w:hAnsi="Simplified Arabic" w:cs="Simplified Arabic"/>
          <w:b/>
          <w:bCs/>
          <w:sz w:val="28"/>
          <w:szCs w:val="28"/>
          <w:lang w:bidi="ar-EG"/>
        </w:rPr>
        <w:t>Albus James</w:t>
      </w:r>
      <w:r w:rsidRPr="00A56F3A">
        <w:rPr>
          <w:rFonts w:ascii="Simplified Arabic" w:hAnsi="Simplified Arabic" w:cs="Simplified Arabic"/>
          <w:sz w:val="28"/>
          <w:szCs w:val="28"/>
          <w:rtl/>
        </w:rPr>
        <w:t>، باحث رائد في علم الروبوتات، إلى أنه لا يوجد دليل تاريخي على أن استخدام التكنولوجيا الحديثة يؤدي إلى فقدان الوظائف. على العكس تمامًا، فبشكل عام، الصناعات التي تستخدم تقنيات الإنتاج الأكثر كفاءة تنمو وتزدهر وتوظف المزيد من العمال، وتتوسع أسواق منتجاتهم وتتنوع فيها</w:t>
      </w:r>
      <w:r w:rsidRPr="00A56F3A">
        <w:rPr>
          <w:rFonts w:ascii="Simplified Arabic" w:hAnsi="Simplified Arabic" w:cs="Simplified Arabic"/>
          <w:sz w:val="28"/>
          <w:szCs w:val="28"/>
          <w:rtl/>
          <w:lang w:bidi="ar-EG"/>
        </w:rPr>
        <w:t xml:space="preserve"> (19).</w:t>
      </w:r>
    </w:p>
    <w:p w14:paraId="16D1CE40" w14:textId="77777777" w:rsidR="00A56F3A" w:rsidRPr="00A56F3A" w:rsidRDefault="00A56F3A" w:rsidP="00705A64">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b/>
          <w:bCs/>
          <w:sz w:val="28"/>
          <w:szCs w:val="28"/>
          <w:rtl/>
        </w:rPr>
        <w:t>احتياج الذكاء الاصطناعي لليد العاملة</w:t>
      </w:r>
      <w:r w:rsidRPr="00A56F3A">
        <w:rPr>
          <w:rFonts w:ascii="Simplified Arabic" w:hAnsi="Simplified Arabic" w:cs="Simplified Arabic"/>
          <w:sz w:val="28"/>
          <w:szCs w:val="28"/>
          <w:rtl/>
          <w:lang w:bidi="ar-EG"/>
        </w:rPr>
        <w:t>:</w:t>
      </w:r>
    </w:p>
    <w:p w14:paraId="09E236FC" w14:textId="77777777" w:rsidR="00A56F3A" w:rsidRPr="00A56F3A" w:rsidRDefault="00A56F3A" w:rsidP="00705A64">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t>على عكس ما يرى الكثيرون من تراجع معدلات التوظيف البشرية وحلول الآلة مكان الإنسان في العديد من الوظائف، فإنه من المتوقع أن يحدث نمو كبير في فرص العمل. وقد يتزايد الطلب على بعض الوظائف البشرية، على عكس المتوقع، بل هناك بلدان ستعاني من نقص في العنصر البشري وتفتح أبوابها لاستقبال المهاجرين إليها من دول أخرى لسد فجوة سوق العمل البشري لديها</w:t>
      </w:r>
      <w:r w:rsidRPr="00A56F3A">
        <w:rPr>
          <w:rFonts w:ascii="Simplified Arabic" w:hAnsi="Simplified Arabic" w:cs="Simplified Arabic"/>
          <w:sz w:val="28"/>
          <w:szCs w:val="28"/>
          <w:rtl/>
          <w:lang w:bidi="ar-EG"/>
        </w:rPr>
        <w:t>.</w:t>
      </w:r>
    </w:p>
    <w:p w14:paraId="46640AD5" w14:textId="42B0227E" w:rsidR="00A56F3A" w:rsidRDefault="00A56F3A" w:rsidP="00705A64">
      <w:pPr>
        <w:pBdr>
          <w:bottom w:val="single" w:sz="6" w:space="1" w:color="auto"/>
        </w:pBd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t>وإذا استطاع الذكاء الاصطناعي أن يقضي على وظائف في أكثر من قطاع لن يكون عليها الطلب في المستقبل، فسوف يفتح الباب أمام الملايين من الوظائف في الكثير من القطاعات الأخرى (20)، حيث إن الإنفاق العالمي (21) على الذكاء الاصطناعي قد يصل إلى أكثر من 77 مليار دولار في العام 2022، وفقًا لتقرير مؤسسة</w:t>
      </w:r>
      <w:r>
        <w:rPr>
          <w:rFonts w:ascii="Simplified Arabic" w:hAnsi="Simplified Arabic" w:cs="Simplified Arabic" w:hint="cs"/>
          <w:sz w:val="28"/>
          <w:szCs w:val="28"/>
          <w:rtl/>
        </w:rPr>
        <w:t>.</w:t>
      </w:r>
      <w:r w:rsidRPr="00A56F3A">
        <w:rPr>
          <w:rFonts w:ascii="Simplified Arabic" w:hAnsi="Simplified Arabic" w:cs="Simplified Arabic"/>
          <w:sz w:val="28"/>
          <w:szCs w:val="28"/>
          <w:rtl/>
          <w:lang w:bidi="ar-EG"/>
        </w:rPr>
        <w:t xml:space="preserve"> IDC.</w:t>
      </w:r>
    </w:p>
    <w:p w14:paraId="65748008"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32D00CDC"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35AC35D2"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5F667967"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7E562C20"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rPr>
      </w:pPr>
    </w:p>
    <w:p w14:paraId="1E54772D"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rPr>
      </w:pPr>
    </w:p>
    <w:p w14:paraId="6C0262AC" w14:textId="77777777" w:rsidR="00F85FC9" w:rsidRDefault="00F85FC9" w:rsidP="00A56F3A">
      <w:pPr>
        <w:pBdr>
          <w:bottom w:val="single" w:sz="6" w:space="1" w:color="auto"/>
        </w:pBdr>
        <w:spacing w:after="0" w:line="276" w:lineRule="auto"/>
        <w:jc w:val="right"/>
        <w:rPr>
          <w:rFonts w:ascii="Simplified Arabic" w:hAnsi="Simplified Arabic" w:cs="Simplified Arabic"/>
          <w:sz w:val="28"/>
          <w:szCs w:val="28"/>
          <w:rtl/>
        </w:rPr>
      </w:pPr>
    </w:p>
    <w:p w14:paraId="64593A08" w14:textId="77777777" w:rsidR="00F85FC9" w:rsidRPr="00A56F3A" w:rsidRDefault="00F85FC9" w:rsidP="00A56F3A">
      <w:pPr>
        <w:pBdr>
          <w:bottom w:val="single" w:sz="6" w:space="1" w:color="auto"/>
        </w:pBdr>
        <w:spacing w:after="0" w:line="276" w:lineRule="auto"/>
        <w:jc w:val="right"/>
        <w:rPr>
          <w:rFonts w:ascii="Simplified Arabic" w:hAnsi="Simplified Arabic" w:cs="Simplified Arabic"/>
          <w:sz w:val="28"/>
          <w:szCs w:val="28"/>
          <w:rtl/>
        </w:rPr>
      </w:pPr>
    </w:p>
    <w:p w14:paraId="36003B75" w14:textId="5CFF1AE2" w:rsidR="00A56F3A" w:rsidRPr="00A56F3A" w:rsidRDefault="00A56F3A" w:rsidP="00F85FC9">
      <w:pPr>
        <w:spacing w:after="0" w:line="276" w:lineRule="auto"/>
        <w:jc w:val="right"/>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(19) Nils J. Nilsson, </w:t>
      </w:r>
      <w:r w:rsidRPr="00A56F3A">
        <w:rPr>
          <w:rFonts w:asciiTheme="majorBidi" w:hAnsiTheme="majorBidi" w:cstheme="majorBidi"/>
          <w:i/>
          <w:iCs/>
          <w:sz w:val="24"/>
          <w:szCs w:val="24"/>
          <w:lang w:bidi="ar-EG"/>
        </w:rPr>
        <w:t>Artificial Intelligence, Employment and Income</w:t>
      </w:r>
      <w:r w:rsidRPr="00A56F3A">
        <w:rPr>
          <w:rFonts w:asciiTheme="majorBidi" w:hAnsiTheme="majorBidi" w:cstheme="majorBidi"/>
          <w:sz w:val="24"/>
          <w:szCs w:val="24"/>
          <w:lang w:bidi="ar-EG"/>
        </w:rPr>
        <w:t>, The AI Magazine, Summer 1984.</w:t>
      </w:r>
    </w:p>
    <w:p w14:paraId="41F5B924" w14:textId="77777777" w:rsidR="00A56F3A" w:rsidRPr="00A56F3A" w:rsidRDefault="00A56F3A" w:rsidP="00F85FC9">
      <w:pPr>
        <w:spacing w:after="0" w:line="276" w:lineRule="auto"/>
        <w:rPr>
          <w:rFonts w:asciiTheme="majorBidi" w:hAnsiTheme="majorBidi" w:cstheme="majorBidi"/>
          <w:sz w:val="24"/>
          <w:szCs w:val="24"/>
          <w:rtl/>
          <w:lang w:bidi="ar-EG"/>
        </w:rPr>
      </w:pPr>
      <w:r w:rsidRPr="00A56F3A">
        <w:rPr>
          <w:rFonts w:asciiTheme="majorBidi" w:hAnsiTheme="majorBidi" w:cstheme="majorBidi"/>
          <w:sz w:val="24"/>
          <w:szCs w:val="24"/>
          <w:rtl/>
          <w:lang w:bidi="ar-EG"/>
        </w:rPr>
        <w:t xml:space="preserve">(20) </w:t>
      </w:r>
      <w:r w:rsidRPr="00A56F3A">
        <w:rPr>
          <w:rFonts w:asciiTheme="majorBidi" w:hAnsiTheme="majorBidi" w:cstheme="majorBidi"/>
          <w:i/>
          <w:iCs/>
          <w:sz w:val="24"/>
          <w:szCs w:val="24"/>
          <w:rtl/>
        </w:rPr>
        <w:t>الثورة الصناعية الرابعة: حليف أم عدو لوظائف الذكاء الاصطناعي والحاجة لليد العاملة</w:t>
      </w:r>
      <w:r w:rsidRPr="00A56F3A">
        <w:rPr>
          <w:rFonts w:asciiTheme="majorBidi" w:hAnsiTheme="majorBidi" w:cstheme="majorBidi"/>
          <w:sz w:val="24"/>
          <w:szCs w:val="24"/>
          <w:rtl/>
        </w:rPr>
        <w:t xml:space="preserve"> </w:t>
      </w:r>
      <w:r w:rsidRPr="00A56F3A">
        <w:rPr>
          <w:rFonts w:asciiTheme="majorBidi" w:hAnsiTheme="majorBidi" w:cstheme="majorBidi"/>
          <w:sz w:val="24"/>
          <w:szCs w:val="24"/>
          <w:rtl/>
          <w:lang w:bidi="ar-EG"/>
        </w:rPr>
        <w:t xml:space="preserve">– </w:t>
      </w:r>
      <w:r w:rsidRPr="00A56F3A">
        <w:rPr>
          <w:rFonts w:asciiTheme="majorBidi" w:hAnsiTheme="majorBidi" w:cstheme="majorBidi"/>
          <w:sz w:val="24"/>
          <w:szCs w:val="24"/>
          <w:rtl/>
        </w:rPr>
        <w:t>صدى الموارد البشرية، مجلة نصف سنوية متخصصة بالموارد البشرية، تصدر من الهيئة الاتحادية للموارد البشرية الحكومية، أبريل 2019، العدد 15</w:t>
      </w:r>
      <w:r w:rsidRPr="00A56F3A">
        <w:rPr>
          <w:rFonts w:asciiTheme="majorBidi" w:hAnsiTheme="majorBidi" w:cstheme="majorBidi"/>
          <w:sz w:val="24"/>
          <w:szCs w:val="24"/>
          <w:rtl/>
          <w:lang w:bidi="ar-EG"/>
        </w:rPr>
        <w:t>.</w:t>
      </w:r>
    </w:p>
    <w:p w14:paraId="0ACC786B" w14:textId="78DD49A9" w:rsidR="00A56F3A" w:rsidRPr="00A56F3A" w:rsidRDefault="00A56F3A" w:rsidP="00F85FC9">
      <w:pPr>
        <w:spacing w:after="0" w:line="276" w:lineRule="auto"/>
        <w:jc w:val="right"/>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(21) IDC, </w:t>
      </w:r>
      <w:r w:rsidRPr="00A56F3A">
        <w:rPr>
          <w:rFonts w:asciiTheme="majorBidi" w:hAnsiTheme="majorBidi" w:cstheme="majorBidi"/>
          <w:i/>
          <w:iCs/>
          <w:sz w:val="24"/>
          <w:szCs w:val="24"/>
          <w:lang w:bidi="ar-EG"/>
        </w:rPr>
        <w:t>World Wide Spending on Cognitive and Artificial Intelligence</w:t>
      </w:r>
      <w:r w:rsidRPr="00A56F3A">
        <w:rPr>
          <w:rFonts w:asciiTheme="majorBidi" w:hAnsiTheme="majorBidi" w:cstheme="majorBidi"/>
          <w:sz w:val="24"/>
          <w:szCs w:val="24"/>
          <w:lang w:bidi="ar-EG"/>
        </w:rPr>
        <w:t xml:space="preserve">, 19 September 2018, </w:t>
      </w:r>
      <w:r w:rsidR="00F85FC9" w:rsidRPr="00A56F3A">
        <w:rPr>
          <w:rFonts w:asciiTheme="majorBidi" w:hAnsiTheme="majorBidi" w:cstheme="majorBidi"/>
          <w:sz w:val="24"/>
          <w:szCs w:val="24"/>
          <w:lang w:bidi="ar-EG"/>
        </w:rPr>
        <w:t>www.idc.com/getdoc.jsp.</w:t>
      </w:r>
    </w:p>
    <w:p w14:paraId="25C1FFB7" w14:textId="6980604A" w:rsidR="00A56F3A" w:rsidRPr="00A56F3A" w:rsidRDefault="00A56F3A" w:rsidP="00A56F3A">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lastRenderedPageBreak/>
        <w:t xml:space="preserve">وفي خلال 10 أعوام من الآن، قد يتزايد الإنفاق العالمي إلى ما يقرب من تريليون دولار في العام 2030، وخاصة مع استثمار ملايين الدولارات في هذا المجال، وفقًا لتقرير التنمية </w:t>
      </w:r>
      <w:r w:rsidR="007A6E3A">
        <w:rPr>
          <w:rFonts w:ascii="Simplified Arabic" w:hAnsi="Simplified Arabic" w:cs="Simplified Arabic"/>
          <w:sz w:val="28"/>
          <w:szCs w:val="28"/>
          <w:rtl/>
        </w:rPr>
        <w:t>في تقرير البنك الدولي لعام 2019 بعنوان “الطبيعة المتغيرة للعمل”.</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sz w:val="28"/>
          <w:szCs w:val="28"/>
          <w:rtl/>
        </w:rPr>
        <w:t>كما أشار التقرير إلى أن عدد الروبوتات التي تعمل في جميع أنحاء العالم يرتفع سريعًا، مما يزيد المخاوف من فقدان الوظائف.</w:t>
      </w:r>
      <w:r w:rsidR="007A6E3A">
        <w:rPr>
          <w:rFonts w:ascii="Simplified Arabic" w:hAnsi="Simplified Arabic" w:cs="Simplified Arabic"/>
          <w:sz w:val="28"/>
          <w:szCs w:val="28"/>
          <w:rtl/>
        </w:rPr>
        <w:t>ومع ذلك، تفتح التكنولوجيا آفاقًا لخلق وظائف جديدة، وتعزيز الإنتاجية، وتقديم خدمات عامة أكثر كفاءة.</w:t>
      </w:r>
      <w:r w:rsidRPr="00A56F3A">
        <w:rPr>
          <w:rFonts w:ascii="Simplified Arabic" w:hAnsi="Simplified Arabic" w:cs="Simplified Arabic"/>
          <w:sz w:val="28"/>
          <w:szCs w:val="28"/>
          <w:rtl/>
        </w:rPr>
        <w:t xml:space="preserve"> فالأمر الأساسي للمخاوف المحيطة بالابتكار الذي غيّر بالفعل مستويات المعيشة، كما أن التكنولوجيا الرقمية تحفز الابتكار والنمو السريع، مما يؤدي إلى تغير أنماط الإنتاجية القديمة ودمج الشركات، وتتطور نماذج الأعمال الجديدة مثل المنصات الرقمية بسرعة مذهلة من شركات ناشئة محلية إلى شركات عمالقة عالمية</w:t>
      </w:r>
      <w:r w:rsidRPr="00A56F3A">
        <w:rPr>
          <w:rFonts w:ascii="Simplified Arabic" w:hAnsi="Simplified Arabic" w:cs="Simplified Arabic"/>
          <w:sz w:val="28"/>
          <w:szCs w:val="28"/>
          <w:rtl/>
          <w:lang w:bidi="ar-EG"/>
        </w:rPr>
        <w:t xml:space="preserve"> (22).</w:t>
      </w:r>
    </w:p>
    <w:p w14:paraId="1E7BC97A" w14:textId="77777777" w:rsidR="00A56F3A" w:rsidRPr="00A56F3A" w:rsidRDefault="00A56F3A" w:rsidP="00A56F3A">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t>توظف هذه الشركات في كثير من الأحيان عددًا قليلاً من الموظفين وتمتلك القليل من الأصول المادية، حيث تقوم أسواق المنصات الجديدة بربط الناس بسرعة أكبر من أي وقت مضى. ويوفر هذا فرصًا اقتصادية لملايين الأشخاص بغض النظر عن المكان الذي يعيشون فيه. وتمثل الأسواق والوظائف الجديدة محركًا لزيادة الطلب على الموظفين الذين يتمتعون بمهارات التواصل وحل المشكلات، ويمكنهم العمل ضمن فريق. ويقلص التغير التكنولوجي الوظائف المكتبية المتكررة ويعمل على استبدالها بأنواع جديدة من العمالة. وفي أوروبا وحدها، سيكون هناك ما يقدر بنحو 23 مليون وظيفة جديدة</w:t>
      </w:r>
      <w:r w:rsidRPr="00A56F3A">
        <w:rPr>
          <w:rFonts w:ascii="Simplified Arabic" w:hAnsi="Simplified Arabic" w:cs="Simplified Arabic"/>
          <w:sz w:val="28"/>
          <w:szCs w:val="28"/>
          <w:rtl/>
          <w:lang w:bidi="ar-EG"/>
        </w:rPr>
        <w:t xml:space="preserve"> (23).</w:t>
      </w:r>
    </w:p>
    <w:p w14:paraId="0DED176E" w14:textId="77777777" w:rsidR="00A56F3A" w:rsidRPr="00A56F3A" w:rsidRDefault="00A56F3A" w:rsidP="00A56F3A">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t>ولا تغير التكنولوجيا فقط الطريقة التي يعمل بها الناس، ولكن أيضًا الشروط التي يعملون وفقًا لها، مما يخلق المزيد من الوظائف غير التقليدية والوظائف المؤقتة. ويجعل هذا الوضع بعض الوظائف أكثر مرونة</w:t>
      </w:r>
      <w:r w:rsidRPr="00A56F3A">
        <w:rPr>
          <w:rFonts w:ascii="Simplified Arabic" w:hAnsi="Simplified Arabic" w:cs="Simplified Arabic"/>
          <w:sz w:val="28"/>
          <w:szCs w:val="28"/>
          <w:rtl/>
          <w:lang w:bidi="ar-EG"/>
        </w:rPr>
        <w:t>.</w:t>
      </w:r>
    </w:p>
    <w:p w14:paraId="397F5B0A"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3AD0B625"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36A2D9A0"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1DB89736" w14:textId="77777777" w:rsidR="00A56F3A" w:rsidRDefault="00A56F3A" w:rsidP="007A6E3A">
      <w:pPr>
        <w:pBdr>
          <w:bottom w:val="single" w:sz="6" w:space="1" w:color="auto"/>
        </w:pBdr>
        <w:spacing w:after="0" w:line="276" w:lineRule="auto"/>
        <w:rPr>
          <w:rFonts w:ascii="Simplified Arabic" w:hAnsi="Simplified Arabic" w:cs="Simplified Arabic"/>
          <w:sz w:val="28"/>
          <w:szCs w:val="28"/>
          <w:rtl/>
          <w:lang w:bidi="ar-EG"/>
        </w:rPr>
      </w:pPr>
    </w:p>
    <w:p w14:paraId="513A7515"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0DDDC16D"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60D5B2AE"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77C4F567" w14:textId="77777777" w:rsidR="00A56F3A" w:rsidRPr="00A56F3A" w:rsidRDefault="00A56F3A" w:rsidP="00F85FC9">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(22) </w:t>
      </w:r>
      <w:r w:rsidRPr="00A56F3A">
        <w:rPr>
          <w:rFonts w:asciiTheme="majorBidi" w:hAnsiTheme="majorBidi" w:cstheme="majorBidi"/>
          <w:i/>
          <w:iCs/>
          <w:sz w:val="24"/>
          <w:szCs w:val="24"/>
          <w:lang w:bidi="ar-EG"/>
        </w:rPr>
        <w:t>The Changing Nature of Work</w:t>
      </w:r>
      <w:r w:rsidRPr="00A56F3A">
        <w:rPr>
          <w:rFonts w:asciiTheme="majorBidi" w:hAnsiTheme="majorBidi" w:cstheme="majorBidi"/>
          <w:sz w:val="24"/>
          <w:szCs w:val="24"/>
          <w:lang w:bidi="ar-EG"/>
        </w:rPr>
        <w:t>, A World Bank Group Flagship Report, 2019.</w:t>
      </w:r>
    </w:p>
    <w:p w14:paraId="5A075F63" w14:textId="77777777" w:rsidR="00A56F3A" w:rsidRPr="00A56F3A" w:rsidRDefault="00A56F3A" w:rsidP="00F85FC9">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(23) </w:t>
      </w:r>
      <w:r w:rsidRPr="00A56F3A">
        <w:rPr>
          <w:rFonts w:asciiTheme="majorBidi" w:hAnsiTheme="majorBidi" w:cstheme="majorBidi"/>
          <w:i/>
          <w:iCs/>
          <w:sz w:val="24"/>
          <w:szCs w:val="24"/>
          <w:lang w:bidi="ar-EG"/>
        </w:rPr>
        <w:t>The Changing Nature of Work</w:t>
      </w:r>
      <w:r w:rsidRPr="00A56F3A">
        <w:rPr>
          <w:rFonts w:asciiTheme="majorBidi" w:hAnsiTheme="majorBidi" w:cstheme="majorBidi"/>
          <w:sz w:val="24"/>
          <w:szCs w:val="24"/>
          <w:lang w:bidi="ar-EG"/>
        </w:rPr>
        <w:t xml:space="preserve">, </w:t>
      </w:r>
      <w:r w:rsidRPr="00A56F3A">
        <w:rPr>
          <w:rFonts w:asciiTheme="majorBidi" w:hAnsiTheme="majorBidi" w:cstheme="majorBidi"/>
          <w:sz w:val="24"/>
          <w:szCs w:val="24"/>
          <w:rtl/>
        </w:rPr>
        <w:t>المرجع السابق</w:t>
      </w:r>
      <w:r w:rsidRPr="00A56F3A">
        <w:rPr>
          <w:rFonts w:asciiTheme="majorBidi" w:hAnsiTheme="majorBidi" w:cstheme="majorBidi"/>
          <w:sz w:val="24"/>
          <w:szCs w:val="24"/>
          <w:lang w:bidi="ar-EG"/>
        </w:rPr>
        <w:t>.</w:t>
      </w:r>
    </w:p>
    <w:p w14:paraId="4C3965E6" w14:textId="3F2E6379" w:rsidR="00A56F3A" w:rsidRPr="00A56F3A" w:rsidRDefault="007A6E3A" w:rsidP="00A56F3A">
      <w:pPr>
        <w:spacing w:after="0" w:line="276" w:lineRule="auto"/>
        <w:rPr>
          <w:rFonts w:ascii="Simplified Arabic" w:hAnsi="Simplified Arabic" w:cs="Simplified Arabic"/>
          <w:sz w:val="28"/>
          <w:szCs w:val="28"/>
          <w:rtl/>
          <w:lang w:bidi="ar-EG"/>
        </w:rPr>
      </w:pPr>
      <w:r>
        <w:rPr>
          <w:rFonts w:ascii="Simplified Arabic" w:hAnsi="Simplified Arabic" w:cs="Simplified Arabic"/>
          <w:sz w:val="28"/>
          <w:szCs w:val="28"/>
          <w:rtl/>
        </w:rPr>
        <w:lastRenderedPageBreak/>
        <w:t>سهولة الوصول إليها، لكنه يثير القلق حول عدم استقرار الدخل وغياب شبكات الحماية الاجتماعية.</w:t>
      </w:r>
      <w:r w:rsidR="00A56F3A" w:rsidRPr="00A56F3A">
        <w:rPr>
          <w:rFonts w:ascii="Simplified Arabic" w:hAnsi="Simplified Arabic" w:cs="Simplified Arabic"/>
          <w:sz w:val="28"/>
          <w:szCs w:val="28"/>
          <w:rtl/>
        </w:rPr>
        <w:t xml:space="preserve"> وسوف يخلق الذكاء الاصطناعي مجالات جديدة للعمل لم تكن متواجدة من قبل، وجميعها مرتبطة بالتقدم التكنولوجي، مثل تحليل البيانات، أسواق التطبيقات، إنترنت الأشياء، التعلم الآلي، الحوسبة السحابية، التجارة الإلكترونية، تكنولوجيا الواقع المعزز، تقنيات التشفير، تقنية المواد الجديدة، سلسلة الكتل، الطباعة ثلاثية الأبعاد، الروبوتات الثابتة، الحوسبة الكمية، الروبوتات الأرضية، التكنولوجيا الحديثة، الروبوتات الجوية وتحت الماء. ومن خلال توقعات شركة </w:t>
      </w:r>
      <w:r w:rsidR="00A56F3A" w:rsidRPr="00A56F3A">
        <w:rPr>
          <w:rFonts w:ascii="Simplified Arabic" w:hAnsi="Simplified Arabic" w:cs="Simplified Arabic"/>
          <w:b/>
          <w:bCs/>
          <w:sz w:val="28"/>
          <w:szCs w:val="28"/>
          <w:rtl/>
          <w:lang w:bidi="ar-EG"/>
        </w:rPr>
        <w:t>PWC</w:t>
      </w:r>
      <w:r w:rsidR="00A56F3A" w:rsidRPr="00A56F3A">
        <w:rPr>
          <w:rFonts w:ascii="Simplified Arabic" w:hAnsi="Simplified Arabic" w:cs="Simplified Arabic"/>
          <w:sz w:val="28"/>
          <w:szCs w:val="28"/>
          <w:rtl/>
        </w:rPr>
        <w:t>، نجد أن الذكاء الاصطناعي من الممكن أن يضيف 15.7 تريليون دولار إلى الاقتصاد العالمي بحلول عام 2030، وأن يساهم في الشرق الأوسط بزيادة النمو السنوي بنسبة تتراوح ما بين 20% – 34</w:t>
      </w:r>
      <w:r w:rsidR="00A56F3A" w:rsidRPr="00A56F3A">
        <w:rPr>
          <w:rFonts w:ascii="Simplified Arabic" w:hAnsi="Simplified Arabic" w:cs="Simplified Arabic"/>
          <w:sz w:val="28"/>
          <w:szCs w:val="28"/>
          <w:rtl/>
          <w:lang w:bidi="ar-EG"/>
        </w:rPr>
        <w:t>% (24).</w:t>
      </w:r>
    </w:p>
    <w:p w14:paraId="5106F6C7" w14:textId="77777777" w:rsidR="00A56F3A" w:rsidRPr="00A56F3A" w:rsidRDefault="00A56F3A" w:rsidP="00A56F3A">
      <w:pPr>
        <w:spacing w:after="0" w:line="276" w:lineRule="auto"/>
        <w:rPr>
          <w:rFonts w:ascii="Simplified Arabic" w:hAnsi="Simplified Arabic" w:cs="Simplified Arabic"/>
          <w:b/>
          <w:bCs/>
          <w:sz w:val="28"/>
          <w:szCs w:val="28"/>
          <w:rtl/>
          <w:lang w:bidi="ar-EG"/>
        </w:rPr>
      </w:pPr>
      <w:r w:rsidRPr="00A56F3A">
        <w:rPr>
          <w:rFonts w:ascii="Simplified Arabic" w:hAnsi="Simplified Arabic" w:cs="Simplified Arabic"/>
          <w:b/>
          <w:bCs/>
          <w:sz w:val="28"/>
          <w:szCs w:val="28"/>
          <w:rtl/>
        </w:rPr>
        <w:t>الأنواع المستحدثة من الوظائف</w:t>
      </w:r>
      <w:r w:rsidRPr="00A56F3A">
        <w:rPr>
          <w:rFonts w:ascii="Simplified Arabic" w:hAnsi="Simplified Arabic" w:cs="Simplified Arabic"/>
          <w:b/>
          <w:bCs/>
          <w:sz w:val="28"/>
          <w:szCs w:val="28"/>
          <w:rtl/>
          <w:lang w:bidi="ar-EG"/>
        </w:rPr>
        <w:t>:</w:t>
      </w:r>
    </w:p>
    <w:p w14:paraId="13362269" w14:textId="77777777" w:rsidR="00A56F3A" w:rsidRPr="00A56F3A" w:rsidRDefault="00A56F3A" w:rsidP="00A56F3A">
      <w:pPr>
        <w:spacing w:after="0" w:line="276" w:lineRule="auto"/>
        <w:rPr>
          <w:rFonts w:ascii="Simplified Arabic" w:hAnsi="Simplified Arabic" w:cs="Simplified Arabic"/>
          <w:sz w:val="28"/>
          <w:szCs w:val="28"/>
          <w:rtl/>
          <w:lang w:bidi="ar-EG"/>
        </w:rPr>
      </w:pPr>
      <w:r w:rsidRPr="00A56F3A">
        <w:rPr>
          <w:rFonts w:ascii="Simplified Arabic" w:hAnsi="Simplified Arabic" w:cs="Simplified Arabic"/>
          <w:sz w:val="28"/>
          <w:szCs w:val="28"/>
          <w:rtl/>
        </w:rPr>
        <w:t>أ</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b/>
          <w:bCs/>
          <w:sz w:val="28"/>
          <w:szCs w:val="28"/>
          <w:rtl/>
        </w:rPr>
        <w:t>عالم البيانات</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sz w:val="28"/>
          <w:szCs w:val="28"/>
          <w:rtl/>
        </w:rPr>
        <w:t>أحد الأمثلة على الوظائف التي تم إنشاؤها حديثًا هو وظيفة عالم البيانات، وتتمثل المهمة في تنظيم كميات ضخمة من البيانات وتحليلها. وهذا يشمل البحث في كل من البيانات والهيكل أو الأصل لاستكمال مجموعة البيانات غير الكاملة أو إنشاء روابط بين مجموعات البيانات المجردة</w:t>
      </w:r>
      <w:r w:rsidRPr="00A56F3A">
        <w:rPr>
          <w:rFonts w:ascii="Simplified Arabic" w:hAnsi="Simplified Arabic" w:cs="Simplified Arabic"/>
          <w:sz w:val="28"/>
          <w:szCs w:val="28"/>
          <w:rtl/>
          <w:lang w:bidi="ar-EG"/>
        </w:rPr>
        <w:t>.</w:t>
      </w:r>
    </w:p>
    <w:p w14:paraId="1ED2E220" w14:textId="77777777" w:rsidR="00A56F3A" w:rsidRPr="00A56F3A" w:rsidRDefault="00A56F3A" w:rsidP="00A56F3A">
      <w:pPr>
        <w:spacing w:after="0" w:line="276" w:lineRule="auto"/>
        <w:rPr>
          <w:rFonts w:ascii="Simplified Arabic" w:hAnsi="Simplified Arabic" w:cs="Simplified Arabic"/>
          <w:sz w:val="28"/>
          <w:szCs w:val="28"/>
          <w:lang w:bidi="ar-EG"/>
        </w:rPr>
      </w:pPr>
      <w:r w:rsidRPr="00A56F3A">
        <w:rPr>
          <w:rFonts w:ascii="Simplified Arabic" w:hAnsi="Simplified Arabic" w:cs="Simplified Arabic"/>
          <w:sz w:val="28"/>
          <w:szCs w:val="28"/>
          <w:rtl/>
        </w:rPr>
        <w:t>ب</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b/>
          <w:bCs/>
          <w:sz w:val="28"/>
          <w:szCs w:val="28"/>
          <w:rtl/>
        </w:rPr>
        <w:t>العمل الجماعي</w:t>
      </w:r>
      <w:r w:rsidRPr="00A56F3A">
        <w:rPr>
          <w:rFonts w:ascii="Simplified Arabic" w:hAnsi="Simplified Arabic" w:cs="Simplified Arabic"/>
          <w:sz w:val="28"/>
          <w:szCs w:val="28"/>
          <w:rtl/>
          <w:lang w:bidi="ar-EG"/>
        </w:rPr>
        <w:t xml:space="preserve">: </w:t>
      </w:r>
      <w:r w:rsidRPr="00A56F3A">
        <w:rPr>
          <w:rFonts w:ascii="Simplified Arabic" w:hAnsi="Simplified Arabic" w:cs="Simplified Arabic"/>
          <w:sz w:val="28"/>
          <w:szCs w:val="28"/>
          <w:rtl/>
        </w:rPr>
        <w:t>يعتبر ذو أهمية متزايدة حيث أن أصحاب العمل الجماعي يقدمون مهاراتهم من خلال أجهزة الكمبيوتر على منصات الإنترنت. العمل الجماعي هو رمز لتغيير عالم العمل للعمال ذوي الياقات البيضاء في اقتصاد الوظائف المؤقتة، حيث يمكن استخدام المنصات على الإنترنت لأغراض التسويق والخدمات</w:t>
      </w:r>
      <w:r w:rsidRPr="00A56F3A">
        <w:rPr>
          <w:rFonts w:ascii="Simplified Arabic" w:hAnsi="Simplified Arabic" w:cs="Simplified Arabic"/>
          <w:sz w:val="28"/>
          <w:szCs w:val="28"/>
          <w:lang w:bidi="ar-EG"/>
        </w:rPr>
        <w:t>.</w:t>
      </w:r>
    </w:p>
    <w:p w14:paraId="6BE454A7"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0EE1F925"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26C07279"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1C2BE938"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5AEAB7B8" w14:textId="77777777" w:rsidR="00A56F3A" w:rsidRDefault="00A56F3A" w:rsidP="007A6E3A">
      <w:pPr>
        <w:pBdr>
          <w:bottom w:val="single" w:sz="6" w:space="1" w:color="auto"/>
        </w:pBdr>
        <w:spacing w:after="0" w:line="276" w:lineRule="auto"/>
        <w:rPr>
          <w:rFonts w:ascii="Simplified Arabic" w:hAnsi="Simplified Arabic" w:cs="Simplified Arabic"/>
          <w:sz w:val="28"/>
          <w:szCs w:val="28"/>
          <w:rtl/>
          <w:lang w:bidi="ar-EG"/>
        </w:rPr>
      </w:pPr>
    </w:p>
    <w:p w14:paraId="31002B2F"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2D078C26" w14:textId="77777777" w:rsidR="00F85FC9" w:rsidRDefault="00F85FC9"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0EA4AD6A"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5249F569" w14:textId="77777777" w:rsidR="00A56F3A" w:rsidRPr="00A56F3A" w:rsidRDefault="00A56F3A" w:rsidP="00705A64">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(24) </w:t>
      </w:r>
      <w:r w:rsidRPr="00A56F3A">
        <w:rPr>
          <w:rFonts w:asciiTheme="majorBidi" w:hAnsiTheme="majorBidi" w:cstheme="majorBidi"/>
          <w:i/>
          <w:iCs/>
          <w:sz w:val="24"/>
          <w:szCs w:val="24"/>
          <w:lang w:bidi="ar-EG"/>
        </w:rPr>
        <w:t>Building the Data Economics of the Future: Tomorrow’s Data Economics Shaped by the Youth of Today</w:t>
      </w:r>
      <w:r w:rsidRPr="00A56F3A">
        <w:rPr>
          <w:rFonts w:asciiTheme="majorBidi" w:hAnsiTheme="majorBidi" w:cstheme="majorBidi"/>
          <w:sz w:val="24"/>
          <w:szCs w:val="24"/>
          <w:lang w:bidi="ar-EG"/>
        </w:rPr>
        <w:t>, PWC Report, The World Government Summit, 2019.</w:t>
      </w:r>
    </w:p>
    <w:p w14:paraId="7A58A2F8" w14:textId="77777777" w:rsidR="00A56F3A" w:rsidRPr="00A56F3A" w:rsidRDefault="00A56F3A" w:rsidP="00705A64">
      <w:pPr>
        <w:bidi w:val="0"/>
        <w:spacing w:after="0" w:line="276" w:lineRule="auto"/>
        <w:rPr>
          <w:rFonts w:asciiTheme="majorBidi" w:hAnsiTheme="majorBidi" w:cstheme="majorBidi"/>
          <w:sz w:val="24"/>
          <w:szCs w:val="24"/>
          <w:lang w:bidi="ar-EG"/>
        </w:rPr>
      </w:pPr>
      <w:r w:rsidRPr="00A56F3A">
        <w:rPr>
          <w:rFonts w:asciiTheme="majorBidi" w:hAnsiTheme="majorBidi" w:cstheme="majorBidi"/>
          <w:sz w:val="24"/>
          <w:szCs w:val="24"/>
          <w:lang w:bidi="ar-EG"/>
        </w:rPr>
        <w:t xml:space="preserve">(25) </w:t>
      </w:r>
      <w:r w:rsidRPr="00A56F3A">
        <w:rPr>
          <w:rFonts w:asciiTheme="majorBidi" w:hAnsiTheme="majorBidi" w:cstheme="majorBidi"/>
          <w:i/>
          <w:iCs/>
          <w:sz w:val="24"/>
          <w:szCs w:val="24"/>
          <w:lang w:bidi="ar-EG"/>
        </w:rPr>
        <w:t>Artificial Intelligence and Robotics</w:t>
      </w:r>
      <w:r w:rsidRPr="00A56F3A">
        <w:rPr>
          <w:rFonts w:asciiTheme="majorBidi" w:hAnsiTheme="majorBidi" w:cstheme="majorBidi"/>
          <w:sz w:val="24"/>
          <w:szCs w:val="24"/>
          <w:lang w:bidi="ar-EG"/>
        </w:rPr>
        <w:t xml:space="preserve">, </w:t>
      </w:r>
      <w:r w:rsidRPr="00A56F3A">
        <w:rPr>
          <w:rFonts w:asciiTheme="majorBidi" w:hAnsiTheme="majorBidi" w:cstheme="majorBidi"/>
          <w:sz w:val="24"/>
          <w:szCs w:val="24"/>
          <w:rtl/>
        </w:rPr>
        <w:t>المرجع السابق</w:t>
      </w:r>
      <w:r w:rsidRPr="00A56F3A">
        <w:rPr>
          <w:rFonts w:asciiTheme="majorBidi" w:hAnsiTheme="majorBidi" w:cstheme="majorBidi"/>
          <w:sz w:val="24"/>
          <w:szCs w:val="24"/>
          <w:lang w:bidi="ar-EG"/>
        </w:rPr>
        <w:t>.</w:t>
      </w:r>
    </w:p>
    <w:p w14:paraId="47F0755E"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32C4E949" w14:textId="77777777" w:rsidR="00CC2BD7" w:rsidRPr="00CC2BD7" w:rsidRDefault="00CC2BD7" w:rsidP="00CC2BD7">
      <w:pPr>
        <w:spacing w:after="0" w:line="276" w:lineRule="auto"/>
        <w:rPr>
          <w:rFonts w:ascii="Simplified Arabic" w:hAnsi="Simplified Arabic" w:cs="Simplified Arabic"/>
          <w:sz w:val="28"/>
          <w:szCs w:val="28"/>
          <w:rtl/>
          <w:lang w:bidi="ar-EG"/>
        </w:rPr>
      </w:pPr>
      <w:r w:rsidRPr="00CC2BD7">
        <w:rPr>
          <w:rFonts w:ascii="Simplified Arabic" w:hAnsi="Simplified Arabic" w:cs="Simplified Arabic"/>
          <w:sz w:val="28"/>
          <w:szCs w:val="28"/>
          <w:rtl/>
        </w:rPr>
        <w:lastRenderedPageBreak/>
        <w:t xml:space="preserve">القانونية، والأمثلة على ذلك المنصات الأمريكية مثل </w:t>
      </w:r>
      <w:r w:rsidRPr="00CC2BD7">
        <w:rPr>
          <w:rFonts w:ascii="Simplified Arabic" w:hAnsi="Simplified Arabic" w:cs="Simplified Arabic"/>
          <w:b/>
          <w:bCs/>
          <w:sz w:val="28"/>
          <w:szCs w:val="28"/>
          <w:rtl/>
          <w:lang w:bidi="ar-EG"/>
        </w:rPr>
        <w:t>Zoom Legal</w:t>
      </w:r>
      <w:r w:rsidRPr="00CC2BD7">
        <w:rPr>
          <w:rFonts w:ascii="Simplified Arabic" w:hAnsi="Simplified Arabic" w:cs="Simplified Arabic"/>
          <w:sz w:val="28"/>
          <w:szCs w:val="28"/>
          <w:rtl/>
          <w:lang w:bidi="ar-EG"/>
        </w:rPr>
        <w:t xml:space="preserve"> </w:t>
      </w:r>
      <w:r w:rsidRPr="00CC2BD7">
        <w:rPr>
          <w:rFonts w:ascii="Simplified Arabic" w:hAnsi="Simplified Arabic" w:cs="Simplified Arabic"/>
          <w:sz w:val="28"/>
          <w:szCs w:val="28"/>
          <w:rtl/>
        </w:rPr>
        <w:t xml:space="preserve">أو </w:t>
      </w:r>
      <w:r w:rsidRPr="00CC2BD7">
        <w:rPr>
          <w:rFonts w:ascii="Simplified Arabic" w:hAnsi="Simplified Arabic" w:cs="Simplified Arabic"/>
          <w:b/>
          <w:bCs/>
          <w:sz w:val="28"/>
          <w:szCs w:val="28"/>
          <w:rtl/>
          <w:lang w:bidi="ar-EG"/>
        </w:rPr>
        <w:t>AVVO</w:t>
      </w:r>
      <w:r w:rsidRPr="00CC2BD7">
        <w:rPr>
          <w:rFonts w:ascii="Simplified Arabic" w:hAnsi="Simplified Arabic" w:cs="Simplified Arabic"/>
          <w:sz w:val="28"/>
          <w:szCs w:val="28"/>
          <w:rtl/>
        </w:rPr>
        <w:t xml:space="preserve">، والتي يستخدمها ثلث المحامين الأمريكيين لتقديم خدماتهم. إن الذكاء الاصطناعي يساهم في إعادة تنظيم وتوزيع المهام داخل المهن بدل استبدالها نهائيًا، حيث توضح دراسة نشرتها هيئة التفكير والتقييم الفرنسية </w:t>
      </w:r>
      <w:r w:rsidRPr="00CC2BD7">
        <w:rPr>
          <w:rFonts w:ascii="Simplified Arabic" w:hAnsi="Simplified Arabic" w:cs="Simplified Arabic"/>
          <w:b/>
          <w:bCs/>
          <w:sz w:val="28"/>
          <w:szCs w:val="28"/>
          <w:rtl/>
          <w:lang w:bidi="ar-EG"/>
        </w:rPr>
        <w:t>Stratégie France</w:t>
      </w:r>
      <w:r w:rsidRPr="00CC2BD7">
        <w:rPr>
          <w:rFonts w:ascii="Simplified Arabic" w:hAnsi="Simplified Arabic" w:cs="Simplified Arabic"/>
          <w:sz w:val="28"/>
          <w:szCs w:val="28"/>
          <w:rtl/>
          <w:lang w:bidi="ar-EG"/>
        </w:rPr>
        <w:t xml:space="preserve"> </w:t>
      </w:r>
      <w:r w:rsidRPr="00CC2BD7">
        <w:rPr>
          <w:rFonts w:ascii="Simplified Arabic" w:hAnsi="Simplified Arabic" w:cs="Simplified Arabic"/>
          <w:sz w:val="28"/>
          <w:szCs w:val="28"/>
          <w:rtl/>
        </w:rPr>
        <w:t>في سنة 2016 أن استخدام الروبوتات سيؤدي إلى زيادة الحاجة إلى المهارات الاجتماعية التي ستتيح تحقيق التكامل بين الإنسان والآلة</w:t>
      </w:r>
      <w:r w:rsidRPr="00CC2BD7">
        <w:rPr>
          <w:rFonts w:ascii="Simplified Arabic" w:hAnsi="Simplified Arabic" w:cs="Simplified Arabic"/>
          <w:sz w:val="28"/>
          <w:szCs w:val="28"/>
          <w:rtl/>
          <w:lang w:bidi="ar-EG"/>
        </w:rPr>
        <w:t xml:space="preserve"> (26).</w:t>
      </w:r>
    </w:p>
    <w:p w14:paraId="40FE6772"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16AADEC6"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00BA5729"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4C3C01C9"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4274EF0F"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7D7907FD"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1F2AD191"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16A2DB0B"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760727E9"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25D6963E"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43D7E813"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075DF977"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6FCA6661"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53DE2790"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0A734413" w14:textId="77777777" w:rsidR="00CC2BD7" w:rsidRDefault="00CC2BD7" w:rsidP="00A56F3A">
      <w:pPr>
        <w:spacing w:after="0" w:line="276" w:lineRule="auto"/>
        <w:jc w:val="right"/>
        <w:rPr>
          <w:rFonts w:ascii="Simplified Arabic" w:hAnsi="Simplified Arabic" w:cs="Simplified Arabic"/>
          <w:sz w:val="28"/>
          <w:szCs w:val="28"/>
          <w:rtl/>
          <w:lang w:bidi="ar-EG"/>
        </w:rPr>
      </w:pPr>
    </w:p>
    <w:p w14:paraId="6CA55B14" w14:textId="77777777" w:rsidR="00CC2BD7" w:rsidRDefault="00CC2BD7"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4F155345" w14:textId="77777777" w:rsidR="00705A64" w:rsidRDefault="00705A64"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25FDB9C0" w14:textId="77777777" w:rsidR="00705A64" w:rsidRDefault="00705A64"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4F96F3BB" w14:textId="77777777" w:rsidR="00705A64" w:rsidRDefault="00705A64"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7CDEA908" w14:textId="3C52273F" w:rsidR="00CC2BD7" w:rsidRPr="00EF32AC" w:rsidRDefault="003E1DB8" w:rsidP="003E1DB8">
      <w:pPr>
        <w:spacing w:after="0" w:line="276" w:lineRule="auto"/>
        <w:rPr>
          <w:rFonts w:ascii="Simplified Arabic" w:hAnsi="Simplified Arabic" w:cs="Simplified Arabic"/>
          <w:sz w:val="24"/>
          <w:szCs w:val="24"/>
          <w:rtl/>
          <w:lang w:bidi="ar-EG"/>
        </w:rPr>
      </w:pPr>
      <w:r w:rsidRPr="00EF32AC">
        <w:rPr>
          <w:rFonts w:ascii="Simplified Arabic" w:hAnsi="Simplified Arabic" w:cs="Simplified Arabic"/>
          <w:sz w:val="24"/>
          <w:szCs w:val="24"/>
          <w:rtl/>
          <w:lang w:bidi="ar-EG"/>
        </w:rPr>
        <w:t xml:space="preserve">(26) </w:t>
      </w:r>
      <w:r w:rsidRPr="00EF32AC">
        <w:rPr>
          <w:rFonts w:ascii="Simplified Arabic" w:hAnsi="Simplified Arabic" w:cs="Simplified Arabic"/>
          <w:sz w:val="24"/>
          <w:szCs w:val="24"/>
          <w:rtl/>
        </w:rPr>
        <w:t>تغير النموذج المعتمد من أجل بناء صناعة دينامية في خدمة تنمية مطردة ومدمجة ومستدامة، تقرير المجلس الاقتصادي والاجتماعي والبيئي، 2017</w:t>
      </w:r>
      <w:r w:rsidRPr="00EF32AC">
        <w:rPr>
          <w:rFonts w:ascii="Simplified Arabic" w:hAnsi="Simplified Arabic" w:cs="Simplified Arabic"/>
          <w:sz w:val="24"/>
          <w:szCs w:val="24"/>
          <w:rtl/>
          <w:lang w:bidi="ar-EG"/>
        </w:rPr>
        <w:t>.</w:t>
      </w:r>
    </w:p>
    <w:p w14:paraId="6BA56F38" w14:textId="77777777" w:rsidR="003E1DB8" w:rsidRPr="003E1DB8" w:rsidRDefault="003E1DB8" w:rsidP="00705A64">
      <w:pPr>
        <w:spacing w:after="0" w:line="276" w:lineRule="auto"/>
        <w:jc w:val="center"/>
        <w:rPr>
          <w:rFonts w:ascii="Simplified Arabic" w:hAnsi="Simplified Arabic" w:cs="Simplified Arabic"/>
          <w:b/>
          <w:bCs/>
          <w:sz w:val="28"/>
          <w:szCs w:val="28"/>
          <w:rtl/>
          <w:lang w:bidi="ar-EG"/>
        </w:rPr>
      </w:pPr>
      <w:r w:rsidRPr="003E1DB8">
        <w:rPr>
          <w:rFonts w:ascii="Simplified Arabic" w:hAnsi="Simplified Arabic" w:cs="Simplified Arabic"/>
          <w:b/>
          <w:bCs/>
          <w:sz w:val="28"/>
          <w:szCs w:val="28"/>
          <w:rtl/>
        </w:rPr>
        <w:t>المبحث الثاني</w:t>
      </w:r>
    </w:p>
    <w:p w14:paraId="44A8B586" w14:textId="77777777" w:rsidR="003E1DB8" w:rsidRPr="003E1DB8" w:rsidRDefault="003E1DB8" w:rsidP="00705A64">
      <w:pPr>
        <w:spacing w:after="0" w:line="276" w:lineRule="auto"/>
        <w:jc w:val="center"/>
        <w:rPr>
          <w:rFonts w:ascii="Simplified Arabic" w:hAnsi="Simplified Arabic" w:cs="Simplified Arabic"/>
          <w:sz w:val="28"/>
          <w:szCs w:val="28"/>
          <w:rtl/>
          <w:lang w:bidi="ar-EG"/>
        </w:rPr>
      </w:pPr>
      <w:r w:rsidRPr="003E1DB8">
        <w:rPr>
          <w:rFonts w:ascii="Simplified Arabic" w:hAnsi="Simplified Arabic" w:cs="Simplified Arabic"/>
          <w:b/>
          <w:bCs/>
          <w:sz w:val="28"/>
          <w:szCs w:val="28"/>
          <w:rtl/>
        </w:rPr>
        <w:lastRenderedPageBreak/>
        <w:t>أثر الذكاء الاصطناعي على توزيع الدخل</w:t>
      </w:r>
    </w:p>
    <w:p w14:paraId="1748AB07"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rtl/>
        </w:rPr>
        <w:t>يرتبط التغير التكنولوجي إجمالاً في الدول المتقدمة صناعياً ذات معدلات الدخل المرتفعة بالعديد من الأشكال التكنولوجية الحديثة. أما في الدول النامية، فالأمر يرتبط بمدى استيعاب الأساليب التكنولوجية الحديثة، حيث إن بعض الأساليب تكون أكثر ملاءمة لعوامل المنح في بلد ما والمهارات المتوافرة في ذلك البلد، مما يؤدي في النهاية إلى خلق وظائف جديدة دون الإضرار بتوزيع الدخل. وبذلك يكون التأثير النهائي الناجم عن ابتكار معين هو خلق فرص عمل، وهذا ما نجد أيضًا من خلال القدرات والإمكانات المناسبة</w:t>
      </w:r>
      <w:r w:rsidRPr="003E1DB8">
        <w:rPr>
          <w:rFonts w:ascii="Simplified Arabic" w:hAnsi="Simplified Arabic" w:cs="Simplified Arabic"/>
          <w:sz w:val="28"/>
          <w:szCs w:val="28"/>
          <w:rtl/>
          <w:lang w:bidi="ar-EG"/>
        </w:rPr>
        <w:t>.</w:t>
      </w:r>
    </w:p>
    <w:p w14:paraId="59D5DABF"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rtl/>
        </w:rPr>
        <w:t>يقوم التغير الهيكلي المدفوع بالتكنولوجيا بتوسيع القطاع الصناعي الرسمي الحديث والخدمات المتعلقة بقطاع الصناعة ليستوعب بذلك العمالة القادمة من قاعدة العاطلين جزئيًا في الزراعة وفي قطاع الخدمات غير الرسمية</w:t>
      </w:r>
      <w:r w:rsidRPr="003E1DB8">
        <w:rPr>
          <w:rFonts w:ascii="Simplified Arabic" w:hAnsi="Simplified Arabic" w:cs="Simplified Arabic"/>
          <w:sz w:val="28"/>
          <w:szCs w:val="28"/>
          <w:rtl/>
          <w:lang w:bidi="ar-EG"/>
        </w:rPr>
        <w:t xml:space="preserve"> (27).</w:t>
      </w:r>
    </w:p>
    <w:p w14:paraId="7C35BBDB" w14:textId="77777777" w:rsidR="003E1DB8" w:rsidRPr="003E1DB8" w:rsidRDefault="003E1DB8" w:rsidP="003E1DB8">
      <w:pPr>
        <w:spacing w:after="0" w:line="276" w:lineRule="auto"/>
        <w:rPr>
          <w:rFonts w:ascii="Simplified Arabic" w:hAnsi="Simplified Arabic" w:cs="Simplified Arabic"/>
          <w:sz w:val="28"/>
          <w:szCs w:val="28"/>
          <w:lang w:bidi="ar-EG"/>
        </w:rPr>
      </w:pPr>
      <w:r w:rsidRPr="003E1DB8">
        <w:rPr>
          <w:rFonts w:ascii="Simplified Arabic" w:hAnsi="Simplified Arabic" w:cs="Simplified Arabic"/>
          <w:sz w:val="28"/>
          <w:szCs w:val="28"/>
          <w:rtl/>
        </w:rPr>
        <w:t xml:space="preserve">إن تطوير العمليات الصناعية المبتكرة من خلال الثورة الصناعية سيحدث تحولات على مستوى تصميم وتصنيع واستغلال خدمات الإنتاج وأنظمة الإنتاج. ووفقًا لدراسة أجرتها مجموعة بوسطن الاستشارية </w:t>
      </w:r>
      <w:r w:rsidRPr="003E1DB8">
        <w:rPr>
          <w:rFonts w:ascii="Simplified Arabic" w:hAnsi="Simplified Arabic" w:cs="Simplified Arabic"/>
          <w:b/>
          <w:bCs/>
          <w:sz w:val="28"/>
          <w:szCs w:val="28"/>
          <w:rtl/>
          <w:lang w:bidi="ar-EG"/>
        </w:rPr>
        <w:t>BCG</w:t>
      </w:r>
      <w:r w:rsidRPr="003E1DB8">
        <w:rPr>
          <w:rFonts w:ascii="Simplified Arabic" w:hAnsi="Simplified Arabic" w:cs="Simplified Arabic"/>
          <w:sz w:val="28"/>
          <w:szCs w:val="28"/>
          <w:rtl/>
        </w:rPr>
        <w:t>، فإن التفاعل بين الإنسان والآلات سيجعل الإنتاج أسرع بنسبة %30 وأنجح بنسبة %25 (28). وبالتالي، يكون هناك دمج للاقتصاد غير الرسمي مع الاقتصاد الرسمي، وهو الأمر الذي يؤدي إلى تعزيز التنمية وتحسين المؤسسات، وبالتالى زيادة الإنتاجية والأجور والدخول. ويمكن لهذه العملية أن تؤدي بشكل مؤقت إلى وجود تفاوت في الدخل</w:t>
      </w:r>
      <w:r w:rsidRPr="003E1DB8">
        <w:rPr>
          <w:rFonts w:ascii="Simplified Arabic" w:hAnsi="Simplified Arabic" w:cs="Simplified Arabic"/>
          <w:sz w:val="28"/>
          <w:szCs w:val="28"/>
          <w:lang w:bidi="ar-EG"/>
        </w:rPr>
        <w:t>.</w:t>
      </w:r>
    </w:p>
    <w:p w14:paraId="5A721861"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2D288AC8" w14:textId="77777777" w:rsidR="003E1DB8" w:rsidRDefault="003E1DB8"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2D821E75" w14:textId="77777777" w:rsidR="003E1DB8" w:rsidRDefault="003E1DB8"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2244A912" w14:textId="77777777" w:rsidR="003E1DB8" w:rsidRDefault="003E1DB8"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1FF91817" w14:textId="77777777" w:rsidR="00F85FC9" w:rsidRDefault="00F85FC9"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690123EA" w14:textId="77777777" w:rsidR="003E1DB8" w:rsidRDefault="003E1DB8"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6531289B" w14:textId="325D3712" w:rsidR="003E1DB8" w:rsidRPr="00F85FC9" w:rsidRDefault="003E1DB8" w:rsidP="00F85FC9">
      <w:pPr>
        <w:spacing w:after="0" w:line="276" w:lineRule="auto"/>
        <w:rPr>
          <w:rFonts w:asciiTheme="majorBidi" w:hAnsiTheme="majorBidi" w:cstheme="majorBidi"/>
          <w:sz w:val="24"/>
          <w:szCs w:val="24"/>
          <w:rtl/>
          <w:lang w:bidi="ar-EG"/>
        </w:rPr>
      </w:pPr>
      <w:r w:rsidRPr="00F85FC9">
        <w:rPr>
          <w:rFonts w:ascii="Simplified Arabic" w:hAnsi="Simplified Arabic" w:cs="Simplified Arabic"/>
          <w:sz w:val="24"/>
          <w:szCs w:val="24"/>
          <w:rtl/>
          <w:lang w:bidi="ar-EG"/>
        </w:rPr>
        <w:t xml:space="preserve">(27) </w:t>
      </w:r>
      <w:r w:rsidRPr="00F85FC9">
        <w:rPr>
          <w:rFonts w:ascii="Simplified Arabic" w:hAnsi="Simplified Arabic" w:cs="Simplified Arabic"/>
          <w:sz w:val="24"/>
          <w:szCs w:val="24"/>
          <w:rtl/>
        </w:rPr>
        <w:t xml:space="preserve">دور التكنولوجيا والابتكار في التنمية الصناعية الشاملة والمستدامة – نظرة عامة – تقرير التنمية الصناعية لعام 2016، </w:t>
      </w:r>
      <w:r w:rsidRPr="00F85FC9">
        <w:rPr>
          <w:rFonts w:ascii="Simplified Arabic" w:hAnsi="Simplified Arabic" w:cs="Simplified Arabic"/>
          <w:b/>
          <w:bCs/>
          <w:sz w:val="24"/>
          <w:szCs w:val="24"/>
          <w:rtl/>
          <w:lang w:bidi="ar-EG"/>
        </w:rPr>
        <w:t>UNIDO</w:t>
      </w:r>
      <w:r w:rsidRPr="00F85FC9">
        <w:rPr>
          <w:rFonts w:ascii="Simplified Arabic" w:hAnsi="Simplified Arabic" w:cs="Simplified Arabic"/>
          <w:sz w:val="24"/>
          <w:szCs w:val="24"/>
          <w:rtl/>
          <w:lang w:bidi="ar-EG"/>
        </w:rPr>
        <w:t xml:space="preserve"> </w:t>
      </w:r>
      <w:r w:rsidRPr="00F85FC9">
        <w:rPr>
          <w:rFonts w:ascii="Simplified Arabic" w:hAnsi="Simplified Arabic" w:cs="Simplified Arabic"/>
          <w:sz w:val="24"/>
          <w:szCs w:val="24"/>
          <w:rtl/>
        </w:rPr>
        <w:t>منظمة الأمم المتحدة للتنمية الصناعية</w:t>
      </w:r>
      <w:r w:rsidRPr="00F85FC9">
        <w:rPr>
          <w:rFonts w:ascii="Simplified Arabic" w:hAnsi="Simplified Arabic" w:cs="Simplified Arabic"/>
          <w:sz w:val="24"/>
          <w:szCs w:val="24"/>
          <w:rtl/>
          <w:lang w:bidi="ar-EG"/>
        </w:rPr>
        <w:t>.</w:t>
      </w:r>
      <w:r w:rsidRPr="00F85FC9">
        <w:rPr>
          <w:rFonts w:ascii="Simplified Arabic" w:hAnsi="Simplified Arabic" w:cs="Simplified Arabic"/>
          <w:sz w:val="24"/>
          <w:szCs w:val="24"/>
          <w:rtl/>
          <w:lang w:bidi="ar-EG"/>
        </w:rPr>
        <w:br/>
      </w:r>
      <w:r w:rsidRPr="00F85FC9">
        <w:rPr>
          <w:rFonts w:asciiTheme="majorBidi" w:hAnsiTheme="majorBidi" w:cstheme="majorBidi"/>
          <w:sz w:val="24"/>
          <w:szCs w:val="24"/>
          <w:rtl/>
          <w:lang w:bidi="ar-EG"/>
        </w:rPr>
        <w:t>(28) Industry 4.0: The Future of Productivity and Growth in Manufacturing Industries</w:t>
      </w:r>
      <w:r w:rsidRPr="00F85FC9">
        <w:rPr>
          <w:rFonts w:asciiTheme="majorBidi" w:hAnsiTheme="majorBidi" w:cstheme="majorBidi"/>
          <w:sz w:val="24"/>
          <w:szCs w:val="24"/>
          <w:rtl/>
        </w:rPr>
        <w:t>، أبريل 2015</w:t>
      </w:r>
      <w:r w:rsidRPr="00F85FC9">
        <w:rPr>
          <w:rFonts w:asciiTheme="majorBidi" w:hAnsiTheme="majorBidi" w:cstheme="majorBidi"/>
          <w:sz w:val="24"/>
          <w:szCs w:val="24"/>
          <w:rtl/>
          <w:lang w:bidi="ar-EG"/>
        </w:rPr>
        <w:t>.</w:t>
      </w:r>
    </w:p>
    <w:p w14:paraId="66772715"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15441A78" w14:textId="278BEF32" w:rsidR="003E1DB8" w:rsidRPr="003E1DB8" w:rsidRDefault="003E1DB8" w:rsidP="003E1DB8">
      <w:pPr>
        <w:spacing w:after="0" w:line="276" w:lineRule="auto"/>
        <w:jc w:val="center"/>
        <w:rPr>
          <w:rFonts w:ascii="Simplified Arabic" w:hAnsi="Simplified Arabic" w:cs="Simplified Arabic"/>
          <w:b/>
          <w:bCs/>
          <w:sz w:val="28"/>
          <w:szCs w:val="28"/>
          <w:lang w:bidi="ar-EG"/>
        </w:rPr>
      </w:pPr>
      <w:r w:rsidRPr="003E1DB8">
        <w:rPr>
          <w:rFonts w:ascii="Simplified Arabic" w:hAnsi="Simplified Arabic" w:cs="Simplified Arabic"/>
          <w:b/>
          <w:bCs/>
          <w:sz w:val="28"/>
          <w:szCs w:val="28"/>
          <w:rtl/>
        </w:rPr>
        <w:t>المبحث الث</w:t>
      </w:r>
      <w:r w:rsidR="00705A64">
        <w:rPr>
          <w:rFonts w:ascii="Simplified Arabic" w:hAnsi="Simplified Arabic" w:cs="Simplified Arabic" w:hint="cs"/>
          <w:b/>
          <w:bCs/>
          <w:sz w:val="28"/>
          <w:szCs w:val="28"/>
          <w:rtl/>
        </w:rPr>
        <w:t>الث</w:t>
      </w:r>
    </w:p>
    <w:p w14:paraId="70B834A0" w14:textId="77777777" w:rsidR="003E1DB8" w:rsidRPr="003E1DB8" w:rsidRDefault="003E1DB8" w:rsidP="003E1DB8">
      <w:pPr>
        <w:spacing w:after="0" w:line="276" w:lineRule="auto"/>
        <w:jc w:val="center"/>
        <w:rPr>
          <w:rFonts w:ascii="Simplified Arabic" w:hAnsi="Simplified Arabic" w:cs="Simplified Arabic"/>
          <w:sz w:val="28"/>
          <w:szCs w:val="28"/>
          <w:lang w:bidi="ar-EG"/>
        </w:rPr>
      </w:pPr>
      <w:r w:rsidRPr="003E1DB8">
        <w:rPr>
          <w:rFonts w:ascii="Simplified Arabic" w:hAnsi="Simplified Arabic" w:cs="Simplified Arabic"/>
          <w:b/>
          <w:bCs/>
          <w:sz w:val="28"/>
          <w:szCs w:val="28"/>
          <w:rtl/>
        </w:rPr>
        <w:lastRenderedPageBreak/>
        <w:t>أثر الذكاء الاصطناعي على توزيع الدخل</w:t>
      </w:r>
    </w:p>
    <w:p w14:paraId="65C7BF74"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lang w:bidi="ar-EG"/>
        </w:rPr>
        <w:t>...</w:t>
      </w:r>
      <w:r w:rsidRPr="003E1DB8">
        <w:rPr>
          <w:rFonts w:ascii="Simplified Arabic" w:hAnsi="Simplified Arabic" w:cs="Simplified Arabic"/>
          <w:sz w:val="28"/>
          <w:szCs w:val="28"/>
          <w:rtl/>
        </w:rPr>
        <w:t>ويمكن أن يؤثر التغير التكنولوجي على الدخل. ومثال ذلك اختراع محركات الاحتراق الداخلي التي أدت إلى فقدان الكثير من الوظائف في مجال النقل باستخدام العربات التي تجرها الخيول، ولكن في النهاية أدى هذا الاختراع إلى خلق فرص عمل جديدة وجوهرية في مجال صناعة السيارات. كما أن اندماج الاقتصاد غير الرسمي مع الرسمي يوسع قاعدة القطاع الضريبي، وبالتالي يزيد من العوائد الضريبية، مما يعمل على زيادة الإيرادات الحكومية وتحسين المؤسسات الاقتصادية والإدارية والسياسية</w:t>
      </w:r>
      <w:r w:rsidRPr="003E1DB8">
        <w:rPr>
          <w:rFonts w:ascii="Simplified Arabic" w:hAnsi="Simplified Arabic" w:cs="Simplified Arabic"/>
          <w:sz w:val="28"/>
          <w:szCs w:val="28"/>
          <w:rtl/>
          <w:lang w:bidi="ar-EG"/>
        </w:rPr>
        <w:t xml:space="preserve"> (29).</w:t>
      </w:r>
    </w:p>
    <w:p w14:paraId="3B08C38C"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rtl/>
        </w:rPr>
        <w:t>تعمل الروبوتات على زيادة الإنتاجية والقدرة التنافسية عند استخدامها بشكل فعال. فإنها تمكن الشركات لتصبح أو تظل قادرة على المنافسة. هذا مهم بشكل خاص للشركات الصغيرة والمتوسطة والنامية، كما أنها تمكن الشركات الكبيرة من زيادة قدرتها التنافسية من خلال تطوير الإنتاج. زيادة استخدام الروبوتات يمكن الشركات من تحقيق نتائج عالية مثل زيادة الإنتاجية التي تؤدي إلى زيادة الطلب وخلق فرص عمل جديدة. يمكن رؤية هذه التداعيات داخل منظمة فردية على طول قطاع الصناعة، سلسلة القيمة في القطاعات الأخرى، لا سيما الخدمات، وزيادة العمالة أدت إلى تأثير إيجابي على الأجور</w:t>
      </w:r>
      <w:r w:rsidRPr="003E1DB8">
        <w:rPr>
          <w:rFonts w:ascii="Simplified Arabic" w:hAnsi="Simplified Arabic" w:cs="Simplified Arabic"/>
          <w:sz w:val="28"/>
          <w:szCs w:val="28"/>
          <w:rtl/>
          <w:lang w:bidi="ar-EG"/>
        </w:rPr>
        <w:t xml:space="preserve"> (30).</w:t>
      </w:r>
    </w:p>
    <w:p w14:paraId="5A4295BE"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b/>
          <w:bCs/>
          <w:sz w:val="28"/>
          <w:szCs w:val="28"/>
          <w:rtl/>
        </w:rPr>
        <w:t>التأثير على الأجور وإنتاجية العمل</w:t>
      </w:r>
      <w:r w:rsidRPr="003E1DB8">
        <w:rPr>
          <w:rFonts w:ascii="Simplified Arabic" w:hAnsi="Simplified Arabic" w:cs="Simplified Arabic"/>
          <w:b/>
          <w:bCs/>
          <w:sz w:val="28"/>
          <w:szCs w:val="28"/>
          <w:rtl/>
          <w:lang w:bidi="ar-EG"/>
        </w:rPr>
        <w:t>:</w:t>
      </w:r>
      <w:r w:rsidRPr="003E1DB8">
        <w:rPr>
          <w:rFonts w:ascii="Simplified Arabic" w:hAnsi="Simplified Arabic" w:cs="Simplified Arabic"/>
          <w:sz w:val="28"/>
          <w:szCs w:val="28"/>
          <w:rtl/>
          <w:lang w:bidi="ar-EG"/>
        </w:rPr>
        <w:br/>
      </w:r>
      <w:r w:rsidRPr="003E1DB8">
        <w:rPr>
          <w:rFonts w:ascii="Simplified Arabic" w:hAnsi="Simplified Arabic" w:cs="Simplified Arabic"/>
          <w:sz w:val="28"/>
          <w:szCs w:val="28"/>
          <w:rtl/>
        </w:rPr>
        <w:t>الأجور تساوي إنتاجية العمالة، وبالتالي فإن آثار تقدم الذكاء الاصطناعي على الأجور هو نمو إنتاجية العمل. حيث أن الأجور تتأثر بابتكار المنتج الجديد، وبالتالي فإن عددًا متزايدًا من السلع الوسيطة سيكون له تأثير إيجابي على الأجور، مما يؤدي بشكل غير متوقع إلى تحسين توزيع الدخل وزيادة الإيرادات والتوظيف وزيادة الإنتاج</w:t>
      </w:r>
      <w:r w:rsidRPr="003E1DB8">
        <w:rPr>
          <w:rFonts w:ascii="Simplified Arabic" w:hAnsi="Simplified Arabic" w:cs="Simplified Arabic"/>
          <w:sz w:val="28"/>
          <w:szCs w:val="28"/>
          <w:rtl/>
          <w:lang w:bidi="ar-EG"/>
        </w:rPr>
        <w:t xml:space="preserve"> (31).</w:t>
      </w:r>
    </w:p>
    <w:p w14:paraId="55D052DE"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321ACACB"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752362E6" w14:textId="77777777" w:rsidR="003E1DB8" w:rsidRDefault="003E1DB8"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39265FFC" w14:textId="77777777" w:rsidR="003E1DB8" w:rsidRDefault="003E1DB8"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42AB19D2" w14:textId="77777777" w:rsidR="00F85FC9" w:rsidRDefault="003E1DB8" w:rsidP="00F85FC9">
      <w:pPr>
        <w:spacing w:after="0" w:line="276" w:lineRule="auto"/>
        <w:rPr>
          <w:rFonts w:asciiTheme="majorBidi" w:hAnsiTheme="majorBidi" w:cstheme="majorBidi"/>
          <w:sz w:val="24"/>
          <w:szCs w:val="24"/>
          <w:rtl/>
          <w:lang w:bidi="ar-EG"/>
        </w:rPr>
      </w:pPr>
      <w:r w:rsidRPr="003E1DB8">
        <w:rPr>
          <w:rFonts w:asciiTheme="majorBidi" w:hAnsiTheme="majorBidi" w:cstheme="majorBidi"/>
          <w:sz w:val="24"/>
          <w:szCs w:val="24"/>
          <w:rtl/>
          <w:lang w:bidi="ar-EG"/>
        </w:rPr>
        <w:t xml:space="preserve">(29) </w:t>
      </w:r>
      <w:r w:rsidRPr="003E1DB8">
        <w:rPr>
          <w:rFonts w:asciiTheme="majorBidi" w:hAnsiTheme="majorBidi" w:cstheme="majorBidi"/>
          <w:sz w:val="24"/>
          <w:szCs w:val="24"/>
          <w:rtl/>
        </w:rPr>
        <w:t>دور التكنولوجيا والابتكار في التنمية الصناعية الشاملة – مرجع سابق</w:t>
      </w:r>
      <w:r w:rsidRPr="003E1DB8">
        <w:rPr>
          <w:rFonts w:asciiTheme="majorBidi" w:hAnsiTheme="majorBidi" w:cstheme="majorBidi"/>
          <w:sz w:val="24"/>
          <w:szCs w:val="24"/>
          <w:rtl/>
          <w:lang w:bidi="ar-EG"/>
        </w:rPr>
        <w:t>.</w:t>
      </w:r>
    </w:p>
    <w:p w14:paraId="3A48680F" w14:textId="390A70B8" w:rsidR="003E1DB8" w:rsidRPr="003E1DB8" w:rsidRDefault="003E1DB8" w:rsidP="00F85FC9">
      <w:pPr>
        <w:bidi w:val="0"/>
        <w:spacing w:after="0" w:line="276" w:lineRule="auto"/>
        <w:rPr>
          <w:rFonts w:asciiTheme="majorBidi" w:hAnsiTheme="majorBidi" w:cstheme="majorBidi"/>
          <w:sz w:val="24"/>
          <w:szCs w:val="24"/>
          <w:rtl/>
          <w:lang w:bidi="ar-EG"/>
        </w:rPr>
      </w:pPr>
      <w:r w:rsidRPr="003E1DB8">
        <w:rPr>
          <w:rFonts w:asciiTheme="majorBidi" w:hAnsiTheme="majorBidi" w:cstheme="majorBidi"/>
          <w:sz w:val="24"/>
          <w:szCs w:val="24"/>
          <w:lang w:bidi="ar-EG"/>
        </w:rPr>
        <w:t>(30) The Impact of Robots on Productivity, Employment and Jobs, published by International Federation of Robotics, Frankfurt, Germany, April 2017.</w:t>
      </w:r>
      <w:r w:rsidRPr="003E1DB8">
        <w:rPr>
          <w:rFonts w:asciiTheme="majorBidi" w:hAnsiTheme="majorBidi" w:cstheme="majorBidi"/>
          <w:sz w:val="24"/>
          <w:szCs w:val="24"/>
          <w:lang w:bidi="ar-EG"/>
        </w:rPr>
        <w:br/>
        <w:t>(31) Tomas Gries, Wim Naude, "Artificial Intelligence, Jobs, Inequality and Productivity: Does Aggregate Demand Matter?", IZA DP No. 12005, November 2018.</w:t>
      </w:r>
    </w:p>
    <w:p w14:paraId="13FF7323"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05793FFB"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rtl/>
        </w:rPr>
        <w:lastRenderedPageBreak/>
        <w:t>سيرتفع الناتج المحلي الإجمالي العالمي بنسبة 14% بحلول عام 2030، وفقًا لتقرير صادر عن</w:t>
      </w:r>
      <w:r w:rsidRPr="003E1DB8">
        <w:rPr>
          <w:rFonts w:ascii="Simplified Arabic" w:hAnsi="Simplified Arabic" w:cs="Simplified Arabic"/>
          <w:sz w:val="28"/>
          <w:szCs w:val="28"/>
          <w:rtl/>
          <w:lang w:bidi="ar-EG"/>
        </w:rPr>
        <w:t xml:space="preserve"> PWC</w:t>
      </w:r>
      <w:r w:rsidRPr="003E1DB8">
        <w:rPr>
          <w:rFonts w:ascii="Simplified Arabic" w:hAnsi="Simplified Arabic" w:cs="Simplified Arabic"/>
          <w:sz w:val="28"/>
          <w:szCs w:val="28"/>
          <w:rtl/>
        </w:rPr>
        <w:t>، حيث من المتوقع أن يُضيف الذكاء الاصطناعي ما يقارب 15.7 تريليون دولار للاقتصاد العالمي. من المتوقع أن يتراوح إجمالي الناتج المحلي العالمي بين 1.49 تريليون دولار و2.95 تريليون دولار</w:t>
      </w:r>
      <w:r w:rsidRPr="003E1DB8">
        <w:rPr>
          <w:rFonts w:ascii="Simplified Arabic" w:hAnsi="Simplified Arabic" w:cs="Simplified Arabic"/>
          <w:sz w:val="28"/>
          <w:szCs w:val="28"/>
          <w:rtl/>
          <w:lang w:bidi="ar-EG"/>
        </w:rPr>
        <w:t>.</w:t>
      </w:r>
    </w:p>
    <w:p w14:paraId="17982593"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rtl/>
        </w:rPr>
        <w:t>نظرًا للأثر الضخم للأتمتة على المجتمع والاقتصاد، يتعين على الحكومات أن تلعب دورًا مهمًا في أربعة مجالات مختلفة، وهي</w:t>
      </w:r>
      <w:r w:rsidRPr="003E1DB8">
        <w:rPr>
          <w:rFonts w:ascii="Simplified Arabic" w:hAnsi="Simplified Arabic" w:cs="Simplified Arabic"/>
          <w:sz w:val="28"/>
          <w:szCs w:val="28"/>
          <w:rtl/>
          <w:lang w:bidi="ar-EG"/>
        </w:rPr>
        <w:t>:</w:t>
      </w:r>
    </w:p>
    <w:p w14:paraId="42E64461" w14:textId="77777777" w:rsidR="003E1DB8" w:rsidRPr="003E1DB8" w:rsidRDefault="003E1DB8">
      <w:pPr>
        <w:numPr>
          <w:ilvl w:val="0"/>
          <w:numId w:val="10"/>
        </w:num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b/>
          <w:bCs/>
          <w:sz w:val="28"/>
          <w:szCs w:val="28"/>
          <w:rtl/>
        </w:rPr>
        <w:t>وضع استراتيجية وطنية لاعتماد التكنولوجيا</w:t>
      </w:r>
      <w:r w:rsidRPr="003E1DB8">
        <w:rPr>
          <w:rFonts w:ascii="Simplified Arabic" w:hAnsi="Simplified Arabic" w:cs="Simplified Arabic"/>
          <w:sz w:val="28"/>
          <w:szCs w:val="28"/>
          <w:rtl/>
          <w:lang w:bidi="ar-EG"/>
        </w:rPr>
        <w:t xml:space="preserve">: </w:t>
      </w:r>
      <w:r w:rsidRPr="003E1DB8">
        <w:rPr>
          <w:rFonts w:ascii="Simplified Arabic" w:hAnsi="Simplified Arabic" w:cs="Simplified Arabic"/>
          <w:sz w:val="28"/>
          <w:szCs w:val="28"/>
          <w:rtl/>
        </w:rPr>
        <w:t>يتعين على الحكومات تطوير استراتيجيات فعالة تشجع على استخدام التكنولوجيا الحديثة</w:t>
      </w:r>
      <w:r w:rsidRPr="003E1DB8">
        <w:rPr>
          <w:rFonts w:ascii="Simplified Arabic" w:hAnsi="Simplified Arabic" w:cs="Simplified Arabic"/>
          <w:sz w:val="28"/>
          <w:szCs w:val="28"/>
          <w:rtl/>
          <w:lang w:bidi="ar-EG"/>
        </w:rPr>
        <w:t>.</w:t>
      </w:r>
    </w:p>
    <w:p w14:paraId="16DA1E20" w14:textId="77777777" w:rsidR="003E1DB8" w:rsidRPr="003E1DB8" w:rsidRDefault="003E1DB8">
      <w:pPr>
        <w:numPr>
          <w:ilvl w:val="0"/>
          <w:numId w:val="10"/>
        </w:num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b/>
          <w:bCs/>
          <w:sz w:val="28"/>
          <w:szCs w:val="28"/>
          <w:rtl/>
        </w:rPr>
        <w:t>إصلاح نظام تنمية الموارد البشرية</w:t>
      </w:r>
      <w:r w:rsidRPr="003E1DB8">
        <w:rPr>
          <w:rFonts w:ascii="Simplified Arabic" w:hAnsi="Simplified Arabic" w:cs="Simplified Arabic"/>
          <w:sz w:val="28"/>
          <w:szCs w:val="28"/>
          <w:rtl/>
          <w:lang w:bidi="ar-EG"/>
        </w:rPr>
        <w:t xml:space="preserve">: </w:t>
      </w:r>
      <w:r w:rsidRPr="003E1DB8">
        <w:rPr>
          <w:rFonts w:ascii="Simplified Arabic" w:hAnsi="Simplified Arabic" w:cs="Simplified Arabic"/>
          <w:sz w:val="28"/>
          <w:szCs w:val="28"/>
          <w:rtl/>
        </w:rPr>
        <w:t>يجب تحسين أنظمة التعليم والتدريب لتزويد القوى العاملة بالمهارات اللازمة لمواجهة التحديات الجديدة</w:t>
      </w:r>
      <w:r w:rsidRPr="003E1DB8">
        <w:rPr>
          <w:rFonts w:ascii="Simplified Arabic" w:hAnsi="Simplified Arabic" w:cs="Simplified Arabic"/>
          <w:sz w:val="28"/>
          <w:szCs w:val="28"/>
          <w:rtl/>
          <w:lang w:bidi="ar-EG"/>
        </w:rPr>
        <w:t>.</w:t>
      </w:r>
    </w:p>
    <w:p w14:paraId="48C25FC8" w14:textId="77777777" w:rsidR="003E1DB8" w:rsidRPr="003E1DB8" w:rsidRDefault="003E1DB8">
      <w:pPr>
        <w:numPr>
          <w:ilvl w:val="0"/>
          <w:numId w:val="10"/>
        </w:num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b/>
          <w:bCs/>
          <w:sz w:val="28"/>
          <w:szCs w:val="28"/>
          <w:rtl/>
        </w:rPr>
        <w:t>تعزيز أنظمة الحماية الاجتماعية</w:t>
      </w:r>
      <w:r w:rsidRPr="003E1DB8">
        <w:rPr>
          <w:rFonts w:ascii="Simplified Arabic" w:hAnsi="Simplified Arabic" w:cs="Simplified Arabic"/>
          <w:sz w:val="28"/>
          <w:szCs w:val="28"/>
          <w:rtl/>
          <w:lang w:bidi="ar-EG"/>
        </w:rPr>
        <w:t xml:space="preserve">: </w:t>
      </w:r>
      <w:r w:rsidRPr="003E1DB8">
        <w:rPr>
          <w:rFonts w:ascii="Simplified Arabic" w:hAnsi="Simplified Arabic" w:cs="Simplified Arabic"/>
          <w:sz w:val="28"/>
          <w:szCs w:val="28"/>
          <w:rtl/>
        </w:rPr>
        <w:t>من الضروري إنشاء أنظمة قوية لضمان استفادة جميع المواطنين من فوائد الأتمتة</w:t>
      </w:r>
      <w:r w:rsidRPr="003E1DB8">
        <w:rPr>
          <w:rFonts w:ascii="Simplified Arabic" w:hAnsi="Simplified Arabic" w:cs="Simplified Arabic"/>
          <w:sz w:val="28"/>
          <w:szCs w:val="28"/>
          <w:rtl/>
          <w:lang w:bidi="ar-EG"/>
        </w:rPr>
        <w:t>.</w:t>
      </w:r>
    </w:p>
    <w:p w14:paraId="63E1514C" w14:textId="77777777" w:rsidR="003E1DB8" w:rsidRPr="003E1DB8" w:rsidRDefault="003E1DB8">
      <w:pPr>
        <w:numPr>
          <w:ilvl w:val="0"/>
          <w:numId w:val="10"/>
        </w:num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b/>
          <w:bCs/>
          <w:sz w:val="28"/>
          <w:szCs w:val="28"/>
          <w:rtl/>
        </w:rPr>
        <w:t>دعوة جميع الجهات المعنية</w:t>
      </w:r>
      <w:r w:rsidRPr="003E1DB8">
        <w:rPr>
          <w:rFonts w:ascii="Simplified Arabic" w:hAnsi="Simplified Arabic" w:cs="Simplified Arabic"/>
          <w:sz w:val="28"/>
          <w:szCs w:val="28"/>
          <w:rtl/>
          <w:lang w:bidi="ar-EG"/>
        </w:rPr>
        <w:t xml:space="preserve">: </w:t>
      </w:r>
      <w:r w:rsidRPr="003E1DB8">
        <w:rPr>
          <w:rFonts w:ascii="Simplified Arabic" w:hAnsi="Simplified Arabic" w:cs="Simplified Arabic"/>
          <w:sz w:val="28"/>
          <w:szCs w:val="28"/>
          <w:rtl/>
        </w:rPr>
        <w:t>يجب على الحكومات دعوة كافة المعنيين والمشاركة الفعالة من قبل جميع الأطراف لتحقيق تحول مستدام في نظام العمل</w:t>
      </w:r>
      <w:r w:rsidRPr="003E1DB8">
        <w:rPr>
          <w:rFonts w:ascii="Simplified Arabic" w:hAnsi="Simplified Arabic" w:cs="Simplified Arabic"/>
          <w:sz w:val="28"/>
          <w:szCs w:val="28"/>
          <w:rtl/>
          <w:lang w:bidi="ar-EG"/>
        </w:rPr>
        <w:t xml:space="preserve"> (33).</w:t>
      </w:r>
    </w:p>
    <w:p w14:paraId="55F8C20D" w14:textId="77777777" w:rsidR="003E1DB8" w:rsidRPr="003E1DB8" w:rsidRDefault="003E1DB8" w:rsidP="003E1DB8">
      <w:pPr>
        <w:spacing w:after="0" w:line="276" w:lineRule="auto"/>
        <w:rPr>
          <w:rFonts w:ascii="Simplified Arabic" w:hAnsi="Simplified Arabic" w:cs="Simplified Arabic"/>
          <w:sz w:val="28"/>
          <w:szCs w:val="28"/>
          <w:rtl/>
          <w:lang w:bidi="ar-EG"/>
        </w:rPr>
      </w:pPr>
      <w:r w:rsidRPr="003E1DB8">
        <w:rPr>
          <w:rFonts w:ascii="Simplified Arabic" w:hAnsi="Simplified Arabic" w:cs="Simplified Arabic"/>
          <w:sz w:val="28"/>
          <w:szCs w:val="28"/>
          <w:rtl/>
        </w:rPr>
        <w:t>بهذا الشكل، يمكن ضمان أن يكون التحول إلى الأتمتة إيجابيًا وشاملًا لجميع أفراد المجتمع</w:t>
      </w:r>
      <w:r w:rsidRPr="003E1DB8">
        <w:rPr>
          <w:rFonts w:ascii="Simplified Arabic" w:hAnsi="Simplified Arabic" w:cs="Simplified Arabic"/>
          <w:sz w:val="28"/>
          <w:szCs w:val="28"/>
          <w:rtl/>
          <w:lang w:bidi="ar-EG"/>
        </w:rPr>
        <w:t>.</w:t>
      </w:r>
    </w:p>
    <w:p w14:paraId="3DDDCFE9" w14:textId="77777777" w:rsidR="00A56F3A" w:rsidRDefault="00A56F3A" w:rsidP="00A56F3A">
      <w:pPr>
        <w:spacing w:after="0" w:line="276" w:lineRule="auto"/>
        <w:jc w:val="right"/>
        <w:rPr>
          <w:rFonts w:ascii="Simplified Arabic" w:hAnsi="Simplified Arabic" w:cs="Simplified Arabic"/>
          <w:sz w:val="28"/>
          <w:szCs w:val="28"/>
          <w:rtl/>
          <w:lang w:bidi="ar-EG"/>
        </w:rPr>
      </w:pPr>
    </w:p>
    <w:p w14:paraId="015CDDB2" w14:textId="77777777" w:rsidR="003E1DB8" w:rsidRDefault="003E1DB8" w:rsidP="00A56F3A">
      <w:pPr>
        <w:spacing w:after="0" w:line="276" w:lineRule="auto"/>
        <w:jc w:val="right"/>
        <w:rPr>
          <w:rFonts w:ascii="Simplified Arabic" w:hAnsi="Simplified Arabic" w:cs="Simplified Arabic"/>
          <w:sz w:val="28"/>
          <w:szCs w:val="28"/>
          <w:rtl/>
          <w:lang w:bidi="ar-EG"/>
        </w:rPr>
      </w:pPr>
    </w:p>
    <w:p w14:paraId="55FD2CE1" w14:textId="77777777" w:rsidR="003E1DB8" w:rsidRDefault="003E1DB8" w:rsidP="00A56F3A">
      <w:pPr>
        <w:spacing w:after="0" w:line="276" w:lineRule="auto"/>
        <w:jc w:val="right"/>
        <w:rPr>
          <w:rFonts w:ascii="Simplified Arabic" w:hAnsi="Simplified Arabic" w:cs="Simplified Arabic"/>
          <w:sz w:val="28"/>
          <w:szCs w:val="28"/>
          <w:rtl/>
          <w:lang w:bidi="ar-EG"/>
        </w:rPr>
      </w:pPr>
    </w:p>
    <w:p w14:paraId="71112DDA" w14:textId="77777777" w:rsidR="003E1DB8" w:rsidRDefault="003E1DB8" w:rsidP="00E3243E">
      <w:pPr>
        <w:spacing w:after="0" w:line="276" w:lineRule="auto"/>
        <w:rPr>
          <w:rFonts w:ascii="Simplified Arabic" w:hAnsi="Simplified Arabic" w:cs="Simplified Arabic"/>
          <w:sz w:val="28"/>
          <w:szCs w:val="28"/>
          <w:rtl/>
          <w:lang w:bidi="ar-EG"/>
        </w:rPr>
      </w:pPr>
    </w:p>
    <w:p w14:paraId="1A5A6374" w14:textId="77777777" w:rsidR="00E3243E" w:rsidRDefault="00E3243E" w:rsidP="00E3243E">
      <w:pPr>
        <w:spacing w:after="0" w:line="276" w:lineRule="auto"/>
        <w:rPr>
          <w:rFonts w:ascii="Simplified Arabic" w:hAnsi="Simplified Arabic" w:cs="Simplified Arabic"/>
          <w:sz w:val="28"/>
          <w:szCs w:val="28"/>
          <w:rtl/>
          <w:lang w:bidi="ar-EG"/>
        </w:rPr>
      </w:pPr>
    </w:p>
    <w:p w14:paraId="5D189C23" w14:textId="77777777" w:rsidR="003E1DB8" w:rsidRDefault="003E1DB8" w:rsidP="00A56F3A">
      <w:pPr>
        <w:spacing w:after="0" w:line="276" w:lineRule="auto"/>
        <w:jc w:val="right"/>
        <w:rPr>
          <w:rFonts w:ascii="Simplified Arabic" w:hAnsi="Simplified Arabic" w:cs="Simplified Arabic"/>
          <w:sz w:val="28"/>
          <w:szCs w:val="28"/>
          <w:rtl/>
          <w:lang w:bidi="ar-EG"/>
        </w:rPr>
      </w:pPr>
    </w:p>
    <w:p w14:paraId="4AABCBC3" w14:textId="77777777" w:rsidR="003E1DB8" w:rsidRDefault="003E1DB8" w:rsidP="00A56F3A">
      <w:pPr>
        <w:spacing w:after="0" w:line="276" w:lineRule="auto"/>
        <w:jc w:val="right"/>
        <w:rPr>
          <w:rFonts w:ascii="Simplified Arabic" w:hAnsi="Simplified Arabic" w:cs="Simplified Arabic"/>
          <w:sz w:val="28"/>
          <w:szCs w:val="28"/>
          <w:rtl/>
          <w:lang w:bidi="ar-EG"/>
        </w:rPr>
      </w:pPr>
    </w:p>
    <w:p w14:paraId="56BD568A" w14:textId="77777777" w:rsidR="00A56F3A" w:rsidRDefault="00A56F3A" w:rsidP="00A56F3A">
      <w:pPr>
        <w:pBdr>
          <w:bottom w:val="single" w:sz="6" w:space="1" w:color="auto"/>
        </w:pBdr>
        <w:spacing w:after="0" w:line="276" w:lineRule="auto"/>
        <w:jc w:val="right"/>
        <w:rPr>
          <w:rFonts w:ascii="Simplified Arabic" w:hAnsi="Simplified Arabic" w:cs="Simplified Arabic"/>
          <w:sz w:val="28"/>
          <w:szCs w:val="28"/>
          <w:rtl/>
          <w:lang w:bidi="ar-EG"/>
        </w:rPr>
      </w:pPr>
    </w:p>
    <w:p w14:paraId="4BB5C2C9" w14:textId="114AE963" w:rsidR="003E1DB8" w:rsidRPr="003E1DB8" w:rsidRDefault="003E1DB8" w:rsidP="00F85FC9">
      <w:pPr>
        <w:spacing w:after="0" w:line="276" w:lineRule="auto"/>
        <w:jc w:val="right"/>
        <w:rPr>
          <w:rFonts w:asciiTheme="majorBidi" w:hAnsiTheme="majorBidi" w:cstheme="majorBidi"/>
          <w:sz w:val="24"/>
          <w:szCs w:val="24"/>
          <w:rtl/>
          <w:lang w:bidi="ar-EG"/>
        </w:rPr>
      </w:pPr>
      <w:r w:rsidRPr="003E1DB8">
        <w:rPr>
          <w:rFonts w:asciiTheme="majorBidi" w:hAnsiTheme="majorBidi" w:cstheme="majorBidi"/>
          <w:sz w:val="24"/>
          <w:szCs w:val="24"/>
          <w:lang w:bidi="ar-EG"/>
        </w:rPr>
        <w:t xml:space="preserve">(32) </w:t>
      </w:r>
      <w:hyperlink r:id="rId14" w:tgtFrame="_new" w:history="1">
        <w:r w:rsidRPr="003E1DB8">
          <w:rPr>
            <w:rStyle w:val="Hyperlink"/>
            <w:rFonts w:asciiTheme="majorBidi" w:hAnsiTheme="majorBidi" w:cstheme="majorBidi"/>
            <w:sz w:val="24"/>
            <w:szCs w:val="24"/>
            <w:lang w:bidi="ar-EG"/>
          </w:rPr>
          <w:t>www.WorldBank Group</w:t>
        </w:r>
      </w:hyperlink>
      <w:r w:rsidRPr="003E1DB8">
        <w:rPr>
          <w:rFonts w:asciiTheme="majorBidi" w:hAnsiTheme="majorBidi" w:cstheme="majorBidi"/>
          <w:sz w:val="24"/>
          <w:szCs w:val="24"/>
          <w:lang w:bidi="ar-EG"/>
        </w:rPr>
        <w:br/>
        <w:t xml:space="preserve">(33) Sizing the prize: what’s the real value of AI for your business and how can you capitalise? PWC Report 2017. </w:t>
      </w:r>
      <w:hyperlink r:id="rId15" w:tgtFrame="_new" w:history="1">
        <w:r w:rsidRPr="003E1DB8">
          <w:rPr>
            <w:rStyle w:val="Hyperlink"/>
            <w:rFonts w:asciiTheme="majorBidi" w:hAnsiTheme="majorBidi" w:cstheme="majorBidi"/>
            <w:sz w:val="24"/>
            <w:szCs w:val="24"/>
            <w:lang w:bidi="ar-EG"/>
          </w:rPr>
          <w:t>www.pwc.com</w:t>
        </w:r>
      </w:hyperlink>
    </w:p>
    <w:p w14:paraId="52C65836" w14:textId="1EAF5AEE" w:rsidR="00A56F3A" w:rsidRPr="003E1DB8" w:rsidRDefault="003E1DB8" w:rsidP="00E3243E">
      <w:pPr>
        <w:spacing w:after="0" w:line="276" w:lineRule="auto"/>
        <w:rPr>
          <w:rFonts w:ascii="Simplified Arabic" w:hAnsi="Simplified Arabic" w:cs="Simplified Arabic"/>
          <w:b/>
          <w:bCs/>
          <w:sz w:val="28"/>
          <w:szCs w:val="28"/>
          <w:rtl/>
          <w:lang w:bidi="ar-EG"/>
        </w:rPr>
      </w:pPr>
      <w:r>
        <w:rPr>
          <w:noProof/>
        </w:rPr>
        <w:lastRenderedPageBreak/>
        <w:drawing>
          <wp:anchor distT="0" distB="0" distL="114300" distR="114300" simplePos="0" relativeHeight="251658240" behindDoc="0" locked="0" layoutInCell="1" allowOverlap="1" wp14:anchorId="4C3D1459" wp14:editId="42D1C233">
            <wp:simplePos x="0" y="0"/>
            <wp:positionH relativeFrom="page">
              <wp:align>center</wp:align>
            </wp:positionH>
            <wp:positionV relativeFrom="paragraph">
              <wp:posOffset>438637</wp:posOffset>
            </wp:positionV>
            <wp:extent cx="5922010" cy="5011420"/>
            <wp:effectExtent l="0" t="0" r="2540" b="0"/>
            <wp:wrapTopAndBottom/>
            <wp:docPr id="852801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801060" name=""/>
                    <pic:cNvPicPr/>
                  </pic:nvPicPr>
                  <pic:blipFill rotWithShape="1">
                    <a:blip r:embed="rId16">
                      <a:extLst>
                        <a:ext uri="{28A0092B-C50C-407E-A947-70E740481C1C}">
                          <a14:useLocalDpi xmlns:a14="http://schemas.microsoft.com/office/drawing/2010/main" val="0"/>
                        </a:ext>
                      </a:extLst>
                    </a:blip>
                    <a:srcRect l="42829" t="22987" r="13981" b="12011"/>
                    <a:stretch/>
                  </pic:blipFill>
                  <pic:spPr bwMode="auto">
                    <a:xfrm>
                      <a:off x="0" y="0"/>
                      <a:ext cx="5922010" cy="5011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E1DB8">
        <w:rPr>
          <w:rFonts w:ascii="Simplified Arabic" w:hAnsi="Simplified Arabic" w:cs="Simplified Arabic"/>
          <w:b/>
          <w:bCs/>
          <w:sz w:val="28"/>
          <w:szCs w:val="28"/>
          <w:rtl/>
        </w:rPr>
        <w:t>برنامج عمل يمكن أن يساعد الحكومات على تحقيق تحول مستقبلى سلسل لمنظومة العمل</w:t>
      </w:r>
    </w:p>
    <w:p w14:paraId="22301F4F" w14:textId="0EE99C91" w:rsidR="00A56F3A" w:rsidRPr="00EF32AC" w:rsidRDefault="00AC1EA4" w:rsidP="00EF32AC">
      <w:pPr>
        <w:spacing w:after="0" w:line="276" w:lineRule="auto"/>
        <w:jc w:val="center"/>
        <w:rPr>
          <w:rFonts w:ascii="Simplified Arabic" w:hAnsi="Simplified Arabic" w:cs="Simplified Arabic"/>
          <w:sz w:val="24"/>
          <w:szCs w:val="24"/>
          <w:rtl/>
          <w:lang w:bidi="ar-EG"/>
        </w:rPr>
      </w:pPr>
      <w:r w:rsidRPr="00EF32AC">
        <w:rPr>
          <w:rFonts w:ascii="Simplified Arabic" w:hAnsi="Simplified Arabic" w:cs="Simplified Arabic"/>
          <w:sz w:val="24"/>
          <w:szCs w:val="24"/>
          <w:rtl/>
        </w:rPr>
        <w:t>المصدر: تقرير ماكنزى ، الشرق األوسط، 2020م، ص.38</w:t>
      </w:r>
    </w:p>
    <w:p w14:paraId="187B66D4" w14:textId="00B5C80C" w:rsidR="00AC1EA4" w:rsidRDefault="00AC1EA4" w:rsidP="00AC1EA4">
      <w:pPr>
        <w:spacing w:after="0" w:line="276" w:lineRule="auto"/>
        <w:jc w:val="right"/>
        <w:rPr>
          <w:rFonts w:ascii="Simplified Arabic" w:hAnsi="Simplified Arabic" w:cs="Simplified Arabic"/>
          <w:sz w:val="28"/>
          <w:szCs w:val="28"/>
          <w:rtl/>
          <w:lang w:bidi="ar-EG"/>
        </w:rPr>
      </w:pPr>
    </w:p>
    <w:p w14:paraId="0E9C51B9"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4BED77A3"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38EC93B0"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5112D061"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41C4C406"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1A8DDA38"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4F6BEE1D"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18855035"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6093A665"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36DE6552" w14:textId="77777777" w:rsidR="00AC1EA4" w:rsidRPr="00AC1EA4" w:rsidRDefault="00AC1EA4" w:rsidP="00AC1EA4">
      <w:pPr>
        <w:spacing w:after="0" w:line="276" w:lineRule="auto"/>
        <w:jc w:val="center"/>
        <w:rPr>
          <w:rFonts w:ascii="Simplified Arabic" w:hAnsi="Simplified Arabic" w:cs="Simplified Arabic"/>
          <w:b/>
          <w:bCs/>
          <w:sz w:val="28"/>
          <w:szCs w:val="28"/>
          <w:lang w:bidi="ar-EG"/>
        </w:rPr>
      </w:pPr>
      <w:r w:rsidRPr="00AC1EA4">
        <w:rPr>
          <w:rFonts w:ascii="Simplified Arabic" w:hAnsi="Simplified Arabic" w:cs="Simplified Arabic"/>
          <w:b/>
          <w:bCs/>
          <w:sz w:val="28"/>
          <w:szCs w:val="28"/>
          <w:rtl/>
        </w:rPr>
        <w:lastRenderedPageBreak/>
        <w:t>المبحث الثالث: الآثار الاجتماعية للذكاء الاصطناعي</w:t>
      </w:r>
    </w:p>
    <w:p w14:paraId="0CE1B8E8" w14:textId="2AB0A782" w:rsidR="00AC1EA4" w:rsidRPr="00AC1EA4" w:rsidRDefault="00AC1EA4" w:rsidP="00AC1EA4">
      <w:p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b/>
          <w:bCs/>
          <w:sz w:val="28"/>
          <w:szCs w:val="28"/>
          <w:rtl/>
        </w:rPr>
        <w:t>أولاً</w:t>
      </w:r>
      <w:r w:rsidRPr="00AC1EA4">
        <w:rPr>
          <w:rFonts w:ascii="Simplified Arabic" w:hAnsi="Simplified Arabic" w:cs="Simplified Arabic"/>
          <w:b/>
          <w:bCs/>
          <w:sz w:val="28"/>
          <w:szCs w:val="28"/>
          <w:rtl/>
          <w:lang w:bidi="ar-EG"/>
        </w:rPr>
        <w:t>:</w:t>
      </w:r>
      <w:r w:rsidRPr="00AC1EA4">
        <w:rPr>
          <w:rFonts w:ascii="Simplified Arabic" w:hAnsi="Simplified Arabic" w:cs="Simplified Arabic"/>
          <w:sz w:val="28"/>
          <w:szCs w:val="28"/>
          <w:rtl/>
          <w:lang w:bidi="ar-EG"/>
        </w:rPr>
        <w:t xml:space="preserve"> </w:t>
      </w:r>
      <w:r w:rsidRPr="00AC1EA4">
        <w:rPr>
          <w:rFonts w:ascii="Simplified Arabic" w:hAnsi="Simplified Arabic" w:cs="Simplified Arabic"/>
          <w:sz w:val="28"/>
          <w:szCs w:val="28"/>
          <w:rtl/>
        </w:rPr>
        <w:t xml:space="preserve">يمكن للذكاء الاصطناعي أن يساعد على سد الفجوة الرقمية وإنشاء مجتمع شامل. </w:t>
      </w:r>
      <w:r w:rsidR="00E3243E">
        <w:rPr>
          <w:rFonts w:ascii="Simplified Arabic" w:hAnsi="Simplified Arabic" w:cs="Simplified Arabic"/>
          <w:sz w:val="28"/>
          <w:szCs w:val="28"/>
          <w:rtl/>
        </w:rPr>
        <w:t>يركز الذكاء الاصطناعي على تمكين أجهزة الحاسوب من أداء مهام ترتبط عادةً بالقدرات الإدراكية البشرية، ويعد هذا المجال من المجالات المزدهرة في علم الحاسوب بفضل توافر كميات ضخمة من البيانات.</w:t>
      </w:r>
      <w:r w:rsidRPr="00AC1EA4">
        <w:rPr>
          <w:rFonts w:ascii="Simplified Arabic" w:hAnsi="Simplified Arabic" w:cs="Simplified Arabic"/>
          <w:sz w:val="28"/>
          <w:szCs w:val="28"/>
          <w:rtl/>
        </w:rPr>
        <w:t xml:space="preserve"> يمكن التقاء القدرة الحاسوبية والبيانات الضخمة وعلماء ومهندسي البيانات لتطوير تطبيقات الذكاء الاصطناعي وإيجاد حلول لمعالجة المشاكل المتزايدة التعقيد، ويساعد الكثير منها على سد الفجوة الرقمية وإقامة مجتمع شامل</w:t>
      </w:r>
      <w:r w:rsidRPr="00AC1EA4">
        <w:rPr>
          <w:rFonts w:ascii="Simplified Arabic" w:hAnsi="Simplified Arabic" w:cs="Simplified Arabic"/>
          <w:sz w:val="28"/>
          <w:szCs w:val="28"/>
          <w:rtl/>
          <w:lang w:bidi="ar-EG"/>
        </w:rPr>
        <w:t>.</w:t>
      </w:r>
    </w:p>
    <w:p w14:paraId="4A7F6603" w14:textId="77777777" w:rsidR="00AC1EA4" w:rsidRPr="00AC1EA4" w:rsidRDefault="00AC1EA4" w:rsidP="00AC1EA4">
      <w:p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sz w:val="28"/>
          <w:szCs w:val="28"/>
          <w:rtl/>
        </w:rPr>
        <w:t>على سبيل المثال، ساعدت خرائط الكوارث منظمات الإغاثة في تحسين تصديها لحالات الطوارئ، كما ساعدت الحكومات في توزيع مواردها حيث توجد الحاجة الأكبر إليها. وأثناء محاربة فيروس إيبولا في سيراليون عام 2014، استخدمت</w:t>
      </w:r>
      <w:r w:rsidRPr="00AC1EA4">
        <w:rPr>
          <w:rFonts w:ascii="Simplified Arabic" w:hAnsi="Simplified Arabic" w:cs="Simplified Arabic"/>
          <w:sz w:val="28"/>
          <w:szCs w:val="28"/>
          <w:rtl/>
          <w:lang w:bidi="ar-EG"/>
        </w:rPr>
        <w:t xml:space="preserve"> Africa Research IBM </w:t>
      </w:r>
      <w:r w:rsidRPr="00AC1EA4">
        <w:rPr>
          <w:rFonts w:ascii="Simplified Arabic" w:hAnsi="Simplified Arabic" w:cs="Simplified Arabic"/>
          <w:sz w:val="28"/>
          <w:szCs w:val="28"/>
          <w:rtl/>
        </w:rPr>
        <w:t>منصة إبلاغ جماهيري لكي يوصل السكان المحليون تجاربهم لموظفي الحكومة. في رواندا، استخدم الباحثون بيانات وصفية مجهولة الهوية من شبكات الهواتف المحمولة لرسم خرائط عالية الاستبانة للتوزيع الجغرافي للثروة، وهي طرق يمكن الاستفادة منها في حالات عدم توافر بيانات حديثة عن تعداد السكان، مما يسمح للمنظمات المعنية بتقديم المساعدات، وتنفيذ برامجها في أماكن لم تكن تعلم حتى أن لها احتياجات</w:t>
      </w:r>
      <w:r w:rsidRPr="00AC1EA4">
        <w:rPr>
          <w:rFonts w:ascii="Simplified Arabic" w:hAnsi="Simplified Arabic" w:cs="Simplified Arabic"/>
          <w:sz w:val="28"/>
          <w:szCs w:val="28"/>
          <w:rtl/>
          <w:lang w:bidi="ar-EG"/>
        </w:rPr>
        <w:t xml:space="preserve"> (34).</w:t>
      </w:r>
    </w:p>
    <w:p w14:paraId="147950BE" w14:textId="77777777" w:rsidR="00AC1EA4" w:rsidRPr="00AC1EA4" w:rsidRDefault="00AC1EA4" w:rsidP="00AC1EA4">
      <w:p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sz w:val="28"/>
          <w:szCs w:val="28"/>
          <w:rtl/>
        </w:rPr>
        <w:t>وأيضًا، في جائحة كورونا، كان للذكاء الاصطناعي دور فعال في تحديد عدد الإصابات على مستويات العالم، ونشر كيفية التصدي والوقاية، والبحث عن علاج من خلال استخدام الذكاء الاصطناعي</w:t>
      </w:r>
      <w:r w:rsidRPr="00AC1EA4">
        <w:rPr>
          <w:rFonts w:ascii="Simplified Arabic" w:hAnsi="Simplified Arabic" w:cs="Simplified Arabic"/>
          <w:sz w:val="28"/>
          <w:szCs w:val="28"/>
          <w:rtl/>
          <w:lang w:bidi="ar-EG"/>
        </w:rPr>
        <w:t>.</w:t>
      </w:r>
    </w:p>
    <w:p w14:paraId="0D1B3FB9" w14:textId="77777777" w:rsidR="00AC1EA4" w:rsidRDefault="00AC1EA4" w:rsidP="00AC1EA4">
      <w:p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b/>
          <w:bCs/>
          <w:sz w:val="28"/>
          <w:szCs w:val="28"/>
          <w:rtl/>
        </w:rPr>
        <w:t>ثانيًا</w:t>
      </w:r>
      <w:r w:rsidRPr="00AC1EA4">
        <w:rPr>
          <w:rFonts w:ascii="Simplified Arabic" w:hAnsi="Simplified Arabic" w:cs="Simplified Arabic"/>
          <w:b/>
          <w:bCs/>
          <w:sz w:val="28"/>
          <w:szCs w:val="28"/>
          <w:rtl/>
          <w:lang w:bidi="ar-EG"/>
        </w:rPr>
        <w:t>:</w:t>
      </w:r>
      <w:r w:rsidRPr="00AC1EA4">
        <w:rPr>
          <w:rFonts w:ascii="Simplified Arabic" w:hAnsi="Simplified Arabic" w:cs="Simplified Arabic"/>
          <w:sz w:val="28"/>
          <w:szCs w:val="28"/>
          <w:rtl/>
          <w:lang w:bidi="ar-EG"/>
        </w:rPr>
        <w:t xml:space="preserve"> </w:t>
      </w:r>
      <w:r w:rsidRPr="00AC1EA4">
        <w:rPr>
          <w:rFonts w:ascii="Simplified Arabic" w:hAnsi="Simplified Arabic" w:cs="Simplified Arabic"/>
          <w:sz w:val="28"/>
          <w:szCs w:val="28"/>
          <w:rtl/>
        </w:rPr>
        <w:t>عدم المساواة في سوق العمل الجديد</w:t>
      </w:r>
      <w:r w:rsidRPr="00AC1EA4">
        <w:rPr>
          <w:rFonts w:ascii="Simplified Arabic" w:hAnsi="Simplified Arabic" w:cs="Simplified Arabic"/>
          <w:sz w:val="28"/>
          <w:szCs w:val="28"/>
          <w:lang w:bidi="ar-EG"/>
        </w:rPr>
        <w:t>:</w:t>
      </w:r>
    </w:p>
    <w:p w14:paraId="26667CD5"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4617C266"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73A23FDC"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5EC38BAB"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293D1C0C"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7DDFE9A3"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7FBC4FCA"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2A31EE33"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732CE7ED" w14:textId="77777777" w:rsidR="00AC1EA4" w:rsidRDefault="00AC1EA4"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58E7BEBF" w14:textId="7ADEA1C1" w:rsidR="00AC1EA4" w:rsidRPr="00AC1EA4" w:rsidRDefault="00AC1EA4" w:rsidP="00F85FC9">
      <w:pPr>
        <w:bidi w:val="0"/>
        <w:spacing w:after="0" w:line="276" w:lineRule="auto"/>
        <w:jc w:val="both"/>
        <w:rPr>
          <w:rFonts w:asciiTheme="majorBidi" w:hAnsiTheme="majorBidi" w:cstheme="majorBidi"/>
          <w:sz w:val="24"/>
          <w:szCs w:val="24"/>
          <w:rtl/>
          <w:lang w:bidi="ar-EG"/>
        </w:rPr>
      </w:pPr>
      <w:r w:rsidRPr="00AC1EA4">
        <w:rPr>
          <w:rFonts w:asciiTheme="majorBidi" w:hAnsiTheme="majorBidi" w:cstheme="majorBidi"/>
          <w:sz w:val="24"/>
          <w:szCs w:val="24"/>
          <w:lang w:bidi="ar-EG"/>
        </w:rPr>
        <w:t xml:space="preserve">(34) ITU Magazine News 2018: </w:t>
      </w:r>
      <w:r w:rsidRPr="00AC1EA4">
        <w:rPr>
          <w:rFonts w:asciiTheme="majorBidi" w:hAnsiTheme="majorBidi" w:cstheme="majorBidi"/>
          <w:sz w:val="24"/>
          <w:szCs w:val="24"/>
          <w:rtl/>
        </w:rPr>
        <w:t>الذكاء الاصطناعي من أجل الصالح العام</w:t>
      </w:r>
      <w:r w:rsidRPr="00AC1EA4">
        <w:rPr>
          <w:rFonts w:asciiTheme="majorBidi" w:hAnsiTheme="majorBidi" w:cstheme="majorBidi"/>
          <w:sz w:val="24"/>
          <w:szCs w:val="24"/>
          <w:lang w:bidi="ar-EG"/>
        </w:rPr>
        <w:t>.</w:t>
      </w:r>
    </w:p>
    <w:p w14:paraId="4A8E414B"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207FD16B" w14:textId="32516275" w:rsidR="00AC1EA4" w:rsidRPr="00AC1EA4" w:rsidRDefault="00AC1EA4" w:rsidP="00AC1EA4">
      <w:p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sz w:val="28"/>
          <w:szCs w:val="28"/>
          <w:rtl/>
        </w:rPr>
        <w:lastRenderedPageBreak/>
        <w:t xml:space="preserve">نتيجة التزايد في الفجوة بين الأغنياء والفقراء، والتي ستؤدي حتمًا إلى اضطرابات اجتماعية، ستكون خطرًا على النمو. ونتيجة لذلك، ستصبح الفروق في الأجور أكثر وضوحًا من أي وقت مضى (35). </w:t>
      </w:r>
      <w:r w:rsidR="00E3243E">
        <w:rPr>
          <w:rFonts w:ascii="Simplified Arabic" w:hAnsi="Simplified Arabic" w:cs="Simplified Arabic"/>
          <w:sz w:val="28"/>
          <w:szCs w:val="28"/>
          <w:rtl/>
        </w:rPr>
        <w:t xml:space="preserve">ومع ذلك، يمكن أن يسهم الذكاء الاصطناعي بشكل غير متوقع في تحسين توزيع الدخل بطريقة إيجابية، ويعود ذلك جزئيًا إلى ما يُعرف بـ”مفارقة مورافيك” </w:t>
      </w:r>
      <w:r w:rsidRPr="00AC1EA4">
        <w:rPr>
          <w:rFonts w:ascii="Simplified Arabic" w:hAnsi="Simplified Arabic" w:cs="Simplified Arabic"/>
          <w:sz w:val="28"/>
          <w:szCs w:val="28"/>
          <w:rtl/>
          <w:lang w:bidi="ar-EG"/>
        </w:rPr>
        <w:t xml:space="preserve"> (36).</w:t>
      </w:r>
    </w:p>
    <w:p w14:paraId="6291CC09" w14:textId="77777777" w:rsidR="00AC1EA4" w:rsidRPr="00AC1EA4" w:rsidRDefault="00AC1EA4" w:rsidP="00AC1EA4">
      <w:p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sz w:val="28"/>
          <w:szCs w:val="28"/>
          <w:rtl/>
        </w:rPr>
        <w:t>يمكن أن يكون للذكاء الاصطناعي تأثير إيجابي على تحسين حياة الجميع، حيث يؤثر على الرعاية الصحية، والتعليم، وحركة المرور، والاستجابة للطوارئ، وحماية البيئة، وإفادة المستهلكين بعدة طرق، مما يجعل أسواق العمل أكثر مرونة ويزيد من إنتاجية المجالات التي تعمل فيها التقنيات الرقمية. يعمل الذكاء الاصطناعي على تحسين الحياة من خلال</w:t>
      </w:r>
      <w:r w:rsidRPr="00AC1EA4">
        <w:rPr>
          <w:rFonts w:ascii="Simplified Arabic" w:hAnsi="Simplified Arabic" w:cs="Simplified Arabic"/>
          <w:sz w:val="28"/>
          <w:szCs w:val="28"/>
          <w:rtl/>
          <w:lang w:bidi="ar-EG"/>
        </w:rPr>
        <w:t>:</w:t>
      </w:r>
    </w:p>
    <w:p w14:paraId="0E4D7121" w14:textId="77777777" w:rsidR="00AC1EA4" w:rsidRPr="00AC1EA4" w:rsidRDefault="00AC1EA4">
      <w:pPr>
        <w:numPr>
          <w:ilvl w:val="0"/>
          <w:numId w:val="11"/>
        </w:num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b/>
          <w:bCs/>
          <w:sz w:val="28"/>
          <w:szCs w:val="28"/>
          <w:rtl/>
        </w:rPr>
        <w:t>الرعاية الصحية</w:t>
      </w:r>
      <w:r w:rsidRPr="00AC1EA4">
        <w:rPr>
          <w:rFonts w:ascii="Simplified Arabic" w:hAnsi="Simplified Arabic" w:cs="Simplified Arabic"/>
          <w:sz w:val="28"/>
          <w:szCs w:val="28"/>
          <w:rtl/>
          <w:lang w:bidi="ar-EG"/>
        </w:rPr>
        <w:t xml:space="preserve">: </w:t>
      </w:r>
      <w:r w:rsidRPr="00AC1EA4">
        <w:rPr>
          <w:rFonts w:ascii="Simplified Arabic" w:hAnsi="Simplified Arabic" w:cs="Simplified Arabic"/>
          <w:sz w:val="28"/>
          <w:szCs w:val="28"/>
          <w:rtl/>
        </w:rPr>
        <w:t>يمكن للذكاء الاصطناعي التشخيص ووضع بروتوكول لعلاج بعض الأمراض</w:t>
      </w:r>
      <w:r w:rsidRPr="00AC1EA4">
        <w:rPr>
          <w:rFonts w:ascii="Simplified Arabic" w:hAnsi="Simplified Arabic" w:cs="Simplified Arabic"/>
          <w:sz w:val="28"/>
          <w:szCs w:val="28"/>
          <w:rtl/>
          <w:lang w:bidi="ar-EG"/>
        </w:rPr>
        <w:t>.</w:t>
      </w:r>
    </w:p>
    <w:p w14:paraId="4BF9BC21" w14:textId="77777777" w:rsidR="00AC1EA4" w:rsidRPr="00AC1EA4" w:rsidRDefault="00AC1EA4">
      <w:pPr>
        <w:numPr>
          <w:ilvl w:val="0"/>
          <w:numId w:val="11"/>
        </w:num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b/>
          <w:bCs/>
          <w:sz w:val="28"/>
          <w:szCs w:val="28"/>
          <w:rtl/>
        </w:rPr>
        <w:t>التعليم</w:t>
      </w:r>
      <w:r w:rsidRPr="00AC1EA4">
        <w:rPr>
          <w:rFonts w:ascii="Simplified Arabic" w:hAnsi="Simplified Arabic" w:cs="Simplified Arabic"/>
          <w:sz w:val="28"/>
          <w:szCs w:val="28"/>
          <w:rtl/>
          <w:lang w:bidi="ar-EG"/>
        </w:rPr>
        <w:t xml:space="preserve">: </w:t>
      </w:r>
      <w:r w:rsidRPr="00AC1EA4">
        <w:rPr>
          <w:rFonts w:ascii="Simplified Arabic" w:hAnsi="Simplified Arabic" w:cs="Simplified Arabic"/>
          <w:sz w:val="28"/>
          <w:szCs w:val="28"/>
          <w:rtl/>
        </w:rPr>
        <w:t>تتيح التكنولوجيا الوصول بيسر وسهولة للمعلومات، مما يعزز التعلم الذاتي</w:t>
      </w:r>
      <w:r w:rsidRPr="00AC1EA4">
        <w:rPr>
          <w:rFonts w:ascii="Simplified Arabic" w:hAnsi="Simplified Arabic" w:cs="Simplified Arabic"/>
          <w:sz w:val="28"/>
          <w:szCs w:val="28"/>
          <w:rtl/>
          <w:lang w:bidi="ar-EG"/>
        </w:rPr>
        <w:t>.</w:t>
      </w:r>
    </w:p>
    <w:p w14:paraId="46B32038" w14:textId="77777777" w:rsidR="00AC1EA4" w:rsidRPr="00AC1EA4" w:rsidRDefault="00AC1EA4">
      <w:pPr>
        <w:numPr>
          <w:ilvl w:val="0"/>
          <w:numId w:val="11"/>
        </w:num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b/>
          <w:bCs/>
          <w:sz w:val="28"/>
          <w:szCs w:val="28"/>
          <w:rtl/>
        </w:rPr>
        <w:t>السكان</w:t>
      </w:r>
      <w:r w:rsidRPr="00AC1EA4">
        <w:rPr>
          <w:rFonts w:ascii="Simplified Arabic" w:hAnsi="Simplified Arabic" w:cs="Simplified Arabic"/>
          <w:sz w:val="28"/>
          <w:szCs w:val="28"/>
          <w:rtl/>
          <w:lang w:bidi="ar-EG"/>
        </w:rPr>
        <w:t xml:space="preserve">: </w:t>
      </w:r>
      <w:r w:rsidRPr="00AC1EA4">
        <w:rPr>
          <w:rFonts w:ascii="Simplified Arabic" w:hAnsi="Simplified Arabic" w:cs="Simplified Arabic"/>
          <w:sz w:val="28"/>
          <w:szCs w:val="28"/>
          <w:rtl/>
        </w:rPr>
        <w:t>مع تسريع الطباعة ثلاثية الأبعاد، أصبح البناء أرخص وأكثر مرونة</w:t>
      </w:r>
      <w:r w:rsidRPr="00AC1EA4">
        <w:rPr>
          <w:rFonts w:ascii="Simplified Arabic" w:hAnsi="Simplified Arabic" w:cs="Simplified Arabic"/>
          <w:sz w:val="28"/>
          <w:szCs w:val="28"/>
          <w:rtl/>
          <w:lang w:bidi="ar-EG"/>
        </w:rPr>
        <w:t>.</w:t>
      </w:r>
    </w:p>
    <w:p w14:paraId="60E7E334" w14:textId="77777777" w:rsidR="00AC1EA4" w:rsidRPr="00AC1EA4" w:rsidRDefault="00AC1EA4">
      <w:pPr>
        <w:numPr>
          <w:ilvl w:val="0"/>
          <w:numId w:val="11"/>
        </w:numPr>
        <w:spacing w:after="0" w:line="276" w:lineRule="auto"/>
        <w:jc w:val="both"/>
        <w:rPr>
          <w:rFonts w:ascii="Simplified Arabic" w:hAnsi="Simplified Arabic" w:cs="Simplified Arabic"/>
          <w:sz w:val="28"/>
          <w:szCs w:val="28"/>
          <w:rtl/>
          <w:lang w:bidi="ar-EG"/>
        </w:rPr>
      </w:pPr>
      <w:r w:rsidRPr="00AC1EA4">
        <w:rPr>
          <w:rFonts w:ascii="Simplified Arabic" w:hAnsi="Simplified Arabic" w:cs="Simplified Arabic"/>
          <w:b/>
          <w:bCs/>
          <w:sz w:val="28"/>
          <w:szCs w:val="28"/>
          <w:rtl/>
        </w:rPr>
        <w:t>السلامة في مكان العمل</w:t>
      </w:r>
      <w:r w:rsidRPr="00AC1EA4">
        <w:rPr>
          <w:rFonts w:ascii="Simplified Arabic" w:hAnsi="Simplified Arabic" w:cs="Simplified Arabic"/>
          <w:sz w:val="28"/>
          <w:szCs w:val="28"/>
          <w:rtl/>
          <w:lang w:bidi="ar-EG"/>
        </w:rPr>
        <w:t xml:space="preserve">: </w:t>
      </w:r>
      <w:r w:rsidRPr="00AC1EA4">
        <w:rPr>
          <w:rFonts w:ascii="Simplified Arabic" w:hAnsi="Simplified Arabic" w:cs="Simplified Arabic"/>
          <w:sz w:val="28"/>
          <w:szCs w:val="28"/>
          <w:rtl/>
        </w:rPr>
        <w:t>في حقول النفط، تذهب الروبوتات الآن تحت الماء لإصلاح خطوط أنابيب الغاز</w:t>
      </w:r>
      <w:r w:rsidRPr="00AC1EA4">
        <w:rPr>
          <w:rFonts w:ascii="Simplified Arabic" w:hAnsi="Simplified Arabic" w:cs="Simplified Arabic"/>
          <w:sz w:val="28"/>
          <w:szCs w:val="28"/>
          <w:rtl/>
          <w:lang w:bidi="ar-EG"/>
        </w:rPr>
        <w:t xml:space="preserve"> (37).</w:t>
      </w:r>
    </w:p>
    <w:p w14:paraId="16DCAB2A" w14:textId="77777777" w:rsidR="00AC1EA4" w:rsidRPr="00AC1EA4" w:rsidRDefault="00AC1EA4" w:rsidP="00AC1EA4">
      <w:pPr>
        <w:spacing w:after="0" w:line="276" w:lineRule="auto"/>
        <w:jc w:val="both"/>
        <w:rPr>
          <w:rFonts w:ascii="Simplified Arabic" w:hAnsi="Simplified Arabic" w:cs="Simplified Arabic"/>
          <w:sz w:val="28"/>
          <w:szCs w:val="28"/>
          <w:rtl/>
          <w:lang w:bidi="ar-EG"/>
        </w:rPr>
      </w:pPr>
    </w:p>
    <w:p w14:paraId="36F97350"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0ECC129E" w14:textId="77777777" w:rsidR="00AC1EA4" w:rsidRDefault="00AC1EA4"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38537E68" w14:textId="77777777" w:rsidR="00AC1EA4" w:rsidRDefault="00AC1EA4"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605981D3" w14:textId="77777777" w:rsidR="00AC1EA4" w:rsidRDefault="00AC1EA4"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5DF64FF7" w14:textId="77777777" w:rsidR="00C42878" w:rsidRDefault="00C42878"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11240BB6" w14:textId="77777777" w:rsidR="00AC1EA4" w:rsidRDefault="00AC1EA4"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115CBB5D" w14:textId="77777777" w:rsidR="00F85FC9" w:rsidRDefault="00F85FC9" w:rsidP="00AC1EA4">
      <w:pPr>
        <w:pBdr>
          <w:bottom w:val="single" w:sz="6" w:space="1" w:color="auto"/>
        </w:pBdr>
        <w:spacing w:after="0" w:line="276" w:lineRule="auto"/>
        <w:jc w:val="both"/>
        <w:rPr>
          <w:rFonts w:ascii="Simplified Arabic" w:hAnsi="Simplified Arabic" w:cs="Simplified Arabic"/>
          <w:sz w:val="28"/>
          <w:szCs w:val="28"/>
          <w:rtl/>
          <w:lang w:bidi="ar-EG"/>
        </w:rPr>
      </w:pPr>
    </w:p>
    <w:p w14:paraId="5BF3CE5E" w14:textId="4195E9BD" w:rsidR="00AC1EA4" w:rsidRPr="00AC1EA4" w:rsidRDefault="00AC1EA4" w:rsidP="00AC1EA4">
      <w:pPr>
        <w:spacing w:after="0" w:line="276" w:lineRule="auto"/>
        <w:rPr>
          <w:rFonts w:asciiTheme="majorBidi" w:hAnsiTheme="majorBidi" w:cstheme="majorBidi"/>
          <w:sz w:val="24"/>
          <w:szCs w:val="24"/>
          <w:lang w:bidi="ar-EG"/>
        </w:rPr>
      </w:pPr>
    </w:p>
    <w:p w14:paraId="3E5C76DF" w14:textId="77777777" w:rsidR="00F85FC9" w:rsidRDefault="00AC1EA4" w:rsidP="00F85FC9">
      <w:pPr>
        <w:spacing w:after="0" w:line="276" w:lineRule="auto"/>
        <w:jc w:val="right"/>
        <w:rPr>
          <w:rFonts w:asciiTheme="majorBidi" w:hAnsiTheme="majorBidi" w:cstheme="majorBidi"/>
          <w:sz w:val="24"/>
          <w:szCs w:val="24"/>
          <w:rtl/>
          <w:lang w:bidi="ar-EG"/>
        </w:rPr>
      </w:pPr>
      <w:r w:rsidRPr="00AC1EA4">
        <w:rPr>
          <w:rFonts w:asciiTheme="majorBidi" w:hAnsiTheme="majorBidi" w:cstheme="majorBidi"/>
          <w:sz w:val="24"/>
          <w:szCs w:val="24"/>
          <w:lang w:bidi="ar-EG"/>
        </w:rPr>
        <w:t>(35) Automation and Independent Work in a Digital Economy (May 2016). OECD Policy Brief on the Future of Work.</w:t>
      </w:r>
    </w:p>
    <w:p w14:paraId="1C26FE3E" w14:textId="1C883E2C" w:rsidR="00F85FC9" w:rsidRDefault="00AC1EA4" w:rsidP="00F85FC9">
      <w:pPr>
        <w:spacing w:after="0" w:line="276" w:lineRule="auto"/>
        <w:rPr>
          <w:rFonts w:asciiTheme="majorBidi" w:hAnsiTheme="majorBidi" w:cstheme="majorBidi"/>
          <w:i/>
          <w:iCs/>
          <w:sz w:val="24"/>
          <w:szCs w:val="24"/>
          <w:rtl/>
          <w:lang w:bidi="ar-EG"/>
        </w:rPr>
      </w:pPr>
      <w:r w:rsidRPr="00AC1EA4">
        <w:rPr>
          <w:rFonts w:asciiTheme="majorBidi" w:hAnsiTheme="majorBidi" w:cstheme="majorBidi"/>
          <w:sz w:val="24"/>
          <w:szCs w:val="24"/>
          <w:rtl/>
          <w:lang w:bidi="ar-EG"/>
        </w:rPr>
        <w:t xml:space="preserve">(36) Thomas Gries, op.cit. </w:t>
      </w:r>
      <w:r w:rsidRPr="00AC1EA4">
        <w:rPr>
          <w:rFonts w:asciiTheme="majorBidi" w:hAnsiTheme="majorBidi" w:cstheme="majorBidi"/>
          <w:i/>
          <w:iCs/>
          <w:sz w:val="24"/>
          <w:szCs w:val="24"/>
          <w:rtl/>
        </w:rPr>
        <w:t>مفارقة مورافيك عبارة عن قيام الكمبيوتر بأعمال يجدها البشر صعبة ولكنها تتم عن طريق الكمبيوتر بكل سهولة. وكان مكتشف ذلك هانز مورافيك في الثمانينات</w:t>
      </w:r>
      <w:r w:rsidRPr="00AC1EA4">
        <w:rPr>
          <w:rFonts w:asciiTheme="majorBidi" w:hAnsiTheme="majorBidi" w:cstheme="majorBidi"/>
          <w:i/>
          <w:iCs/>
          <w:sz w:val="24"/>
          <w:szCs w:val="24"/>
          <w:rtl/>
          <w:lang w:bidi="ar-EG"/>
        </w:rPr>
        <w:t>.</w:t>
      </w:r>
    </w:p>
    <w:p w14:paraId="41C74F18" w14:textId="2D8C9E1A" w:rsidR="00AC1EA4" w:rsidRPr="00F85FC9" w:rsidRDefault="00AC1EA4" w:rsidP="00F85FC9">
      <w:pPr>
        <w:spacing w:after="0" w:line="276" w:lineRule="auto"/>
        <w:jc w:val="right"/>
        <w:rPr>
          <w:rFonts w:asciiTheme="majorBidi" w:hAnsiTheme="majorBidi" w:cstheme="majorBidi"/>
          <w:sz w:val="24"/>
          <w:szCs w:val="24"/>
          <w:rtl/>
          <w:lang w:bidi="ar-EG"/>
        </w:rPr>
      </w:pPr>
      <w:r w:rsidRPr="00AC1EA4">
        <w:rPr>
          <w:rFonts w:asciiTheme="majorBidi" w:hAnsiTheme="majorBidi" w:cstheme="majorBidi"/>
          <w:sz w:val="24"/>
          <w:szCs w:val="24"/>
          <w:lang w:bidi="ar-EG"/>
        </w:rPr>
        <w:t>(37) A Government Blueprint to Adapt the Ecosystem to Automation and the Future of Work. McKinsey &amp; Company, January 2020.</w:t>
      </w:r>
    </w:p>
    <w:p w14:paraId="2EBB5BB9" w14:textId="77777777" w:rsidR="00AC1EA4" w:rsidRPr="00AC1EA4" w:rsidRDefault="00AC1EA4" w:rsidP="00AC1EA4">
      <w:pPr>
        <w:spacing w:after="0" w:line="276" w:lineRule="auto"/>
        <w:jc w:val="both"/>
        <w:rPr>
          <w:rFonts w:ascii="Simplified Arabic" w:hAnsi="Simplified Arabic" w:cs="Simplified Arabic"/>
          <w:b/>
          <w:bCs/>
          <w:sz w:val="28"/>
          <w:szCs w:val="28"/>
          <w:lang w:bidi="ar-EG"/>
        </w:rPr>
      </w:pPr>
      <w:r w:rsidRPr="00AC1EA4">
        <w:rPr>
          <w:rFonts w:ascii="Simplified Arabic" w:hAnsi="Simplified Arabic" w:cs="Simplified Arabic"/>
          <w:b/>
          <w:bCs/>
          <w:sz w:val="28"/>
          <w:szCs w:val="28"/>
          <w:rtl/>
        </w:rPr>
        <w:t>النتائج</w:t>
      </w:r>
    </w:p>
    <w:p w14:paraId="64BA978E" w14:textId="77777777" w:rsidR="00AC1EA4" w:rsidRPr="00AC1EA4" w:rsidRDefault="00AC1EA4">
      <w:pPr>
        <w:numPr>
          <w:ilvl w:val="0"/>
          <w:numId w:val="12"/>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lastRenderedPageBreak/>
        <w:t>قدرة الذكاء الاصطناعي على الجهد المتواصل والإنتاج المضاعف، وهذا يرجع لقدرة الآلات على العمل المستمر</w:t>
      </w:r>
      <w:r w:rsidRPr="00AC1EA4">
        <w:rPr>
          <w:rFonts w:ascii="Simplified Arabic" w:hAnsi="Simplified Arabic" w:cs="Simplified Arabic"/>
          <w:sz w:val="28"/>
          <w:szCs w:val="28"/>
          <w:lang w:bidi="ar-EG"/>
        </w:rPr>
        <w:t>.</w:t>
      </w:r>
    </w:p>
    <w:p w14:paraId="65550A23" w14:textId="77777777" w:rsidR="00AC1EA4" w:rsidRPr="00AC1EA4" w:rsidRDefault="00AC1EA4">
      <w:pPr>
        <w:numPr>
          <w:ilvl w:val="0"/>
          <w:numId w:val="12"/>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يعمل الذكاء الاصطناعي على تقديم العديد من التطبيقات التي وفرت على الإنسان الكثير من الوقت والجهد</w:t>
      </w:r>
      <w:r w:rsidRPr="00AC1EA4">
        <w:rPr>
          <w:rFonts w:ascii="Simplified Arabic" w:hAnsi="Simplified Arabic" w:cs="Simplified Arabic"/>
          <w:sz w:val="28"/>
          <w:szCs w:val="28"/>
          <w:lang w:bidi="ar-EG"/>
        </w:rPr>
        <w:t>.</w:t>
      </w:r>
    </w:p>
    <w:p w14:paraId="0A72BB9B" w14:textId="77777777" w:rsidR="00AC1EA4" w:rsidRPr="00AC1EA4" w:rsidRDefault="00AC1EA4">
      <w:pPr>
        <w:numPr>
          <w:ilvl w:val="0"/>
          <w:numId w:val="12"/>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ساعد الذكاء الاصطناعي على سد الفجوة الرقمية</w:t>
      </w:r>
      <w:r w:rsidRPr="00AC1EA4">
        <w:rPr>
          <w:rFonts w:ascii="Simplified Arabic" w:hAnsi="Simplified Arabic" w:cs="Simplified Arabic"/>
          <w:sz w:val="28"/>
          <w:szCs w:val="28"/>
          <w:lang w:bidi="ar-EG"/>
        </w:rPr>
        <w:t>.</w:t>
      </w:r>
    </w:p>
    <w:p w14:paraId="6E93E972" w14:textId="77777777" w:rsidR="00AC1EA4" w:rsidRPr="00AC1EA4" w:rsidRDefault="00AC1EA4">
      <w:pPr>
        <w:numPr>
          <w:ilvl w:val="0"/>
          <w:numId w:val="12"/>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ساعد في وجود فرص عمل أكثر، وزيادة الإنتاجية، وزيادة القدرة التنافسية</w:t>
      </w:r>
      <w:r w:rsidRPr="00AC1EA4">
        <w:rPr>
          <w:rFonts w:ascii="Simplified Arabic" w:hAnsi="Simplified Arabic" w:cs="Simplified Arabic"/>
          <w:sz w:val="28"/>
          <w:szCs w:val="28"/>
          <w:lang w:bidi="ar-EG"/>
        </w:rPr>
        <w:t>.</w:t>
      </w:r>
    </w:p>
    <w:p w14:paraId="3B6FA6D6" w14:textId="77777777" w:rsidR="00AC1EA4" w:rsidRPr="00AC1EA4" w:rsidRDefault="00AC1EA4">
      <w:pPr>
        <w:numPr>
          <w:ilvl w:val="0"/>
          <w:numId w:val="12"/>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عمل على زيادة الأجور</w:t>
      </w:r>
      <w:r w:rsidRPr="00AC1EA4">
        <w:rPr>
          <w:rFonts w:ascii="Simplified Arabic" w:hAnsi="Simplified Arabic" w:cs="Simplified Arabic"/>
          <w:sz w:val="28"/>
          <w:szCs w:val="28"/>
          <w:lang w:bidi="ar-EG"/>
        </w:rPr>
        <w:t>.</w:t>
      </w:r>
    </w:p>
    <w:p w14:paraId="4560334A" w14:textId="77777777" w:rsidR="00AC1EA4" w:rsidRPr="00AC1EA4" w:rsidRDefault="00AC1EA4">
      <w:pPr>
        <w:numPr>
          <w:ilvl w:val="0"/>
          <w:numId w:val="12"/>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زيادة الناتج المحلي الإجمالي عالميًا</w:t>
      </w:r>
      <w:r w:rsidRPr="00AC1EA4">
        <w:rPr>
          <w:rFonts w:ascii="Simplified Arabic" w:hAnsi="Simplified Arabic" w:cs="Simplified Arabic"/>
          <w:sz w:val="28"/>
          <w:szCs w:val="28"/>
          <w:lang w:bidi="ar-EG"/>
        </w:rPr>
        <w:t>.</w:t>
      </w:r>
    </w:p>
    <w:p w14:paraId="169C65AB" w14:textId="77777777" w:rsidR="00AC1EA4" w:rsidRPr="00AC1EA4" w:rsidRDefault="00AC1EA4" w:rsidP="00AC1EA4">
      <w:pPr>
        <w:spacing w:after="0" w:line="276" w:lineRule="auto"/>
        <w:jc w:val="both"/>
        <w:rPr>
          <w:rFonts w:ascii="Simplified Arabic" w:hAnsi="Simplified Arabic" w:cs="Simplified Arabic"/>
          <w:b/>
          <w:bCs/>
          <w:sz w:val="28"/>
          <w:szCs w:val="28"/>
          <w:lang w:bidi="ar-EG"/>
        </w:rPr>
      </w:pPr>
      <w:r w:rsidRPr="00AC1EA4">
        <w:rPr>
          <w:rFonts w:ascii="Simplified Arabic" w:hAnsi="Simplified Arabic" w:cs="Simplified Arabic"/>
          <w:b/>
          <w:bCs/>
          <w:sz w:val="28"/>
          <w:szCs w:val="28"/>
          <w:rtl/>
        </w:rPr>
        <w:t>التوصيات</w:t>
      </w:r>
    </w:p>
    <w:p w14:paraId="08F5050D"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يجب إدخال علوم الكمبيوتر في جميع المراحل التعليمية</w:t>
      </w:r>
      <w:r w:rsidRPr="00AC1EA4">
        <w:rPr>
          <w:rFonts w:ascii="Simplified Arabic" w:hAnsi="Simplified Arabic" w:cs="Simplified Arabic"/>
          <w:sz w:val="28"/>
          <w:szCs w:val="28"/>
          <w:lang w:bidi="ar-EG"/>
        </w:rPr>
        <w:t>.</w:t>
      </w:r>
    </w:p>
    <w:p w14:paraId="3ACF727B"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تغيير المناهج وطرق التدريس، والعمل على جعلها قائمة على التفكير النقدي والإبداع والابتكار والتعلم الذاتي</w:t>
      </w:r>
      <w:r w:rsidRPr="00AC1EA4">
        <w:rPr>
          <w:rFonts w:ascii="Simplified Arabic" w:hAnsi="Simplified Arabic" w:cs="Simplified Arabic"/>
          <w:sz w:val="28"/>
          <w:szCs w:val="28"/>
          <w:lang w:bidi="ar-EG"/>
        </w:rPr>
        <w:t>.</w:t>
      </w:r>
    </w:p>
    <w:p w14:paraId="43679959"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الجمع بين التعليم العام والتعليم التقني</w:t>
      </w:r>
      <w:r w:rsidRPr="00AC1EA4">
        <w:rPr>
          <w:rFonts w:ascii="Simplified Arabic" w:hAnsi="Simplified Arabic" w:cs="Simplified Arabic"/>
          <w:sz w:val="28"/>
          <w:szCs w:val="28"/>
          <w:lang w:bidi="ar-EG"/>
        </w:rPr>
        <w:t>.</w:t>
      </w:r>
    </w:p>
    <w:p w14:paraId="7872BBCD"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التركيز على التدريب الميداني خلال الدراسة في الجامعات، وإتاحة مساحة للمهارات الشخصية التي تظهر خلال التدريب</w:t>
      </w:r>
      <w:r w:rsidRPr="00AC1EA4">
        <w:rPr>
          <w:rFonts w:ascii="Simplified Arabic" w:hAnsi="Simplified Arabic" w:cs="Simplified Arabic"/>
          <w:sz w:val="28"/>
          <w:szCs w:val="28"/>
          <w:lang w:bidi="ar-EG"/>
        </w:rPr>
        <w:t>.</w:t>
      </w:r>
    </w:p>
    <w:p w14:paraId="649BAAD2"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تطوير القوى العاملة وتدريبها لمواكبة الذكاء الاصطناعي</w:t>
      </w:r>
      <w:r w:rsidRPr="00AC1EA4">
        <w:rPr>
          <w:rFonts w:ascii="Simplified Arabic" w:hAnsi="Simplified Arabic" w:cs="Simplified Arabic"/>
          <w:sz w:val="28"/>
          <w:szCs w:val="28"/>
          <w:lang w:bidi="ar-EG"/>
        </w:rPr>
        <w:t>.</w:t>
      </w:r>
    </w:p>
    <w:p w14:paraId="42F5242A"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تثقيف وتدريب العمال على وظائف المستقبل</w:t>
      </w:r>
      <w:r w:rsidRPr="00AC1EA4">
        <w:rPr>
          <w:rFonts w:ascii="Simplified Arabic" w:hAnsi="Simplified Arabic" w:cs="Simplified Arabic"/>
          <w:sz w:val="28"/>
          <w:szCs w:val="28"/>
          <w:lang w:bidi="ar-EG"/>
        </w:rPr>
        <w:t>.</w:t>
      </w:r>
    </w:p>
    <w:p w14:paraId="51792BFC" w14:textId="77777777" w:rsidR="00AC1EA4" w:rsidRPr="00AC1EA4" w:rsidRDefault="00AC1EA4">
      <w:pPr>
        <w:numPr>
          <w:ilvl w:val="0"/>
          <w:numId w:val="13"/>
        </w:numPr>
        <w:spacing w:after="0" w:line="276" w:lineRule="auto"/>
        <w:jc w:val="both"/>
        <w:rPr>
          <w:rFonts w:ascii="Simplified Arabic" w:hAnsi="Simplified Arabic" w:cs="Simplified Arabic"/>
          <w:sz w:val="28"/>
          <w:szCs w:val="28"/>
          <w:lang w:bidi="ar-EG"/>
        </w:rPr>
      </w:pPr>
      <w:r w:rsidRPr="00AC1EA4">
        <w:rPr>
          <w:rFonts w:ascii="Simplified Arabic" w:hAnsi="Simplified Arabic" w:cs="Simplified Arabic"/>
          <w:sz w:val="28"/>
          <w:szCs w:val="28"/>
          <w:rtl/>
        </w:rPr>
        <w:t>توعية طلاب الجامعات بأهمية الذكاء الاصطناعي، وحثهم على تنمية مهاراتهم في استخدام التكنولوجيا</w:t>
      </w:r>
      <w:r w:rsidRPr="00AC1EA4">
        <w:rPr>
          <w:rFonts w:ascii="Simplified Arabic" w:hAnsi="Simplified Arabic" w:cs="Simplified Arabic"/>
          <w:sz w:val="28"/>
          <w:szCs w:val="28"/>
          <w:lang w:bidi="ar-EG"/>
        </w:rPr>
        <w:t>.</w:t>
      </w:r>
    </w:p>
    <w:p w14:paraId="1B0045D5" w14:textId="77777777" w:rsidR="00AC1EA4" w:rsidRPr="00AC1EA4" w:rsidRDefault="00AC1EA4" w:rsidP="00AC1EA4">
      <w:pPr>
        <w:spacing w:after="0" w:line="276" w:lineRule="auto"/>
        <w:jc w:val="both"/>
        <w:rPr>
          <w:rFonts w:ascii="Simplified Arabic" w:hAnsi="Simplified Arabic" w:cs="Simplified Arabic"/>
          <w:sz w:val="28"/>
          <w:szCs w:val="28"/>
          <w:rtl/>
          <w:lang w:bidi="ar-EG"/>
        </w:rPr>
      </w:pPr>
    </w:p>
    <w:p w14:paraId="7E794E23"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320CE1D0"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2C6005A4" w14:textId="77777777" w:rsidR="00AC1EA4" w:rsidRDefault="00AC1EA4" w:rsidP="00AC1EA4">
      <w:pPr>
        <w:spacing w:after="0" w:line="276" w:lineRule="auto"/>
        <w:jc w:val="both"/>
        <w:rPr>
          <w:rFonts w:ascii="Simplified Arabic" w:hAnsi="Simplified Arabic" w:cs="Simplified Arabic"/>
          <w:sz w:val="28"/>
          <w:szCs w:val="28"/>
          <w:rtl/>
          <w:lang w:bidi="ar-EG"/>
        </w:rPr>
      </w:pPr>
    </w:p>
    <w:p w14:paraId="781E6CE6" w14:textId="77777777" w:rsidR="00AC1EA4" w:rsidRPr="00AC1EA4" w:rsidRDefault="00AC1EA4" w:rsidP="00AC1EA4">
      <w:pPr>
        <w:spacing w:after="0" w:line="276" w:lineRule="auto"/>
        <w:jc w:val="both"/>
        <w:rPr>
          <w:rFonts w:ascii="Simplified Arabic" w:hAnsi="Simplified Arabic" w:cs="Simplified Arabic"/>
          <w:sz w:val="28"/>
          <w:szCs w:val="28"/>
          <w:lang w:bidi="ar-EG"/>
        </w:rPr>
      </w:pPr>
    </w:p>
    <w:p w14:paraId="4D513C81" w14:textId="77777777" w:rsidR="00AC1EA4" w:rsidRDefault="00AC1EA4" w:rsidP="00AC1EA4">
      <w:pPr>
        <w:spacing w:after="0" w:line="276" w:lineRule="auto"/>
        <w:jc w:val="right"/>
        <w:rPr>
          <w:rFonts w:ascii="Simplified Arabic" w:hAnsi="Simplified Arabic" w:cs="Simplified Arabic"/>
          <w:sz w:val="28"/>
          <w:szCs w:val="28"/>
          <w:rtl/>
          <w:lang w:bidi="ar-EG"/>
        </w:rPr>
      </w:pPr>
    </w:p>
    <w:p w14:paraId="5FA13534" w14:textId="77777777" w:rsidR="00F85FC9" w:rsidRDefault="00F85FC9" w:rsidP="00AC1EA4">
      <w:pPr>
        <w:spacing w:after="0" w:line="276" w:lineRule="auto"/>
        <w:jc w:val="right"/>
        <w:rPr>
          <w:rFonts w:ascii="Simplified Arabic" w:hAnsi="Simplified Arabic" w:cs="Simplified Arabic"/>
          <w:sz w:val="28"/>
          <w:szCs w:val="28"/>
          <w:rtl/>
          <w:lang w:bidi="ar-EG"/>
        </w:rPr>
      </w:pPr>
    </w:p>
    <w:p w14:paraId="7312DD5D" w14:textId="6D07D9E3" w:rsidR="00150708" w:rsidRPr="00150708" w:rsidRDefault="00150708" w:rsidP="00150708">
      <w:pPr>
        <w:spacing w:after="0" w:line="276" w:lineRule="auto"/>
        <w:jc w:val="center"/>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rPr>
        <w:t xml:space="preserve">المبحث </w:t>
      </w:r>
      <w:r w:rsidR="00FB0092">
        <w:rPr>
          <w:rFonts w:ascii="Simplified Arabic" w:hAnsi="Simplified Arabic" w:cs="Simplified Arabic" w:hint="cs"/>
          <w:b/>
          <w:bCs/>
          <w:sz w:val="28"/>
          <w:szCs w:val="28"/>
          <w:rtl/>
        </w:rPr>
        <w:t>الرابع</w:t>
      </w:r>
    </w:p>
    <w:p w14:paraId="35C32582" w14:textId="77777777" w:rsidR="00150708" w:rsidRPr="00150708" w:rsidRDefault="00150708" w:rsidP="00150708">
      <w:pPr>
        <w:spacing w:after="0" w:line="276" w:lineRule="auto"/>
        <w:jc w:val="center"/>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lastRenderedPageBreak/>
        <w:t>الأبعاد الاقتصادية للذكاء الاصطناعي</w:t>
      </w:r>
    </w:p>
    <w:p w14:paraId="1A82B549"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rPr>
        <w:t>تمهيد وتقسيم</w:t>
      </w:r>
      <w:r w:rsidRPr="00150708">
        <w:rPr>
          <w:rFonts w:ascii="Simplified Arabic" w:hAnsi="Simplified Arabic" w:cs="Simplified Arabic"/>
          <w:b/>
          <w:bCs/>
          <w:sz w:val="28"/>
          <w:szCs w:val="28"/>
          <w:rtl/>
          <w:lang w:bidi="ar-EG"/>
        </w:rPr>
        <w:t>:</w:t>
      </w:r>
    </w:p>
    <w:p w14:paraId="237168D2"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تكتسب الدراسات التي تتناول الأبعاد الاقتصادية للذكاء الاصطناعي أهمية متزايدة لدى الخبراء وواضعي السياسات، لما لها من دور بالغ في فهم العوامل المؤثرة في ثروة المجتمع. إذ أن فهم الآثار الاقتصادية للذكاء الاصطناعي سيساهم في تعزيز الرؤى المتوازنة، التي تؤسس للاستفادة من النتائج الإيجابية للذكاء الاصطناعي وتعميمها، والحد من آثاره السلبية</w:t>
      </w:r>
      <w:r w:rsidRPr="00150708">
        <w:rPr>
          <w:rFonts w:ascii="Simplified Arabic" w:hAnsi="Simplified Arabic" w:cs="Simplified Arabic"/>
          <w:sz w:val="28"/>
          <w:szCs w:val="28"/>
          <w:rtl/>
          <w:lang w:bidi="ar-EG"/>
        </w:rPr>
        <w:t>.</w:t>
      </w:r>
    </w:p>
    <w:p w14:paraId="50CEF5B6"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لذلك، فإن الدراسة في هذا المبحث تستهدف الوقوف على أهم الأبعاد الاقتصادية للذكاء الاصطناعي من خلال التطرق إلى تأثير تطبيقاته على القطاعات الاقتصادية المختلفة. كما ستتناول الدراسة ما قد يحققه التوسع في استخدام تقنيات الذكاء الاصطناعي من مكاسب اقتصادية متوقعة في الاقتصاد الكلي، بالإضافة إلى استعراض التحديات المحتملة لهذه الأبعاد</w:t>
      </w:r>
      <w:r w:rsidRPr="00150708">
        <w:rPr>
          <w:rFonts w:ascii="Simplified Arabic" w:hAnsi="Simplified Arabic" w:cs="Simplified Arabic"/>
          <w:sz w:val="28"/>
          <w:szCs w:val="28"/>
          <w:rtl/>
          <w:lang w:bidi="ar-EG"/>
        </w:rPr>
        <w:t>.</w:t>
      </w:r>
    </w:p>
    <w:p w14:paraId="2EB53484"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rPr>
        <w:t>الأبعاد الاقتصادية الرئيسية للذكاء الاصطناعي</w:t>
      </w:r>
      <w:r w:rsidRPr="00150708">
        <w:rPr>
          <w:rFonts w:ascii="Simplified Arabic" w:hAnsi="Simplified Arabic" w:cs="Simplified Arabic"/>
          <w:b/>
          <w:bCs/>
          <w:sz w:val="28"/>
          <w:szCs w:val="28"/>
          <w:rtl/>
          <w:lang w:bidi="ar-EG"/>
        </w:rPr>
        <w:t>:</w:t>
      </w:r>
    </w:p>
    <w:p w14:paraId="78AC66EB"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lang w:bidi="ar-EG"/>
        </w:rPr>
        <w:t xml:space="preserve">1. </w:t>
      </w:r>
      <w:r w:rsidRPr="00150708">
        <w:rPr>
          <w:rFonts w:ascii="Simplified Arabic" w:hAnsi="Simplified Arabic" w:cs="Simplified Arabic"/>
          <w:b/>
          <w:bCs/>
          <w:sz w:val="28"/>
          <w:szCs w:val="28"/>
          <w:rtl/>
        </w:rPr>
        <w:t>تحسين الإنتاجية والكفاءة</w:t>
      </w:r>
      <w:r w:rsidRPr="00150708">
        <w:rPr>
          <w:rFonts w:ascii="Simplified Arabic" w:hAnsi="Simplified Arabic" w:cs="Simplified Arabic"/>
          <w:b/>
          <w:bCs/>
          <w:sz w:val="28"/>
          <w:szCs w:val="28"/>
          <w:rtl/>
          <w:lang w:bidi="ar-EG"/>
        </w:rPr>
        <w:t>:</w:t>
      </w:r>
    </w:p>
    <w:p w14:paraId="08F543B4"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تعتبر زيادة الإنتاجية من أبرز الفوائد الاقتصادية للذكاء الاصطناعي. يمكن لتقنيات الذكاء الاصطناعي، مثل التعلم الآلي وتحليل البيانات الكبيرة، أن تحسن من كفاءة العمليات الإنتاجية من خلال</w:t>
      </w:r>
      <w:r w:rsidRPr="00150708">
        <w:rPr>
          <w:rFonts w:ascii="Simplified Arabic" w:hAnsi="Simplified Arabic" w:cs="Simplified Arabic"/>
          <w:sz w:val="28"/>
          <w:szCs w:val="28"/>
          <w:rtl/>
          <w:lang w:bidi="ar-EG"/>
        </w:rPr>
        <w:t>:</w:t>
      </w:r>
    </w:p>
    <w:p w14:paraId="44330D75" w14:textId="77777777" w:rsidR="00150708" w:rsidRPr="00150708" w:rsidRDefault="00150708">
      <w:pPr>
        <w:numPr>
          <w:ilvl w:val="0"/>
          <w:numId w:val="22"/>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التشغيل الآلي</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تسريع عمليات الإنتاج وتقليل الأخطاء البشرية</w:t>
      </w:r>
      <w:r w:rsidRPr="00150708">
        <w:rPr>
          <w:rFonts w:ascii="Simplified Arabic" w:hAnsi="Simplified Arabic" w:cs="Simplified Arabic"/>
          <w:sz w:val="28"/>
          <w:szCs w:val="28"/>
          <w:rtl/>
          <w:lang w:bidi="ar-EG"/>
        </w:rPr>
        <w:t>.</w:t>
      </w:r>
    </w:p>
    <w:p w14:paraId="75981CC3" w14:textId="77777777" w:rsidR="00150708" w:rsidRPr="00150708" w:rsidRDefault="00150708">
      <w:pPr>
        <w:numPr>
          <w:ilvl w:val="0"/>
          <w:numId w:val="22"/>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تحليل البيانات</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تمكين الشركات من اتخاذ قرارات مبنية على بيانات دقيقة</w:t>
      </w:r>
      <w:r w:rsidRPr="00150708">
        <w:rPr>
          <w:rFonts w:ascii="Simplified Arabic" w:hAnsi="Simplified Arabic" w:cs="Simplified Arabic"/>
          <w:sz w:val="28"/>
          <w:szCs w:val="28"/>
          <w:rtl/>
          <w:lang w:bidi="ar-EG"/>
        </w:rPr>
        <w:t>.</w:t>
      </w:r>
    </w:p>
    <w:p w14:paraId="67946E2E"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lang w:bidi="ar-EG"/>
        </w:rPr>
        <w:t xml:space="preserve">2. </w:t>
      </w:r>
      <w:r w:rsidRPr="00150708">
        <w:rPr>
          <w:rFonts w:ascii="Simplified Arabic" w:hAnsi="Simplified Arabic" w:cs="Simplified Arabic"/>
          <w:b/>
          <w:bCs/>
          <w:sz w:val="28"/>
          <w:szCs w:val="28"/>
          <w:rtl/>
        </w:rPr>
        <w:t>خلق فرص عمل جديدة</w:t>
      </w:r>
      <w:r w:rsidRPr="00150708">
        <w:rPr>
          <w:rFonts w:ascii="Simplified Arabic" w:hAnsi="Simplified Arabic" w:cs="Simplified Arabic"/>
          <w:b/>
          <w:bCs/>
          <w:sz w:val="28"/>
          <w:szCs w:val="28"/>
          <w:rtl/>
          <w:lang w:bidi="ar-EG"/>
        </w:rPr>
        <w:t>:</w:t>
      </w:r>
    </w:p>
    <w:p w14:paraId="4453D8F7"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على الرغم من المخاوف من فقدان الوظائف التقليدية بسبب الأتمتة، فإن الذكاء الاصطناعي يساهم أيضًا في خلق وظائف جديدة تتطلب مهارات متقدمة. تشمل هذه الفرص</w:t>
      </w:r>
      <w:r w:rsidRPr="00150708">
        <w:rPr>
          <w:rFonts w:ascii="Simplified Arabic" w:hAnsi="Simplified Arabic" w:cs="Simplified Arabic"/>
          <w:sz w:val="28"/>
          <w:szCs w:val="28"/>
          <w:rtl/>
          <w:lang w:bidi="ar-EG"/>
        </w:rPr>
        <w:t>:</w:t>
      </w:r>
    </w:p>
    <w:p w14:paraId="5FB7580A" w14:textId="77777777" w:rsidR="00150708" w:rsidRPr="00150708" w:rsidRDefault="00150708">
      <w:pPr>
        <w:numPr>
          <w:ilvl w:val="0"/>
          <w:numId w:val="23"/>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وظائف في التكنولوجيا</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مثل تطوير البرمجيات وصيانة الأنظمة</w:t>
      </w:r>
      <w:r w:rsidRPr="00150708">
        <w:rPr>
          <w:rFonts w:ascii="Simplified Arabic" w:hAnsi="Simplified Arabic" w:cs="Simplified Arabic"/>
          <w:sz w:val="28"/>
          <w:szCs w:val="28"/>
          <w:rtl/>
          <w:lang w:bidi="ar-EG"/>
        </w:rPr>
        <w:t>.</w:t>
      </w:r>
    </w:p>
    <w:p w14:paraId="17B96F72" w14:textId="77777777" w:rsidR="00150708" w:rsidRPr="00150708" w:rsidRDefault="00150708">
      <w:pPr>
        <w:numPr>
          <w:ilvl w:val="0"/>
          <w:numId w:val="23"/>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المهن الجديدة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التي تتعلق بإدارة البيانات وتحليلها، مما يعزز من الحاجة إلى التدريب والتأهيل</w:t>
      </w:r>
      <w:r w:rsidRPr="00150708">
        <w:rPr>
          <w:rFonts w:ascii="Simplified Arabic" w:hAnsi="Simplified Arabic" w:cs="Simplified Arabic"/>
          <w:sz w:val="28"/>
          <w:szCs w:val="28"/>
          <w:rtl/>
          <w:lang w:bidi="ar-EG"/>
        </w:rPr>
        <w:t>.</w:t>
      </w:r>
    </w:p>
    <w:p w14:paraId="3FF52CE6"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lang w:bidi="ar-EG"/>
        </w:rPr>
        <w:t xml:space="preserve">3. </w:t>
      </w:r>
      <w:r w:rsidRPr="00150708">
        <w:rPr>
          <w:rFonts w:ascii="Simplified Arabic" w:hAnsi="Simplified Arabic" w:cs="Simplified Arabic"/>
          <w:b/>
          <w:bCs/>
          <w:sz w:val="28"/>
          <w:szCs w:val="28"/>
          <w:rtl/>
        </w:rPr>
        <w:t>تأثير الذكاء الاصطناعي على قطاعات محددة</w:t>
      </w:r>
      <w:r w:rsidRPr="00150708">
        <w:rPr>
          <w:rFonts w:ascii="Simplified Arabic" w:hAnsi="Simplified Arabic" w:cs="Simplified Arabic"/>
          <w:b/>
          <w:bCs/>
          <w:sz w:val="28"/>
          <w:szCs w:val="28"/>
          <w:rtl/>
          <w:lang w:bidi="ar-EG"/>
        </w:rPr>
        <w:t>:</w:t>
      </w:r>
    </w:p>
    <w:p w14:paraId="3BC84E25"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يتفاوت تأثير الذكاء الاصطناعي باختلاف القطاعات. فمثلاً</w:t>
      </w:r>
      <w:r w:rsidRPr="00150708">
        <w:rPr>
          <w:rFonts w:ascii="Simplified Arabic" w:hAnsi="Simplified Arabic" w:cs="Simplified Arabic"/>
          <w:sz w:val="28"/>
          <w:szCs w:val="28"/>
          <w:rtl/>
          <w:lang w:bidi="ar-EG"/>
        </w:rPr>
        <w:t>:</w:t>
      </w:r>
    </w:p>
    <w:p w14:paraId="0E6AAC13" w14:textId="77777777" w:rsidR="00150708" w:rsidRPr="00150708" w:rsidRDefault="00150708">
      <w:pPr>
        <w:numPr>
          <w:ilvl w:val="0"/>
          <w:numId w:val="24"/>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الرعاية الصحية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تحسين التشخيص وتقديم الرعاية</w:t>
      </w:r>
      <w:r w:rsidRPr="00150708">
        <w:rPr>
          <w:rFonts w:ascii="Simplified Arabic" w:hAnsi="Simplified Arabic" w:cs="Simplified Arabic"/>
          <w:sz w:val="28"/>
          <w:szCs w:val="28"/>
          <w:rtl/>
          <w:lang w:bidi="ar-EG"/>
        </w:rPr>
        <w:t>.</w:t>
      </w:r>
    </w:p>
    <w:p w14:paraId="2D580515" w14:textId="77777777" w:rsidR="00150708" w:rsidRPr="00150708" w:rsidRDefault="00150708">
      <w:pPr>
        <w:numPr>
          <w:ilvl w:val="0"/>
          <w:numId w:val="24"/>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الزراعة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تحسين الإنتاجية من خلال التحليل الدقيق للبيانات الزراعية</w:t>
      </w:r>
      <w:r w:rsidRPr="00150708">
        <w:rPr>
          <w:rFonts w:ascii="Simplified Arabic" w:hAnsi="Simplified Arabic" w:cs="Simplified Arabic"/>
          <w:sz w:val="28"/>
          <w:szCs w:val="28"/>
          <w:rtl/>
          <w:lang w:bidi="ar-EG"/>
        </w:rPr>
        <w:t>.</w:t>
      </w:r>
    </w:p>
    <w:p w14:paraId="24C7C89A" w14:textId="77777777" w:rsidR="00150708" w:rsidRPr="00150708" w:rsidRDefault="00150708">
      <w:pPr>
        <w:numPr>
          <w:ilvl w:val="0"/>
          <w:numId w:val="24"/>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النقل</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تعزيز الكفاءة عبر أنظمة النقل الذكية</w:t>
      </w:r>
      <w:r w:rsidRPr="00150708">
        <w:rPr>
          <w:rFonts w:ascii="Simplified Arabic" w:hAnsi="Simplified Arabic" w:cs="Simplified Arabic"/>
          <w:sz w:val="28"/>
          <w:szCs w:val="28"/>
          <w:rtl/>
          <w:lang w:bidi="ar-EG"/>
        </w:rPr>
        <w:t>.</w:t>
      </w:r>
    </w:p>
    <w:p w14:paraId="1F678AD9"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lang w:bidi="ar-EG"/>
        </w:rPr>
        <w:t xml:space="preserve">4. </w:t>
      </w:r>
      <w:r w:rsidRPr="00150708">
        <w:rPr>
          <w:rFonts w:ascii="Simplified Arabic" w:hAnsi="Simplified Arabic" w:cs="Simplified Arabic"/>
          <w:b/>
          <w:bCs/>
          <w:sz w:val="28"/>
          <w:szCs w:val="28"/>
          <w:rtl/>
        </w:rPr>
        <w:t>تحديات الذكاء الاصطناعي</w:t>
      </w:r>
      <w:r w:rsidRPr="00150708">
        <w:rPr>
          <w:rFonts w:ascii="Simplified Arabic" w:hAnsi="Simplified Arabic" w:cs="Simplified Arabic"/>
          <w:b/>
          <w:bCs/>
          <w:sz w:val="28"/>
          <w:szCs w:val="28"/>
          <w:rtl/>
          <w:lang w:bidi="ar-EG"/>
        </w:rPr>
        <w:t>:</w:t>
      </w:r>
    </w:p>
    <w:p w14:paraId="62466492"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lastRenderedPageBreak/>
        <w:t>مع الفوائد المحتملة، تظهر أيضًا تحديات قد تعيق استفادة الاقتصاد من الذكاء الاصطناعي، مثل</w:t>
      </w:r>
      <w:r w:rsidRPr="00150708">
        <w:rPr>
          <w:rFonts w:ascii="Simplified Arabic" w:hAnsi="Simplified Arabic" w:cs="Simplified Arabic"/>
          <w:sz w:val="28"/>
          <w:szCs w:val="28"/>
          <w:rtl/>
          <w:lang w:bidi="ar-EG"/>
        </w:rPr>
        <w:t>:</w:t>
      </w:r>
    </w:p>
    <w:p w14:paraId="418D28A7" w14:textId="77777777" w:rsidR="00150708" w:rsidRPr="00150708" w:rsidRDefault="00150708">
      <w:pPr>
        <w:numPr>
          <w:ilvl w:val="0"/>
          <w:numId w:val="25"/>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فجوة المهارات</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الحاجة إلى تدريب العمال على المهارات الجديدة</w:t>
      </w:r>
      <w:r w:rsidRPr="00150708">
        <w:rPr>
          <w:rFonts w:ascii="Simplified Arabic" w:hAnsi="Simplified Arabic" w:cs="Simplified Arabic"/>
          <w:sz w:val="28"/>
          <w:szCs w:val="28"/>
          <w:rtl/>
          <w:lang w:bidi="ar-EG"/>
        </w:rPr>
        <w:t>.</w:t>
      </w:r>
    </w:p>
    <w:p w14:paraId="5F5D72EC" w14:textId="77777777" w:rsidR="00150708" w:rsidRPr="00150708" w:rsidRDefault="00150708">
      <w:pPr>
        <w:numPr>
          <w:ilvl w:val="0"/>
          <w:numId w:val="25"/>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المخاوف الأخلاقية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التأثيرات المحتملة على الخصوصية والأمان</w:t>
      </w:r>
      <w:r w:rsidRPr="00150708">
        <w:rPr>
          <w:rFonts w:ascii="Simplified Arabic" w:hAnsi="Simplified Arabic" w:cs="Simplified Arabic"/>
          <w:sz w:val="28"/>
          <w:szCs w:val="28"/>
          <w:rtl/>
          <w:lang w:bidi="ar-EG"/>
        </w:rPr>
        <w:t>.</w:t>
      </w:r>
    </w:p>
    <w:p w14:paraId="1F0EA2ED" w14:textId="77777777" w:rsidR="00150708" w:rsidRPr="00150708" w:rsidRDefault="00150708">
      <w:pPr>
        <w:numPr>
          <w:ilvl w:val="0"/>
          <w:numId w:val="25"/>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عدم المساواة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المخاطر المرتبطة بتوزيع الفوائد الاقتصادية بشكل غير متساوٍ</w:t>
      </w:r>
      <w:r w:rsidRPr="00150708">
        <w:rPr>
          <w:rFonts w:ascii="Simplified Arabic" w:hAnsi="Simplified Arabic" w:cs="Simplified Arabic"/>
          <w:sz w:val="28"/>
          <w:szCs w:val="28"/>
          <w:rtl/>
          <w:lang w:bidi="ar-EG"/>
        </w:rPr>
        <w:t>.</w:t>
      </w:r>
    </w:p>
    <w:p w14:paraId="5ADD9D02" w14:textId="77777777" w:rsidR="00AC1EA4" w:rsidRDefault="00AC1EA4" w:rsidP="00150708">
      <w:pPr>
        <w:spacing w:after="0" w:line="276" w:lineRule="auto"/>
        <w:jc w:val="both"/>
        <w:rPr>
          <w:rFonts w:ascii="Simplified Arabic" w:hAnsi="Simplified Arabic" w:cs="Simplified Arabic"/>
          <w:sz w:val="28"/>
          <w:szCs w:val="28"/>
          <w:rtl/>
          <w:lang w:bidi="ar-EG"/>
        </w:rPr>
      </w:pPr>
    </w:p>
    <w:p w14:paraId="699C0375" w14:textId="77777777" w:rsidR="00150708" w:rsidRDefault="00150708">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F0614A7" w14:textId="0967AE72" w:rsidR="00150708" w:rsidRPr="00150708" w:rsidRDefault="00150708" w:rsidP="00150708">
      <w:pPr>
        <w:spacing w:after="0" w:line="276" w:lineRule="auto"/>
        <w:jc w:val="center"/>
        <w:rPr>
          <w:rFonts w:ascii="Simplified Arabic" w:hAnsi="Simplified Arabic" w:cs="Simplified Arabic"/>
          <w:sz w:val="32"/>
          <w:szCs w:val="32"/>
          <w:rtl/>
          <w:lang w:bidi="ar-EG"/>
        </w:rPr>
      </w:pPr>
      <w:r w:rsidRPr="00150708">
        <w:rPr>
          <w:rFonts w:ascii="Simplified Arabic" w:hAnsi="Simplified Arabic" w:cs="Simplified Arabic"/>
          <w:b/>
          <w:bCs/>
          <w:sz w:val="32"/>
          <w:szCs w:val="32"/>
          <w:rtl/>
        </w:rPr>
        <w:lastRenderedPageBreak/>
        <w:t>المطلب الأول: آثار الذكاء الاصطناعي على القطاعات الاقتصادية</w:t>
      </w:r>
    </w:p>
    <w:p w14:paraId="075329AE"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تتباين الآثار الاقتصادية للذكاء الاصطناعي على القطاعات الاقتصادية بحسب عاملين أساسيين. الأول هو القدرة على تطبيق نظام التشغيل الذاتي (الأتمتة)، والتي ستظهر بشكل أكبر وأسرع في القطاعات كثيفة العمالة مثل قطاع الزراعة. الثاني هو مقدار ما تحققه تطبيقات الذكاء الاصطناعي المستخدمة من قيمة مضافة في كل قطاع. حيث يظهر ذلك واضحًا في قطاعات عديدة منها الصناعة، الطاقة، الصحة، والتعليم. وفيما يلي عرض لأهم أوجه الاستفادة من التوسع في استخدامات تطبيقات الذكاء الاصطناعي في هذه القطاعات</w:t>
      </w:r>
      <w:r w:rsidRPr="00150708">
        <w:rPr>
          <w:rFonts w:ascii="Simplified Arabic" w:hAnsi="Simplified Arabic" w:cs="Simplified Arabic"/>
          <w:sz w:val="28"/>
          <w:szCs w:val="28"/>
          <w:rtl/>
          <w:lang w:bidi="ar-EG"/>
        </w:rPr>
        <w:t>.</w:t>
      </w:r>
    </w:p>
    <w:p w14:paraId="1C72B7FA"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rPr>
        <w:t>أولاً: استخدامات الذكاء الاصطناعي في قطاع الزراعة</w:t>
      </w:r>
    </w:p>
    <w:p w14:paraId="7808BB66"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يمكن لتقنيات الذكاء الاصطناعي أن تصبح أحد أهم الدعائم الأساسية لتطور وتوسع القطاع الزراعي. حيث أسهمت تقنيات الذكاء الاصطناعي في تحفيز التوسع في الزراعة الدقيقة، ومساعدة المزارعين في الحصول على محاصيل ذات جودة عالية، واستخدام الموارد بشكل أكثر استدامة. وفيما يلي أهم استخدامات تطبيقات الذكاء الاصطناعي في قطاع الزراعة</w:t>
      </w:r>
      <w:r w:rsidRPr="00150708">
        <w:rPr>
          <w:rFonts w:ascii="Simplified Arabic" w:hAnsi="Simplified Arabic" w:cs="Simplified Arabic"/>
          <w:sz w:val="28"/>
          <w:szCs w:val="28"/>
          <w:rtl/>
          <w:lang w:bidi="ar-EG"/>
        </w:rPr>
        <w:t>:</w:t>
      </w:r>
    </w:p>
    <w:p w14:paraId="020A2022"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أ</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b/>
          <w:bCs/>
          <w:sz w:val="28"/>
          <w:szCs w:val="28"/>
          <w:rtl/>
        </w:rPr>
        <w:t>استخدام الجرارات الزراعية ذاتية القيادة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تجمع هذه التقنية بين نظامي الاستشعار عن بعد</w:t>
      </w:r>
      <w:r w:rsidRPr="00150708">
        <w:rPr>
          <w:rFonts w:ascii="Simplified Arabic" w:hAnsi="Simplified Arabic" w:cs="Simplified Arabic"/>
          <w:sz w:val="28"/>
          <w:szCs w:val="28"/>
          <w:rtl/>
          <w:lang w:bidi="ar-EG"/>
        </w:rPr>
        <w:t xml:space="preserve"> (GPS) </w:t>
      </w:r>
      <w:r w:rsidRPr="00150708">
        <w:rPr>
          <w:rFonts w:ascii="Simplified Arabic" w:hAnsi="Simplified Arabic" w:cs="Simplified Arabic"/>
          <w:sz w:val="28"/>
          <w:szCs w:val="28"/>
          <w:rtl/>
        </w:rPr>
        <w:t>والتشغيل الآلي، مما يسمح بقيادة الجرار بدقة ملائمة لنمو الزرع. وتساعد هذه التقنية في تجنب الضغط المفرط للتربة، مما يتيح ظروف نمو أفضل</w:t>
      </w:r>
      <w:r w:rsidRPr="00150708">
        <w:rPr>
          <w:rFonts w:ascii="Simplified Arabic" w:hAnsi="Simplified Arabic" w:cs="Simplified Arabic"/>
          <w:sz w:val="28"/>
          <w:szCs w:val="28"/>
          <w:rtl/>
          <w:lang w:bidi="ar-EG"/>
        </w:rPr>
        <w:t>.</w:t>
      </w:r>
    </w:p>
    <w:p w14:paraId="597F775D"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ب</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b/>
          <w:bCs/>
          <w:sz w:val="28"/>
          <w:szCs w:val="28"/>
          <w:rtl/>
        </w:rPr>
        <w:t>تحليل البيانات الكبيرة</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تساعد تقنيات الذكاء الاصطناعي في جمع وتحليل كميات هائلة من البيانات المتعلقة بالطقس، والتربة، ونمو المحاصيل. هذا يسمح للمزارعين باتخاذ قرارات مستندة إلى بيانات دقيقة، مما يزيد من إنتاجية المحاصيل</w:t>
      </w:r>
      <w:r w:rsidRPr="00150708">
        <w:rPr>
          <w:rFonts w:ascii="Simplified Arabic" w:hAnsi="Simplified Arabic" w:cs="Simplified Arabic"/>
          <w:sz w:val="28"/>
          <w:szCs w:val="28"/>
          <w:rtl/>
          <w:lang w:bidi="ar-EG"/>
        </w:rPr>
        <w:t>.</w:t>
      </w:r>
    </w:p>
    <w:p w14:paraId="0A1321C7"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ج</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b/>
          <w:bCs/>
          <w:sz w:val="28"/>
          <w:szCs w:val="28"/>
          <w:rtl/>
        </w:rPr>
        <w:t>توقع المحاصيل</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يمكن استخدام نماذج الذكاء الاصطناعي لتوقع محاصيل معينة بناءً على الظروف البيئية، مما يساعد المزارعين على التخطيط بشكل أفضل وتحقيق عوائد أعلى</w:t>
      </w:r>
      <w:r w:rsidRPr="00150708">
        <w:rPr>
          <w:rFonts w:ascii="Simplified Arabic" w:hAnsi="Simplified Arabic" w:cs="Simplified Arabic"/>
          <w:sz w:val="28"/>
          <w:szCs w:val="28"/>
          <w:rtl/>
          <w:lang w:bidi="ar-EG"/>
        </w:rPr>
        <w:t>.</w:t>
      </w:r>
    </w:p>
    <w:p w14:paraId="1B03847F" w14:textId="77777777"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rPr>
        <w:t>ثانياً: آثار الذكاء الاصطناعي على الاقتصاد الكلي</w:t>
      </w:r>
    </w:p>
    <w:p w14:paraId="70FEAE43"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تتجاوز تأثيرات الذكاء الاصطناعي القطاعات الفردية إلى الاقتصاد الكلي، حيث يمكن أن تؤدي الأتمتة وتحسين الكفاءة إلى زيادة الإنتاجية وبالتالي تعزيز النمو الاقتصادي. ستتضح هذه الآثار من خلال زيادة الناتج المحلي الإجمالي</w:t>
      </w:r>
      <w:r w:rsidRPr="00150708">
        <w:rPr>
          <w:rFonts w:ascii="Simplified Arabic" w:hAnsi="Simplified Arabic" w:cs="Simplified Arabic"/>
          <w:sz w:val="28"/>
          <w:szCs w:val="28"/>
          <w:rtl/>
          <w:lang w:bidi="ar-EG"/>
        </w:rPr>
        <w:t xml:space="preserve"> (GDP) </w:t>
      </w:r>
      <w:r w:rsidRPr="00150708">
        <w:rPr>
          <w:rFonts w:ascii="Simplified Arabic" w:hAnsi="Simplified Arabic" w:cs="Simplified Arabic"/>
          <w:sz w:val="28"/>
          <w:szCs w:val="28"/>
          <w:rtl/>
        </w:rPr>
        <w:t>وتوفير فرص العمل الجديدة في القطاعات التقنية</w:t>
      </w:r>
      <w:r w:rsidRPr="00150708">
        <w:rPr>
          <w:rFonts w:ascii="Simplified Arabic" w:hAnsi="Simplified Arabic" w:cs="Simplified Arabic"/>
          <w:sz w:val="28"/>
          <w:szCs w:val="28"/>
          <w:rtl/>
          <w:lang w:bidi="ar-EG"/>
        </w:rPr>
        <w:t>.</w:t>
      </w:r>
    </w:p>
    <w:p w14:paraId="53613D38" w14:textId="77777777" w:rsidR="00150708" w:rsidRDefault="00150708" w:rsidP="00150708">
      <w:pPr>
        <w:spacing w:after="0" w:line="276" w:lineRule="auto"/>
        <w:jc w:val="both"/>
        <w:rPr>
          <w:rFonts w:ascii="Simplified Arabic" w:hAnsi="Simplified Arabic" w:cs="Simplified Arabic"/>
          <w:b/>
          <w:bCs/>
          <w:sz w:val="28"/>
          <w:szCs w:val="28"/>
        </w:rPr>
      </w:pPr>
    </w:p>
    <w:p w14:paraId="5F107458" w14:textId="77777777" w:rsidR="00150708" w:rsidRDefault="00150708" w:rsidP="00150708">
      <w:pPr>
        <w:spacing w:after="0" w:line="276" w:lineRule="auto"/>
        <w:jc w:val="both"/>
        <w:rPr>
          <w:rFonts w:ascii="Simplified Arabic" w:hAnsi="Simplified Arabic" w:cs="Simplified Arabic"/>
          <w:b/>
          <w:bCs/>
          <w:sz w:val="28"/>
          <w:szCs w:val="28"/>
        </w:rPr>
      </w:pPr>
    </w:p>
    <w:p w14:paraId="2B8DF5EF" w14:textId="77777777" w:rsidR="00150708" w:rsidRDefault="00150708" w:rsidP="00150708">
      <w:pPr>
        <w:spacing w:after="0" w:line="276" w:lineRule="auto"/>
        <w:jc w:val="both"/>
        <w:rPr>
          <w:rFonts w:ascii="Simplified Arabic" w:hAnsi="Simplified Arabic" w:cs="Simplified Arabic"/>
          <w:b/>
          <w:bCs/>
          <w:sz w:val="28"/>
          <w:szCs w:val="28"/>
        </w:rPr>
      </w:pPr>
    </w:p>
    <w:p w14:paraId="75702E08" w14:textId="154C4F61" w:rsidR="00150708" w:rsidRPr="00150708" w:rsidRDefault="00150708" w:rsidP="00150708">
      <w:pPr>
        <w:spacing w:after="0" w:line="276" w:lineRule="auto"/>
        <w:jc w:val="both"/>
        <w:rPr>
          <w:rFonts w:ascii="Simplified Arabic" w:hAnsi="Simplified Arabic" w:cs="Simplified Arabic"/>
          <w:b/>
          <w:bCs/>
          <w:sz w:val="28"/>
          <w:szCs w:val="28"/>
          <w:rtl/>
          <w:lang w:bidi="ar-EG"/>
        </w:rPr>
      </w:pPr>
      <w:r w:rsidRPr="00150708">
        <w:rPr>
          <w:rFonts w:ascii="Simplified Arabic" w:hAnsi="Simplified Arabic" w:cs="Simplified Arabic"/>
          <w:b/>
          <w:bCs/>
          <w:sz w:val="28"/>
          <w:szCs w:val="28"/>
          <w:rtl/>
        </w:rPr>
        <w:t>ثالثاً: التحديات المحتملة للذكاء الاصطناعي</w:t>
      </w:r>
    </w:p>
    <w:p w14:paraId="6BA2E61C" w14:textId="77777777" w:rsid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رغم الفوائد العديدة، هناك تحديات يجب التعامل معها، مثل فقدان الوظائف التقليدية نتيجة للأتمتة، وضرورة تدريب القوى العاملة الحالية على مهارات جديدة. بالإضافة إلى ذلك، يثير الذكاء الاصطناعي قضايا أخلاقية تتعلق بالخصوصية، والتحيز، والاعتداءات المحتملة على مستخدمي هذه التقنيات</w:t>
      </w:r>
      <w:r w:rsidRPr="00150708">
        <w:rPr>
          <w:rFonts w:ascii="Simplified Arabic" w:hAnsi="Simplified Arabic" w:cs="Simplified Arabic"/>
          <w:sz w:val="28"/>
          <w:szCs w:val="28"/>
          <w:rtl/>
          <w:lang w:bidi="ar-EG"/>
        </w:rPr>
        <w:t>.</w:t>
      </w:r>
    </w:p>
    <w:p w14:paraId="42B84F81" w14:textId="513CDBA4"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ب</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b/>
          <w:bCs/>
          <w:sz w:val="28"/>
          <w:szCs w:val="28"/>
          <w:rtl/>
        </w:rPr>
        <w:t>مكافحة الآفات والحشرات</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وفقًا لمنظمة الأغذية والزراعة العالمية، يتعرض ما بين 20 و40% من محصول الحبوب في العالم حاليًا للتلف بسبب الآفات والحشرات، التي تعتبر من أكثر التهديدات التي تتلف المحاصيل على مستوى العالم قبل حصادها وتخزينها للاستهلاك البشري. تساعد شركات الذكاء الاصطناعي مثل</w:t>
      </w:r>
      <w:r w:rsidRPr="00150708">
        <w:rPr>
          <w:rFonts w:ascii="Simplified Arabic" w:hAnsi="Simplified Arabic" w:cs="Simplified Arabic"/>
          <w:sz w:val="28"/>
          <w:szCs w:val="28"/>
          <w:rtl/>
          <w:lang w:bidi="ar-EG"/>
        </w:rPr>
        <w:t xml:space="preserve"> Farm Wise </w:t>
      </w:r>
      <w:r w:rsidRPr="00150708">
        <w:rPr>
          <w:rFonts w:ascii="Simplified Arabic" w:hAnsi="Simplified Arabic" w:cs="Simplified Arabic"/>
          <w:sz w:val="28"/>
          <w:szCs w:val="28"/>
          <w:rtl/>
        </w:rPr>
        <w:t>على إرسال تنبيهات للمزارعين عبر هواتفهم الذكية بشأن الحشرات مثل الجراد المحتمل نزولها نحو مزرعة معينة. كما تستعين هذه الشركات بخوارزميات تحليل صور الأقمار الصناعية الجديدة، وتعمل على مقارنتها ببيانات الصور السابقة، مما يفسح المجال أمام المزارعين لتخفيف الأضرار وإزالة الآفات في الوقت المناسب</w:t>
      </w:r>
      <w:r w:rsidRPr="0015070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1</w:t>
      </w:r>
      <w:r w:rsidRPr="00150708">
        <w:rPr>
          <w:rFonts w:ascii="Simplified Arabic" w:hAnsi="Simplified Arabic" w:cs="Simplified Arabic"/>
          <w:sz w:val="28"/>
          <w:szCs w:val="28"/>
          <w:rtl/>
          <w:lang w:bidi="ar-EG"/>
        </w:rPr>
        <w:t>).</w:t>
      </w:r>
    </w:p>
    <w:p w14:paraId="33CEF243" w14:textId="773D2087" w:rsidR="00150708" w:rsidRDefault="00150708" w:rsidP="00150708">
      <w:pPr>
        <w:pBdr>
          <w:bottom w:val="single" w:sz="6" w:space="1" w:color="auto"/>
        </w:pBd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b/>
          <w:bCs/>
          <w:sz w:val="28"/>
          <w:szCs w:val="28"/>
          <w:rtl/>
        </w:rPr>
        <w:t>رصد صحة التربة والمحاصيل</w:t>
      </w:r>
      <w:r w:rsidRPr="00150708">
        <w:rPr>
          <w:rFonts w:ascii="Simplified Arabic" w:hAnsi="Simplified Arabic" w:cs="Simplified Arabic"/>
          <w:b/>
          <w:bCs/>
          <w:sz w:val="28"/>
          <w:szCs w:val="28"/>
          <w:rtl/>
          <w:lang w:bidi="ar-EG"/>
        </w:rPr>
        <w:t>:</w:t>
      </w:r>
      <w:r w:rsidRPr="00150708">
        <w:rPr>
          <w:rFonts w:ascii="Simplified Arabic" w:hAnsi="Simplified Arabic" w:cs="Simplified Arabic"/>
          <w:sz w:val="28"/>
          <w:szCs w:val="28"/>
          <w:rtl/>
          <w:lang w:bidi="ar-EG"/>
        </w:rPr>
        <w:t xml:space="preserve"> </w:t>
      </w:r>
      <w:r w:rsidRPr="00150708">
        <w:rPr>
          <w:rFonts w:ascii="Simplified Arabic" w:hAnsi="Simplified Arabic" w:cs="Simplified Arabic"/>
          <w:sz w:val="28"/>
          <w:szCs w:val="28"/>
          <w:rtl/>
        </w:rPr>
        <w:t>يمكن استخدام تقنية التعلم العميق</w:t>
      </w:r>
      <w:r w:rsidRPr="00150708">
        <w:rPr>
          <w:rFonts w:ascii="Simplified Arabic" w:hAnsi="Simplified Arabic" w:cs="Simplified Arabic"/>
          <w:sz w:val="28"/>
          <w:szCs w:val="28"/>
          <w:rtl/>
          <w:lang w:bidi="ar-EG"/>
        </w:rPr>
        <w:t xml:space="preserve"> (Deep Learning) </w:t>
      </w:r>
      <w:r w:rsidRPr="00150708">
        <w:rPr>
          <w:rFonts w:ascii="Simplified Arabic" w:hAnsi="Simplified Arabic" w:cs="Simplified Arabic"/>
          <w:sz w:val="28"/>
          <w:szCs w:val="28"/>
          <w:rtl/>
        </w:rPr>
        <w:t>عن طريق تطبيق</w:t>
      </w:r>
      <w:r w:rsidRPr="00150708">
        <w:rPr>
          <w:rFonts w:ascii="Simplified Arabic" w:hAnsi="Simplified Arabic" w:cs="Simplified Arabic"/>
          <w:sz w:val="28"/>
          <w:szCs w:val="28"/>
          <w:rtl/>
          <w:lang w:bidi="ar-EG"/>
        </w:rPr>
        <w:t xml:space="preserve"> Plantix </w:t>
      </w:r>
      <w:r w:rsidRPr="00150708">
        <w:rPr>
          <w:rFonts w:ascii="Simplified Arabic" w:hAnsi="Simplified Arabic" w:cs="Simplified Arabic"/>
          <w:sz w:val="28"/>
          <w:szCs w:val="28"/>
          <w:rtl/>
        </w:rPr>
        <w:t>لتحديد العيوب المحتملة ونقص المغذيات في التربة، بما في ذلك الآفات والأمراض. يقدم التطبيق خدمات تحليل التربة للمزارعين، ويراقب الظروف الصحية للتربة والمحصول، مما يساعد في إنتاج محصول صحي بمستوى أعلى من الإنتاجية (</w:t>
      </w:r>
      <w:r>
        <w:rPr>
          <w:rFonts w:ascii="Simplified Arabic" w:hAnsi="Simplified Arabic" w:cs="Simplified Arabic" w:hint="cs"/>
          <w:sz w:val="28"/>
          <w:szCs w:val="28"/>
          <w:rtl/>
        </w:rPr>
        <w:t>2</w:t>
      </w:r>
      <w:r w:rsidRPr="00150708">
        <w:rPr>
          <w:rFonts w:ascii="Simplified Arabic" w:hAnsi="Simplified Arabic" w:cs="Simplified Arabic"/>
          <w:sz w:val="28"/>
          <w:szCs w:val="28"/>
          <w:rtl/>
        </w:rPr>
        <w:t>). كما يتم استخدام الطائرات بدون طيار لرصد صحة المحاصيل والتقاط الصور من الحقول الزراعية. ثم يتم نقل جميع البيانات عبر محرك أقراص</w:t>
      </w:r>
      <w:r w:rsidRPr="00150708">
        <w:rPr>
          <w:rFonts w:ascii="Simplified Arabic" w:hAnsi="Simplified Arabic" w:cs="Simplified Arabic"/>
          <w:sz w:val="28"/>
          <w:szCs w:val="28"/>
          <w:rtl/>
          <w:lang w:bidi="ar-EG"/>
        </w:rPr>
        <w:t xml:space="preserve"> USB </w:t>
      </w:r>
      <w:r w:rsidRPr="00150708">
        <w:rPr>
          <w:rFonts w:ascii="Simplified Arabic" w:hAnsi="Simplified Arabic" w:cs="Simplified Arabic"/>
          <w:sz w:val="28"/>
          <w:szCs w:val="28"/>
          <w:rtl/>
        </w:rPr>
        <w:t>من الطائرة بدون طيار إلى جهاز كمبيوتر لتحليلها من قبل الخبراء</w:t>
      </w:r>
      <w:r w:rsidRPr="00150708">
        <w:rPr>
          <w:rFonts w:ascii="Simplified Arabic" w:hAnsi="Simplified Arabic" w:cs="Simplified Arabic"/>
          <w:sz w:val="28"/>
          <w:szCs w:val="28"/>
          <w:rtl/>
          <w:lang w:bidi="ar-EG"/>
        </w:rPr>
        <w:t>.</w:t>
      </w:r>
    </w:p>
    <w:p w14:paraId="13FF2A29" w14:textId="77777777" w:rsidR="00150708" w:rsidRDefault="00150708"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2718AECD" w14:textId="77777777" w:rsidR="00150708" w:rsidRDefault="00150708"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296A908B" w14:textId="77777777" w:rsidR="00150708" w:rsidRDefault="00150708"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6DC800CB" w14:textId="77777777" w:rsidR="00F85FC9" w:rsidRPr="00150708" w:rsidRDefault="00F85FC9"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4CB376F2" w14:textId="30A01A89" w:rsidR="00150708" w:rsidRPr="00150708" w:rsidRDefault="00150708">
      <w:pPr>
        <w:pStyle w:val="a3"/>
        <w:numPr>
          <w:ilvl w:val="0"/>
          <w:numId w:val="26"/>
        </w:numPr>
        <w:spacing w:after="0" w:line="276" w:lineRule="auto"/>
        <w:ind w:left="-1"/>
        <w:rPr>
          <w:rFonts w:ascii="Simplified Arabic" w:hAnsi="Simplified Arabic" w:cs="Simplified Arabic"/>
          <w:sz w:val="24"/>
          <w:szCs w:val="24"/>
          <w:rtl/>
          <w:lang w:bidi="ar-EG"/>
        </w:rPr>
      </w:pPr>
      <w:r w:rsidRPr="00150708">
        <w:rPr>
          <w:rFonts w:ascii="Simplified Arabic" w:hAnsi="Simplified Arabic" w:cs="Simplified Arabic"/>
          <w:sz w:val="24"/>
          <w:szCs w:val="24"/>
          <w:rtl/>
        </w:rPr>
        <w:t>ماجد عبد الله عبد العال. "أثر تبنى الزراع للتكنولوجيا الزراعية الحديثة على رفع الكفاءة الاقتصادية للمحاصيل الزراعية وزيادة دخول الزراع وتقليل الفقر." مجلة الزقازيق للبحوث الزراعية - كلية الزراعة - جامعة الزقازيق، مجلد 81، العدد 1، يناير 2018، ص. 26</w:t>
      </w:r>
      <w:r w:rsidRPr="00150708">
        <w:rPr>
          <w:rFonts w:ascii="Simplified Arabic" w:hAnsi="Simplified Arabic" w:cs="Simplified Arabic"/>
          <w:sz w:val="24"/>
          <w:szCs w:val="24"/>
          <w:rtl/>
          <w:lang w:bidi="ar-EG"/>
        </w:rPr>
        <w:t>.</w:t>
      </w:r>
    </w:p>
    <w:p w14:paraId="7F9D337B" w14:textId="543689B8" w:rsidR="00150708" w:rsidRPr="00F85FC9" w:rsidRDefault="00150708">
      <w:pPr>
        <w:pStyle w:val="a3"/>
        <w:numPr>
          <w:ilvl w:val="0"/>
          <w:numId w:val="26"/>
        </w:numPr>
        <w:spacing w:after="0" w:line="276" w:lineRule="auto"/>
        <w:ind w:left="-1"/>
        <w:rPr>
          <w:rFonts w:ascii="Simplified Arabic" w:hAnsi="Simplified Arabic" w:cs="Simplified Arabic"/>
          <w:sz w:val="24"/>
          <w:szCs w:val="24"/>
          <w:rtl/>
          <w:lang w:bidi="ar-EG"/>
        </w:rPr>
      </w:pPr>
      <w:r w:rsidRPr="00150708">
        <w:rPr>
          <w:rFonts w:ascii="Simplified Arabic" w:hAnsi="Simplified Arabic" w:cs="Simplified Arabic"/>
          <w:sz w:val="24"/>
          <w:szCs w:val="24"/>
          <w:rtl/>
        </w:rPr>
        <w:t>إيهاب خليفة. "الذكاء الاصطناعي: تأثيرات التقنيات الذكية في الحياة اليومية للبشر." مركز المستقبل للأبحاث والدراسات المتقدمة، أبوظبي، الإمارات العربية المتحدة، 2014، ص. 22</w:t>
      </w:r>
      <w:r w:rsidRPr="00150708">
        <w:rPr>
          <w:rFonts w:ascii="Simplified Arabic" w:hAnsi="Simplified Arabic" w:cs="Simplified Arabic"/>
          <w:sz w:val="24"/>
          <w:szCs w:val="24"/>
          <w:lang w:bidi="ar-EG"/>
        </w:rPr>
        <w:t>.</w:t>
      </w:r>
    </w:p>
    <w:p w14:paraId="5B791E83"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lastRenderedPageBreak/>
        <w:t>تقرير حول استخدام تطبيقات الذكاء الاصطناعي في الزراعة والصناعة</w:t>
      </w:r>
    </w:p>
    <w:p w14:paraId="5094744F"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أولاً: استخدام تطبيقات الذكاء الاصطناعي في الزراعة</w:t>
      </w:r>
    </w:p>
    <w:p w14:paraId="6A3EEA0A"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تسهم تطبيقات الذكاء الاصطناعي في تحسين الحالة الصحية للمزروعات، مما يساعد المزارعين على التحكم في صحة المزروعات وحمايتها في الوقت المناسب</w:t>
      </w:r>
      <w:r w:rsidRPr="00150708">
        <w:rPr>
          <w:rFonts w:ascii="Simplified Arabic" w:hAnsi="Simplified Arabic" w:cs="Simplified Arabic"/>
          <w:sz w:val="28"/>
          <w:szCs w:val="28"/>
          <w:rtl/>
          <w:lang w:bidi="ar-EG"/>
        </w:rPr>
        <w:t>.</w:t>
      </w:r>
    </w:p>
    <w:p w14:paraId="42C612D0" w14:textId="43CC964C" w:rsidR="00150708" w:rsidRPr="00150708" w:rsidRDefault="00150708">
      <w:pPr>
        <w:pStyle w:val="a3"/>
        <w:numPr>
          <w:ilvl w:val="1"/>
          <w:numId w:val="20"/>
        </w:numPr>
        <w:spacing w:after="0" w:line="276" w:lineRule="auto"/>
        <w:ind w:left="566"/>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الروبوتات الزراعية</w:t>
      </w:r>
      <w:r w:rsidRPr="00150708">
        <w:rPr>
          <w:rFonts w:ascii="Simplified Arabic" w:hAnsi="Simplified Arabic" w:cs="Simplified Arabic"/>
          <w:b/>
          <w:bCs/>
          <w:sz w:val="28"/>
          <w:szCs w:val="28"/>
          <w:rtl/>
          <w:lang w:bidi="ar-EG"/>
        </w:rPr>
        <w:t>:</w:t>
      </w:r>
    </w:p>
    <w:p w14:paraId="0AA57EB1" w14:textId="5439A6EF" w:rsidR="00150708" w:rsidRPr="00150708" w:rsidRDefault="00150708" w:rsidP="00705A64">
      <w:pPr>
        <w:pStyle w:val="a3"/>
        <w:spacing w:after="0" w:line="276" w:lineRule="auto"/>
        <w:ind w:left="566"/>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تعمل شركات الذكاء الاصطناعي على تطوير روبوتات قادرة على أداء مهام متعددة في مجال الزراعة. يتم تدريب هذه الروبوتات للعمل على مكافحة الأعشاب الضارة، وحصاد المحاصيل بوتيرة أسرع بكثير مقارنة بالإنسان، بالإضافة إلى تحسين جودة المحاصيل واكتشاف النباتات أو الأعشاب غير المرغوب فيها. تقوم شركات مثل</w:t>
      </w:r>
      <w:r w:rsidRPr="00150708">
        <w:rPr>
          <w:rFonts w:ascii="Simplified Arabic" w:hAnsi="Simplified Arabic" w:cs="Simplified Arabic"/>
          <w:sz w:val="28"/>
          <w:szCs w:val="28"/>
          <w:rtl/>
          <w:lang w:bidi="ar-EG"/>
        </w:rPr>
        <w:t xml:space="preserve"> "Technology River Blue" </w:t>
      </w:r>
      <w:r w:rsidRPr="00150708">
        <w:rPr>
          <w:rFonts w:ascii="Simplified Arabic" w:hAnsi="Simplified Arabic" w:cs="Simplified Arabic"/>
          <w:sz w:val="28"/>
          <w:szCs w:val="28"/>
          <w:rtl/>
        </w:rPr>
        <w:t>و</w:t>
      </w:r>
      <w:r w:rsidRPr="00150708">
        <w:rPr>
          <w:rFonts w:ascii="Simplified Arabic" w:hAnsi="Simplified Arabic" w:cs="Simplified Arabic"/>
          <w:sz w:val="28"/>
          <w:szCs w:val="28"/>
          <w:rtl/>
          <w:lang w:bidi="ar-EG"/>
        </w:rPr>
        <w:t xml:space="preserve"> "Robotics CROO Harvest" </w:t>
      </w:r>
      <w:r w:rsidRPr="00150708">
        <w:rPr>
          <w:rFonts w:ascii="Simplified Arabic" w:hAnsi="Simplified Arabic" w:cs="Simplified Arabic"/>
          <w:sz w:val="28"/>
          <w:szCs w:val="28"/>
          <w:rtl/>
        </w:rPr>
        <w:t>بصناعة هذا النوع من الروبوتات، التي يمكنها حصاد ما يقارب 30 ألف متر مربع من الأراضي في يوم واحد، مما يوفر الوقت والجهد ويسمح بتخفيض عدد العاملين</w:t>
      </w:r>
      <w:r w:rsidRPr="00150708">
        <w:rPr>
          <w:rFonts w:ascii="Simplified Arabic" w:hAnsi="Simplified Arabic" w:cs="Simplified Arabic"/>
          <w:sz w:val="28"/>
          <w:szCs w:val="28"/>
          <w:rtl/>
          <w:lang w:bidi="ar-EG"/>
        </w:rPr>
        <w:t>.</w:t>
      </w:r>
    </w:p>
    <w:p w14:paraId="1E37414F" w14:textId="48D13F27" w:rsidR="00150708" w:rsidRPr="00150708" w:rsidRDefault="00150708">
      <w:pPr>
        <w:pStyle w:val="a3"/>
        <w:numPr>
          <w:ilvl w:val="1"/>
          <w:numId w:val="20"/>
        </w:numPr>
        <w:spacing w:after="0" w:line="276" w:lineRule="auto"/>
        <w:ind w:left="566"/>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التوسع في الزراعة الدقيقة</w:t>
      </w:r>
      <w:r w:rsidRPr="00150708">
        <w:rPr>
          <w:rFonts w:ascii="Simplified Arabic" w:hAnsi="Simplified Arabic" w:cs="Simplified Arabic"/>
          <w:b/>
          <w:bCs/>
          <w:sz w:val="28"/>
          <w:szCs w:val="28"/>
          <w:rtl/>
          <w:lang w:bidi="ar-EG"/>
        </w:rPr>
        <w:t>:</w:t>
      </w:r>
    </w:p>
    <w:p w14:paraId="09FA05D9" w14:textId="0FB07733" w:rsidR="00150708" w:rsidRPr="00150708" w:rsidRDefault="00150708" w:rsidP="00705A64">
      <w:pPr>
        <w:pStyle w:val="a3"/>
        <w:spacing w:after="0" w:line="276" w:lineRule="auto"/>
        <w:ind w:left="566"/>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تساعد تطبيقات الذكاء الاصطناعي في التوسع في الزراعة الدقيقة من خلال توفير التوجيه المناسب للمزارعين حول الزراعة المثلى، وإدارة المياه، والحصاد في الوقت المناسب. يتم ذلك عبر استخدام البرامج الرياضية والبيانات الضخمة والصور الملتقطة بواسطة الأقمار الصناعية والطائرات بدون طيار للتنبؤ بظروف الطقس، مثل درجة الحرارة وهطول الأمطار وسرعة الرياح، وتحليل استدامة المحاصيل، وتقييم وجود الأمراض أو الآفات. كما توفر هذه التطبيقات بيانات لتحويل الزراعة إلى زراعة دقيقة، مما يساهم في إنتاج محاصيل ذات جودة أفضل مع استخدام موارد أقل</w:t>
      </w:r>
      <w:r w:rsidRPr="0015070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3</w:t>
      </w:r>
      <w:r w:rsidRPr="00150708">
        <w:rPr>
          <w:rFonts w:ascii="Simplified Arabic" w:hAnsi="Simplified Arabic" w:cs="Simplified Arabic"/>
          <w:sz w:val="28"/>
          <w:szCs w:val="28"/>
          <w:rtl/>
          <w:lang w:bidi="ar-EG"/>
        </w:rPr>
        <w:t>).</w:t>
      </w:r>
    </w:p>
    <w:p w14:paraId="59B4CC43"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ثانياً: استخدام تطبيقات الذكاء الاصطناعي في قطاع الصناعة</w:t>
      </w:r>
    </w:p>
    <w:p w14:paraId="080D12EA" w14:textId="401A9BDA" w:rsidR="00150708" w:rsidRPr="00150708" w:rsidRDefault="0077656A" w:rsidP="00150708">
      <w:pPr>
        <w:pBdr>
          <w:bottom w:val="single" w:sz="6" w:space="1" w:color="auto"/>
        </w:pBdr>
        <w:spacing w:after="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rPr>
        <w:t>من المتوقع أن تُحدث تطبيقات الذكاء الاصطناعي تحولًا كبيرًا في قطاع الصناعة في المستقبل القريب، خصوصًا مع التقدم في تقنيات الحوسبة السحابية والبيانات الضخمة وتعلم الآلة وإنترنت الأشياء.</w:t>
      </w:r>
      <w:r w:rsidR="00150708" w:rsidRPr="00150708">
        <w:rPr>
          <w:rFonts w:ascii="Simplified Arabic" w:hAnsi="Simplified Arabic" w:cs="Simplified Arabic"/>
          <w:sz w:val="28"/>
          <w:szCs w:val="28"/>
          <w:rtl/>
        </w:rPr>
        <w:t xml:space="preserve"> ستضطر مصانع المستقبل للتحول إلى مصانع رقمية للمحافظة على تنافسيتها، مع انخفاض تكاليف استخدام تطبيقات الذكاء الاصطناعي، مما يساهم في تحسين الكفاءة وزيادة الإنتاجية</w:t>
      </w:r>
      <w:r w:rsidR="00150708" w:rsidRPr="00150708">
        <w:rPr>
          <w:rFonts w:ascii="Simplified Arabic" w:hAnsi="Simplified Arabic" w:cs="Simplified Arabic"/>
          <w:sz w:val="28"/>
          <w:szCs w:val="28"/>
          <w:rtl/>
          <w:lang w:bidi="ar-EG"/>
        </w:rPr>
        <w:t>.</w:t>
      </w:r>
    </w:p>
    <w:p w14:paraId="149CE2B4" w14:textId="481DD929" w:rsidR="00150708" w:rsidRPr="00150708" w:rsidRDefault="00150708" w:rsidP="00150708">
      <w:pPr>
        <w:spacing w:after="0" w:line="276" w:lineRule="auto"/>
        <w:jc w:val="both"/>
        <w:rPr>
          <w:rFonts w:ascii="Simplified Arabic" w:hAnsi="Simplified Arabic" w:cs="Simplified Arabic"/>
          <w:sz w:val="24"/>
          <w:szCs w:val="24"/>
          <w:rtl/>
          <w:lang w:bidi="ar-EG"/>
        </w:rPr>
      </w:pPr>
      <w:r>
        <w:rPr>
          <w:rFonts w:ascii="Simplified Arabic" w:hAnsi="Simplified Arabic" w:cs="Simplified Arabic" w:hint="cs"/>
          <w:sz w:val="28"/>
          <w:szCs w:val="28"/>
          <w:rtl/>
          <w:lang w:bidi="ar-EG"/>
        </w:rPr>
        <w:t>3</w:t>
      </w:r>
      <w:r w:rsidRPr="00150708">
        <w:rPr>
          <w:rFonts w:ascii="Simplified Arabic" w:hAnsi="Simplified Arabic" w:cs="Simplified Arabic" w:hint="cs"/>
          <w:sz w:val="24"/>
          <w:szCs w:val="24"/>
          <w:rtl/>
          <w:lang w:bidi="ar-EG"/>
        </w:rPr>
        <w:t>.</w:t>
      </w:r>
      <w:r w:rsidRPr="00150708">
        <w:rPr>
          <w:sz w:val="20"/>
          <w:szCs w:val="20"/>
          <w:rtl/>
        </w:rPr>
        <w:t xml:space="preserve"> </w:t>
      </w:r>
      <w:r w:rsidRPr="00150708">
        <w:rPr>
          <w:rFonts w:ascii="Simplified Arabic" w:hAnsi="Simplified Arabic" w:cs="Simplified Arabic" w:hint="cs"/>
          <w:sz w:val="24"/>
          <w:szCs w:val="24"/>
          <w:rtl/>
          <w:lang w:bidi="ar-EG"/>
        </w:rPr>
        <w:t xml:space="preserve">4 </w:t>
      </w:r>
      <w:r w:rsidRPr="00150708">
        <w:rPr>
          <w:rFonts w:ascii="Simplified Arabic" w:hAnsi="Simplified Arabic" w:cs="Simplified Arabic"/>
          <w:sz w:val="24"/>
          <w:szCs w:val="24"/>
          <w:rtl/>
        </w:rPr>
        <w:t>سامي حميد عباس. (تاريخ النشر)</w:t>
      </w:r>
      <w:r w:rsidRPr="00150708">
        <w:rPr>
          <w:rFonts w:ascii="Simplified Arabic" w:hAnsi="Simplified Arabic" w:cs="Simplified Arabic"/>
          <w:sz w:val="24"/>
          <w:szCs w:val="24"/>
          <w:rtl/>
          <w:lang w:bidi="ar-EG"/>
        </w:rPr>
        <w:t xml:space="preserve">. </w:t>
      </w:r>
      <w:r w:rsidRPr="00150708">
        <w:rPr>
          <w:rFonts w:ascii="Simplified Arabic" w:hAnsi="Simplified Arabic" w:cs="Simplified Arabic"/>
          <w:i/>
          <w:iCs/>
          <w:sz w:val="24"/>
          <w:szCs w:val="24"/>
          <w:rtl/>
        </w:rPr>
        <w:t>التكنولوجيا الزراعية في الوطن العربي</w:t>
      </w:r>
      <w:r w:rsidRPr="00150708">
        <w:rPr>
          <w:rFonts w:ascii="Simplified Arabic" w:hAnsi="Simplified Arabic" w:cs="Simplified Arabic"/>
          <w:sz w:val="24"/>
          <w:szCs w:val="24"/>
          <w:rtl/>
          <w:lang w:bidi="ar-EG"/>
        </w:rPr>
        <w:t xml:space="preserve">. </w:t>
      </w:r>
      <w:r w:rsidRPr="00150708">
        <w:rPr>
          <w:rFonts w:ascii="Simplified Arabic" w:hAnsi="Simplified Arabic" w:cs="Simplified Arabic"/>
          <w:sz w:val="24"/>
          <w:szCs w:val="24"/>
          <w:rtl/>
        </w:rPr>
        <w:t>مجلة كلية بغداد للعلوم الاقتصادية، العدد 10، ص. 47-117</w:t>
      </w:r>
      <w:r w:rsidRPr="00150708">
        <w:rPr>
          <w:rFonts w:ascii="Simplified Arabic" w:hAnsi="Simplified Arabic" w:cs="Simplified Arabic"/>
          <w:sz w:val="24"/>
          <w:szCs w:val="24"/>
          <w:rtl/>
          <w:lang w:bidi="ar-EG"/>
        </w:rPr>
        <w:t>.</w:t>
      </w:r>
    </w:p>
    <w:p w14:paraId="75623EC0" w14:textId="77777777" w:rsidR="00705A64" w:rsidRDefault="00705A64" w:rsidP="00150708">
      <w:pPr>
        <w:spacing w:after="0" w:line="276" w:lineRule="auto"/>
        <w:jc w:val="both"/>
        <w:rPr>
          <w:rFonts w:ascii="Simplified Arabic" w:hAnsi="Simplified Arabic" w:cs="Simplified Arabic"/>
          <w:b/>
          <w:bCs/>
          <w:sz w:val="28"/>
          <w:szCs w:val="28"/>
          <w:rtl/>
        </w:rPr>
      </w:pPr>
    </w:p>
    <w:p w14:paraId="126491C8" w14:textId="77777777" w:rsidR="00F85FC9" w:rsidRDefault="00F85FC9" w:rsidP="00150708">
      <w:pPr>
        <w:spacing w:after="0" w:line="276" w:lineRule="auto"/>
        <w:jc w:val="both"/>
        <w:rPr>
          <w:rFonts w:ascii="Simplified Arabic" w:hAnsi="Simplified Arabic" w:cs="Simplified Arabic"/>
          <w:b/>
          <w:bCs/>
          <w:sz w:val="28"/>
          <w:szCs w:val="28"/>
          <w:rtl/>
        </w:rPr>
      </w:pPr>
    </w:p>
    <w:p w14:paraId="3ECFEBCC" w14:textId="24D0B2A6"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lastRenderedPageBreak/>
        <w:t>أوجه الاستفادة من تقنيات الذكاء الاصطناعي في قطاع الصناعة</w:t>
      </w:r>
    </w:p>
    <w:p w14:paraId="4995C627"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تساهم تقنيات الذكاء الاصطناعي في رفع كفاءة وجودة الإنتاج وزيادة القيمة المضافة في العديد من الصناعات. وفيما يلي نتناول أهم أوجه الاستفادة من هذه التقنيات، وأهم الصناعات الأكثر تأثراً بها</w:t>
      </w:r>
      <w:r w:rsidRPr="00150708">
        <w:rPr>
          <w:rFonts w:ascii="Simplified Arabic" w:hAnsi="Simplified Arabic" w:cs="Simplified Arabic"/>
          <w:sz w:val="28"/>
          <w:szCs w:val="28"/>
          <w:rtl/>
          <w:lang w:bidi="ar-EG"/>
        </w:rPr>
        <w:t>.</w:t>
      </w:r>
    </w:p>
    <w:p w14:paraId="2AA5B52F" w14:textId="32249CA0" w:rsidR="00150708" w:rsidRPr="00150708" w:rsidRDefault="00150708">
      <w:pPr>
        <w:pStyle w:val="a3"/>
        <w:numPr>
          <w:ilvl w:val="1"/>
          <w:numId w:val="12"/>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أهمية تقنيات الذكاء الاصطناعي في قطاع الصناعة</w:t>
      </w:r>
      <w:r w:rsidRPr="00150708">
        <w:rPr>
          <w:rFonts w:ascii="Simplified Arabic" w:hAnsi="Simplified Arabic" w:cs="Simplified Arabic"/>
          <w:b/>
          <w:bCs/>
          <w:sz w:val="28"/>
          <w:szCs w:val="28"/>
          <w:rtl/>
          <w:lang w:bidi="ar-EG"/>
        </w:rPr>
        <w:t>:</w:t>
      </w:r>
    </w:p>
    <w:p w14:paraId="11DFA63B" w14:textId="10CD9317" w:rsidR="00150708" w:rsidRPr="00150708" w:rsidRDefault="00650054" w:rsidP="00150708">
      <w:pPr>
        <w:pStyle w:val="a3"/>
        <w:spacing w:after="0" w:line="276" w:lineRule="auto"/>
        <w:ind w:left="1440"/>
        <w:jc w:val="both"/>
        <w:rPr>
          <w:rFonts w:ascii="Simplified Arabic" w:hAnsi="Simplified Arabic" w:cs="Simplified Arabic"/>
          <w:sz w:val="28"/>
          <w:szCs w:val="28"/>
          <w:rtl/>
          <w:lang w:bidi="ar-EG"/>
        </w:rPr>
      </w:pPr>
      <w:r>
        <w:rPr>
          <w:rFonts w:ascii="Simplified Arabic" w:hAnsi="Simplified Arabic" w:cs="Simplified Arabic"/>
          <w:sz w:val="28"/>
          <w:szCs w:val="28"/>
          <w:rtl/>
        </w:rPr>
        <w:t>شهدت السنوات الأخيرة نمواً كبيراً في استخدام تطبيقات الذكاء الاصطناعي في القطاع الصناعي، ومن أبرز هذه التطبيقات:</w:t>
      </w:r>
    </w:p>
    <w:p w14:paraId="7D87C838" w14:textId="77777777" w:rsidR="00150708" w:rsidRDefault="00150708">
      <w:pPr>
        <w:numPr>
          <w:ilvl w:val="0"/>
          <w:numId w:val="27"/>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استخدام الروبوتات في الصناعة</w:t>
      </w:r>
      <w:r w:rsidRPr="00150708">
        <w:rPr>
          <w:rFonts w:ascii="Simplified Arabic" w:hAnsi="Simplified Arabic" w:cs="Simplified Arabic"/>
          <w:b/>
          <w:bCs/>
          <w:sz w:val="28"/>
          <w:szCs w:val="28"/>
          <w:rtl/>
          <w:lang w:bidi="ar-EG"/>
        </w:rPr>
        <w:t>:</w:t>
      </w:r>
    </w:p>
    <w:p w14:paraId="4BF8D3AA" w14:textId="7883440A" w:rsidR="00150708" w:rsidRPr="00150708" w:rsidRDefault="00650054" w:rsidP="00150708">
      <w:pPr>
        <w:spacing w:after="0" w:line="276" w:lineRule="auto"/>
        <w:ind w:left="720"/>
        <w:jc w:val="both"/>
        <w:rPr>
          <w:rFonts w:ascii="Simplified Arabic" w:hAnsi="Simplified Arabic" w:cs="Simplified Arabic"/>
          <w:sz w:val="28"/>
          <w:szCs w:val="28"/>
          <w:rtl/>
          <w:lang w:bidi="ar-EG"/>
        </w:rPr>
      </w:pPr>
      <w:r>
        <w:rPr>
          <w:rFonts w:ascii="Simplified Arabic" w:hAnsi="Simplified Arabic" w:cs="Simplified Arabic"/>
          <w:sz w:val="28"/>
          <w:szCs w:val="28"/>
          <w:rtl/>
        </w:rPr>
        <w:t>تعد الروبوتات الصناعية من أبرز تطبيقات الذكاء الاصطناعي، حيث أسهمت بشكل كبير في تحول القطاع من خلال زيادة الإنتاجية، والتركيز على الأعمال ذات القيمة العالية، وتسريع العمليات الإنتاجية.</w:t>
      </w:r>
      <w:r w:rsidR="00150708" w:rsidRPr="00150708">
        <w:rPr>
          <w:rFonts w:ascii="Simplified Arabic" w:hAnsi="Simplified Arabic" w:cs="Simplified Arabic"/>
          <w:sz w:val="28"/>
          <w:szCs w:val="28"/>
          <w:rtl/>
        </w:rPr>
        <w:t>كما ساهمت في رفع معدلات الأمان في الصناعة وتقليل المخاطر. قامت دول مثل اليابان والصين والولايات المتحدة الأمريكية باستخدام الروبوتات بشكل ملحوظ في العديد من القطاعات الصناعية. وفقاً لتقرير</w:t>
      </w:r>
      <w:r w:rsidR="00150708" w:rsidRPr="00150708">
        <w:rPr>
          <w:rFonts w:ascii="Simplified Arabic" w:hAnsi="Simplified Arabic" w:cs="Simplified Arabic"/>
          <w:sz w:val="28"/>
          <w:szCs w:val="28"/>
          <w:rtl/>
          <w:lang w:bidi="ar-EG"/>
        </w:rPr>
        <w:t xml:space="preserve"> PwC </w:t>
      </w:r>
      <w:r w:rsidR="00150708" w:rsidRPr="00150708">
        <w:rPr>
          <w:rFonts w:ascii="Simplified Arabic" w:hAnsi="Simplified Arabic" w:cs="Simplified Arabic"/>
          <w:sz w:val="28"/>
          <w:szCs w:val="28"/>
          <w:rtl/>
        </w:rPr>
        <w:t>الذي صدر في 2020 وتقرير</w:t>
      </w:r>
      <w:r w:rsidR="00150708" w:rsidRPr="00150708">
        <w:rPr>
          <w:rFonts w:ascii="Simplified Arabic" w:hAnsi="Simplified Arabic" w:cs="Simplified Arabic"/>
          <w:sz w:val="28"/>
          <w:szCs w:val="28"/>
          <w:rtl/>
          <w:lang w:bidi="ar-EG"/>
        </w:rPr>
        <w:t xml:space="preserve"> Federation International Robotics</w:t>
      </w:r>
      <w:r w:rsidR="00150708" w:rsidRPr="00150708">
        <w:rPr>
          <w:rFonts w:ascii="Simplified Arabic" w:hAnsi="Simplified Arabic" w:cs="Simplified Arabic"/>
          <w:sz w:val="28"/>
          <w:szCs w:val="28"/>
          <w:rtl/>
        </w:rPr>
        <w:t>، فإن أكثر من نصف أصحاب المصانع حول العالم يستخدمون نحو 59% من بعض أشكال تكنولوجيا الروبوتات</w:t>
      </w:r>
      <w:r w:rsidR="00150708" w:rsidRPr="00150708">
        <w:rPr>
          <w:rFonts w:ascii="Simplified Arabic" w:hAnsi="Simplified Arabic" w:cs="Simplified Arabic"/>
          <w:sz w:val="28"/>
          <w:szCs w:val="28"/>
          <w:rtl/>
          <w:lang w:bidi="ar-EG"/>
        </w:rPr>
        <w:t xml:space="preserve"> (</w:t>
      </w:r>
      <w:r w:rsidR="00150708">
        <w:rPr>
          <w:rFonts w:ascii="Simplified Arabic" w:hAnsi="Simplified Arabic" w:cs="Simplified Arabic" w:hint="cs"/>
          <w:sz w:val="28"/>
          <w:szCs w:val="28"/>
          <w:rtl/>
          <w:lang w:bidi="ar-EG"/>
        </w:rPr>
        <w:t>4</w:t>
      </w:r>
      <w:r w:rsidR="00150708" w:rsidRPr="00150708">
        <w:rPr>
          <w:rFonts w:ascii="Simplified Arabic" w:hAnsi="Simplified Arabic" w:cs="Simplified Arabic"/>
          <w:sz w:val="28"/>
          <w:szCs w:val="28"/>
          <w:rtl/>
          <w:lang w:bidi="ar-EG"/>
        </w:rPr>
        <w:t>).</w:t>
      </w:r>
    </w:p>
    <w:p w14:paraId="3BA288D9" w14:textId="77777777" w:rsidR="00150708" w:rsidRDefault="00150708">
      <w:pPr>
        <w:numPr>
          <w:ilvl w:val="0"/>
          <w:numId w:val="27"/>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استخدام تحليل البيانات الضخمة في القطاع الصناعي</w:t>
      </w:r>
      <w:r w:rsidRPr="00150708">
        <w:rPr>
          <w:rFonts w:ascii="Simplified Arabic" w:hAnsi="Simplified Arabic" w:cs="Simplified Arabic"/>
          <w:b/>
          <w:bCs/>
          <w:sz w:val="28"/>
          <w:szCs w:val="28"/>
          <w:rtl/>
          <w:lang w:bidi="ar-EG"/>
        </w:rPr>
        <w:t>:</w:t>
      </w:r>
    </w:p>
    <w:p w14:paraId="23DCFD5F" w14:textId="097A808E" w:rsidR="00150708" w:rsidRPr="00150708" w:rsidRDefault="00150708" w:rsidP="00150708">
      <w:pPr>
        <w:spacing w:after="0" w:line="276" w:lineRule="auto"/>
        <w:ind w:left="720"/>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تتم عملية تحليل البيانات في المجال الصناعي من خلال استخدام الأنظمة القائمة لعمليات الإنتاج لدى الشركات المصنعة، والبيانات الناتجة عن أنظمتها. تشمل هذه البيانات بيانات المخزون، والمعاملات المالية، وأنظمة التشغيل مثل أجهزة الإنذار والاستشعار، وأنظمة عمليات التصنيع، وأنظمة تسجيل جودة المنتجات والأحداث التي يتعرض لها المنتج خلال مراحل الإنتاج</w:t>
      </w:r>
      <w:r w:rsidRPr="00150708">
        <w:rPr>
          <w:rFonts w:ascii="Simplified Arabic" w:hAnsi="Simplified Arabic" w:cs="Simplified Arabic"/>
          <w:sz w:val="28"/>
          <w:szCs w:val="28"/>
          <w:rtl/>
          <w:lang w:bidi="ar-EG"/>
        </w:rPr>
        <w:t>.</w:t>
      </w:r>
    </w:p>
    <w:p w14:paraId="7F54A851"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p>
    <w:p w14:paraId="16A46021"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639F8F40" w14:textId="77777777" w:rsidR="00150708" w:rsidRDefault="00150708"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31A99628" w14:textId="77777777" w:rsidR="00F85FC9" w:rsidRDefault="00F85FC9"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59278956" w14:textId="77777777" w:rsidR="00F85FC9" w:rsidRDefault="00F85FC9"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303F07EB" w14:textId="77777777" w:rsidR="00F85FC9" w:rsidRDefault="00F85FC9"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1DD590AB" w14:textId="7D1F8D5F" w:rsidR="00705A64" w:rsidRPr="00F85FC9" w:rsidRDefault="00150708" w:rsidP="00F85FC9">
      <w:pPr>
        <w:spacing w:after="0" w:line="276" w:lineRule="auto"/>
        <w:jc w:val="right"/>
        <w:rPr>
          <w:rFonts w:asciiTheme="majorBidi" w:hAnsiTheme="majorBidi" w:cstheme="majorBidi"/>
          <w:sz w:val="24"/>
          <w:szCs w:val="24"/>
          <w:rtl/>
          <w:lang w:bidi="ar-EG"/>
        </w:rPr>
      </w:pPr>
      <w:r w:rsidRPr="00150708">
        <w:rPr>
          <w:rFonts w:asciiTheme="majorBidi" w:hAnsiTheme="majorBidi" w:cstheme="majorBidi"/>
          <w:sz w:val="24"/>
          <w:szCs w:val="24"/>
          <w:lang w:bidi="ar-EG"/>
        </w:rPr>
        <w:t xml:space="preserve">4. IFR. (2020). World Robotics Report 2020: Record 2.7 Million Robots Work in Factories Around the Globe. World Robotics 2020 Frankfurt, Sep 24, 2020. </w:t>
      </w:r>
      <w:hyperlink r:id="rId17" w:tgtFrame="_new" w:history="1">
        <w:r w:rsidRPr="00150708">
          <w:rPr>
            <w:rStyle w:val="Hyperlink"/>
            <w:rFonts w:asciiTheme="majorBidi" w:hAnsiTheme="majorBidi" w:cstheme="majorBidi"/>
            <w:sz w:val="24"/>
            <w:szCs w:val="24"/>
            <w:lang w:bidi="ar-EG"/>
          </w:rPr>
          <w:t>https://ifr.org/ifr-press-releases/news</w:t>
        </w:r>
      </w:hyperlink>
      <w:r w:rsidRPr="00150708">
        <w:rPr>
          <w:rFonts w:asciiTheme="majorBidi" w:hAnsiTheme="majorBidi" w:cstheme="majorBidi"/>
          <w:sz w:val="24"/>
          <w:szCs w:val="24"/>
          <w:lang w:bidi="ar-EG"/>
        </w:rPr>
        <w:t>.</w:t>
      </w:r>
    </w:p>
    <w:p w14:paraId="4D878CA6" w14:textId="5817A303"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lastRenderedPageBreak/>
        <w:t>استخدام تقنيات الذكاء الاصطناعي في الصناعات المختلفة</w:t>
      </w:r>
    </w:p>
    <w:p w14:paraId="642B8A74" w14:textId="3D7511C4"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تساعد عملية تحليل البيانات في القطاع الصناعي على اتباع أفضل أسلوب إنتاجي لتحويل المواد الخام إلى منتجات ذات جودة عالية بتكاليف أقل</w:t>
      </w:r>
      <w:r w:rsidRPr="0015070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5</w:t>
      </w:r>
      <w:r w:rsidRPr="00150708">
        <w:rPr>
          <w:rFonts w:ascii="Simplified Arabic" w:hAnsi="Simplified Arabic" w:cs="Simplified Arabic"/>
          <w:sz w:val="28"/>
          <w:szCs w:val="28"/>
          <w:rtl/>
          <w:lang w:bidi="ar-EG"/>
        </w:rPr>
        <w:t>).</w:t>
      </w:r>
    </w:p>
    <w:p w14:paraId="6730E5BB" w14:textId="59EA2C0C" w:rsidR="00150708" w:rsidRPr="00150708" w:rsidRDefault="00150708">
      <w:pPr>
        <w:pStyle w:val="a3"/>
        <w:numPr>
          <w:ilvl w:val="1"/>
          <w:numId w:val="12"/>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الصناعات الأكثر تأثراً بتقنيات الذكاء الاصطناعي</w:t>
      </w:r>
      <w:r w:rsidRPr="00150708">
        <w:rPr>
          <w:rFonts w:ascii="Simplified Arabic" w:hAnsi="Simplified Arabic" w:cs="Simplified Arabic"/>
          <w:b/>
          <w:bCs/>
          <w:sz w:val="28"/>
          <w:szCs w:val="28"/>
          <w:rtl/>
          <w:lang w:bidi="ar-EG"/>
        </w:rPr>
        <w:t>:</w:t>
      </w:r>
    </w:p>
    <w:p w14:paraId="756B6F49" w14:textId="54A55EC1" w:rsidR="00150708" w:rsidRPr="00150708" w:rsidRDefault="00150708" w:rsidP="00150708">
      <w:pPr>
        <w:pStyle w:val="a3"/>
        <w:spacing w:after="0" w:line="276" w:lineRule="auto"/>
        <w:ind w:left="1440"/>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تستخدم تطبيقات الذكاء الاصطناعي بنجاح في العديد من الصناعات، خاصة تلك كثيفة الاستخدام للتكنولوجيا، حيث تكون أكثر تأثراً بالتطور التكنولوجي. من بين هذه الصناعات</w:t>
      </w:r>
      <w:r w:rsidRPr="00150708">
        <w:rPr>
          <w:rFonts w:ascii="Simplified Arabic" w:hAnsi="Simplified Arabic" w:cs="Simplified Arabic"/>
          <w:sz w:val="28"/>
          <w:szCs w:val="28"/>
          <w:rtl/>
          <w:lang w:bidi="ar-EG"/>
        </w:rPr>
        <w:t>:</w:t>
      </w:r>
    </w:p>
    <w:p w14:paraId="0608689B" w14:textId="77777777" w:rsidR="00150708" w:rsidRDefault="00150708">
      <w:pPr>
        <w:numPr>
          <w:ilvl w:val="0"/>
          <w:numId w:val="28"/>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صناعة السيارات</w:t>
      </w:r>
      <w:r w:rsidRPr="00150708">
        <w:rPr>
          <w:rFonts w:ascii="Simplified Arabic" w:hAnsi="Simplified Arabic" w:cs="Simplified Arabic"/>
          <w:b/>
          <w:bCs/>
          <w:sz w:val="28"/>
          <w:szCs w:val="28"/>
          <w:rtl/>
          <w:lang w:bidi="ar-EG"/>
        </w:rPr>
        <w:t>:</w:t>
      </w:r>
    </w:p>
    <w:p w14:paraId="359939FB" w14:textId="58B07F17" w:rsidR="00150708" w:rsidRPr="00150708" w:rsidRDefault="00150708" w:rsidP="00150708">
      <w:pPr>
        <w:spacing w:after="0" w:line="276" w:lineRule="auto"/>
        <w:ind w:left="720"/>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تعد صناعة السيارات من أبرز الصناعات التي تسعى للاستفادة من تقنيات الذكاء الاصطناعي لتطوير المركبات ذاتية القيادة</w:t>
      </w:r>
      <w:r w:rsidRPr="00150708">
        <w:rPr>
          <w:rFonts w:ascii="Simplified Arabic" w:hAnsi="Simplified Arabic" w:cs="Simplified Arabic"/>
          <w:sz w:val="28"/>
          <w:szCs w:val="28"/>
          <w:rtl/>
          <w:lang w:bidi="ar-EG"/>
        </w:rPr>
        <w:t xml:space="preserve"> (self-driving) </w:t>
      </w:r>
      <w:r w:rsidRPr="00150708">
        <w:rPr>
          <w:rFonts w:ascii="Simplified Arabic" w:hAnsi="Simplified Arabic" w:cs="Simplified Arabic"/>
          <w:sz w:val="28"/>
          <w:szCs w:val="28"/>
          <w:rtl/>
        </w:rPr>
        <w:t>عبر برامج تقنية يمكنها قيادة السيارة عن طريق تصور البيئة المحيطة. يتم تزويدها بالشبكات العصبية العميقة لحل مشكلة الإدراك والسيطرة التي تواجه السائق الآلي. تشير التوقعات إلى أن حصة الذكاء الاصطناعي في سوق السيارات في العالم ستصل إلى نحو 108 مليار دولار بحلول عام 2025، ويعزى ذلك إلى ارتفاع الطلب على السيارات ذاتية القيادة</w:t>
      </w:r>
      <w:r w:rsidRPr="00150708">
        <w:rPr>
          <w:rFonts w:ascii="Simplified Arabic" w:hAnsi="Simplified Arabic" w:cs="Simplified Arabic"/>
          <w:sz w:val="28"/>
          <w:szCs w:val="28"/>
          <w:rtl/>
          <w:lang w:bidi="ar-EG"/>
        </w:rPr>
        <w:t>.</w:t>
      </w:r>
    </w:p>
    <w:p w14:paraId="4180A87A" w14:textId="77777777" w:rsidR="00150708" w:rsidRDefault="00150708">
      <w:pPr>
        <w:numPr>
          <w:ilvl w:val="0"/>
          <w:numId w:val="28"/>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صناعة الهواتف الذكية</w:t>
      </w:r>
      <w:r w:rsidRPr="00150708">
        <w:rPr>
          <w:rFonts w:ascii="Simplified Arabic" w:hAnsi="Simplified Arabic" w:cs="Simplified Arabic"/>
          <w:b/>
          <w:bCs/>
          <w:sz w:val="28"/>
          <w:szCs w:val="28"/>
          <w:rtl/>
          <w:lang w:bidi="ar-EG"/>
        </w:rPr>
        <w:t>:</w:t>
      </w:r>
    </w:p>
    <w:p w14:paraId="525232C4" w14:textId="5A6EB187" w:rsidR="00150708" w:rsidRPr="00150708" w:rsidRDefault="0077656A" w:rsidP="00150708">
      <w:pPr>
        <w:spacing w:after="0" w:line="276" w:lineRule="auto"/>
        <w:ind w:left="720"/>
        <w:jc w:val="both"/>
        <w:rPr>
          <w:rFonts w:ascii="Simplified Arabic" w:hAnsi="Simplified Arabic" w:cs="Simplified Arabic"/>
          <w:sz w:val="28"/>
          <w:szCs w:val="28"/>
          <w:rtl/>
          <w:lang w:bidi="ar-EG"/>
        </w:rPr>
      </w:pPr>
      <w:r>
        <w:rPr>
          <w:rFonts w:ascii="Simplified Arabic" w:hAnsi="Simplified Arabic" w:cs="Simplified Arabic"/>
          <w:sz w:val="28"/>
          <w:szCs w:val="28"/>
          <w:rtl/>
        </w:rPr>
        <w:t>تعد تطبيقات الذكاء الاصطناعي أساسًا رئيسيًا للشركات العاملة في صناعة الهواتف الذكية.</w:t>
      </w:r>
      <w:r w:rsidR="00150708" w:rsidRPr="00150708">
        <w:rPr>
          <w:rFonts w:ascii="Simplified Arabic" w:hAnsi="Simplified Arabic" w:cs="Simplified Arabic"/>
          <w:sz w:val="28"/>
          <w:szCs w:val="28"/>
          <w:rtl/>
        </w:rPr>
        <w:t xml:space="preserve"> من ضمن ذلك، استخدام الهواتف للأشعة تحت الحمراء لإنشاء خريطة ثلاثية الأبعاد لوجوه المستخدمين وتخزينها، بحيث يتم التحقق منها أثناء محاولة فتح الهاتف. كما تستفيد الشركات من برامج تكنولوجية فائقة تدعم التقاط الصور لتحقيق أفضل النتائج. تدفع هذه التقنيات الشركات في هذه الصناعة إلى مزيد من الاستثمارات المالية في أبحاث الذكاء الاصطناعي وتطبيقاته</w:t>
      </w:r>
      <w:r w:rsidR="00150708" w:rsidRPr="00150708">
        <w:rPr>
          <w:rFonts w:ascii="Simplified Arabic" w:hAnsi="Simplified Arabic" w:cs="Simplified Arabic"/>
          <w:sz w:val="28"/>
          <w:szCs w:val="28"/>
          <w:rtl/>
          <w:lang w:bidi="ar-EG"/>
        </w:rPr>
        <w:t>.</w:t>
      </w:r>
    </w:p>
    <w:p w14:paraId="5B81C139" w14:textId="77777777" w:rsidR="00150708" w:rsidRDefault="00150708">
      <w:pPr>
        <w:numPr>
          <w:ilvl w:val="0"/>
          <w:numId w:val="28"/>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الصناعات التعدينية</w:t>
      </w:r>
      <w:r w:rsidRPr="00150708">
        <w:rPr>
          <w:rFonts w:ascii="Simplified Arabic" w:hAnsi="Simplified Arabic" w:cs="Simplified Arabic"/>
          <w:b/>
          <w:bCs/>
          <w:sz w:val="28"/>
          <w:szCs w:val="28"/>
          <w:rtl/>
          <w:lang w:bidi="ar-EG"/>
        </w:rPr>
        <w:t>:</w:t>
      </w:r>
    </w:p>
    <w:p w14:paraId="36726837" w14:textId="411B9DCE" w:rsidR="00150708" w:rsidRPr="00150708" w:rsidRDefault="00150708" w:rsidP="00150708">
      <w:pPr>
        <w:spacing w:after="0" w:line="276" w:lineRule="auto"/>
        <w:ind w:left="720"/>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تعتمد الصناعات التعدينية على تقنيات الذكاء الاصطناعي في تحسين كفاءة العمليات وتقدير الاحتياجات المستقبلية، مما يسهم في تقليل التكاليف وزيادة الإنتاجية</w:t>
      </w:r>
      <w:r w:rsidRPr="00150708">
        <w:rPr>
          <w:rFonts w:ascii="Simplified Arabic" w:hAnsi="Simplified Arabic" w:cs="Simplified Arabic"/>
          <w:sz w:val="28"/>
          <w:szCs w:val="28"/>
          <w:rtl/>
          <w:lang w:bidi="ar-EG"/>
        </w:rPr>
        <w:t>.</w:t>
      </w:r>
    </w:p>
    <w:p w14:paraId="40C59666" w14:textId="77777777" w:rsidR="00150708" w:rsidRDefault="00150708">
      <w:pPr>
        <w:numPr>
          <w:ilvl w:val="0"/>
          <w:numId w:val="28"/>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الصناعات الدوائية</w:t>
      </w:r>
      <w:r w:rsidRPr="00150708">
        <w:rPr>
          <w:rFonts w:ascii="Simplified Arabic" w:hAnsi="Simplified Arabic" w:cs="Simplified Arabic"/>
          <w:b/>
          <w:bCs/>
          <w:sz w:val="28"/>
          <w:szCs w:val="28"/>
          <w:rtl/>
          <w:lang w:bidi="ar-EG"/>
        </w:rPr>
        <w:t>:</w:t>
      </w:r>
      <w:r>
        <w:rPr>
          <w:rFonts w:ascii="Simplified Arabic" w:hAnsi="Simplified Arabic" w:cs="Simplified Arabic" w:hint="cs"/>
          <w:sz w:val="28"/>
          <w:szCs w:val="28"/>
          <w:rtl/>
          <w:lang w:bidi="ar-EG"/>
        </w:rPr>
        <w:t xml:space="preserve"> </w:t>
      </w:r>
    </w:p>
    <w:p w14:paraId="5E14C5BE" w14:textId="200D7EC9" w:rsidR="00150708" w:rsidRPr="00150708" w:rsidRDefault="00150708" w:rsidP="00150708">
      <w:pPr>
        <w:spacing w:after="0" w:line="276" w:lineRule="auto"/>
        <w:ind w:left="720"/>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تساهم تقنيات الذكاء الاصطناعي في تسريع عمليات البحث والتطوير للأدوية الجديدة، من خلال تحليل البيانات الكبيرة واستخدام نماذج تعلم الآلة لتحديد المركبات الفعالة بشكل أسرع</w:t>
      </w:r>
      <w:r w:rsidRPr="00150708">
        <w:rPr>
          <w:rFonts w:ascii="Simplified Arabic" w:hAnsi="Simplified Arabic" w:cs="Simplified Arabic"/>
          <w:sz w:val="28"/>
          <w:szCs w:val="28"/>
          <w:rtl/>
          <w:lang w:bidi="ar-EG"/>
        </w:rPr>
        <w:t>.</w:t>
      </w:r>
    </w:p>
    <w:p w14:paraId="3C59580E" w14:textId="77777777" w:rsidR="00150708" w:rsidRDefault="00150708">
      <w:pPr>
        <w:numPr>
          <w:ilvl w:val="0"/>
          <w:numId w:val="28"/>
        </w:num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b/>
          <w:bCs/>
          <w:sz w:val="28"/>
          <w:szCs w:val="28"/>
          <w:rtl/>
        </w:rPr>
        <w:t>الصناعات الغذائية</w:t>
      </w:r>
      <w:r w:rsidRPr="00150708">
        <w:rPr>
          <w:rFonts w:ascii="Simplified Arabic" w:hAnsi="Simplified Arabic" w:cs="Simplified Arabic"/>
          <w:b/>
          <w:bCs/>
          <w:sz w:val="28"/>
          <w:szCs w:val="28"/>
          <w:rtl/>
          <w:lang w:bidi="ar-EG"/>
        </w:rPr>
        <w:t>:</w:t>
      </w:r>
    </w:p>
    <w:p w14:paraId="5DF2F9F7" w14:textId="348A6534" w:rsidR="00150708" w:rsidRPr="00150708" w:rsidRDefault="00150708" w:rsidP="00150708">
      <w:pPr>
        <w:spacing w:after="0" w:line="276" w:lineRule="auto"/>
        <w:ind w:left="720"/>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lastRenderedPageBreak/>
        <w:t>تُستخدم تقنيات الذكاء الاصطناعي لتحسين جودة وسلامة المنتجات الغذائية، بالإضافة إلى إدارة سلسلة الإمداد بفعالية أكبر</w:t>
      </w:r>
      <w:r w:rsidRPr="00150708">
        <w:rPr>
          <w:rFonts w:ascii="Simplified Arabic" w:hAnsi="Simplified Arabic" w:cs="Simplified Arabic"/>
          <w:sz w:val="28"/>
          <w:szCs w:val="28"/>
          <w:rtl/>
          <w:lang w:bidi="ar-EG"/>
        </w:rPr>
        <w:t>.</w:t>
      </w:r>
    </w:p>
    <w:p w14:paraId="4D6C60CE" w14:textId="1BC5807F" w:rsidR="00150708" w:rsidRPr="00150708" w:rsidRDefault="00150708" w:rsidP="00150708">
      <w:pPr>
        <w:spacing w:after="0" w:line="276" w:lineRule="auto"/>
        <w:jc w:val="both"/>
        <w:rPr>
          <w:rFonts w:ascii="Simplified Arabic" w:hAnsi="Simplified Arabic" w:cs="Simplified Arabic"/>
          <w:sz w:val="28"/>
          <w:szCs w:val="28"/>
          <w:rtl/>
          <w:lang w:bidi="ar-EG"/>
        </w:rPr>
      </w:pPr>
      <w:r w:rsidRPr="00150708">
        <w:rPr>
          <w:rFonts w:ascii="Simplified Arabic" w:hAnsi="Simplified Arabic" w:cs="Simplified Arabic"/>
          <w:sz w:val="28"/>
          <w:szCs w:val="28"/>
          <w:rtl/>
        </w:rPr>
        <w:t>تساهم هذه التطبيقات في تعزيز كفاءة الإنتاج والجودة في مختلف الصناعات، مما يبرز أهمية الذكاء الاصطناعي في مستقبل هذه القطاعات</w:t>
      </w:r>
      <w:r w:rsidRPr="0015070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6</w:t>
      </w:r>
      <w:r w:rsidRPr="00150708">
        <w:rPr>
          <w:rFonts w:ascii="Simplified Arabic" w:hAnsi="Simplified Arabic" w:cs="Simplified Arabic"/>
          <w:sz w:val="28"/>
          <w:szCs w:val="28"/>
          <w:rtl/>
          <w:lang w:bidi="ar-EG"/>
        </w:rPr>
        <w:t>).</w:t>
      </w:r>
    </w:p>
    <w:p w14:paraId="1631A92E" w14:textId="77777777" w:rsidR="00150708" w:rsidRPr="00150708" w:rsidRDefault="00150708" w:rsidP="00150708">
      <w:pPr>
        <w:spacing w:after="0" w:line="276" w:lineRule="auto"/>
        <w:jc w:val="both"/>
        <w:rPr>
          <w:rFonts w:ascii="Simplified Arabic" w:hAnsi="Simplified Arabic" w:cs="Simplified Arabic"/>
          <w:sz w:val="28"/>
          <w:szCs w:val="28"/>
          <w:rtl/>
          <w:lang w:bidi="ar-EG"/>
        </w:rPr>
      </w:pPr>
    </w:p>
    <w:p w14:paraId="4921E37E"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4CF859ED"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590A0C73"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335FD28A"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2F01398D"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5341DAB2"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7C0E1B9D"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595034F1"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63177B0F"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17B63778"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31B5BC62"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00EE6D5E"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00687C90"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07DAD142"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714899C9" w14:textId="77777777" w:rsidR="00150708" w:rsidRDefault="00150708" w:rsidP="00150708">
      <w:pPr>
        <w:spacing w:after="0" w:line="276" w:lineRule="auto"/>
        <w:jc w:val="both"/>
        <w:rPr>
          <w:rFonts w:ascii="Simplified Arabic" w:hAnsi="Simplified Arabic" w:cs="Simplified Arabic"/>
          <w:sz w:val="28"/>
          <w:szCs w:val="28"/>
          <w:rtl/>
          <w:lang w:bidi="ar-EG"/>
        </w:rPr>
      </w:pPr>
    </w:p>
    <w:p w14:paraId="11DBC5A1" w14:textId="77777777" w:rsidR="00150708" w:rsidRDefault="00150708"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39CE2AEC" w14:textId="77777777" w:rsidR="00F85FC9" w:rsidRDefault="00F85FC9"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1055FDBA" w14:textId="77777777" w:rsidR="00F85FC9" w:rsidRDefault="00F85FC9" w:rsidP="00150708">
      <w:pPr>
        <w:pBdr>
          <w:bottom w:val="single" w:sz="6" w:space="1" w:color="auto"/>
        </w:pBdr>
        <w:spacing w:after="0" w:line="276" w:lineRule="auto"/>
        <w:jc w:val="both"/>
        <w:rPr>
          <w:rFonts w:ascii="Simplified Arabic" w:hAnsi="Simplified Arabic" w:cs="Simplified Arabic"/>
          <w:sz w:val="28"/>
          <w:szCs w:val="28"/>
          <w:rtl/>
          <w:lang w:bidi="ar-EG"/>
        </w:rPr>
      </w:pPr>
    </w:p>
    <w:p w14:paraId="490F9768" w14:textId="2CF036E4" w:rsidR="00150708" w:rsidRPr="00150708" w:rsidRDefault="00150708">
      <w:pPr>
        <w:pStyle w:val="a3"/>
        <w:numPr>
          <w:ilvl w:val="0"/>
          <w:numId w:val="29"/>
        </w:numPr>
        <w:bidi w:val="0"/>
        <w:spacing w:after="0" w:line="276" w:lineRule="auto"/>
        <w:rPr>
          <w:rFonts w:asciiTheme="majorBidi" w:hAnsiTheme="majorBidi" w:cstheme="majorBidi"/>
          <w:sz w:val="24"/>
          <w:szCs w:val="24"/>
          <w:lang w:bidi="ar-EG"/>
        </w:rPr>
      </w:pPr>
      <w:r w:rsidRPr="00150708">
        <w:rPr>
          <w:rFonts w:asciiTheme="majorBidi" w:hAnsiTheme="majorBidi" w:cstheme="majorBidi"/>
          <w:sz w:val="24"/>
          <w:szCs w:val="24"/>
          <w:lang w:bidi="ar-EG"/>
        </w:rPr>
        <w:t xml:space="preserve">Bevilacqua, M., Ciarapica, F. E., Diamantini, C., &amp; Potena, D. (2017). </w:t>
      </w:r>
      <w:r w:rsidRPr="00150708">
        <w:rPr>
          <w:rFonts w:asciiTheme="majorBidi" w:hAnsiTheme="majorBidi" w:cstheme="majorBidi"/>
          <w:i/>
          <w:iCs/>
          <w:sz w:val="24"/>
          <w:szCs w:val="24"/>
          <w:lang w:bidi="ar-EG"/>
        </w:rPr>
        <w:t>Big data analytics methodologies applied at energy management in industrial sector: A case study</w:t>
      </w:r>
      <w:r w:rsidRPr="00150708">
        <w:rPr>
          <w:rFonts w:asciiTheme="majorBidi" w:hAnsiTheme="majorBidi" w:cstheme="majorBidi"/>
          <w:sz w:val="24"/>
          <w:szCs w:val="24"/>
          <w:lang w:bidi="ar-EG"/>
        </w:rPr>
        <w:t>. International Journal of RF Technologies, 8(3), 105-122.</w:t>
      </w:r>
    </w:p>
    <w:p w14:paraId="76304539" w14:textId="77777777" w:rsidR="00150708" w:rsidRPr="00150708" w:rsidRDefault="00150708">
      <w:pPr>
        <w:numPr>
          <w:ilvl w:val="0"/>
          <w:numId w:val="29"/>
        </w:numPr>
        <w:spacing w:after="0" w:line="276" w:lineRule="auto"/>
        <w:rPr>
          <w:rFonts w:asciiTheme="majorBidi" w:hAnsiTheme="majorBidi" w:cstheme="majorBidi"/>
          <w:sz w:val="24"/>
          <w:szCs w:val="24"/>
          <w:lang w:bidi="ar-EG"/>
        </w:rPr>
      </w:pPr>
      <w:r w:rsidRPr="00150708">
        <w:rPr>
          <w:rFonts w:asciiTheme="majorBidi" w:hAnsiTheme="majorBidi" w:cstheme="majorBidi"/>
          <w:sz w:val="24"/>
          <w:szCs w:val="24"/>
          <w:rtl/>
        </w:rPr>
        <w:t>تقرير شركة أي بي أم حول الصناعات الأكثر تأثراً بالذكاء الاصطناعي، متاح على الرابط التالي</w:t>
      </w:r>
      <w:r w:rsidRPr="00150708">
        <w:rPr>
          <w:rFonts w:asciiTheme="majorBidi" w:hAnsiTheme="majorBidi" w:cstheme="majorBidi"/>
          <w:sz w:val="24"/>
          <w:szCs w:val="24"/>
          <w:lang w:bidi="ar-EG"/>
        </w:rPr>
        <w:t>: https://aithority.com/guest-authors/ai-increasing-the-intelligence-on-smartphones/.</w:t>
      </w:r>
    </w:p>
    <w:p w14:paraId="0E3715F3" w14:textId="7BE4945E" w:rsidR="00F85FC9" w:rsidRPr="005D5579" w:rsidRDefault="00F85FC9" w:rsidP="001C1124">
      <w:pPr>
        <w:spacing w:after="0" w:line="276" w:lineRule="auto"/>
        <w:rPr>
          <w:rFonts w:ascii="Simplified Arabic" w:hAnsi="Simplified Arabic" w:cs="Simplified Arabic"/>
          <w:sz w:val="28"/>
          <w:szCs w:val="28"/>
          <w:rtl/>
          <w:lang w:bidi="ar-EG"/>
        </w:rPr>
      </w:pPr>
      <w:bookmarkStart w:id="0" w:name="_GoBack"/>
      <w:bookmarkEnd w:id="0"/>
    </w:p>
    <w:sectPr w:rsidR="00F85FC9" w:rsidRPr="005D5579" w:rsidSect="00F92830">
      <w:footerReference w:type="default" r:id="rId18"/>
      <w:pgSz w:w="11906" w:h="16838" w:code="9"/>
      <w:pgMar w:top="1134" w:right="170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B3BA65" w14:textId="77777777" w:rsidR="006B61BD" w:rsidRDefault="006B61BD" w:rsidP="00D4177A">
      <w:pPr>
        <w:spacing w:after="0" w:line="240" w:lineRule="auto"/>
      </w:pPr>
      <w:r>
        <w:separator/>
      </w:r>
    </w:p>
  </w:endnote>
  <w:endnote w:type="continuationSeparator" w:id="0">
    <w:p w14:paraId="726EE1CB" w14:textId="77777777" w:rsidR="006B61BD" w:rsidRDefault="006B61BD" w:rsidP="00D41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23968679"/>
      <w:docPartObj>
        <w:docPartGallery w:val="Page Numbers (Bottom of Page)"/>
        <w:docPartUnique/>
      </w:docPartObj>
    </w:sdtPr>
    <w:sdtEndPr>
      <w:rPr>
        <w:noProof/>
      </w:rPr>
    </w:sdtEndPr>
    <w:sdtContent>
      <w:p w14:paraId="1B43CA9F" w14:textId="1EE64609" w:rsidR="00D4177A" w:rsidRDefault="00D4177A">
        <w:pPr>
          <w:pStyle w:val="a5"/>
          <w:jc w:val="center"/>
        </w:pPr>
        <w:r w:rsidRPr="00D4177A">
          <w:rPr>
            <w:sz w:val="28"/>
            <w:szCs w:val="28"/>
            <w:rtl/>
          </w:rPr>
          <w:fldChar w:fldCharType="begin"/>
        </w:r>
        <w:r w:rsidRPr="00D4177A">
          <w:rPr>
            <w:sz w:val="28"/>
            <w:szCs w:val="28"/>
            <w:rtl/>
          </w:rPr>
          <w:instrText xml:space="preserve"> PAGE   \* MERGEFORMAT </w:instrText>
        </w:r>
        <w:r w:rsidRPr="00D4177A">
          <w:rPr>
            <w:sz w:val="28"/>
            <w:szCs w:val="28"/>
            <w:rtl/>
          </w:rPr>
          <w:fldChar w:fldCharType="separate"/>
        </w:r>
        <w:r w:rsidR="007850B6">
          <w:rPr>
            <w:noProof/>
            <w:sz w:val="28"/>
            <w:szCs w:val="28"/>
            <w:rtl/>
          </w:rPr>
          <w:t>51</w:t>
        </w:r>
        <w:r w:rsidRPr="00D4177A">
          <w:rPr>
            <w:noProof/>
            <w:sz w:val="28"/>
            <w:szCs w:val="28"/>
            <w:rtl/>
          </w:rPr>
          <w:fldChar w:fldCharType="end"/>
        </w:r>
      </w:p>
    </w:sdtContent>
  </w:sdt>
  <w:p w14:paraId="4BC0CCCD" w14:textId="77777777" w:rsidR="00D4177A" w:rsidRDefault="00D4177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F301F" w14:textId="77777777" w:rsidR="006B61BD" w:rsidRDefault="006B61BD" w:rsidP="00D4177A">
      <w:pPr>
        <w:spacing w:after="0" w:line="240" w:lineRule="auto"/>
      </w:pPr>
      <w:r>
        <w:separator/>
      </w:r>
    </w:p>
  </w:footnote>
  <w:footnote w:type="continuationSeparator" w:id="0">
    <w:p w14:paraId="5876B39D" w14:textId="77777777" w:rsidR="006B61BD" w:rsidRDefault="006B61BD" w:rsidP="00D41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D09"/>
    <w:multiLevelType w:val="multilevel"/>
    <w:tmpl w:val="20BE6F34"/>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CC29ED"/>
    <w:multiLevelType w:val="hybridMultilevel"/>
    <w:tmpl w:val="6088D6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4D7A5C"/>
    <w:multiLevelType w:val="multilevel"/>
    <w:tmpl w:val="F82A28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855D67"/>
    <w:multiLevelType w:val="hybridMultilevel"/>
    <w:tmpl w:val="A890090A"/>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020054"/>
    <w:multiLevelType w:val="multilevel"/>
    <w:tmpl w:val="6624C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4E3548"/>
    <w:multiLevelType w:val="multilevel"/>
    <w:tmpl w:val="8E9A1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B80DCF"/>
    <w:multiLevelType w:val="multilevel"/>
    <w:tmpl w:val="E7901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42C33"/>
    <w:multiLevelType w:val="hybridMultilevel"/>
    <w:tmpl w:val="C2E45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511B8"/>
    <w:multiLevelType w:val="multilevel"/>
    <w:tmpl w:val="C976362C"/>
    <w:lvl w:ilvl="0">
      <w:start w:val="4"/>
      <w:numFmt w:val="decimal"/>
      <w:lvlText w:val="%1."/>
      <w:lvlJc w:val="left"/>
      <w:pPr>
        <w:tabs>
          <w:tab w:val="num" w:pos="720"/>
        </w:tabs>
        <w:ind w:left="720" w:hanging="360"/>
      </w:pPr>
    </w:lvl>
    <w:lvl w:ilvl="1">
      <w:numFmt w:val="bullet"/>
      <w:lvlText w:val=""/>
      <w:lvlJc w:val="left"/>
      <w:pPr>
        <w:ind w:left="3120" w:hanging="204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6A2D6C"/>
    <w:multiLevelType w:val="multilevel"/>
    <w:tmpl w:val="9D7C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457B8"/>
    <w:multiLevelType w:val="multilevel"/>
    <w:tmpl w:val="071C0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051195"/>
    <w:multiLevelType w:val="hybridMultilevel"/>
    <w:tmpl w:val="42EE3664"/>
    <w:lvl w:ilvl="0" w:tplc="FFFFFFF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F7D93"/>
    <w:multiLevelType w:val="multilevel"/>
    <w:tmpl w:val="96C4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8336A8"/>
    <w:multiLevelType w:val="hybridMultilevel"/>
    <w:tmpl w:val="A92A3C1E"/>
    <w:lvl w:ilvl="0" w:tplc="FFFFFFFF">
      <w:start w:val="1"/>
      <w:numFmt w:val="decimal"/>
      <w:lvlText w:val="%1."/>
      <w:lvlJc w:val="left"/>
      <w:pPr>
        <w:ind w:left="720" w:hanging="360"/>
      </w:pPr>
    </w:lvl>
    <w:lvl w:ilvl="1" w:tplc="3F367624">
      <w:start w:val="8"/>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8F1819"/>
    <w:multiLevelType w:val="hybridMultilevel"/>
    <w:tmpl w:val="D8D85A18"/>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31153004"/>
    <w:multiLevelType w:val="hybridMultilevel"/>
    <w:tmpl w:val="D8D85A18"/>
    <w:lvl w:ilvl="0" w:tplc="FFFFFFFF">
      <w:start w:val="1"/>
      <w:numFmt w:val="decimal"/>
      <w:lvlText w:val="%1."/>
      <w:lvlJc w:val="left"/>
      <w:pPr>
        <w:ind w:left="643" w:hanging="360"/>
      </w:p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16" w15:restartNumberingAfterBreak="0">
    <w:nsid w:val="357F0C35"/>
    <w:multiLevelType w:val="multilevel"/>
    <w:tmpl w:val="0DF00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546C58"/>
    <w:multiLevelType w:val="multilevel"/>
    <w:tmpl w:val="ABD806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3779C"/>
    <w:multiLevelType w:val="multilevel"/>
    <w:tmpl w:val="D20E0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D57C8"/>
    <w:multiLevelType w:val="multilevel"/>
    <w:tmpl w:val="C8E0C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FF5674"/>
    <w:multiLevelType w:val="multilevel"/>
    <w:tmpl w:val="B276E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3E628E"/>
    <w:multiLevelType w:val="multilevel"/>
    <w:tmpl w:val="3A425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02E5D"/>
    <w:multiLevelType w:val="multilevel"/>
    <w:tmpl w:val="BB0A1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C05F5F"/>
    <w:multiLevelType w:val="multilevel"/>
    <w:tmpl w:val="F056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1971C5"/>
    <w:multiLevelType w:val="multilevel"/>
    <w:tmpl w:val="C3123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015559"/>
    <w:multiLevelType w:val="multilevel"/>
    <w:tmpl w:val="FCC4B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E643A0"/>
    <w:multiLevelType w:val="multilevel"/>
    <w:tmpl w:val="2BC0F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A75033"/>
    <w:multiLevelType w:val="hybridMultilevel"/>
    <w:tmpl w:val="E662D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137E9A"/>
    <w:multiLevelType w:val="multilevel"/>
    <w:tmpl w:val="74184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6B42F2"/>
    <w:multiLevelType w:val="multilevel"/>
    <w:tmpl w:val="99386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C25F80"/>
    <w:multiLevelType w:val="multilevel"/>
    <w:tmpl w:val="99386724"/>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5C59188C"/>
    <w:multiLevelType w:val="hybridMultilevel"/>
    <w:tmpl w:val="CA8AA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82503E"/>
    <w:multiLevelType w:val="multilevel"/>
    <w:tmpl w:val="25FA4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8A0D76"/>
    <w:multiLevelType w:val="multilevel"/>
    <w:tmpl w:val="AACE47D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4" w15:restartNumberingAfterBreak="0">
    <w:nsid w:val="6F1006A1"/>
    <w:multiLevelType w:val="multilevel"/>
    <w:tmpl w:val="EC1E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C80ED5"/>
    <w:multiLevelType w:val="multilevel"/>
    <w:tmpl w:val="4C2A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054002"/>
    <w:multiLevelType w:val="multilevel"/>
    <w:tmpl w:val="90A8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873E70"/>
    <w:multiLevelType w:val="multilevel"/>
    <w:tmpl w:val="0C50A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66091A"/>
    <w:multiLevelType w:val="multilevel"/>
    <w:tmpl w:val="99386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8FC3B63"/>
    <w:multiLevelType w:val="multilevel"/>
    <w:tmpl w:val="2BB2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515231"/>
    <w:multiLevelType w:val="multilevel"/>
    <w:tmpl w:val="DE70F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7F2CE9"/>
    <w:multiLevelType w:val="multilevel"/>
    <w:tmpl w:val="2802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74367C"/>
    <w:multiLevelType w:val="multilevel"/>
    <w:tmpl w:val="EE0E2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FC4F5E"/>
    <w:multiLevelType w:val="multilevel"/>
    <w:tmpl w:val="2B56D050"/>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4" w15:restartNumberingAfterBreak="0">
    <w:nsid w:val="7F1A538A"/>
    <w:multiLevelType w:val="multilevel"/>
    <w:tmpl w:val="99386724"/>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7F73328E"/>
    <w:multiLevelType w:val="multilevel"/>
    <w:tmpl w:val="99386724"/>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16"/>
  </w:num>
  <w:num w:numId="2">
    <w:abstractNumId w:val="8"/>
  </w:num>
  <w:num w:numId="3">
    <w:abstractNumId w:val="13"/>
  </w:num>
  <w:num w:numId="4">
    <w:abstractNumId w:val="4"/>
  </w:num>
  <w:num w:numId="5">
    <w:abstractNumId w:val="5"/>
  </w:num>
  <w:num w:numId="6">
    <w:abstractNumId w:val="28"/>
  </w:num>
  <w:num w:numId="7">
    <w:abstractNumId w:val="2"/>
  </w:num>
  <w:num w:numId="8">
    <w:abstractNumId w:val="3"/>
  </w:num>
  <w:num w:numId="9">
    <w:abstractNumId w:val="31"/>
  </w:num>
  <w:num w:numId="10">
    <w:abstractNumId w:val="19"/>
  </w:num>
  <w:num w:numId="11">
    <w:abstractNumId w:val="40"/>
  </w:num>
  <w:num w:numId="12">
    <w:abstractNumId w:val="0"/>
  </w:num>
  <w:num w:numId="13">
    <w:abstractNumId w:val="21"/>
  </w:num>
  <w:num w:numId="14">
    <w:abstractNumId w:val="20"/>
  </w:num>
  <w:num w:numId="15">
    <w:abstractNumId w:val="42"/>
  </w:num>
  <w:num w:numId="16">
    <w:abstractNumId w:val="26"/>
  </w:num>
  <w:num w:numId="17">
    <w:abstractNumId w:val="10"/>
  </w:num>
  <w:num w:numId="18">
    <w:abstractNumId w:val="22"/>
  </w:num>
  <w:num w:numId="19">
    <w:abstractNumId w:val="14"/>
  </w:num>
  <w:num w:numId="20">
    <w:abstractNumId w:val="17"/>
  </w:num>
  <w:num w:numId="21">
    <w:abstractNumId w:val="32"/>
  </w:num>
  <w:num w:numId="22">
    <w:abstractNumId w:val="9"/>
  </w:num>
  <w:num w:numId="23">
    <w:abstractNumId w:val="41"/>
  </w:num>
  <w:num w:numId="24">
    <w:abstractNumId w:val="39"/>
  </w:num>
  <w:num w:numId="25">
    <w:abstractNumId w:val="6"/>
  </w:num>
  <w:num w:numId="26">
    <w:abstractNumId w:val="1"/>
  </w:num>
  <w:num w:numId="27">
    <w:abstractNumId w:val="25"/>
  </w:num>
  <w:num w:numId="28">
    <w:abstractNumId w:val="24"/>
  </w:num>
  <w:num w:numId="29">
    <w:abstractNumId w:val="43"/>
  </w:num>
  <w:num w:numId="30">
    <w:abstractNumId w:val="45"/>
  </w:num>
  <w:num w:numId="31">
    <w:abstractNumId w:val="44"/>
  </w:num>
  <w:num w:numId="32">
    <w:abstractNumId w:val="30"/>
  </w:num>
  <w:num w:numId="33">
    <w:abstractNumId w:val="12"/>
  </w:num>
  <w:num w:numId="34">
    <w:abstractNumId w:val="29"/>
  </w:num>
  <w:num w:numId="35">
    <w:abstractNumId w:val="35"/>
  </w:num>
  <w:num w:numId="36">
    <w:abstractNumId w:val="23"/>
  </w:num>
  <w:num w:numId="37">
    <w:abstractNumId w:val="36"/>
  </w:num>
  <w:num w:numId="38">
    <w:abstractNumId w:val="38"/>
  </w:num>
  <w:num w:numId="39">
    <w:abstractNumId w:val="37"/>
  </w:num>
  <w:num w:numId="40">
    <w:abstractNumId w:val="34"/>
  </w:num>
  <w:num w:numId="41">
    <w:abstractNumId w:val="18"/>
  </w:num>
  <w:num w:numId="42">
    <w:abstractNumId w:val="7"/>
  </w:num>
  <w:num w:numId="43">
    <w:abstractNumId w:val="15"/>
  </w:num>
  <w:num w:numId="44">
    <w:abstractNumId w:val="11"/>
  </w:num>
  <w:num w:numId="45">
    <w:abstractNumId w:val="27"/>
  </w:num>
  <w:num w:numId="46">
    <w:abstractNumId w:val="3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D0F"/>
    <w:rsid w:val="00104806"/>
    <w:rsid w:val="00117CBE"/>
    <w:rsid w:val="00123163"/>
    <w:rsid w:val="00150708"/>
    <w:rsid w:val="001604FA"/>
    <w:rsid w:val="001C1124"/>
    <w:rsid w:val="001E54CC"/>
    <w:rsid w:val="0028042E"/>
    <w:rsid w:val="00280F5C"/>
    <w:rsid w:val="00281092"/>
    <w:rsid w:val="00351C02"/>
    <w:rsid w:val="003E1DB8"/>
    <w:rsid w:val="003E6453"/>
    <w:rsid w:val="00456F33"/>
    <w:rsid w:val="004F51E2"/>
    <w:rsid w:val="00530AE9"/>
    <w:rsid w:val="0053144B"/>
    <w:rsid w:val="005746FE"/>
    <w:rsid w:val="005D5579"/>
    <w:rsid w:val="005F540C"/>
    <w:rsid w:val="00601BA5"/>
    <w:rsid w:val="00632AA5"/>
    <w:rsid w:val="00650054"/>
    <w:rsid w:val="006B61BD"/>
    <w:rsid w:val="006D0BBB"/>
    <w:rsid w:val="00705A64"/>
    <w:rsid w:val="007634F9"/>
    <w:rsid w:val="0077656A"/>
    <w:rsid w:val="007850B6"/>
    <w:rsid w:val="007A4E89"/>
    <w:rsid w:val="007A6E3A"/>
    <w:rsid w:val="0084371B"/>
    <w:rsid w:val="008869BC"/>
    <w:rsid w:val="00890824"/>
    <w:rsid w:val="00934606"/>
    <w:rsid w:val="00963699"/>
    <w:rsid w:val="009E73F4"/>
    <w:rsid w:val="00A05985"/>
    <w:rsid w:val="00A4433C"/>
    <w:rsid w:val="00A56F3A"/>
    <w:rsid w:val="00A6192C"/>
    <w:rsid w:val="00A635AB"/>
    <w:rsid w:val="00A77548"/>
    <w:rsid w:val="00A96D5E"/>
    <w:rsid w:val="00AC1EA4"/>
    <w:rsid w:val="00B522D9"/>
    <w:rsid w:val="00BC5A92"/>
    <w:rsid w:val="00BE7DE0"/>
    <w:rsid w:val="00BF3D78"/>
    <w:rsid w:val="00C1327C"/>
    <w:rsid w:val="00C14004"/>
    <w:rsid w:val="00C17B4C"/>
    <w:rsid w:val="00C42878"/>
    <w:rsid w:val="00C656F9"/>
    <w:rsid w:val="00C810A5"/>
    <w:rsid w:val="00CC2BD7"/>
    <w:rsid w:val="00CD6ECF"/>
    <w:rsid w:val="00D0143A"/>
    <w:rsid w:val="00D04CA3"/>
    <w:rsid w:val="00D4177A"/>
    <w:rsid w:val="00D432EA"/>
    <w:rsid w:val="00E3243E"/>
    <w:rsid w:val="00E479C8"/>
    <w:rsid w:val="00E50D58"/>
    <w:rsid w:val="00E519E1"/>
    <w:rsid w:val="00EA06CC"/>
    <w:rsid w:val="00EC4D0F"/>
    <w:rsid w:val="00EF0B9E"/>
    <w:rsid w:val="00EF32AC"/>
    <w:rsid w:val="00F42DB8"/>
    <w:rsid w:val="00F77501"/>
    <w:rsid w:val="00F82D26"/>
    <w:rsid w:val="00F85FC9"/>
    <w:rsid w:val="00F92830"/>
    <w:rsid w:val="00FB0092"/>
    <w:rsid w:val="00FD082A"/>
    <w:rsid w:val="00FF35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92214"/>
  <w15:chartTrackingRefBased/>
  <w15:docId w15:val="{87526EA3-059C-48DD-BB01-594B15C5A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5A9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963699"/>
    <w:rPr>
      <w:color w:val="0563C1" w:themeColor="hyperlink"/>
      <w:u w:val="single"/>
    </w:rPr>
  </w:style>
  <w:style w:type="character" w:customStyle="1" w:styleId="UnresolvedMention">
    <w:name w:val="Unresolved Mention"/>
    <w:basedOn w:val="a0"/>
    <w:uiPriority w:val="99"/>
    <w:semiHidden/>
    <w:unhideWhenUsed/>
    <w:rsid w:val="00963699"/>
    <w:rPr>
      <w:color w:val="605E5C"/>
      <w:shd w:val="clear" w:color="auto" w:fill="E1DFDD"/>
    </w:rPr>
  </w:style>
  <w:style w:type="paragraph" w:styleId="a3">
    <w:name w:val="List Paragraph"/>
    <w:basedOn w:val="a"/>
    <w:uiPriority w:val="34"/>
    <w:qFormat/>
    <w:rsid w:val="00351C02"/>
    <w:pPr>
      <w:ind w:left="720"/>
      <w:contextualSpacing/>
    </w:pPr>
  </w:style>
  <w:style w:type="table" w:styleId="1">
    <w:name w:val="Plain Table 1"/>
    <w:basedOn w:val="a1"/>
    <w:uiPriority w:val="41"/>
    <w:rsid w:val="00AC1E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4">
    <w:name w:val="header"/>
    <w:basedOn w:val="a"/>
    <w:link w:val="Char"/>
    <w:uiPriority w:val="99"/>
    <w:unhideWhenUsed/>
    <w:rsid w:val="00D4177A"/>
    <w:pPr>
      <w:tabs>
        <w:tab w:val="center" w:pos="4680"/>
        <w:tab w:val="right" w:pos="9360"/>
      </w:tabs>
      <w:spacing w:after="0" w:line="240" w:lineRule="auto"/>
    </w:pPr>
  </w:style>
  <w:style w:type="character" w:customStyle="1" w:styleId="Char">
    <w:name w:val="رأس الصفحة Char"/>
    <w:basedOn w:val="a0"/>
    <w:link w:val="a4"/>
    <w:uiPriority w:val="99"/>
    <w:rsid w:val="00D4177A"/>
  </w:style>
  <w:style w:type="paragraph" w:styleId="a5">
    <w:name w:val="footer"/>
    <w:basedOn w:val="a"/>
    <w:link w:val="Char0"/>
    <w:uiPriority w:val="99"/>
    <w:unhideWhenUsed/>
    <w:rsid w:val="00D4177A"/>
    <w:pPr>
      <w:tabs>
        <w:tab w:val="center" w:pos="4680"/>
        <w:tab w:val="right" w:pos="9360"/>
      </w:tabs>
      <w:spacing w:after="0" w:line="240" w:lineRule="auto"/>
    </w:pPr>
  </w:style>
  <w:style w:type="character" w:customStyle="1" w:styleId="Char0">
    <w:name w:val="تذييل الصفحة Char"/>
    <w:basedOn w:val="a0"/>
    <w:link w:val="a5"/>
    <w:uiPriority w:val="99"/>
    <w:rsid w:val="00D4177A"/>
  </w:style>
  <w:style w:type="table" w:styleId="a6">
    <w:name w:val="Table Grid"/>
    <w:basedOn w:val="a1"/>
    <w:uiPriority w:val="39"/>
    <w:rsid w:val="001C1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287">
      <w:bodyDiv w:val="1"/>
      <w:marLeft w:val="0"/>
      <w:marRight w:val="0"/>
      <w:marTop w:val="0"/>
      <w:marBottom w:val="0"/>
      <w:divBdr>
        <w:top w:val="none" w:sz="0" w:space="0" w:color="auto"/>
        <w:left w:val="none" w:sz="0" w:space="0" w:color="auto"/>
        <w:bottom w:val="none" w:sz="0" w:space="0" w:color="auto"/>
        <w:right w:val="none" w:sz="0" w:space="0" w:color="auto"/>
      </w:divBdr>
    </w:div>
    <w:div w:id="25756991">
      <w:bodyDiv w:val="1"/>
      <w:marLeft w:val="0"/>
      <w:marRight w:val="0"/>
      <w:marTop w:val="0"/>
      <w:marBottom w:val="0"/>
      <w:divBdr>
        <w:top w:val="none" w:sz="0" w:space="0" w:color="auto"/>
        <w:left w:val="none" w:sz="0" w:space="0" w:color="auto"/>
        <w:bottom w:val="none" w:sz="0" w:space="0" w:color="auto"/>
        <w:right w:val="none" w:sz="0" w:space="0" w:color="auto"/>
      </w:divBdr>
    </w:div>
    <w:div w:id="31344390">
      <w:bodyDiv w:val="1"/>
      <w:marLeft w:val="0"/>
      <w:marRight w:val="0"/>
      <w:marTop w:val="0"/>
      <w:marBottom w:val="0"/>
      <w:divBdr>
        <w:top w:val="none" w:sz="0" w:space="0" w:color="auto"/>
        <w:left w:val="none" w:sz="0" w:space="0" w:color="auto"/>
        <w:bottom w:val="none" w:sz="0" w:space="0" w:color="auto"/>
        <w:right w:val="none" w:sz="0" w:space="0" w:color="auto"/>
      </w:divBdr>
    </w:div>
    <w:div w:id="33123253">
      <w:bodyDiv w:val="1"/>
      <w:marLeft w:val="0"/>
      <w:marRight w:val="0"/>
      <w:marTop w:val="0"/>
      <w:marBottom w:val="0"/>
      <w:divBdr>
        <w:top w:val="none" w:sz="0" w:space="0" w:color="auto"/>
        <w:left w:val="none" w:sz="0" w:space="0" w:color="auto"/>
        <w:bottom w:val="none" w:sz="0" w:space="0" w:color="auto"/>
        <w:right w:val="none" w:sz="0" w:space="0" w:color="auto"/>
      </w:divBdr>
    </w:div>
    <w:div w:id="33237173">
      <w:bodyDiv w:val="1"/>
      <w:marLeft w:val="0"/>
      <w:marRight w:val="0"/>
      <w:marTop w:val="0"/>
      <w:marBottom w:val="0"/>
      <w:divBdr>
        <w:top w:val="none" w:sz="0" w:space="0" w:color="auto"/>
        <w:left w:val="none" w:sz="0" w:space="0" w:color="auto"/>
        <w:bottom w:val="none" w:sz="0" w:space="0" w:color="auto"/>
        <w:right w:val="none" w:sz="0" w:space="0" w:color="auto"/>
      </w:divBdr>
      <w:divsChild>
        <w:div w:id="867334596">
          <w:marLeft w:val="0"/>
          <w:marRight w:val="0"/>
          <w:marTop w:val="0"/>
          <w:marBottom w:val="0"/>
          <w:divBdr>
            <w:top w:val="none" w:sz="0" w:space="0" w:color="auto"/>
            <w:left w:val="none" w:sz="0" w:space="0" w:color="auto"/>
            <w:bottom w:val="none" w:sz="0" w:space="0" w:color="auto"/>
            <w:right w:val="none" w:sz="0" w:space="0" w:color="auto"/>
          </w:divBdr>
          <w:divsChild>
            <w:div w:id="1033186258">
              <w:marLeft w:val="0"/>
              <w:marRight w:val="0"/>
              <w:marTop w:val="0"/>
              <w:marBottom w:val="0"/>
              <w:divBdr>
                <w:top w:val="none" w:sz="0" w:space="0" w:color="auto"/>
                <w:left w:val="none" w:sz="0" w:space="0" w:color="auto"/>
                <w:bottom w:val="none" w:sz="0" w:space="0" w:color="auto"/>
                <w:right w:val="none" w:sz="0" w:space="0" w:color="auto"/>
              </w:divBdr>
              <w:divsChild>
                <w:div w:id="2094737175">
                  <w:marLeft w:val="0"/>
                  <w:marRight w:val="0"/>
                  <w:marTop w:val="0"/>
                  <w:marBottom w:val="0"/>
                  <w:divBdr>
                    <w:top w:val="none" w:sz="0" w:space="0" w:color="auto"/>
                    <w:left w:val="none" w:sz="0" w:space="0" w:color="auto"/>
                    <w:bottom w:val="none" w:sz="0" w:space="0" w:color="auto"/>
                    <w:right w:val="none" w:sz="0" w:space="0" w:color="auto"/>
                  </w:divBdr>
                  <w:divsChild>
                    <w:div w:id="157542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967534">
          <w:marLeft w:val="0"/>
          <w:marRight w:val="0"/>
          <w:marTop w:val="0"/>
          <w:marBottom w:val="0"/>
          <w:divBdr>
            <w:top w:val="none" w:sz="0" w:space="0" w:color="auto"/>
            <w:left w:val="none" w:sz="0" w:space="0" w:color="auto"/>
            <w:bottom w:val="none" w:sz="0" w:space="0" w:color="auto"/>
            <w:right w:val="none" w:sz="0" w:space="0" w:color="auto"/>
          </w:divBdr>
          <w:divsChild>
            <w:div w:id="493254151">
              <w:marLeft w:val="0"/>
              <w:marRight w:val="0"/>
              <w:marTop w:val="0"/>
              <w:marBottom w:val="0"/>
              <w:divBdr>
                <w:top w:val="none" w:sz="0" w:space="0" w:color="auto"/>
                <w:left w:val="none" w:sz="0" w:space="0" w:color="auto"/>
                <w:bottom w:val="none" w:sz="0" w:space="0" w:color="auto"/>
                <w:right w:val="none" w:sz="0" w:space="0" w:color="auto"/>
              </w:divBdr>
              <w:divsChild>
                <w:div w:id="698092112">
                  <w:marLeft w:val="0"/>
                  <w:marRight w:val="0"/>
                  <w:marTop w:val="0"/>
                  <w:marBottom w:val="0"/>
                  <w:divBdr>
                    <w:top w:val="none" w:sz="0" w:space="0" w:color="auto"/>
                    <w:left w:val="none" w:sz="0" w:space="0" w:color="auto"/>
                    <w:bottom w:val="none" w:sz="0" w:space="0" w:color="auto"/>
                    <w:right w:val="none" w:sz="0" w:space="0" w:color="auto"/>
                  </w:divBdr>
                  <w:divsChild>
                    <w:div w:id="20526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32149">
      <w:bodyDiv w:val="1"/>
      <w:marLeft w:val="0"/>
      <w:marRight w:val="0"/>
      <w:marTop w:val="0"/>
      <w:marBottom w:val="0"/>
      <w:divBdr>
        <w:top w:val="none" w:sz="0" w:space="0" w:color="auto"/>
        <w:left w:val="none" w:sz="0" w:space="0" w:color="auto"/>
        <w:bottom w:val="none" w:sz="0" w:space="0" w:color="auto"/>
        <w:right w:val="none" w:sz="0" w:space="0" w:color="auto"/>
      </w:divBdr>
      <w:divsChild>
        <w:div w:id="15156278">
          <w:marLeft w:val="0"/>
          <w:marRight w:val="0"/>
          <w:marTop w:val="0"/>
          <w:marBottom w:val="0"/>
          <w:divBdr>
            <w:top w:val="none" w:sz="0" w:space="0" w:color="auto"/>
            <w:left w:val="none" w:sz="0" w:space="0" w:color="auto"/>
            <w:bottom w:val="none" w:sz="0" w:space="0" w:color="auto"/>
            <w:right w:val="none" w:sz="0" w:space="0" w:color="auto"/>
          </w:divBdr>
          <w:divsChild>
            <w:div w:id="755320316">
              <w:marLeft w:val="0"/>
              <w:marRight w:val="0"/>
              <w:marTop w:val="0"/>
              <w:marBottom w:val="0"/>
              <w:divBdr>
                <w:top w:val="none" w:sz="0" w:space="0" w:color="auto"/>
                <w:left w:val="none" w:sz="0" w:space="0" w:color="auto"/>
                <w:bottom w:val="none" w:sz="0" w:space="0" w:color="auto"/>
                <w:right w:val="none" w:sz="0" w:space="0" w:color="auto"/>
              </w:divBdr>
              <w:divsChild>
                <w:div w:id="1263148349">
                  <w:marLeft w:val="0"/>
                  <w:marRight w:val="0"/>
                  <w:marTop w:val="0"/>
                  <w:marBottom w:val="0"/>
                  <w:divBdr>
                    <w:top w:val="none" w:sz="0" w:space="0" w:color="auto"/>
                    <w:left w:val="none" w:sz="0" w:space="0" w:color="auto"/>
                    <w:bottom w:val="none" w:sz="0" w:space="0" w:color="auto"/>
                    <w:right w:val="none" w:sz="0" w:space="0" w:color="auto"/>
                  </w:divBdr>
                  <w:divsChild>
                    <w:div w:id="93729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341770">
          <w:marLeft w:val="0"/>
          <w:marRight w:val="0"/>
          <w:marTop w:val="0"/>
          <w:marBottom w:val="0"/>
          <w:divBdr>
            <w:top w:val="none" w:sz="0" w:space="0" w:color="auto"/>
            <w:left w:val="none" w:sz="0" w:space="0" w:color="auto"/>
            <w:bottom w:val="none" w:sz="0" w:space="0" w:color="auto"/>
            <w:right w:val="none" w:sz="0" w:space="0" w:color="auto"/>
          </w:divBdr>
          <w:divsChild>
            <w:div w:id="244725870">
              <w:marLeft w:val="0"/>
              <w:marRight w:val="0"/>
              <w:marTop w:val="0"/>
              <w:marBottom w:val="0"/>
              <w:divBdr>
                <w:top w:val="none" w:sz="0" w:space="0" w:color="auto"/>
                <w:left w:val="none" w:sz="0" w:space="0" w:color="auto"/>
                <w:bottom w:val="none" w:sz="0" w:space="0" w:color="auto"/>
                <w:right w:val="none" w:sz="0" w:space="0" w:color="auto"/>
              </w:divBdr>
              <w:divsChild>
                <w:div w:id="680160000">
                  <w:marLeft w:val="0"/>
                  <w:marRight w:val="0"/>
                  <w:marTop w:val="0"/>
                  <w:marBottom w:val="0"/>
                  <w:divBdr>
                    <w:top w:val="none" w:sz="0" w:space="0" w:color="auto"/>
                    <w:left w:val="none" w:sz="0" w:space="0" w:color="auto"/>
                    <w:bottom w:val="none" w:sz="0" w:space="0" w:color="auto"/>
                    <w:right w:val="none" w:sz="0" w:space="0" w:color="auto"/>
                  </w:divBdr>
                  <w:divsChild>
                    <w:div w:id="152798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84868">
      <w:bodyDiv w:val="1"/>
      <w:marLeft w:val="0"/>
      <w:marRight w:val="0"/>
      <w:marTop w:val="0"/>
      <w:marBottom w:val="0"/>
      <w:divBdr>
        <w:top w:val="none" w:sz="0" w:space="0" w:color="auto"/>
        <w:left w:val="none" w:sz="0" w:space="0" w:color="auto"/>
        <w:bottom w:val="none" w:sz="0" w:space="0" w:color="auto"/>
        <w:right w:val="none" w:sz="0" w:space="0" w:color="auto"/>
      </w:divBdr>
    </w:div>
    <w:div w:id="56362358">
      <w:bodyDiv w:val="1"/>
      <w:marLeft w:val="0"/>
      <w:marRight w:val="0"/>
      <w:marTop w:val="0"/>
      <w:marBottom w:val="0"/>
      <w:divBdr>
        <w:top w:val="none" w:sz="0" w:space="0" w:color="auto"/>
        <w:left w:val="none" w:sz="0" w:space="0" w:color="auto"/>
        <w:bottom w:val="none" w:sz="0" w:space="0" w:color="auto"/>
        <w:right w:val="none" w:sz="0" w:space="0" w:color="auto"/>
      </w:divBdr>
    </w:div>
    <w:div w:id="57869630">
      <w:bodyDiv w:val="1"/>
      <w:marLeft w:val="0"/>
      <w:marRight w:val="0"/>
      <w:marTop w:val="0"/>
      <w:marBottom w:val="0"/>
      <w:divBdr>
        <w:top w:val="none" w:sz="0" w:space="0" w:color="auto"/>
        <w:left w:val="none" w:sz="0" w:space="0" w:color="auto"/>
        <w:bottom w:val="none" w:sz="0" w:space="0" w:color="auto"/>
        <w:right w:val="none" w:sz="0" w:space="0" w:color="auto"/>
      </w:divBdr>
    </w:div>
    <w:div w:id="59791663">
      <w:bodyDiv w:val="1"/>
      <w:marLeft w:val="0"/>
      <w:marRight w:val="0"/>
      <w:marTop w:val="0"/>
      <w:marBottom w:val="0"/>
      <w:divBdr>
        <w:top w:val="none" w:sz="0" w:space="0" w:color="auto"/>
        <w:left w:val="none" w:sz="0" w:space="0" w:color="auto"/>
        <w:bottom w:val="none" w:sz="0" w:space="0" w:color="auto"/>
        <w:right w:val="none" w:sz="0" w:space="0" w:color="auto"/>
      </w:divBdr>
      <w:divsChild>
        <w:div w:id="931400446">
          <w:marLeft w:val="0"/>
          <w:marRight w:val="0"/>
          <w:marTop w:val="0"/>
          <w:marBottom w:val="0"/>
          <w:divBdr>
            <w:top w:val="none" w:sz="0" w:space="0" w:color="auto"/>
            <w:left w:val="none" w:sz="0" w:space="0" w:color="auto"/>
            <w:bottom w:val="none" w:sz="0" w:space="0" w:color="auto"/>
            <w:right w:val="none" w:sz="0" w:space="0" w:color="auto"/>
          </w:divBdr>
          <w:divsChild>
            <w:div w:id="1722359795">
              <w:marLeft w:val="0"/>
              <w:marRight w:val="0"/>
              <w:marTop w:val="0"/>
              <w:marBottom w:val="0"/>
              <w:divBdr>
                <w:top w:val="none" w:sz="0" w:space="0" w:color="auto"/>
                <w:left w:val="none" w:sz="0" w:space="0" w:color="auto"/>
                <w:bottom w:val="none" w:sz="0" w:space="0" w:color="auto"/>
                <w:right w:val="none" w:sz="0" w:space="0" w:color="auto"/>
              </w:divBdr>
              <w:divsChild>
                <w:div w:id="894120205">
                  <w:marLeft w:val="0"/>
                  <w:marRight w:val="0"/>
                  <w:marTop w:val="0"/>
                  <w:marBottom w:val="0"/>
                  <w:divBdr>
                    <w:top w:val="none" w:sz="0" w:space="0" w:color="auto"/>
                    <w:left w:val="none" w:sz="0" w:space="0" w:color="auto"/>
                    <w:bottom w:val="none" w:sz="0" w:space="0" w:color="auto"/>
                    <w:right w:val="none" w:sz="0" w:space="0" w:color="auto"/>
                  </w:divBdr>
                  <w:divsChild>
                    <w:div w:id="177585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670802">
          <w:marLeft w:val="0"/>
          <w:marRight w:val="0"/>
          <w:marTop w:val="0"/>
          <w:marBottom w:val="0"/>
          <w:divBdr>
            <w:top w:val="none" w:sz="0" w:space="0" w:color="auto"/>
            <w:left w:val="none" w:sz="0" w:space="0" w:color="auto"/>
            <w:bottom w:val="none" w:sz="0" w:space="0" w:color="auto"/>
            <w:right w:val="none" w:sz="0" w:space="0" w:color="auto"/>
          </w:divBdr>
          <w:divsChild>
            <w:div w:id="67655401">
              <w:marLeft w:val="0"/>
              <w:marRight w:val="0"/>
              <w:marTop w:val="0"/>
              <w:marBottom w:val="0"/>
              <w:divBdr>
                <w:top w:val="none" w:sz="0" w:space="0" w:color="auto"/>
                <w:left w:val="none" w:sz="0" w:space="0" w:color="auto"/>
                <w:bottom w:val="none" w:sz="0" w:space="0" w:color="auto"/>
                <w:right w:val="none" w:sz="0" w:space="0" w:color="auto"/>
              </w:divBdr>
              <w:divsChild>
                <w:div w:id="1365406448">
                  <w:marLeft w:val="0"/>
                  <w:marRight w:val="0"/>
                  <w:marTop w:val="0"/>
                  <w:marBottom w:val="0"/>
                  <w:divBdr>
                    <w:top w:val="none" w:sz="0" w:space="0" w:color="auto"/>
                    <w:left w:val="none" w:sz="0" w:space="0" w:color="auto"/>
                    <w:bottom w:val="none" w:sz="0" w:space="0" w:color="auto"/>
                    <w:right w:val="none" w:sz="0" w:space="0" w:color="auto"/>
                  </w:divBdr>
                  <w:divsChild>
                    <w:div w:id="115094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00340">
      <w:bodyDiv w:val="1"/>
      <w:marLeft w:val="0"/>
      <w:marRight w:val="0"/>
      <w:marTop w:val="0"/>
      <w:marBottom w:val="0"/>
      <w:divBdr>
        <w:top w:val="none" w:sz="0" w:space="0" w:color="auto"/>
        <w:left w:val="none" w:sz="0" w:space="0" w:color="auto"/>
        <w:bottom w:val="none" w:sz="0" w:space="0" w:color="auto"/>
        <w:right w:val="none" w:sz="0" w:space="0" w:color="auto"/>
      </w:divBdr>
    </w:div>
    <w:div w:id="61560593">
      <w:bodyDiv w:val="1"/>
      <w:marLeft w:val="0"/>
      <w:marRight w:val="0"/>
      <w:marTop w:val="0"/>
      <w:marBottom w:val="0"/>
      <w:divBdr>
        <w:top w:val="none" w:sz="0" w:space="0" w:color="auto"/>
        <w:left w:val="none" w:sz="0" w:space="0" w:color="auto"/>
        <w:bottom w:val="none" w:sz="0" w:space="0" w:color="auto"/>
        <w:right w:val="none" w:sz="0" w:space="0" w:color="auto"/>
      </w:divBdr>
    </w:div>
    <w:div w:id="63453318">
      <w:bodyDiv w:val="1"/>
      <w:marLeft w:val="0"/>
      <w:marRight w:val="0"/>
      <w:marTop w:val="0"/>
      <w:marBottom w:val="0"/>
      <w:divBdr>
        <w:top w:val="none" w:sz="0" w:space="0" w:color="auto"/>
        <w:left w:val="none" w:sz="0" w:space="0" w:color="auto"/>
        <w:bottom w:val="none" w:sz="0" w:space="0" w:color="auto"/>
        <w:right w:val="none" w:sz="0" w:space="0" w:color="auto"/>
      </w:divBdr>
    </w:div>
    <w:div w:id="69894070">
      <w:bodyDiv w:val="1"/>
      <w:marLeft w:val="0"/>
      <w:marRight w:val="0"/>
      <w:marTop w:val="0"/>
      <w:marBottom w:val="0"/>
      <w:divBdr>
        <w:top w:val="none" w:sz="0" w:space="0" w:color="auto"/>
        <w:left w:val="none" w:sz="0" w:space="0" w:color="auto"/>
        <w:bottom w:val="none" w:sz="0" w:space="0" w:color="auto"/>
        <w:right w:val="none" w:sz="0" w:space="0" w:color="auto"/>
      </w:divBdr>
    </w:div>
    <w:div w:id="91441620">
      <w:bodyDiv w:val="1"/>
      <w:marLeft w:val="0"/>
      <w:marRight w:val="0"/>
      <w:marTop w:val="0"/>
      <w:marBottom w:val="0"/>
      <w:divBdr>
        <w:top w:val="none" w:sz="0" w:space="0" w:color="auto"/>
        <w:left w:val="none" w:sz="0" w:space="0" w:color="auto"/>
        <w:bottom w:val="none" w:sz="0" w:space="0" w:color="auto"/>
        <w:right w:val="none" w:sz="0" w:space="0" w:color="auto"/>
      </w:divBdr>
    </w:div>
    <w:div w:id="99420324">
      <w:bodyDiv w:val="1"/>
      <w:marLeft w:val="0"/>
      <w:marRight w:val="0"/>
      <w:marTop w:val="0"/>
      <w:marBottom w:val="0"/>
      <w:divBdr>
        <w:top w:val="none" w:sz="0" w:space="0" w:color="auto"/>
        <w:left w:val="none" w:sz="0" w:space="0" w:color="auto"/>
        <w:bottom w:val="none" w:sz="0" w:space="0" w:color="auto"/>
        <w:right w:val="none" w:sz="0" w:space="0" w:color="auto"/>
      </w:divBdr>
    </w:div>
    <w:div w:id="103237056">
      <w:bodyDiv w:val="1"/>
      <w:marLeft w:val="0"/>
      <w:marRight w:val="0"/>
      <w:marTop w:val="0"/>
      <w:marBottom w:val="0"/>
      <w:divBdr>
        <w:top w:val="none" w:sz="0" w:space="0" w:color="auto"/>
        <w:left w:val="none" w:sz="0" w:space="0" w:color="auto"/>
        <w:bottom w:val="none" w:sz="0" w:space="0" w:color="auto"/>
        <w:right w:val="none" w:sz="0" w:space="0" w:color="auto"/>
      </w:divBdr>
      <w:divsChild>
        <w:div w:id="1341539985">
          <w:marLeft w:val="0"/>
          <w:marRight w:val="0"/>
          <w:marTop w:val="0"/>
          <w:marBottom w:val="0"/>
          <w:divBdr>
            <w:top w:val="none" w:sz="0" w:space="0" w:color="auto"/>
            <w:left w:val="none" w:sz="0" w:space="0" w:color="auto"/>
            <w:bottom w:val="none" w:sz="0" w:space="0" w:color="auto"/>
            <w:right w:val="none" w:sz="0" w:space="0" w:color="auto"/>
          </w:divBdr>
          <w:divsChild>
            <w:div w:id="1750883827">
              <w:marLeft w:val="0"/>
              <w:marRight w:val="0"/>
              <w:marTop w:val="0"/>
              <w:marBottom w:val="0"/>
              <w:divBdr>
                <w:top w:val="none" w:sz="0" w:space="0" w:color="auto"/>
                <w:left w:val="none" w:sz="0" w:space="0" w:color="auto"/>
                <w:bottom w:val="none" w:sz="0" w:space="0" w:color="auto"/>
                <w:right w:val="none" w:sz="0" w:space="0" w:color="auto"/>
              </w:divBdr>
              <w:divsChild>
                <w:div w:id="817957661">
                  <w:marLeft w:val="0"/>
                  <w:marRight w:val="0"/>
                  <w:marTop w:val="0"/>
                  <w:marBottom w:val="0"/>
                  <w:divBdr>
                    <w:top w:val="none" w:sz="0" w:space="0" w:color="auto"/>
                    <w:left w:val="none" w:sz="0" w:space="0" w:color="auto"/>
                    <w:bottom w:val="none" w:sz="0" w:space="0" w:color="auto"/>
                    <w:right w:val="none" w:sz="0" w:space="0" w:color="auto"/>
                  </w:divBdr>
                  <w:divsChild>
                    <w:div w:id="1845124994">
                      <w:marLeft w:val="0"/>
                      <w:marRight w:val="0"/>
                      <w:marTop w:val="0"/>
                      <w:marBottom w:val="0"/>
                      <w:divBdr>
                        <w:top w:val="none" w:sz="0" w:space="0" w:color="auto"/>
                        <w:left w:val="none" w:sz="0" w:space="0" w:color="auto"/>
                        <w:bottom w:val="none" w:sz="0" w:space="0" w:color="auto"/>
                        <w:right w:val="none" w:sz="0" w:space="0" w:color="auto"/>
                      </w:divBdr>
                      <w:divsChild>
                        <w:div w:id="95456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20297">
          <w:marLeft w:val="0"/>
          <w:marRight w:val="0"/>
          <w:marTop w:val="0"/>
          <w:marBottom w:val="0"/>
          <w:divBdr>
            <w:top w:val="none" w:sz="0" w:space="0" w:color="auto"/>
            <w:left w:val="none" w:sz="0" w:space="0" w:color="auto"/>
            <w:bottom w:val="none" w:sz="0" w:space="0" w:color="auto"/>
            <w:right w:val="none" w:sz="0" w:space="0" w:color="auto"/>
          </w:divBdr>
          <w:divsChild>
            <w:div w:id="1434936183">
              <w:marLeft w:val="0"/>
              <w:marRight w:val="0"/>
              <w:marTop w:val="0"/>
              <w:marBottom w:val="0"/>
              <w:divBdr>
                <w:top w:val="none" w:sz="0" w:space="0" w:color="auto"/>
                <w:left w:val="none" w:sz="0" w:space="0" w:color="auto"/>
                <w:bottom w:val="none" w:sz="0" w:space="0" w:color="auto"/>
                <w:right w:val="none" w:sz="0" w:space="0" w:color="auto"/>
              </w:divBdr>
              <w:divsChild>
                <w:div w:id="815687783">
                  <w:marLeft w:val="0"/>
                  <w:marRight w:val="0"/>
                  <w:marTop w:val="0"/>
                  <w:marBottom w:val="0"/>
                  <w:divBdr>
                    <w:top w:val="none" w:sz="0" w:space="0" w:color="auto"/>
                    <w:left w:val="none" w:sz="0" w:space="0" w:color="auto"/>
                    <w:bottom w:val="none" w:sz="0" w:space="0" w:color="auto"/>
                    <w:right w:val="none" w:sz="0" w:space="0" w:color="auto"/>
                  </w:divBdr>
                  <w:divsChild>
                    <w:div w:id="263154450">
                      <w:marLeft w:val="0"/>
                      <w:marRight w:val="0"/>
                      <w:marTop w:val="0"/>
                      <w:marBottom w:val="0"/>
                      <w:divBdr>
                        <w:top w:val="none" w:sz="0" w:space="0" w:color="auto"/>
                        <w:left w:val="none" w:sz="0" w:space="0" w:color="auto"/>
                        <w:bottom w:val="none" w:sz="0" w:space="0" w:color="auto"/>
                        <w:right w:val="none" w:sz="0" w:space="0" w:color="auto"/>
                      </w:divBdr>
                      <w:divsChild>
                        <w:div w:id="1760325490">
                          <w:marLeft w:val="0"/>
                          <w:marRight w:val="0"/>
                          <w:marTop w:val="0"/>
                          <w:marBottom w:val="0"/>
                          <w:divBdr>
                            <w:top w:val="none" w:sz="0" w:space="0" w:color="auto"/>
                            <w:left w:val="none" w:sz="0" w:space="0" w:color="auto"/>
                            <w:bottom w:val="none" w:sz="0" w:space="0" w:color="auto"/>
                            <w:right w:val="none" w:sz="0" w:space="0" w:color="auto"/>
                          </w:divBdr>
                          <w:divsChild>
                            <w:div w:id="9273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33860">
      <w:bodyDiv w:val="1"/>
      <w:marLeft w:val="0"/>
      <w:marRight w:val="0"/>
      <w:marTop w:val="0"/>
      <w:marBottom w:val="0"/>
      <w:divBdr>
        <w:top w:val="none" w:sz="0" w:space="0" w:color="auto"/>
        <w:left w:val="none" w:sz="0" w:space="0" w:color="auto"/>
        <w:bottom w:val="none" w:sz="0" w:space="0" w:color="auto"/>
        <w:right w:val="none" w:sz="0" w:space="0" w:color="auto"/>
      </w:divBdr>
    </w:div>
    <w:div w:id="112017259">
      <w:bodyDiv w:val="1"/>
      <w:marLeft w:val="0"/>
      <w:marRight w:val="0"/>
      <w:marTop w:val="0"/>
      <w:marBottom w:val="0"/>
      <w:divBdr>
        <w:top w:val="none" w:sz="0" w:space="0" w:color="auto"/>
        <w:left w:val="none" w:sz="0" w:space="0" w:color="auto"/>
        <w:bottom w:val="none" w:sz="0" w:space="0" w:color="auto"/>
        <w:right w:val="none" w:sz="0" w:space="0" w:color="auto"/>
      </w:divBdr>
    </w:div>
    <w:div w:id="112752971">
      <w:bodyDiv w:val="1"/>
      <w:marLeft w:val="0"/>
      <w:marRight w:val="0"/>
      <w:marTop w:val="0"/>
      <w:marBottom w:val="0"/>
      <w:divBdr>
        <w:top w:val="none" w:sz="0" w:space="0" w:color="auto"/>
        <w:left w:val="none" w:sz="0" w:space="0" w:color="auto"/>
        <w:bottom w:val="none" w:sz="0" w:space="0" w:color="auto"/>
        <w:right w:val="none" w:sz="0" w:space="0" w:color="auto"/>
      </w:divBdr>
      <w:divsChild>
        <w:div w:id="1924489140">
          <w:marLeft w:val="0"/>
          <w:marRight w:val="0"/>
          <w:marTop w:val="0"/>
          <w:marBottom w:val="0"/>
          <w:divBdr>
            <w:top w:val="none" w:sz="0" w:space="0" w:color="auto"/>
            <w:left w:val="none" w:sz="0" w:space="0" w:color="auto"/>
            <w:bottom w:val="none" w:sz="0" w:space="0" w:color="auto"/>
            <w:right w:val="none" w:sz="0" w:space="0" w:color="auto"/>
          </w:divBdr>
          <w:divsChild>
            <w:div w:id="1366902782">
              <w:marLeft w:val="0"/>
              <w:marRight w:val="0"/>
              <w:marTop w:val="0"/>
              <w:marBottom w:val="0"/>
              <w:divBdr>
                <w:top w:val="none" w:sz="0" w:space="0" w:color="auto"/>
                <w:left w:val="none" w:sz="0" w:space="0" w:color="auto"/>
                <w:bottom w:val="none" w:sz="0" w:space="0" w:color="auto"/>
                <w:right w:val="none" w:sz="0" w:space="0" w:color="auto"/>
              </w:divBdr>
              <w:divsChild>
                <w:div w:id="1353871830">
                  <w:marLeft w:val="0"/>
                  <w:marRight w:val="0"/>
                  <w:marTop w:val="0"/>
                  <w:marBottom w:val="0"/>
                  <w:divBdr>
                    <w:top w:val="none" w:sz="0" w:space="0" w:color="auto"/>
                    <w:left w:val="none" w:sz="0" w:space="0" w:color="auto"/>
                    <w:bottom w:val="none" w:sz="0" w:space="0" w:color="auto"/>
                    <w:right w:val="none" w:sz="0" w:space="0" w:color="auto"/>
                  </w:divBdr>
                  <w:divsChild>
                    <w:div w:id="481821358">
                      <w:marLeft w:val="0"/>
                      <w:marRight w:val="0"/>
                      <w:marTop w:val="0"/>
                      <w:marBottom w:val="0"/>
                      <w:divBdr>
                        <w:top w:val="none" w:sz="0" w:space="0" w:color="auto"/>
                        <w:left w:val="none" w:sz="0" w:space="0" w:color="auto"/>
                        <w:bottom w:val="none" w:sz="0" w:space="0" w:color="auto"/>
                        <w:right w:val="none" w:sz="0" w:space="0" w:color="auto"/>
                      </w:divBdr>
                      <w:divsChild>
                        <w:div w:id="19632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730471">
          <w:marLeft w:val="0"/>
          <w:marRight w:val="0"/>
          <w:marTop w:val="0"/>
          <w:marBottom w:val="0"/>
          <w:divBdr>
            <w:top w:val="none" w:sz="0" w:space="0" w:color="auto"/>
            <w:left w:val="none" w:sz="0" w:space="0" w:color="auto"/>
            <w:bottom w:val="none" w:sz="0" w:space="0" w:color="auto"/>
            <w:right w:val="none" w:sz="0" w:space="0" w:color="auto"/>
          </w:divBdr>
          <w:divsChild>
            <w:div w:id="842739716">
              <w:marLeft w:val="0"/>
              <w:marRight w:val="0"/>
              <w:marTop w:val="0"/>
              <w:marBottom w:val="0"/>
              <w:divBdr>
                <w:top w:val="none" w:sz="0" w:space="0" w:color="auto"/>
                <w:left w:val="none" w:sz="0" w:space="0" w:color="auto"/>
                <w:bottom w:val="none" w:sz="0" w:space="0" w:color="auto"/>
                <w:right w:val="none" w:sz="0" w:space="0" w:color="auto"/>
              </w:divBdr>
              <w:divsChild>
                <w:div w:id="1711758450">
                  <w:marLeft w:val="0"/>
                  <w:marRight w:val="0"/>
                  <w:marTop w:val="0"/>
                  <w:marBottom w:val="0"/>
                  <w:divBdr>
                    <w:top w:val="none" w:sz="0" w:space="0" w:color="auto"/>
                    <w:left w:val="none" w:sz="0" w:space="0" w:color="auto"/>
                    <w:bottom w:val="none" w:sz="0" w:space="0" w:color="auto"/>
                    <w:right w:val="none" w:sz="0" w:space="0" w:color="auto"/>
                  </w:divBdr>
                  <w:divsChild>
                    <w:div w:id="733354769">
                      <w:marLeft w:val="0"/>
                      <w:marRight w:val="0"/>
                      <w:marTop w:val="0"/>
                      <w:marBottom w:val="0"/>
                      <w:divBdr>
                        <w:top w:val="none" w:sz="0" w:space="0" w:color="auto"/>
                        <w:left w:val="none" w:sz="0" w:space="0" w:color="auto"/>
                        <w:bottom w:val="none" w:sz="0" w:space="0" w:color="auto"/>
                        <w:right w:val="none" w:sz="0" w:space="0" w:color="auto"/>
                      </w:divBdr>
                      <w:divsChild>
                        <w:div w:id="998926851">
                          <w:marLeft w:val="0"/>
                          <w:marRight w:val="0"/>
                          <w:marTop w:val="0"/>
                          <w:marBottom w:val="0"/>
                          <w:divBdr>
                            <w:top w:val="none" w:sz="0" w:space="0" w:color="auto"/>
                            <w:left w:val="none" w:sz="0" w:space="0" w:color="auto"/>
                            <w:bottom w:val="none" w:sz="0" w:space="0" w:color="auto"/>
                            <w:right w:val="none" w:sz="0" w:space="0" w:color="auto"/>
                          </w:divBdr>
                          <w:divsChild>
                            <w:div w:id="62469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34681">
      <w:bodyDiv w:val="1"/>
      <w:marLeft w:val="0"/>
      <w:marRight w:val="0"/>
      <w:marTop w:val="0"/>
      <w:marBottom w:val="0"/>
      <w:divBdr>
        <w:top w:val="none" w:sz="0" w:space="0" w:color="auto"/>
        <w:left w:val="none" w:sz="0" w:space="0" w:color="auto"/>
        <w:bottom w:val="none" w:sz="0" w:space="0" w:color="auto"/>
        <w:right w:val="none" w:sz="0" w:space="0" w:color="auto"/>
      </w:divBdr>
    </w:div>
    <w:div w:id="121387789">
      <w:bodyDiv w:val="1"/>
      <w:marLeft w:val="0"/>
      <w:marRight w:val="0"/>
      <w:marTop w:val="0"/>
      <w:marBottom w:val="0"/>
      <w:divBdr>
        <w:top w:val="none" w:sz="0" w:space="0" w:color="auto"/>
        <w:left w:val="none" w:sz="0" w:space="0" w:color="auto"/>
        <w:bottom w:val="none" w:sz="0" w:space="0" w:color="auto"/>
        <w:right w:val="none" w:sz="0" w:space="0" w:color="auto"/>
      </w:divBdr>
    </w:div>
    <w:div w:id="134759446">
      <w:bodyDiv w:val="1"/>
      <w:marLeft w:val="0"/>
      <w:marRight w:val="0"/>
      <w:marTop w:val="0"/>
      <w:marBottom w:val="0"/>
      <w:divBdr>
        <w:top w:val="none" w:sz="0" w:space="0" w:color="auto"/>
        <w:left w:val="none" w:sz="0" w:space="0" w:color="auto"/>
        <w:bottom w:val="none" w:sz="0" w:space="0" w:color="auto"/>
        <w:right w:val="none" w:sz="0" w:space="0" w:color="auto"/>
      </w:divBdr>
    </w:div>
    <w:div w:id="136797883">
      <w:bodyDiv w:val="1"/>
      <w:marLeft w:val="0"/>
      <w:marRight w:val="0"/>
      <w:marTop w:val="0"/>
      <w:marBottom w:val="0"/>
      <w:divBdr>
        <w:top w:val="none" w:sz="0" w:space="0" w:color="auto"/>
        <w:left w:val="none" w:sz="0" w:space="0" w:color="auto"/>
        <w:bottom w:val="none" w:sz="0" w:space="0" w:color="auto"/>
        <w:right w:val="none" w:sz="0" w:space="0" w:color="auto"/>
      </w:divBdr>
    </w:div>
    <w:div w:id="143276087">
      <w:bodyDiv w:val="1"/>
      <w:marLeft w:val="0"/>
      <w:marRight w:val="0"/>
      <w:marTop w:val="0"/>
      <w:marBottom w:val="0"/>
      <w:divBdr>
        <w:top w:val="none" w:sz="0" w:space="0" w:color="auto"/>
        <w:left w:val="none" w:sz="0" w:space="0" w:color="auto"/>
        <w:bottom w:val="none" w:sz="0" w:space="0" w:color="auto"/>
        <w:right w:val="none" w:sz="0" w:space="0" w:color="auto"/>
      </w:divBdr>
      <w:divsChild>
        <w:div w:id="576482151">
          <w:marLeft w:val="0"/>
          <w:marRight w:val="0"/>
          <w:marTop w:val="0"/>
          <w:marBottom w:val="0"/>
          <w:divBdr>
            <w:top w:val="none" w:sz="0" w:space="0" w:color="auto"/>
            <w:left w:val="none" w:sz="0" w:space="0" w:color="auto"/>
            <w:bottom w:val="none" w:sz="0" w:space="0" w:color="auto"/>
            <w:right w:val="none" w:sz="0" w:space="0" w:color="auto"/>
          </w:divBdr>
          <w:divsChild>
            <w:div w:id="488982534">
              <w:marLeft w:val="0"/>
              <w:marRight w:val="0"/>
              <w:marTop w:val="0"/>
              <w:marBottom w:val="0"/>
              <w:divBdr>
                <w:top w:val="none" w:sz="0" w:space="0" w:color="auto"/>
                <w:left w:val="none" w:sz="0" w:space="0" w:color="auto"/>
                <w:bottom w:val="none" w:sz="0" w:space="0" w:color="auto"/>
                <w:right w:val="none" w:sz="0" w:space="0" w:color="auto"/>
              </w:divBdr>
              <w:divsChild>
                <w:div w:id="1686400565">
                  <w:marLeft w:val="0"/>
                  <w:marRight w:val="0"/>
                  <w:marTop w:val="0"/>
                  <w:marBottom w:val="0"/>
                  <w:divBdr>
                    <w:top w:val="none" w:sz="0" w:space="0" w:color="auto"/>
                    <w:left w:val="none" w:sz="0" w:space="0" w:color="auto"/>
                    <w:bottom w:val="none" w:sz="0" w:space="0" w:color="auto"/>
                    <w:right w:val="none" w:sz="0" w:space="0" w:color="auto"/>
                  </w:divBdr>
                  <w:divsChild>
                    <w:div w:id="677074549">
                      <w:marLeft w:val="0"/>
                      <w:marRight w:val="0"/>
                      <w:marTop w:val="0"/>
                      <w:marBottom w:val="0"/>
                      <w:divBdr>
                        <w:top w:val="none" w:sz="0" w:space="0" w:color="auto"/>
                        <w:left w:val="none" w:sz="0" w:space="0" w:color="auto"/>
                        <w:bottom w:val="none" w:sz="0" w:space="0" w:color="auto"/>
                        <w:right w:val="none" w:sz="0" w:space="0" w:color="auto"/>
                      </w:divBdr>
                      <w:divsChild>
                        <w:div w:id="169765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00531">
          <w:marLeft w:val="0"/>
          <w:marRight w:val="0"/>
          <w:marTop w:val="0"/>
          <w:marBottom w:val="0"/>
          <w:divBdr>
            <w:top w:val="none" w:sz="0" w:space="0" w:color="auto"/>
            <w:left w:val="none" w:sz="0" w:space="0" w:color="auto"/>
            <w:bottom w:val="none" w:sz="0" w:space="0" w:color="auto"/>
            <w:right w:val="none" w:sz="0" w:space="0" w:color="auto"/>
          </w:divBdr>
          <w:divsChild>
            <w:div w:id="1108937143">
              <w:marLeft w:val="0"/>
              <w:marRight w:val="0"/>
              <w:marTop w:val="0"/>
              <w:marBottom w:val="0"/>
              <w:divBdr>
                <w:top w:val="none" w:sz="0" w:space="0" w:color="auto"/>
                <w:left w:val="none" w:sz="0" w:space="0" w:color="auto"/>
                <w:bottom w:val="none" w:sz="0" w:space="0" w:color="auto"/>
                <w:right w:val="none" w:sz="0" w:space="0" w:color="auto"/>
              </w:divBdr>
              <w:divsChild>
                <w:div w:id="1756584147">
                  <w:marLeft w:val="0"/>
                  <w:marRight w:val="0"/>
                  <w:marTop w:val="0"/>
                  <w:marBottom w:val="0"/>
                  <w:divBdr>
                    <w:top w:val="none" w:sz="0" w:space="0" w:color="auto"/>
                    <w:left w:val="none" w:sz="0" w:space="0" w:color="auto"/>
                    <w:bottom w:val="none" w:sz="0" w:space="0" w:color="auto"/>
                    <w:right w:val="none" w:sz="0" w:space="0" w:color="auto"/>
                  </w:divBdr>
                  <w:divsChild>
                    <w:div w:id="1581864588">
                      <w:marLeft w:val="0"/>
                      <w:marRight w:val="0"/>
                      <w:marTop w:val="0"/>
                      <w:marBottom w:val="0"/>
                      <w:divBdr>
                        <w:top w:val="none" w:sz="0" w:space="0" w:color="auto"/>
                        <w:left w:val="none" w:sz="0" w:space="0" w:color="auto"/>
                        <w:bottom w:val="none" w:sz="0" w:space="0" w:color="auto"/>
                        <w:right w:val="none" w:sz="0" w:space="0" w:color="auto"/>
                      </w:divBdr>
                      <w:divsChild>
                        <w:div w:id="1589924031">
                          <w:marLeft w:val="0"/>
                          <w:marRight w:val="0"/>
                          <w:marTop w:val="0"/>
                          <w:marBottom w:val="0"/>
                          <w:divBdr>
                            <w:top w:val="none" w:sz="0" w:space="0" w:color="auto"/>
                            <w:left w:val="none" w:sz="0" w:space="0" w:color="auto"/>
                            <w:bottom w:val="none" w:sz="0" w:space="0" w:color="auto"/>
                            <w:right w:val="none" w:sz="0" w:space="0" w:color="auto"/>
                          </w:divBdr>
                          <w:divsChild>
                            <w:div w:id="9964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14438">
      <w:bodyDiv w:val="1"/>
      <w:marLeft w:val="0"/>
      <w:marRight w:val="0"/>
      <w:marTop w:val="0"/>
      <w:marBottom w:val="0"/>
      <w:divBdr>
        <w:top w:val="none" w:sz="0" w:space="0" w:color="auto"/>
        <w:left w:val="none" w:sz="0" w:space="0" w:color="auto"/>
        <w:bottom w:val="none" w:sz="0" w:space="0" w:color="auto"/>
        <w:right w:val="none" w:sz="0" w:space="0" w:color="auto"/>
      </w:divBdr>
    </w:div>
    <w:div w:id="169032009">
      <w:bodyDiv w:val="1"/>
      <w:marLeft w:val="0"/>
      <w:marRight w:val="0"/>
      <w:marTop w:val="0"/>
      <w:marBottom w:val="0"/>
      <w:divBdr>
        <w:top w:val="none" w:sz="0" w:space="0" w:color="auto"/>
        <w:left w:val="none" w:sz="0" w:space="0" w:color="auto"/>
        <w:bottom w:val="none" w:sz="0" w:space="0" w:color="auto"/>
        <w:right w:val="none" w:sz="0" w:space="0" w:color="auto"/>
      </w:divBdr>
    </w:div>
    <w:div w:id="173955725">
      <w:bodyDiv w:val="1"/>
      <w:marLeft w:val="0"/>
      <w:marRight w:val="0"/>
      <w:marTop w:val="0"/>
      <w:marBottom w:val="0"/>
      <w:divBdr>
        <w:top w:val="none" w:sz="0" w:space="0" w:color="auto"/>
        <w:left w:val="none" w:sz="0" w:space="0" w:color="auto"/>
        <w:bottom w:val="none" w:sz="0" w:space="0" w:color="auto"/>
        <w:right w:val="none" w:sz="0" w:space="0" w:color="auto"/>
      </w:divBdr>
    </w:div>
    <w:div w:id="178473629">
      <w:bodyDiv w:val="1"/>
      <w:marLeft w:val="0"/>
      <w:marRight w:val="0"/>
      <w:marTop w:val="0"/>
      <w:marBottom w:val="0"/>
      <w:divBdr>
        <w:top w:val="none" w:sz="0" w:space="0" w:color="auto"/>
        <w:left w:val="none" w:sz="0" w:space="0" w:color="auto"/>
        <w:bottom w:val="none" w:sz="0" w:space="0" w:color="auto"/>
        <w:right w:val="none" w:sz="0" w:space="0" w:color="auto"/>
      </w:divBdr>
      <w:divsChild>
        <w:div w:id="969557040">
          <w:marLeft w:val="0"/>
          <w:marRight w:val="0"/>
          <w:marTop w:val="0"/>
          <w:marBottom w:val="0"/>
          <w:divBdr>
            <w:top w:val="none" w:sz="0" w:space="0" w:color="auto"/>
            <w:left w:val="none" w:sz="0" w:space="0" w:color="auto"/>
            <w:bottom w:val="none" w:sz="0" w:space="0" w:color="auto"/>
            <w:right w:val="none" w:sz="0" w:space="0" w:color="auto"/>
          </w:divBdr>
          <w:divsChild>
            <w:div w:id="1875844486">
              <w:marLeft w:val="0"/>
              <w:marRight w:val="0"/>
              <w:marTop w:val="0"/>
              <w:marBottom w:val="0"/>
              <w:divBdr>
                <w:top w:val="none" w:sz="0" w:space="0" w:color="auto"/>
                <w:left w:val="none" w:sz="0" w:space="0" w:color="auto"/>
                <w:bottom w:val="none" w:sz="0" w:space="0" w:color="auto"/>
                <w:right w:val="none" w:sz="0" w:space="0" w:color="auto"/>
              </w:divBdr>
              <w:divsChild>
                <w:div w:id="1028719833">
                  <w:marLeft w:val="0"/>
                  <w:marRight w:val="0"/>
                  <w:marTop w:val="0"/>
                  <w:marBottom w:val="0"/>
                  <w:divBdr>
                    <w:top w:val="none" w:sz="0" w:space="0" w:color="auto"/>
                    <w:left w:val="none" w:sz="0" w:space="0" w:color="auto"/>
                    <w:bottom w:val="none" w:sz="0" w:space="0" w:color="auto"/>
                    <w:right w:val="none" w:sz="0" w:space="0" w:color="auto"/>
                  </w:divBdr>
                  <w:divsChild>
                    <w:div w:id="1971470452">
                      <w:marLeft w:val="0"/>
                      <w:marRight w:val="0"/>
                      <w:marTop w:val="0"/>
                      <w:marBottom w:val="0"/>
                      <w:divBdr>
                        <w:top w:val="none" w:sz="0" w:space="0" w:color="auto"/>
                        <w:left w:val="none" w:sz="0" w:space="0" w:color="auto"/>
                        <w:bottom w:val="none" w:sz="0" w:space="0" w:color="auto"/>
                        <w:right w:val="none" w:sz="0" w:space="0" w:color="auto"/>
                      </w:divBdr>
                      <w:divsChild>
                        <w:div w:id="1812090011">
                          <w:marLeft w:val="0"/>
                          <w:marRight w:val="0"/>
                          <w:marTop w:val="0"/>
                          <w:marBottom w:val="0"/>
                          <w:divBdr>
                            <w:top w:val="none" w:sz="0" w:space="0" w:color="auto"/>
                            <w:left w:val="none" w:sz="0" w:space="0" w:color="auto"/>
                            <w:bottom w:val="none" w:sz="0" w:space="0" w:color="auto"/>
                            <w:right w:val="none" w:sz="0" w:space="0" w:color="auto"/>
                          </w:divBdr>
                          <w:divsChild>
                            <w:div w:id="20560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18136">
      <w:bodyDiv w:val="1"/>
      <w:marLeft w:val="0"/>
      <w:marRight w:val="0"/>
      <w:marTop w:val="0"/>
      <w:marBottom w:val="0"/>
      <w:divBdr>
        <w:top w:val="none" w:sz="0" w:space="0" w:color="auto"/>
        <w:left w:val="none" w:sz="0" w:space="0" w:color="auto"/>
        <w:bottom w:val="none" w:sz="0" w:space="0" w:color="auto"/>
        <w:right w:val="none" w:sz="0" w:space="0" w:color="auto"/>
      </w:divBdr>
    </w:div>
    <w:div w:id="185291585">
      <w:bodyDiv w:val="1"/>
      <w:marLeft w:val="0"/>
      <w:marRight w:val="0"/>
      <w:marTop w:val="0"/>
      <w:marBottom w:val="0"/>
      <w:divBdr>
        <w:top w:val="none" w:sz="0" w:space="0" w:color="auto"/>
        <w:left w:val="none" w:sz="0" w:space="0" w:color="auto"/>
        <w:bottom w:val="none" w:sz="0" w:space="0" w:color="auto"/>
        <w:right w:val="none" w:sz="0" w:space="0" w:color="auto"/>
      </w:divBdr>
    </w:div>
    <w:div w:id="199131004">
      <w:bodyDiv w:val="1"/>
      <w:marLeft w:val="0"/>
      <w:marRight w:val="0"/>
      <w:marTop w:val="0"/>
      <w:marBottom w:val="0"/>
      <w:divBdr>
        <w:top w:val="none" w:sz="0" w:space="0" w:color="auto"/>
        <w:left w:val="none" w:sz="0" w:space="0" w:color="auto"/>
        <w:bottom w:val="none" w:sz="0" w:space="0" w:color="auto"/>
        <w:right w:val="none" w:sz="0" w:space="0" w:color="auto"/>
      </w:divBdr>
    </w:div>
    <w:div w:id="202059084">
      <w:bodyDiv w:val="1"/>
      <w:marLeft w:val="0"/>
      <w:marRight w:val="0"/>
      <w:marTop w:val="0"/>
      <w:marBottom w:val="0"/>
      <w:divBdr>
        <w:top w:val="none" w:sz="0" w:space="0" w:color="auto"/>
        <w:left w:val="none" w:sz="0" w:space="0" w:color="auto"/>
        <w:bottom w:val="none" w:sz="0" w:space="0" w:color="auto"/>
        <w:right w:val="none" w:sz="0" w:space="0" w:color="auto"/>
      </w:divBdr>
      <w:divsChild>
        <w:div w:id="1029720029">
          <w:marLeft w:val="0"/>
          <w:marRight w:val="0"/>
          <w:marTop w:val="0"/>
          <w:marBottom w:val="0"/>
          <w:divBdr>
            <w:top w:val="none" w:sz="0" w:space="0" w:color="auto"/>
            <w:left w:val="none" w:sz="0" w:space="0" w:color="auto"/>
            <w:bottom w:val="none" w:sz="0" w:space="0" w:color="auto"/>
            <w:right w:val="none" w:sz="0" w:space="0" w:color="auto"/>
          </w:divBdr>
          <w:divsChild>
            <w:div w:id="1126461092">
              <w:marLeft w:val="0"/>
              <w:marRight w:val="0"/>
              <w:marTop w:val="0"/>
              <w:marBottom w:val="0"/>
              <w:divBdr>
                <w:top w:val="none" w:sz="0" w:space="0" w:color="auto"/>
                <w:left w:val="none" w:sz="0" w:space="0" w:color="auto"/>
                <w:bottom w:val="none" w:sz="0" w:space="0" w:color="auto"/>
                <w:right w:val="none" w:sz="0" w:space="0" w:color="auto"/>
              </w:divBdr>
              <w:divsChild>
                <w:div w:id="1462842367">
                  <w:marLeft w:val="0"/>
                  <w:marRight w:val="0"/>
                  <w:marTop w:val="0"/>
                  <w:marBottom w:val="0"/>
                  <w:divBdr>
                    <w:top w:val="none" w:sz="0" w:space="0" w:color="auto"/>
                    <w:left w:val="none" w:sz="0" w:space="0" w:color="auto"/>
                    <w:bottom w:val="none" w:sz="0" w:space="0" w:color="auto"/>
                    <w:right w:val="none" w:sz="0" w:space="0" w:color="auto"/>
                  </w:divBdr>
                  <w:divsChild>
                    <w:div w:id="285281653">
                      <w:marLeft w:val="0"/>
                      <w:marRight w:val="0"/>
                      <w:marTop w:val="0"/>
                      <w:marBottom w:val="0"/>
                      <w:divBdr>
                        <w:top w:val="none" w:sz="0" w:space="0" w:color="auto"/>
                        <w:left w:val="none" w:sz="0" w:space="0" w:color="auto"/>
                        <w:bottom w:val="none" w:sz="0" w:space="0" w:color="auto"/>
                        <w:right w:val="none" w:sz="0" w:space="0" w:color="auto"/>
                      </w:divBdr>
                      <w:divsChild>
                        <w:div w:id="1982156085">
                          <w:marLeft w:val="0"/>
                          <w:marRight w:val="0"/>
                          <w:marTop w:val="0"/>
                          <w:marBottom w:val="0"/>
                          <w:divBdr>
                            <w:top w:val="none" w:sz="0" w:space="0" w:color="auto"/>
                            <w:left w:val="none" w:sz="0" w:space="0" w:color="auto"/>
                            <w:bottom w:val="none" w:sz="0" w:space="0" w:color="auto"/>
                            <w:right w:val="none" w:sz="0" w:space="0" w:color="auto"/>
                          </w:divBdr>
                          <w:divsChild>
                            <w:div w:id="208294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749546">
      <w:bodyDiv w:val="1"/>
      <w:marLeft w:val="0"/>
      <w:marRight w:val="0"/>
      <w:marTop w:val="0"/>
      <w:marBottom w:val="0"/>
      <w:divBdr>
        <w:top w:val="none" w:sz="0" w:space="0" w:color="auto"/>
        <w:left w:val="none" w:sz="0" w:space="0" w:color="auto"/>
        <w:bottom w:val="none" w:sz="0" w:space="0" w:color="auto"/>
        <w:right w:val="none" w:sz="0" w:space="0" w:color="auto"/>
      </w:divBdr>
    </w:div>
    <w:div w:id="232129829">
      <w:bodyDiv w:val="1"/>
      <w:marLeft w:val="0"/>
      <w:marRight w:val="0"/>
      <w:marTop w:val="0"/>
      <w:marBottom w:val="0"/>
      <w:divBdr>
        <w:top w:val="none" w:sz="0" w:space="0" w:color="auto"/>
        <w:left w:val="none" w:sz="0" w:space="0" w:color="auto"/>
        <w:bottom w:val="none" w:sz="0" w:space="0" w:color="auto"/>
        <w:right w:val="none" w:sz="0" w:space="0" w:color="auto"/>
      </w:divBdr>
    </w:div>
    <w:div w:id="232815335">
      <w:bodyDiv w:val="1"/>
      <w:marLeft w:val="0"/>
      <w:marRight w:val="0"/>
      <w:marTop w:val="0"/>
      <w:marBottom w:val="0"/>
      <w:divBdr>
        <w:top w:val="none" w:sz="0" w:space="0" w:color="auto"/>
        <w:left w:val="none" w:sz="0" w:space="0" w:color="auto"/>
        <w:bottom w:val="none" w:sz="0" w:space="0" w:color="auto"/>
        <w:right w:val="none" w:sz="0" w:space="0" w:color="auto"/>
      </w:divBdr>
    </w:div>
    <w:div w:id="236403876">
      <w:bodyDiv w:val="1"/>
      <w:marLeft w:val="0"/>
      <w:marRight w:val="0"/>
      <w:marTop w:val="0"/>
      <w:marBottom w:val="0"/>
      <w:divBdr>
        <w:top w:val="none" w:sz="0" w:space="0" w:color="auto"/>
        <w:left w:val="none" w:sz="0" w:space="0" w:color="auto"/>
        <w:bottom w:val="none" w:sz="0" w:space="0" w:color="auto"/>
        <w:right w:val="none" w:sz="0" w:space="0" w:color="auto"/>
      </w:divBdr>
    </w:div>
    <w:div w:id="242646366">
      <w:bodyDiv w:val="1"/>
      <w:marLeft w:val="0"/>
      <w:marRight w:val="0"/>
      <w:marTop w:val="0"/>
      <w:marBottom w:val="0"/>
      <w:divBdr>
        <w:top w:val="none" w:sz="0" w:space="0" w:color="auto"/>
        <w:left w:val="none" w:sz="0" w:space="0" w:color="auto"/>
        <w:bottom w:val="none" w:sz="0" w:space="0" w:color="auto"/>
        <w:right w:val="none" w:sz="0" w:space="0" w:color="auto"/>
      </w:divBdr>
    </w:div>
    <w:div w:id="248732779">
      <w:bodyDiv w:val="1"/>
      <w:marLeft w:val="0"/>
      <w:marRight w:val="0"/>
      <w:marTop w:val="0"/>
      <w:marBottom w:val="0"/>
      <w:divBdr>
        <w:top w:val="none" w:sz="0" w:space="0" w:color="auto"/>
        <w:left w:val="none" w:sz="0" w:space="0" w:color="auto"/>
        <w:bottom w:val="none" w:sz="0" w:space="0" w:color="auto"/>
        <w:right w:val="none" w:sz="0" w:space="0" w:color="auto"/>
      </w:divBdr>
    </w:div>
    <w:div w:id="265191219">
      <w:bodyDiv w:val="1"/>
      <w:marLeft w:val="0"/>
      <w:marRight w:val="0"/>
      <w:marTop w:val="0"/>
      <w:marBottom w:val="0"/>
      <w:divBdr>
        <w:top w:val="none" w:sz="0" w:space="0" w:color="auto"/>
        <w:left w:val="none" w:sz="0" w:space="0" w:color="auto"/>
        <w:bottom w:val="none" w:sz="0" w:space="0" w:color="auto"/>
        <w:right w:val="none" w:sz="0" w:space="0" w:color="auto"/>
      </w:divBdr>
    </w:div>
    <w:div w:id="270624012">
      <w:bodyDiv w:val="1"/>
      <w:marLeft w:val="0"/>
      <w:marRight w:val="0"/>
      <w:marTop w:val="0"/>
      <w:marBottom w:val="0"/>
      <w:divBdr>
        <w:top w:val="none" w:sz="0" w:space="0" w:color="auto"/>
        <w:left w:val="none" w:sz="0" w:space="0" w:color="auto"/>
        <w:bottom w:val="none" w:sz="0" w:space="0" w:color="auto"/>
        <w:right w:val="none" w:sz="0" w:space="0" w:color="auto"/>
      </w:divBdr>
      <w:divsChild>
        <w:div w:id="141236984">
          <w:marLeft w:val="0"/>
          <w:marRight w:val="0"/>
          <w:marTop w:val="0"/>
          <w:marBottom w:val="0"/>
          <w:divBdr>
            <w:top w:val="none" w:sz="0" w:space="0" w:color="auto"/>
            <w:left w:val="none" w:sz="0" w:space="0" w:color="auto"/>
            <w:bottom w:val="none" w:sz="0" w:space="0" w:color="auto"/>
            <w:right w:val="none" w:sz="0" w:space="0" w:color="auto"/>
          </w:divBdr>
          <w:divsChild>
            <w:div w:id="1386106792">
              <w:marLeft w:val="0"/>
              <w:marRight w:val="0"/>
              <w:marTop w:val="0"/>
              <w:marBottom w:val="0"/>
              <w:divBdr>
                <w:top w:val="none" w:sz="0" w:space="0" w:color="auto"/>
                <w:left w:val="none" w:sz="0" w:space="0" w:color="auto"/>
                <w:bottom w:val="none" w:sz="0" w:space="0" w:color="auto"/>
                <w:right w:val="none" w:sz="0" w:space="0" w:color="auto"/>
              </w:divBdr>
              <w:divsChild>
                <w:div w:id="1542673116">
                  <w:marLeft w:val="0"/>
                  <w:marRight w:val="0"/>
                  <w:marTop w:val="0"/>
                  <w:marBottom w:val="0"/>
                  <w:divBdr>
                    <w:top w:val="none" w:sz="0" w:space="0" w:color="auto"/>
                    <w:left w:val="none" w:sz="0" w:space="0" w:color="auto"/>
                    <w:bottom w:val="none" w:sz="0" w:space="0" w:color="auto"/>
                    <w:right w:val="none" w:sz="0" w:space="0" w:color="auto"/>
                  </w:divBdr>
                  <w:divsChild>
                    <w:div w:id="1697121800">
                      <w:marLeft w:val="0"/>
                      <w:marRight w:val="0"/>
                      <w:marTop w:val="0"/>
                      <w:marBottom w:val="0"/>
                      <w:divBdr>
                        <w:top w:val="none" w:sz="0" w:space="0" w:color="auto"/>
                        <w:left w:val="none" w:sz="0" w:space="0" w:color="auto"/>
                        <w:bottom w:val="none" w:sz="0" w:space="0" w:color="auto"/>
                        <w:right w:val="none" w:sz="0" w:space="0" w:color="auto"/>
                      </w:divBdr>
                      <w:divsChild>
                        <w:div w:id="199671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440797">
          <w:marLeft w:val="0"/>
          <w:marRight w:val="0"/>
          <w:marTop w:val="0"/>
          <w:marBottom w:val="0"/>
          <w:divBdr>
            <w:top w:val="none" w:sz="0" w:space="0" w:color="auto"/>
            <w:left w:val="none" w:sz="0" w:space="0" w:color="auto"/>
            <w:bottom w:val="none" w:sz="0" w:space="0" w:color="auto"/>
            <w:right w:val="none" w:sz="0" w:space="0" w:color="auto"/>
          </w:divBdr>
          <w:divsChild>
            <w:div w:id="1089694529">
              <w:marLeft w:val="0"/>
              <w:marRight w:val="0"/>
              <w:marTop w:val="0"/>
              <w:marBottom w:val="0"/>
              <w:divBdr>
                <w:top w:val="none" w:sz="0" w:space="0" w:color="auto"/>
                <w:left w:val="none" w:sz="0" w:space="0" w:color="auto"/>
                <w:bottom w:val="none" w:sz="0" w:space="0" w:color="auto"/>
                <w:right w:val="none" w:sz="0" w:space="0" w:color="auto"/>
              </w:divBdr>
              <w:divsChild>
                <w:div w:id="103619607">
                  <w:marLeft w:val="0"/>
                  <w:marRight w:val="0"/>
                  <w:marTop w:val="0"/>
                  <w:marBottom w:val="0"/>
                  <w:divBdr>
                    <w:top w:val="none" w:sz="0" w:space="0" w:color="auto"/>
                    <w:left w:val="none" w:sz="0" w:space="0" w:color="auto"/>
                    <w:bottom w:val="none" w:sz="0" w:space="0" w:color="auto"/>
                    <w:right w:val="none" w:sz="0" w:space="0" w:color="auto"/>
                  </w:divBdr>
                  <w:divsChild>
                    <w:div w:id="16784760">
                      <w:marLeft w:val="0"/>
                      <w:marRight w:val="0"/>
                      <w:marTop w:val="0"/>
                      <w:marBottom w:val="0"/>
                      <w:divBdr>
                        <w:top w:val="none" w:sz="0" w:space="0" w:color="auto"/>
                        <w:left w:val="none" w:sz="0" w:space="0" w:color="auto"/>
                        <w:bottom w:val="none" w:sz="0" w:space="0" w:color="auto"/>
                        <w:right w:val="none" w:sz="0" w:space="0" w:color="auto"/>
                      </w:divBdr>
                      <w:divsChild>
                        <w:div w:id="289866172">
                          <w:marLeft w:val="0"/>
                          <w:marRight w:val="0"/>
                          <w:marTop w:val="0"/>
                          <w:marBottom w:val="0"/>
                          <w:divBdr>
                            <w:top w:val="none" w:sz="0" w:space="0" w:color="auto"/>
                            <w:left w:val="none" w:sz="0" w:space="0" w:color="auto"/>
                            <w:bottom w:val="none" w:sz="0" w:space="0" w:color="auto"/>
                            <w:right w:val="none" w:sz="0" w:space="0" w:color="auto"/>
                          </w:divBdr>
                          <w:divsChild>
                            <w:div w:id="93343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873553">
      <w:bodyDiv w:val="1"/>
      <w:marLeft w:val="0"/>
      <w:marRight w:val="0"/>
      <w:marTop w:val="0"/>
      <w:marBottom w:val="0"/>
      <w:divBdr>
        <w:top w:val="none" w:sz="0" w:space="0" w:color="auto"/>
        <w:left w:val="none" w:sz="0" w:space="0" w:color="auto"/>
        <w:bottom w:val="none" w:sz="0" w:space="0" w:color="auto"/>
        <w:right w:val="none" w:sz="0" w:space="0" w:color="auto"/>
      </w:divBdr>
    </w:div>
    <w:div w:id="283199815">
      <w:bodyDiv w:val="1"/>
      <w:marLeft w:val="0"/>
      <w:marRight w:val="0"/>
      <w:marTop w:val="0"/>
      <w:marBottom w:val="0"/>
      <w:divBdr>
        <w:top w:val="none" w:sz="0" w:space="0" w:color="auto"/>
        <w:left w:val="none" w:sz="0" w:space="0" w:color="auto"/>
        <w:bottom w:val="none" w:sz="0" w:space="0" w:color="auto"/>
        <w:right w:val="none" w:sz="0" w:space="0" w:color="auto"/>
      </w:divBdr>
    </w:div>
    <w:div w:id="283314879">
      <w:bodyDiv w:val="1"/>
      <w:marLeft w:val="0"/>
      <w:marRight w:val="0"/>
      <w:marTop w:val="0"/>
      <w:marBottom w:val="0"/>
      <w:divBdr>
        <w:top w:val="none" w:sz="0" w:space="0" w:color="auto"/>
        <w:left w:val="none" w:sz="0" w:space="0" w:color="auto"/>
        <w:bottom w:val="none" w:sz="0" w:space="0" w:color="auto"/>
        <w:right w:val="none" w:sz="0" w:space="0" w:color="auto"/>
      </w:divBdr>
    </w:div>
    <w:div w:id="285620558">
      <w:bodyDiv w:val="1"/>
      <w:marLeft w:val="0"/>
      <w:marRight w:val="0"/>
      <w:marTop w:val="0"/>
      <w:marBottom w:val="0"/>
      <w:divBdr>
        <w:top w:val="none" w:sz="0" w:space="0" w:color="auto"/>
        <w:left w:val="none" w:sz="0" w:space="0" w:color="auto"/>
        <w:bottom w:val="none" w:sz="0" w:space="0" w:color="auto"/>
        <w:right w:val="none" w:sz="0" w:space="0" w:color="auto"/>
      </w:divBdr>
      <w:divsChild>
        <w:div w:id="676228485">
          <w:marLeft w:val="0"/>
          <w:marRight w:val="0"/>
          <w:marTop w:val="0"/>
          <w:marBottom w:val="0"/>
          <w:divBdr>
            <w:top w:val="none" w:sz="0" w:space="0" w:color="auto"/>
            <w:left w:val="none" w:sz="0" w:space="0" w:color="auto"/>
            <w:bottom w:val="none" w:sz="0" w:space="0" w:color="auto"/>
            <w:right w:val="none" w:sz="0" w:space="0" w:color="auto"/>
          </w:divBdr>
          <w:divsChild>
            <w:div w:id="1107577659">
              <w:marLeft w:val="0"/>
              <w:marRight w:val="0"/>
              <w:marTop w:val="0"/>
              <w:marBottom w:val="0"/>
              <w:divBdr>
                <w:top w:val="none" w:sz="0" w:space="0" w:color="auto"/>
                <w:left w:val="none" w:sz="0" w:space="0" w:color="auto"/>
                <w:bottom w:val="none" w:sz="0" w:space="0" w:color="auto"/>
                <w:right w:val="none" w:sz="0" w:space="0" w:color="auto"/>
              </w:divBdr>
              <w:divsChild>
                <w:div w:id="2083407952">
                  <w:marLeft w:val="0"/>
                  <w:marRight w:val="0"/>
                  <w:marTop w:val="0"/>
                  <w:marBottom w:val="0"/>
                  <w:divBdr>
                    <w:top w:val="none" w:sz="0" w:space="0" w:color="auto"/>
                    <w:left w:val="none" w:sz="0" w:space="0" w:color="auto"/>
                    <w:bottom w:val="none" w:sz="0" w:space="0" w:color="auto"/>
                    <w:right w:val="none" w:sz="0" w:space="0" w:color="auto"/>
                  </w:divBdr>
                  <w:divsChild>
                    <w:div w:id="16416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439596">
          <w:marLeft w:val="0"/>
          <w:marRight w:val="0"/>
          <w:marTop w:val="0"/>
          <w:marBottom w:val="0"/>
          <w:divBdr>
            <w:top w:val="none" w:sz="0" w:space="0" w:color="auto"/>
            <w:left w:val="none" w:sz="0" w:space="0" w:color="auto"/>
            <w:bottom w:val="none" w:sz="0" w:space="0" w:color="auto"/>
            <w:right w:val="none" w:sz="0" w:space="0" w:color="auto"/>
          </w:divBdr>
          <w:divsChild>
            <w:div w:id="167252731">
              <w:marLeft w:val="0"/>
              <w:marRight w:val="0"/>
              <w:marTop w:val="0"/>
              <w:marBottom w:val="0"/>
              <w:divBdr>
                <w:top w:val="none" w:sz="0" w:space="0" w:color="auto"/>
                <w:left w:val="none" w:sz="0" w:space="0" w:color="auto"/>
                <w:bottom w:val="none" w:sz="0" w:space="0" w:color="auto"/>
                <w:right w:val="none" w:sz="0" w:space="0" w:color="auto"/>
              </w:divBdr>
              <w:divsChild>
                <w:div w:id="109861808">
                  <w:marLeft w:val="0"/>
                  <w:marRight w:val="0"/>
                  <w:marTop w:val="0"/>
                  <w:marBottom w:val="0"/>
                  <w:divBdr>
                    <w:top w:val="none" w:sz="0" w:space="0" w:color="auto"/>
                    <w:left w:val="none" w:sz="0" w:space="0" w:color="auto"/>
                    <w:bottom w:val="none" w:sz="0" w:space="0" w:color="auto"/>
                    <w:right w:val="none" w:sz="0" w:space="0" w:color="auto"/>
                  </w:divBdr>
                  <w:divsChild>
                    <w:div w:id="75427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49921">
      <w:bodyDiv w:val="1"/>
      <w:marLeft w:val="0"/>
      <w:marRight w:val="0"/>
      <w:marTop w:val="0"/>
      <w:marBottom w:val="0"/>
      <w:divBdr>
        <w:top w:val="none" w:sz="0" w:space="0" w:color="auto"/>
        <w:left w:val="none" w:sz="0" w:space="0" w:color="auto"/>
        <w:bottom w:val="none" w:sz="0" w:space="0" w:color="auto"/>
        <w:right w:val="none" w:sz="0" w:space="0" w:color="auto"/>
      </w:divBdr>
    </w:div>
    <w:div w:id="317004514">
      <w:bodyDiv w:val="1"/>
      <w:marLeft w:val="0"/>
      <w:marRight w:val="0"/>
      <w:marTop w:val="0"/>
      <w:marBottom w:val="0"/>
      <w:divBdr>
        <w:top w:val="none" w:sz="0" w:space="0" w:color="auto"/>
        <w:left w:val="none" w:sz="0" w:space="0" w:color="auto"/>
        <w:bottom w:val="none" w:sz="0" w:space="0" w:color="auto"/>
        <w:right w:val="none" w:sz="0" w:space="0" w:color="auto"/>
      </w:divBdr>
    </w:div>
    <w:div w:id="328291748">
      <w:bodyDiv w:val="1"/>
      <w:marLeft w:val="0"/>
      <w:marRight w:val="0"/>
      <w:marTop w:val="0"/>
      <w:marBottom w:val="0"/>
      <w:divBdr>
        <w:top w:val="none" w:sz="0" w:space="0" w:color="auto"/>
        <w:left w:val="none" w:sz="0" w:space="0" w:color="auto"/>
        <w:bottom w:val="none" w:sz="0" w:space="0" w:color="auto"/>
        <w:right w:val="none" w:sz="0" w:space="0" w:color="auto"/>
      </w:divBdr>
      <w:divsChild>
        <w:div w:id="874007277">
          <w:marLeft w:val="0"/>
          <w:marRight w:val="0"/>
          <w:marTop w:val="0"/>
          <w:marBottom w:val="0"/>
          <w:divBdr>
            <w:top w:val="none" w:sz="0" w:space="0" w:color="auto"/>
            <w:left w:val="none" w:sz="0" w:space="0" w:color="auto"/>
            <w:bottom w:val="none" w:sz="0" w:space="0" w:color="auto"/>
            <w:right w:val="none" w:sz="0" w:space="0" w:color="auto"/>
          </w:divBdr>
          <w:divsChild>
            <w:div w:id="67072897">
              <w:marLeft w:val="0"/>
              <w:marRight w:val="0"/>
              <w:marTop w:val="0"/>
              <w:marBottom w:val="0"/>
              <w:divBdr>
                <w:top w:val="none" w:sz="0" w:space="0" w:color="auto"/>
                <w:left w:val="none" w:sz="0" w:space="0" w:color="auto"/>
                <w:bottom w:val="none" w:sz="0" w:space="0" w:color="auto"/>
                <w:right w:val="none" w:sz="0" w:space="0" w:color="auto"/>
              </w:divBdr>
              <w:divsChild>
                <w:div w:id="497883948">
                  <w:marLeft w:val="0"/>
                  <w:marRight w:val="0"/>
                  <w:marTop w:val="0"/>
                  <w:marBottom w:val="0"/>
                  <w:divBdr>
                    <w:top w:val="none" w:sz="0" w:space="0" w:color="auto"/>
                    <w:left w:val="none" w:sz="0" w:space="0" w:color="auto"/>
                    <w:bottom w:val="none" w:sz="0" w:space="0" w:color="auto"/>
                    <w:right w:val="none" w:sz="0" w:space="0" w:color="auto"/>
                  </w:divBdr>
                  <w:divsChild>
                    <w:div w:id="1867523859">
                      <w:marLeft w:val="0"/>
                      <w:marRight w:val="0"/>
                      <w:marTop w:val="0"/>
                      <w:marBottom w:val="0"/>
                      <w:divBdr>
                        <w:top w:val="none" w:sz="0" w:space="0" w:color="auto"/>
                        <w:left w:val="none" w:sz="0" w:space="0" w:color="auto"/>
                        <w:bottom w:val="none" w:sz="0" w:space="0" w:color="auto"/>
                        <w:right w:val="none" w:sz="0" w:space="0" w:color="auto"/>
                      </w:divBdr>
                      <w:divsChild>
                        <w:div w:id="1879508625">
                          <w:marLeft w:val="0"/>
                          <w:marRight w:val="0"/>
                          <w:marTop w:val="0"/>
                          <w:marBottom w:val="0"/>
                          <w:divBdr>
                            <w:top w:val="none" w:sz="0" w:space="0" w:color="auto"/>
                            <w:left w:val="none" w:sz="0" w:space="0" w:color="auto"/>
                            <w:bottom w:val="none" w:sz="0" w:space="0" w:color="auto"/>
                            <w:right w:val="none" w:sz="0" w:space="0" w:color="auto"/>
                          </w:divBdr>
                          <w:divsChild>
                            <w:div w:id="134231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223462">
      <w:bodyDiv w:val="1"/>
      <w:marLeft w:val="0"/>
      <w:marRight w:val="0"/>
      <w:marTop w:val="0"/>
      <w:marBottom w:val="0"/>
      <w:divBdr>
        <w:top w:val="none" w:sz="0" w:space="0" w:color="auto"/>
        <w:left w:val="none" w:sz="0" w:space="0" w:color="auto"/>
        <w:bottom w:val="none" w:sz="0" w:space="0" w:color="auto"/>
        <w:right w:val="none" w:sz="0" w:space="0" w:color="auto"/>
      </w:divBdr>
    </w:div>
    <w:div w:id="345521785">
      <w:bodyDiv w:val="1"/>
      <w:marLeft w:val="0"/>
      <w:marRight w:val="0"/>
      <w:marTop w:val="0"/>
      <w:marBottom w:val="0"/>
      <w:divBdr>
        <w:top w:val="none" w:sz="0" w:space="0" w:color="auto"/>
        <w:left w:val="none" w:sz="0" w:space="0" w:color="auto"/>
        <w:bottom w:val="none" w:sz="0" w:space="0" w:color="auto"/>
        <w:right w:val="none" w:sz="0" w:space="0" w:color="auto"/>
      </w:divBdr>
    </w:div>
    <w:div w:id="368845562">
      <w:bodyDiv w:val="1"/>
      <w:marLeft w:val="0"/>
      <w:marRight w:val="0"/>
      <w:marTop w:val="0"/>
      <w:marBottom w:val="0"/>
      <w:divBdr>
        <w:top w:val="none" w:sz="0" w:space="0" w:color="auto"/>
        <w:left w:val="none" w:sz="0" w:space="0" w:color="auto"/>
        <w:bottom w:val="none" w:sz="0" w:space="0" w:color="auto"/>
        <w:right w:val="none" w:sz="0" w:space="0" w:color="auto"/>
      </w:divBdr>
    </w:div>
    <w:div w:id="377365414">
      <w:bodyDiv w:val="1"/>
      <w:marLeft w:val="0"/>
      <w:marRight w:val="0"/>
      <w:marTop w:val="0"/>
      <w:marBottom w:val="0"/>
      <w:divBdr>
        <w:top w:val="none" w:sz="0" w:space="0" w:color="auto"/>
        <w:left w:val="none" w:sz="0" w:space="0" w:color="auto"/>
        <w:bottom w:val="none" w:sz="0" w:space="0" w:color="auto"/>
        <w:right w:val="none" w:sz="0" w:space="0" w:color="auto"/>
      </w:divBdr>
      <w:divsChild>
        <w:div w:id="569775526">
          <w:marLeft w:val="0"/>
          <w:marRight w:val="0"/>
          <w:marTop w:val="0"/>
          <w:marBottom w:val="0"/>
          <w:divBdr>
            <w:top w:val="none" w:sz="0" w:space="0" w:color="auto"/>
            <w:left w:val="none" w:sz="0" w:space="0" w:color="auto"/>
            <w:bottom w:val="none" w:sz="0" w:space="0" w:color="auto"/>
            <w:right w:val="none" w:sz="0" w:space="0" w:color="auto"/>
          </w:divBdr>
          <w:divsChild>
            <w:div w:id="1023480717">
              <w:marLeft w:val="0"/>
              <w:marRight w:val="0"/>
              <w:marTop w:val="0"/>
              <w:marBottom w:val="0"/>
              <w:divBdr>
                <w:top w:val="none" w:sz="0" w:space="0" w:color="auto"/>
                <w:left w:val="none" w:sz="0" w:space="0" w:color="auto"/>
                <w:bottom w:val="none" w:sz="0" w:space="0" w:color="auto"/>
                <w:right w:val="none" w:sz="0" w:space="0" w:color="auto"/>
              </w:divBdr>
              <w:divsChild>
                <w:div w:id="1175144364">
                  <w:marLeft w:val="0"/>
                  <w:marRight w:val="0"/>
                  <w:marTop w:val="0"/>
                  <w:marBottom w:val="0"/>
                  <w:divBdr>
                    <w:top w:val="none" w:sz="0" w:space="0" w:color="auto"/>
                    <w:left w:val="none" w:sz="0" w:space="0" w:color="auto"/>
                    <w:bottom w:val="none" w:sz="0" w:space="0" w:color="auto"/>
                    <w:right w:val="none" w:sz="0" w:space="0" w:color="auto"/>
                  </w:divBdr>
                  <w:divsChild>
                    <w:div w:id="1638145078">
                      <w:marLeft w:val="0"/>
                      <w:marRight w:val="0"/>
                      <w:marTop w:val="0"/>
                      <w:marBottom w:val="0"/>
                      <w:divBdr>
                        <w:top w:val="none" w:sz="0" w:space="0" w:color="auto"/>
                        <w:left w:val="none" w:sz="0" w:space="0" w:color="auto"/>
                        <w:bottom w:val="none" w:sz="0" w:space="0" w:color="auto"/>
                        <w:right w:val="none" w:sz="0" w:space="0" w:color="auto"/>
                      </w:divBdr>
                      <w:divsChild>
                        <w:div w:id="1949852421">
                          <w:marLeft w:val="0"/>
                          <w:marRight w:val="0"/>
                          <w:marTop w:val="0"/>
                          <w:marBottom w:val="0"/>
                          <w:divBdr>
                            <w:top w:val="none" w:sz="0" w:space="0" w:color="auto"/>
                            <w:left w:val="none" w:sz="0" w:space="0" w:color="auto"/>
                            <w:bottom w:val="none" w:sz="0" w:space="0" w:color="auto"/>
                            <w:right w:val="none" w:sz="0" w:space="0" w:color="auto"/>
                          </w:divBdr>
                          <w:divsChild>
                            <w:div w:id="49272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510596">
      <w:bodyDiv w:val="1"/>
      <w:marLeft w:val="0"/>
      <w:marRight w:val="0"/>
      <w:marTop w:val="0"/>
      <w:marBottom w:val="0"/>
      <w:divBdr>
        <w:top w:val="none" w:sz="0" w:space="0" w:color="auto"/>
        <w:left w:val="none" w:sz="0" w:space="0" w:color="auto"/>
        <w:bottom w:val="none" w:sz="0" w:space="0" w:color="auto"/>
        <w:right w:val="none" w:sz="0" w:space="0" w:color="auto"/>
      </w:divBdr>
    </w:div>
    <w:div w:id="382755029">
      <w:bodyDiv w:val="1"/>
      <w:marLeft w:val="0"/>
      <w:marRight w:val="0"/>
      <w:marTop w:val="0"/>
      <w:marBottom w:val="0"/>
      <w:divBdr>
        <w:top w:val="none" w:sz="0" w:space="0" w:color="auto"/>
        <w:left w:val="none" w:sz="0" w:space="0" w:color="auto"/>
        <w:bottom w:val="none" w:sz="0" w:space="0" w:color="auto"/>
        <w:right w:val="none" w:sz="0" w:space="0" w:color="auto"/>
      </w:divBdr>
    </w:div>
    <w:div w:id="412628734">
      <w:bodyDiv w:val="1"/>
      <w:marLeft w:val="0"/>
      <w:marRight w:val="0"/>
      <w:marTop w:val="0"/>
      <w:marBottom w:val="0"/>
      <w:divBdr>
        <w:top w:val="none" w:sz="0" w:space="0" w:color="auto"/>
        <w:left w:val="none" w:sz="0" w:space="0" w:color="auto"/>
        <w:bottom w:val="none" w:sz="0" w:space="0" w:color="auto"/>
        <w:right w:val="none" w:sz="0" w:space="0" w:color="auto"/>
      </w:divBdr>
    </w:div>
    <w:div w:id="413866797">
      <w:bodyDiv w:val="1"/>
      <w:marLeft w:val="0"/>
      <w:marRight w:val="0"/>
      <w:marTop w:val="0"/>
      <w:marBottom w:val="0"/>
      <w:divBdr>
        <w:top w:val="none" w:sz="0" w:space="0" w:color="auto"/>
        <w:left w:val="none" w:sz="0" w:space="0" w:color="auto"/>
        <w:bottom w:val="none" w:sz="0" w:space="0" w:color="auto"/>
        <w:right w:val="none" w:sz="0" w:space="0" w:color="auto"/>
      </w:divBdr>
      <w:divsChild>
        <w:div w:id="159389484">
          <w:marLeft w:val="0"/>
          <w:marRight w:val="0"/>
          <w:marTop w:val="0"/>
          <w:marBottom w:val="0"/>
          <w:divBdr>
            <w:top w:val="none" w:sz="0" w:space="0" w:color="auto"/>
            <w:left w:val="none" w:sz="0" w:space="0" w:color="auto"/>
            <w:bottom w:val="none" w:sz="0" w:space="0" w:color="auto"/>
            <w:right w:val="none" w:sz="0" w:space="0" w:color="auto"/>
          </w:divBdr>
          <w:divsChild>
            <w:div w:id="124742483">
              <w:marLeft w:val="0"/>
              <w:marRight w:val="0"/>
              <w:marTop w:val="0"/>
              <w:marBottom w:val="0"/>
              <w:divBdr>
                <w:top w:val="none" w:sz="0" w:space="0" w:color="auto"/>
                <w:left w:val="none" w:sz="0" w:space="0" w:color="auto"/>
                <w:bottom w:val="none" w:sz="0" w:space="0" w:color="auto"/>
                <w:right w:val="none" w:sz="0" w:space="0" w:color="auto"/>
              </w:divBdr>
              <w:divsChild>
                <w:div w:id="1783259870">
                  <w:marLeft w:val="0"/>
                  <w:marRight w:val="0"/>
                  <w:marTop w:val="0"/>
                  <w:marBottom w:val="0"/>
                  <w:divBdr>
                    <w:top w:val="none" w:sz="0" w:space="0" w:color="auto"/>
                    <w:left w:val="none" w:sz="0" w:space="0" w:color="auto"/>
                    <w:bottom w:val="none" w:sz="0" w:space="0" w:color="auto"/>
                    <w:right w:val="none" w:sz="0" w:space="0" w:color="auto"/>
                  </w:divBdr>
                  <w:divsChild>
                    <w:div w:id="5011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990377">
          <w:marLeft w:val="0"/>
          <w:marRight w:val="0"/>
          <w:marTop w:val="0"/>
          <w:marBottom w:val="0"/>
          <w:divBdr>
            <w:top w:val="none" w:sz="0" w:space="0" w:color="auto"/>
            <w:left w:val="none" w:sz="0" w:space="0" w:color="auto"/>
            <w:bottom w:val="none" w:sz="0" w:space="0" w:color="auto"/>
            <w:right w:val="none" w:sz="0" w:space="0" w:color="auto"/>
          </w:divBdr>
          <w:divsChild>
            <w:div w:id="2065249479">
              <w:marLeft w:val="0"/>
              <w:marRight w:val="0"/>
              <w:marTop w:val="0"/>
              <w:marBottom w:val="0"/>
              <w:divBdr>
                <w:top w:val="none" w:sz="0" w:space="0" w:color="auto"/>
                <w:left w:val="none" w:sz="0" w:space="0" w:color="auto"/>
                <w:bottom w:val="none" w:sz="0" w:space="0" w:color="auto"/>
                <w:right w:val="none" w:sz="0" w:space="0" w:color="auto"/>
              </w:divBdr>
              <w:divsChild>
                <w:div w:id="177083723">
                  <w:marLeft w:val="0"/>
                  <w:marRight w:val="0"/>
                  <w:marTop w:val="0"/>
                  <w:marBottom w:val="0"/>
                  <w:divBdr>
                    <w:top w:val="none" w:sz="0" w:space="0" w:color="auto"/>
                    <w:left w:val="none" w:sz="0" w:space="0" w:color="auto"/>
                    <w:bottom w:val="none" w:sz="0" w:space="0" w:color="auto"/>
                    <w:right w:val="none" w:sz="0" w:space="0" w:color="auto"/>
                  </w:divBdr>
                  <w:divsChild>
                    <w:div w:id="2703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416051">
      <w:bodyDiv w:val="1"/>
      <w:marLeft w:val="0"/>
      <w:marRight w:val="0"/>
      <w:marTop w:val="0"/>
      <w:marBottom w:val="0"/>
      <w:divBdr>
        <w:top w:val="none" w:sz="0" w:space="0" w:color="auto"/>
        <w:left w:val="none" w:sz="0" w:space="0" w:color="auto"/>
        <w:bottom w:val="none" w:sz="0" w:space="0" w:color="auto"/>
        <w:right w:val="none" w:sz="0" w:space="0" w:color="auto"/>
      </w:divBdr>
    </w:div>
    <w:div w:id="434709983">
      <w:bodyDiv w:val="1"/>
      <w:marLeft w:val="0"/>
      <w:marRight w:val="0"/>
      <w:marTop w:val="0"/>
      <w:marBottom w:val="0"/>
      <w:divBdr>
        <w:top w:val="none" w:sz="0" w:space="0" w:color="auto"/>
        <w:left w:val="none" w:sz="0" w:space="0" w:color="auto"/>
        <w:bottom w:val="none" w:sz="0" w:space="0" w:color="auto"/>
        <w:right w:val="none" w:sz="0" w:space="0" w:color="auto"/>
      </w:divBdr>
    </w:div>
    <w:div w:id="436482789">
      <w:bodyDiv w:val="1"/>
      <w:marLeft w:val="0"/>
      <w:marRight w:val="0"/>
      <w:marTop w:val="0"/>
      <w:marBottom w:val="0"/>
      <w:divBdr>
        <w:top w:val="none" w:sz="0" w:space="0" w:color="auto"/>
        <w:left w:val="none" w:sz="0" w:space="0" w:color="auto"/>
        <w:bottom w:val="none" w:sz="0" w:space="0" w:color="auto"/>
        <w:right w:val="none" w:sz="0" w:space="0" w:color="auto"/>
      </w:divBdr>
      <w:divsChild>
        <w:div w:id="671298304">
          <w:marLeft w:val="0"/>
          <w:marRight w:val="0"/>
          <w:marTop w:val="0"/>
          <w:marBottom w:val="0"/>
          <w:divBdr>
            <w:top w:val="none" w:sz="0" w:space="0" w:color="auto"/>
            <w:left w:val="none" w:sz="0" w:space="0" w:color="auto"/>
            <w:bottom w:val="none" w:sz="0" w:space="0" w:color="auto"/>
            <w:right w:val="none" w:sz="0" w:space="0" w:color="auto"/>
          </w:divBdr>
          <w:divsChild>
            <w:div w:id="583954931">
              <w:marLeft w:val="0"/>
              <w:marRight w:val="0"/>
              <w:marTop w:val="0"/>
              <w:marBottom w:val="0"/>
              <w:divBdr>
                <w:top w:val="none" w:sz="0" w:space="0" w:color="auto"/>
                <w:left w:val="none" w:sz="0" w:space="0" w:color="auto"/>
                <w:bottom w:val="none" w:sz="0" w:space="0" w:color="auto"/>
                <w:right w:val="none" w:sz="0" w:space="0" w:color="auto"/>
              </w:divBdr>
              <w:divsChild>
                <w:div w:id="1603102371">
                  <w:marLeft w:val="0"/>
                  <w:marRight w:val="0"/>
                  <w:marTop w:val="0"/>
                  <w:marBottom w:val="0"/>
                  <w:divBdr>
                    <w:top w:val="none" w:sz="0" w:space="0" w:color="auto"/>
                    <w:left w:val="none" w:sz="0" w:space="0" w:color="auto"/>
                    <w:bottom w:val="none" w:sz="0" w:space="0" w:color="auto"/>
                    <w:right w:val="none" w:sz="0" w:space="0" w:color="auto"/>
                  </w:divBdr>
                  <w:divsChild>
                    <w:div w:id="1612972548">
                      <w:marLeft w:val="0"/>
                      <w:marRight w:val="0"/>
                      <w:marTop w:val="0"/>
                      <w:marBottom w:val="0"/>
                      <w:divBdr>
                        <w:top w:val="none" w:sz="0" w:space="0" w:color="auto"/>
                        <w:left w:val="none" w:sz="0" w:space="0" w:color="auto"/>
                        <w:bottom w:val="none" w:sz="0" w:space="0" w:color="auto"/>
                        <w:right w:val="none" w:sz="0" w:space="0" w:color="auto"/>
                      </w:divBdr>
                      <w:divsChild>
                        <w:div w:id="141867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862">
          <w:marLeft w:val="0"/>
          <w:marRight w:val="0"/>
          <w:marTop w:val="0"/>
          <w:marBottom w:val="0"/>
          <w:divBdr>
            <w:top w:val="none" w:sz="0" w:space="0" w:color="auto"/>
            <w:left w:val="none" w:sz="0" w:space="0" w:color="auto"/>
            <w:bottom w:val="none" w:sz="0" w:space="0" w:color="auto"/>
            <w:right w:val="none" w:sz="0" w:space="0" w:color="auto"/>
          </w:divBdr>
          <w:divsChild>
            <w:div w:id="1925872412">
              <w:marLeft w:val="0"/>
              <w:marRight w:val="0"/>
              <w:marTop w:val="0"/>
              <w:marBottom w:val="0"/>
              <w:divBdr>
                <w:top w:val="none" w:sz="0" w:space="0" w:color="auto"/>
                <w:left w:val="none" w:sz="0" w:space="0" w:color="auto"/>
                <w:bottom w:val="none" w:sz="0" w:space="0" w:color="auto"/>
                <w:right w:val="none" w:sz="0" w:space="0" w:color="auto"/>
              </w:divBdr>
              <w:divsChild>
                <w:div w:id="1373267474">
                  <w:marLeft w:val="0"/>
                  <w:marRight w:val="0"/>
                  <w:marTop w:val="0"/>
                  <w:marBottom w:val="0"/>
                  <w:divBdr>
                    <w:top w:val="none" w:sz="0" w:space="0" w:color="auto"/>
                    <w:left w:val="none" w:sz="0" w:space="0" w:color="auto"/>
                    <w:bottom w:val="none" w:sz="0" w:space="0" w:color="auto"/>
                    <w:right w:val="none" w:sz="0" w:space="0" w:color="auto"/>
                  </w:divBdr>
                  <w:divsChild>
                    <w:div w:id="1820267350">
                      <w:marLeft w:val="0"/>
                      <w:marRight w:val="0"/>
                      <w:marTop w:val="0"/>
                      <w:marBottom w:val="0"/>
                      <w:divBdr>
                        <w:top w:val="none" w:sz="0" w:space="0" w:color="auto"/>
                        <w:left w:val="none" w:sz="0" w:space="0" w:color="auto"/>
                        <w:bottom w:val="none" w:sz="0" w:space="0" w:color="auto"/>
                        <w:right w:val="none" w:sz="0" w:space="0" w:color="auto"/>
                      </w:divBdr>
                      <w:divsChild>
                        <w:div w:id="337120133">
                          <w:marLeft w:val="0"/>
                          <w:marRight w:val="0"/>
                          <w:marTop w:val="0"/>
                          <w:marBottom w:val="0"/>
                          <w:divBdr>
                            <w:top w:val="none" w:sz="0" w:space="0" w:color="auto"/>
                            <w:left w:val="none" w:sz="0" w:space="0" w:color="auto"/>
                            <w:bottom w:val="none" w:sz="0" w:space="0" w:color="auto"/>
                            <w:right w:val="none" w:sz="0" w:space="0" w:color="auto"/>
                          </w:divBdr>
                          <w:divsChild>
                            <w:div w:id="89990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336195">
      <w:bodyDiv w:val="1"/>
      <w:marLeft w:val="0"/>
      <w:marRight w:val="0"/>
      <w:marTop w:val="0"/>
      <w:marBottom w:val="0"/>
      <w:divBdr>
        <w:top w:val="none" w:sz="0" w:space="0" w:color="auto"/>
        <w:left w:val="none" w:sz="0" w:space="0" w:color="auto"/>
        <w:bottom w:val="none" w:sz="0" w:space="0" w:color="auto"/>
        <w:right w:val="none" w:sz="0" w:space="0" w:color="auto"/>
      </w:divBdr>
    </w:div>
    <w:div w:id="461121458">
      <w:bodyDiv w:val="1"/>
      <w:marLeft w:val="0"/>
      <w:marRight w:val="0"/>
      <w:marTop w:val="0"/>
      <w:marBottom w:val="0"/>
      <w:divBdr>
        <w:top w:val="none" w:sz="0" w:space="0" w:color="auto"/>
        <w:left w:val="none" w:sz="0" w:space="0" w:color="auto"/>
        <w:bottom w:val="none" w:sz="0" w:space="0" w:color="auto"/>
        <w:right w:val="none" w:sz="0" w:space="0" w:color="auto"/>
      </w:divBdr>
    </w:div>
    <w:div w:id="461927655">
      <w:bodyDiv w:val="1"/>
      <w:marLeft w:val="0"/>
      <w:marRight w:val="0"/>
      <w:marTop w:val="0"/>
      <w:marBottom w:val="0"/>
      <w:divBdr>
        <w:top w:val="none" w:sz="0" w:space="0" w:color="auto"/>
        <w:left w:val="none" w:sz="0" w:space="0" w:color="auto"/>
        <w:bottom w:val="none" w:sz="0" w:space="0" w:color="auto"/>
        <w:right w:val="none" w:sz="0" w:space="0" w:color="auto"/>
      </w:divBdr>
    </w:div>
    <w:div w:id="465513465">
      <w:bodyDiv w:val="1"/>
      <w:marLeft w:val="0"/>
      <w:marRight w:val="0"/>
      <w:marTop w:val="0"/>
      <w:marBottom w:val="0"/>
      <w:divBdr>
        <w:top w:val="none" w:sz="0" w:space="0" w:color="auto"/>
        <w:left w:val="none" w:sz="0" w:space="0" w:color="auto"/>
        <w:bottom w:val="none" w:sz="0" w:space="0" w:color="auto"/>
        <w:right w:val="none" w:sz="0" w:space="0" w:color="auto"/>
      </w:divBdr>
    </w:div>
    <w:div w:id="469178706">
      <w:bodyDiv w:val="1"/>
      <w:marLeft w:val="0"/>
      <w:marRight w:val="0"/>
      <w:marTop w:val="0"/>
      <w:marBottom w:val="0"/>
      <w:divBdr>
        <w:top w:val="none" w:sz="0" w:space="0" w:color="auto"/>
        <w:left w:val="none" w:sz="0" w:space="0" w:color="auto"/>
        <w:bottom w:val="none" w:sz="0" w:space="0" w:color="auto"/>
        <w:right w:val="none" w:sz="0" w:space="0" w:color="auto"/>
      </w:divBdr>
    </w:div>
    <w:div w:id="477038677">
      <w:bodyDiv w:val="1"/>
      <w:marLeft w:val="0"/>
      <w:marRight w:val="0"/>
      <w:marTop w:val="0"/>
      <w:marBottom w:val="0"/>
      <w:divBdr>
        <w:top w:val="none" w:sz="0" w:space="0" w:color="auto"/>
        <w:left w:val="none" w:sz="0" w:space="0" w:color="auto"/>
        <w:bottom w:val="none" w:sz="0" w:space="0" w:color="auto"/>
        <w:right w:val="none" w:sz="0" w:space="0" w:color="auto"/>
      </w:divBdr>
    </w:div>
    <w:div w:id="480120056">
      <w:bodyDiv w:val="1"/>
      <w:marLeft w:val="0"/>
      <w:marRight w:val="0"/>
      <w:marTop w:val="0"/>
      <w:marBottom w:val="0"/>
      <w:divBdr>
        <w:top w:val="none" w:sz="0" w:space="0" w:color="auto"/>
        <w:left w:val="none" w:sz="0" w:space="0" w:color="auto"/>
        <w:bottom w:val="none" w:sz="0" w:space="0" w:color="auto"/>
        <w:right w:val="none" w:sz="0" w:space="0" w:color="auto"/>
      </w:divBdr>
    </w:div>
    <w:div w:id="491482062">
      <w:bodyDiv w:val="1"/>
      <w:marLeft w:val="0"/>
      <w:marRight w:val="0"/>
      <w:marTop w:val="0"/>
      <w:marBottom w:val="0"/>
      <w:divBdr>
        <w:top w:val="none" w:sz="0" w:space="0" w:color="auto"/>
        <w:left w:val="none" w:sz="0" w:space="0" w:color="auto"/>
        <w:bottom w:val="none" w:sz="0" w:space="0" w:color="auto"/>
        <w:right w:val="none" w:sz="0" w:space="0" w:color="auto"/>
      </w:divBdr>
    </w:div>
    <w:div w:id="496650129">
      <w:bodyDiv w:val="1"/>
      <w:marLeft w:val="0"/>
      <w:marRight w:val="0"/>
      <w:marTop w:val="0"/>
      <w:marBottom w:val="0"/>
      <w:divBdr>
        <w:top w:val="none" w:sz="0" w:space="0" w:color="auto"/>
        <w:left w:val="none" w:sz="0" w:space="0" w:color="auto"/>
        <w:bottom w:val="none" w:sz="0" w:space="0" w:color="auto"/>
        <w:right w:val="none" w:sz="0" w:space="0" w:color="auto"/>
      </w:divBdr>
      <w:divsChild>
        <w:div w:id="215089756">
          <w:marLeft w:val="0"/>
          <w:marRight w:val="0"/>
          <w:marTop w:val="0"/>
          <w:marBottom w:val="0"/>
          <w:divBdr>
            <w:top w:val="none" w:sz="0" w:space="0" w:color="auto"/>
            <w:left w:val="none" w:sz="0" w:space="0" w:color="auto"/>
            <w:bottom w:val="none" w:sz="0" w:space="0" w:color="auto"/>
            <w:right w:val="none" w:sz="0" w:space="0" w:color="auto"/>
          </w:divBdr>
          <w:divsChild>
            <w:div w:id="2099786395">
              <w:marLeft w:val="0"/>
              <w:marRight w:val="0"/>
              <w:marTop w:val="0"/>
              <w:marBottom w:val="0"/>
              <w:divBdr>
                <w:top w:val="none" w:sz="0" w:space="0" w:color="auto"/>
                <w:left w:val="none" w:sz="0" w:space="0" w:color="auto"/>
                <w:bottom w:val="none" w:sz="0" w:space="0" w:color="auto"/>
                <w:right w:val="none" w:sz="0" w:space="0" w:color="auto"/>
              </w:divBdr>
              <w:divsChild>
                <w:div w:id="1364865464">
                  <w:marLeft w:val="0"/>
                  <w:marRight w:val="0"/>
                  <w:marTop w:val="0"/>
                  <w:marBottom w:val="0"/>
                  <w:divBdr>
                    <w:top w:val="none" w:sz="0" w:space="0" w:color="auto"/>
                    <w:left w:val="none" w:sz="0" w:space="0" w:color="auto"/>
                    <w:bottom w:val="none" w:sz="0" w:space="0" w:color="auto"/>
                    <w:right w:val="none" w:sz="0" w:space="0" w:color="auto"/>
                  </w:divBdr>
                  <w:divsChild>
                    <w:div w:id="515655947">
                      <w:marLeft w:val="0"/>
                      <w:marRight w:val="0"/>
                      <w:marTop w:val="0"/>
                      <w:marBottom w:val="0"/>
                      <w:divBdr>
                        <w:top w:val="none" w:sz="0" w:space="0" w:color="auto"/>
                        <w:left w:val="none" w:sz="0" w:space="0" w:color="auto"/>
                        <w:bottom w:val="none" w:sz="0" w:space="0" w:color="auto"/>
                        <w:right w:val="none" w:sz="0" w:space="0" w:color="auto"/>
                      </w:divBdr>
                      <w:divsChild>
                        <w:div w:id="1009143597">
                          <w:marLeft w:val="0"/>
                          <w:marRight w:val="0"/>
                          <w:marTop w:val="0"/>
                          <w:marBottom w:val="0"/>
                          <w:divBdr>
                            <w:top w:val="none" w:sz="0" w:space="0" w:color="auto"/>
                            <w:left w:val="none" w:sz="0" w:space="0" w:color="auto"/>
                            <w:bottom w:val="none" w:sz="0" w:space="0" w:color="auto"/>
                            <w:right w:val="none" w:sz="0" w:space="0" w:color="auto"/>
                          </w:divBdr>
                          <w:divsChild>
                            <w:div w:id="204690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6773558">
      <w:bodyDiv w:val="1"/>
      <w:marLeft w:val="0"/>
      <w:marRight w:val="0"/>
      <w:marTop w:val="0"/>
      <w:marBottom w:val="0"/>
      <w:divBdr>
        <w:top w:val="none" w:sz="0" w:space="0" w:color="auto"/>
        <w:left w:val="none" w:sz="0" w:space="0" w:color="auto"/>
        <w:bottom w:val="none" w:sz="0" w:space="0" w:color="auto"/>
        <w:right w:val="none" w:sz="0" w:space="0" w:color="auto"/>
      </w:divBdr>
    </w:div>
    <w:div w:id="500507332">
      <w:bodyDiv w:val="1"/>
      <w:marLeft w:val="0"/>
      <w:marRight w:val="0"/>
      <w:marTop w:val="0"/>
      <w:marBottom w:val="0"/>
      <w:divBdr>
        <w:top w:val="none" w:sz="0" w:space="0" w:color="auto"/>
        <w:left w:val="none" w:sz="0" w:space="0" w:color="auto"/>
        <w:bottom w:val="none" w:sz="0" w:space="0" w:color="auto"/>
        <w:right w:val="none" w:sz="0" w:space="0" w:color="auto"/>
      </w:divBdr>
    </w:div>
    <w:div w:id="505435792">
      <w:bodyDiv w:val="1"/>
      <w:marLeft w:val="0"/>
      <w:marRight w:val="0"/>
      <w:marTop w:val="0"/>
      <w:marBottom w:val="0"/>
      <w:divBdr>
        <w:top w:val="none" w:sz="0" w:space="0" w:color="auto"/>
        <w:left w:val="none" w:sz="0" w:space="0" w:color="auto"/>
        <w:bottom w:val="none" w:sz="0" w:space="0" w:color="auto"/>
        <w:right w:val="none" w:sz="0" w:space="0" w:color="auto"/>
      </w:divBdr>
      <w:divsChild>
        <w:div w:id="1901941393">
          <w:marLeft w:val="0"/>
          <w:marRight w:val="0"/>
          <w:marTop w:val="0"/>
          <w:marBottom w:val="0"/>
          <w:divBdr>
            <w:top w:val="none" w:sz="0" w:space="0" w:color="auto"/>
            <w:left w:val="none" w:sz="0" w:space="0" w:color="auto"/>
            <w:bottom w:val="none" w:sz="0" w:space="0" w:color="auto"/>
            <w:right w:val="none" w:sz="0" w:space="0" w:color="auto"/>
          </w:divBdr>
          <w:divsChild>
            <w:div w:id="281152285">
              <w:marLeft w:val="0"/>
              <w:marRight w:val="0"/>
              <w:marTop w:val="0"/>
              <w:marBottom w:val="0"/>
              <w:divBdr>
                <w:top w:val="none" w:sz="0" w:space="0" w:color="auto"/>
                <w:left w:val="none" w:sz="0" w:space="0" w:color="auto"/>
                <w:bottom w:val="none" w:sz="0" w:space="0" w:color="auto"/>
                <w:right w:val="none" w:sz="0" w:space="0" w:color="auto"/>
              </w:divBdr>
              <w:divsChild>
                <w:div w:id="1438404414">
                  <w:marLeft w:val="0"/>
                  <w:marRight w:val="0"/>
                  <w:marTop w:val="0"/>
                  <w:marBottom w:val="0"/>
                  <w:divBdr>
                    <w:top w:val="none" w:sz="0" w:space="0" w:color="auto"/>
                    <w:left w:val="none" w:sz="0" w:space="0" w:color="auto"/>
                    <w:bottom w:val="none" w:sz="0" w:space="0" w:color="auto"/>
                    <w:right w:val="none" w:sz="0" w:space="0" w:color="auto"/>
                  </w:divBdr>
                  <w:divsChild>
                    <w:div w:id="1253977577">
                      <w:marLeft w:val="0"/>
                      <w:marRight w:val="0"/>
                      <w:marTop w:val="0"/>
                      <w:marBottom w:val="0"/>
                      <w:divBdr>
                        <w:top w:val="none" w:sz="0" w:space="0" w:color="auto"/>
                        <w:left w:val="none" w:sz="0" w:space="0" w:color="auto"/>
                        <w:bottom w:val="none" w:sz="0" w:space="0" w:color="auto"/>
                        <w:right w:val="none" w:sz="0" w:space="0" w:color="auto"/>
                      </w:divBdr>
                      <w:divsChild>
                        <w:div w:id="42496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446645">
          <w:marLeft w:val="0"/>
          <w:marRight w:val="0"/>
          <w:marTop w:val="0"/>
          <w:marBottom w:val="0"/>
          <w:divBdr>
            <w:top w:val="none" w:sz="0" w:space="0" w:color="auto"/>
            <w:left w:val="none" w:sz="0" w:space="0" w:color="auto"/>
            <w:bottom w:val="none" w:sz="0" w:space="0" w:color="auto"/>
            <w:right w:val="none" w:sz="0" w:space="0" w:color="auto"/>
          </w:divBdr>
          <w:divsChild>
            <w:div w:id="1658921149">
              <w:marLeft w:val="0"/>
              <w:marRight w:val="0"/>
              <w:marTop w:val="0"/>
              <w:marBottom w:val="0"/>
              <w:divBdr>
                <w:top w:val="none" w:sz="0" w:space="0" w:color="auto"/>
                <w:left w:val="none" w:sz="0" w:space="0" w:color="auto"/>
                <w:bottom w:val="none" w:sz="0" w:space="0" w:color="auto"/>
                <w:right w:val="none" w:sz="0" w:space="0" w:color="auto"/>
              </w:divBdr>
              <w:divsChild>
                <w:div w:id="793133246">
                  <w:marLeft w:val="0"/>
                  <w:marRight w:val="0"/>
                  <w:marTop w:val="0"/>
                  <w:marBottom w:val="0"/>
                  <w:divBdr>
                    <w:top w:val="none" w:sz="0" w:space="0" w:color="auto"/>
                    <w:left w:val="none" w:sz="0" w:space="0" w:color="auto"/>
                    <w:bottom w:val="none" w:sz="0" w:space="0" w:color="auto"/>
                    <w:right w:val="none" w:sz="0" w:space="0" w:color="auto"/>
                  </w:divBdr>
                  <w:divsChild>
                    <w:div w:id="1788507616">
                      <w:marLeft w:val="0"/>
                      <w:marRight w:val="0"/>
                      <w:marTop w:val="0"/>
                      <w:marBottom w:val="0"/>
                      <w:divBdr>
                        <w:top w:val="none" w:sz="0" w:space="0" w:color="auto"/>
                        <w:left w:val="none" w:sz="0" w:space="0" w:color="auto"/>
                        <w:bottom w:val="none" w:sz="0" w:space="0" w:color="auto"/>
                        <w:right w:val="none" w:sz="0" w:space="0" w:color="auto"/>
                      </w:divBdr>
                      <w:divsChild>
                        <w:div w:id="969356661">
                          <w:marLeft w:val="0"/>
                          <w:marRight w:val="0"/>
                          <w:marTop w:val="0"/>
                          <w:marBottom w:val="0"/>
                          <w:divBdr>
                            <w:top w:val="none" w:sz="0" w:space="0" w:color="auto"/>
                            <w:left w:val="none" w:sz="0" w:space="0" w:color="auto"/>
                            <w:bottom w:val="none" w:sz="0" w:space="0" w:color="auto"/>
                            <w:right w:val="none" w:sz="0" w:space="0" w:color="auto"/>
                          </w:divBdr>
                          <w:divsChild>
                            <w:div w:id="66554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242354">
      <w:bodyDiv w:val="1"/>
      <w:marLeft w:val="0"/>
      <w:marRight w:val="0"/>
      <w:marTop w:val="0"/>
      <w:marBottom w:val="0"/>
      <w:divBdr>
        <w:top w:val="none" w:sz="0" w:space="0" w:color="auto"/>
        <w:left w:val="none" w:sz="0" w:space="0" w:color="auto"/>
        <w:bottom w:val="none" w:sz="0" w:space="0" w:color="auto"/>
        <w:right w:val="none" w:sz="0" w:space="0" w:color="auto"/>
      </w:divBdr>
    </w:div>
    <w:div w:id="521940292">
      <w:bodyDiv w:val="1"/>
      <w:marLeft w:val="0"/>
      <w:marRight w:val="0"/>
      <w:marTop w:val="0"/>
      <w:marBottom w:val="0"/>
      <w:divBdr>
        <w:top w:val="none" w:sz="0" w:space="0" w:color="auto"/>
        <w:left w:val="none" w:sz="0" w:space="0" w:color="auto"/>
        <w:bottom w:val="none" w:sz="0" w:space="0" w:color="auto"/>
        <w:right w:val="none" w:sz="0" w:space="0" w:color="auto"/>
      </w:divBdr>
    </w:div>
    <w:div w:id="523861432">
      <w:bodyDiv w:val="1"/>
      <w:marLeft w:val="0"/>
      <w:marRight w:val="0"/>
      <w:marTop w:val="0"/>
      <w:marBottom w:val="0"/>
      <w:divBdr>
        <w:top w:val="none" w:sz="0" w:space="0" w:color="auto"/>
        <w:left w:val="none" w:sz="0" w:space="0" w:color="auto"/>
        <w:bottom w:val="none" w:sz="0" w:space="0" w:color="auto"/>
        <w:right w:val="none" w:sz="0" w:space="0" w:color="auto"/>
      </w:divBdr>
    </w:div>
    <w:div w:id="525094472">
      <w:bodyDiv w:val="1"/>
      <w:marLeft w:val="0"/>
      <w:marRight w:val="0"/>
      <w:marTop w:val="0"/>
      <w:marBottom w:val="0"/>
      <w:divBdr>
        <w:top w:val="none" w:sz="0" w:space="0" w:color="auto"/>
        <w:left w:val="none" w:sz="0" w:space="0" w:color="auto"/>
        <w:bottom w:val="none" w:sz="0" w:space="0" w:color="auto"/>
        <w:right w:val="none" w:sz="0" w:space="0" w:color="auto"/>
      </w:divBdr>
    </w:div>
    <w:div w:id="541554452">
      <w:bodyDiv w:val="1"/>
      <w:marLeft w:val="0"/>
      <w:marRight w:val="0"/>
      <w:marTop w:val="0"/>
      <w:marBottom w:val="0"/>
      <w:divBdr>
        <w:top w:val="none" w:sz="0" w:space="0" w:color="auto"/>
        <w:left w:val="none" w:sz="0" w:space="0" w:color="auto"/>
        <w:bottom w:val="none" w:sz="0" w:space="0" w:color="auto"/>
        <w:right w:val="none" w:sz="0" w:space="0" w:color="auto"/>
      </w:divBdr>
    </w:div>
    <w:div w:id="544215716">
      <w:bodyDiv w:val="1"/>
      <w:marLeft w:val="0"/>
      <w:marRight w:val="0"/>
      <w:marTop w:val="0"/>
      <w:marBottom w:val="0"/>
      <w:divBdr>
        <w:top w:val="none" w:sz="0" w:space="0" w:color="auto"/>
        <w:left w:val="none" w:sz="0" w:space="0" w:color="auto"/>
        <w:bottom w:val="none" w:sz="0" w:space="0" w:color="auto"/>
        <w:right w:val="none" w:sz="0" w:space="0" w:color="auto"/>
      </w:divBdr>
    </w:div>
    <w:div w:id="544217136">
      <w:bodyDiv w:val="1"/>
      <w:marLeft w:val="0"/>
      <w:marRight w:val="0"/>
      <w:marTop w:val="0"/>
      <w:marBottom w:val="0"/>
      <w:divBdr>
        <w:top w:val="none" w:sz="0" w:space="0" w:color="auto"/>
        <w:left w:val="none" w:sz="0" w:space="0" w:color="auto"/>
        <w:bottom w:val="none" w:sz="0" w:space="0" w:color="auto"/>
        <w:right w:val="none" w:sz="0" w:space="0" w:color="auto"/>
      </w:divBdr>
    </w:div>
    <w:div w:id="545727175">
      <w:bodyDiv w:val="1"/>
      <w:marLeft w:val="0"/>
      <w:marRight w:val="0"/>
      <w:marTop w:val="0"/>
      <w:marBottom w:val="0"/>
      <w:divBdr>
        <w:top w:val="none" w:sz="0" w:space="0" w:color="auto"/>
        <w:left w:val="none" w:sz="0" w:space="0" w:color="auto"/>
        <w:bottom w:val="none" w:sz="0" w:space="0" w:color="auto"/>
        <w:right w:val="none" w:sz="0" w:space="0" w:color="auto"/>
      </w:divBdr>
    </w:div>
    <w:div w:id="548418658">
      <w:bodyDiv w:val="1"/>
      <w:marLeft w:val="0"/>
      <w:marRight w:val="0"/>
      <w:marTop w:val="0"/>
      <w:marBottom w:val="0"/>
      <w:divBdr>
        <w:top w:val="none" w:sz="0" w:space="0" w:color="auto"/>
        <w:left w:val="none" w:sz="0" w:space="0" w:color="auto"/>
        <w:bottom w:val="none" w:sz="0" w:space="0" w:color="auto"/>
        <w:right w:val="none" w:sz="0" w:space="0" w:color="auto"/>
      </w:divBdr>
      <w:divsChild>
        <w:div w:id="388967658">
          <w:marLeft w:val="0"/>
          <w:marRight w:val="0"/>
          <w:marTop w:val="0"/>
          <w:marBottom w:val="0"/>
          <w:divBdr>
            <w:top w:val="none" w:sz="0" w:space="0" w:color="auto"/>
            <w:left w:val="none" w:sz="0" w:space="0" w:color="auto"/>
            <w:bottom w:val="none" w:sz="0" w:space="0" w:color="auto"/>
            <w:right w:val="none" w:sz="0" w:space="0" w:color="auto"/>
          </w:divBdr>
          <w:divsChild>
            <w:div w:id="1565607398">
              <w:marLeft w:val="0"/>
              <w:marRight w:val="0"/>
              <w:marTop w:val="0"/>
              <w:marBottom w:val="0"/>
              <w:divBdr>
                <w:top w:val="none" w:sz="0" w:space="0" w:color="auto"/>
                <w:left w:val="none" w:sz="0" w:space="0" w:color="auto"/>
                <w:bottom w:val="none" w:sz="0" w:space="0" w:color="auto"/>
                <w:right w:val="none" w:sz="0" w:space="0" w:color="auto"/>
              </w:divBdr>
              <w:divsChild>
                <w:div w:id="1092045004">
                  <w:marLeft w:val="0"/>
                  <w:marRight w:val="0"/>
                  <w:marTop w:val="0"/>
                  <w:marBottom w:val="0"/>
                  <w:divBdr>
                    <w:top w:val="none" w:sz="0" w:space="0" w:color="auto"/>
                    <w:left w:val="none" w:sz="0" w:space="0" w:color="auto"/>
                    <w:bottom w:val="none" w:sz="0" w:space="0" w:color="auto"/>
                    <w:right w:val="none" w:sz="0" w:space="0" w:color="auto"/>
                  </w:divBdr>
                  <w:divsChild>
                    <w:div w:id="197008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893953">
      <w:bodyDiv w:val="1"/>
      <w:marLeft w:val="0"/>
      <w:marRight w:val="0"/>
      <w:marTop w:val="0"/>
      <w:marBottom w:val="0"/>
      <w:divBdr>
        <w:top w:val="none" w:sz="0" w:space="0" w:color="auto"/>
        <w:left w:val="none" w:sz="0" w:space="0" w:color="auto"/>
        <w:bottom w:val="none" w:sz="0" w:space="0" w:color="auto"/>
        <w:right w:val="none" w:sz="0" w:space="0" w:color="auto"/>
      </w:divBdr>
    </w:div>
    <w:div w:id="559290226">
      <w:bodyDiv w:val="1"/>
      <w:marLeft w:val="0"/>
      <w:marRight w:val="0"/>
      <w:marTop w:val="0"/>
      <w:marBottom w:val="0"/>
      <w:divBdr>
        <w:top w:val="none" w:sz="0" w:space="0" w:color="auto"/>
        <w:left w:val="none" w:sz="0" w:space="0" w:color="auto"/>
        <w:bottom w:val="none" w:sz="0" w:space="0" w:color="auto"/>
        <w:right w:val="none" w:sz="0" w:space="0" w:color="auto"/>
      </w:divBdr>
      <w:divsChild>
        <w:div w:id="2005011624">
          <w:marLeft w:val="0"/>
          <w:marRight w:val="0"/>
          <w:marTop w:val="0"/>
          <w:marBottom w:val="0"/>
          <w:divBdr>
            <w:top w:val="none" w:sz="0" w:space="0" w:color="auto"/>
            <w:left w:val="none" w:sz="0" w:space="0" w:color="auto"/>
            <w:bottom w:val="none" w:sz="0" w:space="0" w:color="auto"/>
            <w:right w:val="none" w:sz="0" w:space="0" w:color="auto"/>
          </w:divBdr>
          <w:divsChild>
            <w:div w:id="215822733">
              <w:marLeft w:val="0"/>
              <w:marRight w:val="0"/>
              <w:marTop w:val="0"/>
              <w:marBottom w:val="0"/>
              <w:divBdr>
                <w:top w:val="none" w:sz="0" w:space="0" w:color="auto"/>
                <w:left w:val="none" w:sz="0" w:space="0" w:color="auto"/>
                <w:bottom w:val="none" w:sz="0" w:space="0" w:color="auto"/>
                <w:right w:val="none" w:sz="0" w:space="0" w:color="auto"/>
              </w:divBdr>
              <w:divsChild>
                <w:div w:id="333805937">
                  <w:marLeft w:val="0"/>
                  <w:marRight w:val="0"/>
                  <w:marTop w:val="0"/>
                  <w:marBottom w:val="0"/>
                  <w:divBdr>
                    <w:top w:val="none" w:sz="0" w:space="0" w:color="auto"/>
                    <w:left w:val="none" w:sz="0" w:space="0" w:color="auto"/>
                    <w:bottom w:val="none" w:sz="0" w:space="0" w:color="auto"/>
                    <w:right w:val="none" w:sz="0" w:space="0" w:color="auto"/>
                  </w:divBdr>
                  <w:divsChild>
                    <w:div w:id="97105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45">
          <w:marLeft w:val="0"/>
          <w:marRight w:val="0"/>
          <w:marTop w:val="0"/>
          <w:marBottom w:val="0"/>
          <w:divBdr>
            <w:top w:val="none" w:sz="0" w:space="0" w:color="auto"/>
            <w:left w:val="none" w:sz="0" w:space="0" w:color="auto"/>
            <w:bottom w:val="none" w:sz="0" w:space="0" w:color="auto"/>
            <w:right w:val="none" w:sz="0" w:space="0" w:color="auto"/>
          </w:divBdr>
          <w:divsChild>
            <w:div w:id="703359694">
              <w:marLeft w:val="0"/>
              <w:marRight w:val="0"/>
              <w:marTop w:val="0"/>
              <w:marBottom w:val="0"/>
              <w:divBdr>
                <w:top w:val="none" w:sz="0" w:space="0" w:color="auto"/>
                <w:left w:val="none" w:sz="0" w:space="0" w:color="auto"/>
                <w:bottom w:val="none" w:sz="0" w:space="0" w:color="auto"/>
                <w:right w:val="none" w:sz="0" w:space="0" w:color="auto"/>
              </w:divBdr>
              <w:divsChild>
                <w:div w:id="657929594">
                  <w:marLeft w:val="0"/>
                  <w:marRight w:val="0"/>
                  <w:marTop w:val="0"/>
                  <w:marBottom w:val="0"/>
                  <w:divBdr>
                    <w:top w:val="none" w:sz="0" w:space="0" w:color="auto"/>
                    <w:left w:val="none" w:sz="0" w:space="0" w:color="auto"/>
                    <w:bottom w:val="none" w:sz="0" w:space="0" w:color="auto"/>
                    <w:right w:val="none" w:sz="0" w:space="0" w:color="auto"/>
                  </w:divBdr>
                  <w:divsChild>
                    <w:div w:id="21477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222307">
      <w:bodyDiv w:val="1"/>
      <w:marLeft w:val="0"/>
      <w:marRight w:val="0"/>
      <w:marTop w:val="0"/>
      <w:marBottom w:val="0"/>
      <w:divBdr>
        <w:top w:val="none" w:sz="0" w:space="0" w:color="auto"/>
        <w:left w:val="none" w:sz="0" w:space="0" w:color="auto"/>
        <w:bottom w:val="none" w:sz="0" w:space="0" w:color="auto"/>
        <w:right w:val="none" w:sz="0" w:space="0" w:color="auto"/>
      </w:divBdr>
    </w:div>
    <w:div w:id="568733169">
      <w:bodyDiv w:val="1"/>
      <w:marLeft w:val="0"/>
      <w:marRight w:val="0"/>
      <w:marTop w:val="0"/>
      <w:marBottom w:val="0"/>
      <w:divBdr>
        <w:top w:val="none" w:sz="0" w:space="0" w:color="auto"/>
        <w:left w:val="none" w:sz="0" w:space="0" w:color="auto"/>
        <w:bottom w:val="none" w:sz="0" w:space="0" w:color="auto"/>
        <w:right w:val="none" w:sz="0" w:space="0" w:color="auto"/>
      </w:divBdr>
    </w:div>
    <w:div w:id="580915786">
      <w:bodyDiv w:val="1"/>
      <w:marLeft w:val="0"/>
      <w:marRight w:val="0"/>
      <w:marTop w:val="0"/>
      <w:marBottom w:val="0"/>
      <w:divBdr>
        <w:top w:val="none" w:sz="0" w:space="0" w:color="auto"/>
        <w:left w:val="none" w:sz="0" w:space="0" w:color="auto"/>
        <w:bottom w:val="none" w:sz="0" w:space="0" w:color="auto"/>
        <w:right w:val="none" w:sz="0" w:space="0" w:color="auto"/>
      </w:divBdr>
    </w:div>
    <w:div w:id="594484880">
      <w:bodyDiv w:val="1"/>
      <w:marLeft w:val="0"/>
      <w:marRight w:val="0"/>
      <w:marTop w:val="0"/>
      <w:marBottom w:val="0"/>
      <w:divBdr>
        <w:top w:val="none" w:sz="0" w:space="0" w:color="auto"/>
        <w:left w:val="none" w:sz="0" w:space="0" w:color="auto"/>
        <w:bottom w:val="none" w:sz="0" w:space="0" w:color="auto"/>
        <w:right w:val="none" w:sz="0" w:space="0" w:color="auto"/>
      </w:divBdr>
      <w:divsChild>
        <w:div w:id="908728858">
          <w:marLeft w:val="0"/>
          <w:marRight w:val="0"/>
          <w:marTop w:val="0"/>
          <w:marBottom w:val="0"/>
          <w:divBdr>
            <w:top w:val="none" w:sz="0" w:space="0" w:color="auto"/>
            <w:left w:val="none" w:sz="0" w:space="0" w:color="auto"/>
            <w:bottom w:val="none" w:sz="0" w:space="0" w:color="auto"/>
            <w:right w:val="none" w:sz="0" w:space="0" w:color="auto"/>
          </w:divBdr>
          <w:divsChild>
            <w:div w:id="1015158540">
              <w:marLeft w:val="0"/>
              <w:marRight w:val="0"/>
              <w:marTop w:val="0"/>
              <w:marBottom w:val="0"/>
              <w:divBdr>
                <w:top w:val="none" w:sz="0" w:space="0" w:color="auto"/>
                <w:left w:val="none" w:sz="0" w:space="0" w:color="auto"/>
                <w:bottom w:val="none" w:sz="0" w:space="0" w:color="auto"/>
                <w:right w:val="none" w:sz="0" w:space="0" w:color="auto"/>
              </w:divBdr>
              <w:divsChild>
                <w:div w:id="404184746">
                  <w:marLeft w:val="0"/>
                  <w:marRight w:val="0"/>
                  <w:marTop w:val="0"/>
                  <w:marBottom w:val="0"/>
                  <w:divBdr>
                    <w:top w:val="none" w:sz="0" w:space="0" w:color="auto"/>
                    <w:left w:val="none" w:sz="0" w:space="0" w:color="auto"/>
                    <w:bottom w:val="none" w:sz="0" w:space="0" w:color="auto"/>
                    <w:right w:val="none" w:sz="0" w:space="0" w:color="auto"/>
                  </w:divBdr>
                  <w:divsChild>
                    <w:div w:id="1362978764">
                      <w:marLeft w:val="0"/>
                      <w:marRight w:val="0"/>
                      <w:marTop w:val="0"/>
                      <w:marBottom w:val="0"/>
                      <w:divBdr>
                        <w:top w:val="none" w:sz="0" w:space="0" w:color="auto"/>
                        <w:left w:val="none" w:sz="0" w:space="0" w:color="auto"/>
                        <w:bottom w:val="none" w:sz="0" w:space="0" w:color="auto"/>
                        <w:right w:val="none" w:sz="0" w:space="0" w:color="auto"/>
                      </w:divBdr>
                      <w:divsChild>
                        <w:div w:id="195948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533925">
          <w:marLeft w:val="0"/>
          <w:marRight w:val="0"/>
          <w:marTop w:val="0"/>
          <w:marBottom w:val="0"/>
          <w:divBdr>
            <w:top w:val="none" w:sz="0" w:space="0" w:color="auto"/>
            <w:left w:val="none" w:sz="0" w:space="0" w:color="auto"/>
            <w:bottom w:val="none" w:sz="0" w:space="0" w:color="auto"/>
            <w:right w:val="none" w:sz="0" w:space="0" w:color="auto"/>
          </w:divBdr>
          <w:divsChild>
            <w:div w:id="1685130181">
              <w:marLeft w:val="0"/>
              <w:marRight w:val="0"/>
              <w:marTop w:val="0"/>
              <w:marBottom w:val="0"/>
              <w:divBdr>
                <w:top w:val="none" w:sz="0" w:space="0" w:color="auto"/>
                <w:left w:val="none" w:sz="0" w:space="0" w:color="auto"/>
                <w:bottom w:val="none" w:sz="0" w:space="0" w:color="auto"/>
                <w:right w:val="none" w:sz="0" w:space="0" w:color="auto"/>
              </w:divBdr>
              <w:divsChild>
                <w:div w:id="1900704331">
                  <w:marLeft w:val="0"/>
                  <w:marRight w:val="0"/>
                  <w:marTop w:val="0"/>
                  <w:marBottom w:val="0"/>
                  <w:divBdr>
                    <w:top w:val="none" w:sz="0" w:space="0" w:color="auto"/>
                    <w:left w:val="none" w:sz="0" w:space="0" w:color="auto"/>
                    <w:bottom w:val="none" w:sz="0" w:space="0" w:color="auto"/>
                    <w:right w:val="none" w:sz="0" w:space="0" w:color="auto"/>
                  </w:divBdr>
                  <w:divsChild>
                    <w:div w:id="1659916810">
                      <w:marLeft w:val="0"/>
                      <w:marRight w:val="0"/>
                      <w:marTop w:val="0"/>
                      <w:marBottom w:val="0"/>
                      <w:divBdr>
                        <w:top w:val="none" w:sz="0" w:space="0" w:color="auto"/>
                        <w:left w:val="none" w:sz="0" w:space="0" w:color="auto"/>
                        <w:bottom w:val="none" w:sz="0" w:space="0" w:color="auto"/>
                        <w:right w:val="none" w:sz="0" w:space="0" w:color="auto"/>
                      </w:divBdr>
                      <w:divsChild>
                        <w:div w:id="949975651">
                          <w:marLeft w:val="0"/>
                          <w:marRight w:val="0"/>
                          <w:marTop w:val="0"/>
                          <w:marBottom w:val="0"/>
                          <w:divBdr>
                            <w:top w:val="none" w:sz="0" w:space="0" w:color="auto"/>
                            <w:left w:val="none" w:sz="0" w:space="0" w:color="auto"/>
                            <w:bottom w:val="none" w:sz="0" w:space="0" w:color="auto"/>
                            <w:right w:val="none" w:sz="0" w:space="0" w:color="auto"/>
                          </w:divBdr>
                          <w:divsChild>
                            <w:div w:id="168127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594390">
      <w:bodyDiv w:val="1"/>
      <w:marLeft w:val="0"/>
      <w:marRight w:val="0"/>
      <w:marTop w:val="0"/>
      <w:marBottom w:val="0"/>
      <w:divBdr>
        <w:top w:val="none" w:sz="0" w:space="0" w:color="auto"/>
        <w:left w:val="none" w:sz="0" w:space="0" w:color="auto"/>
        <w:bottom w:val="none" w:sz="0" w:space="0" w:color="auto"/>
        <w:right w:val="none" w:sz="0" w:space="0" w:color="auto"/>
      </w:divBdr>
    </w:div>
    <w:div w:id="596911509">
      <w:bodyDiv w:val="1"/>
      <w:marLeft w:val="0"/>
      <w:marRight w:val="0"/>
      <w:marTop w:val="0"/>
      <w:marBottom w:val="0"/>
      <w:divBdr>
        <w:top w:val="none" w:sz="0" w:space="0" w:color="auto"/>
        <w:left w:val="none" w:sz="0" w:space="0" w:color="auto"/>
        <w:bottom w:val="none" w:sz="0" w:space="0" w:color="auto"/>
        <w:right w:val="none" w:sz="0" w:space="0" w:color="auto"/>
      </w:divBdr>
    </w:div>
    <w:div w:id="598372404">
      <w:bodyDiv w:val="1"/>
      <w:marLeft w:val="0"/>
      <w:marRight w:val="0"/>
      <w:marTop w:val="0"/>
      <w:marBottom w:val="0"/>
      <w:divBdr>
        <w:top w:val="none" w:sz="0" w:space="0" w:color="auto"/>
        <w:left w:val="none" w:sz="0" w:space="0" w:color="auto"/>
        <w:bottom w:val="none" w:sz="0" w:space="0" w:color="auto"/>
        <w:right w:val="none" w:sz="0" w:space="0" w:color="auto"/>
      </w:divBdr>
    </w:div>
    <w:div w:id="624193304">
      <w:bodyDiv w:val="1"/>
      <w:marLeft w:val="0"/>
      <w:marRight w:val="0"/>
      <w:marTop w:val="0"/>
      <w:marBottom w:val="0"/>
      <w:divBdr>
        <w:top w:val="none" w:sz="0" w:space="0" w:color="auto"/>
        <w:left w:val="none" w:sz="0" w:space="0" w:color="auto"/>
        <w:bottom w:val="none" w:sz="0" w:space="0" w:color="auto"/>
        <w:right w:val="none" w:sz="0" w:space="0" w:color="auto"/>
      </w:divBdr>
    </w:div>
    <w:div w:id="636186863">
      <w:bodyDiv w:val="1"/>
      <w:marLeft w:val="0"/>
      <w:marRight w:val="0"/>
      <w:marTop w:val="0"/>
      <w:marBottom w:val="0"/>
      <w:divBdr>
        <w:top w:val="none" w:sz="0" w:space="0" w:color="auto"/>
        <w:left w:val="none" w:sz="0" w:space="0" w:color="auto"/>
        <w:bottom w:val="none" w:sz="0" w:space="0" w:color="auto"/>
        <w:right w:val="none" w:sz="0" w:space="0" w:color="auto"/>
      </w:divBdr>
    </w:div>
    <w:div w:id="649287233">
      <w:bodyDiv w:val="1"/>
      <w:marLeft w:val="0"/>
      <w:marRight w:val="0"/>
      <w:marTop w:val="0"/>
      <w:marBottom w:val="0"/>
      <w:divBdr>
        <w:top w:val="none" w:sz="0" w:space="0" w:color="auto"/>
        <w:left w:val="none" w:sz="0" w:space="0" w:color="auto"/>
        <w:bottom w:val="none" w:sz="0" w:space="0" w:color="auto"/>
        <w:right w:val="none" w:sz="0" w:space="0" w:color="auto"/>
      </w:divBdr>
    </w:div>
    <w:div w:id="650524963">
      <w:bodyDiv w:val="1"/>
      <w:marLeft w:val="0"/>
      <w:marRight w:val="0"/>
      <w:marTop w:val="0"/>
      <w:marBottom w:val="0"/>
      <w:divBdr>
        <w:top w:val="none" w:sz="0" w:space="0" w:color="auto"/>
        <w:left w:val="none" w:sz="0" w:space="0" w:color="auto"/>
        <w:bottom w:val="none" w:sz="0" w:space="0" w:color="auto"/>
        <w:right w:val="none" w:sz="0" w:space="0" w:color="auto"/>
      </w:divBdr>
    </w:div>
    <w:div w:id="652762939">
      <w:bodyDiv w:val="1"/>
      <w:marLeft w:val="0"/>
      <w:marRight w:val="0"/>
      <w:marTop w:val="0"/>
      <w:marBottom w:val="0"/>
      <w:divBdr>
        <w:top w:val="none" w:sz="0" w:space="0" w:color="auto"/>
        <w:left w:val="none" w:sz="0" w:space="0" w:color="auto"/>
        <w:bottom w:val="none" w:sz="0" w:space="0" w:color="auto"/>
        <w:right w:val="none" w:sz="0" w:space="0" w:color="auto"/>
      </w:divBdr>
    </w:div>
    <w:div w:id="656499040">
      <w:bodyDiv w:val="1"/>
      <w:marLeft w:val="0"/>
      <w:marRight w:val="0"/>
      <w:marTop w:val="0"/>
      <w:marBottom w:val="0"/>
      <w:divBdr>
        <w:top w:val="none" w:sz="0" w:space="0" w:color="auto"/>
        <w:left w:val="none" w:sz="0" w:space="0" w:color="auto"/>
        <w:bottom w:val="none" w:sz="0" w:space="0" w:color="auto"/>
        <w:right w:val="none" w:sz="0" w:space="0" w:color="auto"/>
      </w:divBdr>
    </w:div>
    <w:div w:id="672878144">
      <w:bodyDiv w:val="1"/>
      <w:marLeft w:val="0"/>
      <w:marRight w:val="0"/>
      <w:marTop w:val="0"/>
      <w:marBottom w:val="0"/>
      <w:divBdr>
        <w:top w:val="none" w:sz="0" w:space="0" w:color="auto"/>
        <w:left w:val="none" w:sz="0" w:space="0" w:color="auto"/>
        <w:bottom w:val="none" w:sz="0" w:space="0" w:color="auto"/>
        <w:right w:val="none" w:sz="0" w:space="0" w:color="auto"/>
      </w:divBdr>
    </w:div>
    <w:div w:id="689181336">
      <w:bodyDiv w:val="1"/>
      <w:marLeft w:val="0"/>
      <w:marRight w:val="0"/>
      <w:marTop w:val="0"/>
      <w:marBottom w:val="0"/>
      <w:divBdr>
        <w:top w:val="none" w:sz="0" w:space="0" w:color="auto"/>
        <w:left w:val="none" w:sz="0" w:space="0" w:color="auto"/>
        <w:bottom w:val="none" w:sz="0" w:space="0" w:color="auto"/>
        <w:right w:val="none" w:sz="0" w:space="0" w:color="auto"/>
      </w:divBdr>
    </w:div>
    <w:div w:id="694038196">
      <w:bodyDiv w:val="1"/>
      <w:marLeft w:val="0"/>
      <w:marRight w:val="0"/>
      <w:marTop w:val="0"/>
      <w:marBottom w:val="0"/>
      <w:divBdr>
        <w:top w:val="none" w:sz="0" w:space="0" w:color="auto"/>
        <w:left w:val="none" w:sz="0" w:space="0" w:color="auto"/>
        <w:bottom w:val="none" w:sz="0" w:space="0" w:color="auto"/>
        <w:right w:val="none" w:sz="0" w:space="0" w:color="auto"/>
      </w:divBdr>
    </w:div>
    <w:div w:id="694161896">
      <w:bodyDiv w:val="1"/>
      <w:marLeft w:val="0"/>
      <w:marRight w:val="0"/>
      <w:marTop w:val="0"/>
      <w:marBottom w:val="0"/>
      <w:divBdr>
        <w:top w:val="none" w:sz="0" w:space="0" w:color="auto"/>
        <w:left w:val="none" w:sz="0" w:space="0" w:color="auto"/>
        <w:bottom w:val="none" w:sz="0" w:space="0" w:color="auto"/>
        <w:right w:val="none" w:sz="0" w:space="0" w:color="auto"/>
      </w:divBdr>
    </w:div>
    <w:div w:id="716316984">
      <w:bodyDiv w:val="1"/>
      <w:marLeft w:val="0"/>
      <w:marRight w:val="0"/>
      <w:marTop w:val="0"/>
      <w:marBottom w:val="0"/>
      <w:divBdr>
        <w:top w:val="none" w:sz="0" w:space="0" w:color="auto"/>
        <w:left w:val="none" w:sz="0" w:space="0" w:color="auto"/>
        <w:bottom w:val="none" w:sz="0" w:space="0" w:color="auto"/>
        <w:right w:val="none" w:sz="0" w:space="0" w:color="auto"/>
      </w:divBdr>
    </w:div>
    <w:div w:id="716779510">
      <w:bodyDiv w:val="1"/>
      <w:marLeft w:val="0"/>
      <w:marRight w:val="0"/>
      <w:marTop w:val="0"/>
      <w:marBottom w:val="0"/>
      <w:divBdr>
        <w:top w:val="none" w:sz="0" w:space="0" w:color="auto"/>
        <w:left w:val="none" w:sz="0" w:space="0" w:color="auto"/>
        <w:bottom w:val="none" w:sz="0" w:space="0" w:color="auto"/>
        <w:right w:val="none" w:sz="0" w:space="0" w:color="auto"/>
      </w:divBdr>
      <w:divsChild>
        <w:div w:id="758137365">
          <w:marLeft w:val="0"/>
          <w:marRight w:val="0"/>
          <w:marTop w:val="0"/>
          <w:marBottom w:val="0"/>
          <w:divBdr>
            <w:top w:val="none" w:sz="0" w:space="0" w:color="auto"/>
            <w:left w:val="none" w:sz="0" w:space="0" w:color="auto"/>
            <w:bottom w:val="none" w:sz="0" w:space="0" w:color="auto"/>
            <w:right w:val="none" w:sz="0" w:space="0" w:color="auto"/>
          </w:divBdr>
          <w:divsChild>
            <w:div w:id="1401830148">
              <w:marLeft w:val="0"/>
              <w:marRight w:val="0"/>
              <w:marTop w:val="0"/>
              <w:marBottom w:val="0"/>
              <w:divBdr>
                <w:top w:val="none" w:sz="0" w:space="0" w:color="auto"/>
                <w:left w:val="none" w:sz="0" w:space="0" w:color="auto"/>
                <w:bottom w:val="none" w:sz="0" w:space="0" w:color="auto"/>
                <w:right w:val="none" w:sz="0" w:space="0" w:color="auto"/>
              </w:divBdr>
              <w:divsChild>
                <w:div w:id="1514228139">
                  <w:marLeft w:val="0"/>
                  <w:marRight w:val="0"/>
                  <w:marTop w:val="0"/>
                  <w:marBottom w:val="0"/>
                  <w:divBdr>
                    <w:top w:val="none" w:sz="0" w:space="0" w:color="auto"/>
                    <w:left w:val="none" w:sz="0" w:space="0" w:color="auto"/>
                    <w:bottom w:val="none" w:sz="0" w:space="0" w:color="auto"/>
                    <w:right w:val="none" w:sz="0" w:space="0" w:color="auto"/>
                  </w:divBdr>
                  <w:divsChild>
                    <w:div w:id="1529105249">
                      <w:marLeft w:val="0"/>
                      <w:marRight w:val="0"/>
                      <w:marTop w:val="0"/>
                      <w:marBottom w:val="0"/>
                      <w:divBdr>
                        <w:top w:val="none" w:sz="0" w:space="0" w:color="auto"/>
                        <w:left w:val="none" w:sz="0" w:space="0" w:color="auto"/>
                        <w:bottom w:val="none" w:sz="0" w:space="0" w:color="auto"/>
                        <w:right w:val="none" w:sz="0" w:space="0" w:color="auto"/>
                      </w:divBdr>
                      <w:divsChild>
                        <w:div w:id="1831016162">
                          <w:marLeft w:val="0"/>
                          <w:marRight w:val="0"/>
                          <w:marTop w:val="0"/>
                          <w:marBottom w:val="0"/>
                          <w:divBdr>
                            <w:top w:val="none" w:sz="0" w:space="0" w:color="auto"/>
                            <w:left w:val="none" w:sz="0" w:space="0" w:color="auto"/>
                            <w:bottom w:val="none" w:sz="0" w:space="0" w:color="auto"/>
                            <w:right w:val="none" w:sz="0" w:space="0" w:color="auto"/>
                          </w:divBdr>
                          <w:divsChild>
                            <w:div w:id="62674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743502">
      <w:bodyDiv w:val="1"/>
      <w:marLeft w:val="0"/>
      <w:marRight w:val="0"/>
      <w:marTop w:val="0"/>
      <w:marBottom w:val="0"/>
      <w:divBdr>
        <w:top w:val="none" w:sz="0" w:space="0" w:color="auto"/>
        <w:left w:val="none" w:sz="0" w:space="0" w:color="auto"/>
        <w:bottom w:val="none" w:sz="0" w:space="0" w:color="auto"/>
        <w:right w:val="none" w:sz="0" w:space="0" w:color="auto"/>
      </w:divBdr>
    </w:div>
    <w:div w:id="720132315">
      <w:bodyDiv w:val="1"/>
      <w:marLeft w:val="0"/>
      <w:marRight w:val="0"/>
      <w:marTop w:val="0"/>
      <w:marBottom w:val="0"/>
      <w:divBdr>
        <w:top w:val="none" w:sz="0" w:space="0" w:color="auto"/>
        <w:left w:val="none" w:sz="0" w:space="0" w:color="auto"/>
        <w:bottom w:val="none" w:sz="0" w:space="0" w:color="auto"/>
        <w:right w:val="none" w:sz="0" w:space="0" w:color="auto"/>
      </w:divBdr>
      <w:divsChild>
        <w:div w:id="890506468">
          <w:marLeft w:val="0"/>
          <w:marRight w:val="0"/>
          <w:marTop w:val="0"/>
          <w:marBottom w:val="0"/>
          <w:divBdr>
            <w:top w:val="none" w:sz="0" w:space="0" w:color="auto"/>
            <w:left w:val="none" w:sz="0" w:space="0" w:color="auto"/>
            <w:bottom w:val="none" w:sz="0" w:space="0" w:color="auto"/>
            <w:right w:val="none" w:sz="0" w:space="0" w:color="auto"/>
          </w:divBdr>
          <w:divsChild>
            <w:div w:id="1784105377">
              <w:marLeft w:val="0"/>
              <w:marRight w:val="0"/>
              <w:marTop w:val="0"/>
              <w:marBottom w:val="0"/>
              <w:divBdr>
                <w:top w:val="none" w:sz="0" w:space="0" w:color="auto"/>
                <w:left w:val="none" w:sz="0" w:space="0" w:color="auto"/>
                <w:bottom w:val="none" w:sz="0" w:space="0" w:color="auto"/>
                <w:right w:val="none" w:sz="0" w:space="0" w:color="auto"/>
              </w:divBdr>
              <w:divsChild>
                <w:div w:id="1159077272">
                  <w:marLeft w:val="0"/>
                  <w:marRight w:val="0"/>
                  <w:marTop w:val="0"/>
                  <w:marBottom w:val="0"/>
                  <w:divBdr>
                    <w:top w:val="none" w:sz="0" w:space="0" w:color="auto"/>
                    <w:left w:val="none" w:sz="0" w:space="0" w:color="auto"/>
                    <w:bottom w:val="none" w:sz="0" w:space="0" w:color="auto"/>
                    <w:right w:val="none" w:sz="0" w:space="0" w:color="auto"/>
                  </w:divBdr>
                  <w:divsChild>
                    <w:div w:id="52514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785133">
          <w:marLeft w:val="0"/>
          <w:marRight w:val="0"/>
          <w:marTop w:val="0"/>
          <w:marBottom w:val="0"/>
          <w:divBdr>
            <w:top w:val="none" w:sz="0" w:space="0" w:color="auto"/>
            <w:left w:val="none" w:sz="0" w:space="0" w:color="auto"/>
            <w:bottom w:val="none" w:sz="0" w:space="0" w:color="auto"/>
            <w:right w:val="none" w:sz="0" w:space="0" w:color="auto"/>
          </w:divBdr>
          <w:divsChild>
            <w:div w:id="378633409">
              <w:marLeft w:val="0"/>
              <w:marRight w:val="0"/>
              <w:marTop w:val="0"/>
              <w:marBottom w:val="0"/>
              <w:divBdr>
                <w:top w:val="none" w:sz="0" w:space="0" w:color="auto"/>
                <w:left w:val="none" w:sz="0" w:space="0" w:color="auto"/>
                <w:bottom w:val="none" w:sz="0" w:space="0" w:color="auto"/>
                <w:right w:val="none" w:sz="0" w:space="0" w:color="auto"/>
              </w:divBdr>
              <w:divsChild>
                <w:div w:id="1482621459">
                  <w:marLeft w:val="0"/>
                  <w:marRight w:val="0"/>
                  <w:marTop w:val="0"/>
                  <w:marBottom w:val="0"/>
                  <w:divBdr>
                    <w:top w:val="none" w:sz="0" w:space="0" w:color="auto"/>
                    <w:left w:val="none" w:sz="0" w:space="0" w:color="auto"/>
                    <w:bottom w:val="none" w:sz="0" w:space="0" w:color="auto"/>
                    <w:right w:val="none" w:sz="0" w:space="0" w:color="auto"/>
                  </w:divBdr>
                  <w:divsChild>
                    <w:div w:id="61841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450377">
      <w:bodyDiv w:val="1"/>
      <w:marLeft w:val="0"/>
      <w:marRight w:val="0"/>
      <w:marTop w:val="0"/>
      <w:marBottom w:val="0"/>
      <w:divBdr>
        <w:top w:val="none" w:sz="0" w:space="0" w:color="auto"/>
        <w:left w:val="none" w:sz="0" w:space="0" w:color="auto"/>
        <w:bottom w:val="none" w:sz="0" w:space="0" w:color="auto"/>
        <w:right w:val="none" w:sz="0" w:space="0" w:color="auto"/>
      </w:divBdr>
    </w:div>
    <w:div w:id="728310173">
      <w:bodyDiv w:val="1"/>
      <w:marLeft w:val="0"/>
      <w:marRight w:val="0"/>
      <w:marTop w:val="0"/>
      <w:marBottom w:val="0"/>
      <w:divBdr>
        <w:top w:val="none" w:sz="0" w:space="0" w:color="auto"/>
        <w:left w:val="none" w:sz="0" w:space="0" w:color="auto"/>
        <w:bottom w:val="none" w:sz="0" w:space="0" w:color="auto"/>
        <w:right w:val="none" w:sz="0" w:space="0" w:color="auto"/>
      </w:divBdr>
    </w:div>
    <w:div w:id="734400119">
      <w:bodyDiv w:val="1"/>
      <w:marLeft w:val="0"/>
      <w:marRight w:val="0"/>
      <w:marTop w:val="0"/>
      <w:marBottom w:val="0"/>
      <w:divBdr>
        <w:top w:val="none" w:sz="0" w:space="0" w:color="auto"/>
        <w:left w:val="none" w:sz="0" w:space="0" w:color="auto"/>
        <w:bottom w:val="none" w:sz="0" w:space="0" w:color="auto"/>
        <w:right w:val="none" w:sz="0" w:space="0" w:color="auto"/>
      </w:divBdr>
    </w:div>
    <w:div w:id="738481025">
      <w:bodyDiv w:val="1"/>
      <w:marLeft w:val="0"/>
      <w:marRight w:val="0"/>
      <w:marTop w:val="0"/>
      <w:marBottom w:val="0"/>
      <w:divBdr>
        <w:top w:val="none" w:sz="0" w:space="0" w:color="auto"/>
        <w:left w:val="none" w:sz="0" w:space="0" w:color="auto"/>
        <w:bottom w:val="none" w:sz="0" w:space="0" w:color="auto"/>
        <w:right w:val="none" w:sz="0" w:space="0" w:color="auto"/>
      </w:divBdr>
    </w:div>
    <w:div w:id="747967387">
      <w:bodyDiv w:val="1"/>
      <w:marLeft w:val="0"/>
      <w:marRight w:val="0"/>
      <w:marTop w:val="0"/>
      <w:marBottom w:val="0"/>
      <w:divBdr>
        <w:top w:val="none" w:sz="0" w:space="0" w:color="auto"/>
        <w:left w:val="none" w:sz="0" w:space="0" w:color="auto"/>
        <w:bottom w:val="none" w:sz="0" w:space="0" w:color="auto"/>
        <w:right w:val="none" w:sz="0" w:space="0" w:color="auto"/>
      </w:divBdr>
    </w:div>
    <w:div w:id="749160897">
      <w:bodyDiv w:val="1"/>
      <w:marLeft w:val="0"/>
      <w:marRight w:val="0"/>
      <w:marTop w:val="0"/>
      <w:marBottom w:val="0"/>
      <w:divBdr>
        <w:top w:val="none" w:sz="0" w:space="0" w:color="auto"/>
        <w:left w:val="none" w:sz="0" w:space="0" w:color="auto"/>
        <w:bottom w:val="none" w:sz="0" w:space="0" w:color="auto"/>
        <w:right w:val="none" w:sz="0" w:space="0" w:color="auto"/>
      </w:divBdr>
    </w:div>
    <w:div w:id="751201514">
      <w:bodyDiv w:val="1"/>
      <w:marLeft w:val="0"/>
      <w:marRight w:val="0"/>
      <w:marTop w:val="0"/>
      <w:marBottom w:val="0"/>
      <w:divBdr>
        <w:top w:val="none" w:sz="0" w:space="0" w:color="auto"/>
        <w:left w:val="none" w:sz="0" w:space="0" w:color="auto"/>
        <w:bottom w:val="none" w:sz="0" w:space="0" w:color="auto"/>
        <w:right w:val="none" w:sz="0" w:space="0" w:color="auto"/>
      </w:divBdr>
      <w:divsChild>
        <w:div w:id="572282827">
          <w:marLeft w:val="0"/>
          <w:marRight w:val="0"/>
          <w:marTop w:val="0"/>
          <w:marBottom w:val="0"/>
          <w:divBdr>
            <w:top w:val="none" w:sz="0" w:space="0" w:color="auto"/>
            <w:left w:val="none" w:sz="0" w:space="0" w:color="auto"/>
            <w:bottom w:val="none" w:sz="0" w:space="0" w:color="auto"/>
            <w:right w:val="none" w:sz="0" w:space="0" w:color="auto"/>
          </w:divBdr>
          <w:divsChild>
            <w:div w:id="605311256">
              <w:marLeft w:val="0"/>
              <w:marRight w:val="0"/>
              <w:marTop w:val="0"/>
              <w:marBottom w:val="0"/>
              <w:divBdr>
                <w:top w:val="none" w:sz="0" w:space="0" w:color="auto"/>
                <w:left w:val="none" w:sz="0" w:space="0" w:color="auto"/>
                <w:bottom w:val="none" w:sz="0" w:space="0" w:color="auto"/>
                <w:right w:val="none" w:sz="0" w:space="0" w:color="auto"/>
              </w:divBdr>
              <w:divsChild>
                <w:div w:id="383066552">
                  <w:marLeft w:val="0"/>
                  <w:marRight w:val="0"/>
                  <w:marTop w:val="0"/>
                  <w:marBottom w:val="0"/>
                  <w:divBdr>
                    <w:top w:val="none" w:sz="0" w:space="0" w:color="auto"/>
                    <w:left w:val="none" w:sz="0" w:space="0" w:color="auto"/>
                    <w:bottom w:val="none" w:sz="0" w:space="0" w:color="auto"/>
                    <w:right w:val="none" w:sz="0" w:space="0" w:color="auto"/>
                  </w:divBdr>
                  <w:divsChild>
                    <w:div w:id="1153596135">
                      <w:marLeft w:val="0"/>
                      <w:marRight w:val="0"/>
                      <w:marTop w:val="0"/>
                      <w:marBottom w:val="0"/>
                      <w:divBdr>
                        <w:top w:val="none" w:sz="0" w:space="0" w:color="auto"/>
                        <w:left w:val="none" w:sz="0" w:space="0" w:color="auto"/>
                        <w:bottom w:val="none" w:sz="0" w:space="0" w:color="auto"/>
                        <w:right w:val="none" w:sz="0" w:space="0" w:color="auto"/>
                      </w:divBdr>
                      <w:divsChild>
                        <w:div w:id="21130496">
                          <w:marLeft w:val="0"/>
                          <w:marRight w:val="0"/>
                          <w:marTop w:val="0"/>
                          <w:marBottom w:val="0"/>
                          <w:divBdr>
                            <w:top w:val="none" w:sz="0" w:space="0" w:color="auto"/>
                            <w:left w:val="none" w:sz="0" w:space="0" w:color="auto"/>
                            <w:bottom w:val="none" w:sz="0" w:space="0" w:color="auto"/>
                            <w:right w:val="none" w:sz="0" w:space="0" w:color="auto"/>
                          </w:divBdr>
                          <w:divsChild>
                            <w:div w:id="161829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6294279">
      <w:bodyDiv w:val="1"/>
      <w:marLeft w:val="0"/>
      <w:marRight w:val="0"/>
      <w:marTop w:val="0"/>
      <w:marBottom w:val="0"/>
      <w:divBdr>
        <w:top w:val="none" w:sz="0" w:space="0" w:color="auto"/>
        <w:left w:val="none" w:sz="0" w:space="0" w:color="auto"/>
        <w:bottom w:val="none" w:sz="0" w:space="0" w:color="auto"/>
        <w:right w:val="none" w:sz="0" w:space="0" w:color="auto"/>
      </w:divBdr>
    </w:div>
    <w:div w:id="761998126">
      <w:bodyDiv w:val="1"/>
      <w:marLeft w:val="0"/>
      <w:marRight w:val="0"/>
      <w:marTop w:val="0"/>
      <w:marBottom w:val="0"/>
      <w:divBdr>
        <w:top w:val="none" w:sz="0" w:space="0" w:color="auto"/>
        <w:left w:val="none" w:sz="0" w:space="0" w:color="auto"/>
        <w:bottom w:val="none" w:sz="0" w:space="0" w:color="auto"/>
        <w:right w:val="none" w:sz="0" w:space="0" w:color="auto"/>
      </w:divBdr>
    </w:div>
    <w:div w:id="763771381">
      <w:bodyDiv w:val="1"/>
      <w:marLeft w:val="0"/>
      <w:marRight w:val="0"/>
      <w:marTop w:val="0"/>
      <w:marBottom w:val="0"/>
      <w:divBdr>
        <w:top w:val="none" w:sz="0" w:space="0" w:color="auto"/>
        <w:left w:val="none" w:sz="0" w:space="0" w:color="auto"/>
        <w:bottom w:val="none" w:sz="0" w:space="0" w:color="auto"/>
        <w:right w:val="none" w:sz="0" w:space="0" w:color="auto"/>
      </w:divBdr>
    </w:div>
    <w:div w:id="774133579">
      <w:bodyDiv w:val="1"/>
      <w:marLeft w:val="0"/>
      <w:marRight w:val="0"/>
      <w:marTop w:val="0"/>
      <w:marBottom w:val="0"/>
      <w:divBdr>
        <w:top w:val="none" w:sz="0" w:space="0" w:color="auto"/>
        <w:left w:val="none" w:sz="0" w:space="0" w:color="auto"/>
        <w:bottom w:val="none" w:sz="0" w:space="0" w:color="auto"/>
        <w:right w:val="none" w:sz="0" w:space="0" w:color="auto"/>
      </w:divBdr>
    </w:div>
    <w:div w:id="783352979">
      <w:bodyDiv w:val="1"/>
      <w:marLeft w:val="0"/>
      <w:marRight w:val="0"/>
      <w:marTop w:val="0"/>
      <w:marBottom w:val="0"/>
      <w:divBdr>
        <w:top w:val="none" w:sz="0" w:space="0" w:color="auto"/>
        <w:left w:val="none" w:sz="0" w:space="0" w:color="auto"/>
        <w:bottom w:val="none" w:sz="0" w:space="0" w:color="auto"/>
        <w:right w:val="none" w:sz="0" w:space="0" w:color="auto"/>
      </w:divBdr>
    </w:div>
    <w:div w:id="790788817">
      <w:bodyDiv w:val="1"/>
      <w:marLeft w:val="0"/>
      <w:marRight w:val="0"/>
      <w:marTop w:val="0"/>
      <w:marBottom w:val="0"/>
      <w:divBdr>
        <w:top w:val="none" w:sz="0" w:space="0" w:color="auto"/>
        <w:left w:val="none" w:sz="0" w:space="0" w:color="auto"/>
        <w:bottom w:val="none" w:sz="0" w:space="0" w:color="auto"/>
        <w:right w:val="none" w:sz="0" w:space="0" w:color="auto"/>
      </w:divBdr>
      <w:divsChild>
        <w:div w:id="1811511708">
          <w:marLeft w:val="0"/>
          <w:marRight w:val="0"/>
          <w:marTop w:val="0"/>
          <w:marBottom w:val="0"/>
          <w:divBdr>
            <w:top w:val="none" w:sz="0" w:space="0" w:color="auto"/>
            <w:left w:val="none" w:sz="0" w:space="0" w:color="auto"/>
            <w:bottom w:val="none" w:sz="0" w:space="0" w:color="auto"/>
            <w:right w:val="none" w:sz="0" w:space="0" w:color="auto"/>
          </w:divBdr>
          <w:divsChild>
            <w:div w:id="2139957354">
              <w:marLeft w:val="0"/>
              <w:marRight w:val="0"/>
              <w:marTop w:val="0"/>
              <w:marBottom w:val="0"/>
              <w:divBdr>
                <w:top w:val="none" w:sz="0" w:space="0" w:color="auto"/>
                <w:left w:val="none" w:sz="0" w:space="0" w:color="auto"/>
                <w:bottom w:val="none" w:sz="0" w:space="0" w:color="auto"/>
                <w:right w:val="none" w:sz="0" w:space="0" w:color="auto"/>
              </w:divBdr>
              <w:divsChild>
                <w:div w:id="1459035291">
                  <w:marLeft w:val="0"/>
                  <w:marRight w:val="0"/>
                  <w:marTop w:val="0"/>
                  <w:marBottom w:val="0"/>
                  <w:divBdr>
                    <w:top w:val="none" w:sz="0" w:space="0" w:color="auto"/>
                    <w:left w:val="none" w:sz="0" w:space="0" w:color="auto"/>
                    <w:bottom w:val="none" w:sz="0" w:space="0" w:color="auto"/>
                    <w:right w:val="none" w:sz="0" w:space="0" w:color="auto"/>
                  </w:divBdr>
                  <w:divsChild>
                    <w:div w:id="90048258">
                      <w:marLeft w:val="0"/>
                      <w:marRight w:val="0"/>
                      <w:marTop w:val="0"/>
                      <w:marBottom w:val="0"/>
                      <w:divBdr>
                        <w:top w:val="none" w:sz="0" w:space="0" w:color="auto"/>
                        <w:left w:val="none" w:sz="0" w:space="0" w:color="auto"/>
                        <w:bottom w:val="none" w:sz="0" w:space="0" w:color="auto"/>
                        <w:right w:val="none" w:sz="0" w:space="0" w:color="auto"/>
                      </w:divBdr>
                      <w:divsChild>
                        <w:div w:id="14097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555695">
          <w:marLeft w:val="0"/>
          <w:marRight w:val="0"/>
          <w:marTop w:val="0"/>
          <w:marBottom w:val="0"/>
          <w:divBdr>
            <w:top w:val="none" w:sz="0" w:space="0" w:color="auto"/>
            <w:left w:val="none" w:sz="0" w:space="0" w:color="auto"/>
            <w:bottom w:val="none" w:sz="0" w:space="0" w:color="auto"/>
            <w:right w:val="none" w:sz="0" w:space="0" w:color="auto"/>
          </w:divBdr>
          <w:divsChild>
            <w:div w:id="1206068238">
              <w:marLeft w:val="0"/>
              <w:marRight w:val="0"/>
              <w:marTop w:val="0"/>
              <w:marBottom w:val="0"/>
              <w:divBdr>
                <w:top w:val="none" w:sz="0" w:space="0" w:color="auto"/>
                <w:left w:val="none" w:sz="0" w:space="0" w:color="auto"/>
                <w:bottom w:val="none" w:sz="0" w:space="0" w:color="auto"/>
                <w:right w:val="none" w:sz="0" w:space="0" w:color="auto"/>
              </w:divBdr>
              <w:divsChild>
                <w:div w:id="254942852">
                  <w:marLeft w:val="0"/>
                  <w:marRight w:val="0"/>
                  <w:marTop w:val="0"/>
                  <w:marBottom w:val="0"/>
                  <w:divBdr>
                    <w:top w:val="none" w:sz="0" w:space="0" w:color="auto"/>
                    <w:left w:val="none" w:sz="0" w:space="0" w:color="auto"/>
                    <w:bottom w:val="none" w:sz="0" w:space="0" w:color="auto"/>
                    <w:right w:val="none" w:sz="0" w:space="0" w:color="auto"/>
                  </w:divBdr>
                  <w:divsChild>
                    <w:div w:id="1052194523">
                      <w:marLeft w:val="0"/>
                      <w:marRight w:val="0"/>
                      <w:marTop w:val="0"/>
                      <w:marBottom w:val="0"/>
                      <w:divBdr>
                        <w:top w:val="none" w:sz="0" w:space="0" w:color="auto"/>
                        <w:left w:val="none" w:sz="0" w:space="0" w:color="auto"/>
                        <w:bottom w:val="none" w:sz="0" w:space="0" w:color="auto"/>
                        <w:right w:val="none" w:sz="0" w:space="0" w:color="auto"/>
                      </w:divBdr>
                      <w:divsChild>
                        <w:div w:id="938414316">
                          <w:marLeft w:val="0"/>
                          <w:marRight w:val="0"/>
                          <w:marTop w:val="0"/>
                          <w:marBottom w:val="0"/>
                          <w:divBdr>
                            <w:top w:val="none" w:sz="0" w:space="0" w:color="auto"/>
                            <w:left w:val="none" w:sz="0" w:space="0" w:color="auto"/>
                            <w:bottom w:val="none" w:sz="0" w:space="0" w:color="auto"/>
                            <w:right w:val="none" w:sz="0" w:space="0" w:color="auto"/>
                          </w:divBdr>
                          <w:divsChild>
                            <w:div w:id="206039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115994">
      <w:bodyDiv w:val="1"/>
      <w:marLeft w:val="0"/>
      <w:marRight w:val="0"/>
      <w:marTop w:val="0"/>
      <w:marBottom w:val="0"/>
      <w:divBdr>
        <w:top w:val="none" w:sz="0" w:space="0" w:color="auto"/>
        <w:left w:val="none" w:sz="0" w:space="0" w:color="auto"/>
        <w:bottom w:val="none" w:sz="0" w:space="0" w:color="auto"/>
        <w:right w:val="none" w:sz="0" w:space="0" w:color="auto"/>
      </w:divBdr>
    </w:div>
    <w:div w:id="809399430">
      <w:bodyDiv w:val="1"/>
      <w:marLeft w:val="0"/>
      <w:marRight w:val="0"/>
      <w:marTop w:val="0"/>
      <w:marBottom w:val="0"/>
      <w:divBdr>
        <w:top w:val="none" w:sz="0" w:space="0" w:color="auto"/>
        <w:left w:val="none" w:sz="0" w:space="0" w:color="auto"/>
        <w:bottom w:val="none" w:sz="0" w:space="0" w:color="auto"/>
        <w:right w:val="none" w:sz="0" w:space="0" w:color="auto"/>
      </w:divBdr>
      <w:divsChild>
        <w:div w:id="321784716">
          <w:marLeft w:val="0"/>
          <w:marRight w:val="0"/>
          <w:marTop w:val="0"/>
          <w:marBottom w:val="0"/>
          <w:divBdr>
            <w:top w:val="none" w:sz="0" w:space="0" w:color="auto"/>
            <w:left w:val="none" w:sz="0" w:space="0" w:color="auto"/>
            <w:bottom w:val="none" w:sz="0" w:space="0" w:color="auto"/>
            <w:right w:val="none" w:sz="0" w:space="0" w:color="auto"/>
          </w:divBdr>
          <w:divsChild>
            <w:div w:id="361367990">
              <w:marLeft w:val="0"/>
              <w:marRight w:val="0"/>
              <w:marTop w:val="0"/>
              <w:marBottom w:val="0"/>
              <w:divBdr>
                <w:top w:val="none" w:sz="0" w:space="0" w:color="auto"/>
                <w:left w:val="none" w:sz="0" w:space="0" w:color="auto"/>
                <w:bottom w:val="none" w:sz="0" w:space="0" w:color="auto"/>
                <w:right w:val="none" w:sz="0" w:space="0" w:color="auto"/>
              </w:divBdr>
              <w:divsChild>
                <w:div w:id="478112406">
                  <w:marLeft w:val="0"/>
                  <w:marRight w:val="0"/>
                  <w:marTop w:val="0"/>
                  <w:marBottom w:val="0"/>
                  <w:divBdr>
                    <w:top w:val="none" w:sz="0" w:space="0" w:color="auto"/>
                    <w:left w:val="none" w:sz="0" w:space="0" w:color="auto"/>
                    <w:bottom w:val="none" w:sz="0" w:space="0" w:color="auto"/>
                    <w:right w:val="none" w:sz="0" w:space="0" w:color="auto"/>
                  </w:divBdr>
                  <w:divsChild>
                    <w:div w:id="1272472974">
                      <w:marLeft w:val="0"/>
                      <w:marRight w:val="0"/>
                      <w:marTop w:val="0"/>
                      <w:marBottom w:val="0"/>
                      <w:divBdr>
                        <w:top w:val="none" w:sz="0" w:space="0" w:color="auto"/>
                        <w:left w:val="none" w:sz="0" w:space="0" w:color="auto"/>
                        <w:bottom w:val="none" w:sz="0" w:space="0" w:color="auto"/>
                        <w:right w:val="none" w:sz="0" w:space="0" w:color="auto"/>
                      </w:divBdr>
                      <w:divsChild>
                        <w:div w:id="16466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737083">
          <w:marLeft w:val="0"/>
          <w:marRight w:val="0"/>
          <w:marTop w:val="0"/>
          <w:marBottom w:val="0"/>
          <w:divBdr>
            <w:top w:val="none" w:sz="0" w:space="0" w:color="auto"/>
            <w:left w:val="none" w:sz="0" w:space="0" w:color="auto"/>
            <w:bottom w:val="none" w:sz="0" w:space="0" w:color="auto"/>
            <w:right w:val="none" w:sz="0" w:space="0" w:color="auto"/>
          </w:divBdr>
          <w:divsChild>
            <w:div w:id="2117557060">
              <w:marLeft w:val="0"/>
              <w:marRight w:val="0"/>
              <w:marTop w:val="0"/>
              <w:marBottom w:val="0"/>
              <w:divBdr>
                <w:top w:val="none" w:sz="0" w:space="0" w:color="auto"/>
                <w:left w:val="none" w:sz="0" w:space="0" w:color="auto"/>
                <w:bottom w:val="none" w:sz="0" w:space="0" w:color="auto"/>
                <w:right w:val="none" w:sz="0" w:space="0" w:color="auto"/>
              </w:divBdr>
              <w:divsChild>
                <w:div w:id="805858862">
                  <w:marLeft w:val="0"/>
                  <w:marRight w:val="0"/>
                  <w:marTop w:val="0"/>
                  <w:marBottom w:val="0"/>
                  <w:divBdr>
                    <w:top w:val="none" w:sz="0" w:space="0" w:color="auto"/>
                    <w:left w:val="none" w:sz="0" w:space="0" w:color="auto"/>
                    <w:bottom w:val="none" w:sz="0" w:space="0" w:color="auto"/>
                    <w:right w:val="none" w:sz="0" w:space="0" w:color="auto"/>
                  </w:divBdr>
                  <w:divsChild>
                    <w:div w:id="947738461">
                      <w:marLeft w:val="0"/>
                      <w:marRight w:val="0"/>
                      <w:marTop w:val="0"/>
                      <w:marBottom w:val="0"/>
                      <w:divBdr>
                        <w:top w:val="none" w:sz="0" w:space="0" w:color="auto"/>
                        <w:left w:val="none" w:sz="0" w:space="0" w:color="auto"/>
                        <w:bottom w:val="none" w:sz="0" w:space="0" w:color="auto"/>
                        <w:right w:val="none" w:sz="0" w:space="0" w:color="auto"/>
                      </w:divBdr>
                      <w:divsChild>
                        <w:div w:id="1408651071">
                          <w:marLeft w:val="0"/>
                          <w:marRight w:val="0"/>
                          <w:marTop w:val="0"/>
                          <w:marBottom w:val="0"/>
                          <w:divBdr>
                            <w:top w:val="none" w:sz="0" w:space="0" w:color="auto"/>
                            <w:left w:val="none" w:sz="0" w:space="0" w:color="auto"/>
                            <w:bottom w:val="none" w:sz="0" w:space="0" w:color="auto"/>
                            <w:right w:val="none" w:sz="0" w:space="0" w:color="auto"/>
                          </w:divBdr>
                          <w:divsChild>
                            <w:div w:id="12308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9977311">
      <w:bodyDiv w:val="1"/>
      <w:marLeft w:val="0"/>
      <w:marRight w:val="0"/>
      <w:marTop w:val="0"/>
      <w:marBottom w:val="0"/>
      <w:divBdr>
        <w:top w:val="none" w:sz="0" w:space="0" w:color="auto"/>
        <w:left w:val="none" w:sz="0" w:space="0" w:color="auto"/>
        <w:bottom w:val="none" w:sz="0" w:space="0" w:color="auto"/>
        <w:right w:val="none" w:sz="0" w:space="0" w:color="auto"/>
      </w:divBdr>
    </w:div>
    <w:div w:id="810484409">
      <w:bodyDiv w:val="1"/>
      <w:marLeft w:val="0"/>
      <w:marRight w:val="0"/>
      <w:marTop w:val="0"/>
      <w:marBottom w:val="0"/>
      <w:divBdr>
        <w:top w:val="none" w:sz="0" w:space="0" w:color="auto"/>
        <w:left w:val="none" w:sz="0" w:space="0" w:color="auto"/>
        <w:bottom w:val="none" w:sz="0" w:space="0" w:color="auto"/>
        <w:right w:val="none" w:sz="0" w:space="0" w:color="auto"/>
      </w:divBdr>
      <w:divsChild>
        <w:div w:id="1566913449">
          <w:marLeft w:val="0"/>
          <w:marRight w:val="0"/>
          <w:marTop w:val="0"/>
          <w:marBottom w:val="0"/>
          <w:divBdr>
            <w:top w:val="none" w:sz="0" w:space="0" w:color="auto"/>
            <w:left w:val="none" w:sz="0" w:space="0" w:color="auto"/>
            <w:bottom w:val="none" w:sz="0" w:space="0" w:color="auto"/>
            <w:right w:val="none" w:sz="0" w:space="0" w:color="auto"/>
          </w:divBdr>
          <w:divsChild>
            <w:div w:id="1810635874">
              <w:marLeft w:val="0"/>
              <w:marRight w:val="0"/>
              <w:marTop w:val="0"/>
              <w:marBottom w:val="0"/>
              <w:divBdr>
                <w:top w:val="none" w:sz="0" w:space="0" w:color="auto"/>
                <w:left w:val="none" w:sz="0" w:space="0" w:color="auto"/>
                <w:bottom w:val="none" w:sz="0" w:space="0" w:color="auto"/>
                <w:right w:val="none" w:sz="0" w:space="0" w:color="auto"/>
              </w:divBdr>
              <w:divsChild>
                <w:div w:id="2056658545">
                  <w:marLeft w:val="0"/>
                  <w:marRight w:val="0"/>
                  <w:marTop w:val="0"/>
                  <w:marBottom w:val="0"/>
                  <w:divBdr>
                    <w:top w:val="none" w:sz="0" w:space="0" w:color="auto"/>
                    <w:left w:val="none" w:sz="0" w:space="0" w:color="auto"/>
                    <w:bottom w:val="none" w:sz="0" w:space="0" w:color="auto"/>
                    <w:right w:val="none" w:sz="0" w:space="0" w:color="auto"/>
                  </w:divBdr>
                  <w:divsChild>
                    <w:div w:id="139134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08083">
          <w:marLeft w:val="0"/>
          <w:marRight w:val="0"/>
          <w:marTop w:val="0"/>
          <w:marBottom w:val="0"/>
          <w:divBdr>
            <w:top w:val="none" w:sz="0" w:space="0" w:color="auto"/>
            <w:left w:val="none" w:sz="0" w:space="0" w:color="auto"/>
            <w:bottom w:val="none" w:sz="0" w:space="0" w:color="auto"/>
            <w:right w:val="none" w:sz="0" w:space="0" w:color="auto"/>
          </w:divBdr>
          <w:divsChild>
            <w:div w:id="174539472">
              <w:marLeft w:val="0"/>
              <w:marRight w:val="0"/>
              <w:marTop w:val="0"/>
              <w:marBottom w:val="0"/>
              <w:divBdr>
                <w:top w:val="none" w:sz="0" w:space="0" w:color="auto"/>
                <w:left w:val="none" w:sz="0" w:space="0" w:color="auto"/>
                <w:bottom w:val="none" w:sz="0" w:space="0" w:color="auto"/>
                <w:right w:val="none" w:sz="0" w:space="0" w:color="auto"/>
              </w:divBdr>
              <w:divsChild>
                <w:div w:id="410547182">
                  <w:marLeft w:val="0"/>
                  <w:marRight w:val="0"/>
                  <w:marTop w:val="0"/>
                  <w:marBottom w:val="0"/>
                  <w:divBdr>
                    <w:top w:val="none" w:sz="0" w:space="0" w:color="auto"/>
                    <w:left w:val="none" w:sz="0" w:space="0" w:color="auto"/>
                    <w:bottom w:val="none" w:sz="0" w:space="0" w:color="auto"/>
                    <w:right w:val="none" w:sz="0" w:space="0" w:color="auto"/>
                  </w:divBdr>
                  <w:divsChild>
                    <w:div w:id="6596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865214">
      <w:bodyDiv w:val="1"/>
      <w:marLeft w:val="0"/>
      <w:marRight w:val="0"/>
      <w:marTop w:val="0"/>
      <w:marBottom w:val="0"/>
      <w:divBdr>
        <w:top w:val="none" w:sz="0" w:space="0" w:color="auto"/>
        <w:left w:val="none" w:sz="0" w:space="0" w:color="auto"/>
        <w:bottom w:val="none" w:sz="0" w:space="0" w:color="auto"/>
        <w:right w:val="none" w:sz="0" w:space="0" w:color="auto"/>
      </w:divBdr>
    </w:div>
    <w:div w:id="814028046">
      <w:bodyDiv w:val="1"/>
      <w:marLeft w:val="0"/>
      <w:marRight w:val="0"/>
      <w:marTop w:val="0"/>
      <w:marBottom w:val="0"/>
      <w:divBdr>
        <w:top w:val="none" w:sz="0" w:space="0" w:color="auto"/>
        <w:left w:val="none" w:sz="0" w:space="0" w:color="auto"/>
        <w:bottom w:val="none" w:sz="0" w:space="0" w:color="auto"/>
        <w:right w:val="none" w:sz="0" w:space="0" w:color="auto"/>
      </w:divBdr>
    </w:div>
    <w:div w:id="815024612">
      <w:bodyDiv w:val="1"/>
      <w:marLeft w:val="0"/>
      <w:marRight w:val="0"/>
      <w:marTop w:val="0"/>
      <w:marBottom w:val="0"/>
      <w:divBdr>
        <w:top w:val="none" w:sz="0" w:space="0" w:color="auto"/>
        <w:left w:val="none" w:sz="0" w:space="0" w:color="auto"/>
        <w:bottom w:val="none" w:sz="0" w:space="0" w:color="auto"/>
        <w:right w:val="none" w:sz="0" w:space="0" w:color="auto"/>
      </w:divBdr>
    </w:div>
    <w:div w:id="817069354">
      <w:bodyDiv w:val="1"/>
      <w:marLeft w:val="0"/>
      <w:marRight w:val="0"/>
      <w:marTop w:val="0"/>
      <w:marBottom w:val="0"/>
      <w:divBdr>
        <w:top w:val="none" w:sz="0" w:space="0" w:color="auto"/>
        <w:left w:val="none" w:sz="0" w:space="0" w:color="auto"/>
        <w:bottom w:val="none" w:sz="0" w:space="0" w:color="auto"/>
        <w:right w:val="none" w:sz="0" w:space="0" w:color="auto"/>
      </w:divBdr>
    </w:div>
    <w:div w:id="821118022">
      <w:bodyDiv w:val="1"/>
      <w:marLeft w:val="0"/>
      <w:marRight w:val="0"/>
      <w:marTop w:val="0"/>
      <w:marBottom w:val="0"/>
      <w:divBdr>
        <w:top w:val="none" w:sz="0" w:space="0" w:color="auto"/>
        <w:left w:val="none" w:sz="0" w:space="0" w:color="auto"/>
        <w:bottom w:val="none" w:sz="0" w:space="0" w:color="auto"/>
        <w:right w:val="none" w:sz="0" w:space="0" w:color="auto"/>
      </w:divBdr>
    </w:div>
    <w:div w:id="822938461">
      <w:bodyDiv w:val="1"/>
      <w:marLeft w:val="0"/>
      <w:marRight w:val="0"/>
      <w:marTop w:val="0"/>
      <w:marBottom w:val="0"/>
      <w:divBdr>
        <w:top w:val="none" w:sz="0" w:space="0" w:color="auto"/>
        <w:left w:val="none" w:sz="0" w:space="0" w:color="auto"/>
        <w:bottom w:val="none" w:sz="0" w:space="0" w:color="auto"/>
        <w:right w:val="none" w:sz="0" w:space="0" w:color="auto"/>
      </w:divBdr>
    </w:div>
    <w:div w:id="826896473">
      <w:bodyDiv w:val="1"/>
      <w:marLeft w:val="0"/>
      <w:marRight w:val="0"/>
      <w:marTop w:val="0"/>
      <w:marBottom w:val="0"/>
      <w:divBdr>
        <w:top w:val="none" w:sz="0" w:space="0" w:color="auto"/>
        <w:left w:val="none" w:sz="0" w:space="0" w:color="auto"/>
        <w:bottom w:val="none" w:sz="0" w:space="0" w:color="auto"/>
        <w:right w:val="none" w:sz="0" w:space="0" w:color="auto"/>
      </w:divBdr>
      <w:divsChild>
        <w:div w:id="1638142078">
          <w:marLeft w:val="0"/>
          <w:marRight w:val="0"/>
          <w:marTop w:val="0"/>
          <w:marBottom w:val="0"/>
          <w:divBdr>
            <w:top w:val="none" w:sz="0" w:space="0" w:color="auto"/>
            <w:left w:val="none" w:sz="0" w:space="0" w:color="auto"/>
            <w:bottom w:val="none" w:sz="0" w:space="0" w:color="auto"/>
            <w:right w:val="none" w:sz="0" w:space="0" w:color="auto"/>
          </w:divBdr>
          <w:divsChild>
            <w:div w:id="354306843">
              <w:marLeft w:val="0"/>
              <w:marRight w:val="0"/>
              <w:marTop w:val="0"/>
              <w:marBottom w:val="0"/>
              <w:divBdr>
                <w:top w:val="none" w:sz="0" w:space="0" w:color="auto"/>
                <w:left w:val="none" w:sz="0" w:space="0" w:color="auto"/>
                <w:bottom w:val="none" w:sz="0" w:space="0" w:color="auto"/>
                <w:right w:val="none" w:sz="0" w:space="0" w:color="auto"/>
              </w:divBdr>
              <w:divsChild>
                <w:div w:id="1364985700">
                  <w:marLeft w:val="0"/>
                  <w:marRight w:val="0"/>
                  <w:marTop w:val="0"/>
                  <w:marBottom w:val="0"/>
                  <w:divBdr>
                    <w:top w:val="none" w:sz="0" w:space="0" w:color="auto"/>
                    <w:left w:val="none" w:sz="0" w:space="0" w:color="auto"/>
                    <w:bottom w:val="none" w:sz="0" w:space="0" w:color="auto"/>
                    <w:right w:val="none" w:sz="0" w:space="0" w:color="auto"/>
                  </w:divBdr>
                  <w:divsChild>
                    <w:div w:id="86548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64157">
          <w:marLeft w:val="0"/>
          <w:marRight w:val="0"/>
          <w:marTop w:val="0"/>
          <w:marBottom w:val="0"/>
          <w:divBdr>
            <w:top w:val="none" w:sz="0" w:space="0" w:color="auto"/>
            <w:left w:val="none" w:sz="0" w:space="0" w:color="auto"/>
            <w:bottom w:val="none" w:sz="0" w:space="0" w:color="auto"/>
            <w:right w:val="none" w:sz="0" w:space="0" w:color="auto"/>
          </w:divBdr>
          <w:divsChild>
            <w:div w:id="1957986102">
              <w:marLeft w:val="0"/>
              <w:marRight w:val="0"/>
              <w:marTop w:val="0"/>
              <w:marBottom w:val="0"/>
              <w:divBdr>
                <w:top w:val="none" w:sz="0" w:space="0" w:color="auto"/>
                <w:left w:val="none" w:sz="0" w:space="0" w:color="auto"/>
                <w:bottom w:val="none" w:sz="0" w:space="0" w:color="auto"/>
                <w:right w:val="none" w:sz="0" w:space="0" w:color="auto"/>
              </w:divBdr>
              <w:divsChild>
                <w:div w:id="255015673">
                  <w:marLeft w:val="0"/>
                  <w:marRight w:val="0"/>
                  <w:marTop w:val="0"/>
                  <w:marBottom w:val="0"/>
                  <w:divBdr>
                    <w:top w:val="none" w:sz="0" w:space="0" w:color="auto"/>
                    <w:left w:val="none" w:sz="0" w:space="0" w:color="auto"/>
                    <w:bottom w:val="none" w:sz="0" w:space="0" w:color="auto"/>
                    <w:right w:val="none" w:sz="0" w:space="0" w:color="auto"/>
                  </w:divBdr>
                  <w:divsChild>
                    <w:div w:id="130773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405830">
      <w:bodyDiv w:val="1"/>
      <w:marLeft w:val="0"/>
      <w:marRight w:val="0"/>
      <w:marTop w:val="0"/>
      <w:marBottom w:val="0"/>
      <w:divBdr>
        <w:top w:val="none" w:sz="0" w:space="0" w:color="auto"/>
        <w:left w:val="none" w:sz="0" w:space="0" w:color="auto"/>
        <w:bottom w:val="none" w:sz="0" w:space="0" w:color="auto"/>
        <w:right w:val="none" w:sz="0" w:space="0" w:color="auto"/>
      </w:divBdr>
    </w:div>
    <w:div w:id="839009168">
      <w:bodyDiv w:val="1"/>
      <w:marLeft w:val="0"/>
      <w:marRight w:val="0"/>
      <w:marTop w:val="0"/>
      <w:marBottom w:val="0"/>
      <w:divBdr>
        <w:top w:val="none" w:sz="0" w:space="0" w:color="auto"/>
        <w:left w:val="none" w:sz="0" w:space="0" w:color="auto"/>
        <w:bottom w:val="none" w:sz="0" w:space="0" w:color="auto"/>
        <w:right w:val="none" w:sz="0" w:space="0" w:color="auto"/>
      </w:divBdr>
    </w:div>
    <w:div w:id="843594122">
      <w:bodyDiv w:val="1"/>
      <w:marLeft w:val="0"/>
      <w:marRight w:val="0"/>
      <w:marTop w:val="0"/>
      <w:marBottom w:val="0"/>
      <w:divBdr>
        <w:top w:val="none" w:sz="0" w:space="0" w:color="auto"/>
        <w:left w:val="none" w:sz="0" w:space="0" w:color="auto"/>
        <w:bottom w:val="none" w:sz="0" w:space="0" w:color="auto"/>
        <w:right w:val="none" w:sz="0" w:space="0" w:color="auto"/>
      </w:divBdr>
    </w:div>
    <w:div w:id="850097570">
      <w:bodyDiv w:val="1"/>
      <w:marLeft w:val="0"/>
      <w:marRight w:val="0"/>
      <w:marTop w:val="0"/>
      <w:marBottom w:val="0"/>
      <w:divBdr>
        <w:top w:val="none" w:sz="0" w:space="0" w:color="auto"/>
        <w:left w:val="none" w:sz="0" w:space="0" w:color="auto"/>
        <w:bottom w:val="none" w:sz="0" w:space="0" w:color="auto"/>
        <w:right w:val="none" w:sz="0" w:space="0" w:color="auto"/>
      </w:divBdr>
    </w:div>
    <w:div w:id="850796903">
      <w:bodyDiv w:val="1"/>
      <w:marLeft w:val="0"/>
      <w:marRight w:val="0"/>
      <w:marTop w:val="0"/>
      <w:marBottom w:val="0"/>
      <w:divBdr>
        <w:top w:val="none" w:sz="0" w:space="0" w:color="auto"/>
        <w:left w:val="none" w:sz="0" w:space="0" w:color="auto"/>
        <w:bottom w:val="none" w:sz="0" w:space="0" w:color="auto"/>
        <w:right w:val="none" w:sz="0" w:space="0" w:color="auto"/>
      </w:divBdr>
    </w:div>
    <w:div w:id="850949926">
      <w:bodyDiv w:val="1"/>
      <w:marLeft w:val="0"/>
      <w:marRight w:val="0"/>
      <w:marTop w:val="0"/>
      <w:marBottom w:val="0"/>
      <w:divBdr>
        <w:top w:val="none" w:sz="0" w:space="0" w:color="auto"/>
        <w:left w:val="none" w:sz="0" w:space="0" w:color="auto"/>
        <w:bottom w:val="none" w:sz="0" w:space="0" w:color="auto"/>
        <w:right w:val="none" w:sz="0" w:space="0" w:color="auto"/>
      </w:divBdr>
    </w:div>
    <w:div w:id="851333633">
      <w:bodyDiv w:val="1"/>
      <w:marLeft w:val="0"/>
      <w:marRight w:val="0"/>
      <w:marTop w:val="0"/>
      <w:marBottom w:val="0"/>
      <w:divBdr>
        <w:top w:val="none" w:sz="0" w:space="0" w:color="auto"/>
        <w:left w:val="none" w:sz="0" w:space="0" w:color="auto"/>
        <w:bottom w:val="none" w:sz="0" w:space="0" w:color="auto"/>
        <w:right w:val="none" w:sz="0" w:space="0" w:color="auto"/>
      </w:divBdr>
      <w:divsChild>
        <w:div w:id="527377087">
          <w:marLeft w:val="0"/>
          <w:marRight w:val="0"/>
          <w:marTop w:val="0"/>
          <w:marBottom w:val="0"/>
          <w:divBdr>
            <w:top w:val="none" w:sz="0" w:space="0" w:color="auto"/>
            <w:left w:val="none" w:sz="0" w:space="0" w:color="auto"/>
            <w:bottom w:val="none" w:sz="0" w:space="0" w:color="auto"/>
            <w:right w:val="none" w:sz="0" w:space="0" w:color="auto"/>
          </w:divBdr>
          <w:divsChild>
            <w:div w:id="391269756">
              <w:marLeft w:val="0"/>
              <w:marRight w:val="0"/>
              <w:marTop w:val="0"/>
              <w:marBottom w:val="0"/>
              <w:divBdr>
                <w:top w:val="none" w:sz="0" w:space="0" w:color="auto"/>
                <w:left w:val="none" w:sz="0" w:space="0" w:color="auto"/>
                <w:bottom w:val="none" w:sz="0" w:space="0" w:color="auto"/>
                <w:right w:val="none" w:sz="0" w:space="0" w:color="auto"/>
              </w:divBdr>
              <w:divsChild>
                <w:div w:id="1686861809">
                  <w:marLeft w:val="0"/>
                  <w:marRight w:val="0"/>
                  <w:marTop w:val="0"/>
                  <w:marBottom w:val="0"/>
                  <w:divBdr>
                    <w:top w:val="none" w:sz="0" w:space="0" w:color="auto"/>
                    <w:left w:val="none" w:sz="0" w:space="0" w:color="auto"/>
                    <w:bottom w:val="none" w:sz="0" w:space="0" w:color="auto"/>
                    <w:right w:val="none" w:sz="0" w:space="0" w:color="auto"/>
                  </w:divBdr>
                  <w:divsChild>
                    <w:div w:id="2097900047">
                      <w:marLeft w:val="0"/>
                      <w:marRight w:val="0"/>
                      <w:marTop w:val="0"/>
                      <w:marBottom w:val="0"/>
                      <w:divBdr>
                        <w:top w:val="none" w:sz="0" w:space="0" w:color="auto"/>
                        <w:left w:val="none" w:sz="0" w:space="0" w:color="auto"/>
                        <w:bottom w:val="none" w:sz="0" w:space="0" w:color="auto"/>
                        <w:right w:val="none" w:sz="0" w:space="0" w:color="auto"/>
                      </w:divBdr>
                      <w:divsChild>
                        <w:div w:id="148597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488758">
          <w:marLeft w:val="0"/>
          <w:marRight w:val="0"/>
          <w:marTop w:val="0"/>
          <w:marBottom w:val="0"/>
          <w:divBdr>
            <w:top w:val="none" w:sz="0" w:space="0" w:color="auto"/>
            <w:left w:val="none" w:sz="0" w:space="0" w:color="auto"/>
            <w:bottom w:val="none" w:sz="0" w:space="0" w:color="auto"/>
            <w:right w:val="none" w:sz="0" w:space="0" w:color="auto"/>
          </w:divBdr>
          <w:divsChild>
            <w:div w:id="1459836547">
              <w:marLeft w:val="0"/>
              <w:marRight w:val="0"/>
              <w:marTop w:val="0"/>
              <w:marBottom w:val="0"/>
              <w:divBdr>
                <w:top w:val="none" w:sz="0" w:space="0" w:color="auto"/>
                <w:left w:val="none" w:sz="0" w:space="0" w:color="auto"/>
                <w:bottom w:val="none" w:sz="0" w:space="0" w:color="auto"/>
                <w:right w:val="none" w:sz="0" w:space="0" w:color="auto"/>
              </w:divBdr>
              <w:divsChild>
                <w:div w:id="1250701624">
                  <w:marLeft w:val="0"/>
                  <w:marRight w:val="0"/>
                  <w:marTop w:val="0"/>
                  <w:marBottom w:val="0"/>
                  <w:divBdr>
                    <w:top w:val="none" w:sz="0" w:space="0" w:color="auto"/>
                    <w:left w:val="none" w:sz="0" w:space="0" w:color="auto"/>
                    <w:bottom w:val="none" w:sz="0" w:space="0" w:color="auto"/>
                    <w:right w:val="none" w:sz="0" w:space="0" w:color="auto"/>
                  </w:divBdr>
                  <w:divsChild>
                    <w:div w:id="543561211">
                      <w:marLeft w:val="0"/>
                      <w:marRight w:val="0"/>
                      <w:marTop w:val="0"/>
                      <w:marBottom w:val="0"/>
                      <w:divBdr>
                        <w:top w:val="none" w:sz="0" w:space="0" w:color="auto"/>
                        <w:left w:val="none" w:sz="0" w:space="0" w:color="auto"/>
                        <w:bottom w:val="none" w:sz="0" w:space="0" w:color="auto"/>
                        <w:right w:val="none" w:sz="0" w:space="0" w:color="auto"/>
                      </w:divBdr>
                      <w:divsChild>
                        <w:div w:id="348020944">
                          <w:marLeft w:val="0"/>
                          <w:marRight w:val="0"/>
                          <w:marTop w:val="0"/>
                          <w:marBottom w:val="0"/>
                          <w:divBdr>
                            <w:top w:val="none" w:sz="0" w:space="0" w:color="auto"/>
                            <w:left w:val="none" w:sz="0" w:space="0" w:color="auto"/>
                            <w:bottom w:val="none" w:sz="0" w:space="0" w:color="auto"/>
                            <w:right w:val="none" w:sz="0" w:space="0" w:color="auto"/>
                          </w:divBdr>
                          <w:divsChild>
                            <w:div w:id="5578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044827">
      <w:bodyDiv w:val="1"/>
      <w:marLeft w:val="0"/>
      <w:marRight w:val="0"/>
      <w:marTop w:val="0"/>
      <w:marBottom w:val="0"/>
      <w:divBdr>
        <w:top w:val="none" w:sz="0" w:space="0" w:color="auto"/>
        <w:left w:val="none" w:sz="0" w:space="0" w:color="auto"/>
        <w:bottom w:val="none" w:sz="0" w:space="0" w:color="auto"/>
        <w:right w:val="none" w:sz="0" w:space="0" w:color="auto"/>
      </w:divBdr>
    </w:div>
    <w:div w:id="860238663">
      <w:bodyDiv w:val="1"/>
      <w:marLeft w:val="0"/>
      <w:marRight w:val="0"/>
      <w:marTop w:val="0"/>
      <w:marBottom w:val="0"/>
      <w:divBdr>
        <w:top w:val="none" w:sz="0" w:space="0" w:color="auto"/>
        <w:left w:val="none" w:sz="0" w:space="0" w:color="auto"/>
        <w:bottom w:val="none" w:sz="0" w:space="0" w:color="auto"/>
        <w:right w:val="none" w:sz="0" w:space="0" w:color="auto"/>
      </w:divBdr>
    </w:div>
    <w:div w:id="862743116">
      <w:bodyDiv w:val="1"/>
      <w:marLeft w:val="0"/>
      <w:marRight w:val="0"/>
      <w:marTop w:val="0"/>
      <w:marBottom w:val="0"/>
      <w:divBdr>
        <w:top w:val="none" w:sz="0" w:space="0" w:color="auto"/>
        <w:left w:val="none" w:sz="0" w:space="0" w:color="auto"/>
        <w:bottom w:val="none" w:sz="0" w:space="0" w:color="auto"/>
        <w:right w:val="none" w:sz="0" w:space="0" w:color="auto"/>
      </w:divBdr>
    </w:div>
    <w:div w:id="864100974">
      <w:bodyDiv w:val="1"/>
      <w:marLeft w:val="0"/>
      <w:marRight w:val="0"/>
      <w:marTop w:val="0"/>
      <w:marBottom w:val="0"/>
      <w:divBdr>
        <w:top w:val="none" w:sz="0" w:space="0" w:color="auto"/>
        <w:left w:val="none" w:sz="0" w:space="0" w:color="auto"/>
        <w:bottom w:val="none" w:sz="0" w:space="0" w:color="auto"/>
        <w:right w:val="none" w:sz="0" w:space="0" w:color="auto"/>
      </w:divBdr>
    </w:div>
    <w:div w:id="864750380">
      <w:bodyDiv w:val="1"/>
      <w:marLeft w:val="0"/>
      <w:marRight w:val="0"/>
      <w:marTop w:val="0"/>
      <w:marBottom w:val="0"/>
      <w:divBdr>
        <w:top w:val="none" w:sz="0" w:space="0" w:color="auto"/>
        <w:left w:val="none" w:sz="0" w:space="0" w:color="auto"/>
        <w:bottom w:val="none" w:sz="0" w:space="0" w:color="auto"/>
        <w:right w:val="none" w:sz="0" w:space="0" w:color="auto"/>
      </w:divBdr>
    </w:div>
    <w:div w:id="865026214">
      <w:bodyDiv w:val="1"/>
      <w:marLeft w:val="0"/>
      <w:marRight w:val="0"/>
      <w:marTop w:val="0"/>
      <w:marBottom w:val="0"/>
      <w:divBdr>
        <w:top w:val="none" w:sz="0" w:space="0" w:color="auto"/>
        <w:left w:val="none" w:sz="0" w:space="0" w:color="auto"/>
        <w:bottom w:val="none" w:sz="0" w:space="0" w:color="auto"/>
        <w:right w:val="none" w:sz="0" w:space="0" w:color="auto"/>
      </w:divBdr>
    </w:div>
    <w:div w:id="869925415">
      <w:bodyDiv w:val="1"/>
      <w:marLeft w:val="0"/>
      <w:marRight w:val="0"/>
      <w:marTop w:val="0"/>
      <w:marBottom w:val="0"/>
      <w:divBdr>
        <w:top w:val="none" w:sz="0" w:space="0" w:color="auto"/>
        <w:left w:val="none" w:sz="0" w:space="0" w:color="auto"/>
        <w:bottom w:val="none" w:sz="0" w:space="0" w:color="auto"/>
        <w:right w:val="none" w:sz="0" w:space="0" w:color="auto"/>
      </w:divBdr>
    </w:div>
    <w:div w:id="884029967">
      <w:bodyDiv w:val="1"/>
      <w:marLeft w:val="0"/>
      <w:marRight w:val="0"/>
      <w:marTop w:val="0"/>
      <w:marBottom w:val="0"/>
      <w:divBdr>
        <w:top w:val="none" w:sz="0" w:space="0" w:color="auto"/>
        <w:left w:val="none" w:sz="0" w:space="0" w:color="auto"/>
        <w:bottom w:val="none" w:sz="0" w:space="0" w:color="auto"/>
        <w:right w:val="none" w:sz="0" w:space="0" w:color="auto"/>
      </w:divBdr>
      <w:divsChild>
        <w:div w:id="315040291">
          <w:marLeft w:val="0"/>
          <w:marRight w:val="0"/>
          <w:marTop w:val="0"/>
          <w:marBottom w:val="0"/>
          <w:divBdr>
            <w:top w:val="none" w:sz="0" w:space="0" w:color="auto"/>
            <w:left w:val="none" w:sz="0" w:space="0" w:color="auto"/>
            <w:bottom w:val="none" w:sz="0" w:space="0" w:color="auto"/>
            <w:right w:val="none" w:sz="0" w:space="0" w:color="auto"/>
          </w:divBdr>
          <w:divsChild>
            <w:div w:id="378558944">
              <w:marLeft w:val="0"/>
              <w:marRight w:val="0"/>
              <w:marTop w:val="0"/>
              <w:marBottom w:val="0"/>
              <w:divBdr>
                <w:top w:val="none" w:sz="0" w:space="0" w:color="auto"/>
                <w:left w:val="none" w:sz="0" w:space="0" w:color="auto"/>
                <w:bottom w:val="none" w:sz="0" w:space="0" w:color="auto"/>
                <w:right w:val="none" w:sz="0" w:space="0" w:color="auto"/>
              </w:divBdr>
              <w:divsChild>
                <w:div w:id="17388610">
                  <w:marLeft w:val="0"/>
                  <w:marRight w:val="0"/>
                  <w:marTop w:val="0"/>
                  <w:marBottom w:val="0"/>
                  <w:divBdr>
                    <w:top w:val="none" w:sz="0" w:space="0" w:color="auto"/>
                    <w:left w:val="none" w:sz="0" w:space="0" w:color="auto"/>
                    <w:bottom w:val="none" w:sz="0" w:space="0" w:color="auto"/>
                    <w:right w:val="none" w:sz="0" w:space="0" w:color="auto"/>
                  </w:divBdr>
                  <w:divsChild>
                    <w:div w:id="2064519449">
                      <w:marLeft w:val="0"/>
                      <w:marRight w:val="0"/>
                      <w:marTop w:val="0"/>
                      <w:marBottom w:val="0"/>
                      <w:divBdr>
                        <w:top w:val="none" w:sz="0" w:space="0" w:color="auto"/>
                        <w:left w:val="none" w:sz="0" w:space="0" w:color="auto"/>
                        <w:bottom w:val="none" w:sz="0" w:space="0" w:color="auto"/>
                        <w:right w:val="none" w:sz="0" w:space="0" w:color="auto"/>
                      </w:divBdr>
                      <w:divsChild>
                        <w:div w:id="155399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174604">
          <w:marLeft w:val="0"/>
          <w:marRight w:val="0"/>
          <w:marTop w:val="0"/>
          <w:marBottom w:val="0"/>
          <w:divBdr>
            <w:top w:val="none" w:sz="0" w:space="0" w:color="auto"/>
            <w:left w:val="none" w:sz="0" w:space="0" w:color="auto"/>
            <w:bottom w:val="none" w:sz="0" w:space="0" w:color="auto"/>
            <w:right w:val="none" w:sz="0" w:space="0" w:color="auto"/>
          </w:divBdr>
          <w:divsChild>
            <w:div w:id="201135288">
              <w:marLeft w:val="0"/>
              <w:marRight w:val="0"/>
              <w:marTop w:val="0"/>
              <w:marBottom w:val="0"/>
              <w:divBdr>
                <w:top w:val="none" w:sz="0" w:space="0" w:color="auto"/>
                <w:left w:val="none" w:sz="0" w:space="0" w:color="auto"/>
                <w:bottom w:val="none" w:sz="0" w:space="0" w:color="auto"/>
                <w:right w:val="none" w:sz="0" w:space="0" w:color="auto"/>
              </w:divBdr>
              <w:divsChild>
                <w:div w:id="1811362449">
                  <w:marLeft w:val="0"/>
                  <w:marRight w:val="0"/>
                  <w:marTop w:val="0"/>
                  <w:marBottom w:val="0"/>
                  <w:divBdr>
                    <w:top w:val="none" w:sz="0" w:space="0" w:color="auto"/>
                    <w:left w:val="none" w:sz="0" w:space="0" w:color="auto"/>
                    <w:bottom w:val="none" w:sz="0" w:space="0" w:color="auto"/>
                    <w:right w:val="none" w:sz="0" w:space="0" w:color="auto"/>
                  </w:divBdr>
                  <w:divsChild>
                    <w:div w:id="1303661112">
                      <w:marLeft w:val="0"/>
                      <w:marRight w:val="0"/>
                      <w:marTop w:val="0"/>
                      <w:marBottom w:val="0"/>
                      <w:divBdr>
                        <w:top w:val="none" w:sz="0" w:space="0" w:color="auto"/>
                        <w:left w:val="none" w:sz="0" w:space="0" w:color="auto"/>
                        <w:bottom w:val="none" w:sz="0" w:space="0" w:color="auto"/>
                        <w:right w:val="none" w:sz="0" w:space="0" w:color="auto"/>
                      </w:divBdr>
                      <w:divsChild>
                        <w:div w:id="1266571279">
                          <w:marLeft w:val="0"/>
                          <w:marRight w:val="0"/>
                          <w:marTop w:val="0"/>
                          <w:marBottom w:val="0"/>
                          <w:divBdr>
                            <w:top w:val="none" w:sz="0" w:space="0" w:color="auto"/>
                            <w:left w:val="none" w:sz="0" w:space="0" w:color="auto"/>
                            <w:bottom w:val="none" w:sz="0" w:space="0" w:color="auto"/>
                            <w:right w:val="none" w:sz="0" w:space="0" w:color="auto"/>
                          </w:divBdr>
                          <w:divsChild>
                            <w:div w:id="5089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728183">
      <w:bodyDiv w:val="1"/>
      <w:marLeft w:val="0"/>
      <w:marRight w:val="0"/>
      <w:marTop w:val="0"/>
      <w:marBottom w:val="0"/>
      <w:divBdr>
        <w:top w:val="none" w:sz="0" w:space="0" w:color="auto"/>
        <w:left w:val="none" w:sz="0" w:space="0" w:color="auto"/>
        <w:bottom w:val="none" w:sz="0" w:space="0" w:color="auto"/>
        <w:right w:val="none" w:sz="0" w:space="0" w:color="auto"/>
      </w:divBdr>
    </w:div>
    <w:div w:id="891431528">
      <w:bodyDiv w:val="1"/>
      <w:marLeft w:val="0"/>
      <w:marRight w:val="0"/>
      <w:marTop w:val="0"/>
      <w:marBottom w:val="0"/>
      <w:divBdr>
        <w:top w:val="none" w:sz="0" w:space="0" w:color="auto"/>
        <w:left w:val="none" w:sz="0" w:space="0" w:color="auto"/>
        <w:bottom w:val="none" w:sz="0" w:space="0" w:color="auto"/>
        <w:right w:val="none" w:sz="0" w:space="0" w:color="auto"/>
      </w:divBdr>
    </w:div>
    <w:div w:id="920069325">
      <w:bodyDiv w:val="1"/>
      <w:marLeft w:val="0"/>
      <w:marRight w:val="0"/>
      <w:marTop w:val="0"/>
      <w:marBottom w:val="0"/>
      <w:divBdr>
        <w:top w:val="none" w:sz="0" w:space="0" w:color="auto"/>
        <w:left w:val="none" w:sz="0" w:space="0" w:color="auto"/>
        <w:bottom w:val="none" w:sz="0" w:space="0" w:color="auto"/>
        <w:right w:val="none" w:sz="0" w:space="0" w:color="auto"/>
      </w:divBdr>
      <w:divsChild>
        <w:div w:id="1791317367">
          <w:marLeft w:val="0"/>
          <w:marRight w:val="0"/>
          <w:marTop w:val="0"/>
          <w:marBottom w:val="0"/>
          <w:divBdr>
            <w:top w:val="none" w:sz="0" w:space="0" w:color="auto"/>
            <w:left w:val="none" w:sz="0" w:space="0" w:color="auto"/>
            <w:bottom w:val="none" w:sz="0" w:space="0" w:color="auto"/>
            <w:right w:val="none" w:sz="0" w:space="0" w:color="auto"/>
          </w:divBdr>
          <w:divsChild>
            <w:div w:id="30425239">
              <w:marLeft w:val="0"/>
              <w:marRight w:val="0"/>
              <w:marTop w:val="0"/>
              <w:marBottom w:val="0"/>
              <w:divBdr>
                <w:top w:val="none" w:sz="0" w:space="0" w:color="auto"/>
                <w:left w:val="none" w:sz="0" w:space="0" w:color="auto"/>
                <w:bottom w:val="none" w:sz="0" w:space="0" w:color="auto"/>
                <w:right w:val="none" w:sz="0" w:space="0" w:color="auto"/>
              </w:divBdr>
              <w:divsChild>
                <w:div w:id="1303073925">
                  <w:marLeft w:val="0"/>
                  <w:marRight w:val="0"/>
                  <w:marTop w:val="0"/>
                  <w:marBottom w:val="0"/>
                  <w:divBdr>
                    <w:top w:val="none" w:sz="0" w:space="0" w:color="auto"/>
                    <w:left w:val="none" w:sz="0" w:space="0" w:color="auto"/>
                    <w:bottom w:val="none" w:sz="0" w:space="0" w:color="auto"/>
                    <w:right w:val="none" w:sz="0" w:space="0" w:color="auto"/>
                  </w:divBdr>
                  <w:divsChild>
                    <w:div w:id="146866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908">
          <w:marLeft w:val="0"/>
          <w:marRight w:val="0"/>
          <w:marTop w:val="0"/>
          <w:marBottom w:val="0"/>
          <w:divBdr>
            <w:top w:val="none" w:sz="0" w:space="0" w:color="auto"/>
            <w:left w:val="none" w:sz="0" w:space="0" w:color="auto"/>
            <w:bottom w:val="none" w:sz="0" w:space="0" w:color="auto"/>
            <w:right w:val="none" w:sz="0" w:space="0" w:color="auto"/>
          </w:divBdr>
          <w:divsChild>
            <w:div w:id="1997494452">
              <w:marLeft w:val="0"/>
              <w:marRight w:val="0"/>
              <w:marTop w:val="0"/>
              <w:marBottom w:val="0"/>
              <w:divBdr>
                <w:top w:val="none" w:sz="0" w:space="0" w:color="auto"/>
                <w:left w:val="none" w:sz="0" w:space="0" w:color="auto"/>
                <w:bottom w:val="none" w:sz="0" w:space="0" w:color="auto"/>
                <w:right w:val="none" w:sz="0" w:space="0" w:color="auto"/>
              </w:divBdr>
              <w:divsChild>
                <w:div w:id="198126601">
                  <w:marLeft w:val="0"/>
                  <w:marRight w:val="0"/>
                  <w:marTop w:val="0"/>
                  <w:marBottom w:val="0"/>
                  <w:divBdr>
                    <w:top w:val="none" w:sz="0" w:space="0" w:color="auto"/>
                    <w:left w:val="none" w:sz="0" w:space="0" w:color="auto"/>
                    <w:bottom w:val="none" w:sz="0" w:space="0" w:color="auto"/>
                    <w:right w:val="none" w:sz="0" w:space="0" w:color="auto"/>
                  </w:divBdr>
                  <w:divsChild>
                    <w:div w:id="127128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986342">
      <w:bodyDiv w:val="1"/>
      <w:marLeft w:val="0"/>
      <w:marRight w:val="0"/>
      <w:marTop w:val="0"/>
      <w:marBottom w:val="0"/>
      <w:divBdr>
        <w:top w:val="none" w:sz="0" w:space="0" w:color="auto"/>
        <w:left w:val="none" w:sz="0" w:space="0" w:color="auto"/>
        <w:bottom w:val="none" w:sz="0" w:space="0" w:color="auto"/>
        <w:right w:val="none" w:sz="0" w:space="0" w:color="auto"/>
      </w:divBdr>
    </w:div>
    <w:div w:id="949093518">
      <w:bodyDiv w:val="1"/>
      <w:marLeft w:val="0"/>
      <w:marRight w:val="0"/>
      <w:marTop w:val="0"/>
      <w:marBottom w:val="0"/>
      <w:divBdr>
        <w:top w:val="none" w:sz="0" w:space="0" w:color="auto"/>
        <w:left w:val="none" w:sz="0" w:space="0" w:color="auto"/>
        <w:bottom w:val="none" w:sz="0" w:space="0" w:color="auto"/>
        <w:right w:val="none" w:sz="0" w:space="0" w:color="auto"/>
      </w:divBdr>
    </w:div>
    <w:div w:id="951862434">
      <w:bodyDiv w:val="1"/>
      <w:marLeft w:val="0"/>
      <w:marRight w:val="0"/>
      <w:marTop w:val="0"/>
      <w:marBottom w:val="0"/>
      <w:divBdr>
        <w:top w:val="none" w:sz="0" w:space="0" w:color="auto"/>
        <w:left w:val="none" w:sz="0" w:space="0" w:color="auto"/>
        <w:bottom w:val="none" w:sz="0" w:space="0" w:color="auto"/>
        <w:right w:val="none" w:sz="0" w:space="0" w:color="auto"/>
      </w:divBdr>
    </w:div>
    <w:div w:id="951939279">
      <w:bodyDiv w:val="1"/>
      <w:marLeft w:val="0"/>
      <w:marRight w:val="0"/>
      <w:marTop w:val="0"/>
      <w:marBottom w:val="0"/>
      <w:divBdr>
        <w:top w:val="none" w:sz="0" w:space="0" w:color="auto"/>
        <w:left w:val="none" w:sz="0" w:space="0" w:color="auto"/>
        <w:bottom w:val="none" w:sz="0" w:space="0" w:color="auto"/>
        <w:right w:val="none" w:sz="0" w:space="0" w:color="auto"/>
      </w:divBdr>
    </w:div>
    <w:div w:id="962811673">
      <w:bodyDiv w:val="1"/>
      <w:marLeft w:val="0"/>
      <w:marRight w:val="0"/>
      <w:marTop w:val="0"/>
      <w:marBottom w:val="0"/>
      <w:divBdr>
        <w:top w:val="none" w:sz="0" w:space="0" w:color="auto"/>
        <w:left w:val="none" w:sz="0" w:space="0" w:color="auto"/>
        <w:bottom w:val="none" w:sz="0" w:space="0" w:color="auto"/>
        <w:right w:val="none" w:sz="0" w:space="0" w:color="auto"/>
      </w:divBdr>
      <w:divsChild>
        <w:div w:id="1844588712">
          <w:marLeft w:val="0"/>
          <w:marRight w:val="0"/>
          <w:marTop w:val="0"/>
          <w:marBottom w:val="0"/>
          <w:divBdr>
            <w:top w:val="none" w:sz="0" w:space="0" w:color="auto"/>
            <w:left w:val="none" w:sz="0" w:space="0" w:color="auto"/>
            <w:bottom w:val="none" w:sz="0" w:space="0" w:color="auto"/>
            <w:right w:val="none" w:sz="0" w:space="0" w:color="auto"/>
          </w:divBdr>
          <w:divsChild>
            <w:div w:id="1863860358">
              <w:marLeft w:val="0"/>
              <w:marRight w:val="0"/>
              <w:marTop w:val="0"/>
              <w:marBottom w:val="0"/>
              <w:divBdr>
                <w:top w:val="none" w:sz="0" w:space="0" w:color="auto"/>
                <w:left w:val="none" w:sz="0" w:space="0" w:color="auto"/>
                <w:bottom w:val="none" w:sz="0" w:space="0" w:color="auto"/>
                <w:right w:val="none" w:sz="0" w:space="0" w:color="auto"/>
              </w:divBdr>
              <w:divsChild>
                <w:div w:id="1373070996">
                  <w:marLeft w:val="0"/>
                  <w:marRight w:val="0"/>
                  <w:marTop w:val="0"/>
                  <w:marBottom w:val="0"/>
                  <w:divBdr>
                    <w:top w:val="none" w:sz="0" w:space="0" w:color="auto"/>
                    <w:left w:val="none" w:sz="0" w:space="0" w:color="auto"/>
                    <w:bottom w:val="none" w:sz="0" w:space="0" w:color="auto"/>
                    <w:right w:val="none" w:sz="0" w:space="0" w:color="auto"/>
                  </w:divBdr>
                  <w:divsChild>
                    <w:div w:id="569385798">
                      <w:marLeft w:val="0"/>
                      <w:marRight w:val="0"/>
                      <w:marTop w:val="0"/>
                      <w:marBottom w:val="0"/>
                      <w:divBdr>
                        <w:top w:val="none" w:sz="0" w:space="0" w:color="auto"/>
                        <w:left w:val="none" w:sz="0" w:space="0" w:color="auto"/>
                        <w:bottom w:val="none" w:sz="0" w:space="0" w:color="auto"/>
                        <w:right w:val="none" w:sz="0" w:space="0" w:color="auto"/>
                      </w:divBdr>
                      <w:divsChild>
                        <w:div w:id="193084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430338">
          <w:marLeft w:val="0"/>
          <w:marRight w:val="0"/>
          <w:marTop w:val="0"/>
          <w:marBottom w:val="0"/>
          <w:divBdr>
            <w:top w:val="none" w:sz="0" w:space="0" w:color="auto"/>
            <w:left w:val="none" w:sz="0" w:space="0" w:color="auto"/>
            <w:bottom w:val="none" w:sz="0" w:space="0" w:color="auto"/>
            <w:right w:val="none" w:sz="0" w:space="0" w:color="auto"/>
          </w:divBdr>
          <w:divsChild>
            <w:div w:id="458454667">
              <w:marLeft w:val="0"/>
              <w:marRight w:val="0"/>
              <w:marTop w:val="0"/>
              <w:marBottom w:val="0"/>
              <w:divBdr>
                <w:top w:val="none" w:sz="0" w:space="0" w:color="auto"/>
                <w:left w:val="none" w:sz="0" w:space="0" w:color="auto"/>
                <w:bottom w:val="none" w:sz="0" w:space="0" w:color="auto"/>
                <w:right w:val="none" w:sz="0" w:space="0" w:color="auto"/>
              </w:divBdr>
              <w:divsChild>
                <w:div w:id="1344895953">
                  <w:marLeft w:val="0"/>
                  <w:marRight w:val="0"/>
                  <w:marTop w:val="0"/>
                  <w:marBottom w:val="0"/>
                  <w:divBdr>
                    <w:top w:val="none" w:sz="0" w:space="0" w:color="auto"/>
                    <w:left w:val="none" w:sz="0" w:space="0" w:color="auto"/>
                    <w:bottom w:val="none" w:sz="0" w:space="0" w:color="auto"/>
                    <w:right w:val="none" w:sz="0" w:space="0" w:color="auto"/>
                  </w:divBdr>
                  <w:divsChild>
                    <w:div w:id="422803913">
                      <w:marLeft w:val="0"/>
                      <w:marRight w:val="0"/>
                      <w:marTop w:val="0"/>
                      <w:marBottom w:val="0"/>
                      <w:divBdr>
                        <w:top w:val="none" w:sz="0" w:space="0" w:color="auto"/>
                        <w:left w:val="none" w:sz="0" w:space="0" w:color="auto"/>
                        <w:bottom w:val="none" w:sz="0" w:space="0" w:color="auto"/>
                        <w:right w:val="none" w:sz="0" w:space="0" w:color="auto"/>
                      </w:divBdr>
                      <w:divsChild>
                        <w:div w:id="387146359">
                          <w:marLeft w:val="0"/>
                          <w:marRight w:val="0"/>
                          <w:marTop w:val="0"/>
                          <w:marBottom w:val="0"/>
                          <w:divBdr>
                            <w:top w:val="none" w:sz="0" w:space="0" w:color="auto"/>
                            <w:left w:val="none" w:sz="0" w:space="0" w:color="auto"/>
                            <w:bottom w:val="none" w:sz="0" w:space="0" w:color="auto"/>
                            <w:right w:val="none" w:sz="0" w:space="0" w:color="auto"/>
                          </w:divBdr>
                          <w:divsChild>
                            <w:div w:id="11610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910040">
      <w:bodyDiv w:val="1"/>
      <w:marLeft w:val="0"/>
      <w:marRight w:val="0"/>
      <w:marTop w:val="0"/>
      <w:marBottom w:val="0"/>
      <w:divBdr>
        <w:top w:val="none" w:sz="0" w:space="0" w:color="auto"/>
        <w:left w:val="none" w:sz="0" w:space="0" w:color="auto"/>
        <w:bottom w:val="none" w:sz="0" w:space="0" w:color="auto"/>
        <w:right w:val="none" w:sz="0" w:space="0" w:color="auto"/>
      </w:divBdr>
    </w:div>
    <w:div w:id="986128951">
      <w:bodyDiv w:val="1"/>
      <w:marLeft w:val="0"/>
      <w:marRight w:val="0"/>
      <w:marTop w:val="0"/>
      <w:marBottom w:val="0"/>
      <w:divBdr>
        <w:top w:val="none" w:sz="0" w:space="0" w:color="auto"/>
        <w:left w:val="none" w:sz="0" w:space="0" w:color="auto"/>
        <w:bottom w:val="none" w:sz="0" w:space="0" w:color="auto"/>
        <w:right w:val="none" w:sz="0" w:space="0" w:color="auto"/>
      </w:divBdr>
    </w:div>
    <w:div w:id="1020009943">
      <w:bodyDiv w:val="1"/>
      <w:marLeft w:val="0"/>
      <w:marRight w:val="0"/>
      <w:marTop w:val="0"/>
      <w:marBottom w:val="0"/>
      <w:divBdr>
        <w:top w:val="none" w:sz="0" w:space="0" w:color="auto"/>
        <w:left w:val="none" w:sz="0" w:space="0" w:color="auto"/>
        <w:bottom w:val="none" w:sz="0" w:space="0" w:color="auto"/>
        <w:right w:val="none" w:sz="0" w:space="0" w:color="auto"/>
      </w:divBdr>
      <w:divsChild>
        <w:div w:id="1971857652">
          <w:marLeft w:val="0"/>
          <w:marRight w:val="0"/>
          <w:marTop w:val="0"/>
          <w:marBottom w:val="0"/>
          <w:divBdr>
            <w:top w:val="none" w:sz="0" w:space="0" w:color="auto"/>
            <w:left w:val="none" w:sz="0" w:space="0" w:color="auto"/>
            <w:bottom w:val="none" w:sz="0" w:space="0" w:color="auto"/>
            <w:right w:val="none" w:sz="0" w:space="0" w:color="auto"/>
          </w:divBdr>
          <w:divsChild>
            <w:div w:id="708188275">
              <w:marLeft w:val="0"/>
              <w:marRight w:val="0"/>
              <w:marTop w:val="0"/>
              <w:marBottom w:val="0"/>
              <w:divBdr>
                <w:top w:val="none" w:sz="0" w:space="0" w:color="auto"/>
                <w:left w:val="none" w:sz="0" w:space="0" w:color="auto"/>
                <w:bottom w:val="none" w:sz="0" w:space="0" w:color="auto"/>
                <w:right w:val="none" w:sz="0" w:space="0" w:color="auto"/>
              </w:divBdr>
              <w:divsChild>
                <w:div w:id="2074111058">
                  <w:marLeft w:val="0"/>
                  <w:marRight w:val="0"/>
                  <w:marTop w:val="0"/>
                  <w:marBottom w:val="0"/>
                  <w:divBdr>
                    <w:top w:val="none" w:sz="0" w:space="0" w:color="auto"/>
                    <w:left w:val="none" w:sz="0" w:space="0" w:color="auto"/>
                    <w:bottom w:val="none" w:sz="0" w:space="0" w:color="auto"/>
                    <w:right w:val="none" w:sz="0" w:space="0" w:color="auto"/>
                  </w:divBdr>
                  <w:divsChild>
                    <w:div w:id="185991448">
                      <w:marLeft w:val="0"/>
                      <w:marRight w:val="0"/>
                      <w:marTop w:val="0"/>
                      <w:marBottom w:val="0"/>
                      <w:divBdr>
                        <w:top w:val="none" w:sz="0" w:space="0" w:color="auto"/>
                        <w:left w:val="none" w:sz="0" w:space="0" w:color="auto"/>
                        <w:bottom w:val="none" w:sz="0" w:space="0" w:color="auto"/>
                        <w:right w:val="none" w:sz="0" w:space="0" w:color="auto"/>
                      </w:divBdr>
                      <w:divsChild>
                        <w:div w:id="89831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878468">
          <w:marLeft w:val="0"/>
          <w:marRight w:val="0"/>
          <w:marTop w:val="0"/>
          <w:marBottom w:val="0"/>
          <w:divBdr>
            <w:top w:val="none" w:sz="0" w:space="0" w:color="auto"/>
            <w:left w:val="none" w:sz="0" w:space="0" w:color="auto"/>
            <w:bottom w:val="none" w:sz="0" w:space="0" w:color="auto"/>
            <w:right w:val="none" w:sz="0" w:space="0" w:color="auto"/>
          </w:divBdr>
          <w:divsChild>
            <w:div w:id="2051883099">
              <w:marLeft w:val="0"/>
              <w:marRight w:val="0"/>
              <w:marTop w:val="0"/>
              <w:marBottom w:val="0"/>
              <w:divBdr>
                <w:top w:val="none" w:sz="0" w:space="0" w:color="auto"/>
                <w:left w:val="none" w:sz="0" w:space="0" w:color="auto"/>
                <w:bottom w:val="none" w:sz="0" w:space="0" w:color="auto"/>
                <w:right w:val="none" w:sz="0" w:space="0" w:color="auto"/>
              </w:divBdr>
              <w:divsChild>
                <w:div w:id="606426168">
                  <w:marLeft w:val="0"/>
                  <w:marRight w:val="0"/>
                  <w:marTop w:val="0"/>
                  <w:marBottom w:val="0"/>
                  <w:divBdr>
                    <w:top w:val="none" w:sz="0" w:space="0" w:color="auto"/>
                    <w:left w:val="none" w:sz="0" w:space="0" w:color="auto"/>
                    <w:bottom w:val="none" w:sz="0" w:space="0" w:color="auto"/>
                    <w:right w:val="none" w:sz="0" w:space="0" w:color="auto"/>
                  </w:divBdr>
                  <w:divsChild>
                    <w:div w:id="1790509264">
                      <w:marLeft w:val="0"/>
                      <w:marRight w:val="0"/>
                      <w:marTop w:val="0"/>
                      <w:marBottom w:val="0"/>
                      <w:divBdr>
                        <w:top w:val="none" w:sz="0" w:space="0" w:color="auto"/>
                        <w:left w:val="none" w:sz="0" w:space="0" w:color="auto"/>
                        <w:bottom w:val="none" w:sz="0" w:space="0" w:color="auto"/>
                        <w:right w:val="none" w:sz="0" w:space="0" w:color="auto"/>
                      </w:divBdr>
                      <w:divsChild>
                        <w:div w:id="1990818370">
                          <w:marLeft w:val="0"/>
                          <w:marRight w:val="0"/>
                          <w:marTop w:val="0"/>
                          <w:marBottom w:val="0"/>
                          <w:divBdr>
                            <w:top w:val="none" w:sz="0" w:space="0" w:color="auto"/>
                            <w:left w:val="none" w:sz="0" w:space="0" w:color="auto"/>
                            <w:bottom w:val="none" w:sz="0" w:space="0" w:color="auto"/>
                            <w:right w:val="none" w:sz="0" w:space="0" w:color="auto"/>
                          </w:divBdr>
                          <w:divsChild>
                            <w:div w:id="43386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057982">
      <w:bodyDiv w:val="1"/>
      <w:marLeft w:val="0"/>
      <w:marRight w:val="0"/>
      <w:marTop w:val="0"/>
      <w:marBottom w:val="0"/>
      <w:divBdr>
        <w:top w:val="none" w:sz="0" w:space="0" w:color="auto"/>
        <w:left w:val="none" w:sz="0" w:space="0" w:color="auto"/>
        <w:bottom w:val="none" w:sz="0" w:space="0" w:color="auto"/>
        <w:right w:val="none" w:sz="0" w:space="0" w:color="auto"/>
      </w:divBdr>
    </w:div>
    <w:div w:id="1054500528">
      <w:bodyDiv w:val="1"/>
      <w:marLeft w:val="0"/>
      <w:marRight w:val="0"/>
      <w:marTop w:val="0"/>
      <w:marBottom w:val="0"/>
      <w:divBdr>
        <w:top w:val="none" w:sz="0" w:space="0" w:color="auto"/>
        <w:left w:val="none" w:sz="0" w:space="0" w:color="auto"/>
        <w:bottom w:val="none" w:sz="0" w:space="0" w:color="auto"/>
        <w:right w:val="none" w:sz="0" w:space="0" w:color="auto"/>
      </w:divBdr>
    </w:div>
    <w:div w:id="1058016912">
      <w:bodyDiv w:val="1"/>
      <w:marLeft w:val="0"/>
      <w:marRight w:val="0"/>
      <w:marTop w:val="0"/>
      <w:marBottom w:val="0"/>
      <w:divBdr>
        <w:top w:val="none" w:sz="0" w:space="0" w:color="auto"/>
        <w:left w:val="none" w:sz="0" w:space="0" w:color="auto"/>
        <w:bottom w:val="none" w:sz="0" w:space="0" w:color="auto"/>
        <w:right w:val="none" w:sz="0" w:space="0" w:color="auto"/>
      </w:divBdr>
      <w:divsChild>
        <w:div w:id="1316421954">
          <w:marLeft w:val="0"/>
          <w:marRight w:val="0"/>
          <w:marTop w:val="0"/>
          <w:marBottom w:val="0"/>
          <w:divBdr>
            <w:top w:val="none" w:sz="0" w:space="0" w:color="auto"/>
            <w:left w:val="none" w:sz="0" w:space="0" w:color="auto"/>
            <w:bottom w:val="none" w:sz="0" w:space="0" w:color="auto"/>
            <w:right w:val="none" w:sz="0" w:space="0" w:color="auto"/>
          </w:divBdr>
          <w:divsChild>
            <w:div w:id="704135685">
              <w:marLeft w:val="0"/>
              <w:marRight w:val="0"/>
              <w:marTop w:val="0"/>
              <w:marBottom w:val="0"/>
              <w:divBdr>
                <w:top w:val="none" w:sz="0" w:space="0" w:color="auto"/>
                <w:left w:val="none" w:sz="0" w:space="0" w:color="auto"/>
                <w:bottom w:val="none" w:sz="0" w:space="0" w:color="auto"/>
                <w:right w:val="none" w:sz="0" w:space="0" w:color="auto"/>
              </w:divBdr>
              <w:divsChild>
                <w:div w:id="1175650622">
                  <w:marLeft w:val="0"/>
                  <w:marRight w:val="0"/>
                  <w:marTop w:val="0"/>
                  <w:marBottom w:val="0"/>
                  <w:divBdr>
                    <w:top w:val="none" w:sz="0" w:space="0" w:color="auto"/>
                    <w:left w:val="none" w:sz="0" w:space="0" w:color="auto"/>
                    <w:bottom w:val="none" w:sz="0" w:space="0" w:color="auto"/>
                    <w:right w:val="none" w:sz="0" w:space="0" w:color="auto"/>
                  </w:divBdr>
                  <w:divsChild>
                    <w:div w:id="1013914864">
                      <w:marLeft w:val="0"/>
                      <w:marRight w:val="0"/>
                      <w:marTop w:val="0"/>
                      <w:marBottom w:val="0"/>
                      <w:divBdr>
                        <w:top w:val="none" w:sz="0" w:space="0" w:color="auto"/>
                        <w:left w:val="none" w:sz="0" w:space="0" w:color="auto"/>
                        <w:bottom w:val="none" w:sz="0" w:space="0" w:color="auto"/>
                        <w:right w:val="none" w:sz="0" w:space="0" w:color="auto"/>
                      </w:divBdr>
                      <w:divsChild>
                        <w:div w:id="4140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17497">
          <w:marLeft w:val="0"/>
          <w:marRight w:val="0"/>
          <w:marTop w:val="0"/>
          <w:marBottom w:val="0"/>
          <w:divBdr>
            <w:top w:val="none" w:sz="0" w:space="0" w:color="auto"/>
            <w:left w:val="none" w:sz="0" w:space="0" w:color="auto"/>
            <w:bottom w:val="none" w:sz="0" w:space="0" w:color="auto"/>
            <w:right w:val="none" w:sz="0" w:space="0" w:color="auto"/>
          </w:divBdr>
          <w:divsChild>
            <w:div w:id="533468251">
              <w:marLeft w:val="0"/>
              <w:marRight w:val="0"/>
              <w:marTop w:val="0"/>
              <w:marBottom w:val="0"/>
              <w:divBdr>
                <w:top w:val="none" w:sz="0" w:space="0" w:color="auto"/>
                <w:left w:val="none" w:sz="0" w:space="0" w:color="auto"/>
                <w:bottom w:val="none" w:sz="0" w:space="0" w:color="auto"/>
                <w:right w:val="none" w:sz="0" w:space="0" w:color="auto"/>
              </w:divBdr>
              <w:divsChild>
                <w:div w:id="707022958">
                  <w:marLeft w:val="0"/>
                  <w:marRight w:val="0"/>
                  <w:marTop w:val="0"/>
                  <w:marBottom w:val="0"/>
                  <w:divBdr>
                    <w:top w:val="none" w:sz="0" w:space="0" w:color="auto"/>
                    <w:left w:val="none" w:sz="0" w:space="0" w:color="auto"/>
                    <w:bottom w:val="none" w:sz="0" w:space="0" w:color="auto"/>
                    <w:right w:val="none" w:sz="0" w:space="0" w:color="auto"/>
                  </w:divBdr>
                  <w:divsChild>
                    <w:div w:id="2132164330">
                      <w:marLeft w:val="0"/>
                      <w:marRight w:val="0"/>
                      <w:marTop w:val="0"/>
                      <w:marBottom w:val="0"/>
                      <w:divBdr>
                        <w:top w:val="none" w:sz="0" w:space="0" w:color="auto"/>
                        <w:left w:val="none" w:sz="0" w:space="0" w:color="auto"/>
                        <w:bottom w:val="none" w:sz="0" w:space="0" w:color="auto"/>
                        <w:right w:val="none" w:sz="0" w:space="0" w:color="auto"/>
                      </w:divBdr>
                      <w:divsChild>
                        <w:div w:id="511841782">
                          <w:marLeft w:val="0"/>
                          <w:marRight w:val="0"/>
                          <w:marTop w:val="0"/>
                          <w:marBottom w:val="0"/>
                          <w:divBdr>
                            <w:top w:val="none" w:sz="0" w:space="0" w:color="auto"/>
                            <w:left w:val="none" w:sz="0" w:space="0" w:color="auto"/>
                            <w:bottom w:val="none" w:sz="0" w:space="0" w:color="auto"/>
                            <w:right w:val="none" w:sz="0" w:space="0" w:color="auto"/>
                          </w:divBdr>
                          <w:divsChild>
                            <w:div w:id="101523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207261">
      <w:bodyDiv w:val="1"/>
      <w:marLeft w:val="0"/>
      <w:marRight w:val="0"/>
      <w:marTop w:val="0"/>
      <w:marBottom w:val="0"/>
      <w:divBdr>
        <w:top w:val="none" w:sz="0" w:space="0" w:color="auto"/>
        <w:left w:val="none" w:sz="0" w:space="0" w:color="auto"/>
        <w:bottom w:val="none" w:sz="0" w:space="0" w:color="auto"/>
        <w:right w:val="none" w:sz="0" w:space="0" w:color="auto"/>
      </w:divBdr>
      <w:divsChild>
        <w:div w:id="415825963">
          <w:marLeft w:val="0"/>
          <w:marRight w:val="0"/>
          <w:marTop w:val="0"/>
          <w:marBottom w:val="0"/>
          <w:divBdr>
            <w:top w:val="none" w:sz="0" w:space="0" w:color="auto"/>
            <w:left w:val="none" w:sz="0" w:space="0" w:color="auto"/>
            <w:bottom w:val="none" w:sz="0" w:space="0" w:color="auto"/>
            <w:right w:val="none" w:sz="0" w:space="0" w:color="auto"/>
          </w:divBdr>
          <w:divsChild>
            <w:div w:id="1704482192">
              <w:marLeft w:val="0"/>
              <w:marRight w:val="0"/>
              <w:marTop w:val="0"/>
              <w:marBottom w:val="0"/>
              <w:divBdr>
                <w:top w:val="none" w:sz="0" w:space="0" w:color="auto"/>
                <w:left w:val="none" w:sz="0" w:space="0" w:color="auto"/>
                <w:bottom w:val="none" w:sz="0" w:space="0" w:color="auto"/>
                <w:right w:val="none" w:sz="0" w:space="0" w:color="auto"/>
              </w:divBdr>
              <w:divsChild>
                <w:div w:id="1089739163">
                  <w:marLeft w:val="0"/>
                  <w:marRight w:val="0"/>
                  <w:marTop w:val="0"/>
                  <w:marBottom w:val="0"/>
                  <w:divBdr>
                    <w:top w:val="none" w:sz="0" w:space="0" w:color="auto"/>
                    <w:left w:val="none" w:sz="0" w:space="0" w:color="auto"/>
                    <w:bottom w:val="none" w:sz="0" w:space="0" w:color="auto"/>
                    <w:right w:val="none" w:sz="0" w:space="0" w:color="auto"/>
                  </w:divBdr>
                  <w:divsChild>
                    <w:div w:id="14266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727681">
          <w:marLeft w:val="0"/>
          <w:marRight w:val="0"/>
          <w:marTop w:val="0"/>
          <w:marBottom w:val="0"/>
          <w:divBdr>
            <w:top w:val="none" w:sz="0" w:space="0" w:color="auto"/>
            <w:left w:val="none" w:sz="0" w:space="0" w:color="auto"/>
            <w:bottom w:val="none" w:sz="0" w:space="0" w:color="auto"/>
            <w:right w:val="none" w:sz="0" w:space="0" w:color="auto"/>
          </w:divBdr>
          <w:divsChild>
            <w:div w:id="1666323966">
              <w:marLeft w:val="0"/>
              <w:marRight w:val="0"/>
              <w:marTop w:val="0"/>
              <w:marBottom w:val="0"/>
              <w:divBdr>
                <w:top w:val="none" w:sz="0" w:space="0" w:color="auto"/>
                <w:left w:val="none" w:sz="0" w:space="0" w:color="auto"/>
                <w:bottom w:val="none" w:sz="0" w:space="0" w:color="auto"/>
                <w:right w:val="none" w:sz="0" w:space="0" w:color="auto"/>
              </w:divBdr>
              <w:divsChild>
                <w:div w:id="1495141426">
                  <w:marLeft w:val="0"/>
                  <w:marRight w:val="0"/>
                  <w:marTop w:val="0"/>
                  <w:marBottom w:val="0"/>
                  <w:divBdr>
                    <w:top w:val="none" w:sz="0" w:space="0" w:color="auto"/>
                    <w:left w:val="none" w:sz="0" w:space="0" w:color="auto"/>
                    <w:bottom w:val="none" w:sz="0" w:space="0" w:color="auto"/>
                    <w:right w:val="none" w:sz="0" w:space="0" w:color="auto"/>
                  </w:divBdr>
                  <w:divsChild>
                    <w:div w:id="19466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061053">
      <w:bodyDiv w:val="1"/>
      <w:marLeft w:val="0"/>
      <w:marRight w:val="0"/>
      <w:marTop w:val="0"/>
      <w:marBottom w:val="0"/>
      <w:divBdr>
        <w:top w:val="none" w:sz="0" w:space="0" w:color="auto"/>
        <w:left w:val="none" w:sz="0" w:space="0" w:color="auto"/>
        <w:bottom w:val="none" w:sz="0" w:space="0" w:color="auto"/>
        <w:right w:val="none" w:sz="0" w:space="0" w:color="auto"/>
      </w:divBdr>
    </w:div>
    <w:div w:id="1075202607">
      <w:bodyDiv w:val="1"/>
      <w:marLeft w:val="0"/>
      <w:marRight w:val="0"/>
      <w:marTop w:val="0"/>
      <w:marBottom w:val="0"/>
      <w:divBdr>
        <w:top w:val="none" w:sz="0" w:space="0" w:color="auto"/>
        <w:left w:val="none" w:sz="0" w:space="0" w:color="auto"/>
        <w:bottom w:val="none" w:sz="0" w:space="0" w:color="auto"/>
        <w:right w:val="none" w:sz="0" w:space="0" w:color="auto"/>
      </w:divBdr>
    </w:div>
    <w:div w:id="1080176709">
      <w:bodyDiv w:val="1"/>
      <w:marLeft w:val="0"/>
      <w:marRight w:val="0"/>
      <w:marTop w:val="0"/>
      <w:marBottom w:val="0"/>
      <w:divBdr>
        <w:top w:val="none" w:sz="0" w:space="0" w:color="auto"/>
        <w:left w:val="none" w:sz="0" w:space="0" w:color="auto"/>
        <w:bottom w:val="none" w:sz="0" w:space="0" w:color="auto"/>
        <w:right w:val="none" w:sz="0" w:space="0" w:color="auto"/>
      </w:divBdr>
    </w:div>
    <w:div w:id="1080326698">
      <w:bodyDiv w:val="1"/>
      <w:marLeft w:val="0"/>
      <w:marRight w:val="0"/>
      <w:marTop w:val="0"/>
      <w:marBottom w:val="0"/>
      <w:divBdr>
        <w:top w:val="none" w:sz="0" w:space="0" w:color="auto"/>
        <w:left w:val="none" w:sz="0" w:space="0" w:color="auto"/>
        <w:bottom w:val="none" w:sz="0" w:space="0" w:color="auto"/>
        <w:right w:val="none" w:sz="0" w:space="0" w:color="auto"/>
      </w:divBdr>
    </w:div>
    <w:div w:id="1085423487">
      <w:bodyDiv w:val="1"/>
      <w:marLeft w:val="0"/>
      <w:marRight w:val="0"/>
      <w:marTop w:val="0"/>
      <w:marBottom w:val="0"/>
      <w:divBdr>
        <w:top w:val="none" w:sz="0" w:space="0" w:color="auto"/>
        <w:left w:val="none" w:sz="0" w:space="0" w:color="auto"/>
        <w:bottom w:val="none" w:sz="0" w:space="0" w:color="auto"/>
        <w:right w:val="none" w:sz="0" w:space="0" w:color="auto"/>
      </w:divBdr>
    </w:div>
    <w:div w:id="1093748856">
      <w:bodyDiv w:val="1"/>
      <w:marLeft w:val="0"/>
      <w:marRight w:val="0"/>
      <w:marTop w:val="0"/>
      <w:marBottom w:val="0"/>
      <w:divBdr>
        <w:top w:val="none" w:sz="0" w:space="0" w:color="auto"/>
        <w:left w:val="none" w:sz="0" w:space="0" w:color="auto"/>
        <w:bottom w:val="none" w:sz="0" w:space="0" w:color="auto"/>
        <w:right w:val="none" w:sz="0" w:space="0" w:color="auto"/>
      </w:divBdr>
    </w:div>
    <w:div w:id="1095253021">
      <w:bodyDiv w:val="1"/>
      <w:marLeft w:val="0"/>
      <w:marRight w:val="0"/>
      <w:marTop w:val="0"/>
      <w:marBottom w:val="0"/>
      <w:divBdr>
        <w:top w:val="none" w:sz="0" w:space="0" w:color="auto"/>
        <w:left w:val="none" w:sz="0" w:space="0" w:color="auto"/>
        <w:bottom w:val="none" w:sz="0" w:space="0" w:color="auto"/>
        <w:right w:val="none" w:sz="0" w:space="0" w:color="auto"/>
      </w:divBdr>
      <w:divsChild>
        <w:div w:id="983705223">
          <w:marLeft w:val="0"/>
          <w:marRight w:val="0"/>
          <w:marTop w:val="0"/>
          <w:marBottom w:val="0"/>
          <w:divBdr>
            <w:top w:val="none" w:sz="0" w:space="0" w:color="auto"/>
            <w:left w:val="none" w:sz="0" w:space="0" w:color="auto"/>
            <w:bottom w:val="none" w:sz="0" w:space="0" w:color="auto"/>
            <w:right w:val="none" w:sz="0" w:space="0" w:color="auto"/>
          </w:divBdr>
          <w:divsChild>
            <w:div w:id="272633725">
              <w:marLeft w:val="0"/>
              <w:marRight w:val="0"/>
              <w:marTop w:val="0"/>
              <w:marBottom w:val="0"/>
              <w:divBdr>
                <w:top w:val="none" w:sz="0" w:space="0" w:color="auto"/>
                <w:left w:val="none" w:sz="0" w:space="0" w:color="auto"/>
                <w:bottom w:val="none" w:sz="0" w:space="0" w:color="auto"/>
                <w:right w:val="none" w:sz="0" w:space="0" w:color="auto"/>
              </w:divBdr>
              <w:divsChild>
                <w:div w:id="395472277">
                  <w:marLeft w:val="0"/>
                  <w:marRight w:val="0"/>
                  <w:marTop w:val="0"/>
                  <w:marBottom w:val="0"/>
                  <w:divBdr>
                    <w:top w:val="none" w:sz="0" w:space="0" w:color="auto"/>
                    <w:left w:val="none" w:sz="0" w:space="0" w:color="auto"/>
                    <w:bottom w:val="none" w:sz="0" w:space="0" w:color="auto"/>
                    <w:right w:val="none" w:sz="0" w:space="0" w:color="auto"/>
                  </w:divBdr>
                  <w:divsChild>
                    <w:div w:id="2077437706">
                      <w:marLeft w:val="0"/>
                      <w:marRight w:val="0"/>
                      <w:marTop w:val="0"/>
                      <w:marBottom w:val="0"/>
                      <w:divBdr>
                        <w:top w:val="none" w:sz="0" w:space="0" w:color="auto"/>
                        <w:left w:val="none" w:sz="0" w:space="0" w:color="auto"/>
                        <w:bottom w:val="none" w:sz="0" w:space="0" w:color="auto"/>
                        <w:right w:val="none" w:sz="0" w:space="0" w:color="auto"/>
                      </w:divBdr>
                      <w:divsChild>
                        <w:div w:id="97236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004858">
          <w:marLeft w:val="0"/>
          <w:marRight w:val="0"/>
          <w:marTop w:val="0"/>
          <w:marBottom w:val="0"/>
          <w:divBdr>
            <w:top w:val="none" w:sz="0" w:space="0" w:color="auto"/>
            <w:left w:val="none" w:sz="0" w:space="0" w:color="auto"/>
            <w:bottom w:val="none" w:sz="0" w:space="0" w:color="auto"/>
            <w:right w:val="none" w:sz="0" w:space="0" w:color="auto"/>
          </w:divBdr>
          <w:divsChild>
            <w:div w:id="1672758563">
              <w:marLeft w:val="0"/>
              <w:marRight w:val="0"/>
              <w:marTop w:val="0"/>
              <w:marBottom w:val="0"/>
              <w:divBdr>
                <w:top w:val="none" w:sz="0" w:space="0" w:color="auto"/>
                <w:left w:val="none" w:sz="0" w:space="0" w:color="auto"/>
                <w:bottom w:val="none" w:sz="0" w:space="0" w:color="auto"/>
                <w:right w:val="none" w:sz="0" w:space="0" w:color="auto"/>
              </w:divBdr>
              <w:divsChild>
                <w:div w:id="715204707">
                  <w:marLeft w:val="0"/>
                  <w:marRight w:val="0"/>
                  <w:marTop w:val="0"/>
                  <w:marBottom w:val="0"/>
                  <w:divBdr>
                    <w:top w:val="none" w:sz="0" w:space="0" w:color="auto"/>
                    <w:left w:val="none" w:sz="0" w:space="0" w:color="auto"/>
                    <w:bottom w:val="none" w:sz="0" w:space="0" w:color="auto"/>
                    <w:right w:val="none" w:sz="0" w:space="0" w:color="auto"/>
                  </w:divBdr>
                  <w:divsChild>
                    <w:div w:id="1235748545">
                      <w:marLeft w:val="0"/>
                      <w:marRight w:val="0"/>
                      <w:marTop w:val="0"/>
                      <w:marBottom w:val="0"/>
                      <w:divBdr>
                        <w:top w:val="none" w:sz="0" w:space="0" w:color="auto"/>
                        <w:left w:val="none" w:sz="0" w:space="0" w:color="auto"/>
                        <w:bottom w:val="none" w:sz="0" w:space="0" w:color="auto"/>
                        <w:right w:val="none" w:sz="0" w:space="0" w:color="auto"/>
                      </w:divBdr>
                      <w:divsChild>
                        <w:div w:id="1830094834">
                          <w:marLeft w:val="0"/>
                          <w:marRight w:val="0"/>
                          <w:marTop w:val="0"/>
                          <w:marBottom w:val="0"/>
                          <w:divBdr>
                            <w:top w:val="none" w:sz="0" w:space="0" w:color="auto"/>
                            <w:left w:val="none" w:sz="0" w:space="0" w:color="auto"/>
                            <w:bottom w:val="none" w:sz="0" w:space="0" w:color="auto"/>
                            <w:right w:val="none" w:sz="0" w:space="0" w:color="auto"/>
                          </w:divBdr>
                          <w:divsChild>
                            <w:div w:id="189550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515847">
      <w:bodyDiv w:val="1"/>
      <w:marLeft w:val="0"/>
      <w:marRight w:val="0"/>
      <w:marTop w:val="0"/>
      <w:marBottom w:val="0"/>
      <w:divBdr>
        <w:top w:val="none" w:sz="0" w:space="0" w:color="auto"/>
        <w:left w:val="none" w:sz="0" w:space="0" w:color="auto"/>
        <w:bottom w:val="none" w:sz="0" w:space="0" w:color="auto"/>
        <w:right w:val="none" w:sz="0" w:space="0" w:color="auto"/>
      </w:divBdr>
    </w:div>
    <w:div w:id="1096440553">
      <w:bodyDiv w:val="1"/>
      <w:marLeft w:val="0"/>
      <w:marRight w:val="0"/>
      <w:marTop w:val="0"/>
      <w:marBottom w:val="0"/>
      <w:divBdr>
        <w:top w:val="none" w:sz="0" w:space="0" w:color="auto"/>
        <w:left w:val="none" w:sz="0" w:space="0" w:color="auto"/>
        <w:bottom w:val="none" w:sz="0" w:space="0" w:color="auto"/>
        <w:right w:val="none" w:sz="0" w:space="0" w:color="auto"/>
      </w:divBdr>
    </w:div>
    <w:div w:id="1098409919">
      <w:bodyDiv w:val="1"/>
      <w:marLeft w:val="0"/>
      <w:marRight w:val="0"/>
      <w:marTop w:val="0"/>
      <w:marBottom w:val="0"/>
      <w:divBdr>
        <w:top w:val="none" w:sz="0" w:space="0" w:color="auto"/>
        <w:left w:val="none" w:sz="0" w:space="0" w:color="auto"/>
        <w:bottom w:val="none" w:sz="0" w:space="0" w:color="auto"/>
        <w:right w:val="none" w:sz="0" w:space="0" w:color="auto"/>
      </w:divBdr>
    </w:div>
    <w:div w:id="1101610484">
      <w:bodyDiv w:val="1"/>
      <w:marLeft w:val="0"/>
      <w:marRight w:val="0"/>
      <w:marTop w:val="0"/>
      <w:marBottom w:val="0"/>
      <w:divBdr>
        <w:top w:val="none" w:sz="0" w:space="0" w:color="auto"/>
        <w:left w:val="none" w:sz="0" w:space="0" w:color="auto"/>
        <w:bottom w:val="none" w:sz="0" w:space="0" w:color="auto"/>
        <w:right w:val="none" w:sz="0" w:space="0" w:color="auto"/>
      </w:divBdr>
    </w:div>
    <w:div w:id="1110009289">
      <w:bodyDiv w:val="1"/>
      <w:marLeft w:val="0"/>
      <w:marRight w:val="0"/>
      <w:marTop w:val="0"/>
      <w:marBottom w:val="0"/>
      <w:divBdr>
        <w:top w:val="none" w:sz="0" w:space="0" w:color="auto"/>
        <w:left w:val="none" w:sz="0" w:space="0" w:color="auto"/>
        <w:bottom w:val="none" w:sz="0" w:space="0" w:color="auto"/>
        <w:right w:val="none" w:sz="0" w:space="0" w:color="auto"/>
      </w:divBdr>
    </w:div>
    <w:div w:id="1113205150">
      <w:bodyDiv w:val="1"/>
      <w:marLeft w:val="0"/>
      <w:marRight w:val="0"/>
      <w:marTop w:val="0"/>
      <w:marBottom w:val="0"/>
      <w:divBdr>
        <w:top w:val="none" w:sz="0" w:space="0" w:color="auto"/>
        <w:left w:val="none" w:sz="0" w:space="0" w:color="auto"/>
        <w:bottom w:val="none" w:sz="0" w:space="0" w:color="auto"/>
        <w:right w:val="none" w:sz="0" w:space="0" w:color="auto"/>
      </w:divBdr>
    </w:div>
    <w:div w:id="1128665725">
      <w:bodyDiv w:val="1"/>
      <w:marLeft w:val="0"/>
      <w:marRight w:val="0"/>
      <w:marTop w:val="0"/>
      <w:marBottom w:val="0"/>
      <w:divBdr>
        <w:top w:val="none" w:sz="0" w:space="0" w:color="auto"/>
        <w:left w:val="none" w:sz="0" w:space="0" w:color="auto"/>
        <w:bottom w:val="none" w:sz="0" w:space="0" w:color="auto"/>
        <w:right w:val="none" w:sz="0" w:space="0" w:color="auto"/>
      </w:divBdr>
    </w:div>
    <w:div w:id="1150173676">
      <w:bodyDiv w:val="1"/>
      <w:marLeft w:val="0"/>
      <w:marRight w:val="0"/>
      <w:marTop w:val="0"/>
      <w:marBottom w:val="0"/>
      <w:divBdr>
        <w:top w:val="none" w:sz="0" w:space="0" w:color="auto"/>
        <w:left w:val="none" w:sz="0" w:space="0" w:color="auto"/>
        <w:bottom w:val="none" w:sz="0" w:space="0" w:color="auto"/>
        <w:right w:val="none" w:sz="0" w:space="0" w:color="auto"/>
      </w:divBdr>
    </w:div>
    <w:div w:id="1151099810">
      <w:bodyDiv w:val="1"/>
      <w:marLeft w:val="0"/>
      <w:marRight w:val="0"/>
      <w:marTop w:val="0"/>
      <w:marBottom w:val="0"/>
      <w:divBdr>
        <w:top w:val="none" w:sz="0" w:space="0" w:color="auto"/>
        <w:left w:val="none" w:sz="0" w:space="0" w:color="auto"/>
        <w:bottom w:val="none" w:sz="0" w:space="0" w:color="auto"/>
        <w:right w:val="none" w:sz="0" w:space="0" w:color="auto"/>
      </w:divBdr>
    </w:div>
    <w:div w:id="1167481486">
      <w:bodyDiv w:val="1"/>
      <w:marLeft w:val="0"/>
      <w:marRight w:val="0"/>
      <w:marTop w:val="0"/>
      <w:marBottom w:val="0"/>
      <w:divBdr>
        <w:top w:val="none" w:sz="0" w:space="0" w:color="auto"/>
        <w:left w:val="none" w:sz="0" w:space="0" w:color="auto"/>
        <w:bottom w:val="none" w:sz="0" w:space="0" w:color="auto"/>
        <w:right w:val="none" w:sz="0" w:space="0" w:color="auto"/>
      </w:divBdr>
    </w:div>
    <w:div w:id="1180510008">
      <w:bodyDiv w:val="1"/>
      <w:marLeft w:val="0"/>
      <w:marRight w:val="0"/>
      <w:marTop w:val="0"/>
      <w:marBottom w:val="0"/>
      <w:divBdr>
        <w:top w:val="none" w:sz="0" w:space="0" w:color="auto"/>
        <w:left w:val="none" w:sz="0" w:space="0" w:color="auto"/>
        <w:bottom w:val="none" w:sz="0" w:space="0" w:color="auto"/>
        <w:right w:val="none" w:sz="0" w:space="0" w:color="auto"/>
      </w:divBdr>
    </w:div>
    <w:div w:id="1194221937">
      <w:bodyDiv w:val="1"/>
      <w:marLeft w:val="0"/>
      <w:marRight w:val="0"/>
      <w:marTop w:val="0"/>
      <w:marBottom w:val="0"/>
      <w:divBdr>
        <w:top w:val="none" w:sz="0" w:space="0" w:color="auto"/>
        <w:left w:val="none" w:sz="0" w:space="0" w:color="auto"/>
        <w:bottom w:val="none" w:sz="0" w:space="0" w:color="auto"/>
        <w:right w:val="none" w:sz="0" w:space="0" w:color="auto"/>
      </w:divBdr>
    </w:div>
    <w:div w:id="1211767972">
      <w:bodyDiv w:val="1"/>
      <w:marLeft w:val="0"/>
      <w:marRight w:val="0"/>
      <w:marTop w:val="0"/>
      <w:marBottom w:val="0"/>
      <w:divBdr>
        <w:top w:val="none" w:sz="0" w:space="0" w:color="auto"/>
        <w:left w:val="none" w:sz="0" w:space="0" w:color="auto"/>
        <w:bottom w:val="none" w:sz="0" w:space="0" w:color="auto"/>
        <w:right w:val="none" w:sz="0" w:space="0" w:color="auto"/>
      </w:divBdr>
      <w:divsChild>
        <w:div w:id="261111681">
          <w:marLeft w:val="0"/>
          <w:marRight w:val="0"/>
          <w:marTop w:val="0"/>
          <w:marBottom w:val="0"/>
          <w:divBdr>
            <w:top w:val="none" w:sz="0" w:space="0" w:color="auto"/>
            <w:left w:val="none" w:sz="0" w:space="0" w:color="auto"/>
            <w:bottom w:val="none" w:sz="0" w:space="0" w:color="auto"/>
            <w:right w:val="none" w:sz="0" w:space="0" w:color="auto"/>
          </w:divBdr>
          <w:divsChild>
            <w:div w:id="1055353257">
              <w:marLeft w:val="0"/>
              <w:marRight w:val="0"/>
              <w:marTop w:val="0"/>
              <w:marBottom w:val="0"/>
              <w:divBdr>
                <w:top w:val="none" w:sz="0" w:space="0" w:color="auto"/>
                <w:left w:val="none" w:sz="0" w:space="0" w:color="auto"/>
                <w:bottom w:val="none" w:sz="0" w:space="0" w:color="auto"/>
                <w:right w:val="none" w:sz="0" w:space="0" w:color="auto"/>
              </w:divBdr>
              <w:divsChild>
                <w:div w:id="1757481983">
                  <w:marLeft w:val="0"/>
                  <w:marRight w:val="0"/>
                  <w:marTop w:val="0"/>
                  <w:marBottom w:val="0"/>
                  <w:divBdr>
                    <w:top w:val="none" w:sz="0" w:space="0" w:color="auto"/>
                    <w:left w:val="none" w:sz="0" w:space="0" w:color="auto"/>
                    <w:bottom w:val="none" w:sz="0" w:space="0" w:color="auto"/>
                    <w:right w:val="none" w:sz="0" w:space="0" w:color="auto"/>
                  </w:divBdr>
                  <w:divsChild>
                    <w:div w:id="180350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22768">
          <w:marLeft w:val="0"/>
          <w:marRight w:val="0"/>
          <w:marTop w:val="0"/>
          <w:marBottom w:val="0"/>
          <w:divBdr>
            <w:top w:val="none" w:sz="0" w:space="0" w:color="auto"/>
            <w:left w:val="none" w:sz="0" w:space="0" w:color="auto"/>
            <w:bottom w:val="none" w:sz="0" w:space="0" w:color="auto"/>
            <w:right w:val="none" w:sz="0" w:space="0" w:color="auto"/>
          </w:divBdr>
          <w:divsChild>
            <w:div w:id="896012773">
              <w:marLeft w:val="0"/>
              <w:marRight w:val="0"/>
              <w:marTop w:val="0"/>
              <w:marBottom w:val="0"/>
              <w:divBdr>
                <w:top w:val="none" w:sz="0" w:space="0" w:color="auto"/>
                <w:left w:val="none" w:sz="0" w:space="0" w:color="auto"/>
                <w:bottom w:val="none" w:sz="0" w:space="0" w:color="auto"/>
                <w:right w:val="none" w:sz="0" w:space="0" w:color="auto"/>
              </w:divBdr>
              <w:divsChild>
                <w:div w:id="142549012">
                  <w:marLeft w:val="0"/>
                  <w:marRight w:val="0"/>
                  <w:marTop w:val="0"/>
                  <w:marBottom w:val="0"/>
                  <w:divBdr>
                    <w:top w:val="none" w:sz="0" w:space="0" w:color="auto"/>
                    <w:left w:val="none" w:sz="0" w:space="0" w:color="auto"/>
                    <w:bottom w:val="none" w:sz="0" w:space="0" w:color="auto"/>
                    <w:right w:val="none" w:sz="0" w:space="0" w:color="auto"/>
                  </w:divBdr>
                  <w:divsChild>
                    <w:div w:id="167491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52769">
      <w:bodyDiv w:val="1"/>
      <w:marLeft w:val="0"/>
      <w:marRight w:val="0"/>
      <w:marTop w:val="0"/>
      <w:marBottom w:val="0"/>
      <w:divBdr>
        <w:top w:val="none" w:sz="0" w:space="0" w:color="auto"/>
        <w:left w:val="none" w:sz="0" w:space="0" w:color="auto"/>
        <w:bottom w:val="none" w:sz="0" w:space="0" w:color="auto"/>
        <w:right w:val="none" w:sz="0" w:space="0" w:color="auto"/>
      </w:divBdr>
    </w:div>
    <w:div w:id="1268194827">
      <w:bodyDiv w:val="1"/>
      <w:marLeft w:val="0"/>
      <w:marRight w:val="0"/>
      <w:marTop w:val="0"/>
      <w:marBottom w:val="0"/>
      <w:divBdr>
        <w:top w:val="none" w:sz="0" w:space="0" w:color="auto"/>
        <w:left w:val="none" w:sz="0" w:space="0" w:color="auto"/>
        <w:bottom w:val="none" w:sz="0" w:space="0" w:color="auto"/>
        <w:right w:val="none" w:sz="0" w:space="0" w:color="auto"/>
      </w:divBdr>
      <w:divsChild>
        <w:div w:id="16122213">
          <w:marLeft w:val="0"/>
          <w:marRight w:val="0"/>
          <w:marTop w:val="0"/>
          <w:marBottom w:val="0"/>
          <w:divBdr>
            <w:top w:val="none" w:sz="0" w:space="0" w:color="auto"/>
            <w:left w:val="none" w:sz="0" w:space="0" w:color="auto"/>
            <w:bottom w:val="none" w:sz="0" w:space="0" w:color="auto"/>
            <w:right w:val="none" w:sz="0" w:space="0" w:color="auto"/>
          </w:divBdr>
          <w:divsChild>
            <w:div w:id="298415009">
              <w:marLeft w:val="0"/>
              <w:marRight w:val="0"/>
              <w:marTop w:val="0"/>
              <w:marBottom w:val="0"/>
              <w:divBdr>
                <w:top w:val="none" w:sz="0" w:space="0" w:color="auto"/>
                <w:left w:val="none" w:sz="0" w:space="0" w:color="auto"/>
                <w:bottom w:val="none" w:sz="0" w:space="0" w:color="auto"/>
                <w:right w:val="none" w:sz="0" w:space="0" w:color="auto"/>
              </w:divBdr>
              <w:divsChild>
                <w:div w:id="833687627">
                  <w:marLeft w:val="0"/>
                  <w:marRight w:val="0"/>
                  <w:marTop w:val="0"/>
                  <w:marBottom w:val="0"/>
                  <w:divBdr>
                    <w:top w:val="none" w:sz="0" w:space="0" w:color="auto"/>
                    <w:left w:val="none" w:sz="0" w:space="0" w:color="auto"/>
                    <w:bottom w:val="none" w:sz="0" w:space="0" w:color="auto"/>
                    <w:right w:val="none" w:sz="0" w:space="0" w:color="auto"/>
                  </w:divBdr>
                  <w:divsChild>
                    <w:div w:id="658846795">
                      <w:marLeft w:val="0"/>
                      <w:marRight w:val="0"/>
                      <w:marTop w:val="0"/>
                      <w:marBottom w:val="0"/>
                      <w:divBdr>
                        <w:top w:val="none" w:sz="0" w:space="0" w:color="auto"/>
                        <w:left w:val="none" w:sz="0" w:space="0" w:color="auto"/>
                        <w:bottom w:val="none" w:sz="0" w:space="0" w:color="auto"/>
                        <w:right w:val="none" w:sz="0" w:space="0" w:color="auto"/>
                      </w:divBdr>
                      <w:divsChild>
                        <w:div w:id="200600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819888">
          <w:marLeft w:val="0"/>
          <w:marRight w:val="0"/>
          <w:marTop w:val="0"/>
          <w:marBottom w:val="0"/>
          <w:divBdr>
            <w:top w:val="none" w:sz="0" w:space="0" w:color="auto"/>
            <w:left w:val="none" w:sz="0" w:space="0" w:color="auto"/>
            <w:bottom w:val="none" w:sz="0" w:space="0" w:color="auto"/>
            <w:right w:val="none" w:sz="0" w:space="0" w:color="auto"/>
          </w:divBdr>
          <w:divsChild>
            <w:div w:id="636037177">
              <w:marLeft w:val="0"/>
              <w:marRight w:val="0"/>
              <w:marTop w:val="0"/>
              <w:marBottom w:val="0"/>
              <w:divBdr>
                <w:top w:val="none" w:sz="0" w:space="0" w:color="auto"/>
                <w:left w:val="none" w:sz="0" w:space="0" w:color="auto"/>
                <w:bottom w:val="none" w:sz="0" w:space="0" w:color="auto"/>
                <w:right w:val="none" w:sz="0" w:space="0" w:color="auto"/>
              </w:divBdr>
              <w:divsChild>
                <w:div w:id="324091365">
                  <w:marLeft w:val="0"/>
                  <w:marRight w:val="0"/>
                  <w:marTop w:val="0"/>
                  <w:marBottom w:val="0"/>
                  <w:divBdr>
                    <w:top w:val="none" w:sz="0" w:space="0" w:color="auto"/>
                    <w:left w:val="none" w:sz="0" w:space="0" w:color="auto"/>
                    <w:bottom w:val="none" w:sz="0" w:space="0" w:color="auto"/>
                    <w:right w:val="none" w:sz="0" w:space="0" w:color="auto"/>
                  </w:divBdr>
                  <w:divsChild>
                    <w:div w:id="1423182936">
                      <w:marLeft w:val="0"/>
                      <w:marRight w:val="0"/>
                      <w:marTop w:val="0"/>
                      <w:marBottom w:val="0"/>
                      <w:divBdr>
                        <w:top w:val="none" w:sz="0" w:space="0" w:color="auto"/>
                        <w:left w:val="none" w:sz="0" w:space="0" w:color="auto"/>
                        <w:bottom w:val="none" w:sz="0" w:space="0" w:color="auto"/>
                        <w:right w:val="none" w:sz="0" w:space="0" w:color="auto"/>
                      </w:divBdr>
                      <w:divsChild>
                        <w:div w:id="1399212069">
                          <w:marLeft w:val="0"/>
                          <w:marRight w:val="0"/>
                          <w:marTop w:val="0"/>
                          <w:marBottom w:val="0"/>
                          <w:divBdr>
                            <w:top w:val="none" w:sz="0" w:space="0" w:color="auto"/>
                            <w:left w:val="none" w:sz="0" w:space="0" w:color="auto"/>
                            <w:bottom w:val="none" w:sz="0" w:space="0" w:color="auto"/>
                            <w:right w:val="none" w:sz="0" w:space="0" w:color="auto"/>
                          </w:divBdr>
                          <w:divsChild>
                            <w:div w:id="212076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166004">
      <w:bodyDiv w:val="1"/>
      <w:marLeft w:val="0"/>
      <w:marRight w:val="0"/>
      <w:marTop w:val="0"/>
      <w:marBottom w:val="0"/>
      <w:divBdr>
        <w:top w:val="none" w:sz="0" w:space="0" w:color="auto"/>
        <w:left w:val="none" w:sz="0" w:space="0" w:color="auto"/>
        <w:bottom w:val="none" w:sz="0" w:space="0" w:color="auto"/>
        <w:right w:val="none" w:sz="0" w:space="0" w:color="auto"/>
      </w:divBdr>
    </w:div>
    <w:div w:id="1274171693">
      <w:bodyDiv w:val="1"/>
      <w:marLeft w:val="0"/>
      <w:marRight w:val="0"/>
      <w:marTop w:val="0"/>
      <w:marBottom w:val="0"/>
      <w:divBdr>
        <w:top w:val="none" w:sz="0" w:space="0" w:color="auto"/>
        <w:left w:val="none" w:sz="0" w:space="0" w:color="auto"/>
        <w:bottom w:val="none" w:sz="0" w:space="0" w:color="auto"/>
        <w:right w:val="none" w:sz="0" w:space="0" w:color="auto"/>
      </w:divBdr>
    </w:div>
    <w:div w:id="1274746249">
      <w:bodyDiv w:val="1"/>
      <w:marLeft w:val="0"/>
      <w:marRight w:val="0"/>
      <w:marTop w:val="0"/>
      <w:marBottom w:val="0"/>
      <w:divBdr>
        <w:top w:val="none" w:sz="0" w:space="0" w:color="auto"/>
        <w:left w:val="none" w:sz="0" w:space="0" w:color="auto"/>
        <w:bottom w:val="none" w:sz="0" w:space="0" w:color="auto"/>
        <w:right w:val="none" w:sz="0" w:space="0" w:color="auto"/>
      </w:divBdr>
    </w:div>
    <w:div w:id="1282762415">
      <w:bodyDiv w:val="1"/>
      <w:marLeft w:val="0"/>
      <w:marRight w:val="0"/>
      <w:marTop w:val="0"/>
      <w:marBottom w:val="0"/>
      <w:divBdr>
        <w:top w:val="none" w:sz="0" w:space="0" w:color="auto"/>
        <w:left w:val="none" w:sz="0" w:space="0" w:color="auto"/>
        <w:bottom w:val="none" w:sz="0" w:space="0" w:color="auto"/>
        <w:right w:val="none" w:sz="0" w:space="0" w:color="auto"/>
      </w:divBdr>
    </w:div>
    <w:div w:id="1283532887">
      <w:bodyDiv w:val="1"/>
      <w:marLeft w:val="0"/>
      <w:marRight w:val="0"/>
      <w:marTop w:val="0"/>
      <w:marBottom w:val="0"/>
      <w:divBdr>
        <w:top w:val="none" w:sz="0" w:space="0" w:color="auto"/>
        <w:left w:val="none" w:sz="0" w:space="0" w:color="auto"/>
        <w:bottom w:val="none" w:sz="0" w:space="0" w:color="auto"/>
        <w:right w:val="none" w:sz="0" w:space="0" w:color="auto"/>
      </w:divBdr>
    </w:div>
    <w:div w:id="1288587968">
      <w:bodyDiv w:val="1"/>
      <w:marLeft w:val="0"/>
      <w:marRight w:val="0"/>
      <w:marTop w:val="0"/>
      <w:marBottom w:val="0"/>
      <w:divBdr>
        <w:top w:val="none" w:sz="0" w:space="0" w:color="auto"/>
        <w:left w:val="none" w:sz="0" w:space="0" w:color="auto"/>
        <w:bottom w:val="none" w:sz="0" w:space="0" w:color="auto"/>
        <w:right w:val="none" w:sz="0" w:space="0" w:color="auto"/>
      </w:divBdr>
    </w:div>
    <w:div w:id="1293946882">
      <w:bodyDiv w:val="1"/>
      <w:marLeft w:val="0"/>
      <w:marRight w:val="0"/>
      <w:marTop w:val="0"/>
      <w:marBottom w:val="0"/>
      <w:divBdr>
        <w:top w:val="none" w:sz="0" w:space="0" w:color="auto"/>
        <w:left w:val="none" w:sz="0" w:space="0" w:color="auto"/>
        <w:bottom w:val="none" w:sz="0" w:space="0" w:color="auto"/>
        <w:right w:val="none" w:sz="0" w:space="0" w:color="auto"/>
      </w:divBdr>
    </w:div>
    <w:div w:id="1313216114">
      <w:bodyDiv w:val="1"/>
      <w:marLeft w:val="0"/>
      <w:marRight w:val="0"/>
      <w:marTop w:val="0"/>
      <w:marBottom w:val="0"/>
      <w:divBdr>
        <w:top w:val="none" w:sz="0" w:space="0" w:color="auto"/>
        <w:left w:val="none" w:sz="0" w:space="0" w:color="auto"/>
        <w:bottom w:val="none" w:sz="0" w:space="0" w:color="auto"/>
        <w:right w:val="none" w:sz="0" w:space="0" w:color="auto"/>
      </w:divBdr>
    </w:div>
    <w:div w:id="1317953581">
      <w:bodyDiv w:val="1"/>
      <w:marLeft w:val="0"/>
      <w:marRight w:val="0"/>
      <w:marTop w:val="0"/>
      <w:marBottom w:val="0"/>
      <w:divBdr>
        <w:top w:val="none" w:sz="0" w:space="0" w:color="auto"/>
        <w:left w:val="none" w:sz="0" w:space="0" w:color="auto"/>
        <w:bottom w:val="none" w:sz="0" w:space="0" w:color="auto"/>
        <w:right w:val="none" w:sz="0" w:space="0" w:color="auto"/>
      </w:divBdr>
    </w:div>
    <w:div w:id="1318916183">
      <w:bodyDiv w:val="1"/>
      <w:marLeft w:val="0"/>
      <w:marRight w:val="0"/>
      <w:marTop w:val="0"/>
      <w:marBottom w:val="0"/>
      <w:divBdr>
        <w:top w:val="none" w:sz="0" w:space="0" w:color="auto"/>
        <w:left w:val="none" w:sz="0" w:space="0" w:color="auto"/>
        <w:bottom w:val="none" w:sz="0" w:space="0" w:color="auto"/>
        <w:right w:val="none" w:sz="0" w:space="0" w:color="auto"/>
      </w:divBdr>
    </w:div>
    <w:div w:id="1330643358">
      <w:bodyDiv w:val="1"/>
      <w:marLeft w:val="0"/>
      <w:marRight w:val="0"/>
      <w:marTop w:val="0"/>
      <w:marBottom w:val="0"/>
      <w:divBdr>
        <w:top w:val="none" w:sz="0" w:space="0" w:color="auto"/>
        <w:left w:val="none" w:sz="0" w:space="0" w:color="auto"/>
        <w:bottom w:val="none" w:sz="0" w:space="0" w:color="auto"/>
        <w:right w:val="none" w:sz="0" w:space="0" w:color="auto"/>
      </w:divBdr>
    </w:div>
    <w:div w:id="1331644161">
      <w:bodyDiv w:val="1"/>
      <w:marLeft w:val="0"/>
      <w:marRight w:val="0"/>
      <w:marTop w:val="0"/>
      <w:marBottom w:val="0"/>
      <w:divBdr>
        <w:top w:val="none" w:sz="0" w:space="0" w:color="auto"/>
        <w:left w:val="none" w:sz="0" w:space="0" w:color="auto"/>
        <w:bottom w:val="none" w:sz="0" w:space="0" w:color="auto"/>
        <w:right w:val="none" w:sz="0" w:space="0" w:color="auto"/>
      </w:divBdr>
      <w:divsChild>
        <w:div w:id="1919705407">
          <w:marLeft w:val="0"/>
          <w:marRight w:val="0"/>
          <w:marTop w:val="0"/>
          <w:marBottom w:val="0"/>
          <w:divBdr>
            <w:top w:val="none" w:sz="0" w:space="0" w:color="auto"/>
            <w:left w:val="none" w:sz="0" w:space="0" w:color="auto"/>
            <w:bottom w:val="none" w:sz="0" w:space="0" w:color="auto"/>
            <w:right w:val="none" w:sz="0" w:space="0" w:color="auto"/>
          </w:divBdr>
          <w:divsChild>
            <w:div w:id="905534924">
              <w:marLeft w:val="0"/>
              <w:marRight w:val="0"/>
              <w:marTop w:val="0"/>
              <w:marBottom w:val="0"/>
              <w:divBdr>
                <w:top w:val="none" w:sz="0" w:space="0" w:color="auto"/>
                <w:left w:val="none" w:sz="0" w:space="0" w:color="auto"/>
                <w:bottom w:val="none" w:sz="0" w:space="0" w:color="auto"/>
                <w:right w:val="none" w:sz="0" w:space="0" w:color="auto"/>
              </w:divBdr>
              <w:divsChild>
                <w:div w:id="996034560">
                  <w:marLeft w:val="0"/>
                  <w:marRight w:val="0"/>
                  <w:marTop w:val="0"/>
                  <w:marBottom w:val="0"/>
                  <w:divBdr>
                    <w:top w:val="none" w:sz="0" w:space="0" w:color="auto"/>
                    <w:left w:val="none" w:sz="0" w:space="0" w:color="auto"/>
                    <w:bottom w:val="none" w:sz="0" w:space="0" w:color="auto"/>
                    <w:right w:val="none" w:sz="0" w:space="0" w:color="auto"/>
                  </w:divBdr>
                  <w:divsChild>
                    <w:div w:id="843713114">
                      <w:marLeft w:val="0"/>
                      <w:marRight w:val="0"/>
                      <w:marTop w:val="0"/>
                      <w:marBottom w:val="0"/>
                      <w:divBdr>
                        <w:top w:val="none" w:sz="0" w:space="0" w:color="auto"/>
                        <w:left w:val="none" w:sz="0" w:space="0" w:color="auto"/>
                        <w:bottom w:val="none" w:sz="0" w:space="0" w:color="auto"/>
                        <w:right w:val="none" w:sz="0" w:space="0" w:color="auto"/>
                      </w:divBdr>
                      <w:divsChild>
                        <w:div w:id="15789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7624">
          <w:marLeft w:val="0"/>
          <w:marRight w:val="0"/>
          <w:marTop w:val="0"/>
          <w:marBottom w:val="0"/>
          <w:divBdr>
            <w:top w:val="none" w:sz="0" w:space="0" w:color="auto"/>
            <w:left w:val="none" w:sz="0" w:space="0" w:color="auto"/>
            <w:bottom w:val="none" w:sz="0" w:space="0" w:color="auto"/>
            <w:right w:val="none" w:sz="0" w:space="0" w:color="auto"/>
          </w:divBdr>
          <w:divsChild>
            <w:div w:id="1107047572">
              <w:marLeft w:val="0"/>
              <w:marRight w:val="0"/>
              <w:marTop w:val="0"/>
              <w:marBottom w:val="0"/>
              <w:divBdr>
                <w:top w:val="none" w:sz="0" w:space="0" w:color="auto"/>
                <w:left w:val="none" w:sz="0" w:space="0" w:color="auto"/>
                <w:bottom w:val="none" w:sz="0" w:space="0" w:color="auto"/>
                <w:right w:val="none" w:sz="0" w:space="0" w:color="auto"/>
              </w:divBdr>
              <w:divsChild>
                <w:div w:id="380713216">
                  <w:marLeft w:val="0"/>
                  <w:marRight w:val="0"/>
                  <w:marTop w:val="0"/>
                  <w:marBottom w:val="0"/>
                  <w:divBdr>
                    <w:top w:val="none" w:sz="0" w:space="0" w:color="auto"/>
                    <w:left w:val="none" w:sz="0" w:space="0" w:color="auto"/>
                    <w:bottom w:val="none" w:sz="0" w:space="0" w:color="auto"/>
                    <w:right w:val="none" w:sz="0" w:space="0" w:color="auto"/>
                  </w:divBdr>
                  <w:divsChild>
                    <w:div w:id="2111579189">
                      <w:marLeft w:val="0"/>
                      <w:marRight w:val="0"/>
                      <w:marTop w:val="0"/>
                      <w:marBottom w:val="0"/>
                      <w:divBdr>
                        <w:top w:val="none" w:sz="0" w:space="0" w:color="auto"/>
                        <w:left w:val="none" w:sz="0" w:space="0" w:color="auto"/>
                        <w:bottom w:val="none" w:sz="0" w:space="0" w:color="auto"/>
                        <w:right w:val="none" w:sz="0" w:space="0" w:color="auto"/>
                      </w:divBdr>
                      <w:divsChild>
                        <w:div w:id="1050416836">
                          <w:marLeft w:val="0"/>
                          <w:marRight w:val="0"/>
                          <w:marTop w:val="0"/>
                          <w:marBottom w:val="0"/>
                          <w:divBdr>
                            <w:top w:val="none" w:sz="0" w:space="0" w:color="auto"/>
                            <w:left w:val="none" w:sz="0" w:space="0" w:color="auto"/>
                            <w:bottom w:val="none" w:sz="0" w:space="0" w:color="auto"/>
                            <w:right w:val="none" w:sz="0" w:space="0" w:color="auto"/>
                          </w:divBdr>
                          <w:divsChild>
                            <w:div w:id="121885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397561">
      <w:bodyDiv w:val="1"/>
      <w:marLeft w:val="0"/>
      <w:marRight w:val="0"/>
      <w:marTop w:val="0"/>
      <w:marBottom w:val="0"/>
      <w:divBdr>
        <w:top w:val="none" w:sz="0" w:space="0" w:color="auto"/>
        <w:left w:val="none" w:sz="0" w:space="0" w:color="auto"/>
        <w:bottom w:val="none" w:sz="0" w:space="0" w:color="auto"/>
        <w:right w:val="none" w:sz="0" w:space="0" w:color="auto"/>
      </w:divBdr>
    </w:div>
    <w:div w:id="1345937129">
      <w:bodyDiv w:val="1"/>
      <w:marLeft w:val="0"/>
      <w:marRight w:val="0"/>
      <w:marTop w:val="0"/>
      <w:marBottom w:val="0"/>
      <w:divBdr>
        <w:top w:val="none" w:sz="0" w:space="0" w:color="auto"/>
        <w:left w:val="none" w:sz="0" w:space="0" w:color="auto"/>
        <w:bottom w:val="none" w:sz="0" w:space="0" w:color="auto"/>
        <w:right w:val="none" w:sz="0" w:space="0" w:color="auto"/>
      </w:divBdr>
    </w:div>
    <w:div w:id="1345937869">
      <w:bodyDiv w:val="1"/>
      <w:marLeft w:val="0"/>
      <w:marRight w:val="0"/>
      <w:marTop w:val="0"/>
      <w:marBottom w:val="0"/>
      <w:divBdr>
        <w:top w:val="none" w:sz="0" w:space="0" w:color="auto"/>
        <w:left w:val="none" w:sz="0" w:space="0" w:color="auto"/>
        <w:bottom w:val="none" w:sz="0" w:space="0" w:color="auto"/>
        <w:right w:val="none" w:sz="0" w:space="0" w:color="auto"/>
      </w:divBdr>
    </w:div>
    <w:div w:id="1347555374">
      <w:bodyDiv w:val="1"/>
      <w:marLeft w:val="0"/>
      <w:marRight w:val="0"/>
      <w:marTop w:val="0"/>
      <w:marBottom w:val="0"/>
      <w:divBdr>
        <w:top w:val="none" w:sz="0" w:space="0" w:color="auto"/>
        <w:left w:val="none" w:sz="0" w:space="0" w:color="auto"/>
        <w:bottom w:val="none" w:sz="0" w:space="0" w:color="auto"/>
        <w:right w:val="none" w:sz="0" w:space="0" w:color="auto"/>
      </w:divBdr>
    </w:div>
    <w:div w:id="1353803733">
      <w:bodyDiv w:val="1"/>
      <w:marLeft w:val="0"/>
      <w:marRight w:val="0"/>
      <w:marTop w:val="0"/>
      <w:marBottom w:val="0"/>
      <w:divBdr>
        <w:top w:val="none" w:sz="0" w:space="0" w:color="auto"/>
        <w:left w:val="none" w:sz="0" w:space="0" w:color="auto"/>
        <w:bottom w:val="none" w:sz="0" w:space="0" w:color="auto"/>
        <w:right w:val="none" w:sz="0" w:space="0" w:color="auto"/>
      </w:divBdr>
    </w:div>
    <w:div w:id="1354768649">
      <w:bodyDiv w:val="1"/>
      <w:marLeft w:val="0"/>
      <w:marRight w:val="0"/>
      <w:marTop w:val="0"/>
      <w:marBottom w:val="0"/>
      <w:divBdr>
        <w:top w:val="none" w:sz="0" w:space="0" w:color="auto"/>
        <w:left w:val="none" w:sz="0" w:space="0" w:color="auto"/>
        <w:bottom w:val="none" w:sz="0" w:space="0" w:color="auto"/>
        <w:right w:val="none" w:sz="0" w:space="0" w:color="auto"/>
      </w:divBdr>
    </w:div>
    <w:div w:id="1366178534">
      <w:bodyDiv w:val="1"/>
      <w:marLeft w:val="0"/>
      <w:marRight w:val="0"/>
      <w:marTop w:val="0"/>
      <w:marBottom w:val="0"/>
      <w:divBdr>
        <w:top w:val="none" w:sz="0" w:space="0" w:color="auto"/>
        <w:left w:val="none" w:sz="0" w:space="0" w:color="auto"/>
        <w:bottom w:val="none" w:sz="0" w:space="0" w:color="auto"/>
        <w:right w:val="none" w:sz="0" w:space="0" w:color="auto"/>
      </w:divBdr>
    </w:div>
    <w:div w:id="1369793245">
      <w:bodyDiv w:val="1"/>
      <w:marLeft w:val="0"/>
      <w:marRight w:val="0"/>
      <w:marTop w:val="0"/>
      <w:marBottom w:val="0"/>
      <w:divBdr>
        <w:top w:val="none" w:sz="0" w:space="0" w:color="auto"/>
        <w:left w:val="none" w:sz="0" w:space="0" w:color="auto"/>
        <w:bottom w:val="none" w:sz="0" w:space="0" w:color="auto"/>
        <w:right w:val="none" w:sz="0" w:space="0" w:color="auto"/>
      </w:divBdr>
    </w:div>
    <w:div w:id="1378430459">
      <w:bodyDiv w:val="1"/>
      <w:marLeft w:val="0"/>
      <w:marRight w:val="0"/>
      <w:marTop w:val="0"/>
      <w:marBottom w:val="0"/>
      <w:divBdr>
        <w:top w:val="none" w:sz="0" w:space="0" w:color="auto"/>
        <w:left w:val="none" w:sz="0" w:space="0" w:color="auto"/>
        <w:bottom w:val="none" w:sz="0" w:space="0" w:color="auto"/>
        <w:right w:val="none" w:sz="0" w:space="0" w:color="auto"/>
      </w:divBdr>
      <w:divsChild>
        <w:div w:id="164051761">
          <w:marLeft w:val="0"/>
          <w:marRight w:val="0"/>
          <w:marTop w:val="0"/>
          <w:marBottom w:val="0"/>
          <w:divBdr>
            <w:top w:val="none" w:sz="0" w:space="0" w:color="auto"/>
            <w:left w:val="none" w:sz="0" w:space="0" w:color="auto"/>
            <w:bottom w:val="none" w:sz="0" w:space="0" w:color="auto"/>
            <w:right w:val="none" w:sz="0" w:space="0" w:color="auto"/>
          </w:divBdr>
          <w:divsChild>
            <w:div w:id="820735017">
              <w:marLeft w:val="0"/>
              <w:marRight w:val="0"/>
              <w:marTop w:val="0"/>
              <w:marBottom w:val="0"/>
              <w:divBdr>
                <w:top w:val="none" w:sz="0" w:space="0" w:color="auto"/>
                <w:left w:val="none" w:sz="0" w:space="0" w:color="auto"/>
                <w:bottom w:val="none" w:sz="0" w:space="0" w:color="auto"/>
                <w:right w:val="none" w:sz="0" w:space="0" w:color="auto"/>
              </w:divBdr>
              <w:divsChild>
                <w:div w:id="777724451">
                  <w:marLeft w:val="0"/>
                  <w:marRight w:val="0"/>
                  <w:marTop w:val="0"/>
                  <w:marBottom w:val="0"/>
                  <w:divBdr>
                    <w:top w:val="none" w:sz="0" w:space="0" w:color="auto"/>
                    <w:left w:val="none" w:sz="0" w:space="0" w:color="auto"/>
                    <w:bottom w:val="none" w:sz="0" w:space="0" w:color="auto"/>
                    <w:right w:val="none" w:sz="0" w:space="0" w:color="auto"/>
                  </w:divBdr>
                  <w:divsChild>
                    <w:div w:id="187529195">
                      <w:marLeft w:val="0"/>
                      <w:marRight w:val="0"/>
                      <w:marTop w:val="0"/>
                      <w:marBottom w:val="0"/>
                      <w:divBdr>
                        <w:top w:val="none" w:sz="0" w:space="0" w:color="auto"/>
                        <w:left w:val="none" w:sz="0" w:space="0" w:color="auto"/>
                        <w:bottom w:val="none" w:sz="0" w:space="0" w:color="auto"/>
                        <w:right w:val="none" w:sz="0" w:space="0" w:color="auto"/>
                      </w:divBdr>
                      <w:divsChild>
                        <w:div w:id="1547061677">
                          <w:marLeft w:val="0"/>
                          <w:marRight w:val="0"/>
                          <w:marTop w:val="0"/>
                          <w:marBottom w:val="0"/>
                          <w:divBdr>
                            <w:top w:val="none" w:sz="0" w:space="0" w:color="auto"/>
                            <w:left w:val="none" w:sz="0" w:space="0" w:color="auto"/>
                            <w:bottom w:val="none" w:sz="0" w:space="0" w:color="auto"/>
                            <w:right w:val="none" w:sz="0" w:space="0" w:color="auto"/>
                          </w:divBdr>
                          <w:divsChild>
                            <w:div w:id="49669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423492">
      <w:bodyDiv w:val="1"/>
      <w:marLeft w:val="0"/>
      <w:marRight w:val="0"/>
      <w:marTop w:val="0"/>
      <w:marBottom w:val="0"/>
      <w:divBdr>
        <w:top w:val="none" w:sz="0" w:space="0" w:color="auto"/>
        <w:left w:val="none" w:sz="0" w:space="0" w:color="auto"/>
        <w:bottom w:val="none" w:sz="0" w:space="0" w:color="auto"/>
        <w:right w:val="none" w:sz="0" w:space="0" w:color="auto"/>
      </w:divBdr>
    </w:div>
    <w:div w:id="1394768090">
      <w:bodyDiv w:val="1"/>
      <w:marLeft w:val="0"/>
      <w:marRight w:val="0"/>
      <w:marTop w:val="0"/>
      <w:marBottom w:val="0"/>
      <w:divBdr>
        <w:top w:val="none" w:sz="0" w:space="0" w:color="auto"/>
        <w:left w:val="none" w:sz="0" w:space="0" w:color="auto"/>
        <w:bottom w:val="none" w:sz="0" w:space="0" w:color="auto"/>
        <w:right w:val="none" w:sz="0" w:space="0" w:color="auto"/>
      </w:divBdr>
    </w:div>
    <w:div w:id="1411998418">
      <w:bodyDiv w:val="1"/>
      <w:marLeft w:val="0"/>
      <w:marRight w:val="0"/>
      <w:marTop w:val="0"/>
      <w:marBottom w:val="0"/>
      <w:divBdr>
        <w:top w:val="none" w:sz="0" w:space="0" w:color="auto"/>
        <w:left w:val="none" w:sz="0" w:space="0" w:color="auto"/>
        <w:bottom w:val="none" w:sz="0" w:space="0" w:color="auto"/>
        <w:right w:val="none" w:sz="0" w:space="0" w:color="auto"/>
      </w:divBdr>
    </w:div>
    <w:div w:id="1412313227">
      <w:bodyDiv w:val="1"/>
      <w:marLeft w:val="0"/>
      <w:marRight w:val="0"/>
      <w:marTop w:val="0"/>
      <w:marBottom w:val="0"/>
      <w:divBdr>
        <w:top w:val="none" w:sz="0" w:space="0" w:color="auto"/>
        <w:left w:val="none" w:sz="0" w:space="0" w:color="auto"/>
        <w:bottom w:val="none" w:sz="0" w:space="0" w:color="auto"/>
        <w:right w:val="none" w:sz="0" w:space="0" w:color="auto"/>
      </w:divBdr>
    </w:div>
    <w:div w:id="1413744531">
      <w:bodyDiv w:val="1"/>
      <w:marLeft w:val="0"/>
      <w:marRight w:val="0"/>
      <w:marTop w:val="0"/>
      <w:marBottom w:val="0"/>
      <w:divBdr>
        <w:top w:val="none" w:sz="0" w:space="0" w:color="auto"/>
        <w:left w:val="none" w:sz="0" w:space="0" w:color="auto"/>
        <w:bottom w:val="none" w:sz="0" w:space="0" w:color="auto"/>
        <w:right w:val="none" w:sz="0" w:space="0" w:color="auto"/>
      </w:divBdr>
    </w:div>
    <w:div w:id="1425684266">
      <w:bodyDiv w:val="1"/>
      <w:marLeft w:val="0"/>
      <w:marRight w:val="0"/>
      <w:marTop w:val="0"/>
      <w:marBottom w:val="0"/>
      <w:divBdr>
        <w:top w:val="none" w:sz="0" w:space="0" w:color="auto"/>
        <w:left w:val="none" w:sz="0" w:space="0" w:color="auto"/>
        <w:bottom w:val="none" w:sz="0" w:space="0" w:color="auto"/>
        <w:right w:val="none" w:sz="0" w:space="0" w:color="auto"/>
      </w:divBdr>
    </w:div>
    <w:div w:id="1427265838">
      <w:bodyDiv w:val="1"/>
      <w:marLeft w:val="0"/>
      <w:marRight w:val="0"/>
      <w:marTop w:val="0"/>
      <w:marBottom w:val="0"/>
      <w:divBdr>
        <w:top w:val="none" w:sz="0" w:space="0" w:color="auto"/>
        <w:left w:val="none" w:sz="0" w:space="0" w:color="auto"/>
        <w:bottom w:val="none" w:sz="0" w:space="0" w:color="auto"/>
        <w:right w:val="none" w:sz="0" w:space="0" w:color="auto"/>
      </w:divBdr>
    </w:div>
    <w:div w:id="1436557661">
      <w:bodyDiv w:val="1"/>
      <w:marLeft w:val="0"/>
      <w:marRight w:val="0"/>
      <w:marTop w:val="0"/>
      <w:marBottom w:val="0"/>
      <w:divBdr>
        <w:top w:val="none" w:sz="0" w:space="0" w:color="auto"/>
        <w:left w:val="none" w:sz="0" w:space="0" w:color="auto"/>
        <w:bottom w:val="none" w:sz="0" w:space="0" w:color="auto"/>
        <w:right w:val="none" w:sz="0" w:space="0" w:color="auto"/>
      </w:divBdr>
    </w:div>
    <w:div w:id="1441409841">
      <w:bodyDiv w:val="1"/>
      <w:marLeft w:val="0"/>
      <w:marRight w:val="0"/>
      <w:marTop w:val="0"/>
      <w:marBottom w:val="0"/>
      <w:divBdr>
        <w:top w:val="none" w:sz="0" w:space="0" w:color="auto"/>
        <w:left w:val="none" w:sz="0" w:space="0" w:color="auto"/>
        <w:bottom w:val="none" w:sz="0" w:space="0" w:color="auto"/>
        <w:right w:val="none" w:sz="0" w:space="0" w:color="auto"/>
      </w:divBdr>
    </w:div>
    <w:div w:id="1442840856">
      <w:bodyDiv w:val="1"/>
      <w:marLeft w:val="0"/>
      <w:marRight w:val="0"/>
      <w:marTop w:val="0"/>
      <w:marBottom w:val="0"/>
      <w:divBdr>
        <w:top w:val="none" w:sz="0" w:space="0" w:color="auto"/>
        <w:left w:val="none" w:sz="0" w:space="0" w:color="auto"/>
        <w:bottom w:val="none" w:sz="0" w:space="0" w:color="auto"/>
        <w:right w:val="none" w:sz="0" w:space="0" w:color="auto"/>
      </w:divBdr>
    </w:div>
    <w:div w:id="1448506075">
      <w:bodyDiv w:val="1"/>
      <w:marLeft w:val="0"/>
      <w:marRight w:val="0"/>
      <w:marTop w:val="0"/>
      <w:marBottom w:val="0"/>
      <w:divBdr>
        <w:top w:val="none" w:sz="0" w:space="0" w:color="auto"/>
        <w:left w:val="none" w:sz="0" w:space="0" w:color="auto"/>
        <w:bottom w:val="none" w:sz="0" w:space="0" w:color="auto"/>
        <w:right w:val="none" w:sz="0" w:space="0" w:color="auto"/>
      </w:divBdr>
    </w:div>
    <w:div w:id="1452825073">
      <w:bodyDiv w:val="1"/>
      <w:marLeft w:val="0"/>
      <w:marRight w:val="0"/>
      <w:marTop w:val="0"/>
      <w:marBottom w:val="0"/>
      <w:divBdr>
        <w:top w:val="none" w:sz="0" w:space="0" w:color="auto"/>
        <w:left w:val="none" w:sz="0" w:space="0" w:color="auto"/>
        <w:bottom w:val="none" w:sz="0" w:space="0" w:color="auto"/>
        <w:right w:val="none" w:sz="0" w:space="0" w:color="auto"/>
      </w:divBdr>
    </w:div>
    <w:div w:id="1453090549">
      <w:bodyDiv w:val="1"/>
      <w:marLeft w:val="0"/>
      <w:marRight w:val="0"/>
      <w:marTop w:val="0"/>
      <w:marBottom w:val="0"/>
      <w:divBdr>
        <w:top w:val="none" w:sz="0" w:space="0" w:color="auto"/>
        <w:left w:val="none" w:sz="0" w:space="0" w:color="auto"/>
        <w:bottom w:val="none" w:sz="0" w:space="0" w:color="auto"/>
        <w:right w:val="none" w:sz="0" w:space="0" w:color="auto"/>
      </w:divBdr>
    </w:div>
    <w:div w:id="1479221646">
      <w:bodyDiv w:val="1"/>
      <w:marLeft w:val="0"/>
      <w:marRight w:val="0"/>
      <w:marTop w:val="0"/>
      <w:marBottom w:val="0"/>
      <w:divBdr>
        <w:top w:val="none" w:sz="0" w:space="0" w:color="auto"/>
        <w:left w:val="none" w:sz="0" w:space="0" w:color="auto"/>
        <w:bottom w:val="none" w:sz="0" w:space="0" w:color="auto"/>
        <w:right w:val="none" w:sz="0" w:space="0" w:color="auto"/>
      </w:divBdr>
    </w:div>
    <w:div w:id="1479880185">
      <w:bodyDiv w:val="1"/>
      <w:marLeft w:val="0"/>
      <w:marRight w:val="0"/>
      <w:marTop w:val="0"/>
      <w:marBottom w:val="0"/>
      <w:divBdr>
        <w:top w:val="none" w:sz="0" w:space="0" w:color="auto"/>
        <w:left w:val="none" w:sz="0" w:space="0" w:color="auto"/>
        <w:bottom w:val="none" w:sz="0" w:space="0" w:color="auto"/>
        <w:right w:val="none" w:sz="0" w:space="0" w:color="auto"/>
      </w:divBdr>
      <w:divsChild>
        <w:div w:id="975914988">
          <w:marLeft w:val="0"/>
          <w:marRight w:val="0"/>
          <w:marTop w:val="0"/>
          <w:marBottom w:val="0"/>
          <w:divBdr>
            <w:top w:val="none" w:sz="0" w:space="0" w:color="auto"/>
            <w:left w:val="none" w:sz="0" w:space="0" w:color="auto"/>
            <w:bottom w:val="none" w:sz="0" w:space="0" w:color="auto"/>
            <w:right w:val="none" w:sz="0" w:space="0" w:color="auto"/>
          </w:divBdr>
          <w:divsChild>
            <w:div w:id="35937048">
              <w:marLeft w:val="0"/>
              <w:marRight w:val="0"/>
              <w:marTop w:val="0"/>
              <w:marBottom w:val="0"/>
              <w:divBdr>
                <w:top w:val="none" w:sz="0" w:space="0" w:color="auto"/>
                <w:left w:val="none" w:sz="0" w:space="0" w:color="auto"/>
                <w:bottom w:val="none" w:sz="0" w:space="0" w:color="auto"/>
                <w:right w:val="none" w:sz="0" w:space="0" w:color="auto"/>
              </w:divBdr>
              <w:divsChild>
                <w:div w:id="736703929">
                  <w:marLeft w:val="0"/>
                  <w:marRight w:val="0"/>
                  <w:marTop w:val="0"/>
                  <w:marBottom w:val="0"/>
                  <w:divBdr>
                    <w:top w:val="none" w:sz="0" w:space="0" w:color="auto"/>
                    <w:left w:val="none" w:sz="0" w:space="0" w:color="auto"/>
                    <w:bottom w:val="none" w:sz="0" w:space="0" w:color="auto"/>
                    <w:right w:val="none" w:sz="0" w:space="0" w:color="auto"/>
                  </w:divBdr>
                  <w:divsChild>
                    <w:div w:id="1289776210">
                      <w:marLeft w:val="0"/>
                      <w:marRight w:val="0"/>
                      <w:marTop w:val="0"/>
                      <w:marBottom w:val="0"/>
                      <w:divBdr>
                        <w:top w:val="none" w:sz="0" w:space="0" w:color="auto"/>
                        <w:left w:val="none" w:sz="0" w:space="0" w:color="auto"/>
                        <w:bottom w:val="none" w:sz="0" w:space="0" w:color="auto"/>
                        <w:right w:val="none" w:sz="0" w:space="0" w:color="auto"/>
                      </w:divBdr>
                      <w:divsChild>
                        <w:div w:id="172274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141530">
          <w:marLeft w:val="0"/>
          <w:marRight w:val="0"/>
          <w:marTop w:val="0"/>
          <w:marBottom w:val="0"/>
          <w:divBdr>
            <w:top w:val="none" w:sz="0" w:space="0" w:color="auto"/>
            <w:left w:val="none" w:sz="0" w:space="0" w:color="auto"/>
            <w:bottom w:val="none" w:sz="0" w:space="0" w:color="auto"/>
            <w:right w:val="none" w:sz="0" w:space="0" w:color="auto"/>
          </w:divBdr>
          <w:divsChild>
            <w:div w:id="579947638">
              <w:marLeft w:val="0"/>
              <w:marRight w:val="0"/>
              <w:marTop w:val="0"/>
              <w:marBottom w:val="0"/>
              <w:divBdr>
                <w:top w:val="none" w:sz="0" w:space="0" w:color="auto"/>
                <w:left w:val="none" w:sz="0" w:space="0" w:color="auto"/>
                <w:bottom w:val="none" w:sz="0" w:space="0" w:color="auto"/>
                <w:right w:val="none" w:sz="0" w:space="0" w:color="auto"/>
              </w:divBdr>
              <w:divsChild>
                <w:div w:id="211619965">
                  <w:marLeft w:val="0"/>
                  <w:marRight w:val="0"/>
                  <w:marTop w:val="0"/>
                  <w:marBottom w:val="0"/>
                  <w:divBdr>
                    <w:top w:val="none" w:sz="0" w:space="0" w:color="auto"/>
                    <w:left w:val="none" w:sz="0" w:space="0" w:color="auto"/>
                    <w:bottom w:val="none" w:sz="0" w:space="0" w:color="auto"/>
                    <w:right w:val="none" w:sz="0" w:space="0" w:color="auto"/>
                  </w:divBdr>
                  <w:divsChild>
                    <w:div w:id="2056807988">
                      <w:marLeft w:val="0"/>
                      <w:marRight w:val="0"/>
                      <w:marTop w:val="0"/>
                      <w:marBottom w:val="0"/>
                      <w:divBdr>
                        <w:top w:val="none" w:sz="0" w:space="0" w:color="auto"/>
                        <w:left w:val="none" w:sz="0" w:space="0" w:color="auto"/>
                        <w:bottom w:val="none" w:sz="0" w:space="0" w:color="auto"/>
                        <w:right w:val="none" w:sz="0" w:space="0" w:color="auto"/>
                      </w:divBdr>
                      <w:divsChild>
                        <w:div w:id="665596798">
                          <w:marLeft w:val="0"/>
                          <w:marRight w:val="0"/>
                          <w:marTop w:val="0"/>
                          <w:marBottom w:val="0"/>
                          <w:divBdr>
                            <w:top w:val="none" w:sz="0" w:space="0" w:color="auto"/>
                            <w:left w:val="none" w:sz="0" w:space="0" w:color="auto"/>
                            <w:bottom w:val="none" w:sz="0" w:space="0" w:color="auto"/>
                            <w:right w:val="none" w:sz="0" w:space="0" w:color="auto"/>
                          </w:divBdr>
                          <w:divsChild>
                            <w:div w:id="104938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776536">
      <w:bodyDiv w:val="1"/>
      <w:marLeft w:val="0"/>
      <w:marRight w:val="0"/>
      <w:marTop w:val="0"/>
      <w:marBottom w:val="0"/>
      <w:divBdr>
        <w:top w:val="none" w:sz="0" w:space="0" w:color="auto"/>
        <w:left w:val="none" w:sz="0" w:space="0" w:color="auto"/>
        <w:bottom w:val="none" w:sz="0" w:space="0" w:color="auto"/>
        <w:right w:val="none" w:sz="0" w:space="0" w:color="auto"/>
      </w:divBdr>
    </w:div>
    <w:div w:id="1490905633">
      <w:bodyDiv w:val="1"/>
      <w:marLeft w:val="0"/>
      <w:marRight w:val="0"/>
      <w:marTop w:val="0"/>
      <w:marBottom w:val="0"/>
      <w:divBdr>
        <w:top w:val="none" w:sz="0" w:space="0" w:color="auto"/>
        <w:left w:val="none" w:sz="0" w:space="0" w:color="auto"/>
        <w:bottom w:val="none" w:sz="0" w:space="0" w:color="auto"/>
        <w:right w:val="none" w:sz="0" w:space="0" w:color="auto"/>
      </w:divBdr>
    </w:div>
    <w:div w:id="1492525636">
      <w:bodyDiv w:val="1"/>
      <w:marLeft w:val="0"/>
      <w:marRight w:val="0"/>
      <w:marTop w:val="0"/>
      <w:marBottom w:val="0"/>
      <w:divBdr>
        <w:top w:val="none" w:sz="0" w:space="0" w:color="auto"/>
        <w:left w:val="none" w:sz="0" w:space="0" w:color="auto"/>
        <w:bottom w:val="none" w:sz="0" w:space="0" w:color="auto"/>
        <w:right w:val="none" w:sz="0" w:space="0" w:color="auto"/>
      </w:divBdr>
    </w:div>
    <w:div w:id="1498031113">
      <w:bodyDiv w:val="1"/>
      <w:marLeft w:val="0"/>
      <w:marRight w:val="0"/>
      <w:marTop w:val="0"/>
      <w:marBottom w:val="0"/>
      <w:divBdr>
        <w:top w:val="none" w:sz="0" w:space="0" w:color="auto"/>
        <w:left w:val="none" w:sz="0" w:space="0" w:color="auto"/>
        <w:bottom w:val="none" w:sz="0" w:space="0" w:color="auto"/>
        <w:right w:val="none" w:sz="0" w:space="0" w:color="auto"/>
      </w:divBdr>
    </w:div>
    <w:div w:id="1504473427">
      <w:bodyDiv w:val="1"/>
      <w:marLeft w:val="0"/>
      <w:marRight w:val="0"/>
      <w:marTop w:val="0"/>
      <w:marBottom w:val="0"/>
      <w:divBdr>
        <w:top w:val="none" w:sz="0" w:space="0" w:color="auto"/>
        <w:left w:val="none" w:sz="0" w:space="0" w:color="auto"/>
        <w:bottom w:val="none" w:sz="0" w:space="0" w:color="auto"/>
        <w:right w:val="none" w:sz="0" w:space="0" w:color="auto"/>
      </w:divBdr>
    </w:div>
    <w:div w:id="1528104714">
      <w:bodyDiv w:val="1"/>
      <w:marLeft w:val="0"/>
      <w:marRight w:val="0"/>
      <w:marTop w:val="0"/>
      <w:marBottom w:val="0"/>
      <w:divBdr>
        <w:top w:val="none" w:sz="0" w:space="0" w:color="auto"/>
        <w:left w:val="none" w:sz="0" w:space="0" w:color="auto"/>
        <w:bottom w:val="none" w:sz="0" w:space="0" w:color="auto"/>
        <w:right w:val="none" w:sz="0" w:space="0" w:color="auto"/>
      </w:divBdr>
      <w:divsChild>
        <w:div w:id="622659805">
          <w:marLeft w:val="0"/>
          <w:marRight w:val="0"/>
          <w:marTop w:val="0"/>
          <w:marBottom w:val="0"/>
          <w:divBdr>
            <w:top w:val="none" w:sz="0" w:space="0" w:color="auto"/>
            <w:left w:val="none" w:sz="0" w:space="0" w:color="auto"/>
            <w:bottom w:val="none" w:sz="0" w:space="0" w:color="auto"/>
            <w:right w:val="none" w:sz="0" w:space="0" w:color="auto"/>
          </w:divBdr>
          <w:divsChild>
            <w:div w:id="1627538024">
              <w:marLeft w:val="0"/>
              <w:marRight w:val="0"/>
              <w:marTop w:val="0"/>
              <w:marBottom w:val="0"/>
              <w:divBdr>
                <w:top w:val="none" w:sz="0" w:space="0" w:color="auto"/>
                <w:left w:val="none" w:sz="0" w:space="0" w:color="auto"/>
                <w:bottom w:val="none" w:sz="0" w:space="0" w:color="auto"/>
                <w:right w:val="none" w:sz="0" w:space="0" w:color="auto"/>
              </w:divBdr>
              <w:divsChild>
                <w:div w:id="1301501257">
                  <w:marLeft w:val="0"/>
                  <w:marRight w:val="0"/>
                  <w:marTop w:val="0"/>
                  <w:marBottom w:val="0"/>
                  <w:divBdr>
                    <w:top w:val="none" w:sz="0" w:space="0" w:color="auto"/>
                    <w:left w:val="none" w:sz="0" w:space="0" w:color="auto"/>
                    <w:bottom w:val="none" w:sz="0" w:space="0" w:color="auto"/>
                    <w:right w:val="none" w:sz="0" w:space="0" w:color="auto"/>
                  </w:divBdr>
                  <w:divsChild>
                    <w:div w:id="134265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458177">
          <w:marLeft w:val="0"/>
          <w:marRight w:val="0"/>
          <w:marTop w:val="0"/>
          <w:marBottom w:val="0"/>
          <w:divBdr>
            <w:top w:val="none" w:sz="0" w:space="0" w:color="auto"/>
            <w:left w:val="none" w:sz="0" w:space="0" w:color="auto"/>
            <w:bottom w:val="none" w:sz="0" w:space="0" w:color="auto"/>
            <w:right w:val="none" w:sz="0" w:space="0" w:color="auto"/>
          </w:divBdr>
          <w:divsChild>
            <w:div w:id="510530384">
              <w:marLeft w:val="0"/>
              <w:marRight w:val="0"/>
              <w:marTop w:val="0"/>
              <w:marBottom w:val="0"/>
              <w:divBdr>
                <w:top w:val="none" w:sz="0" w:space="0" w:color="auto"/>
                <w:left w:val="none" w:sz="0" w:space="0" w:color="auto"/>
                <w:bottom w:val="none" w:sz="0" w:space="0" w:color="auto"/>
                <w:right w:val="none" w:sz="0" w:space="0" w:color="auto"/>
              </w:divBdr>
              <w:divsChild>
                <w:div w:id="1659770182">
                  <w:marLeft w:val="0"/>
                  <w:marRight w:val="0"/>
                  <w:marTop w:val="0"/>
                  <w:marBottom w:val="0"/>
                  <w:divBdr>
                    <w:top w:val="none" w:sz="0" w:space="0" w:color="auto"/>
                    <w:left w:val="none" w:sz="0" w:space="0" w:color="auto"/>
                    <w:bottom w:val="none" w:sz="0" w:space="0" w:color="auto"/>
                    <w:right w:val="none" w:sz="0" w:space="0" w:color="auto"/>
                  </w:divBdr>
                  <w:divsChild>
                    <w:div w:id="5277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88798">
      <w:bodyDiv w:val="1"/>
      <w:marLeft w:val="0"/>
      <w:marRight w:val="0"/>
      <w:marTop w:val="0"/>
      <w:marBottom w:val="0"/>
      <w:divBdr>
        <w:top w:val="none" w:sz="0" w:space="0" w:color="auto"/>
        <w:left w:val="none" w:sz="0" w:space="0" w:color="auto"/>
        <w:bottom w:val="none" w:sz="0" w:space="0" w:color="auto"/>
        <w:right w:val="none" w:sz="0" w:space="0" w:color="auto"/>
      </w:divBdr>
    </w:div>
    <w:div w:id="1541014360">
      <w:bodyDiv w:val="1"/>
      <w:marLeft w:val="0"/>
      <w:marRight w:val="0"/>
      <w:marTop w:val="0"/>
      <w:marBottom w:val="0"/>
      <w:divBdr>
        <w:top w:val="none" w:sz="0" w:space="0" w:color="auto"/>
        <w:left w:val="none" w:sz="0" w:space="0" w:color="auto"/>
        <w:bottom w:val="none" w:sz="0" w:space="0" w:color="auto"/>
        <w:right w:val="none" w:sz="0" w:space="0" w:color="auto"/>
      </w:divBdr>
      <w:divsChild>
        <w:div w:id="282394918">
          <w:marLeft w:val="0"/>
          <w:marRight w:val="0"/>
          <w:marTop w:val="0"/>
          <w:marBottom w:val="0"/>
          <w:divBdr>
            <w:top w:val="none" w:sz="0" w:space="0" w:color="auto"/>
            <w:left w:val="none" w:sz="0" w:space="0" w:color="auto"/>
            <w:bottom w:val="none" w:sz="0" w:space="0" w:color="auto"/>
            <w:right w:val="none" w:sz="0" w:space="0" w:color="auto"/>
          </w:divBdr>
          <w:divsChild>
            <w:div w:id="1832523024">
              <w:marLeft w:val="0"/>
              <w:marRight w:val="0"/>
              <w:marTop w:val="0"/>
              <w:marBottom w:val="0"/>
              <w:divBdr>
                <w:top w:val="none" w:sz="0" w:space="0" w:color="auto"/>
                <w:left w:val="none" w:sz="0" w:space="0" w:color="auto"/>
                <w:bottom w:val="none" w:sz="0" w:space="0" w:color="auto"/>
                <w:right w:val="none" w:sz="0" w:space="0" w:color="auto"/>
              </w:divBdr>
              <w:divsChild>
                <w:div w:id="1149252945">
                  <w:marLeft w:val="0"/>
                  <w:marRight w:val="0"/>
                  <w:marTop w:val="0"/>
                  <w:marBottom w:val="0"/>
                  <w:divBdr>
                    <w:top w:val="none" w:sz="0" w:space="0" w:color="auto"/>
                    <w:left w:val="none" w:sz="0" w:space="0" w:color="auto"/>
                    <w:bottom w:val="none" w:sz="0" w:space="0" w:color="auto"/>
                    <w:right w:val="none" w:sz="0" w:space="0" w:color="auto"/>
                  </w:divBdr>
                  <w:divsChild>
                    <w:div w:id="10881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23093">
          <w:marLeft w:val="0"/>
          <w:marRight w:val="0"/>
          <w:marTop w:val="0"/>
          <w:marBottom w:val="0"/>
          <w:divBdr>
            <w:top w:val="none" w:sz="0" w:space="0" w:color="auto"/>
            <w:left w:val="none" w:sz="0" w:space="0" w:color="auto"/>
            <w:bottom w:val="none" w:sz="0" w:space="0" w:color="auto"/>
            <w:right w:val="none" w:sz="0" w:space="0" w:color="auto"/>
          </w:divBdr>
          <w:divsChild>
            <w:div w:id="1639527234">
              <w:marLeft w:val="0"/>
              <w:marRight w:val="0"/>
              <w:marTop w:val="0"/>
              <w:marBottom w:val="0"/>
              <w:divBdr>
                <w:top w:val="none" w:sz="0" w:space="0" w:color="auto"/>
                <w:left w:val="none" w:sz="0" w:space="0" w:color="auto"/>
                <w:bottom w:val="none" w:sz="0" w:space="0" w:color="auto"/>
                <w:right w:val="none" w:sz="0" w:space="0" w:color="auto"/>
              </w:divBdr>
              <w:divsChild>
                <w:div w:id="1884174189">
                  <w:marLeft w:val="0"/>
                  <w:marRight w:val="0"/>
                  <w:marTop w:val="0"/>
                  <w:marBottom w:val="0"/>
                  <w:divBdr>
                    <w:top w:val="none" w:sz="0" w:space="0" w:color="auto"/>
                    <w:left w:val="none" w:sz="0" w:space="0" w:color="auto"/>
                    <w:bottom w:val="none" w:sz="0" w:space="0" w:color="auto"/>
                    <w:right w:val="none" w:sz="0" w:space="0" w:color="auto"/>
                  </w:divBdr>
                  <w:divsChild>
                    <w:div w:id="7833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024729">
      <w:bodyDiv w:val="1"/>
      <w:marLeft w:val="0"/>
      <w:marRight w:val="0"/>
      <w:marTop w:val="0"/>
      <w:marBottom w:val="0"/>
      <w:divBdr>
        <w:top w:val="none" w:sz="0" w:space="0" w:color="auto"/>
        <w:left w:val="none" w:sz="0" w:space="0" w:color="auto"/>
        <w:bottom w:val="none" w:sz="0" w:space="0" w:color="auto"/>
        <w:right w:val="none" w:sz="0" w:space="0" w:color="auto"/>
      </w:divBdr>
    </w:div>
    <w:div w:id="1557663218">
      <w:bodyDiv w:val="1"/>
      <w:marLeft w:val="0"/>
      <w:marRight w:val="0"/>
      <w:marTop w:val="0"/>
      <w:marBottom w:val="0"/>
      <w:divBdr>
        <w:top w:val="none" w:sz="0" w:space="0" w:color="auto"/>
        <w:left w:val="none" w:sz="0" w:space="0" w:color="auto"/>
        <w:bottom w:val="none" w:sz="0" w:space="0" w:color="auto"/>
        <w:right w:val="none" w:sz="0" w:space="0" w:color="auto"/>
      </w:divBdr>
    </w:div>
    <w:div w:id="1561667112">
      <w:bodyDiv w:val="1"/>
      <w:marLeft w:val="0"/>
      <w:marRight w:val="0"/>
      <w:marTop w:val="0"/>
      <w:marBottom w:val="0"/>
      <w:divBdr>
        <w:top w:val="none" w:sz="0" w:space="0" w:color="auto"/>
        <w:left w:val="none" w:sz="0" w:space="0" w:color="auto"/>
        <w:bottom w:val="none" w:sz="0" w:space="0" w:color="auto"/>
        <w:right w:val="none" w:sz="0" w:space="0" w:color="auto"/>
      </w:divBdr>
    </w:div>
    <w:div w:id="1568880011">
      <w:bodyDiv w:val="1"/>
      <w:marLeft w:val="0"/>
      <w:marRight w:val="0"/>
      <w:marTop w:val="0"/>
      <w:marBottom w:val="0"/>
      <w:divBdr>
        <w:top w:val="none" w:sz="0" w:space="0" w:color="auto"/>
        <w:left w:val="none" w:sz="0" w:space="0" w:color="auto"/>
        <w:bottom w:val="none" w:sz="0" w:space="0" w:color="auto"/>
        <w:right w:val="none" w:sz="0" w:space="0" w:color="auto"/>
      </w:divBdr>
    </w:div>
    <w:div w:id="1571232922">
      <w:bodyDiv w:val="1"/>
      <w:marLeft w:val="0"/>
      <w:marRight w:val="0"/>
      <w:marTop w:val="0"/>
      <w:marBottom w:val="0"/>
      <w:divBdr>
        <w:top w:val="none" w:sz="0" w:space="0" w:color="auto"/>
        <w:left w:val="none" w:sz="0" w:space="0" w:color="auto"/>
        <w:bottom w:val="none" w:sz="0" w:space="0" w:color="auto"/>
        <w:right w:val="none" w:sz="0" w:space="0" w:color="auto"/>
      </w:divBdr>
    </w:div>
    <w:div w:id="1574047370">
      <w:bodyDiv w:val="1"/>
      <w:marLeft w:val="0"/>
      <w:marRight w:val="0"/>
      <w:marTop w:val="0"/>
      <w:marBottom w:val="0"/>
      <w:divBdr>
        <w:top w:val="none" w:sz="0" w:space="0" w:color="auto"/>
        <w:left w:val="none" w:sz="0" w:space="0" w:color="auto"/>
        <w:bottom w:val="none" w:sz="0" w:space="0" w:color="auto"/>
        <w:right w:val="none" w:sz="0" w:space="0" w:color="auto"/>
      </w:divBdr>
    </w:div>
    <w:div w:id="1585798123">
      <w:bodyDiv w:val="1"/>
      <w:marLeft w:val="0"/>
      <w:marRight w:val="0"/>
      <w:marTop w:val="0"/>
      <w:marBottom w:val="0"/>
      <w:divBdr>
        <w:top w:val="none" w:sz="0" w:space="0" w:color="auto"/>
        <w:left w:val="none" w:sz="0" w:space="0" w:color="auto"/>
        <w:bottom w:val="none" w:sz="0" w:space="0" w:color="auto"/>
        <w:right w:val="none" w:sz="0" w:space="0" w:color="auto"/>
      </w:divBdr>
    </w:div>
    <w:div w:id="1587573849">
      <w:bodyDiv w:val="1"/>
      <w:marLeft w:val="0"/>
      <w:marRight w:val="0"/>
      <w:marTop w:val="0"/>
      <w:marBottom w:val="0"/>
      <w:divBdr>
        <w:top w:val="none" w:sz="0" w:space="0" w:color="auto"/>
        <w:left w:val="none" w:sz="0" w:space="0" w:color="auto"/>
        <w:bottom w:val="none" w:sz="0" w:space="0" w:color="auto"/>
        <w:right w:val="none" w:sz="0" w:space="0" w:color="auto"/>
      </w:divBdr>
    </w:div>
    <w:div w:id="1591431825">
      <w:bodyDiv w:val="1"/>
      <w:marLeft w:val="0"/>
      <w:marRight w:val="0"/>
      <w:marTop w:val="0"/>
      <w:marBottom w:val="0"/>
      <w:divBdr>
        <w:top w:val="none" w:sz="0" w:space="0" w:color="auto"/>
        <w:left w:val="none" w:sz="0" w:space="0" w:color="auto"/>
        <w:bottom w:val="none" w:sz="0" w:space="0" w:color="auto"/>
        <w:right w:val="none" w:sz="0" w:space="0" w:color="auto"/>
      </w:divBdr>
    </w:div>
    <w:div w:id="1600016711">
      <w:bodyDiv w:val="1"/>
      <w:marLeft w:val="0"/>
      <w:marRight w:val="0"/>
      <w:marTop w:val="0"/>
      <w:marBottom w:val="0"/>
      <w:divBdr>
        <w:top w:val="none" w:sz="0" w:space="0" w:color="auto"/>
        <w:left w:val="none" w:sz="0" w:space="0" w:color="auto"/>
        <w:bottom w:val="none" w:sz="0" w:space="0" w:color="auto"/>
        <w:right w:val="none" w:sz="0" w:space="0" w:color="auto"/>
      </w:divBdr>
    </w:div>
    <w:div w:id="1601403348">
      <w:bodyDiv w:val="1"/>
      <w:marLeft w:val="0"/>
      <w:marRight w:val="0"/>
      <w:marTop w:val="0"/>
      <w:marBottom w:val="0"/>
      <w:divBdr>
        <w:top w:val="none" w:sz="0" w:space="0" w:color="auto"/>
        <w:left w:val="none" w:sz="0" w:space="0" w:color="auto"/>
        <w:bottom w:val="none" w:sz="0" w:space="0" w:color="auto"/>
        <w:right w:val="none" w:sz="0" w:space="0" w:color="auto"/>
      </w:divBdr>
    </w:div>
    <w:div w:id="1602645837">
      <w:bodyDiv w:val="1"/>
      <w:marLeft w:val="0"/>
      <w:marRight w:val="0"/>
      <w:marTop w:val="0"/>
      <w:marBottom w:val="0"/>
      <w:divBdr>
        <w:top w:val="none" w:sz="0" w:space="0" w:color="auto"/>
        <w:left w:val="none" w:sz="0" w:space="0" w:color="auto"/>
        <w:bottom w:val="none" w:sz="0" w:space="0" w:color="auto"/>
        <w:right w:val="none" w:sz="0" w:space="0" w:color="auto"/>
      </w:divBdr>
      <w:divsChild>
        <w:div w:id="749697400">
          <w:marLeft w:val="0"/>
          <w:marRight w:val="0"/>
          <w:marTop w:val="0"/>
          <w:marBottom w:val="0"/>
          <w:divBdr>
            <w:top w:val="none" w:sz="0" w:space="0" w:color="auto"/>
            <w:left w:val="none" w:sz="0" w:space="0" w:color="auto"/>
            <w:bottom w:val="none" w:sz="0" w:space="0" w:color="auto"/>
            <w:right w:val="none" w:sz="0" w:space="0" w:color="auto"/>
          </w:divBdr>
          <w:divsChild>
            <w:div w:id="300504338">
              <w:marLeft w:val="0"/>
              <w:marRight w:val="0"/>
              <w:marTop w:val="0"/>
              <w:marBottom w:val="0"/>
              <w:divBdr>
                <w:top w:val="none" w:sz="0" w:space="0" w:color="auto"/>
                <w:left w:val="none" w:sz="0" w:space="0" w:color="auto"/>
                <w:bottom w:val="none" w:sz="0" w:space="0" w:color="auto"/>
                <w:right w:val="none" w:sz="0" w:space="0" w:color="auto"/>
              </w:divBdr>
              <w:divsChild>
                <w:div w:id="844170467">
                  <w:marLeft w:val="0"/>
                  <w:marRight w:val="0"/>
                  <w:marTop w:val="0"/>
                  <w:marBottom w:val="0"/>
                  <w:divBdr>
                    <w:top w:val="none" w:sz="0" w:space="0" w:color="auto"/>
                    <w:left w:val="none" w:sz="0" w:space="0" w:color="auto"/>
                    <w:bottom w:val="none" w:sz="0" w:space="0" w:color="auto"/>
                    <w:right w:val="none" w:sz="0" w:space="0" w:color="auto"/>
                  </w:divBdr>
                  <w:divsChild>
                    <w:div w:id="2081364925">
                      <w:marLeft w:val="0"/>
                      <w:marRight w:val="0"/>
                      <w:marTop w:val="0"/>
                      <w:marBottom w:val="0"/>
                      <w:divBdr>
                        <w:top w:val="none" w:sz="0" w:space="0" w:color="auto"/>
                        <w:left w:val="none" w:sz="0" w:space="0" w:color="auto"/>
                        <w:bottom w:val="none" w:sz="0" w:space="0" w:color="auto"/>
                        <w:right w:val="none" w:sz="0" w:space="0" w:color="auto"/>
                      </w:divBdr>
                      <w:divsChild>
                        <w:div w:id="16521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370431">
          <w:marLeft w:val="0"/>
          <w:marRight w:val="0"/>
          <w:marTop w:val="0"/>
          <w:marBottom w:val="0"/>
          <w:divBdr>
            <w:top w:val="none" w:sz="0" w:space="0" w:color="auto"/>
            <w:left w:val="none" w:sz="0" w:space="0" w:color="auto"/>
            <w:bottom w:val="none" w:sz="0" w:space="0" w:color="auto"/>
            <w:right w:val="none" w:sz="0" w:space="0" w:color="auto"/>
          </w:divBdr>
          <w:divsChild>
            <w:div w:id="1502697936">
              <w:marLeft w:val="0"/>
              <w:marRight w:val="0"/>
              <w:marTop w:val="0"/>
              <w:marBottom w:val="0"/>
              <w:divBdr>
                <w:top w:val="none" w:sz="0" w:space="0" w:color="auto"/>
                <w:left w:val="none" w:sz="0" w:space="0" w:color="auto"/>
                <w:bottom w:val="none" w:sz="0" w:space="0" w:color="auto"/>
                <w:right w:val="none" w:sz="0" w:space="0" w:color="auto"/>
              </w:divBdr>
              <w:divsChild>
                <w:div w:id="1589465229">
                  <w:marLeft w:val="0"/>
                  <w:marRight w:val="0"/>
                  <w:marTop w:val="0"/>
                  <w:marBottom w:val="0"/>
                  <w:divBdr>
                    <w:top w:val="none" w:sz="0" w:space="0" w:color="auto"/>
                    <w:left w:val="none" w:sz="0" w:space="0" w:color="auto"/>
                    <w:bottom w:val="none" w:sz="0" w:space="0" w:color="auto"/>
                    <w:right w:val="none" w:sz="0" w:space="0" w:color="auto"/>
                  </w:divBdr>
                  <w:divsChild>
                    <w:div w:id="758645349">
                      <w:marLeft w:val="0"/>
                      <w:marRight w:val="0"/>
                      <w:marTop w:val="0"/>
                      <w:marBottom w:val="0"/>
                      <w:divBdr>
                        <w:top w:val="none" w:sz="0" w:space="0" w:color="auto"/>
                        <w:left w:val="none" w:sz="0" w:space="0" w:color="auto"/>
                        <w:bottom w:val="none" w:sz="0" w:space="0" w:color="auto"/>
                        <w:right w:val="none" w:sz="0" w:space="0" w:color="auto"/>
                      </w:divBdr>
                      <w:divsChild>
                        <w:div w:id="884024203">
                          <w:marLeft w:val="0"/>
                          <w:marRight w:val="0"/>
                          <w:marTop w:val="0"/>
                          <w:marBottom w:val="0"/>
                          <w:divBdr>
                            <w:top w:val="none" w:sz="0" w:space="0" w:color="auto"/>
                            <w:left w:val="none" w:sz="0" w:space="0" w:color="auto"/>
                            <w:bottom w:val="none" w:sz="0" w:space="0" w:color="auto"/>
                            <w:right w:val="none" w:sz="0" w:space="0" w:color="auto"/>
                          </w:divBdr>
                          <w:divsChild>
                            <w:div w:id="39547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649740">
      <w:bodyDiv w:val="1"/>
      <w:marLeft w:val="0"/>
      <w:marRight w:val="0"/>
      <w:marTop w:val="0"/>
      <w:marBottom w:val="0"/>
      <w:divBdr>
        <w:top w:val="none" w:sz="0" w:space="0" w:color="auto"/>
        <w:left w:val="none" w:sz="0" w:space="0" w:color="auto"/>
        <w:bottom w:val="none" w:sz="0" w:space="0" w:color="auto"/>
        <w:right w:val="none" w:sz="0" w:space="0" w:color="auto"/>
      </w:divBdr>
    </w:div>
    <w:div w:id="1648123853">
      <w:bodyDiv w:val="1"/>
      <w:marLeft w:val="0"/>
      <w:marRight w:val="0"/>
      <w:marTop w:val="0"/>
      <w:marBottom w:val="0"/>
      <w:divBdr>
        <w:top w:val="none" w:sz="0" w:space="0" w:color="auto"/>
        <w:left w:val="none" w:sz="0" w:space="0" w:color="auto"/>
        <w:bottom w:val="none" w:sz="0" w:space="0" w:color="auto"/>
        <w:right w:val="none" w:sz="0" w:space="0" w:color="auto"/>
      </w:divBdr>
    </w:div>
    <w:div w:id="1650862667">
      <w:bodyDiv w:val="1"/>
      <w:marLeft w:val="0"/>
      <w:marRight w:val="0"/>
      <w:marTop w:val="0"/>
      <w:marBottom w:val="0"/>
      <w:divBdr>
        <w:top w:val="none" w:sz="0" w:space="0" w:color="auto"/>
        <w:left w:val="none" w:sz="0" w:space="0" w:color="auto"/>
        <w:bottom w:val="none" w:sz="0" w:space="0" w:color="auto"/>
        <w:right w:val="none" w:sz="0" w:space="0" w:color="auto"/>
      </w:divBdr>
    </w:div>
    <w:div w:id="1655330827">
      <w:bodyDiv w:val="1"/>
      <w:marLeft w:val="0"/>
      <w:marRight w:val="0"/>
      <w:marTop w:val="0"/>
      <w:marBottom w:val="0"/>
      <w:divBdr>
        <w:top w:val="none" w:sz="0" w:space="0" w:color="auto"/>
        <w:left w:val="none" w:sz="0" w:space="0" w:color="auto"/>
        <w:bottom w:val="none" w:sz="0" w:space="0" w:color="auto"/>
        <w:right w:val="none" w:sz="0" w:space="0" w:color="auto"/>
      </w:divBdr>
    </w:div>
    <w:div w:id="1671374977">
      <w:bodyDiv w:val="1"/>
      <w:marLeft w:val="0"/>
      <w:marRight w:val="0"/>
      <w:marTop w:val="0"/>
      <w:marBottom w:val="0"/>
      <w:divBdr>
        <w:top w:val="none" w:sz="0" w:space="0" w:color="auto"/>
        <w:left w:val="none" w:sz="0" w:space="0" w:color="auto"/>
        <w:bottom w:val="none" w:sz="0" w:space="0" w:color="auto"/>
        <w:right w:val="none" w:sz="0" w:space="0" w:color="auto"/>
      </w:divBdr>
    </w:div>
    <w:div w:id="1681618956">
      <w:bodyDiv w:val="1"/>
      <w:marLeft w:val="0"/>
      <w:marRight w:val="0"/>
      <w:marTop w:val="0"/>
      <w:marBottom w:val="0"/>
      <w:divBdr>
        <w:top w:val="none" w:sz="0" w:space="0" w:color="auto"/>
        <w:left w:val="none" w:sz="0" w:space="0" w:color="auto"/>
        <w:bottom w:val="none" w:sz="0" w:space="0" w:color="auto"/>
        <w:right w:val="none" w:sz="0" w:space="0" w:color="auto"/>
      </w:divBdr>
    </w:div>
    <w:div w:id="1682052700">
      <w:bodyDiv w:val="1"/>
      <w:marLeft w:val="0"/>
      <w:marRight w:val="0"/>
      <w:marTop w:val="0"/>
      <w:marBottom w:val="0"/>
      <w:divBdr>
        <w:top w:val="none" w:sz="0" w:space="0" w:color="auto"/>
        <w:left w:val="none" w:sz="0" w:space="0" w:color="auto"/>
        <w:bottom w:val="none" w:sz="0" w:space="0" w:color="auto"/>
        <w:right w:val="none" w:sz="0" w:space="0" w:color="auto"/>
      </w:divBdr>
    </w:div>
    <w:div w:id="1695157878">
      <w:bodyDiv w:val="1"/>
      <w:marLeft w:val="0"/>
      <w:marRight w:val="0"/>
      <w:marTop w:val="0"/>
      <w:marBottom w:val="0"/>
      <w:divBdr>
        <w:top w:val="none" w:sz="0" w:space="0" w:color="auto"/>
        <w:left w:val="none" w:sz="0" w:space="0" w:color="auto"/>
        <w:bottom w:val="none" w:sz="0" w:space="0" w:color="auto"/>
        <w:right w:val="none" w:sz="0" w:space="0" w:color="auto"/>
      </w:divBdr>
    </w:div>
    <w:div w:id="1696274081">
      <w:bodyDiv w:val="1"/>
      <w:marLeft w:val="0"/>
      <w:marRight w:val="0"/>
      <w:marTop w:val="0"/>
      <w:marBottom w:val="0"/>
      <w:divBdr>
        <w:top w:val="none" w:sz="0" w:space="0" w:color="auto"/>
        <w:left w:val="none" w:sz="0" w:space="0" w:color="auto"/>
        <w:bottom w:val="none" w:sz="0" w:space="0" w:color="auto"/>
        <w:right w:val="none" w:sz="0" w:space="0" w:color="auto"/>
      </w:divBdr>
    </w:div>
    <w:div w:id="1696689712">
      <w:bodyDiv w:val="1"/>
      <w:marLeft w:val="0"/>
      <w:marRight w:val="0"/>
      <w:marTop w:val="0"/>
      <w:marBottom w:val="0"/>
      <w:divBdr>
        <w:top w:val="none" w:sz="0" w:space="0" w:color="auto"/>
        <w:left w:val="none" w:sz="0" w:space="0" w:color="auto"/>
        <w:bottom w:val="none" w:sz="0" w:space="0" w:color="auto"/>
        <w:right w:val="none" w:sz="0" w:space="0" w:color="auto"/>
      </w:divBdr>
    </w:div>
    <w:div w:id="1697077927">
      <w:bodyDiv w:val="1"/>
      <w:marLeft w:val="0"/>
      <w:marRight w:val="0"/>
      <w:marTop w:val="0"/>
      <w:marBottom w:val="0"/>
      <w:divBdr>
        <w:top w:val="none" w:sz="0" w:space="0" w:color="auto"/>
        <w:left w:val="none" w:sz="0" w:space="0" w:color="auto"/>
        <w:bottom w:val="none" w:sz="0" w:space="0" w:color="auto"/>
        <w:right w:val="none" w:sz="0" w:space="0" w:color="auto"/>
      </w:divBdr>
    </w:div>
    <w:div w:id="1712067861">
      <w:bodyDiv w:val="1"/>
      <w:marLeft w:val="0"/>
      <w:marRight w:val="0"/>
      <w:marTop w:val="0"/>
      <w:marBottom w:val="0"/>
      <w:divBdr>
        <w:top w:val="none" w:sz="0" w:space="0" w:color="auto"/>
        <w:left w:val="none" w:sz="0" w:space="0" w:color="auto"/>
        <w:bottom w:val="none" w:sz="0" w:space="0" w:color="auto"/>
        <w:right w:val="none" w:sz="0" w:space="0" w:color="auto"/>
      </w:divBdr>
    </w:div>
    <w:div w:id="1714309186">
      <w:bodyDiv w:val="1"/>
      <w:marLeft w:val="0"/>
      <w:marRight w:val="0"/>
      <w:marTop w:val="0"/>
      <w:marBottom w:val="0"/>
      <w:divBdr>
        <w:top w:val="none" w:sz="0" w:space="0" w:color="auto"/>
        <w:left w:val="none" w:sz="0" w:space="0" w:color="auto"/>
        <w:bottom w:val="none" w:sz="0" w:space="0" w:color="auto"/>
        <w:right w:val="none" w:sz="0" w:space="0" w:color="auto"/>
      </w:divBdr>
    </w:div>
    <w:div w:id="1716350778">
      <w:bodyDiv w:val="1"/>
      <w:marLeft w:val="0"/>
      <w:marRight w:val="0"/>
      <w:marTop w:val="0"/>
      <w:marBottom w:val="0"/>
      <w:divBdr>
        <w:top w:val="none" w:sz="0" w:space="0" w:color="auto"/>
        <w:left w:val="none" w:sz="0" w:space="0" w:color="auto"/>
        <w:bottom w:val="none" w:sz="0" w:space="0" w:color="auto"/>
        <w:right w:val="none" w:sz="0" w:space="0" w:color="auto"/>
      </w:divBdr>
    </w:div>
    <w:div w:id="1733767898">
      <w:bodyDiv w:val="1"/>
      <w:marLeft w:val="0"/>
      <w:marRight w:val="0"/>
      <w:marTop w:val="0"/>
      <w:marBottom w:val="0"/>
      <w:divBdr>
        <w:top w:val="none" w:sz="0" w:space="0" w:color="auto"/>
        <w:left w:val="none" w:sz="0" w:space="0" w:color="auto"/>
        <w:bottom w:val="none" w:sz="0" w:space="0" w:color="auto"/>
        <w:right w:val="none" w:sz="0" w:space="0" w:color="auto"/>
      </w:divBdr>
    </w:div>
    <w:div w:id="1735735708">
      <w:bodyDiv w:val="1"/>
      <w:marLeft w:val="0"/>
      <w:marRight w:val="0"/>
      <w:marTop w:val="0"/>
      <w:marBottom w:val="0"/>
      <w:divBdr>
        <w:top w:val="none" w:sz="0" w:space="0" w:color="auto"/>
        <w:left w:val="none" w:sz="0" w:space="0" w:color="auto"/>
        <w:bottom w:val="none" w:sz="0" w:space="0" w:color="auto"/>
        <w:right w:val="none" w:sz="0" w:space="0" w:color="auto"/>
      </w:divBdr>
    </w:div>
    <w:div w:id="1740401093">
      <w:bodyDiv w:val="1"/>
      <w:marLeft w:val="0"/>
      <w:marRight w:val="0"/>
      <w:marTop w:val="0"/>
      <w:marBottom w:val="0"/>
      <w:divBdr>
        <w:top w:val="none" w:sz="0" w:space="0" w:color="auto"/>
        <w:left w:val="none" w:sz="0" w:space="0" w:color="auto"/>
        <w:bottom w:val="none" w:sz="0" w:space="0" w:color="auto"/>
        <w:right w:val="none" w:sz="0" w:space="0" w:color="auto"/>
      </w:divBdr>
      <w:divsChild>
        <w:div w:id="1559703541">
          <w:marLeft w:val="0"/>
          <w:marRight w:val="0"/>
          <w:marTop w:val="0"/>
          <w:marBottom w:val="0"/>
          <w:divBdr>
            <w:top w:val="none" w:sz="0" w:space="0" w:color="auto"/>
            <w:left w:val="none" w:sz="0" w:space="0" w:color="auto"/>
            <w:bottom w:val="none" w:sz="0" w:space="0" w:color="auto"/>
            <w:right w:val="none" w:sz="0" w:space="0" w:color="auto"/>
          </w:divBdr>
          <w:divsChild>
            <w:div w:id="1416825946">
              <w:marLeft w:val="0"/>
              <w:marRight w:val="0"/>
              <w:marTop w:val="0"/>
              <w:marBottom w:val="0"/>
              <w:divBdr>
                <w:top w:val="none" w:sz="0" w:space="0" w:color="auto"/>
                <w:left w:val="none" w:sz="0" w:space="0" w:color="auto"/>
                <w:bottom w:val="none" w:sz="0" w:space="0" w:color="auto"/>
                <w:right w:val="none" w:sz="0" w:space="0" w:color="auto"/>
              </w:divBdr>
              <w:divsChild>
                <w:div w:id="1305037805">
                  <w:marLeft w:val="0"/>
                  <w:marRight w:val="0"/>
                  <w:marTop w:val="0"/>
                  <w:marBottom w:val="0"/>
                  <w:divBdr>
                    <w:top w:val="none" w:sz="0" w:space="0" w:color="auto"/>
                    <w:left w:val="none" w:sz="0" w:space="0" w:color="auto"/>
                    <w:bottom w:val="none" w:sz="0" w:space="0" w:color="auto"/>
                    <w:right w:val="none" w:sz="0" w:space="0" w:color="auto"/>
                  </w:divBdr>
                  <w:divsChild>
                    <w:div w:id="156817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3558">
      <w:bodyDiv w:val="1"/>
      <w:marLeft w:val="0"/>
      <w:marRight w:val="0"/>
      <w:marTop w:val="0"/>
      <w:marBottom w:val="0"/>
      <w:divBdr>
        <w:top w:val="none" w:sz="0" w:space="0" w:color="auto"/>
        <w:left w:val="none" w:sz="0" w:space="0" w:color="auto"/>
        <w:bottom w:val="none" w:sz="0" w:space="0" w:color="auto"/>
        <w:right w:val="none" w:sz="0" w:space="0" w:color="auto"/>
      </w:divBdr>
    </w:div>
    <w:div w:id="1763720503">
      <w:bodyDiv w:val="1"/>
      <w:marLeft w:val="0"/>
      <w:marRight w:val="0"/>
      <w:marTop w:val="0"/>
      <w:marBottom w:val="0"/>
      <w:divBdr>
        <w:top w:val="none" w:sz="0" w:space="0" w:color="auto"/>
        <w:left w:val="none" w:sz="0" w:space="0" w:color="auto"/>
        <w:bottom w:val="none" w:sz="0" w:space="0" w:color="auto"/>
        <w:right w:val="none" w:sz="0" w:space="0" w:color="auto"/>
      </w:divBdr>
    </w:div>
    <w:div w:id="1778452379">
      <w:bodyDiv w:val="1"/>
      <w:marLeft w:val="0"/>
      <w:marRight w:val="0"/>
      <w:marTop w:val="0"/>
      <w:marBottom w:val="0"/>
      <w:divBdr>
        <w:top w:val="none" w:sz="0" w:space="0" w:color="auto"/>
        <w:left w:val="none" w:sz="0" w:space="0" w:color="auto"/>
        <w:bottom w:val="none" w:sz="0" w:space="0" w:color="auto"/>
        <w:right w:val="none" w:sz="0" w:space="0" w:color="auto"/>
      </w:divBdr>
    </w:div>
    <w:div w:id="1786193611">
      <w:bodyDiv w:val="1"/>
      <w:marLeft w:val="0"/>
      <w:marRight w:val="0"/>
      <w:marTop w:val="0"/>
      <w:marBottom w:val="0"/>
      <w:divBdr>
        <w:top w:val="none" w:sz="0" w:space="0" w:color="auto"/>
        <w:left w:val="none" w:sz="0" w:space="0" w:color="auto"/>
        <w:bottom w:val="none" w:sz="0" w:space="0" w:color="auto"/>
        <w:right w:val="none" w:sz="0" w:space="0" w:color="auto"/>
      </w:divBdr>
    </w:div>
    <w:div w:id="1790080533">
      <w:bodyDiv w:val="1"/>
      <w:marLeft w:val="0"/>
      <w:marRight w:val="0"/>
      <w:marTop w:val="0"/>
      <w:marBottom w:val="0"/>
      <w:divBdr>
        <w:top w:val="none" w:sz="0" w:space="0" w:color="auto"/>
        <w:left w:val="none" w:sz="0" w:space="0" w:color="auto"/>
        <w:bottom w:val="none" w:sz="0" w:space="0" w:color="auto"/>
        <w:right w:val="none" w:sz="0" w:space="0" w:color="auto"/>
      </w:divBdr>
    </w:div>
    <w:div w:id="1791194858">
      <w:bodyDiv w:val="1"/>
      <w:marLeft w:val="0"/>
      <w:marRight w:val="0"/>
      <w:marTop w:val="0"/>
      <w:marBottom w:val="0"/>
      <w:divBdr>
        <w:top w:val="none" w:sz="0" w:space="0" w:color="auto"/>
        <w:left w:val="none" w:sz="0" w:space="0" w:color="auto"/>
        <w:bottom w:val="none" w:sz="0" w:space="0" w:color="auto"/>
        <w:right w:val="none" w:sz="0" w:space="0" w:color="auto"/>
      </w:divBdr>
    </w:div>
    <w:div w:id="1794834598">
      <w:bodyDiv w:val="1"/>
      <w:marLeft w:val="0"/>
      <w:marRight w:val="0"/>
      <w:marTop w:val="0"/>
      <w:marBottom w:val="0"/>
      <w:divBdr>
        <w:top w:val="none" w:sz="0" w:space="0" w:color="auto"/>
        <w:left w:val="none" w:sz="0" w:space="0" w:color="auto"/>
        <w:bottom w:val="none" w:sz="0" w:space="0" w:color="auto"/>
        <w:right w:val="none" w:sz="0" w:space="0" w:color="auto"/>
      </w:divBdr>
    </w:div>
    <w:div w:id="1821657145">
      <w:bodyDiv w:val="1"/>
      <w:marLeft w:val="0"/>
      <w:marRight w:val="0"/>
      <w:marTop w:val="0"/>
      <w:marBottom w:val="0"/>
      <w:divBdr>
        <w:top w:val="none" w:sz="0" w:space="0" w:color="auto"/>
        <w:left w:val="none" w:sz="0" w:space="0" w:color="auto"/>
        <w:bottom w:val="none" w:sz="0" w:space="0" w:color="auto"/>
        <w:right w:val="none" w:sz="0" w:space="0" w:color="auto"/>
      </w:divBdr>
    </w:div>
    <w:div w:id="1828208090">
      <w:bodyDiv w:val="1"/>
      <w:marLeft w:val="0"/>
      <w:marRight w:val="0"/>
      <w:marTop w:val="0"/>
      <w:marBottom w:val="0"/>
      <w:divBdr>
        <w:top w:val="none" w:sz="0" w:space="0" w:color="auto"/>
        <w:left w:val="none" w:sz="0" w:space="0" w:color="auto"/>
        <w:bottom w:val="none" w:sz="0" w:space="0" w:color="auto"/>
        <w:right w:val="none" w:sz="0" w:space="0" w:color="auto"/>
      </w:divBdr>
    </w:div>
    <w:div w:id="1837651436">
      <w:bodyDiv w:val="1"/>
      <w:marLeft w:val="0"/>
      <w:marRight w:val="0"/>
      <w:marTop w:val="0"/>
      <w:marBottom w:val="0"/>
      <w:divBdr>
        <w:top w:val="none" w:sz="0" w:space="0" w:color="auto"/>
        <w:left w:val="none" w:sz="0" w:space="0" w:color="auto"/>
        <w:bottom w:val="none" w:sz="0" w:space="0" w:color="auto"/>
        <w:right w:val="none" w:sz="0" w:space="0" w:color="auto"/>
      </w:divBdr>
    </w:div>
    <w:div w:id="1877228399">
      <w:bodyDiv w:val="1"/>
      <w:marLeft w:val="0"/>
      <w:marRight w:val="0"/>
      <w:marTop w:val="0"/>
      <w:marBottom w:val="0"/>
      <w:divBdr>
        <w:top w:val="none" w:sz="0" w:space="0" w:color="auto"/>
        <w:left w:val="none" w:sz="0" w:space="0" w:color="auto"/>
        <w:bottom w:val="none" w:sz="0" w:space="0" w:color="auto"/>
        <w:right w:val="none" w:sz="0" w:space="0" w:color="auto"/>
      </w:divBdr>
    </w:div>
    <w:div w:id="1880236758">
      <w:bodyDiv w:val="1"/>
      <w:marLeft w:val="0"/>
      <w:marRight w:val="0"/>
      <w:marTop w:val="0"/>
      <w:marBottom w:val="0"/>
      <w:divBdr>
        <w:top w:val="none" w:sz="0" w:space="0" w:color="auto"/>
        <w:left w:val="none" w:sz="0" w:space="0" w:color="auto"/>
        <w:bottom w:val="none" w:sz="0" w:space="0" w:color="auto"/>
        <w:right w:val="none" w:sz="0" w:space="0" w:color="auto"/>
      </w:divBdr>
    </w:div>
    <w:div w:id="1884711390">
      <w:bodyDiv w:val="1"/>
      <w:marLeft w:val="0"/>
      <w:marRight w:val="0"/>
      <w:marTop w:val="0"/>
      <w:marBottom w:val="0"/>
      <w:divBdr>
        <w:top w:val="none" w:sz="0" w:space="0" w:color="auto"/>
        <w:left w:val="none" w:sz="0" w:space="0" w:color="auto"/>
        <w:bottom w:val="none" w:sz="0" w:space="0" w:color="auto"/>
        <w:right w:val="none" w:sz="0" w:space="0" w:color="auto"/>
      </w:divBdr>
    </w:div>
    <w:div w:id="1902401791">
      <w:bodyDiv w:val="1"/>
      <w:marLeft w:val="0"/>
      <w:marRight w:val="0"/>
      <w:marTop w:val="0"/>
      <w:marBottom w:val="0"/>
      <w:divBdr>
        <w:top w:val="none" w:sz="0" w:space="0" w:color="auto"/>
        <w:left w:val="none" w:sz="0" w:space="0" w:color="auto"/>
        <w:bottom w:val="none" w:sz="0" w:space="0" w:color="auto"/>
        <w:right w:val="none" w:sz="0" w:space="0" w:color="auto"/>
      </w:divBdr>
    </w:div>
    <w:div w:id="1907950957">
      <w:bodyDiv w:val="1"/>
      <w:marLeft w:val="0"/>
      <w:marRight w:val="0"/>
      <w:marTop w:val="0"/>
      <w:marBottom w:val="0"/>
      <w:divBdr>
        <w:top w:val="none" w:sz="0" w:space="0" w:color="auto"/>
        <w:left w:val="none" w:sz="0" w:space="0" w:color="auto"/>
        <w:bottom w:val="none" w:sz="0" w:space="0" w:color="auto"/>
        <w:right w:val="none" w:sz="0" w:space="0" w:color="auto"/>
      </w:divBdr>
      <w:divsChild>
        <w:div w:id="273825096">
          <w:marLeft w:val="0"/>
          <w:marRight w:val="0"/>
          <w:marTop w:val="0"/>
          <w:marBottom w:val="0"/>
          <w:divBdr>
            <w:top w:val="none" w:sz="0" w:space="0" w:color="auto"/>
            <w:left w:val="none" w:sz="0" w:space="0" w:color="auto"/>
            <w:bottom w:val="none" w:sz="0" w:space="0" w:color="auto"/>
            <w:right w:val="none" w:sz="0" w:space="0" w:color="auto"/>
          </w:divBdr>
          <w:divsChild>
            <w:div w:id="528762061">
              <w:marLeft w:val="0"/>
              <w:marRight w:val="0"/>
              <w:marTop w:val="0"/>
              <w:marBottom w:val="0"/>
              <w:divBdr>
                <w:top w:val="none" w:sz="0" w:space="0" w:color="auto"/>
                <w:left w:val="none" w:sz="0" w:space="0" w:color="auto"/>
                <w:bottom w:val="none" w:sz="0" w:space="0" w:color="auto"/>
                <w:right w:val="none" w:sz="0" w:space="0" w:color="auto"/>
              </w:divBdr>
              <w:divsChild>
                <w:div w:id="2062512050">
                  <w:marLeft w:val="0"/>
                  <w:marRight w:val="0"/>
                  <w:marTop w:val="0"/>
                  <w:marBottom w:val="0"/>
                  <w:divBdr>
                    <w:top w:val="none" w:sz="0" w:space="0" w:color="auto"/>
                    <w:left w:val="none" w:sz="0" w:space="0" w:color="auto"/>
                    <w:bottom w:val="none" w:sz="0" w:space="0" w:color="auto"/>
                    <w:right w:val="none" w:sz="0" w:space="0" w:color="auto"/>
                  </w:divBdr>
                  <w:divsChild>
                    <w:div w:id="170024466">
                      <w:marLeft w:val="0"/>
                      <w:marRight w:val="0"/>
                      <w:marTop w:val="0"/>
                      <w:marBottom w:val="0"/>
                      <w:divBdr>
                        <w:top w:val="none" w:sz="0" w:space="0" w:color="auto"/>
                        <w:left w:val="none" w:sz="0" w:space="0" w:color="auto"/>
                        <w:bottom w:val="none" w:sz="0" w:space="0" w:color="auto"/>
                        <w:right w:val="none" w:sz="0" w:space="0" w:color="auto"/>
                      </w:divBdr>
                      <w:divsChild>
                        <w:div w:id="28816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357542145">
              <w:marLeft w:val="0"/>
              <w:marRight w:val="0"/>
              <w:marTop w:val="0"/>
              <w:marBottom w:val="0"/>
              <w:divBdr>
                <w:top w:val="none" w:sz="0" w:space="0" w:color="auto"/>
                <w:left w:val="none" w:sz="0" w:space="0" w:color="auto"/>
                <w:bottom w:val="none" w:sz="0" w:space="0" w:color="auto"/>
                <w:right w:val="none" w:sz="0" w:space="0" w:color="auto"/>
              </w:divBdr>
              <w:divsChild>
                <w:div w:id="491602243">
                  <w:marLeft w:val="0"/>
                  <w:marRight w:val="0"/>
                  <w:marTop w:val="0"/>
                  <w:marBottom w:val="0"/>
                  <w:divBdr>
                    <w:top w:val="none" w:sz="0" w:space="0" w:color="auto"/>
                    <w:left w:val="none" w:sz="0" w:space="0" w:color="auto"/>
                    <w:bottom w:val="none" w:sz="0" w:space="0" w:color="auto"/>
                    <w:right w:val="none" w:sz="0" w:space="0" w:color="auto"/>
                  </w:divBdr>
                  <w:divsChild>
                    <w:div w:id="475418887">
                      <w:marLeft w:val="0"/>
                      <w:marRight w:val="0"/>
                      <w:marTop w:val="0"/>
                      <w:marBottom w:val="0"/>
                      <w:divBdr>
                        <w:top w:val="none" w:sz="0" w:space="0" w:color="auto"/>
                        <w:left w:val="none" w:sz="0" w:space="0" w:color="auto"/>
                        <w:bottom w:val="none" w:sz="0" w:space="0" w:color="auto"/>
                        <w:right w:val="none" w:sz="0" w:space="0" w:color="auto"/>
                      </w:divBdr>
                      <w:divsChild>
                        <w:div w:id="1779370399">
                          <w:marLeft w:val="0"/>
                          <w:marRight w:val="0"/>
                          <w:marTop w:val="0"/>
                          <w:marBottom w:val="0"/>
                          <w:divBdr>
                            <w:top w:val="none" w:sz="0" w:space="0" w:color="auto"/>
                            <w:left w:val="none" w:sz="0" w:space="0" w:color="auto"/>
                            <w:bottom w:val="none" w:sz="0" w:space="0" w:color="auto"/>
                            <w:right w:val="none" w:sz="0" w:space="0" w:color="auto"/>
                          </w:divBdr>
                          <w:divsChild>
                            <w:div w:id="237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959026">
      <w:bodyDiv w:val="1"/>
      <w:marLeft w:val="0"/>
      <w:marRight w:val="0"/>
      <w:marTop w:val="0"/>
      <w:marBottom w:val="0"/>
      <w:divBdr>
        <w:top w:val="none" w:sz="0" w:space="0" w:color="auto"/>
        <w:left w:val="none" w:sz="0" w:space="0" w:color="auto"/>
        <w:bottom w:val="none" w:sz="0" w:space="0" w:color="auto"/>
        <w:right w:val="none" w:sz="0" w:space="0" w:color="auto"/>
      </w:divBdr>
    </w:div>
    <w:div w:id="1919056793">
      <w:bodyDiv w:val="1"/>
      <w:marLeft w:val="0"/>
      <w:marRight w:val="0"/>
      <w:marTop w:val="0"/>
      <w:marBottom w:val="0"/>
      <w:divBdr>
        <w:top w:val="none" w:sz="0" w:space="0" w:color="auto"/>
        <w:left w:val="none" w:sz="0" w:space="0" w:color="auto"/>
        <w:bottom w:val="none" w:sz="0" w:space="0" w:color="auto"/>
        <w:right w:val="none" w:sz="0" w:space="0" w:color="auto"/>
      </w:divBdr>
    </w:div>
    <w:div w:id="1928617353">
      <w:bodyDiv w:val="1"/>
      <w:marLeft w:val="0"/>
      <w:marRight w:val="0"/>
      <w:marTop w:val="0"/>
      <w:marBottom w:val="0"/>
      <w:divBdr>
        <w:top w:val="none" w:sz="0" w:space="0" w:color="auto"/>
        <w:left w:val="none" w:sz="0" w:space="0" w:color="auto"/>
        <w:bottom w:val="none" w:sz="0" w:space="0" w:color="auto"/>
        <w:right w:val="none" w:sz="0" w:space="0" w:color="auto"/>
      </w:divBdr>
    </w:div>
    <w:div w:id="1932352894">
      <w:bodyDiv w:val="1"/>
      <w:marLeft w:val="0"/>
      <w:marRight w:val="0"/>
      <w:marTop w:val="0"/>
      <w:marBottom w:val="0"/>
      <w:divBdr>
        <w:top w:val="none" w:sz="0" w:space="0" w:color="auto"/>
        <w:left w:val="none" w:sz="0" w:space="0" w:color="auto"/>
        <w:bottom w:val="none" w:sz="0" w:space="0" w:color="auto"/>
        <w:right w:val="none" w:sz="0" w:space="0" w:color="auto"/>
      </w:divBdr>
    </w:div>
    <w:div w:id="1946420809">
      <w:bodyDiv w:val="1"/>
      <w:marLeft w:val="0"/>
      <w:marRight w:val="0"/>
      <w:marTop w:val="0"/>
      <w:marBottom w:val="0"/>
      <w:divBdr>
        <w:top w:val="none" w:sz="0" w:space="0" w:color="auto"/>
        <w:left w:val="none" w:sz="0" w:space="0" w:color="auto"/>
        <w:bottom w:val="none" w:sz="0" w:space="0" w:color="auto"/>
        <w:right w:val="none" w:sz="0" w:space="0" w:color="auto"/>
      </w:divBdr>
    </w:div>
    <w:div w:id="1952122707">
      <w:bodyDiv w:val="1"/>
      <w:marLeft w:val="0"/>
      <w:marRight w:val="0"/>
      <w:marTop w:val="0"/>
      <w:marBottom w:val="0"/>
      <w:divBdr>
        <w:top w:val="none" w:sz="0" w:space="0" w:color="auto"/>
        <w:left w:val="none" w:sz="0" w:space="0" w:color="auto"/>
        <w:bottom w:val="none" w:sz="0" w:space="0" w:color="auto"/>
        <w:right w:val="none" w:sz="0" w:space="0" w:color="auto"/>
      </w:divBdr>
    </w:div>
    <w:div w:id="1955675202">
      <w:bodyDiv w:val="1"/>
      <w:marLeft w:val="0"/>
      <w:marRight w:val="0"/>
      <w:marTop w:val="0"/>
      <w:marBottom w:val="0"/>
      <w:divBdr>
        <w:top w:val="none" w:sz="0" w:space="0" w:color="auto"/>
        <w:left w:val="none" w:sz="0" w:space="0" w:color="auto"/>
        <w:bottom w:val="none" w:sz="0" w:space="0" w:color="auto"/>
        <w:right w:val="none" w:sz="0" w:space="0" w:color="auto"/>
      </w:divBdr>
    </w:div>
    <w:div w:id="1956133515">
      <w:bodyDiv w:val="1"/>
      <w:marLeft w:val="0"/>
      <w:marRight w:val="0"/>
      <w:marTop w:val="0"/>
      <w:marBottom w:val="0"/>
      <w:divBdr>
        <w:top w:val="none" w:sz="0" w:space="0" w:color="auto"/>
        <w:left w:val="none" w:sz="0" w:space="0" w:color="auto"/>
        <w:bottom w:val="none" w:sz="0" w:space="0" w:color="auto"/>
        <w:right w:val="none" w:sz="0" w:space="0" w:color="auto"/>
      </w:divBdr>
    </w:div>
    <w:div w:id="1956905717">
      <w:bodyDiv w:val="1"/>
      <w:marLeft w:val="0"/>
      <w:marRight w:val="0"/>
      <w:marTop w:val="0"/>
      <w:marBottom w:val="0"/>
      <w:divBdr>
        <w:top w:val="none" w:sz="0" w:space="0" w:color="auto"/>
        <w:left w:val="none" w:sz="0" w:space="0" w:color="auto"/>
        <w:bottom w:val="none" w:sz="0" w:space="0" w:color="auto"/>
        <w:right w:val="none" w:sz="0" w:space="0" w:color="auto"/>
      </w:divBdr>
    </w:div>
    <w:div w:id="1961184920">
      <w:bodyDiv w:val="1"/>
      <w:marLeft w:val="0"/>
      <w:marRight w:val="0"/>
      <w:marTop w:val="0"/>
      <w:marBottom w:val="0"/>
      <w:divBdr>
        <w:top w:val="none" w:sz="0" w:space="0" w:color="auto"/>
        <w:left w:val="none" w:sz="0" w:space="0" w:color="auto"/>
        <w:bottom w:val="none" w:sz="0" w:space="0" w:color="auto"/>
        <w:right w:val="none" w:sz="0" w:space="0" w:color="auto"/>
      </w:divBdr>
    </w:div>
    <w:div w:id="1965622388">
      <w:bodyDiv w:val="1"/>
      <w:marLeft w:val="0"/>
      <w:marRight w:val="0"/>
      <w:marTop w:val="0"/>
      <w:marBottom w:val="0"/>
      <w:divBdr>
        <w:top w:val="none" w:sz="0" w:space="0" w:color="auto"/>
        <w:left w:val="none" w:sz="0" w:space="0" w:color="auto"/>
        <w:bottom w:val="none" w:sz="0" w:space="0" w:color="auto"/>
        <w:right w:val="none" w:sz="0" w:space="0" w:color="auto"/>
      </w:divBdr>
    </w:div>
    <w:div w:id="1969776347">
      <w:bodyDiv w:val="1"/>
      <w:marLeft w:val="0"/>
      <w:marRight w:val="0"/>
      <w:marTop w:val="0"/>
      <w:marBottom w:val="0"/>
      <w:divBdr>
        <w:top w:val="none" w:sz="0" w:space="0" w:color="auto"/>
        <w:left w:val="none" w:sz="0" w:space="0" w:color="auto"/>
        <w:bottom w:val="none" w:sz="0" w:space="0" w:color="auto"/>
        <w:right w:val="none" w:sz="0" w:space="0" w:color="auto"/>
      </w:divBdr>
    </w:div>
    <w:div w:id="1981887418">
      <w:bodyDiv w:val="1"/>
      <w:marLeft w:val="0"/>
      <w:marRight w:val="0"/>
      <w:marTop w:val="0"/>
      <w:marBottom w:val="0"/>
      <w:divBdr>
        <w:top w:val="none" w:sz="0" w:space="0" w:color="auto"/>
        <w:left w:val="none" w:sz="0" w:space="0" w:color="auto"/>
        <w:bottom w:val="none" w:sz="0" w:space="0" w:color="auto"/>
        <w:right w:val="none" w:sz="0" w:space="0" w:color="auto"/>
      </w:divBdr>
    </w:div>
    <w:div w:id="1982035587">
      <w:bodyDiv w:val="1"/>
      <w:marLeft w:val="0"/>
      <w:marRight w:val="0"/>
      <w:marTop w:val="0"/>
      <w:marBottom w:val="0"/>
      <w:divBdr>
        <w:top w:val="none" w:sz="0" w:space="0" w:color="auto"/>
        <w:left w:val="none" w:sz="0" w:space="0" w:color="auto"/>
        <w:bottom w:val="none" w:sz="0" w:space="0" w:color="auto"/>
        <w:right w:val="none" w:sz="0" w:space="0" w:color="auto"/>
      </w:divBdr>
    </w:div>
    <w:div w:id="1983805538">
      <w:bodyDiv w:val="1"/>
      <w:marLeft w:val="0"/>
      <w:marRight w:val="0"/>
      <w:marTop w:val="0"/>
      <w:marBottom w:val="0"/>
      <w:divBdr>
        <w:top w:val="none" w:sz="0" w:space="0" w:color="auto"/>
        <w:left w:val="none" w:sz="0" w:space="0" w:color="auto"/>
        <w:bottom w:val="none" w:sz="0" w:space="0" w:color="auto"/>
        <w:right w:val="none" w:sz="0" w:space="0" w:color="auto"/>
      </w:divBdr>
      <w:divsChild>
        <w:div w:id="2067139522">
          <w:marLeft w:val="0"/>
          <w:marRight w:val="0"/>
          <w:marTop w:val="0"/>
          <w:marBottom w:val="0"/>
          <w:divBdr>
            <w:top w:val="none" w:sz="0" w:space="0" w:color="auto"/>
            <w:left w:val="none" w:sz="0" w:space="0" w:color="auto"/>
            <w:bottom w:val="none" w:sz="0" w:space="0" w:color="auto"/>
            <w:right w:val="none" w:sz="0" w:space="0" w:color="auto"/>
          </w:divBdr>
          <w:divsChild>
            <w:div w:id="92286045">
              <w:marLeft w:val="0"/>
              <w:marRight w:val="0"/>
              <w:marTop w:val="0"/>
              <w:marBottom w:val="0"/>
              <w:divBdr>
                <w:top w:val="none" w:sz="0" w:space="0" w:color="auto"/>
                <w:left w:val="none" w:sz="0" w:space="0" w:color="auto"/>
                <w:bottom w:val="none" w:sz="0" w:space="0" w:color="auto"/>
                <w:right w:val="none" w:sz="0" w:space="0" w:color="auto"/>
              </w:divBdr>
              <w:divsChild>
                <w:div w:id="1574124121">
                  <w:marLeft w:val="0"/>
                  <w:marRight w:val="0"/>
                  <w:marTop w:val="0"/>
                  <w:marBottom w:val="0"/>
                  <w:divBdr>
                    <w:top w:val="none" w:sz="0" w:space="0" w:color="auto"/>
                    <w:left w:val="none" w:sz="0" w:space="0" w:color="auto"/>
                    <w:bottom w:val="none" w:sz="0" w:space="0" w:color="auto"/>
                    <w:right w:val="none" w:sz="0" w:space="0" w:color="auto"/>
                  </w:divBdr>
                  <w:divsChild>
                    <w:div w:id="170881017">
                      <w:marLeft w:val="0"/>
                      <w:marRight w:val="0"/>
                      <w:marTop w:val="0"/>
                      <w:marBottom w:val="0"/>
                      <w:divBdr>
                        <w:top w:val="none" w:sz="0" w:space="0" w:color="auto"/>
                        <w:left w:val="none" w:sz="0" w:space="0" w:color="auto"/>
                        <w:bottom w:val="none" w:sz="0" w:space="0" w:color="auto"/>
                        <w:right w:val="none" w:sz="0" w:space="0" w:color="auto"/>
                      </w:divBdr>
                      <w:divsChild>
                        <w:div w:id="204590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112880">
          <w:marLeft w:val="0"/>
          <w:marRight w:val="0"/>
          <w:marTop w:val="0"/>
          <w:marBottom w:val="0"/>
          <w:divBdr>
            <w:top w:val="none" w:sz="0" w:space="0" w:color="auto"/>
            <w:left w:val="none" w:sz="0" w:space="0" w:color="auto"/>
            <w:bottom w:val="none" w:sz="0" w:space="0" w:color="auto"/>
            <w:right w:val="none" w:sz="0" w:space="0" w:color="auto"/>
          </w:divBdr>
          <w:divsChild>
            <w:div w:id="235749233">
              <w:marLeft w:val="0"/>
              <w:marRight w:val="0"/>
              <w:marTop w:val="0"/>
              <w:marBottom w:val="0"/>
              <w:divBdr>
                <w:top w:val="none" w:sz="0" w:space="0" w:color="auto"/>
                <w:left w:val="none" w:sz="0" w:space="0" w:color="auto"/>
                <w:bottom w:val="none" w:sz="0" w:space="0" w:color="auto"/>
                <w:right w:val="none" w:sz="0" w:space="0" w:color="auto"/>
              </w:divBdr>
              <w:divsChild>
                <w:div w:id="811210894">
                  <w:marLeft w:val="0"/>
                  <w:marRight w:val="0"/>
                  <w:marTop w:val="0"/>
                  <w:marBottom w:val="0"/>
                  <w:divBdr>
                    <w:top w:val="none" w:sz="0" w:space="0" w:color="auto"/>
                    <w:left w:val="none" w:sz="0" w:space="0" w:color="auto"/>
                    <w:bottom w:val="none" w:sz="0" w:space="0" w:color="auto"/>
                    <w:right w:val="none" w:sz="0" w:space="0" w:color="auto"/>
                  </w:divBdr>
                  <w:divsChild>
                    <w:div w:id="1226601955">
                      <w:marLeft w:val="0"/>
                      <w:marRight w:val="0"/>
                      <w:marTop w:val="0"/>
                      <w:marBottom w:val="0"/>
                      <w:divBdr>
                        <w:top w:val="none" w:sz="0" w:space="0" w:color="auto"/>
                        <w:left w:val="none" w:sz="0" w:space="0" w:color="auto"/>
                        <w:bottom w:val="none" w:sz="0" w:space="0" w:color="auto"/>
                        <w:right w:val="none" w:sz="0" w:space="0" w:color="auto"/>
                      </w:divBdr>
                      <w:divsChild>
                        <w:div w:id="376395317">
                          <w:marLeft w:val="0"/>
                          <w:marRight w:val="0"/>
                          <w:marTop w:val="0"/>
                          <w:marBottom w:val="0"/>
                          <w:divBdr>
                            <w:top w:val="none" w:sz="0" w:space="0" w:color="auto"/>
                            <w:left w:val="none" w:sz="0" w:space="0" w:color="auto"/>
                            <w:bottom w:val="none" w:sz="0" w:space="0" w:color="auto"/>
                            <w:right w:val="none" w:sz="0" w:space="0" w:color="auto"/>
                          </w:divBdr>
                          <w:divsChild>
                            <w:div w:id="36498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856760">
      <w:bodyDiv w:val="1"/>
      <w:marLeft w:val="0"/>
      <w:marRight w:val="0"/>
      <w:marTop w:val="0"/>
      <w:marBottom w:val="0"/>
      <w:divBdr>
        <w:top w:val="none" w:sz="0" w:space="0" w:color="auto"/>
        <w:left w:val="none" w:sz="0" w:space="0" w:color="auto"/>
        <w:bottom w:val="none" w:sz="0" w:space="0" w:color="auto"/>
        <w:right w:val="none" w:sz="0" w:space="0" w:color="auto"/>
      </w:divBdr>
    </w:div>
    <w:div w:id="1991515150">
      <w:bodyDiv w:val="1"/>
      <w:marLeft w:val="0"/>
      <w:marRight w:val="0"/>
      <w:marTop w:val="0"/>
      <w:marBottom w:val="0"/>
      <w:divBdr>
        <w:top w:val="none" w:sz="0" w:space="0" w:color="auto"/>
        <w:left w:val="none" w:sz="0" w:space="0" w:color="auto"/>
        <w:bottom w:val="none" w:sz="0" w:space="0" w:color="auto"/>
        <w:right w:val="none" w:sz="0" w:space="0" w:color="auto"/>
      </w:divBdr>
    </w:div>
    <w:div w:id="2005159510">
      <w:bodyDiv w:val="1"/>
      <w:marLeft w:val="0"/>
      <w:marRight w:val="0"/>
      <w:marTop w:val="0"/>
      <w:marBottom w:val="0"/>
      <w:divBdr>
        <w:top w:val="none" w:sz="0" w:space="0" w:color="auto"/>
        <w:left w:val="none" w:sz="0" w:space="0" w:color="auto"/>
        <w:bottom w:val="none" w:sz="0" w:space="0" w:color="auto"/>
        <w:right w:val="none" w:sz="0" w:space="0" w:color="auto"/>
      </w:divBdr>
    </w:div>
    <w:div w:id="2014332796">
      <w:bodyDiv w:val="1"/>
      <w:marLeft w:val="0"/>
      <w:marRight w:val="0"/>
      <w:marTop w:val="0"/>
      <w:marBottom w:val="0"/>
      <w:divBdr>
        <w:top w:val="none" w:sz="0" w:space="0" w:color="auto"/>
        <w:left w:val="none" w:sz="0" w:space="0" w:color="auto"/>
        <w:bottom w:val="none" w:sz="0" w:space="0" w:color="auto"/>
        <w:right w:val="none" w:sz="0" w:space="0" w:color="auto"/>
      </w:divBdr>
      <w:divsChild>
        <w:div w:id="708189020">
          <w:marLeft w:val="0"/>
          <w:marRight w:val="0"/>
          <w:marTop w:val="0"/>
          <w:marBottom w:val="0"/>
          <w:divBdr>
            <w:top w:val="none" w:sz="0" w:space="0" w:color="auto"/>
            <w:left w:val="none" w:sz="0" w:space="0" w:color="auto"/>
            <w:bottom w:val="none" w:sz="0" w:space="0" w:color="auto"/>
            <w:right w:val="none" w:sz="0" w:space="0" w:color="auto"/>
          </w:divBdr>
          <w:divsChild>
            <w:div w:id="1431124627">
              <w:marLeft w:val="0"/>
              <w:marRight w:val="0"/>
              <w:marTop w:val="0"/>
              <w:marBottom w:val="0"/>
              <w:divBdr>
                <w:top w:val="none" w:sz="0" w:space="0" w:color="auto"/>
                <w:left w:val="none" w:sz="0" w:space="0" w:color="auto"/>
                <w:bottom w:val="none" w:sz="0" w:space="0" w:color="auto"/>
                <w:right w:val="none" w:sz="0" w:space="0" w:color="auto"/>
              </w:divBdr>
              <w:divsChild>
                <w:div w:id="358511363">
                  <w:marLeft w:val="0"/>
                  <w:marRight w:val="0"/>
                  <w:marTop w:val="0"/>
                  <w:marBottom w:val="0"/>
                  <w:divBdr>
                    <w:top w:val="none" w:sz="0" w:space="0" w:color="auto"/>
                    <w:left w:val="none" w:sz="0" w:space="0" w:color="auto"/>
                    <w:bottom w:val="none" w:sz="0" w:space="0" w:color="auto"/>
                    <w:right w:val="none" w:sz="0" w:space="0" w:color="auto"/>
                  </w:divBdr>
                  <w:divsChild>
                    <w:div w:id="954871505">
                      <w:marLeft w:val="0"/>
                      <w:marRight w:val="0"/>
                      <w:marTop w:val="0"/>
                      <w:marBottom w:val="0"/>
                      <w:divBdr>
                        <w:top w:val="none" w:sz="0" w:space="0" w:color="auto"/>
                        <w:left w:val="none" w:sz="0" w:space="0" w:color="auto"/>
                        <w:bottom w:val="none" w:sz="0" w:space="0" w:color="auto"/>
                        <w:right w:val="none" w:sz="0" w:space="0" w:color="auto"/>
                      </w:divBdr>
                      <w:divsChild>
                        <w:div w:id="111024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900735">
          <w:marLeft w:val="0"/>
          <w:marRight w:val="0"/>
          <w:marTop w:val="0"/>
          <w:marBottom w:val="0"/>
          <w:divBdr>
            <w:top w:val="none" w:sz="0" w:space="0" w:color="auto"/>
            <w:left w:val="none" w:sz="0" w:space="0" w:color="auto"/>
            <w:bottom w:val="none" w:sz="0" w:space="0" w:color="auto"/>
            <w:right w:val="none" w:sz="0" w:space="0" w:color="auto"/>
          </w:divBdr>
          <w:divsChild>
            <w:div w:id="601035153">
              <w:marLeft w:val="0"/>
              <w:marRight w:val="0"/>
              <w:marTop w:val="0"/>
              <w:marBottom w:val="0"/>
              <w:divBdr>
                <w:top w:val="none" w:sz="0" w:space="0" w:color="auto"/>
                <w:left w:val="none" w:sz="0" w:space="0" w:color="auto"/>
                <w:bottom w:val="none" w:sz="0" w:space="0" w:color="auto"/>
                <w:right w:val="none" w:sz="0" w:space="0" w:color="auto"/>
              </w:divBdr>
              <w:divsChild>
                <w:div w:id="1215237348">
                  <w:marLeft w:val="0"/>
                  <w:marRight w:val="0"/>
                  <w:marTop w:val="0"/>
                  <w:marBottom w:val="0"/>
                  <w:divBdr>
                    <w:top w:val="none" w:sz="0" w:space="0" w:color="auto"/>
                    <w:left w:val="none" w:sz="0" w:space="0" w:color="auto"/>
                    <w:bottom w:val="none" w:sz="0" w:space="0" w:color="auto"/>
                    <w:right w:val="none" w:sz="0" w:space="0" w:color="auto"/>
                  </w:divBdr>
                  <w:divsChild>
                    <w:div w:id="1157306371">
                      <w:marLeft w:val="0"/>
                      <w:marRight w:val="0"/>
                      <w:marTop w:val="0"/>
                      <w:marBottom w:val="0"/>
                      <w:divBdr>
                        <w:top w:val="none" w:sz="0" w:space="0" w:color="auto"/>
                        <w:left w:val="none" w:sz="0" w:space="0" w:color="auto"/>
                        <w:bottom w:val="none" w:sz="0" w:space="0" w:color="auto"/>
                        <w:right w:val="none" w:sz="0" w:space="0" w:color="auto"/>
                      </w:divBdr>
                      <w:divsChild>
                        <w:div w:id="395513065">
                          <w:marLeft w:val="0"/>
                          <w:marRight w:val="0"/>
                          <w:marTop w:val="0"/>
                          <w:marBottom w:val="0"/>
                          <w:divBdr>
                            <w:top w:val="none" w:sz="0" w:space="0" w:color="auto"/>
                            <w:left w:val="none" w:sz="0" w:space="0" w:color="auto"/>
                            <w:bottom w:val="none" w:sz="0" w:space="0" w:color="auto"/>
                            <w:right w:val="none" w:sz="0" w:space="0" w:color="auto"/>
                          </w:divBdr>
                          <w:divsChild>
                            <w:div w:id="73924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870194">
      <w:bodyDiv w:val="1"/>
      <w:marLeft w:val="0"/>
      <w:marRight w:val="0"/>
      <w:marTop w:val="0"/>
      <w:marBottom w:val="0"/>
      <w:divBdr>
        <w:top w:val="none" w:sz="0" w:space="0" w:color="auto"/>
        <w:left w:val="none" w:sz="0" w:space="0" w:color="auto"/>
        <w:bottom w:val="none" w:sz="0" w:space="0" w:color="auto"/>
        <w:right w:val="none" w:sz="0" w:space="0" w:color="auto"/>
      </w:divBdr>
    </w:div>
    <w:div w:id="2038583298">
      <w:bodyDiv w:val="1"/>
      <w:marLeft w:val="0"/>
      <w:marRight w:val="0"/>
      <w:marTop w:val="0"/>
      <w:marBottom w:val="0"/>
      <w:divBdr>
        <w:top w:val="none" w:sz="0" w:space="0" w:color="auto"/>
        <w:left w:val="none" w:sz="0" w:space="0" w:color="auto"/>
        <w:bottom w:val="none" w:sz="0" w:space="0" w:color="auto"/>
        <w:right w:val="none" w:sz="0" w:space="0" w:color="auto"/>
      </w:divBdr>
    </w:div>
    <w:div w:id="2039431515">
      <w:bodyDiv w:val="1"/>
      <w:marLeft w:val="0"/>
      <w:marRight w:val="0"/>
      <w:marTop w:val="0"/>
      <w:marBottom w:val="0"/>
      <w:divBdr>
        <w:top w:val="none" w:sz="0" w:space="0" w:color="auto"/>
        <w:left w:val="none" w:sz="0" w:space="0" w:color="auto"/>
        <w:bottom w:val="none" w:sz="0" w:space="0" w:color="auto"/>
        <w:right w:val="none" w:sz="0" w:space="0" w:color="auto"/>
      </w:divBdr>
    </w:div>
    <w:div w:id="2048019817">
      <w:bodyDiv w:val="1"/>
      <w:marLeft w:val="0"/>
      <w:marRight w:val="0"/>
      <w:marTop w:val="0"/>
      <w:marBottom w:val="0"/>
      <w:divBdr>
        <w:top w:val="none" w:sz="0" w:space="0" w:color="auto"/>
        <w:left w:val="none" w:sz="0" w:space="0" w:color="auto"/>
        <w:bottom w:val="none" w:sz="0" w:space="0" w:color="auto"/>
        <w:right w:val="none" w:sz="0" w:space="0" w:color="auto"/>
      </w:divBdr>
    </w:div>
    <w:div w:id="2058432804">
      <w:bodyDiv w:val="1"/>
      <w:marLeft w:val="0"/>
      <w:marRight w:val="0"/>
      <w:marTop w:val="0"/>
      <w:marBottom w:val="0"/>
      <w:divBdr>
        <w:top w:val="none" w:sz="0" w:space="0" w:color="auto"/>
        <w:left w:val="none" w:sz="0" w:space="0" w:color="auto"/>
        <w:bottom w:val="none" w:sz="0" w:space="0" w:color="auto"/>
        <w:right w:val="none" w:sz="0" w:space="0" w:color="auto"/>
      </w:divBdr>
    </w:div>
    <w:div w:id="2058774375">
      <w:bodyDiv w:val="1"/>
      <w:marLeft w:val="0"/>
      <w:marRight w:val="0"/>
      <w:marTop w:val="0"/>
      <w:marBottom w:val="0"/>
      <w:divBdr>
        <w:top w:val="none" w:sz="0" w:space="0" w:color="auto"/>
        <w:left w:val="none" w:sz="0" w:space="0" w:color="auto"/>
        <w:bottom w:val="none" w:sz="0" w:space="0" w:color="auto"/>
        <w:right w:val="none" w:sz="0" w:space="0" w:color="auto"/>
      </w:divBdr>
    </w:div>
    <w:div w:id="2065374076">
      <w:bodyDiv w:val="1"/>
      <w:marLeft w:val="0"/>
      <w:marRight w:val="0"/>
      <w:marTop w:val="0"/>
      <w:marBottom w:val="0"/>
      <w:divBdr>
        <w:top w:val="none" w:sz="0" w:space="0" w:color="auto"/>
        <w:left w:val="none" w:sz="0" w:space="0" w:color="auto"/>
        <w:bottom w:val="none" w:sz="0" w:space="0" w:color="auto"/>
        <w:right w:val="none" w:sz="0" w:space="0" w:color="auto"/>
      </w:divBdr>
    </w:div>
    <w:div w:id="2075425156">
      <w:bodyDiv w:val="1"/>
      <w:marLeft w:val="0"/>
      <w:marRight w:val="0"/>
      <w:marTop w:val="0"/>
      <w:marBottom w:val="0"/>
      <w:divBdr>
        <w:top w:val="none" w:sz="0" w:space="0" w:color="auto"/>
        <w:left w:val="none" w:sz="0" w:space="0" w:color="auto"/>
        <w:bottom w:val="none" w:sz="0" w:space="0" w:color="auto"/>
        <w:right w:val="none" w:sz="0" w:space="0" w:color="auto"/>
      </w:divBdr>
    </w:div>
    <w:div w:id="2077317599">
      <w:bodyDiv w:val="1"/>
      <w:marLeft w:val="0"/>
      <w:marRight w:val="0"/>
      <w:marTop w:val="0"/>
      <w:marBottom w:val="0"/>
      <w:divBdr>
        <w:top w:val="none" w:sz="0" w:space="0" w:color="auto"/>
        <w:left w:val="none" w:sz="0" w:space="0" w:color="auto"/>
        <w:bottom w:val="none" w:sz="0" w:space="0" w:color="auto"/>
        <w:right w:val="none" w:sz="0" w:space="0" w:color="auto"/>
      </w:divBdr>
    </w:div>
    <w:div w:id="2087222339">
      <w:bodyDiv w:val="1"/>
      <w:marLeft w:val="0"/>
      <w:marRight w:val="0"/>
      <w:marTop w:val="0"/>
      <w:marBottom w:val="0"/>
      <w:divBdr>
        <w:top w:val="none" w:sz="0" w:space="0" w:color="auto"/>
        <w:left w:val="none" w:sz="0" w:space="0" w:color="auto"/>
        <w:bottom w:val="none" w:sz="0" w:space="0" w:color="auto"/>
        <w:right w:val="none" w:sz="0" w:space="0" w:color="auto"/>
      </w:divBdr>
    </w:div>
    <w:div w:id="2093239956">
      <w:bodyDiv w:val="1"/>
      <w:marLeft w:val="0"/>
      <w:marRight w:val="0"/>
      <w:marTop w:val="0"/>
      <w:marBottom w:val="0"/>
      <w:divBdr>
        <w:top w:val="none" w:sz="0" w:space="0" w:color="auto"/>
        <w:left w:val="none" w:sz="0" w:space="0" w:color="auto"/>
        <w:bottom w:val="none" w:sz="0" w:space="0" w:color="auto"/>
        <w:right w:val="none" w:sz="0" w:space="0" w:color="auto"/>
      </w:divBdr>
    </w:div>
    <w:div w:id="2102410578">
      <w:bodyDiv w:val="1"/>
      <w:marLeft w:val="0"/>
      <w:marRight w:val="0"/>
      <w:marTop w:val="0"/>
      <w:marBottom w:val="0"/>
      <w:divBdr>
        <w:top w:val="none" w:sz="0" w:space="0" w:color="auto"/>
        <w:left w:val="none" w:sz="0" w:space="0" w:color="auto"/>
        <w:bottom w:val="none" w:sz="0" w:space="0" w:color="auto"/>
        <w:right w:val="none" w:sz="0" w:space="0" w:color="auto"/>
      </w:divBdr>
    </w:div>
    <w:div w:id="2104377483">
      <w:bodyDiv w:val="1"/>
      <w:marLeft w:val="0"/>
      <w:marRight w:val="0"/>
      <w:marTop w:val="0"/>
      <w:marBottom w:val="0"/>
      <w:divBdr>
        <w:top w:val="none" w:sz="0" w:space="0" w:color="auto"/>
        <w:left w:val="none" w:sz="0" w:space="0" w:color="auto"/>
        <w:bottom w:val="none" w:sz="0" w:space="0" w:color="auto"/>
        <w:right w:val="none" w:sz="0" w:space="0" w:color="auto"/>
      </w:divBdr>
    </w:div>
    <w:div w:id="2124497680">
      <w:bodyDiv w:val="1"/>
      <w:marLeft w:val="0"/>
      <w:marRight w:val="0"/>
      <w:marTop w:val="0"/>
      <w:marBottom w:val="0"/>
      <w:divBdr>
        <w:top w:val="none" w:sz="0" w:space="0" w:color="auto"/>
        <w:left w:val="none" w:sz="0" w:space="0" w:color="auto"/>
        <w:bottom w:val="none" w:sz="0" w:space="0" w:color="auto"/>
        <w:right w:val="none" w:sz="0" w:space="0" w:color="auto"/>
      </w:divBdr>
    </w:div>
    <w:div w:id="2126802810">
      <w:bodyDiv w:val="1"/>
      <w:marLeft w:val="0"/>
      <w:marRight w:val="0"/>
      <w:marTop w:val="0"/>
      <w:marBottom w:val="0"/>
      <w:divBdr>
        <w:top w:val="none" w:sz="0" w:space="0" w:color="auto"/>
        <w:left w:val="none" w:sz="0" w:space="0" w:color="auto"/>
        <w:bottom w:val="none" w:sz="0" w:space="0" w:color="auto"/>
        <w:right w:val="none" w:sz="0" w:space="0" w:color="auto"/>
      </w:divBdr>
    </w:div>
    <w:div w:id="2128114071">
      <w:bodyDiv w:val="1"/>
      <w:marLeft w:val="0"/>
      <w:marRight w:val="0"/>
      <w:marTop w:val="0"/>
      <w:marBottom w:val="0"/>
      <w:divBdr>
        <w:top w:val="none" w:sz="0" w:space="0" w:color="auto"/>
        <w:left w:val="none" w:sz="0" w:space="0" w:color="auto"/>
        <w:bottom w:val="none" w:sz="0" w:space="0" w:color="auto"/>
        <w:right w:val="none" w:sz="0" w:space="0" w:color="auto"/>
      </w:divBdr>
    </w:div>
    <w:div w:id="2141916828">
      <w:bodyDiv w:val="1"/>
      <w:marLeft w:val="0"/>
      <w:marRight w:val="0"/>
      <w:marTop w:val="0"/>
      <w:marBottom w:val="0"/>
      <w:divBdr>
        <w:top w:val="none" w:sz="0" w:space="0" w:color="auto"/>
        <w:left w:val="none" w:sz="0" w:space="0" w:color="auto"/>
        <w:bottom w:val="none" w:sz="0" w:space="0" w:color="auto"/>
        <w:right w:val="none" w:sz="0" w:space="0" w:color="auto"/>
      </w:divBdr>
    </w:div>
    <w:div w:id="214384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it.ly/2wout2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nesco.org" TargetMode="External"/><Relationship Id="rId17" Type="http://schemas.openxmlformats.org/officeDocument/2006/relationships/hyperlink" Target="https://ifr.org/ifr-press-releases/news"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utorialspoint.com" TargetMode="External"/><Relationship Id="rId5" Type="http://schemas.openxmlformats.org/officeDocument/2006/relationships/footnotes" Target="footnotes.xml"/><Relationship Id="rId15" Type="http://schemas.openxmlformats.org/officeDocument/2006/relationships/hyperlink" Target="http://www.pwc.com" TargetMode="External"/><Relationship Id="rId10" Type="http://schemas.openxmlformats.org/officeDocument/2006/relationships/hyperlink" Target="http://www.javatpoin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ritannica.com" TargetMode="External"/><Relationship Id="rId14" Type="http://schemas.openxmlformats.org/officeDocument/2006/relationships/hyperlink" Target="http://www.worldban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817</TotalTime>
  <Pages>53</Pages>
  <Words>9832</Words>
  <Characters>56047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KeMo Mhmd</dc:creator>
  <cp:keywords/>
  <dc:description/>
  <cp:lastModifiedBy>Majed Ahmed Alqahtani</cp:lastModifiedBy>
  <cp:revision>27</cp:revision>
  <cp:lastPrinted>2024-10-24T21:25:00Z</cp:lastPrinted>
  <dcterms:created xsi:type="dcterms:W3CDTF">2024-10-24T10:34:00Z</dcterms:created>
  <dcterms:modified xsi:type="dcterms:W3CDTF">2024-11-15T21:42:00Z</dcterms:modified>
</cp:coreProperties>
</file>