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36B12" w14:textId="7346686D" w:rsidR="00933AA1" w:rsidRDefault="00933AA1" w:rsidP="0093531C">
      <w:pPr>
        <w:ind w:left="720" w:hanging="360"/>
        <w:jc w:val="both"/>
      </w:pPr>
      <w:r>
        <w:t xml:space="preserve">Dear </w:t>
      </w:r>
      <w:proofErr w:type="spellStart"/>
      <w:proofErr w:type="gramStart"/>
      <w:r>
        <w:t>Dr.Mwafak</w:t>
      </w:r>
      <w:proofErr w:type="spellEnd"/>
      <w:proofErr w:type="gramEnd"/>
    </w:p>
    <w:p w14:paraId="7C6048BC" w14:textId="77777777" w:rsidR="006A453A" w:rsidRPr="00950BA7" w:rsidRDefault="006A453A" w:rsidP="0093531C">
      <w:pPr>
        <w:pStyle w:val="ListParagraph"/>
        <w:numPr>
          <w:ilvl w:val="0"/>
          <w:numId w:val="5"/>
        </w:numPr>
        <w:jc w:val="both"/>
        <w:rPr>
          <w:rFonts w:asciiTheme="majorBidi" w:hAnsiTheme="majorBidi" w:cstheme="majorBidi"/>
        </w:rPr>
      </w:pPr>
      <w:r w:rsidRPr="00950BA7">
        <w:rPr>
          <w:rFonts w:asciiTheme="majorBidi" w:hAnsiTheme="majorBidi" w:cstheme="majorBidi"/>
        </w:rPr>
        <w:t>Your study is strong in purpose and structure, but it currently suffers from construct misalignment across objectives, hypotheses, and the conceptual framework. Addressing the issues below will greatly enhance the clarity, coherence, and scholarly rigor of the work:</w:t>
      </w:r>
    </w:p>
    <w:p w14:paraId="14D3419F" w14:textId="77777777" w:rsidR="006A453A" w:rsidRPr="006A453A" w:rsidRDefault="006A453A" w:rsidP="0093531C">
      <w:pPr>
        <w:numPr>
          <w:ilvl w:val="1"/>
          <w:numId w:val="5"/>
        </w:numPr>
        <w:jc w:val="both"/>
        <w:rPr>
          <w:rFonts w:asciiTheme="majorBidi" w:hAnsiTheme="majorBidi" w:cstheme="majorBidi"/>
        </w:rPr>
      </w:pPr>
      <w:r w:rsidRPr="006A453A">
        <w:rPr>
          <w:rFonts w:asciiTheme="majorBidi" w:hAnsiTheme="majorBidi" w:cstheme="majorBidi"/>
        </w:rPr>
        <w:t>Ensure that the same efficiency attributes appear in all sections.</w:t>
      </w:r>
    </w:p>
    <w:p w14:paraId="078924D7" w14:textId="77777777" w:rsidR="006A453A" w:rsidRPr="006A453A" w:rsidRDefault="006A453A" w:rsidP="0093531C">
      <w:pPr>
        <w:numPr>
          <w:ilvl w:val="1"/>
          <w:numId w:val="5"/>
        </w:numPr>
        <w:jc w:val="both"/>
        <w:rPr>
          <w:rFonts w:asciiTheme="majorBidi" w:hAnsiTheme="majorBidi" w:cstheme="majorBidi"/>
        </w:rPr>
      </w:pPr>
      <w:r w:rsidRPr="006A453A">
        <w:rPr>
          <w:rFonts w:asciiTheme="majorBidi" w:hAnsiTheme="majorBidi" w:cstheme="majorBidi"/>
        </w:rPr>
        <w:t>Add a risk mitigation hypothesis to complete Objective 3.</w:t>
      </w:r>
    </w:p>
    <w:p w14:paraId="335708CC" w14:textId="77777777" w:rsidR="006A453A" w:rsidRPr="006A453A" w:rsidRDefault="006A453A" w:rsidP="0093531C">
      <w:pPr>
        <w:numPr>
          <w:ilvl w:val="1"/>
          <w:numId w:val="5"/>
        </w:numPr>
        <w:jc w:val="both"/>
        <w:rPr>
          <w:rFonts w:asciiTheme="majorBidi" w:hAnsiTheme="majorBidi" w:cstheme="majorBidi"/>
        </w:rPr>
      </w:pPr>
      <w:r w:rsidRPr="006A453A">
        <w:rPr>
          <w:rFonts w:asciiTheme="majorBidi" w:hAnsiTheme="majorBidi" w:cstheme="majorBidi"/>
        </w:rPr>
        <w:t>Adjust the conceptual framework so it does not contradict the hypothesized variables.</w:t>
      </w:r>
    </w:p>
    <w:p w14:paraId="2CF958E5" w14:textId="77777777" w:rsidR="006A453A" w:rsidRPr="006A453A" w:rsidRDefault="006A453A" w:rsidP="0093531C">
      <w:pPr>
        <w:numPr>
          <w:ilvl w:val="1"/>
          <w:numId w:val="5"/>
        </w:numPr>
        <w:jc w:val="both"/>
        <w:rPr>
          <w:rFonts w:asciiTheme="majorBidi" w:hAnsiTheme="majorBidi" w:cstheme="majorBidi"/>
        </w:rPr>
      </w:pPr>
      <w:r w:rsidRPr="006A453A">
        <w:rPr>
          <w:rFonts w:asciiTheme="majorBidi" w:hAnsiTheme="majorBidi" w:cstheme="majorBidi"/>
        </w:rPr>
        <w:t>Acknowledge that Objectives 4 and 5 are exploratory and therefore do not require hypotheses.</w:t>
      </w:r>
    </w:p>
    <w:p w14:paraId="74D41A69" w14:textId="77777777" w:rsidR="006A453A" w:rsidRPr="00950BA7" w:rsidRDefault="006A453A" w:rsidP="0093531C">
      <w:pPr>
        <w:pStyle w:val="ListParagraph"/>
        <w:numPr>
          <w:ilvl w:val="0"/>
          <w:numId w:val="5"/>
        </w:numPr>
        <w:jc w:val="both"/>
        <w:rPr>
          <w:rFonts w:asciiTheme="majorBidi" w:hAnsiTheme="majorBidi" w:cstheme="majorBidi"/>
        </w:rPr>
      </w:pPr>
      <w:r w:rsidRPr="00950BA7">
        <w:rPr>
          <w:rFonts w:asciiTheme="majorBidi" w:hAnsiTheme="majorBidi" w:cstheme="majorBidi"/>
        </w:rPr>
        <w:t>Once these elements are aligned, your study will present a clear, cohesive, and methodologically sound narrative that will be much more compelling to reviewers, examiners, and readers.</w:t>
      </w:r>
    </w:p>
    <w:p w14:paraId="474C6B5B" w14:textId="77777777" w:rsidR="006A453A" w:rsidRPr="00950BA7" w:rsidRDefault="006A453A" w:rsidP="0093531C">
      <w:pPr>
        <w:pStyle w:val="ListParagraph"/>
        <w:jc w:val="both"/>
        <w:rPr>
          <w:rFonts w:asciiTheme="majorBidi" w:hAnsiTheme="majorBidi" w:cstheme="majorBidi"/>
        </w:rPr>
      </w:pPr>
    </w:p>
    <w:p w14:paraId="1EE6B94D" w14:textId="77777777" w:rsidR="006A453A" w:rsidRPr="00950BA7" w:rsidRDefault="006A453A" w:rsidP="0093531C">
      <w:pPr>
        <w:pStyle w:val="ListParagraph"/>
        <w:numPr>
          <w:ilvl w:val="0"/>
          <w:numId w:val="4"/>
        </w:numPr>
        <w:jc w:val="both"/>
        <w:rPr>
          <w:rFonts w:asciiTheme="majorBidi" w:hAnsiTheme="majorBidi" w:cstheme="majorBidi"/>
        </w:rPr>
      </w:pPr>
      <w:r w:rsidRPr="00950BA7">
        <w:rPr>
          <w:rFonts w:asciiTheme="majorBidi" w:hAnsiTheme="majorBidi" w:cstheme="majorBidi"/>
        </w:rPr>
        <w:t xml:space="preserve">The section titled </w:t>
      </w:r>
      <w:r w:rsidRPr="00950BA7">
        <w:rPr>
          <w:rFonts w:asciiTheme="majorBidi" w:hAnsiTheme="majorBidi" w:cstheme="majorBidi"/>
          <w:i/>
          <w:iCs/>
        </w:rPr>
        <w:t>“Key theoretical foundations for the questionnaire include…”</w:t>
      </w:r>
      <w:r w:rsidRPr="00950BA7">
        <w:rPr>
          <w:rFonts w:asciiTheme="majorBidi" w:hAnsiTheme="majorBidi" w:cstheme="majorBidi"/>
        </w:rPr>
        <w:t xml:space="preserve"> is well</w:t>
      </w:r>
      <w:r w:rsidRPr="00950BA7">
        <w:rPr>
          <w:rFonts w:asciiTheme="majorBidi" w:hAnsiTheme="majorBidi" w:cstheme="majorBidi"/>
        </w:rPr>
        <w:noBreakHyphen/>
        <w:t>intended, but it would benefit from clearer academic framing and full references to support the theories and scholars you are drawing upon. Including proper citations will enhance the credibility of the conceptual grounding and demonstrate strong engagement with established literature.</w:t>
      </w:r>
    </w:p>
    <w:p w14:paraId="145F7FF0" w14:textId="77777777" w:rsidR="006A453A" w:rsidRPr="006A453A" w:rsidRDefault="006A453A" w:rsidP="0093531C">
      <w:pPr>
        <w:ind w:left="360"/>
        <w:jc w:val="both"/>
        <w:rPr>
          <w:rFonts w:asciiTheme="majorBidi" w:hAnsiTheme="majorBidi" w:cstheme="majorBidi"/>
        </w:rPr>
      </w:pPr>
      <w:r w:rsidRPr="006A453A">
        <w:rPr>
          <w:rFonts w:asciiTheme="majorBidi" w:hAnsiTheme="majorBidi" w:cstheme="majorBidi"/>
        </w:rPr>
        <w:t>Specifically, you reference the work of:</w:t>
      </w:r>
    </w:p>
    <w:p w14:paraId="2EBBE02C" w14:textId="77777777" w:rsidR="006A453A" w:rsidRPr="006A453A" w:rsidRDefault="006A453A" w:rsidP="0093531C">
      <w:pPr>
        <w:numPr>
          <w:ilvl w:val="0"/>
          <w:numId w:val="3"/>
        </w:numPr>
        <w:tabs>
          <w:tab w:val="clear" w:pos="720"/>
          <w:tab w:val="num" w:pos="1080"/>
        </w:tabs>
        <w:ind w:left="1080"/>
        <w:jc w:val="both"/>
        <w:rPr>
          <w:rFonts w:asciiTheme="majorBidi" w:hAnsiTheme="majorBidi" w:cstheme="majorBidi"/>
        </w:rPr>
      </w:pPr>
      <w:r w:rsidRPr="006A453A">
        <w:rPr>
          <w:rFonts w:asciiTheme="majorBidi" w:hAnsiTheme="majorBidi" w:cstheme="majorBidi"/>
        </w:rPr>
        <w:t>Bryan J. Weiner on organizational readiness</w:t>
      </w:r>
    </w:p>
    <w:p w14:paraId="7893C47C" w14:textId="77777777" w:rsidR="006A453A" w:rsidRPr="006A453A" w:rsidRDefault="006A453A" w:rsidP="0093531C">
      <w:pPr>
        <w:numPr>
          <w:ilvl w:val="0"/>
          <w:numId w:val="3"/>
        </w:numPr>
        <w:tabs>
          <w:tab w:val="clear" w:pos="720"/>
          <w:tab w:val="num" w:pos="1080"/>
        </w:tabs>
        <w:ind w:left="1080"/>
        <w:jc w:val="both"/>
        <w:rPr>
          <w:rFonts w:asciiTheme="majorBidi" w:hAnsiTheme="majorBidi" w:cstheme="majorBidi"/>
        </w:rPr>
      </w:pPr>
      <w:r w:rsidRPr="006A453A">
        <w:rPr>
          <w:rFonts w:asciiTheme="majorBidi" w:hAnsiTheme="majorBidi" w:cstheme="majorBidi"/>
        </w:rPr>
        <w:t xml:space="preserve">Thordur V. </w:t>
      </w:r>
      <w:proofErr w:type="spellStart"/>
      <w:r w:rsidRPr="006A453A">
        <w:rPr>
          <w:rFonts w:asciiTheme="majorBidi" w:hAnsiTheme="majorBidi" w:cstheme="majorBidi"/>
        </w:rPr>
        <w:t>Fridgeirsson</w:t>
      </w:r>
      <w:proofErr w:type="spellEnd"/>
      <w:r w:rsidRPr="006A453A">
        <w:rPr>
          <w:rFonts w:asciiTheme="majorBidi" w:hAnsiTheme="majorBidi" w:cstheme="majorBidi"/>
        </w:rPr>
        <w:t xml:space="preserve"> on AI integration in project management</w:t>
      </w:r>
    </w:p>
    <w:p w14:paraId="57E5B458" w14:textId="77777777" w:rsidR="006A453A" w:rsidRPr="006A453A" w:rsidRDefault="006A453A" w:rsidP="0093531C">
      <w:pPr>
        <w:numPr>
          <w:ilvl w:val="0"/>
          <w:numId w:val="3"/>
        </w:numPr>
        <w:tabs>
          <w:tab w:val="clear" w:pos="720"/>
          <w:tab w:val="num" w:pos="1080"/>
        </w:tabs>
        <w:ind w:left="1080"/>
        <w:jc w:val="both"/>
        <w:rPr>
          <w:rFonts w:asciiTheme="majorBidi" w:hAnsiTheme="majorBidi" w:cstheme="majorBidi"/>
        </w:rPr>
      </w:pPr>
      <w:r w:rsidRPr="006A453A">
        <w:rPr>
          <w:rFonts w:asciiTheme="majorBidi" w:hAnsiTheme="majorBidi" w:cstheme="majorBidi"/>
        </w:rPr>
        <w:t xml:space="preserve">Aaron J. </w:t>
      </w:r>
      <w:proofErr w:type="spellStart"/>
      <w:r w:rsidRPr="006A453A">
        <w:rPr>
          <w:rFonts w:asciiTheme="majorBidi" w:hAnsiTheme="majorBidi" w:cstheme="majorBidi"/>
        </w:rPr>
        <w:t>Shenhar</w:t>
      </w:r>
      <w:proofErr w:type="spellEnd"/>
      <w:r w:rsidRPr="006A453A">
        <w:rPr>
          <w:rFonts w:asciiTheme="majorBidi" w:hAnsiTheme="majorBidi" w:cstheme="majorBidi"/>
        </w:rPr>
        <w:t xml:space="preserve"> &amp; Dov Dvir on project performance frameworks</w:t>
      </w:r>
    </w:p>
    <w:p w14:paraId="22447202" w14:textId="77777777" w:rsidR="006A453A" w:rsidRPr="00950BA7" w:rsidRDefault="006A453A" w:rsidP="0093531C">
      <w:pPr>
        <w:ind w:left="360"/>
        <w:jc w:val="both"/>
        <w:rPr>
          <w:rFonts w:asciiTheme="majorBidi" w:hAnsiTheme="majorBidi" w:cstheme="majorBidi"/>
        </w:rPr>
      </w:pPr>
      <w:r w:rsidRPr="006A453A">
        <w:rPr>
          <w:rFonts w:asciiTheme="majorBidi" w:hAnsiTheme="majorBidi" w:cstheme="majorBidi"/>
        </w:rPr>
        <w:t>However, these should be accompanied by complete scholarly citations to ensure clarity, traceability, and academic rigor</w:t>
      </w:r>
    </w:p>
    <w:p w14:paraId="1DEB4675" w14:textId="77777777" w:rsidR="0093531C" w:rsidRPr="00950BA7" w:rsidRDefault="0093531C" w:rsidP="0093531C">
      <w:pPr>
        <w:pStyle w:val="ListParagraph"/>
        <w:numPr>
          <w:ilvl w:val="0"/>
          <w:numId w:val="4"/>
        </w:numPr>
        <w:spacing w:after="0" w:line="300" w:lineRule="atLeast"/>
        <w:jc w:val="both"/>
        <w:rPr>
          <w:rFonts w:asciiTheme="majorBidi" w:eastAsia="Times New Roman" w:hAnsiTheme="majorBidi" w:cstheme="majorBidi"/>
          <w:kern w:val="0"/>
          <w:lang w:eastAsia="en-AE"/>
          <w14:ligatures w14:val="none"/>
        </w:rPr>
      </w:pPr>
      <w:r w:rsidRPr="00950BA7">
        <w:rPr>
          <w:rFonts w:asciiTheme="majorBidi" w:eastAsia="Times New Roman" w:hAnsiTheme="majorBidi" w:cstheme="majorBidi"/>
          <w:kern w:val="0"/>
          <w:lang w:eastAsia="en-AE"/>
          <w14:ligatures w14:val="none"/>
        </w:rPr>
        <w:t xml:space="preserve">the pilot study should include clear information about the sampling approach, demographics of the pilot participants, procedures used to administer the questionnaire, methods for collecting qualitative feedback on clarity, any modifications made to the instrument </w:t>
      </w:r>
      <w:proofErr w:type="gramStart"/>
      <w:r w:rsidRPr="00950BA7">
        <w:rPr>
          <w:rFonts w:asciiTheme="majorBidi" w:eastAsia="Times New Roman" w:hAnsiTheme="majorBidi" w:cstheme="majorBidi"/>
          <w:kern w:val="0"/>
          <w:lang w:eastAsia="en-AE"/>
          <w14:ligatures w14:val="none"/>
        </w:rPr>
        <w:t>as a result of</w:t>
      </w:r>
      <w:proofErr w:type="gramEnd"/>
      <w:r w:rsidRPr="00950BA7">
        <w:rPr>
          <w:rFonts w:asciiTheme="majorBidi" w:eastAsia="Times New Roman" w:hAnsiTheme="majorBidi" w:cstheme="majorBidi"/>
          <w:kern w:val="0"/>
          <w:lang w:eastAsia="en-AE"/>
          <w14:ligatures w14:val="none"/>
        </w:rPr>
        <w:t xml:space="preserve"> the pilot, and the actual Cronbach’s Alpha values obtained. Without these details, the pilot study appears incomplete.</w:t>
      </w:r>
    </w:p>
    <w:p w14:paraId="22C7DDA4" w14:textId="77777777" w:rsidR="0093531C" w:rsidRPr="00950BA7" w:rsidRDefault="0093531C" w:rsidP="0093531C">
      <w:pPr>
        <w:pStyle w:val="ListParagraph"/>
        <w:spacing w:after="0" w:line="300" w:lineRule="atLeast"/>
        <w:jc w:val="both"/>
        <w:rPr>
          <w:rFonts w:asciiTheme="majorBidi" w:eastAsia="Times New Roman" w:hAnsiTheme="majorBidi" w:cstheme="majorBidi"/>
          <w:kern w:val="0"/>
          <w:lang w:eastAsia="en-AE"/>
          <w14:ligatures w14:val="none"/>
        </w:rPr>
      </w:pPr>
    </w:p>
    <w:p w14:paraId="088705A6" w14:textId="0F91E471" w:rsidR="0093531C" w:rsidRPr="00950BA7" w:rsidRDefault="0093531C" w:rsidP="0093531C">
      <w:pPr>
        <w:pStyle w:val="ListParagraph"/>
        <w:numPr>
          <w:ilvl w:val="0"/>
          <w:numId w:val="4"/>
        </w:numPr>
        <w:spacing w:after="0" w:line="300" w:lineRule="atLeast"/>
        <w:rPr>
          <w:rFonts w:asciiTheme="majorBidi" w:eastAsia="Times New Roman" w:hAnsiTheme="majorBidi" w:cstheme="majorBidi"/>
          <w:kern w:val="0"/>
          <w:lang w:eastAsia="en-AE"/>
          <w14:ligatures w14:val="none"/>
        </w:rPr>
      </w:pPr>
      <w:r w:rsidRPr="00950BA7">
        <w:rPr>
          <w:rFonts w:asciiTheme="majorBidi" w:eastAsia="Times New Roman" w:hAnsiTheme="majorBidi" w:cstheme="majorBidi"/>
          <w:kern w:val="0"/>
          <w:lang w:eastAsia="en-AE"/>
          <w14:ligatures w14:val="none"/>
        </w:rPr>
        <w:t>The table is helpful in organizing your variables and questionnaire items; however, since its purpose is to show the sources of the questionnaire questions, you need to ensure that each item is supported by a specific, properly cited reference rather than general labels like “technology adoption literature.” Adding precise citations and a clear title will improve the clarity and academic credibility of your measurement instrument.</w:t>
      </w:r>
    </w:p>
    <w:p w14:paraId="26FBDDD9" w14:textId="77777777" w:rsidR="002055FD" w:rsidRPr="00950BA7" w:rsidRDefault="002055FD" w:rsidP="002055FD">
      <w:pPr>
        <w:pStyle w:val="ListParagraph"/>
        <w:rPr>
          <w:rFonts w:asciiTheme="majorBidi" w:eastAsia="Times New Roman" w:hAnsiTheme="majorBidi" w:cstheme="majorBidi"/>
          <w:kern w:val="0"/>
          <w:lang w:eastAsia="en-AE"/>
          <w14:ligatures w14:val="none"/>
        </w:rPr>
      </w:pPr>
    </w:p>
    <w:p w14:paraId="3CE136B0" w14:textId="77777777" w:rsidR="002055FD" w:rsidRPr="00950BA7" w:rsidRDefault="002055FD" w:rsidP="002055FD">
      <w:pPr>
        <w:pStyle w:val="ListParagraph"/>
        <w:spacing w:after="0" w:line="300" w:lineRule="atLeast"/>
        <w:rPr>
          <w:rFonts w:asciiTheme="majorBidi" w:eastAsia="Times New Roman" w:hAnsiTheme="majorBidi" w:cstheme="majorBidi"/>
          <w:kern w:val="0"/>
          <w:lang w:eastAsia="en-AE"/>
          <w14:ligatures w14:val="none"/>
        </w:rPr>
      </w:pPr>
    </w:p>
    <w:p w14:paraId="59AB02D7" w14:textId="77777777" w:rsidR="002055FD" w:rsidRPr="00950BA7" w:rsidRDefault="002055FD" w:rsidP="00FC0811">
      <w:pPr>
        <w:spacing w:after="0" w:line="300" w:lineRule="atLeast"/>
        <w:rPr>
          <w:rFonts w:asciiTheme="majorBidi" w:eastAsia="Times New Roman" w:hAnsiTheme="majorBidi" w:cstheme="majorBidi"/>
          <w:kern w:val="0"/>
          <w:lang w:eastAsia="en-AE"/>
          <w14:ligatures w14:val="none"/>
        </w:rPr>
      </w:pPr>
      <w:r w:rsidRPr="00950BA7">
        <w:rPr>
          <w:rFonts w:asciiTheme="majorBidi" w:eastAsia="Times New Roman" w:hAnsiTheme="majorBidi" w:cstheme="majorBidi"/>
          <w:kern w:val="0"/>
          <w:lang w:eastAsia="en-AE"/>
          <w14:ligatures w14:val="none"/>
        </w:rPr>
        <w:t>Evaluation of the Questionnaire</w:t>
      </w:r>
    </w:p>
    <w:p w14:paraId="77F38997" w14:textId="6039DA78" w:rsidR="0093531C" w:rsidRPr="00950BA7" w:rsidRDefault="00FC0811" w:rsidP="00FC0811">
      <w:pPr>
        <w:pStyle w:val="ListParagraph"/>
        <w:numPr>
          <w:ilvl w:val="0"/>
          <w:numId w:val="4"/>
        </w:numPr>
        <w:spacing w:after="0" w:line="300" w:lineRule="atLeast"/>
        <w:rPr>
          <w:rFonts w:asciiTheme="majorBidi" w:eastAsia="Times New Roman" w:hAnsiTheme="majorBidi" w:cstheme="majorBidi"/>
          <w:kern w:val="0"/>
          <w:lang w:eastAsia="en-AE"/>
          <w14:ligatures w14:val="none"/>
        </w:rPr>
      </w:pPr>
      <w:r w:rsidRPr="00950BA7">
        <w:rPr>
          <w:rFonts w:asciiTheme="majorBidi" w:eastAsia="Times New Roman" w:hAnsiTheme="majorBidi" w:cstheme="majorBidi"/>
          <w:kern w:val="0"/>
          <w:lang w:eastAsia="en-AE"/>
          <w14:ligatures w14:val="none"/>
        </w:rPr>
        <w:t>Your questionnaire is generally well</w:t>
      </w:r>
      <w:r w:rsidRPr="00950BA7">
        <w:rPr>
          <w:rFonts w:asciiTheme="majorBidi" w:eastAsia="Times New Roman" w:hAnsiTheme="majorBidi" w:cstheme="majorBidi"/>
          <w:kern w:val="0"/>
          <w:lang w:eastAsia="en-AE"/>
          <w14:ligatures w14:val="none"/>
        </w:rPr>
        <w:noBreakHyphen/>
        <w:t>designed, clearly structured, and aligned with the main variables of your study: AI Adoption, Organizational Readiness, Project Performance, and AI Implementation Challenges. Overall, it demonstrates good coverage of constructs needed to test your earlier objectives and hypotheses. However, a few refinements can enhance clarity, precision, and measurement quality.</w:t>
      </w:r>
    </w:p>
    <w:p w14:paraId="417CD74E" w14:textId="407C9923" w:rsidR="00EF4E88" w:rsidRPr="00950BA7" w:rsidRDefault="00EF4E88" w:rsidP="00EF4E88">
      <w:pPr>
        <w:pStyle w:val="ListParagraph"/>
        <w:numPr>
          <w:ilvl w:val="0"/>
          <w:numId w:val="4"/>
        </w:numPr>
        <w:spacing w:after="0"/>
        <w:rPr>
          <w:rFonts w:asciiTheme="majorBidi" w:eastAsia="Times New Roman" w:hAnsiTheme="majorBidi" w:cstheme="majorBidi"/>
          <w:kern w:val="0"/>
          <w:lang w:eastAsia="en-AE"/>
          <w14:ligatures w14:val="none"/>
        </w:rPr>
      </w:pPr>
      <w:r w:rsidRPr="00950BA7">
        <w:rPr>
          <w:rFonts w:asciiTheme="majorBidi" w:eastAsia="Times New Roman" w:hAnsiTheme="majorBidi" w:cstheme="majorBidi"/>
          <w:kern w:val="0"/>
          <w:lang w:eastAsia="en-AE"/>
          <w14:ligatures w14:val="none"/>
        </w:rPr>
        <w:t>The survey</w:t>
      </w:r>
      <w:r w:rsidRPr="00EF4E88">
        <w:rPr>
          <w:rFonts w:asciiTheme="majorBidi" w:eastAsia="Times New Roman" w:hAnsiTheme="majorBidi" w:cstheme="majorBidi"/>
          <w:kern w:val="0"/>
          <w:lang w:eastAsia="en-AE"/>
          <w14:ligatures w14:val="none"/>
        </w:rPr>
        <w:t xml:space="preserve"> items mostly reflect the dimensions in your conceptual framework. However:</w:t>
      </w:r>
    </w:p>
    <w:p w14:paraId="6D5CB582" w14:textId="369B9B94" w:rsidR="00EF4E88" w:rsidRPr="00EF4E88" w:rsidRDefault="00EF4E88" w:rsidP="00EF4E88">
      <w:pPr>
        <w:pStyle w:val="ListParagraph"/>
        <w:numPr>
          <w:ilvl w:val="0"/>
          <w:numId w:val="4"/>
        </w:numPr>
        <w:spacing w:after="0"/>
        <w:rPr>
          <w:rFonts w:asciiTheme="majorBidi" w:eastAsia="Times New Roman" w:hAnsiTheme="majorBidi" w:cstheme="majorBidi"/>
          <w:kern w:val="0"/>
          <w:lang w:eastAsia="en-AE"/>
          <w14:ligatures w14:val="none"/>
        </w:rPr>
      </w:pPr>
      <w:r w:rsidRPr="00EF4E88">
        <w:rPr>
          <w:rFonts w:asciiTheme="majorBidi" w:eastAsia="Times New Roman" w:hAnsiTheme="majorBidi" w:cstheme="majorBidi"/>
          <w:kern w:val="0"/>
          <w:lang w:eastAsia="en-AE"/>
          <w14:ligatures w14:val="none"/>
        </w:rPr>
        <w:t>This measures collaboration</w:t>
      </w:r>
      <w:r w:rsidRPr="00950BA7">
        <w:rPr>
          <w:rFonts w:asciiTheme="majorBidi" w:eastAsia="Times New Roman" w:hAnsiTheme="majorBidi" w:cstheme="majorBidi"/>
          <w:kern w:val="0"/>
          <w:lang w:eastAsia="en-AE"/>
          <w14:ligatures w14:val="none"/>
        </w:rPr>
        <w:t xml:space="preserve"> </w:t>
      </w:r>
      <w:r w:rsidRPr="00EF4E88">
        <w:rPr>
          <w:rFonts w:asciiTheme="majorBidi" w:eastAsia="Times New Roman" w:hAnsiTheme="majorBidi" w:cstheme="majorBidi"/>
          <w:kern w:val="0"/>
          <w:lang w:eastAsia="en-AE"/>
          <w14:ligatures w14:val="none"/>
        </w:rPr>
        <w:t>(B7), is not explicitly part of AI adoption in your earlier framework.</w:t>
      </w:r>
      <w:r w:rsidRPr="00950BA7">
        <w:rPr>
          <w:rFonts w:asciiTheme="majorBidi" w:eastAsia="Times New Roman" w:hAnsiTheme="majorBidi" w:cstheme="majorBidi"/>
          <w:kern w:val="0"/>
          <w:lang w:eastAsia="en-AE"/>
          <w14:ligatures w14:val="none"/>
        </w:rPr>
        <w:t xml:space="preserve"> </w:t>
      </w:r>
      <w:r w:rsidRPr="00EF4E88">
        <w:rPr>
          <w:rFonts w:asciiTheme="majorBidi" w:eastAsia="Times New Roman" w:hAnsiTheme="majorBidi" w:cstheme="majorBidi"/>
          <w:kern w:val="0"/>
          <w:lang w:eastAsia="en-AE"/>
          <w14:ligatures w14:val="none"/>
        </w:rPr>
        <w:t>This is not wrong, but you should justify why collaboration is part of AI adoption.</w:t>
      </w:r>
    </w:p>
    <w:p w14:paraId="1F0DA25F" w14:textId="0AAC4DB1" w:rsidR="00EF4E88" w:rsidRPr="00EF4E88" w:rsidRDefault="00EF4E88" w:rsidP="00EF4E88">
      <w:pPr>
        <w:pStyle w:val="ListParagraph"/>
        <w:spacing w:after="0"/>
        <w:rPr>
          <w:rFonts w:asciiTheme="majorBidi" w:eastAsia="Times New Roman" w:hAnsiTheme="majorBidi" w:cstheme="majorBidi"/>
          <w:kern w:val="0"/>
          <w:lang w:eastAsia="en-AE"/>
          <w14:ligatures w14:val="none"/>
        </w:rPr>
      </w:pPr>
      <w:r w:rsidRPr="00EF4E88">
        <w:rPr>
          <w:rFonts w:asciiTheme="majorBidi" w:eastAsia="Times New Roman" w:hAnsiTheme="majorBidi" w:cstheme="majorBidi"/>
          <w:kern w:val="0"/>
          <w:lang w:eastAsia="en-AE"/>
          <w14:ligatures w14:val="none"/>
        </w:rPr>
        <w:t>Client satisfaction</w:t>
      </w:r>
      <w:r w:rsidRPr="00950BA7">
        <w:rPr>
          <w:rFonts w:asciiTheme="majorBidi" w:eastAsia="Times New Roman" w:hAnsiTheme="majorBidi" w:cstheme="majorBidi"/>
          <w:kern w:val="0"/>
          <w:lang w:eastAsia="en-AE"/>
          <w14:ligatures w14:val="none"/>
        </w:rPr>
        <w:t xml:space="preserve"> </w:t>
      </w:r>
      <w:r w:rsidRPr="00EF4E88">
        <w:rPr>
          <w:rFonts w:asciiTheme="majorBidi" w:eastAsia="Times New Roman" w:hAnsiTheme="majorBidi" w:cstheme="majorBidi"/>
          <w:kern w:val="0"/>
          <w:lang w:eastAsia="en-AE"/>
          <w14:ligatures w14:val="none"/>
        </w:rPr>
        <w:t>(D9) is a performance outcome, but it was not listed in your conceptual framework earlier.</w:t>
      </w:r>
    </w:p>
    <w:p w14:paraId="7E18E544" w14:textId="2CFDC572" w:rsidR="00EF4E88" w:rsidRPr="00950BA7" w:rsidRDefault="00EF4E88" w:rsidP="00EF4E88">
      <w:pPr>
        <w:pStyle w:val="ListParagraph"/>
        <w:numPr>
          <w:ilvl w:val="0"/>
          <w:numId w:val="4"/>
        </w:numPr>
        <w:spacing w:after="0"/>
        <w:rPr>
          <w:rFonts w:asciiTheme="majorBidi" w:eastAsia="Times New Roman" w:hAnsiTheme="majorBidi" w:cstheme="majorBidi"/>
          <w:kern w:val="0"/>
          <w:lang w:eastAsia="en-AE"/>
          <w14:ligatures w14:val="none"/>
        </w:rPr>
      </w:pPr>
      <w:r w:rsidRPr="00950BA7">
        <w:rPr>
          <w:rFonts w:asciiTheme="majorBidi" w:eastAsia="Times New Roman" w:hAnsiTheme="majorBidi" w:cstheme="majorBidi"/>
          <w:kern w:val="0"/>
          <w:lang w:eastAsia="en-AE"/>
          <w14:ligatures w14:val="none"/>
        </w:rPr>
        <w:t>It is r</w:t>
      </w:r>
      <w:r w:rsidRPr="00EF4E88">
        <w:rPr>
          <w:rFonts w:asciiTheme="majorBidi" w:eastAsia="Times New Roman" w:hAnsiTheme="majorBidi" w:cstheme="majorBidi"/>
          <w:kern w:val="0"/>
          <w:lang w:eastAsia="en-AE"/>
          <w14:ligatures w14:val="none"/>
        </w:rPr>
        <w:t>ecomme</w:t>
      </w:r>
      <w:r w:rsidRPr="00950BA7">
        <w:rPr>
          <w:rFonts w:asciiTheme="majorBidi" w:eastAsia="Times New Roman" w:hAnsiTheme="majorBidi" w:cstheme="majorBidi"/>
          <w:kern w:val="0"/>
          <w:lang w:eastAsia="en-AE"/>
          <w14:ligatures w14:val="none"/>
        </w:rPr>
        <w:t>nded to add client satisfaction and collaboration to your conceptual framework</w:t>
      </w:r>
      <w:r w:rsidR="00677C68" w:rsidRPr="00950BA7">
        <w:rPr>
          <w:rFonts w:asciiTheme="majorBidi" w:eastAsia="Times New Roman" w:hAnsiTheme="majorBidi" w:cstheme="majorBidi"/>
          <w:kern w:val="0"/>
          <w:lang w:eastAsia="en-AE"/>
          <w14:ligatures w14:val="none"/>
        </w:rPr>
        <w:t>.</w:t>
      </w:r>
    </w:p>
    <w:p w14:paraId="38609E60" w14:textId="77777777" w:rsidR="00677C68" w:rsidRPr="00950BA7" w:rsidRDefault="00677C68" w:rsidP="00677C68">
      <w:pPr>
        <w:pStyle w:val="ListParagraph"/>
        <w:numPr>
          <w:ilvl w:val="0"/>
          <w:numId w:val="4"/>
        </w:numPr>
        <w:spacing w:before="100" w:beforeAutospacing="1" w:after="100" w:afterAutospacing="1" w:line="300" w:lineRule="atLeast"/>
        <w:rPr>
          <w:rFonts w:asciiTheme="majorBidi" w:eastAsia="Times New Roman" w:hAnsiTheme="majorBidi" w:cstheme="majorBidi"/>
          <w:kern w:val="0"/>
          <w:lang w:eastAsia="en-AE"/>
          <w14:ligatures w14:val="none"/>
        </w:rPr>
      </w:pPr>
      <w:r w:rsidRPr="00950BA7">
        <w:rPr>
          <w:rFonts w:asciiTheme="majorBidi" w:eastAsia="Times New Roman" w:hAnsiTheme="majorBidi" w:cstheme="majorBidi"/>
          <w:kern w:val="0"/>
          <w:lang w:eastAsia="en-AE"/>
          <w14:ligatures w14:val="none"/>
        </w:rPr>
        <w:t>Here are precise recommended improvements to wording for clarity:</w:t>
      </w:r>
    </w:p>
    <w:p w14:paraId="6DA88B09" w14:textId="77777777" w:rsidR="00677C68" w:rsidRPr="00950BA7" w:rsidRDefault="00677C68" w:rsidP="00677C68">
      <w:pPr>
        <w:pStyle w:val="ListParagraph"/>
        <w:numPr>
          <w:ilvl w:val="0"/>
          <w:numId w:val="4"/>
        </w:numPr>
        <w:spacing w:before="100" w:beforeAutospacing="1" w:after="100" w:afterAutospacing="1" w:line="300" w:lineRule="atLeast"/>
        <w:outlineLvl w:val="2"/>
        <w:rPr>
          <w:rFonts w:asciiTheme="majorBidi" w:eastAsia="Times New Roman" w:hAnsiTheme="majorBidi" w:cstheme="majorBidi"/>
          <w:b/>
          <w:bCs/>
          <w:kern w:val="0"/>
          <w:lang w:eastAsia="en-AE"/>
          <w14:ligatures w14:val="none"/>
        </w:rPr>
      </w:pPr>
      <w:r w:rsidRPr="00950BA7">
        <w:rPr>
          <w:rFonts w:asciiTheme="majorBidi" w:eastAsia="Times New Roman" w:hAnsiTheme="majorBidi" w:cstheme="majorBidi"/>
          <w:b/>
          <w:bCs/>
          <w:kern w:val="0"/>
          <w:lang w:eastAsia="en-AE"/>
          <w14:ligatures w14:val="none"/>
        </w:rPr>
        <w:t>Section B – AI Adoption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31"/>
        <w:gridCol w:w="4679"/>
      </w:tblGrid>
      <w:tr w:rsidR="00677C68" w:rsidRPr="00677C68" w14:paraId="583F20E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5EAC104" w14:textId="77777777" w:rsidR="00677C68" w:rsidRPr="00677C68" w:rsidRDefault="00677C68" w:rsidP="00677C68">
            <w:pPr>
              <w:spacing w:after="0" w:line="240" w:lineRule="auto"/>
              <w:jc w:val="center"/>
              <w:rPr>
                <w:rFonts w:asciiTheme="majorBidi" w:eastAsia="Times New Roman" w:hAnsiTheme="majorBidi" w:cstheme="majorBidi"/>
                <w:b/>
                <w:bCs/>
                <w:kern w:val="0"/>
                <w:lang w:eastAsia="en-AE"/>
                <w14:ligatures w14:val="none"/>
              </w:rPr>
            </w:pPr>
            <w:r w:rsidRPr="00677C68">
              <w:rPr>
                <w:rFonts w:asciiTheme="majorBidi" w:eastAsia="Times New Roman" w:hAnsiTheme="majorBidi" w:cstheme="majorBidi"/>
                <w:b/>
                <w:bCs/>
                <w:kern w:val="0"/>
                <w:lang w:eastAsia="en-AE"/>
                <w14:ligatures w14:val="none"/>
              </w:rPr>
              <w:t>Current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9FBB442" w14:textId="77777777" w:rsidR="00677C68" w:rsidRPr="00677C68" w:rsidRDefault="00677C68" w:rsidP="00677C68">
            <w:pPr>
              <w:spacing w:after="0" w:line="240" w:lineRule="auto"/>
              <w:jc w:val="center"/>
              <w:rPr>
                <w:rFonts w:asciiTheme="majorBidi" w:eastAsia="Times New Roman" w:hAnsiTheme="majorBidi" w:cstheme="majorBidi"/>
                <w:b/>
                <w:bCs/>
                <w:kern w:val="0"/>
                <w:lang w:eastAsia="en-AE"/>
                <w14:ligatures w14:val="none"/>
              </w:rPr>
            </w:pPr>
            <w:r w:rsidRPr="00677C68">
              <w:rPr>
                <w:rFonts w:asciiTheme="majorBidi" w:eastAsia="Times New Roman" w:hAnsiTheme="majorBidi" w:cstheme="majorBidi"/>
                <w:b/>
                <w:bCs/>
                <w:kern w:val="0"/>
                <w:lang w:eastAsia="en-AE"/>
                <w14:ligatures w14:val="none"/>
              </w:rPr>
              <w:t>Suggested Improvement</w:t>
            </w:r>
          </w:p>
        </w:tc>
      </w:tr>
      <w:tr w:rsidR="00677C68" w:rsidRPr="00677C68" w14:paraId="65836A3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8DEA227" w14:textId="77777777" w:rsidR="00677C68" w:rsidRPr="00677C68" w:rsidRDefault="00677C68" w:rsidP="00677C68">
            <w:pPr>
              <w:spacing w:after="0" w:line="240" w:lineRule="auto"/>
              <w:rPr>
                <w:rFonts w:asciiTheme="majorBidi" w:eastAsia="Times New Roman" w:hAnsiTheme="majorBidi" w:cstheme="majorBidi"/>
                <w:kern w:val="0"/>
                <w:lang w:eastAsia="en-AE"/>
                <w14:ligatures w14:val="none"/>
              </w:rPr>
            </w:pPr>
            <w:r w:rsidRPr="00677C68">
              <w:rPr>
                <w:rFonts w:asciiTheme="majorBidi" w:eastAsia="Times New Roman" w:hAnsiTheme="majorBidi" w:cstheme="majorBidi"/>
                <w:kern w:val="0"/>
                <w:lang w:eastAsia="en-AE"/>
                <w14:ligatures w14:val="none"/>
              </w:rPr>
              <w:t>B3: “AI systems assist in identifying project risks”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FF7048" w14:textId="77777777" w:rsidR="00677C68" w:rsidRPr="00677C68" w:rsidRDefault="00677C68" w:rsidP="00677C68">
            <w:pPr>
              <w:spacing w:after="0" w:line="240" w:lineRule="auto"/>
              <w:rPr>
                <w:rFonts w:asciiTheme="majorBidi" w:eastAsia="Times New Roman" w:hAnsiTheme="majorBidi" w:cstheme="majorBidi"/>
                <w:kern w:val="0"/>
                <w:lang w:eastAsia="en-AE"/>
                <w14:ligatures w14:val="none"/>
              </w:rPr>
            </w:pPr>
            <w:r w:rsidRPr="00677C68">
              <w:rPr>
                <w:rFonts w:asciiTheme="majorBidi" w:eastAsia="Times New Roman" w:hAnsiTheme="majorBidi" w:cstheme="majorBidi"/>
                <w:kern w:val="0"/>
                <w:lang w:eastAsia="en-AE"/>
                <w14:ligatures w14:val="none"/>
              </w:rPr>
              <w:t xml:space="preserve">“AI systems assist in identifying </w:t>
            </w:r>
            <w:r w:rsidRPr="00677C68">
              <w:rPr>
                <w:rFonts w:asciiTheme="majorBidi" w:eastAsia="Times New Roman" w:hAnsiTheme="majorBidi" w:cstheme="majorBidi"/>
                <w:i/>
                <w:iCs/>
                <w:kern w:val="0"/>
                <w:lang w:eastAsia="en-AE"/>
                <w14:ligatures w14:val="none"/>
              </w:rPr>
              <w:t>project-related</w:t>
            </w:r>
            <w:r w:rsidRPr="00677C68">
              <w:rPr>
                <w:rFonts w:asciiTheme="majorBidi" w:eastAsia="Times New Roman" w:hAnsiTheme="majorBidi" w:cstheme="majorBidi"/>
                <w:kern w:val="0"/>
                <w:lang w:eastAsia="en-AE"/>
                <w14:ligatures w14:val="none"/>
              </w:rPr>
              <w:t xml:space="preserve"> risks.”</w:t>
            </w:r>
          </w:p>
        </w:tc>
      </w:tr>
      <w:tr w:rsidR="00677C68" w:rsidRPr="00677C68" w14:paraId="6E1323F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8FE8E5" w14:textId="77777777" w:rsidR="00677C68" w:rsidRPr="00677C68" w:rsidRDefault="00677C68" w:rsidP="00677C68">
            <w:pPr>
              <w:spacing w:after="0" w:line="240" w:lineRule="auto"/>
              <w:rPr>
                <w:rFonts w:asciiTheme="majorBidi" w:eastAsia="Times New Roman" w:hAnsiTheme="majorBidi" w:cstheme="majorBidi"/>
                <w:kern w:val="0"/>
                <w:lang w:eastAsia="en-AE"/>
                <w14:ligatures w14:val="none"/>
              </w:rPr>
            </w:pPr>
            <w:r w:rsidRPr="00677C68">
              <w:rPr>
                <w:rFonts w:asciiTheme="majorBidi" w:eastAsia="Times New Roman" w:hAnsiTheme="majorBidi" w:cstheme="majorBidi"/>
                <w:kern w:val="0"/>
                <w:lang w:eastAsia="en-AE"/>
                <w14:ligatures w14:val="none"/>
              </w:rPr>
              <w:t>B7: “AI applications enhance collaboration among project teams”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4E69C9E" w14:textId="77777777" w:rsidR="00677C68" w:rsidRPr="00677C68" w:rsidRDefault="00677C68" w:rsidP="00677C68">
            <w:pPr>
              <w:spacing w:after="0" w:line="240" w:lineRule="auto"/>
              <w:rPr>
                <w:rFonts w:asciiTheme="majorBidi" w:eastAsia="Times New Roman" w:hAnsiTheme="majorBidi" w:cstheme="majorBidi"/>
                <w:kern w:val="0"/>
                <w:lang w:eastAsia="en-AE"/>
                <w14:ligatures w14:val="none"/>
              </w:rPr>
            </w:pPr>
            <w:r w:rsidRPr="00677C68">
              <w:rPr>
                <w:rFonts w:asciiTheme="majorBidi" w:eastAsia="Times New Roman" w:hAnsiTheme="majorBidi" w:cstheme="majorBidi"/>
                <w:kern w:val="0"/>
                <w:lang w:eastAsia="en-AE"/>
                <w14:ligatures w14:val="none"/>
              </w:rPr>
              <w:t>“AI applications enhance collaboration among project team members.”</w:t>
            </w:r>
          </w:p>
        </w:tc>
      </w:tr>
    </w:tbl>
    <w:p w14:paraId="6F571736" w14:textId="77777777" w:rsidR="00677C68" w:rsidRPr="00950BA7" w:rsidRDefault="00677C68" w:rsidP="00677C68">
      <w:pPr>
        <w:pStyle w:val="ListParagraph"/>
        <w:numPr>
          <w:ilvl w:val="0"/>
          <w:numId w:val="4"/>
        </w:numPr>
        <w:spacing w:before="100" w:beforeAutospacing="1" w:after="100" w:afterAutospacing="1" w:line="300" w:lineRule="atLeast"/>
        <w:outlineLvl w:val="2"/>
        <w:rPr>
          <w:rFonts w:asciiTheme="majorBidi" w:eastAsia="Times New Roman" w:hAnsiTheme="majorBidi" w:cstheme="majorBidi"/>
          <w:b/>
          <w:bCs/>
          <w:kern w:val="0"/>
          <w:lang w:eastAsia="en-AE"/>
          <w14:ligatures w14:val="none"/>
        </w:rPr>
      </w:pPr>
      <w:r w:rsidRPr="00950BA7">
        <w:rPr>
          <w:rFonts w:asciiTheme="majorBidi" w:eastAsia="Times New Roman" w:hAnsiTheme="majorBidi" w:cstheme="majorBidi"/>
          <w:b/>
          <w:bCs/>
          <w:kern w:val="0"/>
          <w:lang w:eastAsia="en-AE"/>
          <w14:ligatures w14:val="none"/>
        </w:rPr>
        <w:t>Section C – Organizational Readiness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69"/>
        <w:gridCol w:w="5041"/>
      </w:tblGrid>
      <w:tr w:rsidR="00677C68" w:rsidRPr="00677C68" w14:paraId="0A22C2F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B226F38" w14:textId="77777777" w:rsidR="00677C68" w:rsidRPr="00677C68" w:rsidRDefault="00677C68" w:rsidP="00677C68">
            <w:pPr>
              <w:spacing w:after="0" w:line="240" w:lineRule="auto"/>
              <w:jc w:val="center"/>
              <w:rPr>
                <w:rFonts w:asciiTheme="majorBidi" w:eastAsia="Times New Roman" w:hAnsiTheme="majorBidi" w:cstheme="majorBidi"/>
                <w:b/>
                <w:bCs/>
                <w:kern w:val="0"/>
                <w:lang w:eastAsia="en-AE"/>
                <w14:ligatures w14:val="none"/>
              </w:rPr>
            </w:pPr>
            <w:r w:rsidRPr="00677C68">
              <w:rPr>
                <w:rFonts w:asciiTheme="majorBidi" w:eastAsia="Times New Roman" w:hAnsiTheme="majorBidi" w:cstheme="majorBidi"/>
                <w:b/>
                <w:bCs/>
                <w:kern w:val="0"/>
                <w:lang w:eastAsia="en-AE"/>
                <w14:ligatures w14:val="none"/>
              </w:rPr>
              <w:t>Current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311BA3E" w14:textId="77777777" w:rsidR="00677C68" w:rsidRPr="00677C68" w:rsidRDefault="00677C68" w:rsidP="00677C68">
            <w:pPr>
              <w:spacing w:after="0" w:line="240" w:lineRule="auto"/>
              <w:jc w:val="center"/>
              <w:rPr>
                <w:rFonts w:asciiTheme="majorBidi" w:eastAsia="Times New Roman" w:hAnsiTheme="majorBidi" w:cstheme="majorBidi"/>
                <w:b/>
                <w:bCs/>
                <w:kern w:val="0"/>
                <w:lang w:eastAsia="en-AE"/>
                <w14:ligatures w14:val="none"/>
              </w:rPr>
            </w:pPr>
            <w:r w:rsidRPr="00677C68">
              <w:rPr>
                <w:rFonts w:asciiTheme="majorBidi" w:eastAsia="Times New Roman" w:hAnsiTheme="majorBidi" w:cstheme="majorBidi"/>
                <w:b/>
                <w:bCs/>
                <w:kern w:val="0"/>
                <w:lang w:eastAsia="en-AE"/>
                <w14:ligatures w14:val="none"/>
              </w:rPr>
              <w:t>Suggested Improvement</w:t>
            </w:r>
          </w:p>
        </w:tc>
      </w:tr>
      <w:tr w:rsidR="00677C68" w:rsidRPr="00677C68" w14:paraId="6A557F8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29DC9CD" w14:textId="77777777" w:rsidR="00677C68" w:rsidRPr="00677C68" w:rsidRDefault="00677C68" w:rsidP="00677C68">
            <w:pPr>
              <w:spacing w:after="0" w:line="240" w:lineRule="auto"/>
              <w:rPr>
                <w:rFonts w:asciiTheme="majorBidi" w:eastAsia="Times New Roman" w:hAnsiTheme="majorBidi" w:cstheme="majorBidi"/>
                <w:kern w:val="0"/>
                <w:lang w:eastAsia="en-AE"/>
                <w14:ligatures w14:val="none"/>
              </w:rPr>
            </w:pPr>
            <w:r w:rsidRPr="00677C68">
              <w:rPr>
                <w:rFonts w:asciiTheme="majorBidi" w:eastAsia="Times New Roman" w:hAnsiTheme="majorBidi" w:cstheme="majorBidi"/>
                <w:kern w:val="0"/>
                <w:lang w:eastAsia="en-AE"/>
                <w14:ligatures w14:val="none"/>
              </w:rPr>
              <w:t>C1: “The organization has sufficient technological infrastructure for AI”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53C266" w14:textId="77777777" w:rsidR="00677C68" w:rsidRPr="00677C68" w:rsidRDefault="00677C68" w:rsidP="00677C68">
            <w:pPr>
              <w:spacing w:after="0" w:line="240" w:lineRule="auto"/>
              <w:rPr>
                <w:rFonts w:asciiTheme="majorBidi" w:eastAsia="Times New Roman" w:hAnsiTheme="majorBidi" w:cstheme="majorBidi"/>
                <w:kern w:val="0"/>
                <w:lang w:eastAsia="en-AE"/>
                <w14:ligatures w14:val="none"/>
              </w:rPr>
            </w:pPr>
            <w:r w:rsidRPr="00677C68">
              <w:rPr>
                <w:rFonts w:asciiTheme="majorBidi" w:eastAsia="Times New Roman" w:hAnsiTheme="majorBidi" w:cstheme="majorBidi"/>
                <w:kern w:val="0"/>
                <w:lang w:eastAsia="en-AE"/>
                <w14:ligatures w14:val="none"/>
              </w:rPr>
              <w:t>“The organization has sufficient technological infrastructure to support AI implementation.”</w:t>
            </w:r>
          </w:p>
        </w:tc>
      </w:tr>
      <w:tr w:rsidR="00677C68" w:rsidRPr="00677C68" w14:paraId="4C5064A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D0A018E" w14:textId="77777777" w:rsidR="00677C68" w:rsidRPr="00677C68" w:rsidRDefault="00677C68" w:rsidP="00677C68">
            <w:pPr>
              <w:spacing w:after="0" w:line="240" w:lineRule="auto"/>
              <w:rPr>
                <w:rFonts w:asciiTheme="majorBidi" w:eastAsia="Times New Roman" w:hAnsiTheme="majorBidi" w:cstheme="majorBidi"/>
                <w:kern w:val="0"/>
                <w:lang w:eastAsia="en-AE"/>
                <w14:ligatures w14:val="none"/>
              </w:rPr>
            </w:pPr>
            <w:r w:rsidRPr="00677C68">
              <w:rPr>
                <w:rFonts w:asciiTheme="majorBidi" w:eastAsia="Times New Roman" w:hAnsiTheme="majorBidi" w:cstheme="majorBidi"/>
                <w:kern w:val="0"/>
                <w:lang w:eastAsia="en-AE"/>
                <w14:ligatures w14:val="none"/>
              </w:rPr>
              <w:t>C4: “The organization provides AI training programs”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EAA889" w14:textId="77777777" w:rsidR="00677C68" w:rsidRPr="00677C68" w:rsidRDefault="00677C68" w:rsidP="00677C68">
            <w:pPr>
              <w:spacing w:after="0" w:line="240" w:lineRule="auto"/>
              <w:rPr>
                <w:rFonts w:asciiTheme="majorBidi" w:eastAsia="Times New Roman" w:hAnsiTheme="majorBidi" w:cstheme="majorBidi"/>
                <w:kern w:val="0"/>
                <w:lang w:eastAsia="en-AE"/>
                <w14:ligatures w14:val="none"/>
              </w:rPr>
            </w:pPr>
            <w:r w:rsidRPr="00677C68">
              <w:rPr>
                <w:rFonts w:asciiTheme="majorBidi" w:eastAsia="Times New Roman" w:hAnsiTheme="majorBidi" w:cstheme="majorBidi"/>
                <w:kern w:val="0"/>
                <w:lang w:eastAsia="en-AE"/>
                <w14:ligatures w14:val="none"/>
              </w:rPr>
              <w:t>“The organization provides training programs related to AI tools and technologies.”</w:t>
            </w:r>
          </w:p>
        </w:tc>
      </w:tr>
    </w:tbl>
    <w:p w14:paraId="43329FE1" w14:textId="77777777" w:rsidR="00677C68" w:rsidRPr="00950BA7" w:rsidRDefault="00677C68" w:rsidP="00677C68">
      <w:pPr>
        <w:pStyle w:val="ListParagraph"/>
        <w:numPr>
          <w:ilvl w:val="0"/>
          <w:numId w:val="4"/>
        </w:numPr>
        <w:spacing w:before="100" w:beforeAutospacing="1" w:after="100" w:afterAutospacing="1" w:line="300" w:lineRule="atLeast"/>
        <w:outlineLvl w:val="2"/>
        <w:rPr>
          <w:rFonts w:asciiTheme="majorBidi" w:eastAsia="Times New Roman" w:hAnsiTheme="majorBidi" w:cstheme="majorBidi"/>
          <w:b/>
          <w:bCs/>
          <w:kern w:val="0"/>
          <w:lang w:eastAsia="en-AE"/>
          <w14:ligatures w14:val="none"/>
        </w:rPr>
      </w:pPr>
      <w:r w:rsidRPr="00950BA7">
        <w:rPr>
          <w:rFonts w:asciiTheme="majorBidi" w:eastAsia="Times New Roman" w:hAnsiTheme="majorBidi" w:cstheme="majorBidi"/>
          <w:b/>
          <w:bCs/>
          <w:kern w:val="0"/>
          <w:lang w:eastAsia="en-AE"/>
          <w14:ligatures w14:val="none"/>
        </w:rPr>
        <w:t>Section D – Project Performance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1"/>
        <w:gridCol w:w="4777"/>
      </w:tblGrid>
      <w:tr w:rsidR="00677C68" w:rsidRPr="00677C68" w14:paraId="3480C4B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82C5794" w14:textId="77777777" w:rsidR="00677C68" w:rsidRPr="00677C68" w:rsidRDefault="00677C68" w:rsidP="00677C68">
            <w:pPr>
              <w:spacing w:after="0" w:line="240" w:lineRule="auto"/>
              <w:jc w:val="center"/>
              <w:rPr>
                <w:rFonts w:asciiTheme="majorBidi" w:eastAsia="Times New Roman" w:hAnsiTheme="majorBidi" w:cstheme="majorBidi"/>
                <w:b/>
                <w:bCs/>
                <w:kern w:val="0"/>
                <w:lang w:eastAsia="en-AE"/>
                <w14:ligatures w14:val="none"/>
              </w:rPr>
            </w:pPr>
            <w:r w:rsidRPr="00677C68">
              <w:rPr>
                <w:rFonts w:asciiTheme="majorBidi" w:eastAsia="Times New Roman" w:hAnsiTheme="majorBidi" w:cstheme="majorBidi"/>
                <w:b/>
                <w:bCs/>
                <w:kern w:val="0"/>
                <w:lang w:eastAsia="en-AE"/>
                <w14:ligatures w14:val="none"/>
              </w:rPr>
              <w:t>Current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8287E44" w14:textId="77777777" w:rsidR="00677C68" w:rsidRPr="00677C68" w:rsidRDefault="00677C68" w:rsidP="00677C68">
            <w:pPr>
              <w:spacing w:after="0" w:line="240" w:lineRule="auto"/>
              <w:jc w:val="center"/>
              <w:rPr>
                <w:rFonts w:asciiTheme="majorBidi" w:eastAsia="Times New Roman" w:hAnsiTheme="majorBidi" w:cstheme="majorBidi"/>
                <w:b/>
                <w:bCs/>
                <w:kern w:val="0"/>
                <w:lang w:eastAsia="en-AE"/>
                <w14:ligatures w14:val="none"/>
              </w:rPr>
            </w:pPr>
            <w:r w:rsidRPr="00677C68">
              <w:rPr>
                <w:rFonts w:asciiTheme="majorBidi" w:eastAsia="Times New Roman" w:hAnsiTheme="majorBidi" w:cstheme="majorBidi"/>
                <w:b/>
                <w:bCs/>
                <w:kern w:val="0"/>
                <w:lang w:eastAsia="en-AE"/>
                <w14:ligatures w14:val="none"/>
              </w:rPr>
              <w:t>Suggested Improvement</w:t>
            </w:r>
          </w:p>
        </w:tc>
      </w:tr>
      <w:tr w:rsidR="00677C68" w:rsidRPr="00677C68" w14:paraId="5D15664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B070A9A" w14:textId="77777777" w:rsidR="00677C68" w:rsidRPr="00677C68" w:rsidRDefault="00677C68" w:rsidP="00677C68">
            <w:pPr>
              <w:spacing w:after="0" w:line="240" w:lineRule="auto"/>
              <w:rPr>
                <w:rFonts w:asciiTheme="majorBidi" w:eastAsia="Times New Roman" w:hAnsiTheme="majorBidi" w:cstheme="majorBidi"/>
                <w:kern w:val="0"/>
                <w:lang w:eastAsia="en-AE"/>
                <w14:ligatures w14:val="none"/>
              </w:rPr>
            </w:pPr>
            <w:r w:rsidRPr="00677C68">
              <w:rPr>
                <w:rFonts w:asciiTheme="majorBidi" w:eastAsia="Times New Roman" w:hAnsiTheme="majorBidi" w:cstheme="majorBidi"/>
                <w:kern w:val="0"/>
                <w:lang w:eastAsia="en-AE"/>
                <w14:ligatures w14:val="none"/>
              </w:rPr>
              <w:t>D9: “AI improves client satisfaction”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2E8E49" w14:textId="77777777" w:rsidR="00677C68" w:rsidRPr="00677C68" w:rsidRDefault="00677C68" w:rsidP="00677C68">
            <w:pPr>
              <w:spacing w:after="0" w:line="240" w:lineRule="auto"/>
              <w:rPr>
                <w:rFonts w:asciiTheme="majorBidi" w:eastAsia="Times New Roman" w:hAnsiTheme="majorBidi" w:cstheme="majorBidi"/>
                <w:kern w:val="0"/>
                <w:lang w:eastAsia="en-AE"/>
                <w14:ligatures w14:val="none"/>
              </w:rPr>
            </w:pPr>
            <w:r w:rsidRPr="00677C68">
              <w:rPr>
                <w:rFonts w:asciiTheme="majorBidi" w:eastAsia="Times New Roman" w:hAnsiTheme="majorBidi" w:cstheme="majorBidi"/>
                <w:kern w:val="0"/>
                <w:lang w:eastAsia="en-AE"/>
                <w14:ligatures w14:val="none"/>
              </w:rPr>
              <w:t>“AI use in projects improves client satisfaction.”</w:t>
            </w:r>
          </w:p>
        </w:tc>
      </w:tr>
    </w:tbl>
    <w:p w14:paraId="0C77CDF0" w14:textId="77777777" w:rsidR="00677C68" w:rsidRPr="00950BA7" w:rsidRDefault="00677C68" w:rsidP="00677C68">
      <w:pPr>
        <w:pStyle w:val="ListParagraph"/>
        <w:spacing w:after="0"/>
        <w:rPr>
          <w:rFonts w:asciiTheme="majorBidi" w:eastAsia="Times New Roman" w:hAnsiTheme="majorBidi" w:cstheme="majorBidi"/>
          <w:kern w:val="0"/>
          <w:lang w:eastAsia="en-AE"/>
          <w14:ligatures w14:val="none"/>
        </w:rPr>
      </w:pPr>
    </w:p>
    <w:p w14:paraId="76B6AC2B" w14:textId="77777777" w:rsidR="00FC0811" w:rsidRDefault="00FC0811" w:rsidP="00EF4E88">
      <w:pPr>
        <w:pStyle w:val="ListParagraph"/>
        <w:spacing w:after="0" w:line="300" w:lineRule="atLeast"/>
        <w:rPr>
          <w:rFonts w:asciiTheme="majorBidi" w:eastAsia="Times New Roman" w:hAnsiTheme="majorBidi" w:cstheme="majorBidi"/>
          <w:kern w:val="0"/>
          <w:lang w:eastAsia="en-AE"/>
          <w14:ligatures w14:val="none"/>
        </w:rPr>
      </w:pPr>
    </w:p>
    <w:p w14:paraId="140A015E" w14:textId="77777777" w:rsidR="006E5CD1" w:rsidRDefault="006E5CD1" w:rsidP="00EF4E88">
      <w:pPr>
        <w:pStyle w:val="ListParagraph"/>
        <w:spacing w:after="0" w:line="300" w:lineRule="atLeast"/>
        <w:rPr>
          <w:rFonts w:asciiTheme="majorBidi" w:eastAsia="Times New Roman" w:hAnsiTheme="majorBidi" w:cstheme="majorBidi"/>
          <w:kern w:val="0"/>
          <w:lang w:eastAsia="en-AE"/>
          <w14:ligatures w14:val="none"/>
        </w:rPr>
      </w:pPr>
    </w:p>
    <w:p w14:paraId="4A0BA848" w14:textId="77777777" w:rsidR="006E5CD1" w:rsidRDefault="006E5CD1" w:rsidP="00EF4E88">
      <w:pPr>
        <w:pStyle w:val="ListParagraph"/>
        <w:spacing w:after="0" w:line="300" w:lineRule="atLeast"/>
        <w:rPr>
          <w:rFonts w:asciiTheme="majorBidi" w:eastAsia="Times New Roman" w:hAnsiTheme="majorBidi" w:cstheme="majorBidi"/>
          <w:kern w:val="0"/>
          <w:lang w:eastAsia="en-AE"/>
          <w14:ligatures w14:val="none"/>
        </w:rPr>
      </w:pPr>
    </w:p>
    <w:p w14:paraId="0B46E605" w14:textId="77777777" w:rsidR="006E5CD1" w:rsidRDefault="006E5CD1" w:rsidP="00EF4E88">
      <w:pPr>
        <w:pStyle w:val="ListParagraph"/>
        <w:spacing w:after="0" w:line="300" w:lineRule="atLeast"/>
        <w:rPr>
          <w:rFonts w:asciiTheme="majorBidi" w:eastAsia="Times New Roman" w:hAnsiTheme="majorBidi" w:cstheme="majorBidi"/>
          <w:kern w:val="0"/>
          <w:lang w:eastAsia="en-AE"/>
          <w14:ligatures w14:val="none"/>
        </w:rPr>
      </w:pPr>
    </w:p>
    <w:p w14:paraId="3A06F19C" w14:textId="77777777" w:rsidR="006E5CD1" w:rsidRDefault="006E5CD1" w:rsidP="00EF4E88">
      <w:pPr>
        <w:pStyle w:val="ListParagraph"/>
        <w:spacing w:after="0" w:line="300" w:lineRule="atLeast"/>
        <w:rPr>
          <w:rFonts w:asciiTheme="majorBidi" w:eastAsia="Times New Roman" w:hAnsiTheme="majorBidi" w:cstheme="majorBidi"/>
          <w:kern w:val="0"/>
          <w:lang w:eastAsia="en-AE"/>
          <w14:ligatures w14:val="none"/>
        </w:rPr>
      </w:pPr>
    </w:p>
    <w:p w14:paraId="54A21124" w14:textId="77777777" w:rsidR="006E5CD1" w:rsidRPr="002F19AE" w:rsidRDefault="006E5CD1" w:rsidP="00EF4E88">
      <w:pPr>
        <w:pStyle w:val="ListParagraph"/>
        <w:spacing w:after="0" w:line="300" w:lineRule="atLeast"/>
        <w:rPr>
          <w:rFonts w:asciiTheme="majorBidi" w:eastAsia="Times New Roman" w:hAnsiTheme="majorBidi" w:cstheme="majorBidi"/>
          <w:kern w:val="0"/>
          <w:lang w:eastAsia="en-AE"/>
          <w14:ligatures w14:val="none"/>
        </w:rPr>
      </w:pPr>
    </w:p>
    <w:p w14:paraId="72ADBB8D" w14:textId="77777777" w:rsidR="006E5CD1" w:rsidRPr="002F19AE" w:rsidRDefault="006E5CD1" w:rsidP="00EF4E88">
      <w:pPr>
        <w:pStyle w:val="ListParagraph"/>
        <w:spacing w:after="0" w:line="300" w:lineRule="atLeast"/>
        <w:rPr>
          <w:rFonts w:asciiTheme="majorBidi" w:eastAsia="Times New Roman" w:hAnsiTheme="majorBidi" w:cstheme="majorBidi"/>
          <w:kern w:val="0"/>
          <w:lang w:eastAsia="en-AE"/>
          <w14:ligatures w14:val="none"/>
        </w:rPr>
      </w:pPr>
    </w:p>
    <w:p w14:paraId="4082C345" w14:textId="5056110A" w:rsidR="006E5CD1" w:rsidRPr="002F19AE" w:rsidRDefault="006E5CD1" w:rsidP="00EF4E88">
      <w:pPr>
        <w:pStyle w:val="ListParagraph"/>
        <w:spacing w:after="0" w:line="300" w:lineRule="atLeast"/>
        <w:rPr>
          <w:rFonts w:asciiTheme="majorBidi" w:eastAsia="Times New Roman" w:hAnsiTheme="majorBidi" w:cstheme="majorBidi"/>
          <w:kern w:val="0"/>
          <w:lang w:eastAsia="en-AE"/>
          <w14:ligatures w14:val="none"/>
        </w:rPr>
      </w:pPr>
    </w:p>
    <w:p w14:paraId="60C4FDEF" w14:textId="2D51AF08" w:rsidR="006E5CD1" w:rsidRPr="002F19AE" w:rsidRDefault="00967D9C" w:rsidP="00EF4E88">
      <w:pPr>
        <w:pStyle w:val="ListParagraph"/>
        <w:spacing w:after="0" w:line="300" w:lineRule="atLeast"/>
        <w:rPr>
          <w:rFonts w:asciiTheme="majorBidi" w:eastAsia="Times New Roman" w:hAnsiTheme="majorBidi" w:cstheme="majorBidi"/>
          <w:kern w:val="0"/>
          <w:lang w:eastAsia="en-AE"/>
          <w14:ligatures w14:val="none"/>
        </w:rPr>
      </w:pPr>
      <w:r w:rsidRPr="002F19AE">
        <w:rPr>
          <w:rFonts w:asciiTheme="majorBidi" w:eastAsia="Times New Roman" w:hAnsiTheme="majorBidi" w:cstheme="majorBidi"/>
          <w:kern w:val="0"/>
          <w:lang w:eastAsia="en-AE"/>
          <w14:ligatures w14:val="none"/>
        </w:rPr>
        <w:t>Semi-structured</w:t>
      </w:r>
      <w:r w:rsidR="006E5CD1" w:rsidRPr="002F19AE">
        <w:rPr>
          <w:rFonts w:asciiTheme="majorBidi" w:eastAsia="Times New Roman" w:hAnsiTheme="majorBidi" w:cstheme="majorBidi"/>
          <w:kern w:val="0"/>
          <w:lang w:eastAsia="en-AE"/>
          <w14:ligatures w14:val="none"/>
        </w:rPr>
        <w:t xml:space="preserve"> interview </w:t>
      </w:r>
    </w:p>
    <w:p w14:paraId="67BDA8E4" w14:textId="77777777" w:rsidR="00714292" w:rsidRPr="002F19AE" w:rsidRDefault="00714292" w:rsidP="00EF4E88">
      <w:pPr>
        <w:pStyle w:val="ListParagraph"/>
        <w:spacing w:after="0" w:line="300" w:lineRule="atLeast"/>
        <w:rPr>
          <w:rFonts w:asciiTheme="majorBidi" w:eastAsia="Times New Roman" w:hAnsiTheme="majorBidi" w:cstheme="majorBidi"/>
          <w:kern w:val="0"/>
          <w:lang w:eastAsia="en-AE"/>
          <w14:ligatures w14:val="none"/>
        </w:rPr>
      </w:pPr>
    </w:p>
    <w:p w14:paraId="7CCDC85F" w14:textId="77777777" w:rsidR="006E5CD1" w:rsidRPr="002F19AE" w:rsidRDefault="006E5CD1" w:rsidP="00967D9C">
      <w:pPr>
        <w:pStyle w:val="ListParagraph"/>
        <w:numPr>
          <w:ilvl w:val="0"/>
          <w:numId w:val="4"/>
        </w:numPr>
        <w:spacing w:after="0"/>
        <w:rPr>
          <w:rFonts w:asciiTheme="majorBidi" w:eastAsia="Times New Roman" w:hAnsiTheme="majorBidi" w:cstheme="majorBidi"/>
          <w:kern w:val="0"/>
          <w:lang w:eastAsia="en-AE"/>
          <w14:ligatures w14:val="none"/>
        </w:rPr>
      </w:pPr>
      <w:r w:rsidRPr="006E5CD1">
        <w:rPr>
          <w:rFonts w:asciiTheme="majorBidi" w:eastAsia="Times New Roman" w:hAnsiTheme="majorBidi" w:cstheme="majorBidi"/>
          <w:kern w:val="0"/>
          <w:lang w:eastAsia="en-AE"/>
          <w14:ligatures w14:val="none"/>
        </w:rPr>
        <w:t>Please add proper in</w:t>
      </w:r>
      <w:r w:rsidRPr="006E5CD1">
        <w:rPr>
          <w:rFonts w:asciiTheme="majorBidi" w:eastAsia="Times New Roman" w:hAnsiTheme="majorBidi" w:cstheme="majorBidi"/>
          <w:kern w:val="0"/>
          <w:lang w:eastAsia="en-AE"/>
          <w14:ligatures w14:val="none"/>
        </w:rPr>
        <w:noBreakHyphen/>
        <w:t xml:space="preserve">text citations (author, year) in this section. When referring to </w:t>
      </w:r>
      <w:proofErr w:type="spellStart"/>
      <w:r w:rsidRPr="006E5CD1">
        <w:rPr>
          <w:rFonts w:asciiTheme="majorBidi" w:eastAsia="Times New Roman" w:hAnsiTheme="majorBidi" w:cstheme="majorBidi"/>
          <w:kern w:val="0"/>
          <w:lang w:eastAsia="en-AE"/>
          <w14:ligatures w14:val="none"/>
        </w:rPr>
        <w:t>Fridgeirsson’s</w:t>
      </w:r>
      <w:proofErr w:type="spellEnd"/>
      <w:r w:rsidRPr="006E5CD1">
        <w:rPr>
          <w:rFonts w:asciiTheme="majorBidi" w:eastAsia="Times New Roman" w:hAnsiTheme="majorBidi" w:cstheme="majorBidi"/>
          <w:kern w:val="0"/>
          <w:lang w:eastAsia="en-AE"/>
          <w14:ligatures w14:val="none"/>
        </w:rPr>
        <w:t xml:space="preserve"> work on AI integration, Weiner’s organizational readiness theory, and the project performance frameworks by </w:t>
      </w:r>
      <w:proofErr w:type="spellStart"/>
      <w:r w:rsidRPr="006E5CD1">
        <w:rPr>
          <w:rFonts w:asciiTheme="majorBidi" w:eastAsia="Times New Roman" w:hAnsiTheme="majorBidi" w:cstheme="majorBidi"/>
          <w:kern w:val="0"/>
          <w:lang w:eastAsia="en-AE"/>
          <w14:ligatures w14:val="none"/>
        </w:rPr>
        <w:t>Shenhar</w:t>
      </w:r>
      <w:proofErr w:type="spellEnd"/>
      <w:r w:rsidRPr="006E5CD1">
        <w:rPr>
          <w:rFonts w:asciiTheme="majorBidi" w:eastAsia="Times New Roman" w:hAnsiTheme="majorBidi" w:cstheme="majorBidi"/>
          <w:kern w:val="0"/>
          <w:lang w:eastAsia="en-AE"/>
          <w14:ligatures w14:val="none"/>
        </w:rPr>
        <w:t xml:space="preserve"> and Dvir, the sources must be fully cited to ensure academic accuracy and credibility.</w:t>
      </w:r>
    </w:p>
    <w:p w14:paraId="4CA1C6EB" w14:textId="77777777" w:rsidR="00967D9C" w:rsidRPr="002F19AE" w:rsidRDefault="00967D9C" w:rsidP="006E5CD1">
      <w:pPr>
        <w:pStyle w:val="ListParagraph"/>
        <w:spacing w:after="0"/>
        <w:rPr>
          <w:rFonts w:asciiTheme="majorBidi" w:eastAsia="Times New Roman" w:hAnsiTheme="majorBidi" w:cstheme="majorBidi"/>
          <w:kern w:val="0"/>
          <w:lang w:eastAsia="en-AE"/>
          <w14:ligatures w14:val="none"/>
        </w:rPr>
      </w:pPr>
    </w:p>
    <w:p w14:paraId="31FDB8C4" w14:textId="77777777" w:rsidR="00967D9C" w:rsidRPr="00967D9C" w:rsidRDefault="00967D9C" w:rsidP="00967D9C">
      <w:pPr>
        <w:pStyle w:val="ListParagraph"/>
        <w:numPr>
          <w:ilvl w:val="0"/>
          <w:numId w:val="4"/>
        </w:numPr>
        <w:rPr>
          <w:rFonts w:asciiTheme="majorBidi" w:eastAsia="Times New Roman" w:hAnsiTheme="majorBidi" w:cstheme="majorBidi"/>
          <w:kern w:val="0"/>
          <w:lang w:eastAsia="en-AE"/>
          <w14:ligatures w14:val="none"/>
        </w:rPr>
      </w:pPr>
      <w:r w:rsidRPr="00967D9C">
        <w:rPr>
          <w:rFonts w:asciiTheme="majorBidi" w:eastAsia="Times New Roman" w:hAnsiTheme="majorBidi" w:cstheme="majorBidi"/>
          <w:kern w:val="0"/>
          <w:lang w:eastAsia="en-AE"/>
          <w14:ligatures w14:val="none"/>
        </w:rPr>
        <w:t>While the semi</w:t>
      </w:r>
      <w:r w:rsidRPr="00967D9C">
        <w:rPr>
          <w:rFonts w:asciiTheme="majorBidi" w:eastAsia="Times New Roman" w:hAnsiTheme="majorBidi" w:cstheme="majorBidi"/>
          <w:kern w:val="0"/>
          <w:lang w:eastAsia="en-AE"/>
          <w14:ligatures w14:val="none"/>
        </w:rPr>
        <w:noBreakHyphen/>
        <w:t>structured interviews appropriately address the same core themes as the survey—AI adoption, organizational readiness, and project performance—they currently do not cover Objective 4 (international best practices) or Objective 5 (policy and strategic recommendations). These two objectives cannot be fully captured through the survey alone and therefore must be intentionally integrated into the interview protocol.</w:t>
      </w:r>
    </w:p>
    <w:p w14:paraId="7126F917" w14:textId="77777777" w:rsidR="00967D9C" w:rsidRPr="006E5CD1" w:rsidRDefault="00967D9C" w:rsidP="006E5CD1">
      <w:pPr>
        <w:pStyle w:val="ListParagraph"/>
        <w:spacing w:after="0"/>
        <w:rPr>
          <w:rFonts w:asciiTheme="majorBidi" w:eastAsia="Times New Roman" w:hAnsiTheme="majorBidi" w:cstheme="majorBidi"/>
          <w:kern w:val="0"/>
          <w:lang w:eastAsia="en-AE"/>
          <w14:ligatures w14:val="none"/>
        </w:rPr>
      </w:pPr>
    </w:p>
    <w:p w14:paraId="554AC8D8" w14:textId="77777777" w:rsidR="005A7F67" w:rsidRPr="002F19AE" w:rsidRDefault="005A7F67" w:rsidP="005A7F67">
      <w:pPr>
        <w:pStyle w:val="ListParagraph"/>
        <w:numPr>
          <w:ilvl w:val="0"/>
          <w:numId w:val="4"/>
        </w:numPr>
        <w:rPr>
          <w:rFonts w:asciiTheme="majorBidi" w:eastAsia="Times New Roman" w:hAnsiTheme="majorBidi" w:cstheme="majorBidi"/>
          <w:kern w:val="0"/>
          <w:lang w:eastAsia="en-AE"/>
          <w14:ligatures w14:val="none"/>
        </w:rPr>
      </w:pPr>
      <w:r w:rsidRPr="005A7F67">
        <w:rPr>
          <w:rFonts w:asciiTheme="majorBidi" w:eastAsia="Times New Roman" w:hAnsiTheme="majorBidi" w:cstheme="majorBidi"/>
          <w:kern w:val="0"/>
          <w:lang w:eastAsia="en-AE"/>
          <w14:ligatures w14:val="none"/>
        </w:rPr>
        <w:t>Please provide more specific details about the interview participants. The current description is too general. You should indicate the number of participants, their exact roles, experience levels, and the types of organizations they represent. This added clarity will strengthen the credibility of your qualitative method and show that the selected interviewees appropriately align with the study’s objectives.</w:t>
      </w:r>
    </w:p>
    <w:p w14:paraId="3D70E0AA" w14:textId="77777777" w:rsidR="00842FB6" w:rsidRPr="002F19AE" w:rsidRDefault="00842FB6" w:rsidP="00842FB6">
      <w:pPr>
        <w:pStyle w:val="ListParagraph"/>
        <w:rPr>
          <w:rFonts w:asciiTheme="majorBidi" w:eastAsia="Times New Roman" w:hAnsiTheme="majorBidi" w:cstheme="majorBidi"/>
          <w:kern w:val="0"/>
          <w:lang w:eastAsia="en-AE"/>
          <w14:ligatures w14:val="none"/>
        </w:rPr>
      </w:pPr>
    </w:p>
    <w:p w14:paraId="0FB6DD69" w14:textId="3B91F548" w:rsidR="007B3FD0" w:rsidRPr="00C92C79" w:rsidRDefault="00842FB6" w:rsidP="00C92C79">
      <w:pPr>
        <w:pStyle w:val="ListParagraph"/>
        <w:numPr>
          <w:ilvl w:val="0"/>
          <w:numId w:val="4"/>
        </w:numPr>
        <w:spacing w:after="0" w:line="300" w:lineRule="atLeast"/>
        <w:rPr>
          <w:rFonts w:asciiTheme="majorBidi" w:eastAsia="Times New Roman" w:hAnsiTheme="majorBidi" w:cstheme="majorBidi"/>
          <w:kern w:val="0"/>
          <w:lang w:eastAsia="en-AE"/>
          <w14:ligatures w14:val="none"/>
        </w:rPr>
      </w:pPr>
      <w:r w:rsidRPr="002F19AE">
        <w:rPr>
          <w:rFonts w:asciiTheme="majorBidi" w:eastAsia="Times New Roman" w:hAnsiTheme="majorBidi" w:cstheme="majorBidi"/>
          <w:kern w:val="0"/>
          <w:lang w:eastAsia="en-AE"/>
          <w14:ligatures w14:val="none"/>
        </w:rPr>
        <w:t xml:space="preserve">Please specify the software that will be used for </w:t>
      </w:r>
      <w:proofErr w:type="spellStart"/>
      <w:r w:rsidRPr="002F19AE">
        <w:rPr>
          <w:rFonts w:asciiTheme="majorBidi" w:eastAsia="Times New Roman" w:hAnsiTheme="majorBidi" w:cstheme="majorBidi"/>
          <w:kern w:val="0"/>
          <w:lang w:eastAsia="en-AE"/>
          <w14:ligatures w14:val="none"/>
        </w:rPr>
        <w:t>analyzing</w:t>
      </w:r>
      <w:proofErr w:type="spellEnd"/>
      <w:r w:rsidRPr="002F19AE">
        <w:rPr>
          <w:rFonts w:asciiTheme="majorBidi" w:eastAsia="Times New Roman" w:hAnsiTheme="majorBidi" w:cstheme="majorBidi"/>
          <w:kern w:val="0"/>
          <w:lang w:eastAsia="en-AE"/>
          <w14:ligatures w14:val="none"/>
        </w:rPr>
        <w:t xml:space="preserve"> the qualitative interview data. Since SPSS was identified for the quantitative analysis, the qualitative section should also state whether tools such as NVivo, </w:t>
      </w:r>
      <w:proofErr w:type="spellStart"/>
      <w:r w:rsidRPr="002F19AE">
        <w:rPr>
          <w:rFonts w:asciiTheme="majorBidi" w:eastAsia="Times New Roman" w:hAnsiTheme="majorBidi" w:cstheme="majorBidi"/>
          <w:kern w:val="0"/>
          <w:lang w:eastAsia="en-AE"/>
          <w14:ligatures w14:val="none"/>
        </w:rPr>
        <w:t>ATLAS.ti</w:t>
      </w:r>
      <w:proofErr w:type="spellEnd"/>
      <w:r w:rsidRPr="002F19AE">
        <w:rPr>
          <w:rFonts w:asciiTheme="majorBidi" w:eastAsia="Times New Roman" w:hAnsiTheme="majorBidi" w:cstheme="majorBidi"/>
          <w:kern w:val="0"/>
          <w:lang w:eastAsia="en-AE"/>
          <w14:ligatures w14:val="none"/>
        </w:rPr>
        <w:t>, or MAXQDA</w:t>
      </w:r>
      <w:r w:rsidR="00C846FC" w:rsidRPr="002F19AE">
        <w:rPr>
          <w:rFonts w:asciiTheme="majorBidi" w:eastAsia="Times New Roman" w:hAnsiTheme="majorBidi" w:cstheme="majorBidi"/>
          <w:kern w:val="0"/>
          <w:lang w:eastAsia="en-AE"/>
          <w14:ligatures w14:val="none"/>
        </w:rPr>
        <w:t>, etc.</w:t>
      </w:r>
      <w:r w:rsidRPr="002F19AE">
        <w:rPr>
          <w:rFonts w:asciiTheme="majorBidi" w:eastAsia="Times New Roman" w:hAnsiTheme="majorBidi" w:cstheme="majorBidi"/>
          <w:kern w:val="0"/>
          <w:lang w:eastAsia="en-AE"/>
          <w14:ligatures w14:val="none"/>
        </w:rPr>
        <w:t xml:space="preserve"> will be used, or whether coding will be done manually</w:t>
      </w:r>
    </w:p>
    <w:p w14:paraId="76B3A02C" w14:textId="77777777" w:rsidR="00054F08" w:rsidRPr="002F19AE" w:rsidRDefault="00054F08" w:rsidP="00054F08">
      <w:pPr>
        <w:pStyle w:val="ListParagraph"/>
        <w:rPr>
          <w:rFonts w:asciiTheme="majorBidi" w:eastAsia="Times New Roman" w:hAnsiTheme="majorBidi" w:cstheme="majorBidi"/>
          <w:kern w:val="0"/>
          <w:lang w:eastAsia="en-AE"/>
          <w14:ligatures w14:val="none"/>
        </w:rPr>
      </w:pPr>
    </w:p>
    <w:p w14:paraId="4D599CB0" w14:textId="338A46E0" w:rsidR="00054F08" w:rsidRPr="002F19AE" w:rsidRDefault="00054F08" w:rsidP="00054F08">
      <w:pPr>
        <w:pStyle w:val="ListParagraph"/>
        <w:numPr>
          <w:ilvl w:val="0"/>
          <w:numId w:val="4"/>
        </w:numPr>
        <w:spacing w:after="0" w:line="300" w:lineRule="atLeast"/>
        <w:rPr>
          <w:rFonts w:asciiTheme="majorBidi" w:eastAsia="Times New Roman" w:hAnsiTheme="majorBidi" w:cstheme="majorBidi"/>
          <w:kern w:val="0"/>
          <w:lang w:eastAsia="en-AE"/>
          <w14:ligatures w14:val="none"/>
        </w:rPr>
      </w:pPr>
      <w:r w:rsidRPr="002F19AE">
        <w:rPr>
          <w:rFonts w:asciiTheme="majorBidi" w:eastAsia="Times New Roman" w:hAnsiTheme="majorBidi" w:cstheme="majorBidi"/>
          <w:kern w:val="0"/>
          <w:lang w:eastAsia="en-AE"/>
          <w14:ligatures w14:val="none"/>
        </w:rPr>
        <w:t xml:space="preserve">In the following section, the population is mentioned in general terms, but the </w:t>
      </w:r>
      <w:r w:rsidRPr="002F19AE">
        <w:rPr>
          <w:rFonts w:asciiTheme="majorBidi" w:eastAsia="Times New Roman" w:hAnsiTheme="majorBidi" w:cstheme="majorBidi"/>
          <w:b/>
          <w:bCs/>
          <w:kern w:val="0"/>
          <w:lang w:eastAsia="en-AE"/>
          <w14:ligatures w14:val="none"/>
        </w:rPr>
        <w:t>actual population size and its classifications must be provided</w:t>
      </w:r>
      <w:r w:rsidRPr="002F19AE">
        <w:rPr>
          <w:rFonts w:asciiTheme="majorBidi" w:eastAsia="Times New Roman" w:hAnsiTheme="majorBidi" w:cstheme="majorBidi"/>
          <w:kern w:val="0"/>
          <w:lang w:eastAsia="en-AE"/>
          <w14:ligatures w14:val="none"/>
        </w:rPr>
        <w:t>.</w:t>
      </w:r>
    </w:p>
    <w:p w14:paraId="5D9F3541" w14:textId="77777777" w:rsidR="00054F08" w:rsidRPr="00054F08" w:rsidRDefault="00054F08" w:rsidP="00054F08">
      <w:pPr>
        <w:pStyle w:val="ListParagraph"/>
        <w:rPr>
          <w:rFonts w:ascii="Segoe UI" w:eastAsia="Times New Roman" w:hAnsi="Segoe UI" w:cs="Segoe UI"/>
          <w:kern w:val="0"/>
          <w:sz w:val="21"/>
          <w:szCs w:val="21"/>
          <w:lang w:eastAsia="en-AE"/>
          <w14:ligatures w14:val="none"/>
        </w:rPr>
      </w:pPr>
    </w:p>
    <w:p w14:paraId="21663E84" w14:textId="77777777" w:rsidR="002F19AE" w:rsidRDefault="002F19AE" w:rsidP="002F19AE">
      <w:pPr>
        <w:spacing w:line="360" w:lineRule="auto"/>
        <w:rPr>
          <w:rFonts w:asciiTheme="majorBidi" w:hAnsiTheme="majorBidi" w:cstheme="majorBidi"/>
          <w:sz w:val="28"/>
          <w:szCs w:val="28"/>
        </w:rPr>
      </w:pPr>
      <w:r w:rsidRPr="002F19AE">
        <w:rPr>
          <w:rFonts w:ascii="Segoe UI" w:eastAsia="Times New Roman" w:hAnsi="Segoe UI" w:cs="Segoe UI"/>
          <w:kern w:val="0"/>
          <w:sz w:val="21"/>
          <w:szCs w:val="21"/>
          <w:highlight w:val="yellow"/>
          <w:lang w:eastAsia="en-AE"/>
          <w14:ligatures w14:val="none"/>
        </w:rPr>
        <w:t>“</w:t>
      </w:r>
      <w:r w:rsidRPr="002F19AE">
        <w:rPr>
          <w:rFonts w:asciiTheme="majorBidi" w:hAnsiTheme="majorBidi" w:cstheme="majorBidi"/>
          <w:sz w:val="28"/>
          <w:szCs w:val="28"/>
          <w:highlight w:val="yellow"/>
        </w:rPr>
        <w:t>The estimated accessible population (N) of project-related professionals across the selected organizations is approximately (N = ___). This population represents individuals directly involved in project management decision-making and implementation.</w:t>
      </w:r>
    </w:p>
    <w:p w14:paraId="630FCD02" w14:textId="77777777" w:rsidR="00C92C79" w:rsidRDefault="00C92C79" w:rsidP="00C92C79">
      <w:pPr>
        <w:spacing w:after="0" w:line="300" w:lineRule="atLeast"/>
        <w:rPr>
          <w:rFonts w:ascii="Segoe UI" w:eastAsia="Times New Roman" w:hAnsi="Segoe UI" w:cs="Segoe UI"/>
          <w:kern w:val="0"/>
          <w:sz w:val="21"/>
          <w:szCs w:val="21"/>
          <w:highlight w:val="yellow"/>
          <w:lang w:eastAsia="en-AE"/>
          <w14:ligatures w14:val="none"/>
        </w:rPr>
      </w:pPr>
    </w:p>
    <w:p w14:paraId="4BB23CC8" w14:textId="77777777" w:rsidR="00C92C79" w:rsidRDefault="00C92C79" w:rsidP="00C92C79">
      <w:pPr>
        <w:spacing w:after="0" w:line="300" w:lineRule="atLeast"/>
        <w:rPr>
          <w:rFonts w:ascii="Segoe UI" w:eastAsia="Times New Roman" w:hAnsi="Segoe UI" w:cs="Segoe UI"/>
          <w:kern w:val="0"/>
          <w:sz w:val="21"/>
          <w:szCs w:val="21"/>
          <w:highlight w:val="yellow"/>
          <w:lang w:eastAsia="en-AE"/>
          <w14:ligatures w14:val="none"/>
        </w:rPr>
      </w:pPr>
    </w:p>
    <w:p w14:paraId="1E060096" w14:textId="77777777" w:rsidR="00C92C79" w:rsidRDefault="00C92C79" w:rsidP="00C92C79">
      <w:pPr>
        <w:spacing w:after="0" w:line="300" w:lineRule="atLeast"/>
        <w:rPr>
          <w:rFonts w:ascii="Segoe UI" w:eastAsia="Times New Roman" w:hAnsi="Segoe UI" w:cs="Segoe UI"/>
          <w:kern w:val="0"/>
          <w:sz w:val="21"/>
          <w:szCs w:val="21"/>
          <w:highlight w:val="yellow"/>
          <w:lang w:eastAsia="en-AE"/>
          <w14:ligatures w14:val="none"/>
        </w:rPr>
      </w:pPr>
    </w:p>
    <w:p w14:paraId="3400AADD" w14:textId="77777777" w:rsidR="00C92C79" w:rsidRDefault="00C92C79" w:rsidP="00C92C79">
      <w:pPr>
        <w:spacing w:after="0" w:line="300" w:lineRule="atLeast"/>
        <w:rPr>
          <w:rFonts w:ascii="Segoe UI" w:eastAsia="Times New Roman" w:hAnsi="Segoe UI" w:cs="Segoe UI"/>
          <w:kern w:val="0"/>
          <w:sz w:val="21"/>
          <w:szCs w:val="21"/>
          <w:highlight w:val="yellow"/>
          <w:lang w:eastAsia="en-AE"/>
          <w14:ligatures w14:val="none"/>
        </w:rPr>
      </w:pPr>
    </w:p>
    <w:p w14:paraId="76AA6323" w14:textId="77777777" w:rsidR="00C92C79" w:rsidRDefault="00C92C79" w:rsidP="00C92C79">
      <w:pPr>
        <w:spacing w:after="0" w:line="300" w:lineRule="atLeast"/>
        <w:rPr>
          <w:rFonts w:ascii="Segoe UI" w:eastAsia="Times New Roman" w:hAnsi="Segoe UI" w:cs="Segoe UI"/>
          <w:kern w:val="0"/>
          <w:sz w:val="21"/>
          <w:szCs w:val="21"/>
          <w:highlight w:val="yellow"/>
          <w:lang w:eastAsia="en-AE"/>
          <w14:ligatures w14:val="none"/>
        </w:rPr>
      </w:pPr>
    </w:p>
    <w:p w14:paraId="4742557D" w14:textId="18A7C12C" w:rsidR="00C92C79" w:rsidRPr="00C92C79" w:rsidRDefault="00C92C79" w:rsidP="00C92C79">
      <w:pPr>
        <w:spacing w:after="0" w:line="300" w:lineRule="atLeast"/>
        <w:rPr>
          <w:rFonts w:ascii="Segoe UI" w:eastAsia="Times New Roman" w:hAnsi="Segoe UI" w:cs="Segoe UI"/>
          <w:kern w:val="0"/>
          <w:sz w:val="21"/>
          <w:szCs w:val="21"/>
          <w:lang w:eastAsia="en-AE"/>
          <w14:ligatures w14:val="none"/>
        </w:rPr>
      </w:pPr>
      <w:r w:rsidRPr="00C92C79">
        <w:rPr>
          <w:rFonts w:ascii="Segoe UI" w:eastAsia="Times New Roman" w:hAnsi="Segoe UI" w:cs="Segoe UI"/>
          <w:kern w:val="0"/>
          <w:sz w:val="21"/>
          <w:szCs w:val="21"/>
          <w:highlight w:val="yellow"/>
          <w:lang w:eastAsia="en-AE"/>
          <w14:ligatures w14:val="none"/>
        </w:rPr>
        <w:lastRenderedPageBreak/>
        <w:t>“</w:t>
      </w:r>
      <w:r w:rsidRPr="00C92C79">
        <w:rPr>
          <w:rFonts w:asciiTheme="majorBidi" w:hAnsiTheme="majorBidi" w:cstheme="majorBidi"/>
          <w:sz w:val="28"/>
          <w:szCs w:val="28"/>
          <w:highlight w:val="yellow"/>
        </w:rPr>
        <w:t>To enhance statistical reliability and compensate for potential non-response or incomplete questionnaires, approximately 180–2000 questionnaires were distributed to obtain at least 160 valid responses for the final analysis:</w:t>
      </w:r>
      <w:r w:rsidRPr="00C92C79">
        <w:rPr>
          <w:rFonts w:ascii="Segoe UI" w:eastAsia="Times New Roman" w:hAnsi="Segoe UI" w:cs="Segoe UI"/>
          <w:kern w:val="0"/>
          <w:sz w:val="21"/>
          <w:szCs w:val="21"/>
          <w:highlight w:val="yellow"/>
          <w:lang w:eastAsia="en-AE"/>
          <w14:ligatures w14:val="none"/>
        </w:rPr>
        <w:t>”</w:t>
      </w:r>
      <w:r w:rsidRPr="00C92C79">
        <w:rPr>
          <w:rFonts w:ascii="Segoe UI" w:eastAsia="Times New Roman" w:hAnsi="Segoe UI" w:cs="Segoe UI"/>
          <w:kern w:val="0"/>
          <w:sz w:val="21"/>
          <w:szCs w:val="21"/>
          <w:lang w:eastAsia="en-AE"/>
          <w14:ligatures w14:val="none"/>
        </w:rPr>
        <w:t xml:space="preserve"> </w:t>
      </w:r>
    </w:p>
    <w:p w14:paraId="64C86B94" w14:textId="77777777" w:rsidR="00B9568B" w:rsidRDefault="00B9568B" w:rsidP="00933AA1">
      <w:pPr>
        <w:spacing w:after="0" w:line="300" w:lineRule="atLeast"/>
        <w:jc w:val="both"/>
        <w:rPr>
          <w:rFonts w:ascii="Segoe UI" w:eastAsia="Times New Roman" w:hAnsi="Segoe UI" w:cs="Segoe UI"/>
          <w:kern w:val="0"/>
          <w:sz w:val="21"/>
          <w:szCs w:val="21"/>
          <w:lang w:eastAsia="en-AE"/>
          <w14:ligatures w14:val="none"/>
        </w:rPr>
      </w:pPr>
    </w:p>
    <w:p w14:paraId="56D67400" w14:textId="107E9FE2" w:rsidR="00C92C79" w:rsidRPr="00933AA1" w:rsidRDefault="00C92C79" w:rsidP="00933AA1">
      <w:pPr>
        <w:pStyle w:val="ListParagraph"/>
        <w:numPr>
          <w:ilvl w:val="0"/>
          <w:numId w:val="7"/>
        </w:numPr>
        <w:spacing w:after="0" w:line="300" w:lineRule="atLeast"/>
        <w:jc w:val="both"/>
        <w:rPr>
          <w:rFonts w:asciiTheme="majorBidi" w:eastAsia="Times New Roman" w:hAnsiTheme="majorBidi" w:cstheme="majorBidi"/>
          <w:kern w:val="0"/>
          <w:lang w:eastAsia="en-AE"/>
          <w14:ligatures w14:val="none"/>
        </w:rPr>
      </w:pPr>
      <w:r w:rsidRPr="00B9568B">
        <w:rPr>
          <w:rFonts w:asciiTheme="majorBidi" w:eastAsia="Times New Roman" w:hAnsiTheme="majorBidi" w:cstheme="majorBidi"/>
          <w:kern w:val="0"/>
          <w:lang w:eastAsia="en-AE"/>
          <w14:ligatures w14:val="none"/>
        </w:rPr>
        <w:t xml:space="preserve">The </w:t>
      </w:r>
      <w:r w:rsidRPr="00933AA1">
        <w:rPr>
          <w:rFonts w:asciiTheme="majorBidi" w:eastAsia="Times New Roman" w:hAnsiTheme="majorBidi" w:cstheme="majorBidi"/>
          <w:kern w:val="0"/>
          <w:lang w:eastAsia="en-AE"/>
          <w14:ligatures w14:val="none"/>
        </w:rPr>
        <w:t xml:space="preserve">stated distribution range of 180–2000 questionnaires is too broad and needs to be reviewed. Such a wide range lacks methodological clarity and may raise concerns about planning accuracy and sampling rationale. Please revise this section by providing a realistic, justified, and narrower distribution estimate based on your actual population size, sampling method, and expected response rate. </w:t>
      </w:r>
    </w:p>
    <w:p w14:paraId="6CF2C5E6" w14:textId="53C4FD9D" w:rsidR="006E5CD1" w:rsidRPr="00933AA1" w:rsidRDefault="006E5CD1" w:rsidP="00933AA1">
      <w:pPr>
        <w:spacing w:after="0" w:line="300" w:lineRule="atLeast"/>
        <w:jc w:val="both"/>
        <w:rPr>
          <w:rFonts w:ascii="Segoe UI" w:eastAsia="Times New Roman" w:hAnsi="Segoe UI" w:cs="Segoe UI"/>
          <w:kern w:val="0"/>
          <w:sz w:val="21"/>
          <w:szCs w:val="21"/>
          <w:lang w:eastAsia="en-AE"/>
          <w14:ligatures w14:val="none"/>
        </w:rPr>
      </w:pPr>
    </w:p>
    <w:p w14:paraId="57264D81" w14:textId="77777777" w:rsidR="003529CB" w:rsidRPr="00933AA1" w:rsidRDefault="003529CB" w:rsidP="00933AA1">
      <w:pPr>
        <w:pStyle w:val="ListParagraph"/>
        <w:numPr>
          <w:ilvl w:val="0"/>
          <w:numId w:val="7"/>
        </w:numPr>
        <w:spacing w:after="0" w:line="300" w:lineRule="atLeast"/>
        <w:jc w:val="both"/>
        <w:rPr>
          <w:rFonts w:asciiTheme="majorBidi" w:eastAsia="Times New Roman" w:hAnsiTheme="majorBidi" w:cstheme="majorBidi"/>
          <w:kern w:val="0"/>
          <w:lang w:eastAsia="en-AE"/>
          <w14:ligatures w14:val="none"/>
        </w:rPr>
      </w:pPr>
      <w:r w:rsidRPr="00933AA1">
        <w:rPr>
          <w:rFonts w:asciiTheme="majorBidi" w:eastAsia="Times New Roman" w:hAnsiTheme="majorBidi" w:cstheme="majorBidi"/>
          <w:kern w:val="0"/>
          <w:lang w:eastAsia="en-AE"/>
          <w14:ligatures w14:val="none"/>
        </w:rPr>
        <w:t xml:space="preserve">Please ensure that every table in the document includes an appropriate, descriptive title placed above the table, and that each table is numbered sequentially (e.g., </w:t>
      </w:r>
      <w:r w:rsidRPr="00933AA1">
        <w:rPr>
          <w:rFonts w:asciiTheme="majorBidi" w:eastAsia="Times New Roman" w:hAnsiTheme="majorBidi" w:cstheme="majorBidi"/>
          <w:i/>
          <w:iCs/>
          <w:kern w:val="0"/>
          <w:lang w:eastAsia="en-AE"/>
          <w14:ligatures w14:val="none"/>
        </w:rPr>
        <w:t>Table 1</w:t>
      </w:r>
      <w:r w:rsidRPr="00933AA1">
        <w:rPr>
          <w:rFonts w:asciiTheme="majorBidi" w:eastAsia="Times New Roman" w:hAnsiTheme="majorBidi" w:cstheme="majorBidi"/>
          <w:kern w:val="0"/>
          <w:lang w:eastAsia="en-AE"/>
          <w14:ligatures w14:val="none"/>
        </w:rPr>
        <w:t xml:space="preserve">, </w:t>
      </w:r>
      <w:r w:rsidRPr="00933AA1">
        <w:rPr>
          <w:rFonts w:asciiTheme="majorBidi" w:eastAsia="Times New Roman" w:hAnsiTheme="majorBidi" w:cstheme="majorBidi"/>
          <w:i/>
          <w:iCs/>
          <w:kern w:val="0"/>
          <w:lang w:eastAsia="en-AE"/>
          <w14:ligatures w14:val="none"/>
        </w:rPr>
        <w:t>Table 2</w:t>
      </w:r>
      <w:r w:rsidRPr="00933AA1">
        <w:rPr>
          <w:rFonts w:asciiTheme="majorBidi" w:eastAsia="Times New Roman" w:hAnsiTheme="majorBidi" w:cstheme="majorBidi"/>
          <w:kern w:val="0"/>
          <w:lang w:eastAsia="en-AE"/>
          <w14:ligatures w14:val="none"/>
        </w:rPr>
        <w:t>, etc.). Numbered and titled tables improve clarity, make referencing easier in the text, and enhance the overall academic quality of the document.</w:t>
      </w:r>
    </w:p>
    <w:p w14:paraId="4C24453D" w14:textId="77777777" w:rsidR="003529CB" w:rsidRPr="00933AA1" w:rsidRDefault="003529CB" w:rsidP="00933AA1">
      <w:pPr>
        <w:spacing w:after="0" w:line="300" w:lineRule="atLeast"/>
        <w:jc w:val="both"/>
        <w:rPr>
          <w:rFonts w:ascii="Segoe UI" w:eastAsia="Times New Roman" w:hAnsi="Segoe UI" w:cs="Segoe UI"/>
          <w:kern w:val="0"/>
          <w:sz w:val="21"/>
          <w:szCs w:val="21"/>
          <w:lang w:eastAsia="en-AE"/>
          <w14:ligatures w14:val="none"/>
        </w:rPr>
      </w:pPr>
    </w:p>
    <w:p w14:paraId="68A66829" w14:textId="77777777" w:rsidR="00933AA1" w:rsidRPr="00933AA1" w:rsidRDefault="00933AA1" w:rsidP="00933AA1">
      <w:pPr>
        <w:pStyle w:val="ListParagraph"/>
        <w:numPr>
          <w:ilvl w:val="0"/>
          <w:numId w:val="7"/>
        </w:numPr>
        <w:spacing w:after="0" w:line="300" w:lineRule="atLeast"/>
        <w:jc w:val="both"/>
        <w:rPr>
          <w:rFonts w:ascii="Segoe UI" w:eastAsia="Times New Roman" w:hAnsi="Segoe UI" w:cs="Segoe UI"/>
          <w:kern w:val="0"/>
          <w:sz w:val="21"/>
          <w:szCs w:val="21"/>
          <w:lang w:eastAsia="en-AE"/>
          <w14:ligatures w14:val="none"/>
        </w:rPr>
      </w:pPr>
      <w:r w:rsidRPr="00933AA1">
        <w:rPr>
          <w:rFonts w:ascii="Segoe UI" w:eastAsia="Times New Roman" w:hAnsi="Segoe UI" w:cs="Segoe UI"/>
          <w:kern w:val="0"/>
          <w:sz w:val="21"/>
          <w:szCs w:val="21"/>
          <w:lang w:eastAsia="en-AE"/>
          <w14:ligatures w14:val="none"/>
        </w:rPr>
        <w:t xml:space="preserve">There is no need to include phrases such as </w:t>
      </w:r>
      <w:r w:rsidRPr="00933AA1">
        <w:rPr>
          <w:rFonts w:ascii="Segoe UI" w:eastAsia="Times New Roman" w:hAnsi="Segoe UI" w:cs="Segoe UI"/>
          <w:i/>
          <w:iCs/>
          <w:kern w:val="0"/>
          <w:sz w:val="21"/>
          <w:szCs w:val="21"/>
          <w:lang w:eastAsia="en-AE"/>
          <w14:ligatures w14:val="none"/>
        </w:rPr>
        <w:t>“End of Chapter.”</w:t>
      </w:r>
      <w:r w:rsidRPr="00933AA1">
        <w:rPr>
          <w:rFonts w:ascii="Segoe UI" w:eastAsia="Times New Roman" w:hAnsi="Segoe UI" w:cs="Segoe UI"/>
          <w:kern w:val="0"/>
          <w:sz w:val="21"/>
          <w:szCs w:val="21"/>
          <w:lang w:eastAsia="en-AE"/>
          <w14:ligatures w14:val="none"/>
        </w:rPr>
        <w:t xml:space="preserve"> Instead, it is more academically appropriate to conclude each chapter with a short concluding paragraph that summarizes the key points, highlights the chapter’s contribution to the study, and provides a smooth transition to the next chapter. This strengthens the flow and maintains a professional academic writing style.</w:t>
      </w:r>
    </w:p>
    <w:p w14:paraId="2EC4BA46" w14:textId="77777777" w:rsidR="003529CB" w:rsidRDefault="003529CB" w:rsidP="003529CB">
      <w:pPr>
        <w:spacing w:after="0" w:line="300" w:lineRule="atLeast"/>
        <w:rPr>
          <w:rFonts w:ascii="Segoe UI" w:eastAsia="Times New Roman" w:hAnsi="Segoe UI" w:cs="Segoe UI"/>
          <w:kern w:val="0"/>
          <w:sz w:val="21"/>
          <w:szCs w:val="21"/>
          <w:lang w:eastAsia="en-AE"/>
          <w14:ligatures w14:val="none"/>
        </w:rPr>
      </w:pPr>
    </w:p>
    <w:p w14:paraId="61BDF308" w14:textId="3631C232" w:rsidR="00933AA1" w:rsidRPr="00933AA1" w:rsidRDefault="00933AA1" w:rsidP="00933AA1">
      <w:pPr>
        <w:spacing w:after="0" w:line="300" w:lineRule="atLeast"/>
        <w:jc w:val="center"/>
        <w:rPr>
          <w:rFonts w:ascii="Segoe UI" w:eastAsia="Times New Roman" w:hAnsi="Segoe UI" w:cs="Segoe UI"/>
          <w:b/>
          <w:bCs/>
          <w:kern w:val="0"/>
          <w:sz w:val="21"/>
          <w:szCs w:val="21"/>
          <w:lang w:eastAsia="en-AE"/>
          <w14:ligatures w14:val="none"/>
        </w:rPr>
      </w:pPr>
      <w:r w:rsidRPr="00933AA1">
        <w:rPr>
          <w:rFonts w:ascii="Segoe UI" w:eastAsia="Times New Roman" w:hAnsi="Segoe UI" w:cs="Segoe UI"/>
          <w:b/>
          <w:bCs/>
          <w:kern w:val="0"/>
          <w:sz w:val="21"/>
          <w:szCs w:val="21"/>
          <w:lang w:eastAsia="en-AE"/>
          <w14:ligatures w14:val="none"/>
        </w:rPr>
        <w:t>Best of luck</w:t>
      </w:r>
    </w:p>
    <w:sectPr w:rsidR="00933AA1" w:rsidRPr="00933A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23DA7"/>
    <w:multiLevelType w:val="hybridMultilevel"/>
    <w:tmpl w:val="7F14AD2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 w15:restartNumberingAfterBreak="0">
    <w:nsid w:val="35F40627"/>
    <w:multiLevelType w:val="multilevel"/>
    <w:tmpl w:val="629A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9B382E"/>
    <w:multiLevelType w:val="hybridMultilevel"/>
    <w:tmpl w:val="16F2B07E"/>
    <w:lvl w:ilvl="0" w:tplc="4C090001">
      <w:start w:val="1"/>
      <w:numFmt w:val="bullet"/>
      <w:lvlText w:val=""/>
      <w:lvlJc w:val="left"/>
      <w:pPr>
        <w:ind w:left="720" w:hanging="360"/>
      </w:pPr>
      <w:rPr>
        <w:rFonts w:ascii="Symbol" w:hAnsi="Symbol" w:hint="default"/>
      </w:rPr>
    </w:lvl>
    <w:lvl w:ilvl="1" w:tplc="4C090003">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 w15:restartNumberingAfterBreak="0">
    <w:nsid w:val="3F9D2C50"/>
    <w:multiLevelType w:val="multilevel"/>
    <w:tmpl w:val="7950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5D65B1"/>
    <w:multiLevelType w:val="multilevel"/>
    <w:tmpl w:val="095A1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921388"/>
    <w:multiLevelType w:val="hybridMultilevel"/>
    <w:tmpl w:val="F2B256AC"/>
    <w:lvl w:ilvl="0" w:tplc="4C090001">
      <w:start w:val="1"/>
      <w:numFmt w:val="bullet"/>
      <w:lvlText w:val=""/>
      <w:lvlJc w:val="left"/>
      <w:pPr>
        <w:ind w:left="720" w:hanging="360"/>
      </w:pPr>
      <w:rPr>
        <w:rFonts w:ascii="Symbol" w:hAnsi="Symbol" w:hint="default"/>
      </w:rPr>
    </w:lvl>
    <w:lvl w:ilvl="1" w:tplc="4C090003">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 w15:restartNumberingAfterBreak="0">
    <w:nsid w:val="7887385D"/>
    <w:multiLevelType w:val="multilevel"/>
    <w:tmpl w:val="E7A44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4288474">
    <w:abstractNumId w:val="4"/>
  </w:num>
  <w:num w:numId="2" w16cid:durableId="367219234">
    <w:abstractNumId w:val="6"/>
  </w:num>
  <w:num w:numId="3" w16cid:durableId="1378047779">
    <w:abstractNumId w:val="3"/>
  </w:num>
  <w:num w:numId="4" w16cid:durableId="258685911">
    <w:abstractNumId w:val="5"/>
  </w:num>
  <w:num w:numId="5" w16cid:durableId="209265046">
    <w:abstractNumId w:val="2"/>
  </w:num>
  <w:num w:numId="6" w16cid:durableId="1637103553">
    <w:abstractNumId w:val="1"/>
  </w:num>
  <w:num w:numId="7" w16cid:durableId="1523399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24D"/>
    <w:rsid w:val="00054F08"/>
    <w:rsid w:val="002055FD"/>
    <w:rsid w:val="002F19AE"/>
    <w:rsid w:val="003529CB"/>
    <w:rsid w:val="005A7F67"/>
    <w:rsid w:val="00677C68"/>
    <w:rsid w:val="006A453A"/>
    <w:rsid w:val="006E5CD1"/>
    <w:rsid w:val="00714292"/>
    <w:rsid w:val="0072787D"/>
    <w:rsid w:val="007B3FD0"/>
    <w:rsid w:val="00842FB6"/>
    <w:rsid w:val="00933AA1"/>
    <w:rsid w:val="0093531C"/>
    <w:rsid w:val="00950BA7"/>
    <w:rsid w:val="00967D9C"/>
    <w:rsid w:val="00A417A6"/>
    <w:rsid w:val="00AC3543"/>
    <w:rsid w:val="00B9568B"/>
    <w:rsid w:val="00C846FC"/>
    <w:rsid w:val="00C92C79"/>
    <w:rsid w:val="00CF0E43"/>
    <w:rsid w:val="00E5624D"/>
    <w:rsid w:val="00EF4E88"/>
    <w:rsid w:val="00F07947"/>
    <w:rsid w:val="00F60F0F"/>
    <w:rsid w:val="00FC0811"/>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13A90"/>
  <w15:chartTrackingRefBased/>
  <w15:docId w15:val="{5983AF92-34A2-4DE6-B5BC-93657B36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62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62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562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62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62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62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62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62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62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2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62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562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62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62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62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62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62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624D"/>
    <w:rPr>
      <w:rFonts w:eastAsiaTheme="majorEastAsia" w:cstheme="majorBidi"/>
      <w:color w:val="272727" w:themeColor="text1" w:themeTint="D8"/>
    </w:rPr>
  </w:style>
  <w:style w:type="paragraph" w:styleId="Title">
    <w:name w:val="Title"/>
    <w:basedOn w:val="Normal"/>
    <w:next w:val="Normal"/>
    <w:link w:val="TitleChar"/>
    <w:uiPriority w:val="10"/>
    <w:qFormat/>
    <w:rsid w:val="00E562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62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62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62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624D"/>
    <w:pPr>
      <w:spacing w:before="160"/>
      <w:jc w:val="center"/>
    </w:pPr>
    <w:rPr>
      <w:i/>
      <w:iCs/>
      <w:color w:val="404040" w:themeColor="text1" w:themeTint="BF"/>
    </w:rPr>
  </w:style>
  <w:style w:type="character" w:customStyle="1" w:styleId="QuoteChar">
    <w:name w:val="Quote Char"/>
    <w:basedOn w:val="DefaultParagraphFont"/>
    <w:link w:val="Quote"/>
    <w:uiPriority w:val="29"/>
    <w:rsid w:val="00E5624D"/>
    <w:rPr>
      <w:i/>
      <w:iCs/>
      <w:color w:val="404040" w:themeColor="text1" w:themeTint="BF"/>
    </w:rPr>
  </w:style>
  <w:style w:type="paragraph" w:styleId="ListParagraph">
    <w:name w:val="List Paragraph"/>
    <w:basedOn w:val="Normal"/>
    <w:uiPriority w:val="34"/>
    <w:qFormat/>
    <w:rsid w:val="00E5624D"/>
    <w:pPr>
      <w:ind w:left="720"/>
      <w:contextualSpacing/>
    </w:pPr>
  </w:style>
  <w:style w:type="character" w:styleId="IntenseEmphasis">
    <w:name w:val="Intense Emphasis"/>
    <w:basedOn w:val="DefaultParagraphFont"/>
    <w:uiPriority w:val="21"/>
    <w:qFormat/>
    <w:rsid w:val="00E5624D"/>
    <w:rPr>
      <w:i/>
      <w:iCs/>
      <w:color w:val="0F4761" w:themeColor="accent1" w:themeShade="BF"/>
    </w:rPr>
  </w:style>
  <w:style w:type="paragraph" w:styleId="IntenseQuote">
    <w:name w:val="Intense Quote"/>
    <w:basedOn w:val="Normal"/>
    <w:next w:val="Normal"/>
    <w:link w:val="IntenseQuoteChar"/>
    <w:uiPriority w:val="30"/>
    <w:qFormat/>
    <w:rsid w:val="00E562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624D"/>
    <w:rPr>
      <w:i/>
      <w:iCs/>
      <w:color w:val="0F4761" w:themeColor="accent1" w:themeShade="BF"/>
    </w:rPr>
  </w:style>
  <w:style w:type="character" w:styleId="IntenseReference">
    <w:name w:val="Intense Reference"/>
    <w:basedOn w:val="DefaultParagraphFont"/>
    <w:uiPriority w:val="32"/>
    <w:qFormat/>
    <w:rsid w:val="00E5624D"/>
    <w:rPr>
      <w:b/>
      <w:bCs/>
      <w:smallCaps/>
      <w:color w:val="0F4761" w:themeColor="accent1" w:themeShade="BF"/>
      <w:spacing w:val="5"/>
    </w:rPr>
  </w:style>
  <w:style w:type="character" w:styleId="Strong">
    <w:name w:val="Strong"/>
    <w:basedOn w:val="DefaultParagraphFont"/>
    <w:uiPriority w:val="22"/>
    <w:qFormat/>
    <w:rsid w:val="0093531C"/>
    <w:rPr>
      <w:b/>
      <w:bCs/>
    </w:rPr>
  </w:style>
  <w:style w:type="character" w:styleId="Emphasis">
    <w:name w:val="Emphasis"/>
    <w:basedOn w:val="DefaultParagraphFont"/>
    <w:uiPriority w:val="20"/>
    <w:qFormat/>
    <w:rsid w:val="0093531C"/>
    <w:rPr>
      <w:i/>
      <w:iCs/>
    </w:rPr>
  </w:style>
  <w:style w:type="paragraph" w:styleId="NormalWeb">
    <w:name w:val="Normal (Web)"/>
    <w:basedOn w:val="Normal"/>
    <w:uiPriority w:val="99"/>
    <w:semiHidden/>
    <w:unhideWhenUsed/>
    <w:rsid w:val="00677C68"/>
    <w:pPr>
      <w:spacing w:before="100" w:beforeAutospacing="1" w:after="100" w:afterAutospacing="1" w:line="240" w:lineRule="auto"/>
    </w:pPr>
    <w:rPr>
      <w:rFonts w:ascii="Times New Roman" w:eastAsia="Times New Roman" w:hAnsi="Times New Roman" w:cs="Times New Roman"/>
      <w:kern w:val="0"/>
      <w:lang w:eastAsia="en-A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1153</Words>
  <Characters>6207</Characters>
  <Application>Microsoft Office Word</Application>
  <DocSecurity>0</DocSecurity>
  <Lines>163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2</cp:revision>
  <dcterms:created xsi:type="dcterms:W3CDTF">2026-03-19T22:12:00Z</dcterms:created>
  <dcterms:modified xsi:type="dcterms:W3CDTF">2026-03-19T22:12:00Z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28233a53-244c-4e03-8e67-a5f049e22ff2</vt:lpwstr>
  </property>
  <property fmtid="{D5CDD505-2E9C-101B-9397-08002B2CF9AE}" pid="3" name="MSIP_Label_d3d7eded-5fbb-4e74-baac-4decc5b8fd35_Enabled">
    <vt:lpwstr>true</vt:lpwstr>
  </property>
  <property fmtid="{D5CDD505-2E9C-101B-9397-08002B2CF9AE}" pid="4" name="MSIP_Label_d3d7eded-5fbb-4e74-baac-4decc5b8fd35_SetDate">
    <vt:lpwstr>2026-03-19T21:30:39Z</vt:lpwstr>
  </property>
  <property fmtid="{D5CDD505-2E9C-101B-9397-08002B2CF9AE}" pid="5" name="MSIP_Label_d3d7eded-5fbb-4e74-baac-4decc5b8fd35_Method">
    <vt:lpwstr>Standard</vt:lpwstr>
  </property>
  <property fmtid="{D5CDD505-2E9C-101B-9397-08002B2CF9AE}" pid="6" name="MSIP_Label_d3d7eded-5fbb-4e74-baac-4decc5b8fd35_Name">
    <vt:lpwstr>Liwa Label</vt:lpwstr>
  </property>
  <property fmtid="{D5CDD505-2E9C-101B-9397-08002B2CF9AE}" pid="7" name="MSIP_Label_d3d7eded-5fbb-4e74-baac-4decc5b8fd35_SiteId">
    <vt:lpwstr>83c04ed0-6d35-44e6-84ff-3ee7129a9c48</vt:lpwstr>
  </property>
  <property fmtid="{D5CDD505-2E9C-101B-9397-08002B2CF9AE}" pid="8" name="MSIP_Label_d3d7eded-5fbb-4e74-baac-4decc5b8fd35_ActionId">
    <vt:lpwstr>f82e05f5-6a06-470d-913c-aa62b170006c</vt:lpwstr>
  </property>
  <property fmtid="{D5CDD505-2E9C-101B-9397-08002B2CF9AE}" pid="9" name="MSIP_Label_d3d7eded-5fbb-4e74-baac-4decc5b8fd35_ContentBits">
    <vt:lpwstr>0</vt:lpwstr>
  </property>
  <property fmtid="{D5CDD505-2E9C-101B-9397-08002B2CF9AE}" pid="10" name="MSIP_Label_d3d7eded-5fbb-4e74-baac-4decc5b8fd35_Tag">
    <vt:lpwstr>10, 3, 0, 1</vt:lpwstr>
  </property>
</Properties>
</file>