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2097" w:rsidRDefault="000C2895">
      <w:r>
        <w:t>Midocean University</w:t>
      </w:r>
    </w:p>
    <w:p w:rsidR="00712097" w:rsidRDefault="000C2895">
      <w:r>
        <w:t>College of Management</w:t>
      </w:r>
    </w:p>
    <w:p w:rsidR="00712097" w:rsidRDefault="000C2895">
      <w:r>
        <w:t xml:space="preserve">Leader Name: </w:t>
      </w:r>
      <w:r w:rsidR="00906C6D" w:rsidRPr="00906C6D">
        <w:rPr>
          <w:rtl/>
        </w:rPr>
        <w:t>نوره صالح العلي</w:t>
      </w:r>
    </w:p>
    <w:p w:rsidR="00712097" w:rsidRDefault="000C2895">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712097">
        <w:trPr>
          <w:trHeight w:val="453"/>
        </w:trPr>
        <w:tc>
          <w:tcPr>
            <w:tcW w:w="3897" w:type="dxa"/>
            <w:shd w:val="clear" w:color="auto" w:fill="EEECE1"/>
            <w:vAlign w:val="center"/>
          </w:tcPr>
          <w:p w:rsidR="00712097" w:rsidRDefault="00712097"/>
        </w:tc>
        <w:tc>
          <w:tcPr>
            <w:tcW w:w="1060" w:type="dxa"/>
            <w:shd w:val="clear" w:color="auto" w:fill="EEECE1"/>
            <w:vAlign w:val="center"/>
          </w:tcPr>
          <w:p w:rsidR="00712097" w:rsidRDefault="000C2895">
            <w:pPr>
              <w:jc w:val="center"/>
            </w:pPr>
            <w:r>
              <w:t>Accepted</w:t>
            </w:r>
          </w:p>
        </w:tc>
        <w:tc>
          <w:tcPr>
            <w:tcW w:w="944" w:type="dxa"/>
            <w:shd w:val="clear" w:color="auto" w:fill="EEECE1"/>
            <w:vAlign w:val="center"/>
          </w:tcPr>
          <w:p w:rsidR="00712097" w:rsidRDefault="000C2895">
            <w:pPr>
              <w:jc w:val="center"/>
            </w:pPr>
            <w:r>
              <w:t>Refused</w:t>
            </w:r>
          </w:p>
        </w:tc>
        <w:tc>
          <w:tcPr>
            <w:tcW w:w="1177" w:type="dxa"/>
            <w:shd w:val="clear" w:color="auto" w:fill="EEECE1"/>
            <w:vAlign w:val="center"/>
          </w:tcPr>
          <w:p w:rsidR="00712097" w:rsidRDefault="000C2895">
            <w:pPr>
              <w:jc w:val="center"/>
            </w:pPr>
            <w:r>
              <w:t>Developed</w:t>
            </w:r>
          </w:p>
        </w:tc>
        <w:tc>
          <w:tcPr>
            <w:tcW w:w="3978" w:type="dxa"/>
            <w:shd w:val="clear" w:color="auto" w:fill="EEECE1"/>
            <w:vAlign w:val="center"/>
          </w:tcPr>
          <w:p w:rsidR="00712097" w:rsidRDefault="000C2895">
            <w:pPr>
              <w:jc w:val="center"/>
            </w:pPr>
            <w:r>
              <w:t>Comment</w:t>
            </w:r>
          </w:p>
        </w:tc>
      </w:tr>
      <w:tr w:rsidR="00712097">
        <w:trPr>
          <w:trHeight w:val="473"/>
        </w:trPr>
        <w:tc>
          <w:tcPr>
            <w:tcW w:w="3897" w:type="dxa"/>
            <w:shd w:val="clear" w:color="auto" w:fill="EEECE1"/>
            <w:vAlign w:val="center"/>
          </w:tcPr>
          <w:p w:rsidR="00712097" w:rsidRDefault="000C2895">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712097" w:rsidRDefault="00AC0682">
            <w:pPr>
              <w:jc w:val="center"/>
            </w:pPr>
            <w:r w:rsidRPr="00AC0682">
              <w:t>√</w:t>
            </w:r>
          </w:p>
        </w:tc>
        <w:tc>
          <w:tcPr>
            <w:tcW w:w="944" w:type="dxa"/>
            <w:vAlign w:val="center"/>
          </w:tcPr>
          <w:p w:rsidR="00712097" w:rsidRDefault="00712097">
            <w:pPr>
              <w:jc w:val="center"/>
            </w:pPr>
          </w:p>
        </w:tc>
        <w:tc>
          <w:tcPr>
            <w:tcW w:w="1177" w:type="dxa"/>
            <w:vAlign w:val="center"/>
          </w:tcPr>
          <w:p w:rsidR="00712097" w:rsidRDefault="00712097">
            <w:pPr>
              <w:jc w:val="center"/>
            </w:pPr>
          </w:p>
        </w:tc>
        <w:tc>
          <w:tcPr>
            <w:tcW w:w="3978" w:type="dxa"/>
            <w:vAlign w:val="center"/>
          </w:tcPr>
          <w:p w:rsidR="00712097" w:rsidRDefault="000C2895">
            <w:pPr>
              <w:jc w:val="center"/>
            </w:pPr>
            <w:r>
              <w:t>.</w:t>
            </w:r>
          </w:p>
          <w:p w:rsidR="00712097" w:rsidRDefault="00712097">
            <w:pPr>
              <w:jc w:val="center"/>
            </w:pPr>
          </w:p>
        </w:tc>
      </w:tr>
      <w:tr w:rsidR="00906C6D">
        <w:trPr>
          <w:trHeight w:val="453"/>
        </w:trPr>
        <w:tc>
          <w:tcPr>
            <w:tcW w:w="3897" w:type="dxa"/>
            <w:shd w:val="clear" w:color="auto" w:fill="EEECE1"/>
            <w:vAlign w:val="center"/>
          </w:tcPr>
          <w:p w:rsidR="00906C6D" w:rsidRDefault="00906C6D" w:rsidP="00906C6D">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906C6D" w:rsidRDefault="00906C6D" w:rsidP="00906C6D">
            <w:pPr>
              <w:jc w:val="center"/>
            </w:pPr>
          </w:p>
        </w:tc>
        <w:tc>
          <w:tcPr>
            <w:tcW w:w="944" w:type="dxa"/>
            <w:vAlign w:val="center"/>
          </w:tcPr>
          <w:p w:rsidR="00906C6D" w:rsidRDefault="00906C6D" w:rsidP="00906C6D">
            <w:pPr>
              <w:jc w:val="center"/>
            </w:pPr>
          </w:p>
        </w:tc>
        <w:tc>
          <w:tcPr>
            <w:tcW w:w="1177" w:type="dxa"/>
            <w:vAlign w:val="center"/>
          </w:tcPr>
          <w:p w:rsidR="00906C6D" w:rsidRDefault="00906C6D" w:rsidP="00906C6D">
            <w:pPr>
              <w:jc w:val="center"/>
            </w:pPr>
            <w:r w:rsidRPr="00AC0682">
              <w:t>√</w:t>
            </w:r>
          </w:p>
        </w:tc>
        <w:tc>
          <w:tcPr>
            <w:tcW w:w="3978" w:type="dxa"/>
            <w:vAlign w:val="center"/>
          </w:tcPr>
          <w:p w:rsidR="00906C6D" w:rsidRDefault="00906C6D" w:rsidP="00906C6D">
            <w:pPr>
              <w:jc w:val="center"/>
              <w:rPr>
                <w:rtl/>
              </w:rPr>
            </w:pPr>
            <w:r>
              <w:t xml:space="preserve">: </w:t>
            </w:r>
            <w:r>
              <w:rPr>
                <w:rtl/>
              </w:rPr>
              <w:t>يجب أن يعكس عنوان البحث العلاقة بين المتغير التابع والمتغير المستقل ونطاق تطبيق الدراسة</w:t>
            </w:r>
          </w:p>
          <w:p w:rsidR="00906C6D" w:rsidRPr="00906C6D" w:rsidRDefault="00906C6D" w:rsidP="00906C6D">
            <w:pPr>
              <w:jc w:val="center"/>
              <w:rPr>
                <w:color w:val="FF0000"/>
                <w:rtl/>
              </w:rPr>
            </w:pPr>
            <w:r>
              <w:rPr>
                <w:rFonts w:hint="cs"/>
                <w:rtl/>
              </w:rPr>
              <w:t>ا</w:t>
            </w:r>
            <w:r w:rsidRPr="00906C6D">
              <w:rPr>
                <w:rFonts w:hint="cs"/>
                <w:color w:val="FF0000"/>
                <w:rtl/>
              </w:rPr>
              <w:t>لمتغير التابع غير محدد يجب تحديده</w:t>
            </w:r>
          </w:p>
          <w:p w:rsidR="00906C6D" w:rsidRPr="00906C6D" w:rsidRDefault="00906C6D" w:rsidP="00906C6D">
            <w:pPr>
              <w:jc w:val="center"/>
              <w:rPr>
                <w:color w:val="FF0000"/>
                <w:rtl/>
              </w:rPr>
            </w:pPr>
            <w:r w:rsidRPr="00906C6D">
              <w:rPr>
                <w:color w:val="FF0000"/>
                <w:rtl/>
              </w:rPr>
              <w:t>يُفضل تحديد القطاع أو نوع المؤسسات</w:t>
            </w:r>
          </w:p>
          <w:p w:rsidR="00906C6D" w:rsidRPr="00906C6D" w:rsidRDefault="00906C6D" w:rsidP="00906C6D">
            <w:pPr>
              <w:jc w:val="center"/>
              <w:rPr>
                <w:color w:val="FF0000"/>
                <w:rtl/>
              </w:rPr>
            </w:pPr>
            <w:r w:rsidRPr="00906C6D">
              <w:rPr>
                <w:color w:val="FF0000"/>
                <w:rtl/>
              </w:rPr>
              <w:t>اقتراحات لتحسين العنوان</w:t>
            </w:r>
            <w:r w:rsidRPr="00906C6D">
              <w:rPr>
                <w:rFonts w:hint="cs"/>
                <w:color w:val="FF0000"/>
                <w:rtl/>
              </w:rPr>
              <w:t xml:space="preserve"> على سبيل المثال</w:t>
            </w:r>
            <w:r w:rsidRPr="00906C6D">
              <w:rPr>
                <w:color w:val="FF0000"/>
              </w:rPr>
              <w:t>:</w:t>
            </w:r>
          </w:p>
          <w:p w:rsidR="00906C6D" w:rsidRPr="00906C6D" w:rsidRDefault="00906C6D" w:rsidP="00906C6D">
            <w:pPr>
              <w:jc w:val="center"/>
              <w:rPr>
                <w:color w:val="FF0000"/>
              </w:rPr>
            </w:pPr>
            <w:r w:rsidRPr="00906C6D">
              <w:rPr>
                <w:b/>
                <w:bCs/>
                <w:color w:val="FF0000"/>
                <w:rtl/>
              </w:rPr>
              <w:t>تأثير التنظيم والتطوير الإداري على الأداء المؤسسي في المؤسسات الحكومية بمدينة الدمام</w:t>
            </w:r>
          </w:p>
          <w:p w:rsidR="00906C6D" w:rsidRPr="00906C6D" w:rsidRDefault="00906C6D" w:rsidP="00906C6D">
            <w:pPr>
              <w:jc w:val="center"/>
              <w:rPr>
                <w:color w:val="FF0000"/>
                <w:rtl/>
              </w:rPr>
            </w:pPr>
            <w:r w:rsidRPr="00906C6D">
              <w:rPr>
                <w:color w:val="FF0000"/>
                <w:rtl/>
              </w:rPr>
              <w:t>تأثير ممارسات التنظيم والتطوير الإداري على إنتاجية الموظفين في القطاع الصناعي بمدينة الدمام</w:t>
            </w:r>
          </w:p>
          <w:p w:rsidR="00906C6D" w:rsidRDefault="00906C6D" w:rsidP="00906C6D">
            <w:pPr>
              <w:jc w:val="center"/>
            </w:pPr>
            <w:r>
              <w:rPr>
                <w:rFonts w:hint="cs"/>
                <w:rtl/>
              </w:rPr>
              <w:t xml:space="preserve"> </w:t>
            </w:r>
          </w:p>
        </w:tc>
      </w:tr>
      <w:tr w:rsidR="00393AFB">
        <w:trPr>
          <w:trHeight w:val="453"/>
        </w:trPr>
        <w:tc>
          <w:tcPr>
            <w:tcW w:w="3897" w:type="dxa"/>
            <w:shd w:val="clear" w:color="auto" w:fill="EEECE1"/>
            <w:vAlign w:val="center"/>
          </w:tcPr>
          <w:p w:rsidR="00393AFB" w:rsidRDefault="00393AFB" w:rsidP="00393AF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393AFB" w:rsidRDefault="00393AFB" w:rsidP="00393AFB">
            <w:pPr>
              <w:jc w:val="center"/>
            </w:pPr>
          </w:p>
        </w:tc>
        <w:tc>
          <w:tcPr>
            <w:tcW w:w="944" w:type="dxa"/>
            <w:vAlign w:val="center"/>
          </w:tcPr>
          <w:p w:rsidR="00393AFB" w:rsidRDefault="00393AFB" w:rsidP="00393AFB">
            <w:pPr>
              <w:jc w:val="center"/>
            </w:pPr>
          </w:p>
        </w:tc>
        <w:tc>
          <w:tcPr>
            <w:tcW w:w="1177" w:type="dxa"/>
            <w:vAlign w:val="center"/>
          </w:tcPr>
          <w:p w:rsidR="00393AFB" w:rsidRDefault="00393AFB" w:rsidP="00393AFB">
            <w:pPr>
              <w:jc w:val="center"/>
            </w:pPr>
            <w:r w:rsidRPr="00AC0682">
              <w:t>√</w:t>
            </w:r>
          </w:p>
        </w:tc>
        <w:tc>
          <w:tcPr>
            <w:tcW w:w="3978" w:type="dxa"/>
            <w:vAlign w:val="center"/>
          </w:tcPr>
          <w:p w:rsidR="00393AFB" w:rsidRDefault="00393AFB" w:rsidP="00393AFB">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393AFB" w:rsidRPr="00393AFB" w:rsidRDefault="00393AFB" w:rsidP="00393AFB">
            <w:pPr>
              <w:jc w:val="center"/>
              <w:rPr>
                <w:color w:val="FF0000"/>
                <w:rtl/>
              </w:rPr>
            </w:pPr>
            <w:r w:rsidRPr="00393AFB">
              <w:rPr>
                <w:color w:val="FF0000"/>
                <w:rtl/>
              </w:rPr>
              <w:t xml:space="preserve">لم تتضمن المقدمة أي </w:t>
            </w:r>
            <w:r w:rsidRPr="00393AFB">
              <w:rPr>
                <w:rStyle w:val="Strong"/>
                <w:color w:val="FF0000"/>
                <w:rtl/>
              </w:rPr>
              <w:t>إشارة واضحة إلى دراسات سابقة</w:t>
            </w:r>
            <w:r w:rsidRPr="00393AFB">
              <w:rPr>
                <w:color w:val="FF0000"/>
                <w:rtl/>
              </w:rPr>
              <w:t xml:space="preserve"> تدعم موضوع البحث</w:t>
            </w:r>
          </w:p>
          <w:p w:rsidR="00393AFB" w:rsidRPr="00393AFB" w:rsidRDefault="00393AFB" w:rsidP="00393AFB">
            <w:pPr>
              <w:jc w:val="center"/>
              <w:rPr>
                <w:color w:val="FF0000"/>
                <w:rtl/>
              </w:rPr>
            </w:pPr>
            <w:r w:rsidRPr="00393AFB">
              <w:rPr>
                <w:color w:val="FF0000"/>
                <w:rtl/>
              </w:rPr>
              <w:t>تحسين بعض الصياغات لتعزيز الطابع العلمي</w:t>
            </w:r>
          </w:p>
          <w:p w:rsidR="00393AFB" w:rsidRDefault="00393AFB" w:rsidP="00393AFB">
            <w:pPr>
              <w:jc w:val="center"/>
            </w:pPr>
            <w:r w:rsidRPr="00393AFB">
              <w:rPr>
                <w:color w:val="FF0000"/>
                <w:rtl/>
              </w:rPr>
              <w:t>لم يتم توضيح ما يضيفه البحث مقارنة بالدراسات السابقة. يُفضّل الإشارة إلى الفجوة العلمية التي يسعى البحث إلى معالجتها</w:t>
            </w:r>
          </w:p>
        </w:tc>
      </w:tr>
      <w:tr w:rsidR="00393AFB">
        <w:trPr>
          <w:trHeight w:val="453"/>
        </w:trPr>
        <w:tc>
          <w:tcPr>
            <w:tcW w:w="3897" w:type="dxa"/>
            <w:shd w:val="clear" w:color="auto" w:fill="EEECE1"/>
            <w:vAlign w:val="center"/>
          </w:tcPr>
          <w:p w:rsidR="00393AFB" w:rsidRDefault="00393AFB" w:rsidP="00393AF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393AFB" w:rsidRDefault="00393AFB" w:rsidP="00393AFB">
            <w:pPr>
              <w:jc w:val="center"/>
            </w:pPr>
          </w:p>
        </w:tc>
        <w:tc>
          <w:tcPr>
            <w:tcW w:w="944" w:type="dxa"/>
            <w:vAlign w:val="center"/>
          </w:tcPr>
          <w:p w:rsidR="00393AFB" w:rsidRDefault="00393AFB" w:rsidP="00393AFB">
            <w:pPr>
              <w:jc w:val="center"/>
            </w:pPr>
          </w:p>
        </w:tc>
        <w:tc>
          <w:tcPr>
            <w:tcW w:w="1177" w:type="dxa"/>
            <w:vAlign w:val="center"/>
          </w:tcPr>
          <w:p w:rsidR="00393AFB" w:rsidRDefault="00393AFB" w:rsidP="00393AFB">
            <w:pPr>
              <w:jc w:val="center"/>
            </w:pPr>
            <w:r w:rsidRPr="00AC0682">
              <w:t>√</w:t>
            </w:r>
          </w:p>
        </w:tc>
        <w:tc>
          <w:tcPr>
            <w:tcW w:w="3978" w:type="dxa"/>
            <w:vAlign w:val="center"/>
          </w:tcPr>
          <w:p w:rsidR="00393AFB" w:rsidRDefault="00393AFB" w:rsidP="00393AFB">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393AFB" w:rsidRDefault="00393AFB" w:rsidP="00393AFB">
            <w:pPr>
              <w:jc w:val="center"/>
            </w:pPr>
            <w:r w:rsidRPr="00393AFB">
              <w:rPr>
                <w:color w:val="FF0000"/>
                <w:rtl/>
              </w:rPr>
              <w:t>لم يتم توضيح كيف يختلف هذا البحث عن الدراسات السابقة أو ما هي الإضافة العلمية الجديدة التي يقدمها</w:t>
            </w:r>
            <w:r>
              <w:t>.</w:t>
            </w:r>
          </w:p>
        </w:tc>
      </w:tr>
      <w:tr w:rsidR="00393AFB">
        <w:trPr>
          <w:trHeight w:val="558"/>
        </w:trPr>
        <w:tc>
          <w:tcPr>
            <w:tcW w:w="3897" w:type="dxa"/>
            <w:shd w:val="clear" w:color="auto" w:fill="EEECE1"/>
            <w:vAlign w:val="center"/>
          </w:tcPr>
          <w:p w:rsidR="00393AFB" w:rsidRDefault="00393AFB" w:rsidP="00393AF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393AFB" w:rsidRDefault="00393AFB" w:rsidP="00393AFB">
            <w:pPr>
              <w:jc w:val="center"/>
            </w:pPr>
          </w:p>
        </w:tc>
        <w:tc>
          <w:tcPr>
            <w:tcW w:w="944" w:type="dxa"/>
            <w:vAlign w:val="center"/>
          </w:tcPr>
          <w:p w:rsidR="00393AFB" w:rsidRDefault="00393AFB" w:rsidP="00393AFB">
            <w:pPr>
              <w:jc w:val="center"/>
            </w:pPr>
          </w:p>
        </w:tc>
        <w:tc>
          <w:tcPr>
            <w:tcW w:w="1177" w:type="dxa"/>
            <w:vAlign w:val="center"/>
          </w:tcPr>
          <w:p w:rsidR="00393AFB" w:rsidRDefault="00A96AA1" w:rsidP="00393AFB">
            <w:pPr>
              <w:jc w:val="center"/>
            </w:pPr>
            <w:r w:rsidRPr="00A96AA1">
              <w:t>√</w:t>
            </w:r>
          </w:p>
        </w:tc>
        <w:tc>
          <w:tcPr>
            <w:tcW w:w="3978" w:type="dxa"/>
            <w:vAlign w:val="center"/>
          </w:tcPr>
          <w:p w:rsidR="00393AFB" w:rsidRDefault="00393AFB" w:rsidP="00393AFB">
            <w:pPr>
              <w:jc w:val="center"/>
              <w:rPr>
                <w:rtl/>
              </w:rP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393AFB" w:rsidRDefault="00393AFB" w:rsidP="00393AFB">
            <w:pPr>
              <w:jc w:val="center"/>
            </w:pPr>
            <w:r>
              <w:rPr>
                <w:rFonts w:hint="cs"/>
                <w:rtl/>
              </w:rPr>
              <w:t xml:space="preserve">الاتزام بالنص  فيكتب الأهمية العلمية بدلا من الأهمية النظرية </w:t>
            </w:r>
          </w:p>
        </w:tc>
      </w:tr>
      <w:tr w:rsidR="00393AFB">
        <w:trPr>
          <w:trHeight w:val="605"/>
        </w:trPr>
        <w:tc>
          <w:tcPr>
            <w:tcW w:w="3897" w:type="dxa"/>
            <w:shd w:val="clear" w:color="auto" w:fill="EEECE1"/>
            <w:vAlign w:val="center"/>
          </w:tcPr>
          <w:p w:rsidR="00393AFB" w:rsidRDefault="00393AFB" w:rsidP="00393AF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393AFB" w:rsidRDefault="00393AFB" w:rsidP="00393AFB">
            <w:pPr>
              <w:jc w:val="center"/>
            </w:pPr>
            <w:r w:rsidRPr="00393AFB">
              <w:t>√</w:t>
            </w:r>
          </w:p>
        </w:tc>
        <w:tc>
          <w:tcPr>
            <w:tcW w:w="944" w:type="dxa"/>
            <w:vAlign w:val="center"/>
          </w:tcPr>
          <w:p w:rsidR="00393AFB" w:rsidRDefault="00393AFB" w:rsidP="00393AFB">
            <w:pPr>
              <w:jc w:val="center"/>
            </w:pPr>
          </w:p>
        </w:tc>
        <w:tc>
          <w:tcPr>
            <w:tcW w:w="1177" w:type="dxa"/>
            <w:vAlign w:val="center"/>
          </w:tcPr>
          <w:p w:rsidR="00393AFB" w:rsidRDefault="00393AFB" w:rsidP="00393AFB">
            <w:pPr>
              <w:jc w:val="center"/>
            </w:pPr>
          </w:p>
        </w:tc>
        <w:tc>
          <w:tcPr>
            <w:tcW w:w="3978" w:type="dxa"/>
            <w:vAlign w:val="center"/>
          </w:tcPr>
          <w:p w:rsidR="00393AFB" w:rsidRDefault="00393AFB" w:rsidP="00393AFB">
            <w:pPr>
              <w:jc w:val="center"/>
            </w:pPr>
            <w:r>
              <w:rPr>
                <w:rtl/>
              </w:rPr>
              <w:t>يجب ذكر هدف رئيسي محدد، ثم تنبثق عنه مجموعة من الأهداف الفرعية</w:t>
            </w:r>
          </w:p>
        </w:tc>
      </w:tr>
      <w:tr w:rsidR="00A96AA1">
        <w:trPr>
          <w:trHeight w:val="453"/>
        </w:trPr>
        <w:tc>
          <w:tcPr>
            <w:tcW w:w="3897" w:type="dxa"/>
            <w:shd w:val="clear" w:color="auto" w:fill="EEECE1"/>
            <w:vAlign w:val="center"/>
          </w:tcPr>
          <w:p w:rsidR="00A96AA1" w:rsidRDefault="00A96AA1" w:rsidP="00A96AA1">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A96AA1" w:rsidRDefault="00A96AA1" w:rsidP="00A96AA1">
            <w:pPr>
              <w:jc w:val="center"/>
            </w:pPr>
            <w:r w:rsidRPr="00393AFB">
              <w:t>√</w:t>
            </w:r>
          </w:p>
        </w:tc>
        <w:tc>
          <w:tcPr>
            <w:tcW w:w="944" w:type="dxa"/>
            <w:vAlign w:val="center"/>
          </w:tcPr>
          <w:p w:rsidR="00A96AA1" w:rsidRDefault="00A96AA1" w:rsidP="00A96AA1">
            <w:pPr>
              <w:jc w:val="center"/>
            </w:pPr>
          </w:p>
        </w:tc>
        <w:tc>
          <w:tcPr>
            <w:tcW w:w="1177" w:type="dxa"/>
            <w:vAlign w:val="center"/>
          </w:tcPr>
          <w:p w:rsidR="00A96AA1" w:rsidRDefault="00A96AA1" w:rsidP="00A96AA1">
            <w:pPr>
              <w:jc w:val="center"/>
            </w:pPr>
          </w:p>
        </w:tc>
        <w:tc>
          <w:tcPr>
            <w:tcW w:w="3978" w:type="dxa"/>
            <w:vAlign w:val="center"/>
          </w:tcPr>
          <w:p w:rsidR="00A96AA1" w:rsidRDefault="00A96AA1" w:rsidP="00A96AA1">
            <w:pPr>
              <w:jc w:val="center"/>
            </w:pPr>
            <w:r>
              <w:t xml:space="preserve">: </w:t>
            </w:r>
            <w:r>
              <w:rPr>
                <w:rtl/>
              </w:rPr>
              <w:t>ينبغي ذكر تساؤل رئيسي للدراسة ينبثق منه عدد من التساؤلات الفرعية</w:t>
            </w:r>
          </w:p>
        </w:tc>
      </w:tr>
      <w:tr w:rsidR="00A96AA1">
        <w:trPr>
          <w:trHeight w:val="622"/>
        </w:trPr>
        <w:tc>
          <w:tcPr>
            <w:tcW w:w="3897" w:type="dxa"/>
            <w:shd w:val="clear" w:color="auto" w:fill="EEECE1"/>
            <w:vAlign w:val="center"/>
          </w:tcPr>
          <w:p w:rsidR="00A96AA1" w:rsidRDefault="00A96AA1" w:rsidP="00A96AA1">
            <w:pPr>
              <w:numPr>
                <w:ilvl w:val="0"/>
                <w:numId w:val="1"/>
              </w:numPr>
              <w:pBdr>
                <w:top w:val="nil"/>
                <w:left w:val="nil"/>
                <w:bottom w:val="nil"/>
                <w:right w:val="nil"/>
                <w:between w:val="nil"/>
              </w:pBdr>
              <w:spacing w:after="200" w:line="276" w:lineRule="auto"/>
            </w:pPr>
            <w:r>
              <w:rPr>
                <w:color w:val="000000"/>
              </w:rPr>
              <w:lastRenderedPageBreak/>
              <w:t>Literature Review</w:t>
            </w:r>
          </w:p>
        </w:tc>
        <w:tc>
          <w:tcPr>
            <w:tcW w:w="1060" w:type="dxa"/>
            <w:vAlign w:val="center"/>
          </w:tcPr>
          <w:p w:rsidR="00A96AA1" w:rsidRDefault="00A96AA1" w:rsidP="00A96AA1">
            <w:pPr>
              <w:jc w:val="center"/>
            </w:pPr>
          </w:p>
        </w:tc>
        <w:tc>
          <w:tcPr>
            <w:tcW w:w="944" w:type="dxa"/>
            <w:vAlign w:val="center"/>
          </w:tcPr>
          <w:p w:rsidR="00A96AA1" w:rsidRDefault="00A96AA1" w:rsidP="00A96AA1">
            <w:pPr>
              <w:jc w:val="center"/>
            </w:pPr>
          </w:p>
        </w:tc>
        <w:tc>
          <w:tcPr>
            <w:tcW w:w="1177" w:type="dxa"/>
            <w:vAlign w:val="center"/>
          </w:tcPr>
          <w:p w:rsidR="00A96AA1" w:rsidRDefault="00664253" w:rsidP="00A96AA1">
            <w:pPr>
              <w:jc w:val="center"/>
            </w:pPr>
            <w:r w:rsidRPr="00664253">
              <w:t>√</w:t>
            </w:r>
          </w:p>
        </w:tc>
        <w:tc>
          <w:tcPr>
            <w:tcW w:w="3978" w:type="dxa"/>
            <w:vAlign w:val="center"/>
          </w:tcPr>
          <w:p w:rsidR="00A96AA1" w:rsidRDefault="00A96AA1" w:rsidP="00A96AA1">
            <w:pPr>
              <w:jc w:val="center"/>
              <w:rPr>
                <w:rtl/>
              </w:rPr>
            </w:pPr>
            <w:r>
              <w:rPr>
                <w:rtl/>
              </w:rPr>
              <w:t>بيان الدراسات السابقة والوقوف على أهم نتائجها والمقارنة بينها والتعليق عليها</w:t>
            </w:r>
          </w:p>
          <w:p w:rsidR="00FF61FE" w:rsidRDefault="00FF61FE" w:rsidP="00A96AA1">
            <w:pPr>
              <w:jc w:val="center"/>
            </w:pPr>
            <w:r w:rsidRPr="006242ED">
              <w:rPr>
                <w:rFonts w:hint="cs"/>
                <w:color w:val="FF0000"/>
                <w:rtl/>
              </w:rPr>
              <w:t>فيجب التعليق على الدراسات السابقة التى تم تقديمها</w:t>
            </w:r>
            <w:r w:rsidR="006242ED" w:rsidRPr="006242ED">
              <w:rPr>
                <w:rFonts w:hint="cs"/>
                <w:color w:val="FF0000"/>
                <w:rtl/>
              </w:rPr>
              <w:t xml:space="preserve"> وتحديد أوجه الاتفاق والاختلاف بينها وبين بحثك والفجوة البحثية التى تريد معالجتها </w:t>
            </w:r>
          </w:p>
        </w:tc>
      </w:tr>
      <w:tr w:rsidR="00A96AA1">
        <w:trPr>
          <w:trHeight w:val="574"/>
        </w:trPr>
        <w:tc>
          <w:tcPr>
            <w:tcW w:w="3897" w:type="dxa"/>
            <w:shd w:val="clear" w:color="auto" w:fill="EEECE1"/>
            <w:vAlign w:val="center"/>
          </w:tcPr>
          <w:p w:rsidR="00A96AA1" w:rsidRDefault="00A96AA1" w:rsidP="00A96AA1">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A96AA1" w:rsidRDefault="00FF61FE" w:rsidP="00A96AA1">
            <w:pPr>
              <w:jc w:val="center"/>
            </w:pPr>
            <w:r w:rsidRPr="00FF61FE">
              <w:t>√</w:t>
            </w:r>
          </w:p>
        </w:tc>
        <w:tc>
          <w:tcPr>
            <w:tcW w:w="944" w:type="dxa"/>
            <w:vAlign w:val="center"/>
          </w:tcPr>
          <w:p w:rsidR="00A96AA1" w:rsidRDefault="00A96AA1" w:rsidP="00A96AA1">
            <w:pPr>
              <w:jc w:val="center"/>
            </w:pPr>
          </w:p>
        </w:tc>
        <w:tc>
          <w:tcPr>
            <w:tcW w:w="1177" w:type="dxa"/>
            <w:vAlign w:val="center"/>
          </w:tcPr>
          <w:p w:rsidR="00A96AA1" w:rsidRDefault="00A96AA1" w:rsidP="00A96AA1">
            <w:pPr>
              <w:jc w:val="center"/>
            </w:pPr>
          </w:p>
        </w:tc>
        <w:tc>
          <w:tcPr>
            <w:tcW w:w="3978" w:type="dxa"/>
            <w:vAlign w:val="center"/>
          </w:tcPr>
          <w:p w:rsidR="00A96AA1" w:rsidRDefault="00A96AA1" w:rsidP="00A96AA1">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A96AA1" w:rsidRDefault="00A96AA1" w:rsidP="00A96AA1">
            <w:pPr>
              <w:jc w:val="center"/>
            </w:pPr>
          </w:p>
          <w:p w:rsidR="00A96AA1" w:rsidRDefault="00A96AA1" w:rsidP="00A96AA1">
            <w:pPr>
              <w:jc w:val="center"/>
            </w:pPr>
            <w:r>
              <w:rPr>
                <w:rtl/>
              </w:rPr>
              <w:t>تعريف المخاطر</w:t>
            </w:r>
          </w:p>
          <w:p w:rsidR="00A96AA1" w:rsidRDefault="00A96AA1" w:rsidP="00A96AA1">
            <w:pPr>
              <w:jc w:val="center"/>
            </w:pPr>
          </w:p>
          <w:p w:rsidR="00A96AA1" w:rsidRDefault="00A96AA1" w:rsidP="00A96AA1">
            <w:pPr>
              <w:jc w:val="center"/>
            </w:pPr>
            <w:r>
              <w:rPr>
                <w:rtl/>
              </w:rPr>
              <w:t>أنواع المخاطر</w:t>
            </w:r>
          </w:p>
          <w:p w:rsidR="00A96AA1" w:rsidRDefault="00A96AA1" w:rsidP="00A96AA1">
            <w:pPr>
              <w:jc w:val="center"/>
            </w:pPr>
          </w:p>
          <w:p w:rsidR="00A96AA1" w:rsidRDefault="00A96AA1" w:rsidP="00A96AA1">
            <w:pPr>
              <w:jc w:val="center"/>
            </w:pPr>
            <w:r>
              <w:rPr>
                <w:rtl/>
              </w:rPr>
              <w:t>تصنيف المخاطر حسب نوع المشروع أو المؤسسة</w:t>
            </w:r>
          </w:p>
          <w:p w:rsidR="00A96AA1" w:rsidRDefault="00A96AA1" w:rsidP="00A96AA1">
            <w:pPr>
              <w:jc w:val="center"/>
            </w:pPr>
          </w:p>
          <w:p w:rsidR="00A96AA1" w:rsidRDefault="00A96AA1" w:rsidP="00A96AA1">
            <w:pPr>
              <w:jc w:val="center"/>
            </w:pPr>
            <w:r>
              <w:rPr>
                <w:rtl/>
              </w:rPr>
              <w:t>مصادر الخطر</w:t>
            </w:r>
          </w:p>
          <w:p w:rsidR="00A96AA1" w:rsidRDefault="00A96AA1" w:rsidP="00A96AA1">
            <w:pPr>
              <w:jc w:val="center"/>
            </w:pPr>
          </w:p>
          <w:p w:rsidR="00A96AA1" w:rsidRDefault="00A96AA1" w:rsidP="00A96AA1">
            <w:pPr>
              <w:jc w:val="center"/>
            </w:pPr>
            <w:r>
              <w:rPr>
                <w:rtl/>
              </w:rPr>
              <w:t>التعريف بخطوات إدارة المخاطر وشرح ما تتضمنه كل خطوة</w:t>
            </w:r>
          </w:p>
          <w:p w:rsidR="00A96AA1" w:rsidRDefault="00A96AA1" w:rsidP="00A96AA1">
            <w:pPr>
              <w:jc w:val="center"/>
            </w:pPr>
          </w:p>
          <w:p w:rsidR="00A96AA1" w:rsidRDefault="00A96AA1" w:rsidP="00A96AA1">
            <w:pPr>
              <w:jc w:val="center"/>
            </w:pPr>
            <w:r>
              <w:rPr>
                <w:rtl/>
              </w:rPr>
              <w:t>وبذلك نقدم للقارئ كافة المعلومات المتعلقة بالمخاطر حتى نصل إلى الجزء الذي يتم دراسته في بحثنا</w:t>
            </w:r>
          </w:p>
        </w:tc>
      </w:tr>
      <w:tr w:rsidR="00A96AA1">
        <w:trPr>
          <w:trHeight w:val="533"/>
        </w:trPr>
        <w:tc>
          <w:tcPr>
            <w:tcW w:w="3897" w:type="dxa"/>
            <w:shd w:val="clear" w:color="auto" w:fill="EEECE1"/>
            <w:vAlign w:val="center"/>
          </w:tcPr>
          <w:p w:rsidR="00A96AA1" w:rsidRDefault="00A96AA1" w:rsidP="00A96AA1">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A96AA1" w:rsidRDefault="00A96AA1" w:rsidP="00A96AA1">
            <w:pPr>
              <w:jc w:val="center"/>
            </w:pPr>
          </w:p>
        </w:tc>
        <w:tc>
          <w:tcPr>
            <w:tcW w:w="944" w:type="dxa"/>
            <w:vAlign w:val="center"/>
          </w:tcPr>
          <w:p w:rsidR="00A96AA1" w:rsidRDefault="00A96AA1" w:rsidP="00A96AA1">
            <w:pPr>
              <w:jc w:val="center"/>
            </w:pPr>
          </w:p>
        </w:tc>
        <w:tc>
          <w:tcPr>
            <w:tcW w:w="1177" w:type="dxa"/>
            <w:vAlign w:val="center"/>
          </w:tcPr>
          <w:p w:rsidR="00A96AA1" w:rsidRDefault="00CE3B77" w:rsidP="00A96AA1">
            <w:pPr>
              <w:jc w:val="center"/>
            </w:pPr>
            <w:r w:rsidRPr="00CE3B77">
              <w:t>√</w:t>
            </w:r>
          </w:p>
        </w:tc>
        <w:tc>
          <w:tcPr>
            <w:tcW w:w="3978" w:type="dxa"/>
            <w:vAlign w:val="center"/>
          </w:tcPr>
          <w:p w:rsidR="00A96AA1" w:rsidRDefault="00A96AA1" w:rsidP="00A96AA1">
            <w:pPr>
              <w:jc w:val="center"/>
              <w:rPr>
                <w:rtl/>
              </w:rP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CE3B77" w:rsidRPr="00CE3B77" w:rsidRDefault="00CE3B77" w:rsidP="00A96AA1">
            <w:pPr>
              <w:jc w:val="center"/>
              <w:rPr>
                <w:color w:val="FF0000"/>
                <w:rtl/>
              </w:rPr>
            </w:pPr>
            <w:r w:rsidRPr="00CE3B77">
              <w:rPr>
                <w:rFonts w:hint="cs"/>
                <w:color w:val="FF0000"/>
                <w:rtl/>
              </w:rPr>
              <w:t>تحديد البيانات اولية ام ثانوية</w:t>
            </w:r>
          </w:p>
          <w:p w:rsidR="00CE3B77" w:rsidRDefault="00CE3B77" w:rsidP="00A96AA1">
            <w:pPr>
              <w:jc w:val="center"/>
            </w:pPr>
            <w:r w:rsidRPr="00CE3B77">
              <w:rPr>
                <w:color w:val="FF0000"/>
                <w:rtl/>
              </w:rPr>
              <w:t>يجب أن تتم صياغة الفروض وفقًا للشكل العلمي</w:t>
            </w:r>
          </w:p>
        </w:tc>
      </w:tr>
      <w:tr w:rsidR="00A96AA1">
        <w:trPr>
          <w:trHeight w:val="453"/>
        </w:trPr>
        <w:tc>
          <w:tcPr>
            <w:tcW w:w="3897" w:type="dxa"/>
            <w:shd w:val="clear" w:color="auto" w:fill="EEECE1"/>
            <w:vAlign w:val="center"/>
          </w:tcPr>
          <w:p w:rsidR="00A96AA1" w:rsidRDefault="00A96AA1" w:rsidP="00A96AA1">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A96AA1" w:rsidRDefault="000C2895" w:rsidP="00A96AA1">
            <w:pPr>
              <w:jc w:val="center"/>
            </w:pPr>
            <w:r w:rsidRPr="000C2895">
              <w:t>√</w:t>
            </w:r>
          </w:p>
        </w:tc>
        <w:tc>
          <w:tcPr>
            <w:tcW w:w="944" w:type="dxa"/>
            <w:vAlign w:val="center"/>
          </w:tcPr>
          <w:p w:rsidR="00A96AA1" w:rsidRDefault="00A96AA1" w:rsidP="00A96AA1">
            <w:pPr>
              <w:jc w:val="center"/>
            </w:pPr>
          </w:p>
        </w:tc>
        <w:tc>
          <w:tcPr>
            <w:tcW w:w="1177" w:type="dxa"/>
            <w:vAlign w:val="center"/>
          </w:tcPr>
          <w:p w:rsidR="00A96AA1" w:rsidRDefault="00A96AA1" w:rsidP="00A96AA1">
            <w:pPr>
              <w:jc w:val="center"/>
            </w:pPr>
          </w:p>
        </w:tc>
        <w:tc>
          <w:tcPr>
            <w:tcW w:w="3978" w:type="dxa"/>
            <w:vAlign w:val="center"/>
          </w:tcPr>
          <w:p w:rsidR="00A96AA1" w:rsidRDefault="00A96AA1" w:rsidP="00A96AA1">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A96AA1" w:rsidRDefault="00A96AA1" w:rsidP="00A96AA1">
            <w:pPr>
              <w:jc w:val="center"/>
            </w:pPr>
          </w:p>
        </w:tc>
      </w:tr>
      <w:tr w:rsidR="000C2895">
        <w:trPr>
          <w:trHeight w:val="453"/>
        </w:trPr>
        <w:tc>
          <w:tcPr>
            <w:tcW w:w="3897" w:type="dxa"/>
            <w:shd w:val="clear" w:color="auto" w:fill="EEECE1"/>
            <w:vAlign w:val="center"/>
          </w:tcPr>
          <w:p w:rsidR="000C2895" w:rsidRDefault="000C2895" w:rsidP="000C2895">
            <w:pPr>
              <w:numPr>
                <w:ilvl w:val="0"/>
                <w:numId w:val="1"/>
              </w:numPr>
              <w:pBdr>
                <w:top w:val="nil"/>
                <w:left w:val="nil"/>
                <w:bottom w:val="nil"/>
                <w:right w:val="nil"/>
                <w:between w:val="nil"/>
              </w:pBdr>
              <w:spacing w:after="200" w:line="276" w:lineRule="auto"/>
            </w:pPr>
            <w:bookmarkStart w:id="0" w:name="_GoBack" w:colFirst="3" w:colLast="3"/>
            <w:r>
              <w:rPr>
                <w:color w:val="000000"/>
              </w:rPr>
              <w:t>Fields of Study</w:t>
            </w:r>
          </w:p>
        </w:tc>
        <w:tc>
          <w:tcPr>
            <w:tcW w:w="1060" w:type="dxa"/>
            <w:vAlign w:val="center"/>
          </w:tcPr>
          <w:p w:rsidR="000C2895" w:rsidRDefault="000C2895" w:rsidP="000C2895">
            <w:pPr>
              <w:jc w:val="center"/>
            </w:pPr>
          </w:p>
        </w:tc>
        <w:tc>
          <w:tcPr>
            <w:tcW w:w="944" w:type="dxa"/>
            <w:vAlign w:val="center"/>
          </w:tcPr>
          <w:p w:rsidR="000C2895" w:rsidRDefault="000C2895" w:rsidP="000C2895">
            <w:pPr>
              <w:jc w:val="center"/>
            </w:pPr>
          </w:p>
        </w:tc>
        <w:tc>
          <w:tcPr>
            <w:tcW w:w="1177" w:type="dxa"/>
            <w:vAlign w:val="center"/>
          </w:tcPr>
          <w:p w:rsidR="000C2895" w:rsidRDefault="000C2895" w:rsidP="000C2895">
            <w:pPr>
              <w:jc w:val="center"/>
            </w:pPr>
            <w:r w:rsidRPr="000C2895">
              <w:t>√</w:t>
            </w:r>
          </w:p>
        </w:tc>
        <w:tc>
          <w:tcPr>
            <w:tcW w:w="3978" w:type="dxa"/>
            <w:vAlign w:val="center"/>
          </w:tcPr>
          <w:p w:rsidR="000C2895" w:rsidRDefault="000C2895" w:rsidP="000C2895">
            <w:pPr>
              <w:jc w:val="center"/>
              <w:rPr>
                <w:rtl/>
              </w:rPr>
            </w:pPr>
            <w:r>
              <w:t xml:space="preserve">: </w:t>
            </w:r>
            <w:r>
              <w:rPr>
                <w:rtl/>
              </w:rPr>
              <w:t>يجب تحديد مجتمع الدراسة وعينة الدراسة</w:t>
            </w:r>
          </w:p>
          <w:p w:rsidR="000C2895" w:rsidRDefault="000C2895" w:rsidP="000C2895">
            <w:pPr>
              <w:jc w:val="center"/>
            </w:pPr>
            <w:r w:rsidRPr="000C2895">
              <w:rPr>
                <w:color w:val="FF0000"/>
                <w:rtl/>
              </w:rPr>
              <w:t>لم يحدد حجم العينة أو طريقة اختيارها (عشوائية/مقصودة</w:t>
            </w:r>
            <w:r w:rsidRPr="000C2895">
              <w:rPr>
                <w:rFonts w:hint="cs"/>
                <w:color w:val="FF0000"/>
                <w:rtl/>
              </w:rPr>
              <w:t>.</w:t>
            </w:r>
            <w:r w:rsidRPr="000C2895">
              <w:rPr>
                <w:color w:val="FF0000"/>
                <w:rtl/>
              </w:rPr>
              <w:t>)</w:t>
            </w:r>
          </w:p>
        </w:tc>
      </w:tr>
      <w:bookmarkEnd w:id="0"/>
      <w:tr w:rsidR="000C2895">
        <w:trPr>
          <w:trHeight w:val="884"/>
        </w:trPr>
        <w:tc>
          <w:tcPr>
            <w:tcW w:w="3897" w:type="dxa"/>
            <w:shd w:val="clear" w:color="auto" w:fill="EEECE1"/>
            <w:vAlign w:val="center"/>
          </w:tcPr>
          <w:p w:rsidR="000C2895" w:rsidRDefault="000C2895" w:rsidP="000C2895">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0C2895" w:rsidRDefault="000C2895" w:rsidP="000C2895">
            <w:pPr>
              <w:jc w:val="center"/>
            </w:pPr>
          </w:p>
        </w:tc>
        <w:tc>
          <w:tcPr>
            <w:tcW w:w="944" w:type="dxa"/>
            <w:vAlign w:val="center"/>
          </w:tcPr>
          <w:p w:rsidR="000C2895" w:rsidRDefault="000C2895" w:rsidP="000C2895">
            <w:pPr>
              <w:jc w:val="center"/>
            </w:pPr>
            <w:r w:rsidRPr="00BC283E">
              <w:t>√</w:t>
            </w:r>
          </w:p>
        </w:tc>
        <w:tc>
          <w:tcPr>
            <w:tcW w:w="1177" w:type="dxa"/>
            <w:vAlign w:val="center"/>
          </w:tcPr>
          <w:p w:rsidR="000C2895" w:rsidRDefault="000C2895" w:rsidP="000C2895">
            <w:pPr>
              <w:jc w:val="center"/>
            </w:pPr>
          </w:p>
        </w:tc>
        <w:tc>
          <w:tcPr>
            <w:tcW w:w="3978" w:type="dxa"/>
            <w:vAlign w:val="center"/>
          </w:tcPr>
          <w:p w:rsidR="000C2895" w:rsidRPr="00BC283E" w:rsidRDefault="000C2895" w:rsidP="000C2895">
            <w:pPr>
              <w:jc w:val="center"/>
              <w:rPr>
                <w:color w:val="FF0000"/>
              </w:rPr>
            </w:pPr>
            <w:r>
              <w:t xml:space="preserve">: </w:t>
            </w:r>
            <w:r>
              <w:rPr>
                <w:rtl/>
              </w:rPr>
              <w:t>يجب ذكر المراجع التي اعتمد عليها الباحث وكتابتها بأسلوب</w:t>
            </w:r>
            <w:r>
              <w:t xml:space="preserve"> APA.</w:t>
            </w:r>
          </w:p>
          <w:p w:rsidR="000C2895" w:rsidRPr="00BC283E" w:rsidRDefault="000C2895" w:rsidP="000C2895">
            <w:pPr>
              <w:jc w:val="center"/>
              <w:rPr>
                <w:rStyle w:val="Strong"/>
                <w:color w:val="FF0000"/>
                <w:rtl/>
              </w:rPr>
            </w:pPr>
            <w:r w:rsidRPr="00BC283E">
              <w:rPr>
                <w:color w:val="FF0000"/>
                <w:rtl/>
              </w:rPr>
              <w:t xml:space="preserve">يجب إعادة صياغة المراجع وفقًا </w:t>
            </w:r>
            <w:r w:rsidRPr="00BC283E">
              <w:rPr>
                <w:rStyle w:val="Strong"/>
                <w:color w:val="FF0000"/>
                <w:rtl/>
              </w:rPr>
              <w:t>لأسلوب</w:t>
            </w:r>
            <w:r w:rsidRPr="00BC283E">
              <w:rPr>
                <w:rStyle w:val="Strong"/>
                <w:color w:val="FF0000"/>
              </w:rPr>
              <w:t xml:space="preserve"> APA</w:t>
            </w:r>
          </w:p>
          <w:p w:rsidR="000C2895" w:rsidRPr="00BC283E" w:rsidRDefault="000C2895" w:rsidP="000C2895">
            <w:pPr>
              <w:jc w:val="center"/>
              <w:rPr>
                <w:color w:val="FF0000"/>
                <w:rtl/>
              </w:rPr>
            </w:pPr>
            <w:r w:rsidRPr="00BC283E">
              <w:rPr>
                <w:color w:val="FF0000"/>
                <w:rtl/>
              </w:rPr>
              <w:t>عدم إدراج المصادر الإلكترونية وفقًا للمعايير</w:t>
            </w:r>
          </w:p>
          <w:p w:rsidR="000C2895" w:rsidRDefault="000C2895" w:rsidP="000C2895">
            <w:pPr>
              <w:jc w:val="center"/>
            </w:pPr>
          </w:p>
        </w:tc>
      </w:tr>
      <w:tr w:rsidR="000C2895">
        <w:trPr>
          <w:trHeight w:val="1403"/>
        </w:trPr>
        <w:tc>
          <w:tcPr>
            <w:tcW w:w="3897" w:type="dxa"/>
            <w:shd w:val="clear" w:color="auto" w:fill="EEECE1"/>
            <w:vAlign w:val="center"/>
          </w:tcPr>
          <w:p w:rsidR="000C2895" w:rsidRDefault="000C2895" w:rsidP="000C2895">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rsidR="000C2895" w:rsidRDefault="000C2895" w:rsidP="000C2895">
            <w:pPr>
              <w:jc w:val="center"/>
            </w:pPr>
            <w:r w:rsidRPr="00CA7D00">
              <w:rPr>
                <w:rtl/>
              </w:rPr>
              <w:t>إجراء التعديلات المذكورة لتحسين جودته ودقته العلمية</w:t>
            </w:r>
          </w:p>
        </w:tc>
      </w:tr>
    </w:tbl>
    <w:p w:rsidR="00712097" w:rsidRDefault="000C2895">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712097">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FA3340"/>
    <w:multiLevelType w:val="multilevel"/>
    <w:tmpl w:val="C0F65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AF07FF"/>
    <w:multiLevelType w:val="multilevel"/>
    <w:tmpl w:val="E29CF6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2097"/>
    <w:rsid w:val="000C2895"/>
    <w:rsid w:val="00393AFB"/>
    <w:rsid w:val="004B39AB"/>
    <w:rsid w:val="006242ED"/>
    <w:rsid w:val="00664253"/>
    <w:rsid w:val="00712097"/>
    <w:rsid w:val="00906C6D"/>
    <w:rsid w:val="00A96AA1"/>
    <w:rsid w:val="00AC0682"/>
    <w:rsid w:val="00BC283E"/>
    <w:rsid w:val="00C03AFC"/>
    <w:rsid w:val="00CE3B77"/>
    <w:rsid w:val="00FF61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2C738"/>
  <w15:docId w15:val="{62AD789F-BEF9-4074-8762-E690D2DB4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906C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85550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3</Pages>
  <Words>539</Words>
  <Characters>3074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10</cp:revision>
  <dcterms:created xsi:type="dcterms:W3CDTF">2025-03-22T22:19:00Z</dcterms:created>
  <dcterms:modified xsi:type="dcterms:W3CDTF">2025-03-22T22:55:00Z</dcterms:modified>
</cp:coreProperties>
</file>