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56BEC" w14:textId="6FF6A41D" w:rsidR="00DB62DB" w:rsidRDefault="00D13050" w:rsidP="00D13050">
      <w:pPr>
        <w:bidi/>
        <w:rPr>
          <w:rtl/>
        </w:rPr>
      </w:pPr>
      <w:r w:rsidRPr="00C84E11">
        <w:rPr>
          <w:rFonts w:eastAsia="Times New Roman"/>
          <w:noProof/>
          <w:color w:val="FFFFFF" w:themeColor="background1"/>
          <w:lang w:bidi="ar-SY"/>
        </w:rPr>
        <w:drawing>
          <wp:anchor distT="0" distB="0" distL="114300" distR="114300" simplePos="0" relativeHeight="251659264" behindDoc="0" locked="0" layoutInCell="1" allowOverlap="1" wp14:anchorId="20DD71A4" wp14:editId="0EC6AACD">
            <wp:simplePos x="0" y="0"/>
            <wp:positionH relativeFrom="column">
              <wp:posOffset>4480560</wp:posOffset>
            </wp:positionH>
            <wp:positionV relativeFrom="paragraph">
              <wp:posOffset>0</wp:posOffset>
            </wp:positionV>
            <wp:extent cx="1005840" cy="9296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840" cy="929640"/>
                    </a:xfrm>
                    <a:prstGeom prst="rect">
                      <a:avLst/>
                    </a:prstGeom>
                  </pic:spPr>
                </pic:pic>
              </a:graphicData>
            </a:graphic>
            <wp14:sizeRelH relativeFrom="margin">
              <wp14:pctWidth>0</wp14:pctWidth>
            </wp14:sizeRelH>
            <wp14:sizeRelV relativeFrom="margin">
              <wp14:pctHeight>0</wp14:pctHeight>
            </wp14:sizeRelV>
          </wp:anchor>
        </w:drawing>
      </w:r>
    </w:p>
    <w:p w14:paraId="6402E146" w14:textId="5D891444" w:rsidR="00D13050" w:rsidRPr="00D13050" w:rsidRDefault="00D13050" w:rsidP="00D13050">
      <w:pPr>
        <w:bidi/>
        <w:rPr>
          <w:rtl/>
        </w:rPr>
      </w:pPr>
    </w:p>
    <w:p w14:paraId="5A55AEA5" w14:textId="2419CD14" w:rsidR="00D13050" w:rsidRDefault="00D13050" w:rsidP="00D13050">
      <w:pPr>
        <w:bidi/>
        <w:rPr>
          <w:rtl/>
        </w:rPr>
      </w:pPr>
    </w:p>
    <w:p w14:paraId="7A368736" w14:textId="77777777" w:rsidR="00D13050" w:rsidRPr="00D13050" w:rsidRDefault="00D13050" w:rsidP="00D13050">
      <w:pPr>
        <w:bidi/>
        <w:spacing w:before="100" w:beforeAutospacing="1" w:after="100" w:afterAutospacing="1" w:line="240" w:lineRule="auto"/>
        <w:rPr>
          <w:rFonts w:ascii="Traditional Arabic" w:eastAsia="Times New Roman" w:hAnsi="Traditional Arabic" w:cs="Traditional Arabic"/>
          <w:b/>
          <w:bCs/>
          <w:sz w:val="28"/>
          <w:szCs w:val="28"/>
          <w:rtl/>
          <w:lang w:bidi="ar-SY"/>
        </w:rPr>
      </w:pPr>
      <w:r w:rsidRPr="00D13050">
        <w:rPr>
          <w:rFonts w:ascii="Traditional Arabic" w:eastAsia="Times New Roman" w:hAnsi="Traditional Arabic" w:cs="Traditional Arabic"/>
          <w:b/>
          <w:bCs/>
          <w:sz w:val="28"/>
          <w:szCs w:val="28"/>
          <w:rtl/>
          <w:lang w:bidi="ar-SY"/>
        </w:rPr>
        <w:t>جامعة ميدأوشن</w:t>
      </w:r>
    </w:p>
    <w:p w14:paraId="18EE231F" w14:textId="77777777" w:rsidR="00D13050" w:rsidRPr="00D13050" w:rsidRDefault="00D13050" w:rsidP="00D13050">
      <w:pPr>
        <w:bidi/>
        <w:spacing w:before="100" w:beforeAutospacing="1" w:after="100" w:afterAutospacing="1" w:line="360" w:lineRule="auto"/>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hint="cs"/>
          <w:b/>
          <w:bCs/>
          <w:sz w:val="24"/>
          <w:szCs w:val="24"/>
          <w:rtl/>
          <w:lang w:bidi="ar-SY"/>
        </w:rPr>
        <w:t>كلية الإدارة</w:t>
      </w:r>
    </w:p>
    <w:p w14:paraId="2CD46425" w14:textId="77777777" w:rsidR="005C4066" w:rsidRPr="005C4066" w:rsidRDefault="005C4066" w:rsidP="005C4066">
      <w:pPr>
        <w:bidi/>
        <w:spacing w:before="100" w:beforeAutospacing="1" w:after="100" w:afterAutospacing="1" w:line="360" w:lineRule="auto"/>
        <w:jc w:val="center"/>
        <w:rPr>
          <w:rFonts w:ascii="Traditional Arabic" w:eastAsia="Times New Roman" w:hAnsi="Traditional Arabic" w:cs="Traditional Arabic"/>
          <w:b/>
          <w:bCs/>
          <w:sz w:val="36"/>
          <w:szCs w:val="36"/>
        </w:rPr>
      </w:pPr>
      <w:r w:rsidRPr="005C4066">
        <w:rPr>
          <w:rFonts w:ascii="Traditional Arabic" w:eastAsia="Times New Roman" w:hAnsi="Traditional Arabic" w:cs="Traditional Arabic"/>
          <w:b/>
          <w:bCs/>
          <w:sz w:val="36"/>
          <w:szCs w:val="36"/>
          <w:rtl/>
        </w:rPr>
        <w:t>أثر التحول الرقمي المدعوم بالذكاء الاصطناعي على التميز المؤسسي في الجامعات الحكومية السعودية</w:t>
      </w:r>
    </w:p>
    <w:p w14:paraId="25F79EB1" w14:textId="77777777" w:rsidR="005C4066" w:rsidRPr="005C4066" w:rsidRDefault="005C4066" w:rsidP="005C4066">
      <w:pPr>
        <w:bidi/>
        <w:spacing w:before="100" w:beforeAutospacing="1" w:after="100" w:afterAutospacing="1" w:line="480" w:lineRule="auto"/>
        <w:jc w:val="center"/>
        <w:rPr>
          <w:rFonts w:ascii="Times New Roman" w:eastAsia="Times New Roman" w:hAnsi="Times New Roman" w:cs="Times New Roman"/>
          <w:sz w:val="32"/>
          <w:szCs w:val="32"/>
          <w:lang w:bidi="ar-SY"/>
        </w:rPr>
      </w:pPr>
      <w:r w:rsidRPr="005C4066">
        <w:rPr>
          <w:rFonts w:ascii="Times New Roman" w:eastAsia="Times New Roman" w:hAnsi="Times New Roman" w:cs="Times New Roman"/>
          <w:b/>
          <w:bCs/>
          <w:sz w:val="32"/>
          <w:szCs w:val="32"/>
          <w:rtl/>
          <w:lang w:bidi="ar-SY"/>
        </w:rPr>
        <w:t>دراسة وصفية تحليلية على الجامعات الحكومية السعودية</w:t>
      </w:r>
    </w:p>
    <w:p w14:paraId="6495A467"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28"/>
          <w:szCs w:val="28"/>
          <w:lang w:bidi="ar-SY"/>
        </w:rPr>
      </w:pPr>
      <w:r w:rsidRPr="00D13050">
        <w:rPr>
          <w:rFonts w:ascii="Traditional Arabic" w:eastAsia="Times New Roman" w:hAnsi="Traditional Arabic" w:cs="Traditional Arabic"/>
          <w:b/>
          <w:bCs/>
          <w:sz w:val="28"/>
          <w:szCs w:val="28"/>
          <w:rtl/>
          <w:lang w:bidi="ar-SY"/>
        </w:rPr>
        <w:t>إعداد</w:t>
      </w:r>
    </w:p>
    <w:p w14:paraId="5BD0FED0" w14:textId="6D358820" w:rsidR="00D13050" w:rsidRPr="00D13050" w:rsidRDefault="005C4066" w:rsidP="00D13050">
      <w:pPr>
        <w:bidi/>
        <w:spacing w:before="100" w:beforeAutospacing="1" w:after="100" w:afterAutospacing="1" w:line="480" w:lineRule="auto"/>
        <w:jc w:val="center"/>
        <w:rPr>
          <w:rFonts w:ascii="Traditional Arabic" w:eastAsia="Times New Roman" w:hAnsi="Traditional Arabic" w:cs="Traditional Arabic"/>
          <w:b/>
          <w:bCs/>
          <w:sz w:val="28"/>
          <w:szCs w:val="28"/>
          <w:rtl/>
          <w:lang w:bidi="ar-SY"/>
        </w:rPr>
      </w:pPr>
      <w:r>
        <w:rPr>
          <w:rFonts w:ascii="Traditional Arabic" w:eastAsia="Times New Roman" w:hAnsi="Traditional Arabic" w:cs="Traditional Arabic" w:hint="cs"/>
          <w:b/>
          <w:bCs/>
          <w:sz w:val="28"/>
          <w:szCs w:val="28"/>
          <w:rtl/>
          <w:lang w:bidi="ar-SY"/>
        </w:rPr>
        <w:t>هياء</w:t>
      </w:r>
      <w:r w:rsidR="00D13050" w:rsidRPr="00D13050">
        <w:rPr>
          <w:rFonts w:ascii="Traditional Arabic" w:eastAsia="Times New Roman" w:hAnsi="Traditional Arabic" w:cs="Traditional Arabic"/>
          <w:b/>
          <w:bCs/>
          <w:sz w:val="28"/>
          <w:szCs w:val="28"/>
          <w:rtl/>
          <w:lang w:bidi="ar-SY"/>
        </w:rPr>
        <w:t xml:space="preserve"> </w:t>
      </w:r>
      <w:r w:rsidR="00D13050" w:rsidRPr="00D13050">
        <w:rPr>
          <w:rFonts w:ascii="Traditional Arabic" w:eastAsia="Times New Roman" w:hAnsi="Traditional Arabic" w:cs="Traditional Arabic" w:hint="cs"/>
          <w:b/>
          <w:bCs/>
          <w:sz w:val="28"/>
          <w:szCs w:val="28"/>
          <w:rtl/>
          <w:lang w:bidi="ar-SY"/>
        </w:rPr>
        <w:t>عبد الرحم</w:t>
      </w:r>
      <w:r w:rsidR="00D13050" w:rsidRPr="00D13050">
        <w:rPr>
          <w:rFonts w:ascii="Traditional Arabic" w:eastAsia="Times New Roman" w:hAnsi="Traditional Arabic" w:cs="Traditional Arabic" w:hint="eastAsia"/>
          <w:b/>
          <w:bCs/>
          <w:sz w:val="28"/>
          <w:szCs w:val="28"/>
          <w:rtl/>
          <w:lang w:bidi="ar-SY"/>
        </w:rPr>
        <w:t>ن</w:t>
      </w:r>
      <w:r w:rsidR="00D13050" w:rsidRPr="00D13050">
        <w:rPr>
          <w:rFonts w:ascii="Traditional Arabic" w:eastAsia="Times New Roman" w:hAnsi="Traditional Arabic" w:cs="Traditional Arabic"/>
          <w:b/>
          <w:bCs/>
          <w:sz w:val="28"/>
          <w:szCs w:val="28"/>
          <w:rtl/>
          <w:lang w:bidi="ar-SY"/>
        </w:rPr>
        <w:t xml:space="preserve"> الشيبة</w:t>
      </w:r>
    </w:p>
    <w:p w14:paraId="7BCC68B2"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b/>
          <w:bCs/>
          <w:sz w:val="24"/>
          <w:szCs w:val="24"/>
          <w:rtl/>
          <w:lang w:bidi="ar-SY"/>
        </w:rPr>
        <w:t>المملكة العربية السعودية</w:t>
      </w:r>
    </w:p>
    <w:p w14:paraId="6BD96D85"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b/>
          <w:bCs/>
          <w:sz w:val="24"/>
          <w:szCs w:val="24"/>
          <w:rtl/>
          <w:lang w:bidi="ar-SY"/>
        </w:rPr>
        <w:t xml:space="preserve">رسالة مقدمة لجامعة ميدأوشن لاستكمال متطلبات نيل درجة الدكتوراه </w:t>
      </w:r>
    </w:p>
    <w:p w14:paraId="0F4B8713"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sz w:val="24"/>
          <w:szCs w:val="24"/>
          <w:rtl/>
          <w:lang w:bidi="ar-SY"/>
        </w:rPr>
      </w:pPr>
      <w:r w:rsidRPr="00D13050">
        <w:rPr>
          <w:rFonts w:ascii="Traditional Arabic" w:eastAsia="Times New Roman" w:hAnsi="Traditional Arabic" w:cs="Traditional Arabic" w:hint="cs"/>
          <w:sz w:val="24"/>
          <w:szCs w:val="24"/>
          <w:rtl/>
          <w:lang w:bidi="ar-SY"/>
        </w:rPr>
        <w:t>في</w:t>
      </w:r>
    </w:p>
    <w:p w14:paraId="5F898BD6"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hint="cs"/>
          <w:b/>
          <w:bCs/>
          <w:sz w:val="24"/>
          <w:szCs w:val="24"/>
          <w:rtl/>
          <w:lang w:bidi="ar-SY"/>
        </w:rPr>
        <w:t>الإدارة</w:t>
      </w:r>
    </w:p>
    <w:p w14:paraId="3AC689D4" w14:textId="77777777" w:rsidR="00D13050" w:rsidRPr="00D13050" w:rsidRDefault="00D13050" w:rsidP="00D13050">
      <w:pPr>
        <w:bidi/>
        <w:spacing w:before="100" w:beforeAutospacing="1" w:after="100" w:afterAutospacing="1" w:line="276" w:lineRule="auto"/>
        <w:jc w:val="center"/>
        <w:rPr>
          <w:rFonts w:ascii="Traditional Arabic" w:eastAsia="Times New Roman" w:hAnsi="Traditional Arabic" w:cs="Traditional Arabic"/>
          <w:sz w:val="16"/>
          <w:szCs w:val="16"/>
          <w:rtl/>
          <w:lang w:bidi="ar-SY"/>
        </w:rPr>
      </w:pPr>
      <w:r w:rsidRPr="00D13050">
        <w:rPr>
          <w:rFonts w:ascii="Traditional Arabic" w:eastAsia="Times New Roman" w:hAnsi="Traditional Arabic" w:cs="Traditional Arabic" w:hint="cs"/>
          <w:sz w:val="16"/>
          <w:szCs w:val="16"/>
          <w:rtl/>
          <w:lang w:bidi="ar-SY"/>
        </w:rPr>
        <w:t xml:space="preserve">1447 </w:t>
      </w:r>
      <w:r w:rsidRPr="00D13050">
        <w:rPr>
          <w:rFonts w:ascii="Traditional Arabic" w:eastAsia="Times New Roman" w:hAnsi="Traditional Arabic" w:cs="Traditional Arabic"/>
          <w:sz w:val="16"/>
          <w:szCs w:val="16"/>
          <w:rtl/>
          <w:lang w:bidi="ar-SY"/>
        </w:rPr>
        <w:t>ه</w:t>
      </w:r>
      <w:r w:rsidRPr="00D13050">
        <w:rPr>
          <w:rFonts w:ascii="Traditional Arabic" w:eastAsia="Times New Roman" w:hAnsi="Traditional Arabic" w:cs="Traditional Arabic" w:hint="cs"/>
          <w:sz w:val="16"/>
          <w:szCs w:val="16"/>
          <w:rtl/>
          <w:lang w:bidi="ar-SY"/>
        </w:rPr>
        <w:t xml:space="preserve"> - 2025</w:t>
      </w:r>
    </w:p>
    <w:p w14:paraId="6DA251DF" w14:textId="236FCF03" w:rsidR="00D13050" w:rsidRPr="00D13050" w:rsidRDefault="005C4066" w:rsidP="00D13050">
      <w:pPr>
        <w:bidi/>
        <w:spacing w:after="200" w:line="276" w:lineRule="auto"/>
        <w:jc w:val="center"/>
        <w:rPr>
          <w:rFonts w:ascii="Traditional Arabic" w:eastAsia="Times New Roman" w:hAnsi="Traditional Arabic" w:cs="Traditional Arabic"/>
          <w:b/>
          <w:bCs/>
          <w:sz w:val="16"/>
          <w:szCs w:val="16"/>
          <w:rtl/>
          <w:lang w:bidi="ar-SY"/>
        </w:rPr>
      </w:pPr>
      <w:r>
        <w:rPr>
          <w:rFonts w:ascii="Traditional Arabic" w:eastAsia="Times New Roman" w:hAnsi="Traditional Arabic" w:cs="Traditional Arabic" w:hint="cs"/>
          <w:b/>
          <w:bCs/>
          <w:sz w:val="16"/>
          <w:szCs w:val="16"/>
          <w:rtl/>
          <w:lang w:bidi="ar-SY"/>
        </w:rPr>
        <w:t>هيا</w:t>
      </w:r>
      <w:r w:rsidR="00D13050" w:rsidRPr="00D13050">
        <w:rPr>
          <w:rFonts w:ascii="Traditional Arabic" w:eastAsia="Times New Roman" w:hAnsi="Traditional Arabic" w:cs="Traditional Arabic" w:hint="cs"/>
          <w:b/>
          <w:bCs/>
          <w:sz w:val="16"/>
          <w:szCs w:val="16"/>
          <w:rtl/>
          <w:lang w:bidi="ar-SY"/>
        </w:rPr>
        <w:t xml:space="preserve"> عبدالرحمن الشيبة </w:t>
      </w:r>
      <w:r w:rsidR="00D13050">
        <w:rPr>
          <w:rFonts w:ascii="Traditional Arabic" w:eastAsia="Times New Roman" w:hAnsi="Traditional Arabic" w:cs="Traditional Arabic" w:hint="cs"/>
          <w:b/>
          <w:bCs/>
          <w:sz w:val="16"/>
          <w:szCs w:val="16"/>
          <w:rtl/>
          <w:lang w:bidi="ar-SY"/>
        </w:rPr>
        <w:t>2026</w:t>
      </w:r>
    </w:p>
    <w:p w14:paraId="0CDD49A4" w14:textId="27AD5BA4" w:rsidR="00D13050" w:rsidRDefault="00D13050" w:rsidP="00D13050">
      <w:pPr>
        <w:bidi/>
        <w:rPr>
          <w:rtl/>
          <w:lang w:bidi="ar-SY"/>
        </w:rPr>
      </w:pPr>
    </w:p>
    <w:p w14:paraId="40A169FC" w14:textId="0B6BC65C" w:rsidR="00D13050" w:rsidRDefault="00D13050" w:rsidP="00D13050">
      <w:pPr>
        <w:bidi/>
        <w:rPr>
          <w:rtl/>
          <w:lang w:bidi="ar-SY"/>
        </w:rPr>
      </w:pPr>
    </w:p>
    <w:p w14:paraId="3947CBE6" w14:textId="7B906787" w:rsidR="00D16F6B" w:rsidRDefault="00D16F6B" w:rsidP="00D16F6B">
      <w:pPr>
        <w:bidi/>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سعادة الأستاذ/ة الدكتور/ة </w:t>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hint="cs"/>
          <w:b/>
          <w:bCs/>
          <w:sz w:val="24"/>
          <w:szCs w:val="24"/>
          <w:rtl/>
        </w:rPr>
        <w:t>حفظه/ها الله</w:t>
      </w:r>
    </w:p>
    <w:tbl>
      <w:tblPr>
        <w:tblStyle w:val="GridTable5Dark-Accent5"/>
        <w:bidiVisual/>
        <w:tblW w:w="0" w:type="auto"/>
        <w:tblLook w:val="04A0" w:firstRow="1" w:lastRow="0" w:firstColumn="1" w:lastColumn="0" w:noHBand="0" w:noVBand="1"/>
      </w:tblPr>
      <w:tblGrid>
        <w:gridCol w:w="2018"/>
        <w:gridCol w:w="6612"/>
      </w:tblGrid>
      <w:tr w:rsidR="00D16F6B" w:rsidRPr="00D13050" w14:paraId="4C13B37C" w14:textId="77777777" w:rsidTr="005C4066">
        <w:trPr>
          <w:cnfStyle w:val="100000000000" w:firstRow="1" w:lastRow="0" w:firstColumn="0" w:lastColumn="0" w:oddVBand="0" w:evenVBand="0" w:oddHBand="0"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1026E0DD"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الدرجة العلمية</w:t>
            </w:r>
          </w:p>
        </w:tc>
        <w:tc>
          <w:tcPr>
            <w:tcW w:w="6612" w:type="dxa"/>
          </w:tcPr>
          <w:p w14:paraId="3E8D416C" w14:textId="77777777" w:rsidR="00D16F6B" w:rsidRPr="00D13050" w:rsidRDefault="00D16F6B" w:rsidP="00097517">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4"/>
                <w:szCs w:val="26"/>
                <w:rtl/>
                <w:lang w:eastAsia="ar-SA"/>
              </w:rPr>
            </w:pPr>
          </w:p>
        </w:tc>
      </w:tr>
      <w:tr w:rsidR="00D16F6B" w:rsidRPr="00D13050" w14:paraId="40536644" w14:textId="77777777" w:rsidTr="005C4066">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2AD9816D"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التخصص</w:t>
            </w:r>
          </w:p>
        </w:tc>
        <w:tc>
          <w:tcPr>
            <w:tcW w:w="6612" w:type="dxa"/>
          </w:tcPr>
          <w:p w14:paraId="75470338" w14:textId="77777777" w:rsidR="00D16F6B" w:rsidRPr="00D13050" w:rsidRDefault="00D16F6B" w:rsidP="0009751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6"/>
                <w:rtl/>
                <w:lang w:eastAsia="ar-SA"/>
              </w:rPr>
            </w:pPr>
          </w:p>
        </w:tc>
      </w:tr>
      <w:tr w:rsidR="00D16F6B" w:rsidRPr="00D13050" w14:paraId="7A5575A3" w14:textId="77777777" w:rsidTr="005C4066">
        <w:trPr>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5A872055"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الكلية</w:t>
            </w:r>
          </w:p>
        </w:tc>
        <w:tc>
          <w:tcPr>
            <w:tcW w:w="6612" w:type="dxa"/>
          </w:tcPr>
          <w:p w14:paraId="0CF050B9" w14:textId="77777777" w:rsidR="00D16F6B" w:rsidRPr="00D13050" w:rsidRDefault="00D16F6B" w:rsidP="0009751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6"/>
                <w:rtl/>
                <w:lang w:eastAsia="ar-SA"/>
              </w:rPr>
            </w:pPr>
          </w:p>
        </w:tc>
      </w:tr>
      <w:tr w:rsidR="00D16F6B" w:rsidRPr="00D13050" w14:paraId="4578EFF5" w14:textId="77777777" w:rsidTr="005C4066">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3B8EE367"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الجامعة</w:t>
            </w:r>
          </w:p>
        </w:tc>
        <w:tc>
          <w:tcPr>
            <w:tcW w:w="6612" w:type="dxa"/>
          </w:tcPr>
          <w:p w14:paraId="73B6C38D" w14:textId="77777777" w:rsidR="00D16F6B" w:rsidRPr="00D13050" w:rsidRDefault="00D16F6B" w:rsidP="0009751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6"/>
                <w:rtl/>
                <w:lang w:eastAsia="ar-SA"/>
              </w:rPr>
            </w:pPr>
          </w:p>
        </w:tc>
      </w:tr>
    </w:tbl>
    <w:p w14:paraId="077ADCF4" w14:textId="11284724" w:rsidR="00D16F6B" w:rsidRPr="00D16F6B" w:rsidRDefault="00D16F6B" w:rsidP="00D16F6B">
      <w:pPr>
        <w:bidi/>
        <w:rPr>
          <w:rFonts w:ascii="Simplified Arabic" w:hAnsi="Simplified Arabic" w:cs="Simplified Arabic"/>
          <w:b/>
          <w:bCs/>
          <w:sz w:val="24"/>
          <w:szCs w:val="24"/>
          <w:rtl/>
        </w:rPr>
      </w:pPr>
      <w:r w:rsidRPr="00D16F6B">
        <w:rPr>
          <w:rFonts w:ascii="Simplified Arabic" w:hAnsi="Simplified Arabic" w:cs="Simplified Arabic"/>
          <w:b/>
          <w:bCs/>
          <w:sz w:val="24"/>
          <w:szCs w:val="24"/>
          <w:rtl/>
        </w:rPr>
        <w:t>السلام عليكم ورحمة الله وبركاته،</w:t>
      </w:r>
    </w:p>
    <w:p w14:paraId="69AFFF27" w14:textId="77777777" w:rsidR="00D13050" w:rsidRPr="00D13050" w:rsidRDefault="00D13050" w:rsidP="00D13050">
      <w:pPr>
        <w:bidi/>
        <w:rPr>
          <w:rFonts w:ascii="Simplified Arabic" w:hAnsi="Simplified Arabic" w:cs="Simplified Arabic"/>
          <w:sz w:val="24"/>
          <w:szCs w:val="24"/>
          <w:lang w:bidi="ar-SY"/>
        </w:rPr>
      </w:pPr>
      <w:r w:rsidRPr="00D13050">
        <w:rPr>
          <w:rFonts w:ascii="Simplified Arabic" w:hAnsi="Simplified Arabic" w:cs="Simplified Arabic"/>
          <w:b/>
          <w:bCs/>
          <w:sz w:val="24"/>
          <w:szCs w:val="24"/>
          <w:rtl/>
        </w:rPr>
        <w:t>الموضوع: طلب تحكيم أداة الدراسة (الاستبانة) ضمن رسالة الدكتوراه</w:t>
      </w:r>
    </w:p>
    <w:p w14:paraId="1FDC5F93" w14:textId="77777777" w:rsidR="00D13050" w:rsidRPr="00D13050" w:rsidRDefault="00D13050" w:rsidP="006E758F">
      <w:p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تحية طيبة وبعد،</w:t>
      </w:r>
    </w:p>
    <w:p w14:paraId="644B4D29" w14:textId="7DE8A3C2" w:rsidR="00D13050" w:rsidRPr="00D13050" w:rsidRDefault="00D13050" w:rsidP="006E758F">
      <w:pPr>
        <w:bidi/>
        <w:spacing w:after="0"/>
        <w:jc w:val="lowKashida"/>
        <w:rPr>
          <w:rFonts w:ascii="Simplified Arabic" w:hAnsi="Simplified Arabic" w:cs="Simplified Arabic"/>
          <w:sz w:val="24"/>
          <w:szCs w:val="24"/>
          <w:lang w:bidi="ar-SY"/>
        </w:rPr>
      </w:pPr>
      <w:r w:rsidRPr="00D13050">
        <w:rPr>
          <w:rFonts w:ascii="Simplified Arabic" w:hAnsi="Simplified Arabic" w:cs="Simplified Arabic"/>
          <w:sz w:val="24"/>
          <w:szCs w:val="24"/>
          <w:rtl/>
        </w:rPr>
        <w:t xml:space="preserve">أتقدم إليكم بكل احترام وتقدير لطلب مشاركتكم </w:t>
      </w:r>
      <w:r w:rsidR="003217A5">
        <w:rPr>
          <w:rFonts w:ascii="Simplified Arabic" w:hAnsi="Simplified Arabic" w:cs="Simplified Arabic" w:hint="cs"/>
          <w:sz w:val="24"/>
          <w:szCs w:val="24"/>
          <w:rtl/>
        </w:rPr>
        <w:t>القيمة</w:t>
      </w:r>
      <w:r w:rsidRPr="00D13050">
        <w:rPr>
          <w:rFonts w:ascii="Simplified Arabic" w:hAnsi="Simplified Arabic" w:cs="Simplified Arabic"/>
          <w:sz w:val="24"/>
          <w:szCs w:val="24"/>
          <w:rtl/>
        </w:rPr>
        <w:t xml:space="preserve"> في تحكيم أداة الدراسة (الاستبانة) </w:t>
      </w:r>
      <w:r w:rsidR="004F3C40" w:rsidRPr="00D13050">
        <w:rPr>
          <w:rFonts w:ascii="Simplified Arabic" w:hAnsi="Simplified Arabic" w:cs="Simplified Arabic" w:hint="cs"/>
          <w:sz w:val="24"/>
          <w:szCs w:val="24"/>
          <w:rtl/>
        </w:rPr>
        <w:t>المرفقة،</w:t>
      </w:r>
      <w:r w:rsidRPr="00D13050">
        <w:rPr>
          <w:rFonts w:ascii="Simplified Arabic" w:hAnsi="Simplified Arabic" w:cs="Simplified Arabic"/>
          <w:sz w:val="24"/>
          <w:szCs w:val="24"/>
          <w:rtl/>
        </w:rPr>
        <w:t xml:space="preserve"> وذلك في إطار </w:t>
      </w:r>
      <w:r w:rsidR="00E7078A">
        <w:rPr>
          <w:rFonts w:ascii="Simplified Arabic" w:hAnsi="Simplified Arabic" w:cs="Simplified Arabic" w:hint="cs"/>
          <w:sz w:val="24"/>
          <w:szCs w:val="24"/>
          <w:rtl/>
        </w:rPr>
        <w:t>تحضير</w:t>
      </w:r>
      <w:r w:rsidRPr="00D13050">
        <w:rPr>
          <w:rFonts w:ascii="Simplified Arabic" w:hAnsi="Simplified Arabic" w:cs="Simplified Arabic"/>
          <w:sz w:val="24"/>
          <w:szCs w:val="24"/>
          <w:rtl/>
        </w:rPr>
        <w:t xml:space="preserve"> رسالة الدكتوراه التي أقوم بإعدادها </w:t>
      </w:r>
      <w:r w:rsidR="0096494C">
        <w:rPr>
          <w:rFonts w:ascii="Simplified Arabic" w:hAnsi="Simplified Arabic" w:cs="Simplified Arabic" w:hint="cs"/>
          <w:sz w:val="24"/>
          <w:szCs w:val="24"/>
          <w:rtl/>
        </w:rPr>
        <w:t>وهي</w:t>
      </w:r>
      <w:r w:rsidR="00C3700E">
        <w:rPr>
          <w:rFonts w:ascii="Simplified Arabic" w:hAnsi="Simplified Arabic" w:cs="Simplified Arabic" w:hint="cs"/>
          <w:sz w:val="24"/>
          <w:szCs w:val="24"/>
          <w:rtl/>
        </w:rPr>
        <w:t xml:space="preserve"> </w:t>
      </w:r>
      <w:r w:rsidRPr="00D13050">
        <w:rPr>
          <w:rFonts w:ascii="Simplified Arabic" w:hAnsi="Simplified Arabic" w:cs="Simplified Arabic"/>
          <w:sz w:val="24"/>
          <w:szCs w:val="24"/>
          <w:rtl/>
        </w:rPr>
        <w:t>بعنوان</w:t>
      </w:r>
      <w:r w:rsidRPr="00D13050">
        <w:rPr>
          <w:rFonts w:ascii="Simplified Arabic" w:hAnsi="Simplified Arabic" w:cs="Simplified Arabic"/>
          <w:sz w:val="24"/>
          <w:szCs w:val="24"/>
          <w:lang w:bidi="ar-SY"/>
        </w:rPr>
        <w:t>:</w:t>
      </w:r>
    </w:p>
    <w:p w14:paraId="12623729" w14:textId="30BF0770" w:rsidR="005C4066" w:rsidRPr="005C4066" w:rsidRDefault="005C4066" w:rsidP="005C4066">
      <w:pPr>
        <w:bidi/>
        <w:jc w:val="lowKashida"/>
        <w:rPr>
          <w:rFonts w:ascii="Simplified Arabic" w:hAnsi="Simplified Arabic" w:cs="Simplified Arabic"/>
          <w:b/>
          <w:bCs/>
          <w:sz w:val="24"/>
          <w:szCs w:val="24"/>
          <w:lang w:bidi="ar-SY"/>
        </w:rPr>
      </w:pPr>
      <w:r w:rsidRPr="005C4066">
        <w:rPr>
          <w:rFonts w:ascii="Simplified Arabic" w:hAnsi="Simplified Arabic" w:cs="Simplified Arabic"/>
          <w:b/>
          <w:bCs/>
          <w:sz w:val="24"/>
          <w:szCs w:val="24"/>
          <w:rtl/>
          <w:lang w:bidi="ar-SY"/>
        </w:rPr>
        <w:t>أثر التحول الرقمي المدعوم بالذكاء الاصطناعي على التميز المؤسسي</w:t>
      </w:r>
      <w:r w:rsidRPr="005C4066">
        <w:rPr>
          <w:rFonts w:ascii="Simplified Arabic" w:hAnsi="Simplified Arabic" w:cs="Simplified Arabic" w:hint="cs"/>
          <w:b/>
          <w:bCs/>
          <w:sz w:val="24"/>
          <w:szCs w:val="24"/>
          <w:rtl/>
          <w:lang w:bidi="ar-SY"/>
        </w:rPr>
        <w:t>:</w:t>
      </w:r>
      <w:r>
        <w:rPr>
          <w:rFonts w:ascii="Simplified Arabic" w:hAnsi="Simplified Arabic" w:cs="Simplified Arabic" w:hint="cs"/>
          <w:b/>
          <w:bCs/>
          <w:sz w:val="24"/>
          <w:szCs w:val="24"/>
          <w:rtl/>
          <w:lang w:bidi="ar-SY"/>
        </w:rPr>
        <w:t xml:space="preserve"> </w:t>
      </w:r>
      <w:r w:rsidRPr="005C4066">
        <w:rPr>
          <w:rFonts w:ascii="Simplified Arabic" w:hAnsi="Simplified Arabic" w:cs="Simplified Arabic"/>
          <w:b/>
          <w:bCs/>
          <w:sz w:val="24"/>
          <w:szCs w:val="24"/>
          <w:rtl/>
          <w:lang w:bidi="ar-SY"/>
        </w:rPr>
        <w:t>دراسة وصفية تحليلية على الجامعات الحكومية السعودية</w:t>
      </w:r>
      <w:r>
        <w:rPr>
          <w:rFonts w:ascii="Simplified Arabic" w:hAnsi="Simplified Arabic" w:cs="Simplified Arabic" w:hint="cs"/>
          <w:b/>
          <w:bCs/>
          <w:sz w:val="24"/>
          <w:szCs w:val="24"/>
          <w:rtl/>
          <w:lang w:bidi="ar-SY"/>
        </w:rPr>
        <w:t>"</w:t>
      </w:r>
    </w:p>
    <w:p w14:paraId="1EA8CC8D"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تهدف هذه الاستبانة إلى قياس أثر التحول الرقمي المدعوم بالذكاء الاصطناعي على التميز المؤسسي في الجامعات الحكومية السعودية، من خلال استكشاف واقع التطبيقات الرقمية الذكية وتأثيرها على كفاءة الأداء الإداري وجودة المخرجات التعليمية. كما تسعى إلى تحديد مدى تبني أبعاد التحول الرقمي (أتمتة الخدمات الإدارية، استخدام الذكاء الاصطناعي في التعليم، دعم اتخاذ القرارات الذكية، وتحسين تجربة المستخدم الأكاديمي) وعلاقتها بتحقيق التميز المؤسسي، مع النظر في التحديات والفرص في سياق رؤية المملكة 2030</w:t>
      </w:r>
      <w:r w:rsidRPr="005C4066">
        <w:rPr>
          <w:rFonts w:ascii="Simplified Arabic" w:hAnsi="Simplified Arabic" w:cs="Simplified Arabic"/>
          <w:sz w:val="24"/>
          <w:szCs w:val="24"/>
        </w:rPr>
        <w:t>.</w:t>
      </w:r>
    </w:p>
    <w:p w14:paraId="4CBBF80A"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تم تصميم بنود الاستبانة استنادًا إلى الأدبيات النظرية والدراسات السابقة ذات الصلة، وتهدف إلى تغطية السؤال الرئيسي والأسئلة الفرعية للدراسة والنموذج المفاهيمي، حيث يأتي</w:t>
      </w:r>
      <w:r w:rsidRPr="005C4066">
        <w:rPr>
          <w:rFonts w:ascii="Simplified Arabic" w:hAnsi="Simplified Arabic" w:cs="Simplified Arabic"/>
          <w:sz w:val="24"/>
          <w:szCs w:val="24"/>
        </w:rPr>
        <w:t>:</w:t>
      </w:r>
    </w:p>
    <w:p w14:paraId="3585CB3B" w14:textId="203129BC" w:rsidR="005C4066" w:rsidRPr="005C4066" w:rsidRDefault="00D33927" w:rsidP="005C4066">
      <w:pPr>
        <w:bidi/>
        <w:jc w:val="lowKashida"/>
        <w:rPr>
          <w:rFonts w:ascii="Simplified Arabic" w:hAnsi="Simplified Arabic" w:cs="Simplified Arabic"/>
        </w:rPr>
      </w:pPr>
      <w:r w:rsidRPr="00D33927">
        <w:rPr>
          <w:rFonts w:ascii="Simplified Arabic" w:hAnsi="Simplified Arabic" w:cs="Simplified Arabic"/>
          <w:b/>
          <w:bCs/>
          <w:sz w:val="24"/>
          <w:szCs w:val="24"/>
          <w:rtl/>
        </w:rPr>
        <w:t xml:space="preserve">السؤال </w:t>
      </w:r>
      <w:r w:rsidRPr="00D33927">
        <w:rPr>
          <w:rFonts w:ascii="Simplified Arabic" w:hAnsi="Simplified Arabic" w:cs="Simplified Arabic" w:hint="cs"/>
          <w:b/>
          <w:bCs/>
          <w:sz w:val="24"/>
          <w:szCs w:val="24"/>
          <w:rtl/>
        </w:rPr>
        <w:t xml:space="preserve">الرئيسي: </w:t>
      </w:r>
      <w:r w:rsidR="005C4066" w:rsidRPr="005C4066">
        <w:rPr>
          <w:rFonts w:ascii="Simplified Arabic" w:hAnsi="Simplified Arabic" w:cs="Simplified Arabic"/>
          <w:rtl/>
        </w:rPr>
        <w:t>مدى تأثير التحول الرقمي المدعوم بالذكاء الاصطناعي على التميز المؤسسي في الجامعات الحكومية السعودية؟</w:t>
      </w:r>
    </w:p>
    <w:p w14:paraId="68D25DEA"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وتندرج تحته الأسئلة الفرعية التالية</w:t>
      </w:r>
      <w:r w:rsidRPr="005C4066">
        <w:rPr>
          <w:rFonts w:ascii="Simplified Arabic" w:hAnsi="Simplified Arabic" w:cs="Simplified Arabic"/>
          <w:sz w:val="24"/>
          <w:szCs w:val="24"/>
        </w:rPr>
        <w:t>:</w:t>
      </w:r>
    </w:p>
    <w:p w14:paraId="6969BEC9"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ما مدى تأثير أتمتة الخدمات الإدارية على التميز المؤسسي؟</w:t>
      </w:r>
    </w:p>
    <w:p w14:paraId="18C90AA0"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ما مدى تأثير استخدام الذكاء الاصطناعي في التعليم على التميز المؤسسي؟</w:t>
      </w:r>
    </w:p>
    <w:p w14:paraId="73A95B49"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ما مدى تأثير دعم اتخاذ القرارات الذكية على التميز المؤسسي؟</w:t>
      </w:r>
    </w:p>
    <w:p w14:paraId="43200471"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lastRenderedPageBreak/>
        <w:t>ما مدى تأثير تحسين تجربة المستخدم الأكاديمي على التميز المؤسسي؟</w:t>
      </w:r>
    </w:p>
    <w:p w14:paraId="3E5745E2"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تتكون الاستبانة من ثلاثة أقسام رئيسية، كما يلي</w:t>
      </w:r>
      <w:r w:rsidRPr="005C4066">
        <w:rPr>
          <w:rFonts w:ascii="Simplified Arabic" w:hAnsi="Simplified Arabic" w:cs="Simplified Arabic"/>
          <w:sz w:val="24"/>
          <w:szCs w:val="24"/>
        </w:rPr>
        <w:t>:</w:t>
      </w:r>
    </w:p>
    <w:p w14:paraId="6960CF2A" w14:textId="77777777" w:rsidR="00BB3FF6" w:rsidRPr="00BB3FF6" w:rsidRDefault="003E49A0" w:rsidP="00BB3FF6">
      <w:pPr>
        <w:bidi/>
        <w:jc w:val="lowKashida"/>
        <w:rPr>
          <w:rFonts w:ascii="Simplified Arabic" w:hAnsi="Simplified Arabic" w:cs="Simplified Arabic"/>
        </w:rPr>
      </w:pPr>
      <w:r>
        <w:rPr>
          <w:rFonts w:ascii="Simplified Arabic" w:hAnsi="Simplified Arabic" w:cs="Simplified Arabic" w:hint="cs"/>
          <w:b/>
          <w:bCs/>
          <w:sz w:val="24"/>
          <w:szCs w:val="24"/>
          <w:rtl/>
        </w:rPr>
        <w:t>الجزء</w:t>
      </w:r>
      <w:r w:rsidR="009D1BB1" w:rsidRPr="00CF0BA1">
        <w:rPr>
          <w:rFonts w:ascii="Simplified Arabic" w:hAnsi="Simplified Arabic" w:cs="Simplified Arabic"/>
          <w:b/>
          <w:bCs/>
          <w:sz w:val="24"/>
          <w:szCs w:val="24"/>
          <w:rtl/>
        </w:rPr>
        <w:t xml:space="preserve"> الأول</w:t>
      </w:r>
      <w:r w:rsidR="009D1BB1" w:rsidRPr="009D1BB1">
        <w:rPr>
          <w:rFonts w:ascii="Simplified Arabic" w:hAnsi="Simplified Arabic" w:cs="Simplified Arabic"/>
          <w:sz w:val="24"/>
          <w:szCs w:val="24"/>
          <w:rtl/>
        </w:rPr>
        <w:t xml:space="preserve">: </w:t>
      </w:r>
      <w:r w:rsidR="005C4066" w:rsidRPr="005C4066">
        <w:rPr>
          <w:rFonts w:ascii="Simplified Arabic" w:hAnsi="Simplified Arabic" w:cs="Simplified Arabic"/>
          <w:rtl/>
        </w:rPr>
        <w:t xml:space="preserve">يتناول البيانات الديموغرافية والوظيفية للمشاركين (الجنس، </w:t>
      </w:r>
      <w:r w:rsidR="005A5EF6">
        <w:rPr>
          <w:rFonts w:ascii="Simplified Arabic" w:hAnsi="Simplified Arabic" w:cs="Simplified Arabic" w:hint="cs"/>
          <w:rtl/>
        </w:rPr>
        <w:t xml:space="preserve">الجنسية، العمر، </w:t>
      </w:r>
      <w:r w:rsidR="005A5EF6" w:rsidRPr="005A5EF6">
        <w:rPr>
          <w:rFonts w:ascii="Simplified Arabic" w:hAnsi="Simplified Arabic" w:cs="Simplified Arabic"/>
          <w:rtl/>
        </w:rPr>
        <w:t xml:space="preserve">المؤهل العلمي، </w:t>
      </w:r>
      <w:r w:rsidR="005A5EF6">
        <w:rPr>
          <w:rFonts w:ascii="Simplified Arabic" w:hAnsi="Simplified Arabic" w:cs="Simplified Arabic" w:hint="cs"/>
          <w:rtl/>
        </w:rPr>
        <w:t xml:space="preserve">الوظيفة </w:t>
      </w:r>
      <w:r w:rsidR="00BB3FF6">
        <w:rPr>
          <w:rFonts w:ascii="Simplified Arabic" w:hAnsi="Simplified Arabic" w:cs="Simplified Arabic" w:hint="cs"/>
          <w:rtl/>
        </w:rPr>
        <w:t>الحالية، الجامعة</w:t>
      </w:r>
      <w:r w:rsidR="005A5EF6">
        <w:rPr>
          <w:rFonts w:ascii="Simplified Arabic" w:hAnsi="Simplified Arabic" w:cs="Simplified Arabic" w:hint="cs"/>
          <w:rtl/>
        </w:rPr>
        <w:t>،</w:t>
      </w:r>
      <w:r w:rsidR="005A5EF6" w:rsidRPr="005A5EF6">
        <w:rPr>
          <w:rtl/>
        </w:rPr>
        <w:t xml:space="preserve"> </w:t>
      </w:r>
      <w:r w:rsidR="005A5EF6" w:rsidRPr="005A5EF6">
        <w:rPr>
          <w:rFonts w:ascii="Simplified Arabic" w:hAnsi="Simplified Arabic" w:cs="Simplified Arabic"/>
          <w:rtl/>
        </w:rPr>
        <w:t>سنوات الخبرة</w:t>
      </w:r>
      <w:r w:rsidR="005C4066" w:rsidRPr="005C4066">
        <w:rPr>
          <w:rFonts w:ascii="Simplified Arabic" w:hAnsi="Simplified Arabic" w:cs="Simplified Arabic"/>
          <w:rtl/>
        </w:rPr>
        <w:t xml:space="preserve">)، وذلك لتمكين إجراء التحليلات الإحصائية الوصفية </w:t>
      </w:r>
      <w:r w:rsidR="00BB3FF6" w:rsidRPr="00BB3FF6">
        <w:rPr>
          <w:rFonts w:ascii="Simplified Arabic" w:hAnsi="Simplified Arabic" w:cs="Simplified Arabic"/>
          <w:rtl/>
        </w:rPr>
        <w:t>واختبار الفروق الإحصائية حسب المتغيرات الديموغرافية والوظيفية</w:t>
      </w:r>
      <w:r w:rsidR="00BB3FF6" w:rsidRPr="00BB3FF6">
        <w:rPr>
          <w:rFonts w:ascii="Simplified Arabic" w:hAnsi="Simplified Arabic" w:cs="Simplified Arabic"/>
        </w:rPr>
        <w:t>.</w:t>
      </w:r>
    </w:p>
    <w:p w14:paraId="1A5640CE" w14:textId="40E08E2C" w:rsidR="005C4066" w:rsidRPr="005C4066" w:rsidRDefault="003E49A0" w:rsidP="005C4066">
      <w:pPr>
        <w:bidi/>
        <w:jc w:val="lowKashida"/>
        <w:rPr>
          <w:rFonts w:ascii="Simplified Arabic" w:hAnsi="Simplified Arabic" w:cs="Simplified Arabic"/>
        </w:rPr>
      </w:pPr>
      <w:r>
        <w:rPr>
          <w:rFonts w:ascii="Simplified Arabic" w:hAnsi="Simplified Arabic" w:cs="Simplified Arabic" w:hint="cs"/>
          <w:b/>
          <w:bCs/>
          <w:sz w:val="24"/>
          <w:szCs w:val="24"/>
          <w:rtl/>
        </w:rPr>
        <w:t>الجزء</w:t>
      </w:r>
      <w:r w:rsidR="009D1BB1" w:rsidRPr="00CF0BA1">
        <w:rPr>
          <w:rFonts w:ascii="Simplified Arabic" w:hAnsi="Simplified Arabic" w:cs="Simplified Arabic"/>
          <w:b/>
          <w:bCs/>
          <w:sz w:val="24"/>
          <w:szCs w:val="24"/>
          <w:rtl/>
        </w:rPr>
        <w:t xml:space="preserve"> الثاني</w:t>
      </w:r>
      <w:r w:rsidR="009D1BB1" w:rsidRPr="009D1BB1">
        <w:rPr>
          <w:rFonts w:ascii="Simplified Arabic" w:hAnsi="Simplified Arabic" w:cs="Simplified Arabic"/>
          <w:sz w:val="24"/>
          <w:szCs w:val="24"/>
          <w:rtl/>
        </w:rPr>
        <w:t xml:space="preserve">: </w:t>
      </w:r>
      <w:r w:rsidR="005C4066" w:rsidRPr="005C4066">
        <w:rPr>
          <w:rFonts w:ascii="Simplified Arabic" w:hAnsi="Simplified Arabic" w:cs="Simplified Arabic"/>
          <w:rtl/>
        </w:rPr>
        <w:t>يمثل محور الدراسة الرئيسي ويتكون من ستة محاور فرعية تقيس</w:t>
      </w:r>
      <w:r w:rsidR="005C4066" w:rsidRPr="005C4066">
        <w:rPr>
          <w:rFonts w:ascii="Simplified Arabic" w:hAnsi="Simplified Arabic" w:cs="Simplified Arabic"/>
        </w:rPr>
        <w:t>:</w:t>
      </w:r>
    </w:p>
    <w:p w14:paraId="7A00E723"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أتمتة الخدمات الإدارية</w:t>
      </w:r>
      <w:r w:rsidRPr="005C4066">
        <w:rPr>
          <w:rFonts w:ascii="Simplified Arabic" w:hAnsi="Simplified Arabic" w:cs="Simplified Arabic"/>
          <w:sz w:val="24"/>
          <w:szCs w:val="24"/>
        </w:rPr>
        <w:t>.</w:t>
      </w:r>
    </w:p>
    <w:p w14:paraId="0FB034C9"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استخدام الذكاء الاصطناعي في التعليم</w:t>
      </w:r>
      <w:r w:rsidRPr="005C4066">
        <w:rPr>
          <w:rFonts w:ascii="Simplified Arabic" w:hAnsi="Simplified Arabic" w:cs="Simplified Arabic"/>
          <w:sz w:val="24"/>
          <w:szCs w:val="24"/>
        </w:rPr>
        <w:t>.</w:t>
      </w:r>
    </w:p>
    <w:p w14:paraId="75E5BB4A"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دعم اتخاذ القرارات الذكية</w:t>
      </w:r>
      <w:r w:rsidRPr="005C4066">
        <w:rPr>
          <w:rFonts w:ascii="Simplified Arabic" w:hAnsi="Simplified Arabic" w:cs="Simplified Arabic"/>
          <w:sz w:val="24"/>
          <w:szCs w:val="24"/>
        </w:rPr>
        <w:t>.</w:t>
      </w:r>
    </w:p>
    <w:p w14:paraId="094EEF89"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تحسين تجربة المستخدم الأكاديمي</w:t>
      </w:r>
      <w:r w:rsidRPr="005C4066">
        <w:rPr>
          <w:rFonts w:ascii="Simplified Arabic" w:hAnsi="Simplified Arabic" w:cs="Simplified Arabic"/>
          <w:sz w:val="24"/>
          <w:szCs w:val="24"/>
        </w:rPr>
        <w:t>.</w:t>
      </w:r>
    </w:p>
    <w:p w14:paraId="344812BE"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كفاءة الأداء الإداري</w:t>
      </w:r>
      <w:r w:rsidRPr="005C4066">
        <w:rPr>
          <w:rFonts w:ascii="Simplified Arabic" w:hAnsi="Simplified Arabic" w:cs="Simplified Arabic"/>
          <w:sz w:val="24"/>
          <w:szCs w:val="24"/>
        </w:rPr>
        <w:t>.</w:t>
      </w:r>
    </w:p>
    <w:p w14:paraId="4C03D0CC"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جودة المخرجات التعليمية</w:t>
      </w:r>
      <w:r w:rsidRPr="005C4066">
        <w:rPr>
          <w:rFonts w:ascii="Simplified Arabic" w:hAnsi="Simplified Arabic" w:cs="Simplified Arabic"/>
          <w:sz w:val="24"/>
          <w:szCs w:val="24"/>
        </w:rPr>
        <w:t>.</w:t>
      </w:r>
    </w:p>
    <w:p w14:paraId="496E10C7" w14:textId="358D1198" w:rsidR="005C4066" w:rsidRPr="005C4066" w:rsidRDefault="005C4066" w:rsidP="003217A5">
      <w:pPr>
        <w:bidi/>
        <w:jc w:val="center"/>
        <w:rPr>
          <w:rFonts w:ascii="Simplified Arabic" w:hAnsi="Simplified Arabic" w:cs="Simplified Arabic"/>
          <w:sz w:val="24"/>
          <w:szCs w:val="24"/>
        </w:rPr>
      </w:pPr>
      <w:r>
        <w:rPr>
          <w:rFonts w:ascii="Simplified Arabic" w:hAnsi="Simplified Arabic" w:cs="Simplified Arabic" w:hint="cs"/>
          <w:sz w:val="24"/>
          <w:szCs w:val="24"/>
          <w:rtl/>
        </w:rPr>
        <w:t>(</w:t>
      </w:r>
      <w:r w:rsidRPr="005C4066">
        <w:rPr>
          <w:rFonts w:ascii="Simplified Arabic" w:hAnsi="Simplified Arabic" w:cs="Simplified Arabic"/>
          <w:sz w:val="24"/>
          <w:szCs w:val="24"/>
          <w:rtl/>
        </w:rPr>
        <w:t>باستخدام مقياس ليكرت الخماسي</w:t>
      </w:r>
      <w:r>
        <w:rPr>
          <w:rFonts w:ascii="Simplified Arabic" w:hAnsi="Simplified Arabic" w:cs="Simplified Arabic" w:hint="cs"/>
          <w:sz w:val="24"/>
          <w:szCs w:val="24"/>
          <w:rtl/>
        </w:rPr>
        <w:t>)</w:t>
      </w:r>
    </w:p>
    <w:p w14:paraId="0489F1EC" w14:textId="1F61A421" w:rsidR="009D1BB1" w:rsidRPr="003217A5" w:rsidRDefault="003E49A0" w:rsidP="003217A5">
      <w:pPr>
        <w:bidi/>
        <w:jc w:val="lowKashida"/>
        <w:rPr>
          <w:rFonts w:ascii="Simplified Arabic" w:hAnsi="Simplified Arabic" w:cs="Simplified Arabic"/>
          <w:rtl/>
        </w:rPr>
      </w:pPr>
      <w:r>
        <w:rPr>
          <w:rFonts w:ascii="Simplified Arabic" w:hAnsi="Simplified Arabic" w:cs="Simplified Arabic" w:hint="cs"/>
          <w:b/>
          <w:bCs/>
          <w:sz w:val="24"/>
          <w:szCs w:val="24"/>
          <w:rtl/>
        </w:rPr>
        <w:t>الجزء</w:t>
      </w:r>
      <w:r w:rsidR="009D1BB1" w:rsidRPr="00CF0BA1">
        <w:rPr>
          <w:rFonts w:ascii="Simplified Arabic" w:hAnsi="Simplified Arabic" w:cs="Simplified Arabic"/>
          <w:b/>
          <w:bCs/>
          <w:sz w:val="24"/>
          <w:szCs w:val="24"/>
          <w:rtl/>
        </w:rPr>
        <w:t xml:space="preserve"> </w:t>
      </w:r>
      <w:r w:rsidR="005C4066">
        <w:rPr>
          <w:rFonts w:ascii="Simplified Arabic" w:hAnsi="Simplified Arabic" w:cs="Simplified Arabic" w:hint="cs"/>
          <w:b/>
          <w:bCs/>
          <w:sz w:val="24"/>
          <w:szCs w:val="24"/>
          <w:rtl/>
        </w:rPr>
        <w:t>الثالث</w:t>
      </w:r>
      <w:r w:rsidR="009D1BB1" w:rsidRPr="009D1BB1">
        <w:rPr>
          <w:rFonts w:ascii="Simplified Arabic" w:hAnsi="Simplified Arabic" w:cs="Simplified Arabic"/>
          <w:sz w:val="24"/>
          <w:szCs w:val="24"/>
          <w:rtl/>
        </w:rPr>
        <w:t xml:space="preserve">: </w:t>
      </w:r>
      <w:r w:rsidR="005C4066" w:rsidRPr="005C4066">
        <w:rPr>
          <w:rFonts w:ascii="Simplified Arabic" w:hAnsi="Simplified Arabic" w:cs="Simplified Arabic"/>
          <w:rtl/>
        </w:rPr>
        <w:t>يتضمن أسئلة مفتوحة تسمح للمشاركين بإبداء آرائهم حول أبرز التحديات والاقتراحات لتطوير التحول الرقمي المدعوم بالذكاء الاصطناعي في الجامعات السعودية</w:t>
      </w:r>
      <w:r w:rsidR="005C4066" w:rsidRPr="005C4066">
        <w:rPr>
          <w:rFonts w:ascii="Simplified Arabic" w:hAnsi="Simplified Arabic" w:cs="Simplified Arabic"/>
        </w:rPr>
        <w:t>.</w:t>
      </w:r>
    </w:p>
    <w:p w14:paraId="501B3650" w14:textId="77777777" w:rsidR="005C4066" w:rsidRPr="005C4066" w:rsidRDefault="005C4066" w:rsidP="00BB3FF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 xml:space="preserve">ويمكن تقديم اقتراحاتكم وملاحظاتكم لكل بند أو فقرة من خلال وضع إشارة أمام كل بند في </w:t>
      </w:r>
      <w:r w:rsidRPr="005C4066">
        <w:rPr>
          <w:rFonts w:ascii="Simplified Arabic" w:hAnsi="Simplified Arabic" w:cs="Simplified Arabic"/>
          <w:b/>
          <w:bCs/>
          <w:sz w:val="24"/>
          <w:szCs w:val="24"/>
          <w:rtl/>
        </w:rPr>
        <w:t>استمارة التحكيم المرفقة</w:t>
      </w:r>
      <w:r w:rsidRPr="005C4066">
        <w:rPr>
          <w:rFonts w:ascii="Simplified Arabic" w:hAnsi="Simplified Arabic" w:cs="Simplified Arabic"/>
          <w:sz w:val="24"/>
          <w:szCs w:val="24"/>
          <w:rtl/>
        </w:rPr>
        <w:t>، بحيث توضح مدى انتمائه للمحور أو السؤال الفرعي المقصود (منتمية – غير منتمية)، وتقييم صياغته اللغوية والعلمية (صحيحة – غير صحيحة)، مع إمكانية كتابة التعديلات المقترحة أو الملاحظات في خانة التعليقات</w:t>
      </w:r>
      <w:r w:rsidRPr="005C4066">
        <w:rPr>
          <w:rFonts w:ascii="Simplified Arabic" w:hAnsi="Simplified Arabic" w:cs="Simplified Arabic"/>
          <w:sz w:val="24"/>
          <w:szCs w:val="24"/>
        </w:rPr>
        <w:t>.</w:t>
      </w:r>
    </w:p>
    <w:p w14:paraId="3EFF6D42" w14:textId="77777777" w:rsidR="005C4066" w:rsidRPr="005C4066" w:rsidRDefault="005C4066" w:rsidP="005C4066">
      <w:pPr>
        <w:bidi/>
        <w:rPr>
          <w:rFonts w:ascii="Simplified Arabic" w:hAnsi="Simplified Arabic" w:cs="Simplified Arabic"/>
          <w:sz w:val="24"/>
          <w:szCs w:val="24"/>
        </w:rPr>
      </w:pPr>
      <w:r w:rsidRPr="005C4066">
        <w:rPr>
          <w:rFonts w:ascii="Simplified Arabic" w:hAnsi="Simplified Arabic" w:cs="Simplified Arabic"/>
          <w:sz w:val="24"/>
          <w:szCs w:val="24"/>
          <w:rtl/>
        </w:rPr>
        <w:t>أرجو من سيادتكم التكرم بمراجعة الاستبانة المرفقة، وتقييمها وفق المعايير التالية</w:t>
      </w:r>
      <w:r w:rsidRPr="005C4066">
        <w:rPr>
          <w:rFonts w:ascii="Simplified Arabic" w:hAnsi="Simplified Arabic" w:cs="Simplified Arabic"/>
          <w:sz w:val="24"/>
          <w:szCs w:val="24"/>
        </w:rPr>
        <w:t>:</w:t>
      </w:r>
    </w:p>
    <w:p w14:paraId="680F60C7"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وضوح الصياغة اللغوية وسهولة الفهم لدى المستهدفين</w:t>
      </w:r>
      <w:r w:rsidRPr="005C4066">
        <w:rPr>
          <w:rFonts w:ascii="Simplified Arabic" w:hAnsi="Simplified Arabic" w:cs="Simplified Arabic"/>
          <w:sz w:val="24"/>
          <w:szCs w:val="24"/>
        </w:rPr>
        <w:t>.</w:t>
      </w:r>
    </w:p>
    <w:p w14:paraId="3100B066"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ملاءمة كل بند للهدف الذي يقيسه وارتباطه بالمتغيرات</w:t>
      </w:r>
      <w:r w:rsidRPr="005C4066">
        <w:rPr>
          <w:rFonts w:ascii="Simplified Arabic" w:hAnsi="Simplified Arabic" w:cs="Simplified Arabic"/>
          <w:sz w:val="24"/>
          <w:szCs w:val="24"/>
        </w:rPr>
        <w:t>.</w:t>
      </w:r>
    </w:p>
    <w:p w14:paraId="027C076F"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ارتباط البند بالمحور الرئيسي أو السؤال الفرعي المقابل</w:t>
      </w:r>
      <w:r w:rsidRPr="005C4066">
        <w:rPr>
          <w:rFonts w:ascii="Simplified Arabic" w:hAnsi="Simplified Arabic" w:cs="Simplified Arabic"/>
          <w:sz w:val="24"/>
          <w:szCs w:val="24"/>
        </w:rPr>
        <w:t>.</w:t>
      </w:r>
    </w:p>
    <w:p w14:paraId="6B35E0A6"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سلامة الترتيب والتسلسل المنطقي بين الأقسام والمحاور</w:t>
      </w:r>
      <w:r w:rsidRPr="005C4066">
        <w:rPr>
          <w:rFonts w:ascii="Simplified Arabic" w:hAnsi="Simplified Arabic" w:cs="Simplified Arabic"/>
          <w:sz w:val="24"/>
          <w:szCs w:val="24"/>
        </w:rPr>
        <w:t>.</w:t>
      </w:r>
    </w:p>
    <w:p w14:paraId="0CF82A69"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خلو الاستبانة من التحيز أو الغموض أو التكرار أو الإيحاء</w:t>
      </w:r>
      <w:r w:rsidRPr="005C4066">
        <w:rPr>
          <w:rFonts w:ascii="Simplified Arabic" w:hAnsi="Simplified Arabic" w:cs="Simplified Arabic"/>
          <w:sz w:val="24"/>
          <w:szCs w:val="24"/>
        </w:rPr>
        <w:t>.</w:t>
      </w:r>
    </w:p>
    <w:p w14:paraId="277FAA21"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اقتراح إضافة أو حذف أو تعديل أي بند إذا لزم الأمر</w:t>
      </w:r>
      <w:r w:rsidRPr="005C4066">
        <w:rPr>
          <w:rFonts w:ascii="Simplified Arabic" w:hAnsi="Simplified Arabic" w:cs="Simplified Arabic"/>
          <w:sz w:val="24"/>
          <w:szCs w:val="24"/>
        </w:rPr>
        <w:t>.</w:t>
      </w:r>
    </w:p>
    <w:p w14:paraId="67AE7F5D" w14:textId="77777777" w:rsidR="005C4066" w:rsidRPr="005C4066" w:rsidRDefault="005C4066" w:rsidP="005C4066">
      <w:pPr>
        <w:bidi/>
        <w:rPr>
          <w:rFonts w:ascii="Simplified Arabic" w:hAnsi="Simplified Arabic" w:cs="Simplified Arabic"/>
          <w:sz w:val="24"/>
          <w:szCs w:val="24"/>
        </w:rPr>
      </w:pPr>
      <w:r w:rsidRPr="005C4066">
        <w:rPr>
          <w:rFonts w:ascii="Simplified Arabic" w:hAnsi="Simplified Arabic" w:cs="Simplified Arabic"/>
          <w:sz w:val="24"/>
          <w:szCs w:val="24"/>
          <w:rtl/>
        </w:rPr>
        <w:t>يرجى التكرم بإبداء ملاحظاتكم ومقترحاتكم التفصيلية حول الاستبانة</w:t>
      </w:r>
      <w:r w:rsidRPr="005C4066">
        <w:rPr>
          <w:rFonts w:ascii="Simplified Arabic" w:hAnsi="Simplified Arabic" w:cs="Simplified Arabic"/>
          <w:sz w:val="24"/>
          <w:szCs w:val="24"/>
        </w:rPr>
        <w:t>.</w:t>
      </w:r>
    </w:p>
    <w:p w14:paraId="2C5908A6" w14:textId="77777777" w:rsidR="005C4066" w:rsidRPr="005C4066" w:rsidRDefault="005C4066" w:rsidP="005C4066">
      <w:pPr>
        <w:bidi/>
        <w:rPr>
          <w:rFonts w:ascii="Simplified Arabic" w:hAnsi="Simplified Arabic" w:cs="Simplified Arabic"/>
          <w:sz w:val="24"/>
          <w:szCs w:val="24"/>
        </w:rPr>
      </w:pPr>
      <w:r w:rsidRPr="005C4066">
        <w:rPr>
          <w:rFonts w:ascii="Simplified Arabic" w:hAnsi="Simplified Arabic" w:cs="Simplified Arabic"/>
          <w:sz w:val="24"/>
          <w:szCs w:val="24"/>
          <w:rtl/>
        </w:rPr>
        <w:t>أشكركم مسبقًا على تعاونكم الكريم وتخصيصكم جزءاً من وقتكم الثمين لهذه المهمة العلمية، فمشاركتكم ستساهم بشكل كبير في رفع جودة أداة الدراسة وضمان صدقها وثباتها</w:t>
      </w:r>
      <w:r w:rsidRPr="005C4066">
        <w:rPr>
          <w:rFonts w:ascii="Simplified Arabic" w:hAnsi="Simplified Arabic" w:cs="Simplified Arabic"/>
          <w:sz w:val="24"/>
          <w:szCs w:val="24"/>
        </w:rPr>
        <w:t>.</w:t>
      </w:r>
    </w:p>
    <w:p w14:paraId="6EAD976D" w14:textId="5F8EFCEA" w:rsidR="005C4066" w:rsidRPr="00396C65" w:rsidRDefault="005C4066" w:rsidP="00396C65">
      <w:pPr>
        <w:bidi/>
        <w:rPr>
          <w:rFonts w:ascii="Simplified Arabic" w:hAnsi="Simplified Arabic" w:cs="Simplified Arabic"/>
          <w:sz w:val="24"/>
          <w:szCs w:val="24"/>
          <w:rtl/>
        </w:rPr>
      </w:pPr>
      <w:r w:rsidRPr="005C4066">
        <w:rPr>
          <w:rFonts w:ascii="Simplified Arabic" w:hAnsi="Simplified Arabic" w:cs="Simplified Arabic"/>
          <w:sz w:val="24"/>
          <w:szCs w:val="24"/>
          <w:rtl/>
        </w:rPr>
        <w:t>في انتظار ردكم الكريم</w:t>
      </w:r>
      <w:r w:rsidRPr="005C4066">
        <w:rPr>
          <w:rFonts w:ascii="Simplified Arabic" w:hAnsi="Simplified Arabic" w:cs="Simplified Arabic"/>
          <w:sz w:val="24"/>
          <w:szCs w:val="24"/>
        </w:rPr>
        <w:t>.</w:t>
      </w:r>
      <w:r w:rsidR="00396C65" w:rsidRPr="00396C65">
        <w:rPr>
          <w:rFonts w:ascii="Simplified Arabic" w:hAnsi="Simplified Arabic" w:cs="Simplified Arabic"/>
          <w:sz w:val="24"/>
          <w:szCs w:val="24"/>
          <w:rtl/>
        </w:rPr>
        <w:t xml:space="preserve"> </w:t>
      </w:r>
      <w:r w:rsidR="00396C65" w:rsidRPr="005C4066">
        <w:rPr>
          <w:rFonts w:ascii="Simplified Arabic" w:hAnsi="Simplified Arabic" w:cs="Simplified Arabic"/>
          <w:sz w:val="24"/>
          <w:szCs w:val="24"/>
          <w:rtl/>
        </w:rPr>
        <w:t>وتفضلوا بقبول فائق الاحترام والتقدير</w:t>
      </w:r>
      <w:r w:rsidR="00396C65">
        <w:rPr>
          <w:rFonts w:ascii="Simplified Arabic" w:hAnsi="Simplified Arabic" w:cs="Simplified Arabic" w:hint="cs"/>
          <w:sz w:val="24"/>
          <w:szCs w:val="24"/>
          <w:rtl/>
        </w:rPr>
        <w:t>.</w:t>
      </w:r>
    </w:p>
    <w:p w14:paraId="35ECE791" w14:textId="456B5B57" w:rsidR="00D13050" w:rsidRDefault="00D13050" w:rsidP="00D13050">
      <w:pPr>
        <w:bidi/>
        <w:rPr>
          <w:rFonts w:ascii="Simplified Arabic" w:hAnsi="Simplified Arabic" w:cs="Simplified Arabic"/>
          <w:sz w:val="24"/>
          <w:szCs w:val="24"/>
          <w:rtl/>
        </w:rPr>
      </w:pPr>
      <w:r>
        <w:rPr>
          <w:rFonts w:ascii="Simplified Arabic" w:hAnsi="Simplified Arabic" w:cs="Simplified Arabic" w:hint="cs"/>
          <w:sz w:val="24"/>
          <w:szCs w:val="24"/>
          <w:rtl/>
        </w:rPr>
        <w:t xml:space="preserve">الباحث: </w:t>
      </w:r>
      <w:r w:rsidR="005C4066">
        <w:rPr>
          <w:rFonts w:ascii="Simplified Arabic" w:hAnsi="Simplified Arabic" w:cs="Simplified Arabic" w:hint="cs"/>
          <w:sz w:val="24"/>
          <w:szCs w:val="24"/>
          <w:rtl/>
        </w:rPr>
        <w:t>هياء</w:t>
      </w:r>
      <w:r w:rsidR="004F3C40">
        <w:rPr>
          <w:rFonts w:ascii="Simplified Arabic" w:hAnsi="Simplified Arabic" w:cs="Simplified Arabic" w:hint="cs"/>
          <w:sz w:val="24"/>
          <w:szCs w:val="24"/>
          <w:rtl/>
        </w:rPr>
        <w:t xml:space="preserve"> عبدالرحمن</w:t>
      </w:r>
      <w:r>
        <w:rPr>
          <w:rFonts w:ascii="Simplified Arabic" w:hAnsi="Simplified Arabic" w:cs="Simplified Arabic" w:hint="cs"/>
          <w:sz w:val="24"/>
          <w:szCs w:val="24"/>
          <w:rtl/>
        </w:rPr>
        <w:t xml:space="preserve"> الشيبة</w:t>
      </w:r>
    </w:p>
    <w:p w14:paraId="40A57AC8" w14:textId="5BDE7382" w:rsidR="00D13050" w:rsidRDefault="00E9373E" w:rsidP="009E1EB7">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البريد الإليكتروني: </w:t>
      </w:r>
      <w:r w:rsidR="009E1EB7" w:rsidRPr="009E1EB7">
        <w:rPr>
          <w:rFonts w:ascii="Times New Roman" w:eastAsia="Times New Roman" w:hAnsi="Times New Roman" w:cs="Times New Roman"/>
          <w:sz w:val="18"/>
          <w:szCs w:val="18"/>
          <w:lang w:bidi="ar-JO"/>
        </w:rPr>
        <w:t>hayaaa1220@gmail.com</w:t>
      </w:r>
    </w:p>
    <w:p w14:paraId="53ED1957" w14:textId="77777777" w:rsidR="004F3C40" w:rsidRPr="004F3C40" w:rsidRDefault="004F3C40" w:rsidP="004F3C40">
      <w:pPr>
        <w:bidi/>
        <w:rPr>
          <w:rFonts w:ascii="Simplified Arabic" w:hAnsi="Simplified Arabic" w:cs="Simplified Arabic"/>
          <w:sz w:val="24"/>
          <w:szCs w:val="24"/>
        </w:rPr>
      </w:pPr>
      <w:r w:rsidRPr="004F3C40">
        <w:rPr>
          <w:rFonts w:ascii="Simplified Arabic" w:hAnsi="Simplified Arabic" w:cs="Simplified Arabic"/>
          <w:b/>
          <w:bCs/>
          <w:sz w:val="24"/>
          <w:szCs w:val="24"/>
          <w:rtl/>
        </w:rPr>
        <w:t>بسم الله الرحمن الرحيم</w:t>
      </w:r>
    </w:p>
    <w:p w14:paraId="23231DE1" w14:textId="5B8C0CB3" w:rsidR="004F3C40" w:rsidRPr="004F3C40" w:rsidRDefault="004F3C40" w:rsidP="004F3C40">
      <w:pPr>
        <w:bidi/>
        <w:rPr>
          <w:rFonts w:ascii="Simplified Arabic" w:hAnsi="Simplified Arabic" w:cs="Simplified Arabic"/>
          <w:sz w:val="24"/>
          <w:szCs w:val="24"/>
          <w:rtl/>
        </w:rPr>
      </w:pPr>
      <w:r w:rsidRPr="004F3C40">
        <w:rPr>
          <w:rFonts w:ascii="Simplified Arabic" w:hAnsi="Simplified Arabic" w:cs="Simplified Arabic"/>
          <w:b/>
          <w:bCs/>
          <w:sz w:val="24"/>
          <w:szCs w:val="24"/>
          <w:rtl/>
        </w:rPr>
        <w:t>السلام عليكم ورحمة الله وبركاته،</w:t>
      </w:r>
    </w:p>
    <w:p w14:paraId="2C3FFE53" w14:textId="0400860C" w:rsidR="004F3C40" w:rsidRPr="004F3C40" w:rsidRDefault="004F3C40" w:rsidP="004F3C40">
      <w:p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الأخ/الأخت الكريم/ة،</w:t>
      </w:r>
    </w:p>
    <w:p w14:paraId="54FA6DF1" w14:textId="7DEEA18D" w:rsidR="003217A5" w:rsidRPr="003217A5" w:rsidRDefault="004F3C40" w:rsidP="003217A5">
      <w:pPr>
        <w:bidi/>
        <w:jc w:val="lowKashida"/>
        <w:rPr>
          <w:rFonts w:ascii="Simplified Arabic" w:hAnsi="Simplified Arabic" w:cs="Simplified Arabic"/>
          <w:b/>
          <w:bCs/>
          <w:sz w:val="24"/>
          <w:szCs w:val="24"/>
          <w:rtl/>
        </w:rPr>
      </w:pPr>
      <w:r w:rsidRPr="004F3C40">
        <w:rPr>
          <w:rFonts w:ascii="Simplified Arabic" w:hAnsi="Simplified Arabic" w:cs="Simplified Arabic"/>
          <w:sz w:val="24"/>
          <w:szCs w:val="24"/>
          <w:rtl/>
        </w:rPr>
        <w:t xml:space="preserve">أتقدم إليكم بطلب مشاركتكم في استبانة بحثية ضمن إطار رسالة الدكتوراه التي أعدّها في تخصص </w:t>
      </w:r>
      <w:r w:rsidR="003217A5" w:rsidRPr="003217A5">
        <w:rPr>
          <w:rFonts w:ascii="Simplified Arabic" w:hAnsi="Simplified Arabic" w:cs="Simplified Arabic" w:hint="cs"/>
          <w:sz w:val="24"/>
          <w:szCs w:val="24"/>
          <w:rtl/>
        </w:rPr>
        <w:t>إدارة</w:t>
      </w:r>
      <w:r w:rsidRPr="004F3C40">
        <w:rPr>
          <w:rFonts w:ascii="Simplified Arabic" w:hAnsi="Simplified Arabic" w:cs="Simplified Arabic"/>
          <w:sz w:val="24"/>
          <w:szCs w:val="24"/>
          <w:rtl/>
        </w:rPr>
        <w:t xml:space="preserve"> </w:t>
      </w:r>
      <w:r w:rsidR="003217A5">
        <w:rPr>
          <w:rFonts w:ascii="Simplified Arabic" w:hAnsi="Simplified Arabic" w:cs="Simplified Arabic" w:hint="cs"/>
          <w:sz w:val="24"/>
          <w:szCs w:val="24"/>
          <w:rtl/>
        </w:rPr>
        <w:t>بعنوان "</w:t>
      </w:r>
      <w:r w:rsidR="003217A5" w:rsidRPr="003217A5">
        <w:rPr>
          <w:rFonts w:ascii="Simplified Arabic" w:hAnsi="Simplified Arabic" w:cs="Simplified Arabic"/>
          <w:b/>
          <w:bCs/>
          <w:sz w:val="24"/>
          <w:szCs w:val="24"/>
          <w:rtl/>
          <w:lang w:bidi="ar-SY"/>
        </w:rPr>
        <w:t>أثر التحول الرقمي المدعوم بالذكاء الاصطناعي على التميز المؤسسي:</w:t>
      </w:r>
      <w:r w:rsidR="003217A5">
        <w:rPr>
          <w:rFonts w:ascii="Simplified Arabic" w:hAnsi="Simplified Arabic" w:cs="Simplified Arabic" w:hint="cs"/>
          <w:b/>
          <w:bCs/>
          <w:sz w:val="24"/>
          <w:szCs w:val="24"/>
          <w:rtl/>
        </w:rPr>
        <w:t xml:space="preserve"> </w:t>
      </w:r>
      <w:r w:rsidR="003217A5" w:rsidRPr="003217A5">
        <w:rPr>
          <w:rFonts w:ascii="Simplified Arabic" w:hAnsi="Simplified Arabic" w:cs="Simplified Arabic"/>
          <w:b/>
          <w:bCs/>
          <w:sz w:val="24"/>
          <w:szCs w:val="24"/>
          <w:rtl/>
          <w:lang w:bidi="ar-SY"/>
        </w:rPr>
        <w:t>دراسة وصفية تحليلية على الجامعات الحكومية السعودية</w:t>
      </w:r>
      <w:r w:rsidR="003217A5">
        <w:rPr>
          <w:rFonts w:ascii="Simplified Arabic" w:hAnsi="Simplified Arabic" w:cs="Simplified Arabic" w:hint="cs"/>
          <w:b/>
          <w:bCs/>
          <w:sz w:val="24"/>
          <w:szCs w:val="24"/>
          <w:rtl/>
          <w:lang w:bidi="ar-SY"/>
        </w:rPr>
        <w:t>"</w:t>
      </w:r>
    </w:p>
    <w:p w14:paraId="7FB9247F"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 xml:space="preserve">تهدف هذه الدراسة إلى استكشاف واقع تبني التحول الرقمي المدعوم بالذكاء الاصطناعي في الجامعات الحكومية السعودية، وقياس أثره على تحقيق التميز المؤسسي، من خلال أبعاده الرئيسية: أتمتة الخدمات الإدارية، واستخدام الذكاء الاصطناعي في التعليم، ودعم اتخاذ القرارات الذكية، وتحسين تجربة المستخدم الأكاديمي، وذلك على مؤشرات التميز المؤسسي المتمثلة في </w:t>
      </w:r>
      <w:r w:rsidRPr="003217A5">
        <w:rPr>
          <w:rFonts w:ascii="Simplified Arabic" w:hAnsi="Simplified Arabic" w:cs="Simplified Arabic"/>
          <w:b/>
          <w:bCs/>
          <w:sz w:val="24"/>
          <w:szCs w:val="24"/>
          <w:rtl/>
        </w:rPr>
        <w:t>كفاءة الأداء الإداري</w:t>
      </w:r>
      <w:r w:rsidRPr="003217A5">
        <w:rPr>
          <w:rFonts w:ascii="Simplified Arabic" w:hAnsi="Simplified Arabic" w:cs="Simplified Arabic"/>
          <w:sz w:val="24"/>
          <w:szCs w:val="24"/>
          <w:rtl/>
        </w:rPr>
        <w:t xml:space="preserve"> و</w:t>
      </w:r>
      <w:r w:rsidRPr="003217A5">
        <w:rPr>
          <w:rFonts w:ascii="Simplified Arabic" w:hAnsi="Simplified Arabic" w:cs="Simplified Arabic"/>
          <w:b/>
          <w:bCs/>
          <w:sz w:val="24"/>
          <w:szCs w:val="24"/>
          <w:rtl/>
        </w:rPr>
        <w:t>جودة المخرجات التعليمية</w:t>
      </w:r>
      <w:r w:rsidRPr="003217A5">
        <w:rPr>
          <w:rFonts w:ascii="Simplified Arabic" w:hAnsi="Simplified Arabic" w:cs="Simplified Arabic"/>
          <w:sz w:val="24"/>
          <w:szCs w:val="24"/>
        </w:rPr>
        <w:t>.</w:t>
      </w:r>
    </w:p>
    <w:p w14:paraId="7CBA1FB5"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 xml:space="preserve">وتأتي أهمية هذه الدراسة في سياق التحول الرقمي الذي تشهده المملكة العربية السعودية ضمن </w:t>
      </w:r>
      <w:r w:rsidRPr="003217A5">
        <w:rPr>
          <w:rFonts w:ascii="Simplified Arabic" w:hAnsi="Simplified Arabic" w:cs="Simplified Arabic"/>
          <w:b/>
          <w:bCs/>
          <w:sz w:val="24"/>
          <w:szCs w:val="24"/>
          <w:rtl/>
        </w:rPr>
        <w:t>رؤية 2030</w:t>
      </w:r>
      <w:r w:rsidRPr="003217A5">
        <w:rPr>
          <w:rFonts w:ascii="Simplified Arabic" w:hAnsi="Simplified Arabic" w:cs="Simplified Arabic"/>
          <w:sz w:val="24"/>
          <w:szCs w:val="24"/>
          <w:rtl/>
        </w:rPr>
        <w:t>، حيث تسعى الجامعات الحكومية إلى رفع كفاءتها التشغيلية وتحسين جودة مخرجاتها التعليمية من خلال التقنيات الذكية، مع التعرف على التحديات التطبيقية والفرص المتاحة في هذا المجال</w:t>
      </w:r>
      <w:r w:rsidRPr="003217A5">
        <w:rPr>
          <w:rFonts w:ascii="Simplified Arabic" w:hAnsi="Simplified Arabic" w:cs="Simplified Arabic"/>
          <w:sz w:val="24"/>
          <w:szCs w:val="24"/>
        </w:rPr>
        <w:t>.</w:t>
      </w:r>
    </w:p>
    <w:p w14:paraId="0B5F6176"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 xml:space="preserve">الاستبانة موجهة إلى أعضاء هيئة التدريس والموظفين الإداريين في الجامعات الحكومية السعودية (جامعة أم القرى، جامعة الإمام محمد بن سعود الإسلامية، جامعة بيشة، جامعة الملك عبدالعزيز)، وستستغرق تعبئتها حوالي </w:t>
      </w:r>
      <w:r w:rsidRPr="003217A5">
        <w:rPr>
          <w:rFonts w:ascii="Simplified Arabic" w:hAnsi="Simplified Arabic" w:cs="Simplified Arabic"/>
          <w:b/>
          <w:bCs/>
          <w:sz w:val="24"/>
          <w:szCs w:val="24"/>
        </w:rPr>
        <w:t xml:space="preserve">8-10 </w:t>
      </w:r>
      <w:r w:rsidRPr="003217A5">
        <w:rPr>
          <w:rFonts w:ascii="Simplified Arabic" w:hAnsi="Simplified Arabic" w:cs="Simplified Arabic"/>
          <w:b/>
          <w:bCs/>
          <w:sz w:val="24"/>
          <w:szCs w:val="24"/>
          <w:rtl/>
        </w:rPr>
        <w:t>دقائق</w:t>
      </w:r>
      <w:r w:rsidRPr="003217A5">
        <w:rPr>
          <w:rFonts w:ascii="Simplified Arabic" w:hAnsi="Simplified Arabic" w:cs="Simplified Arabic"/>
          <w:sz w:val="24"/>
          <w:szCs w:val="24"/>
          <w:rtl/>
        </w:rPr>
        <w:t xml:space="preserve"> فقط</w:t>
      </w:r>
      <w:r w:rsidRPr="003217A5">
        <w:rPr>
          <w:rFonts w:ascii="Simplified Arabic" w:hAnsi="Simplified Arabic" w:cs="Simplified Arabic"/>
          <w:sz w:val="24"/>
          <w:szCs w:val="24"/>
        </w:rPr>
        <w:t>.</w:t>
      </w:r>
    </w:p>
    <w:p w14:paraId="652AA556"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نؤكد لكم ما يلي</w:t>
      </w:r>
      <w:r w:rsidRPr="003217A5">
        <w:rPr>
          <w:rFonts w:ascii="Simplified Arabic" w:hAnsi="Simplified Arabic" w:cs="Simplified Arabic"/>
          <w:sz w:val="24"/>
          <w:szCs w:val="24"/>
        </w:rPr>
        <w:t>:</w:t>
      </w:r>
    </w:p>
    <w:p w14:paraId="3015BA4C" w14:textId="77777777" w:rsidR="003217A5" w:rsidRPr="003217A5" w:rsidRDefault="003217A5" w:rsidP="003217A5">
      <w:pPr>
        <w:numPr>
          <w:ilvl w:val="0"/>
          <w:numId w:val="28"/>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جميع إجاباتكم سرية تمامًا، ولن تُنشر إلا بشكل إجمالي وإحصائي دون الإشارة إلى أي بيانات شخصية أو اسم الجامعة</w:t>
      </w:r>
      <w:r w:rsidRPr="003217A5">
        <w:rPr>
          <w:rFonts w:ascii="Simplified Arabic" w:hAnsi="Simplified Arabic" w:cs="Simplified Arabic"/>
          <w:sz w:val="24"/>
          <w:szCs w:val="24"/>
        </w:rPr>
        <w:t>.</w:t>
      </w:r>
    </w:p>
    <w:p w14:paraId="4C98B838" w14:textId="77777777" w:rsidR="003217A5" w:rsidRPr="003217A5" w:rsidRDefault="003217A5" w:rsidP="003217A5">
      <w:pPr>
        <w:numPr>
          <w:ilvl w:val="0"/>
          <w:numId w:val="28"/>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المشاركة طوعية بالكامل، ولا توجد إجابات صحيحة أو خاطئة؛ نحن نهتم برأيكم وتجربتكم الفعلية</w:t>
      </w:r>
      <w:r w:rsidRPr="003217A5">
        <w:rPr>
          <w:rFonts w:ascii="Simplified Arabic" w:hAnsi="Simplified Arabic" w:cs="Simplified Arabic"/>
          <w:sz w:val="24"/>
          <w:szCs w:val="24"/>
        </w:rPr>
        <w:t>.</w:t>
      </w:r>
    </w:p>
    <w:p w14:paraId="19E0288B" w14:textId="77777777" w:rsidR="003217A5" w:rsidRPr="003217A5" w:rsidRDefault="003217A5" w:rsidP="003217A5">
      <w:pPr>
        <w:numPr>
          <w:ilvl w:val="0"/>
          <w:numId w:val="28"/>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البيانات ستُستخدم حصريًا لأغراض البحث العلمي، وسيتم تحليلها باستخدام أساليب إحصائية متقدمة لضمان الدقة والموضوعية</w:t>
      </w:r>
      <w:r w:rsidRPr="003217A5">
        <w:rPr>
          <w:rFonts w:ascii="Simplified Arabic" w:hAnsi="Simplified Arabic" w:cs="Simplified Arabic"/>
          <w:sz w:val="24"/>
          <w:szCs w:val="24"/>
        </w:rPr>
        <w:t>.</w:t>
      </w:r>
    </w:p>
    <w:p w14:paraId="47801B10" w14:textId="77777777" w:rsidR="003217A5" w:rsidRPr="003217A5" w:rsidRDefault="003217A5" w:rsidP="003217A5">
      <w:pPr>
        <w:bidi/>
        <w:rPr>
          <w:rFonts w:ascii="Simplified Arabic" w:hAnsi="Simplified Arabic" w:cs="Simplified Arabic"/>
          <w:sz w:val="24"/>
          <w:szCs w:val="24"/>
        </w:rPr>
      </w:pPr>
      <w:r w:rsidRPr="003217A5">
        <w:rPr>
          <w:rFonts w:ascii="Simplified Arabic" w:hAnsi="Simplified Arabic" w:cs="Simplified Arabic"/>
          <w:sz w:val="24"/>
          <w:szCs w:val="24"/>
          <w:rtl/>
        </w:rPr>
        <w:t>مشاركتكم القيمة ستساهم بشكل مباشر في</w:t>
      </w:r>
      <w:r w:rsidRPr="003217A5">
        <w:rPr>
          <w:rFonts w:ascii="Simplified Arabic" w:hAnsi="Simplified Arabic" w:cs="Simplified Arabic"/>
          <w:sz w:val="24"/>
          <w:szCs w:val="24"/>
        </w:rPr>
        <w:t>:</w:t>
      </w:r>
    </w:p>
    <w:p w14:paraId="189B01FE" w14:textId="77777777" w:rsidR="003217A5" w:rsidRPr="003217A5" w:rsidRDefault="003217A5" w:rsidP="003217A5">
      <w:pPr>
        <w:numPr>
          <w:ilvl w:val="0"/>
          <w:numId w:val="29"/>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تعزيز فهم واقع التحول الرقمي المدعوم بالذكاء الاصطناعي في التعليم العالي السعودي</w:t>
      </w:r>
      <w:r w:rsidRPr="003217A5">
        <w:rPr>
          <w:rFonts w:ascii="Simplified Arabic" w:hAnsi="Simplified Arabic" w:cs="Simplified Arabic"/>
          <w:sz w:val="24"/>
          <w:szCs w:val="24"/>
        </w:rPr>
        <w:t>.</w:t>
      </w:r>
    </w:p>
    <w:p w14:paraId="0DA82433" w14:textId="77777777" w:rsidR="003217A5" w:rsidRPr="003217A5" w:rsidRDefault="003217A5" w:rsidP="003217A5">
      <w:pPr>
        <w:numPr>
          <w:ilvl w:val="0"/>
          <w:numId w:val="29"/>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تقديم توصيات عملية للجامعات وقادة التعليم العالي لتحسين الكفاءة الإدارية وجودة المخرجات التعليمية</w:t>
      </w:r>
      <w:r w:rsidRPr="003217A5">
        <w:rPr>
          <w:rFonts w:ascii="Simplified Arabic" w:hAnsi="Simplified Arabic" w:cs="Simplified Arabic"/>
          <w:sz w:val="24"/>
          <w:szCs w:val="24"/>
        </w:rPr>
        <w:t>.</w:t>
      </w:r>
    </w:p>
    <w:p w14:paraId="0681717A" w14:textId="77777777" w:rsidR="003217A5" w:rsidRPr="003217A5" w:rsidRDefault="003217A5" w:rsidP="003217A5">
      <w:pPr>
        <w:numPr>
          <w:ilvl w:val="0"/>
          <w:numId w:val="29"/>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دعم تحقيق مستهدفات رؤية المملكة 2030 في بناء جامعة سعودية تنافسية ومتميزة</w:t>
      </w:r>
      <w:r w:rsidRPr="003217A5">
        <w:rPr>
          <w:rFonts w:ascii="Simplified Arabic" w:hAnsi="Simplified Arabic" w:cs="Simplified Arabic"/>
          <w:sz w:val="24"/>
          <w:szCs w:val="24"/>
        </w:rPr>
        <w:t>.</w:t>
      </w:r>
    </w:p>
    <w:p w14:paraId="4C389F0D" w14:textId="748554A5" w:rsidR="003217A5" w:rsidRPr="003217A5" w:rsidRDefault="003217A5" w:rsidP="003217A5">
      <w:pPr>
        <w:bidi/>
        <w:rPr>
          <w:rFonts w:ascii="Simplified Arabic" w:hAnsi="Simplified Arabic" w:cs="Simplified Arabic"/>
          <w:sz w:val="24"/>
          <w:szCs w:val="24"/>
          <w:rtl/>
        </w:rPr>
      </w:pPr>
      <w:r w:rsidRPr="009E1EB7">
        <w:rPr>
          <w:rFonts w:ascii="Simplified Arabic" w:hAnsi="Simplified Arabic" w:cs="Simplified Arabic"/>
          <w:b/>
          <w:bCs/>
          <w:sz w:val="24"/>
          <w:szCs w:val="24"/>
          <w:rtl/>
        </w:rPr>
        <w:t>البريد الإلكتروني</w:t>
      </w:r>
      <w:r w:rsidRPr="003217A5">
        <w:rPr>
          <w:rFonts w:ascii="Simplified Arabic" w:hAnsi="Simplified Arabic" w:cs="Simplified Arabic"/>
          <w:sz w:val="24"/>
          <w:szCs w:val="24"/>
          <w:rtl/>
        </w:rPr>
        <w:t xml:space="preserve">: </w:t>
      </w:r>
      <w:r w:rsidRPr="003217A5">
        <w:rPr>
          <w:rFonts w:ascii="Simplified Arabic" w:hAnsi="Simplified Arabic" w:cs="Simplified Arabic"/>
          <w:sz w:val="24"/>
          <w:szCs w:val="24"/>
        </w:rPr>
        <w:t xml:space="preserve">hayaaa1220@gmail.com </w:t>
      </w:r>
    </w:p>
    <w:p w14:paraId="5FE33DA6" w14:textId="7A4145CA" w:rsidR="003217A5" w:rsidRDefault="003217A5" w:rsidP="003217A5">
      <w:pPr>
        <w:bidi/>
        <w:rPr>
          <w:rFonts w:ascii="Simplified Arabic" w:hAnsi="Simplified Arabic" w:cs="Simplified Arabic"/>
          <w:sz w:val="24"/>
          <w:szCs w:val="24"/>
          <w:rtl/>
        </w:rPr>
      </w:pPr>
      <w:r w:rsidRPr="009E1EB7">
        <w:rPr>
          <w:rFonts w:ascii="Simplified Arabic" w:hAnsi="Simplified Arabic" w:cs="Simplified Arabic"/>
          <w:b/>
          <w:bCs/>
          <w:sz w:val="24"/>
          <w:szCs w:val="24"/>
          <w:rtl/>
        </w:rPr>
        <w:t>رقم الجوال</w:t>
      </w:r>
      <w:r w:rsidRPr="003217A5">
        <w:rPr>
          <w:rFonts w:ascii="Simplified Arabic" w:hAnsi="Simplified Arabic" w:cs="Simplified Arabic"/>
          <w:sz w:val="24"/>
          <w:szCs w:val="24"/>
          <w:rtl/>
        </w:rPr>
        <w:t xml:space="preserve">: </w:t>
      </w:r>
      <w:r>
        <w:rPr>
          <w:rFonts w:ascii="Simplified Arabic" w:hAnsi="Simplified Arabic" w:cs="Simplified Arabic" w:hint="cs"/>
          <w:sz w:val="24"/>
          <w:szCs w:val="24"/>
          <w:rtl/>
        </w:rPr>
        <w:t>0566168885</w:t>
      </w:r>
    </w:p>
    <w:p w14:paraId="0A0248AE" w14:textId="253791DB" w:rsidR="003217A5" w:rsidRPr="003217A5" w:rsidRDefault="003217A5" w:rsidP="003217A5">
      <w:pPr>
        <w:bidi/>
        <w:rPr>
          <w:rFonts w:ascii="Simplified Arabic" w:hAnsi="Simplified Arabic" w:cs="Simplified Arabic"/>
          <w:sz w:val="24"/>
          <w:szCs w:val="24"/>
        </w:rPr>
      </w:pPr>
      <w:r w:rsidRPr="003217A5">
        <w:rPr>
          <w:rFonts w:ascii="Simplified Arabic" w:hAnsi="Simplified Arabic" w:cs="Simplified Arabic"/>
          <w:sz w:val="24"/>
          <w:szCs w:val="24"/>
          <w:rtl/>
        </w:rPr>
        <w:t>جزيل الشكر والتقدير مسبقًا على تعاونكم الكريم ووقتكم الثمين، فأنتم شركاء حقيقيون في إثراء المعرفة العلمية ودعم تطوير التعليم العالي في وطننا الغالي</w:t>
      </w:r>
      <w:r w:rsidRPr="003217A5">
        <w:rPr>
          <w:rFonts w:ascii="Simplified Arabic" w:hAnsi="Simplified Arabic" w:cs="Simplified Arabic"/>
          <w:sz w:val="24"/>
          <w:szCs w:val="24"/>
        </w:rPr>
        <w:t>.</w:t>
      </w:r>
    </w:p>
    <w:p w14:paraId="14AAFE6D" w14:textId="77777777" w:rsidR="003217A5" w:rsidRPr="003217A5" w:rsidRDefault="003217A5" w:rsidP="003217A5">
      <w:pPr>
        <w:bidi/>
        <w:rPr>
          <w:rFonts w:ascii="Simplified Arabic" w:hAnsi="Simplified Arabic" w:cs="Simplified Arabic"/>
          <w:sz w:val="24"/>
          <w:szCs w:val="24"/>
        </w:rPr>
      </w:pPr>
      <w:r w:rsidRPr="003217A5">
        <w:rPr>
          <w:rFonts w:ascii="Simplified Arabic" w:hAnsi="Simplified Arabic" w:cs="Simplified Arabic"/>
          <w:sz w:val="24"/>
          <w:szCs w:val="24"/>
          <w:rtl/>
        </w:rPr>
        <w:t>وتفضلوا بقبول فائق الاحترام والتقدير،</w:t>
      </w:r>
    </w:p>
    <w:p w14:paraId="29689101" w14:textId="26E35684" w:rsidR="004F3C40" w:rsidRPr="004F3C40" w:rsidRDefault="003217A5" w:rsidP="009E1EB7">
      <w:pPr>
        <w:bidi/>
        <w:rPr>
          <w:rFonts w:ascii="Simplified Arabic" w:hAnsi="Simplified Arabic" w:cs="Simplified Arabic"/>
          <w:sz w:val="24"/>
          <w:szCs w:val="24"/>
        </w:rPr>
      </w:pPr>
      <w:r w:rsidRPr="003217A5">
        <w:rPr>
          <w:rFonts w:ascii="Simplified Arabic" w:hAnsi="Simplified Arabic" w:cs="Simplified Arabic"/>
          <w:b/>
          <w:bCs/>
          <w:sz w:val="24"/>
          <w:szCs w:val="24"/>
          <w:rtl/>
        </w:rPr>
        <w:t>الباحثة</w:t>
      </w:r>
      <w:r w:rsidR="009E1EB7">
        <w:rPr>
          <w:rFonts w:ascii="Simplified Arabic" w:hAnsi="Simplified Arabic" w:cs="Simplified Arabic" w:hint="cs"/>
          <w:sz w:val="24"/>
          <w:szCs w:val="24"/>
          <w:rtl/>
        </w:rPr>
        <w:t xml:space="preserve">، هياء عبدالرحمن </w:t>
      </w:r>
      <w:r w:rsidR="00E96D73">
        <w:rPr>
          <w:rFonts w:ascii="Simplified Arabic" w:hAnsi="Simplified Arabic" w:cs="Simplified Arabic" w:hint="cs"/>
          <w:sz w:val="24"/>
          <w:szCs w:val="24"/>
          <w:rtl/>
        </w:rPr>
        <w:t>الشيبة/ دكتوراه</w:t>
      </w:r>
      <w:r w:rsidR="004F3C40" w:rsidRPr="004F3C40">
        <w:rPr>
          <w:rFonts w:ascii="Simplified Arabic" w:hAnsi="Simplified Arabic" w:cs="Simplified Arabic"/>
          <w:sz w:val="24"/>
          <w:szCs w:val="24"/>
          <w:rtl/>
        </w:rPr>
        <w:t xml:space="preserve"> في </w:t>
      </w:r>
      <w:r w:rsidR="009E1EB7">
        <w:rPr>
          <w:rFonts w:ascii="Simplified Arabic" w:hAnsi="Simplified Arabic" w:cs="Simplified Arabic" w:hint="cs"/>
          <w:sz w:val="24"/>
          <w:szCs w:val="24"/>
          <w:rtl/>
        </w:rPr>
        <w:t xml:space="preserve">الإدارة </w:t>
      </w:r>
      <w:r w:rsidR="004F3C40">
        <w:rPr>
          <w:rFonts w:ascii="Simplified Arabic" w:hAnsi="Simplified Arabic" w:cs="Simplified Arabic"/>
          <w:sz w:val="24"/>
          <w:szCs w:val="24"/>
          <w:rtl/>
          <w:lang w:bidi="ar-SY"/>
        </w:rPr>
        <w:t>–</w:t>
      </w:r>
      <w:r w:rsidR="004F3C40">
        <w:rPr>
          <w:rFonts w:ascii="Simplified Arabic" w:hAnsi="Simplified Arabic" w:cs="Simplified Arabic" w:hint="cs"/>
          <w:sz w:val="24"/>
          <w:szCs w:val="24"/>
          <w:rtl/>
          <w:lang w:bidi="ar-SY"/>
        </w:rPr>
        <w:t xml:space="preserve"> جامعة ميد أوشن</w:t>
      </w:r>
    </w:p>
    <w:p w14:paraId="118EC7AD" w14:textId="4B0A1953" w:rsidR="004F3C40" w:rsidRDefault="004F3C40" w:rsidP="004F3C40">
      <w:pPr>
        <w:bidi/>
        <w:rPr>
          <w:rFonts w:ascii="Simplified Arabic" w:hAnsi="Simplified Arabic" w:cs="Simplified Arabic"/>
          <w:sz w:val="24"/>
          <w:szCs w:val="24"/>
          <w:rtl/>
          <w:lang w:bidi="ar-SY"/>
        </w:rPr>
      </w:pPr>
    </w:p>
    <w:p w14:paraId="5D7A68CE" w14:textId="3C139701" w:rsidR="00226592" w:rsidRDefault="00226592" w:rsidP="00226592">
      <w:pPr>
        <w:bidi/>
        <w:rPr>
          <w:rFonts w:ascii="Simplified Arabic" w:hAnsi="Simplified Arabic" w:cs="Simplified Arabic"/>
          <w:sz w:val="24"/>
          <w:szCs w:val="24"/>
          <w:rtl/>
          <w:lang w:bidi="ar-SY"/>
        </w:rPr>
      </w:pPr>
    </w:p>
    <w:p w14:paraId="5694D7FB" w14:textId="272E9120" w:rsidR="00226592" w:rsidRDefault="00226592" w:rsidP="00226592">
      <w:pPr>
        <w:bidi/>
        <w:rPr>
          <w:rFonts w:ascii="Simplified Arabic" w:hAnsi="Simplified Arabic" w:cs="Simplified Arabic"/>
          <w:sz w:val="24"/>
          <w:szCs w:val="24"/>
          <w:rtl/>
          <w:lang w:bidi="ar-SY"/>
        </w:rPr>
      </w:pPr>
    </w:p>
    <w:p w14:paraId="40824367" w14:textId="6060AAE5" w:rsidR="00226592" w:rsidRDefault="00226592" w:rsidP="00226592">
      <w:pPr>
        <w:bidi/>
        <w:rPr>
          <w:rFonts w:ascii="Simplified Arabic" w:hAnsi="Simplified Arabic" w:cs="Simplified Arabic"/>
          <w:sz w:val="24"/>
          <w:szCs w:val="24"/>
          <w:rtl/>
          <w:lang w:bidi="ar-SY"/>
        </w:rPr>
      </w:pPr>
    </w:p>
    <w:p w14:paraId="603C2AD5" w14:textId="77777777" w:rsidR="00EF2314" w:rsidRDefault="00EF2314" w:rsidP="00EF2314">
      <w:pPr>
        <w:bidi/>
        <w:rPr>
          <w:rFonts w:ascii="Simplified Arabic" w:hAnsi="Simplified Arabic" w:cs="Simplified Arabic"/>
          <w:sz w:val="24"/>
          <w:szCs w:val="24"/>
          <w:rtl/>
          <w:lang w:bidi="ar-SY"/>
        </w:rPr>
      </w:pPr>
    </w:p>
    <w:p w14:paraId="77890348" w14:textId="5E4FD72B" w:rsidR="00226592" w:rsidRDefault="00226592" w:rsidP="00226592">
      <w:pPr>
        <w:bidi/>
        <w:rPr>
          <w:rFonts w:ascii="Simplified Arabic" w:hAnsi="Simplified Arabic" w:cs="Simplified Arabic"/>
          <w:sz w:val="24"/>
          <w:szCs w:val="24"/>
          <w:rtl/>
          <w:lang w:bidi="ar-SY"/>
        </w:rPr>
      </w:pPr>
    </w:p>
    <w:p w14:paraId="37FE69C2" w14:textId="362C08DA" w:rsidR="00226592" w:rsidRDefault="00226592" w:rsidP="00226592">
      <w:pPr>
        <w:bidi/>
        <w:rPr>
          <w:rFonts w:ascii="Simplified Arabic" w:hAnsi="Simplified Arabic" w:cs="Simplified Arabic"/>
          <w:sz w:val="24"/>
          <w:szCs w:val="24"/>
          <w:rtl/>
          <w:lang w:bidi="ar-SY"/>
        </w:rPr>
      </w:pPr>
    </w:p>
    <w:p w14:paraId="49652E1D" w14:textId="49A6EE12" w:rsidR="00226592" w:rsidRDefault="00226592" w:rsidP="00226592">
      <w:pPr>
        <w:bidi/>
        <w:rPr>
          <w:rFonts w:ascii="Simplified Arabic" w:hAnsi="Simplified Arabic" w:cs="Simplified Arabic"/>
          <w:sz w:val="24"/>
          <w:szCs w:val="24"/>
          <w:rtl/>
          <w:lang w:bidi="ar-SY"/>
        </w:rPr>
      </w:pPr>
    </w:p>
    <w:p w14:paraId="2407F2B8" w14:textId="0D23256E" w:rsidR="00226592" w:rsidRPr="00226592" w:rsidRDefault="003C0F62" w:rsidP="00E83C4B">
      <w:pPr>
        <w:bidi/>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الجزء الأول</w:t>
      </w:r>
      <w:r w:rsidR="00226592" w:rsidRPr="00226592">
        <w:rPr>
          <w:rFonts w:ascii="Simplified Arabic" w:hAnsi="Simplified Arabic" w:cs="Simplified Arabic" w:hint="cs"/>
          <w:b/>
          <w:bCs/>
          <w:sz w:val="28"/>
          <w:szCs w:val="28"/>
          <w:rtl/>
          <w:lang w:bidi="ar-SY"/>
        </w:rPr>
        <w:t xml:space="preserve">: </w:t>
      </w:r>
      <w:r w:rsidR="00E83C4B" w:rsidRPr="00E83C4B">
        <w:rPr>
          <w:rFonts w:ascii="Simplified Arabic" w:hAnsi="Simplified Arabic" w:cs="Simplified Arabic"/>
          <w:b/>
          <w:bCs/>
          <w:sz w:val="28"/>
          <w:szCs w:val="28"/>
          <w:rtl/>
        </w:rPr>
        <w:t>البيانات الديموغرافية</w:t>
      </w:r>
    </w:p>
    <w:p w14:paraId="0AA4D525" w14:textId="0F471959" w:rsidR="00226592" w:rsidRDefault="00226592" w:rsidP="00226592">
      <w:pPr>
        <w:bidi/>
        <w:rPr>
          <w:rFonts w:ascii="Simplified Arabic" w:hAnsi="Simplified Arabic" w:cs="Simplified Arabic"/>
          <w:b/>
          <w:bCs/>
          <w:sz w:val="24"/>
          <w:szCs w:val="24"/>
          <w:rtl/>
          <w:lang w:bidi="ar-SY"/>
        </w:rPr>
      </w:pPr>
      <w:r w:rsidRPr="00226592">
        <w:rPr>
          <w:rFonts w:ascii="Simplified Arabic" w:hAnsi="Simplified Arabic" w:cs="Simplified Arabic" w:hint="cs"/>
          <w:b/>
          <w:bCs/>
          <w:sz w:val="24"/>
          <w:szCs w:val="24"/>
          <w:rtl/>
          <w:lang w:bidi="ar-SY"/>
        </w:rPr>
        <w:t>فضلا ضع علامة (</w:t>
      </w:r>
      <w:r w:rsidRPr="00226592">
        <w:rPr>
          <w:rFonts w:ascii="Simplified Arabic" w:eastAsia="Times New Roman" w:hAnsi="Simplified Arabic" w:cs="Simplified Arabic"/>
          <w:b/>
          <w:bCs/>
          <w:color w:val="000000"/>
          <w:sz w:val="24"/>
          <w:szCs w:val="24"/>
          <w:lang w:eastAsia="ar-SA"/>
        </w:rPr>
        <w:sym w:font="Wingdings" w:char="00FC"/>
      </w:r>
      <w:r w:rsidRPr="00226592">
        <w:rPr>
          <w:rFonts w:ascii="Simplified Arabic" w:eastAsia="Times New Roman" w:hAnsi="Simplified Arabic" w:cs="Simplified Arabic" w:hint="cs"/>
          <w:b/>
          <w:bCs/>
          <w:color w:val="000000"/>
          <w:sz w:val="24"/>
          <w:szCs w:val="24"/>
          <w:rtl/>
          <w:lang w:eastAsia="ar-SA"/>
        </w:rPr>
        <w:t xml:space="preserve">) </w:t>
      </w:r>
      <w:r w:rsidRPr="00226592">
        <w:rPr>
          <w:rFonts w:ascii="Simplified Arabic" w:eastAsia="Times New Roman" w:hAnsi="Simplified Arabic" w:cs="Simplified Arabic"/>
          <w:b/>
          <w:bCs/>
          <w:color w:val="000000"/>
          <w:sz w:val="24"/>
          <w:szCs w:val="24"/>
          <w:rtl/>
          <w:lang w:eastAsia="ar-SA"/>
        </w:rPr>
        <w:t>أمام الخيار الذي يناسبك من المعلومات التالية:</w:t>
      </w:r>
    </w:p>
    <w:p w14:paraId="410B9F67" w14:textId="099B8DFC" w:rsidR="00E6730B" w:rsidRDefault="00226592" w:rsidP="00226592">
      <w:pPr>
        <w:numPr>
          <w:ilvl w:val="0"/>
          <w:numId w:val="8"/>
        </w:numPr>
        <w:bidi/>
        <w:rPr>
          <w:rFonts w:ascii="Simplified Arabic" w:hAnsi="Simplified Arabic" w:cs="Simplified Arabic"/>
          <w:sz w:val="24"/>
          <w:szCs w:val="24"/>
          <w:lang w:bidi="ar-SY"/>
        </w:rPr>
      </w:pPr>
      <w:r w:rsidRPr="00226592">
        <w:rPr>
          <w:rFonts w:ascii="Simplified Arabic" w:hAnsi="Simplified Arabic" w:cs="Simplified Arabic" w:hint="cs"/>
          <w:b/>
          <w:bCs/>
          <w:sz w:val="24"/>
          <w:szCs w:val="24"/>
          <w:rtl/>
        </w:rPr>
        <w:t>النوع</w:t>
      </w:r>
      <w:r w:rsidRPr="00226592">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p>
    <w:p w14:paraId="2FA2AE13" w14:textId="215D2E80" w:rsidR="00FD4037" w:rsidRPr="00FD4037" w:rsidRDefault="00FD4037" w:rsidP="00FD4037">
      <w:pPr>
        <w:bidi/>
        <w:ind w:left="720"/>
        <w:rPr>
          <w:rFonts w:ascii="Simplified Arabic" w:hAnsi="Simplified Arabic" w:cs="Simplified Arabic"/>
          <w:sz w:val="24"/>
          <w:szCs w:val="24"/>
          <w:lang w:bidi="ar-SY"/>
        </w:rPr>
      </w:pPr>
      <w:r w:rsidRPr="00FD4037">
        <w:rPr>
          <w:rFonts w:ascii="Segoe UI Symbol" w:hAnsi="Segoe UI Symbol" w:cs="Segoe UI Symbol" w:hint="cs"/>
          <w:sz w:val="24"/>
          <w:szCs w:val="24"/>
          <w:rtl/>
        </w:rPr>
        <w:t>☐</w:t>
      </w:r>
      <w:r w:rsidRPr="00FD4037">
        <w:rPr>
          <w:rFonts w:ascii="Simplified Arabic" w:hAnsi="Simplified Arabic" w:cs="Simplified Arabic"/>
          <w:sz w:val="24"/>
          <w:szCs w:val="24"/>
          <w:rtl/>
        </w:rPr>
        <w:t xml:space="preserve"> </w:t>
      </w:r>
      <w:r w:rsidRPr="00FD4037">
        <w:rPr>
          <w:rFonts w:ascii="Simplified Arabic" w:hAnsi="Simplified Arabic" w:cs="Simplified Arabic" w:hint="cs"/>
          <w:sz w:val="24"/>
          <w:szCs w:val="24"/>
          <w:rtl/>
        </w:rPr>
        <w:t>ذكر</w:t>
      </w:r>
      <w:r w:rsidRPr="00FD4037">
        <w:rPr>
          <w:rFonts w:ascii="Simplified Arabic" w:hAnsi="Simplified Arabic" w:cs="Simplified Arabic"/>
          <w:sz w:val="24"/>
          <w:szCs w:val="24"/>
          <w:rtl/>
        </w:rPr>
        <w:tab/>
      </w:r>
      <w:r w:rsidRPr="00FD4037">
        <w:rPr>
          <w:rFonts w:ascii="Simplified Arabic" w:hAnsi="Simplified Arabic" w:cs="Simplified Arabic"/>
          <w:sz w:val="24"/>
          <w:szCs w:val="24"/>
          <w:rtl/>
        </w:rPr>
        <w:tab/>
      </w:r>
      <w:r w:rsidRPr="00FD4037">
        <w:rPr>
          <w:rFonts w:ascii="Simplified Arabic" w:hAnsi="Simplified Arabic" w:cs="Simplified Arabic"/>
          <w:sz w:val="24"/>
          <w:szCs w:val="24"/>
          <w:rtl/>
        </w:rPr>
        <w:tab/>
      </w:r>
      <w:r w:rsidRPr="00FD4037">
        <w:rPr>
          <w:rFonts w:ascii="Segoe UI Symbol" w:hAnsi="Segoe UI Symbol" w:cs="Segoe UI Symbol" w:hint="cs"/>
          <w:sz w:val="24"/>
          <w:szCs w:val="24"/>
          <w:rtl/>
        </w:rPr>
        <w:t>☐</w:t>
      </w:r>
      <w:r w:rsidRPr="00FD4037">
        <w:rPr>
          <w:rFonts w:ascii="Simplified Arabic" w:hAnsi="Simplified Arabic" w:cs="Simplified Arabic"/>
          <w:sz w:val="24"/>
          <w:szCs w:val="24"/>
          <w:rtl/>
        </w:rPr>
        <w:t xml:space="preserve"> </w:t>
      </w:r>
      <w:r w:rsidRPr="00FD4037">
        <w:rPr>
          <w:rFonts w:ascii="Simplified Arabic" w:hAnsi="Simplified Arabic" w:cs="Simplified Arabic" w:hint="cs"/>
          <w:sz w:val="24"/>
          <w:szCs w:val="24"/>
          <w:rtl/>
        </w:rPr>
        <w:t>أنثى</w:t>
      </w:r>
    </w:p>
    <w:p w14:paraId="0E20C65C" w14:textId="1DBC0AF2" w:rsidR="00FD4037" w:rsidRDefault="00FD4037" w:rsidP="00FD4037">
      <w:pPr>
        <w:numPr>
          <w:ilvl w:val="0"/>
          <w:numId w:val="8"/>
        </w:numPr>
        <w:bidi/>
        <w:rPr>
          <w:rFonts w:ascii="Simplified Arabic" w:hAnsi="Simplified Arabic" w:cs="Simplified Arabic"/>
          <w:sz w:val="24"/>
          <w:szCs w:val="24"/>
          <w:lang w:bidi="ar-SY"/>
        </w:rPr>
      </w:pPr>
      <w:r>
        <w:rPr>
          <w:rFonts w:ascii="Simplified Arabic" w:hAnsi="Simplified Arabic" w:cs="Simplified Arabic" w:hint="cs"/>
          <w:b/>
          <w:bCs/>
          <w:sz w:val="24"/>
          <w:szCs w:val="24"/>
          <w:rtl/>
        </w:rPr>
        <w:t>الجنسية</w:t>
      </w:r>
      <w:r w:rsidRPr="00FD4037">
        <w:rPr>
          <w:rFonts w:ascii="Simplified Arabic" w:hAnsi="Simplified Arabic" w:cs="Simplified Arabic" w:hint="cs"/>
          <w:sz w:val="24"/>
          <w:szCs w:val="24"/>
          <w:rtl/>
          <w:lang w:bidi="ar-SY"/>
        </w:rPr>
        <w:t>:</w:t>
      </w:r>
      <w:r>
        <w:rPr>
          <w:rFonts w:ascii="Simplified Arabic" w:hAnsi="Simplified Arabic" w:cs="Simplified Arabic" w:hint="cs"/>
          <w:sz w:val="24"/>
          <w:szCs w:val="24"/>
          <w:rtl/>
          <w:lang w:bidi="ar-SY"/>
        </w:rPr>
        <w:t xml:space="preserve"> </w:t>
      </w:r>
    </w:p>
    <w:p w14:paraId="7717BFF5" w14:textId="6D5E2F3A" w:rsidR="00226592" w:rsidRPr="00226592" w:rsidRDefault="00226592" w:rsidP="00E6730B">
      <w:pPr>
        <w:bidi/>
        <w:ind w:left="720"/>
        <w:rPr>
          <w:rFonts w:ascii="Simplified Arabic" w:hAnsi="Simplified Arabic" w:cs="Simplified Arabic"/>
          <w:sz w:val="24"/>
          <w:szCs w:val="24"/>
          <w:lang w:bidi="ar-SY"/>
        </w:rPr>
      </w:pPr>
      <w:bookmarkStart w:id="0" w:name="_Hlk227182666"/>
      <w:r>
        <w:rPr>
          <w:rFonts w:ascii="Segoe UI Symbol" w:hAnsi="Segoe UI Symbol" w:cs="Segoe UI Symbol" w:hint="cs"/>
          <w:sz w:val="24"/>
          <w:szCs w:val="24"/>
          <w:rtl/>
        </w:rPr>
        <w:t>☐</w:t>
      </w:r>
      <w:r w:rsidRPr="00226592">
        <w:rPr>
          <w:rFonts w:ascii="Simplified Arabic" w:hAnsi="Simplified Arabic" w:cs="Simplified Arabic"/>
          <w:sz w:val="24"/>
          <w:szCs w:val="24"/>
          <w:rtl/>
        </w:rPr>
        <w:t xml:space="preserve"> </w:t>
      </w:r>
      <w:r w:rsidR="00FD4037">
        <w:rPr>
          <w:rFonts w:ascii="Simplified Arabic" w:hAnsi="Simplified Arabic" w:cs="Simplified Arabic" w:hint="cs"/>
          <w:sz w:val="24"/>
          <w:szCs w:val="24"/>
          <w:rtl/>
        </w:rPr>
        <w:t>سعودي</w:t>
      </w:r>
      <w:r>
        <w:rPr>
          <w:rFonts w:ascii="Simplified Arabic" w:hAnsi="Simplified Arabic" w:cs="Simplified Arabic"/>
          <w:sz w:val="24"/>
          <w:szCs w:val="24"/>
          <w:rtl/>
        </w:rPr>
        <w:tab/>
      </w:r>
      <w:r>
        <w:rPr>
          <w:rFonts w:ascii="Simplified Arabic" w:hAnsi="Simplified Arabic" w:cs="Simplified Arabic"/>
          <w:sz w:val="24"/>
          <w:szCs w:val="24"/>
          <w:rtl/>
        </w:rPr>
        <w:tab/>
      </w:r>
      <w:r w:rsidRPr="00226592">
        <w:rPr>
          <w:rFonts w:ascii="Segoe UI Symbol" w:hAnsi="Segoe UI Symbol" w:cs="Segoe UI Symbol" w:hint="cs"/>
          <w:sz w:val="24"/>
          <w:szCs w:val="24"/>
          <w:rtl/>
        </w:rPr>
        <w:t>☐</w:t>
      </w:r>
      <w:r w:rsidRPr="00226592">
        <w:rPr>
          <w:rFonts w:ascii="Simplified Arabic" w:hAnsi="Simplified Arabic" w:cs="Simplified Arabic"/>
          <w:sz w:val="24"/>
          <w:szCs w:val="24"/>
          <w:rtl/>
        </w:rPr>
        <w:t xml:space="preserve"> </w:t>
      </w:r>
      <w:r w:rsidR="00FD4037">
        <w:rPr>
          <w:rFonts w:ascii="Simplified Arabic" w:hAnsi="Simplified Arabic" w:cs="Simplified Arabic" w:hint="cs"/>
          <w:sz w:val="24"/>
          <w:szCs w:val="24"/>
          <w:rtl/>
        </w:rPr>
        <w:t>غير سعودي</w:t>
      </w:r>
    </w:p>
    <w:bookmarkEnd w:id="0"/>
    <w:p w14:paraId="6E06B989"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b/>
          <w:bCs/>
          <w:sz w:val="24"/>
          <w:szCs w:val="24"/>
          <w:rtl/>
        </w:rPr>
        <w:t>الفئة العمرية</w:t>
      </w:r>
      <w:r w:rsidRPr="0044236F">
        <w:rPr>
          <w:rFonts w:ascii="Simplified Arabic" w:eastAsia="Times New Roman" w:hAnsi="Simplified Arabic" w:cs="Simplified Arabic"/>
          <w:sz w:val="24"/>
          <w:szCs w:val="24"/>
          <w:rtl/>
        </w:rPr>
        <w:t xml:space="preserve">: </w:t>
      </w:r>
    </w:p>
    <w:p w14:paraId="6F1BA686" w14:textId="2DC200DC"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أقل</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من</w:t>
      </w:r>
      <w:r w:rsidRPr="0044236F">
        <w:rPr>
          <w:rFonts w:ascii="Simplified Arabic" w:eastAsia="Times New Roman" w:hAnsi="Simplified Arabic" w:cs="Simplified Arabic"/>
          <w:sz w:val="24"/>
          <w:szCs w:val="24"/>
          <w:rtl/>
        </w:rPr>
        <w:t xml:space="preserve"> 30</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30-39</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40-49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50 </w:t>
      </w:r>
      <w:r w:rsidRPr="0044236F">
        <w:rPr>
          <w:rFonts w:ascii="Simplified Arabic" w:eastAsia="Times New Roman" w:hAnsi="Simplified Arabic" w:cs="Simplified Arabic" w:hint="cs"/>
          <w:sz w:val="24"/>
          <w:szCs w:val="24"/>
          <w:rtl/>
        </w:rPr>
        <w:t>فأكثر</w:t>
      </w:r>
    </w:p>
    <w:p w14:paraId="25B25542"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b/>
          <w:bCs/>
          <w:sz w:val="24"/>
          <w:szCs w:val="24"/>
          <w:rtl/>
        </w:rPr>
        <w:t>المؤهل العلمي</w:t>
      </w:r>
      <w:r w:rsidRPr="0044236F">
        <w:rPr>
          <w:rFonts w:ascii="Simplified Arabic" w:eastAsia="Times New Roman" w:hAnsi="Simplified Arabic" w:cs="Simplified Arabic"/>
          <w:sz w:val="24"/>
          <w:szCs w:val="24"/>
          <w:rtl/>
        </w:rPr>
        <w:t>:</w:t>
      </w:r>
    </w:p>
    <w:p w14:paraId="1009515A" w14:textId="0DFDACB3"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دبلوم</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بكالوريوس</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ماجستير</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دكتوراه</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غيره</w:t>
      </w:r>
    </w:p>
    <w:p w14:paraId="117199AF" w14:textId="4E1FD793" w:rsidR="00E6730B" w:rsidRDefault="00AD0BEC"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Pr>
          <w:rFonts w:ascii="Simplified Arabic" w:eastAsia="Times New Roman" w:hAnsi="Simplified Arabic" w:cs="Simplified Arabic" w:hint="cs"/>
          <w:b/>
          <w:bCs/>
          <w:sz w:val="24"/>
          <w:szCs w:val="24"/>
          <w:rtl/>
        </w:rPr>
        <w:t>الوظيفة الحالية</w:t>
      </w:r>
      <w:r w:rsidR="00226592" w:rsidRPr="0044236F">
        <w:rPr>
          <w:rFonts w:ascii="Simplified Arabic" w:eastAsia="Times New Roman" w:hAnsi="Simplified Arabic" w:cs="Simplified Arabic"/>
          <w:sz w:val="24"/>
          <w:szCs w:val="24"/>
          <w:rtl/>
        </w:rPr>
        <w:t>:</w:t>
      </w:r>
    </w:p>
    <w:p w14:paraId="46882C71" w14:textId="07EA04E8" w:rsidR="00226592" w:rsidRPr="0044236F" w:rsidRDefault="00226592" w:rsidP="00AD0BEC">
      <w:pPr>
        <w:bidi/>
        <w:spacing w:before="100" w:beforeAutospacing="1" w:after="100" w:afterAutospacing="1" w:line="240" w:lineRule="auto"/>
        <w:ind w:left="720"/>
        <w:rPr>
          <w:rFonts w:ascii="Simplified Arabic" w:eastAsia="Times New Roman" w:hAnsi="Simplified Arabic" w:cs="Simplified Arabic"/>
          <w:sz w:val="24"/>
          <w:szCs w:val="24"/>
        </w:rPr>
      </w:pPr>
      <w:bookmarkStart w:id="1" w:name="_Hlk227182383"/>
      <w:r w:rsidRPr="0044236F">
        <w:rPr>
          <w:rFonts w:ascii="Segoe UI Symbol" w:eastAsia="Times New Roman" w:hAnsi="Segoe UI Symbol" w:cs="Segoe UI Symbol" w:hint="cs"/>
          <w:sz w:val="24"/>
          <w:szCs w:val="24"/>
          <w:rtl/>
        </w:rPr>
        <w:t>☐</w:t>
      </w:r>
      <w:bookmarkEnd w:id="1"/>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عضو هيئة تدريس</w:t>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إداري</w:t>
      </w:r>
      <w:r w:rsidR="00E6730B">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 xml:space="preserve">قيادي أكاديمي </w:t>
      </w:r>
      <w:r w:rsidR="00AD0BEC" w:rsidRPr="00AD0BEC">
        <w:rPr>
          <w:rFonts w:ascii="Simplified Arabic" w:eastAsia="Times New Roman" w:hAnsi="Simplified Arabic" w:cs="Simplified Arabic"/>
          <w:rtl/>
        </w:rPr>
        <w:t>(عميد/وكيل/رئيس قسم)</w:t>
      </w:r>
      <w:r w:rsidR="00AD0BEC">
        <w:rPr>
          <w:rFonts w:ascii="Simplified Arabic" w:eastAsia="Times New Roman" w:hAnsi="Simplified Arabic" w:cs="Simplified Arabic"/>
          <w:rtl/>
        </w:rPr>
        <w:tab/>
      </w:r>
      <w:r w:rsidR="00AD0BEC">
        <w:rPr>
          <w:rFonts w:ascii="Simplified Arabic" w:eastAsia="Times New Roman" w:hAnsi="Simplified Arabic" w:cs="Simplified Arabic"/>
          <w:rtl/>
        </w:rPr>
        <w:tab/>
      </w:r>
      <w:r w:rsidR="00AD0BEC">
        <w:rPr>
          <w:rFonts w:ascii="Simplified Arabic" w:eastAsia="Times New Roman" w:hAnsi="Simplified Arabic" w:cs="Simplified Arabic"/>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آخر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حدد</w:t>
      </w:r>
      <w:r w:rsidRPr="0044236F">
        <w:rPr>
          <w:rFonts w:ascii="Simplified Arabic" w:eastAsia="Times New Roman" w:hAnsi="Simplified Arabic" w:cs="Simplified Arabic"/>
          <w:sz w:val="24"/>
          <w:szCs w:val="24"/>
          <w:rtl/>
        </w:rPr>
        <w:t>)</w:t>
      </w:r>
    </w:p>
    <w:p w14:paraId="2E736CE1" w14:textId="26B770BA" w:rsidR="00EE49A3" w:rsidRPr="000559A8" w:rsidRDefault="00EE49A3" w:rsidP="00374A7E">
      <w:pPr>
        <w:numPr>
          <w:ilvl w:val="0"/>
          <w:numId w:val="8"/>
        </w:numPr>
        <w:bidi/>
        <w:spacing w:before="100" w:beforeAutospacing="1" w:after="100" w:afterAutospacing="1" w:line="240" w:lineRule="auto"/>
        <w:rPr>
          <w:rFonts w:ascii="Simplified Arabic" w:eastAsia="Times New Roman" w:hAnsi="Simplified Arabic" w:cs="Simplified Arabic"/>
          <w:b/>
          <w:bCs/>
          <w:sz w:val="24"/>
          <w:szCs w:val="24"/>
        </w:rPr>
      </w:pPr>
      <w:r w:rsidRPr="000559A8">
        <w:rPr>
          <w:rFonts w:ascii="Simplified Arabic" w:eastAsia="Times New Roman" w:hAnsi="Simplified Arabic" w:cs="Simplified Arabic" w:hint="cs"/>
          <w:b/>
          <w:bCs/>
          <w:sz w:val="24"/>
          <w:szCs w:val="24"/>
          <w:rtl/>
        </w:rPr>
        <w:t xml:space="preserve">الجامعة التي تعمل بها: </w:t>
      </w:r>
    </w:p>
    <w:p w14:paraId="666C490A" w14:textId="5FAC428B" w:rsidR="001241C1" w:rsidRDefault="001241C1" w:rsidP="001241C1">
      <w:pPr>
        <w:bidi/>
        <w:spacing w:before="100" w:beforeAutospacing="1" w:after="100" w:afterAutospacing="1" w:line="240" w:lineRule="auto"/>
        <w:ind w:left="720"/>
        <w:rPr>
          <w:rFonts w:ascii="Simplified Arabic" w:eastAsia="Times New Roman" w:hAnsi="Simplified Arabic" w:cs="Simplified Arabic"/>
          <w:sz w:val="24"/>
          <w:szCs w:val="24"/>
          <w:rtl/>
        </w:rPr>
      </w:pPr>
      <w:r w:rsidRPr="001241C1">
        <w:rPr>
          <w:rFonts w:ascii="Segoe UI Symbol" w:eastAsia="Times New Roman" w:hAnsi="Segoe UI Symbol" w:cs="Segoe UI Symbol" w:hint="cs"/>
          <w:sz w:val="24"/>
          <w:szCs w:val="24"/>
          <w:rtl/>
        </w:rPr>
        <w:t>☐</w:t>
      </w:r>
      <w:r>
        <w:rPr>
          <w:rFonts w:ascii="Simplified Arabic" w:eastAsia="Times New Roman" w:hAnsi="Simplified Arabic" w:cs="Simplified Arabic" w:hint="cs"/>
          <w:sz w:val="24"/>
          <w:szCs w:val="24"/>
          <w:rtl/>
        </w:rPr>
        <w:t xml:space="preserve"> </w:t>
      </w:r>
      <w:r w:rsidRPr="001241C1">
        <w:rPr>
          <w:rFonts w:ascii="Simplified Arabic" w:eastAsia="Times New Roman" w:hAnsi="Simplified Arabic" w:cs="Simplified Arabic" w:hint="cs"/>
          <w:sz w:val="24"/>
          <w:szCs w:val="24"/>
          <w:rtl/>
        </w:rPr>
        <w:t>جامعة أم القرى</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1241C1">
        <w:rPr>
          <w:rFonts w:ascii="Segoe UI Symbol" w:eastAsia="Times New Roman" w:hAnsi="Segoe UI Symbol" w:cs="Segoe UI Symbol" w:hint="cs"/>
          <w:sz w:val="24"/>
          <w:szCs w:val="24"/>
          <w:rtl/>
        </w:rPr>
        <w:t>☐</w:t>
      </w:r>
      <w:r>
        <w:rPr>
          <w:rFonts w:ascii="Simplified Arabic" w:eastAsia="Times New Roman" w:hAnsi="Simplified Arabic" w:cs="Simplified Arabic" w:hint="cs"/>
          <w:sz w:val="24"/>
          <w:szCs w:val="24"/>
          <w:rtl/>
        </w:rPr>
        <w:t xml:space="preserve"> جامعة الملك عبدالعزيز</w:t>
      </w:r>
    </w:p>
    <w:p w14:paraId="791B173C" w14:textId="64B92967" w:rsidR="001241C1" w:rsidRPr="001241C1" w:rsidRDefault="001241C1" w:rsidP="001241C1">
      <w:pPr>
        <w:bidi/>
        <w:spacing w:before="100" w:beforeAutospacing="1" w:after="100" w:afterAutospacing="1" w:line="240" w:lineRule="auto"/>
        <w:ind w:left="720"/>
        <w:rPr>
          <w:rFonts w:ascii="Simplified Arabic" w:eastAsia="Times New Roman" w:hAnsi="Simplified Arabic" w:cs="Simplified Arabic"/>
          <w:sz w:val="24"/>
          <w:szCs w:val="24"/>
        </w:rPr>
      </w:pPr>
      <w:r w:rsidRPr="001241C1">
        <w:rPr>
          <w:rFonts w:ascii="Segoe UI Symbol" w:eastAsia="Times New Roman" w:hAnsi="Segoe UI Symbol" w:cs="Segoe UI Symbol" w:hint="cs"/>
          <w:sz w:val="24"/>
          <w:szCs w:val="24"/>
          <w:rtl/>
        </w:rPr>
        <w:t>☐</w:t>
      </w:r>
      <w:r>
        <w:rPr>
          <w:rFonts w:ascii="Simplified Arabic" w:eastAsia="Times New Roman" w:hAnsi="Simplified Arabic" w:cs="Simplified Arabic" w:hint="cs"/>
          <w:sz w:val="24"/>
          <w:szCs w:val="24"/>
          <w:rtl/>
        </w:rPr>
        <w:t xml:space="preserve"> جامعة </w:t>
      </w:r>
      <w:r w:rsidRPr="001241C1">
        <w:rPr>
          <w:rFonts w:ascii="Simplified Arabic" w:eastAsia="Times New Roman" w:hAnsi="Simplified Arabic" w:cs="Simplified Arabic"/>
          <w:sz w:val="24"/>
          <w:szCs w:val="24"/>
          <w:rtl/>
        </w:rPr>
        <w:t>الإمام محمد بن سعود الإسلامية</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1241C1">
        <w:rPr>
          <w:rFonts w:ascii="Segoe UI Symbol" w:eastAsia="Times New Roman" w:hAnsi="Segoe UI Symbol" w:cs="Segoe UI Symbol" w:hint="cs"/>
          <w:sz w:val="24"/>
          <w:szCs w:val="24"/>
          <w:rtl/>
        </w:rPr>
        <w:t>☐</w:t>
      </w:r>
      <w:r w:rsidRPr="001241C1">
        <w:rPr>
          <w:rFonts w:ascii="Simplified Arabic" w:eastAsia="Times New Roman" w:hAnsi="Simplified Arabic" w:cs="Simplified Arabic" w:hint="cs"/>
          <w:sz w:val="24"/>
          <w:szCs w:val="24"/>
          <w:rtl/>
        </w:rPr>
        <w:t xml:space="preserve"> جامعة بيشة</w:t>
      </w:r>
    </w:p>
    <w:p w14:paraId="26419DFA" w14:textId="36B73B87" w:rsidR="00E6730B" w:rsidRPr="001241C1" w:rsidRDefault="00374A7E" w:rsidP="00EE49A3">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1241C1">
        <w:rPr>
          <w:rFonts w:ascii="Simplified Arabic" w:eastAsia="Times New Roman" w:hAnsi="Simplified Arabic" w:cs="Simplified Arabic"/>
          <w:b/>
          <w:bCs/>
          <w:sz w:val="24"/>
          <w:szCs w:val="24"/>
          <w:rtl/>
        </w:rPr>
        <w:t xml:space="preserve">سنوات الخبرة في </w:t>
      </w:r>
      <w:r w:rsidR="00AD0BEC" w:rsidRPr="001241C1">
        <w:rPr>
          <w:rFonts w:ascii="Simplified Arabic" w:eastAsia="Times New Roman" w:hAnsi="Simplified Arabic" w:cs="Simplified Arabic" w:hint="cs"/>
          <w:b/>
          <w:bCs/>
          <w:sz w:val="24"/>
          <w:szCs w:val="24"/>
          <w:rtl/>
        </w:rPr>
        <w:t>الجامعة</w:t>
      </w:r>
      <w:r w:rsidRPr="001241C1">
        <w:rPr>
          <w:rFonts w:ascii="Simplified Arabic" w:eastAsia="Times New Roman" w:hAnsi="Simplified Arabic" w:cs="Simplified Arabic"/>
          <w:sz w:val="24"/>
          <w:szCs w:val="24"/>
          <w:rtl/>
        </w:rPr>
        <w:t>:</w:t>
      </w:r>
    </w:p>
    <w:p w14:paraId="759AA25A" w14:textId="089D3AC8" w:rsidR="00374A7E" w:rsidRPr="0044236F" w:rsidRDefault="00374A7E"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أقل</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w:t>
      </w:r>
      <w:r w:rsidRPr="0044236F">
        <w:rPr>
          <w:rFonts w:ascii="Simplified Arabic" w:eastAsia="Times New Roman" w:hAnsi="Simplified Arabic" w:cs="Simplified Arabic"/>
          <w:sz w:val="24"/>
          <w:szCs w:val="24"/>
          <w:rtl/>
        </w:rPr>
        <w:t xml:space="preserve">ن 5 </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5-10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11-15 </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أكثر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من</w:t>
      </w:r>
      <w:r w:rsidRPr="0044236F">
        <w:rPr>
          <w:rFonts w:ascii="Simplified Arabic" w:eastAsia="Times New Roman" w:hAnsi="Simplified Arabic" w:cs="Simplified Arabic"/>
          <w:sz w:val="24"/>
          <w:szCs w:val="24"/>
          <w:rtl/>
        </w:rPr>
        <w:t xml:space="preserve"> 15</w:t>
      </w:r>
    </w:p>
    <w:p w14:paraId="4C6A9DE6" w14:textId="355547AF" w:rsidR="00055C48" w:rsidRPr="00055C48" w:rsidRDefault="003C0F62" w:rsidP="00055C48">
      <w:pPr>
        <w:bidi/>
        <w:rPr>
          <w:rFonts w:ascii="Simplified Arabic" w:hAnsi="Simplified Arabic" w:cs="Simplified Arabic"/>
          <w:b/>
          <w:bCs/>
          <w:sz w:val="24"/>
          <w:szCs w:val="24"/>
        </w:rPr>
      </w:pPr>
      <w:r>
        <w:rPr>
          <w:rFonts w:ascii="Simplified Arabic" w:hAnsi="Simplified Arabic" w:cs="Simplified Arabic" w:hint="cs"/>
          <w:b/>
          <w:bCs/>
          <w:sz w:val="24"/>
          <w:szCs w:val="24"/>
          <w:rtl/>
        </w:rPr>
        <w:t>الجزء</w:t>
      </w:r>
      <w:r w:rsidR="004C6AC0" w:rsidRPr="004C6AC0">
        <w:rPr>
          <w:rFonts w:ascii="Simplified Arabic" w:hAnsi="Simplified Arabic" w:cs="Simplified Arabic"/>
          <w:b/>
          <w:bCs/>
          <w:sz w:val="24"/>
          <w:szCs w:val="24"/>
          <w:rtl/>
        </w:rPr>
        <w:t xml:space="preserve"> الثاني: </w:t>
      </w:r>
      <w:r>
        <w:rPr>
          <w:rFonts w:ascii="Simplified Arabic" w:hAnsi="Simplified Arabic" w:cs="Simplified Arabic" w:hint="cs"/>
          <w:b/>
          <w:bCs/>
          <w:sz w:val="24"/>
          <w:szCs w:val="24"/>
          <w:rtl/>
        </w:rPr>
        <w:t>محور الدراسة</w:t>
      </w:r>
    </w:p>
    <w:p w14:paraId="278D31D0" w14:textId="77777777" w:rsidR="00062186" w:rsidRPr="00062186" w:rsidRDefault="00062186" w:rsidP="00062186">
      <w:pPr>
        <w:bidi/>
        <w:spacing w:after="0"/>
        <w:rPr>
          <w:rFonts w:ascii="Simplified Arabic" w:hAnsi="Simplified Arabic" w:cs="Simplified Arabic"/>
          <w:b/>
          <w:bCs/>
          <w:sz w:val="24"/>
          <w:szCs w:val="24"/>
          <w:rtl/>
        </w:rPr>
      </w:pPr>
      <w:r w:rsidRPr="00062186">
        <w:rPr>
          <w:rFonts w:ascii="Simplified Arabic" w:hAnsi="Simplified Arabic" w:cs="Simplified Arabic"/>
          <w:b/>
          <w:bCs/>
          <w:sz w:val="24"/>
          <w:szCs w:val="24"/>
          <w:rtl/>
        </w:rPr>
        <w:t>يرجى اختيار درجة موافقتك من 1 إلى 5 حيث</w:t>
      </w:r>
      <w:r w:rsidRPr="00062186">
        <w:rPr>
          <w:rFonts w:ascii="Simplified Arabic" w:hAnsi="Simplified Arabic" w:cs="Simplified Arabic" w:hint="cs"/>
          <w:b/>
          <w:bCs/>
          <w:sz w:val="24"/>
          <w:szCs w:val="24"/>
          <w:rtl/>
        </w:rPr>
        <w:t xml:space="preserve"> </w:t>
      </w:r>
      <w:r w:rsidRPr="00062186">
        <w:rPr>
          <w:rFonts w:ascii="Simplified Arabic" w:hAnsi="Simplified Arabic" w:cs="Simplified Arabic"/>
          <w:b/>
          <w:bCs/>
          <w:sz w:val="24"/>
          <w:szCs w:val="24"/>
          <w:rtl/>
        </w:rPr>
        <w:t xml:space="preserve">الإجابة بمقياس </w:t>
      </w:r>
    </w:p>
    <w:p w14:paraId="203E9A32"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1 = لا أوافق بشدة</w:t>
      </w:r>
    </w:p>
    <w:p w14:paraId="1CAE2178"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2 = لا أوافق</w:t>
      </w:r>
    </w:p>
    <w:p w14:paraId="5F46C000"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3 = محايد</w:t>
      </w:r>
    </w:p>
    <w:p w14:paraId="38409DD0"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4 = أوافق</w:t>
      </w:r>
    </w:p>
    <w:p w14:paraId="21F2F7ED"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5 = أوافق بشدة</w:t>
      </w:r>
    </w:p>
    <w:tbl>
      <w:tblPr>
        <w:tblStyle w:val="GridTable5Dark-Accent5"/>
        <w:bidiVisual/>
        <w:tblW w:w="0" w:type="auto"/>
        <w:tblInd w:w="110" w:type="dxa"/>
        <w:tblLook w:val="04A0" w:firstRow="1" w:lastRow="0" w:firstColumn="1" w:lastColumn="0" w:noHBand="0" w:noVBand="1"/>
      </w:tblPr>
      <w:tblGrid>
        <w:gridCol w:w="558"/>
        <w:gridCol w:w="2223"/>
        <w:gridCol w:w="1012"/>
        <w:gridCol w:w="1364"/>
        <w:gridCol w:w="994"/>
        <w:gridCol w:w="823"/>
        <w:gridCol w:w="1546"/>
      </w:tblGrid>
      <w:tr w:rsidR="005904FF" w14:paraId="615DBCD9" w14:textId="77777777" w:rsidTr="003D13F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9" w:type="dxa"/>
          </w:tcPr>
          <w:p w14:paraId="7FBE36A1" w14:textId="12ED2FCF" w:rsidR="00DC24FB" w:rsidRDefault="00DC24FB"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الرقم</w:t>
            </w:r>
          </w:p>
        </w:tc>
        <w:tc>
          <w:tcPr>
            <w:tcW w:w="2224" w:type="dxa"/>
          </w:tcPr>
          <w:p w14:paraId="3F42AEBB" w14:textId="5D7FD0F6"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العبارة</w:t>
            </w:r>
          </w:p>
        </w:tc>
        <w:tc>
          <w:tcPr>
            <w:tcW w:w="1013" w:type="dxa"/>
          </w:tcPr>
          <w:p w14:paraId="7C3619AA" w14:textId="6FC4463C"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منتمية</w:t>
            </w:r>
          </w:p>
        </w:tc>
        <w:tc>
          <w:tcPr>
            <w:tcW w:w="1365" w:type="dxa"/>
          </w:tcPr>
          <w:p w14:paraId="428397E0" w14:textId="57C74C74"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منتمية</w:t>
            </w:r>
          </w:p>
        </w:tc>
        <w:tc>
          <w:tcPr>
            <w:tcW w:w="994" w:type="dxa"/>
          </w:tcPr>
          <w:p w14:paraId="4D6655CC" w14:textId="13CCE445"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صحيحة</w:t>
            </w:r>
          </w:p>
        </w:tc>
        <w:tc>
          <w:tcPr>
            <w:tcW w:w="823" w:type="dxa"/>
          </w:tcPr>
          <w:p w14:paraId="69F662C0" w14:textId="3E6454E8"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صحيحة</w:t>
            </w:r>
          </w:p>
        </w:tc>
        <w:tc>
          <w:tcPr>
            <w:tcW w:w="1547" w:type="dxa"/>
          </w:tcPr>
          <w:p w14:paraId="2C375251" w14:textId="5980CA07"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ملاحظات</w:t>
            </w:r>
          </w:p>
        </w:tc>
      </w:tr>
      <w:tr w:rsidR="00DC24FB" w14:paraId="4BDF7D4C"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680DF560" w14:textId="628846C1" w:rsidR="00DC24FB" w:rsidRDefault="00DC24FB"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أ.</w:t>
            </w:r>
          </w:p>
        </w:tc>
        <w:tc>
          <w:tcPr>
            <w:tcW w:w="7966" w:type="dxa"/>
            <w:gridSpan w:val="6"/>
          </w:tcPr>
          <w:p w14:paraId="1C999B17" w14:textId="2BA8E1B6" w:rsidR="00DC24FB" w:rsidRPr="006D5877" w:rsidRDefault="000704D5" w:rsidP="006D587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0704D5">
              <w:rPr>
                <w:rFonts w:ascii="Simplified Arabic" w:hAnsi="Simplified Arabic" w:cs="Simplified Arabic"/>
                <w:b/>
                <w:bCs/>
                <w:sz w:val="24"/>
                <w:szCs w:val="24"/>
                <w:rtl/>
              </w:rPr>
              <w:t>الب</w:t>
            </w:r>
            <w:r w:rsidR="00EC43C3">
              <w:rPr>
                <w:rFonts w:ascii="Simplified Arabic" w:hAnsi="Simplified Arabic" w:cs="Simplified Arabic" w:hint="cs"/>
                <w:b/>
                <w:bCs/>
                <w:sz w:val="24"/>
                <w:szCs w:val="24"/>
                <w:rtl/>
              </w:rPr>
              <w:t>ُ</w:t>
            </w:r>
            <w:r w:rsidRPr="000704D5">
              <w:rPr>
                <w:rFonts w:ascii="Simplified Arabic" w:hAnsi="Simplified Arabic" w:cs="Simplified Arabic"/>
                <w:b/>
                <w:bCs/>
                <w:sz w:val="24"/>
                <w:szCs w:val="24"/>
                <w:rtl/>
              </w:rPr>
              <w:t>عد الأول: أتمتة الخدمات الإدارية</w:t>
            </w:r>
            <w:r w:rsidR="00E96D73">
              <w:rPr>
                <w:rFonts w:ascii="Simplified Arabic" w:hAnsi="Simplified Arabic" w:cs="Simplified Arabic" w:hint="cs"/>
                <w:b/>
                <w:bCs/>
                <w:sz w:val="24"/>
                <w:szCs w:val="24"/>
                <w:rtl/>
              </w:rPr>
              <w:t xml:space="preserve"> بالجامعة</w:t>
            </w:r>
            <w:r w:rsidR="00E51E78">
              <w:rPr>
                <w:rFonts w:ascii="Simplified Arabic" w:hAnsi="Simplified Arabic" w:cs="Simplified Arabic"/>
                <w:b/>
                <w:bCs/>
                <w:sz w:val="24"/>
                <w:szCs w:val="24"/>
              </w:rPr>
              <w:t xml:space="preserve"> </w:t>
            </w:r>
            <w:r w:rsidR="00E51E78">
              <w:rPr>
                <w:rFonts w:ascii="Simplified Arabic" w:hAnsi="Simplified Arabic" w:cs="Simplified Arabic" w:hint="cs"/>
                <w:b/>
                <w:bCs/>
                <w:sz w:val="24"/>
                <w:szCs w:val="24"/>
                <w:rtl/>
                <w:lang w:bidi="ar-EG"/>
              </w:rPr>
              <w:t>(المتغير المستقل)</w:t>
            </w:r>
          </w:p>
        </w:tc>
      </w:tr>
      <w:tr w:rsidR="005904FF" w14:paraId="1259B04B"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6422BF59" w14:textId="3E622ADB" w:rsidR="00DC24FB"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w:t>
            </w:r>
          </w:p>
        </w:tc>
        <w:tc>
          <w:tcPr>
            <w:tcW w:w="2224" w:type="dxa"/>
          </w:tcPr>
          <w:p w14:paraId="2413B677" w14:textId="4766B641" w:rsidR="00DC24FB" w:rsidRPr="00DC24FB" w:rsidRDefault="000704D5" w:rsidP="000704D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تُستخدم تقنيات الذكاء الاصطناعي في أتمتة إجراءات القبول والتسجيل</w:t>
            </w:r>
          </w:p>
        </w:tc>
        <w:tc>
          <w:tcPr>
            <w:tcW w:w="1013" w:type="dxa"/>
          </w:tcPr>
          <w:p w14:paraId="234BB3BF" w14:textId="22172076" w:rsidR="00DC24FB" w:rsidRDefault="00DE3ABA"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w:t>
            </w:r>
          </w:p>
        </w:tc>
        <w:tc>
          <w:tcPr>
            <w:tcW w:w="1365" w:type="dxa"/>
          </w:tcPr>
          <w:p w14:paraId="2A3B68E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4350AF6" w14:textId="6C4512E6" w:rsidR="00DC24FB" w:rsidRDefault="00DE3ABA"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w:t>
            </w:r>
          </w:p>
        </w:tc>
        <w:tc>
          <w:tcPr>
            <w:tcW w:w="823" w:type="dxa"/>
          </w:tcPr>
          <w:p w14:paraId="41F2686B"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0B9C9DA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44AFCE07"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17A490D6" w14:textId="5712F08B"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w:t>
            </w:r>
          </w:p>
        </w:tc>
        <w:tc>
          <w:tcPr>
            <w:tcW w:w="2224" w:type="dxa"/>
          </w:tcPr>
          <w:p w14:paraId="1F5519CA" w14:textId="65ACEB9F" w:rsidR="00DE3ABA" w:rsidRPr="000704D5" w:rsidRDefault="00DE3ABA" w:rsidP="00DE3ABA">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ساهمت الأتمتة في تقليل الوقت والجهد في الإجراءات الإدارية</w:t>
            </w:r>
          </w:p>
        </w:tc>
        <w:tc>
          <w:tcPr>
            <w:tcW w:w="1013" w:type="dxa"/>
          </w:tcPr>
          <w:p w14:paraId="1ECB2F21" w14:textId="1DD177FD"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73DBC92C"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1C18210" w14:textId="07F4F430"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07A77B01"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3F268B03"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13D8858A"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331EE23B" w14:textId="7CFEF9D1"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w:t>
            </w:r>
          </w:p>
        </w:tc>
        <w:tc>
          <w:tcPr>
            <w:tcW w:w="2224" w:type="dxa"/>
          </w:tcPr>
          <w:p w14:paraId="42D9ADE7" w14:textId="1BADFE3C" w:rsidR="00DE3ABA" w:rsidRPr="000704D5" w:rsidRDefault="00DE3ABA" w:rsidP="00DE3ABA">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أدت أتمتة الخدمات إلى تقليل الأخطاء الإدارية بشكل ملحوظ</w:t>
            </w:r>
          </w:p>
        </w:tc>
        <w:tc>
          <w:tcPr>
            <w:tcW w:w="1013" w:type="dxa"/>
          </w:tcPr>
          <w:p w14:paraId="33F140CC" w14:textId="5B488FA8"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494FAFB2"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114147C" w14:textId="09BBFF0B"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4A62A433"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542197C"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5C1BD5DE"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5C002CC6" w14:textId="32E8827C"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w:t>
            </w:r>
          </w:p>
        </w:tc>
        <w:tc>
          <w:tcPr>
            <w:tcW w:w="2224" w:type="dxa"/>
          </w:tcPr>
          <w:p w14:paraId="0DC2A164" w14:textId="1272DB01" w:rsidR="00DE3ABA" w:rsidRPr="000704D5" w:rsidRDefault="00DE3ABA" w:rsidP="00DE3ABA">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توجد أنظمة ذكية فعالة لإدارة الشؤون المالية والموارد</w:t>
            </w:r>
          </w:p>
        </w:tc>
        <w:tc>
          <w:tcPr>
            <w:tcW w:w="1013" w:type="dxa"/>
          </w:tcPr>
          <w:p w14:paraId="7EB63DA9" w14:textId="0C3408C3"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30686F69"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186E217" w14:textId="4340EA6B"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1E9C691E"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17978CA"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24BCD2A1"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70697720" w14:textId="14E90FCD"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w:t>
            </w:r>
          </w:p>
        </w:tc>
        <w:tc>
          <w:tcPr>
            <w:tcW w:w="2224" w:type="dxa"/>
          </w:tcPr>
          <w:p w14:paraId="190C0508" w14:textId="4A947608" w:rsidR="00DE3ABA" w:rsidRPr="000704D5" w:rsidRDefault="00DE3ABA" w:rsidP="00DE3ABA">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تُحدّث البيانات الإدارية تلقائيًا عبر أنظمة الذكاء الاصطناعي.</w:t>
            </w:r>
          </w:p>
        </w:tc>
        <w:tc>
          <w:tcPr>
            <w:tcW w:w="1013" w:type="dxa"/>
          </w:tcPr>
          <w:p w14:paraId="7D29C7DD" w14:textId="2C6DF2F3"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46E55FD2"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899E2EA" w14:textId="110E1338"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72A30CDD"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4315CAA"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3B2BA86C"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64D5094B" w14:textId="56D766EE"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6</w:t>
            </w:r>
          </w:p>
        </w:tc>
        <w:tc>
          <w:tcPr>
            <w:tcW w:w="2224" w:type="dxa"/>
          </w:tcPr>
          <w:p w14:paraId="5BD260CE" w14:textId="70830F98" w:rsidR="00DE3ABA" w:rsidRPr="000704D5" w:rsidRDefault="00DE3ABA" w:rsidP="00DE3ABA">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تُقلل الأتمتة من التكاليف التشغيلية للجامعة.</w:t>
            </w:r>
          </w:p>
        </w:tc>
        <w:tc>
          <w:tcPr>
            <w:tcW w:w="1013" w:type="dxa"/>
          </w:tcPr>
          <w:p w14:paraId="30D8A185" w14:textId="640414FF"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01B92743"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723F4CE" w14:textId="0BA669AF"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797356E8"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58D9EB7B"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4031F02B"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6335AC74" w14:textId="50369FB4"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7</w:t>
            </w:r>
          </w:p>
        </w:tc>
        <w:tc>
          <w:tcPr>
            <w:tcW w:w="2224" w:type="dxa"/>
          </w:tcPr>
          <w:p w14:paraId="1D25D73A" w14:textId="5D973DC7" w:rsidR="00DE3ABA" w:rsidRPr="000704D5" w:rsidRDefault="00DE3ABA" w:rsidP="00DE3ABA">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تواجه عمليات الأتمتة صعوبات في التكامل مع الأنظمة القديمة.</w:t>
            </w:r>
          </w:p>
        </w:tc>
        <w:tc>
          <w:tcPr>
            <w:tcW w:w="1013" w:type="dxa"/>
          </w:tcPr>
          <w:p w14:paraId="4FBE93ED" w14:textId="0A311966"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5D3DCC5A"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6D5900F" w14:textId="18A801B9"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6A04507C"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290985D"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0B803324"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61916CCD" w14:textId="72B3765E"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8</w:t>
            </w:r>
          </w:p>
        </w:tc>
        <w:tc>
          <w:tcPr>
            <w:tcW w:w="2224" w:type="dxa"/>
          </w:tcPr>
          <w:p w14:paraId="2307F1AE" w14:textId="49CF9EFC" w:rsidR="00DE3ABA" w:rsidRPr="000704D5" w:rsidRDefault="00DE3ABA" w:rsidP="00DE3ABA">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تساعد أنظمة الأتمتة في متابعة وتقييم أداء الموظفين بشكل آلي.</w:t>
            </w:r>
          </w:p>
        </w:tc>
        <w:tc>
          <w:tcPr>
            <w:tcW w:w="1013" w:type="dxa"/>
          </w:tcPr>
          <w:p w14:paraId="02CF67B2" w14:textId="0056DB5F"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1365" w:type="dxa"/>
          </w:tcPr>
          <w:p w14:paraId="69C9D614"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F26A2DE" w14:textId="1F2A71BA"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174E3">
              <w:t>*</w:t>
            </w:r>
          </w:p>
        </w:tc>
        <w:tc>
          <w:tcPr>
            <w:tcW w:w="823" w:type="dxa"/>
          </w:tcPr>
          <w:p w14:paraId="08431B2F"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1176895B" w14:textId="77777777" w:rsidR="00DE3ABA" w:rsidRDefault="00DE3ABA" w:rsidP="00DE3ABA">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3914EC21"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521CB853" w14:textId="69D0DFD1" w:rsidR="00DE3ABA" w:rsidRDefault="00DE3ABA" w:rsidP="00DE3AB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9</w:t>
            </w:r>
          </w:p>
        </w:tc>
        <w:tc>
          <w:tcPr>
            <w:tcW w:w="2224" w:type="dxa"/>
          </w:tcPr>
          <w:p w14:paraId="32D825F7" w14:textId="1C966B7E" w:rsidR="00DE3ABA" w:rsidRPr="000704D5" w:rsidRDefault="00DE3ABA" w:rsidP="00DE3ABA">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تسمح الأتمتة بإنجاز المعاملات الإدارية دون تدخل بشري كبير.</w:t>
            </w:r>
          </w:p>
        </w:tc>
        <w:tc>
          <w:tcPr>
            <w:tcW w:w="1013" w:type="dxa"/>
          </w:tcPr>
          <w:p w14:paraId="29353818" w14:textId="2A378FEB"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w:t>
            </w:r>
          </w:p>
        </w:tc>
        <w:tc>
          <w:tcPr>
            <w:tcW w:w="1365" w:type="dxa"/>
          </w:tcPr>
          <w:p w14:paraId="79B5AF81"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A1AF04F" w14:textId="3098E950"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w:t>
            </w:r>
          </w:p>
        </w:tc>
        <w:tc>
          <w:tcPr>
            <w:tcW w:w="823" w:type="dxa"/>
          </w:tcPr>
          <w:p w14:paraId="0681D7B3"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3E3CAF11" w14:textId="77777777" w:rsidR="00DE3ABA" w:rsidRDefault="00DE3ABA" w:rsidP="00DE3ABA">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E83C4B" w14:paraId="7603BA81"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05FB65AB" w14:textId="6E66CE7B" w:rsidR="00E83C4B" w:rsidRDefault="00E83C4B"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ب.</w:t>
            </w:r>
          </w:p>
        </w:tc>
        <w:tc>
          <w:tcPr>
            <w:tcW w:w="7966" w:type="dxa"/>
            <w:gridSpan w:val="6"/>
          </w:tcPr>
          <w:p w14:paraId="15B258C2" w14:textId="272D6069" w:rsidR="00E83C4B" w:rsidRDefault="000704D5" w:rsidP="00E51E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b/>
                <w:bCs/>
                <w:sz w:val="24"/>
                <w:szCs w:val="24"/>
                <w:rtl/>
              </w:rPr>
              <w:t>الب</w:t>
            </w:r>
            <w:r w:rsidR="00EC43C3">
              <w:rPr>
                <w:rFonts w:ascii="Simplified Arabic" w:hAnsi="Simplified Arabic" w:cs="Simplified Arabic" w:hint="cs"/>
                <w:b/>
                <w:bCs/>
                <w:sz w:val="24"/>
                <w:szCs w:val="24"/>
                <w:rtl/>
              </w:rPr>
              <w:t>ُ</w:t>
            </w:r>
            <w:r w:rsidRPr="000704D5">
              <w:rPr>
                <w:rFonts w:ascii="Simplified Arabic" w:hAnsi="Simplified Arabic" w:cs="Simplified Arabic"/>
                <w:b/>
                <w:bCs/>
                <w:sz w:val="24"/>
                <w:szCs w:val="24"/>
                <w:rtl/>
              </w:rPr>
              <w:t>عد الثاني: استخدام الذكاء الاصطناعي في التعليم</w:t>
            </w:r>
            <w:r w:rsidR="00E96D73">
              <w:rPr>
                <w:rFonts w:ascii="Simplified Arabic" w:hAnsi="Simplified Arabic" w:cs="Simplified Arabic" w:hint="cs"/>
                <w:b/>
                <w:bCs/>
                <w:sz w:val="24"/>
                <w:szCs w:val="24"/>
                <w:rtl/>
              </w:rPr>
              <w:t xml:space="preserve"> بالجامعة</w:t>
            </w:r>
            <w:r w:rsidR="00E51E78" w:rsidRPr="00E51E78">
              <w:rPr>
                <w:rFonts w:ascii="Simplified Arabic" w:hAnsi="Simplified Arabic" w:cs="Simplified Arabic" w:hint="cs"/>
                <w:b/>
                <w:bCs/>
                <w:sz w:val="24"/>
                <w:szCs w:val="24"/>
                <w:rtl/>
                <w:lang w:bidi="ar-EG"/>
              </w:rPr>
              <w:t>(المتغير المستقل)</w:t>
            </w:r>
            <w:r w:rsidR="00E51E78">
              <w:rPr>
                <w:rFonts w:ascii="Simplified Arabic" w:hAnsi="Simplified Arabic" w:cs="Simplified Arabic" w:hint="cs"/>
                <w:b/>
                <w:bCs/>
                <w:sz w:val="24"/>
                <w:szCs w:val="24"/>
                <w:rtl/>
              </w:rPr>
              <w:t xml:space="preserve"> </w:t>
            </w:r>
          </w:p>
        </w:tc>
      </w:tr>
      <w:tr w:rsidR="00F93C2C" w14:paraId="6A879C30"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15CCFACD" w14:textId="4768602D"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10</w:t>
            </w:r>
          </w:p>
        </w:tc>
        <w:tc>
          <w:tcPr>
            <w:tcW w:w="2224" w:type="dxa"/>
          </w:tcPr>
          <w:p w14:paraId="73BE3DDF" w14:textId="10769AF5" w:rsidR="00A264EE" w:rsidRPr="00DC24FB" w:rsidRDefault="00A264EE" w:rsidP="00A264EE">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تُستخدم منصات التعلم التكيفي (</w:t>
            </w:r>
            <w:r w:rsidRPr="000704D5">
              <w:rPr>
                <w:rFonts w:ascii="Simplified Arabic" w:hAnsi="Simplified Arabic" w:cs="Simplified Arabic"/>
                <w:sz w:val="24"/>
                <w:szCs w:val="24"/>
              </w:rPr>
              <w:t>Adaptive Learning</w:t>
            </w:r>
            <w:r w:rsidRPr="000704D5">
              <w:rPr>
                <w:rFonts w:ascii="Simplified Arabic" w:hAnsi="Simplified Arabic" w:cs="Simplified Arabic"/>
                <w:sz w:val="24"/>
                <w:szCs w:val="24"/>
                <w:rtl/>
              </w:rPr>
              <w:t xml:space="preserve">) </w:t>
            </w:r>
            <w:r>
              <w:rPr>
                <w:rFonts w:ascii="Simplified Arabic" w:hAnsi="Simplified Arabic" w:cs="Simplified Arabic" w:hint="cs"/>
                <w:sz w:val="24"/>
                <w:szCs w:val="24"/>
                <w:rtl/>
              </w:rPr>
              <w:t>حسب مستوى كل طالب.</w:t>
            </w:r>
          </w:p>
        </w:tc>
        <w:tc>
          <w:tcPr>
            <w:tcW w:w="1013" w:type="dxa"/>
          </w:tcPr>
          <w:p w14:paraId="64588514" w14:textId="77B7ADC3"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32F62DDA"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949D904" w14:textId="5C920634"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1117399C"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309D044" w14:textId="069311DD"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توضيح المقصود بمنصات التعلم التكيفي</w:t>
            </w:r>
          </w:p>
        </w:tc>
      </w:tr>
      <w:tr w:rsidR="00F93C2C" w14:paraId="476D404D"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6F7FD552" w14:textId="3EC069AC"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11</w:t>
            </w:r>
          </w:p>
        </w:tc>
        <w:tc>
          <w:tcPr>
            <w:tcW w:w="2224" w:type="dxa"/>
          </w:tcPr>
          <w:p w14:paraId="16279C9C" w14:textId="312366F9" w:rsidR="00A264EE" w:rsidRPr="00DC24FB" w:rsidRDefault="00A264EE" w:rsidP="00A264EE">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يساهم الذكاء الاصطناعي في تقديم تعليم مخصص حسب احتياجات الطالب</w:t>
            </w:r>
            <w:r>
              <w:rPr>
                <w:rFonts w:ascii="Simplified Arabic" w:hAnsi="Simplified Arabic" w:cs="Simplified Arabic" w:hint="cs"/>
                <w:sz w:val="24"/>
                <w:szCs w:val="24"/>
                <w:rtl/>
              </w:rPr>
              <w:t>.</w:t>
            </w:r>
          </w:p>
        </w:tc>
        <w:tc>
          <w:tcPr>
            <w:tcW w:w="1013" w:type="dxa"/>
          </w:tcPr>
          <w:p w14:paraId="08AFBCDB" w14:textId="6904D62D"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58ECC92A"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EEE4586" w14:textId="79995BA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65EDE36B"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23A737C"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76F2B9D1"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4548A54F" w14:textId="6B3EF0B2"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12</w:t>
            </w:r>
          </w:p>
        </w:tc>
        <w:tc>
          <w:tcPr>
            <w:tcW w:w="2224" w:type="dxa"/>
          </w:tcPr>
          <w:p w14:paraId="0EFAB1A7" w14:textId="36321A40" w:rsidR="00A264EE" w:rsidRPr="00DC24FB" w:rsidRDefault="00A264EE" w:rsidP="00A264EE">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 xml:space="preserve">تساعد أدوات الذكاء الاصطناعي (مثل </w:t>
            </w:r>
            <w:r w:rsidRPr="000704D5">
              <w:rPr>
                <w:rFonts w:ascii="Simplified Arabic" w:hAnsi="Simplified Arabic" w:cs="Simplified Arabic"/>
                <w:sz w:val="24"/>
                <w:szCs w:val="24"/>
              </w:rPr>
              <w:t>ChatGPT</w:t>
            </w:r>
            <w:r w:rsidRPr="000704D5">
              <w:rPr>
                <w:rFonts w:ascii="Simplified Arabic" w:hAnsi="Simplified Arabic" w:cs="Simplified Arabic"/>
                <w:sz w:val="24"/>
                <w:szCs w:val="24"/>
                <w:rtl/>
              </w:rPr>
              <w:t xml:space="preserve"> أو أنظمة التقييم الذكي) في تحسين جودة التدريس</w:t>
            </w:r>
            <w:r>
              <w:rPr>
                <w:rFonts w:ascii="Simplified Arabic" w:hAnsi="Simplified Arabic" w:cs="Simplified Arabic" w:hint="cs"/>
                <w:sz w:val="24"/>
                <w:szCs w:val="24"/>
                <w:rtl/>
              </w:rPr>
              <w:t>.</w:t>
            </w:r>
          </w:p>
        </w:tc>
        <w:tc>
          <w:tcPr>
            <w:tcW w:w="1013" w:type="dxa"/>
          </w:tcPr>
          <w:p w14:paraId="427E0100" w14:textId="0B5E17AC"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76F932B7"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11B8EE4" w14:textId="33BEDAA8"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294596C6"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DB5EA84"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418AB502"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58CF8E78" w14:textId="32E7C806"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13</w:t>
            </w:r>
          </w:p>
        </w:tc>
        <w:tc>
          <w:tcPr>
            <w:tcW w:w="2224" w:type="dxa"/>
          </w:tcPr>
          <w:p w14:paraId="2D998210" w14:textId="3B25E124" w:rsidR="00A264EE" w:rsidRPr="00DC24FB" w:rsidRDefault="00A264EE" w:rsidP="00A264EE">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يتم استخدام التحليلات التعليمية (</w:t>
            </w:r>
            <w:r w:rsidRPr="000704D5">
              <w:rPr>
                <w:rFonts w:ascii="Simplified Arabic" w:hAnsi="Simplified Arabic" w:cs="Simplified Arabic"/>
                <w:sz w:val="24"/>
                <w:szCs w:val="24"/>
              </w:rPr>
              <w:t>Learning Analytics</w:t>
            </w:r>
            <w:r w:rsidRPr="000704D5">
              <w:rPr>
                <w:rFonts w:ascii="Simplified Arabic" w:hAnsi="Simplified Arabic" w:cs="Simplified Arabic"/>
                <w:sz w:val="24"/>
                <w:szCs w:val="24"/>
                <w:rtl/>
              </w:rPr>
              <w:t>) لمتابعة أداء الطلاب</w:t>
            </w:r>
            <w:r>
              <w:rPr>
                <w:rFonts w:ascii="Simplified Arabic" w:hAnsi="Simplified Arabic" w:cs="Simplified Arabic" w:hint="cs"/>
                <w:sz w:val="24"/>
                <w:szCs w:val="24"/>
                <w:rtl/>
              </w:rPr>
              <w:t>.</w:t>
            </w:r>
          </w:p>
        </w:tc>
        <w:tc>
          <w:tcPr>
            <w:tcW w:w="1013" w:type="dxa"/>
          </w:tcPr>
          <w:p w14:paraId="751F6BF0" w14:textId="3BD72936"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517CC501"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A9EAA14" w14:textId="4854CFB6"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73EF9EA0"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AA54667"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17F4A4F3"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0785440A" w14:textId="45E03421"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14</w:t>
            </w:r>
          </w:p>
        </w:tc>
        <w:tc>
          <w:tcPr>
            <w:tcW w:w="2224" w:type="dxa"/>
          </w:tcPr>
          <w:p w14:paraId="1E8FEC6E" w14:textId="1C73DC10" w:rsidR="00A264EE" w:rsidRPr="000704D5" w:rsidRDefault="00A264EE" w:rsidP="00A264EE">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تساهم أدوات الذكاء الاصطناعي في تقديم تغذية راجعة فورية للطلاب.</w:t>
            </w:r>
          </w:p>
        </w:tc>
        <w:tc>
          <w:tcPr>
            <w:tcW w:w="1013" w:type="dxa"/>
          </w:tcPr>
          <w:p w14:paraId="126E05AA" w14:textId="78B163D0"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21DC0C19"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1C8DD8C" w14:textId="484F1594"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61E7FBC1"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1BB20849"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3EBBC9DF"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1696861E" w14:textId="44DEAD64"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15</w:t>
            </w:r>
          </w:p>
        </w:tc>
        <w:tc>
          <w:tcPr>
            <w:tcW w:w="2224" w:type="dxa"/>
          </w:tcPr>
          <w:p w14:paraId="27A3EC24" w14:textId="58D845F2" w:rsidR="00A264EE" w:rsidRPr="000704D5" w:rsidRDefault="00A264EE" w:rsidP="00A264EE">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يُطبّق الذكاء الاصطناعي في أتمتة تصحيح الاختبارات والتقييم.</w:t>
            </w:r>
          </w:p>
        </w:tc>
        <w:tc>
          <w:tcPr>
            <w:tcW w:w="1013" w:type="dxa"/>
          </w:tcPr>
          <w:p w14:paraId="56A6E03E" w14:textId="1CFBA1B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5AF58915"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898CD50" w14:textId="7C779FE0"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39093202"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30D03631"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729E109E"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1273E27A" w14:textId="236E602E"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16</w:t>
            </w:r>
          </w:p>
        </w:tc>
        <w:tc>
          <w:tcPr>
            <w:tcW w:w="2224" w:type="dxa"/>
          </w:tcPr>
          <w:p w14:paraId="02C41281" w14:textId="3F405225" w:rsidR="00A264EE" w:rsidRPr="000704D5" w:rsidRDefault="00A264EE" w:rsidP="00A264EE">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 أدوات الذكاء الاصطناعي تفاعل الطلاب مع المحتوى التعليمي.</w:t>
            </w:r>
          </w:p>
        </w:tc>
        <w:tc>
          <w:tcPr>
            <w:tcW w:w="1013" w:type="dxa"/>
          </w:tcPr>
          <w:p w14:paraId="37068A79" w14:textId="143D4FA3"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1365" w:type="dxa"/>
          </w:tcPr>
          <w:p w14:paraId="10FB12DD"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B0F56AB" w14:textId="0F24CC0D"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802FF9">
              <w:t>*</w:t>
            </w:r>
          </w:p>
        </w:tc>
        <w:tc>
          <w:tcPr>
            <w:tcW w:w="823" w:type="dxa"/>
          </w:tcPr>
          <w:p w14:paraId="667CA24E"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566B6F6A"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0318E3BD"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4AC4ED13" w14:textId="4BDAD21D"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17</w:t>
            </w:r>
          </w:p>
        </w:tc>
        <w:tc>
          <w:tcPr>
            <w:tcW w:w="2224" w:type="dxa"/>
          </w:tcPr>
          <w:p w14:paraId="7FC7D661" w14:textId="43919D04" w:rsidR="00A264EE" w:rsidRPr="000704D5" w:rsidRDefault="00A264EE" w:rsidP="00A264EE">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rPr>
              <w:t>تُستخدم أنظمة إدارة التعلم الذكية مثل (</w:t>
            </w:r>
            <w:r>
              <w:rPr>
                <w:rFonts w:ascii="Simplified Arabic" w:hAnsi="Simplified Arabic" w:cs="Simplified Arabic"/>
                <w:sz w:val="24"/>
                <w:szCs w:val="24"/>
              </w:rPr>
              <w:t>Blackboard, Canva,…etc.</w:t>
            </w:r>
            <w:r>
              <w:rPr>
                <w:rFonts w:ascii="Simplified Arabic" w:hAnsi="Simplified Arabic" w:cs="Simplified Arabic" w:hint="cs"/>
                <w:sz w:val="24"/>
                <w:szCs w:val="24"/>
                <w:rtl/>
                <w:lang w:bidi="ar-EG"/>
              </w:rPr>
              <w:t>) بفعالية.</w:t>
            </w:r>
          </w:p>
        </w:tc>
        <w:tc>
          <w:tcPr>
            <w:tcW w:w="1013" w:type="dxa"/>
          </w:tcPr>
          <w:p w14:paraId="30783755" w14:textId="23D28B69"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A0975">
              <w:t>*</w:t>
            </w:r>
          </w:p>
        </w:tc>
        <w:tc>
          <w:tcPr>
            <w:tcW w:w="1365" w:type="dxa"/>
          </w:tcPr>
          <w:p w14:paraId="0EEF8788"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62F231B" w14:textId="5F3B11C3"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A0975">
              <w:t>*</w:t>
            </w:r>
          </w:p>
        </w:tc>
        <w:tc>
          <w:tcPr>
            <w:tcW w:w="823" w:type="dxa"/>
          </w:tcPr>
          <w:p w14:paraId="29628D37"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4D0389E" w14:textId="77777777" w:rsidR="00A264EE" w:rsidRDefault="00A264EE" w:rsidP="00A264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0F91F837"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5989A41A" w14:textId="474064D1" w:rsidR="00A264EE" w:rsidRDefault="00A264EE" w:rsidP="00A264EE">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18</w:t>
            </w:r>
          </w:p>
        </w:tc>
        <w:tc>
          <w:tcPr>
            <w:tcW w:w="2224" w:type="dxa"/>
          </w:tcPr>
          <w:p w14:paraId="1069523D" w14:textId="36BBEEF1" w:rsidR="00A264EE" w:rsidRPr="000704D5" w:rsidRDefault="00A264EE" w:rsidP="00A264EE">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يساعد الذكاء الاصطناعي في دعم الطلاب ذوي الاحتياجات الخاصة.</w:t>
            </w:r>
          </w:p>
        </w:tc>
        <w:tc>
          <w:tcPr>
            <w:tcW w:w="1013" w:type="dxa"/>
          </w:tcPr>
          <w:p w14:paraId="3384AB01" w14:textId="78253EC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A0975">
              <w:t>*</w:t>
            </w:r>
          </w:p>
        </w:tc>
        <w:tc>
          <w:tcPr>
            <w:tcW w:w="1365" w:type="dxa"/>
          </w:tcPr>
          <w:p w14:paraId="03A10BBA"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44B8130" w14:textId="47E6496F"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A0975">
              <w:t>*</w:t>
            </w:r>
          </w:p>
        </w:tc>
        <w:tc>
          <w:tcPr>
            <w:tcW w:w="823" w:type="dxa"/>
          </w:tcPr>
          <w:p w14:paraId="6FA7E520"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170E02E6" w14:textId="77777777" w:rsidR="00A264EE" w:rsidRDefault="00A264EE" w:rsidP="00A264E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704D5" w14:paraId="2168D114"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7DD1D023" w14:textId="0A431335"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w:t>
            </w:r>
          </w:p>
        </w:tc>
        <w:tc>
          <w:tcPr>
            <w:tcW w:w="7966" w:type="dxa"/>
            <w:gridSpan w:val="6"/>
          </w:tcPr>
          <w:p w14:paraId="00539431" w14:textId="7E1E0822" w:rsidR="000704D5" w:rsidRPr="000704D5" w:rsidRDefault="000704D5" w:rsidP="00E51E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0704D5">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0704D5">
              <w:rPr>
                <w:rFonts w:ascii="Simplified Arabic" w:hAnsi="Simplified Arabic" w:cs="Simplified Arabic"/>
                <w:b/>
                <w:bCs/>
                <w:sz w:val="24"/>
                <w:szCs w:val="24"/>
                <w:rtl/>
                <w:lang w:bidi="ar-SY"/>
              </w:rPr>
              <w:t>عد الثالث: دعم اتخاذ القرارات الذكية</w:t>
            </w:r>
            <w:r w:rsidR="00E51E78">
              <w:rPr>
                <w:rFonts w:ascii="Simplified Arabic" w:hAnsi="Simplified Arabic" w:cs="Simplified Arabic" w:hint="cs"/>
                <w:b/>
                <w:bCs/>
                <w:sz w:val="24"/>
                <w:szCs w:val="24"/>
                <w:rtl/>
                <w:lang w:bidi="ar-SY"/>
              </w:rPr>
              <w:t xml:space="preserve"> </w:t>
            </w:r>
            <w:r w:rsidR="00E51E78" w:rsidRPr="00E51E78">
              <w:rPr>
                <w:rFonts w:ascii="Simplified Arabic" w:hAnsi="Simplified Arabic" w:cs="Simplified Arabic" w:hint="cs"/>
                <w:b/>
                <w:bCs/>
                <w:sz w:val="24"/>
                <w:szCs w:val="24"/>
                <w:rtl/>
                <w:lang w:bidi="ar-EG"/>
              </w:rPr>
              <w:t>(المتغير المستقل)</w:t>
            </w:r>
          </w:p>
        </w:tc>
      </w:tr>
      <w:tr w:rsidR="00F93C2C" w14:paraId="79E43125"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310F5C51" w14:textId="6DB3B5E5"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19</w:t>
            </w:r>
          </w:p>
        </w:tc>
        <w:tc>
          <w:tcPr>
            <w:tcW w:w="2224" w:type="dxa"/>
          </w:tcPr>
          <w:p w14:paraId="35555A5B" w14:textId="054A2DD0" w:rsidR="00F93C2C" w:rsidRPr="00DC24FB" w:rsidRDefault="00F93C2C" w:rsidP="00F93C2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تستخدم الجامعة أنظمة ذكية لتحليل البيانات في اتخاذ القرارات الاستراتيجية</w:t>
            </w:r>
            <w:r>
              <w:rPr>
                <w:rFonts w:ascii="Simplified Arabic" w:hAnsi="Simplified Arabic" w:cs="Simplified Arabic" w:hint="cs"/>
                <w:sz w:val="24"/>
                <w:szCs w:val="24"/>
                <w:rtl/>
              </w:rPr>
              <w:t>.</w:t>
            </w:r>
          </w:p>
        </w:tc>
        <w:tc>
          <w:tcPr>
            <w:tcW w:w="1013" w:type="dxa"/>
          </w:tcPr>
          <w:p w14:paraId="2678211D" w14:textId="02EA9C7F"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699B1705"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DCF1193" w14:textId="7D827339"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0BE230C9"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F765693"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365153FD"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2507C819" w14:textId="1BB096B1"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20</w:t>
            </w:r>
          </w:p>
        </w:tc>
        <w:tc>
          <w:tcPr>
            <w:tcW w:w="2224" w:type="dxa"/>
          </w:tcPr>
          <w:p w14:paraId="36942BB8" w14:textId="09CC3678" w:rsidR="00F93C2C" w:rsidRPr="00DC24FB" w:rsidRDefault="00F93C2C" w:rsidP="00F93C2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sz w:val="24"/>
                <w:szCs w:val="24"/>
                <w:rtl/>
              </w:rPr>
              <w:t>تساعد التحليلات التنبؤية في توقع احتياجات الجامعة المستقبلية</w:t>
            </w:r>
            <w:r>
              <w:rPr>
                <w:rFonts w:ascii="Simplified Arabic" w:hAnsi="Simplified Arabic" w:cs="Simplified Arabic" w:hint="cs"/>
                <w:sz w:val="24"/>
                <w:szCs w:val="24"/>
                <w:rtl/>
              </w:rPr>
              <w:t>.</w:t>
            </w:r>
          </w:p>
        </w:tc>
        <w:tc>
          <w:tcPr>
            <w:tcW w:w="1013" w:type="dxa"/>
          </w:tcPr>
          <w:p w14:paraId="6D5DF401" w14:textId="108B4FAB"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4866B31D"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6F236FA" w14:textId="4B7C0433"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3533EDB0"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4323CC0" w14:textId="5A8A2845" w:rsidR="00F93C2C" w:rsidRDefault="005904FF"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5904FF">
              <w:rPr>
                <w:rFonts w:ascii="Simplified Arabic" w:hAnsi="Simplified Arabic" w:cs="Simplified Arabic"/>
                <w:sz w:val="24"/>
                <w:szCs w:val="24"/>
                <w:rtl/>
                <w:lang w:bidi="ar-SY"/>
              </w:rPr>
              <w:t>تساعد التحليلات التنبؤية في توقع احتياجات الجامعة المستقبلية</w:t>
            </w:r>
            <w:r>
              <w:rPr>
                <w:rFonts w:ascii="Simplified Arabic" w:hAnsi="Simplified Arabic" w:cs="Simplified Arabic" w:hint="cs"/>
                <w:sz w:val="24"/>
                <w:szCs w:val="24"/>
                <w:rtl/>
                <w:lang w:bidi="ar-SY"/>
              </w:rPr>
              <w:t>( من ماذا؟)</w:t>
            </w:r>
          </w:p>
        </w:tc>
      </w:tr>
      <w:tr w:rsidR="00F93C2C" w14:paraId="1984D449"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314C1F03" w14:textId="7F4B65E9"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21</w:t>
            </w:r>
          </w:p>
        </w:tc>
        <w:tc>
          <w:tcPr>
            <w:tcW w:w="2224" w:type="dxa"/>
          </w:tcPr>
          <w:p w14:paraId="504E9686" w14:textId="7A524C04" w:rsidR="00F93C2C" w:rsidRPr="00DC24FB" w:rsidRDefault="00F93C2C" w:rsidP="00F93C2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sz w:val="24"/>
                <w:szCs w:val="24"/>
                <w:rtl/>
              </w:rPr>
              <w:t>يعتمد القادة الأكاديميون على تقارير الذكاء الاصطناعي في التخطيط</w:t>
            </w:r>
            <w:r>
              <w:rPr>
                <w:rFonts w:ascii="Simplified Arabic" w:hAnsi="Simplified Arabic" w:cs="Simplified Arabic" w:hint="cs"/>
                <w:sz w:val="24"/>
                <w:szCs w:val="24"/>
                <w:rtl/>
              </w:rPr>
              <w:t>.</w:t>
            </w:r>
          </w:p>
        </w:tc>
        <w:tc>
          <w:tcPr>
            <w:tcW w:w="1013" w:type="dxa"/>
          </w:tcPr>
          <w:p w14:paraId="71F163C0" w14:textId="6FB9F164"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548CAB1E"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38D8D2B" w14:textId="4B6E7380"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586D7A58"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AFB65FF"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379B0E71"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006BCB00" w14:textId="7CDCE979"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22</w:t>
            </w:r>
          </w:p>
        </w:tc>
        <w:tc>
          <w:tcPr>
            <w:tcW w:w="2224" w:type="dxa"/>
          </w:tcPr>
          <w:p w14:paraId="4257636A" w14:textId="423B3F06" w:rsidR="00F93C2C" w:rsidRPr="00DC24FB" w:rsidRDefault="00F93C2C" w:rsidP="00F93C2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sz w:val="24"/>
                <w:szCs w:val="24"/>
                <w:rtl/>
              </w:rPr>
              <w:t>ساهم دعم اتخاذ القرار الذكي في تحسين الكفاءة الإدارية</w:t>
            </w:r>
            <w:r>
              <w:rPr>
                <w:rFonts w:ascii="Simplified Arabic" w:hAnsi="Simplified Arabic" w:cs="Simplified Arabic" w:hint="cs"/>
                <w:sz w:val="24"/>
                <w:szCs w:val="24"/>
                <w:rtl/>
              </w:rPr>
              <w:t>.</w:t>
            </w:r>
          </w:p>
        </w:tc>
        <w:tc>
          <w:tcPr>
            <w:tcW w:w="1013" w:type="dxa"/>
          </w:tcPr>
          <w:p w14:paraId="2D8DBDFD" w14:textId="6751DE2C"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31BE681B"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0AC9B70" w14:textId="4AC534AC"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28D40A68"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99FEEDA"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0C487D0A"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143D9D91" w14:textId="0D5EFC37"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23</w:t>
            </w:r>
          </w:p>
        </w:tc>
        <w:tc>
          <w:tcPr>
            <w:tcW w:w="2224" w:type="dxa"/>
          </w:tcPr>
          <w:p w14:paraId="1AD287A3" w14:textId="6B5BC9F1" w:rsidR="00F93C2C" w:rsidRPr="000704D5" w:rsidRDefault="00F93C2C" w:rsidP="00F93C2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تُستخدم أنظمة الذكاء الاصطناعي للتنبؤ بتسرب الطلاب أو تراجع الأداء.</w:t>
            </w:r>
          </w:p>
        </w:tc>
        <w:tc>
          <w:tcPr>
            <w:tcW w:w="1013" w:type="dxa"/>
          </w:tcPr>
          <w:p w14:paraId="19AA4864" w14:textId="0A82798A"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34A7E571"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819F3F9" w14:textId="4A7D4872"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06B15BB8"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5D186787" w14:textId="6C930E9D" w:rsidR="00F93C2C" w:rsidRDefault="005904FF"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شطب </w:t>
            </w:r>
            <w:r w:rsidR="00F93C2C">
              <w:rPr>
                <w:rFonts w:ascii="Simplified Arabic" w:hAnsi="Simplified Arabic" w:cs="Simplified Arabic" w:hint="cs"/>
                <w:sz w:val="24"/>
                <w:szCs w:val="24"/>
                <w:rtl/>
                <w:lang w:bidi="ar-SY"/>
              </w:rPr>
              <w:t>كلمة تسرب الطلاب</w:t>
            </w:r>
          </w:p>
        </w:tc>
      </w:tr>
      <w:tr w:rsidR="00F93C2C" w14:paraId="4197FF71"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732047C2" w14:textId="2F28B9CF"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24</w:t>
            </w:r>
          </w:p>
        </w:tc>
        <w:tc>
          <w:tcPr>
            <w:tcW w:w="2224" w:type="dxa"/>
          </w:tcPr>
          <w:p w14:paraId="386DC22E" w14:textId="66A4580F" w:rsidR="00F93C2C" w:rsidRPr="000704D5" w:rsidRDefault="00F93C2C" w:rsidP="00F93C2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يوفر الذكاء الاصطناعي رؤى دقيقة حول تخصيص الموارد.</w:t>
            </w:r>
          </w:p>
        </w:tc>
        <w:tc>
          <w:tcPr>
            <w:tcW w:w="1013" w:type="dxa"/>
          </w:tcPr>
          <w:p w14:paraId="65BF3D58" w14:textId="435128C9"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74A1429D"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9858595" w14:textId="1B968C0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42628B68"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598AEC4C"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0976DB48"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74868038" w14:textId="1A6D4367"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25</w:t>
            </w:r>
          </w:p>
        </w:tc>
        <w:tc>
          <w:tcPr>
            <w:tcW w:w="2224" w:type="dxa"/>
          </w:tcPr>
          <w:p w14:paraId="66F1E3CB" w14:textId="4835FDB7" w:rsidR="00F93C2C" w:rsidRPr="000704D5" w:rsidRDefault="00F93C2C" w:rsidP="00F93C2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توجد مقاومة من بعض القيادات للاعتماد على قرارات الذكاء الاصطناعي.</w:t>
            </w:r>
          </w:p>
        </w:tc>
        <w:tc>
          <w:tcPr>
            <w:tcW w:w="1013" w:type="dxa"/>
          </w:tcPr>
          <w:p w14:paraId="68BCE1E6" w14:textId="79869652"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313317C3"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0235A33" w14:textId="3B41C751"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37481F82"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4ED94EB"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93C2C" w14:paraId="131AEF8C"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04DCE0C1" w14:textId="4664B647" w:rsidR="00F93C2C" w:rsidRPr="00E02782"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26</w:t>
            </w:r>
          </w:p>
        </w:tc>
        <w:tc>
          <w:tcPr>
            <w:tcW w:w="2224" w:type="dxa"/>
          </w:tcPr>
          <w:p w14:paraId="28A70656" w14:textId="01AB5060" w:rsidR="00F93C2C" w:rsidRPr="000704D5" w:rsidRDefault="00F93C2C" w:rsidP="00F93C2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 أنظمة دعم القرار جودة الخطط الاستراتيجية للجامعة.</w:t>
            </w:r>
          </w:p>
        </w:tc>
        <w:tc>
          <w:tcPr>
            <w:tcW w:w="1013" w:type="dxa"/>
          </w:tcPr>
          <w:p w14:paraId="2AAAC9E4" w14:textId="65884E42"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750FEF97"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F6763CB" w14:textId="392F2008"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3C6C7156"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744BD32" w14:textId="77777777" w:rsidR="00F93C2C" w:rsidRDefault="00F93C2C" w:rsidP="00F93C2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93C2C" w14:paraId="6991467E"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06AB172A" w14:textId="5819CE1E" w:rsidR="00F93C2C" w:rsidRDefault="00F93C2C" w:rsidP="00F93C2C">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27</w:t>
            </w:r>
          </w:p>
        </w:tc>
        <w:tc>
          <w:tcPr>
            <w:tcW w:w="2224" w:type="dxa"/>
          </w:tcPr>
          <w:p w14:paraId="6CA44F64" w14:textId="7A918698" w:rsidR="00F93C2C" w:rsidRPr="000704D5" w:rsidRDefault="00F93C2C" w:rsidP="00F93C2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تساعد أنظمة الذكاء الاصطناعي في تقييم أداء الكليات والأقسام.</w:t>
            </w:r>
          </w:p>
        </w:tc>
        <w:tc>
          <w:tcPr>
            <w:tcW w:w="1013" w:type="dxa"/>
          </w:tcPr>
          <w:p w14:paraId="7686A4D0" w14:textId="5FEC9584"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1365" w:type="dxa"/>
          </w:tcPr>
          <w:p w14:paraId="266DB893"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A4EA05D" w14:textId="1230D52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2D3A09">
              <w:t>*</w:t>
            </w:r>
          </w:p>
        </w:tc>
        <w:tc>
          <w:tcPr>
            <w:tcW w:w="823" w:type="dxa"/>
          </w:tcPr>
          <w:p w14:paraId="156AFC22"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45770DA" w14:textId="77777777" w:rsidR="00F93C2C" w:rsidRDefault="00F93C2C" w:rsidP="00F93C2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704D5" w14:paraId="14BEA923"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289135B1" w14:textId="31BA1D8D"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ث</w:t>
            </w:r>
          </w:p>
        </w:tc>
        <w:tc>
          <w:tcPr>
            <w:tcW w:w="7966" w:type="dxa"/>
            <w:gridSpan w:val="6"/>
          </w:tcPr>
          <w:p w14:paraId="6698F367" w14:textId="1FCB4428" w:rsidR="000704D5" w:rsidRPr="000704D5" w:rsidRDefault="000704D5" w:rsidP="00E51E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0704D5">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0704D5">
              <w:rPr>
                <w:rFonts w:ascii="Simplified Arabic" w:hAnsi="Simplified Arabic" w:cs="Simplified Arabic"/>
                <w:b/>
                <w:bCs/>
                <w:sz w:val="24"/>
                <w:szCs w:val="24"/>
                <w:rtl/>
                <w:lang w:bidi="ar-SY"/>
              </w:rPr>
              <w:t>عد الرابع: تحسين تجربة المستخدم الأكاديمي</w:t>
            </w:r>
            <w:r w:rsidR="00E51E78" w:rsidRPr="00E51E78">
              <w:rPr>
                <w:rFonts w:ascii="Simplified Arabic" w:hAnsi="Simplified Arabic" w:cs="Simplified Arabic" w:hint="cs"/>
                <w:b/>
                <w:bCs/>
                <w:sz w:val="24"/>
                <w:szCs w:val="24"/>
                <w:rtl/>
                <w:lang w:bidi="ar-EG"/>
              </w:rPr>
              <w:t>(المتغير المستقل)</w:t>
            </w:r>
            <w:r w:rsidR="00E51E78">
              <w:rPr>
                <w:rFonts w:ascii="Simplified Arabic" w:hAnsi="Simplified Arabic" w:cs="Simplified Arabic" w:hint="cs"/>
                <w:b/>
                <w:bCs/>
                <w:sz w:val="24"/>
                <w:szCs w:val="24"/>
                <w:rtl/>
                <w:lang w:bidi="ar-SY"/>
              </w:rPr>
              <w:t xml:space="preserve"> </w:t>
            </w:r>
          </w:p>
        </w:tc>
      </w:tr>
      <w:tr w:rsidR="003D13FD" w14:paraId="3233F562"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7A5E2307" w14:textId="43688F4A"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28</w:t>
            </w:r>
          </w:p>
        </w:tc>
        <w:tc>
          <w:tcPr>
            <w:tcW w:w="2224" w:type="dxa"/>
          </w:tcPr>
          <w:p w14:paraId="0872B3F0" w14:textId="6EA5A3D7" w:rsidR="003D13FD" w:rsidRPr="00DC24FB"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توجد روبوتات دردشة (</w:t>
            </w:r>
            <w:r w:rsidRPr="002A75DF">
              <w:rPr>
                <w:rFonts w:ascii="Simplified Arabic" w:hAnsi="Simplified Arabic" w:cs="Simplified Arabic"/>
                <w:sz w:val="24"/>
                <w:szCs w:val="24"/>
              </w:rPr>
              <w:t>Chatbots</w:t>
            </w:r>
            <w:r w:rsidRPr="002A75DF">
              <w:rPr>
                <w:rFonts w:ascii="Simplified Arabic" w:hAnsi="Simplified Arabic" w:cs="Simplified Arabic"/>
                <w:sz w:val="24"/>
                <w:szCs w:val="24"/>
                <w:rtl/>
              </w:rPr>
              <w:t>) فعالة لخدمة الطلاب والموظفين</w:t>
            </w:r>
            <w:r>
              <w:rPr>
                <w:rFonts w:ascii="Simplified Arabic" w:hAnsi="Simplified Arabic" w:cs="Simplified Arabic" w:hint="cs"/>
                <w:sz w:val="24"/>
                <w:szCs w:val="24"/>
                <w:rtl/>
              </w:rPr>
              <w:t>.</w:t>
            </w:r>
          </w:p>
        </w:tc>
        <w:tc>
          <w:tcPr>
            <w:tcW w:w="1013" w:type="dxa"/>
          </w:tcPr>
          <w:p w14:paraId="336DC359" w14:textId="33337855"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14EBF9E9"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BDF2B8C" w14:textId="589C1C82"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7B9673C5"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55E44B92"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2CDE0406"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4403FE10" w14:textId="67601116"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29</w:t>
            </w:r>
          </w:p>
        </w:tc>
        <w:tc>
          <w:tcPr>
            <w:tcW w:w="2224" w:type="dxa"/>
          </w:tcPr>
          <w:p w14:paraId="68367B4F" w14:textId="638B5528" w:rsidR="003D13FD" w:rsidRPr="00DC24FB"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أدى استخدام الذكاء الاصطناعي إلى تحسين تجربة المستخدم الرقمية</w:t>
            </w:r>
            <w:r>
              <w:rPr>
                <w:rFonts w:ascii="Simplified Arabic" w:hAnsi="Simplified Arabic" w:cs="Simplified Arabic" w:hint="cs"/>
                <w:sz w:val="24"/>
                <w:szCs w:val="24"/>
                <w:rtl/>
              </w:rPr>
              <w:t>.</w:t>
            </w:r>
          </w:p>
        </w:tc>
        <w:tc>
          <w:tcPr>
            <w:tcW w:w="1013" w:type="dxa"/>
          </w:tcPr>
          <w:p w14:paraId="0D257B31" w14:textId="77FE99F0"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71F3B315"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D2A13E2" w14:textId="7D648FE8"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42498444"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19640344"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2281D23D"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62404BFF" w14:textId="0E8EC100"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30</w:t>
            </w:r>
          </w:p>
        </w:tc>
        <w:tc>
          <w:tcPr>
            <w:tcW w:w="2224" w:type="dxa"/>
          </w:tcPr>
          <w:p w14:paraId="57B0626E" w14:textId="734EC8A7" w:rsidR="003D13FD" w:rsidRPr="00DC24FB"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المنصات الرقمية سهلة الاستخدام ومتوافقة مع احتياجات مختلف المستخدمين</w:t>
            </w:r>
            <w:r>
              <w:rPr>
                <w:rFonts w:ascii="Simplified Arabic" w:hAnsi="Simplified Arabic" w:cs="Simplified Arabic" w:hint="cs"/>
                <w:sz w:val="24"/>
                <w:szCs w:val="24"/>
                <w:rtl/>
              </w:rPr>
              <w:t>.</w:t>
            </w:r>
          </w:p>
        </w:tc>
        <w:tc>
          <w:tcPr>
            <w:tcW w:w="1013" w:type="dxa"/>
          </w:tcPr>
          <w:p w14:paraId="24BD0C46" w14:textId="15F1C413"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038CAC01"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6AF5C48" w14:textId="76FBCC10"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50741FA8"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11EF4048"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356D911B"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43F09271" w14:textId="2D93E26F"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31</w:t>
            </w:r>
          </w:p>
        </w:tc>
        <w:tc>
          <w:tcPr>
            <w:tcW w:w="2224" w:type="dxa"/>
          </w:tcPr>
          <w:p w14:paraId="7F2ED3C9" w14:textId="3074A8CD" w:rsidR="003D13FD" w:rsidRPr="00DC24FB"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ارتفع مستوى الرضا عن الخدمات الرقمية في الجامعة</w:t>
            </w:r>
            <w:r>
              <w:rPr>
                <w:rFonts w:ascii="Simplified Arabic" w:hAnsi="Simplified Arabic" w:cs="Simplified Arabic" w:hint="cs"/>
                <w:sz w:val="24"/>
                <w:szCs w:val="24"/>
                <w:rtl/>
              </w:rPr>
              <w:t>.</w:t>
            </w:r>
          </w:p>
        </w:tc>
        <w:tc>
          <w:tcPr>
            <w:tcW w:w="1013" w:type="dxa"/>
          </w:tcPr>
          <w:p w14:paraId="427FC4F3" w14:textId="34D086BC"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3AB36CBA"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05EFC3B" w14:textId="3ECDBD21"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26FF230D"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4F0655E"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35C17568"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0EDB6244" w14:textId="7F5D739D"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32</w:t>
            </w:r>
          </w:p>
        </w:tc>
        <w:tc>
          <w:tcPr>
            <w:tcW w:w="2224" w:type="dxa"/>
          </w:tcPr>
          <w:p w14:paraId="11557B8F" w14:textId="32112AB2"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تتيح المنصات الذكية الوصول إلى الخدمات في أي وقت (7/24).</w:t>
            </w:r>
          </w:p>
        </w:tc>
        <w:tc>
          <w:tcPr>
            <w:tcW w:w="1013" w:type="dxa"/>
          </w:tcPr>
          <w:p w14:paraId="1771E0E9" w14:textId="75DD64DD"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06CE1AD2"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BE7AB67" w14:textId="4973763C"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71A76256"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3D7467DE"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0D79D85C"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6F94113D" w14:textId="29E1BB5F"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33</w:t>
            </w:r>
          </w:p>
        </w:tc>
        <w:tc>
          <w:tcPr>
            <w:tcW w:w="2224" w:type="dxa"/>
          </w:tcPr>
          <w:p w14:paraId="1E6656C2" w14:textId="07B1B655"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يوفر الذكاء الاصطناعي توصيات شخصية للطلاب حسب احتياجاتهم.</w:t>
            </w:r>
          </w:p>
        </w:tc>
        <w:tc>
          <w:tcPr>
            <w:tcW w:w="1013" w:type="dxa"/>
          </w:tcPr>
          <w:p w14:paraId="571B2538" w14:textId="6D8BB0B0"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476FBFE4"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52172E9" w14:textId="2306486D"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0F420966"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36F3CBB"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4922EF46"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66A4B964" w14:textId="14FB6CCF"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34</w:t>
            </w:r>
          </w:p>
        </w:tc>
        <w:tc>
          <w:tcPr>
            <w:tcW w:w="2224" w:type="dxa"/>
          </w:tcPr>
          <w:p w14:paraId="58692D65" w14:textId="0A2A13B2"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توجد صعوبات تقنية تحول دون سهولة استخدام الخدمات الرقمية.</w:t>
            </w:r>
          </w:p>
        </w:tc>
        <w:tc>
          <w:tcPr>
            <w:tcW w:w="1013" w:type="dxa"/>
          </w:tcPr>
          <w:p w14:paraId="55FF5D3F" w14:textId="43153412"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40A926C2"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440B765" w14:textId="1F7B726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31C86C24"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0E981BC"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4EAAD803"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4D4614FA" w14:textId="25177007"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35</w:t>
            </w:r>
          </w:p>
        </w:tc>
        <w:tc>
          <w:tcPr>
            <w:tcW w:w="2224" w:type="dxa"/>
          </w:tcPr>
          <w:p w14:paraId="149F927D" w14:textId="040291DA"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تحسن أدوات الذكاء الاصطناعي التفاعل بين الطلاب وأعضاء هيئة التدريس. </w:t>
            </w:r>
          </w:p>
        </w:tc>
        <w:tc>
          <w:tcPr>
            <w:tcW w:w="1013" w:type="dxa"/>
          </w:tcPr>
          <w:p w14:paraId="48C38CD1" w14:textId="5DE0A76B"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10FE0BBD"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D151504" w14:textId="0E839116"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2CD445F9"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68D1D53"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6CFF183B"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631D5505" w14:textId="7A3DF7F9"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36</w:t>
            </w:r>
          </w:p>
        </w:tc>
        <w:tc>
          <w:tcPr>
            <w:tcW w:w="2224" w:type="dxa"/>
          </w:tcPr>
          <w:p w14:paraId="77539A92" w14:textId="600445E0"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يساهم الذكاء الاصطناعي في تسهيل الوصول للموارد التعليمية.</w:t>
            </w:r>
          </w:p>
        </w:tc>
        <w:tc>
          <w:tcPr>
            <w:tcW w:w="1013" w:type="dxa"/>
          </w:tcPr>
          <w:p w14:paraId="5D5DD99C" w14:textId="6861AAF8"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1365" w:type="dxa"/>
          </w:tcPr>
          <w:p w14:paraId="74721833"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8175742" w14:textId="05E8CBDB"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91D6A">
              <w:t>*</w:t>
            </w:r>
          </w:p>
        </w:tc>
        <w:tc>
          <w:tcPr>
            <w:tcW w:w="823" w:type="dxa"/>
          </w:tcPr>
          <w:p w14:paraId="127B6D33"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418F86C"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A75DF" w14:paraId="2A1AC7E4"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4C0F5F4F" w14:textId="1328A47B" w:rsidR="002A75DF" w:rsidRDefault="002A75DF"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ج</w:t>
            </w:r>
          </w:p>
        </w:tc>
        <w:tc>
          <w:tcPr>
            <w:tcW w:w="7966" w:type="dxa"/>
            <w:gridSpan w:val="6"/>
          </w:tcPr>
          <w:p w14:paraId="4E4437BA" w14:textId="596DED99" w:rsidR="002A75DF" w:rsidRPr="005E0C17" w:rsidRDefault="002A75DF" w:rsidP="002A75D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highlight w:val="yellow"/>
                <w:rtl/>
                <w:lang w:bidi="ar-SY"/>
              </w:rPr>
            </w:pPr>
            <w:commentRangeStart w:id="2"/>
            <w:r w:rsidRPr="005E0C17">
              <w:rPr>
                <w:rFonts w:ascii="Simplified Arabic" w:hAnsi="Simplified Arabic" w:cs="Simplified Arabic"/>
                <w:b/>
                <w:bCs/>
                <w:sz w:val="24"/>
                <w:szCs w:val="24"/>
                <w:highlight w:val="yellow"/>
                <w:rtl/>
                <w:lang w:bidi="ar-SY"/>
              </w:rPr>
              <w:t>الب</w:t>
            </w:r>
            <w:r w:rsidR="00EC43C3" w:rsidRPr="005E0C17">
              <w:rPr>
                <w:rFonts w:ascii="Simplified Arabic" w:hAnsi="Simplified Arabic" w:cs="Simplified Arabic" w:hint="cs"/>
                <w:b/>
                <w:bCs/>
                <w:sz w:val="24"/>
                <w:szCs w:val="24"/>
                <w:highlight w:val="yellow"/>
                <w:rtl/>
                <w:lang w:bidi="ar-SY"/>
              </w:rPr>
              <w:t>ُ</w:t>
            </w:r>
            <w:r w:rsidRPr="005E0C17">
              <w:rPr>
                <w:rFonts w:ascii="Simplified Arabic" w:hAnsi="Simplified Arabic" w:cs="Simplified Arabic"/>
                <w:b/>
                <w:bCs/>
                <w:sz w:val="24"/>
                <w:szCs w:val="24"/>
                <w:highlight w:val="yellow"/>
                <w:rtl/>
                <w:lang w:bidi="ar-SY"/>
              </w:rPr>
              <w:t>عد الخامس: كفاءة الأداء الإداري (المتغير التابع)</w:t>
            </w:r>
            <w:commentRangeEnd w:id="2"/>
            <w:r w:rsidR="005E0C17" w:rsidRPr="005E0C17">
              <w:rPr>
                <w:rStyle w:val="CommentReference"/>
                <w:highlight w:val="yellow"/>
              </w:rPr>
              <w:commentReference w:id="2"/>
            </w:r>
          </w:p>
        </w:tc>
      </w:tr>
      <w:tr w:rsidR="003D13FD" w14:paraId="35252889"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0A815F77" w14:textId="47C7F87B"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37</w:t>
            </w:r>
          </w:p>
        </w:tc>
        <w:tc>
          <w:tcPr>
            <w:tcW w:w="2224" w:type="dxa"/>
          </w:tcPr>
          <w:p w14:paraId="203801D1" w14:textId="5F1E8F36" w:rsidR="003D13FD" w:rsidRPr="00DC24FB"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انخفضت التكاليف الإدارية بفضل التطبيقات الرقمية</w:t>
            </w:r>
            <w:r>
              <w:rPr>
                <w:rFonts w:ascii="Simplified Arabic" w:hAnsi="Simplified Arabic" w:cs="Simplified Arabic" w:hint="cs"/>
                <w:sz w:val="24"/>
                <w:szCs w:val="24"/>
                <w:rtl/>
              </w:rPr>
              <w:t xml:space="preserve"> والذكاء الاصطناعي.</w:t>
            </w:r>
          </w:p>
        </w:tc>
        <w:tc>
          <w:tcPr>
            <w:tcW w:w="1013" w:type="dxa"/>
          </w:tcPr>
          <w:p w14:paraId="1FAA8180" w14:textId="1175768B"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6B36C56B"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F40835F" w14:textId="625176C1"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58FCA3C2"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F2337EB"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0F5796D2"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12440755" w14:textId="6AF6CB14"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38</w:t>
            </w:r>
          </w:p>
        </w:tc>
        <w:tc>
          <w:tcPr>
            <w:tcW w:w="2224" w:type="dxa"/>
          </w:tcPr>
          <w:p w14:paraId="56DA0458" w14:textId="4AAA6C11"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أصبحت الإجراءات الإدارية أسرع وأكثر كفاءة</w:t>
            </w:r>
            <w:r>
              <w:rPr>
                <w:rFonts w:ascii="Simplified Arabic" w:hAnsi="Simplified Arabic" w:cs="Simplified Arabic" w:hint="cs"/>
                <w:sz w:val="24"/>
                <w:szCs w:val="24"/>
                <w:rtl/>
              </w:rPr>
              <w:t xml:space="preserve"> بعد تطبيق التحول الرقمي.</w:t>
            </w:r>
          </w:p>
        </w:tc>
        <w:tc>
          <w:tcPr>
            <w:tcW w:w="1013" w:type="dxa"/>
          </w:tcPr>
          <w:p w14:paraId="04E59437" w14:textId="6A45B628"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7673B933"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094D4B5" w14:textId="0F6A19E4"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78B11544"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3C89D906"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17787940"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2DC19158" w14:textId="7E1EFF0B"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39</w:t>
            </w:r>
          </w:p>
        </w:tc>
        <w:tc>
          <w:tcPr>
            <w:tcW w:w="2224" w:type="dxa"/>
          </w:tcPr>
          <w:p w14:paraId="75F1AECA" w14:textId="60D914A1"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انخفضت معدلات الأخطاء والشكاوى الإدارية</w:t>
            </w:r>
            <w:r>
              <w:rPr>
                <w:rFonts w:ascii="Simplified Arabic" w:hAnsi="Simplified Arabic" w:cs="Simplified Arabic" w:hint="cs"/>
                <w:sz w:val="24"/>
                <w:szCs w:val="24"/>
                <w:rtl/>
              </w:rPr>
              <w:t xml:space="preserve"> بشكل ملحوظ.</w:t>
            </w:r>
          </w:p>
        </w:tc>
        <w:tc>
          <w:tcPr>
            <w:tcW w:w="1013" w:type="dxa"/>
          </w:tcPr>
          <w:p w14:paraId="53CB62B5" w14:textId="746FEEE1"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3C96A62D"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A71DFD1" w14:textId="052C30A4"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7DA43C19"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0A28FEF"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27C5EF10"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56AAABC0" w14:textId="07B8C94B"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40</w:t>
            </w:r>
          </w:p>
        </w:tc>
        <w:tc>
          <w:tcPr>
            <w:tcW w:w="2224" w:type="dxa"/>
          </w:tcPr>
          <w:p w14:paraId="6C8BD990" w14:textId="14701F41" w:rsidR="003D13FD" w:rsidRPr="00C21F52"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B20AD">
              <w:rPr>
                <w:rFonts w:ascii="Simplified Arabic" w:hAnsi="Simplified Arabic" w:cs="Simplified Arabic"/>
                <w:sz w:val="24"/>
                <w:szCs w:val="24"/>
                <w:rtl/>
              </w:rPr>
              <w:t>ساهم التحول الرقمي المدعوم بالذكاء الاصطناعي في تحسين كفاءة استخدام الموارد الجامعية (بشرية ومادية) بشكل عام.</w:t>
            </w:r>
          </w:p>
        </w:tc>
        <w:tc>
          <w:tcPr>
            <w:tcW w:w="1013" w:type="dxa"/>
          </w:tcPr>
          <w:p w14:paraId="4C2649F8" w14:textId="0B52C3A5"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73F09538"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F997549" w14:textId="01285009"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6D3559BE"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32C0C157"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2433A946"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4ECDA7AC" w14:textId="7365D258"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41</w:t>
            </w:r>
          </w:p>
        </w:tc>
        <w:tc>
          <w:tcPr>
            <w:tcW w:w="2224" w:type="dxa"/>
          </w:tcPr>
          <w:p w14:paraId="42A657B0" w14:textId="65CA38F4" w:rsidR="003D13FD" w:rsidRPr="006B20AD"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ارتفع مستوى الإنتاجية الإدارية للموظفين والأقسام بعد التحول الرقمي.</w:t>
            </w:r>
          </w:p>
        </w:tc>
        <w:tc>
          <w:tcPr>
            <w:tcW w:w="1013" w:type="dxa"/>
          </w:tcPr>
          <w:p w14:paraId="027ECB7D" w14:textId="02931A80"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55513800"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7DE3DAF" w14:textId="606C60F0"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13F1195A"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3663CB5"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474E43A4"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38ABA63D" w14:textId="4803E626"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42</w:t>
            </w:r>
          </w:p>
        </w:tc>
        <w:tc>
          <w:tcPr>
            <w:tcW w:w="2224" w:type="dxa"/>
          </w:tcPr>
          <w:p w14:paraId="2C15348C" w14:textId="7657D277" w:rsidR="003D13FD" w:rsidRPr="006B20AD"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تحسنت سرعة الاستجابة لاحتياجات الطلاب والموظفين.</w:t>
            </w:r>
          </w:p>
        </w:tc>
        <w:tc>
          <w:tcPr>
            <w:tcW w:w="1013" w:type="dxa"/>
          </w:tcPr>
          <w:p w14:paraId="448DB627" w14:textId="38CFC49E"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0B91C11A"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1A9A822" w14:textId="15B6C26F"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14A40835"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3DB8370"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22898B61"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7D1BACA3" w14:textId="39B4A5D8"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43</w:t>
            </w:r>
          </w:p>
        </w:tc>
        <w:tc>
          <w:tcPr>
            <w:tcW w:w="2224" w:type="dxa"/>
          </w:tcPr>
          <w:p w14:paraId="29BAED77" w14:textId="3AF487E7" w:rsidR="003D13FD" w:rsidRPr="006B20AD"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أصبحت عمليات اتخاذ القرار الإداري أكثر مرونة وسرعة.</w:t>
            </w:r>
          </w:p>
        </w:tc>
        <w:tc>
          <w:tcPr>
            <w:tcW w:w="1013" w:type="dxa"/>
          </w:tcPr>
          <w:p w14:paraId="0334B8A3" w14:textId="1F4DD86B"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189C06DB"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4BFB789" w14:textId="08744E4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39F0C12F"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4300DAD"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39AA5727"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289F54AB" w14:textId="10AFCA2E"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44</w:t>
            </w:r>
          </w:p>
        </w:tc>
        <w:tc>
          <w:tcPr>
            <w:tcW w:w="2224" w:type="dxa"/>
          </w:tcPr>
          <w:p w14:paraId="037FEF5A" w14:textId="6E0CECE6" w:rsidR="003D13FD" w:rsidRPr="006B20AD"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توجد صعوبات وتحديات تحول دون تحقيق الكفاءة الإدارية المرجوة.</w:t>
            </w:r>
          </w:p>
        </w:tc>
        <w:tc>
          <w:tcPr>
            <w:tcW w:w="1013" w:type="dxa"/>
          </w:tcPr>
          <w:p w14:paraId="5E0E1142" w14:textId="70EB9F41"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5CB8E857"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CB649DE" w14:textId="1A4979ED"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383C9195"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06A9C2FF"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3A4739C8"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50F9E7A3" w14:textId="0DD806C6"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45</w:t>
            </w:r>
          </w:p>
        </w:tc>
        <w:tc>
          <w:tcPr>
            <w:tcW w:w="2224" w:type="dxa"/>
          </w:tcPr>
          <w:p w14:paraId="1E384098" w14:textId="70EE8D33" w:rsidR="003D13FD" w:rsidRPr="006B20AD"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ساهم الذكاء الاصطناعي في تبسيط الإجراءات البيروقراطية داخل الجامعات.</w:t>
            </w:r>
          </w:p>
        </w:tc>
        <w:tc>
          <w:tcPr>
            <w:tcW w:w="1013" w:type="dxa"/>
          </w:tcPr>
          <w:p w14:paraId="6F12BBAA" w14:textId="0FD72F93"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1365" w:type="dxa"/>
          </w:tcPr>
          <w:p w14:paraId="3CB66EA8"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DBFED49" w14:textId="4D48CFE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A7853">
              <w:t>*</w:t>
            </w:r>
          </w:p>
        </w:tc>
        <w:tc>
          <w:tcPr>
            <w:tcW w:w="823" w:type="dxa"/>
          </w:tcPr>
          <w:p w14:paraId="06FEE396"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7B6DB1B4"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A75DF" w14:paraId="075BC1D2"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5D9BC380" w14:textId="47536AAA" w:rsidR="002A75DF" w:rsidRDefault="002A75DF"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ح</w:t>
            </w:r>
          </w:p>
        </w:tc>
        <w:tc>
          <w:tcPr>
            <w:tcW w:w="7966" w:type="dxa"/>
            <w:gridSpan w:val="6"/>
          </w:tcPr>
          <w:p w14:paraId="1A1DE15F" w14:textId="6940DDDF" w:rsidR="002A75DF" w:rsidRPr="002A75DF" w:rsidRDefault="002A75DF" w:rsidP="002A75D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2A75DF">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2A75DF">
              <w:rPr>
                <w:rFonts w:ascii="Simplified Arabic" w:hAnsi="Simplified Arabic" w:cs="Simplified Arabic"/>
                <w:b/>
                <w:bCs/>
                <w:sz w:val="24"/>
                <w:szCs w:val="24"/>
                <w:rtl/>
                <w:lang w:bidi="ar-SY"/>
              </w:rPr>
              <w:t>عد السادس: جودة المخرجات التعليمية (المتغير التابع)</w:t>
            </w:r>
          </w:p>
        </w:tc>
      </w:tr>
      <w:tr w:rsidR="003D13FD" w14:paraId="3A1CEB37"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17E8707D" w14:textId="422B84D3"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46</w:t>
            </w:r>
          </w:p>
        </w:tc>
        <w:tc>
          <w:tcPr>
            <w:tcW w:w="2224" w:type="dxa"/>
          </w:tcPr>
          <w:p w14:paraId="4B303597" w14:textId="05F2B55B"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ساهم التحول الرقمي في تحسين جودة التعليم</w:t>
            </w:r>
            <w:r>
              <w:rPr>
                <w:rFonts w:ascii="Simplified Arabic" w:hAnsi="Simplified Arabic" w:cs="Simplified Arabic" w:hint="cs"/>
                <w:sz w:val="24"/>
                <w:szCs w:val="24"/>
                <w:rtl/>
              </w:rPr>
              <w:t xml:space="preserve"> بشكل عام.</w:t>
            </w:r>
          </w:p>
        </w:tc>
        <w:tc>
          <w:tcPr>
            <w:tcW w:w="1013" w:type="dxa"/>
          </w:tcPr>
          <w:p w14:paraId="1384B4F4" w14:textId="3EC4D21D"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651EB8F9"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6AB1B78" w14:textId="1FBD86DE"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4D49C3D4"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1EA71D0"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7462CA45"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02158693" w14:textId="4D74CEA1"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47</w:t>
            </w:r>
          </w:p>
        </w:tc>
        <w:tc>
          <w:tcPr>
            <w:tcW w:w="2224" w:type="dxa"/>
          </w:tcPr>
          <w:p w14:paraId="0ED8600A" w14:textId="1008D789"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ارتفع مستوى مهارات الخريجين بفضل الأدوات الذكية</w:t>
            </w:r>
            <w:r>
              <w:rPr>
                <w:rFonts w:ascii="Simplified Arabic" w:hAnsi="Simplified Arabic" w:cs="Simplified Arabic" w:hint="cs"/>
                <w:sz w:val="24"/>
                <w:szCs w:val="24"/>
                <w:rtl/>
              </w:rPr>
              <w:t>.</w:t>
            </w:r>
          </w:p>
        </w:tc>
        <w:tc>
          <w:tcPr>
            <w:tcW w:w="1013" w:type="dxa"/>
          </w:tcPr>
          <w:p w14:paraId="1DE920AD" w14:textId="44EBAE71"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13974A71"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E0F905E" w14:textId="208FFCF2"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26222C49"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0809A099"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56D1809E"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11FBE005" w14:textId="779C0DEA"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48</w:t>
            </w:r>
          </w:p>
        </w:tc>
        <w:tc>
          <w:tcPr>
            <w:tcW w:w="2224" w:type="dxa"/>
          </w:tcPr>
          <w:p w14:paraId="06CDD64B" w14:textId="3E416408"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تحسنت معدلات الرضا الأكاديمي لدى الطلاب</w:t>
            </w:r>
            <w:r>
              <w:rPr>
                <w:rFonts w:ascii="Simplified Arabic" w:hAnsi="Simplified Arabic" w:cs="Simplified Arabic" w:hint="cs"/>
                <w:sz w:val="24"/>
                <w:szCs w:val="24"/>
                <w:rtl/>
              </w:rPr>
              <w:t>.</w:t>
            </w:r>
          </w:p>
        </w:tc>
        <w:tc>
          <w:tcPr>
            <w:tcW w:w="1013" w:type="dxa"/>
          </w:tcPr>
          <w:p w14:paraId="21A2B0BF" w14:textId="4EE785DD"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79635D62"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4027C2C" w14:textId="230740BC"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1E62A2B1"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490819C5"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736F3FF8"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008B03A1" w14:textId="1633316D"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49</w:t>
            </w:r>
          </w:p>
        </w:tc>
        <w:tc>
          <w:tcPr>
            <w:tcW w:w="2224" w:type="dxa"/>
          </w:tcPr>
          <w:p w14:paraId="7016F933" w14:textId="66FC3602"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 xml:space="preserve">أدى الذكاء الاصطناعي إلى تحسين مخرجات التعلم </w:t>
            </w:r>
            <w:r>
              <w:rPr>
                <w:rFonts w:ascii="Simplified Arabic" w:hAnsi="Simplified Arabic" w:cs="Simplified Arabic" w:hint="cs"/>
                <w:sz w:val="24"/>
                <w:szCs w:val="24"/>
                <w:rtl/>
              </w:rPr>
              <w:t>والتحصيل الأكاديمي.</w:t>
            </w:r>
          </w:p>
        </w:tc>
        <w:tc>
          <w:tcPr>
            <w:tcW w:w="1013" w:type="dxa"/>
          </w:tcPr>
          <w:p w14:paraId="3C6315D4" w14:textId="684B30C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404939DC"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43D9093" w14:textId="279B433F"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58E04792"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2F2682A8"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788FE391"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374A92AC" w14:textId="4076D20D"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50</w:t>
            </w:r>
          </w:p>
        </w:tc>
        <w:tc>
          <w:tcPr>
            <w:tcW w:w="2224" w:type="dxa"/>
          </w:tcPr>
          <w:p w14:paraId="42E98FE0" w14:textId="2B813E30"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 xml:space="preserve">ارتفعت معدلات التخرج والنجاح الأكاديمي </w:t>
            </w:r>
            <w:r w:rsidRPr="008D1831">
              <w:rPr>
                <w:rFonts w:ascii="Simplified Arabic" w:hAnsi="Simplified Arabic" w:cs="Simplified Arabic" w:hint="cs"/>
                <w:sz w:val="24"/>
                <w:szCs w:val="24"/>
                <w:rtl/>
              </w:rPr>
              <w:t xml:space="preserve">في الجامعة </w:t>
            </w:r>
            <w:r>
              <w:rPr>
                <w:rFonts w:ascii="Simplified Arabic" w:hAnsi="Simplified Arabic" w:cs="Simplified Arabic" w:hint="cs"/>
                <w:sz w:val="24"/>
                <w:szCs w:val="24"/>
                <w:rtl/>
              </w:rPr>
              <w:t>بفضل التعلم الذكي.</w:t>
            </w:r>
          </w:p>
        </w:tc>
        <w:tc>
          <w:tcPr>
            <w:tcW w:w="1013" w:type="dxa"/>
          </w:tcPr>
          <w:p w14:paraId="1541517B" w14:textId="0A6F9285"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05DF8BA4"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BFCCFA4" w14:textId="7554A87E"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5CB6C834"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B2B5605"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02611A94"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22C5F8F0" w14:textId="6DD92152"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51</w:t>
            </w:r>
          </w:p>
        </w:tc>
        <w:tc>
          <w:tcPr>
            <w:tcW w:w="2224" w:type="dxa"/>
          </w:tcPr>
          <w:p w14:paraId="1FEBD9D2" w14:textId="36D1A4C4"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أصبح الخريجون أكثر قدرة على المنافسة في سوق العمل.</w:t>
            </w:r>
          </w:p>
        </w:tc>
        <w:tc>
          <w:tcPr>
            <w:tcW w:w="1013" w:type="dxa"/>
          </w:tcPr>
          <w:p w14:paraId="360FFD78" w14:textId="4BD0E21C"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1E7BB691"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B17A794" w14:textId="277F1B39"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25849682"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A8EC67A"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50F82E6F"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750C8862" w14:textId="5D027332"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52</w:t>
            </w:r>
          </w:p>
        </w:tc>
        <w:tc>
          <w:tcPr>
            <w:tcW w:w="2224" w:type="dxa"/>
          </w:tcPr>
          <w:p w14:paraId="7CD90631" w14:textId="02D9C0E2"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ساهم التعليم الذكي في تطوير مهارات التفكير النقدي والابتكار لدى الطلاب.</w:t>
            </w:r>
          </w:p>
        </w:tc>
        <w:tc>
          <w:tcPr>
            <w:tcW w:w="1013" w:type="dxa"/>
          </w:tcPr>
          <w:p w14:paraId="2CCF89E7" w14:textId="52442562"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30EA1F63"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0C2E2D9" w14:textId="1B5B0BFA"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6F85560D"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69432BE7"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D13FD" w14:paraId="61894709"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dxa"/>
            <w:vAlign w:val="center"/>
          </w:tcPr>
          <w:p w14:paraId="27626C8C" w14:textId="2667D421"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53</w:t>
            </w:r>
          </w:p>
        </w:tc>
        <w:tc>
          <w:tcPr>
            <w:tcW w:w="2224" w:type="dxa"/>
          </w:tcPr>
          <w:p w14:paraId="05EB07A3" w14:textId="61114F9C" w:rsidR="003D13FD" w:rsidRPr="002A75DF" w:rsidRDefault="003D13FD" w:rsidP="003D13FD">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يعاني بعض الطلاب من انخفاض جودة التعليم بسبب الاعتماد على التقنيات الذكية.</w:t>
            </w:r>
          </w:p>
        </w:tc>
        <w:tc>
          <w:tcPr>
            <w:tcW w:w="1013" w:type="dxa"/>
          </w:tcPr>
          <w:p w14:paraId="2490A45A" w14:textId="0EE734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5BFDC3A5"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1477E90" w14:textId="56D46703"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1ECF2A30"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0C923F0B" w14:textId="77777777" w:rsidR="003D13FD" w:rsidRDefault="003D13FD" w:rsidP="003D13FD">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14:paraId="306E7CFA" w14:textId="77777777" w:rsidTr="003D13FD">
        <w:tc>
          <w:tcPr>
            <w:cnfStyle w:val="001000000000" w:firstRow="0" w:lastRow="0" w:firstColumn="1" w:lastColumn="0" w:oddVBand="0" w:evenVBand="0" w:oddHBand="0" w:evenHBand="0" w:firstRowFirstColumn="0" w:firstRowLastColumn="0" w:lastRowFirstColumn="0" w:lastRowLastColumn="0"/>
            <w:tcW w:w="559" w:type="dxa"/>
            <w:vAlign w:val="center"/>
          </w:tcPr>
          <w:p w14:paraId="2F3C4D63" w14:textId="647DF002" w:rsidR="003D13FD" w:rsidRDefault="003D13FD" w:rsidP="003D13FD">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54</w:t>
            </w:r>
          </w:p>
        </w:tc>
        <w:tc>
          <w:tcPr>
            <w:tcW w:w="2224" w:type="dxa"/>
          </w:tcPr>
          <w:p w14:paraId="377195B3" w14:textId="1883FBC9" w:rsidR="003D13FD" w:rsidRPr="002A75DF" w:rsidRDefault="003D13FD" w:rsidP="003D13FD">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تحسنت جودة البحث العلمي والمخرجات البحثية بفضل أدوات الذكاء الاصطناعي.</w:t>
            </w:r>
          </w:p>
        </w:tc>
        <w:tc>
          <w:tcPr>
            <w:tcW w:w="1013" w:type="dxa"/>
          </w:tcPr>
          <w:p w14:paraId="1B88B97D" w14:textId="2D80B742"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1365" w:type="dxa"/>
          </w:tcPr>
          <w:p w14:paraId="6740B27F"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80C93EB" w14:textId="3E03184C"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965E5D">
              <w:t>*</w:t>
            </w:r>
          </w:p>
        </w:tc>
        <w:tc>
          <w:tcPr>
            <w:tcW w:w="823" w:type="dxa"/>
          </w:tcPr>
          <w:p w14:paraId="559379C8"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547" w:type="dxa"/>
          </w:tcPr>
          <w:p w14:paraId="15B3DE93" w14:textId="77777777" w:rsidR="003D13FD" w:rsidRDefault="003D13FD" w:rsidP="003D13FD">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bl>
    <w:p w14:paraId="437EA8B7" w14:textId="77777777" w:rsidR="004C1558" w:rsidRDefault="004C1558" w:rsidP="004C1558">
      <w:pPr>
        <w:bidi/>
        <w:rPr>
          <w:rFonts w:ascii="Simplified Arabic" w:hAnsi="Simplified Arabic" w:cs="Simplified Arabic"/>
          <w:sz w:val="24"/>
          <w:szCs w:val="24"/>
          <w:rtl/>
          <w:lang w:bidi="ar-SY"/>
        </w:rPr>
      </w:pPr>
    </w:p>
    <w:p w14:paraId="13BB6251" w14:textId="12836D6C" w:rsidR="00AB24D4" w:rsidRPr="00AB24D4" w:rsidRDefault="003C0F62" w:rsidP="00AB24D4">
      <w:pPr>
        <w:bidi/>
        <w:rPr>
          <w:rFonts w:ascii="Simplified Arabic" w:hAnsi="Simplified Arabic" w:cs="Simplified Arabic"/>
          <w:b/>
          <w:bCs/>
          <w:sz w:val="24"/>
          <w:szCs w:val="24"/>
          <w:lang w:bidi="ar-SY"/>
        </w:rPr>
      </w:pPr>
      <w:r>
        <w:rPr>
          <w:rFonts w:ascii="Simplified Arabic" w:hAnsi="Simplified Arabic" w:cs="Simplified Arabic" w:hint="cs"/>
          <w:b/>
          <w:bCs/>
          <w:sz w:val="24"/>
          <w:szCs w:val="24"/>
          <w:rtl/>
        </w:rPr>
        <w:t>الجزء</w:t>
      </w:r>
      <w:r w:rsidR="00AB24D4" w:rsidRPr="00AB24D4">
        <w:rPr>
          <w:rFonts w:ascii="Simplified Arabic" w:hAnsi="Simplified Arabic" w:cs="Simplified Arabic"/>
          <w:b/>
          <w:bCs/>
          <w:sz w:val="24"/>
          <w:szCs w:val="24"/>
          <w:rtl/>
        </w:rPr>
        <w:t xml:space="preserve"> </w:t>
      </w:r>
      <w:r w:rsidR="00C074F6">
        <w:rPr>
          <w:rFonts w:ascii="Simplified Arabic" w:hAnsi="Simplified Arabic" w:cs="Simplified Arabic" w:hint="cs"/>
          <w:b/>
          <w:bCs/>
          <w:sz w:val="24"/>
          <w:szCs w:val="24"/>
          <w:rtl/>
        </w:rPr>
        <w:t>الثالث</w:t>
      </w:r>
      <w:r w:rsidR="00AB24D4" w:rsidRPr="00AB24D4">
        <w:rPr>
          <w:rFonts w:ascii="Simplified Arabic" w:hAnsi="Simplified Arabic" w:cs="Simplified Arabic"/>
          <w:b/>
          <w:bCs/>
          <w:sz w:val="24"/>
          <w:szCs w:val="24"/>
          <w:rtl/>
        </w:rPr>
        <w:t xml:space="preserve">: اقتراحات مفتوحة </w:t>
      </w:r>
      <w:r w:rsidR="00AB24D4" w:rsidRPr="00AB24D4">
        <w:rPr>
          <w:rFonts w:ascii="Simplified Arabic" w:hAnsi="Simplified Arabic" w:cs="Simplified Arabic" w:hint="cs"/>
          <w:b/>
          <w:bCs/>
          <w:sz w:val="24"/>
          <w:szCs w:val="24"/>
          <w:rtl/>
        </w:rPr>
        <w:t>(</w:t>
      </w:r>
      <w:r w:rsidR="00447A7E">
        <w:rPr>
          <w:rFonts w:ascii="Simplified Arabic" w:hAnsi="Simplified Arabic" w:cs="Simplified Arabic" w:hint="cs"/>
          <w:b/>
          <w:bCs/>
          <w:sz w:val="24"/>
          <w:szCs w:val="24"/>
          <w:rtl/>
        </w:rPr>
        <w:t>اختيارية</w:t>
      </w:r>
      <w:r w:rsidR="00AB24D4" w:rsidRPr="00AB24D4">
        <w:rPr>
          <w:rFonts w:ascii="Simplified Arabic" w:hAnsi="Simplified Arabic" w:cs="Simplified Arabic" w:hint="cs"/>
          <w:b/>
          <w:bCs/>
          <w:sz w:val="24"/>
          <w:szCs w:val="24"/>
          <w:rtl/>
        </w:rPr>
        <w:t>)</w:t>
      </w:r>
    </w:p>
    <w:tbl>
      <w:tblPr>
        <w:tblStyle w:val="GridTable5Dark-Accent5"/>
        <w:bidiVisual/>
        <w:tblW w:w="0" w:type="auto"/>
        <w:tblInd w:w="15" w:type="dxa"/>
        <w:tblLook w:val="04A0" w:firstRow="1" w:lastRow="0" w:firstColumn="1" w:lastColumn="0" w:noHBand="0" w:noVBand="1"/>
      </w:tblPr>
      <w:tblGrid>
        <w:gridCol w:w="700"/>
        <w:gridCol w:w="1765"/>
        <w:gridCol w:w="1230"/>
        <w:gridCol w:w="1230"/>
        <w:gridCol w:w="1230"/>
        <w:gridCol w:w="1230"/>
        <w:gridCol w:w="1230"/>
      </w:tblGrid>
      <w:tr w:rsidR="002D50D7" w:rsidRPr="00AB24D4" w14:paraId="4EC0038B" w14:textId="77777777" w:rsidTr="003D13F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9" w:type="dxa"/>
          </w:tcPr>
          <w:p w14:paraId="28EA1E1D" w14:textId="77777777" w:rsidR="00AB24D4" w:rsidRPr="00AB24D4" w:rsidRDefault="00AB24D4" w:rsidP="00AB24D4">
            <w:pPr>
              <w:bidi/>
              <w:spacing w:after="160" w:line="259" w:lineRule="auto"/>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الرقم</w:t>
            </w:r>
          </w:p>
        </w:tc>
        <w:tc>
          <w:tcPr>
            <w:tcW w:w="1766" w:type="dxa"/>
          </w:tcPr>
          <w:p w14:paraId="389205D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العبارة</w:t>
            </w:r>
          </w:p>
        </w:tc>
        <w:tc>
          <w:tcPr>
            <w:tcW w:w="1231" w:type="dxa"/>
          </w:tcPr>
          <w:p w14:paraId="54F7EC7D"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منتمية</w:t>
            </w:r>
          </w:p>
        </w:tc>
        <w:tc>
          <w:tcPr>
            <w:tcW w:w="1231" w:type="dxa"/>
          </w:tcPr>
          <w:p w14:paraId="46386541"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غير منتمية</w:t>
            </w:r>
          </w:p>
        </w:tc>
        <w:tc>
          <w:tcPr>
            <w:tcW w:w="1231" w:type="dxa"/>
          </w:tcPr>
          <w:p w14:paraId="7C915363"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صحيحة</w:t>
            </w:r>
          </w:p>
        </w:tc>
        <w:tc>
          <w:tcPr>
            <w:tcW w:w="1231" w:type="dxa"/>
          </w:tcPr>
          <w:p w14:paraId="6E3908E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غير صحيحة</w:t>
            </w:r>
          </w:p>
        </w:tc>
        <w:tc>
          <w:tcPr>
            <w:tcW w:w="1231" w:type="dxa"/>
          </w:tcPr>
          <w:p w14:paraId="1D1877F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ملاحظات</w:t>
            </w:r>
          </w:p>
        </w:tc>
      </w:tr>
      <w:tr w:rsidR="003D13FD" w:rsidRPr="00AB24D4" w14:paraId="5BB56E3C" w14:textId="77777777" w:rsidTr="003D1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vAlign w:val="center"/>
          </w:tcPr>
          <w:p w14:paraId="3754D525" w14:textId="156E685A" w:rsidR="003D13FD" w:rsidRPr="00AB24D4" w:rsidRDefault="003D13FD" w:rsidP="003D13FD">
            <w:pPr>
              <w:bidi/>
              <w:spacing w:after="160" w:line="259" w:lineRule="auto"/>
              <w:jc w:val="center"/>
              <w:rPr>
                <w:rFonts w:ascii="Simplified Arabic" w:hAnsi="Simplified Arabic" w:cs="Simplified Arabic"/>
                <w:sz w:val="24"/>
                <w:szCs w:val="24"/>
                <w:rtl/>
                <w:lang w:bidi="ar-SY"/>
              </w:rPr>
            </w:pPr>
            <w:r>
              <w:rPr>
                <w:rFonts w:ascii="Simplified Arabic" w:hAnsi="Simplified Arabic" w:cs="Simplified Arabic"/>
                <w:sz w:val="24"/>
                <w:szCs w:val="24"/>
                <w:lang w:bidi="ar-SY"/>
              </w:rPr>
              <w:t>1</w:t>
            </w:r>
          </w:p>
        </w:tc>
        <w:tc>
          <w:tcPr>
            <w:tcW w:w="1766" w:type="dxa"/>
          </w:tcPr>
          <w:p w14:paraId="4C81CAA0" w14:textId="34F04D31" w:rsidR="003D13FD" w:rsidRPr="00AB24D4" w:rsidRDefault="003D13FD" w:rsidP="003D13FD">
            <w:pPr>
              <w:bidi/>
              <w:spacing w:after="160" w:line="259"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C074F6">
              <w:rPr>
                <w:rFonts w:ascii="Simplified Arabic" w:hAnsi="Simplified Arabic" w:cs="Simplified Arabic"/>
                <w:sz w:val="24"/>
                <w:szCs w:val="24"/>
                <w:rtl/>
              </w:rPr>
              <w:t>ما أبرز التحديات التي تواجه تطبيق الذكاء الاصطناعي في جامعتكم؟</w:t>
            </w:r>
          </w:p>
        </w:tc>
        <w:tc>
          <w:tcPr>
            <w:tcW w:w="1231" w:type="dxa"/>
          </w:tcPr>
          <w:p w14:paraId="2A474254" w14:textId="22146525" w:rsidR="003D13FD" w:rsidRPr="00AB24D4" w:rsidRDefault="003D13FD" w:rsidP="003D13FD">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CD0471">
              <w:t>*</w:t>
            </w:r>
          </w:p>
        </w:tc>
        <w:tc>
          <w:tcPr>
            <w:tcW w:w="1231" w:type="dxa"/>
          </w:tcPr>
          <w:p w14:paraId="0AC86111" w14:textId="77777777" w:rsidR="003D13FD" w:rsidRPr="00AB24D4" w:rsidRDefault="003D13FD" w:rsidP="003D13FD">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1" w:type="dxa"/>
          </w:tcPr>
          <w:p w14:paraId="444086C4" w14:textId="0378FDB5" w:rsidR="003D13FD" w:rsidRPr="00AB24D4" w:rsidRDefault="003D13FD" w:rsidP="003D13FD">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CD0471">
              <w:t>*</w:t>
            </w:r>
          </w:p>
        </w:tc>
        <w:tc>
          <w:tcPr>
            <w:tcW w:w="1231" w:type="dxa"/>
          </w:tcPr>
          <w:p w14:paraId="7A7EF2E1" w14:textId="77777777" w:rsidR="003D13FD" w:rsidRPr="00AB24D4" w:rsidRDefault="003D13FD" w:rsidP="003D13FD">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1" w:type="dxa"/>
          </w:tcPr>
          <w:p w14:paraId="73388E3B" w14:textId="77777777" w:rsidR="003D13FD" w:rsidRPr="00AB24D4" w:rsidRDefault="003D13FD" w:rsidP="003D13FD">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D13FD" w:rsidRPr="00AB24D4" w14:paraId="18481B3F" w14:textId="77777777" w:rsidTr="003D13FD">
        <w:tc>
          <w:tcPr>
            <w:cnfStyle w:val="001000000000" w:firstRow="0" w:lastRow="0" w:firstColumn="1" w:lastColumn="0" w:oddVBand="0" w:evenVBand="0" w:oddHBand="0" w:evenHBand="0" w:firstRowFirstColumn="0" w:firstRowLastColumn="0" w:lastRowFirstColumn="0" w:lastRowLastColumn="0"/>
            <w:tcW w:w="699" w:type="dxa"/>
            <w:vAlign w:val="center"/>
          </w:tcPr>
          <w:p w14:paraId="5A52D6ED" w14:textId="4736CA40" w:rsidR="003D13FD" w:rsidRPr="00AB24D4" w:rsidRDefault="003D13FD" w:rsidP="003D13FD">
            <w:pPr>
              <w:bidi/>
              <w:spacing w:after="160" w:line="259" w:lineRule="auto"/>
              <w:jc w:val="center"/>
              <w:rPr>
                <w:rFonts w:ascii="Simplified Arabic" w:hAnsi="Simplified Arabic" w:cs="Simplified Arabic"/>
                <w:sz w:val="24"/>
                <w:szCs w:val="24"/>
                <w:rtl/>
                <w:lang w:bidi="ar-SY"/>
              </w:rPr>
            </w:pPr>
            <w:r>
              <w:rPr>
                <w:rFonts w:ascii="Simplified Arabic" w:hAnsi="Simplified Arabic" w:cs="Simplified Arabic"/>
                <w:sz w:val="24"/>
                <w:szCs w:val="24"/>
                <w:lang w:bidi="ar-SY"/>
              </w:rPr>
              <w:t>2</w:t>
            </w:r>
          </w:p>
        </w:tc>
        <w:tc>
          <w:tcPr>
            <w:tcW w:w="1766" w:type="dxa"/>
          </w:tcPr>
          <w:p w14:paraId="370C27DA" w14:textId="29F0061D" w:rsidR="003D13FD" w:rsidRPr="00AB24D4" w:rsidRDefault="003D13FD" w:rsidP="003D13FD">
            <w:pPr>
              <w:bidi/>
              <w:spacing w:after="160" w:line="259"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C074F6">
              <w:rPr>
                <w:rFonts w:ascii="Simplified Arabic" w:hAnsi="Simplified Arabic" w:cs="Simplified Arabic"/>
                <w:sz w:val="24"/>
                <w:szCs w:val="24"/>
                <w:rtl/>
              </w:rPr>
              <w:t>ما هي اقتراحاتكم لتطوير التحول الرقمي المدعوم بالذكاء الاصطناعي في الجامعات السعودية؟</w:t>
            </w:r>
          </w:p>
        </w:tc>
        <w:tc>
          <w:tcPr>
            <w:tcW w:w="1231" w:type="dxa"/>
          </w:tcPr>
          <w:p w14:paraId="6861A34B" w14:textId="53A9C43F" w:rsidR="003D13FD" w:rsidRPr="00AB24D4" w:rsidRDefault="003D13FD" w:rsidP="003D13FD">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CD0471">
              <w:t>*</w:t>
            </w:r>
          </w:p>
        </w:tc>
        <w:tc>
          <w:tcPr>
            <w:tcW w:w="1231" w:type="dxa"/>
          </w:tcPr>
          <w:p w14:paraId="04C270EE" w14:textId="77777777" w:rsidR="003D13FD" w:rsidRPr="00AB24D4" w:rsidRDefault="003D13FD" w:rsidP="003D13FD">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1" w:type="dxa"/>
          </w:tcPr>
          <w:p w14:paraId="32731787" w14:textId="32DA8745" w:rsidR="003D13FD" w:rsidRPr="00AB24D4" w:rsidRDefault="003D13FD" w:rsidP="003D13FD">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CD0471">
              <w:t>*</w:t>
            </w:r>
          </w:p>
        </w:tc>
        <w:tc>
          <w:tcPr>
            <w:tcW w:w="1231" w:type="dxa"/>
          </w:tcPr>
          <w:p w14:paraId="045A714F" w14:textId="77777777" w:rsidR="003D13FD" w:rsidRPr="00AB24D4" w:rsidRDefault="003D13FD" w:rsidP="003D13FD">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1" w:type="dxa"/>
          </w:tcPr>
          <w:p w14:paraId="1CB9A052" w14:textId="77777777" w:rsidR="003D13FD" w:rsidRPr="00AB24D4" w:rsidRDefault="003D13FD" w:rsidP="003D13FD">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bl>
    <w:p w14:paraId="57A8E2BB" w14:textId="1B0583A7" w:rsidR="009D1BB1" w:rsidRPr="00AB24D4" w:rsidRDefault="009D1BB1" w:rsidP="00E826A4">
      <w:pPr>
        <w:bidi/>
        <w:rPr>
          <w:rFonts w:ascii="Simplified Arabic" w:hAnsi="Simplified Arabic" w:cs="Simplified Arabic"/>
          <w:sz w:val="24"/>
          <w:szCs w:val="24"/>
          <w:lang w:bidi="ar-SY"/>
        </w:rPr>
      </w:pPr>
      <w:r w:rsidRPr="009D1BB1">
        <w:rPr>
          <w:rFonts w:ascii="Simplified Arabic" w:hAnsi="Simplified Arabic" w:cs="Simplified Arabic"/>
          <w:b/>
          <w:bCs/>
          <w:sz w:val="24"/>
          <w:szCs w:val="24"/>
          <w:rtl/>
        </w:rPr>
        <w:t>شكرًا جزيلًا لمشاركتكم</w:t>
      </w:r>
      <w:r w:rsidRPr="009D1BB1">
        <w:rPr>
          <w:rFonts w:ascii="Simplified Arabic" w:hAnsi="Simplified Arabic" w:cs="Simplified Arabic"/>
          <w:b/>
          <w:bCs/>
          <w:sz w:val="24"/>
          <w:szCs w:val="24"/>
          <w:lang w:bidi="ar-SY"/>
        </w:rPr>
        <w:t>!</w:t>
      </w:r>
      <w:r w:rsidRPr="009D1BB1">
        <w:rPr>
          <w:rFonts w:ascii="Simplified Arabic" w:hAnsi="Simplified Arabic" w:cs="Simplified Arabic"/>
          <w:sz w:val="24"/>
          <w:szCs w:val="24"/>
          <w:lang w:bidi="ar-SY"/>
        </w:rPr>
        <w:t xml:space="preserve"> </w:t>
      </w:r>
    </w:p>
    <w:sectPr w:rsidR="009D1BB1" w:rsidRPr="00AB24D4">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Tareq Hashim" w:date="2026-06-20T01:56:00Z" w:initials="TH">
    <w:p w14:paraId="13DB11B2" w14:textId="323A0DF7" w:rsidR="005E0C17" w:rsidRDefault="005E0C17">
      <w:pPr>
        <w:pStyle w:val="CommentText"/>
        <w:rPr>
          <w:rFonts w:hint="cs"/>
          <w:rtl/>
          <w:lang w:bidi="ar-JO"/>
        </w:rPr>
      </w:pPr>
      <w:r>
        <w:rPr>
          <w:rStyle w:val="CommentReference"/>
        </w:rPr>
        <w:annotationRef/>
      </w:r>
      <w:r>
        <w:rPr>
          <w:rFonts w:hint="cs"/>
          <w:rtl/>
          <w:lang w:bidi="ar-JO"/>
        </w:rPr>
        <w:t>كم متغير تابع في الدراسة؟ كفاءة الأداء الإداري لم ينعكس وجوده على أسئلة الدراسة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DB11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3A42A3B" w16cex:dateUtc="2026-06-19T22: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DB11B2" w16cid:durableId="73A42A3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267EB"/>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F0DCD"/>
    <w:multiLevelType w:val="multilevel"/>
    <w:tmpl w:val="266C475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E2568"/>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D05B31"/>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33B41"/>
    <w:multiLevelType w:val="multilevel"/>
    <w:tmpl w:val="C63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D13E8"/>
    <w:multiLevelType w:val="multilevel"/>
    <w:tmpl w:val="B008D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6510E9"/>
    <w:multiLevelType w:val="multilevel"/>
    <w:tmpl w:val="F746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A4314"/>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356B3"/>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922601"/>
    <w:multiLevelType w:val="hybridMultilevel"/>
    <w:tmpl w:val="8C7CE842"/>
    <w:lvl w:ilvl="0" w:tplc="BF62AD6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2361A4"/>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D61509"/>
    <w:multiLevelType w:val="multilevel"/>
    <w:tmpl w:val="40C2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DC6E27"/>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1C11BD"/>
    <w:multiLevelType w:val="multilevel"/>
    <w:tmpl w:val="5B4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523C25"/>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6C69AB"/>
    <w:multiLevelType w:val="multilevel"/>
    <w:tmpl w:val="0758FB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0813C0D"/>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211D08"/>
    <w:multiLevelType w:val="multilevel"/>
    <w:tmpl w:val="FE46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C62CBD"/>
    <w:multiLevelType w:val="multilevel"/>
    <w:tmpl w:val="1C08DC7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F26A90"/>
    <w:multiLevelType w:val="multilevel"/>
    <w:tmpl w:val="DDA6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C47099"/>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6361FC"/>
    <w:multiLevelType w:val="multilevel"/>
    <w:tmpl w:val="91F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8C0D68"/>
    <w:multiLevelType w:val="multilevel"/>
    <w:tmpl w:val="EE6A14F8"/>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81392C"/>
    <w:multiLevelType w:val="multilevel"/>
    <w:tmpl w:val="3272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98226B"/>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F637F0"/>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1C1CEC"/>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5C2A17"/>
    <w:multiLevelType w:val="multilevel"/>
    <w:tmpl w:val="77BA7E7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0E0C54"/>
    <w:multiLevelType w:val="multilevel"/>
    <w:tmpl w:val="3B9A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1917309">
    <w:abstractNumId w:val="6"/>
  </w:num>
  <w:num w:numId="2" w16cid:durableId="995917266">
    <w:abstractNumId w:val="19"/>
  </w:num>
  <w:num w:numId="3" w16cid:durableId="689111885">
    <w:abstractNumId w:val="28"/>
  </w:num>
  <w:num w:numId="4" w16cid:durableId="2061781079">
    <w:abstractNumId w:val="11"/>
  </w:num>
  <w:num w:numId="5" w16cid:durableId="1181318760">
    <w:abstractNumId w:val="4"/>
  </w:num>
  <w:num w:numId="6" w16cid:durableId="2028559713">
    <w:abstractNumId w:val="23"/>
  </w:num>
  <w:num w:numId="7" w16cid:durableId="7001306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35157428">
    <w:abstractNumId w:val="2"/>
  </w:num>
  <w:num w:numId="9" w16cid:durableId="741677484">
    <w:abstractNumId w:val="3"/>
  </w:num>
  <w:num w:numId="10" w16cid:durableId="1546066977">
    <w:abstractNumId w:val="16"/>
  </w:num>
  <w:num w:numId="11" w16cid:durableId="773211199">
    <w:abstractNumId w:val="26"/>
  </w:num>
  <w:num w:numId="12" w16cid:durableId="450050667">
    <w:abstractNumId w:val="14"/>
  </w:num>
  <w:num w:numId="13" w16cid:durableId="9911444">
    <w:abstractNumId w:val="10"/>
  </w:num>
  <w:num w:numId="14" w16cid:durableId="786310367">
    <w:abstractNumId w:val="12"/>
  </w:num>
  <w:num w:numId="15" w16cid:durableId="694427576">
    <w:abstractNumId w:val="25"/>
  </w:num>
  <w:num w:numId="16" w16cid:durableId="1795517114">
    <w:abstractNumId w:val="8"/>
  </w:num>
  <w:num w:numId="17" w16cid:durableId="1698845336">
    <w:abstractNumId w:val="24"/>
  </w:num>
  <w:num w:numId="18" w16cid:durableId="2005468269">
    <w:abstractNumId w:val="20"/>
  </w:num>
  <w:num w:numId="19" w16cid:durableId="304699600">
    <w:abstractNumId w:val="0"/>
  </w:num>
  <w:num w:numId="20" w16cid:durableId="347370606">
    <w:abstractNumId w:val="7"/>
  </w:num>
  <w:num w:numId="21" w16cid:durableId="238949386">
    <w:abstractNumId w:val="9"/>
  </w:num>
  <w:num w:numId="22" w16cid:durableId="250163495">
    <w:abstractNumId w:val="18"/>
  </w:num>
  <w:num w:numId="23" w16cid:durableId="915431577">
    <w:abstractNumId w:val="1"/>
  </w:num>
  <w:num w:numId="24" w16cid:durableId="1999766057">
    <w:abstractNumId w:val="22"/>
  </w:num>
  <w:num w:numId="25" w16cid:durableId="1826780731">
    <w:abstractNumId w:val="5"/>
  </w:num>
  <w:num w:numId="26" w16cid:durableId="586034785">
    <w:abstractNumId w:val="27"/>
  </w:num>
  <w:num w:numId="27" w16cid:durableId="2142838229">
    <w:abstractNumId w:val="17"/>
  </w:num>
  <w:num w:numId="28" w16cid:durableId="701250018">
    <w:abstractNumId w:val="21"/>
  </w:num>
  <w:num w:numId="29" w16cid:durableId="114354908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23"/>
    <w:rsid w:val="000559A8"/>
    <w:rsid w:val="00055C48"/>
    <w:rsid w:val="00062186"/>
    <w:rsid w:val="000704D5"/>
    <w:rsid w:val="00076328"/>
    <w:rsid w:val="0008084B"/>
    <w:rsid w:val="000E6459"/>
    <w:rsid w:val="00111F96"/>
    <w:rsid w:val="001241C1"/>
    <w:rsid w:val="0014173B"/>
    <w:rsid w:val="00157286"/>
    <w:rsid w:val="00194115"/>
    <w:rsid w:val="001A7067"/>
    <w:rsid w:val="001B5690"/>
    <w:rsid w:val="00226592"/>
    <w:rsid w:val="002A75DF"/>
    <w:rsid w:val="002D50D7"/>
    <w:rsid w:val="0031725D"/>
    <w:rsid w:val="003217A5"/>
    <w:rsid w:val="00345B9D"/>
    <w:rsid w:val="00374A7E"/>
    <w:rsid w:val="00386517"/>
    <w:rsid w:val="00396C65"/>
    <w:rsid w:val="003C0F62"/>
    <w:rsid w:val="003D13FD"/>
    <w:rsid w:val="003D3828"/>
    <w:rsid w:val="003E49A0"/>
    <w:rsid w:val="00447A7E"/>
    <w:rsid w:val="004723B8"/>
    <w:rsid w:val="004A33A7"/>
    <w:rsid w:val="004C1558"/>
    <w:rsid w:val="004C6AC0"/>
    <w:rsid w:val="004D0420"/>
    <w:rsid w:val="004D7AB3"/>
    <w:rsid w:val="004F3C40"/>
    <w:rsid w:val="004F7663"/>
    <w:rsid w:val="005904FF"/>
    <w:rsid w:val="005A481A"/>
    <w:rsid w:val="005A5EF6"/>
    <w:rsid w:val="005C4066"/>
    <w:rsid w:val="005E0C17"/>
    <w:rsid w:val="006A44F0"/>
    <w:rsid w:val="006A4AF6"/>
    <w:rsid w:val="006B20AD"/>
    <w:rsid w:val="006C4885"/>
    <w:rsid w:val="006D5877"/>
    <w:rsid w:val="006E758F"/>
    <w:rsid w:val="00752CDF"/>
    <w:rsid w:val="0075733C"/>
    <w:rsid w:val="00765F52"/>
    <w:rsid w:val="007B4AD3"/>
    <w:rsid w:val="0082449C"/>
    <w:rsid w:val="00824599"/>
    <w:rsid w:val="00851F1F"/>
    <w:rsid w:val="0085331D"/>
    <w:rsid w:val="008C0871"/>
    <w:rsid w:val="008C4F1E"/>
    <w:rsid w:val="008D1831"/>
    <w:rsid w:val="008F2DC8"/>
    <w:rsid w:val="00900A31"/>
    <w:rsid w:val="0096494C"/>
    <w:rsid w:val="009A2823"/>
    <w:rsid w:val="009D0D32"/>
    <w:rsid w:val="009D1BB1"/>
    <w:rsid w:val="009E1EB7"/>
    <w:rsid w:val="009E3672"/>
    <w:rsid w:val="00A264EE"/>
    <w:rsid w:val="00A30EAA"/>
    <w:rsid w:val="00A31463"/>
    <w:rsid w:val="00AB24D4"/>
    <w:rsid w:val="00AB489D"/>
    <w:rsid w:val="00AD0BEC"/>
    <w:rsid w:val="00B52E2B"/>
    <w:rsid w:val="00BB3FF6"/>
    <w:rsid w:val="00C02661"/>
    <w:rsid w:val="00C074F6"/>
    <w:rsid w:val="00C21F52"/>
    <w:rsid w:val="00C3700E"/>
    <w:rsid w:val="00C9509E"/>
    <w:rsid w:val="00CF0BA1"/>
    <w:rsid w:val="00D13050"/>
    <w:rsid w:val="00D16F6B"/>
    <w:rsid w:val="00D33927"/>
    <w:rsid w:val="00D82E98"/>
    <w:rsid w:val="00DB62DB"/>
    <w:rsid w:val="00DC24FB"/>
    <w:rsid w:val="00DE3ABA"/>
    <w:rsid w:val="00E02782"/>
    <w:rsid w:val="00E25851"/>
    <w:rsid w:val="00E51E78"/>
    <w:rsid w:val="00E6730B"/>
    <w:rsid w:val="00E7078A"/>
    <w:rsid w:val="00E826A4"/>
    <w:rsid w:val="00E83C4B"/>
    <w:rsid w:val="00E9373E"/>
    <w:rsid w:val="00E96D73"/>
    <w:rsid w:val="00EB0854"/>
    <w:rsid w:val="00EC43C3"/>
    <w:rsid w:val="00EE49A3"/>
    <w:rsid w:val="00EF2314"/>
    <w:rsid w:val="00F93C2C"/>
    <w:rsid w:val="00FD4037"/>
    <w:rsid w:val="00FE71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B946"/>
  <w15:chartTrackingRefBased/>
  <w15:docId w15:val="{8389E70F-6C63-4302-A8B5-DA8F0ADE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D13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13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3C40"/>
    <w:rPr>
      <w:color w:val="0563C1" w:themeColor="hyperlink"/>
      <w:u w:val="single"/>
    </w:rPr>
  </w:style>
  <w:style w:type="character" w:styleId="UnresolvedMention">
    <w:name w:val="Unresolved Mention"/>
    <w:basedOn w:val="DefaultParagraphFont"/>
    <w:uiPriority w:val="99"/>
    <w:semiHidden/>
    <w:unhideWhenUsed/>
    <w:rsid w:val="004F3C40"/>
    <w:rPr>
      <w:color w:val="605E5C"/>
      <w:shd w:val="clear" w:color="auto" w:fill="E1DFDD"/>
    </w:rPr>
  </w:style>
  <w:style w:type="table" w:styleId="GridTable5Dark-Accent5">
    <w:name w:val="Grid Table 5 Dark Accent 5"/>
    <w:basedOn w:val="TableNormal"/>
    <w:uiPriority w:val="50"/>
    <w:rsid w:val="00DC24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NormalWeb">
    <w:name w:val="Normal (Web)"/>
    <w:basedOn w:val="Normal"/>
    <w:uiPriority w:val="99"/>
    <w:semiHidden/>
    <w:unhideWhenUsed/>
    <w:rsid w:val="005C4066"/>
    <w:rPr>
      <w:rFonts w:ascii="Times New Roman" w:hAnsi="Times New Roman" w:cs="Times New Roman"/>
      <w:sz w:val="24"/>
      <w:szCs w:val="24"/>
    </w:rPr>
  </w:style>
  <w:style w:type="paragraph" w:styleId="ListParagraph">
    <w:name w:val="List Paragraph"/>
    <w:basedOn w:val="Normal"/>
    <w:uiPriority w:val="34"/>
    <w:qFormat/>
    <w:rsid w:val="00FD4037"/>
    <w:pPr>
      <w:ind w:left="720"/>
      <w:contextualSpacing/>
    </w:pPr>
  </w:style>
  <w:style w:type="character" w:styleId="CommentReference">
    <w:name w:val="annotation reference"/>
    <w:basedOn w:val="DefaultParagraphFont"/>
    <w:uiPriority w:val="99"/>
    <w:semiHidden/>
    <w:unhideWhenUsed/>
    <w:rsid w:val="005E0C17"/>
    <w:rPr>
      <w:sz w:val="16"/>
      <w:szCs w:val="16"/>
    </w:rPr>
  </w:style>
  <w:style w:type="paragraph" w:styleId="CommentText">
    <w:name w:val="annotation text"/>
    <w:basedOn w:val="Normal"/>
    <w:link w:val="CommentTextChar"/>
    <w:uiPriority w:val="99"/>
    <w:semiHidden/>
    <w:unhideWhenUsed/>
    <w:rsid w:val="005E0C17"/>
    <w:pPr>
      <w:spacing w:line="240" w:lineRule="auto"/>
    </w:pPr>
    <w:rPr>
      <w:sz w:val="20"/>
      <w:szCs w:val="20"/>
    </w:rPr>
  </w:style>
  <w:style w:type="character" w:customStyle="1" w:styleId="CommentTextChar">
    <w:name w:val="Comment Text Char"/>
    <w:basedOn w:val="DefaultParagraphFont"/>
    <w:link w:val="CommentText"/>
    <w:uiPriority w:val="99"/>
    <w:semiHidden/>
    <w:rsid w:val="005E0C17"/>
    <w:rPr>
      <w:sz w:val="20"/>
      <w:szCs w:val="20"/>
    </w:rPr>
  </w:style>
  <w:style w:type="paragraph" w:styleId="CommentSubject">
    <w:name w:val="annotation subject"/>
    <w:basedOn w:val="CommentText"/>
    <w:next w:val="CommentText"/>
    <w:link w:val="CommentSubjectChar"/>
    <w:uiPriority w:val="99"/>
    <w:semiHidden/>
    <w:unhideWhenUsed/>
    <w:rsid w:val="005E0C17"/>
    <w:rPr>
      <w:b/>
      <w:bCs/>
    </w:rPr>
  </w:style>
  <w:style w:type="character" w:customStyle="1" w:styleId="CommentSubjectChar">
    <w:name w:val="Comment Subject Char"/>
    <w:basedOn w:val="CommentTextChar"/>
    <w:link w:val="CommentSubject"/>
    <w:uiPriority w:val="99"/>
    <w:semiHidden/>
    <w:rsid w:val="005E0C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2495">
      <w:bodyDiv w:val="1"/>
      <w:marLeft w:val="0"/>
      <w:marRight w:val="0"/>
      <w:marTop w:val="0"/>
      <w:marBottom w:val="0"/>
      <w:divBdr>
        <w:top w:val="none" w:sz="0" w:space="0" w:color="auto"/>
        <w:left w:val="none" w:sz="0" w:space="0" w:color="auto"/>
        <w:bottom w:val="none" w:sz="0" w:space="0" w:color="auto"/>
        <w:right w:val="none" w:sz="0" w:space="0" w:color="auto"/>
      </w:divBdr>
    </w:div>
    <w:div w:id="311372139">
      <w:bodyDiv w:val="1"/>
      <w:marLeft w:val="0"/>
      <w:marRight w:val="0"/>
      <w:marTop w:val="0"/>
      <w:marBottom w:val="0"/>
      <w:divBdr>
        <w:top w:val="none" w:sz="0" w:space="0" w:color="auto"/>
        <w:left w:val="none" w:sz="0" w:space="0" w:color="auto"/>
        <w:bottom w:val="none" w:sz="0" w:space="0" w:color="auto"/>
        <w:right w:val="none" w:sz="0" w:space="0" w:color="auto"/>
      </w:divBdr>
    </w:div>
    <w:div w:id="469790290">
      <w:bodyDiv w:val="1"/>
      <w:marLeft w:val="0"/>
      <w:marRight w:val="0"/>
      <w:marTop w:val="0"/>
      <w:marBottom w:val="0"/>
      <w:divBdr>
        <w:top w:val="none" w:sz="0" w:space="0" w:color="auto"/>
        <w:left w:val="none" w:sz="0" w:space="0" w:color="auto"/>
        <w:bottom w:val="none" w:sz="0" w:space="0" w:color="auto"/>
        <w:right w:val="none" w:sz="0" w:space="0" w:color="auto"/>
      </w:divBdr>
    </w:div>
    <w:div w:id="564415812">
      <w:bodyDiv w:val="1"/>
      <w:marLeft w:val="0"/>
      <w:marRight w:val="0"/>
      <w:marTop w:val="0"/>
      <w:marBottom w:val="0"/>
      <w:divBdr>
        <w:top w:val="none" w:sz="0" w:space="0" w:color="auto"/>
        <w:left w:val="none" w:sz="0" w:space="0" w:color="auto"/>
        <w:bottom w:val="none" w:sz="0" w:space="0" w:color="auto"/>
        <w:right w:val="none" w:sz="0" w:space="0" w:color="auto"/>
      </w:divBdr>
    </w:div>
    <w:div w:id="689142333">
      <w:bodyDiv w:val="1"/>
      <w:marLeft w:val="0"/>
      <w:marRight w:val="0"/>
      <w:marTop w:val="0"/>
      <w:marBottom w:val="0"/>
      <w:divBdr>
        <w:top w:val="none" w:sz="0" w:space="0" w:color="auto"/>
        <w:left w:val="none" w:sz="0" w:space="0" w:color="auto"/>
        <w:bottom w:val="none" w:sz="0" w:space="0" w:color="auto"/>
        <w:right w:val="none" w:sz="0" w:space="0" w:color="auto"/>
      </w:divBdr>
    </w:div>
    <w:div w:id="711032055">
      <w:bodyDiv w:val="1"/>
      <w:marLeft w:val="0"/>
      <w:marRight w:val="0"/>
      <w:marTop w:val="0"/>
      <w:marBottom w:val="0"/>
      <w:divBdr>
        <w:top w:val="none" w:sz="0" w:space="0" w:color="auto"/>
        <w:left w:val="none" w:sz="0" w:space="0" w:color="auto"/>
        <w:bottom w:val="none" w:sz="0" w:space="0" w:color="auto"/>
        <w:right w:val="none" w:sz="0" w:space="0" w:color="auto"/>
      </w:divBdr>
    </w:div>
    <w:div w:id="720638546">
      <w:bodyDiv w:val="1"/>
      <w:marLeft w:val="0"/>
      <w:marRight w:val="0"/>
      <w:marTop w:val="0"/>
      <w:marBottom w:val="0"/>
      <w:divBdr>
        <w:top w:val="none" w:sz="0" w:space="0" w:color="auto"/>
        <w:left w:val="none" w:sz="0" w:space="0" w:color="auto"/>
        <w:bottom w:val="none" w:sz="0" w:space="0" w:color="auto"/>
        <w:right w:val="none" w:sz="0" w:space="0" w:color="auto"/>
      </w:divBdr>
    </w:div>
    <w:div w:id="723984989">
      <w:bodyDiv w:val="1"/>
      <w:marLeft w:val="0"/>
      <w:marRight w:val="0"/>
      <w:marTop w:val="0"/>
      <w:marBottom w:val="0"/>
      <w:divBdr>
        <w:top w:val="none" w:sz="0" w:space="0" w:color="auto"/>
        <w:left w:val="none" w:sz="0" w:space="0" w:color="auto"/>
        <w:bottom w:val="none" w:sz="0" w:space="0" w:color="auto"/>
        <w:right w:val="none" w:sz="0" w:space="0" w:color="auto"/>
      </w:divBdr>
    </w:div>
    <w:div w:id="781654887">
      <w:bodyDiv w:val="1"/>
      <w:marLeft w:val="0"/>
      <w:marRight w:val="0"/>
      <w:marTop w:val="0"/>
      <w:marBottom w:val="0"/>
      <w:divBdr>
        <w:top w:val="none" w:sz="0" w:space="0" w:color="auto"/>
        <w:left w:val="none" w:sz="0" w:space="0" w:color="auto"/>
        <w:bottom w:val="none" w:sz="0" w:space="0" w:color="auto"/>
        <w:right w:val="none" w:sz="0" w:space="0" w:color="auto"/>
      </w:divBdr>
    </w:div>
    <w:div w:id="1218201776">
      <w:bodyDiv w:val="1"/>
      <w:marLeft w:val="0"/>
      <w:marRight w:val="0"/>
      <w:marTop w:val="0"/>
      <w:marBottom w:val="0"/>
      <w:divBdr>
        <w:top w:val="none" w:sz="0" w:space="0" w:color="auto"/>
        <w:left w:val="none" w:sz="0" w:space="0" w:color="auto"/>
        <w:bottom w:val="none" w:sz="0" w:space="0" w:color="auto"/>
        <w:right w:val="none" w:sz="0" w:space="0" w:color="auto"/>
      </w:divBdr>
    </w:div>
    <w:div w:id="1253734869">
      <w:bodyDiv w:val="1"/>
      <w:marLeft w:val="0"/>
      <w:marRight w:val="0"/>
      <w:marTop w:val="0"/>
      <w:marBottom w:val="0"/>
      <w:divBdr>
        <w:top w:val="none" w:sz="0" w:space="0" w:color="auto"/>
        <w:left w:val="none" w:sz="0" w:space="0" w:color="auto"/>
        <w:bottom w:val="none" w:sz="0" w:space="0" w:color="auto"/>
        <w:right w:val="none" w:sz="0" w:space="0" w:color="auto"/>
      </w:divBdr>
    </w:div>
    <w:div w:id="1345671227">
      <w:bodyDiv w:val="1"/>
      <w:marLeft w:val="0"/>
      <w:marRight w:val="0"/>
      <w:marTop w:val="0"/>
      <w:marBottom w:val="0"/>
      <w:divBdr>
        <w:top w:val="none" w:sz="0" w:space="0" w:color="auto"/>
        <w:left w:val="none" w:sz="0" w:space="0" w:color="auto"/>
        <w:bottom w:val="none" w:sz="0" w:space="0" w:color="auto"/>
        <w:right w:val="none" w:sz="0" w:space="0" w:color="auto"/>
      </w:divBdr>
    </w:div>
    <w:div w:id="1363750377">
      <w:bodyDiv w:val="1"/>
      <w:marLeft w:val="0"/>
      <w:marRight w:val="0"/>
      <w:marTop w:val="0"/>
      <w:marBottom w:val="0"/>
      <w:divBdr>
        <w:top w:val="none" w:sz="0" w:space="0" w:color="auto"/>
        <w:left w:val="none" w:sz="0" w:space="0" w:color="auto"/>
        <w:bottom w:val="none" w:sz="0" w:space="0" w:color="auto"/>
        <w:right w:val="none" w:sz="0" w:space="0" w:color="auto"/>
      </w:divBdr>
    </w:div>
    <w:div w:id="1983152119">
      <w:bodyDiv w:val="1"/>
      <w:marLeft w:val="0"/>
      <w:marRight w:val="0"/>
      <w:marTop w:val="0"/>
      <w:marBottom w:val="0"/>
      <w:divBdr>
        <w:top w:val="none" w:sz="0" w:space="0" w:color="auto"/>
        <w:left w:val="none" w:sz="0" w:space="0" w:color="auto"/>
        <w:bottom w:val="none" w:sz="0" w:space="0" w:color="auto"/>
        <w:right w:val="none" w:sz="0" w:space="0" w:color="auto"/>
      </w:divBdr>
    </w:div>
    <w:div w:id="212338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C5AA9-8394-4BD0-B278-59C69A713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Tareq Hashim</cp:lastModifiedBy>
  <cp:revision>8</cp:revision>
  <dcterms:created xsi:type="dcterms:W3CDTF">2026-06-19T22:56:00Z</dcterms:created>
  <dcterms:modified xsi:type="dcterms:W3CDTF">2026-06-19T23:01:00Z</dcterms:modified>
</cp:coreProperties>
</file>