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331B0C2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963470">
        <w:rPr>
          <w:rFonts w:hint="cs"/>
          <w:rtl/>
        </w:rPr>
        <w:t>محمد عبد العزيز الشهراني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38E7652" w14:textId="77777777" w:rsidR="001B3DBF" w:rsidRPr="008D74D3" w:rsidRDefault="001B3DBF" w:rsidP="001B3DB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1B8F831" w:rsidR="008239B5" w:rsidRDefault="001B3DBF">
            <w:pPr>
              <w:jc w:val="center"/>
            </w:pPr>
            <w:r>
              <w:rPr>
                <w:rFonts w:hint="cs"/>
                <w:rtl/>
              </w:rPr>
              <w:t>مطلوب الالتزا</w:t>
            </w:r>
            <w:r>
              <w:rPr>
                <w:rFonts w:hint="eastAsia"/>
                <w:rtl/>
              </w:rPr>
              <w:t>م</w:t>
            </w:r>
            <w:r>
              <w:rPr>
                <w:rFonts w:hint="cs"/>
                <w:rtl/>
              </w:rPr>
              <w:t xml:space="preserve"> م بشكل الغلاف من حيث اسم الكلية والجامعة والتخصص والأساتذة المشرفين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27944FC5" w14:textId="77777777" w:rsidR="00525E28" w:rsidRPr="008D74D3" w:rsidRDefault="00525E28" w:rsidP="00525E2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525E2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FC4F568" w:rsidR="005436E0" w:rsidRDefault="005436E0" w:rsidP="00437413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5ABC5C70" w14:textId="77777777" w:rsidR="00525E28" w:rsidRPr="008D74D3" w:rsidRDefault="00525E28" w:rsidP="00525E2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525E2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2078381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B05753B" w14:textId="77777777" w:rsidR="00525E28" w:rsidRPr="008D74D3" w:rsidRDefault="00525E28" w:rsidP="00525E2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525E2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B6F4DD9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FC5D5F7" w14:textId="77777777" w:rsidR="00525E28" w:rsidRPr="008D74D3" w:rsidRDefault="00525E28" w:rsidP="00525E2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525E2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3AE5160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940CFF" w:rsidRDefault="00940CFF" w:rsidP="00525E2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F0F41DE" w14:textId="77777777" w:rsidR="00525E28" w:rsidRPr="008D74D3" w:rsidRDefault="00525E28" w:rsidP="00525E2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6821F96" w:rsidR="00940CFF" w:rsidRDefault="00525E28" w:rsidP="00940CFF">
            <w:pPr>
              <w:jc w:val="center"/>
            </w:pPr>
            <w:r>
              <w:rPr>
                <w:rFonts w:hint="cs"/>
                <w:rtl/>
              </w:rPr>
              <w:t>شرح وتوضيح أدوات البحث ومبررات استخدامها</w:t>
            </w: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940CFF" w:rsidRDefault="00940CFF" w:rsidP="00940CFF">
            <w:pPr>
              <w:jc w:val="center"/>
            </w:pP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D618DF2" w:rsidR="002F6C30" w:rsidRDefault="002F6C30" w:rsidP="00940CFF">
            <w:pPr>
              <w:jc w:val="center"/>
            </w:pPr>
            <w:bookmarkStart w:id="0" w:name="_GoBack"/>
            <w:bookmarkEnd w:id="0"/>
            <w:r>
              <w:rPr>
                <w:rFonts w:hint="cs"/>
                <w:rtl/>
              </w:rPr>
              <w:t>راجع تسلسل عرض الخطة وفقا نموذج العرض الموجود على الموديل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25E28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63470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2026-03-19T21:38:00Z</dcterms:created>
  <dcterms:modified xsi:type="dcterms:W3CDTF">2026-03-19T21:42:00Z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