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BF53FBC" w:rsidR="008239B5" w:rsidRDefault="00E31092">
            <w:pPr>
              <w:jc w:val="center"/>
            </w:pPr>
            <w:r>
              <w:sym w:font="Wingdings" w:char="F0FC"/>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E31092">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A9AE204" w:rsidR="008239B5" w:rsidRDefault="00E31092">
            <w:pPr>
              <w:jc w:val="center"/>
            </w:pPr>
            <w:r>
              <w:sym w:font="Wingdings" w:char="F0FC"/>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2B9024D1"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58794979" w:rsidR="008239B5" w:rsidRDefault="00E31092">
            <w:pPr>
              <w:jc w:val="center"/>
            </w:pPr>
            <w:r>
              <w:sym w:font="Wingdings" w:char="F0FC"/>
            </w:r>
          </w:p>
        </w:tc>
        <w:tc>
          <w:tcPr>
            <w:tcW w:w="3978" w:type="dxa"/>
            <w:vAlign w:val="center"/>
          </w:tcPr>
          <w:p w14:paraId="2B044E4C" w14:textId="60ECCA4E" w:rsidR="008239B5" w:rsidRDefault="00CD6F23">
            <w:pPr>
              <w:jc w:val="center"/>
            </w:pPr>
            <w:r w:rsidRPr="00CD6F23">
              <w:t>A short paragraph should be added in the introduction that alludes to previous studies. For example: "While previous studies</w:t>
            </w:r>
            <w:r>
              <w:t xml:space="preserve"> </w:t>
            </w:r>
            <w:r w:rsidRPr="00CD6F23">
              <w:t>have highlighted the criticality of BHS and the potential of digital technologies, a significant gap exists in understanding the specific impact of AI on these systems within the context of Saudi Arabia's rapidly expanding aviation sector." This shows the reader where this research fits within the existing</w:t>
            </w:r>
            <w:r>
              <w:t xml:space="preserve"> </w:t>
            </w:r>
            <w:r w:rsidRPr="00CD6F23">
              <w:t>academic framework.</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E5C8236" w:rsidR="008239B5" w:rsidRDefault="005C10E1">
            <w:pPr>
              <w:jc w:val="center"/>
            </w:pPr>
            <w:r>
              <w:sym w:font="Wingdings" w:char="F0FC"/>
            </w:r>
          </w:p>
        </w:tc>
        <w:tc>
          <w:tcPr>
            <w:tcW w:w="944" w:type="dxa"/>
            <w:vAlign w:val="center"/>
          </w:tcPr>
          <w:p w14:paraId="0B6FAFE4" w14:textId="77777777" w:rsidR="008239B5" w:rsidRDefault="008239B5">
            <w:pPr>
              <w:jc w:val="center"/>
            </w:pPr>
          </w:p>
        </w:tc>
        <w:tc>
          <w:tcPr>
            <w:tcW w:w="1177" w:type="dxa"/>
            <w:vAlign w:val="center"/>
          </w:tcPr>
          <w:p w14:paraId="56BB74F9" w14:textId="447602F6" w:rsidR="008239B5" w:rsidRDefault="008239B5">
            <w:pPr>
              <w:jc w:val="center"/>
            </w:pPr>
          </w:p>
        </w:tc>
        <w:tc>
          <w:tcPr>
            <w:tcW w:w="3978" w:type="dxa"/>
            <w:vAlign w:val="center"/>
          </w:tcPr>
          <w:p w14:paraId="708368AB" w14:textId="3DFC5292"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509E09BA" w:rsidR="008239B5" w:rsidRDefault="00E97811">
            <w:pPr>
              <w:jc w:val="center"/>
            </w:pPr>
            <w:r>
              <w:sym w:font="Wingdings" w:char="F0FC"/>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36E9535B"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376A6B0A" w:rsidR="008239B5" w:rsidRDefault="00E97811">
            <w:pPr>
              <w:jc w:val="center"/>
            </w:pPr>
            <w:r>
              <w:sym w:font="Wingdings" w:char="F0FC"/>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089931BB" w:rsidR="008239B5" w:rsidRDefault="008239B5" w:rsidP="00E97811"/>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10038497" w:rsidR="008239B5" w:rsidRDefault="00E74A97">
            <w:pPr>
              <w:jc w:val="center"/>
            </w:pPr>
            <w:r>
              <w:sym w:font="Wingdings" w:char="F0FC"/>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B72C400"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A0E47F" w:rsidR="008239B5" w:rsidRDefault="00E74A97">
            <w:pPr>
              <w:jc w:val="center"/>
            </w:pPr>
            <w:r>
              <w:sym w:font="Wingdings" w:char="F0FC"/>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26AC9D4" w:rsidR="008239B5" w:rsidRDefault="008239B5" w:rsidP="00E74A97"/>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0DAC552D" w:rsidR="008239B5" w:rsidRDefault="00190418">
            <w:pPr>
              <w:jc w:val="center"/>
            </w:pPr>
            <w:r>
              <w:sym w:font="Wingdings" w:char="F0FC"/>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274C4FD4" w:rsidR="008239B5" w:rsidRDefault="008239B5" w:rsidP="00190418"/>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2CB3EC0F" w:rsidR="008239B5" w:rsidRDefault="005F2958">
            <w:pPr>
              <w:jc w:val="center"/>
            </w:pPr>
            <w:r>
              <w:sym w:font="Wingdings" w:char="F0FC"/>
            </w:r>
          </w:p>
        </w:tc>
        <w:tc>
          <w:tcPr>
            <w:tcW w:w="944" w:type="dxa"/>
            <w:vAlign w:val="center"/>
          </w:tcPr>
          <w:p w14:paraId="750070BF" w14:textId="77777777" w:rsidR="008239B5" w:rsidRDefault="008239B5">
            <w:pPr>
              <w:jc w:val="center"/>
            </w:pPr>
          </w:p>
        </w:tc>
        <w:tc>
          <w:tcPr>
            <w:tcW w:w="1177" w:type="dxa"/>
            <w:vAlign w:val="center"/>
          </w:tcPr>
          <w:p w14:paraId="2CF2410E" w14:textId="6B335E42" w:rsidR="008239B5" w:rsidRDefault="008239B5">
            <w:pPr>
              <w:jc w:val="center"/>
            </w:pPr>
          </w:p>
        </w:tc>
        <w:tc>
          <w:tcPr>
            <w:tcW w:w="3978" w:type="dxa"/>
            <w:vAlign w:val="center"/>
          </w:tcPr>
          <w:p w14:paraId="64B67EB1" w14:textId="520DCF3F" w:rsidR="00190418" w:rsidRDefault="00190418">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573BC71A" w:rsidR="008239B5" w:rsidRDefault="002E7CD4">
            <w:pPr>
              <w:jc w:val="center"/>
            </w:pPr>
            <w:r>
              <w:sym w:font="Wingdings" w:char="F0FC"/>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2E7CD4">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450FC16A" w:rsidR="008239B5" w:rsidRDefault="003E382F">
            <w:pPr>
              <w:jc w:val="center"/>
            </w:pPr>
            <w:r>
              <w:sym w:font="Wingdings" w:char="F0FC"/>
            </w:r>
          </w:p>
        </w:tc>
        <w:tc>
          <w:tcPr>
            <w:tcW w:w="944" w:type="dxa"/>
            <w:vAlign w:val="center"/>
          </w:tcPr>
          <w:p w14:paraId="318D4286" w14:textId="77777777" w:rsidR="008239B5" w:rsidRDefault="008239B5">
            <w:pPr>
              <w:jc w:val="center"/>
            </w:pPr>
          </w:p>
        </w:tc>
        <w:tc>
          <w:tcPr>
            <w:tcW w:w="1177" w:type="dxa"/>
            <w:vAlign w:val="center"/>
          </w:tcPr>
          <w:p w14:paraId="133DE959" w14:textId="19289603" w:rsidR="008239B5" w:rsidRDefault="008239B5">
            <w:pPr>
              <w:jc w:val="center"/>
            </w:pPr>
          </w:p>
        </w:tc>
        <w:tc>
          <w:tcPr>
            <w:tcW w:w="3978" w:type="dxa"/>
            <w:vAlign w:val="center"/>
          </w:tcPr>
          <w:p w14:paraId="492DA691" w14:textId="705EED5F"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2E831291" w:rsidR="008239B5" w:rsidRDefault="003E382F">
            <w:pPr>
              <w:jc w:val="center"/>
            </w:pPr>
            <w:r>
              <w:sym w:font="Wingdings" w:char="F0FC"/>
            </w:r>
          </w:p>
        </w:tc>
        <w:tc>
          <w:tcPr>
            <w:tcW w:w="3978" w:type="dxa"/>
            <w:vAlign w:val="center"/>
          </w:tcPr>
          <w:p w14:paraId="4805EF37" w14:textId="2E7718D1" w:rsidR="008239B5" w:rsidRDefault="005F2958" w:rsidP="005F2958">
            <w:r w:rsidRPr="005F2958">
              <w:t>There are minor errors in APA formatting. For instance, journal titles should be in italics. Consistency of formatting across all references should be checked. Some online references should be reviewed for completeness.</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0D73CC73" w:rsidR="008239B5" w:rsidRPr="003E382F" w:rsidRDefault="008239B5" w:rsidP="00586382">
            <w:pPr>
              <w:jc w:val="right"/>
              <w:rPr>
                <w:b/>
                <w:bCs/>
                <w:rtl/>
                <w:lang w:bidi="ar-EG"/>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90418"/>
    <w:rsid w:val="001C1BA3"/>
    <w:rsid w:val="002E7CD4"/>
    <w:rsid w:val="003E382F"/>
    <w:rsid w:val="004E21BE"/>
    <w:rsid w:val="00586382"/>
    <w:rsid w:val="005C10E1"/>
    <w:rsid w:val="005F2958"/>
    <w:rsid w:val="008239B5"/>
    <w:rsid w:val="008D7A2A"/>
    <w:rsid w:val="00C60C27"/>
    <w:rsid w:val="00CD6F23"/>
    <w:rsid w:val="00D34A3E"/>
    <w:rsid w:val="00D6435E"/>
    <w:rsid w:val="00DB0154"/>
    <w:rsid w:val="00DE1A9C"/>
    <w:rsid w:val="00E31092"/>
    <w:rsid w:val="00E74A97"/>
    <w:rsid w:val="00E97811"/>
    <w:rsid w:val="00EB387B"/>
    <w:rsid w:val="00ED3F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2</Pages>
  <Words>182</Words>
  <Characters>1039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Hayat Farag</cp:lastModifiedBy>
  <cp:revision>16</cp:revision>
  <dcterms:created xsi:type="dcterms:W3CDTF">2025-07-04T13:09:00Z</dcterms:created>
  <dcterms:modified xsi:type="dcterms:W3CDTF">2026-04-01T19:00:00Z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