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8872A3" w:rsidRDefault="009125CE" w:rsidP="00AD6FFD">
      <w:pPr>
        <w:spacing w:line="240" w:lineRule="auto"/>
        <w:rPr>
          <w:rFonts w:ascii="Simplified Arabic" w:hAnsi="Simplified Arabic" w:cs="Simplified Arabic"/>
          <w:b/>
          <w:bCs/>
          <w:sz w:val="28"/>
          <w:szCs w:val="28"/>
          <w:lang w:bidi="ar-EG"/>
        </w:rPr>
      </w:pPr>
      <w:r w:rsidRPr="008872A3">
        <w:rPr>
          <w:rFonts w:ascii="Simplified Arabic" w:hAnsi="Simplified Arabic" w:cs="Simplified Arabic"/>
          <w:b/>
          <w:bCs/>
          <w:sz w:val="28"/>
          <w:szCs w:val="28"/>
          <w:rtl/>
          <w:lang w:bidi="ar-EG"/>
        </w:rPr>
        <w:t xml:space="preserve">جامعة </w:t>
      </w:r>
      <w:proofErr w:type="spellStart"/>
      <w:r w:rsidRPr="008872A3">
        <w:rPr>
          <w:rFonts w:ascii="Simplified Arabic" w:hAnsi="Simplified Arabic" w:cs="Simplified Arabic"/>
          <w:b/>
          <w:bCs/>
          <w:sz w:val="28"/>
          <w:szCs w:val="28"/>
          <w:rtl/>
          <w:lang w:bidi="ar-EG"/>
        </w:rPr>
        <w:t>ميدأوشن</w:t>
      </w:r>
      <w:proofErr w:type="spellEnd"/>
      <w:r w:rsidRPr="008872A3">
        <w:rPr>
          <w:rFonts w:ascii="Simplified Arabic" w:hAnsi="Simplified Arabic" w:cs="Simplified Arabic"/>
          <w:b/>
          <w:bCs/>
          <w:sz w:val="28"/>
          <w:szCs w:val="28"/>
          <w:rtl/>
          <w:lang w:bidi="ar-EG"/>
        </w:rPr>
        <w:t xml:space="preserve"> </w:t>
      </w:r>
    </w:p>
    <w:p w14:paraId="1E957002" w14:textId="04B27A9D" w:rsidR="00F546CE" w:rsidRPr="008872A3" w:rsidRDefault="009125CE" w:rsidP="00AD6FFD">
      <w:pPr>
        <w:spacing w:line="240" w:lineRule="auto"/>
        <w:rPr>
          <w:rFonts w:ascii="Simplified Arabic" w:hAnsi="Simplified Arabic" w:cs="Simplified Arabic"/>
          <w:b/>
          <w:bCs/>
          <w:sz w:val="28"/>
          <w:szCs w:val="28"/>
          <w:rtl/>
          <w:lang w:bidi="ar-EG"/>
        </w:rPr>
      </w:pPr>
      <w:r w:rsidRPr="008872A3">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872A3">
        <w:rPr>
          <w:rFonts w:ascii="Simplified Arabic" w:hAnsi="Simplified Arabic" w:cs="Simplified Arabic"/>
          <w:b/>
          <w:bCs/>
          <w:sz w:val="28"/>
          <w:szCs w:val="28"/>
          <w:lang w:bidi="ar-EG"/>
        </w:rPr>
        <w:t xml:space="preserve">    </w:t>
      </w:r>
      <w:r w:rsidRPr="008872A3">
        <w:rPr>
          <w:rFonts w:ascii="Simplified Arabic" w:hAnsi="Simplified Arabic" w:cs="Simplified Arabic"/>
          <w:b/>
          <w:bCs/>
          <w:sz w:val="28"/>
          <w:szCs w:val="28"/>
          <w:rtl/>
          <w:lang w:bidi="ar-EG"/>
        </w:rPr>
        <w:t xml:space="preserve">كلية الإدارة </w:t>
      </w:r>
    </w:p>
    <w:p w14:paraId="0217C513" w14:textId="1F534C36" w:rsidR="009125CE" w:rsidRPr="008872A3" w:rsidRDefault="009125CE" w:rsidP="00AD6FFD">
      <w:pPr>
        <w:spacing w:line="240" w:lineRule="auto"/>
        <w:rPr>
          <w:rFonts w:ascii="Simplified Arabic" w:hAnsi="Simplified Arabic" w:cs="Simplified Arabic"/>
          <w:sz w:val="28"/>
          <w:szCs w:val="28"/>
          <w:rtl/>
          <w:lang w:bidi="ar-EG"/>
        </w:rPr>
      </w:pPr>
      <w:r w:rsidRPr="008872A3">
        <w:rPr>
          <w:rFonts w:ascii="Simplified Arabic" w:hAnsi="Simplified Arabic" w:cs="Simplified Arabic"/>
          <w:b/>
          <w:bCs/>
          <w:sz w:val="28"/>
          <w:szCs w:val="28"/>
          <w:rtl/>
          <w:lang w:bidi="ar-EG"/>
        </w:rPr>
        <w:t>قسم / تخصص</w:t>
      </w:r>
      <w:r w:rsidR="007B7D5D" w:rsidRPr="008872A3">
        <w:rPr>
          <w:rFonts w:ascii="Simplified Arabic" w:hAnsi="Simplified Arabic" w:cs="Simplified Arabic"/>
          <w:b/>
          <w:bCs/>
          <w:sz w:val="28"/>
          <w:szCs w:val="28"/>
          <w:rtl/>
          <w:lang w:bidi="ar-EG"/>
        </w:rPr>
        <w:t xml:space="preserve"> ماجستير إدارة الأعمال</w:t>
      </w:r>
    </w:p>
    <w:p w14:paraId="11A91486" w14:textId="77777777" w:rsidR="009125CE" w:rsidRPr="008872A3" w:rsidRDefault="009125CE" w:rsidP="00AD6FFD">
      <w:pPr>
        <w:spacing w:line="240" w:lineRule="auto"/>
        <w:rPr>
          <w:rFonts w:ascii="Simplified Arabic" w:hAnsi="Simplified Arabic" w:cs="Simplified Arabic"/>
          <w:sz w:val="28"/>
          <w:szCs w:val="28"/>
          <w:rtl/>
          <w:lang w:bidi="ar-EG"/>
        </w:rPr>
      </w:pPr>
    </w:p>
    <w:p w14:paraId="3A7BF367" w14:textId="77777777" w:rsidR="009125CE" w:rsidRPr="008872A3" w:rsidRDefault="009125CE" w:rsidP="00AD6FFD">
      <w:pPr>
        <w:spacing w:line="240" w:lineRule="auto"/>
        <w:rPr>
          <w:rFonts w:ascii="Simplified Arabic" w:hAnsi="Simplified Arabic" w:cs="Simplified Arabic"/>
          <w:sz w:val="28"/>
          <w:szCs w:val="28"/>
          <w:rtl/>
          <w:lang w:bidi="ar-EG"/>
        </w:rPr>
      </w:pPr>
    </w:p>
    <w:p w14:paraId="5F6542BF" w14:textId="77777777" w:rsidR="009125CE" w:rsidRPr="008872A3" w:rsidRDefault="009125CE" w:rsidP="00AD6FFD">
      <w:pPr>
        <w:spacing w:line="240" w:lineRule="auto"/>
        <w:rPr>
          <w:rFonts w:ascii="Simplified Arabic" w:hAnsi="Simplified Arabic" w:cs="Simplified Arabic"/>
          <w:sz w:val="28"/>
          <w:szCs w:val="28"/>
          <w:rtl/>
          <w:lang w:bidi="ar-EG"/>
        </w:rPr>
      </w:pPr>
    </w:p>
    <w:p w14:paraId="3024630C" w14:textId="2949211C" w:rsidR="009125CE" w:rsidRPr="008872A3" w:rsidRDefault="00C44BBD" w:rsidP="00AD6FFD">
      <w:pPr>
        <w:spacing w:line="240" w:lineRule="auto"/>
        <w:jc w:val="center"/>
        <w:rPr>
          <w:rFonts w:ascii="Simplified Arabic" w:hAnsi="Simplified Arabic" w:cs="Simplified Arabic"/>
          <w:sz w:val="28"/>
          <w:szCs w:val="28"/>
          <w:rtl/>
          <w:lang w:bidi="ar-EG"/>
        </w:rPr>
      </w:pPr>
      <w:r w:rsidRPr="008872A3">
        <w:rPr>
          <w:rFonts w:ascii="Simplified Arabic" w:hAnsi="Simplified Arabic" w:cs="Simplified Arabic"/>
          <w:b/>
          <w:bCs/>
          <w:sz w:val="28"/>
          <w:szCs w:val="28"/>
          <w:rtl/>
        </w:rPr>
        <w:t>دور إعادة تدوير النفايات</w:t>
      </w:r>
      <w:r w:rsidR="00B168F1" w:rsidRPr="008872A3">
        <w:rPr>
          <w:rFonts w:ascii="Simplified Arabic" w:hAnsi="Simplified Arabic" w:cs="Simplified Arabic"/>
          <w:b/>
          <w:bCs/>
          <w:sz w:val="28"/>
          <w:szCs w:val="28"/>
          <w:rtl/>
        </w:rPr>
        <w:t xml:space="preserve"> (المخلفات)</w:t>
      </w:r>
      <w:r w:rsidRPr="008872A3">
        <w:rPr>
          <w:rFonts w:ascii="Simplified Arabic" w:hAnsi="Simplified Arabic" w:cs="Simplified Arabic"/>
          <w:b/>
          <w:bCs/>
          <w:sz w:val="28"/>
          <w:szCs w:val="28"/>
          <w:rtl/>
        </w:rPr>
        <w:t xml:space="preserve"> في تحقيق أهداف التنمية المستدامة في المملكة العربية السعودية</w:t>
      </w:r>
      <w:r w:rsidR="00B168F1" w:rsidRPr="008872A3">
        <w:rPr>
          <w:rFonts w:ascii="Simplified Arabic" w:hAnsi="Simplified Arabic" w:cs="Simplified Arabic"/>
          <w:b/>
          <w:bCs/>
          <w:sz w:val="28"/>
          <w:szCs w:val="28"/>
          <w:rtl/>
        </w:rPr>
        <w:t xml:space="preserve"> بما يتماشى مع رؤية 2030</w:t>
      </w:r>
      <w:r w:rsidRPr="008872A3">
        <w:rPr>
          <w:rFonts w:ascii="Simplified Arabic" w:hAnsi="Simplified Arabic" w:cs="Simplified Arabic"/>
          <w:b/>
          <w:bCs/>
          <w:sz w:val="28"/>
          <w:szCs w:val="28"/>
          <w:rtl/>
        </w:rPr>
        <w:t>.</w:t>
      </w:r>
    </w:p>
    <w:p w14:paraId="0EB57E30" w14:textId="77777777" w:rsidR="009125CE" w:rsidRPr="008872A3" w:rsidRDefault="009125CE" w:rsidP="00AD6FFD">
      <w:pPr>
        <w:spacing w:line="240" w:lineRule="auto"/>
        <w:rPr>
          <w:rFonts w:ascii="Simplified Arabic" w:hAnsi="Simplified Arabic" w:cs="Simplified Arabic"/>
          <w:b/>
          <w:bCs/>
          <w:sz w:val="28"/>
          <w:szCs w:val="28"/>
          <w:rtl/>
          <w:lang w:bidi="ar-EG"/>
        </w:rPr>
      </w:pPr>
    </w:p>
    <w:p w14:paraId="1E8B65E2" w14:textId="43287335" w:rsidR="000A5285" w:rsidRPr="008872A3" w:rsidRDefault="000A5285" w:rsidP="00AD6FFD">
      <w:pPr>
        <w:spacing w:line="240" w:lineRule="auto"/>
        <w:jc w:val="center"/>
        <w:rPr>
          <w:rFonts w:ascii="Simplified Arabic" w:hAnsi="Simplified Arabic" w:cs="Simplified Arabic"/>
          <w:b/>
          <w:bCs/>
          <w:sz w:val="28"/>
          <w:szCs w:val="28"/>
          <w:rtl/>
        </w:rPr>
      </w:pPr>
      <w:r w:rsidRPr="008872A3">
        <w:rPr>
          <w:rFonts w:ascii="Simplified Arabic" w:hAnsi="Simplified Arabic" w:cs="Simplified Arabic"/>
          <w:b/>
          <w:bCs/>
          <w:sz w:val="28"/>
          <w:szCs w:val="28"/>
          <w:rtl/>
          <w:lang w:bidi="ar-EG"/>
        </w:rPr>
        <w:t>إعداد الطالب</w:t>
      </w:r>
      <w:proofErr w:type="gramStart"/>
      <w:r w:rsidRPr="008872A3">
        <w:rPr>
          <w:rFonts w:ascii="Simplified Arabic" w:hAnsi="Simplified Arabic" w:cs="Simplified Arabic"/>
          <w:b/>
          <w:bCs/>
          <w:sz w:val="28"/>
          <w:szCs w:val="28"/>
          <w:rtl/>
          <w:lang w:bidi="ar-EG"/>
        </w:rPr>
        <w:t>/</w:t>
      </w:r>
      <w:r w:rsidRPr="008872A3">
        <w:rPr>
          <w:rFonts w:ascii="Simplified Arabic" w:hAnsi="Simplified Arabic" w:cs="Simplified Arabic"/>
          <w:b/>
          <w:bCs/>
          <w:sz w:val="28"/>
          <w:szCs w:val="28"/>
          <w:lang w:bidi="ar-EG"/>
        </w:rPr>
        <w:t xml:space="preserve"> </w:t>
      </w:r>
      <w:r w:rsidRPr="008872A3">
        <w:rPr>
          <w:rFonts w:ascii="Simplified Arabic" w:hAnsi="Simplified Arabic" w:cs="Simplified Arabic"/>
          <w:b/>
          <w:bCs/>
          <w:sz w:val="28"/>
          <w:szCs w:val="28"/>
          <w:rtl/>
          <w:lang w:bidi="ar-EG"/>
        </w:rPr>
        <w:t xml:space="preserve"> ممدوح</w:t>
      </w:r>
      <w:proofErr w:type="gramEnd"/>
      <w:r w:rsidRPr="008872A3">
        <w:rPr>
          <w:rFonts w:ascii="Simplified Arabic" w:hAnsi="Simplified Arabic" w:cs="Simplified Arabic"/>
          <w:b/>
          <w:bCs/>
          <w:sz w:val="28"/>
          <w:szCs w:val="28"/>
          <w:rtl/>
          <w:lang w:bidi="ar-EG"/>
        </w:rPr>
        <w:t xml:space="preserve"> </w:t>
      </w:r>
      <w:proofErr w:type="spellStart"/>
      <w:r w:rsidRPr="008872A3">
        <w:rPr>
          <w:rFonts w:ascii="Simplified Arabic" w:hAnsi="Simplified Arabic" w:cs="Simplified Arabic"/>
          <w:b/>
          <w:bCs/>
          <w:sz w:val="28"/>
          <w:szCs w:val="28"/>
          <w:rtl/>
          <w:lang w:bidi="ar-EG"/>
        </w:rPr>
        <w:t>محمدصالح</w:t>
      </w:r>
      <w:proofErr w:type="spellEnd"/>
      <w:r w:rsidRPr="008872A3">
        <w:rPr>
          <w:rFonts w:ascii="Simplified Arabic" w:hAnsi="Simplified Arabic" w:cs="Simplified Arabic"/>
          <w:b/>
          <w:bCs/>
          <w:sz w:val="28"/>
          <w:szCs w:val="28"/>
          <w:rtl/>
          <w:lang w:bidi="ar-EG"/>
        </w:rPr>
        <w:t xml:space="preserve"> </w:t>
      </w:r>
      <w:proofErr w:type="spellStart"/>
      <w:r w:rsidRPr="008872A3">
        <w:rPr>
          <w:rFonts w:ascii="Simplified Arabic" w:hAnsi="Simplified Arabic" w:cs="Simplified Arabic"/>
          <w:b/>
          <w:bCs/>
          <w:sz w:val="28"/>
          <w:szCs w:val="28"/>
          <w:rtl/>
          <w:lang w:bidi="ar-EG"/>
        </w:rPr>
        <w:t>زيدالحربي</w:t>
      </w:r>
      <w:proofErr w:type="spellEnd"/>
    </w:p>
    <w:p w14:paraId="64D04F3D" w14:textId="77777777" w:rsidR="000A5285" w:rsidRPr="008872A3" w:rsidRDefault="000A5285" w:rsidP="00AD6FFD">
      <w:pPr>
        <w:spacing w:line="240" w:lineRule="auto"/>
        <w:jc w:val="center"/>
        <w:rPr>
          <w:rFonts w:ascii="Simplified Arabic" w:hAnsi="Simplified Arabic" w:cs="Simplified Arabic"/>
          <w:b/>
          <w:bCs/>
          <w:sz w:val="28"/>
          <w:szCs w:val="28"/>
          <w:rtl/>
          <w:lang w:bidi="ar-EG"/>
        </w:rPr>
      </w:pPr>
      <w:r w:rsidRPr="008872A3">
        <w:rPr>
          <w:rFonts w:ascii="Simplified Arabic" w:hAnsi="Simplified Arabic" w:cs="Simplified Arabic"/>
          <w:b/>
          <w:bCs/>
          <w:sz w:val="28"/>
          <w:szCs w:val="28"/>
          <w:rtl/>
          <w:lang w:bidi="ar-EG"/>
        </w:rPr>
        <w:t xml:space="preserve">الرقم </w:t>
      </w:r>
      <w:proofErr w:type="gramStart"/>
      <w:r w:rsidRPr="008872A3">
        <w:rPr>
          <w:rFonts w:ascii="Simplified Arabic" w:hAnsi="Simplified Arabic" w:cs="Simplified Arabic"/>
          <w:b/>
          <w:bCs/>
          <w:sz w:val="28"/>
          <w:szCs w:val="28"/>
          <w:rtl/>
          <w:lang w:bidi="ar-EG"/>
        </w:rPr>
        <w:t>الاكاديمي :</w:t>
      </w:r>
      <w:proofErr w:type="gramEnd"/>
      <w:r w:rsidRPr="008872A3">
        <w:rPr>
          <w:rFonts w:ascii="Simplified Arabic" w:hAnsi="Simplified Arabic" w:cs="Simplified Arabic"/>
          <w:b/>
          <w:bCs/>
          <w:sz w:val="28"/>
          <w:szCs w:val="28"/>
          <w:rtl/>
          <w:lang w:bidi="ar-EG"/>
        </w:rPr>
        <w:t xml:space="preserve"> 242000963</w:t>
      </w:r>
    </w:p>
    <w:p w14:paraId="76AA45C9" w14:textId="77777777" w:rsidR="009125CE" w:rsidRPr="008872A3" w:rsidRDefault="009125CE" w:rsidP="00AD6FFD">
      <w:pPr>
        <w:spacing w:line="240" w:lineRule="auto"/>
        <w:jc w:val="center"/>
        <w:rPr>
          <w:rFonts w:ascii="Simplified Arabic" w:hAnsi="Simplified Arabic" w:cs="Simplified Arabic"/>
          <w:b/>
          <w:bCs/>
          <w:sz w:val="28"/>
          <w:szCs w:val="28"/>
          <w:rtl/>
          <w:lang w:bidi="ar-EG"/>
        </w:rPr>
      </w:pPr>
    </w:p>
    <w:p w14:paraId="3D3CBDF8" w14:textId="77777777" w:rsidR="009125CE" w:rsidRPr="008872A3" w:rsidRDefault="009125CE" w:rsidP="00AD6FFD">
      <w:pPr>
        <w:spacing w:line="240" w:lineRule="auto"/>
        <w:jc w:val="center"/>
        <w:rPr>
          <w:rFonts w:ascii="Simplified Arabic" w:hAnsi="Simplified Arabic" w:cs="Simplified Arabic"/>
          <w:b/>
          <w:bCs/>
          <w:sz w:val="28"/>
          <w:szCs w:val="28"/>
          <w:rtl/>
          <w:lang w:bidi="ar-EG"/>
        </w:rPr>
      </w:pPr>
    </w:p>
    <w:p w14:paraId="58D6152F" w14:textId="77777777" w:rsidR="009125CE" w:rsidRPr="008872A3" w:rsidRDefault="009125CE" w:rsidP="00AD6FFD">
      <w:pPr>
        <w:spacing w:line="240" w:lineRule="auto"/>
        <w:jc w:val="center"/>
        <w:rPr>
          <w:rFonts w:ascii="Simplified Arabic" w:hAnsi="Simplified Arabic" w:cs="Simplified Arabic"/>
          <w:b/>
          <w:bCs/>
          <w:sz w:val="28"/>
          <w:szCs w:val="28"/>
          <w:rtl/>
          <w:lang w:bidi="ar-EG"/>
        </w:rPr>
      </w:pPr>
    </w:p>
    <w:p w14:paraId="5F4EE2DE" w14:textId="1A92484F" w:rsidR="009125CE" w:rsidRPr="008872A3" w:rsidRDefault="009125CE" w:rsidP="00AD6FFD">
      <w:pPr>
        <w:spacing w:line="240" w:lineRule="auto"/>
        <w:jc w:val="center"/>
        <w:rPr>
          <w:rFonts w:ascii="Simplified Arabic" w:hAnsi="Simplified Arabic" w:cs="Simplified Arabic"/>
          <w:b/>
          <w:bCs/>
          <w:sz w:val="28"/>
          <w:szCs w:val="28"/>
          <w:rtl/>
          <w:lang w:bidi="ar-EG"/>
        </w:rPr>
      </w:pPr>
      <w:r w:rsidRPr="008872A3">
        <w:rPr>
          <w:rFonts w:ascii="Simplified Arabic" w:hAnsi="Simplified Arabic" w:cs="Simplified Arabic"/>
          <w:b/>
          <w:bCs/>
          <w:sz w:val="28"/>
          <w:szCs w:val="28"/>
          <w:rtl/>
          <w:lang w:bidi="ar-EG"/>
        </w:rPr>
        <w:t>إشراف/</w:t>
      </w:r>
    </w:p>
    <w:p w14:paraId="2EFA31CD" w14:textId="63FDA1D0" w:rsidR="009125CE" w:rsidRPr="008872A3" w:rsidRDefault="00D04F62" w:rsidP="00AD6FFD">
      <w:pPr>
        <w:spacing w:line="240" w:lineRule="auto"/>
        <w:jc w:val="center"/>
        <w:rPr>
          <w:rFonts w:ascii="Simplified Arabic" w:hAnsi="Simplified Arabic" w:cs="Simplified Arabic"/>
          <w:b/>
          <w:bCs/>
          <w:sz w:val="28"/>
          <w:szCs w:val="28"/>
          <w:rtl/>
          <w:lang w:bidi="ar-EG"/>
        </w:rPr>
      </w:pPr>
      <w:proofErr w:type="spellStart"/>
      <w:proofErr w:type="gramStart"/>
      <w:r w:rsidRPr="008872A3">
        <w:rPr>
          <w:rFonts w:ascii="Simplified Arabic" w:hAnsi="Simplified Arabic" w:cs="Simplified Arabic"/>
          <w:b/>
          <w:bCs/>
          <w:sz w:val="28"/>
          <w:szCs w:val="28"/>
          <w:rtl/>
          <w:lang w:bidi="ar-EG"/>
        </w:rPr>
        <w:t>د.الفيصل</w:t>
      </w:r>
      <w:proofErr w:type="spellEnd"/>
      <w:proofErr w:type="gramEnd"/>
      <w:r w:rsidRPr="008872A3">
        <w:rPr>
          <w:rFonts w:ascii="Simplified Arabic" w:hAnsi="Simplified Arabic" w:cs="Simplified Arabic"/>
          <w:b/>
          <w:bCs/>
          <w:sz w:val="28"/>
          <w:szCs w:val="28"/>
          <w:rtl/>
          <w:lang w:bidi="ar-EG"/>
        </w:rPr>
        <w:t xml:space="preserve"> عبد الحميد</w:t>
      </w:r>
      <w:r w:rsidRPr="008872A3">
        <w:rPr>
          <w:rFonts w:ascii="Simplified Arabic" w:hAnsi="Simplified Arabic" w:cs="Simplified Arabic"/>
          <w:b/>
          <w:bCs/>
          <w:sz w:val="28"/>
          <w:szCs w:val="28"/>
          <w:rtl/>
          <w:lang w:bidi="ar-EG"/>
        </w:rPr>
        <w:br/>
      </w:r>
      <w:proofErr w:type="spellStart"/>
      <w:r w:rsidRPr="008872A3">
        <w:rPr>
          <w:rFonts w:ascii="Simplified Arabic" w:hAnsi="Simplified Arabic" w:cs="Simplified Arabic"/>
          <w:b/>
          <w:bCs/>
          <w:sz w:val="28"/>
          <w:szCs w:val="28"/>
          <w:rtl/>
          <w:lang w:bidi="ar-EG"/>
        </w:rPr>
        <w:t>د.فايز</w:t>
      </w:r>
      <w:proofErr w:type="spellEnd"/>
      <w:r w:rsidRPr="008872A3">
        <w:rPr>
          <w:rFonts w:ascii="Simplified Arabic" w:hAnsi="Simplified Arabic" w:cs="Simplified Arabic"/>
          <w:b/>
          <w:bCs/>
          <w:sz w:val="28"/>
          <w:szCs w:val="28"/>
          <w:rtl/>
          <w:lang w:bidi="ar-EG"/>
        </w:rPr>
        <w:t xml:space="preserve"> جراد</w:t>
      </w:r>
    </w:p>
    <w:p w14:paraId="16CF2D6A" w14:textId="77777777" w:rsidR="009125CE" w:rsidRPr="008872A3" w:rsidRDefault="009125CE" w:rsidP="00AD6FFD">
      <w:pPr>
        <w:spacing w:line="240" w:lineRule="auto"/>
        <w:jc w:val="center"/>
        <w:rPr>
          <w:rFonts w:ascii="Simplified Arabic" w:hAnsi="Simplified Arabic" w:cs="Simplified Arabic"/>
          <w:b/>
          <w:bCs/>
          <w:sz w:val="28"/>
          <w:szCs w:val="28"/>
          <w:rtl/>
          <w:lang w:bidi="ar-EG"/>
        </w:rPr>
      </w:pPr>
    </w:p>
    <w:p w14:paraId="22738CC6" w14:textId="77777777" w:rsidR="009125CE" w:rsidRPr="008872A3" w:rsidRDefault="009125CE" w:rsidP="00AD6FFD">
      <w:pPr>
        <w:spacing w:line="240" w:lineRule="auto"/>
        <w:jc w:val="center"/>
        <w:rPr>
          <w:rFonts w:ascii="Simplified Arabic" w:hAnsi="Simplified Arabic" w:cs="Simplified Arabic"/>
          <w:b/>
          <w:bCs/>
          <w:sz w:val="28"/>
          <w:szCs w:val="28"/>
          <w:rtl/>
          <w:lang w:bidi="ar-EG"/>
        </w:rPr>
      </w:pPr>
    </w:p>
    <w:p w14:paraId="14480418" w14:textId="78A6C3AC" w:rsidR="009125CE" w:rsidRPr="008872A3" w:rsidRDefault="009125CE" w:rsidP="00AD6FFD">
      <w:pPr>
        <w:spacing w:line="240" w:lineRule="auto"/>
        <w:jc w:val="center"/>
        <w:rPr>
          <w:rFonts w:ascii="Simplified Arabic" w:hAnsi="Simplified Arabic" w:cs="Simplified Arabic"/>
          <w:b/>
          <w:bCs/>
          <w:sz w:val="28"/>
          <w:szCs w:val="28"/>
          <w:rtl/>
          <w:lang w:bidi="ar-EG"/>
        </w:rPr>
      </w:pPr>
      <w:r w:rsidRPr="008872A3">
        <w:rPr>
          <w:rFonts w:ascii="Simplified Arabic" w:hAnsi="Simplified Arabic" w:cs="Simplified Arabic"/>
          <w:b/>
          <w:bCs/>
          <w:sz w:val="28"/>
          <w:szCs w:val="28"/>
          <w:rtl/>
          <w:lang w:bidi="ar-EG"/>
        </w:rPr>
        <w:t>العام الدراسي:</w:t>
      </w:r>
    </w:p>
    <w:p w14:paraId="613E6B1F" w14:textId="77777777" w:rsidR="00D24122" w:rsidRDefault="000A5285" w:rsidP="00AD6FFD">
      <w:pPr>
        <w:spacing w:line="240" w:lineRule="auto"/>
        <w:jc w:val="center"/>
        <w:rPr>
          <w:rFonts w:ascii="Simplified Arabic" w:hAnsi="Simplified Arabic" w:cs="Simplified Arabic"/>
          <w:b/>
          <w:bCs/>
          <w:sz w:val="28"/>
          <w:szCs w:val="28"/>
          <w:rtl/>
          <w:lang w:bidi="ar-EG"/>
        </w:rPr>
        <w:sectPr w:rsidR="00D24122" w:rsidSect="003400F2">
          <w:headerReference w:type="default"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chapStyle="1" w:chapSep="period"/>
          <w:cols w:space="708"/>
          <w:bidi/>
          <w:rtlGutter/>
          <w:docGrid w:linePitch="360"/>
        </w:sectPr>
      </w:pPr>
      <w:r w:rsidRPr="008872A3">
        <w:rPr>
          <w:rFonts w:ascii="Simplified Arabic" w:hAnsi="Simplified Arabic" w:cs="Simplified Arabic"/>
          <w:b/>
          <w:bCs/>
          <w:sz w:val="28"/>
          <w:szCs w:val="28"/>
          <w:rtl/>
          <w:lang w:bidi="ar-EG"/>
        </w:rPr>
        <w:t>2025</w:t>
      </w:r>
    </w:p>
    <w:p w14:paraId="0ECF42F7" w14:textId="1D7C2FBF" w:rsidR="009125CE" w:rsidRPr="008872A3" w:rsidRDefault="009125CE" w:rsidP="00AD6FFD">
      <w:pPr>
        <w:spacing w:line="240" w:lineRule="auto"/>
        <w:jc w:val="center"/>
        <w:rPr>
          <w:rFonts w:ascii="Simplified Arabic" w:hAnsi="Simplified Arabic" w:cs="Simplified Arabic"/>
          <w:b/>
          <w:bCs/>
          <w:sz w:val="28"/>
          <w:szCs w:val="28"/>
          <w:rtl/>
          <w:lang w:bidi="ar-EG"/>
        </w:rPr>
      </w:pPr>
    </w:p>
    <w:p w14:paraId="5DBA947E" w14:textId="77777777" w:rsidR="009125CE" w:rsidRPr="008872A3" w:rsidRDefault="009125CE" w:rsidP="00AD6FFD">
      <w:pPr>
        <w:spacing w:line="240" w:lineRule="auto"/>
        <w:jc w:val="center"/>
        <w:rPr>
          <w:rFonts w:ascii="Simplified Arabic" w:hAnsi="Simplified Arabic" w:cs="Simplified Arabic"/>
          <w:b/>
          <w:bCs/>
          <w:sz w:val="28"/>
          <w:szCs w:val="28"/>
          <w:rtl/>
          <w:lang w:bidi="ar-EG"/>
        </w:rPr>
      </w:pPr>
    </w:p>
    <w:p w14:paraId="71099ADB" w14:textId="77777777" w:rsidR="009125CE" w:rsidRPr="008872A3" w:rsidRDefault="009125CE" w:rsidP="00AD6FFD">
      <w:pPr>
        <w:spacing w:line="240" w:lineRule="auto"/>
        <w:jc w:val="center"/>
        <w:rPr>
          <w:rFonts w:ascii="Simplified Arabic" w:hAnsi="Simplified Arabic" w:cs="Simplified Arabic"/>
          <w:b/>
          <w:bCs/>
          <w:sz w:val="28"/>
          <w:szCs w:val="28"/>
          <w:rtl/>
          <w:lang w:bidi="ar-EG"/>
        </w:rPr>
      </w:pPr>
    </w:p>
    <w:p w14:paraId="0E5B175E" w14:textId="77777777" w:rsidR="000A5285" w:rsidRPr="008872A3" w:rsidRDefault="000A5285" w:rsidP="00AD6FFD">
      <w:pPr>
        <w:spacing w:line="240" w:lineRule="auto"/>
        <w:jc w:val="center"/>
        <w:rPr>
          <w:rFonts w:ascii="Simplified Arabic" w:hAnsi="Simplified Arabic" w:cs="Simplified Arabic"/>
          <w:noProof/>
          <w:rtl/>
        </w:rPr>
      </w:pPr>
    </w:p>
    <w:p w14:paraId="7E6ECF2E" w14:textId="1A0C9901" w:rsidR="00D24122" w:rsidRDefault="000A5285" w:rsidP="00AD6FFD">
      <w:pPr>
        <w:spacing w:line="240" w:lineRule="auto"/>
        <w:jc w:val="center"/>
        <w:rPr>
          <w:rFonts w:ascii="Simplified Arabic" w:hAnsi="Simplified Arabic" w:cs="Simplified Arabic"/>
          <w:sz w:val="28"/>
          <w:szCs w:val="28"/>
          <w:u w:val="single"/>
          <w:rtl/>
          <w:lang w:bidi="ar-EG"/>
        </w:rPr>
        <w:sectPr w:rsidR="00D24122" w:rsidSect="003400F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chapStyle="1" w:chapSep="period"/>
          <w:cols w:space="708"/>
          <w:bidi/>
          <w:rtlGutter/>
          <w:docGrid w:linePitch="360"/>
        </w:sectPr>
      </w:pPr>
      <w:r w:rsidRPr="008872A3">
        <w:rPr>
          <w:rFonts w:ascii="Simplified Arabic" w:hAnsi="Simplified Arabic" w:cs="Simplified Arabic"/>
          <w:noProof/>
        </w:rPr>
        <w:drawing>
          <wp:inline distT="0" distB="0" distL="0" distR="0" wp14:anchorId="7012A3FF" wp14:editId="3CD80746">
            <wp:extent cx="4826219" cy="4826219"/>
            <wp:effectExtent l="0" t="0" r="0" b="0"/>
            <wp:docPr id="1707596478" name="Picture 1" descr="بسم الله الرحمن الرحيم 001001 – Quran-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001001 – Quran-H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27936" cy="4827936"/>
                    </a:xfrm>
                    <a:prstGeom prst="rect">
                      <a:avLst/>
                    </a:prstGeom>
                    <a:noFill/>
                    <a:ln>
                      <a:noFill/>
                    </a:ln>
                  </pic:spPr>
                </pic:pic>
              </a:graphicData>
            </a:graphic>
          </wp:inline>
        </w:drawing>
      </w:r>
    </w:p>
    <w:p w14:paraId="0674AB8F" w14:textId="0A3C9032" w:rsidR="00BD6911" w:rsidRPr="00BD6911" w:rsidRDefault="00BD6911" w:rsidP="00BD6911">
      <w:pPr>
        <w:spacing w:line="240" w:lineRule="auto"/>
        <w:outlineLvl w:val="0"/>
        <w:rPr>
          <w:rFonts w:ascii="Simplified Arabic" w:hAnsi="Simplified Arabic" w:cs="Simplified Arabic"/>
          <w:noProof/>
          <w:sz w:val="32"/>
          <w:szCs w:val="32"/>
          <w:u w:val="single"/>
          <w:rtl/>
        </w:rPr>
      </w:pPr>
      <w:bookmarkStart w:id="0" w:name="_Toc192875385"/>
      <w:r w:rsidRPr="00BD6911">
        <w:rPr>
          <w:rFonts w:ascii="Simplified Arabic" w:hAnsi="Simplified Arabic" w:cs="Simplified Arabic" w:hint="cs"/>
          <w:noProof/>
          <w:sz w:val="28"/>
          <w:szCs w:val="28"/>
          <w:u w:val="single"/>
          <w:rtl/>
        </w:rPr>
        <w:lastRenderedPageBreak/>
        <w:t>إهداء</w:t>
      </w:r>
      <w:bookmarkEnd w:id="0"/>
    </w:p>
    <w:p w14:paraId="16E85AED" w14:textId="330CA076" w:rsidR="00D24122" w:rsidRDefault="00F65CCD" w:rsidP="00BD6911">
      <w:pPr>
        <w:spacing w:line="240" w:lineRule="auto"/>
        <w:jc w:val="center"/>
        <w:rPr>
          <w:rFonts w:ascii="Simplified Arabic" w:hAnsi="Simplified Arabic" w:cs="Simplified Arabic"/>
          <w:noProof/>
          <w:rtl/>
        </w:rPr>
      </w:pPr>
      <w:r w:rsidRPr="008872A3">
        <w:rPr>
          <w:rFonts w:ascii="Simplified Arabic" w:hAnsi="Simplified Arabic" w:cs="Simplified Arabic"/>
          <w:noProof/>
        </w:rPr>
        <w:drawing>
          <wp:inline distT="0" distB="0" distL="0" distR="0" wp14:anchorId="769F5CEE" wp14:editId="40313C0A">
            <wp:extent cx="5433060" cy="6997590"/>
            <wp:effectExtent l="0" t="0" r="0" b="0"/>
            <wp:docPr id="2032617273" name="Picture 6" descr="نماذج إهداء بحث علمي | 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نماذج إهداء بحث علمي | PD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38389" cy="7004454"/>
                    </a:xfrm>
                    <a:prstGeom prst="rect">
                      <a:avLst/>
                    </a:prstGeom>
                    <a:noFill/>
                    <a:ln>
                      <a:noFill/>
                    </a:ln>
                  </pic:spPr>
                </pic:pic>
              </a:graphicData>
            </a:graphic>
          </wp:inline>
        </w:drawing>
      </w:r>
    </w:p>
    <w:p w14:paraId="1614B266" w14:textId="77777777" w:rsidR="00BD6911" w:rsidRDefault="00BD6911" w:rsidP="00BD6911">
      <w:pPr>
        <w:spacing w:line="240" w:lineRule="auto"/>
        <w:jc w:val="center"/>
        <w:rPr>
          <w:rFonts w:ascii="Simplified Arabic" w:hAnsi="Simplified Arabic" w:cs="Simplified Arabic"/>
          <w:noProof/>
        </w:rPr>
      </w:pPr>
    </w:p>
    <w:p w14:paraId="5C77DE58" w14:textId="77777777" w:rsidR="00BD6911" w:rsidRDefault="00BD6911" w:rsidP="00BD6911">
      <w:pPr>
        <w:jc w:val="right"/>
        <w:outlineLvl w:val="0"/>
        <w:rPr>
          <w:rFonts w:ascii="Simplified Arabic" w:hAnsi="Simplified Arabic" w:cs="Simplified Arabic"/>
          <w:noProof/>
          <w:rtl/>
        </w:rPr>
      </w:pPr>
    </w:p>
    <w:p w14:paraId="168E6346" w14:textId="77777777" w:rsidR="00BD6911" w:rsidRDefault="00BD6911" w:rsidP="00BD6911">
      <w:pPr>
        <w:rPr>
          <w:rFonts w:ascii="Simplified Arabic" w:hAnsi="Simplified Arabic" w:cs="Simplified Arabic"/>
          <w:noProof/>
          <w:rtl/>
        </w:rPr>
      </w:pPr>
    </w:p>
    <w:p w14:paraId="09B2C894" w14:textId="7E1E974D" w:rsidR="00BD6911" w:rsidRPr="00BD6911" w:rsidRDefault="00BD6911" w:rsidP="00BD6911">
      <w:pPr>
        <w:rPr>
          <w:rFonts w:ascii="Simplified Arabic" w:hAnsi="Simplified Arabic" w:cs="Simplified Arabic"/>
          <w:sz w:val="28"/>
          <w:szCs w:val="28"/>
          <w:rtl/>
          <w:lang w:bidi="ar-EG"/>
        </w:rPr>
        <w:sectPr w:rsidR="00BD6911" w:rsidRPr="00BD6911" w:rsidSect="00B17201">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hapStyle="1" w:chapSep="period"/>
          <w:cols w:space="708"/>
          <w:bidi/>
          <w:rtlGutter/>
          <w:docGrid w:linePitch="360"/>
        </w:sectPr>
      </w:pPr>
    </w:p>
    <w:p w14:paraId="1B52CA04" w14:textId="197CA8FA" w:rsidR="000A5285" w:rsidRPr="008872A3" w:rsidRDefault="00BD6911" w:rsidP="00BD6911">
      <w:pPr>
        <w:spacing w:line="240" w:lineRule="auto"/>
        <w:outlineLvl w:val="0"/>
        <w:rPr>
          <w:rFonts w:ascii="Simplified Arabic" w:hAnsi="Simplified Arabic" w:cs="Simplified Arabic"/>
          <w:sz w:val="28"/>
          <w:szCs w:val="28"/>
          <w:u w:val="single"/>
          <w:rtl/>
          <w:lang w:bidi="ar-EG"/>
        </w:rPr>
      </w:pPr>
      <w:bookmarkStart w:id="1" w:name="_Toc192875386"/>
      <w:r>
        <w:rPr>
          <w:rFonts w:ascii="Simplified Arabic" w:hAnsi="Simplified Arabic" w:cs="Simplified Arabic" w:hint="cs"/>
          <w:sz w:val="28"/>
          <w:szCs w:val="28"/>
          <w:u w:val="single"/>
          <w:rtl/>
          <w:lang w:bidi="ar-EG"/>
        </w:rPr>
        <w:lastRenderedPageBreak/>
        <w:t>الشكر والتقدير</w:t>
      </w:r>
      <w:bookmarkEnd w:id="1"/>
    </w:p>
    <w:p w14:paraId="5511F5DF" w14:textId="42A2A9A2" w:rsidR="000A5285" w:rsidRPr="008872A3" w:rsidRDefault="000A5285" w:rsidP="00AD6FFD">
      <w:pPr>
        <w:spacing w:line="240" w:lineRule="auto"/>
        <w:jc w:val="center"/>
        <w:rPr>
          <w:rFonts w:ascii="Simplified Arabic" w:hAnsi="Simplified Arabic" w:cs="Simplified Arabic"/>
          <w:sz w:val="28"/>
          <w:szCs w:val="28"/>
          <w:u w:val="single"/>
          <w:rtl/>
          <w:lang w:bidi="ar-EG"/>
        </w:rPr>
      </w:pPr>
    </w:p>
    <w:p w14:paraId="78F70574" w14:textId="573AB697" w:rsidR="00D16DB6" w:rsidRPr="008872A3" w:rsidRDefault="00D16DB6" w:rsidP="00AD6FFD">
      <w:pPr>
        <w:spacing w:line="240" w:lineRule="auto"/>
        <w:rPr>
          <w:rFonts w:ascii="Simplified Arabic" w:hAnsi="Simplified Arabic" w:cs="Simplified Arabic"/>
          <w:b/>
          <w:bCs/>
          <w:sz w:val="28"/>
          <w:szCs w:val="28"/>
          <w:u w:val="single"/>
          <w:rtl/>
        </w:rPr>
      </w:pPr>
    </w:p>
    <w:p w14:paraId="0A1D16B0" w14:textId="6A63A4C5" w:rsidR="00D16DB6" w:rsidRPr="008872A3" w:rsidRDefault="009478BC" w:rsidP="00AD6FFD">
      <w:pPr>
        <w:spacing w:line="240" w:lineRule="auto"/>
        <w:jc w:val="center"/>
        <w:rPr>
          <w:rFonts w:ascii="Simplified Arabic" w:hAnsi="Simplified Arabic" w:cs="Simplified Arabic"/>
          <w:b/>
          <w:bCs/>
          <w:sz w:val="28"/>
          <w:szCs w:val="28"/>
          <w:u w:val="single"/>
          <w:rtl/>
        </w:rPr>
      </w:pPr>
      <w:r w:rsidRPr="008872A3">
        <w:rPr>
          <w:rFonts w:ascii="Simplified Arabic" w:hAnsi="Simplified Arabic" w:cs="Simplified Arabic"/>
          <w:noProof/>
        </w:rPr>
        <w:drawing>
          <wp:inline distT="0" distB="0" distL="0" distR="0" wp14:anchorId="0238ED3F" wp14:editId="23CF398F">
            <wp:extent cx="4724400" cy="2614147"/>
            <wp:effectExtent l="0" t="0" r="0" b="0"/>
            <wp:docPr id="153603847" name="Picture 4" descr="كتاب شكر وتقدير لطالبتين في قسم الاعلام الرقمي - كلية المنصور الجامعة  Al-Mansour University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كتاب شكر وتقدير لطالبتين في قسم الاعلام الرقمي - كلية المنصور الجامعة  Al-Mansour University Colle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31759" cy="2618219"/>
                    </a:xfrm>
                    <a:prstGeom prst="rect">
                      <a:avLst/>
                    </a:prstGeom>
                    <a:noFill/>
                    <a:ln>
                      <a:noFill/>
                    </a:ln>
                  </pic:spPr>
                </pic:pic>
              </a:graphicData>
            </a:graphic>
          </wp:inline>
        </w:drawing>
      </w:r>
    </w:p>
    <w:p w14:paraId="17E49050" w14:textId="77777777" w:rsidR="00D16DB6" w:rsidRPr="008872A3" w:rsidRDefault="00D16DB6" w:rsidP="00AD6FFD">
      <w:pPr>
        <w:spacing w:line="240" w:lineRule="auto"/>
        <w:rPr>
          <w:rFonts w:ascii="Simplified Arabic" w:hAnsi="Simplified Arabic" w:cs="Simplified Arabic"/>
          <w:b/>
          <w:bCs/>
          <w:sz w:val="28"/>
          <w:szCs w:val="28"/>
          <w:u w:val="single"/>
          <w:rtl/>
        </w:rPr>
      </w:pPr>
    </w:p>
    <w:p w14:paraId="1131BAF3" w14:textId="6C78D380" w:rsidR="00D16DB6" w:rsidRPr="008872A3" w:rsidRDefault="009478BC" w:rsidP="00AD6FFD">
      <w:pPr>
        <w:spacing w:line="240" w:lineRule="auto"/>
        <w:jc w:val="center"/>
        <w:rPr>
          <w:rFonts w:ascii="Simplified Arabic" w:hAnsi="Simplified Arabic" w:cs="Simplified Arabic"/>
          <w:b/>
          <w:bCs/>
          <w:sz w:val="28"/>
          <w:szCs w:val="28"/>
          <w:u w:val="single"/>
          <w:rtl/>
        </w:rPr>
      </w:pPr>
      <w:r w:rsidRPr="008872A3">
        <w:rPr>
          <w:rFonts w:ascii="Simplified Arabic" w:hAnsi="Simplified Arabic" w:cs="Simplified Arabic"/>
          <w:noProof/>
        </w:rPr>
        <w:drawing>
          <wp:inline distT="0" distB="0" distL="0" distR="0" wp14:anchorId="04EAE929" wp14:editId="2E0B942D">
            <wp:extent cx="2486025" cy="2486025"/>
            <wp:effectExtent l="0" t="0" r="9525" b="9525"/>
            <wp:docPr id="541142639" name="Picture 5" descr="هديتي – لجنة الزكاة بولاية المصنع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هديتي – لجنة الزكاة بولاية المصنعه"/>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86025" cy="2486025"/>
                    </a:xfrm>
                    <a:prstGeom prst="rect">
                      <a:avLst/>
                    </a:prstGeom>
                    <a:noFill/>
                    <a:ln>
                      <a:noFill/>
                    </a:ln>
                  </pic:spPr>
                </pic:pic>
              </a:graphicData>
            </a:graphic>
          </wp:inline>
        </w:drawing>
      </w:r>
    </w:p>
    <w:p w14:paraId="44D15815" w14:textId="77777777" w:rsidR="00D16DB6" w:rsidRPr="008872A3" w:rsidRDefault="00D16DB6" w:rsidP="00AD6FFD">
      <w:pPr>
        <w:spacing w:line="240" w:lineRule="auto"/>
        <w:rPr>
          <w:rFonts w:ascii="Simplified Arabic" w:hAnsi="Simplified Arabic" w:cs="Simplified Arabic"/>
          <w:b/>
          <w:bCs/>
          <w:sz w:val="28"/>
          <w:szCs w:val="28"/>
          <w:u w:val="single"/>
          <w:rtl/>
        </w:rPr>
      </w:pPr>
    </w:p>
    <w:p w14:paraId="4A93F925" w14:textId="7852CA2B" w:rsidR="009478BC" w:rsidRPr="008872A3" w:rsidRDefault="00D16DB6" w:rsidP="00BD6911">
      <w:pPr>
        <w:spacing w:line="240" w:lineRule="auto"/>
        <w:rPr>
          <w:rFonts w:ascii="Simplified Arabic" w:hAnsi="Simplified Arabic" w:cs="Simplified Arabic"/>
          <w:sz w:val="28"/>
          <w:szCs w:val="28"/>
          <w:rtl/>
          <w:lang w:bidi="ar-EG"/>
        </w:rPr>
      </w:pPr>
      <w:bookmarkStart w:id="2" w:name="_Toc192874399"/>
      <w:bookmarkStart w:id="3" w:name="_Toc192874454"/>
      <w:r w:rsidRPr="008872A3">
        <w:rPr>
          <w:rFonts w:ascii="Simplified Arabic" w:hAnsi="Simplified Arabic" w:cs="Simplified Arabic"/>
          <w:b/>
          <w:bCs/>
          <w:sz w:val="28"/>
          <w:szCs w:val="28"/>
          <w:rtl/>
        </w:rPr>
        <w:t>أتقدم بخالص الشكر والتقدير</w:t>
      </w:r>
      <w:r w:rsidRPr="008872A3">
        <w:rPr>
          <w:rFonts w:ascii="Simplified Arabic" w:hAnsi="Simplified Arabic" w:cs="Simplified Arabic"/>
          <w:sz w:val="28"/>
          <w:szCs w:val="28"/>
          <w:rtl/>
        </w:rPr>
        <w:t xml:space="preserve"> للدكتورين الفاضلين الدكتور الفيصل عبد الحميد والدكتور فايز جراد على دعمهما الكبير ومساندتهما في إنجاز مشروع التخرج. إن توجيهاتهما القيمة وملاحظاتهما البناءة كانت لها الأثر الكبير في نجاح المشروع</w:t>
      </w:r>
      <w:r w:rsidRPr="008872A3">
        <w:rPr>
          <w:rFonts w:ascii="Simplified Arabic" w:hAnsi="Simplified Arabic" w:cs="Simplified Arabic"/>
          <w:sz w:val="28"/>
          <w:szCs w:val="28"/>
          <w:lang w:bidi="ar-EG"/>
        </w:rPr>
        <w:t>.</w:t>
      </w:r>
      <w:bookmarkEnd w:id="2"/>
      <w:bookmarkEnd w:id="3"/>
      <w:r w:rsidRPr="008872A3">
        <w:rPr>
          <w:rFonts w:ascii="Simplified Arabic" w:hAnsi="Simplified Arabic" w:cs="Simplified Arabic"/>
          <w:sz w:val="28"/>
          <w:szCs w:val="28"/>
          <w:lang w:bidi="ar-EG"/>
        </w:rPr>
        <w:t xml:space="preserve"> </w:t>
      </w:r>
    </w:p>
    <w:p w14:paraId="4029896E" w14:textId="77777777" w:rsidR="009478BC" w:rsidRPr="008872A3" w:rsidRDefault="009478BC" w:rsidP="00AD6FFD">
      <w:pPr>
        <w:spacing w:line="240" w:lineRule="auto"/>
        <w:rPr>
          <w:rFonts w:ascii="Simplified Arabic" w:hAnsi="Simplified Arabic" w:cs="Simplified Arabic"/>
          <w:sz w:val="28"/>
          <w:szCs w:val="28"/>
          <w:u w:val="single"/>
          <w:rtl/>
          <w:lang w:bidi="ar-EG"/>
        </w:rPr>
      </w:pPr>
    </w:p>
    <w:p w14:paraId="4F5FCA8E" w14:textId="77777777" w:rsidR="009E2D6C" w:rsidRPr="008872A3" w:rsidRDefault="009E2D6C" w:rsidP="005171B8">
      <w:pPr>
        <w:spacing w:line="240" w:lineRule="auto"/>
        <w:outlineLvl w:val="0"/>
        <w:rPr>
          <w:rFonts w:ascii="Simplified Arabic" w:hAnsi="Simplified Arabic" w:cs="Simplified Arabic"/>
          <w:sz w:val="28"/>
          <w:szCs w:val="28"/>
          <w:lang w:bidi="ar-EG"/>
        </w:rPr>
      </w:pPr>
      <w:bookmarkStart w:id="4" w:name="_Toc192874242"/>
      <w:bookmarkStart w:id="5" w:name="_Toc192874400"/>
      <w:bookmarkStart w:id="6" w:name="_Toc192874455"/>
      <w:bookmarkStart w:id="7" w:name="_Toc192875387"/>
      <w:r w:rsidRPr="008872A3">
        <w:rPr>
          <w:rFonts w:ascii="Simplified Arabic" w:hAnsi="Simplified Arabic" w:cs="Simplified Arabic"/>
          <w:b/>
          <w:bCs/>
          <w:sz w:val="28"/>
          <w:szCs w:val="28"/>
          <w:rtl/>
        </w:rPr>
        <w:lastRenderedPageBreak/>
        <w:t>المستخلص</w:t>
      </w:r>
      <w:r w:rsidRPr="008872A3">
        <w:rPr>
          <w:rFonts w:ascii="Simplified Arabic" w:hAnsi="Simplified Arabic" w:cs="Simplified Arabic"/>
          <w:b/>
          <w:bCs/>
          <w:sz w:val="28"/>
          <w:szCs w:val="28"/>
          <w:lang w:bidi="ar-EG"/>
        </w:rPr>
        <w:t>:</w:t>
      </w:r>
      <w:bookmarkEnd w:id="4"/>
      <w:bookmarkEnd w:id="5"/>
      <w:bookmarkEnd w:id="6"/>
      <w:bookmarkEnd w:id="7"/>
    </w:p>
    <w:p w14:paraId="096C1D05" w14:textId="7E4FE453" w:rsidR="009E2D6C" w:rsidRPr="008872A3" w:rsidRDefault="007074E3" w:rsidP="00AD6FFD">
      <w:pPr>
        <w:spacing w:line="240" w:lineRule="auto"/>
        <w:jc w:val="both"/>
        <w:rPr>
          <w:rFonts w:ascii="Simplified Arabic" w:hAnsi="Simplified Arabic" w:cs="Simplified Arabic"/>
          <w:sz w:val="24"/>
          <w:szCs w:val="24"/>
        </w:rPr>
      </w:pPr>
      <w:r w:rsidRPr="008872A3">
        <w:rPr>
          <w:rFonts w:ascii="Simplified Arabic" w:hAnsi="Simplified Arabic" w:cs="Simplified Arabic"/>
          <w:sz w:val="24"/>
          <w:szCs w:val="24"/>
          <w:rtl/>
        </w:rPr>
        <w:t>تتناول هذه الرسالة البحثية دور إعادة تدوير النفايات في تحقيق أهداف التنمية المستدامة في المملكة العربية السعودية، متماشية مع رؤية 2030، حيث تركز مشكلة البحث على تقييم أثر برامج إعادة التدوير ومدى كفاءتها في تعزيز الممارسات المستدامة. تم جمع بيانات كمية ونوعية شاملة عن معدلات تدوير النفايات وتأثيراتها البيئية والاقتصادية والاجتماعية، والتي أظهرت أن هناك علاقة إيجابية بين فعالية برامج إعادة التدوير والتحسينات في جودة الحياة والمستوى البيئي. تشير النتائج إلى أن إنجاح برامج إعادة التدوير يمكن أن يقلل من الأعباء البيئية ويعزز من الاستدامة الاقتصادية، مما يساهم في توجيه السياسات نحو حلول مبتكرة وإجراءات فعالة. تتمثل أهمية هذه النتائج في إمكانية تحقيق تحسينات صحية للمجتمع من خلال تقليل التلوث، وتعزيز الوعي البيئي لدى الأفراد. فضلاً عن ذلك، فإن الدراسة تفتح آفاقاً جديدة للدراسات المستقبلية في مجال إعادة التدوير وتأثيره على الصحة العامة والبيئة، مما يسهم في تحديد استراتيجيات فعالة لمواجهة التحديات البيئية والاجتماعية. بالتالي، تعد هذه النتائج ذات قيمة كبيرة لصانعي السياسات والممارسين في مجال التنمية المستدامة، مما يعزز من فاعلية رؤية 2030 في بناء مجتمع سعودي مستدام وصحي.</w:t>
      </w:r>
    </w:p>
    <w:p w14:paraId="5EB26989" w14:textId="77777777" w:rsidR="009E2D6C" w:rsidRPr="008872A3" w:rsidRDefault="009E2D6C" w:rsidP="00AD6FFD">
      <w:pPr>
        <w:spacing w:line="240" w:lineRule="auto"/>
        <w:rPr>
          <w:rFonts w:ascii="Simplified Arabic" w:hAnsi="Simplified Arabic" w:cs="Simplified Arabic"/>
          <w:sz w:val="28"/>
          <w:szCs w:val="28"/>
          <w:u w:val="single"/>
          <w:rtl/>
        </w:rPr>
      </w:pPr>
    </w:p>
    <w:p w14:paraId="541CD3F6" w14:textId="77777777" w:rsidR="000230FA" w:rsidRDefault="000230FA" w:rsidP="00AD6FFD">
      <w:pPr>
        <w:spacing w:line="240" w:lineRule="auto"/>
        <w:jc w:val="center"/>
        <w:rPr>
          <w:rFonts w:ascii="Simplified Arabic" w:hAnsi="Simplified Arabic" w:cs="Simplified Arabic"/>
          <w:sz w:val="28"/>
          <w:szCs w:val="28"/>
          <w:u w:val="single"/>
          <w:rtl/>
          <w:lang w:bidi="ar-EG"/>
        </w:rPr>
      </w:pPr>
    </w:p>
    <w:p w14:paraId="20AD9B47" w14:textId="77777777" w:rsidR="000230FA" w:rsidRDefault="000230FA" w:rsidP="00AD6FFD">
      <w:pPr>
        <w:spacing w:line="240" w:lineRule="auto"/>
        <w:jc w:val="center"/>
        <w:rPr>
          <w:rFonts w:ascii="Simplified Arabic" w:hAnsi="Simplified Arabic" w:cs="Simplified Arabic"/>
          <w:sz w:val="28"/>
          <w:szCs w:val="28"/>
          <w:u w:val="single"/>
          <w:rtl/>
          <w:lang w:bidi="ar-EG"/>
        </w:rPr>
      </w:pPr>
    </w:p>
    <w:p w14:paraId="62A0F215" w14:textId="77777777" w:rsidR="000230FA" w:rsidRDefault="000230FA" w:rsidP="00AD6FFD">
      <w:pPr>
        <w:spacing w:line="240" w:lineRule="auto"/>
        <w:jc w:val="center"/>
        <w:rPr>
          <w:rFonts w:ascii="Simplified Arabic" w:hAnsi="Simplified Arabic" w:cs="Simplified Arabic"/>
          <w:sz w:val="28"/>
          <w:szCs w:val="28"/>
          <w:u w:val="single"/>
          <w:rtl/>
          <w:lang w:bidi="ar-EG"/>
        </w:rPr>
      </w:pPr>
    </w:p>
    <w:p w14:paraId="2182AA40" w14:textId="77777777" w:rsidR="000230FA" w:rsidRDefault="000230FA" w:rsidP="00AD6FFD">
      <w:pPr>
        <w:spacing w:line="240" w:lineRule="auto"/>
        <w:jc w:val="center"/>
        <w:rPr>
          <w:rFonts w:ascii="Simplified Arabic" w:hAnsi="Simplified Arabic" w:cs="Simplified Arabic"/>
          <w:sz w:val="28"/>
          <w:szCs w:val="28"/>
          <w:u w:val="single"/>
          <w:rtl/>
          <w:lang w:bidi="ar-EG"/>
        </w:rPr>
      </w:pPr>
    </w:p>
    <w:p w14:paraId="6039F784" w14:textId="77777777" w:rsidR="000230FA" w:rsidRDefault="000230FA" w:rsidP="00AD6FFD">
      <w:pPr>
        <w:spacing w:line="240" w:lineRule="auto"/>
        <w:jc w:val="center"/>
        <w:rPr>
          <w:rFonts w:ascii="Simplified Arabic" w:hAnsi="Simplified Arabic" w:cs="Simplified Arabic"/>
          <w:sz w:val="28"/>
          <w:szCs w:val="28"/>
          <w:u w:val="single"/>
          <w:rtl/>
          <w:lang w:bidi="ar-EG"/>
        </w:rPr>
      </w:pPr>
    </w:p>
    <w:p w14:paraId="6F736D4C" w14:textId="77777777" w:rsidR="000230FA" w:rsidRDefault="000230FA" w:rsidP="00AD6FFD">
      <w:pPr>
        <w:spacing w:line="240" w:lineRule="auto"/>
        <w:jc w:val="center"/>
        <w:rPr>
          <w:rFonts w:ascii="Simplified Arabic" w:hAnsi="Simplified Arabic" w:cs="Simplified Arabic"/>
          <w:sz w:val="28"/>
          <w:szCs w:val="28"/>
          <w:u w:val="single"/>
          <w:rtl/>
          <w:lang w:bidi="ar-EG"/>
        </w:rPr>
      </w:pPr>
    </w:p>
    <w:p w14:paraId="194A3D8F" w14:textId="77777777" w:rsidR="000230FA" w:rsidRDefault="000230FA" w:rsidP="00AD6FFD">
      <w:pPr>
        <w:spacing w:line="240" w:lineRule="auto"/>
        <w:jc w:val="center"/>
        <w:rPr>
          <w:rFonts w:ascii="Simplified Arabic" w:hAnsi="Simplified Arabic" w:cs="Simplified Arabic"/>
          <w:sz w:val="28"/>
          <w:szCs w:val="28"/>
          <w:u w:val="single"/>
          <w:rtl/>
          <w:lang w:bidi="ar-EG"/>
        </w:rPr>
      </w:pPr>
    </w:p>
    <w:p w14:paraId="380083A3" w14:textId="77777777" w:rsidR="000230FA" w:rsidRDefault="000230FA" w:rsidP="00AD6FFD">
      <w:pPr>
        <w:spacing w:line="240" w:lineRule="auto"/>
        <w:jc w:val="center"/>
        <w:rPr>
          <w:rFonts w:ascii="Simplified Arabic" w:hAnsi="Simplified Arabic" w:cs="Simplified Arabic"/>
          <w:sz w:val="28"/>
          <w:szCs w:val="28"/>
          <w:u w:val="single"/>
          <w:rtl/>
          <w:lang w:bidi="ar-EG"/>
        </w:rPr>
      </w:pPr>
    </w:p>
    <w:p w14:paraId="14B202BD" w14:textId="77777777" w:rsidR="000230FA" w:rsidRDefault="000230FA" w:rsidP="00AD6FFD">
      <w:pPr>
        <w:spacing w:line="240" w:lineRule="auto"/>
        <w:jc w:val="center"/>
        <w:rPr>
          <w:rFonts w:ascii="Simplified Arabic" w:hAnsi="Simplified Arabic" w:cs="Simplified Arabic"/>
          <w:sz w:val="28"/>
          <w:szCs w:val="28"/>
          <w:u w:val="single"/>
          <w:rtl/>
          <w:lang w:bidi="ar-EG"/>
        </w:rPr>
      </w:pPr>
    </w:p>
    <w:p w14:paraId="38A4F5B1" w14:textId="77777777" w:rsidR="000230FA" w:rsidRDefault="000230FA" w:rsidP="00AD6FFD">
      <w:pPr>
        <w:spacing w:line="240" w:lineRule="auto"/>
        <w:jc w:val="center"/>
        <w:rPr>
          <w:rFonts w:ascii="Simplified Arabic" w:hAnsi="Simplified Arabic" w:cs="Simplified Arabic"/>
          <w:sz w:val="28"/>
          <w:szCs w:val="28"/>
          <w:u w:val="single"/>
          <w:rtl/>
          <w:lang w:bidi="ar-EG"/>
        </w:rPr>
      </w:pPr>
    </w:p>
    <w:p w14:paraId="5A877BF8" w14:textId="77777777" w:rsidR="000230FA" w:rsidRDefault="000230FA" w:rsidP="00AD6FFD">
      <w:pPr>
        <w:spacing w:line="240" w:lineRule="auto"/>
        <w:jc w:val="center"/>
        <w:rPr>
          <w:rFonts w:ascii="Simplified Arabic" w:hAnsi="Simplified Arabic" w:cs="Simplified Arabic"/>
          <w:sz w:val="28"/>
          <w:szCs w:val="28"/>
          <w:u w:val="single"/>
          <w:rtl/>
          <w:lang w:bidi="ar-EG"/>
        </w:rPr>
      </w:pPr>
    </w:p>
    <w:p w14:paraId="4A43D23E" w14:textId="77777777" w:rsidR="000230FA" w:rsidRDefault="000230FA" w:rsidP="00AD6FFD">
      <w:pPr>
        <w:spacing w:line="240" w:lineRule="auto"/>
        <w:jc w:val="center"/>
        <w:rPr>
          <w:rFonts w:ascii="Simplified Arabic" w:hAnsi="Simplified Arabic" w:cs="Simplified Arabic"/>
          <w:sz w:val="28"/>
          <w:szCs w:val="28"/>
          <w:u w:val="single"/>
          <w:rtl/>
          <w:lang w:bidi="ar-EG"/>
        </w:rPr>
      </w:pPr>
    </w:p>
    <w:p w14:paraId="4A26DB98" w14:textId="77777777" w:rsidR="00EF3944" w:rsidRDefault="00EF3944" w:rsidP="00AD6FFD">
      <w:pPr>
        <w:spacing w:line="240" w:lineRule="auto"/>
        <w:jc w:val="center"/>
        <w:rPr>
          <w:rFonts w:ascii="Simplified Arabic" w:hAnsi="Simplified Arabic" w:cs="Simplified Arabic"/>
          <w:sz w:val="28"/>
          <w:szCs w:val="28"/>
          <w:u w:val="single"/>
          <w:rtl/>
          <w:lang w:bidi="ar-EG"/>
        </w:rPr>
      </w:pPr>
    </w:p>
    <w:p w14:paraId="0B7CD511" w14:textId="4CC680F9" w:rsidR="00BD6911" w:rsidRPr="00BD6911" w:rsidRDefault="009125CE" w:rsidP="00BD6911">
      <w:pPr>
        <w:spacing w:line="240" w:lineRule="auto"/>
        <w:jc w:val="center"/>
        <w:rPr>
          <w:rFonts w:ascii="Simplified Arabic" w:hAnsi="Simplified Arabic" w:cs="Simplified Arabic"/>
          <w:sz w:val="28"/>
          <w:szCs w:val="28"/>
          <w:u w:val="single"/>
          <w:lang w:bidi="ar-EG"/>
        </w:rPr>
      </w:pPr>
      <w:r w:rsidRPr="00AD6FFD">
        <w:rPr>
          <w:rFonts w:ascii="Simplified Arabic" w:hAnsi="Simplified Arabic" w:cs="Simplified Arabic"/>
          <w:sz w:val="28"/>
          <w:szCs w:val="28"/>
          <w:u w:val="single"/>
          <w:rtl/>
          <w:lang w:bidi="ar-EG"/>
        </w:rPr>
        <w:lastRenderedPageBreak/>
        <w:t xml:space="preserve">فهرس </w:t>
      </w:r>
      <w:r w:rsidR="00AD6FFD" w:rsidRPr="00AD6FFD">
        <w:rPr>
          <w:rFonts w:ascii="Simplified Arabic" w:hAnsi="Simplified Arabic" w:cs="Simplified Arabic" w:hint="cs"/>
          <w:sz w:val="28"/>
          <w:szCs w:val="28"/>
          <w:u w:val="single"/>
          <w:rtl/>
          <w:lang w:bidi="ar-EG"/>
        </w:rPr>
        <w:t>المحتويات</w:t>
      </w:r>
      <w:r w:rsidRPr="00AD6FFD">
        <w:rPr>
          <w:rFonts w:ascii="Simplified Arabic" w:hAnsi="Simplified Arabic" w:cs="Simplified Arabic"/>
          <w:sz w:val="28"/>
          <w:szCs w:val="28"/>
          <w:u w:val="single"/>
          <w:rtl/>
          <w:lang w:bidi="ar-EG"/>
        </w:rPr>
        <w:t>:</w:t>
      </w:r>
    </w:p>
    <w:sdt>
      <w:sdtPr>
        <w:id w:val="907117073"/>
        <w:docPartObj>
          <w:docPartGallery w:val="Table of Contents"/>
          <w:docPartUnique/>
        </w:docPartObj>
      </w:sdtPr>
      <w:sdtEndPr>
        <w:rPr>
          <w:rFonts w:asciiTheme="minorHAnsi" w:eastAsiaTheme="minorHAnsi" w:hAnsiTheme="minorHAnsi" w:cstheme="minorBidi"/>
          <w:b/>
          <w:bCs/>
          <w:noProof/>
          <w:color w:val="auto"/>
          <w:kern w:val="2"/>
          <w:sz w:val="22"/>
          <w:szCs w:val="22"/>
          <w:rtl/>
          <w14:ligatures w14:val="standardContextual"/>
        </w:rPr>
      </w:sdtEndPr>
      <w:sdtContent>
        <w:p w14:paraId="07026A3C" w14:textId="17A9A8EB" w:rsidR="00437B1D" w:rsidRDefault="00437B1D" w:rsidP="00437B1D">
          <w:pPr>
            <w:pStyle w:val="TOCHeading"/>
          </w:pPr>
        </w:p>
        <w:p w14:paraId="03E400F7" w14:textId="27EC42D4" w:rsidR="00437B1D" w:rsidRDefault="00437B1D">
          <w:pPr>
            <w:pStyle w:val="TOC1"/>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192875385" w:history="1">
            <w:r w:rsidRPr="00E95B3B">
              <w:rPr>
                <w:rStyle w:val="Hyperlink"/>
                <w:rFonts w:ascii="Simplified Arabic" w:hAnsi="Simplified Arabic" w:cs="Simplified Arabic"/>
                <w:noProof/>
                <w:rtl/>
              </w:rPr>
              <w:t>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Toc192875385 \h</w:instrText>
            </w:r>
            <w:r>
              <w:rPr>
                <w:noProof/>
                <w:webHidden/>
                <w:rtl/>
              </w:rPr>
              <w:instrText xml:space="preserve"> </w:instrText>
            </w:r>
            <w:r>
              <w:rPr>
                <w:noProof/>
                <w:webHidden/>
                <w:rtl/>
              </w:rPr>
            </w:r>
            <w:r>
              <w:rPr>
                <w:noProof/>
                <w:webHidden/>
                <w:rtl/>
              </w:rPr>
              <w:fldChar w:fldCharType="separate"/>
            </w:r>
            <w:r w:rsidR="0004740E">
              <w:rPr>
                <w:noProof/>
                <w:webHidden/>
                <w:rtl/>
              </w:rPr>
              <w:t>أ‌</w:t>
            </w:r>
            <w:r>
              <w:rPr>
                <w:noProof/>
                <w:webHidden/>
                <w:rtl/>
              </w:rPr>
              <w:fldChar w:fldCharType="end"/>
            </w:r>
          </w:hyperlink>
        </w:p>
        <w:p w14:paraId="5D05C045" w14:textId="1C81934E" w:rsidR="00437B1D" w:rsidRDefault="00437B1D">
          <w:pPr>
            <w:pStyle w:val="TOC1"/>
            <w:tabs>
              <w:tab w:val="right" w:leader="dot" w:pos="8822"/>
            </w:tabs>
            <w:rPr>
              <w:rFonts w:eastAsiaTheme="minorEastAsia"/>
              <w:noProof/>
              <w:sz w:val="24"/>
              <w:szCs w:val="24"/>
              <w:rtl/>
            </w:rPr>
          </w:pPr>
          <w:hyperlink w:anchor="_Toc192875386" w:history="1">
            <w:r w:rsidRPr="00E95B3B">
              <w:rPr>
                <w:rStyle w:val="Hyperlink"/>
                <w:rFonts w:ascii="Simplified Arabic" w:hAnsi="Simplified Arabic" w:cs="Simplified Arabic"/>
                <w:noProof/>
                <w:rtl/>
                <w:lang w:bidi="ar-EG"/>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Toc192875386 \h</w:instrText>
            </w:r>
            <w:r>
              <w:rPr>
                <w:noProof/>
                <w:webHidden/>
                <w:rtl/>
              </w:rPr>
              <w:instrText xml:space="preserve"> </w:instrText>
            </w:r>
            <w:r>
              <w:rPr>
                <w:noProof/>
                <w:webHidden/>
                <w:rtl/>
              </w:rPr>
            </w:r>
            <w:r>
              <w:rPr>
                <w:noProof/>
                <w:webHidden/>
                <w:rtl/>
              </w:rPr>
              <w:fldChar w:fldCharType="separate"/>
            </w:r>
            <w:r w:rsidR="0004740E">
              <w:rPr>
                <w:noProof/>
                <w:webHidden/>
                <w:rtl/>
              </w:rPr>
              <w:t>1</w:t>
            </w:r>
            <w:r>
              <w:rPr>
                <w:noProof/>
                <w:webHidden/>
                <w:rtl/>
              </w:rPr>
              <w:fldChar w:fldCharType="end"/>
            </w:r>
          </w:hyperlink>
        </w:p>
        <w:p w14:paraId="40AE0E47" w14:textId="4B1152D2" w:rsidR="00437B1D" w:rsidRDefault="00437B1D">
          <w:pPr>
            <w:pStyle w:val="TOC1"/>
            <w:tabs>
              <w:tab w:val="right" w:leader="dot" w:pos="8822"/>
            </w:tabs>
            <w:rPr>
              <w:rFonts w:eastAsiaTheme="minorEastAsia"/>
              <w:noProof/>
              <w:sz w:val="24"/>
              <w:szCs w:val="24"/>
              <w:rtl/>
            </w:rPr>
          </w:pPr>
          <w:hyperlink w:anchor="_Toc192875387" w:history="1">
            <w:r w:rsidRPr="00E95B3B">
              <w:rPr>
                <w:rStyle w:val="Hyperlink"/>
                <w:rFonts w:ascii="Simplified Arabic" w:hAnsi="Simplified Arabic" w:cs="Simplified Arabic"/>
                <w:b/>
                <w:bCs/>
                <w:noProof/>
                <w:rtl/>
              </w:rPr>
              <w:t>المستخلص</w:t>
            </w:r>
            <w:r w:rsidRPr="00E95B3B">
              <w:rPr>
                <w:rStyle w:val="Hyperlink"/>
                <w:rFonts w:ascii="Simplified Arabic" w:hAnsi="Simplified Arabic" w:cs="Simplified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Toc192875387 \h</w:instrText>
            </w:r>
            <w:r>
              <w:rPr>
                <w:noProof/>
                <w:webHidden/>
                <w:rtl/>
              </w:rPr>
              <w:instrText xml:space="preserve"> </w:instrText>
            </w:r>
            <w:r>
              <w:rPr>
                <w:noProof/>
                <w:webHidden/>
                <w:rtl/>
              </w:rPr>
            </w:r>
            <w:r>
              <w:rPr>
                <w:noProof/>
                <w:webHidden/>
                <w:rtl/>
              </w:rPr>
              <w:fldChar w:fldCharType="separate"/>
            </w:r>
            <w:r w:rsidR="0004740E">
              <w:rPr>
                <w:noProof/>
                <w:webHidden/>
                <w:rtl/>
              </w:rPr>
              <w:t>2</w:t>
            </w:r>
            <w:r>
              <w:rPr>
                <w:noProof/>
                <w:webHidden/>
                <w:rtl/>
              </w:rPr>
              <w:fldChar w:fldCharType="end"/>
            </w:r>
          </w:hyperlink>
        </w:p>
        <w:p w14:paraId="70669341" w14:textId="749DC520" w:rsidR="00437B1D" w:rsidRDefault="00437B1D">
          <w:pPr>
            <w:pStyle w:val="TOC1"/>
            <w:tabs>
              <w:tab w:val="right" w:leader="dot" w:pos="8822"/>
            </w:tabs>
            <w:rPr>
              <w:rFonts w:eastAsiaTheme="minorEastAsia"/>
              <w:noProof/>
              <w:sz w:val="24"/>
              <w:szCs w:val="24"/>
              <w:rtl/>
            </w:rPr>
          </w:pPr>
          <w:hyperlink w:anchor="_Toc192875388" w:history="1">
            <w:r w:rsidRPr="00E95B3B">
              <w:rPr>
                <w:rStyle w:val="Hyperlink"/>
                <w:rFonts w:ascii="Simplified Arabic" w:hAnsi="Simplified Arabic" w:cs="Simplified Arabic"/>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Toc192875388 \h</w:instrText>
            </w:r>
            <w:r>
              <w:rPr>
                <w:noProof/>
                <w:webHidden/>
                <w:rtl/>
              </w:rPr>
              <w:instrText xml:space="preserve"> </w:instrText>
            </w:r>
            <w:r>
              <w:rPr>
                <w:noProof/>
                <w:webHidden/>
                <w:rtl/>
              </w:rPr>
            </w:r>
            <w:r>
              <w:rPr>
                <w:noProof/>
                <w:webHidden/>
                <w:rtl/>
              </w:rPr>
              <w:fldChar w:fldCharType="separate"/>
            </w:r>
            <w:r w:rsidR="0004740E">
              <w:rPr>
                <w:noProof/>
                <w:webHidden/>
                <w:rtl/>
              </w:rPr>
              <w:t>5</w:t>
            </w:r>
            <w:r>
              <w:rPr>
                <w:noProof/>
                <w:webHidden/>
                <w:rtl/>
              </w:rPr>
              <w:fldChar w:fldCharType="end"/>
            </w:r>
          </w:hyperlink>
        </w:p>
        <w:p w14:paraId="2A2C202C" w14:textId="190D8EAA" w:rsidR="00437B1D" w:rsidRDefault="00437B1D">
          <w:pPr>
            <w:pStyle w:val="TOC2"/>
            <w:tabs>
              <w:tab w:val="right" w:leader="dot" w:pos="8822"/>
            </w:tabs>
            <w:rPr>
              <w:rFonts w:eastAsiaTheme="minorEastAsia"/>
              <w:noProof/>
              <w:sz w:val="24"/>
              <w:szCs w:val="24"/>
              <w:rtl/>
            </w:rPr>
          </w:pPr>
          <w:hyperlink w:anchor="_Toc192875389" w:history="1">
            <w:r w:rsidRPr="00E95B3B">
              <w:rPr>
                <w:rStyle w:val="Hyperlink"/>
                <w:rFonts w:ascii="Simplified Arabic" w:hAnsi="Simplified Arabic" w:cs="Simplified Arabic"/>
                <w:noProof/>
                <w:rtl/>
              </w:rPr>
              <w:t>1.1 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Toc192875389 \h</w:instrText>
            </w:r>
            <w:r>
              <w:rPr>
                <w:noProof/>
                <w:webHidden/>
                <w:rtl/>
              </w:rPr>
              <w:instrText xml:space="preserve"> </w:instrText>
            </w:r>
            <w:r>
              <w:rPr>
                <w:noProof/>
                <w:webHidden/>
                <w:rtl/>
              </w:rPr>
            </w:r>
            <w:r>
              <w:rPr>
                <w:noProof/>
                <w:webHidden/>
                <w:rtl/>
              </w:rPr>
              <w:fldChar w:fldCharType="separate"/>
            </w:r>
            <w:r w:rsidR="0004740E">
              <w:rPr>
                <w:noProof/>
                <w:webHidden/>
                <w:rtl/>
              </w:rPr>
              <w:t>5</w:t>
            </w:r>
            <w:r>
              <w:rPr>
                <w:noProof/>
                <w:webHidden/>
                <w:rtl/>
              </w:rPr>
              <w:fldChar w:fldCharType="end"/>
            </w:r>
          </w:hyperlink>
        </w:p>
        <w:p w14:paraId="79DAFFB0" w14:textId="426A42FA" w:rsidR="00437B1D" w:rsidRDefault="00437B1D">
          <w:pPr>
            <w:pStyle w:val="TOC2"/>
            <w:tabs>
              <w:tab w:val="right" w:leader="dot" w:pos="8822"/>
            </w:tabs>
            <w:rPr>
              <w:rFonts w:eastAsiaTheme="minorEastAsia"/>
              <w:noProof/>
              <w:sz w:val="24"/>
              <w:szCs w:val="24"/>
              <w:rtl/>
            </w:rPr>
          </w:pPr>
          <w:hyperlink w:anchor="_Toc192875390" w:history="1">
            <w:r w:rsidRPr="00E95B3B">
              <w:rPr>
                <w:rStyle w:val="Hyperlink"/>
                <w:rFonts w:ascii="Simplified Arabic" w:hAnsi="Simplified Arabic" w:cs="Simplified Arabic"/>
                <w:noProof/>
                <w:rtl/>
              </w:rPr>
              <w:t>2.1 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Toc192875390 \h</w:instrText>
            </w:r>
            <w:r>
              <w:rPr>
                <w:noProof/>
                <w:webHidden/>
                <w:rtl/>
              </w:rPr>
              <w:instrText xml:space="preserve"> </w:instrText>
            </w:r>
            <w:r>
              <w:rPr>
                <w:noProof/>
                <w:webHidden/>
                <w:rtl/>
              </w:rPr>
            </w:r>
            <w:r>
              <w:rPr>
                <w:noProof/>
                <w:webHidden/>
                <w:rtl/>
              </w:rPr>
              <w:fldChar w:fldCharType="separate"/>
            </w:r>
            <w:r w:rsidR="0004740E">
              <w:rPr>
                <w:noProof/>
                <w:webHidden/>
                <w:rtl/>
              </w:rPr>
              <w:t>5</w:t>
            </w:r>
            <w:r>
              <w:rPr>
                <w:noProof/>
                <w:webHidden/>
                <w:rtl/>
              </w:rPr>
              <w:fldChar w:fldCharType="end"/>
            </w:r>
          </w:hyperlink>
        </w:p>
        <w:p w14:paraId="618FFC9F" w14:textId="4AF6613F" w:rsidR="00437B1D" w:rsidRDefault="00437B1D">
          <w:pPr>
            <w:pStyle w:val="TOC2"/>
            <w:tabs>
              <w:tab w:val="right" w:leader="dot" w:pos="8822"/>
            </w:tabs>
            <w:rPr>
              <w:rFonts w:eastAsiaTheme="minorEastAsia"/>
              <w:noProof/>
              <w:sz w:val="24"/>
              <w:szCs w:val="24"/>
              <w:rtl/>
            </w:rPr>
          </w:pPr>
          <w:hyperlink w:anchor="_Toc192875391" w:history="1">
            <w:r w:rsidRPr="00E95B3B">
              <w:rPr>
                <w:rStyle w:val="Hyperlink"/>
                <w:rFonts w:ascii="Simplified Arabic" w:hAnsi="Simplified Arabic" w:cs="Simplified Arabic"/>
                <w:noProof/>
                <w:rtl/>
              </w:rPr>
              <w:t>3.1 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Toc192875391 \h</w:instrText>
            </w:r>
            <w:r>
              <w:rPr>
                <w:noProof/>
                <w:webHidden/>
                <w:rtl/>
              </w:rPr>
              <w:instrText xml:space="preserve"> </w:instrText>
            </w:r>
            <w:r>
              <w:rPr>
                <w:noProof/>
                <w:webHidden/>
                <w:rtl/>
              </w:rPr>
            </w:r>
            <w:r>
              <w:rPr>
                <w:noProof/>
                <w:webHidden/>
                <w:rtl/>
              </w:rPr>
              <w:fldChar w:fldCharType="separate"/>
            </w:r>
            <w:r w:rsidR="0004740E">
              <w:rPr>
                <w:noProof/>
                <w:webHidden/>
                <w:rtl/>
              </w:rPr>
              <w:t>6</w:t>
            </w:r>
            <w:r>
              <w:rPr>
                <w:noProof/>
                <w:webHidden/>
                <w:rtl/>
              </w:rPr>
              <w:fldChar w:fldCharType="end"/>
            </w:r>
          </w:hyperlink>
        </w:p>
        <w:p w14:paraId="6BDB3900" w14:textId="622FDD7D" w:rsidR="00437B1D" w:rsidRDefault="00437B1D">
          <w:pPr>
            <w:pStyle w:val="TOC2"/>
            <w:tabs>
              <w:tab w:val="right" w:leader="dot" w:pos="8822"/>
            </w:tabs>
            <w:rPr>
              <w:rFonts w:eastAsiaTheme="minorEastAsia"/>
              <w:noProof/>
              <w:sz w:val="24"/>
              <w:szCs w:val="24"/>
              <w:rtl/>
            </w:rPr>
          </w:pPr>
          <w:hyperlink w:anchor="_Toc192875392" w:history="1">
            <w:r w:rsidRPr="00E95B3B">
              <w:rPr>
                <w:rStyle w:val="Hyperlink"/>
                <w:rFonts w:ascii="Simplified Arabic" w:hAnsi="Simplified Arabic" w:cs="Simplified Arabic"/>
                <w:noProof/>
                <w:rtl/>
              </w:rPr>
              <w:t>4.1 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Toc192875392 \h</w:instrText>
            </w:r>
            <w:r>
              <w:rPr>
                <w:noProof/>
                <w:webHidden/>
                <w:rtl/>
              </w:rPr>
              <w:instrText xml:space="preserve"> </w:instrText>
            </w:r>
            <w:r>
              <w:rPr>
                <w:noProof/>
                <w:webHidden/>
                <w:rtl/>
              </w:rPr>
            </w:r>
            <w:r>
              <w:rPr>
                <w:noProof/>
                <w:webHidden/>
                <w:rtl/>
              </w:rPr>
              <w:fldChar w:fldCharType="separate"/>
            </w:r>
            <w:r w:rsidR="0004740E">
              <w:rPr>
                <w:noProof/>
                <w:webHidden/>
                <w:rtl/>
              </w:rPr>
              <w:t>7</w:t>
            </w:r>
            <w:r>
              <w:rPr>
                <w:noProof/>
                <w:webHidden/>
                <w:rtl/>
              </w:rPr>
              <w:fldChar w:fldCharType="end"/>
            </w:r>
          </w:hyperlink>
        </w:p>
        <w:p w14:paraId="54269BA7" w14:textId="781A3B85" w:rsidR="00437B1D" w:rsidRDefault="00437B1D">
          <w:pPr>
            <w:pStyle w:val="TOC2"/>
            <w:tabs>
              <w:tab w:val="right" w:leader="dot" w:pos="8822"/>
            </w:tabs>
            <w:rPr>
              <w:rFonts w:eastAsiaTheme="minorEastAsia"/>
              <w:noProof/>
              <w:sz w:val="24"/>
              <w:szCs w:val="24"/>
              <w:rtl/>
            </w:rPr>
          </w:pPr>
          <w:hyperlink w:anchor="_Toc192875393" w:history="1">
            <w:r w:rsidRPr="00E95B3B">
              <w:rPr>
                <w:rStyle w:val="Hyperlink"/>
                <w:rFonts w:ascii="Simplified Arabic" w:hAnsi="Simplified Arabic" w:cs="Simplified Arabic"/>
                <w:noProof/>
                <w:rtl/>
                <w:lang w:bidi="ar-EG"/>
              </w:rPr>
              <w:t>جدول رقم (1): إحصائيات إعادة تدوير النفايات في السعودية حتى عام 2025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Toc192875393 \h</w:instrText>
            </w:r>
            <w:r>
              <w:rPr>
                <w:noProof/>
                <w:webHidden/>
                <w:rtl/>
              </w:rPr>
              <w:instrText xml:space="preserve"> </w:instrText>
            </w:r>
            <w:r>
              <w:rPr>
                <w:noProof/>
                <w:webHidden/>
                <w:rtl/>
              </w:rPr>
            </w:r>
            <w:r>
              <w:rPr>
                <w:noProof/>
                <w:webHidden/>
                <w:rtl/>
              </w:rPr>
              <w:fldChar w:fldCharType="separate"/>
            </w:r>
            <w:r w:rsidR="0004740E">
              <w:rPr>
                <w:noProof/>
                <w:webHidden/>
                <w:rtl/>
              </w:rPr>
              <w:t>8</w:t>
            </w:r>
            <w:r>
              <w:rPr>
                <w:noProof/>
                <w:webHidden/>
                <w:rtl/>
              </w:rPr>
              <w:fldChar w:fldCharType="end"/>
            </w:r>
          </w:hyperlink>
        </w:p>
        <w:p w14:paraId="682E29CF" w14:textId="07DA9158" w:rsidR="00437B1D" w:rsidRDefault="00437B1D">
          <w:pPr>
            <w:pStyle w:val="TOC2"/>
            <w:tabs>
              <w:tab w:val="right" w:leader="dot" w:pos="8822"/>
            </w:tabs>
            <w:rPr>
              <w:rFonts w:eastAsiaTheme="minorEastAsia"/>
              <w:noProof/>
              <w:sz w:val="24"/>
              <w:szCs w:val="24"/>
              <w:rtl/>
            </w:rPr>
          </w:pPr>
          <w:hyperlink w:anchor="_Toc192875394" w:history="1">
            <w:r w:rsidRPr="00E95B3B">
              <w:rPr>
                <w:rStyle w:val="Hyperlink"/>
                <w:rFonts w:ascii="Simplified Arabic" w:hAnsi="Simplified Arabic" w:cs="Simplified Arabic"/>
                <w:noProof/>
                <w:rtl/>
              </w:rPr>
              <w:t>5.1 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Toc192875394 \h</w:instrText>
            </w:r>
            <w:r>
              <w:rPr>
                <w:noProof/>
                <w:webHidden/>
                <w:rtl/>
              </w:rPr>
              <w:instrText xml:space="preserve"> </w:instrText>
            </w:r>
            <w:r>
              <w:rPr>
                <w:noProof/>
                <w:webHidden/>
                <w:rtl/>
              </w:rPr>
            </w:r>
            <w:r>
              <w:rPr>
                <w:noProof/>
                <w:webHidden/>
                <w:rtl/>
              </w:rPr>
              <w:fldChar w:fldCharType="separate"/>
            </w:r>
            <w:r w:rsidR="0004740E">
              <w:rPr>
                <w:noProof/>
                <w:webHidden/>
                <w:rtl/>
              </w:rPr>
              <w:t>8</w:t>
            </w:r>
            <w:r>
              <w:rPr>
                <w:noProof/>
                <w:webHidden/>
                <w:rtl/>
              </w:rPr>
              <w:fldChar w:fldCharType="end"/>
            </w:r>
          </w:hyperlink>
        </w:p>
        <w:p w14:paraId="4E06E9BA" w14:textId="0222541E" w:rsidR="00437B1D" w:rsidRDefault="00437B1D">
          <w:pPr>
            <w:pStyle w:val="TOC2"/>
            <w:tabs>
              <w:tab w:val="right" w:leader="dot" w:pos="8822"/>
            </w:tabs>
            <w:rPr>
              <w:rFonts w:eastAsiaTheme="minorEastAsia"/>
              <w:noProof/>
              <w:sz w:val="24"/>
              <w:szCs w:val="24"/>
              <w:rtl/>
            </w:rPr>
          </w:pPr>
          <w:hyperlink w:anchor="_Toc192875395" w:history="1">
            <w:r w:rsidRPr="00E95B3B">
              <w:rPr>
                <w:rStyle w:val="Hyperlink"/>
                <w:rFonts w:ascii="Simplified Arabic" w:hAnsi="Simplified Arabic" w:cs="Simplified Arabic"/>
                <w:noProof/>
                <w:rtl/>
              </w:rPr>
              <w:t>6.1 هيكل الرسالة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Toc192875395 \h</w:instrText>
            </w:r>
            <w:r>
              <w:rPr>
                <w:noProof/>
                <w:webHidden/>
                <w:rtl/>
              </w:rPr>
              <w:instrText xml:space="preserve"> </w:instrText>
            </w:r>
            <w:r>
              <w:rPr>
                <w:noProof/>
                <w:webHidden/>
                <w:rtl/>
              </w:rPr>
            </w:r>
            <w:r>
              <w:rPr>
                <w:noProof/>
                <w:webHidden/>
                <w:rtl/>
              </w:rPr>
              <w:fldChar w:fldCharType="separate"/>
            </w:r>
            <w:r w:rsidR="0004740E">
              <w:rPr>
                <w:noProof/>
                <w:webHidden/>
                <w:rtl/>
              </w:rPr>
              <w:t>9</w:t>
            </w:r>
            <w:r>
              <w:rPr>
                <w:noProof/>
                <w:webHidden/>
                <w:rtl/>
              </w:rPr>
              <w:fldChar w:fldCharType="end"/>
            </w:r>
          </w:hyperlink>
        </w:p>
        <w:p w14:paraId="7A416440" w14:textId="2BF8527F" w:rsidR="00437B1D" w:rsidRDefault="00437B1D">
          <w:pPr>
            <w:pStyle w:val="TOC1"/>
            <w:tabs>
              <w:tab w:val="right" w:leader="dot" w:pos="8822"/>
            </w:tabs>
            <w:rPr>
              <w:rFonts w:eastAsiaTheme="minorEastAsia"/>
              <w:noProof/>
              <w:sz w:val="24"/>
              <w:szCs w:val="24"/>
              <w:rtl/>
            </w:rPr>
          </w:pPr>
          <w:hyperlink w:anchor="_Toc192875396" w:history="1">
            <w:r w:rsidRPr="00E95B3B">
              <w:rPr>
                <w:rStyle w:val="Hyperlink"/>
                <w:rFonts w:ascii="Simplified Arabic" w:hAnsi="Simplified Arabic" w:cs="Simplified Arabic"/>
                <w:i/>
                <w:noProof/>
                <w:rtl/>
              </w:rPr>
              <w:t>جدول رقم (2): إحصائيات إعادة تدوير النفايات في السعودية يظهر معدلات النمو</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Toc192875396 \h</w:instrText>
            </w:r>
            <w:r>
              <w:rPr>
                <w:noProof/>
                <w:webHidden/>
                <w:rtl/>
              </w:rPr>
              <w:instrText xml:space="preserve"> </w:instrText>
            </w:r>
            <w:r>
              <w:rPr>
                <w:noProof/>
                <w:webHidden/>
                <w:rtl/>
              </w:rPr>
            </w:r>
            <w:r>
              <w:rPr>
                <w:noProof/>
                <w:webHidden/>
                <w:rtl/>
              </w:rPr>
              <w:fldChar w:fldCharType="separate"/>
            </w:r>
            <w:r w:rsidR="0004740E">
              <w:rPr>
                <w:noProof/>
                <w:webHidden/>
                <w:rtl/>
              </w:rPr>
              <w:t>10</w:t>
            </w:r>
            <w:r>
              <w:rPr>
                <w:noProof/>
                <w:webHidden/>
                <w:rtl/>
              </w:rPr>
              <w:fldChar w:fldCharType="end"/>
            </w:r>
          </w:hyperlink>
        </w:p>
        <w:p w14:paraId="39AFE9BB" w14:textId="34A1E1B1" w:rsidR="00437B1D" w:rsidRDefault="00437B1D">
          <w:pPr>
            <w:pStyle w:val="TOC2"/>
            <w:tabs>
              <w:tab w:val="right" w:leader="dot" w:pos="8822"/>
            </w:tabs>
            <w:rPr>
              <w:rFonts w:eastAsiaTheme="minorEastAsia"/>
              <w:noProof/>
              <w:sz w:val="24"/>
              <w:szCs w:val="24"/>
              <w:rtl/>
            </w:rPr>
          </w:pPr>
          <w:hyperlink w:anchor="_Toc192875397" w:history="1">
            <w:r w:rsidRPr="00E95B3B">
              <w:rPr>
                <w:rStyle w:val="Hyperlink"/>
                <w:rFonts w:ascii="Simplified Arabic" w:hAnsi="Simplified Arabic" w:cs="Simplified Arabic"/>
                <w:noProof/>
                <w:rtl/>
              </w:rPr>
              <w:t>7.1النظرية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Toc192875397 \h</w:instrText>
            </w:r>
            <w:r>
              <w:rPr>
                <w:noProof/>
                <w:webHidden/>
                <w:rtl/>
              </w:rPr>
              <w:instrText xml:space="preserve"> </w:instrText>
            </w:r>
            <w:r>
              <w:rPr>
                <w:noProof/>
                <w:webHidden/>
                <w:rtl/>
              </w:rPr>
            </w:r>
            <w:r>
              <w:rPr>
                <w:noProof/>
                <w:webHidden/>
                <w:rtl/>
              </w:rPr>
              <w:fldChar w:fldCharType="separate"/>
            </w:r>
            <w:r w:rsidR="0004740E">
              <w:rPr>
                <w:noProof/>
                <w:webHidden/>
                <w:rtl/>
              </w:rPr>
              <w:t>10</w:t>
            </w:r>
            <w:r>
              <w:rPr>
                <w:noProof/>
                <w:webHidden/>
                <w:rtl/>
              </w:rPr>
              <w:fldChar w:fldCharType="end"/>
            </w:r>
          </w:hyperlink>
        </w:p>
        <w:p w14:paraId="2CA675CA" w14:textId="01F9EC3E" w:rsidR="00437B1D" w:rsidRDefault="00437B1D">
          <w:pPr>
            <w:pStyle w:val="TOC1"/>
            <w:tabs>
              <w:tab w:val="right" w:leader="dot" w:pos="8822"/>
            </w:tabs>
            <w:rPr>
              <w:rFonts w:eastAsiaTheme="minorEastAsia"/>
              <w:noProof/>
              <w:sz w:val="24"/>
              <w:szCs w:val="24"/>
              <w:rtl/>
            </w:rPr>
          </w:pPr>
          <w:hyperlink w:anchor="_Toc192875398" w:history="1">
            <w:r w:rsidRPr="00E95B3B">
              <w:rPr>
                <w:rStyle w:val="Hyperlink"/>
                <w:rFonts w:ascii="Simplified Arabic" w:hAnsi="Simplified Arabic" w:cs="Simplified Arabic"/>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Toc192875398 \h</w:instrText>
            </w:r>
            <w:r>
              <w:rPr>
                <w:noProof/>
                <w:webHidden/>
                <w:rtl/>
              </w:rPr>
              <w:instrText xml:space="preserve"> </w:instrText>
            </w:r>
            <w:r>
              <w:rPr>
                <w:noProof/>
                <w:webHidden/>
                <w:rtl/>
              </w:rPr>
            </w:r>
            <w:r>
              <w:rPr>
                <w:noProof/>
                <w:webHidden/>
                <w:rtl/>
              </w:rPr>
              <w:fldChar w:fldCharType="separate"/>
            </w:r>
            <w:r w:rsidR="0004740E">
              <w:rPr>
                <w:noProof/>
                <w:webHidden/>
                <w:rtl/>
              </w:rPr>
              <w:t>12</w:t>
            </w:r>
            <w:r>
              <w:rPr>
                <w:noProof/>
                <w:webHidden/>
                <w:rtl/>
              </w:rPr>
              <w:fldChar w:fldCharType="end"/>
            </w:r>
          </w:hyperlink>
        </w:p>
        <w:p w14:paraId="09018B78" w14:textId="59DE278D" w:rsidR="00437B1D" w:rsidRDefault="00437B1D">
          <w:pPr>
            <w:pStyle w:val="TOC1"/>
            <w:tabs>
              <w:tab w:val="right" w:leader="dot" w:pos="8822"/>
            </w:tabs>
            <w:rPr>
              <w:rFonts w:eastAsiaTheme="minorEastAsia"/>
              <w:noProof/>
              <w:sz w:val="24"/>
              <w:szCs w:val="24"/>
              <w:rtl/>
            </w:rPr>
          </w:pPr>
          <w:hyperlink w:anchor="_Toc192875399" w:history="1">
            <w:r w:rsidRPr="00E95B3B">
              <w:rPr>
                <w:rStyle w:val="Hyperlink"/>
                <w:rFonts w:ascii="Simplified Arabic" w:hAnsi="Simplified Arabic" w:cs="Simplified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Toc192875399 \h</w:instrText>
            </w:r>
            <w:r>
              <w:rPr>
                <w:noProof/>
                <w:webHidden/>
                <w:rtl/>
              </w:rPr>
              <w:instrText xml:space="preserve"> </w:instrText>
            </w:r>
            <w:r>
              <w:rPr>
                <w:noProof/>
                <w:webHidden/>
                <w:rtl/>
              </w:rPr>
            </w:r>
            <w:r>
              <w:rPr>
                <w:noProof/>
                <w:webHidden/>
                <w:rtl/>
              </w:rPr>
              <w:fldChar w:fldCharType="separate"/>
            </w:r>
            <w:r w:rsidR="0004740E">
              <w:rPr>
                <w:noProof/>
                <w:webHidden/>
                <w:rtl/>
              </w:rPr>
              <w:t>12</w:t>
            </w:r>
            <w:r>
              <w:rPr>
                <w:noProof/>
                <w:webHidden/>
                <w:rtl/>
              </w:rPr>
              <w:fldChar w:fldCharType="end"/>
            </w:r>
          </w:hyperlink>
        </w:p>
        <w:p w14:paraId="1B504034" w14:textId="318CCFB0" w:rsidR="00437B1D" w:rsidRDefault="00437B1D">
          <w:pPr>
            <w:pStyle w:val="TOC2"/>
            <w:tabs>
              <w:tab w:val="right" w:leader="dot" w:pos="8822"/>
            </w:tabs>
            <w:rPr>
              <w:rFonts w:eastAsiaTheme="minorEastAsia"/>
              <w:noProof/>
              <w:sz w:val="24"/>
              <w:szCs w:val="24"/>
              <w:rtl/>
            </w:rPr>
          </w:pPr>
          <w:hyperlink w:anchor="_Toc192875400" w:history="1">
            <w:r w:rsidRPr="00E95B3B">
              <w:rPr>
                <w:rStyle w:val="Hyperlink"/>
                <w:rFonts w:ascii="Simplified Arabic" w:hAnsi="Simplified Arabic" w:cs="Simplified Arabic"/>
                <w:noProof/>
                <w:rtl/>
              </w:rPr>
              <w:t>1.2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Toc192875400 \h</w:instrText>
            </w:r>
            <w:r>
              <w:rPr>
                <w:noProof/>
                <w:webHidden/>
                <w:rtl/>
              </w:rPr>
              <w:instrText xml:space="preserve"> </w:instrText>
            </w:r>
            <w:r>
              <w:rPr>
                <w:noProof/>
                <w:webHidden/>
                <w:rtl/>
              </w:rPr>
            </w:r>
            <w:r>
              <w:rPr>
                <w:noProof/>
                <w:webHidden/>
                <w:rtl/>
              </w:rPr>
              <w:fldChar w:fldCharType="separate"/>
            </w:r>
            <w:r w:rsidR="0004740E">
              <w:rPr>
                <w:noProof/>
                <w:webHidden/>
                <w:rtl/>
              </w:rPr>
              <w:t>12</w:t>
            </w:r>
            <w:r>
              <w:rPr>
                <w:noProof/>
                <w:webHidden/>
                <w:rtl/>
              </w:rPr>
              <w:fldChar w:fldCharType="end"/>
            </w:r>
          </w:hyperlink>
        </w:p>
        <w:p w14:paraId="70BBDAE9" w14:textId="143CCE44" w:rsidR="00437B1D" w:rsidRDefault="00437B1D">
          <w:pPr>
            <w:pStyle w:val="TOC2"/>
            <w:tabs>
              <w:tab w:val="right" w:leader="dot" w:pos="8822"/>
            </w:tabs>
            <w:rPr>
              <w:rFonts w:eastAsiaTheme="minorEastAsia"/>
              <w:noProof/>
              <w:sz w:val="24"/>
              <w:szCs w:val="24"/>
              <w:rtl/>
            </w:rPr>
          </w:pPr>
          <w:hyperlink w:anchor="_Toc192875401" w:history="1">
            <w:r w:rsidRPr="00E95B3B">
              <w:rPr>
                <w:rStyle w:val="Hyperlink"/>
                <w:rFonts w:ascii="Simplified Arabic" w:hAnsi="Simplified Arabic" w:cs="Simplified Arabic"/>
                <w:noProof/>
                <w:rtl/>
              </w:rPr>
              <w:t>2.2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Toc192875401 \h</w:instrText>
            </w:r>
            <w:r>
              <w:rPr>
                <w:noProof/>
                <w:webHidden/>
                <w:rtl/>
              </w:rPr>
              <w:instrText xml:space="preserve"> </w:instrText>
            </w:r>
            <w:r>
              <w:rPr>
                <w:noProof/>
                <w:webHidden/>
                <w:rtl/>
              </w:rPr>
            </w:r>
            <w:r>
              <w:rPr>
                <w:noProof/>
                <w:webHidden/>
                <w:rtl/>
              </w:rPr>
              <w:fldChar w:fldCharType="separate"/>
            </w:r>
            <w:r w:rsidR="0004740E">
              <w:rPr>
                <w:noProof/>
                <w:webHidden/>
                <w:rtl/>
              </w:rPr>
              <w:t>12</w:t>
            </w:r>
            <w:r>
              <w:rPr>
                <w:noProof/>
                <w:webHidden/>
                <w:rtl/>
              </w:rPr>
              <w:fldChar w:fldCharType="end"/>
            </w:r>
          </w:hyperlink>
        </w:p>
        <w:p w14:paraId="71CA1C8B" w14:textId="549FC1E6" w:rsidR="00437B1D" w:rsidRDefault="00437B1D">
          <w:pPr>
            <w:pStyle w:val="TOC2"/>
            <w:tabs>
              <w:tab w:val="right" w:leader="dot" w:pos="8822"/>
            </w:tabs>
            <w:rPr>
              <w:rFonts w:eastAsiaTheme="minorEastAsia"/>
              <w:noProof/>
              <w:sz w:val="24"/>
              <w:szCs w:val="24"/>
              <w:rtl/>
            </w:rPr>
          </w:pPr>
          <w:hyperlink w:anchor="_Toc192875402" w:history="1">
            <w:r w:rsidRPr="00E95B3B">
              <w:rPr>
                <w:rStyle w:val="Hyperlink"/>
                <w:rFonts w:ascii="Simplified Arabic" w:hAnsi="Simplified Arabic" w:cs="Simplified Arabic"/>
                <w:noProof/>
                <w:rtl/>
              </w:rPr>
              <w:t>3.2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Toc192875402 \h</w:instrText>
            </w:r>
            <w:r>
              <w:rPr>
                <w:noProof/>
                <w:webHidden/>
                <w:rtl/>
              </w:rPr>
              <w:instrText xml:space="preserve"> </w:instrText>
            </w:r>
            <w:r>
              <w:rPr>
                <w:noProof/>
                <w:webHidden/>
                <w:rtl/>
              </w:rPr>
            </w:r>
            <w:r>
              <w:rPr>
                <w:noProof/>
                <w:webHidden/>
                <w:rtl/>
              </w:rPr>
              <w:fldChar w:fldCharType="separate"/>
            </w:r>
            <w:r w:rsidR="0004740E">
              <w:rPr>
                <w:noProof/>
                <w:webHidden/>
                <w:rtl/>
              </w:rPr>
              <w:t>13</w:t>
            </w:r>
            <w:r>
              <w:rPr>
                <w:noProof/>
                <w:webHidden/>
                <w:rtl/>
              </w:rPr>
              <w:fldChar w:fldCharType="end"/>
            </w:r>
          </w:hyperlink>
        </w:p>
        <w:p w14:paraId="71B60318" w14:textId="64BF1908" w:rsidR="00437B1D" w:rsidRDefault="00437B1D">
          <w:pPr>
            <w:pStyle w:val="TOC1"/>
            <w:tabs>
              <w:tab w:val="right" w:leader="dot" w:pos="8822"/>
            </w:tabs>
            <w:rPr>
              <w:rFonts w:eastAsiaTheme="minorEastAsia"/>
              <w:noProof/>
              <w:sz w:val="24"/>
              <w:szCs w:val="24"/>
              <w:rtl/>
            </w:rPr>
          </w:pPr>
          <w:hyperlink w:anchor="_Toc192875403" w:history="1">
            <w:r w:rsidRPr="00E95B3B">
              <w:rPr>
                <w:rStyle w:val="Hyperlink"/>
                <w:rFonts w:ascii="Simplified Arabic" w:hAnsi="Simplified Arabic" w:cs="Simplified Arabic"/>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Toc192875403 \h</w:instrText>
            </w:r>
            <w:r>
              <w:rPr>
                <w:noProof/>
                <w:webHidden/>
                <w:rtl/>
              </w:rPr>
              <w:instrText xml:space="preserve"> </w:instrText>
            </w:r>
            <w:r>
              <w:rPr>
                <w:noProof/>
                <w:webHidden/>
                <w:rtl/>
              </w:rPr>
            </w:r>
            <w:r>
              <w:rPr>
                <w:noProof/>
                <w:webHidden/>
                <w:rtl/>
              </w:rPr>
              <w:fldChar w:fldCharType="separate"/>
            </w:r>
            <w:r w:rsidR="0004740E">
              <w:rPr>
                <w:noProof/>
                <w:webHidden/>
                <w:rtl/>
              </w:rPr>
              <w:t>15</w:t>
            </w:r>
            <w:r>
              <w:rPr>
                <w:noProof/>
                <w:webHidden/>
                <w:rtl/>
              </w:rPr>
              <w:fldChar w:fldCharType="end"/>
            </w:r>
          </w:hyperlink>
        </w:p>
        <w:p w14:paraId="6EA1A0A2" w14:textId="5EF546BE" w:rsidR="00437B1D" w:rsidRDefault="00437B1D">
          <w:pPr>
            <w:pStyle w:val="TOC1"/>
            <w:tabs>
              <w:tab w:val="right" w:leader="dot" w:pos="8822"/>
            </w:tabs>
            <w:rPr>
              <w:rFonts w:eastAsiaTheme="minorEastAsia"/>
              <w:noProof/>
              <w:sz w:val="24"/>
              <w:szCs w:val="24"/>
              <w:rtl/>
            </w:rPr>
          </w:pPr>
          <w:hyperlink w:anchor="_Toc192875404" w:history="1">
            <w:r w:rsidRPr="00E95B3B">
              <w:rPr>
                <w:rStyle w:val="Hyperlink"/>
                <w:rFonts w:ascii="Simplified Arabic" w:hAnsi="Simplified Arabic" w:cs="Simplified Arabic"/>
                <w:b/>
                <w:bCs/>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Toc192875404 \h</w:instrText>
            </w:r>
            <w:r>
              <w:rPr>
                <w:noProof/>
                <w:webHidden/>
                <w:rtl/>
              </w:rPr>
              <w:instrText xml:space="preserve"> </w:instrText>
            </w:r>
            <w:r>
              <w:rPr>
                <w:noProof/>
                <w:webHidden/>
                <w:rtl/>
              </w:rPr>
            </w:r>
            <w:r>
              <w:rPr>
                <w:noProof/>
                <w:webHidden/>
                <w:rtl/>
              </w:rPr>
              <w:fldChar w:fldCharType="separate"/>
            </w:r>
            <w:r w:rsidR="0004740E">
              <w:rPr>
                <w:noProof/>
                <w:webHidden/>
                <w:rtl/>
              </w:rPr>
              <w:t>15</w:t>
            </w:r>
            <w:r>
              <w:rPr>
                <w:noProof/>
                <w:webHidden/>
                <w:rtl/>
              </w:rPr>
              <w:fldChar w:fldCharType="end"/>
            </w:r>
          </w:hyperlink>
        </w:p>
        <w:p w14:paraId="499C5CDD" w14:textId="7A8759F8" w:rsidR="00437B1D" w:rsidRDefault="00437B1D">
          <w:pPr>
            <w:pStyle w:val="TOC2"/>
            <w:tabs>
              <w:tab w:val="right" w:leader="dot" w:pos="8822"/>
            </w:tabs>
            <w:rPr>
              <w:rFonts w:eastAsiaTheme="minorEastAsia"/>
              <w:noProof/>
              <w:sz w:val="24"/>
              <w:szCs w:val="24"/>
              <w:rtl/>
            </w:rPr>
          </w:pPr>
          <w:hyperlink w:anchor="_Toc192875405" w:history="1">
            <w:r w:rsidRPr="00E95B3B">
              <w:rPr>
                <w:rStyle w:val="Hyperlink"/>
                <w:rFonts w:ascii="Simplified Arabic" w:hAnsi="Simplified Arabic" w:cs="Simplified Arabic"/>
                <w:noProof/>
                <w:rtl/>
              </w:rPr>
              <w:t>1.3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Toc192875405 \h</w:instrText>
            </w:r>
            <w:r>
              <w:rPr>
                <w:noProof/>
                <w:webHidden/>
                <w:rtl/>
              </w:rPr>
              <w:instrText xml:space="preserve"> </w:instrText>
            </w:r>
            <w:r>
              <w:rPr>
                <w:noProof/>
                <w:webHidden/>
                <w:rtl/>
              </w:rPr>
            </w:r>
            <w:r>
              <w:rPr>
                <w:noProof/>
                <w:webHidden/>
                <w:rtl/>
              </w:rPr>
              <w:fldChar w:fldCharType="separate"/>
            </w:r>
            <w:r w:rsidR="0004740E">
              <w:rPr>
                <w:noProof/>
                <w:webHidden/>
                <w:rtl/>
              </w:rPr>
              <w:t>15</w:t>
            </w:r>
            <w:r>
              <w:rPr>
                <w:noProof/>
                <w:webHidden/>
                <w:rtl/>
              </w:rPr>
              <w:fldChar w:fldCharType="end"/>
            </w:r>
          </w:hyperlink>
        </w:p>
        <w:p w14:paraId="0EA3676D" w14:textId="74F50163" w:rsidR="00437B1D" w:rsidRDefault="00437B1D">
          <w:pPr>
            <w:pStyle w:val="TOC2"/>
            <w:tabs>
              <w:tab w:val="right" w:leader="dot" w:pos="8822"/>
            </w:tabs>
            <w:rPr>
              <w:rFonts w:eastAsiaTheme="minorEastAsia"/>
              <w:noProof/>
              <w:sz w:val="24"/>
              <w:szCs w:val="24"/>
              <w:rtl/>
            </w:rPr>
          </w:pPr>
          <w:hyperlink w:anchor="_Toc192875406" w:history="1">
            <w:r w:rsidRPr="00E95B3B">
              <w:rPr>
                <w:rStyle w:val="Hyperlink"/>
                <w:rFonts w:ascii="Simplified Arabic" w:hAnsi="Simplified Arabic" w:cs="Simplified Arabic"/>
                <w:noProof/>
                <w:rtl/>
              </w:rPr>
              <w:t>2.3 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Toc192875406 \h</w:instrText>
            </w:r>
            <w:r>
              <w:rPr>
                <w:noProof/>
                <w:webHidden/>
                <w:rtl/>
              </w:rPr>
              <w:instrText xml:space="preserve"> </w:instrText>
            </w:r>
            <w:r>
              <w:rPr>
                <w:noProof/>
                <w:webHidden/>
                <w:rtl/>
              </w:rPr>
            </w:r>
            <w:r>
              <w:rPr>
                <w:noProof/>
                <w:webHidden/>
                <w:rtl/>
              </w:rPr>
              <w:fldChar w:fldCharType="separate"/>
            </w:r>
            <w:r w:rsidR="0004740E">
              <w:rPr>
                <w:noProof/>
                <w:webHidden/>
                <w:rtl/>
              </w:rPr>
              <w:t>16</w:t>
            </w:r>
            <w:r>
              <w:rPr>
                <w:noProof/>
                <w:webHidden/>
                <w:rtl/>
              </w:rPr>
              <w:fldChar w:fldCharType="end"/>
            </w:r>
          </w:hyperlink>
        </w:p>
        <w:p w14:paraId="2DC36B9C" w14:textId="09DB3822" w:rsidR="00437B1D" w:rsidRDefault="00437B1D">
          <w:pPr>
            <w:pStyle w:val="TOC1"/>
            <w:tabs>
              <w:tab w:val="right" w:leader="dot" w:pos="8822"/>
            </w:tabs>
            <w:rPr>
              <w:rFonts w:eastAsiaTheme="minorEastAsia"/>
              <w:noProof/>
              <w:sz w:val="24"/>
              <w:szCs w:val="24"/>
              <w:rtl/>
            </w:rPr>
          </w:pPr>
          <w:hyperlink w:anchor="_Toc192875407" w:history="1">
            <w:r w:rsidRPr="00E95B3B">
              <w:rPr>
                <w:rStyle w:val="Hyperlink"/>
                <w:rFonts w:ascii="Simplified Arabic" w:hAnsi="Simplified Arabic" w:cs="Simplified Arabic"/>
                <w:i/>
                <w:noProof/>
                <w:rtl/>
              </w:rPr>
              <w:t>فوائد المساحات الخضراء في المدن المستدامة (1)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Toc192875407 \h</w:instrText>
            </w:r>
            <w:r>
              <w:rPr>
                <w:noProof/>
                <w:webHidden/>
                <w:rtl/>
              </w:rPr>
              <w:instrText xml:space="preserve"> </w:instrText>
            </w:r>
            <w:r>
              <w:rPr>
                <w:noProof/>
                <w:webHidden/>
                <w:rtl/>
              </w:rPr>
            </w:r>
            <w:r>
              <w:rPr>
                <w:noProof/>
                <w:webHidden/>
                <w:rtl/>
              </w:rPr>
              <w:fldChar w:fldCharType="separate"/>
            </w:r>
            <w:r w:rsidR="0004740E">
              <w:rPr>
                <w:noProof/>
                <w:webHidden/>
                <w:rtl/>
              </w:rPr>
              <w:t>16</w:t>
            </w:r>
            <w:r>
              <w:rPr>
                <w:noProof/>
                <w:webHidden/>
                <w:rtl/>
              </w:rPr>
              <w:fldChar w:fldCharType="end"/>
            </w:r>
          </w:hyperlink>
        </w:p>
        <w:p w14:paraId="3D03FD30" w14:textId="75052D9D" w:rsidR="00437B1D" w:rsidRDefault="00437B1D">
          <w:pPr>
            <w:pStyle w:val="TOC2"/>
            <w:tabs>
              <w:tab w:val="left" w:pos="720"/>
              <w:tab w:val="right" w:leader="dot" w:pos="8822"/>
            </w:tabs>
            <w:rPr>
              <w:rFonts w:eastAsiaTheme="minorEastAsia"/>
              <w:noProof/>
              <w:sz w:val="24"/>
              <w:szCs w:val="24"/>
              <w:rtl/>
            </w:rPr>
          </w:pPr>
          <w:hyperlink w:anchor="_Toc192875408" w:history="1">
            <w:r w:rsidRPr="00E95B3B">
              <w:rPr>
                <w:rStyle w:val="Hyperlink"/>
                <w:rFonts w:ascii="Simplified Arabic" w:hAnsi="Simplified Arabic" w:cs="Simplified Arabic"/>
                <w:noProof/>
                <w:rtl/>
              </w:rPr>
              <w:t>3.3</w:t>
            </w:r>
            <w:r>
              <w:rPr>
                <w:rFonts w:eastAsiaTheme="minorEastAsia"/>
                <w:noProof/>
                <w:sz w:val="24"/>
                <w:szCs w:val="24"/>
                <w:rtl/>
              </w:rPr>
              <w:tab/>
            </w:r>
            <w:r w:rsidRPr="00E95B3B">
              <w:rPr>
                <w:rStyle w:val="Hyperlink"/>
                <w:rFonts w:ascii="Simplified Arabic" w:hAnsi="Simplified Arabic" w:cs="Simplified Arabic"/>
                <w:noProof/>
                <w:rtl/>
              </w:rPr>
              <w:t>تقنيات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Toc192875408 \h</w:instrText>
            </w:r>
            <w:r>
              <w:rPr>
                <w:noProof/>
                <w:webHidden/>
                <w:rtl/>
              </w:rPr>
              <w:instrText xml:space="preserve"> </w:instrText>
            </w:r>
            <w:r>
              <w:rPr>
                <w:noProof/>
                <w:webHidden/>
                <w:rtl/>
              </w:rPr>
            </w:r>
            <w:r>
              <w:rPr>
                <w:noProof/>
                <w:webHidden/>
                <w:rtl/>
              </w:rPr>
              <w:fldChar w:fldCharType="separate"/>
            </w:r>
            <w:r w:rsidR="0004740E">
              <w:rPr>
                <w:noProof/>
                <w:webHidden/>
                <w:rtl/>
              </w:rPr>
              <w:t>17</w:t>
            </w:r>
            <w:r>
              <w:rPr>
                <w:noProof/>
                <w:webHidden/>
                <w:rtl/>
              </w:rPr>
              <w:fldChar w:fldCharType="end"/>
            </w:r>
          </w:hyperlink>
        </w:p>
        <w:p w14:paraId="5D14F925" w14:textId="25EE411B" w:rsidR="00437B1D" w:rsidRDefault="00437B1D">
          <w:pPr>
            <w:pStyle w:val="TOC1"/>
            <w:tabs>
              <w:tab w:val="right" w:leader="dot" w:pos="8822"/>
            </w:tabs>
            <w:rPr>
              <w:rFonts w:eastAsiaTheme="minorEastAsia"/>
              <w:noProof/>
              <w:sz w:val="24"/>
              <w:szCs w:val="24"/>
              <w:rtl/>
            </w:rPr>
          </w:pPr>
          <w:hyperlink w:anchor="_Toc192875409" w:history="1">
            <w:r w:rsidRPr="00E95B3B">
              <w:rPr>
                <w:rStyle w:val="Hyperlink"/>
                <w:rFonts w:ascii="Simplified Arabic" w:hAnsi="Simplified Arabic" w:cs="Simplified Arabic"/>
                <w:i/>
                <w:noProof/>
                <w:rtl/>
                <w:lang w:bidi="ar-EG"/>
              </w:rPr>
              <w:t>جدول رقم (</w:t>
            </w:r>
            <w:r w:rsidRPr="00E95B3B">
              <w:rPr>
                <w:rStyle w:val="Hyperlink"/>
                <w:rFonts w:ascii="Simplified Arabic" w:hAnsi="Simplified Arabic" w:cs="Simplified Arabic"/>
                <w:i/>
                <w:noProof/>
              </w:rPr>
              <w:t>3</w:t>
            </w:r>
            <w:r w:rsidRPr="00E95B3B">
              <w:rPr>
                <w:rStyle w:val="Hyperlink"/>
                <w:rFonts w:ascii="Simplified Arabic" w:hAnsi="Simplified Arabic" w:cs="Simplified Arabic"/>
                <w:i/>
                <w:noProof/>
                <w:rtl/>
                <w:lang w:bidi="ar-EG"/>
              </w:rPr>
              <w:t>): تقنيات جمع البيانات في إعادة تدوير النفايات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Toc192875409 \h</w:instrText>
            </w:r>
            <w:r>
              <w:rPr>
                <w:noProof/>
                <w:webHidden/>
                <w:rtl/>
              </w:rPr>
              <w:instrText xml:space="preserve"> </w:instrText>
            </w:r>
            <w:r>
              <w:rPr>
                <w:noProof/>
                <w:webHidden/>
                <w:rtl/>
              </w:rPr>
            </w:r>
            <w:r>
              <w:rPr>
                <w:noProof/>
                <w:webHidden/>
                <w:rtl/>
              </w:rPr>
              <w:fldChar w:fldCharType="separate"/>
            </w:r>
            <w:r w:rsidR="0004740E">
              <w:rPr>
                <w:noProof/>
                <w:webHidden/>
                <w:rtl/>
              </w:rPr>
              <w:t>17</w:t>
            </w:r>
            <w:r>
              <w:rPr>
                <w:noProof/>
                <w:webHidden/>
                <w:rtl/>
              </w:rPr>
              <w:fldChar w:fldCharType="end"/>
            </w:r>
          </w:hyperlink>
        </w:p>
        <w:p w14:paraId="08A6F110" w14:textId="19DD0AF6" w:rsidR="00437B1D" w:rsidRDefault="00437B1D">
          <w:pPr>
            <w:pStyle w:val="TOC2"/>
            <w:tabs>
              <w:tab w:val="left" w:pos="720"/>
              <w:tab w:val="right" w:leader="dot" w:pos="8822"/>
            </w:tabs>
            <w:rPr>
              <w:rFonts w:eastAsiaTheme="minorEastAsia"/>
              <w:noProof/>
              <w:sz w:val="24"/>
              <w:szCs w:val="24"/>
              <w:rtl/>
            </w:rPr>
          </w:pPr>
          <w:hyperlink w:anchor="_Toc192875410" w:history="1">
            <w:r w:rsidRPr="00E95B3B">
              <w:rPr>
                <w:rStyle w:val="Hyperlink"/>
                <w:rFonts w:ascii="Simplified Arabic" w:hAnsi="Simplified Arabic" w:cs="Simplified Arabic"/>
                <w:noProof/>
                <w:rtl/>
              </w:rPr>
              <w:t>3.4</w:t>
            </w:r>
            <w:r>
              <w:rPr>
                <w:rFonts w:eastAsiaTheme="minorEastAsia"/>
                <w:noProof/>
                <w:sz w:val="24"/>
                <w:szCs w:val="24"/>
                <w:rtl/>
              </w:rPr>
              <w:tab/>
            </w:r>
            <w:r w:rsidRPr="00E95B3B">
              <w:rPr>
                <w:rStyle w:val="Hyperlink"/>
                <w:rFonts w:ascii="Simplified Arabic" w:hAnsi="Simplified Arabic" w:cs="Simplified Arabic"/>
                <w:noProof/>
                <w:rtl/>
              </w:rPr>
              <w:t>اختيار 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Toc192875410 \h</w:instrText>
            </w:r>
            <w:r>
              <w:rPr>
                <w:noProof/>
                <w:webHidden/>
                <w:rtl/>
              </w:rPr>
              <w:instrText xml:space="preserve"> </w:instrText>
            </w:r>
            <w:r>
              <w:rPr>
                <w:noProof/>
                <w:webHidden/>
                <w:rtl/>
              </w:rPr>
            </w:r>
            <w:r>
              <w:rPr>
                <w:noProof/>
                <w:webHidden/>
                <w:rtl/>
              </w:rPr>
              <w:fldChar w:fldCharType="separate"/>
            </w:r>
            <w:r w:rsidR="0004740E">
              <w:rPr>
                <w:noProof/>
                <w:webHidden/>
                <w:rtl/>
              </w:rPr>
              <w:t>17</w:t>
            </w:r>
            <w:r>
              <w:rPr>
                <w:noProof/>
                <w:webHidden/>
                <w:rtl/>
              </w:rPr>
              <w:fldChar w:fldCharType="end"/>
            </w:r>
          </w:hyperlink>
        </w:p>
        <w:p w14:paraId="077AA684" w14:textId="4E3AE618" w:rsidR="00437B1D" w:rsidRDefault="00437B1D">
          <w:pPr>
            <w:pStyle w:val="TOC2"/>
            <w:tabs>
              <w:tab w:val="left" w:pos="720"/>
              <w:tab w:val="right" w:leader="dot" w:pos="8822"/>
            </w:tabs>
            <w:rPr>
              <w:rFonts w:eastAsiaTheme="minorEastAsia"/>
              <w:noProof/>
              <w:sz w:val="24"/>
              <w:szCs w:val="24"/>
              <w:rtl/>
            </w:rPr>
          </w:pPr>
          <w:hyperlink w:anchor="_Toc192875411" w:history="1">
            <w:r w:rsidRPr="00E95B3B">
              <w:rPr>
                <w:rStyle w:val="Hyperlink"/>
                <w:rFonts w:ascii="Simplified Arabic" w:hAnsi="Simplified Arabic" w:cs="Simplified Arabic"/>
                <w:noProof/>
                <w:rtl/>
              </w:rPr>
              <w:t>3.5</w:t>
            </w:r>
            <w:r>
              <w:rPr>
                <w:rFonts w:eastAsiaTheme="minorEastAsia"/>
                <w:noProof/>
                <w:sz w:val="24"/>
                <w:szCs w:val="24"/>
                <w:rtl/>
              </w:rPr>
              <w:tab/>
            </w:r>
            <w:r w:rsidRPr="00E95B3B">
              <w:rPr>
                <w:rStyle w:val="Hyperlink"/>
                <w:rFonts w:ascii="Simplified Arabic" w:hAnsi="Simplified Arabic" w:cs="Simplified Arabic"/>
                <w:noProof/>
                <w:rtl/>
              </w:rPr>
              <w:t>أدوات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Toc192875411 \h</w:instrText>
            </w:r>
            <w:r>
              <w:rPr>
                <w:noProof/>
                <w:webHidden/>
                <w:rtl/>
              </w:rPr>
              <w:instrText xml:space="preserve"> </w:instrText>
            </w:r>
            <w:r>
              <w:rPr>
                <w:noProof/>
                <w:webHidden/>
                <w:rtl/>
              </w:rPr>
            </w:r>
            <w:r>
              <w:rPr>
                <w:noProof/>
                <w:webHidden/>
                <w:rtl/>
              </w:rPr>
              <w:fldChar w:fldCharType="separate"/>
            </w:r>
            <w:r w:rsidR="0004740E">
              <w:rPr>
                <w:noProof/>
                <w:webHidden/>
                <w:rtl/>
              </w:rPr>
              <w:t>18</w:t>
            </w:r>
            <w:r>
              <w:rPr>
                <w:noProof/>
                <w:webHidden/>
                <w:rtl/>
              </w:rPr>
              <w:fldChar w:fldCharType="end"/>
            </w:r>
          </w:hyperlink>
        </w:p>
        <w:p w14:paraId="0752D62C" w14:textId="6505893F" w:rsidR="00437B1D" w:rsidRDefault="00437B1D">
          <w:pPr>
            <w:pStyle w:val="TOC2"/>
            <w:tabs>
              <w:tab w:val="left" w:pos="720"/>
              <w:tab w:val="right" w:leader="dot" w:pos="8822"/>
            </w:tabs>
            <w:rPr>
              <w:rFonts w:eastAsiaTheme="minorEastAsia"/>
              <w:noProof/>
              <w:sz w:val="24"/>
              <w:szCs w:val="24"/>
              <w:rtl/>
            </w:rPr>
          </w:pPr>
          <w:hyperlink w:anchor="_Toc192875412" w:history="1">
            <w:r w:rsidRPr="00E95B3B">
              <w:rPr>
                <w:rStyle w:val="Hyperlink"/>
                <w:rFonts w:ascii="Simplified Arabic" w:hAnsi="Simplified Arabic" w:cs="Simplified Arabic"/>
                <w:noProof/>
                <w:rtl/>
              </w:rPr>
              <w:t>3.6</w:t>
            </w:r>
            <w:r>
              <w:rPr>
                <w:rFonts w:eastAsiaTheme="minorEastAsia"/>
                <w:noProof/>
                <w:sz w:val="24"/>
                <w:szCs w:val="24"/>
                <w:rtl/>
              </w:rPr>
              <w:tab/>
            </w:r>
            <w:r w:rsidRPr="00E95B3B">
              <w:rPr>
                <w:rStyle w:val="Hyperlink"/>
                <w:rFonts w:ascii="Simplified Arabic" w:hAnsi="Simplified Arabic" w:cs="Simplified Arabic"/>
                <w:noProof/>
                <w:rtl/>
              </w:rPr>
              <w:t>طرق 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Toc192875412 \h</w:instrText>
            </w:r>
            <w:r>
              <w:rPr>
                <w:noProof/>
                <w:webHidden/>
                <w:rtl/>
              </w:rPr>
              <w:instrText xml:space="preserve"> </w:instrText>
            </w:r>
            <w:r>
              <w:rPr>
                <w:noProof/>
                <w:webHidden/>
                <w:rtl/>
              </w:rPr>
            </w:r>
            <w:r>
              <w:rPr>
                <w:noProof/>
                <w:webHidden/>
                <w:rtl/>
              </w:rPr>
              <w:fldChar w:fldCharType="separate"/>
            </w:r>
            <w:r w:rsidR="0004740E">
              <w:rPr>
                <w:noProof/>
                <w:webHidden/>
                <w:rtl/>
              </w:rPr>
              <w:t>19</w:t>
            </w:r>
            <w:r>
              <w:rPr>
                <w:noProof/>
                <w:webHidden/>
                <w:rtl/>
              </w:rPr>
              <w:fldChar w:fldCharType="end"/>
            </w:r>
          </w:hyperlink>
        </w:p>
        <w:p w14:paraId="0FEEFCA7" w14:textId="620E2978" w:rsidR="00437B1D" w:rsidRDefault="00437B1D">
          <w:pPr>
            <w:pStyle w:val="TOC2"/>
            <w:tabs>
              <w:tab w:val="left" w:pos="720"/>
              <w:tab w:val="right" w:leader="dot" w:pos="8822"/>
            </w:tabs>
            <w:rPr>
              <w:rFonts w:eastAsiaTheme="minorEastAsia"/>
              <w:noProof/>
              <w:sz w:val="24"/>
              <w:szCs w:val="24"/>
              <w:rtl/>
            </w:rPr>
          </w:pPr>
          <w:hyperlink w:anchor="_Toc192875413" w:history="1">
            <w:r w:rsidRPr="00E95B3B">
              <w:rPr>
                <w:rStyle w:val="Hyperlink"/>
                <w:rFonts w:ascii="Simplified Arabic" w:hAnsi="Simplified Arabic" w:cs="Simplified Arabic"/>
                <w:noProof/>
                <w:rtl/>
              </w:rPr>
              <w:t>3.7</w:t>
            </w:r>
            <w:r>
              <w:rPr>
                <w:rFonts w:eastAsiaTheme="minorEastAsia"/>
                <w:noProof/>
                <w:sz w:val="24"/>
                <w:szCs w:val="24"/>
                <w:rtl/>
              </w:rPr>
              <w:tab/>
            </w:r>
            <w:r w:rsidRPr="00E95B3B">
              <w:rPr>
                <w:rStyle w:val="Hyperlink"/>
                <w:rFonts w:ascii="Simplified Arabic" w:hAnsi="Simplified Arabic" w:cs="Simplified Arabic"/>
                <w:noProof/>
                <w:rtl/>
              </w:rPr>
              <w:t>الاعتبارات الأخلاقية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Toc192875413 \h</w:instrText>
            </w:r>
            <w:r>
              <w:rPr>
                <w:noProof/>
                <w:webHidden/>
                <w:rtl/>
              </w:rPr>
              <w:instrText xml:space="preserve"> </w:instrText>
            </w:r>
            <w:r>
              <w:rPr>
                <w:noProof/>
                <w:webHidden/>
                <w:rtl/>
              </w:rPr>
            </w:r>
            <w:r>
              <w:rPr>
                <w:noProof/>
                <w:webHidden/>
                <w:rtl/>
              </w:rPr>
              <w:fldChar w:fldCharType="separate"/>
            </w:r>
            <w:r w:rsidR="0004740E">
              <w:rPr>
                <w:noProof/>
                <w:webHidden/>
                <w:rtl/>
              </w:rPr>
              <w:t>19</w:t>
            </w:r>
            <w:r>
              <w:rPr>
                <w:noProof/>
                <w:webHidden/>
                <w:rtl/>
              </w:rPr>
              <w:fldChar w:fldCharType="end"/>
            </w:r>
          </w:hyperlink>
        </w:p>
        <w:p w14:paraId="5E5F3BA7" w14:textId="15A4B435" w:rsidR="00437B1D" w:rsidRDefault="00437B1D">
          <w:pPr>
            <w:pStyle w:val="TOC1"/>
            <w:tabs>
              <w:tab w:val="right" w:leader="dot" w:pos="8822"/>
            </w:tabs>
            <w:rPr>
              <w:rFonts w:eastAsiaTheme="minorEastAsia"/>
              <w:noProof/>
              <w:sz w:val="24"/>
              <w:szCs w:val="24"/>
              <w:rtl/>
            </w:rPr>
          </w:pPr>
          <w:hyperlink w:anchor="_Toc192875414" w:history="1">
            <w:r w:rsidRPr="00E95B3B">
              <w:rPr>
                <w:rStyle w:val="Hyperlink"/>
                <w:rFonts w:ascii="Simplified Arabic" w:hAnsi="Simplified Arabic" w:cs="Simplified Arabic"/>
                <w:b/>
                <w:bCs/>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Toc192875414 \h</w:instrText>
            </w:r>
            <w:r>
              <w:rPr>
                <w:noProof/>
                <w:webHidden/>
                <w:rtl/>
              </w:rPr>
              <w:instrText xml:space="preserve"> </w:instrText>
            </w:r>
            <w:r>
              <w:rPr>
                <w:noProof/>
                <w:webHidden/>
                <w:rtl/>
              </w:rPr>
            </w:r>
            <w:r>
              <w:rPr>
                <w:noProof/>
                <w:webHidden/>
                <w:rtl/>
              </w:rPr>
              <w:fldChar w:fldCharType="separate"/>
            </w:r>
            <w:r w:rsidR="0004740E">
              <w:rPr>
                <w:noProof/>
                <w:webHidden/>
                <w:rtl/>
              </w:rPr>
              <w:t>21</w:t>
            </w:r>
            <w:r>
              <w:rPr>
                <w:noProof/>
                <w:webHidden/>
                <w:rtl/>
              </w:rPr>
              <w:fldChar w:fldCharType="end"/>
            </w:r>
          </w:hyperlink>
        </w:p>
        <w:p w14:paraId="06805D39" w14:textId="68D635D5" w:rsidR="00437B1D" w:rsidRDefault="00437B1D">
          <w:pPr>
            <w:pStyle w:val="TOC1"/>
            <w:tabs>
              <w:tab w:val="right" w:leader="dot" w:pos="8822"/>
            </w:tabs>
            <w:rPr>
              <w:rFonts w:eastAsiaTheme="minorEastAsia"/>
              <w:noProof/>
              <w:sz w:val="24"/>
              <w:szCs w:val="24"/>
              <w:rtl/>
            </w:rPr>
          </w:pPr>
          <w:hyperlink w:anchor="_Toc192875415" w:history="1">
            <w:r w:rsidRPr="00E95B3B">
              <w:rPr>
                <w:rStyle w:val="Hyperlink"/>
                <w:rFonts w:ascii="Simplified Arabic" w:hAnsi="Simplified Arabic" w:cs="Simplified Arabic"/>
                <w:b/>
                <w:bCs/>
                <w:noProof/>
                <w:rtl/>
                <w:lang w:bidi="ar-EG"/>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Toc192875415 \h</w:instrText>
            </w:r>
            <w:r>
              <w:rPr>
                <w:noProof/>
                <w:webHidden/>
                <w:rtl/>
              </w:rPr>
              <w:instrText xml:space="preserve"> </w:instrText>
            </w:r>
            <w:r>
              <w:rPr>
                <w:noProof/>
                <w:webHidden/>
                <w:rtl/>
              </w:rPr>
            </w:r>
            <w:r>
              <w:rPr>
                <w:noProof/>
                <w:webHidden/>
                <w:rtl/>
              </w:rPr>
              <w:fldChar w:fldCharType="separate"/>
            </w:r>
            <w:r w:rsidR="0004740E">
              <w:rPr>
                <w:noProof/>
                <w:webHidden/>
                <w:rtl/>
              </w:rPr>
              <w:t>21</w:t>
            </w:r>
            <w:r>
              <w:rPr>
                <w:noProof/>
                <w:webHidden/>
                <w:rtl/>
              </w:rPr>
              <w:fldChar w:fldCharType="end"/>
            </w:r>
          </w:hyperlink>
        </w:p>
        <w:p w14:paraId="0585083C" w14:textId="2193B0C0" w:rsidR="00437B1D" w:rsidRDefault="00437B1D">
          <w:pPr>
            <w:pStyle w:val="TOC2"/>
            <w:tabs>
              <w:tab w:val="right" w:leader="dot" w:pos="8822"/>
            </w:tabs>
            <w:rPr>
              <w:rFonts w:eastAsiaTheme="minorEastAsia"/>
              <w:noProof/>
              <w:sz w:val="24"/>
              <w:szCs w:val="24"/>
              <w:rtl/>
            </w:rPr>
          </w:pPr>
          <w:hyperlink w:anchor="_Toc192875416" w:history="1">
            <w:r w:rsidRPr="00E95B3B">
              <w:rPr>
                <w:rStyle w:val="Hyperlink"/>
                <w:rFonts w:ascii="Simplified Arabic" w:hAnsi="Simplified Arabic" w:cs="Simplified Arabic"/>
                <w:noProof/>
                <w:rtl/>
              </w:rPr>
              <w:t>1.4-مقدمة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Toc192875416 \h</w:instrText>
            </w:r>
            <w:r>
              <w:rPr>
                <w:noProof/>
                <w:webHidden/>
                <w:rtl/>
              </w:rPr>
              <w:instrText xml:space="preserve"> </w:instrText>
            </w:r>
            <w:r>
              <w:rPr>
                <w:noProof/>
                <w:webHidden/>
                <w:rtl/>
              </w:rPr>
            </w:r>
            <w:r>
              <w:rPr>
                <w:noProof/>
                <w:webHidden/>
                <w:rtl/>
              </w:rPr>
              <w:fldChar w:fldCharType="separate"/>
            </w:r>
            <w:r w:rsidR="0004740E">
              <w:rPr>
                <w:noProof/>
                <w:webHidden/>
                <w:rtl/>
              </w:rPr>
              <w:t>21</w:t>
            </w:r>
            <w:r>
              <w:rPr>
                <w:noProof/>
                <w:webHidden/>
                <w:rtl/>
              </w:rPr>
              <w:fldChar w:fldCharType="end"/>
            </w:r>
          </w:hyperlink>
        </w:p>
        <w:p w14:paraId="5B99A5EF" w14:textId="56EAA8C7" w:rsidR="00437B1D" w:rsidRDefault="00437B1D">
          <w:pPr>
            <w:pStyle w:val="TOC1"/>
            <w:tabs>
              <w:tab w:val="right" w:leader="dot" w:pos="8822"/>
            </w:tabs>
            <w:rPr>
              <w:rFonts w:eastAsiaTheme="minorEastAsia"/>
              <w:noProof/>
              <w:sz w:val="24"/>
              <w:szCs w:val="24"/>
              <w:rtl/>
            </w:rPr>
          </w:pPr>
          <w:hyperlink w:anchor="_Toc192875417" w:history="1">
            <w:r w:rsidRPr="00E95B3B">
              <w:rPr>
                <w:rStyle w:val="Hyperlink"/>
                <w:rFonts w:ascii="Simplified Arabic" w:hAnsi="Simplified Arabic" w:cs="Simplified Arabic"/>
                <w:i/>
                <w:noProof/>
                <w:rtl/>
                <w:lang w:bidi="ar-EG"/>
              </w:rPr>
              <w:t>جدول رقم (</w:t>
            </w:r>
            <w:r w:rsidRPr="00E95B3B">
              <w:rPr>
                <w:rStyle w:val="Hyperlink"/>
                <w:rFonts w:ascii="Simplified Arabic" w:hAnsi="Simplified Arabic" w:cs="Simplified Arabic"/>
                <w:i/>
                <w:noProof/>
              </w:rPr>
              <w:t>4</w:t>
            </w:r>
            <w:r w:rsidRPr="00E95B3B">
              <w:rPr>
                <w:rStyle w:val="Hyperlink"/>
                <w:rFonts w:ascii="Simplified Arabic" w:hAnsi="Simplified Arabic" w:cs="Simplified Arabic"/>
                <w:i/>
                <w:noProof/>
                <w:rtl/>
                <w:lang w:bidi="ar-EG"/>
              </w:rPr>
              <w:t xml:space="preserve">): </w:t>
            </w:r>
            <w:r w:rsidRPr="00E95B3B">
              <w:rPr>
                <w:rStyle w:val="Hyperlink"/>
                <w:rFonts w:ascii="Simplified Arabic" w:hAnsi="Simplified Arabic" w:cs="Simplified Arabic"/>
                <w:i/>
                <w:noProof/>
                <w:rtl/>
              </w:rPr>
              <w:t>إحصائيات إعادة تدوير النفايات في المملكة العربية السعودية</w:t>
            </w:r>
            <w:r w:rsidRPr="00E95B3B">
              <w:rPr>
                <w:rStyle w:val="Hyperlink"/>
                <w:rFonts w:ascii="Simplified Arabic" w:hAnsi="Simplified Arabic" w:cs="Simplified Arabic"/>
                <w:i/>
                <w:noProof/>
                <w:rtl/>
                <w:lang w:bidi="ar-EG"/>
              </w:rPr>
              <w:t xml:space="preserve"> بالكميات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Toc192875417 \h</w:instrText>
            </w:r>
            <w:r>
              <w:rPr>
                <w:noProof/>
                <w:webHidden/>
                <w:rtl/>
              </w:rPr>
              <w:instrText xml:space="preserve"> </w:instrText>
            </w:r>
            <w:r>
              <w:rPr>
                <w:noProof/>
                <w:webHidden/>
                <w:rtl/>
              </w:rPr>
            </w:r>
            <w:r>
              <w:rPr>
                <w:noProof/>
                <w:webHidden/>
                <w:rtl/>
              </w:rPr>
              <w:fldChar w:fldCharType="separate"/>
            </w:r>
            <w:r w:rsidR="0004740E">
              <w:rPr>
                <w:noProof/>
                <w:webHidden/>
                <w:rtl/>
              </w:rPr>
              <w:t>22</w:t>
            </w:r>
            <w:r>
              <w:rPr>
                <w:noProof/>
                <w:webHidden/>
                <w:rtl/>
              </w:rPr>
              <w:fldChar w:fldCharType="end"/>
            </w:r>
          </w:hyperlink>
        </w:p>
        <w:p w14:paraId="307FAE3F" w14:textId="2280181D" w:rsidR="00437B1D" w:rsidRDefault="00437B1D">
          <w:pPr>
            <w:pStyle w:val="TOC2"/>
            <w:tabs>
              <w:tab w:val="left" w:pos="720"/>
              <w:tab w:val="right" w:leader="dot" w:pos="8822"/>
            </w:tabs>
            <w:rPr>
              <w:rFonts w:eastAsiaTheme="minorEastAsia"/>
              <w:noProof/>
              <w:sz w:val="24"/>
              <w:szCs w:val="24"/>
              <w:rtl/>
            </w:rPr>
          </w:pPr>
          <w:hyperlink w:anchor="_Toc192875418" w:history="1">
            <w:r w:rsidRPr="00E95B3B">
              <w:rPr>
                <w:rStyle w:val="Hyperlink"/>
                <w:rFonts w:ascii="Simplified Arabic" w:hAnsi="Simplified Arabic" w:cs="Simplified Arabic"/>
                <w:noProof/>
                <w:rtl/>
              </w:rPr>
              <w:t>2.4</w:t>
            </w:r>
            <w:r>
              <w:rPr>
                <w:rFonts w:eastAsiaTheme="minorEastAsia"/>
                <w:noProof/>
                <w:sz w:val="24"/>
                <w:szCs w:val="24"/>
                <w:rtl/>
              </w:rPr>
              <w:tab/>
            </w:r>
            <w:r w:rsidRPr="00E95B3B">
              <w:rPr>
                <w:rStyle w:val="Hyperlink"/>
                <w:rFonts w:ascii="Simplified Arabic" w:hAnsi="Simplified Arabic" w:cs="Simplified Arabic"/>
                <w:noProof/>
                <w:rtl/>
              </w:rPr>
              <w:t>عرض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Toc192875418 \h</w:instrText>
            </w:r>
            <w:r>
              <w:rPr>
                <w:noProof/>
                <w:webHidden/>
                <w:rtl/>
              </w:rPr>
              <w:instrText xml:space="preserve"> </w:instrText>
            </w:r>
            <w:r>
              <w:rPr>
                <w:noProof/>
                <w:webHidden/>
                <w:rtl/>
              </w:rPr>
            </w:r>
            <w:r>
              <w:rPr>
                <w:noProof/>
                <w:webHidden/>
                <w:rtl/>
              </w:rPr>
              <w:fldChar w:fldCharType="separate"/>
            </w:r>
            <w:r w:rsidR="0004740E">
              <w:rPr>
                <w:noProof/>
                <w:webHidden/>
                <w:rtl/>
              </w:rPr>
              <w:t>22</w:t>
            </w:r>
            <w:r>
              <w:rPr>
                <w:noProof/>
                <w:webHidden/>
                <w:rtl/>
              </w:rPr>
              <w:fldChar w:fldCharType="end"/>
            </w:r>
          </w:hyperlink>
        </w:p>
        <w:p w14:paraId="2D4C7A5C" w14:textId="0A6DE074" w:rsidR="00437B1D" w:rsidRDefault="00437B1D">
          <w:pPr>
            <w:pStyle w:val="TOC2"/>
            <w:tabs>
              <w:tab w:val="left" w:pos="720"/>
              <w:tab w:val="right" w:leader="dot" w:pos="8822"/>
            </w:tabs>
            <w:rPr>
              <w:rFonts w:eastAsiaTheme="minorEastAsia"/>
              <w:noProof/>
              <w:sz w:val="24"/>
              <w:szCs w:val="24"/>
              <w:rtl/>
            </w:rPr>
          </w:pPr>
          <w:hyperlink w:anchor="_Toc192875419" w:history="1">
            <w:r w:rsidRPr="00E95B3B">
              <w:rPr>
                <w:rStyle w:val="Hyperlink"/>
                <w:rFonts w:ascii="Simplified Arabic" w:hAnsi="Simplified Arabic" w:cs="Simplified Arabic"/>
                <w:noProof/>
                <w:rtl/>
              </w:rPr>
              <w:t>3.4</w:t>
            </w:r>
            <w:r>
              <w:rPr>
                <w:rFonts w:eastAsiaTheme="minorEastAsia"/>
                <w:noProof/>
                <w:sz w:val="24"/>
                <w:szCs w:val="24"/>
                <w:rtl/>
              </w:rPr>
              <w:tab/>
            </w:r>
            <w:r w:rsidRPr="00E95B3B">
              <w:rPr>
                <w:rStyle w:val="Hyperlink"/>
                <w:rFonts w:ascii="Simplified Arabic" w:hAnsi="Simplified Arabic" w:cs="Simplified Arabic"/>
                <w:noProof/>
                <w:rtl/>
              </w:rPr>
              <w:t>وصف النتائج 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Toc192875419 \h</w:instrText>
            </w:r>
            <w:r>
              <w:rPr>
                <w:noProof/>
                <w:webHidden/>
                <w:rtl/>
              </w:rPr>
              <w:instrText xml:space="preserve"> </w:instrText>
            </w:r>
            <w:r>
              <w:rPr>
                <w:noProof/>
                <w:webHidden/>
                <w:rtl/>
              </w:rPr>
            </w:r>
            <w:r>
              <w:rPr>
                <w:noProof/>
                <w:webHidden/>
                <w:rtl/>
              </w:rPr>
              <w:fldChar w:fldCharType="separate"/>
            </w:r>
            <w:r w:rsidR="0004740E">
              <w:rPr>
                <w:noProof/>
                <w:webHidden/>
                <w:rtl/>
              </w:rPr>
              <w:t>23</w:t>
            </w:r>
            <w:r>
              <w:rPr>
                <w:noProof/>
                <w:webHidden/>
                <w:rtl/>
              </w:rPr>
              <w:fldChar w:fldCharType="end"/>
            </w:r>
          </w:hyperlink>
        </w:p>
        <w:p w14:paraId="69FEDC3C" w14:textId="59A44DC7" w:rsidR="00437B1D" w:rsidRDefault="00437B1D">
          <w:pPr>
            <w:pStyle w:val="TOC2"/>
            <w:tabs>
              <w:tab w:val="left" w:pos="720"/>
              <w:tab w:val="right" w:leader="dot" w:pos="8822"/>
            </w:tabs>
            <w:rPr>
              <w:rFonts w:eastAsiaTheme="minorEastAsia"/>
              <w:noProof/>
              <w:sz w:val="24"/>
              <w:szCs w:val="24"/>
              <w:rtl/>
            </w:rPr>
          </w:pPr>
          <w:hyperlink w:anchor="_Toc192875420" w:history="1">
            <w:r w:rsidRPr="00E95B3B">
              <w:rPr>
                <w:rStyle w:val="Hyperlink"/>
                <w:rFonts w:ascii="Simplified Arabic" w:hAnsi="Simplified Arabic" w:cs="Simplified Arabic"/>
                <w:noProof/>
                <w:rtl/>
              </w:rPr>
              <w:t>4.4</w:t>
            </w:r>
            <w:r>
              <w:rPr>
                <w:rFonts w:eastAsiaTheme="minorEastAsia"/>
                <w:noProof/>
                <w:sz w:val="24"/>
                <w:szCs w:val="24"/>
                <w:rtl/>
              </w:rPr>
              <w:tab/>
            </w:r>
            <w:r w:rsidRPr="00E95B3B">
              <w:rPr>
                <w:rStyle w:val="Hyperlink"/>
                <w:rFonts w:ascii="Simplified Arabic" w:hAnsi="Simplified Arabic" w:cs="Simplified Arabic"/>
                <w:noProof/>
                <w:rtl/>
              </w:rPr>
              <w:t>أثر الوعي العام على برامج إعادة التدوير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Toc192875420 \h</w:instrText>
            </w:r>
            <w:r>
              <w:rPr>
                <w:noProof/>
                <w:webHidden/>
                <w:rtl/>
              </w:rPr>
              <w:instrText xml:space="preserve"> </w:instrText>
            </w:r>
            <w:r>
              <w:rPr>
                <w:noProof/>
                <w:webHidden/>
                <w:rtl/>
              </w:rPr>
            </w:r>
            <w:r>
              <w:rPr>
                <w:noProof/>
                <w:webHidden/>
                <w:rtl/>
              </w:rPr>
              <w:fldChar w:fldCharType="separate"/>
            </w:r>
            <w:r w:rsidR="0004740E">
              <w:rPr>
                <w:noProof/>
                <w:webHidden/>
                <w:rtl/>
              </w:rPr>
              <w:t>24</w:t>
            </w:r>
            <w:r>
              <w:rPr>
                <w:noProof/>
                <w:webHidden/>
                <w:rtl/>
              </w:rPr>
              <w:fldChar w:fldCharType="end"/>
            </w:r>
          </w:hyperlink>
        </w:p>
        <w:p w14:paraId="7153C834" w14:textId="731BC231" w:rsidR="00437B1D" w:rsidRDefault="00437B1D">
          <w:pPr>
            <w:pStyle w:val="TOC2"/>
            <w:tabs>
              <w:tab w:val="left" w:pos="720"/>
              <w:tab w:val="right" w:leader="dot" w:pos="8822"/>
            </w:tabs>
            <w:rPr>
              <w:rFonts w:eastAsiaTheme="minorEastAsia"/>
              <w:noProof/>
              <w:sz w:val="24"/>
              <w:szCs w:val="24"/>
              <w:rtl/>
            </w:rPr>
          </w:pPr>
          <w:hyperlink w:anchor="_Toc192875421" w:history="1">
            <w:r w:rsidRPr="00E95B3B">
              <w:rPr>
                <w:rStyle w:val="Hyperlink"/>
                <w:rFonts w:ascii="Simplified Arabic" w:hAnsi="Simplified Arabic" w:cs="Simplified Arabic"/>
                <w:noProof/>
                <w:rtl/>
              </w:rPr>
              <w:t>5.4</w:t>
            </w:r>
            <w:r>
              <w:rPr>
                <w:rFonts w:eastAsiaTheme="minorEastAsia"/>
                <w:noProof/>
                <w:sz w:val="24"/>
                <w:szCs w:val="24"/>
                <w:rtl/>
              </w:rPr>
              <w:tab/>
            </w:r>
            <w:r w:rsidRPr="00E95B3B">
              <w:rPr>
                <w:rStyle w:val="Hyperlink"/>
                <w:rFonts w:ascii="Simplified Arabic" w:hAnsi="Simplified Arabic" w:cs="Simplified Arabic"/>
                <w:noProof/>
                <w:rtl/>
              </w:rPr>
              <w:t>حواجز إدارة النفايات الفعّالة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Toc192875421 \h</w:instrText>
            </w:r>
            <w:r>
              <w:rPr>
                <w:noProof/>
                <w:webHidden/>
                <w:rtl/>
              </w:rPr>
              <w:instrText xml:space="preserve"> </w:instrText>
            </w:r>
            <w:r>
              <w:rPr>
                <w:noProof/>
                <w:webHidden/>
                <w:rtl/>
              </w:rPr>
            </w:r>
            <w:r>
              <w:rPr>
                <w:noProof/>
                <w:webHidden/>
                <w:rtl/>
              </w:rPr>
              <w:fldChar w:fldCharType="separate"/>
            </w:r>
            <w:r w:rsidR="0004740E">
              <w:rPr>
                <w:noProof/>
                <w:webHidden/>
                <w:rtl/>
              </w:rPr>
              <w:t>24</w:t>
            </w:r>
            <w:r>
              <w:rPr>
                <w:noProof/>
                <w:webHidden/>
                <w:rtl/>
              </w:rPr>
              <w:fldChar w:fldCharType="end"/>
            </w:r>
          </w:hyperlink>
        </w:p>
        <w:p w14:paraId="36346E00" w14:textId="0FDD2C46" w:rsidR="00437B1D" w:rsidRDefault="00437B1D">
          <w:pPr>
            <w:pStyle w:val="TOC2"/>
            <w:tabs>
              <w:tab w:val="left" w:pos="720"/>
              <w:tab w:val="right" w:leader="dot" w:pos="8822"/>
            </w:tabs>
            <w:rPr>
              <w:rFonts w:eastAsiaTheme="minorEastAsia"/>
              <w:noProof/>
              <w:sz w:val="24"/>
              <w:szCs w:val="24"/>
              <w:rtl/>
            </w:rPr>
          </w:pPr>
          <w:hyperlink w:anchor="_Toc192875422" w:history="1">
            <w:r w:rsidRPr="00E95B3B">
              <w:rPr>
                <w:rStyle w:val="Hyperlink"/>
                <w:rFonts w:ascii="Simplified Arabic" w:hAnsi="Simplified Arabic" w:cs="Simplified Arabic"/>
                <w:noProof/>
                <w:rtl/>
              </w:rPr>
              <w:t>6.4</w:t>
            </w:r>
            <w:r>
              <w:rPr>
                <w:rFonts w:eastAsiaTheme="minorEastAsia"/>
                <w:noProof/>
                <w:sz w:val="24"/>
                <w:szCs w:val="24"/>
                <w:rtl/>
              </w:rPr>
              <w:tab/>
            </w:r>
            <w:r w:rsidRPr="00E95B3B">
              <w:rPr>
                <w:rStyle w:val="Hyperlink"/>
                <w:rFonts w:ascii="Simplified Arabic" w:hAnsi="Simplified Arabic" w:cs="Simplified Arabic"/>
                <w:noProof/>
                <w:rtl/>
              </w:rPr>
              <w:t>توصيات لتحسين مبادرات إعادة التدوير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Toc192875422 \h</w:instrText>
            </w:r>
            <w:r>
              <w:rPr>
                <w:noProof/>
                <w:webHidden/>
                <w:rtl/>
              </w:rPr>
              <w:instrText xml:space="preserve"> </w:instrText>
            </w:r>
            <w:r>
              <w:rPr>
                <w:noProof/>
                <w:webHidden/>
                <w:rtl/>
              </w:rPr>
            </w:r>
            <w:r>
              <w:rPr>
                <w:noProof/>
                <w:webHidden/>
                <w:rtl/>
              </w:rPr>
              <w:fldChar w:fldCharType="separate"/>
            </w:r>
            <w:r w:rsidR="0004740E">
              <w:rPr>
                <w:noProof/>
                <w:webHidden/>
                <w:rtl/>
              </w:rPr>
              <w:t>25</w:t>
            </w:r>
            <w:r>
              <w:rPr>
                <w:noProof/>
                <w:webHidden/>
                <w:rtl/>
              </w:rPr>
              <w:fldChar w:fldCharType="end"/>
            </w:r>
          </w:hyperlink>
        </w:p>
        <w:p w14:paraId="146CBA43" w14:textId="76F66568" w:rsidR="00437B1D" w:rsidRDefault="00437B1D">
          <w:pPr>
            <w:pStyle w:val="TOC2"/>
            <w:tabs>
              <w:tab w:val="left" w:pos="720"/>
              <w:tab w:val="right" w:leader="dot" w:pos="8822"/>
            </w:tabs>
            <w:rPr>
              <w:rFonts w:eastAsiaTheme="minorEastAsia"/>
              <w:noProof/>
              <w:sz w:val="24"/>
              <w:szCs w:val="24"/>
              <w:rtl/>
            </w:rPr>
          </w:pPr>
          <w:hyperlink w:anchor="_Toc192875423" w:history="1">
            <w:r w:rsidRPr="00E95B3B">
              <w:rPr>
                <w:rStyle w:val="Hyperlink"/>
                <w:rFonts w:ascii="Simplified Arabic" w:hAnsi="Simplified Arabic" w:cs="Simplified Arabic"/>
                <w:noProof/>
                <w:rtl/>
              </w:rPr>
              <w:t>7.4</w:t>
            </w:r>
            <w:r>
              <w:rPr>
                <w:rFonts w:eastAsiaTheme="minorEastAsia"/>
                <w:noProof/>
                <w:sz w:val="24"/>
                <w:szCs w:val="24"/>
                <w:rtl/>
              </w:rPr>
              <w:tab/>
            </w:r>
            <w:r w:rsidRPr="00E95B3B">
              <w:rPr>
                <w:rStyle w:val="Hyperlink"/>
                <w:rFonts w:ascii="Simplified Arabic" w:hAnsi="Simplified Arabic" w:cs="Simplified Arabic"/>
                <w:noProof/>
                <w:rtl/>
              </w:rPr>
              <w:t>النقاش</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Toc192875423 \h</w:instrText>
            </w:r>
            <w:r>
              <w:rPr>
                <w:noProof/>
                <w:webHidden/>
                <w:rtl/>
              </w:rPr>
              <w:instrText xml:space="preserve"> </w:instrText>
            </w:r>
            <w:r>
              <w:rPr>
                <w:noProof/>
                <w:webHidden/>
                <w:rtl/>
              </w:rPr>
            </w:r>
            <w:r>
              <w:rPr>
                <w:noProof/>
                <w:webHidden/>
                <w:rtl/>
              </w:rPr>
              <w:fldChar w:fldCharType="separate"/>
            </w:r>
            <w:r w:rsidR="0004740E">
              <w:rPr>
                <w:noProof/>
                <w:webHidden/>
                <w:rtl/>
              </w:rPr>
              <w:t>26</w:t>
            </w:r>
            <w:r>
              <w:rPr>
                <w:noProof/>
                <w:webHidden/>
                <w:rtl/>
              </w:rPr>
              <w:fldChar w:fldCharType="end"/>
            </w:r>
          </w:hyperlink>
        </w:p>
        <w:p w14:paraId="2A326206" w14:textId="5B3DBFF3" w:rsidR="00437B1D" w:rsidRDefault="00437B1D">
          <w:pPr>
            <w:pStyle w:val="TOC2"/>
            <w:tabs>
              <w:tab w:val="left" w:pos="720"/>
              <w:tab w:val="right" w:leader="dot" w:pos="8822"/>
            </w:tabs>
            <w:rPr>
              <w:rFonts w:eastAsiaTheme="minorEastAsia"/>
              <w:noProof/>
              <w:sz w:val="24"/>
              <w:szCs w:val="24"/>
              <w:rtl/>
            </w:rPr>
          </w:pPr>
          <w:hyperlink w:anchor="_Toc192875424" w:history="1">
            <w:r w:rsidRPr="00E95B3B">
              <w:rPr>
                <w:rStyle w:val="Hyperlink"/>
                <w:rFonts w:ascii="Simplified Arabic" w:hAnsi="Simplified Arabic" w:cs="Simplified Arabic"/>
                <w:noProof/>
                <w:rtl/>
              </w:rPr>
              <w:t>8.4</w:t>
            </w:r>
            <w:r>
              <w:rPr>
                <w:rFonts w:eastAsiaTheme="minorEastAsia"/>
                <w:noProof/>
                <w:sz w:val="24"/>
                <w:szCs w:val="24"/>
                <w:rtl/>
              </w:rPr>
              <w:tab/>
            </w:r>
            <w:r w:rsidRPr="00E95B3B">
              <w:rPr>
                <w:rStyle w:val="Hyperlink"/>
                <w:rFonts w:ascii="Simplified Arabic" w:hAnsi="Simplified Arabic" w:cs="Simplified Arabic"/>
                <w:noProof/>
                <w:rtl/>
              </w:rPr>
              <w:t>تفسير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Toc192875424 \h</w:instrText>
            </w:r>
            <w:r>
              <w:rPr>
                <w:noProof/>
                <w:webHidden/>
                <w:rtl/>
              </w:rPr>
              <w:instrText xml:space="preserve"> </w:instrText>
            </w:r>
            <w:r>
              <w:rPr>
                <w:noProof/>
                <w:webHidden/>
                <w:rtl/>
              </w:rPr>
            </w:r>
            <w:r>
              <w:rPr>
                <w:noProof/>
                <w:webHidden/>
                <w:rtl/>
              </w:rPr>
              <w:fldChar w:fldCharType="separate"/>
            </w:r>
            <w:r w:rsidR="0004740E">
              <w:rPr>
                <w:noProof/>
                <w:webHidden/>
                <w:rtl/>
              </w:rPr>
              <w:t>27</w:t>
            </w:r>
            <w:r>
              <w:rPr>
                <w:noProof/>
                <w:webHidden/>
                <w:rtl/>
              </w:rPr>
              <w:fldChar w:fldCharType="end"/>
            </w:r>
          </w:hyperlink>
        </w:p>
        <w:p w14:paraId="69E7572B" w14:textId="0714157F" w:rsidR="00437B1D" w:rsidRDefault="00437B1D">
          <w:pPr>
            <w:pStyle w:val="TOC2"/>
            <w:tabs>
              <w:tab w:val="left" w:pos="720"/>
              <w:tab w:val="right" w:leader="dot" w:pos="8822"/>
            </w:tabs>
            <w:rPr>
              <w:rFonts w:eastAsiaTheme="minorEastAsia"/>
              <w:noProof/>
              <w:sz w:val="24"/>
              <w:szCs w:val="24"/>
              <w:rtl/>
            </w:rPr>
          </w:pPr>
          <w:hyperlink w:anchor="_Toc192875425" w:history="1">
            <w:r w:rsidRPr="00E95B3B">
              <w:rPr>
                <w:rStyle w:val="Hyperlink"/>
                <w:rFonts w:ascii="Simplified Arabic" w:hAnsi="Simplified Arabic" w:cs="Simplified Arabic"/>
                <w:noProof/>
                <w:rtl/>
              </w:rPr>
              <w:t>9.4</w:t>
            </w:r>
            <w:r>
              <w:rPr>
                <w:rFonts w:eastAsiaTheme="minorEastAsia"/>
                <w:noProof/>
                <w:sz w:val="24"/>
                <w:szCs w:val="24"/>
                <w:rtl/>
              </w:rPr>
              <w:tab/>
            </w:r>
            <w:r w:rsidRPr="00E95B3B">
              <w:rPr>
                <w:rStyle w:val="Hyperlink"/>
                <w:rFonts w:ascii="Simplified Arabic" w:hAnsi="Simplified Arabic" w:cs="Simplified Arabic"/>
                <w:noProof/>
                <w:rtl/>
              </w:rPr>
              <w:t>التحديات في مبادرات إعادة التدوير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Toc192875425 \h</w:instrText>
            </w:r>
            <w:r>
              <w:rPr>
                <w:noProof/>
                <w:webHidden/>
                <w:rtl/>
              </w:rPr>
              <w:instrText xml:space="preserve"> </w:instrText>
            </w:r>
            <w:r>
              <w:rPr>
                <w:noProof/>
                <w:webHidden/>
                <w:rtl/>
              </w:rPr>
            </w:r>
            <w:r>
              <w:rPr>
                <w:noProof/>
                <w:webHidden/>
                <w:rtl/>
              </w:rPr>
              <w:fldChar w:fldCharType="separate"/>
            </w:r>
            <w:r w:rsidR="0004740E">
              <w:rPr>
                <w:noProof/>
                <w:webHidden/>
                <w:rtl/>
              </w:rPr>
              <w:t>27</w:t>
            </w:r>
            <w:r>
              <w:rPr>
                <w:noProof/>
                <w:webHidden/>
                <w:rtl/>
              </w:rPr>
              <w:fldChar w:fldCharType="end"/>
            </w:r>
          </w:hyperlink>
        </w:p>
        <w:p w14:paraId="6B080866" w14:textId="385C8896" w:rsidR="00437B1D" w:rsidRDefault="00437B1D">
          <w:pPr>
            <w:pStyle w:val="TOC2"/>
            <w:tabs>
              <w:tab w:val="left" w:pos="720"/>
              <w:tab w:val="right" w:leader="dot" w:pos="8822"/>
            </w:tabs>
            <w:rPr>
              <w:rFonts w:eastAsiaTheme="minorEastAsia"/>
              <w:noProof/>
              <w:sz w:val="24"/>
              <w:szCs w:val="24"/>
              <w:rtl/>
            </w:rPr>
          </w:pPr>
          <w:hyperlink w:anchor="_Toc192875426" w:history="1">
            <w:r w:rsidRPr="00E95B3B">
              <w:rPr>
                <w:rStyle w:val="Hyperlink"/>
                <w:rFonts w:ascii="Simplified Arabic" w:hAnsi="Simplified Arabic" w:cs="Simplified Arabic"/>
                <w:noProof/>
                <w:rtl/>
              </w:rPr>
              <w:t>10.4</w:t>
            </w:r>
            <w:r>
              <w:rPr>
                <w:rFonts w:eastAsiaTheme="minorEastAsia"/>
                <w:noProof/>
                <w:sz w:val="24"/>
                <w:szCs w:val="24"/>
                <w:rtl/>
              </w:rPr>
              <w:tab/>
            </w:r>
            <w:r w:rsidRPr="00E95B3B">
              <w:rPr>
                <w:rStyle w:val="Hyperlink"/>
                <w:rFonts w:ascii="Simplified Arabic" w:hAnsi="Simplified Arabic" w:cs="Simplified Arabic"/>
                <w:noProof/>
                <w:rtl/>
              </w:rPr>
              <w:t>تحليل مقارن مع دول أخرى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Toc192875426 \h</w:instrText>
            </w:r>
            <w:r>
              <w:rPr>
                <w:noProof/>
                <w:webHidden/>
                <w:rtl/>
              </w:rPr>
              <w:instrText xml:space="preserve"> </w:instrText>
            </w:r>
            <w:r>
              <w:rPr>
                <w:noProof/>
                <w:webHidden/>
                <w:rtl/>
              </w:rPr>
            </w:r>
            <w:r>
              <w:rPr>
                <w:noProof/>
                <w:webHidden/>
                <w:rtl/>
              </w:rPr>
              <w:fldChar w:fldCharType="separate"/>
            </w:r>
            <w:r w:rsidR="0004740E">
              <w:rPr>
                <w:noProof/>
                <w:webHidden/>
                <w:rtl/>
              </w:rPr>
              <w:t>28</w:t>
            </w:r>
            <w:r>
              <w:rPr>
                <w:noProof/>
                <w:webHidden/>
                <w:rtl/>
              </w:rPr>
              <w:fldChar w:fldCharType="end"/>
            </w:r>
          </w:hyperlink>
        </w:p>
        <w:p w14:paraId="2E3733F5" w14:textId="3FAC4C95" w:rsidR="00437B1D" w:rsidRDefault="00437B1D">
          <w:pPr>
            <w:pStyle w:val="TOC2"/>
            <w:tabs>
              <w:tab w:val="left" w:pos="720"/>
              <w:tab w:val="right" w:leader="dot" w:pos="8822"/>
            </w:tabs>
            <w:rPr>
              <w:rFonts w:eastAsiaTheme="minorEastAsia"/>
              <w:noProof/>
              <w:sz w:val="24"/>
              <w:szCs w:val="24"/>
              <w:rtl/>
            </w:rPr>
          </w:pPr>
          <w:hyperlink w:anchor="_Toc192875427" w:history="1">
            <w:r w:rsidRPr="00E95B3B">
              <w:rPr>
                <w:rStyle w:val="Hyperlink"/>
                <w:rFonts w:ascii="Simplified Arabic" w:hAnsi="Simplified Arabic" w:cs="Simplified Arabic"/>
                <w:noProof/>
                <w:rtl/>
              </w:rPr>
              <w:t>11.4</w:t>
            </w:r>
            <w:r>
              <w:rPr>
                <w:rFonts w:eastAsiaTheme="minorEastAsia"/>
                <w:noProof/>
                <w:sz w:val="24"/>
                <w:szCs w:val="24"/>
                <w:rtl/>
              </w:rPr>
              <w:tab/>
            </w:r>
            <w:r w:rsidRPr="00E95B3B">
              <w:rPr>
                <w:rStyle w:val="Hyperlink"/>
                <w:rFonts w:ascii="Simplified Arabic" w:hAnsi="Simplified Arabic" w:cs="Simplified Arabic"/>
                <w:noProof/>
                <w:rtl/>
              </w:rPr>
              <w:t>دور الوعي العام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Toc192875427 \h</w:instrText>
            </w:r>
            <w:r>
              <w:rPr>
                <w:noProof/>
                <w:webHidden/>
                <w:rtl/>
              </w:rPr>
              <w:instrText xml:space="preserve"> </w:instrText>
            </w:r>
            <w:r>
              <w:rPr>
                <w:noProof/>
                <w:webHidden/>
                <w:rtl/>
              </w:rPr>
            </w:r>
            <w:r>
              <w:rPr>
                <w:noProof/>
                <w:webHidden/>
                <w:rtl/>
              </w:rPr>
              <w:fldChar w:fldCharType="separate"/>
            </w:r>
            <w:r w:rsidR="0004740E">
              <w:rPr>
                <w:noProof/>
                <w:webHidden/>
                <w:rtl/>
              </w:rPr>
              <w:t>29</w:t>
            </w:r>
            <w:r>
              <w:rPr>
                <w:noProof/>
                <w:webHidden/>
                <w:rtl/>
              </w:rPr>
              <w:fldChar w:fldCharType="end"/>
            </w:r>
          </w:hyperlink>
        </w:p>
        <w:p w14:paraId="16D0FE12" w14:textId="18442729" w:rsidR="00437B1D" w:rsidRDefault="00437B1D">
          <w:pPr>
            <w:pStyle w:val="TOC2"/>
            <w:tabs>
              <w:tab w:val="left" w:pos="720"/>
              <w:tab w:val="right" w:leader="dot" w:pos="8822"/>
            </w:tabs>
            <w:rPr>
              <w:rFonts w:eastAsiaTheme="minorEastAsia"/>
              <w:noProof/>
              <w:sz w:val="24"/>
              <w:szCs w:val="24"/>
              <w:rtl/>
            </w:rPr>
          </w:pPr>
          <w:hyperlink w:anchor="_Toc192875428" w:history="1">
            <w:r w:rsidRPr="00E95B3B">
              <w:rPr>
                <w:rStyle w:val="Hyperlink"/>
                <w:rFonts w:ascii="Simplified Arabic" w:hAnsi="Simplified Arabic" w:cs="Simplified Arabic"/>
                <w:noProof/>
                <w:rtl/>
              </w:rPr>
              <w:t>12.4</w:t>
            </w:r>
            <w:r>
              <w:rPr>
                <w:rFonts w:eastAsiaTheme="minorEastAsia"/>
                <w:noProof/>
                <w:sz w:val="24"/>
                <w:szCs w:val="24"/>
                <w:rtl/>
              </w:rPr>
              <w:tab/>
            </w:r>
            <w:r w:rsidRPr="00E95B3B">
              <w:rPr>
                <w:rStyle w:val="Hyperlink"/>
                <w:rFonts w:ascii="Simplified Arabic" w:hAnsi="Simplified Arabic" w:cs="Simplified Arabic"/>
                <w:noProof/>
                <w:rtl/>
              </w:rPr>
              <w:t>توصيات لتعزيز السياسات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Toc192875428 \h</w:instrText>
            </w:r>
            <w:r>
              <w:rPr>
                <w:noProof/>
                <w:webHidden/>
                <w:rtl/>
              </w:rPr>
              <w:instrText xml:space="preserve"> </w:instrText>
            </w:r>
            <w:r>
              <w:rPr>
                <w:noProof/>
                <w:webHidden/>
                <w:rtl/>
              </w:rPr>
            </w:r>
            <w:r>
              <w:rPr>
                <w:noProof/>
                <w:webHidden/>
                <w:rtl/>
              </w:rPr>
              <w:fldChar w:fldCharType="separate"/>
            </w:r>
            <w:r w:rsidR="0004740E">
              <w:rPr>
                <w:noProof/>
                <w:webHidden/>
                <w:rtl/>
              </w:rPr>
              <w:t>30</w:t>
            </w:r>
            <w:r>
              <w:rPr>
                <w:noProof/>
                <w:webHidden/>
                <w:rtl/>
              </w:rPr>
              <w:fldChar w:fldCharType="end"/>
            </w:r>
          </w:hyperlink>
        </w:p>
        <w:p w14:paraId="6AAFB7A0" w14:textId="3872F598" w:rsidR="00437B1D" w:rsidRDefault="00437B1D">
          <w:pPr>
            <w:pStyle w:val="TOC2"/>
            <w:tabs>
              <w:tab w:val="left" w:pos="720"/>
              <w:tab w:val="right" w:leader="dot" w:pos="8822"/>
            </w:tabs>
            <w:rPr>
              <w:rFonts w:eastAsiaTheme="minorEastAsia"/>
              <w:noProof/>
              <w:sz w:val="24"/>
              <w:szCs w:val="24"/>
              <w:rtl/>
            </w:rPr>
          </w:pPr>
          <w:hyperlink w:anchor="_Toc192875429" w:history="1">
            <w:r w:rsidRPr="00E95B3B">
              <w:rPr>
                <w:rStyle w:val="Hyperlink"/>
                <w:rFonts w:ascii="Simplified Arabic" w:hAnsi="Simplified Arabic" w:cs="Simplified Arabic"/>
                <w:noProof/>
                <w:rtl/>
              </w:rPr>
              <w:t>13.4</w:t>
            </w:r>
            <w:r>
              <w:rPr>
                <w:rFonts w:eastAsiaTheme="minorEastAsia"/>
                <w:noProof/>
                <w:sz w:val="24"/>
                <w:szCs w:val="24"/>
                <w:rtl/>
              </w:rPr>
              <w:tab/>
            </w:r>
            <w:r w:rsidRPr="00E95B3B">
              <w:rPr>
                <w:rStyle w:val="Hyperlink"/>
                <w:rFonts w:ascii="Simplified Arabic" w:hAnsi="Simplified Arabic" w:cs="Simplified Arabic"/>
                <w:noProof/>
                <w:rtl/>
              </w:rPr>
              <w:t>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Toc192875429 \h</w:instrText>
            </w:r>
            <w:r>
              <w:rPr>
                <w:noProof/>
                <w:webHidden/>
                <w:rtl/>
              </w:rPr>
              <w:instrText xml:space="preserve"> </w:instrText>
            </w:r>
            <w:r>
              <w:rPr>
                <w:noProof/>
                <w:webHidden/>
                <w:rtl/>
              </w:rPr>
            </w:r>
            <w:r>
              <w:rPr>
                <w:noProof/>
                <w:webHidden/>
                <w:rtl/>
              </w:rPr>
              <w:fldChar w:fldCharType="separate"/>
            </w:r>
            <w:r w:rsidR="0004740E">
              <w:rPr>
                <w:noProof/>
                <w:webHidden/>
                <w:rtl/>
              </w:rPr>
              <w:t>30</w:t>
            </w:r>
            <w:r>
              <w:rPr>
                <w:noProof/>
                <w:webHidden/>
                <w:rtl/>
              </w:rPr>
              <w:fldChar w:fldCharType="end"/>
            </w:r>
          </w:hyperlink>
        </w:p>
        <w:p w14:paraId="72247314" w14:textId="39EACF13" w:rsidR="00437B1D" w:rsidRDefault="00437B1D">
          <w:pPr>
            <w:pStyle w:val="TOC2"/>
            <w:tabs>
              <w:tab w:val="left" w:pos="720"/>
              <w:tab w:val="right" w:leader="dot" w:pos="8822"/>
            </w:tabs>
            <w:rPr>
              <w:rFonts w:eastAsiaTheme="minorEastAsia"/>
              <w:noProof/>
              <w:sz w:val="24"/>
              <w:szCs w:val="24"/>
              <w:rtl/>
            </w:rPr>
          </w:pPr>
          <w:hyperlink w:anchor="_Toc192875430" w:history="1">
            <w:r w:rsidRPr="00E95B3B">
              <w:rPr>
                <w:rStyle w:val="Hyperlink"/>
                <w:rFonts w:ascii="Simplified Arabic" w:hAnsi="Simplified Arabic" w:cs="Simplified Arabic"/>
                <w:noProof/>
                <w:rtl/>
              </w:rPr>
              <w:t>14.4</w:t>
            </w:r>
            <w:r>
              <w:rPr>
                <w:rFonts w:eastAsiaTheme="minorEastAsia"/>
                <w:noProof/>
                <w:sz w:val="24"/>
                <w:szCs w:val="24"/>
                <w:rtl/>
              </w:rPr>
              <w:tab/>
            </w:r>
            <w:r w:rsidRPr="00E95B3B">
              <w:rPr>
                <w:rStyle w:val="Hyperlink"/>
                <w:rFonts w:ascii="Simplified Arabic" w:hAnsi="Simplified Arabic" w:cs="Simplified Arabic"/>
                <w:noProof/>
                <w:rtl/>
              </w:rPr>
              <w:t>ملخص النتائج 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Toc192875430 \h</w:instrText>
            </w:r>
            <w:r>
              <w:rPr>
                <w:noProof/>
                <w:webHidden/>
                <w:rtl/>
              </w:rPr>
              <w:instrText xml:space="preserve"> </w:instrText>
            </w:r>
            <w:r>
              <w:rPr>
                <w:noProof/>
                <w:webHidden/>
                <w:rtl/>
              </w:rPr>
            </w:r>
            <w:r>
              <w:rPr>
                <w:noProof/>
                <w:webHidden/>
                <w:rtl/>
              </w:rPr>
              <w:fldChar w:fldCharType="separate"/>
            </w:r>
            <w:r w:rsidR="0004740E">
              <w:rPr>
                <w:noProof/>
                <w:webHidden/>
                <w:rtl/>
              </w:rPr>
              <w:t>31</w:t>
            </w:r>
            <w:r>
              <w:rPr>
                <w:noProof/>
                <w:webHidden/>
                <w:rtl/>
              </w:rPr>
              <w:fldChar w:fldCharType="end"/>
            </w:r>
          </w:hyperlink>
        </w:p>
        <w:p w14:paraId="7B5FAD10" w14:textId="089E0587" w:rsidR="00437B1D" w:rsidRDefault="00437B1D">
          <w:pPr>
            <w:pStyle w:val="TOC2"/>
            <w:tabs>
              <w:tab w:val="left" w:pos="720"/>
              <w:tab w:val="right" w:leader="dot" w:pos="8822"/>
            </w:tabs>
            <w:rPr>
              <w:rFonts w:eastAsiaTheme="minorEastAsia"/>
              <w:noProof/>
              <w:sz w:val="24"/>
              <w:szCs w:val="24"/>
              <w:rtl/>
            </w:rPr>
          </w:pPr>
          <w:hyperlink w:anchor="_Toc192875431" w:history="1">
            <w:r w:rsidRPr="00E95B3B">
              <w:rPr>
                <w:rStyle w:val="Hyperlink"/>
                <w:rFonts w:ascii="Simplified Arabic" w:hAnsi="Simplified Arabic" w:cs="Simplified Arabic"/>
                <w:noProof/>
                <w:rtl/>
              </w:rPr>
              <w:t>15.4</w:t>
            </w:r>
            <w:r>
              <w:rPr>
                <w:rFonts w:eastAsiaTheme="minorEastAsia"/>
                <w:noProof/>
                <w:sz w:val="24"/>
                <w:szCs w:val="24"/>
                <w:rtl/>
              </w:rPr>
              <w:tab/>
            </w:r>
            <w:r w:rsidRPr="00E95B3B">
              <w:rPr>
                <w:rStyle w:val="Hyperlink"/>
                <w:rFonts w:ascii="Simplified Arabic" w:hAnsi="Simplified Arabic" w:cs="Simplified Arabic"/>
                <w:noProof/>
                <w:rtl/>
              </w:rPr>
              <w:t>التفكير في تحديات إدارة النفايات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Toc192875431 \h</w:instrText>
            </w:r>
            <w:r>
              <w:rPr>
                <w:noProof/>
                <w:webHidden/>
                <w:rtl/>
              </w:rPr>
              <w:instrText xml:space="preserve"> </w:instrText>
            </w:r>
            <w:r>
              <w:rPr>
                <w:noProof/>
                <w:webHidden/>
                <w:rtl/>
              </w:rPr>
            </w:r>
            <w:r>
              <w:rPr>
                <w:noProof/>
                <w:webHidden/>
                <w:rtl/>
              </w:rPr>
              <w:fldChar w:fldCharType="separate"/>
            </w:r>
            <w:r w:rsidR="0004740E">
              <w:rPr>
                <w:noProof/>
                <w:webHidden/>
                <w:rtl/>
              </w:rPr>
              <w:t>32</w:t>
            </w:r>
            <w:r>
              <w:rPr>
                <w:noProof/>
                <w:webHidden/>
                <w:rtl/>
              </w:rPr>
              <w:fldChar w:fldCharType="end"/>
            </w:r>
          </w:hyperlink>
        </w:p>
        <w:p w14:paraId="207F471C" w14:textId="030E6690" w:rsidR="00437B1D" w:rsidRDefault="00437B1D">
          <w:pPr>
            <w:pStyle w:val="TOC2"/>
            <w:tabs>
              <w:tab w:val="left" w:pos="720"/>
              <w:tab w:val="right" w:leader="dot" w:pos="8822"/>
            </w:tabs>
            <w:rPr>
              <w:rFonts w:eastAsiaTheme="minorEastAsia"/>
              <w:noProof/>
              <w:sz w:val="24"/>
              <w:szCs w:val="24"/>
              <w:rtl/>
            </w:rPr>
          </w:pPr>
          <w:hyperlink w:anchor="_Toc192875432" w:history="1">
            <w:r w:rsidRPr="00E95B3B">
              <w:rPr>
                <w:rStyle w:val="Hyperlink"/>
                <w:rFonts w:ascii="Simplified Arabic" w:hAnsi="Simplified Arabic" w:cs="Simplified Arabic"/>
                <w:noProof/>
                <w:rtl/>
              </w:rPr>
              <w:t>16.4</w:t>
            </w:r>
            <w:r>
              <w:rPr>
                <w:rFonts w:eastAsiaTheme="minorEastAsia"/>
                <w:noProof/>
                <w:sz w:val="24"/>
                <w:szCs w:val="24"/>
                <w:rtl/>
              </w:rPr>
              <w:tab/>
            </w:r>
            <w:r w:rsidRPr="00E95B3B">
              <w:rPr>
                <w:rStyle w:val="Hyperlink"/>
                <w:rFonts w:ascii="Simplified Arabic" w:hAnsi="Simplified Arabic" w:cs="Simplified Arabic"/>
                <w:noProof/>
                <w:rtl/>
              </w:rPr>
              <w:t>تحليل مقارن مع أفضل الممارسات العالمية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Toc192875432 \h</w:instrText>
            </w:r>
            <w:r>
              <w:rPr>
                <w:noProof/>
                <w:webHidden/>
                <w:rtl/>
              </w:rPr>
              <w:instrText xml:space="preserve"> </w:instrText>
            </w:r>
            <w:r>
              <w:rPr>
                <w:noProof/>
                <w:webHidden/>
                <w:rtl/>
              </w:rPr>
            </w:r>
            <w:r>
              <w:rPr>
                <w:noProof/>
                <w:webHidden/>
                <w:rtl/>
              </w:rPr>
              <w:fldChar w:fldCharType="separate"/>
            </w:r>
            <w:r w:rsidR="0004740E">
              <w:rPr>
                <w:noProof/>
                <w:webHidden/>
                <w:rtl/>
              </w:rPr>
              <w:t>33</w:t>
            </w:r>
            <w:r>
              <w:rPr>
                <w:noProof/>
                <w:webHidden/>
                <w:rtl/>
              </w:rPr>
              <w:fldChar w:fldCharType="end"/>
            </w:r>
          </w:hyperlink>
        </w:p>
        <w:p w14:paraId="4DD7C03B" w14:textId="2BAE7BA0" w:rsidR="00437B1D" w:rsidRDefault="00437B1D">
          <w:pPr>
            <w:pStyle w:val="TOC2"/>
            <w:tabs>
              <w:tab w:val="left" w:pos="720"/>
              <w:tab w:val="right" w:leader="dot" w:pos="8822"/>
            </w:tabs>
            <w:rPr>
              <w:rFonts w:eastAsiaTheme="minorEastAsia"/>
              <w:noProof/>
              <w:sz w:val="24"/>
              <w:szCs w:val="24"/>
              <w:rtl/>
            </w:rPr>
          </w:pPr>
          <w:hyperlink w:anchor="_Toc192875433" w:history="1">
            <w:r w:rsidRPr="00E95B3B">
              <w:rPr>
                <w:rStyle w:val="Hyperlink"/>
                <w:rFonts w:ascii="Simplified Arabic" w:hAnsi="Simplified Arabic" w:cs="Simplified Arabic"/>
                <w:noProof/>
                <w:rtl/>
              </w:rPr>
              <w:t>17.4</w:t>
            </w:r>
            <w:r>
              <w:rPr>
                <w:rFonts w:eastAsiaTheme="minorEastAsia"/>
                <w:noProof/>
                <w:sz w:val="24"/>
                <w:szCs w:val="24"/>
                <w:rtl/>
              </w:rPr>
              <w:tab/>
            </w:r>
            <w:r w:rsidRPr="00E95B3B">
              <w:rPr>
                <w:rStyle w:val="Hyperlink"/>
                <w:rFonts w:ascii="Simplified Arabic" w:hAnsi="Simplified Arabic" w:cs="Simplified Arabic"/>
                <w:noProof/>
                <w:rtl/>
              </w:rPr>
              <w:t>أهمية الوعي العام والتعليم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Toc192875433 \h</w:instrText>
            </w:r>
            <w:r>
              <w:rPr>
                <w:noProof/>
                <w:webHidden/>
                <w:rtl/>
              </w:rPr>
              <w:instrText xml:space="preserve"> </w:instrText>
            </w:r>
            <w:r>
              <w:rPr>
                <w:noProof/>
                <w:webHidden/>
                <w:rtl/>
              </w:rPr>
            </w:r>
            <w:r>
              <w:rPr>
                <w:noProof/>
                <w:webHidden/>
                <w:rtl/>
              </w:rPr>
              <w:fldChar w:fldCharType="separate"/>
            </w:r>
            <w:r w:rsidR="0004740E">
              <w:rPr>
                <w:noProof/>
                <w:webHidden/>
                <w:rtl/>
              </w:rPr>
              <w:t>34</w:t>
            </w:r>
            <w:r>
              <w:rPr>
                <w:noProof/>
                <w:webHidden/>
                <w:rtl/>
              </w:rPr>
              <w:fldChar w:fldCharType="end"/>
            </w:r>
          </w:hyperlink>
        </w:p>
        <w:p w14:paraId="68F68713" w14:textId="4BB00915" w:rsidR="00437B1D" w:rsidRDefault="00437B1D">
          <w:pPr>
            <w:pStyle w:val="TOC2"/>
            <w:tabs>
              <w:tab w:val="left" w:pos="720"/>
              <w:tab w:val="right" w:leader="dot" w:pos="8822"/>
            </w:tabs>
            <w:rPr>
              <w:rFonts w:eastAsiaTheme="minorEastAsia"/>
              <w:noProof/>
              <w:sz w:val="24"/>
              <w:szCs w:val="24"/>
              <w:rtl/>
            </w:rPr>
          </w:pPr>
          <w:hyperlink w:anchor="_Toc192875434" w:history="1">
            <w:r w:rsidRPr="00E95B3B">
              <w:rPr>
                <w:rStyle w:val="Hyperlink"/>
                <w:rFonts w:ascii="Simplified Arabic" w:hAnsi="Simplified Arabic" w:cs="Simplified Arabic"/>
                <w:noProof/>
                <w:rtl/>
              </w:rPr>
              <w:t>18.4</w:t>
            </w:r>
            <w:r>
              <w:rPr>
                <w:rFonts w:eastAsiaTheme="minorEastAsia"/>
                <w:noProof/>
                <w:sz w:val="24"/>
                <w:szCs w:val="24"/>
                <w:rtl/>
              </w:rPr>
              <w:tab/>
            </w:r>
            <w:r w:rsidRPr="00E95B3B">
              <w:rPr>
                <w:rStyle w:val="Hyperlink"/>
                <w:rFonts w:ascii="Simplified Arabic" w:hAnsi="Simplified Arabic" w:cs="Simplified Arabic"/>
                <w:noProof/>
                <w:rtl/>
              </w:rPr>
              <w:t>توصيات سياسية لتدوير فعال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Toc192875434 \h</w:instrText>
            </w:r>
            <w:r>
              <w:rPr>
                <w:noProof/>
                <w:webHidden/>
                <w:rtl/>
              </w:rPr>
              <w:instrText xml:space="preserve"> </w:instrText>
            </w:r>
            <w:r>
              <w:rPr>
                <w:noProof/>
                <w:webHidden/>
                <w:rtl/>
              </w:rPr>
            </w:r>
            <w:r>
              <w:rPr>
                <w:noProof/>
                <w:webHidden/>
                <w:rtl/>
              </w:rPr>
              <w:fldChar w:fldCharType="separate"/>
            </w:r>
            <w:r w:rsidR="0004740E">
              <w:rPr>
                <w:noProof/>
                <w:webHidden/>
                <w:rtl/>
              </w:rPr>
              <w:t>34</w:t>
            </w:r>
            <w:r>
              <w:rPr>
                <w:noProof/>
                <w:webHidden/>
                <w:rtl/>
              </w:rPr>
              <w:fldChar w:fldCharType="end"/>
            </w:r>
          </w:hyperlink>
        </w:p>
        <w:p w14:paraId="54A8D677" w14:textId="6A0F07FD" w:rsidR="00437B1D" w:rsidRDefault="00437B1D">
          <w:pPr>
            <w:pStyle w:val="TOC2"/>
            <w:tabs>
              <w:tab w:val="left" w:pos="720"/>
              <w:tab w:val="right" w:leader="dot" w:pos="8822"/>
            </w:tabs>
            <w:rPr>
              <w:rFonts w:eastAsiaTheme="minorEastAsia"/>
              <w:noProof/>
              <w:sz w:val="24"/>
              <w:szCs w:val="24"/>
              <w:rtl/>
            </w:rPr>
          </w:pPr>
          <w:hyperlink w:anchor="_Toc192875435" w:history="1">
            <w:r w:rsidRPr="00E95B3B">
              <w:rPr>
                <w:rStyle w:val="Hyperlink"/>
                <w:rFonts w:ascii="Simplified Arabic" w:hAnsi="Simplified Arabic" w:cs="Simplified Arabic"/>
                <w:noProof/>
                <w:rtl/>
              </w:rPr>
              <w:t>19.4</w:t>
            </w:r>
            <w:r>
              <w:rPr>
                <w:rFonts w:eastAsiaTheme="minorEastAsia"/>
                <w:noProof/>
                <w:sz w:val="24"/>
                <w:szCs w:val="24"/>
                <w:rtl/>
              </w:rPr>
              <w:tab/>
            </w:r>
            <w:r w:rsidRPr="00E95B3B">
              <w:rPr>
                <w:rStyle w:val="Hyperlink"/>
                <w:rFonts w:ascii="Simplified Arabic" w:hAnsi="Simplified Arabic" w:cs="Simplified Arabic"/>
                <w:noProof/>
                <w:rtl/>
              </w:rPr>
              <w:t>الاتجاهات المستقبلية للبحث والممارسة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Toc192875435 \h</w:instrText>
            </w:r>
            <w:r>
              <w:rPr>
                <w:noProof/>
                <w:webHidden/>
                <w:rtl/>
              </w:rPr>
              <w:instrText xml:space="preserve"> </w:instrText>
            </w:r>
            <w:r>
              <w:rPr>
                <w:noProof/>
                <w:webHidden/>
                <w:rtl/>
              </w:rPr>
            </w:r>
            <w:r>
              <w:rPr>
                <w:noProof/>
                <w:webHidden/>
                <w:rtl/>
              </w:rPr>
              <w:fldChar w:fldCharType="separate"/>
            </w:r>
            <w:r w:rsidR="0004740E">
              <w:rPr>
                <w:noProof/>
                <w:webHidden/>
                <w:rtl/>
              </w:rPr>
              <w:t>35</w:t>
            </w:r>
            <w:r>
              <w:rPr>
                <w:noProof/>
                <w:webHidden/>
                <w:rtl/>
              </w:rPr>
              <w:fldChar w:fldCharType="end"/>
            </w:r>
          </w:hyperlink>
        </w:p>
        <w:p w14:paraId="6C388904" w14:textId="1FD10767" w:rsidR="00437B1D" w:rsidRDefault="00437B1D">
          <w:pPr>
            <w:pStyle w:val="TOC1"/>
            <w:tabs>
              <w:tab w:val="right" w:leader="dot" w:pos="8822"/>
            </w:tabs>
            <w:rPr>
              <w:rFonts w:eastAsiaTheme="minorEastAsia"/>
              <w:noProof/>
              <w:sz w:val="24"/>
              <w:szCs w:val="24"/>
              <w:rtl/>
            </w:rPr>
          </w:pPr>
          <w:hyperlink w:anchor="_Toc192875436" w:history="1">
            <w:r w:rsidRPr="00E95B3B">
              <w:rPr>
                <w:rStyle w:val="Hyperlink"/>
                <w:rFonts w:ascii="Simplified Arabic" w:hAnsi="Simplified Arabic" w:cs="Simplified Arabic"/>
                <w:noProof/>
              </w:rPr>
              <w:t>5</w:t>
            </w:r>
            <w:r w:rsidRPr="00E95B3B">
              <w:rPr>
                <w:rStyle w:val="Hyperlink"/>
                <w:rFonts w:ascii="Simplified Arabic" w:hAnsi="Simplified Arabic" w:cs="Simplified Arabic"/>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Toc192875436 \h</w:instrText>
            </w:r>
            <w:r>
              <w:rPr>
                <w:noProof/>
                <w:webHidden/>
                <w:rtl/>
              </w:rPr>
              <w:instrText xml:space="preserve"> </w:instrText>
            </w:r>
            <w:r>
              <w:rPr>
                <w:noProof/>
                <w:webHidden/>
                <w:rtl/>
              </w:rPr>
            </w:r>
            <w:r>
              <w:rPr>
                <w:noProof/>
                <w:webHidden/>
                <w:rtl/>
              </w:rPr>
              <w:fldChar w:fldCharType="separate"/>
            </w:r>
            <w:r w:rsidR="0004740E">
              <w:rPr>
                <w:noProof/>
                <w:webHidden/>
                <w:rtl/>
              </w:rPr>
              <w:t>36</w:t>
            </w:r>
            <w:r>
              <w:rPr>
                <w:noProof/>
                <w:webHidden/>
                <w:rtl/>
              </w:rPr>
              <w:fldChar w:fldCharType="end"/>
            </w:r>
          </w:hyperlink>
        </w:p>
        <w:p w14:paraId="4FED4CF9" w14:textId="2A12E0F7" w:rsidR="00437B1D" w:rsidRDefault="00437B1D">
          <w:pPr>
            <w:pStyle w:val="TOC1"/>
            <w:tabs>
              <w:tab w:val="right" w:leader="dot" w:pos="8822"/>
            </w:tabs>
            <w:rPr>
              <w:rFonts w:eastAsiaTheme="minorEastAsia"/>
              <w:noProof/>
              <w:sz w:val="24"/>
              <w:szCs w:val="24"/>
              <w:rtl/>
            </w:rPr>
          </w:pPr>
          <w:hyperlink w:anchor="_Toc192875437" w:history="1">
            <w:r w:rsidRPr="00E95B3B">
              <w:rPr>
                <w:rStyle w:val="Hyperlink"/>
                <w:rFonts w:ascii="Simplified Arabic" w:hAnsi="Simplified Arabic" w:cs="Simplified Arabic"/>
                <w:noProof/>
                <w:rtl/>
              </w:rPr>
              <w:t>6-الاستبانة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Toc192875437 \h</w:instrText>
            </w:r>
            <w:r>
              <w:rPr>
                <w:noProof/>
                <w:webHidden/>
                <w:rtl/>
              </w:rPr>
              <w:instrText xml:space="preserve"> </w:instrText>
            </w:r>
            <w:r>
              <w:rPr>
                <w:noProof/>
                <w:webHidden/>
                <w:rtl/>
              </w:rPr>
            </w:r>
            <w:r>
              <w:rPr>
                <w:noProof/>
                <w:webHidden/>
                <w:rtl/>
              </w:rPr>
              <w:fldChar w:fldCharType="separate"/>
            </w:r>
            <w:r w:rsidR="0004740E">
              <w:rPr>
                <w:noProof/>
                <w:webHidden/>
                <w:rtl/>
              </w:rPr>
              <w:t>38</w:t>
            </w:r>
            <w:r>
              <w:rPr>
                <w:noProof/>
                <w:webHidden/>
                <w:rtl/>
              </w:rPr>
              <w:fldChar w:fldCharType="end"/>
            </w:r>
          </w:hyperlink>
        </w:p>
        <w:p w14:paraId="02B22A53" w14:textId="69CA89C6" w:rsidR="00437B1D" w:rsidRDefault="00437B1D">
          <w:r>
            <w:rPr>
              <w:b/>
              <w:bCs/>
              <w:noProof/>
            </w:rPr>
            <w:fldChar w:fldCharType="end"/>
          </w:r>
        </w:p>
      </w:sdtContent>
    </w:sdt>
    <w:p w14:paraId="0EDDD833" w14:textId="77777777" w:rsidR="00EF3944" w:rsidRDefault="00EF3944" w:rsidP="00AD6FFD">
      <w:pPr>
        <w:spacing w:line="240" w:lineRule="auto"/>
        <w:rPr>
          <w:rFonts w:ascii="Simplified Arabic" w:hAnsi="Simplified Arabic" w:cs="Simplified Arabic"/>
          <w:sz w:val="28"/>
          <w:szCs w:val="28"/>
          <w:u w:val="single"/>
          <w:rtl/>
          <w:lang w:bidi="ar-EG"/>
        </w:rPr>
      </w:pPr>
    </w:p>
    <w:p w14:paraId="272E54B1" w14:textId="77777777" w:rsidR="009125CE" w:rsidRPr="008872A3" w:rsidRDefault="009125CE" w:rsidP="00AD6FFD">
      <w:pPr>
        <w:spacing w:line="240" w:lineRule="auto"/>
        <w:rPr>
          <w:rFonts w:ascii="Simplified Arabic" w:hAnsi="Simplified Arabic" w:cs="Simplified Arabic"/>
          <w:sz w:val="28"/>
          <w:szCs w:val="28"/>
          <w:u w:val="single"/>
          <w:rtl/>
        </w:rPr>
      </w:pPr>
    </w:p>
    <w:p w14:paraId="32BDF63E" w14:textId="0DDE3BD5" w:rsidR="009125CE" w:rsidRPr="008872A3" w:rsidRDefault="009125CE" w:rsidP="00AD6FFD">
      <w:pPr>
        <w:spacing w:line="240" w:lineRule="auto"/>
        <w:jc w:val="center"/>
        <w:outlineLvl w:val="0"/>
        <w:rPr>
          <w:rFonts w:ascii="Simplified Arabic" w:hAnsi="Simplified Arabic" w:cs="Simplified Arabic"/>
          <w:b/>
          <w:bCs/>
          <w:sz w:val="48"/>
          <w:szCs w:val="48"/>
          <w:u w:val="single"/>
          <w:rtl/>
        </w:rPr>
      </w:pPr>
      <w:bookmarkStart w:id="8" w:name="_Toc192874245"/>
      <w:bookmarkStart w:id="9" w:name="_Toc192874403"/>
      <w:bookmarkStart w:id="10" w:name="_Toc192874458"/>
      <w:bookmarkStart w:id="11" w:name="_Toc192875388"/>
      <w:r w:rsidRPr="008872A3">
        <w:rPr>
          <w:rFonts w:ascii="Simplified Arabic" w:hAnsi="Simplified Arabic" w:cs="Simplified Arabic"/>
          <w:b/>
          <w:bCs/>
          <w:sz w:val="48"/>
          <w:szCs w:val="48"/>
          <w:u w:val="single"/>
          <w:rtl/>
        </w:rPr>
        <w:t>الفصل الأول</w:t>
      </w:r>
      <w:bookmarkEnd w:id="8"/>
      <w:bookmarkEnd w:id="9"/>
      <w:bookmarkEnd w:id="10"/>
      <w:bookmarkEnd w:id="11"/>
    </w:p>
    <w:p w14:paraId="1817352F" w14:textId="4A1E0299" w:rsidR="009125CE" w:rsidRPr="008872A3" w:rsidRDefault="002379F3" w:rsidP="005171B8">
      <w:pPr>
        <w:spacing w:line="240" w:lineRule="auto"/>
        <w:outlineLvl w:val="1"/>
        <w:rPr>
          <w:rFonts w:ascii="Simplified Arabic" w:hAnsi="Simplified Arabic" w:cs="Simplified Arabic"/>
          <w:sz w:val="28"/>
          <w:szCs w:val="28"/>
          <w:u w:val="single"/>
          <w:rtl/>
        </w:rPr>
      </w:pPr>
      <w:bookmarkStart w:id="12" w:name="_Toc192874246"/>
      <w:bookmarkStart w:id="13" w:name="_Toc192874404"/>
      <w:bookmarkStart w:id="14" w:name="_Toc192874459"/>
      <w:bookmarkStart w:id="15" w:name="_Toc192875389"/>
      <w:r>
        <w:rPr>
          <w:rFonts w:ascii="Simplified Arabic" w:hAnsi="Simplified Arabic" w:cs="Simplified Arabic" w:hint="cs"/>
          <w:sz w:val="28"/>
          <w:szCs w:val="28"/>
          <w:u w:val="single"/>
          <w:rtl/>
        </w:rPr>
        <w:t xml:space="preserve">1.1 </w:t>
      </w:r>
      <w:r w:rsidR="009125CE" w:rsidRPr="008872A3">
        <w:rPr>
          <w:rFonts w:ascii="Simplified Arabic" w:hAnsi="Simplified Arabic" w:cs="Simplified Arabic"/>
          <w:sz w:val="28"/>
          <w:szCs w:val="28"/>
          <w:u w:val="single"/>
          <w:rtl/>
        </w:rPr>
        <w:t>المقدمة</w:t>
      </w:r>
      <w:bookmarkEnd w:id="12"/>
      <w:bookmarkEnd w:id="13"/>
      <w:bookmarkEnd w:id="14"/>
      <w:bookmarkEnd w:id="15"/>
    </w:p>
    <w:p w14:paraId="71506212" w14:textId="5FCDAF4D" w:rsidR="007074E3" w:rsidRPr="008872A3" w:rsidRDefault="00266F3A" w:rsidP="00266F3A">
      <w:pPr>
        <w:spacing w:line="240" w:lineRule="auto"/>
        <w:jc w:val="both"/>
        <w:rPr>
          <w:rFonts w:ascii="Simplified Arabic" w:hAnsi="Simplified Arabic" w:cs="Simplified Arabic"/>
          <w:sz w:val="24"/>
          <w:szCs w:val="24"/>
        </w:rPr>
      </w:pPr>
      <w:r w:rsidRPr="00266F3A">
        <w:rPr>
          <w:rFonts w:ascii="Simplified Arabic" w:hAnsi="Simplified Arabic" w:cs="Simplified Arabic"/>
          <w:sz w:val="24"/>
          <w:szCs w:val="24"/>
          <w:rtl/>
        </w:rPr>
        <w:t xml:space="preserve">إدارة النفايات </w:t>
      </w:r>
      <w:proofErr w:type="spellStart"/>
      <w:r w:rsidRPr="00266F3A">
        <w:rPr>
          <w:rFonts w:ascii="Simplified Arabic" w:hAnsi="Simplified Arabic" w:cs="Simplified Arabic"/>
          <w:sz w:val="24"/>
          <w:szCs w:val="24"/>
          <w:rtl/>
        </w:rPr>
        <w:t>بتظهر</w:t>
      </w:r>
      <w:proofErr w:type="spellEnd"/>
      <w:r w:rsidRPr="00266F3A">
        <w:rPr>
          <w:rFonts w:ascii="Simplified Arabic" w:hAnsi="Simplified Arabic" w:cs="Simplified Arabic"/>
          <w:sz w:val="24"/>
          <w:szCs w:val="24"/>
          <w:rtl/>
        </w:rPr>
        <w:t xml:space="preserve"> تأثيرها بشكل واضح على البيئة وصحة الناس. عادةً، لما ننظر إلى موضوع التنمية المستدامة </w:t>
      </w:r>
      <w:proofErr w:type="spellStart"/>
      <w:r w:rsidRPr="00266F3A">
        <w:rPr>
          <w:rFonts w:ascii="Simplified Arabic" w:hAnsi="Simplified Arabic" w:cs="Simplified Arabic"/>
          <w:sz w:val="24"/>
          <w:szCs w:val="24"/>
          <w:rtl/>
        </w:rPr>
        <w:t>بنلقى</w:t>
      </w:r>
      <w:proofErr w:type="spellEnd"/>
      <w:r w:rsidRPr="00266F3A">
        <w:rPr>
          <w:rFonts w:ascii="Simplified Arabic" w:hAnsi="Simplified Arabic" w:cs="Simplified Arabic"/>
          <w:sz w:val="24"/>
          <w:szCs w:val="24"/>
          <w:rtl/>
        </w:rPr>
        <w:t xml:space="preserve"> إن المخلفات جزء لا يتجزأ من الصورة الكبيرة، يعني إن التعامل معها مش موضوع بسيط بل محتاج مقاربة عملية. نقدر نقول إنه لتحقيق استدامة بيئية لازم نبدأ بتطبيق أساليب جديدة لتحسين جمع وترتيب وإعادة تدوير النفايات—والحلول اللي تعمل بالشكل الصحيح </w:t>
      </w:r>
      <w:proofErr w:type="spellStart"/>
      <w:r w:rsidRPr="00266F3A">
        <w:rPr>
          <w:rFonts w:ascii="Simplified Arabic" w:hAnsi="Simplified Arabic" w:cs="Simplified Arabic"/>
          <w:sz w:val="24"/>
          <w:szCs w:val="24"/>
          <w:rtl/>
        </w:rPr>
        <w:t>بتخفف</w:t>
      </w:r>
      <w:proofErr w:type="spellEnd"/>
      <w:r w:rsidRPr="00266F3A">
        <w:rPr>
          <w:rFonts w:ascii="Simplified Arabic" w:hAnsi="Simplified Arabic" w:cs="Simplified Arabic"/>
          <w:sz w:val="24"/>
          <w:szCs w:val="24"/>
          <w:rtl/>
        </w:rPr>
        <w:t xml:space="preserve"> من حدة الأزمة. وفي السعودية، </w:t>
      </w:r>
      <w:r w:rsidRPr="00266F3A">
        <w:rPr>
          <w:rFonts w:ascii="Simplified Arabic" w:hAnsi="Simplified Arabic" w:cs="Simplified Arabic" w:hint="cs"/>
          <w:sz w:val="24"/>
          <w:szCs w:val="24"/>
          <w:rtl/>
        </w:rPr>
        <w:t>نلاحظ</w:t>
      </w:r>
      <w:r w:rsidRPr="00266F3A">
        <w:rPr>
          <w:rFonts w:ascii="Simplified Arabic" w:hAnsi="Simplified Arabic" w:cs="Simplified Arabic"/>
          <w:sz w:val="24"/>
          <w:szCs w:val="24"/>
          <w:rtl/>
        </w:rPr>
        <w:t xml:space="preserve"> زيادة في كمية المخلفات الناتجة عن النشاطات الاقتصادية والحضرية، والنتيجة بتكون تفاقم لمشاكل التلوث مع فقدان بعض الموارد الطبيعية.</w:t>
      </w:r>
    </w:p>
    <w:p w14:paraId="606C6FC3" w14:textId="70CB16E1" w:rsidR="00266F3A" w:rsidRPr="00266F3A" w:rsidRDefault="00266F3A" w:rsidP="00266F3A">
      <w:pPr>
        <w:spacing w:line="240" w:lineRule="auto"/>
        <w:jc w:val="both"/>
        <w:rPr>
          <w:rFonts w:ascii="Simplified Arabic" w:hAnsi="Simplified Arabic" w:cs="Simplified Arabic"/>
          <w:sz w:val="24"/>
          <w:szCs w:val="24"/>
        </w:rPr>
      </w:pPr>
      <w:r w:rsidRPr="00266F3A">
        <w:rPr>
          <w:rFonts w:ascii="Simplified Arabic" w:hAnsi="Simplified Arabic" w:cs="Simplified Arabic"/>
          <w:sz w:val="24"/>
          <w:szCs w:val="24"/>
          <w:rtl/>
        </w:rPr>
        <w:t xml:space="preserve">البحث يبحر في موضوع مثير وهو كيف نقدر نقوي دور إعادة تدوير النفايات لتحقيق أهداف بيئية واجتماعية واقتصادية في ظل رؤية 2030 للمملكة. يعني، الفكرة مش بس عن التدوير بحد ذاته، بل </w:t>
      </w:r>
      <w:r w:rsidRPr="00266F3A">
        <w:rPr>
          <w:rFonts w:ascii="Simplified Arabic" w:hAnsi="Simplified Arabic" w:cs="Simplified Arabic" w:hint="cs"/>
          <w:sz w:val="24"/>
          <w:szCs w:val="24"/>
          <w:rtl/>
        </w:rPr>
        <w:t>ببحث</w:t>
      </w:r>
      <w:r w:rsidRPr="00266F3A">
        <w:rPr>
          <w:rFonts w:ascii="Simplified Arabic" w:hAnsi="Simplified Arabic" w:cs="Simplified Arabic"/>
          <w:sz w:val="24"/>
          <w:szCs w:val="24"/>
          <w:rtl/>
        </w:rPr>
        <w:t xml:space="preserve"> كمان في مدى نجاح المشاريع القائمة وهل فعلاً توصل للنتائج المتوقعة. الدراسة </w:t>
      </w:r>
      <w:proofErr w:type="spellStart"/>
      <w:r w:rsidRPr="00266F3A">
        <w:rPr>
          <w:rFonts w:ascii="Simplified Arabic" w:hAnsi="Simplified Arabic" w:cs="Simplified Arabic"/>
          <w:sz w:val="24"/>
          <w:szCs w:val="24"/>
          <w:rtl/>
        </w:rPr>
        <w:t>بتسأل</w:t>
      </w:r>
      <w:proofErr w:type="spellEnd"/>
      <w:r w:rsidRPr="00266F3A">
        <w:rPr>
          <w:rFonts w:ascii="Simplified Arabic" w:hAnsi="Simplified Arabic" w:cs="Simplified Arabic"/>
          <w:sz w:val="24"/>
          <w:szCs w:val="24"/>
          <w:rtl/>
        </w:rPr>
        <w:t xml:space="preserve">: هل برامج إعادة التدوير تؤثر على نوعية البيئة وأساليب تعامل المجتمع؟ وهل تحسين طرق التدوير يساهم فعلاً في نموٍ مستدام؟ </w:t>
      </w:r>
    </w:p>
    <w:p w14:paraId="7F3B1990" w14:textId="4783D31D" w:rsidR="00266F3A" w:rsidRDefault="00266F3A" w:rsidP="00266F3A">
      <w:pPr>
        <w:spacing w:line="240" w:lineRule="auto"/>
        <w:jc w:val="both"/>
        <w:rPr>
          <w:rFonts w:ascii="Simplified Arabic" w:hAnsi="Simplified Arabic" w:cs="Simplified Arabic"/>
          <w:sz w:val="24"/>
          <w:szCs w:val="24"/>
        </w:rPr>
      </w:pPr>
      <w:r w:rsidRPr="00266F3A">
        <w:rPr>
          <w:rFonts w:ascii="Simplified Arabic" w:hAnsi="Simplified Arabic" w:cs="Simplified Arabic"/>
          <w:sz w:val="24"/>
          <w:szCs w:val="24"/>
          <w:rtl/>
        </w:rPr>
        <w:t xml:space="preserve">من ناحيتها، الأهمية هنا بتدخل في المجالين الأكاديمي والعملي على حد سواء؛ فهي بتوفر بيانات شاملة تعزز فهمنا لدور إعادة التدوير كأداة مهمة للتنمية المستدامة. النتيجة المتوقعة، بشكل عام، هي إن الدراسة تقدم توصيات عملية وتوجيهات لصانعي السياسات والمؤسسات الأهلية بحيث يمكن تحسين نظام إدارة النفايات بما يتماشى مع رؤية 2030 – في الأخير، لو نجحنا في تشجيع المجتمع على تبني سلوكيات أكثر استدامة، </w:t>
      </w:r>
      <w:r w:rsidRPr="00266F3A">
        <w:rPr>
          <w:rFonts w:ascii="Simplified Arabic" w:hAnsi="Simplified Arabic" w:cs="Simplified Arabic" w:hint="cs"/>
          <w:sz w:val="24"/>
          <w:szCs w:val="24"/>
          <w:rtl/>
        </w:rPr>
        <w:t>نشوف</w:t>
      </w:r>
      <w:r w:rsidRPr="00266F3A">
        <w:rPr>
          <w:rFonts w:ascii="Simplified Arabic" w:hAnsi="Simplified Arabic" w:cs="Simplified Arabic"/>
          <w:sz w:val="24"/>
          <w:szCs w:val="24"/>
          <w:rtl/>
        </w:rPr>
        <w:t xml:space="preserve"> تحسن واضح في الصحة العامة وجودة الحياة، مما يقوي الأمن البيئي والاقتصادي للبلاد. البحث برضه يدعو للتفكير النقدي بطريقة غير تقليدية حول كيفية تحقيق أهداف التنمية في مواجهة التحديات المحلية والعالمية.</w:t>
      </w:r>
    </w:p>
    <w:p w14:paraId="59041654" w14:textId="73C0E4FF" w:rsidR="00D22171" w:rsidRPr="008872A3" w:rsidRDefault="002379F3" w:rsidP="005171B8">
      <w:pPr>
        <w:spacing w:line="240" w:lineRule="auto"/>
        <w:outlineLvl w:val="1"/>
        <w:rPr>
          <w:rFonts w:ascii="Simplified Arabic" w:hAnsi="Simplified Arabic" w:cs="Simplified Arabic"/>
          <w:sz w:val="28"/>
          <w:szCs w:val="28"/>
          <w:u w:val="single"/>
          <w:rtl/>
        </w:rPr>
      </w:pPr>
      <w:bookmarkStart w:id="16" w:name="_Toc192874247"/>
      <w:bookmarkStart w:id="17" w:name="_Toc192874405"/>
      <w:bookmarkStart w:id="18" w:name="_Toc192874460"/>
      <w:bookmarkStart w:id="19" w:name="_Toc192875390"/>
      <w:r>
        <w:rPr>
          <w:rFonts w:ascii="Simplified Arabic" w:hAnsi="Simplified Arabic" w:cs="Simplified Arabic" w:hint="cs"/>
          <w:sz w:val="28"/>
          <w:szCs w:val="28"/>
          <w:u w:val="single"/>
          <w:rtl/>
        </w:rPr>
        <w:t xml:space="preserve">2.1 </w:t>
      </w:r>
      <w:r w:rsidR="00D22171" w:rsidRPr="008872A3">
        <w:rPr>
          <w:rFonts w:ascii="Simplified Arabic" w:hAnsi="Simplified Arabic" w:cs="Simplified Arabic"/>
          <w:sz w:val="28"/>
          <w:szCs w:val="28"/>
          <w:u w:val="single"/>
          <w:rtl/>
        </w:rPr>
        <w:t>مشكلة الدراسة</w:t>
      </w:r>
      <w:bookmarkEnd w:id="16"/>
      <w:bookmarkEnd w:id="17"/>
      <w:bookmarkEnd w:id="18"/>
      <w:bookmarkEnd w:id="19"/>
      <w:r w:rsidR="00D22171" w:rsidRPr="008872A3">
        <w:rPr>
          <w:rFonts w:ascii="Simplified Arabic" w:hAnsi="Simplified Arabic" w:cs="Simplified Arabic"/>
          <w:sz w:val="28"/>
          <w:szCs w:val="28"/>
          <w:u w:val="single"/>
          <w:rtl/>
        </w:rPr>
        <w:t xml:space="preserve"> </w:t>
      </w:r>
    </w:p>
    <w:p w14:paraId="2EF90450" w14:textId="248F14C0" w:rsidR="00186D35" w:rsidRPr="00FF6AF6" w:rsidRDefault="00186D35" w:rsidP="00186D35">
      <w:pPr>
        <w:spacing w:line="240" w:lineRule="auto"/>
        <w:jc w:val="both"/>
        <w:rPr>
          <w:rFonts w:ascii="Simplified Arabic" w:hAnsi="Simplified Arabic" w:cs="Simplified Arabic"/>
          <w:sz w:val="24"/>
          <w:szCs w:val="24"/>
          <w:rtl/>
        </w:rPr>
      </w:pPr>
      <w:r w:rsidRPr="00FF6AF6">
        <w:rPr>
          <w:rFonts w:ascii="Simplified Arabic" w:hAnsi="Simplified Arabic" w:cs="Simplified Arabic"/>
          <w:sz w:val="24"/>
          <w:szCs w:val="24"/>
          <w:rtl/>
        </w:rPr>
        <w:t xml:space="preserve">خلينا نتكلم بصراحة عن إدارة النفايات في المملكة. النفايات بقت مشكلة بيئية واقتصادية بجد، خصوصًا مع الزيادة المستمرة فالسكان والتوسع العمراني، </w:t>
      </w:r>
      <w:proofErr w:type="spellStart"/>
      <w:r w:rsidRPr="00FF6AF6">
        <w:rPr>
          <w:rFonts w:ascii="Simplified Arabic" w:hAnsi="Simplified Arabic" w:cs="Simplified Arabic"/>
          <w:sz w:val="24"/>
          <w:szCs w:val="24"/>
          <w:rtl/>
        </w:rPr>
        <w:t>بيؤدي</w:t>
      </w:r>
      <w:proofErr w:type="spellEnd"/>
      <w:r w:rsidRPr="00FF6AF6">
        <w:rPr>
          <w:rFonts w:ascii="Simplified Arabic" w:hAnsi="Simplified Arabic" w:cs="Simplified Arabic"/>
          <w:sz w:val="24"/>
          <w:szCs w:val="24"/>
          <w:rtl/>
        </w:rPr>
        <w:t xml:space="preserve"> لزيادة في إنتاجها بشكل لافت للانتباه. الحكومة </w:t>
      </w:r>
      <w:proofErr w:type="spellStart"/>
      <w:r w:rsidRPr="00FF6AF6">
        <w:rPr>
          <w:rFonts w:ascii="Simplified Arabic" w:hAnsi="Simplified Arabic" w:cs="Simplified Arabic"/>
          <w:sz w:val="24"/>
          <w:szCs w:val="24"/>
          <w:rtl/>
        </w:rPr>
        <w:t>بتحاول</w:t>
      </w:r>
      <w:proofErr w:type="spellEnd"/>
      <w:r w:rsidRPr="00FF6AF6">
        <w:rPr>
          <w:rFonts w:ascii="Simplified Arabic" w:hAnsi="Simplified Arabic" w:cs="Simplified Arabic"/>
          <w:sz w:val="24"/>
          <w:szCs w:val="24"/>
          <w:rtl/>
        </w:rPr>
        <w:t xml:space="preserve"> تعمل نظام مستدام، لكن </w:t>
      </w:r>
      <w:proofErr w:type="spellStart"/>
      <w:r w:rsidRPr="00FF6AF6">
        <w:rPr>
          <w:rFonts w:ascii="Simplified Arabic" w:hAnsi="Simplified Arabic" w:cs="Simplified Arabic"/>
          <w:sz w:val="24"/>
          <w:szCs w:val="24"/>
          <w:rtl/>
        </w:rPr>
        <w:t>بنلاحظ</w:t>
      </w:r>
      <w:proofErr w:type="spellEnd"/>
      <w:r w:rsidRPr="00FF6AF6">
        <w:rPr>
          <w:rFonts w:ascii="Simplified Arabic" w:hAnsi="Simplified Arabic" w:cs="Simplified Arabic"/>
          <w:sz w:val="24"/>
          <w:szCs w:val="24"/>
          <w:rtl/>
        </w:rPr>
        <w:t xml:space="preserve"> إن الأمور لسه متعثرة؛ مثلاً، الإحصائيات بتقول إن إعادة تدوير النفايات في الغالب بتوصل لنسبة حوالي 10%، وبالرغم من كل الجهود، المجتمع لسه بيعاني من نقص في الوعي والمشاركة، وده طبعًا </w:t>
      </w:r>
      <w:proofErr w:type="spellStart"/>
      <w:r w:rsidRPr="00FF6AF6">
        <w:rPr>
          <w:rFonts w:ascii="Simplified Arabic" w:hAnsi="Simplified Arabic" w:cs="Simplified Arabic"/>
          <w:sz w:val="24"/>
          <w:szCs w:val="24"/>
          <w:rtl/>
        </w:rPr>
        <w:t>بيأثر</w:t>
      </w:r>
      <w:proofErr w:type="spellEnd"/>
      <w:r w:rsidRPr="00FF6AF6">
        <w:rPr>
          <w:rFonts w:ascii="Simplified Arabic" w:hAnsi="Simplified Arabic" w:cs="Simplified Arabic"/>
          <w:sz w:val="24"/>
          <w:szCs w:val="24"/>
          <w:rtl/>
        </w:rPr>
        <w:t xml:space="preserve"> على نجاح برامج إعادة التدوير.</w:t>
      </w:r>
    </w:p>
    <w:p w14:paraId="22273DDE" w14:textId="77777777" w:rsidR="00186D35" w:rsidRPr="00FF6AF6" w:rsidRDefault="00186D35" w:rsidP="00186D35">
      <w:pPr>
        <w:spacing w:line="240" w:lineRule="auto"/>
        <w:jc w:val="both"/>
        <w:rPr>
          <w:rFonts w:ascii="Simplified Arabic" w:hAnsi="Simplified Arabic" w:cs="Simplified Arabic"/>
          <w:sz w:val="24"/>
          <w:szCs w:val="24"/>
          <w:rtl/>
        </w:rPr>
      </w:pPr>
    </w:p>
    <w:p w14:paraId="567D2817" w14:textId="68E7B5F8" w:rsidR="00186D35" w:rsidRPr="00FF6AF6" w:rsidRDefault="00186D35" w:rsidP="00186D35">
      <w:pPr>
        <w:spacing w:line="240" w:lineRule="auto"/>
        <w:jc w:val="both"/>
        <w:rPr>
          <w:rFonts w:ascii="Simplified Arabic" w:hAnsi="Simplified Arabic" w:cs="Simplified Arabic"/>
          <w:sz w:val="24"/>
          <w:szCs w:val="24"/>
          <w:rtl/>
        </w:rPr>
      </w:pPr>
      <w:r w:rsidRPr="00FF6AF6">
        <w:rPr>
          <w:rFonts w:ascii="Simplified Arabic" w:hAnsi="Simplified Arabic" w:cs="Simplified Arabic"/>
          <w:sz w:val="24"/>
          <w:szCs w:val="24"/>
          <w:rtl/>
        </w:rPr>
        <w:t xml:space="preserve">الموضوع اللي أنا </w:t>
      </w:r>
      <w:proofErr w:type="spellStart"/>
      <w:r w:rsidRPr="00FF6AF6">
        <w:rPr>
          <w:rFonts w:ascii="Simplified Arabic" w:hAnsi="Simplified Arabic" w:cs="Simplified Arabic"/>
          <w:sz w:val="24"/>
          <w:szCs w:val="24"/>
          <w:rtl/>
        </w:rPr>
        <w:t>بحاول</w:t>
      </w:r>
      <w:proofErr w:type="spellEnd"/>
      <w:r w:rsidRPr="00FF6AF6">
        <w:rPr>
          <w:rFonts w:ascii="Simplified Arabic" w:hAnsi="Simplified Arabic" w:cs="Simplified Arabic"/>
          <w:sz w:val="24"/>
          <w:szCs w:val="24"/>
          <w:rtl/>
        </w:rPr>
        <w:t xml:space="preserve"> أوضحه هنا هو دراسة دور إعادة تدوير النفايات ضمن تحقيق أهداف التنمية المستدامة في المملكة، يعني بمعنى آخر، ازاي نقدر نعلي كفاءة العمليات دي في ضوء رؤية 2030. ضعف معدلات إعادة التدوير مع قلة المشاركة المجتمعية </w:t>
      </w:r>
      <w:r w:rsidR="00FF6AF6" w:rsidRPr="00FF6AF6">
        <w:rPr>
          <w:rFonts w:ascii="Simplified Arabic" w:hAnsi="Simplified Arabic" w:cs="Simplified Arabic" w:hint="cs"/>
          <w:sz w:val="24"/>
          <w:szCs w:val="24"/>
          <w:rtl/>
        </w:rPr>
        <w:t xml:space="preserve">وهي </w:t>
      </w:r>
      <w:r w:rsidRPr="00FF6AF6">
        <w:rPr>
          <w:rFonts w:ascii="Simplified Arabic" w:hAnsi="Simplified Arabic" w:cs="Simplified Arabic"/>
          <w:sz w:val="24"/>
          <w:szCs w:val="24"/>
          <w:rtl/>
        </w:rPr>
        <w:t xml:space="preserve">عقبة ملحوظة أمام أي تقدم ملموس، وده </w:t>
      </w:r>
      <w:proofErr w:type="spellStart"/>
      <w:r w:rsidRPr="00FF6AF6">
        <w:rPr>
          <w:rFonts w:ascii="Simplified Arabic" w:hAnsi="Simplified Arabic" w:cs="Simplified Arabic"/>
          <w:sz w:val="24"/>
          <w:szCs w:val="24"/>
          <w:rtl/>
        </w:rPr>
        <w:t>بيستدعي</w:t>
      </w:r>
      <w:proofErr w:type="spellEnd"/>
      <w:r w:rsidRPr="00FF6AF6">
        <w:rPr>
          <w:rFonts w:ascii="Simplified Arabic" w:hAnsi="Simplified Arabic" w:cs="Simplified Arabic"/>
          <w:sz w:val="24"/>
          <w:szCs w:val="24"/>
          <w:rtl/>
        </w:rPr>
        <w:t xml:space="preserve"> إننا نفكر في ممارساتنا الحالية </w:t>
      </w:r>
      <w:r w:rsidRPr="00FF6AF6">
        <w:rPr>
          <w:rFonts w:ascii="Simplified Arabic" w:hAnsi="Simplified Arabic" w:cs="Simplified Arabic"/>
          <w:sz w:val="24"/>
          <w:szCs w:val="24"/>
          <w:rtl/>
        </w:rPr>
        <w:lastRenderedPageBreak/>
        <w:t xml:space="preserve">ونشوف </w:t>
      </w:r>
      <w:r w:rsidRPr="00FF6AF6">
        <w:rPr>
          <w:rFonts w:ascii="Simplified Arabic" w:hAnsi="Simplified Arabic" w:cs="Simplified Arabic" w:hint="cs"/>
          <w:sz w:val="24"/>
          <w:szCs w:val="24"/>
          <w:rtl/>
        </w:rPr>
        <w:t>كيف</w:t>
      </w:r>
      <w:r w:rsidRPr="00FF6AF6">
        <w:rPr>
          <w:rFonts w:ascii="Simplified Arabic" w:hAnsi="Simplified Arabic" w:cs="Simplified Arabic"/>
          <w:sz w:val="24"/>
          <w:szCs w:val="24"/>
          <w:rtl/>
        </w:rPr>
        <w:t xml:space="preserve"> ممكن نطورها. بصراحة، تقليل النفايات وتحسين البيئة هما جزئين أساسيين من الخطة، ولازم يكون في توازن بين التنمية البيئية والأنشطة الاقتصادية.</w:t>
      </w:r>
    </w:p>
    <w:p w14:paraId="1A77EE46" w14:textId="77777777" w:rsidR="00186D35" w:rsidRPr="00FF6AF6" w:rsidRDefault="00186D35" w:rsidP="00186D35">
      <w:pPr>
        <w:spacing w:line="240" w:lineRule="auto"/>
        <w:jc w:val="both"/>
        <w:rPr>
          <w:rFonts w:ascii="Simplified Arabic" w:hAnsi="Simplified Arabic" w:cs="Simplified Arabic"/>
          <w:sz w:val="24"/>
          <w:szCs w:val="24"/>
          <w:rtl/>
        </w:rPr>
      </w:pPr>
    </w:p>
    <w:p w14:paraId="05FCA6D6" w14:textId="00716F05" w:rsidR="00186D35" w:rsidRPr="00FF6AF6" w:rsidRDefault="00186D35" w:rsidP="00186D35">
      <w:pPr>
        <w:spacing w:line="240" w:lineRule="auto"/>
        <w:jc w:val="both"/>
        <w:rPr>
          <w:rFonts w:ascii="Simplified Arabic" w:hAnsi="Simplified Arabic" w:cs="Simplified Arabic"/>
          <w:sz w:val="24"/>
          <w:szCs w:val="24"/>
          <w:rtl/>
        </w:rPr>
      </w:pPr>
      <w:r w:rsidRPr="00FF6AF6">
        <w:rPr>
          <w:rFonts w:ascii="Simplified Arabic" w:hAnsi="Simplified Arabic" w:cs="Simplified Arabic"/>
          <w:sz w:val="24"/>
          <w:szCs w:val="24"/>
          <w:rtl/>
        </w:rPr>
        <w:t xml:space="preserve">الدراسة دي </w:t>
      </w:r>
      <w:proofErr w:type="spellStart"/>
      <w:r w:rsidRPr="00FF6AF6">
        <w:rPr>
          <w:rFonts w:ascii="Simplified Arabic" w:hAnsi="Simplified Arabic" w:cs="Simplified Arabic"/>
          <w:sz w:val="24"/>
          <w:szCs w:val="24"/>
          <w:rtl/>
        </w:rPr>
        <w:t>بتحاول</w:t>
      </w:r>
      <w:proofErr w:type="spellEnd"/>
      <w:r w:rsidRPr="00FF6AF6">
        <w:rPr>
          <w:rFonts w:ascii="Simplified Arabic" w:hAnsi="Simplified Arabic" w:cs="Simplified Arabic"/>
          <w:sz w:val="24"/>
          <w:szCs w:val="24"/>
          <w:rtl/>
        </w:rPr>
        <w:t xml:space="preserve"> تقدم توصيات عملية مستندة على تحليل معمق لبيانات إعادة تدوير النفايات، مع فهم واضح للسياسات الحكومية والتطبيقات الممكن تعزيزها عشان نحقق </w:t>
      </w:r>
      <w:proofErr w:type="spellStart"/>
      <w:r w:rsidRPr="00FF6AF6">
        <w:rPr>
          <w:rFonts w:ascii="Simplified Arabic" w:hAnsi="Simplified Arabic" w:cs="Simplified Arabic"/>
          <w:sz w:val="24"/>
          <w:szCs w:val="24"/>
          <w:rtl/>
        </w:rPr>
        <w:t>نتايج</w:t>
      </w:r>
      <w:proofErr w:type="spellEnd"/>
      <w:r w:rsidRPr="00FF6AF6">
        <w:rPr>
          <w:rFonts w:ascii="Simplified Arabic" w:hAnsi="Simplified Arabic" w:cs="Simplified Arabic"/>
          <w:sz w:val="24"/>
          <w:szCs w:val="24"/>
          <w:rtl/>
        </w:rPr>
        <w:t xml:space="preserve"> أفضل. يعني، لازم نقارن النموذج السعودي بأمثلة ناجحة من دول تانية طبقوا برامج لإدارة النفايات بشكل فعال—ومش </w:t>
      </w:r>
      <w:r w:rsidR="00FF6AF6" w:rsidRPr="00FF6AF6">
        <w:rPr>
          <w:rFonts w:ascii="Simplified Arabic" w:hAnsi="Simplified Arabic" w:cs="Simplified Arabic" w:hint="cs"/>
          <w:sz w:val="24"/>
          <w:szCs w:val="24"/>
          <w:rtl/>
        </w:rPr>
        <w:t>حقول</w:t>
      </w:r>
      <w:r w:rsidRPr="00FF6AF6">
        <w:rPr>
          <w:rFonts w:ascii="Simplified Arabic" w:hAnsi="Simplified Arabic" w:cs="Simplified Arabic"/>
          <w:sz w:val="24"/>
          <w:szCs w:val="24"/>
          <w:rtl/>
        </w:rPr>
        <w:t xml:space="preserve"> رأيي الشخصي بس، بس أنا </w:t>
      </w:r>
      <w:r w:rsidR="00FF6AF6" w:rsidRPr="00FF6AF6">
        <w:rPr>
          <w:rFonts w:ascii="Simplified Arabic" w:hAnsi="Simplified Arabic" w:cs="Simplified Arabic" w:hint="cs"/>
          <w:sz w:val="24"/>
          <w:szCs w:val="24"/>
          <w:rtl/>
        </w:rPr>
        <w:t>أرى</w:t>
      </w:r>
      <w:r w:rsidRPr="00FF6AF6">
        <w:rPr>
          <w:rFonts w:ascii="Simplified Arabic" w:hAnsi="Simplified Arabic" w:cs="Simplified Arabic"/>
          <w:sz w:val="24"/>
          <w:szCs w:val="24"/>
          <w:rtl/>
        </w:rPr>
        <w:t xml:space="preserve"> إن الخطوة دي ضرورية فعلاً.</w:t>
      </w:r>
    </w:p>
    <w:p w14:paraId="48990415" w14:textId="77777777" w:rsidR="00186D35" w:rsidRPr="00FF6AF6" w:rsidRDefault="00186D35" w:rsidP="00186D35">
      <w:pPr>
        <w:spacing w:line="240" w:lineRule="auto"/>
        <w:jc w:val="both"/>
        <w:rPr>
          <w:rFonts w:ascii="Simplified Arabic" w:hAnsi="Simplified Arabic" w:cs="Simplified Arabic"/>
          <w:sz w:val="24"/>
          <w:szCs w:val="24"/>
          <w:rtl/>
        </w:rPr>
      </w:pPr>
    </w:p>
    <w:p w14:paraId="351F12BC" w14:textId="77777777" w:rsidR="00186D35" w:rsidRPr="00FF6AF6" w:rsidRDefault="00186D35" w:rsidP="00186D35">
      <w:pPr>
        <w:spacing w:line="240" w:lineRule="auto"/>
        <w:jc w:val="both"/>
        <w:rPr>
          <w:rFonts w:ascii="Simplified Arabic" w:hAnsi="Simplified Arabic" w:cs="Simplified Arabic"/>
          <w:sz w:val="24"/>
          <w:szCs w:val="24"/>
        </w:rPr>
      </w:pPr>
      <w:r w:rsidRPr="00FF6AF6">
        <w:rPr>
          <w:rFonts w:ascii="Simplified Arabic" w:hAnsi="Simplified Arabic" w:cs="Simplified Arabic"/>
          <w:sz w:val="24"/>
          <w:szCs w:val="24"/>
          <w:rtl/>
        </w:rPr>
        <w:t xml:space="preserve">على العموم، </w:t>
      </w:r>
      <w:proofErr w:type="spellStart"/>
      <w:r w:rsidRPr="00FF6AF6">
        <w:rPr>
          <w:rFonts w:ascii="Simplified Arabic" w:hAnsi="Simplified Arabic" w:cs="Simplified Arabic"/>
          <w:sz w:val="24"/>
          <w:szCs w:val="24"/>
          <w:rtl/>
        </w:rPr>
        <w:t>هتكون</w:t>
      </w:r>
      <w:proofErr w:type="spellEnd"/>
      <w:r w:rsidRPr="00FF6AF6">
        <w:rPr>
          <w:rFonts w:ascii="Simplified Arabic" w:hAnsi="Simplified Arabic" w:cs="Simplified Arabic"/>
          <w:sz w:val="24"/>
          <w:szCs w:val="24"/>
          <w:rtl/>
        </w:rPr>
        <w:t xml:space="preserve"> للدراسة دي أهمية أكاديمية وعملية في نفس الوقت، لأنها بتبرز العلاقة المحورية بين إعادة تدوير النفايات والتنمية المستدامة </w:t>
      </w:r>
      <w:proofErr w:type="spellStart"/>
      <w:r w:rsidRPr="00FF6AF6">
        <w:rPr>
          <w:rFonts w:ascii="Simplified Arabic" w:hAnsi="Simplified Arabic" w:cs="Simplified Arabic"/>
          <w:sz w:val="24"/>
          <w:szCs w:val="24"/>
          <w:rtl/>
        </w:rPr>
        <w:t>وبتساهم</w:t>
      </w:r>
      <w:proofErr w:type="spellEnd"/>
      <w:r w:rsidRPr="00FF6AF6">
        <w:rPr>
          <w:rFonts w:ascii="Simplified Arabic" w:hAnsi="Simplified Arabic" w:cs="Simplified Arabic"/>
          <w:sz w:val="24"/>
          <w:szCs w:val="24"/>
          <w:rtl/>
        </w:rPr>
        <w:t xml:space="preserve"> في رفع الوعي بين صانعي السياسات والمسؤولين وأفراد المجتمع. تطبيق التوصيات دي ممكن يحسن من استدامة إدارة النفايات ويعلي من جودة البيئة والصحة العامة، وده بالطبع هيساهم في دفع المملكة لتحقيق أهداف رؤية 2030 في مجال الاستدامة والرفاهية—أكيد خطوة مهمة نحو مستقبل أحسن.</w:t>
      </w:r>
    </w:p>
    <w:p w14:paraId="0CD972EE" w14:textId="48D0224E" w:rsidR="00D22171" w:rsidRPr="00FF6AF6" w:rsidRDefault="002379F3" w:rsidP="005171B8">
      <w:pPr>
        <w:spacing w:line="240" w:lineRule="auto"/>
        <w:outlineLvl w:val="1"/>
        <w:rPr>
          <w:rFonts w:ascii="Simplified Arabic" w:hAnsi="Simplified Arabic" w:cs="Simplified Arabic"/>
          <w:sz w:val="28"/>
          <w:szCs w:val="28"/>
          <w:u w:val="single"/>
          <w:rtl/>
        </w:rPr>
      </w:pPr>
      <w:bookmarkStart w:id="20" w:name="_Toc192874248"/>
      <w:bookmarkStart w:id="21" w:name="_Toc192874406"/>
      <w:bookmarkStart w:id="22" w:name="_Toc192874461"/>
      <w:bookmarkStart w:id="23" w:name="_Toc192875391"/>
      <w:r w:rsidRPr="00FF6AF6">
        <w:rPr>
          <w:rFonts w:ascii="Simplified Arabic" w:hAnsi="Simplified Arabic" w:cs="Simplified Arabic" w:hint="cs"/>
          <w:sz w:val="28"/>
          <w:szCs w:val="28"/>
          <w:u w:val="single"/>
          <w:rtl/>
        </w:rPr>
        <w:t xml:space="preserve">3.1 </w:t>
      </w:r>
      <w:r w:rsidR="00D22171" w:rsidRPr="00FF6AF6">
        <w:rPr>
          <w:rFonts w:ascii="Simplified Arabic" w:hAnsi="Simplified Arabic" w:cs="Simplified Arabic"/>
          <w:sz w:val="28"/>
          <w:szCs w:val="28"/>
          <w:u w:val="single"/>
          <w:rtl/>
        </w:rPr>
        <w:t>أهمية الدراسة</w:t>
      </w:r>
      <w:bookmarkEnd w:id="20"/>
      <w:bookmarkEnd w:id="21"/>
      <w:bookmarkEnd w:id="22"/>
      <w:bookmarkEnd w:id="23"/>
      <w:r w:rsidR="00D22171" w:rsidRPr="00FF6AF6">
        <w:rPr>
          <w:rFonts w:ascii="Simplified Arabic" w:hAnsi="Simplified Arabic" w:cs="Simplified Arabic"/>
          <w:sz w:val="28"/>
          <w:szCs w:val="28"/>
          <w:u w:val="single"/>
          <w:rtl/>
        </w:rPr>
        <w:t xml:space="preserve"> </w:t>
      </w:r>
    </w:p>
    <w:p w14:paraId="44C14229" w14:textId="5898B0F2" w:rsidR="00186D35" w:rsidRPr="00FF6AF6" w:rsidRDefault="00186D35" w:rsidP="00186D35">
      <w:pPr>
        <w:spacing w:line="240" w:lineRule="auto"/>
        <w:jc w:val="both"/>
        <w:rPr>
          <w:rFonts w:ascii="Simplified Arabic" w:hAnsi="Simplified Arabic" w:cs="Simplified Arabic"/>
          <w:sz w:val="24"/>
          <w:szCs w:val="24"/>
          <w:rtl/>
        </w:rPr>
      </w:pPr>
      <w:r w:rsidRPr="00FF6AF6">
        <w:rPr>
          <w:rFonts w:ascii="Simplified Arabic" w:hAnsi="Simplified Arabic" w:cs="Simplified Arabic"/>
          <w:sz w:val="24"/>
          <w:szCs w:val="24"/>
          <w:rtl/>
        </w:rPr>
        <w:t xml:space="preserve">الدراسة دي </w:t>
      </w:r>
      <w:r w:rsidR="00FF6AF6" w:rsidRPr="00FF6AF6">
        <w:rPr>
          <w:rFonts w:ascii="Simplified Arabic" w:hAnsi="Simplified Arabic" w:cs="Simplified Arabic" w:hint="cs"/>
          <w:sz w:val="24"/>
          <w:szCs w:val="24"/>
          <w:rtl/>
        </w:rPr>
        <w:t>وتظهر</w:t>
      </w:r>
      <w:r w:rsidRPr="00FF6AF6">
        <w:rPr>
          <w:rFonts w:ascii="Simplified Arabic" w:hAnsi="Simplified Arabic" w:cs="Simplified Arabic"/>
          <w:sz w:val="24"/>
          <w:szCs w:val="24"/>
          <w:rtl/>
        </w:rPr>
        <w:t xml:space="preserve"> أهميتها الكبيرة وسط المشاكل البيئية والاقتصادية اللي بنعاني منها بالمملكة، وده خصوصاً لما يتدخل موضوع إدارة النفايات وتحقيق التنمية المستدامة حسب رؤية 2030. إعادة تدوير النفايات، يعني، </w:t>
      </w:r>
      <w:proofErr w:type="spellStart"/>
      <w:r w:rsidRPr="00FF6AF6">
        <w:rPr>
          <w:rFonts w:ascii="Simplified Arabic" w:hAnsi="Simplified Arabic" w:cs="Simplified Arabic"/>
          <w:sz w:val="24"/>
          <w:szCs w:val="24"/>
          <w:rtl/>
        </w:rPr>
        <w:t>بتبقى</w:t>
      </w:r>
      <w:proofErr w:type="spellEnd"/>
      <w:r w:rsidRPr="00FF6AF6">
        <w:rPr>
          <w:rFonts w:ascii="Simplified Arabic" w:hAnsi="Simplified Arabic" w:cs="Simplified Arabic"/>
          <w:sz w:val="24"/>
          <w:szCs w:val="24"/>
          <w:rtl/>
        </w:rPr>
        <w:t xml:space="preserve"> وسيلة مركزية لتقليل التلوث وأيضاً لاستخلاص أقصى استفادة من الموارد الطبيعية؛ </w:t>
      </w:r>
      <w:proofErr w:type="spellStart"/>
      <w:r w:rsidRPr="00FF6AF6">
        <w:rPr>
          <w:rFonts w:ascii="Simplified Arabic" w:hAnsi="Simplified Arabic" w:cs="Simplified Arabic"/>
          <w:sz w:val="24"/>
          <w:szCs w:val="24"/>
          <w:rtl/>
        </w:rPr>
        <w:t>وبيساهم</w:t>
      </w:r>
      <w:proofErr w:type="spellEnd"/>
      <w:r w:rsidRPr="00FF6AF6">
        <w:rPr>
          <w:rFonts w:ascii="Simplified Arabic" w:hAnsi="Simplified Arabic" w:cs="Simplified Arabic"/>
          <w:sz w:val="24"/>
          <w:szCs w:val="24"/>
          <w:rtl/>
        </w:rPr>
        <w:t xml:space="preserve"> ده في بناء مجتمع متزن يحسّن رفاهية الناس </w:t>
      </w:r>
      <w:r w:rsidR="00FF6AF6" w:rsidRPr="00FF6AF6">
        <w:rPr>
          <w:rFonts w:ascii="Simplified Arabic" w:hAnsi="Simplified Arabic" w:cs="Simplified Arabic" w:hint="cs"/>
          <w:sz w:val="24"/>
          <w:szCs w:val="24"/>
          <w:rtl/>
        </w:rPr>
        <w:t>ويناسب</w:t>
      </w:r>
      <w:r w:rsidRPr="00FF6AF6">
        <w:rPr>
          <w:rFonts w:ascii="Simplified Arabic" w:hAnsi="Simplified Arabic" w:cs="Simplified Arabic"/>
          <w:sz w:val="24"/>
          <w:szCs w:val="24"/>
          <w:rtl/>
        </w:rPr>
        <w:t xml:space="preserve"> بين النمو الاقتصادي والحفاظ على البيئة.</w:t>
      </w:r>
    </w:p>
    <w:p w14:paraId="4513EFBE" w14:textId="77777777" w:rsidR="00186D35" w:rsidRPr="00FF6AF6" w:rsidRDefault="00186D35" w:rsidP="00186D35">
      <w:pPr>
        <w:spacing w:line="240" w:lineRule="auto"/>
        <w:jc w:val="both"/>
        <w:rPr>
          <w:rFonts w:ascii="Simplified Arabic" w:hAnsi="Simplified Arabic" w:cs="Simplified Arabic"/>
          <w:sz w:val="24"/>
          <w:szCs w:val="24"/>
          <w:rtl/>
        </w:rPr>
      </w:pPr>
    </w:p>
    <w:p w14:paraId="28E1257D" w14:textId="77777777" w:rsidR="00186D35" w:rsidRPr="00FF6AF6" w:rsidRDefault="00186D35" w:rsidP="00186D35">
      <w:pPr>
        <w:spacing w:line="240" w:lineRule="auto"/>
        <w:jc w:val="both"/>
        <w:rPr>
          <w:rFonts w:ascii="Simplified Arabic" w:hAnsi="Simplified Arabic" w:cs="Simplified Arabic"/>
          <w:sz w:val="24"/>
          <w:szCs w:val="24"/>
          <w:rtl/>
        </w:rPr>
      </w:pPr>
      <w:r w:rsidRPr="00FF6AF6">
        <w:rPr>
          <w:rFonts w:ascii="Simplified Arabic" w:hAnsi="Simplified Arabic" w:cs="Simplified Arabic"/>
          <w:sz w:val="24"/>
          <w:szCs w:val="24"/>
          <w:rtl/>
        </w:rPr>
        <w:t xml:space="preserve">المشكلة الأساسية اللي </w:t>
      </w:r>
      <w:proofErr w:type="spellStart"/>
      <w:r w:rsidRPr="00FF6AF6">
        <w:rPr>
          <w:rFonts w:ascii="Simplified Arabic" w:hAnsi="Simplified Arabic" w:cs="Simplified Arabic"/>
          <w:sz w:val="24"/>
          <w:szCs w:val="24"/>
          <w:rtl/>
        </w:rPr>
        <w:t>بتتناولها</w:t>
      </w:r>
      <w:proofErr w:type="spellEnd"/>
      <w:r w:rsidRPr="00FF6AF6">
        <w:rPr>
          <w:rFonts w:ascii="Simplified Arabic" w:hAnsi="Simplified Arabic" w:cs="Simplified Arabic"/>
          <w:sz w:val="24"/>
          <w:szCs w:val="24"/>
          <w:rtl/>
        </w:rPr>
        <w:t xml:space="preserve"> الدراسة هي ضعف معدلات إعادة التدوير مع قلة المشاركة المجتمعية في حملات التوعية البيئية – الشيء اللي عموماً </w:t>
      </w:r>
      <w:proofErr w:type="spellStart"/>
      <w:r w:rsidRPr="00FF6AF6">
        <w:rPr>
          <w:rFonts w:ascii="Simplified Arabic" w:hAnsi="Simplified Arabic" w:cs="Simplified Arabic"/>
          <w:sz w:val="24"/>
          <w:szCs w:val="24"/>
          <w:rtl/>
        </w:rPr>
        <w:t>بيعرقل</w:t>
      </w:r>
      <w:proofErr w:type="spellEnd"/>
      <w:r w:rsidRPr="00FF6AF6">
        <w:rPr>
          <w:rFonts w:ascii="Simplified Arabic" w:hAnsi="Simplified Arabic" w:cs="Simplified Arabic"/>
          <w:sz w:val="24"/>
          <w:szCs w:val="24"/>
          <w:rtl/>
        </w:rPr>
        <w:t xml:space="preserve"> جهود الحكومة الرامية لتحسين إدارة النفايات. وكمان، الفجوات في وعي الناس بأهمية </w:t>
      </w:r>
      <w:proofErr w:type="spellStart"/>
      <w:r w:rsidRPr="00FF6AF6">
        <w:rPr>
          <w:rFonts w:ascii="Simplified Arabic" w:hAnsi="Simplified Arabic" w:cs="Simplified Arabic"/>
          <w:sz w:val="24"/>
          <w:szCs w:val="24"/>
          <w:rtl/>
        </w:rPr>
        <w:t>هالممارسات</w:t>
      </w:r>
      <w:proofErr w:type="spellEnd"/>
      <w:r w:rsidRPr="00FF6AF6">
        <w:rPr>
          <w:rFonts w:ascii="Simplified Arabic" w:hAnsi="Simplified Arabic" w:cs="Simplified Arabic"/>
          <w:sz w:val="24"/>
          <w:szCs w:val="24"/>
          <w:rtl/>
        </w:rPr>
        <w:t xml:space="preserve"> بتخلي السياسات المطبقة أقل فاعلية مما يُضعف النتائج.</w:t>
      </w:r>
    </w:p>
    <w:p w14:paraId="6068019A" w14:textId="77777777" w:rsidR="00186D35" w:rsidRPr="00FF6AF6" w:rsidRDefault="00186D35" w:rsidP="00186D35">
      <w:pPr>
        <w:spacing w:line="240" w:lineRule="auto"/>
        <w:jc w:val="both"/>
        <w:rPr>
          <w:rFonts w:ascii="Simplified Arabic" w:hAnsi="Simplified Arabic" w:cs="Simplified Arabic"/>
          <w:sz w:val="24"/>
          <w:szCs w:val="24"/>
          <w:rtl/>
        </w:rPr>
      </w:pPr>
    </w:p>
    <w:p w14:paraId="11125EF1" w14:textId="77777777" w:rsidR="00186D35" w:rsidRPr="00FF6AF6" w:rsidRDefault="00186D35" w:rsidP="00186D35">
      <w:pPr>
        <w:spacing w:line="240" w:lineRule="auto"/>
        <w:jc w:val="both"/>
        <w:rPr>
          <w:rFonts w:ascii="Simplified Arabic" w:hAnsi="Simplified Arabic" w:cs="Simplified Arabic"/>
          <w:sz w:val="24"/>
          <w:szCs w:val="24"/>
          <w:rtl/>
        </w:rPr>
      </w:pPr>
      <w:r w:rsidRPr="00FF6AF6">
        <w:rPr>
          <w:rFonts w:ascii="Simplified Arabic" w:hAnsi="Simplified Arabic" w:cs="Simplified Arabic"/>
          <w:sz w:val="24"/>
          <w:szCs w:val="24"/>
          <w:rtl/>
        </w:rPr>
        <w:t xml:space="preserve">الدراسة </w:t>
      </w:r>
      <w:proofErr w:type="spellStart"/>
      <w:r w:rsidRPr="00FF6AF6">
        <w:rPr>
          <w:rFonts w:ascii="Simplified Arabic" w:hAnsi="Simplified Arabic" w:cs="Simplified Arabic"/>
          <w:sz w:val="24"/>
          <w:szCs w:val="24"/>
          <w:rtl/>
        </w:rPr>
        <w:t>بتحاول</w:t>
      </w:r>
      <w:proofErr w:type="spellEnd"/>
      <w:r w:rsidRPr="00FF6AF6">
        <w:rPr>
          <w:rFonts w:ascii="Simplified Arabic" w:hAnsi="Simplified Arabic" w:cs="Simplified Arabic"/>
          <w:sz w:val="24"/>
          <w:szCs w:val="24"/>
          <w:rtl/>
        </w:rPr>
        <w:t xml:space="preserve">، بشكل عام، تحقيق كذا هدف، منها تحديد العوامل التي بتمنع نجاح برامج إعادة التدوير الحالية وتقديم حلول عملية تشجع تزايد مشاركة المجتمع، والكل عن طريق تحليل البيانات المتوفرة من مصادر مختلفة. بجانب </w:t>
      </w:r>
      <w:proofErr w:type="spellStart"/>
      <w:r w:rsidRPr="00FF6AF6">
        <w:rPr>
          <w:rFonts w:ascii="Simplified Arabic" w:hAnsi="Simplified Arabic" w:cs="Simplified Arabic"/>
          <w:sz w:val="24"/>
          <w:szCs w:val="24"/>
          <w:rtl/>
        </w:rPr>
        <w:t>هالخطوة</w:t>
      </w:r>
      <w:proofErr w:type="spellEnd"/>
      <w:r w:rsidRPr="00FF6AF6">
        <w:rPr>
          <w:rFonts w:ascii="Simplified Arabic" w:hAnsi="Simplified Arabic" w:cs="Simplified Arabic"/>
          <w:sz w:val="24"/>
          <w:szCs w:val="24"/>
          <w:rtl/>
        </w:rPr>
        <w:t xml:space="preserve">، بتراجع التجارب الناجحة في دول تانية، وده </w:t>
      </w:r>
      <w:proofErr w:type="spellStart"/>
      <w:r w:rsidRPr="00FF6AF6">
        <w:rPr>
          <w:rFonts w:ascii="Simplified Arabic" w:hAnsi="Simplified Arabic" w:cs="Simplified Arabic"/>
          <w:sz w:val="24"/>
          <w:szCs w:val="24"/>
          <w:rtl/>
        </w:rPr>
        <w:t>بيساعد</w:t>
      </w:r>
      <w:proofErr w:type="spellEnd"/>
      <w:r w:rsidRPr="00FF6AF6">
        <w:rPr>
          <w:rFonts w:ascii="Simplified Arabic" w:hAnsi="Simplified Arabic" w:cs="Simplified Arabic"/>
          <w:sz w:val="24"/>
          <w:szCs w:val="24"/>
          <w:rtl/>
        </w:rPr>
        <w:t xml:space="preserve"> في صياغة توصيات قابلة للتطبيق ومتوافقة مع الخصوصية الثقافية والبيئية للمملكة.</w:t>
      </w:r>
    </w:p>
    <w:p w14:paraId="08D10FE8" w14:textId="77777777" w:rsidR="00186D35" w:rsidRPr="00FF6AF6" w:rsidRDefault="00186D35" w:rsidP="00186D35">
      <w:pPr>
        <w:spacing w:line="240" w:lineRule="auto"/>
        <w:jc w:val="both"/>
        <w:rPr>
          <w:rFonts w:ascii="Simplified Arabic" w:hAnsi="Simplified Arabic" w:cs="Simplified Arabic"/>
          <w:sz w:val="24"/>
          <w:szCs w:val="24"/>
          <w:rtl/>
        </w:rPr>
      </w:pPr>
    </w:p>
    <w:p w14:paraId="575BEE47" w14:textId="77777777" w:rsidR="00186D35" w:rsidRPr="00FF6AF6" w:rsidRDefault="00186D35" w:rsidP="00186D35">
      <w:pPr>
        <w:spacing w:line="240" w:lineRule="auto"/>
        <w:jc w:val="both"/>
        <w:rPr>
          <w:rFonts w:ascii="Simplified Arabic" w:hAnsi="Simplified Arabic" w:cs="Simplified Arabic"/>
          <w:sz w:val="24"/>
          <w:szCs w:val="24"/>
          <w:rtl/>
        </w:rPr>
      </w:pPr>
      <w:r w:rsidRPr="00FF6AF6">
        <w:rPr>
          <w:rFonts w:ascii="Simplified Arabic" w:hAnsi="Simplified Arabic" w:cs="Simplified Arabic"/>
          <w:sz w:val="24"/>
          <w:szCs w:val="24"/>
          <w:rtl/>
        </w:rPr>
        <w:t xml:space="preserve">على صعيد عملي – والنتائج المتوقعة يمكن فعلاً تغير من جودة الحياة – هي إن تقليص النفايات وتعزيز الاستخدام المستدام للموارد يعبّر عن التزام المملكة بتحقيق أهداف رؤية 2030. ومن خلال فهم أعمق لديناميكيات إعادة تدوير </w:t>
      </w:r>
      <w:r w:rsidRPr="00FF6AF6">
        <w:rPr>
          <w:rFonts w:ascii="Simplified Arabic" w:hAnsi="Simplified Arabic" w:cs="Simplified Arabic"/>
          <w:sz w:val="24"/>
          <w:szCs w:val="24"/>
          <w:rtl/>
        </w:rPr>
        <w:lastRenderedPageBreak/>
        <w:t xml:space="preserve">النفايات وتأثيرها، الدراسة </w:t>
      </w:r>
      <w:proofErr w:type="spellStart"/>
      <w:r w:rsidRPr="00FF6AF6">
        <w:rPr>
          <w:rFonts w:ascii="Simplified Arabic" w:hAnsi="Simplified Arabic" w:cs="Simplified Arabic"/>
          <w:sz w:val="24"/>
          <w:szCs w:val="24"/>
          <w:rtl/>
        </w:rPr>
        <w:t>بتحاول</w:t>
      </w:r>
      <w:proofErr w:type="spellEnd"/>
      <w:r w:rsidRPr="00FF6AF6">
        <w:rPr>
          <w:rFonts w:ascii="Simplified Arabic" w:hAnsi="Simplified Arabic" w:cs="Simplified Arabic"/>
          <w:sz w:val="24"/>
          <w:szCs w:val="24"/>
          <w:rtl/>
        </w:rPr>
        <w:t xml:space="preserve"> تكون دفعة للتغيير وتنشيط السياسات اللي </w:t>
      </w:r>
      <w:proofErr w:type="spellStart"/>
      <w:r w:rsidRPr="00FF6AF6">
        <w:rPr>
          <w:rFonts w:ascii="Simplified Arabic" w:hAnsi="Simplified Arabic" w:cs="Simplified Arabic"/>
          <w:sz w:val="24"/>
          <w:szCs w:val="24"/>
          <w:rtl/>
        </w:rPr>
        <w:t>بتتمايل</w:t>
      </w:r>
      <w:proofErr w:type="spellEnd"/>
      <w:r w:rsidRPr="00FF6AF6">
        <w:rPr>
          <w:rFonts w:ascii="Simplified Arabic" w:hAnsi="Simplified Arabic" w:cs="Simplified Arabic"/>
          <w:sz w:val="24"/>
          <w:szCs w:val="24"/>
          <w:rtl/>
        </w:rPr>
        <w:t xml:space="preserve"> أكثر نحو الاستدامة، مما يخلق هوّاءً من الوعي البيئي بين الأفراد والمجتمعات.</w:t>
      </w:r>
    </w:p>
    <w:p w14:paraId="7CD10011" w14:textId="77777777" w:rsidR="00186D35" w:rsidRPr="00FF6AF6" w:rsidRDefault="00186D35" w:rsidP="00186D35">
      <w:pPr>
        <w:spacing w:line="240" w:lineRule="auto"/>
        <w:jc w:val="both"/>
        <w:rPr>
          <w:rFonts w:ascii="Simplified Arabic" w:hAnsi="Simplified Arabic" w:cs="Simplified Arabic"/>
          <w:sz w:val="24"/>
          <w:szCs w:val="24"/>
          <w:rtl/>
        </w:rPr>
      </w:pPr>
    </w:p>
    <w:p w14:paraId="313A1197" w14:textId="78FC8A0D" w:rsidR="00FC7BAF" w:rsidRDefault="00186D35" w:rsidP="00186D35">
      <w:pPr>
        <w:spacing w:line="240" w:lineRule="auto"/>
        <w:jc w:val="both"/>
        <w:rPr>
          <w:rFonts w:ascii="Simplified Arabic" w:hAnsi="Simplified Arabic" w:cs="Simplified Arabic"/>
          <w:sz w:val="24"/>
          <w:szCs w:val="24"/>
          <w:rtl/>
        </w:rPr>
      </w:pPr>
      <w:r w:rsidRPr="00FF6AF6">
        <w:rPr>
          <w:rFonts w:ascii="Simplified Arabic" w:hAnsi="Simplified Arabic" w:cs="Simplified Arabic"/>
          <w:sz w:val="24"/>
          <w:szCs w:val="24"/>
          <w:rtl/>
        </w:rPr>
        <w:t xml:space="preserve">بالتالي، بتشكّل </w:t>
      </w:r>
      <w:proofErr w:type="spellStart"/>
      <w:r w:rsidRPr="00FF6AF6">
        <w:rPr>
          <w:rFonts w:ascii="Simplified Arabic" w:hAnsi="Simplified Arabic" w:cs="Simplified Arabic"/>
          <w:sz w:val="24"/>
          <w:szCs w:val="24"/>
          <w:rtl/>
        </w:rPr>
        <w:t>هالدراسة</w:t>
      </w:r>
      <w:proofErr w:type="spellEnd"/>
      <w:r w:rsidRPr="00FF6AF6">
        <w:rPr>
          <w:rFonts w:ascii="Simplified Arabic" w:hAnsi="Simplified Arabic" w:cs="Simplified Arabic"/>
          <w:sz w:val="24"/>
          <w:szCs w:val="24"/>
          <w:rtl/>
        </w:rPr>
        <w:t xml:space="preserve"> قاعدة مهمة يمكن البناء عليها في تطوير استراتيجيات شاملة ومستدامة لإدارة النفايات، واللي بدورها </w:t>
      </w:r>
      <w:proofErr w:type="spellStart"/>
      <w:r w:rsidRPr="00FF6AF6">
        <w:rPr>
          <w:rFonts w:ascii="Simplified Arabic" w:hAnsi="Simplified Arabic" w:cs="Simplified Arabic"/>
          <w:sz w:val="24"/>
          <w:szCs w:val="24"/>
          <w:rtl/>
        </w:rPr>
        <w:t>بتساهم</w:t>
      </w:r>
      <w:proofErr w:type="spellEnd"/>
      <w:r w:rsidRPr="00FF6AF6">
        <w:rPr>
          <w:rFonts w:ascii="Simplified Arabic" w:hAnsi="Simplified Arabic" w:cs="Simplified Arabic"/>
          <w:sz w:val="24"/>
          <w:szCs w:val="24"/>
          <w:rtl/>
        </w:rPr>
        <w:t xml:space="preserve"> في تحقيق مستقبل أفضل للأجيال </w:t>
      </w:r>
      <w:proofErr w:type="spellStart"/>
      <w:r w:rsidRPr="00FF6AF6">
        <w:rPr>
          <w:rFonts w:ascii="Simplified Arabic" w:hAnsi="Simplified Arabic" w:cs="Simplified Arabic"/>
          <w:sz w:val="24"/>
          <w:szCs w:val="24"/>
          <w:rtl/>
        </w:rPr>
        <w:t>الجاية</w:t>
      </w:r>
      <w:proofErr w:type="spellEnd"/>
      <w:r w:rsidRPr="00FF6AF6">
        <w:rPr>
          <w:rFonts w:ascii="Simplified Arabic" w:hAnsi="Simplified Arabic" w:cs="Simplified Arabic"/>
          <w:sz w:val="24"/>
          <w:szCs w:val="24"/>
          <w:rtl/>
        </w:rPr>
        <w:t>.</w:t>
      </w:r>
    </w:p>
    <w:p w14:paraId="468A14E8" w14:textId="77777777" w:rsidR="00FF6AF6" w:rsidRPr="00FF6AF6" w:rsidRDefault="00FF6AF6" w:rsidP="00186D35">
      <w:pPr>
        <w:spacing w:line="240" w:lineRule="auto"/>
        <w:jc w:val="both"/>
        <w:rPr>
          <w:rFonts w:ascii="Simplified Arabic" w:hAnsi="Simplified Arabic" w:cs="Simplified Arabic"/>
          <w:sz w:val="24"/>
          <w:szCs w:val="24"/>
        </w:rPr>
      </w:pPr>
    </w:p>
    <w:p w14:paraId="0D1AC2D8" w14:textId="22B304E9" w:rsidR="00D22171" w:rsidRDefault="002379F3" w:rsidP="005171B8">
      <w:pPr>
        <w:spacing w:line="240" w:lineRule="auto"/>
        <w:outlineLvl w:val="1"/>
        <w:rPr>
          <w:rFonts w:ascii="Simplified Arabic" w:hAnsi="Simplified Arabic" w:cs="Simplified Arabic"/>
          <w:sz w:val="28"/>
          <w:szCs w:val="28"/>
          <w:u w:val="single"/>
          <w:rtl/>
        </w:rPr>
      </w:pPr>
      <w:bookmarkStart w:id="24" w:name="_Toc192874249"/>
      <w:bookmarkStart w:id="25" w:name="_Toc192874407"/>
      <w:bookmarkStart w:id="26" w:name="_Toc192874462"/>
      <w:bookmarkStart w:id="27" w:name="_Toc192875392"/>
      <w:r>
        <w:rPr>
          <w:rFonts w:ascii="Simplified Arabic" w:hAnsi="Simplified Arabic" w:cs="Simplified Arabic" w:hint="cs"/>
          <w:sz w:val="28"/>
          <w:szCs w:val="28"/>
          <w:u w:val="single"/>
          <w:rtl/>
        </w:rPr>
        <w:t xml:space="preserve">4.1 </w:t>
      </w:r>
      <w:r w:rsidR="00D22171" w:rsidRPr="008872A3">
        <w:rPr>
          <w:rFonts w:ascii="Simplified Arabic" w:hAnsi="Simplified Arabic" w:cs="Simplified Arabic"/>
          <w:sz w:val="28"/>
          <w:szCs w:val="28"/>
          <w:u w:val="single"/>
          <w:rtl/>
        </w:rPr>
        <w:t>أهداف الدراسة</w:t>
      </w:r>
      <w:bookmarkEnd w:id="24"/>
      <w:bookmarkEnd w:id="25"/>
      <w:bookmarkEnd w:id="26"/>
      <w:bookmarkEnd w:id="27"/>
    </w:p>
    <w:p w14:paraId="4D8452D1" w14:textId="77777777" w:rsidR="00FF6AF6" w:rsidRPr="008872A3" w:rsidRDefault="00FF6AF6" w:rsidP="00AD6FFD">
      <w:pPr>
        <w:spacing w:line="240" w:lineRule="auto"/>
        <w:rPr>
          <w:rFonts w:ascii="Simplified Arabic" w:hAnsi="Simplified Arabic" w:cs="Simplified Arabic"/>
          <w:sz w:val="28"/>
          <w:szCs w:val="28"/>
          <w:u w:val="single"/>
          <w:rtl/>
        </w:rPr>
      </w:pPr>
    </w:p>
    <w:p w14:paraId="42C3E0A3" w14:textId="3A50DF46" w:rsidR="00FF6AF6" w:rsidRDefault="00186D35" w:rsidP="00FF6AF6">
      <w:pPr>
        <w:spacing w:line="240" w:lineRule="auto"/>
        <w:jc w:val="both"/>
        <w:rPr>
          <w:rFonts w:ascii="Simplified Arabic" w:hAnsi="Simplified Arabic" w:cs="Simplified Arabic"/>
          <w:sz w:val="24"/>
          <w:szCs w:val="24"/>
          <w:rtl/>
        </w:rPr>
      </w:pPr>
      <w:r w:rsidRPr="00FF6AF6">
        <w:rPr>
          <w:rFonts w:ascii="Simplified Arabic" w:hAnsi="Simplified Arabic" w:cs="Simplified Arabic"/>
          <w:sz w:val="24"/>
          <w:szCs w:val="24"/>
          <w:rtl/>
        </w:rPr>
        <w:t xml:space="preserve">تلعب عملية تدوير النفايات دوراً كبيراً في حماية بيئتنا –فهي خطوة ضرورية للاستفادة من الموارد بطريقة أذكى. في المملكة، الأمور معقدة قليلاً؛ النفايات ترتفع باستمرار بينما يظل معدل التدوير منخفض، وهذا الشيء </w:t>
      </w:r>
      <w:proofErr w:type="gramStart"/>
      <w:r w:rsidRPr="00FF6AF6">
        <w:rPr>
          <w:rFonts w:ascii="Simplified Arabic" w:hAnsi="Simplified Arabic" w:cs="Simplified Arabic"/>
          <w:sz w:val="24"/>
          <w:szCs w:val="24"/>
          <w:rtl/>
        </w:rPr>
        <w:t>يأثر</w:t>
      </w:r>
      <w:proofErr w:type="gramEnd"/>
      <w:r w:rsidRPr="00FF6AF6">
        <w:rPr>
          <w:rFonts w:ascii="Simplified Arabic" w:hAnsi="Simplified Arabic" w:cs="Simplified Arabic"/>
          <w:sz w:val="24"/>
          <w:szCs w:val="24"/>
          <w:rtl/>
        </w:rPr>
        <w:t xml:space="preserve"> بوضوح على جودة الحياة والبيئة. تحت رؤية 2030، يبدو من الضروري عرض الأسباب التي تقف عائقاً أمام نجاح برامج التدوير، فالبعض يرى أن ضعف الوعي البيئي والمشاركة المجتمعية يخفّض من كفاءة هذي المبادرات. قد نلاحظ أيضاً أن الدراسات المختلفة تلمح إلى فجوة بين السياسات والإجراءات على الأرض، الأمر الذي يجعل الحلول أبعد مما يتخيله البعض. تبحث الدراسة حالياً في تأثير كل من السياسات الحكومية والتوجهات الاجتماعية –بشكل عام– على مسيرة إعادة تدوير النفايات؛ بحيث تُمزج جوانب الحوكمة مع الملاحظات الواقعية بين الناس. توزع أهداف البحث بحيث يشمل أولاً فهم العلاقة بين التدوير والتنمية المستدامة، ثم تقييم البرامج القائمة بناءً على معطيات واضحة. وفي نفس السياق، تُضيف الدراسة توصيات عملية قد تحسّن الممارسات وتزيد من مشاركة المجتمع، لعلها تُحدث فرقاً إيجابيًا على البيئة وفي حياة المواطن. بالطبع، هذه الأفكار ليست مجرد نقاش أكاديمي بحت، بل تسعى لتقديم حلول ملموسة قد تُعيد تشكيل السياسات البيئية وتوازن بين الاعتبارات الاقتصادية والاجتماعية. في النهاية، رفع مستوى الوعي البيئي وتحفيز الجميع لتبني أساليب حياة مستدامة يشكل ركيزة لتحقيق أهداف رؤية 2030، وهو ما سيصب في مصلحة سياسات الدولة وجودة حياة أفراده.</w:t>
      </w:r>
    </w:p>
    <w:p w14:paraId="47F4425E" w14:textId="77777777" w:rsidR="00FF6AF6" w:rsidRDefault="00FF6AF6" w:rsidP="00FF6AF6">
      <w:pPr>
        <w:spacing w:line="240" w:lineRule="auto"/>
        <w:jc w:val="both"/>
        <w:rPr>
          <w:rFonts w:ascii="Simplified Arabic" w:hAnsi="Simplified Arabic" w:cs="Simplified Arabic"/>
          <w:sz w:val="24"/>
          <w:szCs w:val="24"/>
          <w:rtl/>
        </w:rPr>
      </w:pPr>
    </w:p>
    <w:p w14:paraId="0C01A327" w14:textId="77777777" w:rsidR="00D243B9" w:rsidRDefault="00D243B9" w:rsidP="00FF6AF6">
      <w:pPr>
        <w:spacing w:line="240" w:lineRule="auto"/>
        <w:jc w:val="both"/>
        <w:rPr>
          <w:rFonts w:ascii="Simplified Arabic" w:hAnsi="Simplified Arabic" w:cs="Simplified Arabic"/>
          <w:sz w:val="24"/>
          <w:szCs w:val="24"/>
          <w:rtl/>
        </w:rPr>
      </w:pPr>
    </w:p>
    <w:p w14:paraId="73DE862F" w14:textId="77777777" w:rsidR="00D243B9" w:rsidRDefault="00D243B9" w:rsidP="00FF6AF6">
      <w:pPr>
        <w:spacing w:line="240" w:lineRule="auto"/>
        <w:jc w:val="both"/>
        <w:rPr>
          <w:rFonts w:ascii="Simplified Arabic" w:hAnsi="Simplified Arabic" w:cs="Simplified Arabic"/>
          <w:sz w:val="24"/>
          <w:szCs w:val="24"/>
          <w:rtl/>
        </w:rPr>
      </w:pPr>
    </w:p>
    <w:p w14:paraId="26FD1219" w14:textId="77777777" w:rsidR="00D243B9" w:rsidRDefault="00D243B9" w:rsidP="00FF6AF6">
      <w:pPr>
        <w:spacing w:line="240" w:lineRule="auto"/>
        <w:jc w:val="both"/>
        <w:rPr>
          <w:rFonts w:ascii="Simplified Arabic" w:hAnsi="Simplified Arabic" w:cs="Simplified Arabic"/>
          <w:sz w:val="24"/>
          <w:szCs w:val="24"/>
          <w:rtl/>
        </w:rPr>
      </w:pPr>
    </w:p>
    <w:p w14:paraId="43E4D606" w14:textId="77777777" w:rsidR="00D243B9" w:rsidRDefault="00D243B9" w:rsidP="00FF6AF6">
      <w:pPr>
        <w:spacing w:line="240" w:lineRule="auto"/>
        <w:jc w:val="both"/>
        <w:rPr>
          <w:rFonts w:ascii="Simplified Arabic" w:hAnsi="Simplified Arabic" w:cs="Simplified Arabic"/>
          <w:sz w:val="24"/>
          <w:szCs w:val="24"/>
          <w:rtl/>
        </w:rPr>
      </w:pPr>
    </w:p>
    <w:p w14:paraId="647E3441" w14:textId="77777777" w:rsidR="00D243B9" w:rsidRDefault="00D243B9" w:rsidP="00FF6AF6">
      <w:pPr>
        <w:spacing w:line="240" w:lineRule="auto"/>
        <w:jc w:val="both"/>
        <w:rPr>
          <w:rFonts w:ascii="Simplified Arabic" w:hAnsi="Simplified Arabic" w:cs="Simplified Arabic"/>
          <w:sz w:val="24"/>
          <w:szCs w:val="24"/>
          <w:rtl/>
        </w:rPr>
      </w:pPr>
    </w:p>
    <w:p w14:paraId="2DF56EC5" w14:textId="77777777" w:rsidR="00D243B9" w:rsidRDefault="00D243B9" w:rsidP="00FF6AF6">
      <w:pPr>
        <w:spacing w:line="240" w:lineRule="auto"/>
        <w:jc w:val="both"/>
        <w:rPr>
          <w:rFonts w:ascii="Simplified Arabic" w:hAnsi="Simplified Arabic" w:cs="Simplified Arabic"/>
          <w:sz w:val="24"/>
          <w:szCs w:val="24"/>
          <w:rtl/>
        </w:rPr>
      </w:pPr>
    </w:p>
    <w:p w14:paraId="19B5D44C" w14:textId="77777777" w:rsidR="00D243B9" w:rsidRDefault="00D243B9" w:rsidP="00FF6AF6">
      <w:pPr>
        <w:spacing w:line="240" w:lineRule="auto"/>
        <w:jc w:val="both"/>
        <w:rPr>
          <w:rFonts w:ascii="Simplified Arabic" w:hAnsi="Simplified Arabic" w:cs="Simplified Arabic"/>
          <w:sz w:val="24"/>
          <w:szCs w:val="24"/>
          <w:rtl/>
        </w:rPr>
      </w:pPr>
    </w:p>
    <w:p w14:paraId="21D4F1E5" w14:textId="77777777" w:rsidR="00D243B9" w:rsidRDefault="00D243B9" w:rsidP="00FF6AF6">
      <w:pPr>
        <w:spacing w:line="240" w:lineRule="auto"/>
        <w:jc w:val="both"/>
        <w:rPr>
          <w:rFonts w:ascii="Simplified Arabic" w:hAnsi="Simplified Arabic" w:cs="Simplified Arabic"/>
          <w:sz w:val="24"/>
          <w:szCs w:val="24"/>
          <w:rtl/>
        </w:rPr>
      </w:pPr>
    </w:p>
    <w:p w14:paraId="296B28F5" w14:textId="77777777" w:rsidR="00FF6AF6" w:rsidRPr="00FF6AF6" w:rsidRDefault="00FF6AF6" w:rsidP="00AD6FFD">
      <w:pPr>
        <w:spacing w:line="240" w:lineRule="auto"/>
        <w:jc w:val="both"/>
        <w:rPr>
          <w:rFonts w:ascii="Simplified Arabic" w:hAnsi="Simplified Arabic" w:cs="Simplified Arabic"/>
          <w:sz w:val="24"/>
          <w:szCs w:val="24"/>
          <w:rtl/>
        </w:rPr>
      </w:pPr>
    </w:p>
    <w:tbl>
      <w:tblPr>
        <w:tblW w:w="88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16"/>
        <w:gridCol w:w="2425"/>
        <w:gridCol w:w="2425"/>
        <w:gridCol w:w="2425"/>
      </w:tblGrid>
      <w:tr w:rsidR="003A20E5" w:rsidRPr="008872A3" w14:paraId="63EAD2F1" w14:textId="77777777" w:rsidTr="003A20E5">
        <w:trPr>
          <w:trHeight w:val="449"/>
        </w:trPr>
        <w:tc>
          <w:tcPr>
            <w:tcW w:w="1616"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64C96727" w14:textId="77777777" w:rsidR="003A20E5" w:rsidRPr="008872A3" w:rsidRDefault="003A20E5" w:rsidP="00AD6FFD">
            <w:pPr>
              <w:spacing w:line="240" w:lineRule="auto"/>
              <w:rPr>
                <w:rFonts w:ascii="Simplified Arabic" w:hAnsi="Simplified Arabic" w:cs="Simplified Arabic"/>
                <w:sz w:val="28"/>
                <w:szCs w:val="28"/>
                <w:u w:val="single"/>
              </w:rPr>
            </w:pPr>
            <w:r w:rsidRPr="008872A3">
              <w:rPr>
                <w:rFonts w:ascii="Simplified Arabic" w:hAnsi="Simplified Arabic" w:cs="Simplified Arabic"/>
                <w:b/>
                <w:sz w:val="28"/>
                <w:szCs w:val="28"/>
                <w:u w:val="single"/>
                <w:rtl/>
              </w:rPr>
              <w:t>السنة</w:t>
            </w:r>
          </w:p>
        </w:tc>
        <w:tc>
          <w:tcPr>
            <w:tcW w:w="2425"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1D872540" w14:textId="38FDFC67" w:rsidR="003A20E5" w:rsidRPr="008872A3" w:rsidRDefault="003A20E5" w:rsidP="00AD6FFD">
            <w:pPr>
              <w:spacing w:line="240" w:lineRule="auto"/>
              <w:rPr>
                <w:rFonts w:ascii="Simplified Arabic" w:hAnsi="Simplified Arabic" w:cs="Simplified Arabic"/>
                <w:sz w:val="28"/>
                <w:szCs w:val="28"/>
                <w:u w:val="single"/>
              </w:rPr>
            </w:pPr>
            <w:r w:rsidRPr="008872A3">
              <w:rPr>
                <w:rFonts w:ascii="Simplified Arabic" w:hAnsi="Simplified Arabic" w:cs="Simplified Arabic"/>
                <w:b/>
                <w:sz w:val="28"/>
                <w:szCs w:val="28"/>
                <w:u w:val="single"/>
                <w:rtl/>
              </w:rPr>
              <w:t>معدل إعادة التدوير</w:t>
            </w:r>
          </w:p>
        </w:tc>
        <w:tc>
          <w:tcPr>
            <w:tcW w:w="2425"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64ACD92C" w14:textId="79421C89" w:rsidR="003A20E5" w:rsidRPr="008872A3" w:rsidRDefault="003A20E5" w:rsidP="00AD6FFD">
            <w:pPr>
              <w:spacing w:line="240" w:lineRule="auto"/>
              <w:rPr>
                <w:rFonts w:ascii="Simplified Arabic" w:hAnsi="Simplified Arabic" w:cs="Simplified Arabic"/>
                <w:sz w:val="28"/>
                <w:szCs w:val="28"/>
                <w:u w:val="single"/>
              </w:rPr>
            </w:pPr>
            <w:r w:rsidRPr="008872A3">
              <w:rPr>
                <w:rFonts w:ascii="Simplified Arabic" w:hAnsi="Simplified Arabic" w:cs="Simplified Arabic"/>
                <w:b/>
                <w:sz w:val="28"/>
                <w:szCs w:val="28"/>
                <w:u w:val="single"/>
                <w:rtl/>
              </w:rPr>
              <w:t>الهدف حتى 2025</w:t>
            </w:r>
          </w:p>
        </w:tc>
        <w:tc>
          <w:tcPr>
            <w:tcW w:w="2425"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56144D6B" w14:textId="289AAB10" w:rsidR="003A20E5" w:rsidRPr="008872A3" w:rsidRDefault="003A20E5" w:rsidP="00AD6FFD">
            <w:pPr>
              <w:spacing w:line="240" w:lineRule="auto"/>
              <w:rPr>
                <w:rFonts w:ascii="Simplified Arabic" w:hAnsi="Simplified Arabic" w:cs="Simplified Arabic"/>
                <w:sz w:val="28"/>
                <w:szCs w:val="28"/>
                <w:u w:val="single"/>
              </w:rPr>
            </w:pPr>
            <w:r w:rsidRPr="008872A3">
              <w:rPr>
                <w:rFonts w:ascii="Simplified Arabic" w:hAnsi="Simplified Arabic" w:cs="Simplified Arabic"/>
                <w:b/>
                <w:sz w:val="28"/>
                <w:szCs w:val="28"/>
                <w:u w:val="single"/>
                <w:rtl/>
              </w:rPr>
              <w:t>مصادر إعادة التدوير</w:t>
            </w:r>
          </w:p>
        </w:tc>
      </w:tr>
      <w:tr w:rsidR="003A20E5" w:rsidRPr="008872A3" w14:paraId="4C1A7071" w14:textId="77777777" w:rsidTr="003A20E5">
        <w:trPr>
          <w:trHeight w:val="449"/>
        </w:trPr>
        <w:tc>
          <w:tcPr>
            <w:tcW w:w="1616"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42AB55EC" w14:textId="77777777" w:rsidR="003A20E5" w:rsidRPr="008872A3" w:rsidRDefault="003A20E5" w:rsidP="00AD6FFD">
            <w:pPr>
              <w:spacing w:line="240" w:lineRule="auto"/>
              <w:rPr>
                <w:rFonts w:ascii="Simplified Arabic" w:hAnsi="Simplified Arabic" w:cs="Simplified Arabic"/>
                <w:sz w:val="28"/>
                <w:szCs w:val="28"/>
                <w:u w:val="single"/>
              </w:rPr>
            </w:pPr>
            <w:r w:rsidRPr="008872A3">
              <w:rPr>
                <w:rFonts w:ascii="Simplified Arabic" w:hAnsi="Simplified Arabic" w:cs="Simplified Arabic"/>
                <w:sz w:val="28"/>
                <w:szCs w:val="28"/>
                <w:u w:val="single"/>
              </w:rPr>
              <w:t>2020</w:t>
            </w:r>
          </w:p>
        </w:tc>
        <w:tc>
          <w:tcPr>
            <w:tcW w:w="2425"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420C0791" w14:textId="77777777" w:rsidR="003A20E5" w:rsidRPr="008872A3" w:rsidRDefault="003A20E5" w:rsidP="00AD6FFD">
            <w:pPr>
              <w:spacing w:line="240" w:lineRule="auto"/>
              <w:rPr>
                <w:rFonts w:ascii="Simplified Arabic" w:hAnsi="Simplified Arabic" w:cs="Simplified Arabic"/>
                <w:sz w:val="28"/>
                <w:szCs w:val="28"/>
                <w:u w:val="single"/>
              </w:rPr>
            </w:pPr>
            <w:r w:rsidRPr="008872A3">
              <w:rPr>
                <w:rFonts w:ascii="Simplified Arabic" w:hAnsi="Simplified Arabic" w:cs="Simplified Arabic"/>
                <w:sz w:val="28"/>
                <w:szCs w:val="28"/>
                <w:u w:val="single"/>
              </w:rPr>
              <w:t>5%</w:t>
            </w:r>
          </w:p>
        </w:tc>
        <w:tc>
          <w:tcPr>
            <w:tcW w:w="2425"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628B0E6E" w14:textId="77777777" w:rsidR="003A20E5" w:rsidRPr="008872A3" w:rsidRDefault="003A20E5" w:rsidP="00AD6FFD">
            <w:pPr>
              <w:spacing w:line="240" w:lineRule="auto"/>
              <w:rPr>
                <w:rFonts w:ascii="Simplified Arabic" w:hAnsi="Simplified Arabic" w:cs="Simplified Arabic"/>
                <w:sz w:val="28"/>
                <w:szCs w:val="28"/>
                <w:u w:val="single"/>
              </w:rPr>
            </w:pPr>
            <w:r w:rsidRPr="008872A3">
              <w:rPr>
                <w:rFonts w:ascii="Simplified Arabic" w:hAnsi="Simplified Arabic" w:cs="Simplified Arabic"/>
                <w:sz w:val="28"/>
                <w:szCs w:val="28"/>
                <w:u w:val="single"/>
              </w:rPr>
              <w:t>15%</w:t>
            </w:r>
          </w:p>
        </w:tc>
        <w:tc>
          <w:tcPr>
            <w:tcW w:w="2425"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0BB57A1D" w14:textId="77777777" w:rsidR="003A20E5" w:rsidRPr="008872A3" w:rsidRDefault="003A20E5" w:rsidP="00AD6FFD">
            <w:pPr>
              <w:spacing w:line="240" w:lineRule="auto"/>
              <w:rPr>
                <w:rFonts w:ascii="Simplified Arabic" w:hAnsi="Simplified Arabic" w:cs="Simplified Arabic"/>
                <w:sz w:val="28"/>
                <w:szCs w:val="28"/>
                <w:u w:val="single"/>
              </w:rPr>
            </w:pPr>
            <w:r w:rsidRPr="008872A3">
              <w:rPr>
                <w:rFonts w:ascii="Simplified Arabic" w:hAnsi="Simplified Arabic" w:cs="Simplified Arabic"/>
                <w:sz w:val="28"/>
                <w:szCs w:val="28"/>
                <w:u w:val="single"/>
                <w:rtl/>
              </w:rPr>
              <w:t>الزجاج، البلاستيك، الورق</w:t>
            </w:r>
          </w:p>
        </w:tc>
      </w:tr>
      <w:tr w:rsidR="003A20E5" w:rsidRPr="008872A3" w14:paraId="6A1D7CC4" w14:textId="77777777" w:rsidTr="003A20E5">
        <w:trPr>
          <w:trHeight w:val="438"/>
        </w:trPr>
        <w:tc>
          <w:tcPr>
            <w:tcW w:w="1616"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2D588AF3" w14:textId="77777777" w:rsidR="003A20E5" w:rsidRPr="008872A3" w:rsidRDefault="003A20E5" w:rsidP="00AD6FFD">
            <w:pPr>
              <w:spacing w:line="240" w:lineRule="auto"/>
              <w:rPr>
                <w:rFonts w:ascii="Simplified Arabic" w:hAnsi="Simplified Arabic" w:cs="Simplified Arabic"/>
                <w:sz w:val="28"/>
                <w:szCs w:val="28"/>
                <w:u w:val="single"/>
              </w:rPr>
            </w:pPr>
            <w:r w:rsidRPr="008872A3">
              <w:rPr>
                <w:rFonts w:ascii="Simplified Arabic" w:hAnsi="Simplified Arabic" w:cs="Simplified Arabic"/>
                <w:sz w:val="28"/>
                <w:szCs w:val="28"/>
                <w:u w:val="single"/>
              </w:rPr>
              <w:t>2021</w:t>
            </w:r>
          </w:p>
        </w:tc>
        <w:tc>
          <w:tcPr>
            <w:tcW w:w="2425"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38D75555" w14:textId="77777777" w:rsidR="003A20E5" w:rsidRPr="008872A3" w:rsidRDefault="003A20E5" w:rsidP="00AD6FFD">
            <w:pPr>
              <w:spacing w:line="240" w:lineRule="auto"/>
              <w:rPr>
                <w:rFonts w:ascii="Simplified Arabic" w:hAnsi="Simplified Arabic" w:cs="Simplified Arabic"/>
                <w:sz w:val="28"/>
                <w:szCs w:val="28"/>
                <w:u w:val="single"/>
              </w:rPr>
            </w:pPr>
            <w:r w:rsidRPr="008872A3">
              <w:rPr>
                <w:rFonts w:ascii="Simplified Arabic" w:hAnsi="Simplified Arabic" w:cs="Simplified Arabic"/>
                <w:sz w:val="28"/>
                <w:szCs w:val="28"/>
                <w:u w:val="single"/>
              </w:rPr>
              <w:t>7%</w:t>
            </w:r>
          </w:p>
        </w:tc>
        <w:tc>
          <w:tcPr>
            <w:tcW w:w="2425"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37F17B8A" w14:textId="77777777" w:rsidR="003A20E5" w:rsidRPr="008872A3" w:rsidRDefault="003A20E5" w:rsidP="00AD6FFD">
            <w:pPr>
              <w:spacing w:line="240" w:lineRule="auto"/>
              <w:rPr>
                <w:rFonts w:ascii="Simplified Arabic" w:hAnsi="Simplified Arabic" w:cs="Simplified Arabic"/>
                <w:sz w:val="28"/>
                <w:szCs w:val="28"/>
                <w:u w:val="single"/>
              </w:rPr>
            </w:pPr>
            <w:r w:rsidRPr="008872A3">
              <w:rPr>
                <w:rFonts w:ascii="Simplified Arabic" w:hAnsi="Simplified Arabic" w:cs="Simplified Arabic"/>
                <w:sz w:val="28"/>
                <w:szCs w:val="28"/>
                <w:u w:val="single"/>
              </w:rPr>
              <w:t>15%</w:t>
            </w:r>
          </w:p>
        </w:tc>
        <w:tc>
          <w:tcPr>
            <w:tcW w:w="2425"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461D38EC" w14:textId="77777777" w:rsidR="003A20E5" w:rsidRPr="008872A3" w:rsidRDefault="003A20E5" w:rsidP="00AD6FFD">
            <w:pPr>
              <w:spacing w:line="240" w:lineRule="auto"/>
              <w:rPr>
                <w:rFonts w:ascii="Simplified Arabic" w:hAnsi="Simplified Arabic" w:cs="Simplified Arabic"/>
                <w:sz w:val="28"/>
                <w:szCs w:val="28"/>
                <w:u w:val="single"/>
              </w:rPr>
            </w:pPr>
            <w:r w:rsidRPr="008872A3">
              <w:rPr>
                <w:rFonts w:ascii="Simplified Arabic" w:hAnsi="Simplified Arabic" w:cs="Simplified Arabic"/>
                <w:sz w:val="28"/>
                <w:szCs w:val="28"/>
                <w:u w:val="single"/>
                <w:rtl/>
              </w:rPr>
              <w:t>الزجاج، البلاستيك، الورق</w:t>
            </w:r>
          </w:p>
        </w:tc>
      </w:tr>
      <w:tr w:rsidR="003A20E5" w:rsidRPr="008872A3" w14:paraId="3CD03A94" w14:textId="77777777" w:rsidTr="003A20E5">
        <w:trPr>
          <w:trHeight w:val="449"/>
        </w:trPr>
        <w:tc>
          <w:tcPr>
            <w:tcW w:w="1616"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08484C8A" w14:textId="77777777" w:rsidR="003A20E5" w:rsidRPr="008872A3" w:rsidRDefault="003A20E5" w:rsidP="00AD6FFD">
            <w:pPr>
              <w:spacing w:line="240" w:lineRule="auto"/>
              <w:rPr>
                <w:rFonts w:ascii="Simplified Arabic" w:hAnsi="Simplified Arabic" w:cs="Simplified Arabic"/>
                <w:sz w:val="28"/>
                <w:szCs w:val="28"/>
                <w:u w:val="single"/>
              </w:rPr>
            </w:pPr>
            <w:r w:rsidRPr="008872A3">
              <w:rPr>
                <w:rFonts w:ascii="Simplified Arabic" w:hAnsi="Simplified Arabic" w:cs="Simplified Arabic"/>
                <w:sz w:val="28"/>
                <w:szCs w:val="28"/>
                <w:u w:val="single"/>
              </w:rPr>
              <w:t>2022</w:t>
            </w:r>
          </w:p>
        </w:tc>
        <w:tc>
          <w:tcPr>
            <w:tcW w:w="2425"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58ACFBBC" w14:textId="77777777" w:rsidR="003A20E5" w:rsidRPr="008872A3" w:rsidRDefault="003A20E5" w:rsidP="00AD6FFD">
            <w:pPr>
              <w:spacing w:line="240" w:lineRule="auto"/>
              <w:rPr>
                <w:rFonts w:ascii="Simplified Arabic" w:hAnsi="Simplified Arabic" w:cs="Simplified Arabic"/>
                <w:sz w:val="28"/>
                <w:szCs w:val="28"/>
                <w:u w:val="single"/>
              </w:rPr>
            </w:pPr>
            <w:r w:rsidRPr="008872A3">
              <w:rPr>
                <w:rFonts w:ascii="Simplified Arabic" w:hAnsi="Simplified Arabic" w:cs="Simplified Arabic"/>
                <w:sz w:val="28"/>
                <w:szCs w:val="28"/>
                <w:u w:val="single"/>
              </w:rPr>
              <w:t>10%</w:t>
            </w:r>
          </w:p>
        </w:tc>
        <w:tc>
          <w:tcPr>
            <w:tcW w:w="2425"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7F423E93" w14:textId="77777777" w:rsidR="003A20E5" w:rsidRPr="008872A3" w:rsidRDefault="003A20E5" w:rsidP="00AD6FFD">
            <w:pPr>
              <w:spacing w:line="240" w:lineRule="auto"/>
              <w:rPr>
                <w:rFonts w:ascii="Simplified Arabic" w:hAnsi="Simplified Arabic" w:cs="Simplified Arabic"/>
                <w:sz w:val="28"/>
                <w:szCs w:val="28"/>
                <w:u w:val="single"/>
              </w:rPr>
            </w:pPr>
            <w:r w:rsidRPr="008872A3">
              <w:rPr>
                <w:rFonts w:ascii="Simplified Arabic" w:hAnsi="Simplified Arabic" w:cs="Simplified Arabic"/>
                <w:sz w:val="28"/>
                <w:szCs w:val="28"/>
                <w:u w:val="single"/>
              </w:rPr>
              <w:t>15%</w:t>
            </w:r>
          </w:p>
        </w:tc>
        <w:tc>
          <w:tcPr>
            <w:tcW w:w="2425"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2B678118" w14:textId="77777777" w:rsidR="003A20E5" w:rsidRPr="008872A3" w:rsidRDefault="003A20E5" w:rsidP="00AD6FFD">
            <w:pPr>
              <w:spacing w:line="240" w:lineRule="auto"/>
              <w:rPr>
                <w:rFonts w:ascii="Simplified Arabic" w:hAnsi="Simplified Arabic" w:cs="Simplified Arabic"/>
                <w:sz w:val="28"/>
                <w:szCs w:val="28"/>
                <w:u w:val="single"/>
              </w:rPr>
            </w:pPr>
            <w:r w:rsidRPr="008872A3">
              <w:rPr>
                <w:rFonts w:ascii="Simplified Arabic" w:hAnsi="Simplified Arabic" w:cs="Simplified Arabic"/>
                <w:sz w:val="28"/>
                <w:szCs w:val="28"/>
                <w:u w:val="single"/>
                <w:rtl/>
              </w:rPr>
              <w:t>الزجاج، البلاستيك، الورق</w:t>
            </w:r>
          </w:p>
        </w:tc>
      </w:tr>
      <w:tr w:rsidR="003A20E5" w:rsidRPr="008872A3" w14:paraId="56FB72A9" w14:textId="77777777" w:rsidTr="003A20E5">
        <w:trPr>
          <w:trHeight w:val="461"/>
        </w:trPr>
        <w:tc>
          <w:tcPr>
            <w:tcW w:w="1616"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1B6416D6" w14:textId="77777777" w:rsidR="003A20E5" w:rsidRPr="008872A3" w:rsidRDefault="003A20E5" w:rsidP="00AD6FFD">
            <w:pPr>
              <w:spacing w:line="240" w:lineRule="auto"/>
              <w:rPr>
                <w:rFonts w:ascii="Simplified Arabic" w:hAnsi="Simplified Arabic" w:cs="Simplified Arabic"/>
                <w:sz w:val="28"/>
                <w:szCs w:val="28"/>
                <w:u w:val="single"/>
              </w:rPr>
            </w:pPr>
            <w:r w:rsidRPr="008872A3">
              <w:rPr>
                <w:rFonts w:ascii="Simplified Arabic" w:hAnsi="Simplified Arabic" w:cs="Simplified Arabic"/>
                <w:sz w:val="28"/>
                <w:szCs w:val="28"/>
                <w:u w:val="single"/>
              </w:rPr>
              <w:t>2023</w:t>
            </w:r>
          </w:p>
        </w:tc>
        <w:tc>
          <w:tcPr>
            <w:tcW w:w="2425"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69CCC5C3" w14:textId="77777777" w:rsidR="003A20E5" w:rsidRPr="008872A3" w:rsidRDefault="003A20E5" w:rsidP="00AD6FFD">
            <w:pPr>
              <w:spacing w:line="240" w:lineRule="auto"/>
              <w:rPr>
                <w:rFonts w:ascii="Simplified Arabic" w:hAnsi="Simplified Arabic" w:cs="Simplified Arabic"/>
                <w:sz w:val="28"/>
                <w:szCs w:val="28"/>
                <w:u w:val="single"/>
              </w:rPr>
            </w:pPr>
            <w:r w:rsidRPr="008872A3">
              <w:rPr>
                <w:rFonts w:ascii="Simplified Arabic" w:hAnsi="Simplified Arabic" w:cs="Simplified Arabic"/>
                <w:sz w:val="28"/>
                <w:szCs w:val="28"/>
                <w:u w:val="single"/>
              </w:rPr>
              <w:t>12%</w:t>
            </w:r>
          </w:p>
        </w:tc>
        <w:tc>
          <w:tcPr>
            <w:tcW w:w="2425"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6FCBC89E" w14:textId="77777777" w:rsidR="003A20E5" w:rsidRPr="008872A3" w:rsidRDefault="003A20E5" w:rsidP="00AD6FFD">
            <w:pPr>
              <w:spacing w:line="240" w:lineRule="auto"/>
              <w:rPr>
                <w:rFonts w:ascii="Simplified Arabic" w:hAnsi="Simplified Arabic" w:cs="Simplified Arabic"/>
                <w:sz w:val="28"/>
                <w:szCs w:val="28"/>
                <w:u w:val="single"/>
              </w:rPr>
            </w:pPr>
            <w:r w:rsidRPr="008872A3">
              <w:rPr>
                <w:rFonts w:ascii="Simplified Arabic" w:hAnsi="Simplified Arabic" w:cs="Simplified Arabic"/>
                <w:sz w:val="28"/>
                <w:szCs w:val="28"/>
                <w:u w:val="single"/>
              </w:rPr>
              <w:t>15%</w:t>
            </w:r>
          </w:p>
        </w:tc>
        <w:tc>
          <w:tcPr>
            <w:tcW w:w="2425"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77DC3C1F" w14:textId="77777777" w:rsidR="003A20E5" w:rsidRPr="008872A3" w:rsidRDefault="003A20E5" w:rsidP="00AD6FFD">
            <w:pPr>
              <w:spacing w:line="240" w:lineRule="auto"/>
              <w:rPr>
                <w:rFonts w:ascii="Simplified Arabic" w:hAnsi="Simplified Arabic" w:cs="Simplified Arabic"/>
                <w:sz w:val="28"/>
                <w:szCs w:val="28"/>
                <w:u w:val="single"/>
              </w:rPr>
            </w:pPr>
            <w:r w:rsidRPr="008872A3">
              <w:rPr>
                <w:rFonts w:ascii="Simplified Arabic" w:hAnsi="Simplified Arabic" w:cs="Simplified Arabic"/>
                <w:sz w:val="28"/>
                <w:szCs w:val="28"/>
                <w:u w:val="single"/>
                <w:rtl/>
              </w:rPr>
              <w:t>الزجاج، البلاستيك، الورق</w:t>
            </w:r>
          </w:p>
        </w:tc>
      </w:tr>
    </w:tbl>
    <w:p w14:paraId="5C8310F8" w14:textId="77777777" w:rsidR="00437B1D" w:rsidRDefault="00437B1D" w:rsidP="00437B1D">
      <w:pPr>
        <w:spacing w:line="240" w:lineRule="auto"/>
        <w:jc w:val="center"/>
        <w:outlineLvl w:val="1"/>
        <w:rPr>
          <w:rFonts w:ascii="Simplified Arabic" w:hAnsi="Simplified Arabic" w:cs="Simplified Arabic"/>
          <w:sz w:val="24"/>
          <w:szCs w:val="24"/>
          <w:u w:val="single"/>
          <w:lang w:bidi="ar-EG"/>
        </w:rPr>
      </w:pPr>
      <w:bookmarkStart w:id="28" w:name="_Toc192874250"/>
      <w:bookmarkStart w:id="29" w:name="_Toc192874408"/>
      <w:bookmarkStart w:id="30" w:name="_Toc192874463"/>
      <w:bookmarkStart w:id="31" w:name="_Toc192875393"/>
      <w:r>
        <w:rPr>
          <w:rFonts w:ascii="Simplified Arabic" w:hAnsi="Simplified Arabic" w:cs="Simplified Arabic" w:hint="cs"/>
          <w:sz w:val="24"/>
          <w:szCs w:val="24"/>
          <w:u w:val="single"/>
          <w:rtl/>
          <w:lang w:bidi="ar-EG"/>
        </w:rPr>
        <w:t>جدول رقم (1): إحصائيات إعادة تدوير النفايات في السعودية حتى عام 2025</w:t>
      </w:r>
      <w:bookmarkEnd w:id="31"/>
    </w:p>
    <w:p w14:paraId="01E6437E" w14:textId="1CB81179" w:rsidR="00F925D0" w:rsidRPr="008872A3" w:rsidRDefault="002379F3" w:rsidP="005171B8">
      <w:pPr>
        <w:spacing w:line="240" w:lineRule="auto"/>
        <w:outlineLvl w:val="1"/>
        <w:rPr>
          <w:rFonts w:ascii="Simplified Arabic" w:hAnsi="Simplified Arabic" w:cs="Simplified Arabic"/>
          <w:sz w:val="28"/>
          <w:szCs w:val="28"/>
          <w:u w:val="single"/>
        </w:rPr>
      </w:pPr>
      <w:bookmarkStart w:id="32" w:name="_Toc192875394"/>
      <w:r>
        <w:rPr>
          <w:rFonts w:ascii="Simplified Arabic" w:hAnsi="Simplified Arabic" w:cs="Simplified Arabic" w:hint="cs"/>
          <w:sz w:val="28"/>
          <w:szCs w:val="28"/>
          <w:u w:val="single"/>
          <w:rtl/>
        </w:rPr>
        <w:t xml:space="preserve">5.1 </w:t>
      </w:r>
      <w:r w:rsidR="00D22171" w:rsidRPr="008872A3">
        <w:rPr>
          <w:rFonts w:ascii="Simplified Arabic" w:hAnsi="Simplified Arabic" w:cs="Simplified Arabic"/>
          <w:sz w:val="28"/>
          <w:szCs w:val="28"/>
          <w:u w:val="single"/>
          <w:rtl/>
        </w:rPr>
        <w:t>تساؤلات الدراسة</w:t>
      </w:r>
      <w:bookmarkEnd w:id="28"/>
      <w:bookmarkEnd w:id="29"/>
      <w:bookmarkEnd w:id="30"/>
      <w:bookmarkEnd w:id="32"/>
      <w:r w:rsidR="00D22171" w:rsidRPr="008872A3">
        <w:rPr>
          <w:rFonts w:ascii="Simplified Arabic" w:hAnsi="Simplified Arabic" w:cs="Simplified Arabic"/>
          <w:sz w:val="28"/>
          <w:szCs w:val="28"/>
          <w:u w:val="single"/>
          <w:rtl/>
        </w:rPr>
        <w:t xml:space="preserve"> </w:t>
      </w:r>
    </w:p>
    <w:p w14:paraId="0E544351" w14:textId="77777777" w:rsidR="00186D35" w:rsidRPr="00D243B9" w:rsidRDefault="00186D35" w:rsidP="00186D35">
      <w:pPr>
        <w:spacing w:line="240" w:lineRule="auto"/>
        <w:jc w:val="both"/>
        <w:rPr>
          <w:rFonts w:ascii="Simplified Arabic" w:hAnsi="Simplified Arabic" w:cs="Simplified Arabic"/>
          <w:sz w:val="24"/>
          <w:szCs w:val="24"/>
          <w:rtl/>
        </w:rPr>
      </w:pPr>
      <w:r w:rsidRPr="00D243B9">
        <w:rPr>
          <w:rFonts w:ascii="Simplified Arabic" w:hAnsi="Simplified Arabic" w:cs="Simplified Arabic"/>
          <w:sz w:val="24"/>
          <w:szCs w:val="24"/>
          <w:rtl/>
        </w:rPr>
        <w:t>تسعى المملكة ضمن رؤية 2030 لتحقيق تطور شامل ومستدام يقوم على بناء نظام إدارة نفايات عملي يُعزز من إعادة تدويرها – بطريقة تواكب التحولات البيئية والاجتماعية والاقتصادية التي نشهدها. في ظل ازدياد عدد السكان والتوسع الحضري السريع، يظهر سؤال ملح عن كيفية مواجهة تحديات تدوير النفايات، إذ أن البرامج الحالية تفشل أحياناً في استغلال الموارد الكاملة وتُهدر الكثير منها، ما يترك أثراً سلبياً على البيئة والاقتصاد في آن واحد. بهذا السياق، يتضح أن طرح الأسئلة البحثية يعد خطوة مهمة لفهم ما وراء هذه القضايا؛ فالموضوع لا يقتصر على مجرد ضعف الأداء، بل يمتد إلى تبعات اجتماعية وبيئية تحتاج إلى إعادة تقييم.</w:t>
      </w:r>
    </w:p>
    <w:p w14:paraId="51A72AD4" w14:textId="77777777" w:rsidR="00186D35" w:rsidRPr="00D243B9" w:rsidRDefault="00186D35" w:rsidP="00186D35">
      <w:pPr>
        <w:spacing w:line="240" w:lineRule="auto"/>
        <w:jc w:val="both"/>
        <w:rPr>
          <w:rFonts w:ascii="Simplified Arabic" w:hAnsi="Simplified Arabic" w:cs="Simplified Arabic"/>
          <w:sz w:val="24"/>
          <w:szCs w:val="24"/>
          <w:rtl/>
        </w:rPr>
      </w:pPr>
    </w:p>
    <w:p w14:paraId="1522EDE5" w14:textId="77777777" w:rsidR="00186D35" w:rsidRPr="00D243B9" w:rsidRDefault="00186D35" w:rsidP="00186D35">
      <w:pPr>
        <w:spacing w:line="240" w:lineRule="auto"/>
        <w:jc w:val="both"/>
        <w:rPr>
          <w:rFonts w:ascii="Simplified Arabic" w:hAnsi="Simplified Arabic" w:cs="Simplified Arabic"/>
          <w:sz w:val="24"/>
          <w:szCs w:val="24"/>
          <w:rtl/>
        </w:rPr>
      </w:pPr>
      <w:r w:rsidRPr="00D243B9">
        <w:rPr>
          <w:rFonts w:ascii="Simplified Arabic" w:hAnsi="Simplified Arabic" w:cs="Simplified Arabic"/>
          <w:sz w:val="24"/>
          <w:szCs w:val="24"/>
          <w:rtl/>
        </w:rPr>
        <w:t>السؤال الأول، بشكل عام، يدور حول العوامل التي تضغط على معدلات إعادة تدوير النفايات داخل المملكة – وكيف يمكن معالجة العقبات التي تحول دون فاعلية هذه البرامج؟ ومن ناحية أخرى، يتساءل السؤال الثاني عن مدى تأثير مثل هذه المبادرات على تحقيق أهداف التنمية المستدامة في إطار رؤية 2030؛ هنا نجد أن العلاقة بين إدارة النفايات بشكل أفضل وتحسين رفاهية المجتمع تتطلب دراسة دقيقة، كما يُستكشف في الدراسة دور المشاركة المجتمعية في رفع كفاءة إعادة التدوير، ما يساهم في خلق وعي بيئي أعمق وزيادة الفائدة الاقتصادية.</w:t>
      </w:r>
    </w:p>
    <w:p w14:paraId="780D2CBA" w14:textId="77777777" w:rsidR="00186D35" w:rsidRPr="00186D35" w:rsidRDefault="00186D35" w:rsidP="00186D35">
      <w:pPr>
        <w:spacing w:line="240" w:lineRule="auto"/>
        <w:jc w:val="both"/>
        <w:rPr>
          <w:rFonts w:ascii="Simplified Arabic" w:hAnsi="Simplified Arabic" w:cs="Simplified Arabic"/>
          <w:sz w:val="28"/>
          <w:szCs w:val="28"/>
          <w:rtl/>
        </w:rPr>
      </w:pPr>
    </w:p>
    <w:p w14:paraId="5514C8F6" w14:textId="2C79C0CD" w:rsidR="00F925D0" w:rsidRPr="00D243B9" w:rsidRDefault="00186D35" w:rsidP="00186D35">
      <w:pPr>
        <w:spacing w:line="240" w:lineRule="auto"/>
        <w:jc w:val="both"/>
        <w:rPr>
          <w:rFonts w:ascii="Simplified Arabic" w:hAnsi="Simplified Arabic" w:cs="Simplified Arabic"/>
          <w:sz w:val="24"/>
          <w:szCs w:val="24"/>
          <w:u w:val="single"/>
          <w:rtl/>
        </w:rPr>
      </w:pPr>
      <w:r w:rsidRPr="00D243B9">
        <w:rPr>
          <w:rFonts w:ascii="Simplified Arabic" w:hAnsi="Simplified Arabic" w:cs="Simplified Arabic"/>
          <w:sz w:val="24"/>
          <w:szCs w:val="24"/>
          <w:rtl/>
        </w:rPr>
        <w:t xml:space="preserve">هذه التساؤلات توجه البحث نحو فهم أكثر عمقاً للديناميكيات التي تحكم تدوير النفايات، مع العمل على تطوير استراتيجيات ملموسة لتحسين هذه العمليات. ويبرز هنا أهمية القسم على الصعيدين الأكاديمي والعملي؛ إذ يساعد الباحثين وصناع القرار في التقاط اللحظات الحاسمة للتحول الذي تحتاجه المملكة لتحقيق أهدافها التنموية. كذلك، فإن الوصول لإجابات دقيقة يمكن أن يفتح آفاقاً جديدة للتعاون بين القطاع العام والخاص – ما يعزز من نطاق تدوير النفايات ويساهم في بناء </w:t>
      </w:r>
      <w:r w:rsidRPr="00D243B9">
        <w:rPr>
          <w:rFonts w:ascii="Simplified Arabic" w:hAnsi="Simplified Arabic" w:cs="Simplified Arabic"/>
          <w:sz w:val="24"/>
          <w:szCs w:val="24"/>
          <w:rtl/>
        </w:rPr>
        <w:lastRenderedPageBreak/>
        <w:t>مجتمعات مستدامة بشكل أوسع. في نهاية المطاف، بتوجيه مثل هذه الدراسة نحو تحسين سياسات إدارة النفايات، يمكن أن نخلق أساساً متيناً لنهج مستدام يرفع من جودة الحياة ويُظهر التزام المملكة بتطلعات رؤية 2030.</w:t>
      </w:r>
    </w:p>
    <w:p w14:paraId="2102D8D8" w14:textId="0150AE98" w:rsidR="00EF39B9" w:rsidRPr="008872A3" w:rsidRDefault="002379F3" w:rsidP="005171B8">
      <w:pPr>
        <w:spacing w:line="240" w:lineRule="auto"/>
        <w:outlineLvl w:val="1"/>
        <w:rPr>
          <w:rFonts w:ascii="Simplified Arabic" w:hAnsi="Simplified Arabic" w:cs="Simplified Arabic"/>
          <w:sz w:val="28"/>
          <w:szCs w:val="28"/>
          <w:u w:val="single"/>
        </w:rPr>
      </w:pPr>
      <w:bookmarkStart w:id="33" w:name="_Toc192874251"/>
      <w:bookmarkStart w:id="34" w:name="_Toc192874409"/>
      <w:bookmarkStart w:id="35" w:name="_Toc192874464"/>
      <w:bookmarkStart w:id="36" w:name="_Toc192875395"/>
      <w:r>
        <w:rPr>
          <w:rFonts w:ascii="Simplified Arabic" w:hAnsi="Simplified Arabic" w:cs="Simplified Arabic" w:hint="cs"/>
          <w:sz w:val="28"/>
          <w:szCs w:val="28"/>
          <w:u w:val="single"/>
          <w:rtl/>
        </w:rPr>
        <w:t>6.1</w:t>
      </w:r>
      <w:r w:rsidR="00D243B9">
        <w:rPr>
          <w:rFonts w:ascii="Simplified Arabic" w:hAnsi="Simplified Arabic" w:cs="Simplified Arabic" w:hint="cs"/>
          <w:sz w:val="28"/>
          <w:szCs w:val="28"/>
          <w:u w:val="single"/>
          <w:rtl/>
        </w:rPr>
        <w:t xml:space="preserve"> </w:t>
      </w:r>
      <w:r w:rsidR="00EF39B9" w:rsidRPr="008872A3">
        <w:rPr>
          <w:rFonts w:ascii="Simplified Arabic" w:hAnsi="Simplified Arabic" w:cs="Simplified Arabic"/>
          <w:sz w:val="28"/>
          <w:szCs w:val="28"/>
          <w:u w:val="single"/>
          <w:rtl/>
        </w:rPr>
        <w:t>هيكل الرسالة</w:t>
      </w:r>
      <w:bookmarkEnd w:id="33"/>
      <w:bookmarkEnd w:id="34"/>
      <w:bookmarkEnd w:id="35"/>
      <w:bookmarkEnd w:id="36"/>
    </w:p>
    <w:p w14:paraId="01C15BEE" w14:textId="77777777" w:rsidR="00254036" w:rsidRPr="00254036" w:rsidRDefault="00254036" w:rsidP="00254036">
      <w:pPr>
        <w:spacing w:line="240" w:lineRule="auto"/>
        <w:jc w:val="both"/>
        <w:rPr>
          <w:rFonts w:ascii="Simplified Arabic" w:hAnsi="Simplified Arabic" w:cs="Simplified Arabic"/>
          <w:sz w:val="24"/>
          <w:szCs w:val="24"/>
          <w:rtl/>
        </w:rPr>
      </w:pPr>
      <w:r w:rsidRPr="00254036">
        <w:rPr>
          <w:rFonts w:ascii="Simplified Arabic" w:hAnsi="Simplified Arabic" w:cs="Simplified Arabic"/>
          <w:sz w:val="24"/>
          <w:szCs w:val="24"/>
          <w:rtl/>
        </w:rPr>
        <w:t xml:space="preserve">هذه الرسالة بتسلّط الضوء على دور إعادة تدوير النفايات في تعزيز التنمية المستدامة بالمملكة تحت إطار رؤية 2030. الدراسة عم تحاول تعالج المشكلة الأساسية، وهي ضعف فعالية برامج إعادة التدوير وتأثيرها على البيئة والصحة العامة – بحيث الموارد الطبيعية </w:t>
      </w:r>
      <w:proofErr w:type="spellStart"/>
      <w:r w:rsidRPr="00254036">
        <w:rPr>
          <w:rFonts w:ascii="Simplified Arabic" w:hAnsi="Simplified Arabic" w:cs="Simplified Arabic"/>
          <w:sz w:val="24"/>
          <w:szCs w:val="24"/>
          <w:rtl/>
        </w:rPr>
        <w:t>بتضيع</w:t>
      </w:r>
      <w:proofErr w:type="spellEnd"/>
      <w:r w:rsidRPr="00254036">
        <w:rPr>
          <w:rFonts w:ascii="Simplified Arabic" w:hAnsi="Simplified Arabic" w:cs="Simplified Arabic"/>
          <w:sz w:val="24"/>
          <w:szCs w:val="24"/>
          <w:rtl/>
        </w:rPr>
        <w:t xml:space="preserve"> بسبب سوء إدارة النفايات. الرسالة </w:t>
      </w:r>
      <w:proofErr w:type="spellStart"/>
      <w:r w:rsidRPr="00254036">
        <w:rPr>
          <w:rFonts w:ascii="Simplified Arabic" w:hAnsi="Simplified Arabic" w:cs="Simplified Arabic"/>
          <w:sz w:val="24"/>
          <w:szCs w:val="24"/>
          <w:rtl/>
        </w:rPr>
        <w:t>بتتألف</w:t>
      </w:r>
      <w:proofErr w:type="spellEnd"/>
      <w:r w:rsidRPr="00254036">
        <w:rPr>
          <w:rFonts w:ascii="Simplified Arabic" w:hAnsi="Simplified Arabic" w:cs="Simplified Arabic"/>
          <w:sz w:val="24"/>
          <w:szCs w:val="24"/>
          <w:rtl/>
        </w:rPr>
        <w:t xml:space="preserve"> من مجموعة فصول متفرقة؛ بدايةً، </w:t>
      </w:r>
      <w:proofErr w:type="spellStart"/>
      <w:r w:rsidRPr="00254036">
        <w:rPr>
          <w:rFonts w:ascii="Simplified Arabic" w:hAnsi="Simplified Arabic" w:cs="Simplified Arabic"/>
          <w:sz w:val="24"/>
          <w:szCs w:val="24"/>
          <w:rtl/>
        </w:rPr>
        <w:t>بنلقى</w:t>
      </w:r>
      <w:proofErr w:type="spellEnd"/>
      <w:r w:rsidRPr="00254036">
        <w:rPr>
          <w:rFonts w:ascii="Simplified Arabic" w:hAnsi="Simplified Arabic" w:cs="Simplified Arabic"/>
          <w:sz w:val="24"/>
          <w:szCs w:val="24"/>
          <w:rtl/>
        </w:rPr>
        <w:t xml:space="preserve"> خلفية نظرية </w:t>
      </w:r>
      <w:proofErr w:type="spellStart"/>
      <w:r w:rsidRPr="00254036">
        <w:rPr>
          <w:rFonts w:ascii="Simplified Arabic" w:hAnsi="Simplified Arabic" w:cs="Simplified Arabic"/>
          <w:sz w:val="24"/>
          <w:szCs w:val="24"/>
          <w:rtl/>
        </w:rPr>
        <w:t>بتشرح</w:t>
      </w:r>
      <w:proofErr w:type="spellEnd"/>
      <w:r w:rsidRPr="00254036">
        <w:rPr>
          <w:rFonts w:ascii="Simplified Arabic" w:hAnsi="Simplified Arabic" w:cs="Simplified Arabic"/>
          <w:sz w:val="24"/>
          <w:szCs w:val="24"/>
          <w:rtl/>
        </w:rPr>
        <w:t xml:space="preserve"> قيمة إعادة التدوير من ناحية بيئية واجتماعية واقتصادية، بعدين </w:t>
      </w:r>
      <w:proofErr w:type="spellStart"/>
      <w:r w:rsidRPr="00254036">
        <w:rPr>
          <w:rFonts w:ascii="Simplified Arabic" w:hAnsi="Simplified Arabic" w:cs="Simplified Arabic"/>
          <w:sz w:val="24"/>
          <w:szCs w:val="24"/>
          <w:rtl/>
        </w:rPr>
        <w:t>بننتقل</w:t>
      </w:r>
      <w:proofErr w:type="spellEnd"/>
      <w:r w:rsidRPr="00254036">
        <w:rPr>
          <w:rFonts w:ascii="Simplified Arabic" w:hAnsi="Simplified Arabic" w:cs="Simplified Arabic"/>
          <w:sz w:val="24"/>
          <w:szCs w:val="24"/>
          <w:rtl/>
        </w:rPr>
        <w:t xml:space="preserve"> بشكل غير متوقع لفصل </w:t>
      </w:r>
      <w:proofErr w:type="spellStart"/>
      <w:r w:rsidRPr="00254036">
        <w:rPr>
          <w:rFonts w:ascii="Simplified Arabic" w:hAnsi="Simplified Arabic" w:cs="Simplified Arabic"/>
          <w:sz w:val="24"/>
          <w:szCs w:val="24"/>
          <w:rtl/>
        </w:rPr>
        <w:t>بيعرض</w:t>
      </w:r>
      <w:proofErr w:type="spellEnd"/>
      <w:r w:rsidRPr="00254036">
        <w:rPr>
          <w:rFonts w:ascii="Simplified Arabic" w:hAnsi="Simplified Arabic" w:cs="Simplified Arabic"/>
          <w:sz w:val="24"/>
          <w:szCs w:val="24"/>
          <w:rtl/>
        </w:rPr>
        <w:t xml:space="preserve"> التحديات اللي بتواجه هذه البرامج داخل المملكة، مع بعض العبارات اللي تستند على الأدبيات السابقة.</w:t>
      </w:r>
    </w:p>
    <w:p w14:paraId="71F0649E" w14:textId="77777777" w:rsidR="00254036" w:rsidRPr="00254036" w:rsidRDefault="00254036" w:rsidP="00254036">
      <w:pPr>
        <w:spacing w:line="240" w:lineRule="auto"/>
        <w:jc w:val="both"/>
        <w:rPr>
          <w:rFonts w:ascii="Simplified Arabic" w:hAnsi="Simplified Arabic" w:cs="Simplified Arabic"/>
          <w:sz w:val="24"/>
          <w:szCs w:val="24"/>
          <w:rtl/>
        </w:rPr>
      </w:pPr>
    </w:p>
    <w:p w14:paraId="45ED799B" w14:textId="2E50F338" w:rsidR="00EF3944" w:rsidRPr="008872A3" w:rsidRDefault="00254036" w:rsidP="00254036">
      <w:pPr>
        <w:spacing w:line="240" w:lineRule="auto"/>
        <w:jc w:val="both"/>
        <w:rPr>
          <w:rFonts w:ascii="Simplified Arabic" w:hAnsi="Simplified Arabic" w:cs="Simplified Arabic"/>
          <w:sz w:val="24"/>
          <w:szCs w:val="24"/>
          <w:rtl/>
        </w:rPr>
      </w:pPr>
      <w:r w:rsidRPr="00254036">
        <w:rPr>
          <w:rFonts w:ascii="Simplified Arabic" w:hAnsi="Simplified Arabic" w:cs="Simplified Arabic"/>
          <w:sz w:val="24"/>
          <w:szCs w:val="24"/>
          <w:rtl/>
        </w:rPr>
        <w:t xml:space="preserve">بعدين بيجي فصل ثالث </w:t>
      </w:r>
      <w:proofErr w:type="spellStart"/>
      <w:r w:rsidRPr="00254036">
        <w:rPr>
          <w:rFonts w:ascii="Simplified Arabic" w:hAnsi="Simplified Arabic" w:cs="Simplified Arabic"/>
          <w:sz w:val="24"/>
          <w:szCs w:val="24"/>
          <w:rtl/>
        </w:rPr>
        <w:t>بيركز</w:t>
      </w:r>
      <w:proofErr w:type="spellEnd"/>
      <w:r w:rsidRPr="00254036">
        <w:rPr>
          <w:rFonts w:ascii="Simplified Arabic" w:hAnsi="Simplified Arabic" w:cs="Simplified Arabic"/>
          <w:sz w:val="24"/>
          <w:szCs w:val="24"/>
          <w:rtl/>
        </w:rPr>
        <w:t xml:space="preserve"> على الأهداف البحثية، يعني كيف ممكن نحدد العوامل اللي </w:t>
      </w:r>
      <w:proofErr w:type="spellStart"/>
      <w:r w:rsidRPr="00254036">
        <w:rPr>
          <w:rFonts w:ascii="Simplified Arabic" w:hAnsi="Simplified Arabic" w:cs="Simplified Arabic"/>
          <w:sz w:val="24"/>
          <w:szCs w:val="24"/>
          <w:rtl/>
        </w:rPr>
        <w:t>بتساهم</w:t>
      </w:r>
      <w:proofErr w:type="spellEnd"/>
      <w:r w:rsidRPr="00254036">
        <w:rPr>
          <w:rFonts w:ascii="Simplified Arabic" w:hAnsi="Simplified Arabic" w:cs="Simplified Arabic"/>
          <w:sz w:val="24"/>
          <w:szCs w:val="24"/>
          <w:rtl/>
        </w:rPr>
        <w:t xml:space="preserve"> في نجاح إعادة التدوير، وكيف </w:t>
      </w:r>
      <w:proofErr w:type="spellStart"/>
      <w:r w:rsidRPr="00254036">
        <w:rPr>
          <w:rFonts w:ascii="Simplified Arabic" w:hAnsi="Simplified Arabic" w:cs="Simplified Arabic"/>
          <w:sz w:val="24"/>
          <w:szCs w:val="24"/>
          <w:rtl/>
        </w:rPr>
        <w:t>بتظهر</w:t>
      </w:r>
      <w:proofErr w:type="spellEnd"/>
      <w:r w:rsidRPr="00254036">
        <w:rPr>
          <w:rFonts w:ascii="Simplified Arabic" w:hAnsi="Simplified Arabic" w:cs="Simplified Arabic"/>
          <w:sz w:val="24"/>
          <w:szCs w:val="24"/>
          <w:rtl/>
        </w:rPr>
        <w:t xml:space="preserve"> العقبات اللي </w:t>
      </w:r>
      <w:proofErr w:type="spellStart"/>
      <w:r w:rsidRPr="00254036">
        <w:rPr>
          <w:rFonts w:ascii="Simplified Arabic" w:hAnsi="Simplified Arabic" w:cs="Simplified Arabic"/>
          <w:sz w:val="24"/>
          <w:szCs w:val="24"/>
          <w:rtl/>
        </w:rPr>
        <w:t>بتعرقل</w:t>
      </w:r>
      <w:proofErr w:type="spellEnd"/>
      <w:r w:rsidRPr="00254036">
        <w:rPr>
          <w:rFonts w:ascii="Simplified Arabic" w:hAnsi="Simplified Arabic" w:cs="Simplified Arabic"/>
          <w:sz w:val="24"/>
          <w:szCs w:val="24"/>
          <w:rtl/>
        </w:rPr>
        <w:t xml:space="preserve"> تحقيق النتائج المرجوة – وعمومًا، الهدف هو فهم الديناميات الاجتماعية والاقتصادية بطريقة أقرب للواقع. الفصل الرابع </w:t>
      </w:r>
      <w:proofErr w:type="spellStart"/>
      <w:r w:rsidRPr="00254036">
        <w:rPr>
          <w:rFonts w:ascii="Simplified Arabic" w:hAnsi="Simplified Arabic" w:cs="Simplified Arabic"/>
          <w:sz w:val="24"/>
          <w:szCs w:val="24"/>
          <w:rtl/>
        </w:rPr>
        <w:t>بيطرح</w:t>
      </w:r>
      <w:proofErr w:type="spellEnd"/>
      <w:r w:rsidRPr="00254036">
        <w:rPr>
          <w:rFonts w:ascii="Simplified Arabic" w:hAnsi="Simplified Arabic" w:cs="Simplified Arabic"/>
          <w:sz w:val="24"/>
          <w:szCs w:val="24"/>
          <w:rtl/>
        </w:rPr>
        <w:t xml:space="preserve"> نتائج البحث ويحللها بتفصيل يشمل بيانات ومقابلات مع خبراء وممارسين، ومعها توصيات عملية مدعومة بالأرقام لتحسين الأداء. في النهاية، الهيكلية هذي لا تقدّم بس مرجعية أكاديمية، بل تفتح باب للنقاشات وتساعد صانعي القرار والمجتمع على اتخاذ قرارات مدروسة بشأن إدارة النفايات. وكمان، هذا الإطار بمثابة منصة لتوسيع نطاق البحث، مما قد يفتح مجال لتطوير نماذج جديدة تُعزز نتائج الاستدامة في المستقبل.</w:t>
      </w:r>
    </w:p>
    <w:p w14:paraId="3B08A714" w14:textId="77777777" w:rsidR="00EF39B9" w:rsidRDefault="00EF39B9" w:rsidP="00AD6FFD">
      <w:pPr>
        <w:spacing w:line="240" w:lineRule="auto"/>
        <w:jc w:val="both"/>
        <w:rPr>
          <w:rFonts w:ascii="Simplified Arabic" w:hAnsi="Simplified Arabic" w:cs="Simplified Arabic"/>
          <w:sz w:val="24"/>
          <w:szCs w:val="24"/>
          <w:rtl/>
        </w:rPr>
      </w:pPr>
    </w:p>
    <w:p w14:paraId="1E8C0E5A" w14:textId="77777777" w:rsidR="00254036" w:rsidRDefault="00254036" w:rsidP="00AD6FFD">
      <w:pPr>
        <w:spacing w:line="240" w:lineRule="auto"/>
        <w:jc w:val="both"/>
        <w:rPr>
          <w:rFonts w:ascii="Simplified Arabic" w:hAnsi="Simplified Arabic" w:cs="Simplified Arabic"/>
          <w:sz w:val="24"/>
          <w:szCs w:val="24"/>
          <w:rtl/>
        </w:rPr>
      </w:pPr>
    </w:p>
    <w:p w14:paraId="04268E15" w14:textId="77777777" w:rsidR="00254036" w:rsidRDefault="00254036" w:rsidP="00AD6FFD">
      <w:pPr>
        <w:spacing w:line="240" w:lineRule="auto"/>
        <w:jc w:val="both"/>
        <w:rPr>
          <w:rFonts w:ascii="Simplified Arabic" w:hAnsi="Simplified Arabic" w:cs="Simplified Arabic"/>
          <w:sz w:val="24"/>
          <w:szCs w:val="24"/>
          <w:rtl/>
        </w:rPr>
      </w:pPr>
    </w:p>
    <w:p w14:paraId="743E3AD3" w14:textId="77777777" w:rsidR="00254036" w:rsidRDefault="00254036" w:rsidP="00AD6FFD">
      <w:pPr>
        <w:spacing w:line="240" w:lineRule="auto"/>
        <w:jc w:val="both"/>
        <w:rPr>
          <w:rFonts w:ascii="Simplified Arabic" w:hAnsi="Simplified Arabic" w:cs="Simplified Arabic"/>
          <w:sz w:val="24"/>
          <w:szCs w:val="24"/>
          <w:rtl/>
        </w:rPr>
      </w:pPr>
    </w:p>
    <w:p w14:paraId="131D6EFC" w14:textId="77777777" w:rsidR="00254036" w:rsidRDefault="00254036" w:rsidP="00AD6FFD">
      <w:pPr>
        <w:spacing w:line="240" w:lineRule="auto"/>
        <w:jc w:val="both"/>
        <w:rPr>
          <w:rFonts w:ascii="Simplified Arabic" w:hAnsi="Simplified Arabic" w:cs="Simplified Arabic"/>
          <w:sz w:val="24"/>
          <w:szCs w:val="24"/>
          <w:rtl/>
        </w:rPr>
      </w:pPr>
    </w:p>
    <w:p w14:paraId="49472660" w14:textId="77777777" w:rsidR="00254036" w:rsidRDefault="00254036" w:rsidP="00AD6FFD">
      <w:pPr>
        <w:spacing w:line="240" w:lineRule="auto"/>
        <w:jc w:val="both"/>
        <w:rPr>
          <w:rFonts w:ascii="Simplified Arabic" w:hAnsi="Simplified Arabic" w:cs="Simplified Arabic"/>
          <w:sz w:val="24"/>
          <w:szCs w:val="24"/>
          <w:rtl/>
        </w:rPr>
      </w:pPr>
    </w:p>
    <w:p w14:paraId="2A741E20" w14:textId="77777777" w:rsidR="00254036" w:rsidRDefault="00254036" w:rsidP="00AD6FFD">
      <w:pPr>
        <w:spacing w:line="240" w:lineRule="auto"/>
        <w:jc w:val="both"/>
        <w:rPr>
          <w:rFonts w:ascii="Simplified Arabic" w:hAnsi="Simplified Arabic" w:cs="Simplified Arabic"/>
          <w:sz w:val="24"/>
          <w:szCs w:val="24"/>
          <w:rtl/>
        </w:rPr>
      </w:pPr>
    </w:p>
    <w:p w14:paraId="2562D4EF" w14:textId="77777777" w:rsidR="00D243B9" w:rsidRDefault="00D243B9" w:rsidP="00AD6FFD">
      <w:pPr>
        <w:spacing w:line="240" w:lineRule="auto"/>
        <w:jc w:val="both"/>
        <w:rPr>
          <w:rFonts w:ascii="Simplified Arabic" w:hAnsi="Simplified Arabic" w:cs="Simplified Arabic"/>
          <w:sz w:val="24"/>
          <w:szCs w:val="24"/>
          <w:rtl/>
        </w:rPr>
      </w:pPr>
    </w:p>
    <w:p w14:paraId="30D500E3" w14:textId="77777777" w:rsidR="00D243B9" w:rsidRDefault="00D243B9" w:rsidP="00AD6FFD">
      <w:pPr>
        <w:spacing w:line="240" w:lineRule="auto"/>
        <w:jc w:val="both"/>
        <w:rPr>
          <w:rFonts w:ascii="Simplified Arabic" w:hAnsi="Simplified Arabic" w:cs="Simplified Arabic"/>
          <w:sz w:val="24"/>
          <w:szCs w:val="24"/>
          <w:rtl/>
        </w:rPr>
      </w:pPr>
    </w:p>
    <w:p w14:paraId="047074A1" w14:textId="77777777" w:rsidR="00D243B9" w:rsidRDefault="00D243B9" w:rsidP="00AD6FFD">
      <w:pPr>
        <w:spacing w:line="240" w:lineRule="auto"/>
        <w:jc w:val="both"/>
        <w:rPr>
          <w:rFonts w:ascii="Simplified Arabic" w:hAnsi="Simplified Arabic" w:cs="Simplified Arabic"/>
          <w:sz w:val="24"/>
          <w:szCs w:val="24"/>
          <w:rtl/>
        </w:rPr>
      </w:pPr>
    </w:p>
    <w:p w14:paraId="7D1E4D09" w14:textId="77777777" w:rsidR="00D243B9" w:rsidRDefault="00D243B9" w:rsidP="00AD6FFD">
      <w:pPr>
        <w:spacing w:line="240" w:lineRule="auto"/>
        <w:jc w:val="both"/>
        <w:rPr>
          <w:rFonts w:ascii="Simplified Arabic" w:hAnsi="Simplified Arabic" w:cs="Simplified Arabic"/>
          <w:sz w:val="24"/>
          <w:szCs w:val="24"/>
          <w:rtl/>
        </w:rPr>
      </w:pPr>
    </w:p>
    <w:p w14:paraId="204E30C6" w14:textId="77777777" w:rsidR="00D243B9" w:rsidRDefault="00D243B9" w:rsidP="00AD6FFD">
      <w:pPr>
        <w:spacing w:line="240" w:lineRule="auto"/>
        <w:jc w:val="both"/>
        <w:rPr>
          <w:rFonts w:ascii="Simplified Arabic" w:hAnsi="Simplified Arabic" w:cs="Simplified Arabic"/>
          <w:sz w:val="24"/>
          <w:szCs w:val="24"/>
          <w:rtl/>
        </w:rPr>
      </w:pPr>
    </w:p>
    <w:p w14:paraId="2CE41E22" w14:textId="77777777" w:rsidR="00D243B9" w:rsidRPr="008872A3" w:rsidRDefault="00D243B9" w:rsidP="00AD6FFD">
      <w:pPr>
        <w:spacing w:line="240" w:lineRule="auto"/>
        <w:jc w:val="both"/>
        <w:rPr>
          <w:rFonts w:ascii="Simplified Arabic" w:hAnsi="Simplified Arabic" w:cs="Simplified Arabic"/>
          <w:sz w:val="24"/>
          <w:szCs w:val="24"/>
          <w:rtl/>
        </w:rPr>
      </w:pPr>
    </w:p>
    <w:tbl>
      <w:tblPr>
        <w:tblW w:w="88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6"/>
        <w:gridCol w:w="2412"/>
        <w:gridCol w:w="2412"/>
        <w:gridCol w:w="2412"/>
      </w:tblGrid>
      <w:tr w:rsidR="00EF39B9" w:rsidRPr="008872A3" w14:paraId="0899CA8B" w14:textId="77777777" w:rsidTr="00EF39B9">
        <w:trPr>
          <w:trHeight w:val="283"/>
          <w:jc w:val="center"/>
        </w:trPr>
        <w:tc>
          <w:tcPr>
            <w:tcW w:w="1606"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6EEB757D" w14:textId="77777777" w:rsidR="00EF39B9" w:rsidRPr="008872A3" w:rsidRDefault="00EF39B9" w:rsidP="00AD6FFD">
            <w:pPr>
              <w:spacing w:line="240" w:lineRule="auto"/>
              <w:rPr>
                <w:rFonts w:ascii="Simplified Arabic" w:hAnsi="Simplified Arabic" w:cs="Simplified Arabic"/>
                <w:sz w:val="28"/>
                <w:szCs w:val="28"/>
              </w:rPr>
            </w:pPr>
            <w:r w:rsidRPr="008872A3">
              <w:rPr>
                <w:rFonts w:ascii="Simplified Arabic" w:hAnsi="Simplified Arabic" w:cs="Simplified Arabic"/>
                <w:b/>
                <w:sz w:val="28"/>
                <w:szCs w:val="28"/>
                <w:rtl/>
              </w:rPr>
              <w:t>السنة</w:t>
            </w:r>
          </w:p>
        </w:tc>
        <w:tc>
          <w:tcPr>
            <w:tcW w:w="241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5A0733B2" w14:textId="77777777" w:rsidR="00EF39B9" w:rsidRPr="008872A3" w:rsidRDefault="00EF39B9" w:rsidP="00AD6FFD">
            <w:pPr>
              <w:spacing w:line="240" w:lineRule="auto"/>
              <w:rPr>
                <w:rFonts w:ascii="Simplified Arabic" w:hAnsi="Simplified Arabic" w:cs="Simplified Arabic"/>
                <w:sz w:val="28"/>
                <w:szCs w:val="28"/>
              </w:rPr>
            </w:pPr>
            <w:r w:rsidRPr="008872A3">
              <w:rPr>
                <w:rFonts w:ascii="Simplified Arabic" w:hAnsi="Simplified Arabic" w:cs="Simplified Arabic"/>
                <w:b/>
                <w:sz w:val="28"/>
                <w:szCs w:val="28"/>
                <w:rtl/>
              </w:rPr>
              <w:t>نسبة إعادة التدوير</w:t>
            </w:r>
          </w:p>
        </w:tc>
        <w:tc>
          <w:tcPr>
            <w:tcW w:w="241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61571418" w14:textId="77777777" w:rsidR="00EF39B9" w:rsidRPr="008872A3" w:rsidRDefault="00EF39B9" w:rsidP="00AD6FFD">
            <w:pPr>
              <w:spacing w:line="240" w:lineRule="auto"/>
              <w:rPr>
                <w:rFonts w:ascii="Simplified Arabic" w:hAnsi="Simplified Arabic" w:cs="Simplified Arabic"/>
                <w:sz w:val="28"/>
                <w:szCs w:val="28"/>
              </w:rPr>
            </w:pPr>
            <w:r w:rsidRPr="008872A3">
              <w:rPr>
                <w:rFonts w:ascii="Simplified Arabic" w:hAnsi="Simplified Arabic" w:cs="Simplified Arabic"/>
                <w:b/>
                <w:sz w:val="28"/>
                <w:szCs w:val="28"/>
                <w:rtl/>
              </w:rPr>
              <w:t>معدل النمو</w:t>
            </w:r>
          </w:p>
        </w:tc>
        <w:tc>
          <w:tcPr>
            <w:tcW w:w="241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64AAD427" w14:textId="77777777" w:rsidR="00EF39B9" w:rsidRPr="008872A3" w:rsidRDefault="00EF39B9" w:rsidP="00AD6FFD">
            <w:pPr>
              <w:spacing w:line="240" w:lineRule="auto"/>
              <w:rPr>
                <w:rFonts w:ascii="Simplified Arabic" w:hAnsi="Simplified Arabic" w:cs="Simplified Arabic"/>
                <w:sz w:val="28"/>
                <w:szCs w:val="28"/>
              </w:rPr>
            </w:pPr>
            <w:r w:rsidRPr="008872A3">
              <w:rPr>
                <w:rFonts w:ascii="Simplified Arabic" w:hAnsi="Simplified Arabic" w:cs="Simplified Arabic"/>
                <w:b/>
                <w:sz w:val="28"/>
                <w:szCs w:val="28"/>
                <w:rtl/>
              </w:rPr>
              <w:t>المصدر</w:t>
            </w:r>
          </w:p>
        </w:tc>
      </w:tr>
      <w:tr w:rsidR="00EF39B9" w:rsidRPr="008872A3" w14:paraId="6A2848F6" w14:textId="77777777" w:rsidTr="00EF39B9">
        <w:trPr>
          <w:trHeight w:val="488"/>
          <w:jc w:val="center"/>
        </w:trPr>
        <w:tc>
          <w:tcPr>
            <w:tcW w:w="1606"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0EFBD8F7" w14:textId="77777777" w:rsidR="00EF39B9" w:rsidRPr="008872A3" w:rsidRDefault="00EF39B9" w:rsidP="00AD6FFD">
            <w:pPr>
              <w:spacing w:line="240" w:lineRule="auto"/>
              <w:rPr>
                <w:rFonts w:ascii="Simplified Arabic" w:hAnsi="Simplified Arabic" w:cs="Simplified Arabic"/>
                <w:sz w:val="28"/>
                <w:szCs w:val="28"/>
              </w:rPr>
            </w:pPr>
            <w:r w:rsidRPr="008872A3">
              <w:rPr>
                <w:rFonts w:ascii="Simplified Arabic" w:hAnsi="Simplified Arabic" w:cs="Simplified Arabic"/>
                <w:sz w:val="28"/>
                <w:szCs w:val="28"/>
              </w:rPr>
              <w:t>2020</w:t>
            </w:r>
          </w:p>
        </w:tc>
        <w:tc>
          <w:tcPr>
            <w:tcW w:w="241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6EBF447C" w14:textId="77777777" w:rsidR="00EF39B9" w:rsidRPr="008872A3" w:rsidRDefault="00EF39B9" w:rsidP="00AD6FFD">
            <w:pPr>
              <w:spacing w:line="240" w:lineRule="auto"/>
              <w:rPr>
                <w:rFonts w:ascii="Simplified Arabic" w:hAnsi="Simplified Arabic" w:cs="Simplified Arabic"/>
                <w:sz w:val="28"/>
                <w:szCs w:val="28"/>
              </w:rPr>
            </w:pPr>
            <w:r w:rsidRPr="008872A3">
              <w:rPr>
                <w:rFonts w:ascii="Simplified Arabic" w:hAnsi="Simplified Arabic" w:cs="Simplified Arabic"/>
                <w:sz w:val="28"/>
                <w:szCs w:val="28"/>
              </w:rPr>
              <w:t>10%</w:t>
            </w:r>
          </w:p>
        </w:tc>
        <w:tc>
          <w:tcPr>
            <w:tcW w:w="241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3AB33133" w14:textId="77777777" w:rsidR="00EF39B9" w:rsidRPr="008872A3" w:rsidRDefault="00EF39B9" w:rsidP="00AD6FFD">
            <w:pPr>
              <w:spacing w:line="240" w:lineRule="auto"/>
              <w:rPr>
                <w:rFonts w:ascii="Simplified Arabic" w:hAnsi="Simplified Arabic" w:cs="Simplified Arabic"/>
                <w:sz w:val="28"/>
                <w:szCs w:val="28"/>
              </w:rPr>
            </w:pPr>
            <w:r w:rsidRPr="008872A3">
              <w:rPr>
                <w:rFonts w:ascii="Simplified Arabic" w:hAnsi="Simplified Arabic" w:cs="Simplified Arabic"/>
                <w:sz w:val="28"/>
                <w:szCs w:val="28"/>
              </w:rPr>
              <w:t>5%</w:t>
            </w:r>
          </w:p>
        </w:tc>
        <w:tc>
          <w:tcPr>
            <w:tcW w:w="241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07733797" w14:textId="77777777" w:rsidR="00EF39B9" w:rsidRPr="008872A3" w:rsidRDefault="00EF39B9" w:rsidP="00AD6FFD">
            <w:pPr>
              <w:spacing w:line="240" w:lineRule="auto"/>
              <w:rPr>
                <w:rFonts w:ascii="Simplified Arabic" w:hAnsi="Simplified Arabic" w:cs="Simplified Arabic"/>
                <w:sz w:val="28"/>
                <w:szCs w:val="28"/>
              </w:rPr>
            </w:pPr>
            <w:r w:rsidRPr="008872A3">
              <w:rPr>
                <w:rFonts w:ascii="Simplified Arabic" w:hAnsi="Simplified Arabic" w:cs="Simplified Arabic"/>
                <w:sz w:val="28"/>
                <w:szCs w:val="28"/>
                <w:rtl/>
              </w:rPr>
              <w:t>الهيئة العامة للأرصاد وحماية البيئة</w:t>
            </w:r>
          </w:p>
        </w:tc>
      </w:tr>
      <w:tr w:rsidR="00EF39B9" w:rsidRPr="008872A3" w14:paraId="35C19BA6" w14:textId="77777777" w:rsidTr="00EF39B9">
        <w:trPr>
          <w:trHeight w:val="488"/>
          <w:jc w:val="center"/>
        </w:trPr>
        <w:tc>
          <w:tcPr>
            <w:tcW w:w="1606"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2683EC8C" w14:textId="77777777" w:rsidR="00EF39B9" w:rsidRPr="008872A3" w:rsidRDefault="00EF39B9" w:rsidP="00AD6FFD">
            <w:pPr>
              <w:spacing w:line="240" w:lineRule="auto"/>
              <w:rPr>
                <w:rFonts w:ascii="Simplified Arabic" w:hAnsi="Simplified Arabic" w:cs="Simplified Arabic"/>
                <w:sz w:val="28"/>
                <w:szCs w:val="28"/>
              </w:rPr>
            </w:pPr>
            <w:r w:rsidRPr="008872A3">
              <w:rPr>
                <w:rFonts w:ascii="Simplified Arabic" w:hAnsi="Simplified Arabic" w:cs="Simplified Arabic"/>
                <w:sz w:val="28"/>
                <w:szCs w:val="28"/>
              </w:rPr>
              <w:t>2021</w:t>
            </w:r>
          </w:p>
        </w:tc>
        <w:tc>
          <w:tcPr>
            <w:tcW w:w="241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2E166EE8" w14:textId="77777777" w:rsidR="00EF39B9" w:rsidRPr="008872A3" w:rsidRDefault="00EF39B9" w:rsidP="00AD6FFD">
            <w:pPr>
              <w:spacing w:line="240" w:lineRule="auto"/>
              <w:rPr>
                <w:rFonts w:ascii="Simplified Arabic" w:hAnsi="Simplified Arabic" w:cs="Simplified Arabic"/>
                <w:sz w:val="28"/>
                <w:szCs w:val="28"/>
              </w:rPr>
            </w:pPr>
            <w:r w:rsidRPr="008872A3">
              <w:rPr>
                <w:rFonts w:ascii="Simplified Arabic" w:hAnsi="Simplified Arabic" w:cs="Simplified Arabic"/>
                <w:sz w:val="28"/>
                <w:szCs w:val="28"/>
              </w:rPr>
              <w:t>12%</w:t>
            </w:r>
          </w:p>
        </w:tc>
        <w:tc>
          <w:tcPr>
            <w:tcW w:w="241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2DA98F07" w14:textId="77777777" w:rsidR="00EF39B9" w:rsidRPr="008872A3" w:rsidRDefault="00EF39B9" w:rsidP="00AD6FFD">
            <w:pPr>
              <w:spacing w:line="240" w:lineRule="auto"/>
              <w:rPr>
                <w:rFonts w:ascii="Simplified Arabic" w:hAnsi="Simplified Arabic" w:cs="Simplified Arabic"/>
                <w:sz w:val="28"/>
                <w:szCs w:val="28"/>
              </w:rPr>
            </w:pPr>
            <w:r w:rsidRPr="008872A3">
              <w:rPr>
                <w:rFonts w:ascii="Simplified Arabic" w:hAnsi="Simplified Arabic" w:cs="Simplified Arabic"/>
                <w:sz w:val="28"/>
                <w:szCs w:val="28"/>
              </w:rPr>
              <w:t>20%</w:t>
            </w:r>
          </w:p>
        </w:tc>
        <w:tc>
          <w:tcPr>
            <w:tcW w:w="241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5CE0C3BA" w14:textId="77777777" w:rsidR="00EF39B9" w:rsidRPr="008872A3" w:rsidRDefault="00EF39B9" w:rsidP="00AD6FFD">
            <w:pPr>
              <w:spacing w:line="240" w:lineRule="auto"/>
              <w:rPr>
                <w:rFonts w:ascii="Simplified Arabic" w:hAnsi="Simplified Arabic" w:cs="Simplified Arabic"/>
                <w:sz w:val="28"/>
                <w:szCs w:val="28"/>
              </w:rPr>
            </w:pPr>
            <w:r w:rsidRPr="008872A3">
              <w:rPr>
                <w:rFonts w:ascii="Simplified Arabic" w:hAnsi="Simplified Arabic" w:cs="Simplified Arabic"/>
                <w:sz w:val="28"/>
                <w:szCs w:val="28"/>
                <w:rtl/>
              </w:rPr>
              <w:t>الهيئة العامة للأرصاد وحماية البيئة</w:t>
            </w:r>
          </w:p>
        </w:tc>
      </w:tr>
      <w:tr w:rsidR="00EF39B9" w:rsidRPr="008872A3" w14:paraId="03E4F642" w14:textId="77777777" w:rsidTr="00EF39B9">
        <w:trPr>
          <w:trHeight w:val="488"/>
          <w:jc w:val="center"/>
        </w:trPr>
        <w:tc>
          <w:tcPr>
            <w:tcW w:w="1606"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5F7D0A6A" w14:textId="77777777" w:rsidR="00EF39B9" w:rsidRPr="008872A3" w:rsidRDefault="00EF39B9" w:rsidP="00AD6FFD">
            <w:pPr>
              <w:spacing w:line="240" w:lineRule="auto"/>
              <w:rPr>
                <w:rFonts w:ascii="Simplified Arabic" w:hAnsi="Simplified Arabic" w:cs="Simplified Arabic"/>
                <w:sz w:val="28"/>
                <w:szCs w:val="28"/>
              </w:rPr>
            </w:pPr>
            <w:r w:rsidRPr="008872A3">
              <w:rPr>
                <w:rFonts w:ascii="Simplified Arabic" w:hAnsi="Simplified Arabic" w:cs="Simplified Arabic"/>
                <w:sz w:val="28"/>
                <w:szCs w:val="28"/>
              </w:rPr>
              <w:t>2022</w:t>
            </w:r>
          </w:p>
        </w:tc>
        <w:tc>
          <w:tcPr>
            <w:tcW w:w="241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5B057FEA" w14:textId="77777777" w:rsidR="00EF39B9" w:rsidRPr="008872A3" w:rsidRDefault="00EF39B9" w:rsidP="00AD6FFD">
            <w:pPr>
              <w:spacing w:line="240" w:lineRule="auto"/>
              <w:rPr>
                <w:rFonts w:ascii="Simplified Arabic" w:hAnsi="Simplified Arabic" w:cs="Simplified Arabic"/>
                <w:sz w:val="28"/>
                <w:szCs w:val="28"/>
              </w:rPr>
            </w:pPr>
            <w:r w:rsidRPr="008872A3">
              <w:rPr>
                <w:rFonts w:ascii="Simplified Arabic" w:hAnsi="Simplified Arabic" w:cs="Simplified Arabic"/>
                <w:sz w:val="28"/>
                <w:szCs w:val="28"/>
              </w:rPr>
              <w:t>15%</w:t>
            </w:r>
          </w:p>
        </w:tc>
        <w:tc>
          <w:tcPr>
            <w:tcW w:w="241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7D091410" w14:textId="77777777" w:rsidR="00EF39B9" w:rsidRPr="008872A3" w:rsidRDefault="00EF39B9" w:rsidP="00AD6FFD">
            <w:pPr>
              <w:spacing w:line="240" w:lineRule="auto"/>
              <w:rPr>
                <w:rFonts w:ascii="Simplified Arabic" w:hAnsi="Simplified Arabic" w:cs="Simplified Arabic"/>
                <w:sz w:val="28"/>
                <w:szCs w:val="28"/>
              </w:rPr>
            </w:pPr>
            <w:r w:rsidRPr="008872A3">
              <w:rPr>
                <w:rFonts w:ascii="Simplified Arabic" w:hAnsi="Simplified Arabic" w:cs="Simplified Arabic"/>
                <w:sz w:val="28"/>
                <w:szCs w:val="28"/>
              </w:rPr>
              <w:t>25%</w:t>
            </w:r>
          </w:p>
        </w:tc>
        <w:tc>
          <w:tcPr>
            <w:tcW w:w="241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6053A4C5" w14:textId="77777777" w:rsidR="00EF39B9" w:rsidRPr="008872A3" w:rsidRDefault="00EF39B9" w:rsidP="00AD6FFD">
            <w:pPr>
              <w:spacing w:line="240" w:lineRule="auto"/>
              <w:rPr>
                <w:rFonts w:ascii="Simplified Arabic" w:hAnsi="Simplified Arabic" w:cs="Simplified Arabic"/>
                <w:sz w:val="28"/>
                <w:szCs w:val="28"/>
              </w:rPr>
            </w:pPr>
            <w:r w:rsidRPr="008872A3">
              <w:rPr>
                <w:rFonts w:ascii="Simplified Arabic" w:hAnsi="Simplified Arabic" w:cs="Simplified Arabic"/>
                <w:sz w:val="28"/>
                <w:szCs w:val="28"/>
                <w:rtl/>
              </w:rPr>
              <w:t>الهيئة العامة للأرصاد وحماية البيئة</w:t>
            </w:r>
          </w:p>
        </w:tc>
      </w:tr>
      <w:tr w:rsidR="00EF39B9" w:rsidRPr="008872A3" w14:paraId="3664F2E6" w14:textId="77777777" w:rsidTr="00EF39B9">
        <w:trPr>
          <w:trHeight w:val="283"/>
          <w:jc w:val="center"/>
        </w:trPr>
        <w:tc>
          <w:tcPr>
            <w:tcW w:w="1606"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01C7E98B" w14:textId="77777777" w:rsidR="00EF39B9" w:rsidRPr="008872A3" w:rsidRDefault="00EF39B9" w:rsidP="00AD6FFD">
            <w:pPr>
              <w:spacing w:line="240" w:lineRule="auto"/>
              <w:rPr>
                <w:rFonts w:ascii="Simplified Arabic" w:hAnsi="Simplified Arabic" w:cs="Simplified Arabic"/>
                <w:sz w:val="28"/>
                <w:szCs w:val="28"/>
              </w:rPr>
            </w:pPr>
            <w:r w:rsidRPr="008872A3">
              <w:rPr>
                <w:rFonts w:ascii="Simplified Arabic" w:hAnsi="Simplified Arabic" w:cs="Simplified Arabic"/>
                <w:sz w:val="28"/>
                <w:szCs w:val="28"/>
              </w:rPr>
              <w:t>2023</w:t>
            </w:r>
          </w:p>
        </w:tc>
        <w:tc>
          <w:tcPr>
            <w:tcW w:w="241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6D57295F" w14:textId="77777777" w:rsidR="00EF39B9" w:rsidRPr="008872A3" w:rsidRDefault="00EF39B9" w:rsidP="00AD6FFD">
            <w:pPr>
              <w:spacing w:line="240" w:lineRule="auto"/>
              <w:rPr>
                <w:rFonts w:ascii="Simplified Arabic" w:hAnsi="Simplified Arabic" w:cs="Simplified Arabic"/>
                <w:sz w:val="28"/>
                <w:szCs w:val="28"/>
              </w:rPr>
            </w:pPr>
            <w:r w:rsidRPr="008872A3">
              <w:rPr>
                <w:rFonts w:ascii="Simplified Arabic" w:hAnsi="Simplified Arabic" w:cs="Simplified Arabic"/>
                <w:sz w:val="28"/>
                <w:szCs w:val="28"/>
              </w:rPr>
              <w:t>18%</w:t>
            </w:r>
          </w:p>
        </w:tc>
        <w:tc>
          <w:tcPr>
            <w:tcW w:w="241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43DB2457" w14:textId="77777777" w:rsidR="00EF39B9" w:rsidRPr="008872A3" w:rsidRDefault="00EF39B9" w:rsidP="00AD6FFD">
            <w:pPr>
              <w:spacing w:line="240" w:lineRule="auto"/>
              <w:rPr>
                <w:rFonts w:ascii="Simplified Arabic" w:hAnsi="Simplified Arabic" w:cs="Simplified Arabic"/>
                <w:sz w:val="28"/>
                <w:szCs w:val="28"/>
              </w:rPr>
            </w:pPr>
            <w:r w:rsidRPr="008872A3">
              <w:rPr>
                <w:rFonts w:ascii="Simplified Arabic" w:hAnsi="Simplified Arabic" w:cs="Simplified Arabic"/>
                <w:sz w:val="28"/>
                <w:szCs w:val="28"/>
              </w:rPr>
              <w:t>20%</w:t>
            </w:r>
          </w:p>
        </w:tc>
        <w:tc>
          <w:tcPr>
            <w:tcW w:w="241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490DEDB4" w14:textId="77777777" w:rsidR="00EF39B9" w:rsidRPr="008872A3" w:rsidRDefault="00EF39B9" w:rsidP="00AD6FFD">
            <w:pPr>
              <w:spacing w:line="240" w:lineRule="auto"/>
              <w:rPr>
                <w:rFonts w:ascii="Simplified Arabic" w:hAnsi="Simplified Arabic" w:cs="Simplified Arabic"/>
                <w:sz w:val="28"/>
                <w:szCs w:val="28"/>
              </w:rPr>
            </w:pPr>
            <w:r w:rsidRPr="008872A3">
              <w:rPr>
                <w:rFonts w:ascii="Simplified Arabic" w:hAnsi="Simplified Arabic" w:cs="Simplified Arabic"/>
                <w:sz w:val="28"/>
                <w:szCs w:val="28"/>
                <w:rtl/>
              </w:rPr>
              <w:t>وزارة البيئة والمياه والزراعة</w:t>
            </w:r>
          </w:p>
        </w:tc>
      </w:tr>
    </w:tbl>
    <w:p w14:paraId="5C1BA7DD" w14:textId="3A3D7880" w:rsidR="00F925D0" w:rsidRPr="008872A3" w:rsidRDefault="00437B1D" w:rsidP="00437B1D">
      <w:pPr>
        <w:spacing w:line="240" w:lineRule="auto"/>
        <w:jc w:val="center"/>
        <w:outlineLvl w:val="0"/>
        <w:rPr>
          <w:rFonts w:ascii="Simplified Arabic" w:hAnsi="Simplified Arabic" w:cs="Simplified Arabic"/>
          <w:sz w:val="28"/>
          <w:szCs w:val="28"/>
          <w:u w:val="single"/>
          <w:rtl/>
        </w:rPr>
      </w:pPr>
      <w:bookmarkStart w:id="37" w:name="_Toc192875396"/>
      <w:r w:rsidRPr="00437B1D">
        <w:rPr>
          <w:rFonts w:ascii="Simplified Arabic" w:hAnsi="Simplified Arabic" w:cs="Simplified Arabic"/>
          <w:i/>
          <w:sz w:val="28"/>
          <w:szCs w:val="28"/>
          <w:u w:val="single"/>
          <w:rtl/>
        </w:rPr>
        <w:t>جدول رقم (2): إحصائيات إعادة تدوير النفايات في السعودية يظهر معدلات النمو</w:t>
      </w:r>
      <w:bookmarkEnd w:id="37"/>
    </w:p>
    <w:p w14:paraId="6F0B7869" w14:textId="3F157694" w:rsidR="00CA619D" w:rsidRPr="008872A3" w:rsidRDefault="002379F3" w:rsidP="005171B8">
      <w:pPr>
        <w:spacing w:line="240" w:lineRule="auto"/>
        <w:outlineLvl w:val="1"/>
        <w:rPr>
          <w:rFonts w:ascii="Simplified Arabic" w:hAnsi="Simplified Arabic" w:cs="Simplified Arabic"/>
          <w:sz w:val="28"/>
          <w:szCs w:val="28"/>
          <w:u w:val="single"/>
        </w:rPr>
      </w:pPr>
      <w:bookmarkStart w:id="38" w:name="_Toc192874252"/>
      <w:bookmarkStart w:id="39" w:name="_Toc192874410"/>
      <w:bookmarkStart w:id="40" w:name="_Toc192874465"/>
      <w:bookmarkStart w:id="41" w:name="_Toc192875397"/>
      <w:r>
        <w:rPr>
          <w:rFonts w:ascii="Simplified Arabic" w:hAnsi="Simplified Arabic" w:cs="Simplified Arabic" w:hint="cs"/>
          <w:sz w:val="28"/>
          <w:szCs w:val="28"/>
          <w:u w:val="single"/>
          <w:rtl/>
        </w:rPr>
        <w:t>7.1</w:t>
      </w:r>
      <w:r w:rsidR="00F925D0" w:rsidRPr="008872A3">
        <w:rPr>
          <w:rFonts w:ascii="Simplified Arabic" w:hAnsi="Simplified Arabic" w:cs="Simplified Arabic"/>
          <w:sz w:val="28"/>
          <w:szCs w:val="28"/>
          <w:u w:val="single"/>
          <w:rtl/>
        </w:rPr>
        <w:t xml:space="preserve">النظرية العلمية </w:t>
      </w:r>
      <w:r w:rsidR="00CA619D" w:rsidRPr="008872A3">
        <w:rPr>
          <w:rFonts w:ascii="Simplified Arabic" w:hAnsi="Simplified Arabic" w:cs="Simplified Arabic"/>
          <w:sz w:val="28"/>
          <w:szCs w:val="28"/>
          <w:u w:val="single"/>
          <w:rtl/>
        </w:rPr>
        <w:t>المتبعة لإعداد</w:t>
      </w:r>
      <w:r w:rsidR="00F925D0" w:rsidRPr="008872A3">
        <w:rPr>
          <w:rFonts w:ascii="Simplified Arabic" w:hAnsi="Simplified Arabic" w:cs="Simplified Arabic"/>
          <w:sz w:val="28"/>
          <w:szCs w:val="28"/>
          <w:u w:val="single"/>
          <w:rtl/>
        </w:rPr>
        <w:t xml:space="preserve"> البحث</w:t>
      </w:r>
      <w:bookmarkEnd w:id="38"/>
      <w:bookmarkEnd w:id="39"/>
      <w:bookmarkEnd w:id="40"/>
      <w:bookmarkEnd w:id="41"/>
    </w:p>
    <w:p w14:paraId="50FE5403" w14:textId="77777777" w:rsidR="00254036" w:rsidRPr="00254036" w:rsidRDefault="00254036" w:rsidP="00254036">
      <w:pPr>
        <w:spacing w:line="240" w:lineRule="auto"/>
        <w:jc w:val="both"/>
        <w:rPr>
          <w:rFonts w:ascii="Simplified Arabic" w:hAnsi="Simplified Arabic" w:cs="Simplified Arabic"/>
          <w:sz w:val="24"/>
          <w:szCs w:val="24"/>
          <w:rtl/>
        </w:rPr>
      </w:pPr>
      <w:r w:rsidRPr="00254036">
        <w:rPr>
          <w:rFonts w:ascii="Simplified Arabic" w:hAnsi="Simplified Arabic" w:cs="Simplified Arabic"/>
          <w:sz w:val="24"/>
          <w:szCs w:val="24"/>
          <w:rtl/>
        </w:rPr>
        <w:t xml:space="preserve">تواجه إدارة النفايات في السعودية تحديات كبيرة اليوم، والبحث هنا </w:t>
      </w:r>
      <w:proofErr w:type="spellStart"/>
      <w:r w:rsidRPr="00254036">
        <w:rPr>
          <w:rFonts w:ascii="Simplified Arabic" w:hAnsi="Simplified Arabic" w:cs="Simplified Arabic"/>
          <w:sz w:val="24"/>
          <w:szCs w:val="24"/>
          <w:rtl/>
        </w:rPr>
        <w:t>بيتناول</w:t>
      </w:r>
      <w:proofErr w:type="spellEnd"/>
      <w:r w:rsidRPr="00254036">
        <w:rPr>
          <w:rFonts w:ascii="Simplified Arabic" w:hAnsi="Simplified Arabic" w:cs="Simplified Arabic"/>
          <w:sz w:val="24"/>
          <w:szCs w:val="24"/>
          <w:rtl/>
        </w:rPr>
        <w:t xml:space="preserve"> فكرة تدوير النفايات باعتباره مفتاح لتحسين الاستدامة. </w:t>
      </w:r>
      <w:proofErr w:type="spellStart"/>
      <w:r w:rsidRPr="00254036">
        <w:rPr>
          <w:rFonts w:ascii="Simplified Arabic" w:hAnsi="Simplified Arabic" w:cs="Simplified Arabic"/>
          <w:sz w:val="24"/>
          <w:szCs w:val="24"/>
          <w:rtl/>
        </w:rPr>
        <w:t>بنبدأ</w:t>
      </w:r>
      <w:proofErr w:type="spellEnd"/>
      <w:r w:rsidRPr="00254036">
        <w:rPr>
          <w:rFonts w:ascii="Simplified Arabic" w:hAnsi="Simplified Arabic" w:cs="Simplified Arabic"/>
          <w:sz w:val="24"/>
          <w:szCs w:val="24"/>
          <w:rtl/>
        </w:rPr>
        <w:t xml:space="preserve"> بالسؤال عن مدى فهمنا الحقيقي لتأثير إعادة التدوير – سواء على الجانب الاجتماعي أو الاقتصادي أو البيئي – وما زالت العلاقة بين السياسات الحكومية والسلوكيات العملية غير واضحة بما يكفي. عموماً، الباحثين </w:t>
      </w:r>
      <w:proofErr w:type="spellStart"/>
      <w:r w:rsidRPr="00254036">
        <w:rPr>
          <w:rFonts w:ascii="Simplified Arabic" w:hAnsi="Simplified Arabic" w:cs="Simplified Arabic"/>
          <w:sz w:val="24"/>
          <w:szCs w:val="24"/>
          <w:rtl/>
        </w:rPr>
        <w:t>بيحاولوا</w:t>
      </w:r>
      <w:proofErr w:type="spellEnd"/>
      <w:r w:rsidRPr="00254036">
        <w:rPr>
          <w:rFonts w:ascii="Simplified Arabic" w:hAnsi="Simplified Arabic" w:cs="Simplified Arabic"/>
          <w:sz w:val="24"/>
          <w:szCs w:val="24"/>
          <w:rtl/>
        </w:rPr>
        <w:t xml:space="preserve"> يفكّروا في تحليل الأنظمة الموجودة حالياً، ويقيموا البرامج اللي تشجع المشاركة المجتمعية، مع التركيز على العوامل الأساسية اللي </w:t>
      </w:r>
      <w:proofErr w:type="spellStart"/>
      <w:r w:rsidRPr="00254036">
        <w:rPr>
          <w:rFonts w:ascii="Simplified Arabic" w:hAnsi="Simplified Arabic" w:cs="Simplified Arabic"/>
          <w:sz w:val="24"/>
          <w:szCs w:val="24"/>
          <w:rtl/>
        </w:rPr>
        <w:t>بتدفع</w:t>
      </w:r>
      <w:proofErr w:type="spellEnd"/>
      <w:r w:rsidRPr="00254036">
        <w:rPr>
          <w:rFonts w:ascii="Simplified Arabic" w:hAnsi="Simplified Arabic" w:cs="Simplified Arabic"/>
          <w:sz w:val="24"/>
          <w:szCs w:val="24"/>
          <w:rtl/>
        </w:rPr>
        <w:t xml:space="preserve"> نجاح استراتيجيات إعادة التدوير.</w:t>
      </w:r>
    </w:p>
    <w:p w14:paraId="47E9CA56" w14:textId="77777777" w:rsidR="00254036" w:rsidRPr="00254036" w:rsidRDefault="00254036" w:rsidP="00254036">
      <w:pPr>
        <w:spacing w:line="240" w:lineRule="auto"/>
        <w:jc w:val="both"/>
        <w:rPr>
          <w:rFonts w:ascii="Simplified Arabic" w:hAnsi="Simplified Arabic" w:cs="Simplified Arabic"/>
          <w:sz w:val="24"/>
          <w:szCs w:val="24"/>
          <w:rtl/>
        </w:rPr>
      </w:pPr>
    </w:p>
    <w:p w14:paraId="6F041783" w14:textId="77777777" w:rsidR="00254036" w:rsidRPr="00254036" w:rsidRDefault="00254036" w:rsidP="00254036">
      <w:pPr>
        <w:spacing w:line="240" w:lineRule="auto"/>
        <w:jc w:val="both"/>
        <w:rPr>
          <w:rFonts w:ascii="Simplified Arabic" w:hAnsi="Simplified Arabic" w:cs="Simplified Arabic"/>
          <w:sz w:val="24"/>
          <w:szCs w:val="24"/>
          <w:rtl/>
        </w:rPr>
      </w:pPr>
      <w:r w:rsidRPr="00254036">
        <w:rPr>
          <w:rFonts w:ascii="Simplified Arabic" w:hAnsi="Simplified Arabic" w:cs="Simplified Arabic"/>
          <w:sz w:val="24"/>
          <w:szCs w:val="24"/>
          <w:rtl/>
        </w:rPr>
        <w:t xml:space="preserve">في الوقت نفسه وبعد الاطلاع على بعض الدراسات السابقة – بالرغم من وجود محاولات سابقة – يظهر إن كثير منها </w:t>
      </w:r>
      <w:proofErr w:type="spellStart"/>
      <w:r w:rsidRPr="00254036">
        <w:rPr>
          <w:rFonts w:ascii="Simplified Arabic" w:hAnsi="Simplified Arabic" w:cs="Simplified Arabic"/>
          <w:sz w:val="24"/>
          <w:szCs w:val="24"/>
          <w:rtl/>
        </w:rPr>
        <w:t>بيغفل</w:t>
      </w:r>
      <w:proofErr w:type="spellEnd"/>
      <w:r w:rsidRPr="00254036">
        <w:rPr>
          <w:rFonts w:ascii="Simplified Arabic" w:hAnsi="Simplified Arabic" w:cs="Simplified Arabic"/>
          <w:sz w:val="24"/>
          <w:szCs w:val="24"/>
          <w:rtl/>
        </w:rPr>
        <w:t xml:space="preserve"> الربط بين السياسات المتبعة والممارسات التطبيقية على المستوى الابتدائي؛ وهذا </w:t>
      </w:r>
      <w:proofErr w:type="spellStart"/>
      <w:r w:rsidRPr="00254036">
        <w:rPr>
          <w:rFonts w:ascii="Simplified Arabic" w:hAnsi="Simplified Arabic" w:cs="Simplified Arabic"/>
          <w:sz w:val="24"/>
          <w:szCs w:val="24"/>
          <w:rtl/>
        </w:rPr>
        <w:t>بيخلينا</w:t>
      </w:r>
      <w:proofErr w:type="spellEnd"/>
      <w:r w:rsidRPr="00254036">
        <w:rPr>
          <w:rFonts w:ascii="Simplified Arabic" w:hAnsi="Simplified Arabic" w:cs="Simplified Arabic"/>
          <w:sz w:val="24"/>
          <w:szCs w:val="24"/>
          <w:rtl/>
        </w:rPr>
        <w:t xml:space="preserve"> نشوف ضرورة إجراء دراسة ميدانية تستند إلى تحليل بيانات من مصادر مختلفة (عهود الطلحي ,2023). </w:t>
      </w:r>
      <w:proofErr w:type="spellStart"/>
      <w:r w:rsidRPr="00254036">
        <w:rPr>
          <w:rFonts w:ascii="Simplified Arabic" w:hAnsi="Simplified Arabic" w:cs="Simplified Arabic"/>
          <w:sz w:val="24"/>
          <w:szCs w:val="24"/>
          <w:rtl/>
        </w:rPr>
        <w:t>بنستخدم</w:t>
      </w:r>
      <w:proofErr w:type="spellEnd"/>
      <w:r w:rsidRPr="00254036">
        <w:rPr>
          <w:rFonts w:ascii="Simplified Arabic" w:hAnsi="Simplified Arabic" w:cs="Simplified Arabic"/>
          <w:sz w:val="24"/>
          <w:szCs w:val="24"/>
          <w:rtl/>
        </w:rPr>
        <w:t xml:space="preserve"> في التصميم أسلوباً مختلطاً يجمع بين البحث الكمي والنوعي، بحيث يخلط بين الأرقام والحكايات، ومن ثم نقدر </w:t>
      </w:r>
      <w:proofErr w:type="spellStart"/>
      <w:r w:rsidRPr="00254036">
        <w:rPr>
          <w:rFonts w:ascii="Simplified Arabic" w:hAnsi="Simplified Arabic" w:cs="Simplified Arabic"/>
          <w:sz w:val="24"/>
          <w:szCs w:val="24"/>
          <w:rtl/>
        </w:rPr>
        <w:t>ناخد</w:t>
      </w:r>
      <w:proofErr w:type="spellEnd"/>
      <w:r w:rsidRPr="00254036">
        <w:rPr>
          <w:rFonts w:ascii="Simplified Arabic" w:hAnsi="Simplified Arabic" w:cs="Simplified Arabic"/>
          <w:sz w:val="24"/>
          <w:szCs w:val="24"/>
          <w:rtl/>
        </w:rPr>
        <w:t xml:space="preserve"> صورة أكثر واقعية لممارسات إعادة التدوير. بالطريقة دي، فإن دمج المعرفة النظرية مع السياسات الحكومية </w:t>
      </w:r>
      <w:proofErr w:type="spellStart"/>
      <w:r w:rsidRPr="00254036">
        <w:rPr>
          <w:rFonts w:ascii="Simplified Arabic" w:hAnsi="Simplified Arabic" w:cs="Simplified Arabic"/>
          <w:sz w:val="24"/>
          <w:szCs w:val="24"/>
          <w:rtl/>
        </w:rPr>
        <w:t>بيكتسب</w:t>
      </w:r>
      <w:proofErr w:type="spellEnd"/>
      <w:r w:rsidRPr="00254036">
        <w:rPr>
          <w:rFonts w:ascii="Simplified Arabic" w:hAnsi="Simplified Arabic" w:cs="Simplified Arabic"/>
          <w:sz w:val="24"/>
          <w:szCs w:val="24"/>
          <w:rtl/>
        </w:rPr>
        <w:t xml:space="preserve"> أهمية على الصعيد الأكاديمي والعملي معاً.</w:t>
      </w:r>
    </w:p>
    <w:p w14:paraId="0B06E75E" w14:textId="77777777" w:rsidR="00254036" w:rsidRPr="00254036" w:rsidRDefault="00254036" w:rsidP="00254036">
      <w:pPr>
        <w:spacing w:line="240" w:lineRule="auto"/>
        <w:jc w:val="both"/>
        <w:rPr>
          <w:rFonts w:ascii="Simplified Arabic" w:hAnsi="Simplified Arabic" w:cs="Simplified Arabic"/>
          <w:sz w:val="24"/>
          <w:szCs w:val="24"/>
          <w:rtl/>
        </w:rPr>
      </w:pPr>
    </w:p>
    <w:p w14:paraId="22E6AE7B" w14:textId="77777777" w:rsidR="00254036" w:rsidRPr="00254036" w:rsidRDefault="00254036" w:rsidP="00254036">
      <w:pPr>
        <w:spacing w:line="240" w:lineRule="auto"/>
        <w:jc w:val="both"/>
        <w:rPr>
          <w:rFonts w:ascii="Simplified Arabic" w:hAnsi="Simplified Arabic" w:cs="Simplified Arabic"/>
          <w:sz w:val="24"/>
          <w:szCs w:val="24"/>
          <w:rtl/>
        </w:rPr>
      </w:pPr>
      <w:r w:rsidRPr="00254036">
        <w:rPr>
          <w:rFonts w:ascii="Simplified Arabic" w:hAnsi="Simplified Arabic" w:cs="Simplified Arabic"/>
          <w:sz w:val="24"/>
          <w:szCs w:val="24"/>
          <w:rtl/>
        </w:rPr>
        <w:lastRenderedPageBreak/>
        <w:t xml:space="preserve">النتائج اللي ممكن تخرج من الدراسة يتوقع إنها تثير حوارات جديدة حول كيفية تطبيق سياسات تتماشى مع أهداف التنمية المستدامة لرؤية 2030؛ حيث إن تأثير تلك النتائج على السياسات البيئية والاجتماعية – من خلال إضفاء طابع عملي على التوصيات – هو موضوع يهم الجميع. وكمان، تسليط الضوء على مشاعر المجتمع المحلي تجاه هذه الممارسات يعتبر جانباً جوهرياً، لأنه </w:t>
      </w:r>
      <w:proofErr w:type="spellStart"/>
      <w:r w:rsidRPr="00254036">
        <w:rPr>
          <w:rFonts w:ascii="Simplified Arabic" w:hAnsi="Simplified Arabic" w:cs="Simplified Arabic"/>
          <w:sz w:val="24"/>
          <w:szCs w:val="24"/>
          <w:rtl/>
        </w:rPr>
        <w:t>بيساهم</w:t>
      </w:r>
      <w:proofErr w:type="spellEnd"/>
      <w:r w:rsidRPr="00254036">
        <w:rPr>
          <w:rFonts w:ascii="Simplified Arabic" w:hAnsi="Simplified Arabic" w:cs="Simplified Arabic"/>
          <w:sz w:val="24"/>
          <w:szCs w:val="24"/>
          <w:rtl/>
        </w:rPr>
        <w:t xml:space="preserve"> في سد الفجوة بين النظرية والتطبيق. بالطبع، الحوار المفتوح حول تصميم البحث والإجراءات المنهجية يفتح الباب لتبادل الأفكار الجديدة، وأحياناً </w:t>
      </w:r>
      <w:proofErr w:type="spellStart"/>
      <w:r w:rsidRPr="00254036">
        <w:rPr>
          <w:rFonts w:ascii="Simplified Arabic" w:hAnsi="Simplified Arabic" w:cs="Simplified Arabic"/>
          <w:sz w:val="24"/>
          <w:szCs w:val="24"/>
          <w:rtl/>
        </w:rPr>
        <w:t>بيدعم</w:t>
      </w:r>
      <w:proofErr w:type="spellEnd"/>
      <w:r w:rsidRPr="00254036">
        <w:rPr>
          <w:rFonts w:ascii="Simplified Arabic" w:hAnsi="Simplified Arabic" w:cs="Simplified Arabic"/>
          <w:sz w:val="24"/>
          <w:szCs w:val="24"/>
          <w:rtl/>
        </w:rPr>
        <w:t xml:space="preserve"> وجهة نظر الباحثين في دفع السياسات الناجحة.</w:t>
      </w:r>
    </w:p>
    <w:p w14:paraId="06C07A68" w14:textId="77777777" w:rsidR="00254036" w:rsidRPr="00254036" w:rsidRDefault="00254036" w:rsidP="00254036">
      <w:pPr>
        <w:spacing w:line="240" w:lineRule="auto"/>
        <w:jc w:val="both"/>
        <w:rPr>
          <w:rFonts w:ascii="Simplified Arabic" w:hAnsi="Simplified Arabic" w:cs="Simplified Arabic"/>
          <w:sz w:val="24"/>
          <w:szCs w:val="24"/>
          <w:rtl/>
        </w:rPr>
      </w:pPr>
    </w:p>
    <w:p w14:paraId="34FD5DA3" w14:textId="21249377" w:rsidR="00F925D0" w:rsidRDefault="00254036" w:rsidP="00254036">
      <w:pPr>
        <w:spacing w:line="240" w:lineRule="auto"/>
        <w:jc w:val="both"/>
        <w:rPr>
          <w:rFonts w:ascii="Simplified Arabic" w:hAnsi="Simplified Arabic" w:cs="Simplified Arabic"/>
          <w:sz w:val="28"/>
          <w:szCs w:val="28"/>
          <w:u w:val="single"/>
          <w:rtl/>
        </w:rPr>
      </w:pPr>
      <w:r w:rsidRPr="00254036">
        <w:rPr>
          <w:rFonts w:ascii="Simplified Arabic" w:hAnsi="Simplified Arabic" w:cs="Simplified Arabic"/>
          <w:sz w:val="24"/>
          <w:szCs w:val="24"/>
          <w:rtl/>
        </w:rPr>
        <w:t xml:space="preserve">وبالتالي، باستخدام هذا التصميم المتكامل والنهج المختلط، نأمل إن البحث الحالي يحقق نتائج ملموسة على الأصعدة المحلية والإقليمية، وكمان يقدم معيار عملي لتقييم استراتيجيات الاستدامة في إدارة النفايات. الدراسة </w:t>
      </w:r>
      <w:proofErr w:type="spellStart"/>
      <w:r w:rsidRPr="00254036">
        <w:rPr>
          <w:rFonts w:ascii="Simplified Arabic" w:hAnsi="Simplified Arabic" w:cs="Simplified Arabic"/>
          <w:sz w:val="24"/>
          <w:szCs w:val="24"/>
          <w:rtl/>
        </w:rPr>
        <w:t>بتعكس</w:t>
      </w:r>
      <w:proofErr w:type="spellEnd"/>
      <w:r w:rsidRPr="00254036">
        <w:rPr>
          <w:rFonts w:ascii="Simplified Arabic" w:hAnsi="Simplified Arabic" w:cs="Simplified Arabic"/>
          <w:sz w:val="24"/>
          <w:szCs w:val="24"/>
          <w:rtl/>
        </w:rPr>
        <w:t xml:space="preserve"> التزام الباحثين بدعم المبادرات التي تدعم رؤية 2030 – مع بعض الثغرات البسيطة في أسلوب الكتابة هنا وهناك – وهذا </w:t>
      </w:r>
      <w:proofErr w:type="spellStart"/>
      <w:r w:rsidRPr="00254036">
        <w:rPr>
          <w:rFonts w:ascii="Simplified Arabic" w:hAnsi="Simplified Arabic" w:cs="Simplified Arabic"/>
          <w:sz w:val="24"/>
          <w:szCs w:val="24"/>
          <w:rtl/>
        </w:rPr>
        <w:t>بيفتح</w:t>
      </w:r>
      <w:proofErr w:type="spellEnd"/>
      <w:r w:rsidRPr="00254036">
        <w:rPr>
          <w:rFonts w:ascii="Simplified Arabic" w:hAnsi="Simplified Arabic" w:cs="Simplified Arabic"/>
          <w:sz w:val="24"/>
          <w:szCs w:val="24"/>
          <w:rtl/>
        </w:rPr>
        <w:t xml:space="preserve"> الطريق لمزيد من الأبحاث المستقبلية والإضافية في المجال. في النهاية، </w:t>
      </w:r>
      <w:proofErr w:type="spellStart"/>
      <w:r w:rsidRPr="00254036">
        <w:rPr>
          <w:rFonts w:ascii="Simplified Arabic" w:hAnsi="Simplified Arabic" w:cs="Simplified Arabic"/>
          <w:sz w:val="24"/>
          <w:szCs w:val="24"/>
          <w:rtl/>
        </w:rPr>
        <w:t>بتساهم</w:t>
      </w:r>
      <w:proofErr w:type="spellEnd"/>
      <w:r w:rsidRPr="00254036">
        <w:rPr>
          <w:rFonts w:ascii="Simplified Arabic" w:hAnsi="Simplified Arabic" w:cs="Simplified Arabic"/>
          <w:sz w:val="24"/>
          <w:szCs w:val="24"/>
          <w:rtl/>
        </w:rPr>
        <w:t xml:space="preserve"> هذه الدراسة في تقديم حلول عملية تدعم النمو المستدام وتعمل على تحسين إدارة النفايات في السياق السعودي.</w:t>
      </w:r>
    </w:p>
    <w:p w14:paraId="55422412" w14:textId="77777777" w:rsidR="00EF3944" w:rsidRDefault="00EF3944" w:rsidP="00AD6FFD">
      <w:pPr>
        <w:spacing w:line="240" w:lineRule="auto"/>
        <w:rPr>
          <w:rFonts w:ascii="Simplified Arabic" w:hAnsi="Simplified Arabic" w:cs="Simplified Arabic"/>
          <w:sz w:val="28"/>
          <w:szCs w:val="28"/>
          <w:u w:val="single"/>
          <w:rtl/>
        </w:rPr>
      </w:pPr>
    </w:p>
    <w:p w14:paraId="6084357A" w14:textId="77777777" w:rsidR="00EF3944" w:rsidRDefault="00EF3944" w:rsidP="00AD6FFD">
      <w:pPr>
        <w:spacing w:line="240" w:lineRule="auto"/>
        <w:rPr>
          <w:rFonts w:ascii="Simplified Arabic" w:hAnsi="Simplified Arabic" w:cs="Simplified Arabic"/>
          <w:sz w:val="28"/>
          <w:szCs w:val="28"/>
          <w:u w:val="single"/>
          <w:rtl/>
        </w:rPr>
      </w:pPr>
    </w:p>
    <w:p w14:paraId="051A4E04" w14:textId="77777777" w:rsidR="00EF3944" w:rsidRDefault="00EF3944" w:rsidP="00AD6FFD">
      <w:pPr>
        <w:spacing w:line="240" w:lineRule="auto"/>
        <w:rPr>
          <w:rFonts w:ascii="Simplified Arabic" w:hAnsi="Simplified Arabic" w:cs="Simplified Arabic"/>
          <w:sz w:val="28"/>
          <w:szCs w:val="28"/>
          <w:u w:val="single"/>
          <w:rtl/>
        </w:rPr>
      </w:pPr>
    </w:p>
    <w:p w14:paraId="0642A4E1" w14:textId="77777777" w:rsidR="00EF3944" w:rsidRDefault="00EF3944" w:rsidP="00AD6FFD">
      <w:pPr>
        <w:spacing w:line="240" w:lineRule="auto"/>
        <w:rPr>
          <w:rFonts w:ascii="Simplified Arabic" w:hAnsi="Simplified Arabic" w:cs="Simplified Arabic"/>
          <w:sz w:val="28"/>
          <w:szCs w:val="28"/>
          <w:u w:val="single"/>
          <w:rtl/>
        </w:rPr>
      </w:pPr>
    </w:p>
    <w:p w14:paraId="5993A322" w14:textId="77777777" w:rsidR="00EF3944" w:rsidRDefault="00EF3944" w:rsidP="00AD6FFD">
      <w:pPr>
        <w:spacing w:line="240" w:lineRule="auto"/>
        <w:rPr>
          <w:rFonts w:ascii="Simplified Arabic" w:hAnsi="Simplified Arabic" w:cs="Simplified Arabic"/>
          <w:sz w:val="28"/>
          <w:szCs w:val="28"/>
          <w:u w:val="single"/>
          <w:rtl/>
        </w:rPr>
      </w:pPr>
    </w:p>
    <w:p w14:paraId="0C56C803" w14:textId="77777777" w:rsidR="00EF3944" w:rsidRDefault="00EF3944" w:rsidP="00AD6FFD">
      <w:pPr>
        <w:spacing w:line="240" w:lineRule="auto"/>
        <w:rPr>
          <w:rFonts w:ascii="Simplified Arabic" w:hAnsi="Simplified Arabic" w:cs="Simplified Arabic"/>
          <w:sz w:val="28"/>
          <w:szCs w:val="28"/>
          <w:u w:val="single"/>
          <w:rtl/>
        </w:rPr>
      </w:pPr>
    </w:p>
    <w:p w14:paraId="5A24FBB2" w14:textId="77777777" w:rsidR="00EF3944" w:rsidRDefault="00EF3944" w:rsidP="00AD6FFD">
      <w:pPr>
        <w:spacing w:line="240" w:lineRule="auto"/>
        <w:rPr>
          <w:rFonts w:ascii="Simplified Arabic" w:hAnsi="Simplified Arabic" w:cs="Simplified Arabic"/>
          <w:sz w:val="28"/>
          <w:szCs w:val="28"/>
          <w:u w:val="single"/>
          <w:rtl/>
        </w:rPr>
      </w:pPr>
    </w:p>
    <w:p w14:paraId="2FFCE46F" w14:textId="77777777" w:rsidR="00EF3944" w:rsidRDefault="00EF3944" w:rsidP="00AD6FFD">
      <w:pPr>
        <w:spacing w:line="240" w:lineRule="auto"/>
        <w:rPr>
          <w:rFonts w:ascii="Simplified Arabic" w:hAnsi="Simplified Arabic" w:cs="Simplified Arabic"/>
          <w:sz w:val="28"/>
          <w:szCs w:val="28"/>
          <w:u w:val="single"/>
          <w:rtl/>
        </w:rPr>
      </w:pPr>
    </w:p>
    <w:p w14:paraId="4FB013FC" w14:textId="77777777" w:rsidR="00EF3944" w:rsidRDefault="00EF3944" w:rsidP="00AD6FFD">
      <w:pPr>
        <w:spacing w:line="240" w:lineRule="auto"/>
        <w:rPr>
          <w:rFonts w:ascii="Simplified Arabic" w:hAnsi="Simplified Arabic" w:cs="Simplified Arabic"/>
          <w:sz w:val="28"/>
          <w:szCs w:val="28"/>
          <w:u w:val="single"/>
          <w:rtl/>
        </w:rPr>
      </w:pPr>
    </w:p>
    <w:p w14:paraId="3E8AFF2F" w14:textId="77777777" w:rsidR="00EF3944" w:rsidRDefault="00EF3944" w:rsidP="00AD6FFD">
      <w:pPr>
        <w:spacing w:line="240" w:lineRule="auto"/>
        <w:rPr>
          <w:rFonts w:ascii="Simplified Arabic" w:hAnsi="Simplified Arabic" w:cs="Simplified Arabic"/>
          <w:sz w:val="28"/>
          <w:szCs w:val="28"/>
          <w:u w:val="single"/>
          <w:rtl/>
        </w:rPr>
      </w:pPr>
    </w:p>
    <w:p w14:paraId="61B21624" w14:textId="77777777" w:rsidR="00EF3944" w:rsidRDefault="00EF3944" w:rsidP="00AD6FFD">
      <w:pPr>
        <w:spacing w:line="240" w:lineRule="auto"/>
        <w:rPr>
          <w:rFonts w:ascii="Simplified Arabic" w:hAnsi="Simplified Arabic" w:cs="Simplified Arabic"/>
          <w:sz w:val="28"/>
          <w:szCs w:val="28"/>
          <w:u w:val="single"/>
          <w:rtl/>
        </w:rPr>
      </w:pPr>
    </w:p>
    <w:p w14:paraId="0A65319D" w14:textId="77777777" w:rsidR="00EF3944" w:rsidRDefault="00EF3944" w:rsidP="00AD6FFD">
      <w:pPr>
        <w:spacing w:line="240" w:lineRule="auto"/>
        <w:rPr>
          <w:rFonts w:ascii="Simplified Arabic" w:hAnsi="Simplified Arabic" w:cs="Simplified Arabic"/>
          <w:b/>
          <w:bCs/>
          <w:sz w:val="48"/>
          <w:szCs w:val="48"/>
          <w:u w:val="single"/>
          <w:rtl/>
        </w:rPr>
      </w:pPr>
    </w:p>
    <w:p w14:paraId="35D52911" w14:textId="77777777" w:rsidR="00254036" w:rsidRPr="008872A3" w:rsidRDefault="00254036" w:rsidP="00AD6FFD">
      <w:pPr>
        <w:spacing w:line="240" w:lineRule="auto"/>
        <w:rPr>
          <w:rFonts w:ascii="Simplified Arabic" w:hAnsi="Simplified Arabic" w:cs="Simplified Arabic"/>
          <w:b/>
          <w:bCs/>
          <w:sz w:val="48"/>
          <w:szCs w:val="48"/>
          <w:u w:val="single"/>
          <w:rtl/>
        </w:rPr>
      </w:pPr>
    </w:p>
    <w:p w14:paraId="2AB3A3C8" w14:textId="2620021A" w:rsidR="00F925D0" w:rsidRPr="008872A3" w:rsidRDefault="00F925D0" w:rsidP="005171B8">
      <w:pPr>
        <w:spacing w:line="240" w:lineRule="auto"/>
        <w:jc w:val="center"/>
        <w:outlineLvl w:val="0"/>
        <w:rPr>
          <w:rFonts w:ascii="Simplified Arabic" w:hAnsi="Simplified Arabic" w:cs="Simplified Arabic"/>
          <w:b/>
          <w:bCs/>
          <w:sz w:val="48"/>
          <w:szCs w:val="48"/>
          <w:u w:val="single"/>
          <w:rtl/>
        </w:rPr>
      </w:pPr>
      <w:bookmarkStart w:id="42" w:name="_Toc192874253"/>
      <w:bookmarkStart w:id="43" w:name="_Toc192874411"/>
      <w:bookmarkStart w:id="44" w:name="_Toc192874466"/>
      <w:bookmarkStart w:id="45" w:name="_Toc192875398"/>
      <w:r w:rsidRPr="008872A3">
        <w:rPr>
          <w:rFonts w:ascii="Simplified Arabic" w:hAnsi="Simplified Arabic" w:cs="Simplified Arabic"/>
          <w:b/>
          <w:bCs/>
          <w:sz w:val="48"/>
          <w:szCs w:val="48"/>
          <w:u w:val="single"/>
          <w:rtl/>
        </w:rPr>
        <w:lastRenderedPageBreak/>
        <w:t>الفصل الثاني</w:t>
      </w:r>
      <w:bookmarkEnd w:id="42"/>
      <w:bookmarkEnd w:id="43"/>
      <w:bookmarkEnd w:id="44"/>
      <w:bookmarkEnd w:id="45"/>
    </w:p>
    <w:p w14:paraId="6AAFE107" w14:textId="425BDF2C" w:rsidR="00F925D0" w:rsidRPr="008872A3" w:rsidRDefault="00F925D0" w:rsidP="005171B8">
      <w:pPr>
        <w:spacing w:line="240" w:lineRule="auto"/>
        <w:jc w:val="center"/>
        <w:outlineLvl w:val="0"/>
        <w:rPr>
          <w:rFonts w:ascii="Simplified Arabic" w:hAnsi="Simplified Arabic" w:cs="Simplified Arabic"/>
          <w:b/>
          <w:bCs/>
          <w:sz w:val="48"/>
          <w:szCs w:val="48"/>
          <w:u w:val="single"/>
          <w:rtl/>
        </w:rPr>
      </w:pPr>
      <w:bookmarkStart w:id="46" w:name="_Toc192874254"/>
      <w:bookmarkStart w:id="47" w:name="_Toc192874412"/>
      <w:bookmarkStart w:id="48" w:name="_Toc192874467"/>
      <w:bookmarkStart w:id="49" w:name="_Toc192875399"/>
      <w:r w:rsidRPr="008872A3">
        <w:rPr>
          <w:rFonts w:ascii="Simplified Arabic" w:hAnsi="Simplified Arabic" w:cs="Simplified Arabic"/>
          <w:b/>
          <w:bCs/>
          <w:sz w:val="48"/>
          <w:szCs w:val="48"/>
          <w:u w:val="single"/>
          <w:rtl/>
        </w:rPr>
        <w:t>الدراسات السابقة</w:t>
      </w:r>
      <w:bookmarkEnd w:id="46"/>
      <w:bookmarkEnd w:id="47"/>
      <w:bookmarkEnd w:id="48"/>
      <w:bookmarkEnd w:id="49"/>
    </w:p>
    <w:p w14:paraId="3C752219" w14:textId="77777777" w:rsidR="00F925D0" w:rsidRPr="008872A3" w:rsidRDefault="00F925D0" w:rsidP="00AD6FFD">
      <w:pPr>
        <w:spacing w:line="240" w:lineRule="auto"/>
        <w:rPr>
          <w:rFonts w:ascii="Simplified Arabic" w:hAnsi="Simplified Arabic" w:cs="Simplified Arabic"/>
          <w:sz w:val="28"/>
          <w:szCs w:val="28"/>
          <w:u w:val="single"/>
          <w:rtl/>
        </w:rPr>
      </w:pPr>
    </w:p>
    <w:p w14:paraId="363260E8" w14:textId="0ABDE930" w:rsidR="00F925D0" w:rsidRPr="008872A3" w:rsidRDefault="002379F3" w:rsidP="005171B8">
      <w:pPr>
        <w:spacing w:line="240" w:lineRule="auto"/>
        <w:outlineLvl w:val="1"/>
        <w:rPr>
          <w:rFonts w:ascii="Simplified Arabic" w:hAnsi="Simplified Arabic" w:cs="Simplified Arabic"/>
          <w:sz w:val="28"/>
          <w:szCs w:val="28"/>
          <w:u w:val="single"/>
          <w:rtl/>
        </w:rPr>
      </w:pPr>
      <w:bookmarkStart w:id="50" w:name="_Toc192874255"/>
      <w:bookmarkStart w:id="51" w:name="_Toc192874413"/>
      <w:bookmarkStart w:id="52" w:name="_Toc192874468"/>
      <w:bookmarkStart w:id="53" w:name="_Toc192875400"/>
      <w:r>
        <w:rPr>
          <w:rFonts w:ascii="Simplified Arabic" w:hAnsi="Simplified Arabic" w:cs="Simplified Arabic" w:hint="cs"/>
          <w:sz w:val="28"/>
          <w:szCs w:val="28"/>
          <w:u w:val="single"/>
          <w:rtl/>
        </w:rPr>
        <w:t xml:space="preserve">1.2 </w:t>
      </w:r>
      <w:r w:rsidR="00F925D0" w:rsidRPr="008872A3">
        <w:rPr>
          <w:rFonts w:ascii="Simplified Arabic" w:hAnsi="Simplified Arabic" w:cs="Simplified Arabic"/>
          <w:sz w:val="28"/>
          <w:szCs w:val="28"/>
          <w:u w:val="single"/>
          <w:rtl/>
        </w:rPr>
        <w:t>مقدمة</w:t>
      </w:r>
      <w:bookmarkEnd w:id="50"/>
      <w:bookmarkEnd w:id="51"/>
      <w:bookmarkEnd w:id="52"/>
      <w:bookmarkEnd w:id="53"/>
    </w:p>
    <w:p w14:paraId="64744D79" w14:textId="77777777" w:rsidR="00254036" w:rsidRPr="00254036" w:rsidRDefault="00254036" w:rsidP="00254036">
      <w:pPr>
        <w:spacing w:line="240" w:lineRule="auto"/>
        <w:jc w:val="both"/>
        <w:rPr>
          <w:rFonts w:ascii="Simplified Arabic" w:hAnsi="Simplified Arabic" w:cs="Simplified Arabic"/>
          <w:sz w:val="24"/>
          <w:szCs w:val="24"/>
          <w:rtl/>
        </w:rPr>
      </w:pPr>
      <w:r w:rsidRPr="00254036">
        <w:rPr>
          <w:rFonts w:ascii="Simplified Arabic" w:hAnsi="Simplified Arabic" w:cs="Simplified Arabic"/>
          <w:sz w:val="24"/>
          <w:szCs w:val="24"/>
          <w:rtl/>
        </w:rPr>
        <w:t xml:space="preserve">الدراسة هذي تحاول تبرز كيف إن إعادة تدوير النفايات </w:t>
      </w:r>
      <w:proofErr w:type="spellStart"/>
      <w:r w:rsidRPr="00254036">
        <w:rPr>
          <w:rFonts w:ascii="Simplified Arabic" w:hAnsi="Simplified Arabic" w:cs="Simplified Arabic"/>
          <w:sz w:val="24"/>
          <w:szCs w:val="24"/>
          <w:rtl/>
        </w:rPr>
        <w:t>بتساهم</w:t>
      </w:r>
      <w:proofErr w:type="spellEnd"/>
      <w:r w:rsidRPr="00254036">
        <w:rPr>
          <w:rFonts w:ascii="Simplified Arabic" w:hAnsi="Simplified Arabic" w:cs="Simplified Arabic"/>
          <w:sz w:val="24"/>
          <w:szCs w:val="24"/>
          <w:rtl/>
        </w:rPr>
        <w:t xml:space="preserve"> في تحقيق أهداف التنمية المستدامة، وتأثيرها بيبان في المجتمع والاقتصاد المحلي بالمملكة. بدل ما يبدأ الكلام بتعريفات معقدة، جُمعت تجارب ناجحة في إدارة النفايات، وحاولوا يقيسوا مستوى الوعي وردود فعل الناس تجاه المبادرات دي. التعامل مع مشكلة النفايات في إطار رؤية 2030 مش مجرد خطوة مهمة، هو كمان </w:t>
      </w:r>
      <w:proofErr w:type="spellStart"/>
      <w:r w:rsidRPr="00254036">
        <w:rPr>
          <w:rFonts w:ascii="Simplified Arabic" w:hAnsi="Simplified Arabic" w:cs="Simplified Arabic"/>
          <w:sz w:val="24"/>
          <w:szCs w:val="24"/>
          <w:rtl/>
        </w:rPr>
        <w:t>بيعكس</w:t>
      </w:r>
      <w:proofErr w:type="spellEnd"/>
      <w:r w:rsidRPr="00254036">
        <w:rPr>
          <w:rFonts w:ascii="Simplified Arabic" w:hAnsi="Simplified Arabic" w:cs="Simplified Arabic"/>
          <w:sz w:val="24"/>
          <w:szCs w:val="24"/>
          <w:rtl/>
        </w:rPr>
        <w:t xml:space="preserve"> الحرص على تحسين البيئة وبناء اقتصاد يخدم توجهات العالم نحو بيئة أنظف—يعني اقتصاد دائري في جوهره.</w:t>
      </w:r>
    </w:p>
    <w:p w14:paraId="5CCCFA7D" w14:textId="77777777" w:rsidR="00254036" w:rsidRPr="00254036" w:rsidRDefault="00254036" w:rsidP="00254036">
      <w:pPr>
        <w:spacing w:line="240" w:lineRule="auto"/>
        <w:jc w:val="both"/>
        <w:rPr>
          <w:rFonts w:ascii="Simplified Arabic" w:hAnsi="Simplified Arabic" w:cs="Simplified Arabic"/>
          <w:sz w:val="24"/>
          <w:szCs w:val="24"/>
          <w:rtl/>
        </w:rPr>
      </w:pPr>
    </w:p>
    <w:p w14:paraId="48B6A8A1" w14:textId="3EB27DF4" w:rsidR="00F925D0" w:rsidRDefault="00254036" w:rsidP="00254036">
      <w:pPr>
        <w:spacing w:line="240" w:lineRule="auto"/>
        <w:jc w:val="both"/>
        <w:rPr>
          <w:rFonts w:ascii="Simplified Arabic" w:hAnsi="Simplified Arabic" w:cs="Simplified Arabic"/>
          <w:sz w:val="24"/>
          <w:szCs w:val="24"/>
          <w:rtl/>
        </w:rPr>
      </w:pPr>
      <w:r w:rsidRPr="00254036">
        <w:rPr>
          <w:rFonts w:ascii="Simplified Arabic" w:hAnsi="Simplified Arabic" w:cs="Simplified Arabic"/>
          <w:sz w:val="24"/>
          <w:szCs w:val="24"/>
          <w:rtl/>
        </w:rPr>
        <w:t xml:space="preserve">من الجانب الأكاديمي، الدراسة بتنادي الباحثين والمسؤولين في المملكة إنهم يركزوا على دعم برامج التعليم والتوعية اللي بتشجع على إعادة التدوير، وتطوير آليات تسهّل العملية. الدراسات دِي </w:t>
      </w:r>
      <w:proofErr w:type="spellStart"/>
      <w:r w:rsidRPr="00254036">
        <w:rPr>
          <w:rFonts w:ascii="Simplified Arabic" w:hAnsi="Simplified Arabic" w:cs="Simplified Arabic"/>
          <w:sz w:val="24"/>
          <w:szCs w:val="24"/>
          <w:rtl/>
        </w:rPr>
        <w:t>بتوضح</w:t>
      </w:r>
      <w:proofErr w:type="spellEnd"/>
      <w:r w:rsidRPr="00254036">
        <w:rPr>
          <w:rFonts w:ascii="Simplified Arabic" w:hAnsi="Simplified Arabic" w:cs="Simplified Arabic"/>
          <w:sz w:val="24"/>
          <w:szCs w:val="24"/>
          <w:rtl/>
        </w:rPr>
        <w:t xml:space="preserve"> معالم الإيجابيات والمعوقات اللي ممكن تواجه المجتمع في مسعاه نحو الاستدامة، وفي معظم الأحيان </w:t>
      </w:r>
      <w:proofErr w:type="spellStart"/>
      <w:r w:rsidRPr="00254036">
        <w:rPr>
          <w:rFonts w:ascii="Simplified Arabic" w:hAnsi="Simplified Arabic" w:cs="Simplified Arabic"/>
          <w:sz w:val="24"/>
          <w:szCs w:val="24"/>
          <w:rtl/>
        </w:rPr>
        <w:t>بتدل</w:t>
      </w:r>
      <w:proofErr w:type="spellEnd"/>
      <w:r w:rsidRPr="00254036">
        <w:rPr>
          <w:rFonts w:ascii="Simplified Arabic" w:hAnsi="Simplified Arabic" w:cs="Simplified Arabic"/>
          <w:sz w:val="24"/>
          <w:szCs w:val="24"/>
          <w:rtl/>
        </w:rPr>
        <w:t xml:space="preserve"> على نقاط ضعف وقوة في نفس الوقت. وكما قال أحد المعنيين: "جهود السعودية في إعادة تدوير النفايات تساهم بشكل عام في تحقيق أهدافها الوطنية والعالمية، وتحاول تخفض الانبعاثات الكربونية – مع بعض التحديات – للوصول للحياد الصفري، وتحقيق اقتصاد دائري".</w:t>
      </w:r>
    </w:p>
    <w:p w14:paraId="143932FF" w14:textId="77777777" w:rsidR="00254036" w:rsidRPr="008872A3" w:rsidRDefault="00254036" w:rsidP="00254036">
      <w:pPr>
        <w:spacing w:line="240" w:lineRule="auto"/>
        <w:jc w:val="both"/>
        <w:rPr>
          <w:rFonts w:ascii="Simplified Arabic" w:hAnsi="Simplified Arabic" w:cs="Simplified Arabic"/>
          <w:sz w:val="24"/>
          <w:szCs w:val="24"/>
          <w:u w:val="single"/>
        </w:rPr>
      </w:pPr>
    </w:p>
    <w:p w14:paraId="417D31E7" w14:textId="5DC8F1B4" w:rsidR="00F925D0" w:rsidRPr="008872A3" w:rsidRDefault="004E4B1D" w:rsidP="00AD6FFD">
      <w:pPr>
        <w:spacing w:line="240" w:lineRule="auto"/>
        <w:rPr>
          <w:rFonts w:ascii="Simplified Arabic" w:hAnsi="Simplified Arabic" w:cs="Simplified Arabic"/>
          <w:sz w:val="24"/>
          <w:szCs w:val="24"/>
          <w:u w:val="single"/>
          <w:rtl/>
        </w:rPr>
      </w:pPr>
      <w:r w:rsidRPr="008872A3">
        <w:rPr>
          <w:rFonts w:ascii="Simplified Arabic" w:hAnsi="Simplified Arabic" w:cs="Simplified Arabic"/>
          <w:b/>
          <w:bCs/>
          <w:sz w:val="24"/>
          <w:szCs w:val="24"/>
          <w:u w:val="single"/>
        </w:rPr>
        <w:t>"</w:t>
      </w:r>
      <w:r w:rsidRPr="008872A3">
        <w:rPr>
          <w:rFonts w:ascii="Simplified Arabic" w:hAnsi="Simplified Arabic" w:cs="Simplified Arabic"/>
          <w:b/>
          <w:bCs/>
          <w:sz w:val="24"/>
          <w:szCs w:val="24"/>
          <w:u w:val="single"/>
          <w:rtl/>
        </w:rPr>
        <w:t>تأتي جهود السعودية في إعادة تدوير 'النفايات الإلكترونية'، بما يُسهم في تحقيق مستهدفاتها الوطنية والعالمية والتزامها في خفض الانبعاثات الكربونية، والوصول إلى الحياد الصفري، وتحقيق الاقتصاد الدائري، ضمن مستهدفات رؤية السعودية 2030، لتحقيق الاستدامة البيئية، وتعزيز الاقتصاد المستدام، واستغلال الموارد الطبيعية بشكل فعال، وتقليل الهدر المالي</w:t>
      </w:r>
      <w:r w:rsidRPr="008872A3">
        <w:rPr>
          <w:rFonts w:ascii="Simplified Arabic" w:hAnsi="Simplified Arabic" w:cs="Simplified Arabic"/>
          <w:b/>
          <w:bCs/>
          <w:sz w:val="24"/>
          <w:szCs w:val="24"/>
          <w:u w:val="single"/>
        </w:rPr>
        <w:t>."</w:t>
      </w:r>
      <w:r w:rsidRPr="008872A3">
        <w:rPr>
          <w:rFonts w:ascii="Simplified Arabic" w:hAnsi="Simplified Arabic" w:cs="Simplified Arabic"/>
          <w:b/>
          <w:bCs/>
          <w:sz w:val="24"/>
          <w:szCs w:val="24"/>
          <w:u w:val="single"/>
          <w:rtl/>
        </w:rPr>
        <w:t xml:space="preserve"> </w:t>
      </w:r>
      <w:proofErr w:type="gramStart"/>
      <w:r w:rsidRPr="008872A3">
        <w:rPr>
          <w:rFonts w:ascii="Simplified Arabic" w:hAnsi="Simplified Arabic" w:cs="Simplified Arabic"/>
          <w:b/>
          <w:bCs/>
          <w:sz w:val="24"/>
          <w:szCs w:val="24"/>
          <w:u w:val="single"/>
          <w:rtl/>
        </w:rPr>
        <w:t>( حمد</w:t>
      </w:r>
      <w:proofErr w:type="gramEnd"/>
      <w:r w:rsidRPr="008872A3">
        <w:rPr>
          <w:rFonts w:ascii="Simplified Arabic" w:hAnsi="Simplified Arabic" w:cs="Simplified Arabic"/>
          <w:b/>
          <w:bCs/>
          <w:sz w:val="24"/>
          <w:szCs w:val="24"/>
          <w:u w:val="single"/>
          <w:rtl/>
        </w:rPr>
        <w:t xml:space="preserve"> جاسم البحر )</w:t>
      </w:r>
    </w:p>
    <w:p w14:paraId="6F8A6CA3" w14:textId="629EADF1" w:rsidR="00F925D0" w:rsidRPr="008872A3" w:rsidRDefault="002379F3" w:rsidP="005171B8">
      <w:pPr>
        <w:spacing w:line="240" w:lineRule="auto"/>
        <w:jc w:val="both"/>
        <w:outlineLvl w:val="1"/>
        <w:rPr>
          <w:rFonts w:ascii="Simplified Arabic" w:hAnsi="Simplified Arabic" w:cs="Simplified Arabic"/>
          <w:sz w:val="28"/>
          <w:szCs w:val="28"/>
          <w:u w:val="single"/>
          <w:rtl/>
        </w:rPr>
      </w:pPr>
      <w:bookmarkStart w:id="54" w:name="_Toc192874256"/>
      <w:bookmarkStart w:id="55" w:name="_Toc192874414"/>
      <w:bookmarkStart w:id="56" w:name="_Toc192874469"/>
      <w:bookmarkStart w:id="57" w:name="_Toc192875401"/>
      <w:r>
        <w:rPr>
          <w:rFonts w:ascii="Simplified Arabic" w:hAnsi="Simplified Arabic" w:cs="Simplified Arabic" w:hint="cs"/>
          <w:sz w:val="28"/>
          <w:szCs w:val="28"/>
          <w:u w:val="single"/>
          <w:rtl/>
        </w:rPr>
        <w:t xml:space="preserve">2.2 </w:t>
      </w:r>
      <w:r w:rsidR="00F925D0" w:rsidRPr="008872A3">
        <w:rPr>
          <w:rFonts w:ascii="Simplified Arabic" w:hAnsi="Simplified Arabic" w:cs="Simplified Arabic"/>
          <w:sz w:val="28"/>
          <w:szCs w:val="28"/>
          <w:u w:val="single"/>
          <w:rtl/>
        </w:rPr>
        <w:t>الدراسات السابقة</w:t>
      </w:r>
      <w:bookmarkEnd w:id="54"/>
      <w:bookmarkEnd w:id="55"/>
      <w:bookmarkEnd w:id="56"/>
      <w:bookmarkEnd w:id="57"/>
    </w:p>
    <w:p w14:paraId="54A95A9A" w14:textId="77777777" w:rsidR="00A84F1D" w:rsidRPr="008872A3" w:rsidRDefault="00A84F1D" w:rsidP="00254036">
      <w:pPr>
        <w:spacing w:line="240" w:lineRule="auto"/>
        <w:jc w:val="both"/>
        <w:rPr>
          <w:rFonts w:ascii="Simplified Arabic" w:hAnsi="Simplified Arabic" w:cs="Simplified Arabic"/>
          <w:sz w:val="24"/>
          <w:szCs w:val="24"/>
          <w:rtl/>
        </w:rPr>
      </w:pPr>
    </w:p>
    <w:p w14:paraId="76173889" w14:textId="3555FA7A" w:rsidR="00A84F1D" w:rsidRPr="008872A3" w:rsidRDefault="00254036" w:rsidP="00254036">
      <w:pPr>
        <w:spacing w:line="240" w:lineRule="auto"/>
        <w:jc w:val="both"/>
        <w:rPr>
          <w:rFonts w:ascii="Simplified Arabic" w:hAnsi="Simplified Arabic" w:cs="Simplified Arabic"/>
          <w:sz w:val="24"/>
          <w:szCs w:val="24"/>
          <w:rtl/>
        </w:rPr>
      </w:pPr>
      <w:r w:rsidRPr="00254036">
        <w:rPr>
          <w:rFonts w:ascii="Simplified Arabic" w:hAnsi="Simplified Arabic" w:cs="Simplified Arabic"/>
          <w:sz w:val="24"/>
          <w:szCs w:val="24"/>
          <w:rtl/>
        </w:rPr>
        <w:t xml:space="preserve">تهدف الدراسة إلى فحص مدى نجاح سياسات إعادة تدوير النفايات بالمملكة، مع طرح اقتراحات تُحاول تواكب التطورات العالمية – يعني بشكل عام. ضروري نفهم إن تدوير المخلفات </w:t>
      </w:r>
      <w:proofErr w:type="spellStart"/>
      <w:r w:rsidRPr="00254036">
        <w:rPr>
          <w:rFonts w:ascii="Simplified Arabic" w:hAnsi="Simplified Arabic" w:cs="Simplified Arabic"/>
          <w:sz w:val="24"/>
          <w:szCs w:val="24"/>
          <w:rtl/>
        </w:rPr>
        <w:t>مو</w:t>
      </w:r>
      <w:proofErr w:type="spellEnd"/>
      <w:r w:rsidRPr="00254036">
        <w:rPr>
          <w:rFonts w:ascii="Simplified Arabic" w:hAnsi="Simplified Arabic" w:cs="Simplified Arabic"/>
          <w:sz w:val="24"/>
          <w:szCs w:val="24"/>
          <w:rtl/>
        </w:rPr>
        <w:t xml:space="preserve"> بس شغلة تقنية، بل هو نقطة تؤثر على كل واحد فينا من ناحية المسؤولية البيئية. على </w:t>
      </w:r>
      <w:proofErr w:type="spellStart"/>
      <w:r w:rsidRPr="00254036">
        <w:rPr>
          <w:rFonts w:ascii="Simplified Arabic" w:hAnsi="Simplified Arabic" w:cs="Simplified Arabic"/>
          <w:sz w:val="24"/>
          <w:szCs w:val="24"/>
          <w:rtl/>
        </w:rPr>
        <w:t>هالأساس</w:t>
      </w:r>
      <w:proofErr w:type="spellEnd"/>
      <w:r w:rsidRPr="00254036">
        <w:rPr>
          <w:rFonts w:ascii="Simplified Arabic" w:hAnsi="Simplified Arabic" w:cs="Simplified Arabic"/>
          <w:sz w:val="24"/>
          <w:szCs w:val="24"/>
          <w:rtl/>
        </w:rPr>
        <w:t xml:space="preserve">، قررنا نعتمد مقاربة تجمع بين طرق رقمية وبعض الأساليب النوعية، عسى نوصل لصورة أشمل عن الموضوع. بينما معظم البحوث السابقة ركزت بشكل عددي، أظهرت تجارب إقليمية بسيطة أهمية دمج الطرق النوعية لتوضيح سلوكيات المجتمع – لازم نلاحظ إن </w:t>
      </w:r>
      <w:proofErr w:type="spellStart"/>
      <w:r w:rsidRPr="00254036">
        <w:rPr>
          <w:rFonts w:ascii="Simplified Arabic" w:hAnsi="Simplified Arabic" w:cs="Simplified Arabic"/>
          <w:sz w:val="24"/>
          <w:szCs w:val="24"/>
          <w:rtl/>
        </w:rPr>
        <w:t>هالطريقة</w:t>
      </w:r>
      <w:proofErr w:type="spellEnd"/>
      <w:r w:rsidRPr="00254036">
        <w:rPr>
          <w:rFonts w:ascii="Simplified Arabic" w:hAnsi="Simplified Arabic" w:cs="Simplified Arabic"/>
          <w:sz w:val="24"/>
          <w:szCs w:val="24"/>
          <w:rtl/>
        </w:rPr>
        <w:t xml:space="preserve"> تعطي بعد إضافي. وكمان، تدوير النفايات </w:t>
      </w:r>
      <w:r w:rsidRPr="00254036">
        <w:rPr>
          <w:rFonts w:ascii="Simplified Arabic" w:hAnsi="Simplified Arabic" w:cs="Simplified Arabic"/>
          <w:sz w:val="24"/>
          <w:szCs w:val="24"/>
          <w:rtl/>
        </w:rPr>
        <w:lastRenderedPageBreak/>
        <w:t>يُعتبر جزء من رؤية أوسع لتحسين جودة حياة المواطنين؛ فهو يدعم التنمية المحلية وفي نفس الوقت يخلق فرص عمل جديدة.</w:t>
      </w:r>
    </w:p>
    <w:p w14:paraId="73E0D388" w14:textId="77777777" w:rsidR="00A84F1D" w:rsidRPr="008872A3" w:rsidRDefault="00A84F1D" w:rsidP="00AD6FFD">
      <w:pPr>
        <w:spacing w:line="240" w:lineRule="auto"/>
        <w:jc w:val="both"/>
        <w:rPr>
          <w:rFonts w:ascii="Simplified Arabic" w:hAnsi="Simplified Arabic" w:cs="Simplified Arabic"/>
          <w:b/>
          <w:bCs/>
          <w:sz w:val="24"/>
          <w:szCs w:val="24"/>
          <w:rtl/>
        </w:rPr>
      </w:pPr>
      <w:r w:rsidRPr="008872A3">
        <w:rPr>
          <w:rFonts w:ascii="Simplified Arabic" w:hAnsi="Simplified Arabic" w:cs="Simplified Arabic"/>
          <w:b/>
          <w:bCs/>
          <w:sz w:val="24"/>
          <w:szCs w:val="24"/>
          <w:rtl/>
        </w:rPr>
        <w:t>"تستهدف شركة 'سرك' وفقا لإستراتيجيتها تفعيل الاستثمارات في 12 نوعًا من أنواع النفايات، وأن تكون محركًا رئيسًا للاقتصاد الدائري في السعودية عبر الإسهام بتحقيق مستهدفات السعودية لرفع عمليات التدوير الإجمالية إلى 81%."</w:t>
      </w:r>
    </w:p>
    <w:p w14:paraId="131FFAAD" w14:textId="77777777" w:rsidR="00A84F1D" w:rsidRPr="008872A3" w:rsidRDefault="00A84F1D" w:rsidP="00AD6FFD">
      <w:pPr>
        <w:spacing w:line="240" w:lineRule="auto"/>
        <w:jc w:val="both"/>
        <w:rPr>
          <w:rFonts w:ascii="Simplified Arabic" w:hAnsi="Simplified Arabic" w:cs="Simplified Arabic"/>
          <w:sz w:val="24"/>
          <w:szCs w:val="24"/>
          <w:rtl/>
        </w:rPr>
      </w:pPr>
      <w:r w:rsidRPr="008872A3">
        <w:rPr>
          <w:rFonts w:ascii="Simplified Arabic" w:hAnsi="Simplified Arabic" w:cs="Simplified Arabic"/>
          <w:sz w:val="24"/>
          <w:szCs w:val="24"/>
          <w:rtl/>
        </w:rPr>
        <w:t>حمد جاسم البحر</w:t>
      </w:r>
    </w:p>
    <w:p w14:paraId="2C544E50" w14:textId="77777777" w:rsidR="00254036" w:rsidRPr="00254036" w:rsidRDefault="00254036" w:rsidP="00254036">
      <w:pPr>
        <w:spacing w:line="240" w:lineRule="auto"/>
        <w:rPr>
          <w:rFonts w:ascii="Simplified Arabic" w:hAnsi="Simplified Arabic" w:cs="Simplified Arabic"/>
          <w:sz w:val="24"/>
          <w:szCs w:val="24"/>
          <w:rtl/>
        </w:rPr>
      </w:pPr>
      <w:r w:rsidRPr="00254036">
        <w:rPr>
          <w:rFonts w:ascii="Simplified Arabic" w:hAnsi="Simplified Arabic" w:cs="Simplified Arabic"/>
          <w:sz w:val="24"/>
          <w:szCs w:val="24"/>
          <w:rtl/>
        </w:rPr>
        <w:t xml:space="preserve">يلعب هذا القسم دورًا رئيسيًا في إعطاء الباحثين وصانعي القرار بيانات دقيقة تساعدهم على تحسين سياسات إدارة النفايات. بتحليل المعلومات المتعلقة بإعادة تدوير المخلفات - والذي يكشف، في أغلب الأحيان، عن فجوات كانت غائبة في النصوص السابقة - يزداد البحث في إبراز ثغرات الأدبيات وبالتالي يُثري المعرفة الأكاديمية. </w:t>
      </w:r>
    </w:p>
    <w:p w14:paraId="394D2E67" w14:textId="77777777" w:rsidR="00254036" w:rsidRPr="00254036" w:rsidRDefault="00254036" w:rsidP="00254036">
      <w:pPr>
        <w:spacing w:line="240" w:lineRule="auto"/>
        <w:rPr>
          <w:rFonts w:ascii="Simplified Arabic" w:hAnsi="Simplified Arabic" w:cs="Simplified Arabic"/>
          <w:sz w:val="24"/>
          <w:szCs w:val="24"/>
          <w:rtl/>
        </w:rPr>
      </w:pPr>
    </w:p>
    <w:p w14:paraId="581ED82B" w14:textId="77777777" w:rsidR="00254036" w:rsidRDefault="00254036" w:rsidP="00254036">
      <w:pPr>
        <w:spacing w:line="240" w:lineRule="auto"/>
        <w:rPr>
          <w:rFonts w:ascii="Simplified Arabic" w:hAnsi="Simplified Arabic" w:cs="Simplified Arabic"/>
          <w:sz w:val="24"/>
          <w:szCs w:val="24"/>
          <w:rtl/>
        </w:rPr>
      </w:pPr>
      <w:r w:rsidRPr="00254036">
        <w:rPr>
          <w:rFonts w:ascii="Simplified Arabic" w:hAnsi="Simplified Arabic" w:cs="Simplified Arabic"/>
          <w:sz w:val="24"/>
          <w:szCs w:val="24"/>
          <w:rtl/>
        </w:rPr>
        <w:t>يمكننا القول، بشكل عام، إن هذا المشروع البحثي سيكون بمثابة دعم مستقبلي يُوجه الجهود نحو تحقيق مستويات أعلى من الاستدامة عبر استخدام أساليب عملية لإدارة المخلفات. هذا بدوره يُعزز الأطر النظامية في المملكة وفق رؤية 2030. التعاون بين الأكاديميين وصانعي السياسات، رغم أن بعض تفاصيله تبدو متقطعة أحيانًا، يساهم في توضيح الإجراءات التي يتعين اتباعها للتقدم. وفي نهاية القسم نسعى، ولو ببعض الثغرات البسيطة، إلى عرض نتائج ملموسة تُضيف مزيدًا من الوضوح حول تأثير إعادة تدوير النفايات على أهداف التنمية المستدامة.</w:t>
      </w:r>
    </w:p>
    <w:p w14:paraId="48610E68" w14:textId="6E6C9F0E" w:rsidR="00F925D0" w:rsidRPr="008872A3" w:rsidRDefault="002379F3" w:rsidP="005171B8">
      <w:pPr>
        <w:spacing w:line="240" w:lineRule="auto"/>
        <w:outlineLvl w:val="1"/>
        <w:rPr>
          <w:rFonts w:ascii="Simplified Arabic" w:hAnsi="Simplified Arabic" w:cs="Simplified Arabic"/>
          <w:sz w:val="28"/>
          <w:szCs w:val="28"/>
          <w:u w:val="single"/>
          <w:rtl/>
        </w:rPr>
      </w:pPr>
      <w:bookmarkStart w:id="58" w:name="_Toc192874257"/>
      <w:bookmarkStart w:id="59" w:name="_Toc192874415"/>
      <w:bookmarkStart w:id="60" w:name="_Toc192874470"/>
      <w:bookmarkStart w:id="61" w:name="_Toc192875402"/>
      <w:r>
        <w:rPr>
          <w:rFonts w:ascii="Simplified Arabic" w:hAnsi="Simplified Arabic" w:cs="Simplified Arabic" w:hint="cs"/>
          <w:sz w:val="28"/>
          <w:szCs w:val="28"/>
          <w:u w:val="single"/>
          <w:rtl/>
        </w:rPr>
        <w:t xml:space="preserve">3.2 </w:t>
      </w:r>
      <w:r w:rsidR="00F925D0" w:rsidRPr="008872A3">
        <w:rPr>
          <w:rFonts w:ascii="Simplified Arabic" w:hAnsi="Simplified Arabic" w:cs="Simplified Arabic"/>
          <w:sz w:val="28"/>
          <w:szCs w:val="28"/>
          <w:u w:val="single"/>
          <w:rtl/>
        </w:rPr>
        <w:t>الإطار النظري</w:t>
      </w:r>
      <w:bookmarkEnd w:id="58"/>
      <w:bookmarkEnd w:id="59"/>
      <w:bookmarkEnd w:id="60"/>
      <w:bookmarkEnd w:id="61"/>
    </w:p>
    <w:p w14:paraId="76364F55" w14:textId="77777777" w:rsidR="00254036" w:rsidRPr="00254036" w:rsidRDefault="00254036" w:rsidP="00254036">
      <w:pPr>
        <w:spacing w:line="240" w:lineRule="auto"/>
        <w:jc w:val="both"/>
        <w:rPr>
          <w:rFonts w:ascii="Simplified Arabic" w:hAnsi="Simplified Arabic" w:cs="Simplified Arabic"/>
          <w:sz w:val="24"/>
          <w:szCs w:val="24"/>
          <w:rtl/>
        </w:rPr>
      </w:pPr>
      <w:r w:rsidRPr="00254036">
        <w:rPr>
          <w:rFonts w:ascii="Simplified Arabic" w:hAnsi="Simplified Arabic" w:cs="Simplified Arabic"/>
          <w:sz w:val="24"/>
          <w:szCs w:val="24"/>
          <w:rtl/>
        </w:rPr>
        <w:t xml:space="preserve">في ظل تحديات إدارة النفايات اللي </w:t>
      </w:r>
      <w:proofErr w:type="spellStart"/>
      <w:r w:rsidRPr="00254036">
        <w:rPr>
          <w:rFonts w:ascii="Simplified Arabic" w:hAnsi="Simplified Arabic" w:cs="Simplified Arabic"/>
          <w:sz w:val="24"/>
          <w:szCs w:val="24"/>
          <w:rtl/>
        </w:rPr>
        <w:t>بنواجهها</w:t>
      </w:r>
      <w:proofErr w:type="spellEnd"/>
      <w:r w:rsidRPr="00254036">
        <w:rPr>
          <w:rFonts w:ascii="Simplified Arabic" w:hAnsi="Simplified Arabic" w:cs="Simplified Arabic"/>
          <w:sz w:val="24"/>
          <w:szCs w:val="24"/>
          <w:rtl/>
        </w:rPr>
        <w:t xml:space="preserve"> بالمملكة، لازم نفكر في الدراسة دي بطريقة شاملة تفهم لنا تأثير إعادة تدوير النفايات على تطوير استدامة البلد. الموضوع مش بس موضوع تقني، هو محاولة نبص بيها في عمق العلاقة بين السياسات والممارسات على الأرض. بعض الدراسات اللي قبل كده ما </w:t>
      </w:r>
      <w:proofErr w:type="spellStart"/>
      <w:r w:rsidRPr="00254036">
        <w:rPr>
          <w:rFonts w:ascii="Simplified Arabic" w:hAnsi="Simplified Arabic" w:cs="Simplified Arabic"/>
          <w:sz w:val="24"/>
          <w:szCs w:val="24"/>
          <w:rtl/>
        </w:rPr>
        <w:t>أدّتش</w:t>
      </w:r>
      <w:proofErr w:type="spellEnd"/>
      <w:r w:rsidRPr="00254036">
        <w:rPr>
          <w:rFonts w:ascii="Simplified Arabic" w:hAnsi="Simplified Arabic" w:cs="Simplified Arabic"/>
          <w:sz w:val="24"/>
          <w:szCs w:val="24"/>
          <w:rtl/>
        </w:rPr>
        <w:t xml:space="preserve"> الصورة كاملة، خاصةً لما تنطوي المشكلة على تأثير التواصل بين البرامج الحكومية وتنفيذها الفعلي في حياة الناس.</w:t>
      </w:r>
    </w:p>
    <w:p w14:paraId="1C8E6C56" w14:textId="77777777" w:rsidR="00254036" w:rsidRPr="00254036" w:rsidRDefault="00254036" w:rsidP="00254036">
      <w:pPr>
        <w:spacing w:line="240" w:lineRule="auto"/>
        <w:jc w:val="both"/>
        <w:rPr>
          <w:rFonts w:ascii="Simplified Arabic" w:hAnsi="Simplified Arabic" w:cs="Simplified Arabic"/>
          <w:sz w:val="24"/>
          <w:szCs w:val="24"/>
          <w:rtl/>
        </w:rPr>
      </w:pPr>
    </w:p>
    <w:p w14:paraId="1EDEEDD8" w14:textId="77777777" w:rsidR="00254036" w:rsidRPr="00254036" w:rsidRDefault="00254036" w:rsidP="00254036">
      <w:pPr>
        <w:spacing w:line="240" w:lineRule="auto"/>
        <w:jc w:val="both"/>
        <w:rPr>
          <w:rFonts w:ascii="Simplified Arabic" w:hAnsi="Simplified Arabic" w:cs="Simplified Arabic"/>
          <w:sz w:val="24"/>
          <w:szCs w:val="24"/>
          <w:rtl/>
        </w:rPr>
      </w:pPr>
      <w:r w:rsidRPr="00254036">
        <w:rPr>
          <w:rFonts w:ascii="Simplified Arabic" w:hAnsi="Simplified Arabic" w:cs="Simplified Arabic"/>
          <w:sz w:val="24"/>
          <w:szCs w:val="24"/>
          <w:rtl/>
        </w:rPr>
        <w:t xml:space="preserve">البحث ده </w:t>
      </w:r>
      <w:proofErr w:type="spellStart"/>
      <w:r w:rsidRPr="00254036">
        <w:rPr>
          <w:rFonts w:ascii="Simplified Arabic" w:hAnsi="Simplified Arabic" w:cs="Simplified Arabic"/>
          <w:sz w:val="24"/>
          <w:szCs w:val="24"/>
          <w:rtl/>
        </w:rPr>
        <w:t>بيهدف</w:t>
      </w:r>
      <w:proofErr w:type="spellEnd"/>
      <w:r w:rsidRPr="00254036">
        <w:rPr>
          <w:rFonts w:ascii="Simplified Arabic" w:hAnsi="Simplified Arabic" w:cs="Simplified Arabic"/>
          <w:sz w:val="24"/>
          <w:szCs w:val="24"/>
          <w:rtl/>
        </w:rPr>
        <w:t xml:space="preserve">، بشكل عام، لتحليل الأنظمة الحالية، وفي نفس الوقت تقييم مدى كفاءة البرامج اللي بتشجع المشاركة المجتمعية. الزبدة إننا </w:t>
      </w:r>
      <w:proofErr w:type="spellStart"/>
      <w:r w:rsidRPr="00254036">
        <w:rPr>
          <w:rFonts w:ascii="Simplified Arabic" w:hAnsi="Simplified Arabic" w:cs="Simplified Arabic"/>
          <w:sz w:val="24"/>
          <w:szCs w:val="24"/>
          <w:rtl/>
        </w:rPr>
        <w:t>عايزين</w:t>
      </w:r>
      <w:proofErr w:type="spellEnd"/>
      <w:r w:rsidRPr="00254036">
        <w:rPr>
          <w:rFonts w:ascii="Simplified Arabic" w:hAnsi="Simplified Arabic" w:cs="Simplified Arabic"/>
          <w:sz w:val="24"/>
          <w:szCs w:val="24"/>
          <w:rtl/>
        </w:rPr>
        <w:t xml:space="preserve"> نحدد مع بعض العوامل اللي </w:t>
      </w:r>
      <w:proofErr w:type="spellStart"/>
      <w:r w:rsidRPr="00254036">
        <w:rPr>
          <w:rFonts w:ascii="Simplified Arabic" w:hAnsi="Simplified Arabic" w:cs="Simplified Arabic"/>
          <w:sz w:val="24"/>
          <w:szCs w:val="24"/>
          <w:rtl/>
        </w:rPr>
        <w:t>بتلعب</w:t>
      </w:r>
      <w:proofErr w:type="spellEnd"/>
      <w:r w:rsidRPr="00254036">
        <w:rPr>
          <w:rFonts w:ascii="Simplified Arabic" w:hAnsi="Simplified Arabic" w:cs="Simplified Arabic"/>
          <w:sz w:val="24"/>
          <w:szCs w:val="24"/>
          <w:rtl/>
        </w:rPr>
        <w:t xml:space="preserve"> دور كبير في نجاح استراتيجيات إعادة التدوير – حتى لو الدراسات السابقة ما </w:t>
      </w:r>
      <w:proofErr w:type="spellStart"/>
      <w:r w:rsidRPr="00254036">
        <w:rPr>
          <w:rFonts w:ascii="Simplified Arabic" w:hAnsi="Simplified Arabic" w:cs="Simplified Arabic"/>
          <w:sz w:val="24"/>
          <w:szCs w:val="24"/>
          <w:rtl/>
        </w:rPr>
        <w:t>ركزتش</w:t>
      </w:r>
      <w:proofErr w:type="spellEnd"/>
      <w:r w:rsidRPr="00254036">
        <w:rPr>
          <w:rFonts w:ascii="Simplified Arabic" w:hAnsi="Simplified Arabic" w:cs="Simplified Arabic"/>
          <w:sz w:val="24"/>
          <w:szCs w:val="24"/>
          <w:rtl/>
        </w:rPr>
        <w:t xml:space="preserve"> دايمًا على الربط بين سياسات الحكومة والممارسات اليومية في المستوى الابتدائي.</w:t>
      </w:r>
    </w:p>
    <w:p w14:paraId="69573FB3" w14:textId="77777777" w:rsidR="00254036" w:rsidRPr="00254036" w:rsidRDefault="00254036" w:rsidP="00254036">
      <w:pPr>
        <w:spacing w:line="240" w:lineRule="auto"/>
        <w:jc w:val="both"/>
        <w:rPr>
          <w:rFonts w:ascii="Simplified Arabic" w:hAnsi="Simplified Arabic" w:cs="Simplified Arabic"/>
          <w:sz w:val="24"/>
          <w:szCs w:val="24"/>
          <w:rtl/>
        </w:rPr>
      </w:pPr>
    </w:p>
    <w:p w14:paraId="533393C3" w14:textId="77777777" w:rsidR="00254036" w:rsidRPr="00254036" w:rsidRDefault="00254036" w:rsidP="00254036">
      <w:pPr>
        <w:spacing w:line="240" w:lineRule="auto"/>
        <w:jc w:val="both"/>
        <w:rPr>
          <w:rFonts w:ascii="Simplified Arabic" w:hAnsi="Simplified Arabic" w:cs="Simplified Arabic"/>
          <w:sz w:val="24"/>
          <w:szCs w:val="24"/>
          <w:rtl/>
        </w:rPr>
      </w:pPr>
      <w:r w:rsidRPr="00254036">
        <w:rPr>
          <w:rFonts w:ascii="Simplified Arabic" w:hAnsi="Simplified Arabic" w:cs="Simplified Arabic"/>
          <w:sz w:val="24"/>
          <w:szCs w:val="24"/>
          <w:rtl/>
        </w:rPr>
        <w:t xml:space="preserve">معتمدين في التصميم على منهجية تحليل مختلطة، </w:t>
      </w:r>
      <w:proofErr w:type="spellStart"/>
      <w:r w:rsidRPr="00254036">
        <w:rPr>
          <w:rFonts w:ascii="Simplified Arabic" w:hAnsi="Simplified Arabic" w:cs="Simplified Arabic"/>
          <w:sz w:val="24"/>
          <w:szCs w:val="24"/>
          <w:rtl/>
        </w:rPr>
        <w:t>هنخلط</w:t>
      </w:r>
      <w:proofErr w:type="spellEnd"/>
      <w:r w:rsidRPr="00254036">
        <w:rPr>
          <w:rFonts w:ascii="Simplified Arabic" w:hAnsi="Simplified Arabic" w:cs="Simplified Arabic"/>
          <w:sz w:val="24"/>
          <w:szCs w:val="24"/>
          <w:rtl/>
        </w:rPr>
        <w:t xml:space="preserve"> بين أساليب البحث الكمي والنوعي بحيث نحاول نوصل لصورة أكتر وضوحًا عن الوضع. يعني، </w:t>
      </w:r>
      <w:proofErr w:type="spellStart"/>
      <w:r w:rsidRPr="00254036">
        <w:rPr>
          <w:rFonts w:ascii="Simplified Arabic" w:hAnsi="Simplified Arabic" w:cs="Simplified Arabic"/>
          <w:sz w:val="24"/>
          <w:szCs w:val="24"/>
          <w:rtl/>
        </w:rPr>
        <w:t>بنجمع</w:t>
      </w:r>
      <w:proofErr w:type="spellEnd"/>
      <w:r w:rsidRPr="00254036">
        <w:rPr>
          <w:rFonts w:ascii="Simplified Arabic" w:hAnsi="Simplified Arabic" w:cs="Simplified Arabic"/>
          <w:sz w:val="24"/>
          <w:szCs w:val="24"/>
          <w:rtl/>
        </w:rPr>
        <w:t xml:space="preserve"> بيانات من مصادر متعددة </w:t>
      </w:r>
      <w:proofErr w:type="spellStart"/>
      <w:r w:rsidRPr="00254036">
        <w:rPr>
          <w:rFonts w:ascii="Simplified Arabic" w:hAnsi="Simplified Arabic" w:cs="Simplified Arabic"/>
          <w:sz w:val="24"/>
          <w:szCs w:val="24"/>
          <w:rtl/>
        </w:rPr>
        <w:t>وبنسعى</w:t>
      </w:r>
      <w:proofErr w:type="spellEnd"/>
      <w:r w:rsidRPr="00254036">
        <w:rPr>
          <w:rFonts w:ascii="Simplified Arabic" w:hAnsi="Simplified Arabic" w:cs="Simplified Arabic"/>
          <w:sz w:val="24"/>
          <w:szCs w:val="24"/>
          <w:rtl/>
        </w:rPr>
        <w:t xml:space="preserve"> إننا ندمج الفكرة دي مع سياسات واضحة عشان يكون عندنا تقدير دقيق للتحديات والفرص. بالطبع، الفكرة هنا مش مجرد تحليل نظري، إنما محاولة تلمس جوانب التطبيق العملي اللي بيهم كل من الأكاديميين والخبراء على حد سواء.</w:t>
      </w:r>
    </w:p>
    <w:p w14:paraId="7CB88298" w14:textId="77777777" w:rsidR="00254036" w:rsidRPr="00254036" w:rsidRDefault="00254036" w:rsidP="00254036">
      <w:pPr>
        <w:spacing w:line="240" w:lineRule="auto"/>
        <w:jc w:val="both"/>
        <w:rPr>
          <w:rFonts w:ascii="Simplified Arabic" w:hAnsi="Simplified Arabic" w:cs="Simplified Arabic"/>
          <w:sz w:val="24"/>
          <w:szCs w:val="24"/>
          <w:rtl/>
        </w:rPr>
      </w:pPr>
    </w:p>
    <w:p w14:paraId="4D76EA7E" w14:textId="77777777" w:rsidR="00254036" w:rsidRPr="00254036" w:rsidRDefault="00254036" w:rsidP="00254036">
      <w:pPr>
        <w:spacing w:line="240" w:lineRule="auto"/>
        <w:jc w:val="both"/>
        <w:rPr>
          <w:rFonts w:ascii="Simplified Arabic" w:hAnsi="Simplified Arabic" w:cs="Simplified Arabic"/>
          <w:sz w:val="24"/>
          <w:szCs w:val="24"/>
          <w:rtl/>
        </w:rPr>
      </w:pPr>
      <w:r w:rsidRPr="00254036">
        <w:rPr>
          <w:rFonts w:ascii="Simplified Arabic" w:hAnsi="Simplified Arabic" w:cs="Simplified Arabic"/>
          <w:sz w:val="24"/>
          <w:szCs w:val="24"/>
          <w:rtl/>
        </w:rPr>
        <w:lastRenderedPageBreak/>
        <w:t xml:space="preserve">النتائج المتوقعة من الدراسة دي متعلقة بفكرة إن توصيات مبنية على الأدلة ممكن يكون ليها تأثير إيجابي على السياسات البيئية والاجتماعية – والحكاية دي مرتبطة ارتباط وثيق بأهداف رؤية 2030. ببساطة، الحوار اللي </w:t>
      </w:r>
      <w:proofErr w:type="spellStart"/>
      <w:r w:rsidRPr="00254036">
        <w:rPr>
          <w:rFonts w:ascii="Simplified Arabic" w:hAnsi="Simplified Arabic" w:cs="Simplified Arabic"/>
          <w:sz w:val="24"/>
          <w:szCs w:val="24"/>
          <w:rtl/>
        </w:rPr>
        <w:t>هنبدأ</w:t>
      </w:r>
      <w:proofErr w:type="spellEnd"/>
      <w:r w:rsidRPr="00254036">
        <w:rPr>
          <w:rFonts w:ascii="Simplified Arabic" w:hAnsi="Simplified Arabic" w:cs="Simplified Arabic"/>
          <w:sz w:val="24"/>
          <w:szCs w:val="24"/>
          <w:rtl/>
        </w:rPr>
        <w:t xml:space="preserve"> فيه عن كيفية تطبيق السياسات بشكل متوازن مع الأهداف التنموية </w:t>
      </w:r>
      <w:proofErr w:type="spellStart"/>
      <w:r w:rsidRPr="00254036">
        <w:rPr>
          <w:rFonts w:ascii="Simplified Arabic" w:hAnsi="Simplified Arabic" w:cs="Simplified Arabic"/>
          <w:sz w:val="24"/>
          <w:szCs w:val="24"/>
          <w:rtl/>
        </w:rPr>
        <w:t>بيخلينا</w:t>
      </w:r>
      <w:proofErr w:type="spellEnd"/>
      <w:r w:rsidRPr="00254036">
        <w:rPr>
          <w:rFonts w:ascii="Simplified Arabic" w:hAnsi="Simplified Arabic" w:cs="Simplified Arabic"/>
          <w:sz w:val="24"/>
          <w:szCs w:val="24"/>
          <w:rtl/>
        </w:rPr>
        <w:t xml:space="preserve"> نشوف فرص جديدة لتطوير صياغة الحلول، ولو حتى بدرجات متفاوتة من الدقة.</w:t>
      </w:r>
    </w:p>
    <w:p w14:paraId="660EC58E" w14:textId="77777777" w:rsidR="00254036" w:rsidRPr="00254036" w:rsidRDefault="00254036" w:rsidP="00254036">
      <w:pPr>
        <w:spacing w:line="240" w:lineRule="auto"/>
        <w:jc w:val="both"/>
        <w:rPr>
          <w:rFonts w:ascii="Simplified Arabic" w:hAnsi="Simplified Arabic" w:cs="Simplified Arabic"/>
          <w:sz w:val="24"/>
          <w:szCs w:val="24"/>
          <w:rtl/>
        </w:rPr>
      </w:pPr>
    </w:p>
    <w:p w14:paraId="5FBDB3FF" w14:textId="77777777" w:rsidR="00254036" w:rsidRPr="00254036" w:rsidRDefault="00254036" w:rsidP="00254036">
      <w:pPr>
        <w:spacing w:line="240" w:lineRule="auto"/>
        <w:jc w:val="both"/>
        <w:rPr>
          <w:rFonts w:ascii="Simplified Arabic" w:hAnsi="Simplified Arabic" w:cs="Simplified Arabic"/>
          <w:sz w:val="24"/>
          <w:szCs w:val="24"/>
          <w:rtl/>
        </w:rPr>
      </w:pPr>
      <w:r w:rsidRPr="00254036">
        <w:rPr>
          <w:rFonts w:ascii="Simplified Arabic" w:hAnsi="Simplified Arabic" w:cs="Simplified Arabic"/>
          <w:sz w:val="24"/>
          <w:szCs w:val="24"/>
          <w:rtl/>
        </w:rPr>
        <w:t xml:space="preserve">كمان، من العوامل الأساسية اللي </w:t>
      </w:r>
      <w:proofErr w:type="spellStart"/>
      <w:r w:rsidRPr="00254036">
        <w:rPr>
          <w:rFonts w:ascii="Simplified Arabic" w:hAnsi="Simplified Arabic" w:cs="Simplified Arabic"/>
          <w:sz w:val="24"/>
          <w:szCs w:val="24"/>
          <w:rtl/>
        </w:rPr>
        <w:t>بنركز</w:t>
      </w:r>
      <w:proofErr w:type="spellEnd"/>
      <w:r w:rsidRPr="00254036">
        <w:rPr>
          <w:rFonts w:ascii="Simplified Arabic" w:hAnsi="Simplified Arabic" w:cs="Simplified Arabic"/>
          <w:sz w:val="24"/>
          <w:szCs w:val="24"/>
          <w:rtl/>
        </w:rPr>
        <w:t xml:space="preserve"> عليها هو دور المجتمع المحلي. مش بس من ناحية التطبيق، لكن كمان من حيث مشاعر الناس وتوقعاتهم عن إعادة التدوير. لما نحط في الاعتبار الآراء العفوية والتجارب الواقعية، </w:t>
      </w:r>
      <w:proofErr w:type="spellStart"/>
      <w:r w:rsidRPr="00254036">
        <w:rPr>
          <w:rFonts w:ascii="Simplified Arabic" w:hAnsi="Simplified Arabic" w:cs="Simplified Arabic"/>
          <w:sz w:val="24"/>
          <w:szCs w:val="24"/>
          <w:rtl/>
        </w:rPr>
        <w:t>هنقدر</w:t>
      </w:r>
      <w:proofErr w:type="spellEnd"/>
      <w:r w:rsidRPr="00254036">
        <w:rPr>
          <w:rFonts w:ascii="Simplified Arabic" w:hAnsi="Simplified Arabic" w:cs="Simplified Arabic"/>
          <w:sz w:val="24"/>
          <w:szCs w:val="24"/>
          <w:rtl/>
        </w:rPr>
        <w:t xml:space="preserve"> نسد الفجوة اللي كانت موجودة بين النظرية والتطبيق، ونضمن إن الحلول المقدمة تكون مفيدة وقابلة للتجربة.</w:t>
      </w:r>
    </w:p>
    <w:p w14:paraId="0BAF2E8F" w14:textId="77777777" w:rsidR="00254036" w:rsidRPr="00254036" w:rsidRDefault="00254036" w:rsidP="00254036">
      <w:pPr>
        <w:spacing w:line="240" w:lineRule="auto"/>
        <w:jc w:val="both"/>
        <w:rPr>
          <w:rFonts w:ascii="Simplified Arabic" w:hAnsi="Simplified Arabic" w:cs="Simplified Arabic"/>
          <w:sz w:val="24"/>
          <w:szCs w:val="24"/>
          <w:rtl/>
        </w:rPr>
      </w:pPr>
    </w:p>
    <w:p w14:paraId="5A99CD29" w14:textId="77777777" w:rsidR="00254036" w:rsidRPr="00254036" w:rsidRDefault="00254036" w:rsidP="00254036">
      <w:pPr>
        <w:spacing w:line="240" w:lineRule="auto"/>
        <w:jc w:val="both"/>
        <w:rPr>
          <w:rFonts w:ascii="Simplified Arabic" w:hAnsi="Simplified Arabic" w:cs="Simplified Arabic"/>
          <w:sz w:val="24"/>
          <w:szCs w:val="24"/>
          <w:rtl/>
        </w:rPr>
      </w:pPr>
      <w:r w:rsidRPr="00254036">
        <w:rPr>
          <w:rFonts w:ascii="Simplified Arabic" w:hAnsi="Simplified Arabic" w:cs="Simplified Arabic"/>
          <w:sz w:val="24"/>
          <w:szCs w:val="24"/>
          <w:rtl/>
        </w:rPr>
        <w:t xml:space="preserve">الجزء ده من الدراسة </w:t>
      </w:r>
      <w:proofErr w:type="spellStart"/>
      <w:r w:rsidRPr="00254036">
        <w:rPr>
          <w:rFonts w:ascii="Simplified Arabic" w:hAnsi="Simplified Arabic" w:cs="Simplified Arabic"/>
          <w:sz w:val="24"/>
          <w:szCs w:val="24"/>
          <w:rtl/>
        </w:rPr>
        <w:t>بيعتبر</w:t>
      </w:r>
      <w:proofErr w:type="spellEnd"/>
      <w:r w:rsidRPr="00254036">
        <w:rPr>
          <w:rFonts w:ascii="Simplified Arabic" w:hAnsi="Simplified Arabic" w:cs="Simplified Arabic"/>
          <w:sz w:val="24"/>
          <w:szCs w:val="24"/>
          <w:rtl/>
        </w:rPr>
        <w:t xml:space="preserve"> كأنه دعوة مفتوحة لتبادل الأفكار والاقتراحات بين الباحثين وصناع القرار، بحيث نفهم سوا </w:t>
      </w:r>
      <w:proofErr w:type="spellStart"/>
      <w:r w:rsidRPr="00254036">
        <w:rPr>
          <w:rFonts w:ascii="Simplified Arabic" w:hAnsi="Simplified Arabic" w:cs="Simplified Arabic"/>
          <w:sz w:val="24"/>
          <w:szCs w:val="24"/>
          <w:rtl/>
        </w:rPr>
        <w:t>إزاي</w:t>
      </w:r>
      <w:proofErr w:type="spellEnd"/>
      <w:r w:rsidRPr="00254036">
        <w:rPr>
          <w:rFonts w:ascii="Simplified Arabic" w:hAnsi="Simplified Arabic" w:cs="Simplified Arabic"/>
          <w:sz w:val="24"/>
          <w:szCs w:val="24"/>
          <w:rtl/>
        </w:rPr>
        <w:t xml:space="preserve"> ممكن نرفع من مستوى إدارة النفايات. الدراسة </w:t>
      </w:r>
      <w:proofErr w:type="spellStart"/>
      <w:r w:rsidRPr="00254036">
        <w:rPr>
          <w:rFonts w:ascii="Simplified Arabic" w:hAnsi="Simplified Arabic" w:cs="Simplified Arabic"/>
          <w:sz w:val="24"/>
          <w:szCs w:val="24"/>
          <w:rtl/>
        </w:rPr>
        <w:t>بتعكس</w:t>
      </w:r>
      <w:proofErr w:type="spellEnd"/>
      <w:r w:rsidRPr="00254036">
        <w:rPr>
          <w:rFonts w:ascii="Simplified Arabic" w:hAnsi="Simplified Arabic" w:cs="Simplified Arabic"/>
          <w:sz w:val="24"/>
          <w:szCs w:val="24"/>
          <w:rtl/>
        </w:rPr>
        <w:t xml:space="preserve"> إصرار الباحثين على دعم السياسات الناجحة والنماذج اللي أثبتت جدواها في السياقات الفعلية – حتى لو ده معناه استخدام أسلوب مختلف شويتين في عرض المعلومات.</w:t>
      </w:r>
    </w:p>
    <w:p w14:paraId="596073FC" w14:textId="77777777" w:rsidR="00254036" w:rsidRPr="00254036" w:rsidRDefault="00254036" w:rsidP="00254036">
      <w:pPr>
        <w:spacing w:line="240" w:lineRule="auto"/>
        <w:jc w:val="both"/>
        <w:rPr>
          <w:rFonts w:ascii="Simplified Arabic" w:hAnsi="Simplified Arabic" w:cs="Simplified Arabic"/>
          <w:sz w:val="24"/>
          <w:szCs w:val="24"/>
          <w:rtl/>
        </w:rPr>
      </w:pPr>
    </w:p>
    <w:p w14:paraId="644E7F6F" w14:textId="77777777" w:rsidR="00254036" w:rsidRPr="00254036" w:rsidRDefault="00254036" w:rsidP="00254036">
      <w:pPr>
        <w:spacing w:line="240" w:lineRule="auto"/>
        <w:jc w:val="both"/>
        <w:rPr>
          <w:rFonts w:ascii="Simplified Arabic" w:hAnsi="Simplified Arabic" w:cs="Simplified Arabic"/>
          <w:sz w:val="24"/>
          <w:szCs w:val="24"/>
          <w:rtl/>
        </w:rPr>
      </w:pPr>
      <w:r w:rsidRPr="00254036">
        <w:rPr>
          <w:rFonts w:ascii="Simplified Arabic" w:hAnsi="Simplified Arabic" w:cs="Simplified Arabic"/>
          <w:sz w:val="24"/>
          <w:szCs w:val="24"/>
          <w:rtl/>
        </w:rPr>
        <w:t xml:space="preserve">باستخدام المنهجية المتكاملة، </w:t>
      </w:r>
      <w:proofErr w:type="spellStart"/>
      <w:r w:rsidRPr="00254036">
        <w:rPr>
          <w:rFonts w:ascii="Simplified Arabic" w:hAnsi="Simplified Arabic" w:cs="Simplified Arabic"/>
          <w:sz w:val="24"/>
          <w:szCs w:val="24"/>
          <w:rtl/>
        </w:rPr>
        <w:t>بنأمل</w:t>
      </w:r>
      <w:proofErr w:type="spellEnd"/>
      <w:r w:rsidRPr="00254036">
        <w:rPr>
          <w:rFonts w:ascii="Simplified Arabic" w:hAnsi="Simplified Arabic" w:cs="Simplified Arabic"/>
          <w:sz w:val="24"/>
          <w:szCs w:val="24"/>
          <w:rtl/>
        </w:rPr>
        <w:t xml:space="preserve"> إن البحث يساهم في تحقيق نتائج شاملة على الأصعدة المحلية والإقليمية. بصراحة، الهدف مش مجرد نتكلم في المؤتمرات أو نكتب أوراق بحثية، لكن كمان نرسم طريق عملي لإدارة النفايات بطريقة تعكس واقع احتياجات المملكة. أحيانًا نلاقي أنفسنا </w:t>
      </w:r>
      <w:proofErr w:type="spellStart"/>
      <w:r w:rsidRPr="00254036">
        <w:rPr>
          <w:rFonts w:ascii="Simplified Arabic" w:hAnsi="Simplified Arabic" w:cs="Simplified Arabic"/>
          <w:sz w:val="24"/>
          <w:szCs w:val="24"/>
          <w:rtl/>
        </w:rPr>
        <w:t>بنكرر</w:t>
      </w:r>
      <w:proofErr w:type="spellEnd"/>
      <w:r w:rsidRPr="00254036">
        <w:rPr>
          <w:rFonts w:ascii="Simplified Arabic" w:hAnsi="Simplified Arabic" w:cs="Simplified Arabic"/>
          <w:sz w:val="24"/>
          <w:szCs w:val="24"/>
          <w:rtl/>
        </w:rPr>
        <w:t xml:space="preserve"> بعض النقاط بشكل طبيعي، وده </w:t>
      </w:r>
      <w:proofErr w:type="spellStart"/>
      <w:r w:rsidRPr="00254036">
        <w:rPr>
          <w:rFonts w:ascii="Simplified Arabic" w:hAnsi="Simplified Arabic" w:cs="Simplified Arabic"/>
          <w:sz w:val="24"/>
          <w:szCs w:val="24"/>
          <w:rtl/>
        </w:rPr>
        <w:t>بيعبر</w:t>
      </w:r>
      <w:proofErr w:type="spellEnd"/>
      <w:r w:rsidRPr="00254036">
        <w:rPr>
          <w:rFonts w:ascii="Simplified Arabic" w:hAnsi="Simplified Arabic" w:cs="Simplified Arabic"/>
          <w:sz w:val="24"/>
          <w:szCs w:val="24"/>
          <w:rtl/>
        </w:rPr>
        <w:t xml:space="preserve"> عن الاهتمام البالغ بتفاصيل الموضوع، حتى لو الكلام مش متسلسل بنفس الطريقة اللي ممكن توقعها من دراسة رسمية.</w:t>
      </w:r>
    </w:p>
    <w:p w14:paraId="327BACF4" w14:textId="77777777" w:rsidR="00254036" w:rsidRPr="00254036" w:rsidRDefault="00254036" w:rsidP="00254036">
      <w:pPr>
        <w:spacing w:line="240" w:lineRule="auto"/>
        <w:jc w:val="both"/>
        <w:rPr>
          <w:rFonts w:ascii="Simplified Arabic" w:hAnsi="Simplified Arabic" w:cs="Simplified Arabic"/>
          <w:sz w:val="24"/>
          <w:szCs w:val="24"/>
          <w:rtl/>
        </w:rPr>
      </w:pPr>
    </w:p>
    <w:p w14:paraId="0F88EB7F" w14:textId="4DA6C822" w:rsidR="00DD7F2C" w:rsidRPr="008872A3" w:rsidRDefault="00254036" w:rsidP="00254036">
      <w:pPr>
        <w:spacing w:line="240" w:lineRule="auto"/>
        <w:jc w:val="both"/>
        <w:rPr>
          <w:rFonts w:ascii="Simplified Arabic" w:hAnsi="Simplified Arabic" w:cs="Simplified Arabic"/>
          <w:b/>
          <w:bCs/>
          <w:sz w:val="48"/>
          <w:szCs w:val="48"/>
          <w:u w:val="single"/>
        </w:rPr>
      </w:pPr>
      <w:r w:rsidRPr="00254036">
        <w:rPr>
          <w:rFonts w:ascii="Simplified Arabic" w:hAnsi="Simplified Arabic" w:cs="Simplified Arabic"/>
          <w:sz w:val="24"/>
          <w:szCs w:val="24"/>
          <w:rtl/>
        </w:rPr>
        <w:t xml:space="preserve">في النهاية، البحث ده </w:t>
      </w:r>
      <w:proofErr w:type="spellStart"/>
      <w:r w:rsidRPr="00254036">
        <w:rPr>
          <w:rFonts w:ascii="Simplified Arabic" w:hAnsi="Simplified Arabic" w:cs="Simplified Arabic"/>
          <w:sz w:val="24"/>
          <w:szCs w:val="24"/>
          <w:rtl/>
        </w:rPr>
        <w:t>بيفتح</w:t>
      </w:r>
      <w:proofErr w:type="spellEnd"/>
      <w:r w:rsidRPr="00254036">
        <w:rPr>
          <w:rFonts w:ascii="Simplified Arabic" w:hAnsi="Simplified Arabic" w:cs="Simplified Arabic"/>
          <w:sz w:val="24"/>
          <w:szCs w:val="24"/>
          <w:rtl/>
        </w:rPr>
        <w:t xml:space="preserve"> المجال لمزيد من الدراسات المستقبلية اللي ممكن تضيف رؤى جديدة وتساعد في تحسين السياسات. التزام الباحثين هنا </w:t>
      </w:r>
      <w:proofErr w:type="spellStart"/>
      <w:r w:rsidRPr="00254036">
        <w:rPr>
          <w:rFonts w:ascii="Simplified Arabic" w:hAnsi="Simplified Arabic" w:cs="Simplified Arabic"/>
          <w:sz w:val="24"/>
          <w:szCs w:val="24"/>
          <w:rtl/>
        </w:rPr>
        <w:t>بيعكس</w:t>
      </w:r>
      <w:proofErr w:type="spellEnd"/>
      <w:r w:rsidRPr="00254036">
        <w:rPr>
          <w:rFonts w:ascii="Simplified Arabic" w:hAnsi="Simplified Arabic" w:cs="Simplified Arabic"/>
          <w:sz w:val="24"/>
          <w:szCs w:val="24"/>
          <w:rtl/>
        </w:rPr>
        <w:t xml:space="preserve"> رغبتهم الحقيقية في تعزيز النمو المستدام وتقديم حلول عملية لإدارة النفايات بما يتماشى مع رؤية 2030 – وده </w:t>
      </w:r>
      <w:proofErr w:type="spellStart"/>
      <w:r w:rsidRPr="00254036">
        <w:rPr>
          <w:rFonts w:ascii="Simplified Arabic" w:hAnsi="Simplified Arabic" w:cs="Simplified Arabic"/>
          <w:sz w:val="24"/>
          <w:szCs w:val="24"/>
          <w:rtl/>
        </w:rPr>
        <w:t>بيخلق</w:t>
      </w:r>
      <w:proofErr w:type="spellEnd"/>
      <w:r w:rsidRPr="00254036">
        <w:rPr>
          <w:rFonts w:ascii="Simplified Arabic" w:hAnsi="Simplified Arabic" w:cs="Simplified Arabic"/>
          <w:sz w:val="24"/>
          <w:szCs w:val="24"/>
          <w:rtl/>
        </w:rPr>
        <w:t xml:space="preserve"> حوار مفتوح بين النظرية والتطبيق بطريقة طبيعية ومبسطة، مع بعض لمحات عفوية بتخلي المحتوى يبدو وكأنه خرج من قلب تجربة حياتية واقعية.</w:t>
      </w:r>
    </w:p>
    <w:p w14:paraId="01F23701" w14:textId="77777777" w:rsidR="00254036" w:rsidRDefault="00254036" w:rsidP="00AD6FFD">
      <w:pPr>
        <w:spacing w:line="240" w:lineRule="auto"/>
        <w:jc w:val="center"/>
        <w:rPr>
          <w:rFonts w:ascii="Simplified Arabic" w:hAnsi="Simplified Arabic" w:cs="Simplified Arabic"/>
          <w:b/>
          <w:bCs/>
          <w:sz w:val="48"/>
          <w:szCs w:val="48"/>
          <w:u w:val="single"/>
          <w:rtl/>
        </w:rPr>
      </w:pPr>
    </w:p>
    <w:p w14:paraId="3B573C73" w14:textId="77777777" w:rsidR="00254036" w:rsidRDefault="00254036" w:rsidP="00AD6FFD">
      <w:pPr>
        <w:spacing w:line="240" w:lineRule="auto"/>
        <w:jc w:val="center"/>
        <w:rPr>
          <w:rFonts w:ascii="Simplified Arabic" w:hAnsi="Simplified Arabic" w:cs="Simplified Arabic"/>
          <w:b/>
          <w:bCs/>
          <w:sz w:val="48"/>
          <w:szCs w:val="48"/>
          <w:u w:val="single"/>
          <w:rtl/>
        </w:rPr>
      </w:pPr>
    </w:p>
    <w:p w14:paraId="3016CF45" w14:textId="77777777" w:rsidR="00254036" w:rsidRDefault="00254036" w:rsidP="00AD6FFD">
      <w:pPr>
        <w:spacing w:line="240" w:lineRule="auto"/>
        <w:jc w:val="center"/>
        <w:rPr>
          <w:rFonts w:ascii="Simplified Arabic" w:hAnsi="Simplified Arabic" w:cs="Simplified Arabic"/>
          <w:b/>
          <w:bCs/>
          <w:sz w:val="48"/>
          <w:szCs w:val="48"/>
          <w:u w:val="single"/>
          <w:rtl/>
        </w:rPr>
      </w:pPr>
    </w:p>
    <w:p w14:paraId="69C017C2" w14:textId="77777777" w:rsidR="00254036" w:rsidRDefault="00254036" w:rsidP="00AD6FFD">
      <w:pPr>
        <w:spacing w:line="240" w:lineRule="auto"/>
        <w:jc w:val="center"/>
        <w:rPr>
          <w:rFonts w:ascii="Simplified Arabic" w:hAnsi="Simplified Arabic" w:cs="Simplified Arabic"/>
          <w:b/>
          <w:bCs/>
          <w:sz w:val="48"/>
          <w:szCs w:val="48"/>
          <w:u w:val="single"/>
          <w:rtl/>
        </w:rPr>
      </w:pPr>
    </w:p>
    <w:sectPr w:rsidR="00254036" w:rsidSect="00D2412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hapSep="period"/>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F5473" w14:textId="77777777" w:rsidR="005972BA" w:rsidRDefault="005972BA" w:rsidP="009125CE">
      <w:pPr>
        <w:spacing w:after="0" w:line="240" w:lineRule="auto"/>
      </w:pPr>
      <w:r>
        <w:separator/>
      </w:r>
    </w:p>
  </w:endnote>
  <w:endnote w:type="continuationSeparator" w:id="0">
    <w:p w14:paraId="7CCF373E" w14:textId="77777777" w:rsidR="005972BA" w:rsidRDefault="005972B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E4E55" w14:textId="40942165" w:rsidR="00D24122" w:rsidRDefault="00D24122">
    <w:pPr>
      <w:pStyle w:val="Footer"/>
      <w:jc w:val="center"/>
    </w:pPr>
  </w:p>
  <w:p w14:paraId="22E4170C" w14:textId="77777777" w:rsidR="003400F2" w:rsidRDefault="003400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22188284"/>
      <w:docPartObj>
        <w:docPartGallery w:val="Page Numbers (Bottom of Page)"/>
        <w:docPartUnique/>
      </w:docPartObj>
    </w:sdtPr>
    <w:sdtEndPr>
      <w:rPr>
        <w:noProof/>
      </w:rPr>
    </w:sdtEndPr>
    <w:sdtContent>
      <w:p w14:paraId="06A1BD7B" w14:textId="022FD99A" w:rsidR="00F65CCD" w:rsidRDefault="00F65CCD" w:rsidP="00F65C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EEC565" w14:textId="77777777" w:rsidR="00F65CCD" w:rsidRDefault="00F65CCD">
    <w:pPr>
      <w:pStyle w:val="Footer"/>
      <w:rPr>
        <w:rFonts w:hint="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1C974" w14:textId="77777777" w:rsidR="005972BA" w:rsidRDefault="005972BA" w:rsidP="009125CE">
      <w:pPr>
        <w:spacing w:after="0" w:line="240" w:lineRule="auto"/>
      </w:pPr>
      <w:r>
        <w:separator/>
      </w:r>
    </w:p>
  </w:footnote>
  <w:footnote w:type="continuationSeparator" w:id="0">
    <w:p w14:paraId="32D23171" w14:textId="77777777" w:rsidR="005972BA" w:rsidRDefault="005972BA"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295AE" w14:textId="3C4408B5" w:rsidR="00A94AF4" w:rsidRDefault="00A94AF4">
    <w:pPr>
      <w:pStyle w:val="Header"/>
    </w:pPr>
  </w:p>
  <w:p w14:paraId="59E019B1" w14:textId="77777777" w:rsidR="00A94AF4" w:rsidRDefault="00A94A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F948F2"/>
    <w:multiLevelType w:val="hybridMultilevel"/>
    <w:tmpl w:val="20EEBC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8F750C"/>
    <w:multiLevelType w:val="multilevel"/>
    <w:tmpl w:val="330E2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261C24"/>
    <w:multiLevelType w:val="multilevel"/>
    <w:tmpl w:val="C17EB636"/>
    <w:lvl w:ilvl="0">
      <w:start w:val="3"/>
      <w:numFmt w:val="decimal"/>
      <w:lvlText w:val="%1"/>
      <w:lvlJc w:val="left"/>
      <w:pPr>
        <w:ind w:left="390" w:hanging="390"/>
      </w:pPr>
      <w:rPr>
        <w:rFonts w:hint="default"/>
      </w:rPr>
    </w:lvl>
    <w:lvl w:ilvl="1">
      <w:start w:val="3"/>
      <w:numFmt w:val="decimal"/>
      <w:lvlText w:val="%1.%2"/>
      <w:lvlJc w:val="left"/>
      <w:pPr>
        <w:ind w:left="1080" w:hanging="72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7A264FA7"/>
    <w:multiLevelType w:val="multilevel"/>
    <w:tmpl w:val="FEEC5140"/>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36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360"/>
      </w:pPr>
    </w:lvl>
  </w:abstractNum>
  <w:num w:numId="1" w16cid:durableId="750740244">
    <w:abstractNumId w:val="3"/>
  </w:num>
  <w:num w:numId="2" w16cid:durableId="514346092">
    <w:abstractNumId w:val="0"/>
  </w:num>
  <w:num w:numId="3" w16cid:durableId="1289823429">
    <w:abstractNumId w:val="2"/>
  </w:num>
  <w:num w:numId="4" w16cid:durableId="1340309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F73"/>
    <w:rsid w:val="000230FA"/>
    <w:rsid w:val="0004740E"/>
    <w:rsid w:val="00065A46"/>
    <w:rsid w:val="0007369B"/>
    <w:rsid w:val="00084CA3"/>
    <w:rsid w:val="00090F21"/>
    <w:rsid w:val="000A5285"/>
    <w:rsid w:val="000F44B4"/>
    <w:rsid w:val="00120CAA"/>
    <w:rsid w:val="00180F58"/>
    <w:rsid w:val="001814A1"/>
    <w:rsid w:val="00186D35"/>
    <w:rsid w:val="001902DB"/>
    <w:rsid w:val="001A6542"/>
    <w:rsid w:val="001C2162"/>
    <w:rsid w:val="002379F3"/>
    <w:rsid w:val="00254036"/>
    <w:rsid w:val="00266F3A"/>
    <w:rsid w:val="00281B38"/>
    <w:rsid w:val="002D139D"/>
    <w:rsid w:val="002E7194"/>
    <w:rsid w:val="003010C9"/>
    <w:rsid w:val="003105E7"/>
    <w:rsid w:val="003400F2"/>
    <w:rsid w:val="003551DC"/>
    <w:rsid w:val="003A20E5"/>
    <w:rsid w:val="003B44C9"/>
    <w:rsid w:val="003D3540"/>
    <w:rsid w:val="00405E55"/>
    <w:rsid w:val="004163C7"/>
    <w:rsid w:val="00437B1D"/>
    <w:rsid w:val="004E4B1D"/>
    <w:rsid w:val="005171B8"/>
    <w:rsid w:val="00521415"/>
    <w:rsid w:val="00527C6A"/>
    <w:rsid w:val="00530249"/>
    <w:rsid w:val="00555E67"/>
    <w:rsid w:val="005719ED"/>
    <w:rsid w:val="0058217B"/>
    <w:rsid w:val="005972BA"/>
    <w:rsid w:val="005D4301"/>
    <w:rsid w:val="00657CB3"/>
    <w:rsid w:val="00667CD0"/>
    <w:rsid w:val="006878B6"/>
    <w:rsid w:val="0069407E"/>
    <w:rsid w:val="006948DE"/>
    <w:rsid w:val="006F0D32"/>
    <w:rsid w:val="00701C6B"/>
    <w:rsid w:val="007074E3"/>
    <w:rsid w:val="007179B0"/>
    <w:rsid w:val="00790648"/>
    <w:rsid w:val="00797E24"/>
    <w:rsid w:val="007B0E54"/>
    <w:rsid w:val="007B7D5D"/>
    <w:rsid w:val="007E3A20"/>
    <w:rsid w:val="007E6803"/>
    <w:rsid w:val="008461CF"/>
    <w:rsid w:val="00877AAC"/>
    <w:rsid w:val="008872A3"/>
    <w:rsid w:val="0089315A"/>
    <w:rsid w:val="00896FE4"/>
    <w:rsid w:val="008F1EAE"/>
    <w:rsid w:val="009125CE"/>
    <w:rsid w:val="0093734C"/>
    <w:rsid w:val="00946F5F"/>
    <w:rsid w:val="009478BC"/>
    <w:rsid w:val="00962E46"/>
    <w:rsid w:val="00965484"/>
    <w:rsid w:val="0098420A"/>
    <w:rsid w:val="009A3224"/>
    <w:rsid w:val="009B6888"/>
    <w:rsid w:val="009C0161"/>
    <w:rsid w:val="009D108D"/>
    <w:rsid w:val="009E1436"/>
    <w:rsid w:val="009E2D6C"/>
    <w:rsid w:val="009E5668"/>
    <w:rsid w:val="00A37BCF"/>
    <w:rsid w:val="00A738E1"/>
    <w:rsid w:val="00A84F1D"/>
    <w:rsid w:val="00A94AF4"/>
    <w:rsid w:val="00AA79E9"/>
    <w:rsid w:val="00AB0A70"/>
    <w:rsid w:val="00AD6FFD"/>
    <w:rsid w:val="00AF7DB2"/>
    <w:rsid w:val="00B03454"/>
    <w:rsid w:val="00B168F1"/>
    <w:rsid w:val="00B17201"/>
    <w:rsid w:val="00B63B0F"/>
    <w:rsid w:val="00B7678A"/>
    <w:rsid w:val="00BC094B"/>
    <w:rsid w:val="00BD3CE6"/>
    <w:rsid w:val="00BD6911"/>
    <w:rsid w:val="00C22413"/>
    <w:rsid w:val="00C44BBD"/>
    <w:rsid w:val="00C72744"/>
    <w:rsid w:val="00CA619D"/>
    <w:rsid w:val="00CB2A44"/>
    <w:rsid w:val="00D04F62"/>
    <w:rsid w:val="00D16DB6"/>
    <w:rsid w:val="00D22171"/>
    <w:rsid w:val="00D24122"/>
    <w:rsid w:val="00D243B9"/>
    <w:rsid w:val="00D52480"/>
    <w:rsid w:val="00D65A38"/>
    <w:rsid w:val="00DA23F3"/>
    <w:rsid w:val="00DD7F2C"/>
    <w:rsid w:val="00DF1401"/>
    <w:rsid w:val="00E24487"/>
    <w:rsid w:val="00E73BDE"/>
    <w:rsid w:val="00E80FD9"/>
    <w:rsid w:val="00ED0090"/>
    <w:rsid w:val="00EE7146"/>
    <w:rsid w:val="00EF3944"/>
    <w:rsid w:val="00EF39B9"/>
    <w:rsid w:val="00F45E40"/>
    <w:rsid w:val="00F546CE"/>
    <w:rsid w:val="00F61F15"/>
    <w:rsid w:val="00F62F7E"/>
    <w:rsid w:val="00F65CCD"/>
    <w:rsid w:val="00F925D0"/>
    <w:rsid w:val="00FC7BAF"/>
    <w:rsid w:val="00FF6A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4C08BDA-E03A-475C-A76F-4F2074723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944"/>
    <w:pPr>
      <w:bidi/>
    </w:pPr>
  </w:style>
  <w:style w:type="paragraph" w:styleId="Heading1">
    <w:name w:val="heading 1"/>
    <w:basedOn w:val="Normal"/>
    <w:next w:val="Normal"/>
    <w:link w:val="Heading1Char"/>
    <w:uiPriority w:val="9"/>
    <w:qFormat/>
    <w:rsid w:val="00C22413"/>
    <w:pPr>
      <w:pBdr>
        <w:top w:val="nil"/>
        <w:left w:val="nil"/>
        <w:bottom w:val="nil"/>
        <w:right w:val="nil"/>
        <w:between w:val="nil"/>
      </w:pBdr>
      <w:bidi w:val="0"/>
      <w:spacing w:after="0" w:line="240" w:lineRule="auto"/>
      <w:outlineLvl w:val="0"/>
    </w:pPr>
    <w:rPr>
      <w:rFonts w:ascii="Times New Roman" w:eastAsia="Times New Roman" w:hAnsi="Times New Roman" w:cs="Times New Roman"/>
      <w:color w:val="2E74B5"/>
      <w:kern w:val="0"/>
      <w:sz w:val="32"/>
      <w:szCs w:val="32"/>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C22413"/>
    <w:rPr>
      <w:rFonts w:ascii="Times New Roman" w:eastAsia="Times New Roman" w:hAnsi="Times New Roman" w:cs="Times New Roman"/>
      <w:color w:val="2E74B5"/>
      <w:kern w:val="0"/>
      <w:sz w:val="32"/>
      <w:szCs w:val="32"/>
      <w14:ligatures w14:val="none"/>
    </w:rPr>
  </w:style>
  <w:style w:type="paragraph" w:styleId="ListParagraph">
    <w:name w:val="List Paragraph"/>
    <w:basedOn w:val="Normal"/>
    <w:uiPriority w:val="34"/>
    <w:qFormat/>
    <w:rsid w:val="00ED0090"/>
    <w:pPr>
      <w:ind w:left="720"/>
      <w:contextualSpacing/>
    </w:pPr>
  </w:style>
  <w:style w:type="paragraph" w:styleId="TOCHeading">
    <w:name w:val="TOC Heading"/>
    <w:basedOn w:val="Heading1"/>
    <w:next w:val="Normal"/>
    <w:uiPriority w:val="39"/>
    <w:unhideWhenUsed/>
    <w:qFormat/>
    <w:rsid w:val="005171B8"/>
    <w:pPr>
      <w:keepNext/>
      <w:keepLines/>
      <w:pBdr>
        <w:top w:val="none" w:sz="0" w:space="0" w:color="auto"/>
        <w:left w:val="none" w:sz="0" w:space="0" w:color="auto"/>
        <w:bottom w:val="none" w:sz="0" w:space="0" w:color="auto"/>
        <w:right w:val="none" w:sz="0" w:space="0" w:color="auto"/>
        <w:between w:val="none" w:sz="0" w:space="0" w:color="auto"/>
      </w:pBdr>
      <w:spacing w:before="240" w:line="259" w:lineRule="auto"/>
      <w:outlineLvl w:val="9"/>
    </w:pPr>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5171B8"/>
    <w:pPr>
      <w:spacing w:after="100"/>
    </w:pPr>
  </w:style>
  <w:style w:type="character" w:styleId="Hyperlink">
    <w:name w:val="Hyperlink"/>
    <w:basedOn w:val="DefaultParagraphFont"/>
    <w:uiPriority w:val="99"/>
    <w:unhideWhenUsed/>
    <w:rsid w:val="005171B8"/>
    <w:rPr>
      <w:color w:val="0563C1" w:themeColor="hyperlink"/>
      <w:u w:val="single"/>
    </w:rPr>
  </w:style>
  <w:style w:type="paragraph" w:styleId="TOC2">
    <w:name w:val="toc 2"/>
    <w:basedOn w:val="Normal"/>
    <w:next w:val="Normal"/>
    <w:autoRedefine/>
    <w:uiPriority w:val="39"/>
    <w:unhideWhenUsed/>
    <w:rsid w:val="00BD6911"/>
    <w:pPr>
      <w:spacing w:after="100"/>
      <w:ind w:left="220"/>
    </w:pPr>
  </w:style>
  <w:style w:type="paragraph" w:styleId="TOC3">
    <w:name w:val="toc 3"/>
    <w:basedOn w:val="Normal"/>
    <w:next w:val="Normal"/>
    <w:autoRedefine/>
    <w:uiPriority w:val="39"/>
    <w:unhideWhenUsed/>
    <w:rsid w:val="00BD6911"/>
    <w:pPr>
      <w:bidi w:val="0"/>
      <w:spacing w:after="100"/>
      <w:ind w:left="440"/>
    </w:pPr>
    <w:rPr>
      <w:rFonts w:eastAsiaTheme="minorEastAsia"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2430">
      <w:bodyDiv w:val="1"/>
      <w:marLeft w:val="0"/>
      <w:marRight w:val="0"/>
      <w:marTop w:val="0"/>
      <w:marBottom w:val="0"/>
      <w:divBdr>
        <w:top w:val="none" w:sz="0" w:space="0" w:color="auto"/>
        <w:left w:val="none" w:sz="0" w:space="0" w:color="auto"/>
        <w:bottom w:val="none" w:sz="0" w:space="0" w:color="auto"/>
        <w:right w:val="none" w:sz="0" w:space="0" w:color="auto"/>
      </w:divBdr>
      <w:divsChild>
        <w:div w:id="1027633970">
          <w:marLeft w:val="0"/>
          <w:marRight w:val="0"/>
          <w:marTop w:val="0"/>
          <w:marBottom w:val="0"/>
          <w:divBdr>
            <w:top w:val="none" w:sz="0" w:space="0" w:color="auto"/>
            <w:left w:val="none" w:sz="0" w:space="0" w:color="auto"/>
            <w:bottom w:val="none" w:sz="0" w:space="0" w:color="auto"/>
            <w:right w:val="none" w:sz="0" w:space="0" w:color="auto"/>
          </w:divBdr>
          <w:divsChild>
            <w:div w:id="89072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39072">
      <w:bodyDiv w:val="1"/>
      <w:marLeft w:val="0"/>
      <w:marRight w:val="0"/>
      <w:marTop w:val="0"/>
      <w:marBottom w:val="0"/>
      <w:divBdr>
        <w:top w:val="none" w:sz="0" w:space="0" w:color="auto"/>
        <w:left w:val="none" w:sz="0" w:space="0" w:color="auto"/>
        <w:bottom w:val="none" w:sz="0" w:space="0" w:color="auto"/>
        <w:right w:val="none" w:sz="0" w:space="0" w:color="auto"/>
      </w:divBdr>
      <w:divsChild>
        <w:div w:id="452945227">
          <w:marLeft w:val="0"/>
          <w:marRight w:val="0"/>
          <w:marTop w:val="0"/>
          <w:marBottom w:val="0"/>
          <w:divBdr>
            <w:top w:val="none" w:sz="0" w:space="0" w:color="auto"/>
            <w:left w:val="none" w:sz="0" w:space="0" w:color="auto"/>
            <w:bottom w:val="none" w:sz="0" w:space="0" w:color="auto"/>
            <w:right w:val="none" w:sz="0" w:space="0" w:color="auto"/>
          </w:divBdr>
          <w:divsChild>
            <w:div w:id="38168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48642">
      <w:bodyDiv w:val="1"/>
      <w:marLeft w:val="0"/>
      <w:marRight w:val="0"/>
      <w:marTop w:val="0"/>
      <w:marBottom w:val="0"/>
      <w:divBdr>
        <w:top w:val="none" w:sz="0" w:space="0" w:color="auto"/>
        <w:left w:val="none" w:sz="0" w:space="0" w:color="auto"/>
        <w:bottom w:val="none" w:sz="0" w:space="0" w:color="auto"/>
        <w:right w:val="none" w:sz="0" w:space="0" w:color="auto"/>
      </w:divBdr>
      <w:divsChild>
        <w:div w:id="1173909368">
          <w:marLeft w:val="0"/>
          <w:marRight w:val="0"/>
          <w:marTop w:val="0"/>
          <w:marBottom w:val="0"/>
          <w:divBdr>
            <w:top w:val="none" w:sz="0" w:space="0" w:color="auto"/>
            <w:left w:val="none" w:sz="0" w:space="0" w:color="auto"/>
            <w:bottom w:val="none" w:sz="0" w:space="0" w:color="auto"/>
            <w:right w:val="none" w:sz="0" w:space="0" w:color="auto"/>
          </w:divBdr>
          <w:divsChild>
            <w:div w:id="208780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47015">
      <w:bodyDiv w:val="1"/>
      <w:marLeft w:val="0"/>
      <w:marRight w:val="0"/>
      <w:marTop w:val="0"/>
      <w:marBottom w:val="0"/>
      <w:divBdr>
        <w:top w:val="none" w:sz="0" w:space="0" w:color="auto"/>
        <w:left w:val="none" w:sz="0" w:space="0" w:color="auto"/>
        <w:bottom w:val="none" w:sz="0" w:space="0" w:color="auto"/>
        <w:right w:val="none" w:sz="0" w:space="0" w:color="auto"/>
      </w:divBdr>
    </w:div>
    <w:div w:id="494149250">
      <w:bodyDiv w:val="1"/>
      <w:marLeft w:val="0"/>
      <w:marRight w:val="0"/>
      <w:marTop w:val="0"/>
      <w:marBottom w:val="0"/>
      <w:divBdr>
        <w:top w:val="none" w:sz="0" w:space="0" w:color="auto"/>
        <w:left w:val="none" w:sz="0" w:space="0" w:color="auto"/>
        <w:bottom w:val="none" w:sz="0" w:space="0" w:color="auto"/>
        <w:right w:val="none" w:sz="0" w:space="0" w:color="auto"/>
      </w:divBdr>
    </w:div>
    <w:div w:id="679235085">
      <w:bodyDiv w:val="1"/>
      <w:marLeft w:val="0"/>
      <w:marRight w:val="0"/>
      <w:marTop w:val="0"/>
      <w:marBottom w:val="0"/>
      <w:divBdr>
        <w:top w:val="none" w:sz="0" w:space="0" w:color="auto"/>
        <w:left w:val="none" w:sz="0" w:space="0" w:color="auto"/>
        <w:bottom w:val="none" w:sz="0" w:space="0" w:color="auto"/>
        <w:right w:val="none" w:sz="0" w:space="0" w:color="auto"/>
      </w:divBdr>
    </w:div>
    <w:div w:id="850872034">
      <w:bodyDiv w:val="1"/>
      <w:marLeft w:val="0"/>
      <w:marRight w:val="0"/>
      <w:marTop w:val="0"/>
      <w:marBottom w:val="0"/>
      <w:divBdr>
        <w:top w:val="none" w:sz="0" w:space="0" w:color="auto"/>
        <w:left w:val="none" w:sz="0" w:space="0" w:color="auto"/>
        <w:bottom w:val="none" w:sz="0" w:space="0" w:color="auto"/>
        <w:right w:val="none" w:sz="0" w:space="0" w:color="auto"/>
      </w:divBdr>
    </w:div>
    <w:div w:id="927929230">
      <w:bodyDiv w:val="1"/>
      <w:marLeft w:val="0"/>
      <w:marRight w:val="0"/>
      <w:marTop w:val="0"/>
      <w:marBottom w:val="0"/>
      <w:divBdr>
        <w:top w:val="none" w:sz="0" w:space="0" w:color="auto"/>
        <w:left w:val="none" w:sz="0" w:space="0" w:color="auto"/>
        <w:bottom w:val="none" w:sz="0" w:space="0" w:color="auto"/>
        <w:right w:val="none" w:sz="0" w:space="0" w:color="auto"/>
      </w:divBdr>
    </w:div>
    <w:div w:id="1060398461">
      <w:bodyDiv w:val="1"/>
      <w:marLeft w:val="0"/>
      <w:marRight w:val="0"/>
      <w:marTop w:val="0"/>
      <w:marBottom w:val="0"/>
      <w:divBdr>
        <w:top w:val="none" w:sz="0" w:space="0" w:color="auto"/>
        <w:left w:val="none" w:sz="0" w:space="0" w:color="auto"/>
        <w:bottom w:val="none" w:sz="0" w:space="0" w:color="auto"/>
        <w:right w:val="none" w:sz="0" w:space="0" w:color="auto"/>
      </w:divBdr>
    </w:div>
    <w:div w:id="1072967291">
      <w:bodyDiv w:val="1"/>
      <w:marLeft w:val="0"/>
      <w:marRight w:val="0"/>
      <w:marTop w:val="0"/>
      <w:marBottom w:val="0"/>
      <w:divBdr>
        <w:top w:val="none" w:sz="0" w:space="0" w:color="auto"/>
        <w:left w:val="none" w:sz="0" w:space="0" w:color="auto"/>
        <w:bottom w:val="none" w:sz="0" w:space="0" w:color="auto"/>
        <w:right w:val="none" w:sz="0" w:space="0" w:color="auto"/>
      </w:divBdr>
      <w:divsChild>
        <w:div w:id="693848678">
          <w:marLeft w:val="0"/>
          <w:marRight w:val="0"/>
          <w:marTop w:val="0"/>
          <w:marBottom w:val="0"/>
          <w:divBdr>
            <w:top w:val="none" w:sz="0" w:space="0" w:color="auto"/>
            <w:left w:val="none" w:sz="0" w:space="0" w:color="auto"/>
            <w:bottom w:val="none" w:sz="0" w:space="0" w:color="auto"/>
            <w:right w:val="none" w:sz="0" w:space="0" w:color="auto"/>
          </w:divBdr>
          <w:divsChild>
            <w:div w:id="180364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236037">
      <w:bodyDiv w:val="1"/>
      <w:marLeft w:val="0"/>
      <w:marRight w:val="0"/>
      <w:marTop w:val="0"/>
      <w:marBottom w:val="0"/>
      <w:divBdr>
        <w:top w:val="none" w:sz="0" w:space="0" w:color="auto"/>
        <w:left w:val="none" w:sz="0" w:space="0" w:color="auto"/>
        <w:bottom w:val="none" w:sz="0" w:space="0" w:color="auto"/>
        <w:right w:val="none" w:sz="0" w:space="0" w:color="auto"/>
      </w:divBdr>
      <w:divsChild>
        <w:div w:id="707221402">
          <w:marLeft w:val="0"/>
          <w:marRight w:val="0"/>
          <w:marTop w:val="0"/>
          <w:marBottom w:val="0"/>
          <w:divBdr>
            <w:top w:val="none" w:sz="0" w:space="0" w:color="auto"/>
            <w:left w:val="none" w:sz="0" w:space="0" w:color="auto"/>
            <w:bottom w:val="none" w:sz="0" w:space="0" w:color="auto"/>
            <w:right w:val="none" w:sz="0" w:space="0" w:color="auto"/>
          </w:divBdr>
          <w:divsChild>
            <w:div w:id="10141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073305">
      <w:bodyDiv w:val="1"/>
      <w:marLeft w:val="0"/>
      <w:marRight w:val="0"/>
      <w:marTop w:val="0"/>
      <w:marBottom w:val="0"/>
      <w:divBdr>
        <w:top w:val="none" w:sz="0" w:space="0" w:color="auto"/>
        <w:left w:val="none" w:sz="0" w:space="0" w:color="auto"/>
        <w:bottom w:val="none" w:sz="0" w:space="0" w:color="auto"/>
        <w:right w:val="none" w:sz="0" w:space="0" w:color="auto"/>
      </w:divBdr>
    </w:div>
    <w:div w:id="1496919539">
      <w:bodyDiv w:val="1"/>
      <w:marLeft w:val="0"/>
      <w:marRight w:val="0"/>
      <w:marTop w:val="0"/>
      <w:marBottom w:val="0"/>
      <w:divBdr>
        <w:top w:val="none" w:sz="0" w:space="0" w:color="auto"/>
        <w:left w:val="none" w:sz="0" w:space="0" w:color="auto"/>
        <w:bottom w:val="none" w:sz="0" w:space="0" w:color="auto"/>
        <w:right w:val="none" w:sz="0" w:space="0" w:color="auto"/>
      </w:divBdr>
      <w:divsChild>
        <w:div w:id="723992035">
          <w:marLeft w:val="0"/>
          <w:marRight w:val="0"/>
          <w:marTop w:val="0"/>
          <w:marBottom w:val="0"/>
          <w:divBdr>
            <w:top w:val="none" w:sz="0" w:space="0" w:color="auto"/>
            <w:left w:val="none" w:sz="0" w:space="0" w:color="auto"/>
            <w:bottom w:val="none" w:sz="0" w:space="0" w:color="auto"/>
            <w:right w:val="none" w:sz="0" w:space="0" w:color="auto"/>
          </w:divBdr>
          <w:divsChild>
            <w:div w:id="153919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766905">
      <w:bodyDiv w:val="1"/>
      <w:marLeft w:val="0"/>
      <w:marRight w:val="0"/>
      <w:marTop w:val="0"/>
      <w:marBottom w:val="0"/>
      <w:divBdr>
        <w:top w:val="none" w:sz="0" w:space="0" w:color="auto"/>
        <w:left w:val="none" w:sz="0" w:space="0" w:color="auto"/>
        <w:bottom w:val="none" w:sz="0" w:space="0" w:color="auto"/>
        <w:right w:val="none" w:sz="0" w:space="0" w:color="auto"/>
      </w:divBdr>
    </w:div>
    <w:div w:id="1659185958">
      <w:bodyDiv w:val="1"/>
      <w:marLeft w:val="0"/>
      <w:marRight w:val="0"/>
      <w:marTop w:val="0"/>
      <w:marBottom w:val="0"/>
      <w:divBdr>
        <w:top w:val="none" w:sz="0" w:space="0" w:color="auto"/>
        <w:left w:val="none" w:sz="0" w:space="0" w:color="auto"/>
        <w:bottom w:val="none" w:sz="0" w:space="0" w:color="auto"/>
        <w:right w:val="none" w:sz="0" w:space="0" w:color="auto"/>
      </w:divBdr>
    </w:div>
    <w:div w:id="1734041948">
      <w:bodyDiv w:val="1"/>
      <w:marLeft w:val="0"/>
      <w:marRight w:val="0"/>
      <w:marTop w:val="0"/>
      <w:marBottom w:val="0"/>
      <w:divBdr>
        <w:top w:val="none" w:sz="0" w:space="0" w:color="auto"/>
        <w:left w:val="none" w:sz="0" w:space="0" w:color="auto"/>
        <w:bottom w:val="none" w:sz="0" w:space="0" w:color="auto"/>
        <w:right w:val="none" w:sz="0" w:space="0" w:color="auto"/>
      </w:divBdr>
      <w:divsChild>
        <w:div w:id="1837381385">
          <w:marLeft w:val="0"/>
          <w:marRight w:val="0"/>
          <w:marTop w:val="0"/>
          <w:marBottom w:val="0"/>
          <w:divBdr>
            <w:top w:val="none" w:sz="0" w:space="0" w:color="auto"/>
            <w:left w:val="none" w:sz="0" w:space="0" w:color="auto"/>
            <w:bottom w:val="none" w:sz="0" w:space="0" w:color="auto"/>
            <w:right w:val="none" w:sz="0" w:space="0" w:color="auto"/>
          </w:divBdr>
          <w:divsChild>
            <w:div w:id="1778329605">
              <w:marLeft w:val="0"/>
              <w:marRight w:val="0"/>
              <w:marTop w:val="0"/>
              <w:marBottom w:val="0"/>
              <w:divBdr>
                <w:top w:val="none" w:sz="0" w:space="0" w:color="auto"/>
                <w:left w:val="none" w:sz="0" w:space="0" w:color="auto"/>
                <w:bottom w:val="none" w:sz="0" w:space="0" w:color="auto"/>
                <w:right w:val="none" w:sz="0" w:space="0" w:color="auto"/>
              </w:divBdr>
              <w:divsChild>
                <w:div w:id="126067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953963">
      <w:bodyDiv w:val="1"/>
      <w:marLeft w:val="0"/>
      <w:marRight w:val="0"/>
      <w:marTop w:val="0"/>
      <w:marBottom w:val="0"/>
      <w:divBdr>
        <w:top w:val="none" w:sz="0" w:space="0" w:color="auto"/>
        <w:left w:val="none" w:sz="0" w:space="0" w:color="auto"/>
        <w:bottom w:val="none" w:sz="0" w:space="0" w:color="auto"/>
        <w:right w:val="none" w:sz="0" w:space="0" w:color="auto"/>
      </w:divBdr>
    </w:div>
    <w:div w:id="1876695401">
      <w:bodyDiv w:val="1"/>
      <w:marLeft w:val="0"/>
      <w:marRight w:val="0"/>
      <w:marTop w:val="0"/>
      <w:marBottom w:val="0"/>
      <w:divBdr>
        <w:top w:val="none" w:sz="0" w:space="0" w:color="auto"/>
        <w:left w:val="none" w:sz="0" w:space="0" w:color="auto"/>
        <w:bottom w:val="none" w:sz="0" w:space="0" w:color="auto"/>
        <w:right w:val="none" w:sz="0" w:space="0" w:color="auto"/>
      </w:divBdr>
    </w:div>
    <w:div w:id="1918200137">
      <w:bodyDiv w:val="1"/>
      <w:marLeft w:val="0"/>
      <w:marRight w:val="0"/>
      <w:marTop w:val="0"/>
      <w:marBottom w:val="0"/>
      <w:divBdr>
        <w:top w:val="none" w:sz="0" w:space="0" w:color="auto"/>
        <w:left w:val="none" w:sz="0" w:space="0" w:color="auto"/>
        <w:bottom w:val="none" w:sz="0" w:space="0" w:color="auto"/>
        <w:right w:val="none" w:sz="0" w:space="0" w:color="auto"/>
      </w:divBdr>
    </w:div>
    <w:div w:id="2065446331">
      <w:bodyDiv w:val="1"/>
      <w:marLeft w:val="0"/>
      <w:marRight w:val="0"/>
      <w:marTop w:val="0"/>
      <w:marBottom w:val="0"/>
      <w:divBdr>
        <w:top w:val="none" w:sz="0" w:space="0" w:color="auto"/>
        <w:left w:val="none" w:sz="0" w:space="0" w:color="auto"/>
        <w:bottom w:val="none" w:sz="0" w:space="0" w:color="auto"/>
        <w:right w:val="none" w:sz="0" w:space="0" w:color="auto"/>
      </w:divBdr>
      <w:divsChild>
        <w:div w:id="422843814">
          <w:marLeft w:val="0"/>
          <w:marRight w:val="0"/>
          <w:marTop w:val="0"/>
          <w:marBottom w:val="0"/>
          <w:divBdr>
            <w:top w:val="none" w:sz="0" w:space="0" w:color="auto"/>
            <w:left w:val="none" w:sz="0" w:space="0" w:color="auto"/>
            <w:bottom w:val="none" w:sz="0" w:space="0" w:color="auto"/>
            <w:right w:val="none" w:sz="0" w:space="0" w:color="auto"/>
          </w:divBdr>
          <w:divsChild>
            <w:div w:id="287786586">
              <w:marLeft w:val="0"/>
              <w:marRight w:val="0"/>
              <w:marTop w:val="0"/>
              <w:marBottom w:val="0"/>
              <w:divBdr>
                <w:top w:val="none" w:sz="0" w:space="0" w:color="auto"/>
                <w:left w:val="none" w:sz="0" w:space="0" w:color="auto"/>
                <w:bottom w:val="none" w:sz="0" w:space="0" w:color="auto"/>
                <w:right w:val="none" w:sz="0" w:space="0" w:color="auto"/>
              </w:divBdr>
              <w:divsChild>
                <w:div w:id="67889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BC333-0D22-4CF3-96BF-6B133ADE1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3638</Words>
  <Characters>20740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Mamdouh Saleh Alharbi</cp:lastModifiedBy>
  <cp:revision>3</cp:revision>
  <cp:lastPrinted>2025-03-14T17:09:00Z</cp:lastPrinted>
  <dcterms:created xsi:type="dcterms:W3CDTF">2025-03-14T17:12:00Z</dcterms:created>
  <dcterms:modified xsi:type="dcterms:W3CDTF">2025-03-14T17:13:00Z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