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263" w:rsidRPr="007D0263" w:rsidRDefault="007D0263" w:rsidP="007D0263">
      <w:pPr>
        <w:bidi/>
        <w:spacing w:before="100" w:beforeAutospacing="1" w:after="100" w:afterAutospacing="1" w:line="240" w:lineRule="auto"/>
        <w:outlineLvl w:val="0"/>
        <w:rPr>
          <w:rFonts w:ascii="Times New Roman" w:eastAsia="Times New Roman" w:hAnsi="Times New Roman" w:cs="Times New Roman"/>
          <w:b/>
          <w:bCs/>
          <w:kern w:val="36"/>
          <w:sz w:val="48"/>
          <w:szCs w:val="48"/>
          <w:lang w:val="en-US"/>
        </w:rPr>
      </w:pPr>
      <w:r>
        <w:rPr>
          <w:rFonts w:ascii="Times New Roman" w:eastAsia="Times New Roman" w:hAnsi="Times New Roman" w:cs="Times New Roman" w:hint="cs"/>
          <w:b/>
          <w:bCs/>
          <w:kern w:val="36"/>
          <w:sz w:val="48"/>
          <w:szCs w:val="48"/>
          <w:rtl/>
          <w:lang w:val="en-US"/>
        </w:rPr>
        <w:t>عبدالهادي العامري (2)</w:t>
      </w:r>
      <w:bookmarkStart w:id="0" w:name="_GoBack"/>
      <w:bookmarkEnd w:id="0"/>
    </w:p>
    <w:tbl>
      <w:tblPr>
        <w:tblStyle w:val="a3"/>
        <w:bidiVisual/>
        <w:tblW w:w="0" w:type="auto"/>
        <w:tblLook w:val="04A0" w:firstRow="1" w:lastRow="0" w:firstColumn="1" w:lastColumn="0" w:noHBand="0" w:noVBand="1"/>
      </w:tblPr>
      <w:tblGrid>
        <w:gridCol w:w="480"/>
        <w:gridCol w:w="1351"/>
        <w:gridCol w:w="1594"/>
        <w:gridCol w:w="1388"/>
        <w:gridCol w:w="2236"/>
        <w:gridCol w:w="2288"/>
      </w:tblGrid>
      <w:tr w:rsidR="007D0263" w:rsidRPr="007D0263" w:rsidTr="007D0263">
        <w:tc>
          <w:tcPr>
            <w:tcW w:w="0" w:type="auto"/>
            <w:hideMark/>
          </w:tcPr>
          <w:p w:rsidR="007D0263" w:rsidRPr="007D0263" w:rsidRDefault="007D0263" w:rsidP="007D0263">
            <w:pPr>
              <w:bidi/>
              <w:jc w:val="center"/>
              <w:rPr>
                <w:rFonts w:ascii="Times New Roman" w:eastAsia="Times New Roman" w:hAnsi="Times New Roman" w:cs="Times New Roman"/>
                <w:b/>
                <w:bCs/>
                <w:sz w:val="24"/>
                <w:szCs w:val="24"/>
                <w:lang w:val="en-US"/>
              </w:rPr>
            </w:pPr>
            <w:r w:rsidRPr="007D0263">
              <w:rPr>
                <w:rFonts w:ascii="Times New Roman" w:eastAsia="Times New Roman" w:hAnsi="Times New Roman" w:cs="Times New Roman"/>
                <w:b/>
                <w:bCs/>
                <w:sz w:val="24"/>
                <w:szCs w:val="24"/>
                <w:rtl/>
                <w:lang w:val="en-US"/>
              </w:rPr>
              <w:t>رقم</w:t>
            </w:r>
          </w:p>
        </w:tc>
        <w:tc>
          <w:tcPr>
            <w:tcW w:w="0" w:type="auto"/>
            <w:hideMark/>
          </w:tcPr>
          <w:p w:rsidR="007D0263" w:rsidRPr="007D0263" w:rsidRDefault="007D0263" w:rsidP="007D0263">
            <w:pPr>
              <w:bidi/>
              <w:jc w:val="center"/>
              <w:rPr>
                <w:rFonts w:ascii="Times New Roman" w:eastAsia="Times New Roman" w:hAnsi="Times New Roman" w:cs="Times New Roman"/>
                <w:b/>
                <w:bCs/>
                <w:sz w:val="24"/>
                <w:szCs w:val="24"/>
                <w:lang w:val="en-US"/>
              </w:rPr>
            </w:pPr>
            <w:r w:rsidRPr="007D0263">
              <w:rPr>
                <w:rFonts w:ascii="Times New Roman" w:eastAsia="Times New Roman" w:hAnsi="Times New Roman" w:cs="Times New Roman"/>
                <w:b/>
                <w:bCs/>
                <w:sz w:val="24"/>
                <w:szCs w:val="24"/>
                <w:rtl/>
                <w:lang w:val="en-US"/>
              </w:rPr>
              <w:t>الملاحظة</w:t>
            </w:r>
          </w:p>
        </w:tc>
        <w:tc>
          <w:tcPr>
            <w:tcW w:w="0" w:type="auto"/>
            <w:hideMark/>
          </w:tcPr>
          <w:p w:rsidR="007D0263" w:rsidRPr="007D0263" w:rsidRDefault="007D0263" w:rsidP="007D0263">
            <w:pPr>
              <w:bidi/>
              <w:jc w:val="center"/>
              <w:rPr>
                <w:rFonts w:ascii="Times New Roman" w:eastAsia="Times New Roman" w:hAnsi="Times New Roman" w:cs="Times New Roman"/>
                <w:b/>
                <w:bCs/>
                <w:sz w:val="24"/>
                <w:szCs w:val="24"/>
                <w:lang w:val="en-US"/>
              </w:rPr>
            </w:pPr>
            <w:r w:rsidRPr="007D0263">
              <w:rPr>
                <w:rFonts w:ascii="Times New Roman" w:eastAsia="Times New Roman" w:hAnsi="Times New Roman" w:cs="Times New Roman"/>
                <w:b/>
                <w:bCs/>
                <w:sz w:val="24"/>
                <w:szCs w:val="24"/>
                <w:rtl/>
                <w:lang w:val="en-US"/>
              </w:rPr>
              <w:t xml:space="preserve">أين </w:t>
            </w:r>
            <w:proofErr w:type="gramStart"/>
            <w:r w:rsidRPr="007D0263">
              <w:rPr>
                <w:rFonts w:ascii="Times New Roman" w:eastAsia="Times New Roman" w:hAnsi="Times New Roman" w:cs="Times New Roman"/>
                <w:b/>
                <w:bCs/>
                <w:sz w:val="24"/>
                <w:szCs w:val="24"/>
                <w:rtl/>
                <w:lang w:val="en-US"/>
              </w:rPr>
              <w:t>الخطأ</w:t>
            </w:r>
            <w:proofErr w:type="gramEnd"/>
            <w:r w:rsidRPr="007D0263">
              <w:rPr>
                <w:rFonts w:ascii="Times New Roman" w:eastAsia="Times New Roman" w:hAnsi="Times New Roman" w:cs="Times New Roman"/>
                <w:b/>
                <w:bCs/>
                <w:sz w:val="24"/>
                <w:szCs w:val="24"/>
                <w:rtl/>
                <w:lang w:val="en-US"/>
              </w:rPr>
              <w:t>؟ (</w:t>
            </w:r>
            <w:proofErr w:type="gramStart"/>
            <w:r w:rsidRPr="007D0263">
              <w:rPr>
                <w:rFonts w:ascii="Times New Roman" w:eastAsia="Times New Roman" w:hAnsi="Times New Roman" w:cs="Times New Roman"/>
                <w:b/>
                <w:bCs/>
                <w:sz w:val="24"/>
                <w:szCs w:val="24"/>
                <w:rtl/>
                <w:lang w:val="en-US"/>
              </w:rPr>
              <w:t>مثال</w:t>
            </w:r>
            <w:proofErr w:type="gramEnd"/>
            <w:r w:rsidRPr="007D0263">
              <w:rPr>
                <w:rFonts w:ascii="Times New Roman" w:eastAsia="Times New Roman" w:hAnsi="Times New Roman" w:cs="Times New Roman"/>
                <w:b/>
                <w:bCs/>
                <w:sz w:val="24"/>
                <w:szCs w:val="24"/>
                <w:rtl/>
                <w:lang w:val="en-US"/>
              </w:rPr>
              <w:t xml:space="preserve"> من النص</w:t>
            </w:r>
            <w:r w:rsidRPr="007D0263">
              <w:rPr>
                <w:rFonts w:ascii="Times New Roman" w:eastAsia="Times New Roman" w:hAnsi="Times New Roman" w:cs="Times New Roman"/>
                <w:b/>
                <w:bCs/>
                <w:sz w:val="24"/>
                <w:szCs w:val="24"/>
                <w:lang w:val="en-US"/>
              </w:rPr>
              <w:t>)</w:t>
            </w:r>
          </w:p>
        </w:tc>
        <w:tc>
          <w:tcPr>
            <w:tcW w:w="0" w:type="auto"/>
            <w:hideMark/>
          </w:tcPr>
          <w:p w:rsidR="007D0263" w:rsidRPr="007D0263" w:rsidRDefault="007D0263" w:rsidP="007D0263">
            <w:pPr>
              <w:bidi/>
              <w:jc w:val="center"/>
              <w:rPr>
                <w:rFonts w:ascii="Times New Roman" w:eastAsia="Times New Roman" w:hAnsi="Times New Roman" w:cs="Times New Roman"/>
                <w:b/>
                <w:bCs/>
                <w:sz w:val="24"/>
                <w:szCs w:val="24"/>
                <w:lang w:val="en-US"/>
              </w:rPr>
            </w:pPr>
            <w:r w:rsidRPr="007D0263">
              <w:rPr>
                <w:rFonts w:ascii="Times New Roman" w:eastAsia="Times New Roman" w:hAnsi="Times New Roman" w:cs="Times New Roman"/>
                <w:b/>
                <w:bCs/>
                <w:sz w:val="24"/>
                <w:szCs w:val="24"/>
                <w:rtl/>
                <w:lang w:val="en-US"/>
              </w:rPr>
              <w:t>لماذا هذا خطأ؟</w:t>
            </w:r>
          </w:p>
        </w:tc>
        <w:tc>
          <w:tcPr>
            <w:tcW w:w="0" w:type="auto"/>
            <w:hideMark/>
          </w:tcPr>
          <w:p w:rsidR="007D0263" w:rsidRPr="007D0263" w:rsidRDefault="007D0263" w:rsidP="007D0263">
            <w:pPr>
              <w:bidi/>
              <w:jc w:val="center"/>
              <w:rPr>
                <w:rFonts w:ascii="Times New Roman" w:eastAsia="Times New Roman" w:hAnsi="Times New Roman" w:cs="Times New Roman"/>
                <w:b/>
                <w:bCs/>
                <w:sz w:val="24"/>
                <w:szCs w:val="24"/>
                <w:lang w:val="en-US"/>
              </w:rPr>
            </w:pPr>
            <w:r w:rsidRPr="007D0263">
              <w:rPr>
                <w:rFonts w:ascii="Times New Roman" w:eastAsia="Times New Roman" w:hAnsi="Times New Roman" w:cs="Times New Roman"/>
                <w:b/>
                <w:bCs/>
                <w:sz w:val="24"/>
                <w:szCs w:val="24"/>
                <w:rtl/>
                <w:lang w:val="en-US"/>
              </w:rPr>
              <w:t>كيف تُصحّح؟</w:t>
            </w:r>
          </w:p>
        </w:tc>
        <w:tc>
          <w:tcPr>
            <w:tcW w:w="0" w:type="auto"/>
            <w:hideMark/>
          </w:tcPr>
          <w:p w:rsidR="007D0263" w:rsidRPr="007D0263" w:rsidRDefault="007D0263" w:rsidP="007D0263">
            <w:pPr>
              <w:bidi/>
              <w:jc w:val="center"/>
              <w:rPr>
                <w:rFonts w:ascii="Times New Roman" w:eastAsia="Times New Roman" w:hAnsi="Times New Roman" w:cs="Times New Roman"/>
                <w:b/>
                <w:bCs/>
                <w:sz w:val="24"/>
                <w:szCs w:val="24"/>
                <w:lang w:val="en-US"/>
              </w:rPr>
            </w:pPr>
            <w:r w:rsidRPr="007D0263">
              <w:rPr>
                <w:rFonts w:ascii="Times New Roman" w:eastAsia="Times New Roman" w:hAnsi="Times New Roman" w:cs="Times New Roman"/>
                <w:b/>
                <w:bCs/>
                <w:sz w:val="24"/>
                <w:szCs w:val="24"/>
                <w:rtl/>
                <w:lang w:val="en-US"/>
              </w:rPr>
              <w:t xml:space="preserve">مثال توضيحي (صواب </w:t>
            </w:r>
            <w:proofErr w:type="gramStart"/>
            <w:r w:rsidRPr="007D0263">
              <w:rPr>
                <w:rFonts w:ascii="Times New Roman" w:eastAsia="Times New Roman" w:hAnsi="Times New Roman" w:cs="Times New Roman"/>
                <w:b/>
                <w:bCs/>
                <w:sz w:val="24"/>
                <w:szCs w:val="24"/>
                <w:rtl/>
                <w:lang w:val="en-US"/>
              </w:rPr>
              <w:t>مقابل</w:t>
            </w:r>
            <w:proofErr w:type="gramEnd"/>
            <w:r w:rsidRPr="007D0263">
              <w:rPr>
                <w:rFonts w:ascii="Times New Roman" w:eastAsia="Times New Roman" w:hAnsi="Times New Roman" w:cs="Times New Roman"/>
                <w:b/>
                <w:bCs/>
                <w:sz w:val="24"/>
                <w:szCs w:val="24"/>
                <w:rtl/>
                <w:lang w:val="en-US"/>
              </w:rPr>
              <w:t xml:space="preserve"> خطأ</w:t>
            </w:r>
            <w:r w:rsidRPr="007D0263">
              <w:rPr>
                <w:rFonts w:ascii="Times New Roman" w:eastAsia="Times New Roman" w:hAnsi="Times New Roman" w:cs="Times New Roman"/>
                <w:b/>
                <w:bCs/>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b/>
                <w:bCs/>
                <w:sz w:val="24"/>
                <w:szCs w:val="24"/>
                <w:rtl/>
                <w:lang w:val="en-US"/>
              </w:rPr>
              <w:t>غياب</w:t>
            </w:r>
            <w:proofErr w:type="gramEnd"/>
            <w:r w:rsidRPr="007D0263">
              <w:rPr>
                <w:rFonts w:ascii="Times New Roman" w:eastAsia="Times New Roman" w:hAnsi="Times New Roman" w:cs="Times New Roman"/>
                <w:b/>
                <w:bCs/>
                <w:sz w:val="24"/>
                <w:szCs w:val="24"/>
                <w:rtl/>
                <w:lang w:val="en-US"/>
              </w:rPr>
              <w:t xml:space="preserve"> الهيكلة العلمية الواضحة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النص يتنقل من تعريفات إلى خصائص إلى استراتيجيات إلى مجالات استخدام… دون ترتيب منطقي</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الإطار النظري يجب أن يكون مبنيًا على منطق تراتبي واضح</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إعادة </w:t>
            </w:r>
            <w:proofErr w:type="gramStart"/>
            <w:r w:rsidRPr="007D0263">
              <w:rPr>
                <w:rFonts w:ascii="Times New Roman" w:eastAsia="Times New Roman" w:hAnsi="Times New Roman" w:cs="Times New Roman"/>
                <w:sz w:val="24"/>
                <w:szCs w:val="24"/>
                <w:rtl/>
                <w:lang w:val="en-US"/>
              </w:rPr>
              <w:t>تنظيم</w:t>
            </w:r>
            <w:proofErr w:type="gramEnd"/>
            <w:r w:rsidRPr="007D0263">
              <w:rPr>
                <w:rFonts w:ascii="Times New Roman" w:eastAsia="Times New Roman" w:hAnsi="Times New Roman" w:cs="Times New Roman"/>
                <w:sz w:val="24"/>
                <w:szCs w:val="24"/>
                <w:rtl/>
                <w:lang w:val="en-US"/>
              </w:rPr>
              <w:t xml:space="preserve"> الفصل إلى محاور فرعية محددة وفق متغيرات الدراسة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عرض استراتيجيات التسويق ثم الانتقال مباشرة للمجالات</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proofErr w:type="gramStart"/>
            <w:r w:rsidRPr="007D0263">
              <w:rPr>
                <w:rFonts w:ascii="Times New Roman" w:eastAsia="Times New Roman" w:hAnsi="Times New Roman" w:cs="Times New Roman"/>
                <w:sz w:val="24"/>
                <w:szCs w:val="24"/>
                <w:rtl/>
                <w:lang w:val="en-US"/>
              </w:rPr>
              <w:t>تعريف</w:t>
            </w:r>
            <w:proofErr w:type="gramEnd"/>
            <w:r w:rsidRPr="007D0263">
              <w:rPr>
                <w:rFonts w:ascii="Times New Roman" w:eastAsia="Times New Roman" w:hAnsi="Times New Roman" w:cs="Times New Roman"/>
                <w:sz w:val="24"/>
                <w:szCs w:val="24"/>
                <w:rtl/>
                <w:lang w:val="en-US"/>
              </w:rPr>
              <w:t xml:space="preserve"> → خصائص → أبعاد → أهمية → علاقة بالتطبيقات الصحية</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2</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b/>
                <w:bCs/>
                <w:sz w:val="24"/>
                <w:szCs w:val="24"/>
                <w:rtl/>
                <w:lang w:val="en-US"/>
              </w:rPr>
              <w:t>حشو</w:t>
            </w:r>
            <w:proofErr w:type="gramEnd"/>
            <w:r w:rsidRPr="007D0263">
              <w:rPr>
                <w:rFonts w:ascii="Times New Roman" w:eastAsia="Times New Roman" w:hAnsi="Times New Roman" w:cs="Times New Roman"/>
                <w:b/>
                <w:bCs/>
                <w:sz w:val="24"/>
                <w:szCs w:val="24"/>
                <w:rtl/>
                <w:lang w:val="en-US"/>
              </w:rPr>
              <w:t xml:space="preserve"> خارج موضوع الدراسة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التسويق داخل الألعاب، الواقع المعزز، التطبيقات السياحية </w:t>
            </w:r>
            <w:proofErr w:type="gramStart"/>
            <w:r w:rsidRPr="007D0263">
              <w:rPr>
                <w:rFonts w:ascii="Times New Roman" w:eastAsia="Times New Roman" w:hAnsi="Times New Roman" w:cs="Times New Roman"/>
                <w:sz w:val="24"/>
                <w:szCs w:val="24"/>
                <w:rtl/>
                <w:lang w:val="en-US"/>
              </w:rPr>
              <w:t>والتعليمية</w:t>
            </w:r>
            <w:proofErr w:type="gramEnd"/>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الطالب يبحث عن </w:t>
            </w:r>
            <w:r w:rsidRPr="007D0263">
              <w:rPr>
                <w:rFonts w:ascii="Times New Roman" w:eastAsia="Times New Roman" w:hAnsi="Times New Roman" w:cs="Times New Roman"/>
                <w:i/>
                <w:iCs/>
                <w:sz w:val="24"/>
                <w:szCs w:val="24"/>
                <w:rtl/>
                <w:lang w:val="en-US"/>
              </w:rPr>
              <w:t>التطبيقات الصحية</w:t>
            </w:r>
            <w:r w:rsidRPr="007D0263">
              <w:rPr>
                <w:rFonts w:ascii="Times New Roman" w:eastAsia="Times New Roman" w:hAnsi="Times New Roman" w:cs="Times New Roman"/>
                <w:sz w:val="24"/>
                <w:szCs w:val="24"/>
                <w:rtl/>
                <w:lang w:val="en-US"/>
              </w:rPr>
              <w:t xml:space="preserve"> وليس أي </w:t>
            </w:r>
            <w:proofErr w:type="gramStart"/>
            <w:r w:rsidRPr="007D0263">
              <w:rPr>
                <w:rFonts w:ascii="Times New Roman" w:eastAsia="Times New Roman" w:hAnsi="Times New Roman" w:cs="Times New Roman"/>
                <w:sz w:val="24"/>
                <w:szCs w:val="24"/>
                <w:rtl/>
                <w:lang w:val="en-US"/>
              </w:rPr>
              <w:t>نوع</w:t>
            </w:r>
            <w:proofErr w:type="gramEnd"/>
            <w:r w:rsidRPr="007D0263">
              <w:rPr>
                <w:rFonts w:ascii="Times New Roman" w:eastAsia="Times New Roman" w:hAnsi="Times New Roman" w:cs="Times New Roman"/>
                <w:sz w:val="24"/>
                <w:szCs w:val="24"/>
                <w:rtl/>
                <w:lang w:val="en-US"/>
              </w:rPr>
              <w:t xml:space="preserve"> من التطبيقات</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حذف</w:t>
            </w:r>
            <w:proofErr w:type="gramEnd"/>
            <w:r w:rsidRPr="007D0263">
              <w:rPr>
                <w:rFonts w:ascii="Times New Roman" w:eastAsia="Times New Roman" w:hAnsi="Times New Roman" w:cs="Times New Roman"/>
                <w:sz w:val="24"/>
                <w:szCs w:val="24"/>
                <w:rtl/>
                <w:lang w:val="en-US"/>
              </w:rPr>
              <w:t xml:space="preserve"> جميع الفقرات التي لا ترتبط مباشرة بمجال المستشفيات الخاصة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داخل اللعبة</w:t>
            </w:r>
            <w:r w:rsidRPr="007D0263">
              <w:rPr>
                <w:rFonts w:ascii="Times New Roman" w:eastAsia="Times New Roman" w:hAnsi="Times New Roman" w:cs="Times New Roman"/>
                <w:sz w:val="24"/>
                <w:szCs w:val="24"/>
                <w:lang w:val="en-US"/>
              </w:rPr>
              <w:t xml:space="preserve">… </w:t>
            </w:r>
            <w:proofErr w:type="spellStart"/>
            <w:r w:rsidRPr="007D0263">
              <w:rPr>
                <w:rFonts w:ascii="Times New Roman" w:eastAsia="Times New Roman" w:hAnsi="Times New Roman" w:cs="Times New Roman"/>
                <w:sz w:val="24"/>
                <w:szCs w:val="24"/>
                <w:lang w:val="en-US"/>
              </w:rPr>
              <w:t>Ittaqullah</w:t>
            </w:r>
            <w:proofErr w:type="spellEnd"/>
            <w:r w:rsidRPr="007D0263">
              <w:rPr>
                <w:rFonts w:ascii="Times New Roman" w:eastAsia="Times New Roman" w:hAnsi="Times New Roman" w:cs="Times New Roman"/>
                <w:sz w:val="24"/>
                <w:szCs w:val="24"/>
                <w:lang w:val="en-US"/>
              </w:rPr>
              <w:t xml:space="preserve"> 2020"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التركيز </w:t>
            </w:r>
            <w:proofErr w:type="gramStart"/>
            <w:r w:rsidRPr="007D0263">
              <w:rPr>
                <w:rFonts w:ascii="Times New Roman" w:eastAsia="Times New Roman" w:hAnsi="Times New Roman" w:cs="Times New Roman"/>
                <w:sz w:val="24"/>
                <w:szCs w:val="24"/>
                <w:rtl/>
                <w:lang w:val="en-US"/>
              </w:rPr>
              <w:t>على</w:t>
            </w:r>
            <w:proofErr w:type="gramEnd"/>
            <w:r w:rsidRPr="007D0263">
              <w:rPr>
                <w:rFonts w:ascii="Times New Roman" w:eastAsia="Times New Roman" w:hAnsi="Times New Roman" w:cs="Times New Roman"/>
                <w:sz w:val="24"/>
                <w:szCs w:val="24"/>
                <w:rtl/>
                <w:lang w:val="en-US"/>
              </w:rPr>
              <w:t xml:space="preserve"> "حجز المواعيد – خدمات المختبر – الاستشارات عن بُعد</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3</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b/>
                <w:bCs/>
                <w:sz w:val="24"/>
                <w:szCs w:val="24"/>
                <w:rtl/>
                <w:lang w:val="en-US"/>
              </w:rPr>
              <w:t>تعريفات</w:t>
            </w:r>
            <w:proofErr w:type="gramEnd"/>
            <w:r w:rsidRPr="007D0263">
              <w:rPr>
                <w:rFonts w:ascii="Times New Roman" w:eastAsia="Times New Roman" w:hAnsi="Times New Roman" w:cs="Times New Roman"/>
                <w:b/>
                <w:bCs/>
                <w:sz w:val="24"/>
                <w:szCs w:val="24"/>
                <w:rtl/>
                <w:lang w:val="en-US"/>
              </w:rPr>
              <w:t xml:space="preserve"> سطحية جدًا</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تعريف التسويق الرقمي سطر واحد</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التعريفات الأكاديمية تحتاج 3–5 أسطر مع تحليل </w:t>
            </w:r>
            <w:proofErr w:type="gramStart"/>
            <w:r w:rsidRPr="007D0263">
              <w:rPr>
                <w:rFonts w:ascii="Times New Roman" w:eastAsia="Times New Roman" w:hAnsi="Times New Roman" w:cs="Times New Roman"/>
                <w:sz w:val="24"/>
                <w:szCs w:val="24"/>
                <w:rtl/>
                <w:lang w:val="en-US"/>
              </w:rPr>
              <w:t>ومقارنة</w:t>
            </w:r>
            <w:proofErr w:type="gramEnd"/>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إضافة تعريفين </w:t>
            </w:r>
            <w:proofErr w:type="gramStart"/>
            <w:r w:rsidRPr="007D0263">
              <w:rPr>
                <w:rFonts w:ascii="Times New Roman" w:eastAsia="Times New Roman" w:hAnsi="Times New Roman" w:cs="Times New Roman"/>
                <w:sz w:val="24"/>
                <w:szCs w:val="24"/>
                <w:rtl/>
                <w:lang w:val="en-US"/>
              </w:rPr>
              <w:t>أو</w:t>
            </w:r>
            <w:proofErr w:type="gramEnd"/>
            <w:r w:rsidRPr="007D0263">
              <w:rPr>
                <w:rFonts w:ascii="Times New Roman" w:eastAsia="Times New Roman" w:hAnsi="Times New Roman" w:cs="Times New Roman"/>
                <w:sz w:val="24"/>
                <w:szCs w:val="24"/>
                <w:rtl/>
                <w:lang w:val="en-US"/>
              </w:rPr>
              <w:t xml:space="preserve"> ثلاثة لكل مفهوم + تقديم استخلاص علمي أقوى</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يعنى التسويق الرقمي استخدام التقنيات</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يرى نصار (2022) أن… بينما يؤكد</w:t>
            </w:r>
            <w:r w:rsidRPr="007D0263">
              <w:rPr>
                <w:rFonts w:ascii="Times New Roman" w:eastAsia="Times New Roman" w:hAnsi="Times New Roman" w:cs="Times New Roman"/>
                <w:sz w:val="24"/>
                <w:szCs w:val="24"/>
                <w:lang w:val="en-US"/>
              </w:rPr>
              <w:t xml:space="preserve"> </w:t>
            </w:r>
            <w:proofErr w:type="spellStart"/>
            <w:r w:rsidRPr="007D0263">
              <w:rPr>
                <w:rFonts w:ascii="Times New Roman" w:eastAsia="Times New Roman" w:hAnsi="Times New Roman" w:cs="Times New Roman"/>
                <w:sz w:val="24"/>
                <w:szCs w:val="24"/>
                <w:lang w:val="en-US"/>
              </w:rPr>
              <w:t>Thabet</w:t>
            </w:r>
            <w:proofErr w:type="spellEnd"/>
            <w:r w:rsidRPr="007D0263">
              <w:rPr>
                <w:rFonts w:ascii="Times New Roman" w:eastAsia="Times New Roman" w:hAnsi="Times New Roman" w:cs="Times New Roman"/>
                <w:sz w:val="24"/>
                <w:szCs w:val="24"/>
                <w:lang w:val="en-US"/>
              </w:rPr>
              <w:t xml:space="preserve"> et al. (2023) </w:t>
            </w:r>
            <w:r w:rsidRPr="007D0263">
              <w:rPr>
                <w:rFonts w:ascii="Times New Roman" w:eastAsia="Times New Roman" w:hAnsi="Times New Roman" w:cs="Times New Roman"/>
                <w:sz w:val="24"/>
                <w:szCs w:val="24"/>
                <w:rtl/>
                <w:lang w:val="en-US"/>
              </w:rPr>
              <w:t>أن… ويمكن استخلاص تعريف شامل بأن</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4</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 xml:space="preserve">خلط بين الخصائص والفوائد </w:t>
            </w:r>
            <w:proofErr w:type="gramStart"/>
            <w:r w:rsidRPr="007D0263">
              <w:rPr>
                <w:rFonts w:ascii="Times New Roman" w:eastAsia="Times New Roman" w:hAnsi="Times New Roman" w:cs="Times New Roman"/>
                <w:b/>
                <w:bCs/>
                <w:sz w:val="24"/>
                <w:szCs w:val="24"/>
                <w:rtl/>
                <w:lang w:val="en-US"/>
              </w:rPr>
              <w:t>والأهمية</w:t>
            </w:r>
            <w:proofErr w:type="gramEnd"/>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فقرة الخصائص تتضمن فوائد </w:t>
            </w:r>
            <w:proofErr w:type="gramStart"/>
            <w:r w:rsidRPr="007D0263">
              <w:rPr>
                <w:rFonts w:ascii="Times New Roman" w:eastAsia="Times New Roman" w:hAnsi="Times New Roman" w:cs="Times New Roman"/>
                <w:sz w:val="24"/>
                <w:szCs w:val="24"/>
                <w:rtl/>
                <w:lang w:val="en-US"/>
              </w:rPr>
              <w:t>مثل</w:t>
            </w:r>
            <w:proofErr w:type="gramEnd"/>
            <w:r w:rsidRPr="007D0263">
              <w:rPr>
                <w:rFonts w:ascii="Times New Roman" w:eastAsia="Times New Roman" w:hAnsi="Times New Roman" w:cs="Times New Roman"/>
                <w:sz w:val="24"/>
                <w:szCs w:val="24"/>
                <w:rtl/>
                <w:lang w:val="en-US"/>
              </w:rPr>
              <w:t xml:space="preserve"> "الوصول لأكبر عدد" و"التنبؤ بالسلوك</w:t>
            </w:r>
            <w:r w:rsidRPr="007D0263">
              <w:rPr>
                <w:rFonts w:ascii="Times New Roman" w:eastAsia="Times New Roman" w:hAnsi="Times New Roman" w:cs="Times New Roman"/>
                <w:sz w:val="24"/>
                <w:szCs w:val="24"/>
                <w:lang w:val="en-US"/>
              </w:rPr>
              <w:t>"</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الخصائص = صفات / الأهمية = فوائد </w:t>
            </w:r>
            <w:proofErr w:type="gramStart"/>
            <w:r w:rsidRPr="007D0263">
              <w:rPr>
                <w:rFonts w:ascii="Times New Roman" w:eastAsia="Times New Roman" w:hAnsi="Times New Roman" w:cs="Times New Roman"/>
                <w:sz w:val="24"/>
                <w:szCs w:val="24"/>
                <w:rtl/>
                <w:lang w:val="en-US"/>
              </w:rPr>
              <w:t>وتأثيرات</w:t>
            </w:r>
            <w:proofErr w:type="gramEnd"/>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فصل كل محور </w:t>
            </w:r>
            <w:proofErr w:type="gramStart"/>
            <w:r w:rsidRPr="007D0263">
              <w:rPr>
                <w:rFonts w:ascii="Times New Roman" w:eastAsia="Times New Roman" w:hAnsi="Times New Roman" w:cs="Times New Roman"/>
                <w:sz w:val="24"/>
                <w:szCs w:val="24"/>
                <w:rtl/>
                <w:lang w:val="en-US"/>
              </w:rPr>
              <w:t>في</w:t>
            </w:r>
            <w:proofErr w:type="gramEnd"/>
            <w:r w:rsidRPr="007D0263">
              <w:rPr>
                <w:rFonts w:ascii="Times New Roman" w:eastAsia="Times New Roman" w:hAnsi="Times New Roman" w:cs="Times New Roman"/>
                <w:sz w:val="24"/>
                <w:szCs w:val="24"/>
                <w:rtl/>
                <w:lang w:val="en-US"/>
              </w:rPr>
              <w:t xml:space="preserve"> قسم مستقل وتصحيح المحتوى</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وضع "</w:t>
            </w:r>
            <w:proofErr w:type="gramStart"/>
            <w:r w:rsidRPr="007D0263">
              <w:rPr>
                <w:rFonts w:ascii="Times New Roman" w:eastAsia="Times New Roman" w:hAnsi="Times New Roman" w:cs="Times New Roman"/>
                <w:sz w:val="24"/>
                <w:szCs w:val="24"/>
                <w:rtl/>
                <w:lang w:val="en-US"/>
              </w:rPr>
              <w:t>بناء</w:t>
            </w:r>
            <w:proofErr w:type="gramEnd"/>
            <w:r w:rsidRPr="007D0263">
              <w:rPr>
                <w:rFonts w:ascii="Times New Roman" w:eastAsia="Times New Roman" w:hAnsi="Times New Roman" w:cs="Times New Roman"/>
                <w:sz w:val="24"/>
                <w:szCs w:val="24"/>
                <w:rtl/>
                <w:lang w:val="en-US"/>
              </w:rPr>
              <w:t xml:space="preserve"> العلاقات" ضمن الخصائص</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وضعها </w:t>
            </w:r>
            <w:proofErr w:type="gramStart"/>
            <w:r w:rsidRPr="007D0263">
              <w:rPr>
                <w:rFonts w:ascii="Times New Roman" w:eastAsia="Times New Roman" w:hAnsi="Times New Roman" w:cs="Times New Roman"/>
                <w:sz w:val="24"/>
                <w:szCs w:val="24"/>
                <w:rtl/>
                <w:lang w:val="en-US"/>
              </w:rPr>
              <w:t>ضمن</w:t>
            </w:r>
            <w:proofErr w:type="gramEnd"/>
            <w:r w:rsidRPr="007D0263">
              <w:rPr>
                <w:rFonts w:ascii="Times New Roman" w:eastAsia="Times New Roman" w:hAnsi="Times New Roman" w:cs="Times New Roman"/>
                <w:sz w:val="24"/>
                <w:szCs w:val="24"/>
                <w:rtl/>
                <w:lang w:val="en-US"/>
              </w:rPr>
              <w:t xml:space="preserve"> "أهمية التسويق</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5</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 xml:space="preserve">عدم </w:t>
            </w:r>
            <w:proofErr w:type="gramStart"/>
            <w:r w:rsidRPr="007D0263">
              <w:rPr>
                <w:rFonts w:ascii="Times New Roman" w:eastAsia="Times New Roman" w:hAnsi="Times New Roman" w:cs="Times New Roman"/>
                <w:b/>
                <w:bCs/>
                <w:sz w:val="24"/>
                <w:szCs w:val="24"/>
                <w:rtl/>
                <w:lang w:val="en-US"/>
              </w:rPr>
              <w:t>ربط</w:t>
            </w:r>
            <w:proofErr w:type="gramEnd"/>
            <w:r w:rsidRPr="007D0263">
              <w:rPr>
                <w:rFonts w:ascii="Times New Roman" w:eastAsia="Times New Roman" w:hAnsi="Times New Roman" w:cs="Times New Roman"/>
                <w:b/>
                <w:bCs/>
                <w:sz w:val="24"/>
                <w:szCs w:val="24"/>
                <w:rtl/>
                <w:lang w:val="en-US"/>
              </w:rPr>
              <w:t xml:space="preserve"> المتغير المستقل بالتابع</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لا </w:t>
            </w:r>
            <w:proofErr w:type="gramStart"/>
            <w:r w:rsidRPr="007D0263">
              <w:rPr>
                <w:rFonts w:ascii="Times New Roman" w:eastAsia="Times New Roman" w:hAnsi="Times New Roman" w:cs="Times New Roman"/>
                <w:sz w:val="24"/>
                <w:szCs w:val="24"/>
                <w:rtl/>
                <w:lang w:val="en-US"/>
              </w:rPr>
              <w:t>وجود</w:t>
            </w:r>
            <w:proofErr w:type="gramEnd"/>
            <w:r w:rsidRPr="007D0263">
              <w:rPr>
                <w:rFonts w:ascii="Times New Roman" w:eastAsia="Times New Roman" w:hAnsi="Times New Roman" w:cs="Times New Roman"/>
                <w:sz w:val="24"/>
                <w:szCs w:val="24"/>
                <w:rtl/>
                <w:lang w:val="en-US"/>
              </w:rPr>
              <w:t xml:space="preserve"> للربط بين "التسويق عبر التطبيقات" و"جودة الخدمات الطبية</w:t>
            </w:r>
            <w:r w:rsidRPr="007D0263">
              <w:rPr>
                <w:rFonts w:ascii="Times New Roman" w:eastAsia="Times New Roman" w:hAnsi="Times New Roman" w:cs="Times New Roman"/>
                <w:sz w:val="24"/>
                <w:szCs w:val="24"/>
                <w:lang w:val="en-US"/>
              </w:rPr>
              <w:t>"</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الإطار</w:t>
            </w:r>
            <w:proofErr w:type="gramEnd"/>
            <w:r w:rsidRPr="007D0263">
              <w:rPr>
                <w:rFonts w:ascii="Times New Roman" w:eastAsia="Times New Roman" w:hAnsi="Times New Roman" w:cs="Times New Roman"/>
                <w:sz w:val="24"/>
                <w:szCs w:val="24"/>
                <w:rtl/>
                <w:lang w:val="en-US"/>
              </w:rPr>
              <w:t xml:space="preserve"> النظري يجب أن يخدم فرضيات الدراسة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إضافة فقرة </w:t>
            </w:r>
            <w:proofErr w:type="gramStart"/>
            <w:r w:rsidRPr="007D0263">
              <w:rPr>
                <w:rFonts w:ascii="Times New Roman" w:eastAsia="Times New Roman" w:hAnsi="Times New Roman" w:cs="Times New Roman"/>
                <w:sz w:val="24"/>
                <w:szCs w:val="24"/>
                <w:rtl/>
                <w:lang w:val="en-US"/>
              </w:rPr>
              <w:t>ختامية</w:t>
            </w:r>
            <w:proofErr w:type="gramEnd"/>
            <w:r w:rsidRPr="007D0263">
              <w:rPr>
                <w:rFonts w:ascii="Times New Roman" w:eastAsia="Times New Roman" w:hAnsi="Times New Roman" w:cs="Times New Roman"/>
                <w:sz w:val="24"/>
                <w:szCs w:val="24"/>
                <w:rtl/>
                <w:lang w:val="en-US"/>
              </w:rPr>
              <w:t xml:space="preserve"> تربط كل محور بالآخر</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b/>
                <w:bCs/>
                <w:sz w:val="24"/>
                <w:szCs w:val="24"/>
                <w:rtl/>
                <w:lang w:val="en-US"/>
              </w:rPr>
              <w:t>صواب</w:t>
            </w:r>
            <w:proofErr w:type="gramEnd"/>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يسهم التسويق عبر التطبيقات في تقليل وقت الانتظار، مما يحسن بعد الاستجابة في جودة الخدمات</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6</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 xml:space="preserve">استخدام مراجع </w:t>
            </w:r>
            <w:proofErr w:type="gramStart"/>
            <w:r w:rsidRPr="007D0263">
              <w:rPr>
                <w:rFonts w:ascii="Times New Roman" w:eastAsia="Times New Roman" w:hAnsi="Times New Roman" w:cs="Times New Roman"/>
                <w:b/>
                <w:bCs/>
                <w:sz w:val="24"/>
                <w:szCs w:val="24"/>
                <w:rtl/>
                <w:lang w:val="en-US"/>
              </w:rPr>
              <w:t>ضعيفة</w:t>
            </w:r>
            <w:proofErr w:type="gramEnd"/>
            <w:r w:rsidRPr="007D0263">
              <w:rPr>
                <w:rFonts w:ascii="Times New Roman" w:eastAsia="Times New Roman" w:hAnsi="Times New Roman" w:cs="Times New Roman"/>
                <w:b/>
                <w:bCs/>
                <w:sz w:val="24"/>
                <w:szCs w:val="24"/>
                <w:rtl/>
                <w:lang w:val="en-US"/>
              </w:rPr>
              <w:t xml:space="preserve"> أو غير موجودة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lang w:val="en-US"/>
              </w:rPr>
              <w:t>(</w:t>
            </w:r>
            <w:proofErr w:type="spellStart"/>
            <w:r w:rsidRPr="007D0263">
              <w:rPr>
                <w:rFonts w:ascii="Times New Roman" w:eastAsia="Times New Roman" w:hAnsi="Times New Roman" w:cs="Times New Roman"/>
                <w:sz w:val="24"/>
                <w:szCs w:val="24"/>
                <w:lang w:val="en-US"/>
              </w:rPr>
              <w:t>Emam</w:t>
            </w:r>
            <w:proofErr w:type="spellEnd"/>
            <w:r w:rsidRPr="007D0263">
              <w:rPr>
                <w:rFonts w:ascii="Times New Roman" w:eastAsia="Times New Roman" w:hAnsi="Times New Roman" w:cs="Times New Roman"/>
                <w:sz w:val="24"/>
                <w:szCs w:val="24"/>
                <w:lang w:val="en-US"/>
              </w:rPr>
              <w:t xml:space="preserve"> et al., 2025) – (</w:t>
            </w:r>
            <w:r w:rsidRPr="007D0263">
              <w:rPr>
                <w:rFonts w:ascii="Times New Roman" w:eastAsia="Times New Roman" w:hAnsi="Times New Roman" w:cs="Times New Roman"/>
                <w:sz w:val="24"/>
                <w:szCs w:val="24"/>
                <w:rtl/>
                <w:lang w:val="en-US"/>
              </w:rPr>
              <w:t>محمد، 2025</w:t>
            </w:r>
            <w:r w:rsidRPr="007D0263">
              <w:rPr>
                <w:rFonts w:ascii="Times New Roman" w:eastAsia="Times New Roman" w:hAnsi="Times New Roman" w:cs="Times New Roman"/>
                <w:sz w:val="24"/>
                <w:szCs w:val="24"/>
                <w:lang w:val="en-US"/>
              </w:rPr>
              <w:t>)</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مراجع</w:t>
            </w:r>
            <w:proofErr w:type="gramEnd"/>
            <w:r w:rsidRPr="007D0263">
              <w:rPr>
                <w:rFonts w:ascii="Times New Roman" w:eastAsia="Times New Roman" w:hAnsi="Times New Roman" w:cs="Times New Roman"/>
                <w:sz w:val="24"/>
                <w:szCs w:val="24"/>
                <w:rtl/>
                <w:lang w:val="en-US"/>
              </w:rPr>
              <w:t xml:space="preserve"> غير معروفة أو غير موثقة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استبدالها بمراجع علمية موثوقة منشورة في دوريات</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استخدام مرجع 2025 </w:t>
            </w:r>
            <w:proofErr w:type="gramStart"/>
            <w:r w:rsidRPr="007D0263">
              <w:rPr>
                <w:rFonts w:ascii="Times New Roman" w:eastAsia="Times New Roman" w:hAnsi="Times New Roman" w:cs="Times New Roman"/>
                <w:sz w:val="24"/>
                <w:szCs w:val="24"/>
                <w:rtl/>
                <w:lang w:val="en-US"/>
              </w:rPr>
              <w:t>غير</w:t>
            </w:r>
            <w:proofErr w:type="gramEnd"/>
            <w:r w:rsidRPr="007D0263">
              <w:rPr>
                <w:rFonts w:ascii="Times New Roman" w:eastAsia="Times New Roman" w:hAnsi="Times New Roman" w:cs="Times New Roman"/>
                <w:sz w:val="24"/>
                <w:szCs w:val="24"/>
                <w:rtl/>
                <w:lang w:val="en-US"/>
              </w:rPr>
              <w:t xml:space="preserve"> منشور</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proofErr w:type="gramStart"/>
            <w:r w:rsidRPr="007D0263">
              <w:rPr>
                <w:rFonts w:ascii="Times New Roman" w:eastAsia="Times New Roman" w:hAnsi="Times New Roman" w:cs="Times New Roman"/>
                <w:sz w:val="24"/>
                <w:szCs w:val="24"/>
                <w:rtl/>
                <w:lang w:val="en-US"/>
              </w:rPr>
              <w:t>استخدام</w:t>
            </w:r>
            <w:proofErr w:type="gramEnd"/>
            <w:r w:rsidRPr="007D0263">
              <w:rPr>
                <w:rFonts w:ascii="Times New Roman" w:eastAsia="Times New Roman" w:hAnsi="Times New Roman" w:cs="Times New Roman"/>
                <w:sz w:val="24"/>
                <w:szCs w:val="24"/>
                <w:lang w:val="en-US"/>
              </w:rPr>
              <w:t xml:space="preserve"> </w:t>
            </w:r>
            <w:proofErr w:type="spellStart"/>
            <w:r w:rsidRPr="007D0263">
              <w:rPr>
                <w:rFonts w:ascii="Times New Roman" w:eastAsia="Times New Roman" w:hAnsi="Times New Roman" w:cs="Times New Roman"/>
                <w:sz w:val="24"/>
                <w:szCs w:val="24"/>
                <w:lang w:val="en-US"/>
              </w:rPr>
              <w:t>Healthqual</w:t>
            </w:r>
            <w:proofErr w:type="spellEnd"/>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أو</w:t>
            </w:r>
            <w:r w:rsidRPr="007D0263">
              <w:rPr>
                <w:rFonts w:ascii="Times New Roman" w:eastAsia="Times New Roman" w:hAnsi="Times New Roman" w:cs="Times New Roman"/>
                <w:sz w:val="24"/>
                <w:szCs w:val="24"/>
                <w:lang w:val="en-US"/>
              </w:rPr>
              <w:t xml:space="preserve"> </w:t>
            </w:r>
            <w:proofErr w:type="spellStart"/>
            <w:r w:rsidRPr="007D0263">
              <w:rPr>
                <w:rFonts w:ascii="Times New Roman" w:eastAsia="Times New Roman" w:hAnsi="Times New Roman" w:cs="Times New Roman"/>
                <w:sz w:val="24"/>
                <w:szCs w:val="24"/>
                <w:lang w:val="en-US"/>
              </w:rPr>
              <w:t>SERVQUAL</w:t>
            </w:r>
            <w:proofErr w:type="spellEnd"/>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من مصادر راسخة</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7</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تكرار الفكرة بصيغ مختلفة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lang w:val="en-US"/>
              </w:rPr>
              <w:t>"</w:t>
            </w:r>
            <w:r w:rsidRPr="007D0263">
              <w:rPr>
                <w:rFonts w:ascii="Times New Roman" w:eastAsia="Times New Roman" w:hAnsi="Times New Roman" w:cs="Times New Roman"/>
                <w:sz w:val="24"/>
                <w:szCs w:val="24"/>
                <w:rtl/>
                <w:lang w:val="en-US"/>
              </w:rPr>
              <w:t xml:space="preserve">التعاطف = العناية" وردت مرتين بمعنى </w:t>
            </w:r>
            <w:r w:rsidRPr="007D0263">
              <w:rPr>
                <w:rFonts w:ascii="Times New Roman" w:eastAsia="Times New Roman" w:hAnsi="Times New Roman" w:cs="Times New Roman"/>
                <w:sz w:val="24"/>
                <w:szCs w:val="24"/>
                <w:rtl/>
                <w:lang w:val="en-US"/>
              </w:rPr>
              <w:lastRenderedPageBreak/>
              <w:t>واحد</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lastRenderedPageBreak/>
              <w:t>التكرار يضعف البناء العلمي</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دمج العناصر المتشابهة </w:t>
            </w:r>
            <w:proofErr w:type="gramStart"/>
            <w:r w:rsidRPr="007D0263">
              <w:rPr>
                <w:rFonts w:ascii="Times New Roman" w:eastAsia="Times New Roman" w:hAnsi="Times New Roman" w:cs="Times New Roman"/>
                <w:sz w:val="24"/>
                <w:szCs w:val="24"/>
                <w:rtl/>
                <w:lang w:val="en-US"/>
              </w:rPr>
              <w:t>وتوحيد</w:t>
            </w:r>
            <w:proofErr w:type="gramEnd"/>
            <w:r w:rsidRPr="007D0263">
              <w:rPr>
                <w:rFonts w:ascii="Times New Roman" w:eastAsia="Times New Roman" w:hAnsi="Times New Roman" w:cs="Times New Roman"/>
                <w:sz w:val="24"/>
                <w:szCs w:val="24"/>
                <w:rtl/>
                <w:lang w:val="en-US"/>
              </w:rPr>
              <w:t xml:space="preserve"> المفهوم</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دمج "</w:t>
            </w:r>
            <w:proofErr w:type="gramStart"/>
            <w:r w:rsidRPr="007D0263">
              <w:rPr>
                <w:rFonts w:ascii="Times New Roman" w:eastAsia="Times New Roman" w:hAnsi="Times New Roman" w:cs="Times New Roman"/>
                <w:sz w:val="24"/>
                <w:szCs w:val="24"/>
                <w:rtl/>
                <w:lang w:val="en-US"/>
              </w:rPr>
              <w:t>التعاطف</w:t>
            </w:r>
            <w:proofErr w:type="gramEnd"/>
            <w:r w:rsidRPr="007D0263">
              <w:rPr>
                <w:rFonts w:ascii="Times New Roman" w:eastAsia="Times New Roman" w:hAnsi="Times New Roman" w:cs="Times New Roman"/>
                <w:sz w:val="24"/>
                <w:szCs w:val="24"/>
                <w:rtl/>
                <w:lang w:val="en-US"/>
              </w:rPr>
              <w:t xml:space="preserve"> والعناية" تحت بند واحد</w:t>
            </w:r>
            <w:r w:rsidRPr="007D0263">
              <w:rPr>
                <w:rFonts w:ascii="Times New Roman" w:eastAsia="Times New Roman" w:hAnsi="Times New Roman" w:cs="Times New Roman"/>
                <w:sz w:val="24"/>
                <w:szCs w:val="24"/>
                <w:lang w:val="en-US"/>
              </w:rPr>
              <w:t xml:space="preserve"> (Empathy).</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lastRenderedPageBreak/>
              <w:t>8</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b/>
                <w:bCs/>
                <w:sz w:val="24"/>
                <w:szCs w:val="24"/>
                <w:rtl/>
                <w:lang w:val="en-US"/>
              </w:rPr>
              <w:t>عدم</w:t>
            </w:r>
            <w:proofErr w:type="gramEnd"/>
            <w:r w:rsidRPr="007D0263">
              <w:rPr>
                <w:rFonts w:ascii="Times New Roman" w:eastAsia="Times New Roman" w:hAnsi="Times New Roman" w:cs="Times New Roman"/>
                <w:b/>
                <w:bCs/>
                <w:sz w:val="24"/>
                <w:szCs w:val="24"/>
                <w:rtl/>
                <w:lang w:val="en-US"/>
              </w:rPr>
              <w:t xml:space="preserve"> توضيح لماذا اختيرت الأبعاد الحالية للجودة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الطالب يذكر الأبعاد بلا تبرير</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يجب</w:t>
            </w:r>
            <w:proofErr w:type="gramEnd"/>
            <w:r w:rsidRPr="007D0263">
              <w:rPr>
                <w:rFonts w:ascii="Times New Roman" w:eastAsia="Times New Roman" w:hAnsi="Times New Roman" w:cs="Times New Roman"/>
                <w:sz w:val="24"/>
                <w:szCs w:val="24"/>
                <w:rtl/>
                <w:lang w:val="en-US"/>
              </w:rPr>
              <w:t xml:space="preserve"> أن يُذكر النموذج الذي يستند إليه البحث</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تحديد النموذج بوضوح</w:t>
            </w:r>
            <w:r w:rsidRPr="007D0263">
              <w:rPr>
                <w:rFonts w:ascii="Times New Roman" w:eastAsia="Times New Roman" w:hAnsi="Times New Roman" w:cs="Times New Roman"/>
                <w:sz w:val="24"/>
                <w:szCs w:val="24"/>
                <w:lang w:val="en-US"/>
              </w:rPr>
              <w:t xml:space="preserve">: </w:t>
            </w:r>
            <w:proofErr w:type="spellStart"/>
            <w:r w:rsidRPr="007D0263">
              <w:rPr>
                <w:rFonts w:ascii="Times New Roman" w:eastAsia="Times New Roman" w:hAnsi="Times New Roman" w:cs="Times New Roman"/>
                <w:sz w:val="24"/>
                <w:szCs w:val="24"/>
                <w:lang w:val="en-US"/>
              </w:rPr>
              <w:t>SERVQUAL</w:t>
            </w:r>
            <w:proofErr w:type="spellEnd"/>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أو</w:t>
            </w:r>
            <w:r w:rsidRPr="007D0263">
              <w:rPr>
                <w:rFonts w:ascii="Times New Roman" w:eastAsia="Times New Roman" w:hAnsi="Times New Roman" w:cs="Times New Roman"/>
                <w:sz w:val="24"/>
                <w:szCs w:val="24"/>
                <w:lang w:val="en-US"/>
              </w:rPr>
              <w:t xml:space="preserve"> </w:t>
            </w:r>
            <w:proofErr w:type="spellStart"/>
            <w:r w:rsidRPr="007D0263">
              <w:rPr>
                <w:rFonts w:ascii="Times New Roman" w:eastAsia="Times New Roman" w:hAnsi="Times New Roman" w:cs="Times New Roman"/>
                <w:sz w:val="24"/>
                <w:szCs w:val="24"/>
                <w:lang w:val="en-US"/>
              </w:rPr>
              <w:t>HEALTHQUAL</w:t>
            </w:r>
            <w:proofErr w:type="spellEnd"/>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proofErr w:type="gramStart"/>
            <w:r w:rsidRPr="007D0263">
              <w:rPr>
                <w:rFonts w:ascii="Times New Roman" w:eastAsia="Times New Roman" w:hAnsi="Times New Roman" w:cs="Times New Roman"/>
                <w:sz w:val="24"/>
                <w:szCs w:val="24"/>
                <w:rtl/>
                <w:lang w:val="en-US"/>
              </w:rPr>
              <w:t>الاستجابة</w:t>
            </w:r>
            <w:proofErr w:type="gramEnd"/>
            <w:r w:rsidRPr="007D0263">
              <w:rPr>
                <w:rFonts w:ascii="Times New Roman" w:eastAsia="Times New Roman" w:hAnsi="Times New Roman" w:cs="Times New Roman"/>
                <w:sz w:val="24"/>
                <w:szCs w:val="24"/>
                <w:rtl/>
                <w:lang w:val="en-US"/>
              </w:rPr>
              <w:t xml:space="preserve"> وتعريفها</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وبناءً على نموذج</w:t>
            </w:r>
            <w:r w:rsidRPr="007D0263">
              <w:rPr>
                <w:rFonts w:ascii="Times New Roman" w:eastAsia="Times New Roman" w:hAnsi="Times New Roman" w:cs="Times New Roman"/>
                <w:sz w:val="24"/>
                <w:szCs w:val="24"/>
                <w:lang w:val="en-US"/>
              </w:rPr>
              <w:t xml:space="preserve"> </w:t>
            </w:r>
            <w:proofErr w:type="spellStart"/>
            <w:r w:rsidRPr="007D0263">
              <w:rPr>
                <w:rFonts w:ascii="Times New Roman" w:eastAsia="Times New Roman" w:hAnsi="Times New Roman" w:cs="Times New Roman"/>
                <w:sz w:val="24"/>
                <w:szCs w:val="24"/>
                <w:lang w:val="en-US"/>
              </w:rPr>
              <w:t>SERVQUAL</w:t>
            </w:r>
            <w:proofErr w:type="spellEnd"/>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تم اعتماد الأبعاد التالية</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9</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معلومات تقريرية مطوّلة بلا تحليل</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فقرة "معايير الجودة" </w:t>
            </w:r>
            <w:proofErr w:type="gramStart"/>
            <w:r w:rsidRPr="007D0263">
              <w:rPr>
                <w:rFonts w:ascii="Times New Roman" w:eastAsia="Times New Roman" w:hAnsi="Times New Roman" w:cs="Times New Roman"/>
                <w:sz w:val="24"/>
                <w:szCs w:val="24"/>
                <w:rtl/>
                <w:lang w:val="en-US"/>
              </w:rPr>
              <w:t>طويلة</w:t>
            </w:r>
            <w:proofErr w:type="gramEnd"/>
            <w:r w:rsidRPr="007D0263">
              <w:rPr>
                <w:rFonts w:ascii="Times New Roman" w:eastAsia="Times New Roman" w:hAnsi="Times New Roman" w:cs="Times New Roman"/>
                <w:sz w:val="24"/>
                <w:szCs w:val="24"/>
                <w:rtl/>
                <w:lang w:val="en-US"/>
              </w:rPr>
              <w:t xml:space="preserve"> جدًا</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الإطار النظري ليس تقريرًا، بل </w:t>
            </w:r>
            <w:proofErr w:type="gramStart"/>
            <w:r w:rsidRPr="007D0263">
              <w:rPr>
                <w:rFonts w:ascii="Times New Roman" w:eastAsia="Times New Roman" w:hAnsi="Times New Roman" w:cs="Times New Roman"/>
                <w:sz w:val="24"/>
                <w:szCs w:val="24"/>
                <w:rtl/>
                <w:lang w:val="en-US"/>
              </w:rPr>
              <w:t>تحليلًا</w:t>
            </w:r>
            <w:proofErr w:type="gramEnd"/>
            <w:r w:rsidRPr="007D0263">
              <w:rPr>
                <w:rFonts w:ascii="Times New Roman" w:eastAsia="Times New Roman" w:hAnsi="Times New Roman" w:cs="Times New Roman"/>
                <w:sz w:val="24"/>
                <w:szCs w:val="24"/>
                <w:rtl/>
                <w:lang w:val="en-US"/>
              </w:rPr>
              <w:t xml:space="preserve"> موجّهًا</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اختصار الفقرات الطويلة إلى 3–4 أسطر </w:t>
            </w:r>
            <w:proofErr w:type="gramStart"/>
            <w:r w:rsidRPr="007D0263">
              <w:rPr>
                <w:rFonts w:ascii="Times New Roman" w:eastAsia="Times New Roman" w:hAnsi="Times New Roman" w:cs="Times New Roman"/>
                <w:sz w:val="24"/>
                <w:szCs w:val="24"/>
                <w:rtl/>
                <w:lang w:val="en-US"/>
              </w:rPr>
              <w:t>فقط</w:t>
            </w:r>
            <w:proofErr w:type="gramEnd"/>
            <w:r w:rsidRPr="007D0263">
              <w:rPr>
                <w:rFonts w:ascii="Times New Roman" w:eastAsia="Times New Roman" w:hAnsi="Times New Roman" w:cs="Times New Roman"/>
                <w:sz w:val="24"/>
                <w:szCs w:val="24"/>
                <w:rtl/>
                <w:lang w:val="en-US"/>
              </w:rPr>
              <w:t xml:space="preserve"> + تحليل</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20 </w:t>
            </w:r>
            <w:r w:rsidRPr="007D0263">
              <w:rPr>
                <w:rFonts w:ascii="Times New Roman" w:eastAsia="Times New Roman" w:hAnsi="Times New Roman" w:cs="Times New Roman"/>
                <w:sz w:val="24"/>
                <w:szCs w:val="24"/>
                <w:rtl/>
                <w:lang w:val="en-US"/>
              </w:rPr>
              <w:t>سطرًا عن مكافحة العدوى</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تشمل مكافحة العدوى… وتعد </w:t>
            </w:r>
            <w:proofErr w:type="gramStart"/>
            <w:r w:rsidRPr="007D0263">
              <w:rPr>
                <w:rFonts w:ascii="Times New Roman" w:eastAsia="Times New Roman" w:hAnsi="Times New Roman" w:cs="Times New Roman"/>
                <w:sz w:val="24"/>
                <w:szCs w:val="24"/>
                <w:rtl/>
                <w:lang w:val="en-US"/>
              </w:rPr>
              <w:t>من</w:t>
            </w:r>
            <w:proofErr w:type="gramEnd"/>
            <w:r w:rsidRPr="007D0263">
              <w:rPr>
                <w:rFonts w:ascii="Times New Roman" w:eastAsia="Times New Roman" w:hAnsi="Times New Roman" w:cs="Times New Roman"/>
                <w:sz w:val="24"/>
                <w:szCs w:val="24"/>
                <w:rtl/>
                <w:lang w:val="en-US"/>
              </w:rPr>
              <w:t xml:space="preserve"> أهم مكونات جودة الرعاية الصحية</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10</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ضعف في اللغة الأكاديمية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lang w:val="en-US"/>
              </w:rPr>
              <w:t>"</w:t>
            </w:r>
            <w:r w:rsidRPr="007D0263">
              <w:rPr>
                <w:rFonts w:ascii="Times New Roman" w:eastAsia="Times New Roman" w:hAnsi="Times New Roman" w:cs="Times New Roman"/>
                <w:sz w:val="24"/>
                <w:szCs w:val="24"/>
                <w:rtl/>
                <w:lang w:val="en-US"/>
              </w:rPr>
              <w:t>سمه من السمات"، "تعد عاملًا هامًا</w:t>
            </w:r>
            <w:r w:rsidRPr="007D0263">
              <w:rPr>
                <w:rFonts w:ascii="Times New Roman" w:eastAsia="Times New Roman" w:hAnsi="Times New Roman" w:cs="Times New Roman"/>
                <w:sz w:val="24"/>
                <w:szCs w:val="24"/>
                <w:lang w:val="en-US"/>
              </w:rPr>
              <w:t>"</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لغة إنشائية </w:t>
            </w:r>
            <w:proofErr w:type="gramStart"/>
            <w:r w:rsidRPr="007D0263">
              <w:rPr>
                <w:rFonts w:ascii="Times New Roman" w:eastAsia="Times New Roman" w:hAnsi="Times New Roman" w:cs="Times New Roman"/>
                <w:sz w:val="24"/>
                <w:szCs w:val="24"/>
                <w:rtl/>
                <w:lang w:val="en-US"/>
              </w:rPr>
              <w:t>غير</w:t>
            </w:r>
            <w:proofErr w:type="gramEnd"/>
            <w:r w:rsidRPr="007D0263">
              <w:rPr>
                <w:rFonts w:ascii="Times New Roman" w:eastAsia="Times New Roman" w:hAnsi="Times New Roman" w:cs="Times New Roman"/>
                <w:sz w:val="24"/>
                <w:szCs w:val="24"/>
                <w:rtl/>
                <w:lang w:val="en-US"/>
              </w:rPr>
              <w:t xml:space="preserve"> بحثية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استخدام</w:t>
            </w:r>
            <w:proofErr w:type="gramEnd"/>
            <w:r w:rsidRPr="007D0263">
              <w:rPr>
                <w:rFonts w:ascii="Times New Roman" w:eastAsia="Times New Roman" w:hAnsi="Times New Roman" w:cs="Times New Roman"/>
                <w:sz w:val="24"/>
                <w:szCs w:val="24"/>
                <w:rtl/>
                <w:lang w:val="en-US"/>
              </w:rPr>
              <w:t xml:space="preserve"> لغة علمية دقيقة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ساعدت في التواجد المستمر بالمستشفى</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أسهمت في تقليل الزيارات غير الضرورية </w:t>
            </w:r>
            <w:proofErr w:type="gramStart"/>
            <w:r w:rsidRPr="007D0263">
              <w:rPr>
                <w:rFonts w:ascii="Times New Roman" w:eastAsia="Times New Roman" w:hAnsi="Times New Roman" w:cs="Times New Roman"/>
                <w:sz w:val="24"/>
                <w:szCs w:val="24"/>
                <w:rtl/>
                <w:lang w:val="en-US"/>
              </w:rPr>
              <w:t>وتحسين</w:t>
            </w:r>
            <w:proofErr w:type="gramEnd"/>
            <w:r w:rsidRPr="007D0263">
              <w:rPr>
                <w:rFonts w:ascii="Times New Roman" w:eastAsia="Times New Roman" w:hAnsi="Times New Roman" w:cs="Times New Roman"/>
                <w:sz w:val="24"/>
                <w:szCs w:val="24"/>
                <w:rtl/>
                <w:lang w:val="en-US"/>
              </w:rPr>
              <w:t xml:space="preserve"> آلية تقديم الخدمة</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11</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عدم استخراج تعريفات إجرائية بشكل علمي</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lang w:val="en-US"/>
              </w:rPr>
              <w:t>"</w:t>
            </w:r>
            <w:r w:rsidRPr="007D0263">
              <w:rPr>
                <w:rFonts w:ascii="Times New Roman" w:eastAsia="Times New Roman" w:hAnsi="Times New Roman" w:cs="Times New Roman"/>
                <w:sz w:val="24"/>
                <w:szCs w:val="24"/>
                <w:rtl/>
                <w:lang w:val="en-US"/>
              </w:rPr>
              <w:t>ويستخلص الباحث أن…" تتكرر دون تحليل</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الاستخلاص</w:t>
            </w:r>
            <w:proofErr w:type="gramEnd"/>
            <w:r w:rsidRPr="007D0263">
              <w:rPr>
                <w:rFonts w:ascii="Times New Roman" w:eastAsia="Times New Roman" w:hAnsi="Times New Roman" w:cs="Times New Roman"/>
                <w:sz w:val="24"/>
                <w:szCs w:val="24"/>
                <w:rtl/>
                <w:lang w:val="en-US"/>
              </w:rPr>
              <w:t xml:space="preserve"> يجب أن يكون بعد مقارنة التعريفات</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تقديم</w:t>
            </w:r>
            <w:proofErr w:type="gramEnd"/>
            <w:r w:rsidRPr="007D0263">
              <w:rPr>
                <w:rFonts w:ascii="Times New Roman" w:eastAsia="Times New Roman" w:hAnsi="Times New Roman" w:cs="Times New Roman"/>
                <w:sz w:val="24"/>
                <w:szCs w:val="24"/>
                <w:rtl/>
                <w:lang w:val="en-US"/>
              </w:rPr>
              <w:t xml:space="preserve"> تعريف إجرائي واضح لكل متغير</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خطأ</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proofErr w:type="gramStart"/>
            <w:r w:rsidRPr="007D0263">
              <w:rPr>
                <w:rFonts w:ascii="Times New Roman" w:eastAsia="Times New Roman" w:hAnsi="Times New Roman" w:cs="Times New Roman"/>
                <w:sz w:val="24"/>
                <w:szCs w:val="24"/>
                <w:rtl/>
                <w:lang w:val="en-US"/>
              </w:rPr>
              <w:t>إعادة</w:t>
            </w:r>
            <w:proofErr w:type="gramEnd"/>
            <w:r w:rsidRPr="007D0263">
              <w:rPr>
                <w:rFonts w:ascii="Times New Roman" w:eastAsia="Times New Roman" w:hAnsi="Times New Roman" w:cs="Times New Roman"/>
                <w:sz w:val="24"/>
                <w:szCs w:val="24"/>
                <w:rtl/>
                <w:lang w:val="en-US"/>
              </w:rPr>
              <w:t xml:space="preserve"> صياغة التعريف فقط</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وبالاعتماد </w:t>
            </w:r>
            <w:proofErr w:type="gramStart"/>
            <w:r w:rsidRPr="007D0263">
              <w:rPr>
                <w:rFonts w:ascii="Times New Roman" w:eastAsia="Times New Roman" w:hAnsi="Times New Roman" w:cs="Times New Roman"/>
                <w:sz w:val="24"/>
                <w:szCs w:val="24"/>
                <w:rtl/>
                <w:lang w:val="en-US"/>
              </w:rPr>
              <w:t>على</w:t>
            </w:r>
            <w:proofErr w:type="gramEnd"/>
            <w:r w:rsidRPr="007D0263">
              <w:rPr>
                <w:rFonts w:ascii="Times New Roman" w:eastAsia="Times New Roman" w:hAnsi="Times New Roman" w:cs="Times New Roman"/>
                <w:sz w:val="24"/>
                <w:szCs w:val="24"/>
                <w:rtl/>
                <w:lang w:val="en-US"/>
              </w:rPr>
              <w:t xml:space="preserve"> ما سبق، يقيس الباحث التسويق عبر التطبيقات بوصفه</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12</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 xml:space="preserve">خلط بين المفاهيم العامة </w:t>
            </w:r>
            <w:proofErr w:type="gramStart"/>
            <w:r w:rsidRPr="007D0263">
              <w:rPr>
                <w:rFonts w:ascii="Times New Roman" w:eastAsia="Times New Roman" w:hAnsi="Times New Roman" w:cs="Times New Roman"/>
                <w:b/>
                <w:bCs/>
                <w:sz w:val="24"/>
                <w:szCs w:val="24"/>
                <w:rtl/>
                <w:lang w:val="en-US"/>
              </w:rPr>
              <w:t>والقطاع</w:t>
            </w:r>
            <w:proofErr w:type="gramEnd"/>
            <w:r w:rsidRPr="007D0263">
              <w:rPr>
                <w:rFonts w:ascii="Times New Roman" w:eastAsia="Times New Roman" w:hAnsi="Times New Roman" w:cs="Times New Roman"/>
                <w:b/>
                <w:bCs/>
                <w:sz w:val="24"/>
                <w:szCs w:val="24"/>
                <w:rtl/>
                <w:lang w:val="en-US"/>
              </w:rPr>
              <w:t xml:space="preserve"> الصحي</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دمج تعريف التسويق الرقمي العام مع التطبيقات الصحية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الدراسة</w:t>
            </w:r>
            <w:proofErr w:type="gramEnd"/>
            <w:r w:rsidRPr="007D0263">
              <w:rPr>
                <w:rFonts w:ascii="Times New Roman" w:eastAsia="Times New Roman" w:hAnsi="Times New Roman" w:cs="Times New Roman"/>
                <w:sz w:val="24"/>
                <w:szCs w:val="24"/>
                <w:rtl/>
                <w:lang w:val="en-US"/>
              </w:rPr>
              <w:t xml:space="preserve"> يجب أن تركز على التسويق الصحي فقط</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تخصيص</w:t>
            </w:r>
            <w:proofErr w:type="gramEnd"/>
            <w:r w:rsidRPr="007D0263">
              <w:rPr>
                <w:rFonts w:ascii="Times New Roman" w:eastAsia="Times New Roman" w:hAnsi="Times New Roman" w:cs="Times New Roman"/>
                <w:sz w:val="24"/>
                <w:szCs w:val="24"/>
                <w:rtl/>
                <w:lang w:val="en-US"/>
              </w:rPr>
              <w:t xml:space="preserve"> جميع الفقرات لتخدم السياق الصحي</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ربط كل فقرة بالسياق الطبي مثل "استخدام التطبيقات في تقديم النتائج المخبرية</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13</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سرد أمثلة المستشفيات بطريقة غير أكاديمية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ذكر المستشفى التخصصي، الملك فيصل</w:t>
            </w:r>
            <w:r w:rsidRPr="007D0263">
              <w:rPr>
                <w:rFonts w:ascii="Times New Roman" w:eastAsia="Times New Roman" w:hAnsi="Times New Roman" w:cs="Times New Roman"/>
                <w:sz w:val="24"/>
                <w:szCs w:val="24"/>
                <w:lang w:val="en-US"/>
              </w:rPr>
              <w:t>…</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هذا يشبه المقال الصحفي وليس إطارًا نظريًا</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دمجها في فقرة واحدة </w:t>
            </w:r>
            <w:proofErr w:type="gramStart"/>
            <w:r w:rsidRPr="007D0263">
              <w:rPr>
                <w:rFonts w:ascii="Times New Roman" w:eastAsia="Times New Roman" w:hAnsi="Times New Roman" w:cs="Times New Roman"/>
                <w:sz w:val="24"/>
                <w:szCs w:val="24"/>
                <w:rtl/>
                <w:lang w:val="en-US"/>
              </w:rPr>
              <w:t>تصف</w:t>
            </w:r>
            <w:proofErr w:type="gramEnd"/>
            <w:r w:rsidRPr="007D0263">
              <w:rPr>
                <w:rFonts w:ascii="Times New Roman" w:eastAsia="Times New Roman" w:hAnsi="Times New Roman" w:cs="Times New Roman"/>
                <w:sz w:val="24"/>
                <w:szCs w:val="24"/>
                <w:rtl/>
                <w:lang w:val="en-US"/>
              </w:rPr>
              <w:t xml:space="preserve"> واقع التحول الرقمي</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وقد تبنت عدة مستشفيات خاصة بالرياض منصات رقمية لإدارة المواعيد </w:t>
            </w:r>
            <w:proofErr w:type="gramStart"/>
            <w:r w:rsidRPr="007D0263">
              <w:rPr>
                <w:rFonts w:ascii="Times New Roman" w:eastAsia="Times New Roman" w:hAnsi="Times New Roman" w:cs="Times New Roman"/>
                <w:sz w:val="24"/>
                <w:szCs w:val="24"/>
                <w:rtl/>
                <w:lang w:val="en-US"/>
              </w:rPr>
              <w:t>والنتائج</w:t>
            </w:r>
            <w:proofErr w:type="gramEnd"/>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14</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 xml:space="preserve">توسّع مبالغ </w:t>
            </w:r>
            <w:proofErr w:type="gramStart"/>
            <w:r w:rsidRPr="007D0263">
              <w:rPr>
                <w:rFonts w:ascii="Times New Roman" w:eastAsia="Times New Roman" w:hAnsi="Times New Roman" w:cs="Times New Roman"/>
                <w:b/>
                <w:bCs/>
                <w:sz w:val="24"/>
                <w:szCs w:val="24"/>
                <w:rtl/>
                <w:lang w:val="en-US"/>
              </w:rPr>
              <w:t>فيه</w:t>
            </w:r>
            <w:proofErr w:type="gramEnd"/>
            <w:r w:rsidRPr="007D0263">
              <w:rPr>
                <w:rFonts w:ascii="Times New Roman" w:eastAsia="Times New Roman" w:hAnsi="Times New Roman" w:cs="Times New Roman"/>
                <w:b/>
                <w:bCs/>
                <w:sz w:val="24"/>
                <w:szCs w:val="24"/>
                <w:rtl/>
                <w:lang w:val="en-US"/>
              </w:rPr>
              <w:t xml:space="preserve"> في المحور الصحي</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lang w:val="en-US"/>
              </w:rPr>
              <w:t xml:space="preserve">6 </w:t>
            </w:r>
            <w:r w:rsidRPr="007D0263">
              <w:rPr>
                <w:rFonts w:ascii="Times New Roman" w:eastAsia="Times New Roman" w:hAnsi="Times New Roman" w:cs="Times New Roman"/>
                <w:sz w:val="24"/>
                <w:szCs w:val="24"/>
                <w:rtl/>
                <w:lang w:val="en-US"/>
              </w:rPr>
              <w:t>صفحات تقريبًا تتحدث عن معايير الجودة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يجب</w:t>
            </w:r>
            <w:proofErr w:type="gramEnd"/>
            <w:r w:rsidRPr="007D0263">
              <w:rPr>
                <w:rFonts w:ascii="Times New Roman" w:eastAsia="Times New Roman" w:hAnsi="Times New Roman" w:cs="Times New Roman"/>
                <w:sz w:val="24"/>
                <w:szCs w:val="24"/>
                <w:rtl/>
                <w:lang w:val="en-US"/>
              </w:rPr>
              <w:t xml:space="preserve"> أن يخدم الإطار نظرية الدراسة فقط</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التركيز على الأبعاد المستخدمة في الاستبانة فقط</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ذكر 4–6 </w:t>
            </w:r>
            <w:proofErr w:type="gramStart"/>
            <w:r w:rsidRPr="007D0263">
              <w:rPr>
                <w:rFonts w:ascii="Times New Roman" w:eastAsia="Times New Roman" w:hAnsi="Times New Roman" w:cs="Times New Roman"/>
                <w:sz w:val="24"/>
                <w:szCs w:val="24"/>
                <w:rtl/>
                <w:lang w:val="en-US"/>
              </w:rPr>
              <w:t>أبعاد</w:t>
            </w:r>
            <w:proofErr w:type="gramEnd"/>
            <w:r w:rsidRPr="007D0263">
              <w:rPr>
                <w:rFonts w:ascii="Times New Roman" w:eastAsia="Times New Roman" w:hAnsi="Times New Roman" w:cs="Times New Roman"/>
                <w:sz w:val="24"/>
                <w:szCs w:val="24"/>
                <w:rtl/>
                <w:lang w:val="en-US"/>
              </w:rPr>
              <w:t xml:space="preserve"> فقط لأنها محور القياس</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15</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b/>
                <w:bCs/>
                <w:sz w:val="24"/>
                <w:szCs w:val="24"/>
                <w:rtl/>
                <w:lang w:val="en-US"/>
              </w:rPr>
              <w:t>غياب</w:t>
            </w:r>
            <w:proofErr w:type="gramEnd"/>
            <w:r w:rsidRPr="007D0263">
              <w:rPr>
                <w:rFonts w:ascii="Times New Roman" w:eastAsia="Times New Roman" w:hAnsi="Times New Roman" w:cs="Times New Roman"/>
                <w:b/>
                <w:bCs/>
                <w:sz w:val="24"/>
                <w:szCs w:val="24"/>
                <w:rtl/>
                <w:lang w:val="en-US"/>
              </w:rPr>
              <w:t xml:space="preserve"> النظريات المفسرة للدراسة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تمت الإشارة </w:t>
            </w:r>
            <w:proofErr w:type="gramStart"/>
            <w:r w:rsidRPr="007D0263">
              <w:rPr>
                <w:rFonts w:ascii="Times New Roman" w:eastAsia="Times New Roman" w:hAnsi="Times New Roman" w:cs="Times New Roman"/>
                <w:sz w:val="24"/>
                <w:szCs w:val="24"/>
                <w:rtl/>
                <w:lang w:val="en-US"/>
              </w:rPr>
              <w:t>إليها</w:t>
            </w:r>
            <w:proofErr w:type="gramEnd"/>
            <w:r w:rsidRPr="007D0263">
              <w:rPr>
                <w:rFonts w:ascii="Times New Roman" w:eastAsia="Times New Roman" w:hAnsi="Times New Roman" w:cs="Times New Roman"/>
                <w:sz w:val="24"/>
                <w:szCs w:val="24"/>
                <w:rtl/>
                <w:lang w:val="en-US"/>
              </w:rPr>
              <w:t xml:space="preserve"> في البداية ولم تُكتب</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فصل نظري كامل ناقص</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إضافة نظرية </w:t>
            </w:r>
            <w:proofErr w:type="gramStart"/>
            <w:r w:rsidRPr="007D0263">
              <w:rPr>
                <w:rFonts w:ascii="Times New Roman" w:eastAsia="Times New Roman" w:hAnsi="Times New Roman" w:cs="Times New Roman"/>
                <w:sz w:val="24"/>
                <w:szCs w:val="24"/>
                <w:rtl/>
                <w:lang w:val="en-US"/>
              </w:rPr>
              <w:t>مناسبة</w:t>
            </w:r>
            <w:proofErr w:type="gramEnd"/>
            <w:r w:rsidRPr="007D0263">
              <w:rPr>
                <w:rFonts w:ascii="Times New Roman" w:eastAsia="Times New Roman" w:hAnsi="Times New Roman" w:cs="Times New Roman"/>
                <w:sz w:val="24"/>
                <w:szCs w:val="24"/>
                <w:lang w:val="en-US"/>
              </w:rPr>
              <w:t xml:space="preserve">: TAM – Diffusion of Innovation – </w:t>
            </w:r>
            <w:proofErr w:type="spellStart"/>
            <w:r w:rsidRPr="007D0263">
              <w:rPr>
                <w:rFonts w:ascii="Times New Roman" w:eastAsia="Times New Roman" w:hAnsi="Times New Roman" w:cs="Times New Roman"/>
                <w:sz w:val="24"/>
                <w:szCs w:val="24"/>
                <w:lang w:val="en-US"/>
              </w:rPr>
              <w:t>SERVQUAL</w:t>
            </w:r>
            <w:proofErr w:type="spellEnd"/>
            <w:r w:rsidRPr="007D0263">
              <w:rPr>
                <w:rFonts w:ascii="Times New Roman" w:eastAsia="Times New Roman" w:hAnsi="Times New Roman" w:cs="Times New Roman"/>
                <w:sz w:val="24"/>
                <w:szCs w:val="24"/>
                <w:lang w:val="en-US"/>
              </w:rPr>
              <w:t xml:space="preserve"> framework</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 xml:space="preserve">تستند الدراسة إلى نموذج </w:t>
            </w:r>
            <w:proofErr w:type="gramStart"/>
            <w:r w:rsidRPr="007D0263">
              <w:rPr>
                <w:rFonts w:ascii="Times New Roman" w:eastAsia="Times New Roman" w:hAnsi="Times New Roman" w:cs="Times New Roman"/>
                <w:sz w:val="24"/>
                <w:szCs w:val="24"/>
                <w:rtl/>
                <w:lang w:val="en-US"/>
              </w:rPr>
              <w:t>قبول</w:t>
            </w:r>
            <w:proofErr w:type="gramEnd"/>
            <w:r w:rsidRPr="007D0263">
              <w:rPr>
                <w:rFonts w:ascii="Times New Roman" w:eastAsia="Times New Roman" w:hAnsi="Times New Roman" w:cs="Times New Roman"/>
                <w:sz w:val="24"/>
                <w:szCs w:val="24"/>
                <w:rtl/>
                <w:lang w:val="en-US"/>
              </w:rPr>
              <w:t xml:space="preserve"> التكنولوجيا</w:t>
            </w:r>
            <w:r w:rsidRPr="007D0263">
              <w:rPr>
                <w:rFonts w:ascii="Times New Roman" w:eastAsia="Times New Roman" w:hAnsi="Times New Roman" w:cs="Times New Roman"/>
                <w:sz w:val="24"/>
                <w:szCs w:val="24"/>
                <w:lang w:val="en-US"/>
              </w:rPr>
              <w:t xml:space="preserve"> (TAM)…".</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16</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استراتيجيات التسويق غير متعلقة بالقطاع</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التسويق داخل الألعاب، </w:t>
            </w:r>
            <w:proofErr w:type="spellStart"/>
            <w:r w:rsidRPr="007D0263">
              <w:rPr>
                <w:rFonts w:ascii="Times New Roman" w:eastAsia="Times New Roman" w:hAnsi="Times New Roman" w:cs="Times New Roman"/>
                <w:sz w:val="24"/>
                <w:szCs w:val="24"/>
                <w:lang w:val="en-US"/>
              </w:rPr>
              <w:t>QR</w:t>
            </w:r>
            <w:proofErr w:type="spellEnd"/>
            <w:r w:rsidRPr="007D0263">
              <w:rPr>
                <w:rFonts w:ascii="Times New Roman" w:eastAsia="Times New Roman" w:hAnsi="Times New Roman" w:cs="Times New Roman"/>
                <w:sz w:val="24"/>
                <w:szCs w:val="24"/>
                <w:lang w:val="en-US"/>
              </w:rPr>
              <w:t>…</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غير مناسب لسياق المستشفيات</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اقتصار الاستراتيجيات على ما تستخدمه المستشفيات</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صواب</w:t>
            </w:r>
            <w:r w:rsidRPr="007D0263">
              <w:rPr>
                <w:rFonts w:ascii="Times New Roman" w:eastAsia="Times New Roman" w:hAnsi="Times New Roman" w:cs="Times New Roman"/>
                <w:b/>
                <w:bCs/>
                <w:sz w:val="24"/>
                <w:szCs w:val="24"/>
                <w:lang w:val="en-US"/>
              </w:rPr>
              <w:t>:</w:t>
            </w:r>
            <w:r w:rsidRPr="007D0263">
              <w:rPr>
                <w:rFonts w:ascii="Times New Roman" w:eastAsia="Times New Roman" w:hAnsi="Times New Roman" w:cs="Times New Roman"/>
                <w:sz w:val="24"/>
                <w:szCs w:val="24"/>
                <w:lang w:val="en-US"/>
              </w:rPr>
              <w:t xml:space="preserve"> "</w:t>
            </w:r>
            <w:r w:rsidRPr="007D0263">
              <w:rPr>
                <w:rFonts w:ascii="Times New Roman" w:eastAsia="Times New Roman" w:hAnsi="Times New Roman" w:cs="Times New Roman"/>
                <w:sz w:val="24"/>
                <w:szCs w:val="24"/>
                <w:rtl/>
                <w:lang w:val="en-US"/>
              </w:rPr>
              <w:t>التسويق عبر الإشعارات الفورية – التذكير بالدواء – المواعيد الإلكترونية</w:t>
            </w: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t>17</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b/>
                <w:bCs/>
                <w:sz w:val="24"/>
                <w:szCs w:val="24"/>
                <w:rtl/>
                <w:lang w:val="en-US"/>
              </w:rPr>
              <w:t>مشكلات</w:t>
            </w:r>
            <w:proofErr w:type="gramEnd"/>
            <w:r w:rsidRPr="007D0263">
              <w:rPr>
                <w:rFonts w:ascii="Times New Roman" w:eastAsia="Times New Roman" w:hAnsi="Times New Roman" w:cs="Times New Roman"/>
                <w:b/>
                <w:bCs/>
                <w:sz w:val="24"/>
                <w:szCs w:val="24"/>
                <w:rtl/>
                <w:lang w:val="en-US"/>
              </w:rPr>
              <w:t xml:space="preserve"> إملائية وعلامات ترقيم</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lang w:val="en-US"/>
              </w:rPr>
              <w:t>"</w:t>
            </w:r>
            <w:r w:rsidRPr="007D0263">
              <w:rPr>
                <w:rFonts w:ascii="Times New Roman" w:eastAsia="Times New Roman" w:hAnsi="Times New Roman" w:cs="Times New Roman"/>
                <w:sz w:val="24"/>
                <w:szCs w:val="24"/>
                <w:rtl/>
                <w:lang w:val="en-US"/>
              </w:rPr>
              <w:t>تطبيقات الهواتف الذكية علي"–"</w:t>
            </w:r>
            <w:proofErr w:type="spellStart"/>
            <w:r w:rsidRPr="007D0263">
              <w:rPr>
                <w:rFonts w:ascii="Times New Roman" w:eastAsia="Times New Roman" w:hAnsi="Times New Roman" w:cs="Times New Roman"/>
                <w:sz w:val="24"/>
                <w:szCs w:val="24"/>
                <w:rtl/>
                <w:lang w:val="en-US"/>
              </w:rPr>
              <w:t>جائجة</w:t>
            </w:r>
            <w:proofErr w:type="spellEnd"/>
            <w:r w:rsidRPr="007D0263">
              <w:rPr>
                <w:rFonts w:ascii="Times New Roman" w:eastAsia="Times New Roman" w:hAnsi="Times New Roman" w:cs="Times New Roman"/>
                <w:sz w:val="24"/>
                <w:szCs w:val="24"/>
                <w:lang w:val="en-US"/>
              </w:rPr>
              <w:t>"</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الأخطاء الإملائية تؤثر على جودة الرسالة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مراجعة</w:t>
            </w:r>
            <w:proofErr w:type="gramEnd"/>
            <w:r w:rsidRPr="007D0263">
              <w:rPr>
                <w:rFonts w:ascii="Times New Roman" w:eastAsia="Times New Roman" w:hAnsi="Times New Roman" w:cs="Times New Roman"/>
                <w:sz w:val="24"/>
                <w:szCs w:val="24"/>
                <w:rtl/>
                <w:lang w:val="en-US"/>
              </w:rPr>
              <w:t xml:space="preserve"> لغوية كاملة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lang w:val="en-US"/>
              </w:rPr>
              <w:t>—</w:t>
            </w:r>
          </w:p>
        </w:tc>
      </w:tr>
      <w:tr w:rsidR="007D0263" w:rsidRPr="007D0263" w:rsidTr="007D0263">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lang w:val="en-US"/>
              </w:rPr>
              <w:lastRenderedPageBreak/>
              <w:t>18</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b/>
                <w:bCs/>
                <w:sz w:val="24"/>
                <w:szCs w:val="24"/>
                <w:rtl/>
                <w:lang w:val="en-US"/>
              </w:rPr>
              <w:t>فقرات طويلة دون تقسيم</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فقرات</w:t>
            </w:r>
            <w:proofErr w:type="gramEnd"/>
            <w:r w:rsidRPr="007D0263">
              <w:rPr>
                <w:rFonts w:ascii="Times New Roman" w:eastAsia="Times New Roman" w:hAnsi="Times New Roman" w:cs="Times New Roman"/>
                <w:sz w:val="24"/>
                <w:szCs w:val="24"/>
                <w:rtl/>
                <w:lang w:val="en-US"/>
              </w:rPr>
              <w:t xml:space="preserve"> 20–30 سطرًا</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هذا يخالف قواعد الكتابة الأكاديمية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تقسيم</w:t>
            </w:r>
            <w:proofErr w:type="gramEnd"/>
            <w:r w:rsidRPr="007D0263">
              <w:rPr>
                <w:rFonts w:ascii="Times New Roman" w:eastAsia="Times New Roman" w:hAnsi="Times New Roman" w:cs="Times New Roman"/>
                <w:sz w:val="24"/>
                <w:szCs w:val="24"/>
                <w:rtl/>
                <w:lang w:val="en-US"/>
              </w:rPr>
              <w:t xml:space="preserve"> الفقرات، وضع عناوين فرعية، استخدام جمل قصيرة</w:t>
            </w:r>
          </w:p>
        </w:tc>
        <w:tc>
          <w:tcPr>
            <w:tcW w:w="0" w:type="auto"/>
            <w:hideMark/>
          </w:tcPr>
          <w:p w:rsidR="007D0263" w:rsidRPr="007D0263" w:rsidRDefault="007D0263" w:rsidP="007D0263">
            <w:pPr>
              <w:bidi/>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lang w:val="en-US"/>
              </w:rPr>
              <w:t>—</w:t>
            </w:r>
          </w:p>
        </w:tc>
      </w:tr>
    </w:tbl>
    <w:p w:rsidR="007D0263" w:rsidRPr="007D0263" w:rsidRDefault="007D0263" w:rsidP="007D0263">
      <w:pPr>
        <w:bidi/>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D0263">
        <w:rPr>
          <w:rFonts w:ascii="MS Gothic" w:eastAsia="MS Gothic" w:hAnsi="MS Gothic" w:cs="MS Gothic" w:hint="eastAsia"/>
          <w:b/>
          <w:bCs/>
          <w:sz w:val="27"/>
          <w:szCs w:val="27"/>
          <w:lang w:val="en-US"/>
        </w:rPr>
        <w:t>✔</w:t>
      </w:r>
      <w:r w:rsidRPr="007D0263">
        <w:rPr>
          <w:rFonts w:ascii="Times New Roman" w:eastAsia="Times New Roman" w:hAnsi="Times New Roman" w:cs="Times New Roman"/>
          <w:b/>
          <w:bCs/>
          <w:sz w:val="27"/>
          <w:szCs w:val="27"/>
          <w:lang w:val="en-US"/>
        </w:rPr>
        <w:t xml:space="preserve"> </w:t>
      </w:r>
      <w:r w:rsidRPr="007D0263">
        <w:rPr>
          <w:rFonts w:ascii="Times New Roman" w:eastAsia="Times New Roman" w:hAnsi="Times New Roman" w:cs="Times New Roman"/>
          <w:b/>
          <w:bCs/>
          <w:sz w:val="27"/>
          <w:szCs w:val="27"/>
          <w:rtl/>
          <w:lang w:val="en-US"/>
        </w:rPr>
        <w:t>ركّز على ما يخدم متغيرات الدراسة فقط</w:t>
      </w:r>
    </w:p>
    <w:p w:rsidR="007D0263" w:rsidRPr="007D0263" w:rsidRDefault="007D0263" w:rsidP="007D0263">
      <w:p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التطبيقات الذكية + جودة الخدمات الطبية</w:t>
      </w:r>
      <w:r w:rsidRPr="007D0263">
        <w:rPr>
          <w:rFonts w:ascii="Times New Roman" w:eastAsia="Times New Roman" w:hAnsi="Times New Roman" w:cs="Times New Roman"/>
          <w:sz w:val="24"/>
          <w:szCs w:val="24"/>
          <w:lang w:val="en-US"/>
        </w:rPr>
        <w:br/>
      </w:r>
      <w:r w:rsidRPr="007D0263">
        <w:rPr>
          <w:rFonts w:ascii="Times New Roman" w:eastAsia="Times New Roman" w:hAnsi="Times New Roman" w:cs="Times New Roman"/>
          <w:sz w:val="24"/>
          <w:szCs w:val="24"/>
          <w:rtl/>
          <w:lang w:val="en-US"/>
        </w:rPr>
        <w:t xml:space="preserve">واستبعد كل ما لا يخدم </w:t>
      </w:r>
      <w:proofErr w:type="gramStart"/>
      <w:r w:rsidRPr="007D0263">
        <w:rPr>
          <w:rFonts w:ascii="Times New Roman" w:eastAsia="Times New Roman" w:hAnsi="Times New Roman" w:cs="Times New Roman"/>
          <w:sz w:val="24"/>
          <w:szCs w:val="24"/>
          <w:rtl/>
          <w:lang w:val="en-US"/>
        </w:rPr>
        <w:t>هذين</w:t>
      </w:r>
      <w:proofErr w:type="gramEnd"/>
      <w:r w:rsidRPr="007D0263">
        <w:rPr>
          <w:rFonts w:ascii="Times New Roman" w:eastAsia="Times New Roman" w:hAnsi="Times New Roman" w:cs="Times New Roman"/>
          <w:sz w:val="24"/>
          <w:szCs w:val="24"/>
          <w:rtl/>
          <w:lang w:val="en-US"/>
        </w:rPr>
        <w:t xml:space="preserve"> المتغيرين</w:t>
      </w:r>
      <w:r w:rsidRPr="007D0263">
        <w:rPr>
          <w:rFonts w:ascii="Times New Roman" w:eastAsia="Times New Roman" w:hAnsi="Times New Roman" w:cs="Times New Roman"/>
          <w:sz w:val="24"/>
          <w:szCs w:val="24"/>
          <w:lang w:val="en-US"/>
        </w:rPr>
        <w:t>.</w:t>
      </w:r>
    </w:p>
    <w:p w:rsidR="007D0263" w:rsidRPr="007D0263" w:rsidRDefault="007D0263" w:rsidP="007D0263">
      <w:pPr>
        <w:bidi/>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D0263">
        <w:rPr>
          <w:rFonts w:ascii="MS Gothic" w:eastAsia="MS Gothic" w:hAnsi="MS Gothic" w:cs="MS Gothic" w:hint="eastAsia"/>
          <w:b/>
          <w:bCs/>
          <w:sz w:val="27"/>
          <w:szCs w:val="27"/>
          <w:lang w:val="en-US"/>
        </w:rPr>
        <w:t>✔</w:t>
      </w:r>
      <w:r w:rsidRPr="007D0263">
        <w:rPr>
          <w:rFonts w:ascii="Times New Roman" w:eastAsia="Times New Roman" w:hAnsi="Times New Roman" w:cs="Times New Roman"/>
          <w:b/>
          <w:bCs/>
          <w:sz w:val="27"/>
          <w:szCs w:val="27"/>
          <w:lang w:val="en-US"/>
        </w:rPr>
        <w:t xml:space="preserve"> </w:t>
      </w:r>
      <w:r w:rsidRPr="007D0263">
        <w:rPr>
          <w:rFonts w:ascii="Times New Roman" w:eastAsia="Times New Roman" w:hAnsi="Times New Roman" w:cs="Times New Roman"/>
          <w:b/>
          <w:bCs/>
          <w:sz w:val="27"/>
          <w:szCs w:val="27"/>
          <w:rtl/>
          <w:lang w:val="en-US"/>
        </w:rPr>
        <w:t>استخدم نماذج قياس واضحة مع تبرير</w:t>
      </w:r>
    </w:p>
    <w:p w:rsidR="007D0263" w:rsidRPr="007D0263" w:rsidRDefault="007D0263" w:rsidP="007D0263">
      <w:pPr>
        <w:bidi/>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لا</w:t>
      </w:r>
      <w:proofErr w:type="gramEnd"/>
      <w:r w:rsidRPr="007D0263">
        <w:rPr>
          <w:rFonts w:ascii="Times New Roman" w:eastAsia="Times New Roman" w:hAnsi="Times New Roman" w:cs="Times New Roman"/>
          <w:sz w:val="24"/>
          <w:szCs w:val="24"/>
          <w:rtl/>
          <w:lang w:val="en-US"/>
        </w:rPr>
        <w:t xml:space="preserve"> تكتب أي أبعاد دون ذكر النموذج الذي استندت إليه الدراسة</w:t>
      </w:r>
      <w:r w:rsidRPr="007D0263">
        <w:rPr>
          <w:rFonts w:ascii="Times New Roman" w:eastAsia="Times New Roman" w:hAnsi="Times New Roman" w:cs="Times New Roman"/>
          <w:sz w:val="24"/>
          <w:szCs w:val="24"/>
          <w:lang w:val="en-US"/>
        </w:rPr>
        <w:t>.</w:t>
      </w:r>
    </w:p>
    <w:p w:rsidR="007D0263" w:rsidRPr="007D0263" w:rsidRDefault="007D0263" w:rsidP="007D0263">
      <w:pPr>
        <w:bidi/>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D0263">
        <w:rPr>
          <w:rFonts w:ascii="MS Gothic" w:eastAsia="MS Gothic" w:hAnsi="MS Gothic" w:cs="MS Gothic" w:hint="eastAsia"/>
          <w:b/>
          <w:bCs/>
          <w:sz w:val="27"/>
          <w:szCs w:val="27"/>
          <w:lang w:val="en-US"/>
        </w:rPr>
        <w:t>✔</w:t>
      </w:r>
      <w:r w:rsidRPr="007D0263">
        <w:rPr>
          <w:rFonts w:ascii="Times New Roman" w:eastAsia="Times New Roman" w:hAnsi="Times New Roman" w:cs="Times New Roman"/>
          <w:b/>
          <w:bCs/>
          <w:sz w:val="27"/>
          <w:szCs w:val="27"/>
          <w:lang w:val="en-US"/>
        </w:rPr>
        <w:t xml:space="preserve"> </w:t>
      </w:r>
      <w:r w:rsidRPr="007D0263">
        <w:rPr>
          <w:rFonts w:ascii="Times New Roman" w:eastAsia="Times New Roman" w:hAnsi="Times New Roman" w:cs="Times New Roman"/>
          <w:b/>
          <w:bCs/>
          <w:sz w:val="27"/>
          <w:szCs w:val="27"/>
          <w:rtl/>
          <w:lang w:val="en-US"/>
        </w:rPr>
        <w:t>أعد تنظيم المحور الأول بالكامل</w:t>
      </w:r>
    </w:p>
    <w:p w:rsidR="007D0263" w:rsidRPr="007D0263" w:rsidRDefault="007D0263" w:rsidP="007D0263">
      <w:p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ونفس الشيء للمحور الثاني </w:t>
      </w:r>
      <w:proofErr w:type="gramStart"/>
      <w:r w:rsidRPr="007D0263">
        <w:rPr>
          <w:rFonts w:ascii="Times New Roman" w:eastAsia="Times New Roman" w:hAnsi="Times New Roman" w:cs="Times New Roman"/>
          <w:sz w:val="24"/>
          <w:szCs w:val="24"/>
          <w:rtl/>
          <w:lang w:val="en-US"/>
        </w:rPr>
        <w:t>ليكونا</w:t>
      </w:r>
      <w:proofErr w:type="gramEnd"/>
      <w:r w:rsidRPr="007D0263">
        <w:rPr>
          <w:rFonts w:ascii="Times New Roman" w:eastAsia="Times New Roman" w:hAnsi="Times New Roman" w:cs="Times New Roman"/>
          <w:sz w:val="24"/>
          <w:szCs w:val="24"/>
          <w:lang w:val="en-US"/>
        </w:rPr>
        <w:t>:</w:t>
      </w:r>
    </w:p>
    <w:p w:rsidR="007D0263" w:rsidRPr="007D0263" w:rsidRDefault="007D0263" w:rsidP="007D0263">
      <w:pPr>
        <w:bidi/>
        <w:spacing w:before="100" w:beforeAutospacing="1" w:after="100" w:afterAutospacing="1" w:line="240" w:lineRule="auto"/>
        <w:outlineLvl w:val="1"/>
        <w:rPr>
          <w:rFonts w:ascii="Times New Roman" w:eastAsia="Times New Roman" w:hAnsi="Times New Roman" w:cs="Times New Roman"/>
          <w:b/>
          <w:bCs/>
          <w:sz w:val="36"/>
          <w:szCs w:val="36"/>
          <w:lang w:val="en-US"/>
        </w:rPr>
      </w:pPr>
      <w:proofErr w:type="gramStart"/>
      <w:r w:rsidRPr="007D0263">
        <w:rPr>
          <w:rFonts w:ascii="Times New Roman" w:eastAsia="Times New Roman" w:hAnsi="Times New Roman" w:cs="Times New Roman"/>
          <w:b/>
          <w:bCs/>
          <w:sz w:val="36"/>
          <w:szCs w:val="36"/>
          <w:rtl/>
          <w:lang w:val="en-US"/>
        </w:rPr>
        <w:t>المحور</w:t>
      </w:r>
      <w:proofErr w:type="gramEnd"/>
      <w:r w:rsidRPr="007D0263">
        <w:rPr>
          <w:rFonts w:ascii="Times New Roman" w:eastAsia="Times New Roman" w:hAnsi="Times New Roman" w:cs="Times New Roman"/>
          <w:b/>
          <w:bCs/>
          <w:sz w:val="36"/>
          <w:szCs w:val="36"/>
          <w:rtl/>
          <w:lang w:val="en-US"/>
        </w:rPr>
        <w:t xml:space="preserve"> الأول: التسويق عبر التطبيقات الذكية</w:t>
      </w:r>
    </w:p>
    <w:p w:rsidR="007D0263" w:rsidRPr="007D0263" w:rsidRDefault="007D0263" w:rsidP="007D0263">
      <w:pPr>
        <w:numPr>
          <w:ilvl w:val="0"/>
          <w:numId w:val="1"/>
        </w:numPr>
        <w:bidi/>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مفهوم</w:t>
      </w:r>
      <w:proofErr w:type="gramEnd"/>
      <w:r w:rsidRPr="007D0263">
        <w:rPr>
          <w:rFonts w:ascii="Times New Roman" w:eastAsia="Times New Roman" w:hAnsi="Times New Roman" w:cs="Times New Roman"/>
          <w:sz w:val="24"/>
          <w:szCs w:val="24"/>
          <w:rtl/>
          <w:lang w:val="en-US"/>
        </w:rPr>
        <w:t xml:space="preserve"> التطبيقات الذكية</w:t>
      </w:r>
    </w:p>
    <w:p w:rsidR="007D0263" w:rsidRPr="007D0263" w:rsidRDefault="007D0263" w:rsidP="007D0263">
      <w:pPr>
        <w:numPr>
          <w:ilvl w:val="0"/>
          <w:numId w:val="1"/>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مفهوم التسويق عبر </w:t>
      </w:r>
      <w:proofErr w:type="gramStart"/>
      <w:r w:rsidRPr="007D0263">
        <w:rPr>
          <w:rFonts w:ascii="Times New Roman" w:eastAsia="Times New Roman" w:hAnsi="Times New Roman" w:cs="Times New Roman"/>
          <w:sz w:val="24"/>
          <w:szCs w:val="24"/>
          <w:rtl/>
          <w:lang w:val="en-US"/>
        </w:rPr>
        <w:t>التطبيقات</w:t>
      </w:r>
      <w:proofErr w:type="gramEnd"/>
    </w:p>
    <w:p w:rsidR="007D0263" w:rsidRPr="007D0263" w:rsidRDefault="007D0263" w:rsidP="007D0263">
      <w:pPr>
        <w:numPr>
          <w:ilvl w:val="0"/>
          <w:numId w:val="1"/>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خصائص التسويق </w:t>
      </w:r>
      <w:proofErr w:type="gramStart"/>
      <w:r w:rsidRPr="007D0263">
        <w:rPr>
          <w:rFonts w:ascii="Times New Roman" w:eastAsia="Times New Roman" w:hAnsi="Times New Roman" w:cs="Times New Roman"/>
          <w:sz w:val="24"/>
          <w:szCs w:val="24"/>
          <w:rtl/>
          <w:lang w:val="en-US"/>
        </w:rPr>
        <w:t>عبر</w:t>
      </w:r>
      <w:proofErr w:type="gramEnd"/>
      <w:r w:rsidRPr="007D0263">
        <w:rPr>
          <w:rFonts w:ascii="Times New Roman" w:eastAsia="Times New Roman" w:hAnsi="Times New Roman" w:cs="Times New Roman"/>
          <w:sz w:val="24"/>
          <w:szCs w:val="24"/>
          <w:rtl/>
          <w:lang w:val="en-US"/>
        </w:rPr>
        <w:t xml:space="preserve"> التطبيقات</w:t>
      </w:r>
    </w:p>
    <w:p w:rsidR="007D0263" w:rsidRPr="007D0263" w:rsidRDefault="007D0263" w:rsidP="007D0263">
      <w:pPr>
        <w:numPr>
          <w:ilvl w:val="0"/>
          <w:numId w:val="1"/>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استراتيجيات التسويق الصحي عبر التطبيقات</w:t>
      </w:r>
    </w:p>
    <w:p w:rsidR="007D0263" w:rsidRPr="007D0263" w:rsidRDefault="007D0263" w:rsidP="007D0263">
      <w:pPr>
        <w:numPr>
          <w:ilvl w:val="0"/>
          <w:numId w:val="1"/>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أهمية التسويق </w:t>
      </w:r>
      <w:proofErr w:type="gramStart"/>
      <w:r w:rsidRPr="007D0263">
        <w:rPr>
          <w:rFonts w:ascii="Times New Roman" w:eastAsia="Times New Roman" w:hAnsi="Times New Roman" w:cs="Times New Roman"/>
          <w:sz w:val="24"/>
          <w:szCs w:val="24"/>
          <w:rtl/>
          <w:lang w:val="en-US"/>
        </w:rPr>
        <w:t>عبر</w:t>
      </w:r>
      <w:proofErr w:type="gramEnd"/>
      <w:r w:rsidRPr="007D0263">
        <w:rPr>
          <w:rFonts w:ascii="Times New Roman" w:eastAsia="Times New Roman" w:hAnsi="Times New Roman" w:cs="Times New Roman"/>
          <w:sz w:val="24"/>
          <w:szCs w:val="24"/>
          <w:rtl/>
          <w:lang w:val="en-US"/>
        </w:rPr>
        <w:t xml:space="preserve"> التطبيقات في المستشفيات</w:t>
      </w:r>
    </w:p>
    <w:p w:rsidR="007D0263" w:rsidRPr="007D0263" w:rsidRDefault="007D0263" w:rsidP="007D0263">
      <w:pPr>
        <w:numPr>
          <w:ilvl w:val="0"/>
          <w:numId w:val="1"/>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العلاقة بين التسويق </w:t>
      </w:r>
      <w:proofErr w:type="gramStart"/>
      <w:r w:rsidRPr="007D0263">
        <w:rPr>
          <w:rFonts w:ascii="Times New Roman" w:eastAsia="Times New Roman" w:hAnsi="Times New Roman" w:cs="Times New Roman"/>
          <w:sz w:val="24"/>
          <w:szCs w:val="24"/>
          <w:rtl/>
          <w:lang w:val="en-US"/>
        </w:rPr>
        <w:t>عبر</w:t>
      </w:r>
      <w:proofErr w:type="gramEnd"/>
      <w:r w:rsidRPr="007D0263">
        <w:rPr>
          <w:rFonts w:ascii="Times New Roman" w:eastAsia="Times New Roman" w:hAnsi="Times New Roman" w:cs="Times New Roman"/>
          <w:sz w:val="24"/>
          <w:szCs w:val="24"/>
          <w:rtl/>
          <w:lang w:val="en-US"/>
        </w:rPr>
        <w:t xml:space="preserve"> التطبيقات وجودة الخدمات (فقرة ختامية</w:t>
      </w:r>
      <w:r w:rsidRPr="007D0263">
        <w:rPr>
          <w:rFonts w:ascii="Times New Roman" w:eastAsia="Times New Roman" w:hAnsi="Times New Roman" w:cs="Times New Roman"/>
          <w:sz w:val="24"/>
          <w:szCs w:val="24"/>
          <w:lang w:val="en-US"/>
        </w:rPr>
        <w:t>)</w:t>
      </w:r>
    </w:p>
    <w:p w:rsidR="007D0263" w:rsidRPr="007D0263" w:rsidRDefault="007D0263" w:rsidP="007D0263">
      <w:pPr>
        <w:bidi/>
        <w:spacing w:before="100" w:beforeAutospacing="1" w:after="100" w:afterAutospacing="1" w:line="240" w:lineRule="auto"/>
        <w:outlineLvl w:val="1"/>
        <w:rPr>
          <w:rFonts w:ascii="Times New Roman" w:eastAsia="Times New Roman" w:hAnsi="Times New Roman" w:cs="Times New Roman"/>
          <w:b/>
          <w:bCs/>
          <w:sz w:val="36"/>
          <w:szCs w:val="36"/>
          <w:lang w:val="en-US"/>
        </w:rPr>
      </w:pPr>
      <w:proofErr w:type="gramStart"/>
      <w:r w:rsidRPr="007D0263">
        <w:rPr>
          <w:rFonts w:ascii="Times New Roman" w:eastAsia="Times New Roman" w:hAnsi="Times New Roman" w:cs="Times New Roman"/>
          <w:b/>
          <w:bCs/>
          <w:sz w:val="36"/>
          <w:szCs w:val="36"/>
          <w:rtl/>
          <w:lang w:val="en-US"/>
        </w:rPr>
        <w:t>المحور</w:t>
      </w:r>
      <w:proofErr w:type="gramEnd"/>
      <w:r w:rsidRPr="007D0263">
        <w:rPr>
          <w:rFonts w:ascii="Times New Roman" w:eastAsia="Times New Roman" w:hAnsi="Times New Roman" w:cs="Times New Roman"/>
          <w:b/>
          <w:bCs/>
          <w:sz w:val="36"/>
          <w:szCs w:val="36"/>
          <w:rtl/>
          <w:lang w:val="en-US"/>
        </w:rPr>
        <w:t xml:space="preserve"> الثاني: جودة الخدمات الطبية</w:t>
      </w:r>
    </w:p>
    <w:p w:rsidR="007D0263" w:rsidRPr="007D0263" w:rsidRDefault="007D0263" w:rsidP="007D0263">
      <w:pPr>
        <w:numPr>
          <w:ilvl w:val="0"/>
          <w:numId w:val="2"/>
        </w:numPr>
        <w:bidi/>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7D0263">
        <w:rPr>
          <w:rFonts w:ascii="Times New Roman" w:eastAsia="Times New Roman" w:hAnsi="Times New Roman" w:cs="Times New Roman"/>
          <w:sz w:val="24"/>
          <w:szCs w:val="24"/>
          <w:rtl/>
          <w:lang w:val="en-US"/>
        </w:rPr>
        <w:t>مفهوم</w:t>
      </w:r>
      <w:proofErr w:type="gramEnd"/>
      <w:r w:rsidRPr="007D0263">
        <w:rPr>
          <w:rFonts w:ascii="Times New Roman" w:eastAsia="Times New Roman" w:hAnsi="Times New Roman" w:cs="Times New Roman"/>
          <w:sz w:val="24"/>
          <w:szCs w:val="24"/>
          <w:rtl/>
          <w:lang w:val="en-US"/>
        </w:rPr>
        <w:t xml:space="preserve"> جودة الخدمات الطبية</w:t>
      </w:r>
    </w:p>
    <w:p w:rsidR="007D0263" w:rsidRPr="007D0263" w:rsidRDefault="007D0263" w:rsidP="007D0263">
      <w:pPr>
        <w:numPr>
          <w:ilvl w:val="0"/>
          <w:numId w:val="2"/>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نماذج جودة الرعاية الصحية</w:t>
      </w:r>
    </w:p>
    <w:p w:rsidR="007D0263" w:rsidRPr="007D0263" w:rsidRDefault="007D0263" w:rsidP="007D0263">
      <w:pPr>
        <w:numPr>
          <w:ilvl w:val="0"/>
          <w:numId w:val="2"/>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أبعاد جودة الخدمات (</w:t>
      </w:r>
      <w:proofErr w:type="gramStart"/>
      <w:r w:rsidRPr="007D0263">
        <w:rPr>
          <w:rFonts w:ascii="Times New Roman" w:eastAsia="Times New Roman" w:hAnsi="Times New Roman" w:cs="Times New Roman"/>
          <w:sz w:val="24"/>
          <w:szCs w:val="24"/>
          <w:rtl/>
          <w:lang w:val="en-US"/>
        </w:rPr>
        <w:t>حسب</w:t>
      </w:r>
      <w:proofErr w:type="gramEnd"/>
      <w:r w:rsidRPr="007D0263">
        <w:rPr>
          <w:rFonts w:ascii="Times New Roman" w:eastAsia="Times New Roman" w:hAnsi="Times New Roman" w:cs="Times New Roman"/>
          <w:sz w:val="24"/>
          <w:szCs w:val="24"/>
          <w:rtl/>
          <w:lang w:val="en-US"/>
        </w:rPr>
        <w:t xml:space="preserve"> النموذج المختار</w:t>
      </w:r>
      <w:r w:rsidRPr="007D0263">
        <w:rPr>
          <w:rFonts w:ascii="Times New Roman" w:eastAsia="Times New Roman" w:hAnsi="Times New Roman" w:cs="Times New Roman"/>
          <w:sz w:val="24"/>
          <w:szCs w:val="24"/>
          <w:lang w:val="en-US"/>
        </w:rPr>
        <w:t>)</w:t>
      </w:r>
    </w:p>
    <w:p w:rsidR="007D0263" w:rsidRPr="007D0263" w:rsidRDefault="007D0263" w:rsidP="007D0263">
      <w:pPr>
        <w:numPr>
          <w:ilvl w:val="0"/>
          <w:numId w:val="2"/>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أهمية جودة الخدمات</w:t>
      </w:r>
    </w:p>
    <w:p w:rsidR="007D0263" w:rsidRPr="007D0263" w:rsidRDefault="007D0263" w:rsidP="007D0263">
      <w:pPr>
        <w:numPr>
          <w:ilvl w:val="0"/>
          <w:numId w:val="2"/>
        </w:num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أثر التحول الرقمي والتطبيقات الذكية على الجودة (فقرة ختامية</w:t>
      </w:r>
      <w:r w:rsidRPr="007D0263">
        <w:rPr>
          <w:rFonts w:ascii="Times New Roman" w:eastAsia="Times New Roman" w:hAnsi="Times New Roman" w:cs="Times New Roman"/>
          <w:sz w:val="24"/>
          <w:szCs w:val="24"/>
          <w:lang w:val="en-US"/>
        </w:rPr>
        <w:t>)</w:t>
      </w:r>
    </w:p>
    <w:p w:rsidR="007D0263" w:rsidRPr="007D0263" w:rsidRDefault="007D0263" w:rsidP="007D0263">
      <w:pPr>
        <w:bidi/>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D0263">
        <w:rPr>
          <w:rFonts w:ascii="MS Gothic" w:eastAsia="MS Gothic" w:hAnsi="MS Gothic" w:cs="MS Gothic" w:hint="eastAsia"/>
          <w:b/>
          <w:bCs/>
          <w:sz w:val="27"/>
          <w:szCs w:val="27"/>
          <w:highlight w:val="yellow"/>
          <w:lang w:val="en-US"/>
        </w:rPr>
        <w:t>✔</w:t>
      </w:r>
      <w:r w:rsidRPr="007D0263">
        <w:rPr>
          <w:rFonts w:ascii="Times New Roman" w:eastAsia="Times New Roman" w:hAnsi="Times New Roman" w:cs="Times New Roman"/>
          <w:b/>
          <w:bCs/>
          <w:sz w:val="27"/>
          <w:szCs w:val="27"/>
          <w:highlight w:val="yellow"/>
          <w:lang w:val="en-US"/>
        </w:rPr>
        <w:t xml:space="preserve"> </w:t>
      </w:r>
      <w:r w:rsidRPr="007D0263">
        <w:rPr>
          <w:rFonts w:ascii="Times New Roman" w:eastAsia="Times New Roman" w:hAnsi="Times New Roman" w:cs="Times New Roman"/>
          <w:b/>
          <w:bCs/>
          <w:sz w:val="27"/>
          <w:szCs w:val="27"/>
          <w:highlight w:val="yellow"/>
          <w:rtl/>
          <w:lang w:val="en-US"/>
        </w:rPr>
        <w:t>قلّل المحتوى العام وزد التحليل</w:t>
      </w:r>
    </w:p>
    <w:p w:rsidR="007D0263" w:rsidRPr="007D0263" w:rsidRDefault="007D0263" w:rsidP="007D0263">
      <w:pPr>
        <w:bidi/>
        <w:spacing w:before="100" w:beforeAutospacing="1" w:after="100" w:afterAutospacing="1" w:line="240" w:lineRule="auto"/>
        <w:rPr>
          <w:rFonts w:ascii="Times New Roman" w:eastAsia="Times New Roman" w:hAnsi="Times New Roman" w:cs="Times New Roman"/>
          <w:sz w:val="24"/>
          <w:szCs w:val="24"/>
          <w:lang w:val="en-US"/>
        </w:rPr>
      </w:pPr>
      <w:r w:rsidRPr="007D0263">
        <w:rPr>
          <w:rFonts w:ascii="Times New Roman" w:eastAsia="Times New Roman" w:hAnsi="Times New Roman" w:cs="Times New Roman"/>
          <w:sz w:val="24"/>
          <w:szCs w:val="24"/>
          <w:rtl/>
          <w:lang w:val="en-US"/>
        </w:rPr>
        <w:t xml:space="preserve">الإطار ليس موسوعة بل جزء نظري يخدم </w:t>
      </w:r>
      <w:proofErr w:type="gramStart"/>
      <w:r w:rsidRPr="007D0263">
        <w:rPr>
          <w:rFonts w:ascii="Times New Roman" w:eastAsia="Times New Roman" w:hAnsi="Times New Roman" w:cs="Times New Roman"/>
          <w:sz w:val="24"/>
          <w:szCs w:val="24"/>
          <w:rtl/>
          <w:lang w:val="en-US"/>
        </w:rPr>
        <w:t>البحث</w:t>
      </w:r>
      <w:proofErr w:type="gramEnd"/>
      <w:r w:rsidRPr="007D0263">
        <w:rPr>
          <w:rFonts w:ascii="Times New Roman" w:eastAsia="Times New Roman" w:hAnsi="Times New Roman" w:cs="Times New Roman"/>
          <w:sz w:val="24"/>
          <w:szCs w:val="24"/>
          <w:lang w:val="en-US"/>
        </w:rPr>
        <w:t>.</w:t>
      </w:r>
    </w:p>
    <w:p w:rsidR="007D0263" w:rsidRPr="007D0263" w:rsidRDefault="007D0263" w:rsidP="007D0263">
      <w:pPr>
        <w:bidi/>
        <w:spacing w:before="100" w:beforeAutospacing="1" w:after="100" w:afterAutospacing="1" w:line="240" w:lineRule="auto"/>
        <w:outlineLvl w:val="2"/>
        <w:rPr>
          <w:rFonts w:ascii="Times New Roman" w:eastAsia="Times New Roman" w:hAnsi="Times New Roman" w:cs="Times New Roman"/>
          <w:b/>
          <w:bCs/>
          <w:sz w:val="27"/>
          <w:szCs w:val="27"/>
          <w:lang w:val="en-US"/>
        </w:rPr>
      </w:pPr>
      <w:r w:rsidRPr="007D0263">
        <w:rPr>
          <w:rFonts w:ascii="MS Gothic" w:eastAsia="MS Gothic" w:hAnsi="MS Gothic" w:cs="MS Gothic" w:hint="eastAsia"/>
          <w:b/>
          <w:bCs/>
          <w:sz w:val="27"/>
          <w:szCs w:val="27"/>
          <w:lang w:val="en-US"/>
        </w:rPr>
        <w:t>✔</w:t>
      </w:r>
      <w:r w:rsidRPr="007D0263">
        <w:rPr>
          <w:rFonts w:ascii="Times New Roman" w:eastAsia="Times New Roman" w:hAnsi="Times New Roman" w:cs="Times New Roman"/>
          <w:b/>
          <w:bCs/>
          <w:sz w:val="27"/>
          <w:szCs w:val="27"/>
          <w:lang w:val="en-US"/>
        </w:rPr>
        <w:t xml:space="preserve"> </w:t>
      </w:r>
      <w:r w:rsidRPr="007D0263">
        <w:rPr>
          <w:rFonts w:ascii="Times New Roman" w:eastAsia="Times New Roman" w:hAnsi="Times New Roman" w:cs="Times New Roman"/>
          <w:b/>
          <w:bCs/>
          <w:sz w:val="27"/>
          <w:szCs w:val="27"/>
          <w:rtl/>
          <w:lang w:val="en-US"/>
        </w:rPr>
        <w:t>استخدم مراجع قوية وحديثة</w:t>
      </w:r>
    </w:p>
    <w:p w:rsidR="007D0263" w:rsidRDefault="007D0263" w:rsidP="007D0263">
      <w:pPr>
        <w:bidi/>
        <w:spacing w:before="100" w:beforeAutospacing="1" w:after="100" w:afterAutospacing="1" w:line="240" w:lineRule="auto"/>
        <w:rPr>
          <w:rFonts w:ascii="Times New Roman" w:eastAsia="Times New Roman" w:hAnsi="Times New Roman" w:cs="Times New Roman" w:hint="cs"/>
          <w:sz w:val="24"/>
          <w:szCs w:val="24"/>
          <w:rtl/>
          <w:lang w:val="en-US"/>
        </w:rPr>
      </w:pPr>
      <w:proofErr w:type="gramStart"/>
      <w:r w:rsidRPr="007D0263">
        <w:rPr>
          <w:rFonts w:ascii="Times New Roman" w:eastAsia="Times New Roman" w:hAnsi="Times New Roman" w:cs="Times New Roman"/>
          <w:sz w:val="24"/>
          <w:szCs w:val="24"/>
          <w:rtl/>
          <w:lang w:val="en-US"/>
        </w:rPr>
        <w:t>ومنشورة</w:t>
      </w:r>
      <w:proofErr w:type="gramEnd"/>
      <w:r w:rsidRPr="007D0263">
        <w:rPr>
          <w:rFonts w:ascii="Times New Roman" w:eastAsia="Times New Roman" w:hAnsi="Times New Roman" w:cs="Times New Roman"/>
          <w:sz w:val="24"/>
          <w:szCs w:val="24"/>
          <w:rtl/>
          <w:lang w:val="en-US"/>
        </w:rPr>
        <w:t xml:space="preserve"> علميًا وليس مصادر صحفية</w:t>
      </w:r>
      <w:r w:rsidRPr="007D0263">
        <w:rPr>
          <w:rFonts w:ascii="Times New Roman" w:eastAsia="Times New Roman" w:hAnsi="Times New Roman" w:cs="Times New Roman"/>
          <w:sz w:val="24"/>
          <w:szCs w:val="24"/>
          <w:lang w:val="en-US"/>
        </w:rPr>
        <w:t>.</w:t>
      </w:r>
    </w:p>
    <w:p w:rsidR="007D0263" w:rsidRPr="007D0263" w:rsidRDefault="007D0263" w:rsidP="007D0263">
      <w:pPr>
        <w:bidi/>
        <w:spacing w:before="100" w:beforeAutospacing="1" w:after="100" w:afterAutospacing="1" w:line="240" w:lineRule="auto"/>
        <w:rPr>
          <w:rFonts w:ascii="Times New Roman" w:eastAsia="Times New Roman" w:hAnsi="Times New Roman" w:cs="Times New Roman"/>
          <w:sz w:val="24"/>
          <w:szCs w:val="24"/>
          <w:lang w:val="en-US"/>
        </w:rPr>
      </w:pPr>
    </w:p>
    <w:p w:rsidR="007419CC" w:rsidRPr="007D0263" w:rsidRDefault="007D0263" w:rsidP="007D0263">
      <w:pPr>
        <w:bidi/>
        <w:rPr>
          <w:rFonts w:hint="cs"/>
          <w:sz w:val="36"/>
          <w:szCs w:val="36"/>
          <w:rtl/>
          <w:lang w:val="en-US"/>
        </w:rPr>
      </w:pPr>
      <w:r w:rsidRPr="007D0263">
        <w:rPr>
          <w:rFonts w:hint="cs"/>
          <w:sz w:val="36"/>
          <w:szCs w:val="36"/>
          <w:highlight w:val="red"/>
          <w:rtl/>
          <w:lang w:val="en-US"/>
        </w:rPr>
        <w:lastRenderedPageBreak/>
        <w:t xml:space="preserve">بما يخص </w:t>
      </w:r>
      <w:proofErr w:type="gramStart"/>
      <w:r w:rsidRPr="007D0263">
        <w:rPr>
          <w:rFonts w:hint="cs"/>
          <w:sz w:val="36"/>
          <w:szCs w:val="36"/>
          <w:highlight w:val="red"/>
          <w:rtl/>
          <w:lang w:val="en-US"/>
        </w:rPr>
        <w:t>عرض</w:t>
      </w:r>
      <w:proofErr w:type="gramEnd"/>
      <w:r w:rsidRPr="007D0263">
        <w:rPr>
          <w:rFonts w:hint="cs"/>
          <w:sz w:val="36"/>
          <w:szCs w:val="36"/>
          <w:highlight w:val="red"/>
          <w:rtl/>
          <w:lang w:val="en-US"/>
        </w:rPr>
        <w:t xml:space="preserve"> الدراسات السابقة</w:t>
      </w:r>
    </w:p>
    <w:p w:rsidR="007D0263" w:rsidRDefault="007D0263" w:rsidP="007D0263">
      <w:pPr>
        <w:bidi/>
        <w:rPr>
          <w:rFonts w:hint="cs"/>
          <w:b/>
          <w:bCs/>
          <w:rtl/>
          <w:lang w:val="en-US"/>
        </w:rPr>
      </w:pPr>
      <w:r w:rsidRPr="007D0263">
        <w:rPr>
          <w:b/>
          <w:bCs/>
          <w:rtl/>
          <w:lang w:val="en-US"/>
        </w:rPr>
        <w:t xml:space="preserve">يجب إعادة صياغة الدراسات السابقة بأسلوب فقرة تحليلية متصلة، وليس </w:t>
      </w:r>
      <w:proofErr w:type="gramStart"/>
      <w:r w:rsidRPr="007D0263">
        <w:rPr>
          <w:b/>
          <w:bCs/>
          <w:rtl/>
          <w:lang w:val="en-US"/>
        </w:rPr>
        <w:t>في</w:t>
      </w:r>
      <w:proofErr w:type="gramEnd"/>
      <w:r w:rsidRPr="007D0263">
        <w:rPr>
          <w:b/>
          <w:bCs/>
          <w:rtl/>
          <w:lang w:val="en-US"/>
        </w:rPr>
        <w:t xml:space="preserve"> شكل نقاط. </w:t>
      </w:r>
      <w:proofErr w:type="gramStart"/>
      <w:r w:rsidRPr="007D0263">
        <w:rPr>
          <w:b/>
          <w:bCs/>
          <w:rtl/>
          <w:lang w:val="en-US"/>
        </w:rPr>
        <w:t>الفقرة</w:t>
      </w:r>
      <w:proofErr w:type="gramEnd"/>
      <w:r w:rsidRPr="007D0263">
        <w:rPr>
          <w:b/>
          <w:bCs/>
          <w:rtl/>
          <w:lang w:val="en-US"/>
        </w:rPr>
        <w:t xml:space="preserve"> يجب أن تتضمن تلخيصًا مركزًا للدراسة، ثم تحليلًا مختصرًا، ثم ربطًا مباشرًا بنتائج الدراسة الحالية. الرجاء اتبا</w:t>
      </w:r>
      <w:r>
        <w:rPr>
          <w:b/>
          <w:bCs/>
          <w:rtl/>
          <w:lang w:val="en-US"/>
        </w:rPr>
        <w:t>ع النموذج المرفق في المثال</w:t>
      </w:r>
      <w:r>
        <w:rPr>
          <w:rFonts w:hint="cs"/>
          <w:b/>
          <w:bCs/>
          <w:rtl/>
          <w:lang w:val="en-US"/>
        </w:rPr>
        <w:t xml:space="preserve"> ادناه</w:t>
      </w:r>
    </w:p>
    <w:p w:rsidR="007D0263" w:rsidRPr="007D0263" w:rsidRDefault="007D0263" w:rsidP="007D0263">
      <w:pPr>
        <w:bidi/>
        <w:rPr>
          <w:lang w:val="en-US"/>
        </w:rPr>
      </w:pPr>
    </w:p>
    <w:p w:rsidR="007D0263" w:rsidRPr="007D0263" w:rsidRDefault="007D0263" w:rsidP="007D0263">
      <w:pPr>
        <w:bidi/>
        <w:rPr>
          <w:lang w:val="en-US"/>
        </w:rPr>
      </w:pPr>
      <w:proofErr w:type="gramStart"/>
      <w:r w:rsidRPr="007D0263">
        <w:rPr>
          <w:b/>
          <w:bCs/>
          <w:rtl/>
          <w:lang w:val="en-US"/>
        </w:rPr>
        <w:t>طريقة</w:t>
      </w:r>
      <w:proofErr w:type="gramEnd"/>
      <w:r w:rsidRPr="007D0263">
        <w:rPr>
          <w:b/>
          <w:bCs/>
          <w:rtl/>
          <w:lang w:val="en-US"/>
        </w:rPr>
        <w:t xml:space="preserve"> عرضك للدراسات السابقة تعتمد على سرد تفصيلي على شكل نقاط، وهذا أسلوب غير أكاديمي ولا يُستخدم في رسائل الماجستير </w:t>
      </w:r>
      <w:r w:rsidRPr="007D0263">
        <w:rPr>
          <w:rFonts w:cs="Arial"/>
          <w:b/>
          <w:bCs/>
          <w:rtl/>
          <w:lang w:val="en-US"/>
        </w:rPr>
        <w:t xml:space="preserve">والدكتوراه. </w:t>
      </w:r>
      <w:proofErr w:type="gramStart"/>
      <w:r w:rsidRPr="007D0263">
        <w:rPr>
          <w:rFonts w:cs="Arial"/>
          <w:b/>
          <w:bCs/>
          <w:rtl/>
          <w:lang w:val="en-US"/>
        </w:rPr>
        <w:t>المطلوب</w:t>
      </w:r>
      <w:proofErr w:type="gramEnd"/>
      <w:r w:rsidRPr="007D0263">
        <w:rPr>
          <w:rFonts w:cs="Arial"/>
          <w:b/>
          <w:bCs/>
          <w:rtl/>
          <w:lang w:val="en-US"/>
        </w:rPr>
        <w:t xml:space="preserve"> هو عرض كل دراسة في فقرة تحليلية متصلة تتضمن (ملخصًا مختصرًا + تحليلًا + ربطًا واضحًا بالدراسة الحالية).</w:t>
      </w:r>
    </w:p>
    <w:p w:rsidR="007D0263" w:rsidRPr="007D0263" w:rsidRDefault="007D0263" w:rsidP="007D0263">
      <w:pPr>
        <w:bidi/>
        <w:rPr>
          <w:lang w:val="en-US"/>
        </w:rPr>
      </w:pPr>
    </w:p>
    <w:p w:rsidR="007D0263" w:rsidRPr="007D0263" w:rsidRDefault="007D0263" w:rsidP="007D0263">
      <w:pPr>
        <w:bidi/>
        <w:rPr>
          <w:b/>
          <w:bCs/>
          <w:lang w:val="en-US"/>
        </w:rPr>
      </w:pPr>
      <w:r w:rsidRPr="007D0263">
        <w:rPr>
          <w:rFonts w:ascii="Calibri" w:hAnsi="Calibri" w:cs="Calibri"/>
          <w:b/>
          <w:bCs/>
          <w:lang w:val="en-US"/>
        </w:rPr>
        <w:t>⭐</w:t>
      </w:r>
      <w:r w:rsidRPr="007D0263">
        <w:rPr>
          <w:b/>
          <w:bCs/>
          <w:lang w:val="en-US"/>
        </w:rPr>
        <w:t xml:space="preserve"> </w:t>
      </w:r>
      <w:r w:rsidRPr="007D0263">
        <w:rPr>
          <w:b/>
          <w:bCs/>
          <w:rtl/>
          <w:lang w:val="en-US"/>
        </w:rPr>
        <w:t>مثال يوضح الخطأ والصواب</w:t>
      </w:r>
    </w:p>
    <w:p w:rsidR="007D0263" w:rsidRPr="007D0263" w:rsidRDefault="007D0263" w:rsidP="007D0263">
      <w:pPr>
        <w:bidi/>
        <w:rPr>
          <w:b/>
          <w:bCs/>
          <w:lang w:val="en-US"/>
        </w:rPr>
      </w:pPr>
      <w:r w:rsidRPr="007D0263">
        <w:rPr>
          <w:rFonts w:ascii="Calibri" w:hAnsi="Calibri" w:cs="Calibri"/>
          <w:b/>
          <w:bCs/>
          <w:lang w:val="en-US"/>
        </w:rPr>
        <w:t>❌</w:t>
      </w:r>
      <w:r w:rsidRPr="007D0263">
        <w:rPr>
          <w:b/>
          <w:bCs/>
          <w:lang w:val="en-US"/>
        </w:rPr>
        <w:t xml:space="preserve"> </w:t>
      </w:r>
      <w:r w:rsidRPr="007D0263">
        <w:rPr>
          <w:b/>
          <w:bCs/>
          <w:rtl/>
          <w:lang w:val="en-US"/>
        </w:rPr>
        <w:t>الصياغة الخطأ (كما كتبتها</w:t>
      </w:r>
      <w:r w:rsidRPr="007D0263">
        <w:rPr>
          <w:b/>
          <w:bCs/>
          <w:lang w:val="en-US"/>
        </w:rPr>
        <w:t>):</w:t>
      </w:r>
    </w:p>
    <w:p w:rsidR="007D0263" w:rsidRPr="007D0263" w:rsidRDefault="007D0263" w:rsidP="007D0263">
      <w:pPr>
        <w:bidi/>
        <w:rPr>
          <w:lang w:val="en-US"/>
        </w:rPr>
      </w:pPr>
      <w:r w:rsidRPr="007D0263">
        <w:rPr>
          <w:lang w:val="en-US"/>
        </w:rPr>
        <w:t xml:space="preserve">1- </w:t>
      </w:r>
      <w:r w:rsidRPr="007D0263">
        <w:rPr>
          <w:rtl/>
          <w:lang w:val="en-US"/>
        </w:rPr>
        <w:t>دراسة</w:t>
      </w:r>
      <w:r w:rsidRPr="007D0263">
        <w:rPr>
          <w:lang w:val="en-US"/>
        </w:rPr>
        <w:t xml:space="preserve"> (</w:t>
      </w:r>
      <w:proofErr w:type="spellStart"/>
      <w:r w:rsidRPr="007D0263">
        <w:rPr>
          <w:lang w:val="en-US"/>
        </w:rPr>
        <w:t>Alharbi</w:t>
      </w:r>
      <w:proofErr w:type="spellEnd"/>
      <w:r w:rsidRPr="007D0263">
        <w:rPr>
          <w:lang w:val="en-US"/>
        </w:rPr>
        <w:t xml:space="preserve"> et al., 2021)</w:t>
      </w:r>
    </w:p>
    <w:p w:rsidR="007D0263" w:rsidRPr="007D0263" w:rsidRDefault="007D0263" w:rsidP="007D0263">
      <w:pPr>
        <w:numPr>
          <w:ilvl w:val="0"/>
          <w:numId w:val="3"/>
        </w:numPr>
        <w:bidi/>
        <w:rPr>
          <w:lang w:val="en-US"/>
        </w:rPr>
      </w:pPr>
      <w:r w:rsidRPr="007D0263">
        <w:rPr>
          <w:rtl/>
          <w:lang w:val="en-US"/>
        </w:rPr>
        <w:t xml:space="preserve">الهدف: </w:t>
      </w:r>
      <w:proofErr w:type="gramStart"/>
      <w:r w:rsidRPr="007D0263">
        <w:rPr>
          <w:rtl/>
          <w:lang w:val="en-US"/>
        </w:rPr>
        <w:t>تقييم</w:t>
      </w:r>
      <w:proofErr w:type="gramEnd"/>
      <w:r w:rsidRPr="007D0263">
        <w:rPr>
          <w:rtl/>
          <w:lang w:val="en-US"/>
        </w:rPr>
        <w:t xml:space="preserve"> فعالية تطبيق "صحة</w:t>
      </w:r>
      <w:r w:rsidRPr="007D0263">
        <w:rPr>
          <w:lang w:val="en-US"/>
        </w:rPr>
        <w:t>".</w:t>
      </w:r>
    </w:p>
    <w:p w:rsidR="007D0263" w:rsidRPr="007D0263" w:rsidRDefault="007D0263" w:rsidP="007D0263">
      <w:pPr>
        <w:numPr>
          <w:ilvl w:val="0"/>
          <w:numId w:val="3"/>
        </w:numPr>
        <w:bidi/>
        <w:rPr>
          <w:lang w:val="en-US"/>
        </w:rPr>
      </w:pPr>
      <w:r w:rsidRPr="007D0263">
        <w:rPr>
          <w:rtl/>
          <w:lang w:val="en-US"/>
        </w:rPr>
        <w:t xml:space="preserve">المنهج: وصفي </w:t>
      </w:r>
      <w:proofErr w:type="gramStart"/>
      <w:r w:rsidRPr="007D0263">
        <w:rPr>
          <w:rtl/>
          <w:lang w:val="en-US"/>
        </w:rPr>
        <w:t>تحليلي</w:t>
      </w:r>
      <w:proofErr w:type="gramEnd"/>
      <w:r w:rsidRPr="007D0263">
        <w:rPr>
          <w:lang w:val="en-US"/>
        </w:rPr>
        <w:t>.</w:t>
      </w:r>
    </w:p>
    <w:p w:rsidR="007D0263" w:rsidRPr="007D0263" w:rsidRDefault="007D0263" w:rsidP="007D0263">
      <w:pPr>
        <w:numPr>
          <w:ilvl w:val="0"/>
          <w:numId w:val="3"/>
        </w:numPr>
        <w:bidi/>
        <w:rPr>
          <w:lang w:val="en-US"/>
        </w:rPr>
      </w:pPr>
      <w:r w:rsidRPr="007D0263">
        <w:rPr>
          <w:rtl/>
          <w:lang w:val="en-US"/>
        </w:rPr>
        <w:t xml:space="preserve">العينة: 528 </w:t>
      </w:r>
      <w:proofErr w:type="gramStart"/>
      <w:r w:rsidRPr="007D0263">
        <w:rPr>
          <w:rtl/>
          <w:lang w:val="en-US"/>
        </w:rPr>
        <w:t>مشاركًا</w:t>
      </w:r>
      <w:proofErr w:type="gramEnd"/>
      <w:r w:rsidRPr="007D0263">
        <w:rPr>
          <w:lang w:val="en-US"/>
        </w:rPr>
        <w:t>…</w:t>
      </w:r>
    </w:p>
    <w:p w:rsidR="007D0263" w:rsidRPr="007D0263" w:rsidRDefault="007D0263" w:rsidP="007D0263">
      <w:pPr>
        <w:numPr>
          <w:ilvl w:val="0"/>
          <w:numId w:val="3"/>
        </w:numPr>
        <w:bidi/>
        <w:rPr>
          <w:lang w:val="en-US"/>
        </w:rPr>
      </w:pPr>
      <w:r w:rsidRPr="007D0263">
        <w:rPr>
          <w:rtl/>
          <w:lang w:val="en-US"/>
        </w:rPr>
        <w:t>النتائج: أثبتت الدراسة</w:t>
      </w:r>
      <w:r w:rsidRPr="007D0263">
        <w:rPr>
          <w:lang w:val="en-US"/>
        </w:rPr>
        <w:t>…</w:t>
      </w:r>
    </w:p>
    <w:p w:rsidR="007D0263" w:rsidRPr="007D0263" w:rsidRDefault="007D0263" w:rsidP="007D0263">
      <w:pPr>
        <w:numPr>
          <w:ilvl w:val="0"/>
          <w:numId w:val="3"/>
        </w:numPr>
        <w:bidi/>
        <w:rPr>
          <w:lang w:val="en-US"/>
        </w:rPr>
      </w:pPr>
      <w:r w:rsidRPr="007D0263">
        <w:rPr>
          <w:rtl/>
          <w:lang w:val="en-US"/>
        </w:rPr>
        <w:t>التوصيات: زيادة حملات التوعية</w:t>
      </w:r>
      <w:r w:rsidRPr="007D0263">
        <w:rPr>
          <w:lang w:val="en-US"/>
        </w:rPr>
        <w:t>…</w:t>
      </w:r>
    </w:p>
    <w:p w:rsidR="007D0263" w:rsidRPr="007D0263" w:rsidRDefault="007D0263" w:rsidP="007D0263">
      <w:pPr>
        <w:bidi/>
        <w:rPr>
          <w:lang w:val="en-US"/>
        </w:rPr>
      </w:pPr>
      <w:r w:rsidRPr="007D0263">
        <w:rPr>
          <w:b/>
          <w:bCs/>
          <w:rtl/>
          <w:lang w:val="en-US"/>
        </w:rPr>
        <w:t>تعليق</w:t>
      </w:r>
      <w:r w:rsidRPr="007D0263">
        <w:rPr>
          <w:b/>
          <w:bCs/>
          <w:lang w:val="en-US"/>
        </w:rPr>
        <w:t>:</w:t>
      </w:r>
      <w:r w:rsidRPr="007D0263">
        <w:rPr>
          <w:lang w:val="en-US"/>
        </w:rPr>
        <w:t xml:space="preserve"> </w:t>
      </w:r>
      <w:r w:rsidRPr="007D0263">
        <w:rPr>
          <w:rtl/>
          <w:lang w:val="en-US"/>
        </w:rPr>
        <w:t xml:space="preserve">هذا </w:t>
      </w:r>
      <w:proofErr w:type="gramStart"/>
      <w:r w:rsidRPr="007D0263">
        <w:rPr>
          <w:rtl/>
          <w:lang w:val="en-US"/>
        </w:rPr>
        <w:t>أسلوب</w:t>
      </w:r>
      <w:proofErr w:type="gramEnd"/>
      <w:r w:rsidRPr="007D0263">
        <w:rPr>
          <w:rtl/>
          <w:lang w:val="en-US"/>
        </w:rPr>
        <w:t xml:space="preserve"> توصيفي يشبه “بطاقة معلومات”، ولا يُظهر أي تحليل أو علاقة بالدراسة الحالية</w:t>
      </w:r>
      <w:r w:rsidRPr="007D0263">
        <w:rPr>
          <w:lang w:val="en-US"/>
        </w:rPr>
        <w:t>.</w:t>
      </w:r>
    </w:p>
    <w:p w:rsidR="007D0263" w:rsidRPr="007D0263" w:rsidRDefault="007D0263" w:rsidP="007D0263">
      <w:pPr>
        <w:bidi/>
        <w:rPr>
          <w:lang w:val="en-US"/>
        </w:rPr>
      </w:pPr>
    </w:p>
    <w:p w:rsidR="007D0263" w:rsidRPr="007D0263" w:rsidRDefault="007D0263" w:rsidP="007D0263">
      <w:pPr>
        <w:bidi/>
        <w:rPr>
          <w:b/>
          <w:bCs/>
          <w:lang w:val="en-US"/>
        </w:rPr>
      </w:pPr>
      <w:r w:rsidRPr="007D0263">
        <w:rPr>
          <w:rFonts w:ascii="MS Gothic" w:eastAsia="MS Gothic" w:hAnsi="MS Gothic" w:cs="MS Gothic" w:hint="eastAsia"/>
          <w:b/>
          <w:bCs/>
          <w:lang w:val="en-US"/>
        </w:rPr>
        <w:t>✔</w:t>
      </w:r>
      <w:r w:rsidRPr="007D0263">
        <w:rPr>
          <w:b/>
          <w:bCs/>
          <w:lang w:val="en-US"/>
        </w:rPr>
        <w:t xml:space="preserve"> </w:t>
      </w:r>
      <w:r w:rsidRPr="007D0263">
        <w:rPr>
          <w:b/>
          <w:bCs/>
          <w:rtl/>
          <w:lang w:val="en-US"/>
        </w:rPr>
        <w:t>الصياغة الصحيحة (النموذج المطلوب</w:t>
      </w:r>
    </w:p>
    <w:p w:rsidR="007D0263" w:rsidRPr="007D0263" w:rsidRDefault="007D0263" w:rsidP="007D0263">
      <w:pPr>
        <w:bidi/>
        <w:rPr>
          <w:lang w:val="en-US"/>
        </w:rPr>
      </w:pPr>
      <w:r w:rsidRPr="007D0263">
        <w:rPr>
          <w:rtl/>
          <w:lang w:val="en-US"/>
        </w:rPr>
        <w:t xml:space="preserve">تتناول دراسة </w:t>
      </w:r>
      <w:proofErr w:type="spellStart"/>
      <w:r w:rsidRPr="007D0263">
        <w:rPr>
          <w:b/>
          <w:bCs/>
          <w:lang w:val="en-US"/>
        </w:rPr>
        <w:t>Alharbi</w:t>
      </w:r>
      <w:proofErr w:type="spellEnd"/>
      <w:r w:rsidRPr="007D0263">
        <w:rPr>
          <w:b/>
          <w:bCs/>
          <w:lang w:val="en-US"/>
        </w:rPr>
        <w:t xml:space="preserve"> et al. </w:t>
      </w:r>
      <w:proofErr w:type="gramStart"/>
      <w:r w:rsidRPr="007D0263">
        <w:rPr>
          <w:b/>
          <w:bCs/>
          <w:lang w:val="en-US"/>
        </w:rPr>
        <w:t>(2021)</w:t>
      </w:r>
      <w:r w:rsidRPr="007D0263">
        <w:rPr>
          <w:lang w:val="en-US"/>
        </w:rPr>
        <w:t xml:space="preserve"> </w:t>
      </w:r>
      <w:r w:rsidRPr="007D0263">
        <w:rPr>
          <w:rtl/>
          <w:lang w:val="en-US"/>
        </w:rPr>
        <w:t>تقييم فعالية تطبيق "صحة" في تحسين جودة تقديم الرعاية الصحية في السعودية، حيث اعتمدت المنهج الوصفي التحليلي على عينة من (528) مشاركًا من مستخدمي التطبيق وغير مستخدميه.</w:t>
      </w:r>
      <w:proofErr w:type="gramEnd"/>
      <w:r w:rsidRPr="007D0263">
        <w:rPr>
          <w:rtl/>
          <w:lang w:val="en-US"/>
        </w:rPr>
        <w:t xml:space="preserve"> وأظهرت النتائج تفوق مستخدمي التطبيق في سهولة الوصول إلى الخدمة ومستوى الرضا والكفاءة التشغيلية مقارنة بغير المستخدمين، بينما ارتبطت المشكلات التقنية بانخفاض جودة التجربة. </w:t>
      </w:r>
      <w:proofErr w:type="gramStart"/>
      <w:r w:rsidRPr="007D0263">
        <w:rPr>
          <w:rtl/>
          <w:lang w:val="en-US"/>
        </w:rPr>
        <w:t>وتشير</w:t>
      </w:r>
      <w:proofErr w:type="gramEnd"/>
      <w:r w:rsidRPr="007D0263">
        <w:rPr>
          <w:rtl/>
          <w:lang w:val="en-US"/>
        </w:rPr>
        <w:t xml:space="preserve"> هذه النتائج إلى الدور المباشر للتطبيقات الصحية الذكية في تحسين جودة الخدمات الطبية، وهو ما يتسق مع توجه الدراسة الحالية التي تفحص أثر التسويق عبر التطبيقات الذكية على جودة الخدمات الطبية في مستشفيات القطاع الخاص بالرياض</w:t>
      </w:r>
      <w:r w:rsidRPr="007D0263">
        <w:rPr>
          <w:lang w:val="en-US"/>
        </w:rPr>
        <w:t>.</w:t>
      </w:r>
    </w:p>
    <w:p w:rsidR="007D0263" w:rsidRPr="007D0263" w:rsidRDefault="007D0263" w:rsidP="007D0263">
      <w:pPr>
        <w:bidi/>
        <w:rPr>
          <w:lang w:val="en-US"/>
        </w:rPr>
      </w:pPr>
      <w:r w:rsidRPr="007D0263">
        <w:rPr>
          <w:b/>
          <w:bCs/>
          <w:rtl/>
          <w:lang w:val="en-US"/>
        </w:rPr>
        <w:t>تعليق</w:t>
      </w:r>
      <w:r w:rsidRPr="007D0263">
        <w:rPr>
          <w:b/>
          <w:bCs/>
          <w:lang w:val="en-US"/>
        </w:rPr>
        <w:t>:</w:t>
      </w:r>
      <w:r w:rsidRPr="007D0263">
        <w:rPr>
          <w:lang w:val="en-US"/>
        </w:rPr>
        <w:t xml:space="preserve"> </w:t>
      </w:r>
      <w:r w:rsidRPr="007D0263">
        <w:rPr>
          <w:rtl/>
          <w:lang w:val="en-US"/>
        </w:rPr>
        <w:t xml:space="preserve">هذه الصياغة تربط نتائج الدراسة </w:t>
      </w:r>
      <w:proofErr w:type="gramStart"/>
      <w:r w:rsidRPr="007D0263">
        <w:rPr>
          <w:rtl/>
          <w:lang w:val="en-US"/>
        </w:rPr>
        <w:t>السابقة</w:t>
      </w:r>
      <w:proofErr w:type="gramEnd"/>
      <w:r w:rsidRPr="007D0263">
        <w:rPr>
          <w:rtl/>
          <w:lang w:val="en-US"/>
        </w:rPr>
        <w:t xml:space="preserve"> بموضوع الطالب وتظهر شخصية الباحث</w:t>
      </w:r>
      <w:r w:rsidRPr="007D0263">
        <w:rPr>
          <w:lang w:val="en-US"/>
        </w:rPr>
        <w:t>.</w:t>
      </w:r>
    </w:p>
    <w:p w:rsidR="007D0263" w:rsidRPr="007D0263" w:rsidRDefault="007D0263" w:rsidP="007D0263">
      <w:pPr>
        <w:bidi/>
        <w:rPr>
          <w:lang w:val="en-US"/>
        </w:rPr>
      </w:pPr>
    </w:p>
    <w:sectPr w:rsidR="007D0263" w:rsidRPr="007D0263"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04386"/>
    <w:multiLevelType w:val="multilevel"/>
    <w:tmpl w:val="76DC4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3850F1A"/>
    <w:multiLevelType w:val="multilevel"/>
    <w:tmpl w:val="39F2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8EF2B00"/>
    <w:multiLevelType w:val="multilevel"/>
    <w:tmpl w:val="97F89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7EC"/>
    <w:rsid w:val="001E4DDA"/>
    <w:rsid w:val="004F57EC"/>
    <w:rsid w:val="007419CC"/>
    <w:rsid w:val="007D02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02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D02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930762">
      <w:bodyDiv w:val="1"/>
      <w:marLeft w:val="0"/>
      <w:marRight w:val="0"/>
      <w:marTop w:val="0"/>
      <w:marBottom w:val="0"/>
      <w:divBdr>
        <w:top w:val="none" w:sz="0" w:space="0" w:color="auto"/>
        <w:left w:val="none" w:sz="0" w:space="0" w:color="auto"/>
        <w:bottom w:val="none" w:sz="0" w:space="0" w:color="auto"/>
        <w:right w:val="none" w:sz="0" w:space="0" w:color="auto"/>
      </w:divBdr>
    </w:div>
    <w:div w:id="714277040">
      <w:bodyDiv w:val="1"/>
      <w:marLeft w:val="0"/>
      <w:marRight w:val="0"/>
      <w:marTop w:val="0"/>
      <w:marBottom w:val="0"/>
      <w:divBdr>
        <w:top w:val="none" w:sz="0" w:space="0" w:color="auto"/>
        <w:left w:val="none" w:sz="0" w:space="0" w:color="auto"/>
        <w:bottom w:val="none" w:sz="0" w:space="0" w:color="auto"/>
        <w:right w:val="none" w:sz="0" w:space="0" w:color="auto"/>
      </w:divBdr>
    </w:div>
    <w:div w:id="1990329605">
      <w:bodyDiv w:val="1"/>
      <w:marLeft w:val="0"/>
      <w:marRight w:val="0"/>
      <w:marTop w:val="0"/>
      <w:marBottom w:val="0"/>
      <w:divBdr>
        <w:top w:val="none" w:sz="0" w:space="0" w:color="auto"/>
        <w:left w:val="none" w:sz="0" w:space="0" w:color="auto"/>
        <w:bottom w:val="none" w:sz="0" w:space="0" w:color="auto"/>
        <w:right w:val="none" w:sz="0" w:space="0" w:color="auto"/>
      </w:divBdr>
    </w:div>
    <w:div w:id="201734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1025</Words>
  <Characters>5844</Characters>
  <Application>Microsoft Office Word</Application>
  <DocSecurity>0</DocSecurity>
  <Lines>48</Lines>
  <Paragraphs>13</Paragraphs>
  <ScaleCrop>false</ScaleCrop>
  <Company/>
  <LinksUpToDate>false</LinksUpToDate>
  <CharactersWithSpaces>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2025-12-07T15:45:00Z</dcterms:created>
  <dcterms:modified xsi:type="dcterms:W3CDTF">2025-12-07T15:53:00Z</dcterms:modified>
</cp:coreProperties>
</file>