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26934" w14:textId="77777777" w:rsidR="002B6D66" w:rsidRPr="00505FDA" w:rsidRDefault="002B6D66" w:rsidP="00282D59">
      <w:pPr>
        <w:spacing w:line="240" w:lineRule="auto"/>
        <w:rPr>
          <w:rFonts w:ascii="Sakkal Majalla" w:hAnsi="Sakkal Majalla" w:cs="Sakkal Majalla"/>
          <w:b/>
          <w:bCs/>
          <w:noProof/>
          <w:sz w:val="32"/>
          <w:szCs w:val="32"/>
        </w:rPr>
      </w:pPr>
      <w:bookmarkStart w:id="0" w:name="_Hlk132600801"/>
    </w:p>
    <w:p w14:paraId="0BAE9681" w14:textId="20F43D5A" w:rsidR="00282D59" w:rsidRPr="00505FDA" w:rsidRDefault="00282D59" w:rsidP="00282D59">
      <w:pPr>
        <w:spacing w:line="240" w:lineRule="auto"/>
        <w:rPr>
          <w:rFonts w:ascii="Sakkal Majalla" w:hAnsi="Sakkal Majalla" w:cs="Sakkal Majalla"/>
          <w:b/>
          <w:bCs/>
          <w:sz w:val="32"/>
          <w:szCs w:val="32"/>
        </w:rPr>
      </w:pPr>
      <w:r w:rsidRPr="00505FDA">
        <w:rPr>
          <w:rFonts w:ascii="Sakkal Majalla" w:hAnsi="Sakkal Majalla" w:cs="Sakkal Majalla"/>
          <w:b/>
          <w:bCs/>
          <w:noProof/>
          <w:sz w:val="32"/>
          <w:szCs w:val="32"/>
        </w:rPr>
        <w:t xml:space="preserve">   Mid-Ocean University</w:t>
      </w:r>
    </w:p>
    <w:p w14:paraId="43D0921A" w14:textId="09813452" w:rsidR="00282D59" w:rsidRPr="00505FDA" w:rsidRDefault="002B6D66" w:rsidP="00282D59">
      <w:pPr>
        <w:spacing w:line="240" w:lineRule="auto"/>
        <w:rPr>
          <w:rFonts w:ascii="Sakkal Majalla" w:hAnsi="Sakkal Majalla" w:cs="Sakkal Majalla"/>
          <w:b/>
          <w:bCs/>
          <w:sz w:val="32"/>
          <w:szCs w:val="32"/>
        </w:rPr>
      </w:pPr>
      <w:r w:rsidRPr="00505FDA">
        <w:rPr>
          <w:noProof/>
        </w:rPr>
        <w:drawing>
          <wp:anchor distT="0" distB="0" distL="114300" distR="114300" simplePos="0" relativeHeight="251793408" behindDoc="0" locked="0" layoutInCell="1" allowOverlap="1" wp14:anchorId="45DB5775" wp14:editId="5A5AE3DA">
            <wp:simplePos x="0" y="0"/>
            <wp:positionH relativeFrom="column">
              <wp:posOffset>4013200</wp:posOffset>
            </wp:positionH>
            <wp:positionV relativeFrom="paragraph">
              <wp:posOffset>2812</wp:posOffset>
            </wp:positionV>
            <wp:extent cx="2114550" cy="904416"/>
            <wp:effectExtent l="0" t="0" r="0" b="0"/>
            <wp:wrapNone/>
            <wp:docPr id="1312144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4450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114550" cy="904416"/>
                    </a:xfrm>
                    <a:prstGeom prst="rect">
                      <a:avLst/>
                    </a:prstGeom>
                  </pic:spPr>
                </pic:pic>
              </a:graphicData>
            </a:graphic>
            <wp14:sizeRelH relativeFrom="margin">
              <wp14:pctWidth>0</wp14:pctWidth>
            </wp14:sizeRelH>
            <wp14:sizeRelV relativeFrom="margin">
              <wp14:pctHeight>0</wp14:pctHeight>
            </wp14:sizeRelV>
          </wp:anchor>
        </w:drawing>
      </w:r>
      <w:r w:rsidR="00282D59" w:rsidRPr="00505FDA">
        <w:rPr>
          <w:rFonts w:ascii="Sakkal Majalla" w:hAnsi="Sakkal Majalla" w:cs="Sakkal Majalla"/>
          <w:b/>
          <w:bCs/>
          <w:sz w:val="32"/>
          <w:szCs w:val="32"/>
        </w:rPr>
        <w:t xml:space="preserve">  College of Management</w:t>
      </w:r>
    </w:p>
    <w:p w14:paraId="3381D4F9" w14:textId="77777777" w:rsidR="00282D59" w:rsidRPr="00505FDA" w:rsidRDefault="00282D59" w:rsidP="00282D59">
      <w:pPr>
        <w:spacing w:line="240" w:lineRule="auto"/>
        <w:rPr>
          <w:rFonts w:ascii="Sakkal Majalla" w:hAnsi="Sakkal Majalla" w:cs="Sakkal Majalla"/>
          <w:b/>
          <w:bCs/>
          <w:sz w:val="32"/>
          <w:szCs w:val="32"/>
        </w:rPr>
      </w:pPr>
      <w:r w:rsidRPr="00505FDA">
        <w:rPr>
          <w:rFonts w:ascii="Sakkal Majalla" w:hAnsi="Sakkal Majalla" w:cs="Sakkal Majalla"/>
          <w:b/>
          <w:bCs/>
          <w:sz w:val="32"/>
          <w:szCs w:val="32"/>
        </w:rPr>
        <w:t xml:space="preserve">  Department of Business Administration </w:t>
      </w:r>
    </w:p>
    <w:p w14:paraId="16D43305" w14:textId="77777777" w:rsidR="00282D59" w:rsidRPr="00505FDA" w:rsidRDefault="00282D59" w:rsidP="00282D59">
      <w:pPr>
        <w:spacing w:line="240" w:lineRule="auto"/>
        <w:jc w:val="center"/>
        <w:rPr>
          <w:rFonts w:ascii="Sakkal Majalla" w:hAnsi="Sakkal Majalla" w:cs="Sakkal Majalla"/>
          <w:b/>
          <w:bCs/>
          <w:sz w:val="32"/>
          <w:szCs w:val="32"/>
        </w:rPr>
      </w:pPr>
    </w:p>
    <w:p w14:paraId="65B60322" w14:textId="77777777" w:rsidR="00282D59" w:rsidRPr="00505FDA" w:rsidRDefault="00282D59" w:rsidP="00282D59">
      <w:pPr>
        <w:spacing w:line="240" w:lineRule="auto"/>
        <w:jc w:val="center"/>
        <w:rPr>
          <w:rFonts w:ascii="Sakkal Majalla" w:hAnsi="Sakkal Majalla" w:cs="Sakkal Majalla"/>
          <w:b/>
          <w:bCs/>
          <w:sz w:val="32"/>
          <w:szCs w:val="32"/>
        </w:rPr>
      </w:pPr>
    </w:p>
    <w:p w14:paraId="12A311A9" w14:textId="44434672" w:rsidR="00282D59" w:rsidRPr="00505FDA" w:rsidRDefault="00282D59" w:rsidP="00282D59">
      <w:pPr>
        <w:spacing w:line="240" w:lineRule="auto"/>
        <w:jc w:val="center"/>
        <w:rPr>
          <w:rFonts w:ascii="Sakkal Majalla" w:hAnsi="Sakkal Majalla" w:cs="Sakkal Majalla"/>
          <w:b/>
          <w:bCs/>
          <w:sz w:val="32"/>
          <w:szCs w:val="32"/>
        </w:rPr>
      </w:pPr>
    </w:p>
    <w:p w14:paraId="6D4A335C" w14:textId="626D8142" w:rsidR="00282D59" w:rsidRPr="00505FDA" w:rsidRDefault="00282D59" w:rsidP="00282D59">
      <w:pPr>
        <w:spacing w:line="240" w:lineRule="auto"/>
        <w:jc w:val="center"/>
        <w:rPr>
          <w:rFonts w:ascii="Sakkal Majalla" w:hAnsi="Sakkal Majalla" w:cs="Sakkal Majalla"/>
          <w:b/>
          <w:bCs/>
          <w:sz w:val="32"/>
          <w:szCs w:val="32"/>
        </w:rPr>
      </w:pPr>
    </w:p>
    <w:p w14:paraId="45E74572" w14:textId="77777777" w:rsidR="00282D59" w:rsidRPr="00505FDA" w:rsidRDefault="00282D59" w:rsidP="00282D59">
      <w:pPr>
        <w:spacing w:line="240" w:lineRule="auto"/>
        <w:jc w:val="center"/>
        <w:rPr>
          <w:rFonts w:ascii="Sakkal Majalla" w:hAnsi="Sakkal Majalla" w:cs="Sakkal Majalla"/>
          <w:b/>
          <w:bCs/>
          <w:sz w:val="32"/>
          <w:szCs w:val="32"/>
        </w:rPr>
      </w:pPr>
    </w:p>
    <w:p w14:paraId="14E93FDD" w14:textId="77777777" w:rsidR="00282D59" w:rsidRPr="00505FDA" w:rsidRDefault="00282D59" w:rsidP="00282D59">
      <w:pPr>
        <w:spacing w:line="240" w:lineRule="auto"/>
        <w:jc w:val="center"/>
        <w:rPr>
          <w:rFonts w:ascii="Sakkal Majalla" w:hAnsi="Sakkal Majalla" w:cs="Sakkal Majalla"/>
          <w:b/>
          <w:bCs/>
          <w:sz w:val="36"/>
          <w:szCs w:val="36"/>
        </w:rPr>
      </w:pPr>
      <w:r w:rsidRPr="00505FDA">
        <w:rPr>
          <w:rFonts w:ascii="Sakkal Majalla" w:hAnsi="Sakkal Majalla" w:cs="Sakkal Majalla"/>
          <w:b/>
          <w:bCs/>
          <w:sz w:val="36"/>
          <w:szCs w:val="36"/>
        </w:rPr>
        <w:t xml:space="preserve">The Impact of </w:t>
      </w:r>
      <w:r w:rsidRPr="00505FDA">
        <w:rPr>
          <w:rFonts w:ascii="Sakkal Majalla" w:hAnsi="Sakkal Majalla" w:cs="Sakkal Majalla"/>
          <w:b/>
          <w:bCs/>
          <w:sz w:val="32"/>
          <w:szCs w:val="32"/>
        </w:rPr>
        <w:t>Digital Transformation</w:t>
      </w:r>
      <w:r w:rsidRPr="00505FDA">
        <w:rPr>
          <w:rFonts w:ascii="Sakkal Majalla" w:hAnsi="Sakkal Majalla" w:cs="Sakkal Majalla"/>
          <w:b/>
          <w:bCs/>
          <w:sz w:val="36"/>
          <w:szCs w:val="36"/>
        </w:rPr>
        <w:t xml:space="preserve"> on the </w:t>
      </w:r>
      <w:r w:rsidRPr="00505FDA">
        <w:rPr>
          <w:rFonts w:ascii="Sakkal Majalla" w:hAnsi="Sakkal Majalla" w:cs="Sakkal Majalla"/>
          <w:b/>
          <w:bCs/>
          <w:sz w:val="32"/>
          <w:szCs w:val="32"/>
        </w:rPr>
        <w:t>Efficiency and Productivity</w:t>
      </w:r>
      <w:r w:rsidRPr="00505FDA">
        <w:rPr>
          <w:rFonts w:ascii="Sakkal Majalla" w:hAnsi="Sakkal Majalla" w:cs="Sakkal Majalla"/>
          <w:b/>
          <w:bCs/>
          <w:sz w:val="36"/>
          <w:szCs w:val="36"/>
        </w:rPr>
        <w:t xml:space="preserve"> at Telecom Sector in the Kingdom of Saudi Arabia</w:t>
      </w:r>
    </w:p>
    <w:p w14:paraId="5343AEFE" w14:textId="77777777" w:rsidR="00282D59" w:rsidRPr="00505FDA" w:rsidRDefault="00282D59" w:rsidP="00282D59">
      <w:pPr>
        <w:spacing w:line="240" w:lineRule="auto"/>
        <w:rPr>
          <w:rFonts w:ascii="Sakkal Majalla" w:eastAsia="Times New Roman" w:hAnsi="Sakkal Majalla" w:cs="Sakkal Majalla"/>
          <w:b/>
          <w:bCs/>
          <w:color w:val="202124"/>
          <w:sz w:val="38"/>
          <w:szCs w:val="36"/>
        </w:rPr>
      </w:pPr>
    </w:p>
    <w:p w14:paraId="669D1878" w14:textId="77777777" w:rsidR="00282D59" w:rsidRPr="00505FDA" w:rsidRDefault="00282D59" w:rsidP="00282D59">
      <w:pPr>
        <w:spacing w:line="240" w:lineRule="auto"/>
        <w:rPr>
          <w:rFonts w:ascii="Sakkal Majalla" w:hAnsi="Sakkal Majalla" w:cs="Sakkal Majalla"/>
          <w:b/>
          <w:bCs/>
          <w:sz w:val="32"/>
          <w:szCs w:val="32"/>
        </w:rPr>
      </w:pPr>
    </w:p>
    <w:p w14:paraId="7E7CFBCB" w14:textId="77777777" w:rsidR="00282D59" w:rsidRPr="00505FDA" w:rsidRDefault="00282D59" w:rsidP="00282D59">
      <w:pPr>
        <w:spacing w:line="240" w:lineRule="auto"/>
        <w:jc w:val="center"/>
        <w:rPr>
          <w:rFonts w:ascii="Sakkal Majalla" w:hAnsi="Sakkal Majalla" w:cs="Sakkal Majalla"/>
          <w:b/>
          <w:bCs/>
          <w:sz w:val="28"/>
          <w:szCs w:val="28"/>
        </w:rPr>
      </w:pPr>
      <w:r w:rsidRPr="00505FDA">
        <w:rPr>
          <w:b/>
          <w:bCs/>
        </w:rPr>
        <w:t>Preparation</w:t>
      </w:r>
      <w:r w:rsidRPr="00505FDA">
        <w:rPr>
          <w:rFonts w:ascii="Sakkal Majalla" w:hAnsi="Sakkal Majalla" w:cs="Sakkal Majalla"/>
          <w:b/>
          <w:bCs/>
          <w:sz w:val="32"/>
          <w:szCs w:val="32"/>
        </w:rPr>
        <w:t>:</w:t>
      </w:r>
    </w:p>
    <w:p w14:paraId="1BD48F7D" w14:textId="77777777" w:rsidR="00282D59" w:rsidRPr="00505FDA" w:rsidRDefault="00282D59" w:rsidP="00282D59">
      <w:pPr>
        <w:spacing w:line="240" w:lineRule="auto"/>
        <w:jc w:val="center"/>
        <w:rPr>
          <w:rFonts w:ascii="Sakkal Majalla" w:hAnsi="Sakkal Majalla" w:cs="Sakkal Majalla"/>
          <w:sz w:val="28"/>
          <w:szCs w:val="28"/>
        </w:rPr>
      </w:pPr>
      <w:r w:rsidRPr="00505FDA">
        <w:rPr>
          <w:rFonts w:ascii="Sakkal Majalla" w:hAnsi="Sakkal Majalla" w:cs="Sakkal Majalla"/>
          <w:sz w:val="28"/>
          <w:szCs w:val="28"/>
        </w:rPr>
        <w:t>Ahmad Abdelrahman (233001766)</w:t>
      </w:r>
    </w:p>
    <w:p w14:paraId="449161E3" w14:textId="77777777" w:rsidR="00282D59" w:rsidRPr="00505FDA" w:rsidRDefault="00282D59" w:rsidP="00282D59">
      <w:pPr>
        <w:spacing w:line="240" w:lineRule="auto"/>
        <w:rPr>
          <w:rFonts w:ascii="Sakkal Majalla" w:hAnsi="Sakkal Majalla" w:cs="Sakkal Majalla"/>
          <w:sz w:val="28"/>
          <w:szCs w:val="28"/>
        </w:rPr>
      </w:pPr>
    </w:p>
    <w:p w14:paraId="18651324" w14:textId="77777777" w:rsidR="00282D59" w:rsidRPr="00505FDA" w:rsidRDefault="00282D59" w:rsidP="00282D59">
      <w:pPr>
        <w:spacing w:line="240" w:lineRule="auto"/>
        <w:jc w:val="center"/>
        <w:rPr>
          <w:b/>
          <w:bCs/>
        </w:rPr>
      </w:pPr>
      <w:r w:rsidRPr="00505FDA">
        <w:rPr>
          <w:b/>
          <w:bCs/>
        </w:rPr>
        <w:t xml:space="preserve">Supervision: </w:t>
      </w:r>
    </w:p>
    <w:p w14:paraId="789BFF1A" w14:textId="77777777" w:rsidR="00282D59" w:rsidRPr="00505FDA" w:rsidRDefault="00282D59" w:rsidP="00282D59">
      <w:pPr>
        <w:spacing w:line="240" w:lineRule="auto"/>
        <w:jc w:val="center"/>
      </w:pPr>
      <w:r w:rsidRPr="00505FDA">
        <w:t>Dr. Al-Faisal Abdul Hamid Mohammed Hassan</w:t>
      </w:r>
    </w:p>
    <w:p w14:paraId="13967D09" w14:textId="77777777" w:rsidR="00282D59" w:rsidRPr="00505FDA" w:rsidRDefault="00282D59" w:rsidP="00282D59">
      <w:pPr>
        <w:spacing w:line="240" w:lineRule="auto"/>
        <w:jc w:val="center"/>
      </w:pPr>
      <w:r w:rsidRPr="00505FDA">
        <w:t>Dr.Fayez Ali Jrad</w:t>
      </w:r>
    </w:p>
    <w:p w14:paraId="47204828" w14:textId="07AFD545" w:rsidR="00282D59" w:rsidRPr="00505FDA" w:rsidRDefault="00282D59" w:rsidP="00282D59">
      <w:pPr>
        <w:spacing w:line="240" w:lineRule="auto"/>
        <w:jc w:val="center"/>
        <w:rPr>
          <w:rFonts w:ascii="Sakkal Majalla" w:hAnsi="Sakkal Majalla" w:cs="Sakkal Majalla"/>
          <w:sz w:val="28"/>
          <w:szCs w:val="28"/>
        </w:rPr>
      </w:pPr>
    </w:p>
    <w:p w14:paraId="7F9568D7" w14:textId="77777777" w:rsidR="00282D59" w:rsidRPr="00505FDA" w:rsidRDefault="00282D59" w:rsidP="00282D59">
      <w:pPr>
        <w:spacing w:line="240" w:lineRule="auto"/>
        <w:jc w:val="center"/>
        <w:rPr>
          <w:rFonts w:ascii="Sakkal Majalla" w:hAnsi="Sakkal Majalla" w:cs="Sakkal Majalla"/>
          <w:sz w:val="28"/>
          <w:szCs w:val="28"/>
        </w:rPr>
      </w:pPr>
    </w:p>
    <w:p w14:paraId="3C7D076A" w14:textId="6A3E40C1" w:rsidR="00282D59" w:rsidRPr="00505FDA" w:rsidRDefault="00282D59" w:rsidP="00282D59">
      <w:pPr>
        <w:spacing w:line="240" w:lineRule="auto"/>
        <w:jc w:val="center"/>
        <w:rPr>
          <w:rFonts w:ascii="Sakkal Majalla" w:hAnsi="Sakkal Majalla" w:cs="Sakkal Majalla"/>
          <w:b/>
          <w:bCs/>
          <w:sz w:val="28"/>
          <w:szCs w:val="28"/>
        </w:rPr>
      </w:pPr>
      <w:r w:rsidRPr="00505FDA">
        <w:rPr>
          <w:rFonts w:ascii="Sakkal Majalla" w:hAnsi="Sakkal Majalla" w:cs="Sakkal Majalla"/>
          <w:b/>
          <w:bCs/>
          <w:sz w:val="28"/>
          <w:szCs w:val="28"/>
        </w:rPr>
        <w:t>2024</w:t>
      </w:r>
    </w:p>
    <w:p w14:paraId="6463E25C" w14:textId="100FD248" w:rsidR="00282D59" w:rsidRPr="00505FDA" w:rsidRDefault="00282D59" w:rsidP="00282D59">
      <w:pPr>
        <w:spacing w:line="240" w:lineRule="auto"/>
        <w:rPr>
          <w:rFonts w:ascii="Sakkal Majalla" w:hAnsi="Sakkal Majalla" w:cs="Sakkal Majalla"/>
          <w:b/>
          <w:bCs/>
          <w:sz w:val="28"/>
          <w:szCs w:val="28"/>
        </w:rPr>
      </w:pPr>
    </w:p>
    <w:p w14:paraId="044F68F5" w14:textId="77777777" w:rsidR="00282D59" w:rsidRPr="00505FDA" w:rsidRDefault="00282D59" w:rsidP="00282D59">
      <w:pPr>
        <w:spacing w:line="240" w:lineRule="auto"/>
        <w:jc w:val="center"/>
        <w:rPr>
          <w:rFonts w:ascii="Sakkal Majalla" w:hAnsi="Sakkal Majalla" w:cs="Sakkal Majalla"/>
          <w:b/>
          <w:bCs/>
          <w:sz w:val="28"/>
          <w:szCs w:val="28"/>
        </w:rPr>
      </w:pPr>
    </w:p>
    <w:p w14:paraId="23924207" w14:textId="77777777" w:rsidR="00282D59" w:rsidRPr="00505FDA" w:rsidRDefault="00282D59" w:rsidP="00282D59">
      <w:pPr>
        <w:spacing w:line="240" w:lineRule="auto"/>
        <w:jc w:val="right"/>
        <w:rPr>
          <w:rFonts w:ascii="Sakkal Majalla" w:hAnsi="Sakkal Majalla" w:cs="Sakkal Majalla"/>
          <w:b/>
          <w:bCs/>
          <w:sz w:val="32"/>
          <w:szCs w:val="32"/>
        </w:rPr>
      </w:pPr>
      <w:r w:rsidRPr="00505FDA">
        <w:rPr>
          <w:noProof/>
        </w:rPr>
        <w:drawing>
          <wp:anchor distT="0" distB="0" distL="114300" distR="114300" simplePos="0" relativeHeight="251794432" behindDoc="0" locked="0" layoutInCell="1" allowOverlap="1" wp14:anchorId="2BCE0BDD" wp14:editId="1AA9E0F3">
            <wp:simplePos x="0" y="0"/>
            <wp:positionH relativeFrom="column">
              <wp:posOffset>-298450</wp:posOffset>
            </wp:positionH>
            <wp:positionV relativeFrom="paragraph">
              <wp:posOffset>5715</wp:posOffset>
            </wp:positionV>
            <wp:extent cx="2184400" cy="93408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4400" cy="934085"/>
                    </a:xfrm>
                    <a:prstGeom prst="rect">
                      <a:avLst/>
                    </a:prstGeom>
                    <a:noFill/>
                  </pic:spPr>
                </pic:pic>
              </a:graphicData>
            </a:graphic>
            <wp14:sizeRelH relativeFrom="margin">
              <wp14:pctWidth>0</wp14:pctWidth>
            </wp14:sizeRelH>
            <wp14:sizeRelV relativeFrom="margin">
              <wp14:pctHeight>0</wp14:pctHeight>
            </wp14:sizeRelV>
          </wp:anchor>
        </w:drawing>
      </w:r>
      <w:r w:rsidRPr="00505FDA">
        <w:rPr>
          <w:rFonts w:ascii="Sakkal Majalla" w:hAnsi="Sakkal Majalla" w:cs="Sakkal Majalla"/>
          <w:b/>
          <w:bCs/>
          <w:sz w:val="32"/>
          <w:szCs w:val="32"/>
          <w:rtl/>
        </w:rPr>
        <w:t>جامعة ميدأوشن</w:t>
      </w:r>
    </w:p>
    <w:p w14:paraId="3CFBDC30" w14:textId="77777777" w:rsidR="00282D59" w:rsidRPr="00505FDA" w:rsidRDefault="00282D59" w:rsidP="00282D59">
      <w:pPr>
        <w:spacing w:line="240" w:lineRule="auto"/>
        <w:jc w:val="right"/>
        <w:rPr>
          <w:rFonts w:ascii="Sakkal Majalla" w:hAnsi="Sakkal Majalla" w:cs="Sakkal Majalla"/>
          <w:b/>
          <w:bCs/>
          <w:sz w:val="32"/>
          <w:szCs w:val="32"/>
          <w:rtl/>
        </w:rPr>
      </w:pPr>
      <w:r w:rsidRPr="00505FDA">
        <w:rPr>
          <w:rFonts w:ascii="Sakkal Majalla" w:hAnsi="Sakkal Majalla" w:cs="Sakkal Majalla"/>
          <w:b/>
          <w:bCs/>
          <w:sz w:val="32"/>
          <w:szCs w:val="32"/>
        </w:rPr>
        <w:t xml:space="preserve">  </w:t>
      </w:r>
      <w:r w:rsidRPr="00505FDA">
        <w:rPr>
          <w:rFonts w:ascii="Sakkal Majalla" w:hAnsi="Sakkal Majalla" w:cs="Sakkal Majalla" w:hint="cs"/>
          <w:b/>
          <w:bCs/>
          <w:sz w:val="32"/>
          <w:szCs w:val="32"/>
          <w:rtl/>
        </w:rPr>
        <w:t>كلية الإدارة</w:t>
      </w:r>
    </w:p>
    <w:p w14:paraId="253AE885" w14:textId="77777777" w:rsidR="00282D59" w:rsidRPr="00505FDA" w:rsidRDefault="00282D59" w:rsidP="00282D59">
      <w:pPr>
        <w:spacing w:line="240" w:lineRule="auto"/>
        <w:jc w:val="right"/>
        <w:rPr>
          <w:rFonts w:ascii="Sakkal Majalla" w:hAnsi="Sakkal Majalla" w:cs="Sakkal Majalla"/>
          <w:b/>
          <w:bCs/>
          <w:sz w:val="28"/>
          <w:szCs w:val="28"/>
          <w:rtl/>
        </w:rPr>
      </w:pPr>
      <w:r w:rsidRPr="00505FDA">
        <w:rPr>
          <w:rFonts w:ascii="Sakkal Majalla" w:hAnsi="Sakkal Majalla" w:cs="Sakkal Majalla"/>
          <w:b/>
          <w:bCs/>
          <w:sz w:val="32"/>
          <w:szCs w:val="32"/>
          <w:rtl/>
        </w:rPr>
        <w:t>تخصص إدارة الأعمال</w:t>
      </w:r>
    </w:p>
    <w:p w14:paraId="5FF6E9F1" w14:textId="77777777" w:rsidR="00282D59" w:rsidRPr="00505FDA" w:rsidRDefault="00282D59" w:rsidP="00282D59">
      <w:pPr>
        <w:spacing w:line="240" w:lineRule="auto"/>
        <w:jc w:val="right"/>
        <w:rPr>
          <w:rFonts w:ascii="Sakkal Majalla" w:hAnsi="Sakkal Majalla" w:cs="Sakkal Majalla"/>
          <w:b/>
          <w:bCs/>
          <w:sz w:val="32"/>
          <w:szCs w:val="32"/>
        </w:rPr>
      </w:pPr>
      <w:r w:rsidRPr="00505FDA">
        <w:rPr>
          <w:rFonts w:ascii="Sakkal Majalla" w:hAnsi="Sakkal Majalla" w:cs="Sakkal Majalla"/>
          <w:b/>
          <w:bCs/>
          <w:sz w:val="32"/>
          <w:szCs w:val="32"/>
        </w:rPr>
        <w:t xml:space="preserve">  </w:t>
      </w:r>
    </w:p>
    <w:p w14:paraId="1E79A229" w14:textId="77777777" w:rsidR="00282D59" w:rsidRPr="00505FDA" w:rsidRDefault="00282D59" w:rsidP="00282D59">
      <w:pPr>
        <w:spacing w:line="240" w:lineRule="auto"/>
        <w:rPr>
          <w:rFonts w:ascii="Sakkal Majalla" w:hAnsi="Sakkal Majalla" w:cs="Sakkal Majalla"/>
          <w:b/>
          <w:bCs/>
          <w:sz w:val="32"/>
          <w:szCs w:val="32"/>
        </w:rPr>
      </w:pPr>
    </w:p>
    <w:p w14:paraId="3B4ED00B" w14:textId="77777777" w:rsidR="00282D59" w:rsidRPr="00505FDA" w:rsidRDefault="00282D59" w:rsidP="00282D59">
      <w:pPr>
        <w:spacing w:line="240" w:lineRule="auto"/>
        <w:rPr>
          <w:rFonts w:ascii="Sakkal Majalla" w:hAnsi="Sakkal Majalla" w:cs="Sakkal Majalla"/>
          <w:b/>
          <w:bCs/>
          <w:sz w:val="32"/>
          <w:szCs w:val="32"/>
        </w:rPr>
      </w:pPr>
    </w:p>
    <w:p w14:paraId="599004F8" w14:textId="77777777" w:rsidR="00282D59" w:rsidRPr="00505FDA" w:rsidRDefault="00282D59" w:rsidP="00282D59">
      <w:pPr>
        <w:spacing w:line="240" w:lineRule="auto"/>
        <w:jc w:val="center"/>
        <w:rPr>
          <w:rFonts w:ascii="Sakkal Majalla" w:hAnsi="Sakkal Majalla" w:cs="Sakkal Majalla"/>
          <w:b/>
          <w:bCs/>
          <w:sz w:val="32"/>
          <w:szCs w:val="32"/>
        </w:rPr>
      </w:pPr>
    </w:p>
    <w:p w14:paraId="051B892C" w14:textId="77777777" w:rsidR="00282D59" w:rsidRPr="00505FDA" w:rsidRDefault="00282D59" w:rsidP="00282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Sakkal Majalla" w:eastAsia="Times New Roman" w:hAnsi="Sakkal Majalla" w:cs="Sakkal Majalla"/>
          <w:b/>
          <w:bCs/>
          <w:color w:val="202124"/>
          <w:sz w:val="38"/>
          <w:szCs w:val="36"/>
        </w:rPr>
      </w:pPr>
      <w:r w:rsidRPr="00505FDA">
        <w:rPr>
          <w:rFonts w:ascii="Sakkal Majalla" w:eastAsia="Times New Roman" w:hAnsi="Sakkal Majalla" w:cs="Sakkal Majalla"/>
          <w:b/>
          <w:bCs/>
          <w:color w:val="202124"/>
          <w:sz w:val="38"/>
          <w:szCs w:val="36"/>
          <w:rtl/>
        </w:rPr>
        <w:t>أثر التحول الرقم</w:t>
      </w:r>
      <w:r w:rsidRPr="00505FDA">
        <w:rPr>
          <w:rFonts w:ascii="Sakkal Majalla" w:eastAsia="Times New Roman" w:hAnsi="Sakkal Majalla" w:cs="Sakkal Majalla" w:hint="cs"/>
          <w:b/>
          <w:bCs/>
          <w:color w:val="202124"/>
          <w:sz w:val="38"/>
          <w:szCs w:val="36"/>
          <w:rtl/>
        </w:rPr>
        <w:t>ــ</w:t>
      </w:r>
      <w:r w:rsidRPr="00505FDA">
        <w:rPr>
          <w:rFonts w:ascii="Sakkal Majalla" w:eastAsia="Times New Roman" w:hAnsi="Sakkal Majalla" w:cs="Sakkal Majalla"/>
          <w:b/>
          <w:bCs/>
          <w:color w:val="202124"/>
          <w:sz w:val="38"/>
          <w:szCs w:val="36"/>
          <w:rtl/>
        </w:rPr>
        <w:t>ي على الكفاءة و الإنتاجي</w:t>
      </w:r>
      <w:r w:rsidRPr="00505FDA">
        <w:rPr>
          <w:rFonts w:ascii="Sakkal Majalla" w:eastAsia="Times New Roman" w:hAnsi="Sakkal Majalla" w:cs="Sakkal Majalla" w:hint="cs"/>
          <w:b/>
          <w:bCs/>
          <w:color w:val="202124"/>
          <w:sz w:val="38"/>
          <w:szCs w:val="36"/>
          <w:rtl/>
        </w:rPr>
        <w:t>ـ</w:t>
      </w:r>
      <w:r w:rsidRPr="00505FDA">
        <w:rPr>
          <w:rFonts w:ascii="Sakkal Majalla" w:eastAsia="Times New Roman" w:hAnsi="Sakkal Majalla" w:cs="Sakkal Majalla"/>
          <w:b/>
          <w:bCs/>
          <w:color w:val="202124"/>
          <w:sz w:val="38"/>
          <w:szCs w:val="36"/>
          <w:rtl/>
        </w:rPr>
        <w:t>ة في قط</w:t>
      </w:r>
      <w:r w:rsidRPr="00505FDA">
        <w:rPr>
          <w:rFonts w:ascii="Sakkal Majalla" w:eastAsia="Times New Roman" w:hAnsi="Sakkal Majalla" w:cs="Sakkal Majalla" w:hint="cs"/>
          <w:b/>
          <w:bCs/>
          <w:color w:val="202124"/>
          <w:sz w:val="38"/>
          <w:szCs w:val="36"/>
          <w:rtl/>
        </w:rPr>
        <w:t>ـــ</w:t>
      </w:r>
      <w:r w:rsidRPr="00505FDA">
        <w:rPr>
          <w:rFonts w:ascii="Sakkal Majalla" w:eastAsia="Times New Roman" w:hAnsi="Sakkal Majalla" w:cs="Sakkal Majalla"/>
          <w:b/>
          <w:bCs/>
          <w:color w:val="202124"/>
          <w:sz w:val="38"/>
          <w:szCs w:val="36"/>
          <w:rtl/>
        </w:rPr>
        <w:t>اع الاتصالات في</w:t>
      </w:r>
    </w:p>
    <w:p w14:paraId="0C69FFC1" w14:textId="77777777" w:rsidR="00282D59" w:rsidRPr="00505FDA" w:rsidRDefault="00282D59" w:rsidP="00282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Sakkal Majalla" w:eastAsia="Times New Roman" w:hAnsi="Sakkal Majalla" w:cs="Sakkal Majalla"/>
          <w:b/>
          <w:bCs/>
          <w:color w:val="202124"/>
          <w:sz w:val="38"/>
          <w:szCs w:val="36"/>
          <w:rtl/>
        </w:rPr>
      </w:pPr>
      <w:r w:rsidRPr="00505FDA">
        <w:rPr>
          <w:rFonts w:ascii="Sakkal Majalla" w:eastAsia="Times New Roman" w:hAnsi="Sakkal Majalla" w:cs="Sakkal Majalla"/>
          <w:b/>
          <w:bCs/>
          <w:color w:val="202124"/>
          <w:sz w:val="38"/>
          <w:szCs w:val="36"/>
          <w:rtl/>
        </w:rPr>
        <w:t>المملكة العربية السعودية</w:t>
      </w:r>
    </w:p>
    <w:p w14:paraId="59854D61" w14:textId="77777777" w:rsidR="00282D59" w:rsidRPr="00505FDA" w:rsidRDefault="00282D59" w:rsidP="00282D59">
      <w:pPr>
        <w:spacing w:line="240" w:lineRule="auto"/>
        <w:rPr>
          <w:rFonts w:ascii="Sakkal Majalla" w:hAnsi="Sakkal Majalla" w:cs="Sakkal Majalla"/>
          <w:b/>
          <w:bCs/>
          <w:sz w:val="32"/>
          <w:szCs w:val="32"/>
        </w:rPr>
      </w:pPr>
    </w:p>
    <w:p w14:paraId="69F659E7" w14:textId="77777777" w:rsidR="00282D59" w:rsidRPr="00505FDA" w:rsidRDefault="00282D59" w:rsidP="00282D59">
      <w:pPr>
        <w:spacing w:line="240" w:lineRule="auto"/>
        <w:rPr>
          <w:rFonts w:ascii="Sakkal Majalla" w:hAnsi="Sakkal Majalla" w:cs="Sakkal Majalla"/>
          <w:b/>
          <w:bCs/>
          <w:sz w:val="32"/>
          <w:szCs w:val="32"/>
        </w:rPr>
      </w:pPr>
    </w:p>
    <w:p w14:paraId="2AE3E0B1" w14:textId="77777777" w:rsidR="00282D59" w:rsidRPr="00505FDA" w:rsidRDefault="00282D59" w:rsidP="00282D59">
      <w:pPr>
        <w:spacing w:line="240" w:lineRule="auto"/>
        <w:jc w:val="center"/>
        <w:rPr>
          <w:rFonts w:ascii="Sakkal Majalla" w:hAnsi="Sakkal Majalla" w:cs="Sakkal Majalla"/>
          <w:b/>
          <w:bCs/>
          <w:sz w:val="28"/>
          <w:szCs w:val="28"/>
        </w:rPr>
      </w:pPr>
      <w:r w:rsidRPr="00505FDA">
        <w:rPr>
          <w:b/>
          <w:bCs/>
          <w:rtl/>
        </w:rPr>
        <w:t>إعداد</w:t>
      </w:r>
      <w:r w:rsidRPr="00505FDA">
        <w:rPr>
          <w:rFonts w:ascii="Sakkal Majalla" w:hAnsi="Sakkal Majalla" w:cs="Sakkal Majalla"/>
          <w:b/>
          <w:bCs/>
          <w:sz w:val="32"/>
          <w:szCs w:val="32"/>
          <w:rtl/>
        </w:rPr>
        <w:t>:</w:t>
      </w:r>
    </w:p>
    <w:p w14:paraId="032F9DC0" w14:textId="77777777" w:rsidR="00282D59" w:rsidRPr="00505FDA" w:rsidRDefault="00282D59" w:rsidP="00282D59">
      <w:pPr>
        <w:spacing w:line="240" w:lineRule="auto"/>
        <w:jc w:val="center"/>
        <w:rPr>
          <w:rFonts w:ascii="Sakkal Majalla" w:hAnsi="Sakkal Majalla" w:cs="Sakkal Majalla"/>
          <w:sz w:val="28"/>
          <w:szCs w:val="28"/>
        </w:rPr>
      </w:pPr>
      <w:r w:rsidRPr="00505FDA">
        <w:rPr>
          <w:rFonts w:ascii="Sakkal Majalla" w:hAnsi="Sakkal Majalla" w:cs="Sakkal Majalla"/>
          <w:sz w:val="28"/>
          <w:szCs w:val="28"/>
        </w:rPr>
        <w:t xml:space="preserve"> (233001766)</w:t>
      </w:r>
      <w:r w:rsidRPr="00505FDA">
        <w:rPr>
          <w:rFonts w:ascii="Sakkal Majalla" w:hAnsi="Sakkal Majalla" w:cs="Sakkal Majalla" w:hint="cs"/>
          <w:sz w:val="28"/>
          <w:szCs w:val="28"/>
          <w:rtl/>
        </w:rPr>
        <w:t xml:space="preserve"> أحمد محمد عبدالرحمن </w:t>
      </w:r>
    </w:p>
    <w:p w14:paraId="54C3921C" w14:textId="77777777" w:rsidR="00282D59" w:rsidRPr="00505FDA" w:rsidRDefault="00282D59" w:rsidP="00282D59">
      <w:pPr>
        <w:spacing w:line="240" w:lineRule="auto"/>
        <w:jc w:val="center"/>
        <w:rPr>
          <w:rFonts w:ascii="Sakkal Majalla" w:hAnsi="Sakkal Majalla" w:cs="Sakkal Majalla"/>
          <w:sz w:val="28"/>
          <w:szCs w:val="28"/>
        </w:rPr>
      </w:pPr>
    </w:p>
    <w:p w14:paraId="6DC92153" w14:textId="77777777" w:rsidR="00282D59" w:rsidRPr="00505FDA" w:rsidRDefault="00282D59" w:rsidP="00282D59">
      <w:pPr>
        <w:spacing w:line="240" w:lineRule="auto"/>
        <w:jc w:val="center"/>
        <w:rPr>
          <w:rFonts w:ascii="Sakkal Majalla" w:hAnsi="Sakkal Majalla" w:cs="Sakkal Majalla"/>
          <w:sz w:val="28"/>
          <w:szCs w:val="28"/>
        </w:rPr>
      </w:pPr>
    </w:p>
    <w:p w14:paraId="5810663C" w14:textId="77777777" w:rsidR="00282D59" w:rsidRPr="00505FDA" w:rsidRDefault="00282D59" w:rsidP="00282D59">
      <w:pPr>
        <w:spacing w:line="240" w:lineRule="auto"/>
        <w:jc w:val="center"/>
        <w:rPr>
          <w:b/>
          <w:bCs/>
          <w:rtl/>
        </w:rPr>
      </w:pPr>
      <w:r w:rsidRPr="00505FDA">
        <w:rPr>
          <w:b/>
          <w:bCs/>
          <w:rtl/>
        </w:rPr>
        <w:t>إشراف:</w:t>
      </w:r>
    </w:p>
    <w:p w14:paraId="082EFA05" w14:textId="77777777" w:rsidR="00282D59" w:rsidRPr="00505FDA" w:rsidRDefault="00282D59" w:rsidP="00282D59">
      <w:pPr>
        <w:spacing w:line="240" w:lineRule="auto"/>
        <w:jc w:val="center"/>
      </w:pPr>
      <w:r w:rsidRPr="00505FDA">
        <w:rPr>
          <w:rtl/>
        </w:rPr>
        <w:t>د. الفيصل عبدالحميد محمد</w:t>
      </w:r>
    </w:p>
    <w:p w14:paraId="0D3A4CB7" w14:textId="77777777" w:rsidR="00282D59" w:rsidRPr="00505FDA" w:rsidRDefault="00282D59" w:rsidP="00282D59">
      <w:pPr>
        <w:spacing w:line="240" w:lineRule="auto"/>
        <w:jc w:val="center"/>
        <w:rPr>
          <w:rtl/>
        </w:rPr>
      </w:pPr>
      <w:r w:rsidRPr="00505FDA">
        <w:rPr>
          <w:rtl/>
        </w:rPr>
        <w:t>د.فايز علي جراد</w:t>
      </w:r>
    </w:p>
    <w:p w14:paraId="109DB31E" w14:textId="77777777" w:rsidR="00282D59" w:rsidRPr="00505FDA" w:rsidRDefault="00282D59" w:rsidP="00282D59">
      <w:pPr>
        <w:spacing w:line="240" w:lineRule="auto"/>
        <w:jc w:val="center"/>
        <w:rPr>
          <w:rFonts w:ascii="Sakkal Majalla" w:hAnsi="Sakkal Majalla" w:cs="Sakkal Majalla"/>
          <w:sz w:val="28"/>
          <w:szCs w:val="28"/>
        </w:rPr>
      </w:pPr>
    </w:p>
    <w:p w14:paraId="0CED46F1" w14:textId="77777777" w:rsidR="00282D59" w:rsidRPr="00505FDA" w:rsidRDefault="00282D59" w:rsidP="00282D59">
      <w:pPr>
        <w:spacing w:line="240" w:lineRule="auto"/>
        <w:jc w:val="center"/>
        <w:rPr>
          <w:rFonts w:ascii="Sakkal Majalla" w:hAnsi="Sakkal Majalla" w:cs="Sakkal Majalla"/>
          <w:sz w:val="28"/>
          <w:szCs w:val="28"/>
        </w:rPr>
      </w:pPr>
    </w:p>
    <w:p w14:paraId="05C73225" w14:textId="77777777" w:rsidR="00282D59" w:rsidRPr="00505FDA" w:rsidRDefault="00282D59" w:rsidP="00282D59">
      <w:pPr>
        <w:spacing w:line="240" w:lineRule="auto"/>
        <w:jc w:val="center"/>
        <w:rPr>
          <w:rFonts w:ascii="Sakkal Majalla" w:hAnsi="Sakkal Majalla" w:cs="Sakkal Majalla"/>
          <w:b/>
          <w:bCs/>
          <w:sz w:val="28"/>
          <w:szCs w:val="28"/>
        </w:rPr>
      </w:pPr>
      <w:r w:rsidRPr="00505FDA">
        <w:rPr>
          <w:rFonts w:ascii="Sakkal Majalla" w:hAnsi="Sakkal Majalla" w:cs="Sakkal Majalla"/>
          <w:b/>
          <w:bCs/>
          <w:sz w:val="28"/>
          <w:szCs w:val="28"/>
        </w:rPr>
        <w:t>2024</w:t>
      </w:r>
    </w:p>
    <w:p w14:paraId="3449FEA9" w14:textId="77777777" w:rsidR="00505FDA" w:rsidRPr="00505FDA" w:rsidRDefault="00505FDA" w:rsidP="00505FDA">
      <w:pPr>
        <w:spacing w:before="100" w:beforeAutospacing="1" w:after="100" w:afterAutospacing="1" w:line="240" w:lineRule="auto"/>
        <w:rPr>
          <w:rFonts w:asciiTheme="majorBidi" w:hAnsiTheme="majorBidi" w:cstheme="majorBidi"/>
          <w:sz w:val="28"/>
          <w:szCs w:val="28"/>
        </w:rPr>
      </w:pPr>
    </w:p>
    <w:p w14:paraId="12C22B8D" w14:textId="32C0BDB3" w:rsidR="00505FDA" w:rsidRPr="00505FDA" w:rsidRDefault="00505FDA" w:rsidP="00505FDA">
      <w:pPr>
        <w:spacing w:before="100" w:beforeAutospacing="1" w:after="100" w:afterAutospacing="1" w:line="240" w:lineRule="auto"/>
        <w:rPr>
          <w:rFonts w:ascii="Times New Roman" w:eastAsia="Times New Roman" w:hAnsi="Times New Roman" w:cs="Times New Roman"/>
          <w:sz w:val="32"/>
          <w:szCs w:val="32"/>
        </w:rPr>
      </w:pPr>
      <w:r w:rsidRPr="00505FDA">
        <w:rPr>
          <w:rFonts w:ascii="Times New Roman" w:eastAsia="Times New Roman" w:hAnsi="Times New Roman" w:cs="Times New Roman"/>
          <w:b/>
          <w:bCs/>
          <w:sz w:val="32"/>
          <w:szCs w:val="32"/>
        </w:rPr>
        <w:t>Copyright Disclaimer</w:t>
      </w:r>
    </w:p>
    <w:p w14:paraId="273A38DF" w14:textId="77777777" w:rsidR="00505FDA" w:rsidRPr="00505FDA" w:rsidRDefault="00505FDA" w:rsidP="00505FDA">
      <w:pPr>
        <w:spacing w:before="100" w:beforeAutospacing="1" w:after="100" w:afterAutospacing="1" w:line="240" w:lineRule="auto"/>
        <w:rPr>
          <w:rFonts w:ascii="Times New Roman" w:eastAsia="Times New Roman" w:hAnsi="Times New Roman" w:cs="Times New Roman"/>
          <w:sz w:val="32"/>
          <w:szCs w:val="32"/>
        </w:rPr>
      </w:pPr>
    </w:p>
    <w:p w14:paraId="430C4D5E" w14:textId="77777777" w:rsidR="00505FDA" w:rsidRPr="00505FDA" w:rsidRDefault="00505FDA" w:rsidP="00505FDA">
      <w:pPr>
        <w:spacing w:line="480" w:lineRule="auto"/>
        <w:jc w:val="both"/>
        <w:rPr>
          <w:rFonts w:asciiTheme="majorBidi" w:hAnsiTheme="majorBidi" w:cstheme="majorBidi"/>
          <w:b/>
          <w:bCs/>
          <w:sz w:val="36"/>
          <w:szCs w:val="36"/>
        </w:rPr>
      </w:pPr>
      <w:r w:rsidRPr="00505FDA">
        <w:rPr>
          <w:rFonts w:asciiTheme="majorBidi" w:hAnsiTheme="majorBidi" w:cstheme="majorBidi"/>
          <w:sz w:val="28"/>
          <w:szCs w:val="28"/>
        </w:rPr>
        <w:t>© 2024 Mid Ocean University. All rights reserved.</w:t>
      </w:r>
    </w:p>
    <w:p w14:paraId="2378BE95" w14:textId="52B66D63" w:rsidR="00505FDA" w:rsidRPr="00505FDA" w:rsidRDefault="000B31EE" w:rsidP="000B31EE">
      <w:p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05FDA" w:rsidRPr="00505FDA">
        <w:rPr>
          <w:rFonts w:ascii="Times New Roman" w:eastAsia="Times New Roman" w:hAnsi="Times New Roman" w:cs="Times New Roman"/>
          <w:sz w:val="24"/>
          <w:szCs w:val="24"/>
        </w:rPr>
        <w:t>This research, including all content, text, images, and other materials, is protected by copyright law. No part of this publication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14:paraId="1DE036CE" w14:textId="0A243600" w:rsidR="00505FDA" w:rsidRPr="00505FDA" w:rsidRDefault="00505FDA" w:rsidP="00726EDE">
      <w:pPr>
        <w:spacing w:line="480" w:lineRule="auto"/>
        <w:jc w:val="both"/>
        <w:rPr>
          <w:rFonts w:asciiTheme="majorBidi" w:hAnsiTheme="majorBidi" w:cstheme="majorBidi"/>
          <w:b/>
          <w:bCs/>
          <w:sz w:val="36"/>
          <w:szCs w:val="36"/>
        </w:rPr>
      </w:pPr>
    </w:p>
    <w:p w14:paraId="2A3863E9" w14:textId="76F30A32" w:rsidR="00505FDA" w:rsidRPr="00505FDA" w:rsidRDefault="00505FDA" w:rsidP="00726EDE">
      <w:pPr>
        <w:spacing w:line="480" w:lineRule="auto"/>
        <w:jc w:val="both"/>
        <w:rPr>
          <w:rFonts w:asciiTheme="majorBidi" w:hAnsiTheme="majorBidi" w:cstheme="majorBidi"/>
          <w:b/>
          <w:bCs/>
          <w:sz w:val="36"/>
          <w:szCs w:val="36"/>
        </w:rPr>
      </w:pPr>
    </w:p>
    <w:p w14:paraId="64DB0B63" w14:textId="06BF05A6" w:rsidR="00505FDA" w:rsidRPr="00505FDA" w:rsidRDefault="00505FDA" w:rsidP="00726EDE">
      <w:pPr>
        <w:spacing w:line="480" w:lineRule="auto"/>
        <w:jc w:val="both"/>
        <w:rPr>
          <w:rFonts w:asciiTheme="majorBidi" w:hAnsiTheme="majorBidi" w:cstheme="majorBidi"/>
          <w:b/>
          <w:bCs/>
          <w:sz w:val="36"/>
          <w:szCs w:val="36"/>
        </w:rPr>
      </w:pPr>
    </w:p>
    <w:p w14:paraId="69486647" w14:textId="3F6D6CBF" w:rsidR="00505FDA" w:rsidRPr="00505FDA" w:rsidRDefault="00505FDA" w:rsidP="00726EDE">
      <w:pPr>
        <w:spacing w:line="480" w:lineRule="auto"/>
        <w:jc w:val="both"/>
        <w:rPr>
          <w:rFonts w:asciiTheme="majorBidi" w:hAnsiTheme="majorBidi" w:cstheme="majorBidi"/>
          <w:b/>
          <w:bCs/>
          <w:sz w:val="36"/>
          <w:szCs w:val="36"/>
        </w:rPr>
      </w:pPr>
    </w:p>
    <w:p w14:paraId="63F1B0CE" w14:textId="4C4F55F0" w:rsidR="00505FDA" w:rsidRPr="00505FDA" w:rsidRDefault="00505FDA" w:rsidP="00726EDE">
      <w:pPr>
        <w:spacing w:line="480" w:lineRule="auto"/>
        <w:jc w:val="both"/>
        <w:rPr>
          <w:rFonts w:asciiTheme="majorBidi" w:hAnsiTheme="majorBidi" w:cstheme="majorBidi"/>
          <w:b/>
          <w:bCs/>
          <w:sz w:val="36"/>
          <w:szCs w:val="36"/>
        </w:rPr>
      </w:pPr>
    </w:p>
    <w:p w14:paraId="1AA0C908" w14:textId="69CEE432" w:rsidR="00505FDA" w:rsidRPr="00505FDA" w:rsidRDefault="00505FDA" w:rsidP="00726EDE">
      <w:pPr>
        <w:spacing w:line="480" w:lineRule="auto"/>
        <w:jc w:val="both"/>
        <w:rPr>
          <w:rFonts w:asciiTheme="majorBidi" w:hAnsiTheme="majorBidi" w:cstheme="majorBidi"/>
          <w:b/>
          <w:bCs/>
          <w:sz w:val="36"/>
          <w:szCs w:val="36"/>
        </w:rPr>
      </w:pPr>
    </w:p>
    <w:p w14:paraId="31513529" w14:textId="25F53D63" w:rsidR="00505FDA" w:rsidRPr="00505FDA" w:rsidRDefault="00505FDA" w:rsidP="00726EDE">
      <w:pPr>
        <w:spacing w:line="480" w:lineRule="auto"/>
        <w:jc w:val="both"/>
        <w:rPr>
          <w:rFonts w:asciiTheme="majorBidi" w:hAnsiTheme="majorBidi" w:cstheme="majorBidi"/>
          <w:b/>
          <w:bCs/>
          <w:sz w:val="36"/>
          <w:szCs w:val="36"/>
        </w:rPr>
      </w:pPr>
    </w:p>
    <w:p w14:paraId="05107CC0" w14:textId="77777777" w:rsidR="00B071EA" w:rsidRPr="006F64CA" w:rsidRDefault="00B071EA" w:rsidP="00B071EA">
      <w:pPr>
        <w:spacing w:line="276" w:lineRule="auto"/>
        <w:rPr>
          <w:rFonts w:asciiTheme="majorBidi" w:hAnsiTheme="majorBidi" w:cstheme="majorBidi"/>
          <w:b/>
          <w:bCs/>
          <w:sz w:val="28"/>
          <w:szCs w:val="28"/>
          <w:u w:val="single"/>
        </w:rPr>
      </w:pPr>
      <w:r w:rsidRPr="006F64CA">
        <w:rPr>
          <w:rFonts w:asciiTheme="majorBidi" w:hAnsiTheme="majorBidi" w:cstheme="majorBidi"/>
          <w:b/>
          <w:bCs/>
          <w:sz w:val="28"/>
          <w:szCs w:val="28"/>
          <w:u w:val="single"/>
        </w:rPr>
        <w:lastRenderedPageBreak/>
        <w:t>Abstract:</w:t>
      </w:r>
    </w:p>
    <w:p w14:paraId="648E7723"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Digital transformation has emerged as a critical driver of organizational change, significantly altering the landscape of numerous industries worldwide. This research aims to investigate the impact of digital transformation on the productivity and efficiency of the telecom sector in the Kingdom of Saudi Arabia (KSA). The telecom sector, being a cornerstone of modern communication and information dissemination, presents a unique opportunity to examine how digital advancements can optimize operational workflows, enhance service delivery, and foster innovation.</w:t>
      </w:r>
    </w:p>
    <w:p w14:paraId="487D6C0E"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Preliminary findings suggest that digital transformation initiatives, such as the implementation of advanced data analytics, automation, cloud computing, and artificial intelligence, have significantly improved operational efficiency and productivity. These technologies enable telecom companies to streamline processes, reduce downtime, and offer more personalized services to customers. Moreover, the study explores the role of government policies and strategic frameworks, such as Saudi Vision 2030, in facilitating the digital transformation of the telecom sector.</w:t>
      </w:r>
    </w:p>
    <w:p w14:paraId="0EA735F9"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The research also highlights potential barriers to digital transformation, including resistance to change, cybersecurity concerns, and the need for continuous skill development among the workforce. By addressing these challenges, telecom companies in KSA can fully harness the benefits of digital transformation, ensuring sustainable growth and competitive advantage in a rapidly evolving global market.</w:t>
      </w:r>
    </w:p>
    <w:p w14:paraId="3FCE3F9D"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In additional, this research provides valuable insights into the transformative impact of digital technologies on the productivity and efficiency of the telecom sector in KSA, offering practical recommendations for stakeholders to optimize their digital strategies and achieve long-term success.</w:t>
      </w:r>
    </w:p>
    <w:p w14:paraId="666B3FAD"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The study employs data will be gathered through surveys from key telecom operators in KSA, focusing on seven factors as following;</w:t>
      </w:r>
    </w:p>
    <w:p w14:paraId="3B76C14A" w14:textId="77777777" w:rsidR="00B071EA" w:rsidRPr="006F64CA" w:rsidRDefault="00B071EA" w:rsidP="0009033E">
      <w:pPr>
        <w:pStyle w:val="ListParagraph"/>
        <w:numPr>
          <w:ilvl w:val="0"/>
          <w:numId w:val="22"/>
        </w:numPr>
        <w:spacing w:line="276" w:lineRule="auto"/>
        <w:rPr>
          <w:rFonts w:asciiTheme="majorBidi" w:hAnsiTheme="majorBidi" w:cstheme="majorBidi"/>
        </w:rPr>
      </w:pPr>
      <w:r w:rsidRPr="006F64CA">
        <w:rPr>
          <w:rFonts w:asciiTheme="majorBidi" w:hAnsiTheme="majorBidi" w:cstheme="majorBidi"/>
        </w:rPr>
        <w:t xml:space="preserve">Understanding Digital Transformation </w:t>
      </w:r>
      <w:r>
        <w:rPr>
          <w:rFonts w:asciiTheme="majorBidi" w:hAnsiTheme="majorBidi" w:cstheme="majorBidi"/>
        </w:rPr>
        <w:t xml:space="preserve">     </w:t>
      </w:r>
      <w:r w:rsidRPr="006F64CA">
        <w:rPr>
          <w:rFonts w:asciiTheme="majorBidi" w:hAnsiTheme="majorBidi" w:cstheme="majorBidi"/>
        </w:rPr>
        <w:t xml:space="preserve">  2-</w:t>
      </w:r>
      <w:r>
        <w:rPr>
          <w:rFonts w:asciiTheme="majorBidi" w:hAnsiTheme="majorBidi" w:cstheme="majorBidi"/>
        </w:rPr>
        <w:t xml:space="preserve"> </w:t>
      </w:r>
      <w:r w:rsidRPr="006F64CA">
        <w:rPr>
          <w:rFonts w:asciiTheme="majorBidi" w:hAnsiTheme="majorBidi" w:cstheme="majorBidi"/>
        </w:rPr>
        <w:t>Digital Tools and Technologies</w:t>
      </w:r>
    </w:p>
    <w:p w14:paraId="55E20DDF" w14:textId="77777777" w:rsidR="00B071EA" w:rsidRPr="006F64CA" w:rsidRDefault="00B071EA" w:rsidP="0009033E">
      <w:pPr>
        <w:pStyle w:val="ListParagraph"/>
        <w:numPr>
          <w:ilvl w:val="0"/>
          <w:numId w:val="23"/>
        </w:numPr>
        <w:spacing w:line="276" w:lineRule="auto"/>
        <w:rPr>
          <w:rFonts w:asciiTheme="majorBidi" w:hAnsiTheme="majorBidi" w:cstheme="majorBidi"/>
        </w:rPr>
      </w:pPr>
      <w:r w:rsidRPr="006F64CA">
        <w:rPr>
          <w:rFonts w:asciiTheme="majorBidi" w:hAnsiTheme="majorBidi" w:cstheme="majorBidi"/>
        </w:rPr>
        <w:t>Efficiency Productivity&amp; Accuracy</w:t>
      </w:r>
      <w:r>
        <w:rPr>
          <w:rFonts w:asciiTheme="majorBidi" w:hAnsiTheme="majorBidi" w:cstheme="majorBidi"/>
        </w:rPr>
        <w:t xml:space="preserve">             4- </w:t>
      </w:r>
      <w:r w:rsidRPr="006F64CA">
        <w:rPr>
          <w:rFonts w:asciiTheme="majorBidi" w:hAnsiTheme="majorBidi" w:cstheme="majorBidi"/>
        </w:rPr>
        <w:t>Work Quality and Output</w:t>
      </w:r>
    </w:p>
    <w:p w14:paraId="5C3B039E" w14:textId="77777777" w:rsidR="00B071EA" w:rsidRDefault="00B071EA" w:rsidP="00B071EA">
      <w:pPr>
        <w:spacing w:line="276" w:lineRule="auto"/>
        <w:ind w:left="360"/>
        <w:rPr>
          <w:rFonts w:asciiTheme="majorBidi" w:hAnsiTheme="majorBidi" w:cstheme="majorBidi"/>
        </w:rPr>
      </w:pPr>
      <w:r>
        <w:rPr>
          <w:rFonts w:asciiTheme="majorBidi" w:hAnsiTheme="majorBidi" w:cstheme="majorBidi"/>
        </w:rPr>
        <w:t>5-</w:t>
      </w:r>
      <w:r w:rsidRPr="006F64CA">
        <w:rPr>
          <w:rFonts w:asciiTheme="majorBidi" w:hAnsiTheme="majorBidi" w:cstheme="majorBidi"/>
        </w:rPr>
        <w:t>Collaboration and Communication:</w:t>
      </w:r>
      <w:r>
        <w:rPr>
          <w:rFonts w:asciiTheme="majorBidi" w:hAnsiTheme="majorBidi" w:cstheme="majorBidi"/>
        </w:rPr>
        <w:t xml:space="preserve">                       6- </w:t>
      </w:r>
      <w:r w:rsidRPr="006F64CA">
        <w:rPr>
          <w:rFonts w:asciiTheme="majorBidi" w:hAnsiTheme="majorBidi" w:cstheme="majorBidi"/>
        </w:rPr>
        <w:t>Employee Satisfaction</w:t>
      </w:r>
      <w:r>
        <w:rPr>
          <w:rFonts w:asciiTheme="majorBidi" w:hAnsiTheme="majorBidi" w:cstheme="majorBidi"/>
        </w:rPr>
        <w:t xml:space="preserve"> and </w:t>
      </w:r>
      <w:r w:rsidRPr="006F64CA">
        <w:rPr>
          <w:rFonts w:asciiTheme="majorBidi" w:hAnsiTheme="majorBidi" w:cstheme="majorBidi"/>
        </w:rPr>
        <w:t>Future Perspectives</w:t>
      </w:r>
    </w:p>
    <w:p w14:paraId="5F06BBE8" w14:textId="77777777" w:rsidR="00B071EA" w:rsidRPr="006F64CA" w:rsidRDefault="00B071EA" w:rsidP="00B071EA">
      <w:pPr>
        <w:spacing w:line="276" w:lineRule="auto"/>
        <w:ind w:left="360"/>
        <w:rPr>
          <w:rFonts w:asciiTheme="majorBidi" w:hAnsiTheme="majorBidi" w:cstheme="majorBidi"/>
          <w:sz w:val="8"/>
          <w:szCs w:val="8"/>
        </w:rPr>
      </w:pPr>
    </w:p>
    <w:p w14:paraId="2063A89F" w14:textId="77777777" w:rsidR="00B071EA" w:rsidRPr="006F64CA" w:rsidRDefault="00B071EA" w:rsidP="00B071EA">
      <w:pPr>
        <w:spacing w:line="276" w:lineRule="auto"/>
        <w:rPr>
          <w:rFonts w:asciiTheme="majorBidi" w:hAnsiTheme="majorBidi" w:cstheme="majorBidi"/>
          <w:sz w:val="24"/>
          <w:szCs w:val="24"/>
        </w:rPr>
      </w:pPr>
      <w:r>
        <w:rPr>
          <w:rFonts w:asciiTheme="majorBidi" w:hAnsiTheme="majorBidi" w:cstheme="majorBidi"/>
          <w:sz w:val="24"/>
          <w:szCs w:val="24"/>
        </w:rPr>
        <w:t xml:space="preserve">    </w:t>
      </w:r>
      <w:r w:rsidRPr="006F64CA">
        <w:rPr>
          <w:rFonts w:asciiTheme="majorBidi" w:hAnsiTheme="majorBidi" w:cstheme="majorBidi"/>
          <w:sz w:val="24"/>
          <w:szCs w:val="24"/>
        </w:rPr>
        <w:t>Qualitative data have been collected via survey based on150 sample out of 1000 number of total community including directors, managers, engineers, general employees in telecommunication sector to gain a comprehensive understanding of the challenges and opportunities presented by digital transformation</w:t>
      </w:r>
    </w:p>
    <w:p w14:paraId="2A48A079" w14:textId="77777777" w:rsidR="00B071EA" w:rsidRPr="006F64CA" w:rsidRDefault="00B071EA" w:rsidP="00B071EA">
      <w:pPr>
        <w:spacing w:line="276" w:lineRule="auto"/>
        <w:rPr>
          <w:rFonts w:asciiTheme="majorBidi" w:hAnsiTheme="majorBidi" w:cstheme="majorBidi"/>
          <w:sz w:val="24"/>
          <w:szCs w:val="24"/>
          <w:rtl/>
        </w:rPr>
      </w:pPr>
      <w:r>
        <w:rPr>
          <w:rFonts w:asciiTheme="majorBidi" w:hAnsiTheme="majorBidi" w:cstheme="majorBidi"/>
          <w:sz w:val="24"/>
          <w:szCs w:val="24"/>
        </w:rPr>
        <w:t xml:space="preserve">     </w:t>
      </w:r>
      <w:r w:rsidRPr="006F64CA">
        <w:rPr>
          <w:rFonts w:asciiTheme="majorBidi" w:hAnsiTheme="majorBidi" w:cstheme="majorBidi"/>
          <w:sz w:val="24"/>
          <w:szCs w:val="24"/>
        </w:rPr>
        <w:t>The survey has revealed that there was a significant positive impact of the digital transformation on the efficiency as well the survey shows that employing the digital transformation tools in work does increase the productivity significantly.</w:t>
      </w:r>
    </w:p>
    <w:p w14:paraId="3F410B16" w14:textId="77777777" w:rsidR="00B071EA" w:rsidRPr="006F64CA" w:rsidRDefault="00B071EA" w:rsidP="00B071EA">
      <w:pPr>
        <w:bidi/>
        <w:spacing w:line="276" w:lineRule="auto"/>
        <w:rPr>
          <w:rFonts w:asciiTheme="majorBidi" w:hAnsiTheme="majorBidi" w:cstheme="majorBidi"/>
          <w:sz w:val="28"/>
          <w:szCs w:val="28"/>
          <w:rtl/>
        </w:rPr>
      </w:pPr>
      <w:r w:rsidRPr="006F64CA">
        <w:rPr>
          <w:rFonts w:asciiTheme="majorBidi" w:hAnsiTheme="majorBidi" w:cstheme="majorBidi"/>
          <w:b/>
          <w:bCs/>
          <w:sz w:val="28"/>
          <w:szCs w:val="28"/>
          <w:u w:val="single"/>
          <w:rtl/>
        </w:rPr>
        <w:lastRenderedPageBreak/>
        <w:t>الملخص:</w:t>
      </w:r>
    </w:p>
    <w:p w14:paraId="3D532F9F" w14:textId="77777777" w:rsidR="00B071EA" w:rsidRDefault="00B071EA" w:rsidP="00B071EA">
      <w:pPr>
        <w:bidi/>
        <w:spacing w:line="276"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برز التحول الرقمي كمحرك حاسم للتغيير التنظيمي، مما أدى إلى تغيير كبير في مشهد العديد من الصناعات في جميع أنحاء العالم. يهدف هذا البحث إلى التحقيق في تأثير التحول الرقمي على إنتاجية وكفاءة قطاع الاتصالات في المملكة العربية السعودية. يمثل قطاع الاتصالات، باعتباره حجر الزاوية في الاتصالات الحديثة ونشر المعلومات، فرصة فريدة لفحص كيف يمكن للتقدم الرقمي تحسين سير العمل التشغيلي، وتعزيز تقديم الخدمات، وتعزيز الابتكار</w:t>
      </w:r>
      <w:r w:rsidRPr="006F64CA">
        <w:rPr>
          <w:rFonts w:asciiTheme="majorBidi" w:hAnsiTheme="majorBidi" w:cstheme="majorBidi"/>
          <w:sz w:val="24"/>
          <w:szCs w:val="24"/>
        </w:rPr>
        <w:t>.</w:t>
      </w:r>
    </w:p>
    <w:p w14:paraId="3B56BE6E" w14:textId="77777777" w:rsidR="00B071EA" w:rsidRPr="006F64CA" w:rsidRDefault="00B071EA" w:rsidP="00B071EA">
      <w:pPr>
        <w:bidi/>
        <w:spacing w:line="276" w:lineRule="auto"/>
        <w:rPr>
          <w:rFonts w:asciiTheme="majorBidi" w:hAnsiTheme="majorBidi" w:cstheme="majorBidi"/>
          <w:sz w:val="24"/>
          <w:szCs w:val="24"/>
        </w:rPr>
      </w:pPr>
    </w:p>
    <w:p w14:paraId="09D4495F" w14:textId="77777777" w:rsidR="00B071EA" w:rsidRDefault="00B071EA" w:rsidP="00B071EA">
      <w:pPr>
        <w:bidi/>
        <w:spacing w:line="276"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تشير النتائج الأولية إلى أن مبادرات التحول الرقمي، مثل تنفيذ تحليلات البيانات المتقدمة، والأتمتة، والحوسبة السحابية، والذكاء الاصطناعي، قد حسنت بشكل كبير من الكفاءة التشغيلية والإنتاجية. تمكن هذه التقنيات شركات الاتصالات من تبسيط العمليات، والحد من وقت التوقف، وتقديم خدمات أكثر تخصيصًا للعملاء. علاوة على ذلك، تستكشف الدراسة دور السياسات الحكومية والأطر الاستراتيجية، مثل رؤية السعودية 2030، في تسهيل التحول الرقمي لقطاع الاتصالات</w:t>
      </w:r>
      <w:r w:rsidRPr="006F64CA">
        <w:rPr>
          <w:rFonts w:asciiTheme="majorBidi" w:hAnsiTheme="majorBidi" w:cstheme="majorBidi"/>
          <w:sz w:val="24"/>
          <w:szCs w:val="24"/>
        </w:rPr>
        <w:t>.</w:t>
      </w:r>
    </w:p>
    <w:p w14:paraId="300F78F6" w14:textId="77777777" w:rsidR="00B071EA" w:rsidRPr="006F64CA" w:rsidRDefault="00B071EA" w:rsidP="00B071EA">
      <w:pPr>
        <w:bidi/>
        <w:spacing w:line="276" w:lineRule="auto"/>
        <w:rPr>
          <w:rFonts w:asciiTheme="majorBidi" w:hAnsiTheme="majorBidi" w:cstheme="majorBidi"/>
          <w:sz w:val="24"/>
          <w:szCs w:val="24"/>
        </w:rPr>
      </w:pPr>
    </w:p>
    <w:p w14:paraId="5CA038BA" w14:textId="77777777" w:rsidR="00B071EA" w:rsidRDefault="00B071EA" w:rsidP="00B071EA">
      <w:pPr>
        <w:bidi/>
        <w:spacing w:line="276"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يسلط البحث الضوء أيضًا على الحواجز المحتملة أمام التحول الرقمي، بما في ذلك مقاومة التغيير، ومخاوف الأمن السيبراني، والحاجة إلى التطوير المستمر للمهارات بين القوى العاملة. ومن خلال معالجة هذه التحديات، يمكن لشركات الاتصالات في المملكة العربية السعودية الاستفادة الكاملة من فوائد التحول الرقمي، وضمان النمو المستدام والميزة التنافسية في سوق عالمية سريعة التطور</w:t>
      </w:r>
      <w:r w:rsidRPr="006F64CA">
        <w:rPr>
          <w:rFonts w:asciiTheme="majorBidi" w:hAnsiTheme="majorBidi" w:cstheme="majorBidi"/>
          <w:sz w:val="24"/>
          <w:szCs w:val="24"/>
        </w:rPr>
        <w:t>.</w:t>
      </w:r>
    </w:p>
    <w:p w14:paraId="09AD1CBA" w14:textId="77777777" w:rsidR="00B071EA" w:rsidRPr="006F64CA" w:rsidRDefault="00B071EA" w:rsidP="00B071EA">
      <w:pPr>
        <w:bidi/>
        <w:spacing w:line="276" w:lineRule="auto"/>
        <w:rPr>
          <w:rFonts w:asciiTheme="majorBidi" w:hAnsiTheme="majorBidi" w:cstheme="majorBidi"/>
          <w:sz w:val="24"/>
          <w:szCs w:val="24"/>
        </w:rPr>
      </w:pPr>
    </w:p>
    <w:p w14:paraId="5133C74A" w14:textId="77777777" w:rsidR="00B071EA" w:rsidRDefault="00B071EA" w:rsidP="00B071EA">
      <w:pPr>
        <w:bidi/>
        <w:spacing w:line="276"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بالإضافة إلى ذلك، يوفر هذا البحث رؤى قيمة حول التأثير التحويلي للتكنولوجيات الرقمية على إنتاجية وكفاءة قطاع الاتصالات في المملكة العربية السعودية، ويقدم توصيات عملية لأصحاب المصلحة لتحسين استراتيجياتهم الرقمية وتحقيق النجاح على المدى الطويل</w:t>
      </w:r>
      <w:r w:rsidRPr="006F64CA">
        <w:rPr>
          <w:rFonts w:asciiTheme="majorBidi" w:hAnsiTheme="majorBidi" w:cstheme="majorBidi"/>
          <w:sz w:val="24"/>
          <w:szCs w:val="24"/>
        </w:rPr>
        <w:t>.</w:t>
      </w:r>
    </w:p>
    <w:p w14:paraId="4A7132CE" w14:textId="77777777" w:rsidR="00B071EA" w:rsidRPr="006F64CA" w:rsidRDefault="00B071EA" w:rsidP="00B071EA">
      <w:pPr>
        <w:bidi/>
        <w:spacing w:line="276" w:lineRule="auto"/>
        <w:rPr>
          <w:rFonts w:asciiTheme="majorBidi" w:hAnsiTheme="majorBidi" w:cstheme="majorBidi"/>
          <w:sz w:val="24"/>
          <w:szCs w:val="24"/>
        </w:rPr>
      </w:pPr>
    </w:p>
    <w:p w14:paraId="73B6E944" w14:textId="77777777" w:rsidR="00B071EA" w:rsidRDefault="00B071EA" w:rsidP="00B071EA">
      <w:pPr>
        <w:bidi/>
        <w:spacing w:line="240"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وتستخدم الدراسة البيانات التي سيتم جمعها من خلال استطلاعات من مشغلي الاتصالات الرئيسيين في المملكة العربية السعودية، مع التركيز على سبعة عوامل على النحو التالي؛</w:t>
      </w:r>
    </w:p>
    <w:p w14:paraId="4B1FCD23" w14:textId="77777777" w:rsidR="00B071EA" w:rsidRPr="006F64CA" w:rsidRDefault="00B071EA" w:rsidP="00B071EA">
      <w:pPr>
        <w:bidi/>
        <w:spacing w:line="240" w:lineRule="auto"/>
        <w:rPr>
          <w:rFonts w:asciiTheme="majorBidi" w:hAnsiTheme="majorBidi" w:cstheme="majorBidi"/>
          <w:sz w:val="24"/>
          <w:szCs w:val="24"/>
        </w:rPr>
      </w:pPr>
    </w:p>
    <w:p w14:paraId="1E0DA63D" w14:textId="77777777" w:rsidR="00B071EA" w:rsidRDefault="00B071EA" w:rsidP="0009033E">
      <w:pPr>
        <w:pStyle w:val="ListParagraph"/>
        <w:numPr>
          <w:ilvl w:val="0"/>
          <w:numId w:val="24"/>
        </w:numPr>
        <w:bidi/>
        <w:rPr>
          <w:rFonts w:asciiTheme="majorBidi" w:hAnsiTheme="majorBidi" w:cstheme="majorBidi"/>
        </w:rPr>
      </w:pPr>
      <w:r w:rsidRPr="006F64CA">
        <w:rPr>
          <w:rFonts w:asciiTheme="majorBidi" w:hAnsiTheme="majorBidi" w:cstheme="majorBidi"/>
          <w:rtl/>
        </w:rPr>
        <w:t>فهم التحول الرقمي</w:t>
      </w:r>
      <w:r w:rsidRPr="006F64CA">
        <w:rPr>
          <w:rFonts w:asciiTheme="majorBidi" w:hAnsiTheme="majorBidi" w:cstheme="majorBidi" w:hint="cs"/>
          <w:rtl/>
        </w:rPr>
        <w:t xml:space="preserve">    </w:t>
      </w:r>
      <w:r>
        <w:rPr>
          <w:rFonts w:asciiTheme="majorBidi" w:hAnsiTheme="majorBidi" w:cstheme="majorBidi" w:hint="cs"/>
          <w:rtl/>
        </w:rPr>
        <w:t xml:space="preserve">   </w:t>
      </w:r>
      <w:r w:rsidRPr="006F64CA">
        <w:rPr>
          <w:rFonts w:asciiTheme="majorBidi" w:hAnsiTheme="majorBidi" w:cstheme="majorBidi" w:hint="cs"/>
          <w:rtl/>
        </w:rPr>
        <w:t xml:space="preserve"> 2- </w:t>
      </w:r>
      <w:r w:rsidRPr="006F64CA">
        <w:rPr>
          <w:rFonts w:asciiTheme="majorBidi" w:hAnsiTheme="majorBidi" w:cstheme="majorBidi"/>
          <w:rtl/>
        </w:rPr>
        <w:t>الأدوات والتقنيات الرقمية</w:t>
      </w:r>
    </w:p>
    <w:p w14:paraId="0CAF2291" w14:textId="77777777" w:rsidR="00B071EA" w:rsidRPr="000B31EE" w:rsidRDefault="00B071EA" w:rsidP="00B071EA">
      <w:pPr>
        <w:pStyle w:val="ListParagraph"/>
        <w:bidi/>
        <w:ind w:left="1440"/>
        <w:rPr>
          <w:rFonts w:asciiTheme="majorBidi" w:hAnsiTheme="majorBidi" w:cstheme="majorBidi"/>
          <w:sz w:val="18"/>
          <w:szCs w:val="18"/>
        </w:rPr>
      </w:pPr>
    </w:p>
    <w:p w14:paraId="35CDD531" w14:textId="77777777" w:rsidR="00B071EA" w:rsidRPr="006F64CA" w:rsidRDefault="00B071EA" w:rsidP="00B071EA">
      <w:pPr>
        <w:bidi/>
        <w:spacing w:line="240" w:lineRule="auto"/>
        <w:ind w:left="1080"/>
        <w:rPr>
          <w:rFonts w:asciiTheme="majorBidi" w:hAnsiTheme="majorBidi" w:cstheme="majorBidi"/>
        </w:rPr>
      </w:pPr>
      <w:r>
        <w:rPr>
          <w:rFonts w:asciiTheme="majorBidi" w:hAnsiTheme="majorBidi" w:cstheme="majorBidi" w:hint="cs"/>
          <w:rtl/>
        </w:rPr>
        <w:t xml:space="preserve">3- </w:t>
      </w:r>
      <w:r w:rsidRPr="006F64CA">
        <w:rPr>
          <w:rFonts w:asciiTheme="majorBidi" w:hAnsiTheme="majorBidi" w:cstheme="majorBidi"/>
          <w:rtl/>
        </w:rPr>
        <w:t>الكفاءة والإنتاجية والدقة</w:t>
      </w:r>
      <w:r>
        <w:rPr>
          <w:rFonts w:asciiTheme="majorBidi" w:hAnsiTheme="majorBidi" w:cstheme="majorBidi" w:hint="cs"/>
          <w:rtl/>
        </w:rPr>
        <w:t xml:space="preserve">       4 - </w:t>
      </w:r>
      <w:r w:rsidRPr="006F64CA">
        <w:rPr>
          <w:rFonts w:asciiTheme="majorBidi" w:hAnsiTheme="majorBidi" w:cstheme="majorBidi"/>
          <w:rtl/>
        </w:rPr>
        <w:t>جودة العمل والإنتاجية</w:t>
      </w:r>
    </w:p>
    <w:p w14:paraId="34787B57" w14:textId="77777777" w:rsidR="00B071EA" w:rsidRPr="006F64CA" w:rsidRDefault="00B071EA" w:rsidP="0009033E">
      <w:pPr>
        <w:pStyle w:val="ListParagraph"/>
        <w:numPr>
          <w:ilvl w:val="0"/>
          <w:numId w:val="25"/>
        </w:numPr>
        <w:bidi/>
        <w:rPr>
          <w:rFonts w:asciiTheme="majorBidi" w:hAnsiTheme="majorBidi" w:cstheme="majorBidi"/>
        </w:rPr>
      </w:pPr>
      <w:r w:rsidRPr="006F64CA">
        <w:rPr>
          <w:rFonts w:asciiTheme="majorBidi" w:hAnsiTheme="majorBidi" w:cstheme="majorBidi"/>
          <w:rtl/>
        </w:rPr>
        <w:t>التعاون والتواصل</w:t>
      </w:r>
      <w:r>
        <w:rPr>
          <w:rFonts w:asciiTheme="majorBidi" w:hAnsiTheme="majorBidi" w:cstheme="majorBidi" w:hint="cs"/>
          <w:rtl/>
        </w:rPr>
        <w:t xml:space="preserve">        6 - </w:t>
      </w:r>
      <w:r w:rsidRPr="006F64CA">
        <w:rPr>
          <w:rFonts w:asciiTheme="majorBidi" w:hAnsiTheme="majorBidi" w:cstheme="majorBidi"/>
          <w:rtl/>
        </w:rPr>
        <w:t>رضا الموظفين</w:t>
      </w:r>
      <w:r w:rsidRPr="006F64CA">
        <w:rPr>
          <w:rFonts w:asciiTheme="majorBidi" w:hAnsiTheme="majorBidi" w:cstheme="majorBidi" w:hint="cs"/>
          <w:rtl/>
        </w:rPr>
        <w:t xml:space="preserve"> و </w:t>
      </w:r>
      <w:r w:rsidRPr="006F64CA">
        <w:rPr>
          <w:rFonts w:asciiTheme="majorBidi" w:hAnsiTheme="majorBidi" w:cstheme="majorBidi"/>
          <w:rtl/>
        </w:rPr>
        <w:t>وجهات النظر المستقبلية</w:t>
      </w:r>
    </w:p>
    <w:p w14:paraId="0D207779" w14:textId="77777777" w:rsidR="00B071EA" w:rsidRPr="006F64CA" w:rsidRDefault="00B071EA" w:rsidP="00B071EA">
      <w:pPr>
        <w:bidi/>
        <w:spacing w:line="240" w:lineRule="auto"/>
        <w:rPr>
          <w:rFonts w:asciiTheme="majorBidi" w:hAnsiTheme="majorBidi" w:cstheme="majorBidi"/>
          <w:sz w:val="24"/>
          <w:szCs w:val="24"/>
        </w:rPr>
      </w:pPr>
    </w:p>
    <w:p w14:paraId="31941FA5" w14:textId="77777777" w:rsidR="00B071EA" w:rsidRDefault="00B071EA" w:rsidP="00B071EA">
      <w:pPr>
        <w:bidi/>
        <w:spacing w:line="276" w:lineRule="auto"/>
        <w:rPr>
          <w:rFonts w:asciiTheme="majorBidi" w:hAnsiTheme="majorBidi" w:cstheme="majorBidi"/>
          <w:sz w:val="24"/>
          <w:szCs w:val="24"/>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تم جمع البيانات النوعية من خلال استطلاع رأي على أساس 150 عينة من أصل 1000 من إجمالي المجتمع بما في ذلك المديرين والمديرين والمهندسين والموظفين العامين في قطاع الاتصالات للحصول على فهم شامل للتحديات والفرص التي يقدمها التحول الرقمي</w:t>
      </w:r>
      <w:r>
        <w:rPr>
          <w:rFonts w:asciiTheme="majorBidi" w:hAnsiTheme="majorBidi" w:cstheme="majorBidi"/>
          <w:sz w:val="24"/>
          <w:szCs w:val="24"/>
        </w:rPr>
        <w:t>.</w:t>
      </w:r>
    </w:p>
    <w:p w14:paraId="1A8EC9BF" w14:textId="77777777" w:rsidR="00B071EA" w:rsidRPr="006F64CA" w:rsidRDefault="00B071EA" w:rsidP="00B071EA">
      <w:pPr>
        <w:bidi/>
        <w:spacing w:line="276" w:lineRule="auto"/>
        <w:rPr>
          <w:rFonts w:asciiTheme="majorBidi" w:hAnsiTheme="majorBidi" w:cstheme="majorBidi"/>
          <w:sz w:val="24"/>
          <w:szCs w:val="24"/>
        </w:rPr>
      </w:pPr>
    </w:p>
    <w:p w14:paraId="72DE5ED4" w14:textId="77777777" w:rsidR="00B071EA" w:rsidRPr="006F64CA" w:rsidRDefault="00B071EA" w:rsidP="00B071EA">
      <w:pPr>
        <w:bidi/>
        <w:spacing w:line="276" w:lineRule="auto"/>
        <w:rPr>
          <w:rFonts w:asciiTheme="majorBidi" w:hAnsiTheme="majorBidi" w:cstheme="majorBidi"/>
          <w:sz w:val="24"/>
          <w:szCs w:val="24"/>
        </w:rPr>
      </w:pPr>
      <w:r>
        <w:rPr>
          <w:rFonts w:asciiTheme="majorBidi" w:hAnsiTheme="majorBidi" w:cstheme="majorBidi" w:hint="cs"/>
          <w:sz w:val="24"/>
          <w:szCs w:val="24"/>
          <w:rtl/>
        </w:rPr>
        <w:t xml:space="preserve">     </w:t>
      </w:r>
      <w:r w:rsidRPr="006F64CA">
        <w:rPr>
          <w:rFonts w:asciiTheme="majorBidi" w:hAnsiTheme="majorBidi" w:cstheme="majorBidi"/>
          <w:sz w:val="24"/>
          <w:szCs w:val="24"/>
          <w:rtl/>
        </w:rPr>
        <w:t>وقد كشف الاستطلاع عن وجود تأثير</w:t>
      </w:r>
      <w:r w:rsidRPr="006F64CA">
        <w:rPr>
          <w:rFonts w:asciiTheme="majorBidi" w:hAnsiTheme="majorBidi" w:cstheme="majorBidi"/>
          <w:sz w:val="24"/>
          <w:szCs w:val="24"/>
        </w:rPr>
        <w:t xml:space="preserve"> </w:t>
      </w:r>
      <w:r w:rsidRPr="006F64CA">
        <w:rPr>
          <w:rFonts w:asciiTheme="majorBidi" w:hAnsiTheme="majorBidi" w:cstheme="majorBidi"/>
          <w:sz w:val="24"/>
          <w:szCs w:val="24"/>
          <w:rtl/>
        </w:rPr>
        <w:t>ايجابي كبير للتحول الرقمي على الكفاءة كما يظهر الاستطلاع أن استخدام أدوات التحول الرقمي في العمل يزيد الإنتاجية بشكل كبير</w:t>
      </w:r>
      <w:r w:rsidRPr="006F64CA">
        <w:rPr>
          <w:rFonts w:asciiTheme="majorBidi" w:hAnsiTheme="majorBidi" w:cstheme="majorBidi"/>
          <w:sz w:val="24"/>
          <w:szCs w:val="24"/>
        </w:rPr>
        <w:t xml:space="preserve">. </w:t>
      </w:r>
    </w:p>
    <w:p w14:paraId="5330D5F3" w14:textId="77777777" w:rsidR="00D56DC6" w:rsidRDefault="00D56DC6" w:rsidP="000B31EE">
      <w:pPr>
        <w:spacing w:line="480" w:lineRule="auto"/>
        <w:jc w:val="both"/>
        <w:rPr>
          <w:rFonts w:asciiTheme="majorBidi" w:hAnsiTheme="majorBidi" w:cstheme="majorBidi"/>
          <w:b/>
          <w:bCs/>
          <w:sz w:val="28"/>
          <w:szCs w:val="28"/>
        </w:rPr>
      </w:pPr>
    </w:p>
    <w:p w14:paraId="1FE5C254" w14:textId="7D83C763" w:rsidR="00F625BE" w:rsidRDefault="00F625BE" w:rsidP="000B31EE">
      <w:pPr>
        <w:spacing w:line="480" w:lineRule="auto"/>
        <w:jc w:val="both"/>
        <w:rPr>
          <w:rFonts w:asciiTheme="majorBidi" w:hAnsiTheme="majorBidi" w:cstheme="majorBidi"/>
          <w:b/>
          <w:bCs/>
          <w:sz w:val="28"/>
          <w:szCs w:val="28"/>
        </w:rPr>
      </w:pPr>
      <w:r w:rsidRPr="00505FDA">
        <w:rPr>
          <w:rFonts w:asciiTheme="majorBidi" w:hAnsiTheme="majorBidi" w:cstheme="majorBidi"/>
          <w:b/>
          <w:bCs/>
          <w:sz w:val="28"/>
          <w:szCs w:val="28"/>
        </w:rPr>
        <w:t>Acknowledgment:</w:t>
      </w:r>
    </w:p>
    <w:p w14:paraId="438523B7" w14:textId="77777777" w:rsidR="00D56DC6" w:rsidRDefault="00D56DC6" w:rsidP="000B31EE">
      <w:pPr>
        <w:spacing w:line="480" w:lineRule="auto"/>
        <w:jc w:val="both"/>
        <w:rPr>
          <w:rFonts w:asciiTheme="majorBidi" w:hAnsiTheme="majorBidi" w:cstheme="majorBidi"/>
          <w:b/>
          <w:bCs/>
          <w:sz w:val="28"/>
          <w:szCs w:val="28"/>
        </w:rPr>
      </w:pPr>
    </w:p>
    <w:p w14:paraId="7394D48D" w14:textId="77777777" w:rsidR="00282D59" w:rsidRPr="00505FDA" w:rsidRDefault="00282D59" w:rsidP="000B31EE">
      <w:pPr>
        <w:spacing w:line="480" w:lineRule="auto"/>
        <w:rPr>
          <w:rFonts w:asciiTheme="majorBidi" w:hAnsiTheme="majorBidi" w:cstheme="majorBidi"/>
          <w:b/>
          <w:bCs/>
          <w:sz w:val="2"/>
          <w:szCs w:val="2"/>
        </w:rPr>
      </w:pPr>
    </w:p>
    <w:p w14:paraId="6FD552AA" w14:textId="3986631B" w:rsidR="00282D59"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First of all, my strongest thanks to ALLAH (</w:t>
      </w:r>
      <w:r w:rsidRPr="00505FDA">
        <w:rPr>
          <w:rFonts w:asciiTheme="majorBidi" w:hAnsiTheme="majorBidi" w:cstheme="majorBidi"/>
          <w:sz w:val="24"/>
          <w:szCs w:val="24"/>
          <w:rtl/>
        </w:rPr>
        <w:t>الله</w:t>
      </w:r>
      <w:r w:rsidRPr="00505FDA">
        <w:rPr>
          <w:rFonts w:asciiTheme="majorBidi" w:hAnsiTheme="majorBidi" w:cstheme="majorBidi"/>
          <w:sz w:val="24"/>
          <w:szCs w:val="24"/>
        </w:rPr>
        <w:t>) the most merciful, without his help and blessing, this thesis would not have progressed or have seen the light.</w:t>
      </w:r>
    </w:p>
    <w:p w14:paraId="7107741E" w14:textId="77777777" w:rsidR="00282D59" w:rsidRPr="00505FDA" w:rsidRDefault="00282D59" w:rsidP="00A54DAE">
      <w:pPr>
        <w:spacing w:line="240" w:lineRule="auto"/>
        <w:rPr>
          <w:rFonts w:asciiTheme="majorBidi" w:hAnsiTheme="majorBidi" w:cstheme="majorBidi"/>
          <w:b/>
          <w:bCs/>
          <w:sz w:val="24"/>
          <w:szCs w:val="24"/>
        </w:rPr>
      </w:pPr>
    </w:p>
    <w:p w14:paraId="65D40CE9" w14:textId="7CC6E3DE" w:rsidR="00F625BE" w:rsidRPr="00505FDA" w:rsidRDefault="00282D59" w:rsidP="000B31EE">
      <w:pPr>
        <w:spacing w:line="48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t xml:space="preserve">      </w:t>
      </w:r>
      <w:r w:rsidR="00F625BE" w:rsidRPr="00505FDA">
        <w:rPr>
          <w:rFonts w:asciiTheme="majorBidi" w:eastAsia="Times New Roman" w:hAnsiTheme="majorBidi" w:cstheme="majorBidi"/>
          <w:sz w:val="24"/>
          <w:szCs w:val="24"/>
        </w:rPr>
        <w:t>I would like to express my deepest gratitude to all those who have supported and guided me throughout my research on the impact of digital transformation on productivity and efficiency in the telecom sector in the Kingdom of Saudi Arabia.</w:t>
      </w:r>
    </w:p>
    <w:p w14:paraId="7520B2EE" w14:textId="77777777" w:rsidR="00282D59" w:rsidRPr="00A54DAE" w:rsidRDefault="00282D59" w:rsidP="00A54DAE">
      <w:pPr>
        <w:spacing w:line="240" w:lineRule="auto"/>
        <w:rPr>
          <w:rFonts w:asciiTheme="majorBidi" w:eastAsia="Times New Roman" w:hAnsiTheme="majorBidi" w:cstheme="majorBidi"/>
          <w:sz w:val="10"/>
          <w:szCs w:val="10"/>
        </w:rPr>
      </w:pPr>
    </w:p>
    <w:p w14:paraId="0A605EE4" w14:textId="164159E6" w:rsidR="00F625BE" w:rsidRPr="00505FDA" w:rsidRDefault="00282D59" w:rsidP="000B31EE">
      <w:pPr>
        <w:spacing w:line="48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t xml:space="preserve">      </w:t>
      </w:r>
      <w:r w:rsidR="00F625BE" w:rsidRPr="00505FDA">
        <w:rPr>
          <w:rFonts w:asciiTheme="majorBidi" w:eastAsia="Times New Roman" w:hAnsiTheme="majorBidi" w:cstheme="majorBidi"/>
          <w:sz w:val="24"/>
          <w:szCs w:val="24"/>
        </w:rPr>
        <w:t>Firstly, I extend my heartfelt thanks to my supervisor,</w:t>
      </w:r>
    </w:p>
    <w:p w14:paraId="2E25008F" w14:textId="77777777" w:rsidR="00F625BE" w:rsidRPr="00505FDA" w:rsidRDefault="00F625BE" w:rsidP="0009033E">
      <w:pPr>
        <w:pStyle w:val="ListParagraph"/>
        <w:numPr>
          <w:ilvl w:val="0"/>
          <w:numId w:val="1"/>
        </w:numPr>
        <w:spacing w:line="480" w:lineRule="auto"/>
        <w:rPr>
          <w:rFonts w:asciiTheme="majorBidi" w:hAnsiTheme="majorBidi" w:cstheme="majorBidi"/>
        </w:rPr>
      </w:pPr>
      <w:r w:rsidRPr="00505FDA">
        <w:rPr>
          <w:rFonts w:asciiTheme="majorBidi" w:hAnsiTheme="majorBidi" w:cstheme="majorBidi"/>
        </w:rPr>
        <w:t>Dr. Al-Faisal Abdul Hamid Mohammed Hassan</w:t>
      </w:r>
    </w:p>
    <w:p w14:paraId="5C933C79" w14:textId="34EA819B" w:rsidR="00F625BE" w:rsidRPr="00505FDA" w:rsidRDefault="00F625BE" w:rsidP="0009033E">
      <w:pPr>
        <w:pStyle w:val="ListParagraph"/>
        <w:numPr>
          <w:ilvl w:val="0"/>
          <w:numId w:val="1"/>
        </w:numPr>
        <w:spacing w:line="480" w:lineRule="auto"/>
        <w:rPr>
          <w:rFonts w:asciiTheme="majorBidi" w:hAnsiTheme="majorBidi" w:cstheme="majorBidi"/>
        </w:rPr>
      </w:pPr>
      <w:r w:rsidRPr="00505FDA">
        <w:rPr>
          <w:rFonts w:asciiTheme="majorBidi" w:hAnsiTheme="majorBidi" w:cstheme="majorBidi"/>
        </w:rPr>
        <w:t>Dr.Fayez Ali Jrad</w:t>
      </w:r>
    </w:p>
    <w:p w14:paraId="6DCA8F3D" w14:textId="77777777" w:rsidR="00282D59" w:rsidRPr="00505FDA" w:rsidRDefault="00282D59" w:rsidP="00A54DAE">
      <w:pPr>
        <w:spacing w:line="240" w:lineRule="auto"/>
        <w:rPr>
          <w:rFonts w:asciiTheme="majorBidi" w:eastAsia="Times New Roman" w:hAnsiTheme="majorBidi" w:cstheme="majorBidi"/>
          <w:sz w:val="24"/>
          <w:szCs w:val="24"/>
        </w:rPr>
      </w:pPr>
    </w:p>
    <w:p w14:paraId="0DAEA912" w14:textId="0A9AE98C" w:rsidR="00282D59" w:rsidRPr="00505FDA" w:rsidRDefault="00282D59" w:rsidP="000B31EE">
      <w:pPr>
        <w:spacing w:line="48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t xml:space="preserve">      </w:t>
      </w:r>
      <w:r w:rsidR="00F625BE" w:rsidRPr="00505FDA">
        <w:rPr>
          <w:rFonts w:asciiTheme="majorBidi" w:eastAsia="Times New Roman" w:hAnsiTheme="majorBidi" w:cstheme="majorBidi"/>
          <w:sz w:val="24"/>
          <w:szCs w:val="24"/>
        </w:rPr>
        <w:t>I am also grateful to my colleagues and friends</w:t>
      </w:r>
      <w:r w:rsidRPr="00505FDA">
        <w:rPr>
          <w:rFonts w:asciiTheme="majorBidi" w:eastAsia="Times New Roman" w:hAnsiTheme="majorBidi" w:cstheme="majorBidi"/>
          <w:sz w:val="24"/>
          <w:szCs w:val="24"/>
        </w:rPr>
        <w:t xml:space="preserve"> </w:t>
      </w:r>
      <w:r w:rsidRPr="00505FDA">
        <w:rPr>
          <w:rFonts w:asciiTheme="majorBidi" w:hAnsiTheme="majorBidi" w:cstheme="majorBidi"/>
          <w:sz w:val="24"/>
          <w:szCs w:val="24"/>
        </w:rPr>
        <w:t>at the University of Mid Ocean for them cooperation during our study.</w:t>
      </w:r>
    </w:p>
    <w:p w14:paraId="592C3452" w14:textId="26146353" w:rsidR="00282D59" w:rsidRPr="00505FDA" w:rsidRDefault="00F625BE" w:rsidP="00A54DAE">
      <w:pPr>
        <w:spacing w:line="24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t xml:space="preserve"> </w:t>
      </w:r>
    </w:p>
    <w:p w14:paraId="3896A753" w14:textId="7246B14C" w:rsidR="00282D59" w:rsidRPr="00505FDA" w:rsidRDefault="00282D59" w:rsidP="000B31EE">
      <w:pPr>
        <w:spacing w:line="48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t xml:space="preserve">    My</w:t>
      </w:r>
      <w:r w:rsidR="00F625BE" w:rsidRPr="00505FDA">
        <w:rPr>
          <w:rFonts w:asciiTheme="majorBidi" w:eastAsia="Times New Roman" w:hAnsiTheme="majorBidi" w:cstheme="majorBidi"/>
          <w:sz w:val="24"/>
          <w:szCs w:val="24"/>
        </w:rPr>
        <w:t xml:space="preserve"> </w:t>
      </w:r>
      <w:r w:rsidRPr="00505FDA">
        <w:rPr>
          <w:rFonts w:asciiTheme="majorBidi" w:eastAsia="Times New Roman" w:hAnsiTheme="majorBidi" w:cstheme="majorBidi"/>
          <w:sz w:val="24"/>
          <w:szCs w:val="24"/>
        </w:rPr>
        <w:t>extended</w:t>
      </w:r>
      <w:r w:rsidR="00F625BE" w:rsidRPr="00505FDA">
        <w:rPr>
          <w:rFonts w:asciiTheme="majorBidi" w:eastAsia="Times New Roman" w:hAnsiTheme="majorBidi" w:cstheme="majorBidi"/>
          <w:sz w:val="24"/>
          <w:szCs w:val="24"/>
        </w:rPr>
        <w:t xml:space="preserve"> thanks to my Company/Saudi Mobile Telecommunication Company [Zain] </w:t>
      </w:r>
      <w:r w:rsidRPr="00505FDA">
        <w:rPr>
          <w:rFonts w:asciiTheme="majorBidi" w:eastAsia="Times New Roman" w:hAnsiTheme="majorBidi" w:cstheme="majorBidi"/>
          <w:sz w:val="24"/>
          <w:szCs w:val="24"/>
        </w:rPr>
        <w:t xml:space="preserve">and my colleague </w:t>
      </w:r>
      <w:r w:rsidR="00F625BE" w:rsidRPr="00505FDA">
        <w:rPr>
          <w:rFonts w:asciiTheme="majorBidi" w:eastAsia="Times New Roman" w:hAnsiTheme="majorBidi" w:cstheme="majorBidi"/>
          <w:sz w:val="24"/>
          <w:szCs w:val="24"/>
        </w:rPr>
        <w:t>fo</w:t>
      </w:r>
      <w:r w:rsidRPr="00505FDA">
        <w:rPr>
          <w:rFonts w:asciiTheme="majorBidi" w:eastAsia="Times New Roman" w:hAnsiTheme="majorBidi" w:cstheme="majorBidi"/>
          <w:sz w:val="24"/>
          <w:szCs w:val="24"/>
        </w:rPr>
        <w:t xml:space="preserve">r their cooperation and support </w:t>
      </w:r>
      <w:r w:rsidRPr="00505FDA">
        <w:rPr>
          <w:rFonts w:asciiTheme="majorBidi" w:hAnsiTheme="majorBidi" w:cstheme="majorBidi"/>
          <w:sz w:val="24"/>
          <w:szCs w:val="24"/>
        </w:rPr>
        <w:t>which are given me emotional support</w:t>
      </w:r>
      <w:r w:rsidRPr="00505FDA">
        <w:rPr>
          <w:rFonts w:asciiTheme="majorBidi" w:eastAsia="Times New Roman" w:hAnsiTheme="majorBidi" w:cstheme="majorBidi"/>
          <w:sz w:val="24"/>
          <w:szCs w:val="24"/>
        </w:rPr>
        <w:t>.</w:t>
      </w:r>
    </w:p>
    <w:p w14:paraId="336C4AA0" w14:textId="77777777" w:rsidR="00D56DC6" w:rsidRDefault="00D56DC6" w:rsidP="000B31EE">
      <w:pPr>
        <w:spacing w:line="480" w:lineRule="auto"/>
        <w:rPr>
          <w:rFonts w:asciiTheme="majorBidi" w:hAnsiTheme="majorBidi" w:cstheme="majorBidi"/>
          <w:sz w:val="24"/>
          <w:szCs w:val="24"/>
        </w:rPr>
      </w:pPr>
    </w:p>
    <w:p w14:paraId="7B358FDE" w14:textId="3D88158E" w:rsidR="00282D59" w:rsidRPr="00505FDA" w:rsidRDefault="00282D59" w:rsidP="000B31EE">
      <w:pPr>
        <w:spacing w:line="480" w:lineRule="auto"/>
        <w:rPr>
          <w:rFonts w:asciiTheme="majorBidi" w:eastAsia="Times New Roman" w:hAnsiTheme="majorBidi" w:cstheme="majorBidi"/>
          <w:sz w:val="14"/>
          <w:szCs w:val="14"/>
        </w:rPr>
      </w:pPr>
      <w:r w:rsidRPr="00505FDA">
        <w:rPr>
          <w:rFonts w:asciiTheme="majorBidi" w:eastAsia="Times New Roman" w:hAnsiTheme="majorBidi" w:cstheme="majorBidi"/>
          <w:sz w:val="14"/>
          <w:szCs w:val="14"/>
        </w:rPr>
        <w:t xml:space="preserve">   </w:t>
      </w:r>
    </w:p>
    <w:p w14:paraId="5BD527E4" w14:textId="00A00E68" w:rsidR="00F625BE" w:rsidRDefault="00282D59" w:rsidP="00D56DC6">
      <w:pPr>
        <w:spacing w:line="480" w:lineRule="auto"/>
        <w:rPr>
          <w:rFonts w:asciiTheme="majorBidi" w:eastAsia="Times New Roman" w:hAnsiTheme="majorBidi" w:cstheme="majorBidi"/>
          <w:sz w:val="24"/>
          <w:szCs w:val="24"/>
        </w:rPr>
      </w:pPr>
      <w:r w:rsidRPr="00505FDA">
        <w:rPr>
          <w:rFonts w:asciiTheme="majorBidi" w:eastAsia="Times New Roman" w:hAnsiTheme="majorBidi" w:cstheme="majorBidi"/>
          <w:sz w:val="24"/>
          <w:szCs w:val="24"/>
        </w:rPr>
        <w:lastRenderedPageBreak/>
        <w:t xml:space="preserve">       </w:t>
      </w:r>
      <w:r w:rsidR="00F625BE" w:rsidRPr="00505FDA">
        <w:rPr>
          <w:rFonts w:asciiTheme="majorBidi" w:eastAsia="Times New Roman" w:hAnsiTheme="majorBidi" w:cstheme="majorBidi"/>
          <w:sz w:val="24"/>
          <w:szCs w:val="24"/>
        </w:rPr>
        <w:t>I would like to acknowledge the contributions of experts and professionals who participated in interviews and surveys, providing essential information and perspectives that enriched this study.</w:t>
      </w:r>
    </w:p>
    <w:p w14:paraId="0A4C658D" w14:textId="77777777" w:rsidR="00A54DAE" w:rsidRPr="00A54DAE" w:rsidRDefault="00A54DAE" w:rsidP="000B31EE">
      <w:pPr>
        <w:spacing w:line="480" w:lineRule="auto"/>
        <w:rPr>
          <w:rFonts w:asciiTheme="majorBidi" w:eastAsia="Times New Roman" w:hAnsiTheme="majorBidi" w:cstheme="majorBidi"/>
          <w:sz w:val="2"/>
          <w:szCs w:val="2"/>
        </w:rPr>
      </w:pPr>
    </w:p>
    <w:p w14:paraId="0B3DD3A7" w14:textId="16144818" w:rsidR="00F625BE" w:rsidRPr="00505FDA" w:rsidRDefault="00F625BE" w:rsidP="0009033E">
      <w:pPr>
        <w:pStyle w:val="ListParagraph"/>
        <w:numPr>
          <w:ilvl w:val="0"/>
          <w:numId w:val="2"/>
        </w:numPr>
        <w:spacing w:line="360" w:lineRule="auto"/>
        <w:rPr>
          <w:rFonts w:asciiTheme="majorBidi" w:hAnsiTheme="majorBidi" w:cstheme="majorBidi"/>
        </w:rPr>
      </w:pPr>
      <w:r w:rsidRPr="00505FDA">
        <w:rPr>
          <w:rFonts w:asciiTheme="majorBidi" w:hAnsiTheme="majorBidi" w:cstheme="majorBidi"/>
        </w:rPr>
        <w:t>Dr.Jwad Alkhateeb [</w:t>
      </w:r>
      <w:r w:rsidR="00D56DC6">
        <w:rPr>
          <w:rFonts w:asciiTheme="majorBidi" w:hAnsiTheme="majorBidi" w:cstheme="majorBidi"/>
        </w:rPr>
        <w:t xml:space="preserve">Assistant </w:t>
      </w:r>
      <w:r w:rsidR="00CC42A0">
        <w:rPr>
          <w:rFonts w:asciiTheme="majorBidi" w:hAnsiTheme="majorBidi" w:cstheme="majorBidi"/>
        </w:rPr>
        <w:t>Professor</w:t>
      </w:r>
      <w:r w:rsidR="00D56DC6">
        <w:rPr>
          <w:rFonts w:asciiTheme="majorBidi" w:hAnsiTheme="majorBidi" w:cstheme="majorBidi"/>
        </w:rPr>
        <w:t xml:space="preserve"> in</w:t>
      </w:r>
      <w:r w:rsidR="00CC42A0">
        <w:rPr>
          <w:rFonts w:asciiTheme="majorBidi" w:hAnsiTheme="majorBidi" w:cstheme="majorBidi"/>
        </w:rPr>
        <w:t xml:space="preserve"> Computer engineering college of </w:t>
      </w:r>
      <w:r w:rsidR="00D56DC6">
        <w:rPr>
          <w:rFonts w:asciiTheme="majorBidi" w:hAnsiTheme="majorBidi" w:cstheme="majorBidi"/>
        </w:rPr>
        <w:t xml:space="preserve"> Prince Mohammad bin Fahd </w:t>
      </w:r>
      <w:r w:rsidR="00CC42A0">
        <w:rPr>
          <w:rFonts w:asciiTheme="majorBidi" w:hAnsiTheme="majorBidi" w:cstheme="majorBidi"/>
        </w:rPr>
        <w:t>University</w:t>
      </w:r>
      <w:r w:rsidRPr="00505FDA">
        <w:rPr>
          <w:rFonts w:asciiTheme="majorBidi" w:hAnsiTheme="majorBidi" w:cstheme="majorBidi"/>
        </w:rPr>
        <w:t>]</w:t>
      </w:r>
    </w:p>
    <w:p w14:paraId="5DED6796" w14:textId="5C44C257" w:rsidR="00F625BE" w:rsidRPr="00505FDA" w:rsidRDefault="00F625BE" w:rsidP="0009033E">
      <w:pPr>
        <w:pStyle w:val="ListParagraph"/>
        <w:numPr>
          <w:ilvl w:val="0"/>
          <w:numId w:val="2"/>
        </w:numPr>
        <w:spacing w:line="360" w:lineRule="auto"/>
        <w:rPr>
          <w:rFonts w:asciiTheme="majorBidi" w:hAnsiTheme="majorBidi" w:cstheme="majorBidi"/>
        </w:rPr>
      </w:pPr>
      <w:r w:rsidRPr="00505FDA">
        <w:rPr>
          <w:rFonts w:asciiTheme="majorBidi" w:hAnsiTheme="majorBidi" w:cstheme="majorBidi"/>
        </w:rPr>
        <w:t>Eng. Maj</w:t>
      </w:r>
      <w:r w:rsidR="00CC42A0">
        <w:rPr>
          <w:rFonts w:asciiTheme="majorBidi" w:hAnsiTheme="majorBidi" w:cstheme="majorBidi"/>
        </w:rPr>
        <w:t>eed Alkhalid [</w:t>
      </w:r>
      <w:r w:rsidR="00FD2070">
        <w:rPr>
          <w:rFonts w:asciiTheme="majorBidi" w:hAnsiTheme="majorBidi" w:cstheme="majorBidi"/>
        </w:rPr>
        <w:t>Access Optimization</w:t>
      </w:r>
      <w:r w:rsidR="00CC42A0">
        <w:rPr>
          <w:rFonts w:asciiTheme="majorBidi" w:hAnsiTheme="majorBidi" w:cstheme="majorBidi"/>
        </w:rPr>
        <w:t xml:space="preserve"> </w:t>
      </w:r>
      <w:r w:rsidR="00FD2070">
        <w:rPr>
          <w:rFonts w:asciiTheme="majorBidi" w:hAnsiTheme="majorBidi" w:cstheme="majorBidi"/>
        </w:rPr>
        <w:t>General Maneger</w:t>
      </w:r>
      <w:r w:rsidRPr="00505FDA">
        <w:rPr>
          <w:rFonts w:asciiTheme="majorBidi" w:hAnsiTheme="majorBidi" w:cstheme="majorBidi"/>
        </w:rPr>
        <w:t xml:space="preserve"> in Zain </w:t>
      </w:r>
      <w:r w:rsidR="00CC42A0">
        <w:rPr>
          <w:rFonts w:asciiTheme="majorBidi" w:hAnsiTheme="majorBidi" w:cstheme="majorBidi"/>
        </w:rPr>
        <w:t>T</w:t>
      </w:r>
      <w:r w:rsidR="00CC42A0" w:rsidRPr="00505FDA">
        <w:rPr>
          <w:rFonts w:asciiTheme="majorBidi" w:hAnsiTheme="majorBidi" w:cstheme="majorBidi"/>
        </w:rPr>
        <w:t>elecom</w:t>
      </w:r>
      <w:r w:rsidRPr="00505FDA">
        <w:rPr>
          <w:rFonts w:asciiTheme="majorBidi" w:hAnsiTheme="majorBidi" w:cstheme="majorBidi"/>
        </w:rPr>
        <w:t xml:space="preserve"> Company]</w:t>
      </w:r>
    </w:p>
    <w:p w14:paraId="77ABCEFD" w14:textId="48DA66AC" w:rsidR="00F625BE" w:rsidRPr="00505FDA" w:rsidRDefault="00F625BE" w:rsidP="0009033E">
      <w:pPr>
        <w:pStyle w:val="ListParagraph"/>
        <w:numPr>
          <w:ilvl w:val="0"/>
          <w:numId w:val="2"/>
        </w:numPr>
        <w:spacing w:line="360" w:lineRule="auto"/>
        <w:rPr>
          <w:rFonts w:asciiTheme="majorBidi" w:hAnsiTheme="majorBidi" w:cstheme="majorBidi"/>
        </w:rPr>
      </w:pPr>
      <w:r w:rsidRPr="00505FDA">
        <w:rPr>
          <w:rFonts w:asciiTheme="majorBidi" w:hAnsiTheme="majorBidi" w:cstheme="majorBidi"/>
        </w:rPr>
        <w:t xml:space="preserve">Mussadek Tamimi </w:t>
      </w:r>
      <w:r w:rsidR="00CC42A0">
        <w:rPr>
          <w:rFonts w:asciiTheme="majorBidi" w:hAnsiTheme="majorBidi" w:cstheme="majorBidi"/>
        </w:rPr>
        <w:t xml:space="preserve">Sennior Sales Manager in </w:t>
      </w:r>
      <w:r w:rsidR="00FD2070">
        <w:rPr>
          <w:rFonts w:asciiTheme="majorBidi" w:hAnsiTheme="majorBidi" w:cstheme="majorBidi"/>
        </w:rPr>
        <w:t>Oracle Aaudi Arabia</w:t>
      </w:r>
    </w:p>
    <w:p w14:paraId="1530B686" w14:textId="765B7B98" w:rsidR="00F625BE" w:rsidRPr="00505FDA" w:rsidRDefault="00F625BE" w:rsidP="0009033E">
      <w:pPr>
        <w:pStyle w:val="ListParagraph"/>
        <w:numPr>
          <w:ilvl w:val="0"/>
          <w:numId w:val="2"/>
        </w:numPr>
        <w:spacing w:line="360" w:lineRule="auto"/>
        <w:rPr>
          <w:rFonts w:asciiTheme="majorBidi" w:hAnsiTheme="majorBidi" w:cstheme="majorBidi"/>
        </w:rPr>
      </w:pPr>
      <w:r w:rsidRPr="00505FDA">
        <w:rPr>
          <w:rFonts w:asciiTheme="majorBidi" w:hAnsiTheme="majorBidi" w:cstheme="majorBidi"/>
        </w:rPr>
        <w:t xml:space="preserve">Murad Badran Operation Director in Shabkkat </w:t>
      </w:r>
      <w:r w:rsidR="00FD2070" w:rsidRPr="00505FDA">
        <w:rPr>
          <w:rFonts w:asciiTheme="majorBidi" w:hAnsiTheme="majorBidi" w:cstheme="majorBidi"/>
        </w:rPr>
        <w:t>Telecom Company</w:t>
      </w:r>
    </w:p>
    <w:p w14:paraId="08D6FAD7" w14:textId="51922F1B" w:rsidR="00F625BE" w:rsidRPr="00505FDA" w:rsidRDefault="00FD2070" w:rsidP="0009033E">
      <w:pPr>
        <w:pStyle w:val="ListParagraph"/>
        <w:numPr>
          <w:ilvl w:val="0"/>
          <w:numId w:val="2"/>
        </w:numPr>
        <w:spacing w:line="360" w:lineRule="auto"/>
        <w:rPr>
          <w:rFonts w:asciiTheme="majorBidi" w:hAnsiTheme="majorBidi" w:cstheme="majorBidi"/>
        </w:rPr>
      </w:pPr>
      <w:r>
        <w:rPr>
          <w:rFonts w:asciiTheme="majorBidi" w:hAnsiTheme="majorBidi" w:cstheme="majorBidi"/>
        </w:rPr>
        <w:t>Bader Al-A</w:t>
      </w:r>
      <w:r w:rsidR="00F625BE" w:rsidRPr="00505FDA">
        <w:rPr>
          <w:rFonts w:asciiTheme="majorBidi" w:hAnsiTheme="majorBidi" w:cstheme="majorBidi"/>
        </w:rPr>
        <w:t xml:space="preserve">hmadi </w:t>
      </w:r>
      <w:r w:rsidRPr="00505FDA">
        <w:rPr>
          <w:rFonts w:asciiTheme="majorBidi" w:hAnsiTheme="majorBidi" w:cstheme="majorBidi"/>
        </w:rPr>
        <w:t>Senior</w:t>
      </w:r>
      <w:r w:rsidR="00F625BE" w:rsidRPr="00505FDA">
        <w:rPr>
          <w:rFonts w:asciiTheme="majorBidi" w:hAnsiTheme="majorBidi" w:cstheme="majorBidi"/>
        </w:rPr>
        <w:t xml:space="preserve"> </w:t>
      </w:r>
      <w:r>
        <w:rPr>
          <w:rFonts w:asciiTheme="majorBidi" w:hAnsiTheme="majorBidi" w:cstheme="majorBidi"/>
        </w:rPr>
        <w:t>E</w:t>
      </w:r>
      <w:r w:rsidRPr="00505FDA">
        <w:rPr>
          <w:rFonts w:asciiTheme="majorBidi" w:hAnsiTheme="majorBidi" w:cstheme="majorBidi"/>
        </w:rPr>
        <w:t>ngineer</w:t>
      </w:r>
      <w:r w:rsidR="00F625BE" w:rsidRPr="00505FDA">
        <w:rPr>
          <w:rFonts w:asciiTheme="majorBidi" w:hAnsiTheme="majorBidi" w:cstheme="majorBidi"/>
        </w:rPr>
        <w:t xml:space="preserve"> in Zain </w:t>
      </w:r>
      <w:r w:rsidRPr="00505FDA">
        <w:rPr>
          <w:rFonts w:asciiTheme="majorBidi" w:hAnsiTheme="majorBidi" w:cstheme="majorBidi"/>
        </w:rPr>
        <w:t>Telecom</w:t>
      </w:r>
      <w:r w:rsidR="00F625BE" w:rsidRPr="00505FDA">
        <w:rPr>
          <w:rFonts w:asciiTheme="majorBidi" w:hAnsiTheme="majorBidi" w:cstheme="majorBidi"/>
        </w:rPr>
        <w:t xml:space="preserve"> Company</w:t>
      </w:r>
    </w:p>
    <w:p w14:paraId="5D75861B" w14:textId="77777777" w:rsidR="00282D59" w:rsidRPr="00505FDA" w:rsidRDefault="00282D59" w:rsidP="00A54DAE">
      <w:pPr>
        <w:spacing w:line="240" w:lineRule="auto"/>
        <w:rPr>
          <w:rFonts w:asciiTheme="majorBidi" w:hAnsiTheme="majorBidi" w:cstheme="majorBidi"/>
        </w:rPr>
      </w:pPr>
    </w:p>
    <w:p w14:paraId="28FBAA97" w14:textId="5D2DBA09" w:rsidR="00282D59" w:rsidRPr="00505FDA" w:rsidRDefault="00282D59" w:rsidP="000B31EE">
      <w:pPr>
        <w:spacing w:line="480" w:lineRule="auto"/>
        <w:rPr>
          <w:rFonts w:asciiTheme="majorBidi" w:eastAsia="Times New Roman" w:hAnsiTheme="majorBidi" w:cstheme="majorBidi"/>
          <w:sz w:val="24"/>
          <w:szCs w:val="24"/>
        </w:rPr>
      </w:pPr>
      <w:r w:rsidRPr="00505FDA">
        <w:rPr>
          <w:rFonts w:asciiTheme="majorBidi" w:hAnsiTheme="majorBidi" w:cstheme="majorBidi"/>
          <w:sz w:val="24"/>
          <w:szCs w:val="24"/>
        </w:rPr>
        <w:t xml:space="preserve">    Special thanks to my mother for their sincere prayers and support. I would like to express my grateful appreciation to my lovely wife, Sara, and my children,</w:t>
      </w:r>
      <w:r w:rsidR="00F625BE" w:rsidRPr="00505FDA">
        <w:rPr>
          <w:rFonts w:asciiTheme="majorBidi" w:eastAsia="Times New Roman" w:hAnsiTheme="majorBidi" w:cstheme="majorBidi"/>
          <w:sz w:val="24"/>
          <w:szCs w:val="24"/>
        </w:rPr>
        <w:t xml:space="preserve"> </w:t>
      </w:r>
      <w:r w:rsidR="00D56DC6">
        <w:rPr>
          <w:rFonts w:asciiTheme="majorBidi" w:eastAsia="Times New Roman" w:hAnsiTheme="majorBidi" w:cstheme="majorBidi"/>
          <w:sz w:val="24"/>
          <w:szCs w:val="24"/>
        </w:rPr>
        <w:t xml:space="preserve">for </w:t>
      </w:r>
      <w:r w:rsidR="00F625BE" w:rsidRPr="00505FDA">
        <w:rPr>
          <w:rFonts w:asciiTheme="majorBidi" w:eastAsia="Times New Roman" w:hAnsiTheme="majorBidi" w:cstheme="majorBidi"/>
          <w:sz w:val="24"/>
          <w:szCs w:val="24"/>
        </w:rPr>
        <w:t xml:space="preserve">their unwavering support, patience, and love throughout this journey. </w:t>
      </w:r>
    </w:p>
    <w:p w14:paraId="523CF41A" w14:textId="2481DD53" w:rsidR="00F625BE" w:rsidRPr="00505FDA" w:rsidRDefault="00D56DC6" w:rsidP="000B31EE">
      <w:pPr>
        <w:spacing w:line="480" w:lineRule="auto"/>
        <w:rPr>
          <w:rFonts w:asciiTheme="majorBidi" w:eastAsia="Times New Roman" w:hAnsiTheme="majorBidi" w:cstheme="majorBidi"/>
          <w:sz w:val="24"/>
          <w:szCs w:val="24"/>
        </w:rPr>
      </w:pPr>
      <w:r>
        <w:rPr>
          <w:rFonts w:asciiTheme="majorBidi" w:hAnsiTheme="majorBidi" w:cstheme="majorBidi"/>
          <w:sz w:val="24"/>
          <w:szCs w:val="24"/>
        </w:rPr>
        <w:t xml:space="preserve">    Also I will not forget to m</w:t>
      </w:r>
      <w:r w:rsidR="00282D59" w:rsidRPr="00505FDA">
        <w:rPr>
          <w:rFonts w:asciiTheme="majorBidi" w:hAnsiTheme="majorBidi" w:cstheme="majorBidi"/>
          <w:sz w:val="24"/>
          <w:szCs w:val="24"/>
        </w:rPr>
        <w:t xml:space="preserve">y special gratitude is due to my brothers and sisters for their loving support </w:t>
      </w:r>
      <w:r w:rsidR="00282D59" w:rsidRPr="00505FDA">
        <w:rPr>
          <w:rFonts w:asciiTheme="majorBidi" w:eastAsia="Times New Roman" w:hAnsiTheme="majorBidi" w:cstheme="majorBidi"/>
          <w:sz w:val="24"/>
          <w:szCs w:val="24"/>
        </w:rPr>
        <w:t>and encouragement</w:t>
      </w:r>
      <w:r w:rsidR="00282D59" w:rsidRPr="00505FDA">
        <w:rPr>
          <w:rFonts w:asciiTheme="majorBidi" w:hAnsiTheme="majorBidi" w:cstheme="majorBidi"/>
          <w:sz w:val="24"/>
          <w:szCs w:val="24"/>
        </w:rPr>
        <w:t xml:space="preserve"> and</w:t>
      </w:r>
      <w:r w:rsidR="00282D59" w:rsidRPr="00505FDA">
        <w:rPr>
          <w:rFonts w:asciiTheme="majorBidi" w:eastAsia="Times New Roman" w:hAnsiTheme="majorBidi" w:cstheme="majorBidi"/>
          <w:sz w:val="24"/>
          <w:szCs w:val="24"/>
        </w:rPr>
        <w:t xml:space="preserve"> t</w:t>
      </w:r>
      <w:r w:rsidR="00F625BE" w:rsidRPr="00505FDA">
        <w:rPr>
          <w:rFonts w:asciiTheme="majorBidi" w:eastAsia="Times New Roman" w:hAnsiTheme="majorBidi" w:cstheme="majorBidi"/>
          <w:sz w:val="24"/>
          <w:szCs w:val="24"/>
        </w:rPr>
        <w:t>heir belief in me has been a driving force behind my efforts.</w:t>
      </w:r>
    </w:p>
    <w:p w14:paraId="5E5B01A3" w14:textId="77777777" w:rsidR="00282D59" w:rsidRPr="00A54DAE" w:rsidRDefault="00282D59" w:rsidP="00A54DAE">
      <w:pPr>
        <w:spacing w:line="240" w:lineRule="auto"/>
        <w:rPr>
          <w:rFonts w:asciiTheme="majorBidi" w:hAnsiTheme="majorBidi" w:cstheme="majorBidi"/>
          <w:sz w:val="2"/>
          <w:szCs w:val="2"/>
        </w:rPr>
      </w:pPr>
      <w:r w:rsidRPr="00505FDA">
        <w:rPr>
          <w:rFonts w:asciiTheme="majorBidi" w:hAnsiTheme="majorBidi" w:cstheme="majorBidi"/>
          <w:sz w:val="24"/>
          <w:szCs w:val="24"/>
        </w:rPr>
        <w:t xml:space="preserve">     </w:t>
      </w:r>
    </w:p>
    <w:p w14:paraId="073E128A" w14:textId="6987AAF1" w:rsidR="00282D59" w:rsidRPr="00505FDA" w:rsidRDefault="00282D59" w:rsidP="000B31EE">
      <w:pPr>
        <w:spacing w:line="480" w:lineRule="auto"/>
        <w:rPr>
          <w:rFonts w:asciiTheme="majorBidi" w:hAnsiTheme="majorBidi" w:cstheme="majorBidi"/>
          <w:sz w:val="24"/>
          <w:szCs w:val="24"/>
        </w:rPr>
      </w:pPr>
      <w:r w:rsidRPr="00505FDA">
        <w:rPr>
          <w:rFonts w:asciiTheme="majorBidi" w:eastAsia="Times New Roman" w:hAnsiTheme="majorBidi" w:cstheme="majorBidi"/>
          <w:sz w:val="24"/>
          <w:szCs w:val="24"/>
        </w:rPr>
        <w:t xml:space="preserve">   </w:t>
      </w:r>
      <w:r w:rsidR="00A54DAE">
        <w:rPr>
          <w:rFonts w:asciiTheme="majorBidi" w:eastAsia="Times New Roman" w:hAnsiTheme="majorBidi" w:cstheme="majorBidi"/>
          <w:sz w:val="24"/>
          <w:szCs w:val="24"/>
        </w:rPr>
        <w:t xml:space="preserve">  </w:t>
      </w:r>
      <w:r w:rsidRPr="00505FDA">
        <w:rPr>
          <w:rFonts w:asciiTheme="majorBidi" w:eastAsia="Times New Roman" w:hAnsiTheme="majorBidi" w:cstheme="majorBidi"/>
          <w:sz w:val="24"/>
          <w:szCs w:val="24"/>
        </w:rPr>
        <w:t xml:space="preserve"> </w:t>
      </w:r>
      <w:r w:rsidRPr="00505FDA">
        <w:rPr>
          <w:rFonts w:asciiTheme="majorBidi" w:hAnsiTheme="majorBidi" w:cstheme="majorBidi"/>
          <w:sz w:val="24"/>
          <w:szCs w:val="24"/>
        </w:rPr>
        <w:t>Finally, I do not forget to thank everyone who provided me with even a little support, which this research would not have been possible without the collective support of all these individuals, and I am sincerely grateful for their contributions</w:t>
      </w:r>
    </w:p>
    <w:p w14:paraId="63C76731" w14:textId="697A760F" w:rsidR="00282D59" w:rsidRDefault="00A54DAE" w:rsidP="00A54DAE">
      <w:pPr>
        <w:spacing w:line="480" w:lineRule="auto"/>
        <w:rPr>
          <w:rFonts w:asciiTheme="majorBidi" w:hAnsiTheme="majorBidi" w:cstheme="majorBidi"/>
          <w:sz w:val="24"/>
          <w:szCs w:val="24"/>
        </w:rPr>
      </w:pPr>
      <w:r>
        <w:rPr>
          <w:rFonts w:asciiTheme="majorBidi" w:hAnsiTheme="majorBidi" w:cstheme="majorBidi"/>
          <w:sz w:val="24"/>
          <w:szCs w:val="24"/>
        </w:rPr>
        <w:t>Thank you all.</w:t>
      </w:r>
    </w:p>
    <w:p w14:paraId="0B7B1BAF" w14:textId="77777777" w:rsidR="00D56DC6" w:rsidRDefault="00D56DC6" w:rsidP="00A54DAE">
      <w:pPr>
        <w:spacing w:line="276" w:lineRule="auto"/>
        <w:rPr>
          <w:rFonts w:asciiTheme="majorBidi" w:hAnsiTheme="majorBidi" w:cstheme="majorBidi"/>
          <w:sz w:val="2"/>
          <w:szCs w:val="2"/>
        </w:rPr>
      </w:pPr>
    </w:p>
    <w:p w14:paraId="6F731AC8" w14:textId="41BD0524" w:rsidR="00F625BE" w:rsidRPr="00505FDA" w:rsidRDefault="00F625BE" w:rsidP="00A54DAE">
      <w:pPr>
        <w:spacing w:line="276" w:lineRule="auto"/>
        <w:rPr>
          <w:rFonts w:asciiTheme="majorBidi" w:eastAsia="Times New Roman" w:hAnsiTheme="majorBidi" w:cstheme="majorBidi"/>
          <w:i/>
          <w:iCs/>
        </w:rPr>
      </w:pPr>
      <w:r w:rsidRPr="00505FDA">
        <w:rPr>
          <w:rFonts w:asciiTheme="majorBidi" w:eastAsia="Times New Roman" w:hAnsiTheme="majorBidi" w:cstheme="majorBidi"/>
          <w:i/>
          <w:iCs/>
        </w:rPr>
        <w:t>Ahmad Mohammad Abdelrahman Miskawi</w:t>
      </w:r>
    </w:p>
    <w:p w14:paraId="2DD761B8" w14:textId="3E1E119C" w:rsidR="00F625BE" w:rsidRPr="00505FDA" w:rsidRDefault="00F625BE" w:rsidP="00A54DAE">
      <w:pPr>
        <w:spacing w:line="276" w:lineRule="auto"/>
        <w:rPr>
          <w:rFonts w:asciiTheme="majorBidi" w:eastAsia="Times New Roman" w:hAnsiTheme="majorBidi" w:cstheme="majorBidi"/>
          <w:i/>
          <w:iCs/>
        </w:rPr>
      </w:pPr>
      <w:r w:rsidRPr="00505FDA">
        <w:rPr>
          <w:rFonts w:asciiTheme="majorBidi" w:eastAsia="Times New Roman" w:hAnsiTheme="majorBidi" w:cstheme="majorBidi"/>
          <w:i/>
          <w:iCs/>
        </w:rPr>
        <w:t>Zain Telecom Company</w:t>
      </w:r>
      <w:r w:rsidR="00D56DC6">
        <w:rPr>
          <w:rFonts w:asciiTheme="majorBidi" w:eastAsia="Times New Roman" w:hAnsiTheme="majorBidi" w:cstheme="majorBidi"/>
          <w:i/>
          <w:iCs/>
        </w:rPr>
        <w:t xml:space="preserve"> (KSA)</w:t>
      </w:r>
      <w:r w:rsidRPr="00505FDA">
        <w:rPr>
          <w:rFonts w:asciiTheme="majorBidi" w:eastAsia="Times New Roman" w:hAnsiTheme="majorBidi" w:cstheme="majorBidi"/>
          <w:i/>
          <w:iCs/>
        </w:rPr>
        <w:t>/ MidOcean University</w:t>
      </w:r>
    </w:p>
    <w:p w14:paraId="4B568684" w14:textId="1209CF77" w:rsidR="006E72CA" w:rsidRPr="00505FDA" w:rsidRDefault="00282D59" w:rsidP="00A54DAE">
      <w:pPr>
        <w:spacing w:line="276" w:lineRule="auto"/>
        <w:rPr>
          <w:rFonts w:asciiTheme="majorBidi" w:hAnsiTheme="majorBidi" w:cstheme="majorBidi"/>
          <w:b/>
          <w:bCs/>
          <w:i/>
          <w:iCs/>
        </w:rPr>
      </w:pPr>
      <w:r w:rsidRPr="00505FDA">
        <w:rPr>
          <w:rFonts w:asciiTheme="majorBidi" w:eastAsia="Times New Roman" w:hAnsiTheme="majorBidi" w:cstheme="majorBidi"/>
          <w:i/>
          <w:iCs/>
        </w:rPr>
        <w:t>15</w:t>
      </w:r>
      <w:r w:rsidR="00F625BE" w:rsidRPr="00505FDA">
        <w:rPr>
          <w:rFonts w:asciiTheme="majorBidi" w:eastAsia="Times New Roman" w:hAnsiTheme="majorBidi" w:cstheme="majorBidi"/>
          <w:i/>
          <w:iCs/>
        </w:rPr>
        <w:t>/08/2024</w:t>
      </w:r>
    </w:p>
    <w:bookmarkEnd w:id="0"/>
    <w:p w14:paraId="791C59A6" w14:textId="77777777" w:rsidR="006444AD" w:rsidRPr="002457E8" w:rsidRDefault="006444AD" w:rsidP="006444AD">
      <w:pPr>
        <w:spacing w:line="480" w:lineRule="auto"/>
        <w:jc w:val="center"/>
        <w:rPr>
          <w:rFonts w:asciiTheme="majorBidi" w:hAnsiTheme="majorBidi" w:cstheme="majorBidi"/>
          <w:b/>
          <w:bCs/>
          <w:sz w:val="24"/>
          <w:szCs w:val="24"/>
        </w:rPr>
      </w:pPr>
      <w:r w:rsidRPr="002457E8">
        <w:rPr>
          <w:rFonts w:asciiTheme="majorBidi" w:hAnsiTheme="majorBidi" w:cstheme="majorBidi"/>
          <w:b/>
          <w:bCs/>
          <w:sz w:val="24"/>
          <w:szCs w:val="24"/>
        </w:rPr>
        <w:lastRenderedPageBreak/>
        <w:t xml:space="preserve">List of Content </w:t>
      </w:r>
    </w:p>
    <w:p w14:paraId="4FA81DE7"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b/>
          <w:bCs/>
          <w:color w:val="222222"/>
          <w:sz w:val="24"/>
          <w:szCs w:val="24"/>
        </w:rPr>
        <w:t>Chapter 1</w:t>
      </w:r>
      <w:r w:rsidRPr="002457E8">
        <w:rPr>
          <w:rFonts w:asciiTheme="majorBidi" w:eastAsia="Times New Roman" w:hAnsiTheme="majorBidi" w:cstheme="majorBidi"/>
          <w:color w:val="222222"/>
          <w:sz w:val="24"/>
          <w:szCs w:val="24"/>
        </w:rPr>
        <w:t xml:space="preserve"> …………………………..…………………</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3</w:t>
      </w:r>
    </w:p>
    <w:p w14:paraId="7F9016A2"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 Introduction …</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xml:space="preserve">.. </w:t>
      </w:r>
      <w:r>
        <w:rPr>
          <w:rFonts w:asciiTheme="majorBidi" w:eastAsia="Times New Roman" w:hAnsiTheme="majorBidi" w:cstheme="majorBidi"/>
          <w:color w:val="222222"/>
          <w:sz w:val="24"/>
          <w:szCs w:val="24"/>
        </w:rPr>
        <w:t>4</w:t>
      </w:r>
    </w:p>
    <w:p w14:paraId="55C13E62"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1.1</w:t>
      </w:r>
      <w:r w:rsidRPr="002457E8">
        <w:rPr>
          <w:rFonts w:asciiTheme="majorBidi" w:hAnsiTheme="majorBidi" w:cstheme="majorBidi"/>
          <w:sz w:val="24"/>
          <w:szCs w:val="24"/>
        </w:rPr>
        <w:t xml:space="preserve"> Research Statement </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xml:space="preserve">… </w:t>
      </w:r>
      <w:r w:rsidRPr="002457E8">
        <w:rPr>
          <w:rFonts w:asciiTheme="majorBidi" w:hAnsiTheme="majorBidi" w:cstheme="majorBidi"/>
          <w:sz w:val="24"/>
          <w:szCs w:val="24"/>
        </w:rPr>
        <w:t>8</w:t>
      </w:r>
    </w:p>
    <w:p w14:paraId="7183276A"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1.2 </w:t>
      </w:r>
      <w:r w:rsidRPr="002457E8">
        <w:rPr>
          <w:rFonts w:asciiTheme="majorBidi" w:hAnsiTheme="majorBidi" w:cstheme="majorBidi"/>
          <w:sz w:val="24"/>
          <w:szCs w:val="24"/>
        </w:rPr>
        <w:t>Research Importance</w:t>
      </w:r>
      <w:r w:rsidRPr="002457E8">
        <w:rPr>
          <w:rFonts w:asciiTheme="majorBidi" w:eastAsia="Times New Roman" w:hAnsiTheme="majorBidi" w:cstheme="majorBidi"/>
          <w:color w:val="222222"/>
          <w:sz w:val="24"/>
          <w:szCs w:val="24"/>
        </w:rPr>
        <w:t xml:space="preserve"> ………………………………………</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10</w:t>
      </w:r>
    </w:p>
    <w:p w14:paraId="4F8C0A56"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1.3 </w:t>
      </w:r>
      <w:r w:rsidRPr="002457E8">
        <w:rPr>
          <w:rFonts w:asciiTheme="majorBidi" w:hAnsiTheme="majorBidi" w:cstheme="majorBidi"/>
          <w:sz w:val="24"/>
          <w:szCs w:val="24"/>
        </w:rPr>
        <w:t>Research Purposes</w:t>
      </w:r>
      <w:r w:rsidRPr="002457E8">
        <w:rPr>
          <w:rFonts w:asciiTheme="majorBidi" w:eastAsia="Times New Roman" w:hAnsiTheme="majorBidi" w:cstheme="majorBidi"/>
          <w:color w:val="222222"/>
          <w:sz w:val="24"/>
          <w:szCs w:val="24"/>
        </w:rPr>
        <w:t xml:space="preserve"> …………………</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xml:space="preserve">…………………………….…… </w:t>
      </w:r>
      <w:r w:rsidRPr="002457E8">
        <w:rPr>
          <w:rFonts w:asciiTheme="majorBidi" w:hAnsiTheme="majorBidi" w:cstheme="majorBidi"/>
          <w:sz w:val="24"/>
          <w:szCs w:val="24"/>
        </w:rPr>
        <w:t>11</w:t>
      </w:r>
    </w:p>
    <w:p w14:paraId="4A7576C2"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1.4 </w:t>
      </w:r>
      <w:r w:rsidRPr="002457E8">
        <w:rPr>
          <w:rFonts w:asciiTheme="majorBidi" w:hAnsiTheme="majorBidi" w:cstheme="majorBidi"/>
          <w:sz w:val="24"/>
          <w:szCs w:val="24"/>
        </w:rPr>
        <w:t>Research Questions</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12</w:t>
      </w:r>
    </w:p>
    <w:p w14:paraId="1759D170"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1.5 </w:t>
      </w:r>
      <w:r w:rsidRPr="002457E8">
        <w:rPr>
          <w:rStyle w:val="markedcontent"/>
          <w:rFonts w:asciiTheme="majorBidi" w:hAnsiTheme="majorBidi" w:cstheme="majorBidi"/>
          <w:sz w:val="24"/>
          <w:szCs w:val="24"/>
        </w:rPr>
        <w:t>Research Hypothesis</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13</w:t>
      </w:r>
    </w:p>
    <w:p w14:paraId="6BC46ACF" w14:textId="77777777" w:rsidR="006444AD" w:rsidRDefault="006444AD" w:rsidP="006444AD">
      <w:pPr>
        <w:shd w:val="clear" w:color="auto" w:fill="FFFFFF"/>
        <w:spacing w:after="0" w:line="480" w:lineRule="auto"/>
        <w:rPr>
          <w:rStyle w:val="markedcontent"/>
          <w:rFonts w:asciiTheme="majorBidi" w:hAnsiTheme="majorBidi" w:cstheme="majorBidi"/>
          <w:sz w:val="24"/>
          <w:szCs w:val="24"/>
        </w:rPr>
      </w:pPr>
      <w:r w:rsidRPr="002457E8">
        <w:rPr>
          <w:rFonts w:asciiTheme="majorBidi" w:eastAsia="Times New Roman" w:hAnsiTheme="majorBidi" w:cstheme="majorBidi"/>
          <w:color w:val="222222"/>
          <w:sz w:val="24"/>
          <w:szCs w:val="24"/>
        </w:rPr>
        <w:t xml:space="preserve">1.6 </w:t>
      </w:r>
      <w:r w:rsidRPr="002457E8">
        <w:rPr>
          <w:rStyle w:val="markedcontent"/>
          <w:rFonts w:asciiTheme="majorBidi" w:hAnsiTheme="majorBidi" w:cstheme="majorBidi"/>
          <w:sz w:val="24"/>
          <w:szCs w:val="24"/>
        </w:rPr>
        <w:t>Theoretical Model in Preparing Research</w:t>
      </w:r>
      <w:r>
        <w:rPr>
          <w:rStyle w:val="markedcontent"/>
          <w:rFonts w:asciiTheme="majorBidi" w:hAnsiTheme="majorBidi" w:cstheme="majorBidi"/>
          <w:sz w:val="24"/>
          <w:szCs w:val="24"/>
        </w:rPr>
        <w:t xml:space="preserve"> </w:t>
      </w:r>
      <w:r w:rsidRPr="002457E8">
        <w:rPr>
          <w:rStyle w:val="markedcontent"/>
          <w:rFonts w:asciiTheme="majorBidi" w:hAnsiTheme="majorBidi" w:cstheme="majorBidi"/>
          <w:sz w:val="24"/>
          <w:szCs w:val="24"/>
        </w:rPr>
        <w:t>………</w:t>
      </w:r>
      <w:r>
        <w:rPr>
          <w:rStyle w:val="markedcontent"/>
          <w:rFonts w:asciiTheme="majorBidi" w:hAnsiTheme="majorBidi" w:cstheme="majorBidi"/>
          <w:sz w:val="24"/>
          <w:szCs w:val="24"/>
        </w:rPr>
        <w:t>……………….</w:t>
      </w:r>
      <w:r w:rsidRPr="002457E8">
        <w:rPr>
          <w:rStyle w:val="markedcontent"/>
          <w:rFonts w:asciiTheme="majorBidi" w:hAnsiTheme="majorBidi" w:cstheme="majorBidi"/>
          <w:sz w:val="24"/>
          <w:szCs w:val="24"/>
        </w:rPr>
        <w:t>……………………….14</w:t>
      </w:r>
    </w:p>
    <w:p w14:paraId="69427F15" w14:textId="77777777" w:rsidR="006444AD" w:rsidRPr="002457E8" w:rsidRDefault="006444AD" w:rsidP="006444AD">
      <w:pPr>
        <w:shd w:val="clear" w:color="auto" w:fill="FFFFFF"/>
        <w:spacing w:after="0" w:line="480" w:lineRule="auto"/>
        <w:rPr>
          <w:rStyle w:val="markedcontent"/>
          <w:rFonts w:asciiTheme="majorBidi" w:hAnsiTheme="majorBidi" w:cstheme="majorBidi"/>
          <w:sz w:val="24"/>
          <w:szCs w:val="24"/>
        </w:rPr>
      </w:pPr>
    </w:p>
    <w:p w14:paraId="37123A72"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b/>
          <w:bCs/>
          <w:color w:val="222222"/>
          <w:sz w:val="24"/>
          <w:szCs w:val="24"/>
        </w:rPr>
        <w:t>Chapter2</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15</w:t>
      </w:r>
    </w:p>
    <w:p w14:paraId="5158FDE1"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 xml:space="preserve"> Introduction………………</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……16</w:t>
      </w:r>
    </w:p>
    <w:p w14:paraId="5E10921A"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2.1 Lecture Review …</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 18</w:t>
      </w:r>
    </w:p>
    <w:p w14:paraId="3CC1E8D4"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2.2 Theoretical Framework of the Study…</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26</w:t>
      </w:r>
    </w:p>
    <w:p w14:paraId="760DF0BE"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p>
    <w:p w14:paraId="0FD9A02A" w14:textId="77777777" w:rsidR="006444AD" w:rsidRPr="002457E8" w:rsidRDefault="006444AD" w:rsidP="006444AD">
      <w:pPr>
        <w:shd w:val="clear" w:color="auto" w:fill="FFFFFF"/>
        <w:spacing w:after="0" w:line="480" w:lineRule="auto"/>
        <w:rPr>
          <w:rFonts w:asciiTheme="majorBidi" w:eastAsia="Times New Roman" w:hAnsiTheme="majorBidi" w:cstheme="majorBidi"/>
          <w:color w:val="222222"/>
          <w:sz w:val="24"/>
          <w:szCs w:val="24"/>
        </w:rPr>
      </w:pPr>
      <w:r w:rsidRPr="002457E8">
        <w:rPr>
          <w:rFonts w:asciiTheme="majorBidi" w:hAnsiTheme="majorBidi" w:cstheme="majorBidi"/>
          <w:b/>
          <w:bCs/>
          <w:sz w:val="24"/>
          <w:szCs w:val="24"/>
        </w:rPr>
        <w:t>Chapter 3:</w:t>
      </w:r>
      <w:r w:rsidRPr="002457E8">
        <w:rPr>
          <w:rFonts w:asciiTheme="majorBidi" w:hAnsiTheme="majorBidi" w:cstheme="majorBidi"/>
          <w:sz w:val="24"/>
          <w:szCs w:val="24"/>
        </w:rPr>
        <w:t xml:space="preserve"> Research Methodology</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…27</w:t>
      </w:r>
    </w:p>
    <w:p w14:paraId="2AE2178B"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Introduction………………….………………</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28</w:t>
      </w:r>
    </w:p>
    <w:p w14:paraId="3EADF062"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3.1 Research Design……………</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28</w:t>
      </w:r>
    </w:p>
    <w:p w14:paraId="31EBC4FB"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3.2 Population of the Study……………</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28</w:t>
      </w:r>
    </w:p>
    <w:p w14:paraId="3CF0A1CF"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3.3 Sample Size Determination………</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29</w:t>
      </w:r>
    </w:p>
    <w:p w14:paraId="767C46C1"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Pr>
          <w:rFonts w:asciiTheme="majorBidi" w:eastAsia="Times New Roman" w:hAnsiTheme="majorBidi" w:cstheme="majorBidi"/>
          <w:color w:val="222222"/>
          <w:sz w:val="24"/>
          <w:szCs w:val="24"/>
        </w:rPr>
        <w:t>3.4 Data Collection P</w:t>
      </w:r>
      <w:r w:rsidRPr="002457E8">
        <w:rPr>
          <w:rFonts w:asciiTheme="majorBidi" w:eastAsia="Times New Roman" w:hAnsiTheme="majorBidi" w:cstheme="majorBidi"/>
          <w:color w:val="222222"/>
          <w:sz w:val="24"/>
          <w:szCs w:val="24"/>
        </w:rPr>
        <w:t>rocedures……………</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29</w:t>
      </w:r>
    </w:p>
    <w:p w14:paraId="18B36209"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3.5 Study Determinations …………</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30</w:t>
      </w:r>
    </w:p>
    <w:p w14:paraId="34C4B9EE"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lastRenderedPageBreak/>
        <w:t>3.6 Method of Analysis………</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30</w:t>
      </w:r>
    </w:p>
    <w:p w14:paraId="7A1D9DF3" w14:textId="77777777" w:rsidR="006444AD" w:rsidRDefault="006444AD" w:rsidP="006444AD">
      <w:pPr>
        <w:spacing w:line="480" w:lineRule="auto"/>
        <w:jc w:val="both"/>
        <w:rPr>
          <w:rFonts w:asciiTheme="majorBidi" w:eastAsia="Times New Roman" w:hAnsiTheme="majorBidi" w:cstheme="majorBidi"/>
          <w:color w:val="222222"/>
          <w:sz w:val="24"/>
          <w:szCs w:val="24"/>
        </w:rPr>
      </w:pPr>
      <w:r w:rsidRPr="002457E8">
        <w:rPr>
          <w:rFonts w:asciiTheme="majorBidi" w:eastAsia="Times New Roman" w:hAnsiTheme="majorBidi" w:cstheme="majorBidi"/>
          <w:color w:val="222222"/>
          <w:sz w:val="24"/>
          <w:szCs w:val="24"/>
        </w:rPr>
        <w:t>3.7 Research Limitation…………</w:t>
      </w:r>
      <w:r>
        <w:rPr>
          <w:rFonts w:asciiTheme="majorBidi" w:eastAsia="Times New Roman" w:hAnsiTheme="majorBidi" w:cstheme="majorBidi"/>
          <w:color w:val="222222"/>
          <w:sz w:val="24"/>
          <w:szCs w:val="24"/>
        </w:rPr>
        <w:t>……………………………………………………………</w:t>
      </w:r>
      <w:r w:rsidRPr="002457E8">
        <w:rPr>
          <w:rFonts w:asciiTheme="majorBidi" w:eastAsia="Times New Roman" w:hAnsiTheme="majorBidi" w:cstheme="majorBidi"/>
          <w:color w:val="222222"/>
          <w:sz w:val="24"/>
          <w:szCs w:val="24"/>
        </w:rPr>
        <w:t>..</w:t>
      </w:r>
      <w:r>
        <w:rPr>
          <w:rFonts w:asciiTheme="majorBidi" w:eastAsia="Times New Roman" w:hAnsiTheme="majorBidi" w:cstheme="majorBidi"/>
          <w:color w:val="222222"/>
          <w:sz w:val="24"/>
          <w:szCs w:val="24"/>
        </w:rPr>
        <w:t xml:space="preserve"> </w:t>
      </w:r>
      <w:r w:rsidRPr="002457E8">
        <w:rPr>
          <w:rFonts w:asciiTheme="majorBidi" w:eastAsia="Times New Roman" w:hAnsiTheme="majorBidi" w:cstheme="majorBidi"/>
          <w:color w:val="222222"/>
          <w:sz w:val="24"/>
          <w:szCs w:val="24"/>
        </w:rPr>
        <w:t>31</w:t>
      </w:r>
    </w:p>
    <w:p w14:paraId="5D415FD9" w14:textId="77777777" w:rsidR="006444AD" w:rsidRPr="002457E8" w:rsidRDefault="006444AD" w:rsidP="006444AD">
      <w:pPr>
        <w:spacing w:line="480" w:lineRule="auto"/>
        <w:jc w:val="both"/>
        <w:rPr>
          <w:rFonts w:asciiTheme="majorBidi" w:eastAsia="Times New Roman" w:hAnsiTheme="majorBidi" w:cstheme="majorBidi"/>
          <w:color w:val="222222"/>
          <w:sz w:val="24"/>
          <w:szCs w:val="24"/>
        </w:rPr>
      </w:pPr>
    </w:p>
    <w:p w14:paraId="3006E951" w14:textId="77777777" w:rsidR="006444AD" w:rsidRPr="002457E8" w:rsidRDefault="006444AD" w:rsidP="006444AD">
      <w:pPr>
        <w:spacing w:line="480" w:lineRule="auto"/>
        <w:rPr>
          <w:rFonts w:asciiTheme="majorBidi" w:hAnsiTheme="majorBidi" w:cstheme="majorBidi"/>
          <w:sz w:val="24"/>
          <w:szCs w:val="24"/>
        </w:rPr>
      </w:pPr>
      <w:r w:rsidRPr="002457E8">
        <w:rPr>
          <w:rFonts w:asciiTheme="majorBidi" w:hAnsiTheme="majorBidi" w:cstheme="majorBidi"/>
          <w:b/>
          <w:bCs/>
          <w:sz w:val="24"/>
          <w:szCs w:val="24"/>
        </w:rPr>
        <w:t>Chapter 4</w:t>
      </w:r>
      <w:r w:rsidRPr="002457E8">
        <w:rPr>
          <w:rFonts w:asciiTheme="majorBidi" w:hAnsiTheme="majorBidi" w:cstheme="majorBidi"/>
          <w:sz w:val="24"/>
          <w:szCs w:val="24"/>
        </w:rPr>
        <w:t xml:space="preserve">: Practical Study Results and Recommendations </w:t>
      </w:r>
      <w:r w:rsidRPr="002457E8">
        <w:rPr>
          <w:rFonts w:asciiTheme="majorBidi" w:eastAsia="Times New Roman" w:hAnsiTheme="majorBidi" w:cstheme="majorBidi"/>
          <w:color w:val="222222"/>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32</w:t>
      </w:r>
    </w:p>
    <w:p w14:paraId="143187F8"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4.1 Sample characters…………………</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33</w:t>
      </w:r>
    </w:p>
    <w:p w14:paraId="4B39E9C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4.2 Reliability……………………</w:t>
      </w:r>
      <w:r>
        <w:rPr>
          <w:rFonts w:asciiTheme="majorBidi" w:hAnsiTheme="majorBidi" w:cstheme="majorBidi"/>
          <w:sz w:val="24"/>
          <w:szCs w:val="24"/>
        </w:rPr>
        <w:t xml:space="preserve">……………………………………………………………… </w:t>
      </w:r>
      <w:r w:rsidRPr="002457E8">
        <w:rPr>
          <w:rFonts w:asciiTheme="majorBidi" w:hAnsiTheme="majorBidi" w:cstheme="majorBidi"/>
          <w:sz w:val="24"/>
          <w:szCs w:val="24"/>
        </w:rPr>
        <w:t>42</w:t>
      </w:r>
    </w:p>
    <w:p w14:paraId="07C9F8A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4.3</w:t>
      </w:r>
      <w:r w:rsidRPr="002457E8">
        <w:rPr>
          <w:rFonts w:asciiTheme="majorBidi" w:hAnsiTheme="majorBidi" w:cstheme="majorBidi"/>
          <w:sz w:val="24"/>
          <w:szCs w:val="24"/>
        </w:rPr>
        <w:tab/>
        <w:t>Primary Analyses</w:t>
      </w:r>
      <w:r>
        <w:rPr>
          <w:rFonts w:asciiTheme="majorBidi" w:hAnsiTheme="majorBidi" w:cstheme="majorBidi"/>
          <w:sz w:val="24"/>
          <w:szCs w:val="24"/>
        </w:rPr>
        <w:t xml:space="preserve"> </w:t>
      </w:r>
      <w:r w:rsidRPr="002457E8">
        <w:rPr>
          <w:rFonts w:asciiTheme="majorBidi" w:hAnsiTheme="majorBidi" w:cstheme="majorBidi"/>
          <w:sz w:val="24"/>
          <w:szCs w:val="24"/>
        </w:rPr>
        <w:t>…………</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43</w:t>
      </w:r>
    </w:p>
    <w:p w14:paraId="6A548FC1"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4.4</w:t>
      </w:r>
      <w:r w:rsidRPr="002457E8">
        <w:rPr>
          <w:rFonts w:asciiTheme="majorBidi" w:hAnsiTheme="majorBidi" w:cstheme="majorBidi"/>
          <w:sz w:val="24"/>
          <w:szCs w:val="24"/>
        </w:rPr>
        <w:tab/>
        <w:t>Digital Tools and Technologies……</w:t>
      </w:r>
      <w:r>
        <w:rPr>
          <w:rFonts w:asciiTheme="majorBidi" w:hAnsiTheme="majorBidi" w:cstheme="majorBidi"/>
          <w:sz w:val="24"/>
          <w:szCs w:val="24"/>
        </w:rPr>
        <w:t xml:space="preserve">…………………………………………………… </w:t>
      </w:r>
      <w:r w:rsidRPr="002457E8">
        <w:rPr>
          <w:rFonts w:asciiTheme="majorBidi" w:hAnsiTheme="majorBidi" w:cstheme="majorBidi"/>
          <w:sz w:val="24"/>
          <w:szCs w:val="24"/>
        </w:rPr>
        <w:t>44</w:t>
      </w:r>
    </w:p>
    <w:p w14:paraId="491BD9B2"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4.5 Ef</w:t>
      </w:r>
      <w:r>
        <w:rPr>
          <w:rFonts w:asciiTheme="majorBidi" w:hAnsiTheme="majorBidi" w:cstheme="majorBidi"/>
          <w:sz w:val="24"/>
          <w:szCs w:val="24"/>
        </w:rPr>
        <w:t>ficiency Productivity&amp; Accuracy …………………………………………….</w:t>
      </w:r>
      <w:r w:rsidRPr="002457E8">
        <w:rPr>
          <w:rFonts w:asciiTheme="majorBidi" w:hAnsiTheme="majorBidi" w:cstheme="majorBidi"/>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45</w:t>
      </w:r>
    </w:p>
    <w:p w14:paraId="4C7B61CC"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4.6</w:t>
      </w:r>
      <w:r w:rsidRPr="002457E8">
        <w:rPr>
          <w:rFonts w:asciiTheme="majorBidi" w:hAnsiTheme="majorBidi" w:cstheme="majorBidi"/>
          <w:sz w:val="24"/>
          <w:szCs w:val="24"/>
        </w:rPr>
        <w:tab/>
        <w:t xml:space="preserve"> Work Quality and Output</w:t>
      </w:r>
      <w:r>
        <w:rPr>
          <w:rFonts w:asciiTheme="majorBidi" w:hAnsiTheme="majorBidi" w:cstheme="majorBidi"/>
          <w:sz w:val="24"/>
          <w:szCs w:val="24"/>
        </w:rPr>
        <w:t xml:space="preserve"> …………………………………………………..</w:t>
      </w:r>
      <w:r w:rsidRPr="002457E8">
        <w:rPr>
          <w:rFonts w:asciiTheme="majorBidi" w:hAnsiTheme="majorBidi" w:cstheme="majorBidi"/>
          <w:sz w:val="24"/>
          <w:szCs w:val="24"/>
        </w:rPr>
        <w:t>…………</w:t>
      </w:r>
      <w:r>
        <w:rPr>
          <w:rFonts w:asciiTheme="majorBidi" w:hAnsiTheme="majorBidi" w:cstheme="majorBidi"/>
          <w:sz w:val="24"/>
          <w:szCs w:val="24"/>
        </w:rPr>
        <w:t>.</w:t>
      </w:r>
      <w:r w:rsidRPr="002457E8">
        <w:rPr>
          <w:rFonts w:asciiTheme="majorBidi" w:hAnsiTheme="majorBidi" w:cstheme="majorBidi"/>
          <w:sz w:val="24"/>
          <w:szCs w:val="24"/>
        </w:rPr>
        <w:t xml:space="preserve"> 46</w:t>
      </w:r>
    </w:p>
    <w:p w14:paraId="3463AAAC"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4.7</w:t>
      </w:r>
      <w:r w:rsidRPr="002457E8">
        <w:rPr>
          <w:rFonts w:asciiTheme="majorBidi" w:hAnsiTheme="majorBidi" w:cstheme="majorBidi"/>
          <w:sz w:val="24"/>
          <w:szCs w:val="24"/>
        </w:rPr>
        <w:tab/>
        <w:t>Collaboration and Communication…</w:t>
      </w:r>
      <w:r>
        <w:rPr>
          <w:rFonts w:asciiTheme="majorBidi" w:hAnsiTheme="majorBidi" w:cstheme="majorBidi"/>
          <w:sz w:val="24"/>
          <w:szCs w:val="24"/>
        </w:rPr>
        <w:t>…………………………………………………...</w:t>
      </w:r>
      <w:r w:rsidRPr="002457E8">
        <w:rPr>
          <w:rFonts w:asciiTheme="majorBidi" w:hAnsiTheme="majorBidi" w:cstheme="majorBidi"/>
          <w:sz w:val="24"/>
          <w:szCs w:val="24"/>
        </w:rPr>
        <w:t xml:space="preserve"> 47</w:t>
      </w:r>
    </w:p>
    <w:p w14:paraId="6E9760F9"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4.8</w:t>
      </w:r>
      <w:r w:rsidRPr="002457E8">
        <w:rPr>
          <w:rFonts w:asciiTheme="majorBidi" w:hAnsiTheme="majorBidi" w:cstheme="majorBidi"/>
          <w:sz w:val="24"/>
          <w:szCs w:val="24"/>
        </w:rPr>
        <w:tab/>
        <w:t xml:space="preserve"> Employee Satisfaction…………</w:t>
      </w:r>
      <w:r>
        <w:rPr>
          <w:rFonts w:asciiTheme="majorBidi" w:hAnsiTheme="majorBidi" w:cstheme="majorBidi"/>
          <w:sz w:val="24"/>
          <w:szCs w:val="24"/>
        </w:rPr>
        <w:t xml:space="preserve">………………………………………………………. </w:t>
      </w:r>
      <w:r w:rsidRPr="002457E8">
        <w:rPr>
          <w:rFonts w:asciiTheme="majorBidi" w:hAnsiTheme="majorBidi" w:cstheme="majorBidi"/>
          <w:sz w:val="24"/>
          <w:szCs w:val="24"/>
        </w:rPr>
        <w:t>48</w:t>
      </w:r>
    </w:p>
    <w:p w14:paraId="40701E27" w14:textId="77777777" w:rsidR="006444AD" w:rsidRPr="002457E8" w:rsidRDefault="006444AD" w:rsidP="0009033E">
      <w:pPr>
        <w:pStyle w:val="ListParagraph"/>
        <w:numPr>
          <w:ilvl w:val="1"/>
          <w:numId w:val="26"/>
        </w:numPr>
        <w:spacing w:line="480" w:lineRule="auto"/>
        <w:jc w:val="both"/>
        <w:rPr>
          <w:rFonts w:asciiTheme="majorBidi" w:hAnsiTheme="majorBidi" w:cstheme="majorBidi"/>
        </w:rPr>
      </w:pPr>
      <w:r w:rsidRPr="002457E8">
        <w:rPr>
          <w:rFonts w:asciiTheme="majorBidi" w:hAnsiTheme="majorBidi" w:cstheme="majorBidi"/>
        </w:rPr>
        <w:t xml:space="preserve">  Future Perspectives…………</w:t>
      </w:r>
      <w:r>
        <w:rPr>
          <w:rFonts w:asciiTheme="majorBidi" w:hAnsiTheme="majorBidi" w:cstheme="majorBidi"/>
        </w:rPr>
        <w:t xml:space="preserve">………………………………………………………… </w:t>
      </w:r>
      <w:r w:rsidRPr="002457E8">
        <w:rPr>
          <w:rFonts w:asciiTheme="majorBidi" w:hAnsiTheme="majorBidi" w:cstheme="majorBidi"/>
        </w:rPr>
        <w:t>49</w:t>
      </w:r>
    </w:p>
    <w:p w14:paraId="28419503"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4.10</w:t>
      </w:r>
      <w:r w:rsidRPr="002457E8">
        <w:rPr>
          <w:rFonts w:asciiTheme="majorBidi" w:hAnsiTheme="majorBidi" w:cstheme="majorBidi"/>
          <w:sz w:val="24"/>
          <w:szCs w:val="24"/>
        </w:rPr>
        <w:tab/>
        <w:t>Regression results………</w:t>
      </w:r>
      <w:r>
        <w:rPr>
          <w:rFonts w:asciiTheme="majorBidi" w:hAnsiTheme="majorBidi" w:cstheme="majorBidi"/>
          <w:sz w:val="24"/>
          <w:szCs w:val="24"/>
        </w:rPr>
        <w:t xml:space="preserve">………………………………………………………………. </w:t>
      </w:r>
      <w:r w:rsidRPr="002457E8">
        <w:rPr>
          <w:rFonts w:asciiTheme="majorBidi" w:hAnsiTheme="majorBidi" w:cstheme="majorBidi"/>
          <w:sz w:val="24"/>
          <w:szCs w:val="24"/>
        </w:rPr>
        <w:t>50</w:t>
      </w:r>
    </w:p>
    <w:p w14:paraId="76FE5B92"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4.11 Conclusion …</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55</w:t>
      </w:r>
    </w:p>
    <w:p w14:paraId="170BD4D2" w14:textId="02532FCB"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References…</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00E619BD">
        <w:rPr>
          <w:rFonts w:asciiTheme="majorBidi" w:hAnsiTheme="majorBidi" w:cstheme="majorBidi"/>
          <w:sz w:val="24"/>
          <w:szCs w:val="24"/>
        </w:rPr>
        <w:t>5</w:t>
      </w:r>
      <w:r w:rsidR="0089060E">
        <w:rPr>
          <w:rFonts w:asciiTheme="majorBidi" w:hAnsiTheme="majorBidi" w:cstheme="majorBidi"/>
          <w:sz w:val="24"/>
          <w:szCs w:val="24"/>
        </w:rPr>
        <w:t>8</w:t>
      </w:r>
    </w:p>
    <w:p w14:paraId="3BF03B9B" w14:textId="77BAA300"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Appendix – Questionnaire</w:t>
      </w:r>
      <w:r>
        <w:rPr>
          <w:rFonts w:asciiTheme="majorBidi" w:hAnsiTheme="majorBidi" w:cstheme="majorBidi"/>
          <w:sz w:val="24"/>
          <w:szCs w:val="24"/>
        </w:rPr>
        <w:t xml:space="preserve"> </w:t>
      </w:r>
      <w:r w:rsidRPr="002457E8">
        <w:rPr>
          <w:rFonts w:asciiTheme="majorBidi" w:hAnsiTheme="majorBidi" w:cstheme="majorBidi"/>
          <w:sz w:val="24"/>
          <w:szCs w:val="24"/>
        </w:rPr>
        <w:t>……</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00E619BD">
        <w:rPr>
          <w:rFonts w:asciiTheme="majorBidi" w:hAnsiTheme="majorBidi" w:cstheme="majorBidi"/>
          <w:sz w:val="24"/>
          <w:szCs w:val="24"/>
        </w:rPr>
        <w:t>6</w:t>
      </w:r>
      <w:r w:rsidR="0089060E">
        <w:rPr>
          <w:rFonts w:asciiTheme="majorBidi" w:hAnsiTheme="majorBidi" w:cstheme="majorBidi"/>
          <w:sz w:val="24"/>
          <w:szCs w:val="24"/>
        </w:rPr>
        <w:t>4</w:t>
      </w:r>
    </w:p>
    <w:p w14:paraId="0A2B6F72" w14:textId="77777777" w:rsidR="006444AD" w:rsidRPr="002457E8" w:rsidRDefault="006444AD" w:rsidP="006444AD">
      <w:pPr>
        <w:spacing w:line="480" w:lineRule="auto"/>
        <w:jc w:val="center"/>
        <w:rPr>
          <w:rFonts w:asciiTheme="majorBidi" w:hAnsiTheme="majorBidi" w:cstheme="majorBidi"/>
          <w:sz w:val="24"/>
          <w:szCs w:val="24"/>
        </w:rPr>
      </w:pPr>
    </w:p>
    <w:p w14:paraId="3F5F1C7D" w14:textId="77777777" w:rsidR="006444AD" w:rsidRPr="002457E8" w:rsidRDefault="006444AD" w:rsidP="006444AD">
      <w:pPr>
        <w:spacing w:line="480" w:lineRule="auto"/>
        <w:rPr>
          <w:rFonts w:asciiTheme="majorBidi" w:hAnsiTheme="majorBidi" w:cstheme="majorBidi"/>
          <w:sz w:val="24"/>
          <w:szCs w:val="24"/>
        </w:rPr>
      </w:pPr>
    </w:p>
    <w:p w14:paraId="3ED4CA77" w14:textId="77777777" w:rsidR="006444AD" w:rsidRPr="002457E8" w:rsidRDefault="006444AD" w:rsidP="006444AD">
      <w:pPr>
        <w:spacing w:line="480" w:lineRule="auto"/>
        <w:jc w:val="center"/>
        <w:rPr>
          <w:rFonts w:asciiTheme="majorBidi" w:eastAsia="Times New Roman" w:hAnsiTheme="majorBidi" w:cstheme="majorBidi"/>
          <w:b/>
          <w:bCs/>
          <w:color w:val="222222"/>
          <w:sz w:val="24"/>
          <w:szCs w:val="24"/>
        </w:rPr>
      </w:pPr>
      <w:r w:rsidRPr="002457E8">
        <w:rPr>
          <w:rFonts w:asciiTheme="majorBidi" w:eastAsia="Times New Roman" w:hAnsiTheme="majorBidi" w:cstheme="majorBidi"/>
          <w:b/>
          <w:bCs/>
          <w:color w:val="222222"/>
          <w:sz w:val="24"/>
          <w:szCs w:val="24"/>
        </w:rPr>
        <w:lastRenderedPageBreak/>
        <w:t>List of Tables</w:t>
      </w:r>
    </w:p>
    <w:p w14:paraId="0468160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4.1: demographic characteristics…………</w:t>
      </w:r>
      <w:r>
        <w:rPr>
          <w:rFonts w:asciiTheme="majorBidi" w:hAnsiTheme="majorBidi" w:cstheme="majorBidi"/>
          <w:sz w:val="24"/>
          <w:szCs w:val="24"/>
        </w:rPr>
        <w:t>………………………………….…….</w:t>
      </w:r>
      <w:r w:rsidRPr="002457E8">
        <w:rPr>
          <w:rFonts w:asciiTheme="majorBidi" w:hAnsiTheme="majorBidi" w:cstheme="majorBidi"/>
          <w:sz w:val="24"/>
          <w:szCs w:val="24"/>
        </w:rPr>
        <w:t>……</w:t>
      </w:r>
      <w:r>
        <w:rPr>
          <w:rFonts w:asciiTheme="majorBidi" w:hAnsiTheme="majorBidi" w:cstheme="majorBidi"/>
          <w:sz w:val="24"/>
          <w:szCs w:val="24"/>
        </w:rPr>
        <w:t xml:space="preserve"> </w:t>
      </w:r>
      <w:r w:rsidRPr="002457E8">
        <w:rPr>
          <w:rFonts w:asciiTheme="majorBidi" w:hAnsiTheme="majorBidi" w:cstheme="majorBidi"/>
          <w:sz w:val="24"/>
          <w:szCs w:val="24"/>
        </w:rPr>
        <w:t>33</w:t>
      </w:r>
    </w:p>
    <w:p w14:paraId="282168AD"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 xml:space="preserve">Table 4.2: Reliability coefficients for the questionnaire </w:t>
      </w:r>
      <w:r>
        <w:rPr>
          <w:rFonts w:asciiTheme="majorBidi" w:hAnsiTheme="majorBidi" w:cstheme="majorBidi"/>
          <w:sz w:val="24"/>
          <w:szCs w:val="24"/>
        </w:rPr>
        <w:t>…………………………………</w:t>
      </w:r>
      <w:r w:rsidRPr="002457E8">
        <w:rPr>
          <w:rFonts w:asciiTheme="majorBidi" w:hAnsiTheme="majorBidi" w:cstheme="majorBidi"/>
          <w:sz w:val="24"/>
          <w:szCs w:val="24"/>
        </w:rPr>
        <w:t>……41</w:t>
      </w:r>
    </w:p>
    <w:p w14:paraId="24B98ACB"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4.3 : Mean range of Likert scale…</w:t>
      </w:r>
      <w:r>
        <w:rPr>
          <w:rFonts w:asciiTheme="majorBidi" w:hAnsiTheme="majorBidi" w:cstheme="majorBidi"/>
          <w:sz w:val="24"/>
          <w:szCs w:val="24"/>
        </w:rPr>
        <w:t xml:space="preserve">………...…………………………………………… </w:t>
      </w:r>
      <w:r w:rsidRPr="002457E8">
        <w:rPr>
          <w:rFonts w:asciiTheme="majorBidi" w:hAnsiTheme="majorBidi" w:cstheme="majorBidi"/>
          <w:sz w:val="24"/>
          <w:szCs w:val="24"/>
        </w:rPr>
        <w:t>42</w:t>
      </w:r>
    </w:p>
    <w:p w14:paraId="7D0E4E5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4.4 : Means and standard deviations for digital tools and technologies domain…</w:t>
      </w:r>
      <w:r>
        <w:rPr>
          <w:rFonts w:asciiTheme="majorBidi" w:hAnsiTheme="majorBidi" w:cstheme="majorBidi"/>
          <w:sz w:val="24"/>
          <w:szCs w:val="24"/>
        </w:rPr>
        <w:t>……..</w:t>
      </w:r>
      <w:r w:rsidRPr="002457E8">
        <w:rPr>
          <w:rFonts w:asciiTheme="majorBidi" w:hAnsiTheme="majorBidi" w:cstheme="majorBidi"/>
          <w:sz w:val="24"/>
          <w:szCs w:val="24"/>
        </w:rPr>
        <w:t>.44</w:t>
      </w:r>
    </w:p>
    <w:p w14:paraId="28E002C0"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4.5 : means and standard deviations for efficiency productivity&amp; accuracy domain…</w:t>
      </w:r>
      <w:r>
        <w:rPr>
          <w:rFonts w:asciiTheme="majorBidi" w:hAnsiTheme="majorBidi" w:cstheme="majorBidi"/>
          <w:sz w:val="24"/>
          <w:szCs w:val="24"/>
        </w:rPr>
        <w:t>…</w:t>
      </w:r>
      <w:r w:rsidRPr="002457E8">
        <w:rPr>
          <w:rFonts w:asciiTheme="majorBidi" w:hAnsiTheme="majorBidi" w:cstheme="majorBidi"/>
          <w:sz w:val="24"/>
          <w:szCs w:val="24"/>
        </w:rPr>
        <w:t>45</w:t>
      </w:r>
    </w:p>
    <w:p w14:paraId="34D63A92"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4.6 : means and standard deviations for work quality and output domain…</w:t>
      </w:r>
      <w:r>
        <w:rPr>
          <w:rFonts w:asciiTheme="majorBidi" w:hAnsiTheme="majorBidi" w:cstheme="majorBidi"/>
          <w:sz w:val="24"/>
          <w:szCs w:val="24"/>
        </w:rPr>
        <w:t>…………….</w:t>
      </w:r>
      <w:r w:rsidRPr="002457E8">
        <w:rPr>
          <w:rFonts w:asciiTheme="majorBidi" w:hAnsiTheme="majorBidi" w:cstheme="majorBidi"/>
          <w:sz w:val="24"/>
          <w:szCs w:val="24"/>
        </w:rPr>
        <w:t>46</w:t>
      </w:r>
    </w:p>
    <w:p w14:paraId="1991BD12"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4.7 : means and standard deviations for Collaboration and Communication domain…</w:t>
      </w:r>
      <w:r>
        <w:rPr>
          <w:rFonts w:asciiTheme="majorBidi" w:hAnsiTheme="majorBidi" w:cstheme="majorBidi"/>
          <w:sz w:val="24"/>
          <w:szCs w:val="24"/>
        </w:rPr>
        <w:t>…</w:t>
      </w:r>
      <w:r w:rsidRPr="002457E8">
        <w:rPr>
          <w:rFonts w:asciiTheme="majorBidi" w:hAnsiTheme="majorBidi" w:cstheme="majorBidi"/>
          <w:sz w:val="24"/>
          <w:szCs w:val="24"/>
        </w:rPr>
        <w:t>47</w:t>
      </w:r>
    </w:p>
    <w:p w14:paraId="070F20B4"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4.8 : means and standard deviations for Employee Satisfaction domain…</w:t>
      </w:r>
      <w:r>
        <w:rPr>
          <w:rFonts w:asciiTheme="majorBidi" w:hAnsiTheme="majorBidi" w:cstheme="majorBidi"/>
          <w:sz w:val="24"/>
          <w:szCs w:val="24"/>
        </w:rPr>
        <w:t>……………...</w:t>
      </w:r>
      <w:r w:rsidRPr="002457E8">
        <w:rPr>
          <w:rFonts w:asciiTheme="majorBidi" w:hAnsiTheme="majorBidi" w:cstheme="majorBidi"/>
          <w:sz w:val="24"/>
          <w:szCs w:val="24"/>
        </w:rPr>
        <w:t>48</w:t>
      </w:r>
    </w:p>
    <w:p w14:paraId="6A663F9A"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4.9 : means and standard deviations for Future Perspectives domain</w:t>
      </w:r>
      <w:r>
        <w:rPr>
          <w:rFonts w:asciiTheme="majorBidi" w:hAnsiTheme="majorBidi" w:cstheme="majorBidi"/>
          <w:sz w:val="24"/>
          <w:szCs w:val="24"/>
        </w:rPr>
        <w:t>…………………</w:t>
      </w:r>
      <w:r w:rsidRPr="002457E8">
        <w:rPr>
          <w:rFonts w:asciiTheme="majorBidi" w:hAnsiTheme="majorBidi" w:cstheme="majorBidi"/>
          <w:sz w:val="24"/>
          <w:szCs w:val="24"/>
        </w:rPr>
        <w:t>…49</w:t>
      </w:r>
    </w:p>
    <w:p w14:paraId="6FA2E93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 xml:space="preserve">Table 4.10 : Multi-regression test results for the influence of digital transformation includes on Efficiency Productivity&amp; Accuracy in telecom companies </w:t>
      </w:r>
      <w:r>
        <w:rPr>
          <w:rFonts w:asciiTheme="majorBidi" w:hAnsiTheme="majorBidi" w:cstheme="majorBidi"/>
          <w:sz w:val="24"/>
          <w:szCs w:val="24"/>
        </w:rPr>
        <w:t>…………………………………</w:t>
      </w:r>
      <w:r w:rsidRPr="002457E8">
        <w:rPr>
          <w:rFonts w:asciiTheme="majorBidi" w:hAnsiTheme="majorBidi" w:cstheme="majorBidi"/>
          <w:sz w:val="24"/>
          <w:szCs w:val="24"/>
        </w:rPr>
        <w:t>….50</w:t>
      </w:r>
    </w:p>
    <w:p w14:paraId="57D99688"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4.11  : Multi-regression test results for the impact of digital transformation includes on work quality and output in telecom companies…</w:t>
      </w:r>
      <w:r>
        <w:rPr>
          <w:rFonts w:asciiTheme="majorBidi" w:hAnsiTheme="majorBidi" w:cstheme="majorBidi"/>
          <w:sz w:val="24"/>
          <w:szCs w:val="24"/>
        </w:rPr>
        <w:t>…………………………………………………….</w:t>
      </w:r>
      <w:r w:rsidRPr="002457E8">
        <w:rPr>
          <w:rFonts w:asciiTheme="majorBidi" w:hAnsiTheme="majorBidi" w:cstheme="majorBidi"/>
          <w:sz w:val="24"/>
          <w:szCs w:val="24"/>
        </w:rPr>
        <w:t>51</w:t>
      </w:r>
    </w:p>
    <w:p w14:paraId="5170B80C"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4.12 : multi-regression test results for the impact of digital transformation includes on collaboration and communication between coworkers in telecom companies…</w:t>
      </w:r>
      <w:r>
        <w:rPr>
          <w:rFonts w:asciiTheme="majorBidi" w:hAnsiTheme="majorBidi" w:cstheme="majorBidi"/>
          <w:sz w:val="24"/>
          <w:szCs w:val="24"/>
        </w:rPr>
        <w:t>………………..</w:t>
      </w:r>
      <w:r w:rsidRPr="002457E8">
        <w:rPr>
          <w:rFonts w:asciiTheme="majorBidi" w:hAnsiTheme="majorBidi" w:cstheme="majorBidi"/>
          <w:sz w:val="24"/>
          <w:szCs w:val="24"/>
        </w:rPr>
        <w:t>52</w:t>
      </w:r>
    </w:p>
    <w:p w14:paraId="6C5179A0" w14:textId="77777777" w:rsidR="006444AD"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Table 4.13 : multi-regression test results for the impact of digital transformation includes on employee satisfaction in telecom companies…</w:t>
      </w:r>
      <w:r>
        <w:rPr>
          <w:rFonts w:asciiTheme="majorBidi" w:hAnsiTheme="majorBidi" w:cstheme="majorBidi"/>
          <w:sz w:val="24"/>
          <w:szCs w:val="24"/>
        </w:rPr>
        <w:t>………………………………………………….</w:t>
      </w:r>
      <w:r w:rsidRPr="002457E8">
        <w:rPr>
          <w:rFonts w:asciiTheme="majorBidi" w:hAnsiTheme="majorBidi" w:cstheme="majorBidi"/>
          <w:sz w:val="24"/>
          <w:szCs w:val="24"/>
        </w:rPr>
        <w:t>53</w:t>
      </w:r>
    </w:p>
    <w:p w14:paraId="0CB3E417"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lastRenderedPageBreak/>
        <w:t>Table 4.14 : multi-regression test results for the impact of digital transformation includes on employee satisfaction in telecom companies…</w:t>
      </w:r>
      <w:r>
        <w:rPr>
          <w:rFonts w:asciiTheme="majorBidi" w:hAnsiTheme="majorBidi" w:cstheme="majorBidi"/>
          <w:sz w:val="24"/>
          <w:szCs w:val="24"/>
        </w:rPr>
        <w:t>…………………………………………………</w:t>
      </w:r>
      <w:r w:rsidRPr="002457E8">
        <w:rPr>
          <w:rFonts w:asciiTheme="majorBidi" w:hAnsiTheme="majorBidi" w:cstheme="majorBidi"/>
          <w:sz w:val="24"/>
          <w:szCs w:val="24"/>
        </w:rPr>
        <w:t>5</w:t>
      </w:r>
      <w:r>
        <w:rPr>
          <w:rFonts w:asciiTheme="majorBidi" w:hAnsiTheme="majorBidi" w:cstheme="majorBidi"/>
          <w:sz w:val="24"/>
          <w:szCs w:val="24"/>
        </w:rPr>
        <w:t>4</w:t>
      </w:r>
    </w:p>
    <w:p w14:paraId="6C420EA9" w14:textId="77777777" w:rsidR="006444AD" w:rsidRPr="002457E8" w:rsidRDefault="006444AD" w:rsidP="006444AD">
      <w:pPr>
        <w:spacing w:line="480" w:lineRule="auto"/>
        <w:jc w:val="center"/>
        <w:rPr>
          <w:rFonts w:asciiTheme="majorBidi" w:eastAsia="Times New Roman" w:hAnsiTheme="majorBidi" w:cstheme="majorBidi"/>
          <w:b/>
          <w:bCs/>
          <w:color w:val="222222"/>
          <w:sz w:val="24"/>
          <w:szCs w:val="24"/>
        </w:rPr>
      </w:pPr>
    </w:p>
    <w:p w14:paraId="3D394E19" w14:textId="77777777" w:rsidR="006444AD" w:rsidRPr="002457E8" w:rsidRDefault="006444AD" w:rsidP="006444AD">
      <w:pPr>
        <w:spacing w:line="480" w:lineRule="auto"/>
        <w:jc w:val="center"/>
        <w:rPr>
          <w:rFonts w:asciiTheme="majorBidi" w:eastAsia="Times New Roman" w:hAnsiTheme="majorBidi" w:cstheme="majorBidi"/>
          <w:b/>
          <w:bCs/>
          <w:color w:val="222222"/>
          <w:sz w:val="24"/>
          <w:szCs w:val="24"/>
        </w:rPr>
      </w:pPr>
      <w:r w:rsidRPr="002457E8">
        <w:rPr>
          <w:rFonts w:asciiTheme="majorBidi" w:eastAsia="Times New Roman" w:hAnsiTheme="majorBidi" w:cstheme="majorBidi"/>
          <w:b/>
          <w:bCs/>
          <w:color w:val="222222"/>
          <w:sz w:val="24"/>
          <w:szCs w:val="24"/>
        </w:rPr>
        <w:t>List of Figures</w:t>
      </w:r>
    </w:p>
    <w:p w14:paraId="5A75F3B7" w14:textId="77777777" w:rsidR="006444AD" w:rsidRPr="002457E8" w:rsidRDefault="006444AD" w:rsidP="006444AD">
      <w:pPr>
        <w:spacing w:line="480" w:lineRule="auto"/>
        <w:jc w:val="center"/>
        <w:rPr>
          <w:rFonts w:asciiTheme="majorBidi" w:eastAsia="Times New Roman" w:hAnsiTheme="majorBidi" w:cstheme="majorBidi"/>
          <w:b/>
          <w:bCs/>
          <w:color w:val="222222"/>
          <w:sz w:val="24"/>
          <w:szCs w:val="24"/>
        </w:rPr>
      </w:pPr>
    </w:p>
    <w:p w14:paraId="7A139D20"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4.1 :  Number of Participants per Gender…</w:t>
      </w:r>
      <w:r>
        <w:rPr>
          <w:rFonts w:asciiTheme="majorBidi" w:hAnsiTheme="majorBidi" w:cstheme="majorBidi"/>
          <w:sz w:val="24"/>
          <w:szCs w:val="24"/>
        </w:rPr>
        <w:t>………………………………………….….36</w:t>
      </w:r>
    </w:p>
    <w:p w14:paraId="5D7FD92C"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4.2 :  Number of Participants per Age…</w:t>
      </w:r>
      <w:r>
        <w:rPr>
          <w:rFonts w:asciiTheme="majorBidi" w:hAnsiTheme="majorBidi" w:cstheme="majorBidi"/>
          <w:sz w:val="24"/>
          <w:szCs w:val="24"/>
        </w:rPr>
        <w:t>…………………………………………….…..37</w:t>
      </w:r>
    </w:p>
    <w:p w14:paraId="0CBB5344"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4.3 :  Number of Participants per Education Level…</w:t>
      </w:r>
      <w:r>
        <w:rPr>
          <w:rFonts w:asciiTheme="majorBidi" w:hAnsiTheme="majorBidi" w:cstheme="majorBidi"/>
          <w:sz w:val="24"/>
          <w:szCs w:val="24"/>
        </w:rPr>
        <w:t>……………………………………38</w:t>
      </w:r>
    </w:p>
    <w:p w14:paraId="097608DC"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4.4 :  Number of Participants per Working Experience</w:t>
      </w:r>
      <w:r>
        <w:rPr>
          <w:rFonts w:asciiTheme="majorBidi" w:hAnsiTheme="majorBidi" w:cstheme="majorBidi"/>
          <w:sz w:val="24"/>
          <w:szCs w:val="24"/>
        </w:rPr>
        <w:t>……………………….………….39</w:t>
      </w:r>
    </w:p>
    <w:p w14:paraId="103E9965"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5.4 :  Number of Participants per Filed of Experience…</w:t>
      </w:r>
      <w:r>
        <w:rPr>
          <w:rFonts w:asciiTheme="majorBidi" w:hAnsiTheme="majorBidi" w:cstheme="majorBidi"/>
          <w:sz w:val="24"/>
          <w:szCs w:val="24"/>
        </w:rPr>
        <w:t>……….………………………..40</w:t>
      </w:r>
    </w:p>
    <w:p w14:paraId="4C8F7761" w14:textId="77777777" w:rsidR="006444AD" w:rsidRPr="002457E8" w:rsidRDefault="006444AD" w:rsidP="006444AD">
      <w:pPr>
        <w:spacing w:line="480" w:lineRule="auto"/>
        <w:jc w:val="both"/>
        <w:rPr>
          <w:rFonts w:asciiTheme="majorBidi" w:hAnsiTheme="majorBidi" w:cstheme="majorBidi"/>
          <w:sz w:val="24"/>
          <w:szCs w:val="24"/>
        </w:rPr>
      </w:pPr>
      <w:r w:rsidRPr="002457E8">
        <w:rPr>
          <w:rFonts w:asciiTheme="majorBidi" w:hAnsiTheme="majorBidi" w:cstheme="majorBidi"/>
          <w:sz w:val="24"/>
          <w:szCs w:val="24"/>
        </w:rPr>
        <w:t>Figure 4.6 :  Number of Participants per Job Title…</w:t>
      </w:r>
      <w:r>
        <w:rPr>
          <w:rFonts w:asciiTheme="majorBidi" w:hAnsiTheme="majorBidi" w:cstheme="majorBidi"/>
          <w:sz w:val="24"/>
          <w:szCs w:val="24"/>
        </w:rPr>
        <w:t>……………………………………………..41</w:t>
      </w:r>
    </w:p>
    <w:p w14:paraId="36E3AD37" w14:textId="77777777" w:rsidR="006444AD" w:rsidRPr="002457E8" w:rsidRDefault="006444AD" w:rsidP="006444AD">
      <w:pPr>
        <w:spacing w:line="480" w:lineRule="auto"/>
        <w:jc w:val="both"/>
        <w:rPr>
          <w:rFonts w:asciiTheme="majorBidi" w:hAnsiTheme="majorBidi" w:cstheme="majorBidi"/>
          <w:sz w:val="24"/>
          <w:szCs w:val="24"/>
        </w:rPr>
      </w:pPr>
    </w:p>
    <w:p w14:paraId="5778DCD0" w14:textId="77777777" w:rsidR="006444AD" w:rsidRPr="002457E8" w:rsidRDefault="006444AD" w:rsidP="006444AD">
      <w:pPr>
        <w:spacing w:after="0" w:line="480" w:lineRule="auto"/>
        <w:jc w:val="center"/>
        <w:rPr>
          <w:rFonts w:asciiTheme="majorBidi" w:eastAsia="Times New Roman" w:hAnsiTheme="majorBidi" w:cstheme="majorBidi"/>
          <w:b/>
          <w:bCs/>
          <w:color w:val="000000"/>
          <w:sz w:val="24"/>
          <w:szCs w:val="24"/>
        </w:rPr>
      </w:pPr>
      <w:r w:rsidRPr="002457E8">
        <w:rPr>
          <w:rFonts w:asciiTheme="majorBidi" w:eastAsia="Times New Roman" w:hAnsiTheme="majorBidi" w:cstheme="majorBidi"/>
          <w:b/>
          <w:bCs/>
          <w:color w:val="000000"/>
          <w:sz w:val="24"/>
          <w:szCs w:val="24"/>
        </w:rPr>
        <w:t>List of Appendix</w:t>
      </w:r>
    </w:p>
    <w:p w14:paraId="52BBFC7D" w14:textId="5E65FCEA" w:rsidR="006444AD" w:rsidRPr="002457E8" w:rsidRDefault="006444AD" w:rsidP="006444AD">
      <w:pPr>
        <w:spacing w:after="0" w:line="480" w:lineRule="auto"/>
        <w:rPr>
          <w:rFonts w:asciiTheme="majorBidi" w:eastAsia="Times New Roman" w:hAnsiTheme="majorBidi" w:cstheme="majorBidi"/>
          <w:color w:val="000000"/>
          <w:sz w:val="24"/>
          <w:szCs w:val="24"/>
        </w:rPr>
      </w:pPr>
      <w:r w:rsidRPr="002457E8">
        <w:rPr>
          <w:rFonts w:asciiTheme="majorBidi" w:eastAsia="Times New Roman" w:hAnsiTheme="majorBidi" w:cstheme="majorBidi"/>
          <w:color w:val="000000"/>
          <w:sz w:val="24"/>
          <w:szCs w:val="24"/>
        </w:rPr>
        <w:t>App 1: Questionnaire…………………………………………………………</w:t>
      </w:r>
      <w:r>
        <w:rPr>
          <w:rFonts w:asciiTheme="majorBidi" w:eastAsia="Times New Roman" w:hAnsiTheme="majorBidi" w:cstheme="majorBidi"/>
          <w:color w:val="000000"/>
          <w:sz w:val="24"/>
          <w:szCs w:val="24"/>
        </w:rPr>
        <w:t>………………</w:t>
      </w:r>
      <w:r w:rsidR="0089060E">
        <w:rPr>
          <w:rFonts w:asciiTheme="majorBidi" w:eastAsia="Times New Roman" w:hAnsiTheme="majorBidi" w:cstheme="majorBidi"/>
          <w:color w:val="000000"/>
          <w:sz w:val="24"/>
          <w:szCs w:val="24"/>
        </w:rPr>
        <w:t>…64</w:t>
      </w:r>
    </w:p>
    <w:p w14:paraId="10D23AF4" w14:textId="77777777" w:rsidR="006444AD" w:rsidRDefault="006444AD" w:rsidP="006444AD"/>
    <w:p w14:paraId="6BD3F33D" w14:textId="77777777" w:rsidR="00D57456" w:rsidRPr="00B071EA" w:rsidRDefault="00D57456" w:rsidP="000B31EE">
      <w:pPr>
        <w:spacing w:line="480" w:lineRule="auto"/>
        <w:jc w:val="center"/>
        <w:rPr>
          <w:rFonts w:asciiTheme="majorBidi" w:hAnsiTheme="majorBidi" w:cstheme="majorBidi"/>
          <w:b/>
          <w:bCs/>
          <w:sz w:val="28"/>
          <w:szCs w:val="28"/>
        </w:rPr>
        <w:sectPr w:rsidR="00D57456" w:rsidRPr="00B071EA" w:rsidSect="00282D59">
          <w:footerReference w:type="default" r:id="rId9"/>
          <w:footerReference w:type="first" r:id="rId10"/>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titlePg/>
          <w:docGrid w:linePitch="360"/>
        </w:sectPr>
      </w:pPr>
    </w:p>
    <w:p w14:paraId="21A7DA93" w14:textId="5A083729" w:rsidR="007A3BF7" w:rsidRDefault="007A3BF7" w:rsidP="000B31EE">
      <w:pPr>
        <w:spacing w:line="480" w:lineRule="auto"/>
        <w:jc w:val="center"/>
        <w:rPr>
          <w:rFonts w:asciiTheme="majorBidi" w:hAnsiTheme="majorBidi" w:cstheme="majorBidi"/>
          <w:b/>
          <w:bCs/>
          <w:sz w:val="28"/>
          <w:szCs w:val="28"/>
        </w:rPr>
      </w:pPr>
    </w:p>
    <w:p w14:paraId="0ECFE10E" w14:textId="1EC93EDF" w:rsidR="007A3BF7" w:rsidRDefault="007A3BF7" w:rsidP="000B31EE">
      <w:pPr>
        <w:spacing w:line="480" w:lineRule="auto"/>
        <w:jc w:val="center"/>
        <w:rPr>
          <w:rFonts w:asciiTheme="majorBidi" w:hAnsiTheme="majorBidi" w:cstheme="majorBidi"/>
          <w:b/>
          <w:bCs/>
          <w:sz w:val="28"/>
          <w:szCs w:val="28"/>
        </w:rPr>
      </w:pPr>
    </w:p>
    <w:p w14:paraId="297DBBF1" w14:textId="77777777" w:rsidR="007A3BF7" w:rsidRPr="00B071EA" w:rsidRDefault="007A3BF7" w:rsidP="000B31EE">
      <w:pPr>
        <w:spacing w:line="480" w:lineRule="auto"/>
        <w:jc w:val="center"/>
        <w:rPr>
          <w:rFonts w:asciiTheme="majorBidi" w:hAnsiTheme="majorBidi" w:cstheme="majorBidi"/>
          <w:b/>
          <w:bCs/>
          <w:sz w:val="28"/>
          <w:szCs w:val="28"/>
        </w:rPr>
      </w:pPr>
    </w:p>
    <w:p w14:paraId="5A3B2453" w14:textId="77777777" w:rsidR="007A3BF7" w:rsidRDefault="007A3BF7" w:rsidP="000B31EE">
      <w:pPr>
        <w:spacing w:line="480" w:lineRule="auto"/>
        <w:rPr>
          <w:rStyle w:val="Strong"/>
          <w:rFonts w:asciiTheme="majorBidi" w:hAnsiTheme="majorBidi" w:cstheme="majorBidi"/>
          <w:sz w:val="24"/>
          <w:szCs w:val="24"/>
        </w:rPr>
      </w:pPr>
    </w:p>
    <w:p w14:paraId="126D785D" w14:textId="77777777" w:rsidR="007A3BF7" w:rsidRDefault="007A3BF7" w:rsidP="000B31EE">
      <w:pPr>
        <w:spacing w:line="480" w:lineRule="auto"/>
        <w:rPr>
          <w:rStyle w:val="Strong"/>
          <w:rFonts w:asciiTheme="majorBidi" w:hAnsiTheme="majorBidi" w:cstheme="majorBidi"/>
          <w:sz w:val="24"/>
          <w:szCs w:val="24"/>
        </w:rPr>
      </w:pPr>
    </w:p>
    <w:p w14:paraId="7BB44B0A" w14:textId="77777777" w:rsidR="007A3BF7" w:rsidRDefault="007A3BF7" w:rsidP="000B31EE">
      <w:pPr>
        <w:spacing w:line="480" w:lineRule="auto"/>
        <w:rPr>
          <w:rStyle w:val="Strong"/>
          <w:rFonts w:asciiTheme="majorBidi" w:hAnsiTheme="majorBidi" w:cstheme="majorBidi"/>
          <w:sz w:val="24"/>
          <w:szCs w:val="24"/>
        </w:rPr>
      </w:pPr>
    </w:p>
    <w:p w14:paraId="225ACC20" w14:textId="4F89FCCE" w:rsidR="00B071EA" w:rsidRPr="007A3BF7" w:rsidRDefault="00B071EA" w:rsidP="000B31EE">
      <w:pPr>
        <w:spacing w:line="480" w:lineRule="auto"/>
        <w:rPr>
          <w:rFonts w:asciiTheme="majorBidi" w:hAnsiTheme="majorBidi" w:cstheme="majorBidi"/>
          <w:b/>
          <w:bCs/>
          <w:sz w:val="24"/>
          <w:szCs w:val="24"/>
        </w:rPr>
      </w:pPr>
      <w:r w:rsidRPr="007A3BF7">
        <w:rPr>
          <w:rStyle w:val="Strong"/>
          <w:rFonts w:asciiTheme="majorBidi" w:hAnsiTheme="majorBidi" w:cstheme="majorBidi"/>
          <w:sz w:val="24"/>
          <w:szCs w:val="24"/>
        </w:rPr>
        <w:t>Keywords:</w:t>
      </w:r>
      <w:r w:rsidRPr="007A3BF7">
        <w:rPr>
          <w:rFonts w:asciiTheme="majorBidi" w:hAnsiTheme="majorBidi" w:cstheme="majorBidi"/>
          <w:sz w:val="24"/>
          <w:szCs w:val="24"/>
        </w:rPr>
        <w:t xml:space="preserve"> Digital Transformation, Productivity, Efficiency, Telecom Sector, Kingdom of Saudi Arabia, Cloud Computing, Artificial Intelligence, Internet of Things, Organizational Performance.</w:t>
      </w:r>
    </w:p>
    <w:p w14:paraId="6BFB141C" w14:textId="37A65F8F" w:rsidR="00A54DAE" w:rsidRDefault="00A54DAE" w:rsidP="000B31EE">
      <w:pPr>
        <w:spacing w:line="480" w:lineRule="auto"/>
        <w:rPr>
          <w:rFonts w:asciiTheme="majorBidi" w:hAnsiTheme="majorBidi" w:cstheme="majorBidi"/>
          <w:b/>
          <w:bCs/>
          <w:sz w:val="28"/>
          <w:szCs w:val="28"/>
        </w:rPr>
      </w:pPr>
    </w:p>
    <w:p w14:paraId="4CC8E200" w14:textId="1AE5FF20" w:rsidR="00A54DAE" w:rsidRDefault="00A54DAE" w:rsidP="000B31EE">
      <w:pPr>
        <w:spacing w:line="480" w:lineRule="auto"/>
        <w:rPr>
          <w:rFonts w:asciiTheme="majorBidi" w:hAnsiTheme="majorBidi" w:cstheme="majorBidi"/>
          <w:b/>
          <w:bCs/>
          <w:sz w:val="28"/>
          <w:szCs w:val="28"/>
        </w:rPr>
      </w:pPr>
    </w:p>
    <w:p w14:paraId="44502A1A" w14:textId="04CAB93C" w:rsidR="00A54DAE" w:rsidRDefault="00A54DAE" w:rsidP="000B31EE">
      <w:pPr>
        <w:spacing w:line="480" w:lineRule="auto"/>
        <w:rPr>
          <w:rFonts w:asciiTheme="majorBidi" w:hAnsiTheme="majorBidi" w:cstheme="majorBidi"/>
          <w:b/>
          <w:bCs/>
          <w:sz w:val="28"/>
          <w:szCs w:val="28"/>
        </w:rPr>
      </w:pPr>
    </w:p>
    <w:p w14:paraId="7030F04F" w14:textId="2E59C8C4" w:rsidR="00A54DAE" w:rsidRDefault="00A54DAE" w:rsidP="000B31EE">
      <w:pPr>
        <w:spacing w:line="480" w:lineRule="auto"/>
        <w:rPr>
          <w:rFonts w:asciiTheme="majorBidi" w:hAnsiTheme="majorBidi" w:cstheme="majorBidi"/>
          <w:b/>
          <w:bCs/>
          <w:sz w:val="28"/>
          <w:szCs w:val="28"/>
        </w:rPr>
      </w:pPr>
    </w:p>
    <w:p w14:paraId="4577D847" w14:textId="31738944" w:rsidR="00A54DAE" w:rsidRDefault="00A54DAE" w:rsidP="000B31EE">
      <w:pPr>
        <w:spacing w:line="480" w:lineRule="auto"/>
        <w:rPr>
          <w:rFonts w:asciiTheme="majorBidi" w:hAnsiTheme="majorBidi" w:cstheme="majorBidi"/>
          <w:b/>
          <w:bCs/>
          <w:sz w:val="28"/>
          <w:szCs w:val="28"/>
        </w:rPr>
      </w:pPr>
    </w:p>
    <w:p w14:paraId="3865D311" w14:textId="7EC11AEB" w:rsidR="00A54DAE" w:rsidRDefault="00A54DAE" w:rsidP="000B31EE">
      <w:pPr>
        <w:spacing w:line="480" w:lineRule="auto"/>
        <w:rPr>
          <w:rFonts w:asciiTheme="majorBidi" w:hAnsiTheme="majorBidi" w:cstheme="majorBidi"/>
          <w:b/>
          <w:bCs/>
          <w:sz w:val="28"/>
          <w:szCs w:val="28"/>
        </w:rPr>
      </w:pPr>
    </w:p>
    <w:p w14:paraId="4EE2820B" w14:textId="6E68DD0C" w:rsidR="007A3BF7" w:rsidRDefault="007A3BF7" w:rsidP="00A54DAE">
      <w:pPr>
        <w:spacing w:line="480" w:lineRule="auto"/>
        <w:jc w:val="center"/>
        <w:rPr>
          <w:rFonts w:asciiTheme="majorBidi" w:hAnsiTheme="majorBidi" w:cstheme="majorBidi"/>
          <w:b/>
          <w:bCs/>
          <w:sz w:val="28"/>
          <w:szCs w:val="28"/>
        </w:rPr>
      </w:pPr>
    </w:p>
    <w:p w14:paraId="542028C9" w14:textId="77777777" w:rsidR="007A3BF7" w:rsidRDefault="007A3BF7" w:rsidP="00A54DAE">
      <w:pPr>
        <w:spacing w:line="480" w:lineRule="auto"/>
        <w:jc w:val="center"/>
        <w:rPr>
          <w:rFonts w:asciiTheme="majorBidi" w:hAnsiTheme="majorBidi" w:cstheme="majorBidi"/>
          <w:b/>
          <w:bCs/>
          <w:sz w:val="96"/>
          <w:szCs w:val="96"/>
        </w:rPr>
      </w:pPr>
    </w:p>
    <w:p w14:paraId="497F4E64" w14:textId="77777777" w:rsidR="007A3BF7" w:rsidRDefault="007A3BF7" w:rsidP="00A54DAE">
      <w:pPr>
        <w:spacing w:line="480" w:lineRule="auto"/>
        <w:jc w:val="center"/>
        <w:rPr>
          <w:rFonts w:asciiTheme="majorBidi" w:hAnsiTheme="majorBidi" w:cstheme="majorBidi"/>
          <w:b/>
          <w:bCs/>
          <w:sz w:val="96"/>
          <w:szCs w:val="96"/>
        </w:rPr>
      </w:pPr>
    </w:p>
    <w:p w14:paraId="2712AAA1" w14:textId="77777777" w:rsidR="007A3BF7" w:rsidRDefault="007A3BF7" w:rsidP="00A54DAE">
      <w:pPr>
        <w:spacing w:line="480" w:lineRule="auto"/>
        <w:jc w:val="center"/>
        <w:rPr>
          <w:rFonts w:asciiTheme="majorBidi" w:hAnsiTheme="majorBidi" w:cstheme="majorBidi"/>
          <w:b/>
          <w:bCs/>
          <w:sz w:val="96"/>
          <w:szCs w:val="96"/>
        </w:rPr>
      </w:pPr>
    </w:p>
    <w:p w14:paraId="1B7F7315" w14:textId="68D055E3" w:rsidR="007A3BF7" w:rsidRDefault="007A3BF7" w:rsidP="007A3BF7">
      <w:pPr>
        <w:spacing w:line="480" w:lineRule="auto"/>
        <w:rPr>
          <w:rFonts w:asciiTheme="majorBidi" w:hAnsiTheme="majorBidi" w:cstheme="majorBidi"/>
          <w:b/>
          <w:bCs/>
          <w:sz w:val="96"/>
          <w:szCs w:val="96"/>
        </w:rPr>
      </w:pPr>
    </w:p>
    <w:p w14:paraId="710C4625" w14:textId="3EC4B5CE" w:rsidR="00A54DAE" w:rsidRPr="00B071EA" w:rsidRDefault="00A54DAE" w:rsidP="00A54DAE">
      <w:pPr>
        <w:spacing w:line="480" w:lineRule="auto"/>
        <w:jc w:val="center"/>
        <w:rPr>
          <w:rFonts w:asciiTheme="majorBidi" w:hAnsiTheme="majorBidi" w:cstheme="majorBidi"/>
          <w:b/>
          <w:bCs/>
          <w:sz w:val="96"/>
          <w:szCs w:val="96"/>
        </w:rPr>
      </w:pPr>
      <w:r w:rsidRPr="00B071EA">
        <w:rPr>
          <w:rFonts w:asciiTheme="majorBidi" w:hAnsiTheme="majorBidi" w:cstheme="majorBidi"/>
          <w:b/>
          <w:bCs/>
          <w:sz w:val="96"/>
          <w:szCs w:val="96"/>
        </w:rPr>
        <w:t>Chapter 1</w:t>
      </w:r>
    </w:p>
    <w:p w14:paraId="031BE8FE" w14:textId="77777777" w:rsidR="00B071EA" w:rsidRDefault="00B071EA" w:rsidP="000B31EE">
      <w:pPr>
        <w:spacing w:line="480" w:lineRule="auto"/>
        <w:jc w:val="both"/>
        <w:rPr>
          <w:rFonts w:asciiTheme="majorBidi" w:hAnsiTheme="majorBidi" w:cstheme="majorBidi"/>
          <w:b/>
          <w:bCs/>
          <w:sz w:val="28"/>
          <w:szCs w:val="28"/>
        </w:rPr>
      </w:pPr>
    </w:p>
    <w:p w14:paraId="094CF868" w14:textId="77777777" w:rsidR="00B071EA" w:rsidRDefault="00B071EA" w:rsidP="000B31EE">
      <w:pPr>
        <w:spacing w:line="480" w:lineRule="auto"/>
        <w:jc w:val="both"/>
        <w:rPr>
          <w:rFonts w:asciiTheme="majorBidi" w:hAnsiTheme="majorBidi" w:cstheme="majorBidi"/>
          <w:b/>
          <w:bCs/>
          <w:sz w:val="28"/>
          <w:szCs w:val="28"/>
        </w:rPr>
      </w:pPr>
    </w:p>
    <w:p w14:paraId="33B90B41" w14:textId="77777777" w:rsidR="00B071EA" w:rsidRDefault="00B071EA" w:rsidP="000B31EE">
      <w:pPr>
        <w:spacing w:line="480" w:lineRule="auto"/>
        <w:jc w:val="both"/>
        <w:rPr>
          <w:rFonts w:asciiTheme="majorBidi" w:hAnsiTheme="majorBidi" w:cstheme="majorBidi"/>
          <w:b/>
          <w:bCs/>
          <w:sz w:val="28"/>
          <w:szCs w:val="28"/>
        </w:rPr>
      </w:pPr>
    </w:p>
    <w:p w14:paraId="7E9A45BE" w14:textId="77777777" w:rsidR="007A3BF7" w:rsidRDefault="007A3BF7" w:rsidP="000B31EE">
      <w:pPr>
        <w:spacing w:line="480" w:lineRule="auto"/>
        <w:jc w:val="both"/>
        <w:rPr>
          <w:rFonts w:asciiTheme="majorBidi" w:hAnsiTheme="majorBidi" w:cstheme="majorBidi"/>
          <w:b/>
          <w:bCs/>
          <w:sz w:val="28"/>
          <w:szCs w:val="28"/>
        </w:rPr>
      </w:pPr>
    </w:p>
    <w:p w14:paraId="5AF25EF3" w14:textId="77777777" w:rsidR="007A3BF7" w:rsidRDefault="007A3BF7" w:rsidP="000B31EE">
      <w:pPr>
        <w:spacing w:line="480" w:lineRule="auto"/>
        <w:jc w:val="both"/>
        <w:rPr>
          <w:rFonts w:asciiTheme="majorBidi" w:hAnsiTheme="majorBidi" w:cstheme="majorBidi"/>
          <w:b/>
          <w:bCs/>
          <w:sz w:val="28"/>
          <w:szCs w:val="28"/>
        </w:rPr>
      </w:pPr>
    </w:p>
    <w:p w14:paraId="5C5EF50F" w14:textId="77777777" w:rsidR="007A3BF7" w:rsidRDefault="007A3BF7" w:rsidP="000B31EE">
      <w:pPr>
        <w:spacing w:line="480" w:lineRule="auto"/>
        <w:jc w:val="both"/>
        <w:rPr>
          <w:rFonts w:asciiTheme="majorBidi" w:hAnsiTheme="majorBidi" w:cstheme="majorBidi"/>
          <w:b/>
          <w:bCs/>
          <w:sz w:val="28"/>
          <w:szCs w:val="28"/>
        </w:rPr>
      </w:pPr>
    </w:p>
    <w:p w14:paraId="2C1FC2A6" w14:textId="77777777" w:rsidR="007A3BF7" w:rsidRDefault="007A3BF7" w:rsidP="000B31EE">
      <w:pPr>
        <w:spacing w:line="480" w:lineRule="auto"/>
        <w:jc w:val="both"/>
        <w:rPr>
          <w:rFonts w:asciiTheme="majorBidi" w:hAnsiTheme="majorBidi" w:cstheme="majorBidi"/>
          <w:b/>
          <w:bCs/>
          <w:sz w:val="28"/>
          <w:szCs w:val="28"/>
        </w:rPr>
      </w:pPr>
    </w:p>
    <w:p w14:paraId="0B07E636" w14:textId="52C008D5" w:rsidR="00282D59" w:rsidRPr="00505FDA" w:rsidRDefault="00175755" w:rsidP="000B31EE">
      <w:pPr>
        <w:spacing w:line="480" w:lineRule="auto"/>
        <w:jc w:val="both"/>
        <w:rPr>
          <w:rFonts w:asciiTheme="majorBidi" w:hAnsiTheme="majorBidi" w:cstheme="majorBidi"/>
          <w:b/>
          <w:bCs/>
          <w:sz w:val="28"/>
          <w:szCs w:val="28"/>
        </w:rPr>
      </w:pPr>
      <w:r w:rsidRPr="00505FDA">
        <w:rPr>
          <w:rFonts w:asciiTheme="majorBidi" w:hAnsiTheme="majorBidi" w:cstheme="majorBidi"/>
          <w:b/>
          <w:bCs/>
          <w:sz w:val="28"/>
          <w:szCs w:val="28"/>
        </w:rPr>
        <w:lastRenderedPageBreak/>
        <w:t>Introduction</w:t>
      </w:r>
      <w:r w:rsidR="006E72CA" w:rsidRPr="00505FDA">
        <w:rPr>
          <w:rFonts w:asciiTheme="majorBidi" w:hAnsiTheme="majorBidi" w:cstheme="majorBidi"/>
          <w:b/>
          <w:bCs/>
          <w:sz w:val="28"/>
          <w:szCs w:val="28"/>
        </w:rPr>
        <w:t>:</w:t>
      </w:r>
      <w:r w:rsidR="00282D59" w:rsidRPr="00505FDA">
        <w:rPr>
          <w:rFonts w:asciiTheme="majorBidi" w:hAnsiTheme="majorBidi" w:cstheme="majorBidi"/>
          <w:b/>
          <w:bCs/>
          <w:sz w:val="28"/>
          <w:szCs w:val="28"/>
        </w:rPr>
        <w:t xml:space="preserve">  </w:t>
      </w:r>
    </w:p>
    <w:p w14:paraId="5D82DA7C" w14:textId="7243A62B" w:rsidR="00D929FF" w:rsidRPr="00505FDA" w:rsidRDefault="000A7E23"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D929FF" w:rsidRPr="00505FDA">
        <w:rPr>
          <w:rFonts w:asciiTheme="majorBidi" w:hAnsiTheme="majorBidi" w:cstheme="majorBidi"/>
          <w:sz w:val="24"/>
          <w:szCs w:val="24"/>
        </w:rPr>
        <w:t>The Kingdom of Saudi Arabia (KSA) is undergoing a significant transformation as part of its Vision 2030 initiative, aiming to diversify its economy and reduce its dependence on oil. One of the key pillars of this vision is digital transformation, which is revolutionizing various sectors, including the telecom industry. Digital transformation encompasses the adoption of digital technologies to improve processes, enhance customer experiences, and create new business models. In the telecom sector, this transformation is crucial as it enables companies to stay competitive, meet the growing demand for advanced services, and improve operational efficiency.</w:t>
      </w:r>
    </w:p>
    <w:p w14:paraId="0903B7BD" w14:textId="77777777" w:rsidR="00282D59" w:rsidRPr="00505FDA" w:rsidRDefault="00282D59" w:rsidP="000B31EE">
      <w:pPr>
        <w:spacing w:line="480" w:lineRule="auto"/>
        <w:jc w:val="both"/>
        <w:rPr>
          <w:rFonts w:asciiTheme="majorBidi" w:hAnsiTheme="majorBidi" w:cstheme="majorBidi"/>
          <w:sz w:val="8"/>
          <w:szCs w:val="8"/>
        </w:rPr>
      </w:pPr>
    </w:p>
    <w:p w14:paraId="4DC7E8B0" w14:textId="2E017574" w:rsidR="00D929FF" w:rsidRPr="00505FDA"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D929FF" w:rsidRPr="00505FDA">
        <w:rPr>
          <w:rFonts w:asciiTheme="majorBidi" w:hAnsiTheme="majorBidi" w:cstheme="majorBidi"/>
          <w:sz w:val="24"/>
          <w:szCs w:val="24"/>
        </w:rPr>
        <w:t>Digital transformation in the telecom sector in KSA involves the integration of technologies such as 5G, artificial intelligence (AI), the Internet of Things (IoT), cloud computing, and big data analytics. These technologies are not only enhancing the efficiency of telecom operations but also driving productivity by enabling faster and more reliable communication services. The implementation of 5G, for instance, is expected to significantly improve network speed and connectivity, facilitating the deployment of IoT devices and smart city projects.</w:t>
      </w:r>
    </w:p>
    <w:p w14:paraId="1F7412D2" w14:textId="77777777" w:rsidR="00282D59" w:rsidRPr="00505FDA" w:rsidRDefault="00282D59" w:rsidP="000B31EE">
      <w:pPr>
        <w:spacing w:line="480" w:lineRule="auto"/>
        <w:jc w:val="both"/>
        <w:rPr>
          <w:rFonts w:asciiTheme="majorBidi" w:hAnsiTheme="majorBidi" w:cstheme="majorBidi"/>
          <w:sz w:val="24"/>
          <w:szCs w:val="24"/>
        </w:rPr>
      </w:pPr>
    </w:p>
    <w:p w14:paraId="2D7E5956" w14:textId="318AD38E" w:rsidR="000B31EE"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D929FF" w:rsidRPr="00505FDA">
        <w:rPr>
          <w:rFonts w:asciiTheme="majorBidi" w:hAnsiTheme="majorBidi" w:cstheme="majorBidi"/>
          <w:sz w:val="24"/>
          <w:szCs w:val="24"/>
        </w:rPr>
        <w:t>The impact of digital transformation on productivity and efficiency in KSA's telecom sector is profound. It leads to the automation of routine tasks, reducing the need for manual intervention and minimizing errors. Advanced data analytics provide telecom companies with insights into customer behavior, network performance, and operational inefficiencies, allowing for more informed decision-making. Moreover, digital transformation enhances customer engagement through personalized services and improved service delivery, leading to increased customer satisfaction and loyalty</w:t>
      </w:r>
    </w:p>
    <w:p w14:paraId="1B760D29" w14:textId="77777777" w:rsidR="000B31EE" w:rsidRDefault="000B31EE" w:rsidP="000B31EE">
      <w:pPr>
        <w:spacing w:line="480" w:lineRule="auto"/>
        <w:jc w:val="both"/>
        <w:rPr>
          <w:rFonts w:asciiTheme="majorBidi" w:hAnsiTheme="majorBidi" w:cstheme="majorBidi"/>
          <w:sz w:val="24"/>
          <w:szCs w:val="24"/>
        </w:rPr>
      </w:pPr>
    </w:p>
    <w:p w14:paraId="3044716D" w14:textId="2EEB7F0E" w:rsidR="00282D59" w:rsidRPr="00505FDA"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D929FF" w:rsidRPr="00505FDA">
        <w:rPr>
          <w:rFonts w:asciiTheme="majorBidi" w:hAnsiTheme="majorBidi" w:cstheme="majorBidi"/>
          <w:sz w:val="24"/>
          <w:szCs w:val="24"/>
        </w:rPr>
        <w:t>As the telecom sector in KSA continues to embrace digital transformation, it is poised to play a pivotal role in the country's economic growth and development. The sector's advancements will not only contribute to the achievement of Vision 2030's goals but also position KSA as a regional leader in digital innovation and technology-driven efficiency. This research aims to explore the specific impacts of digital transformation on productivity and efficiency in the telecom sector, providing valuable insights into the ongoing evolution and future pr</w:t>
      </w:r>
      <w:r w:rsidR="000B31EE">
        <w:rPr>
          <w:rFonts w:asciiTheme="majorBidi" w:hAnsiTheme="majorBidi" w:cstheme="majorBidi"/>
          <w:sz w:val="24"/>
          <w:szCs w:val="24"/>
        </w:rPr>
        <w:t>ospects of the industry in KSA.</w:t>
      </w:r>
    </w:p>
    <w:p w14:paraId="7A164104" w14:textId="77777777" w:rsidR="000B31EE" w:rsidRDefault="000B31E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sidR="00282D59" w:rsidRPr="00505FDA">
        <w:rPr>
          <w:rFonts w:asciiTheme="majorBidi" w:hAnsiTheme="majorBidi" w:cstheme="majorBidi"/>
          <w:sz w:val="24"/>
          <w:szCs w:val="24"/>
        </w:rPr>
        <w:t xml:space="preserve">     </w:t>
      </w:r>
    </w:p>
    <w:p w14:paraId="51FA7223" w14:textId="452E974F" w:rsidR="00D929FF" w:rsidRPr="00505FDA" w:rsidRDefault="000B31E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sidR="00D929FF" w:rsidRPr="00505FDA">
        <w:rPr>
          <w:rFonts w:asciiTheme="majorBidi" w:hAnsiTheme="majorBidi" w:cstheme="majorBidi"/>
          <w:sz w:val="24"/>
          <w:szCs w:val="24"/>
        </w:rPr>
        <w:t xml:space="preserve">This research focuses on the telecom sector, a critical backbone of modern digital infrastructure, examining how digital transformation initiatives have influenced productivity and efficiency within this domain. By leveraging advanced technologies such as AI, IoT, big data analytics, and cloud computing, telecom companies in KSA are not only streamlining their operations but also delivering innovative services that cater to an increasingly digital-savvy population. This study aims to provide a comprehensive analysis of the digital transformation landscape in KSA's telecom sector, identifying key trends, challenges, and the resultant impact on overall productivity and operational efficiency. </w:t>
      </w:r>
      <w:r w:rsidR="00175755" w:rsidRPr="00505FDA">
        <w:rPr>
          <w:rFonts w:asciiTheme="majorBidi" w:hAnsiTheme="majorBidi" w:cstheme="majorBidi"/>
          <w:sz w:val="24"/>
          <w:szCs w:val="24"/>
        </w:rPr>
        <w:t xml:space="preserve"> </w:t>
      </w:r>
    </w:p>
    <w:p w14:paraId="3BCCB4E7" w14:textId="77777777" w:rsidR="00282D59" w:rsidRPr="00505FDA" w:rsidRDefault="00282D59" w:rsidP="000B31EE">
      <w:pPr>
        <w:spacing w:line="480" w:lineRule="auto"/>
        <w:jc w:val="both"/>
        <w:rPr>
          <w:rFonts w:asciiTheme="majorBidi" w:hAnsiTheme="majorBidi" w:cstheme="majorBidi"/>
          <w:sz w:val="24"/>
          <w:szCs w:val="24"/>
        </w:rPr>
      </w:pPr>
    </w:p>
    <w:p w14:paraId="3196CD63" w14:textId="40CD7EBF" w:rsidR="00D929FF" w:rsidRPr="00505FDA"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175755" w:rsidRPr="00505FDA">
        <w:rPr>
          <w:rFonts w:asciiTheme="majorBidi" w:hAnsiTheme="majorBidi" w:cstheme="majorBidi"/>
          <w:sz w:val="24"/>
          <w:szCs w:val="24"/>
        </w:rPr>
        <w:t>In the Kingdom of Saudi Arabia, it was recently introduced for the first time in 2018 and found this system has many advantages for both employees and employer as well such as work life balance, reduce the labor attendance rate, reduce vacation days, reduce the sickness rate and increase the productivity (Maren Tream</w:t>
      </w:r>
      <w:r w:rsidR="00C34F24" w:rsidRPr="00505FDA">
        <w:rPr>
          <w:rFonts w:asciiTheme="majorBidi" w:hAnsiTheme="majorBidi" w:cstheme="majorBidi"/>
          <w:sz w:val="24"/>
          <w:szCs w:val="24"/>
        </w:rPr>
        <w:t>, 2020</w:t>
      </w:r>
      <w:r w:rsidR="00175755" w:rsidRPr="00505FDA">
        <w:rPr>
          <w:rFonts w:asciiTheme="majorBidi" w:hAnsiTheme="majorBidi" w:cstheme="majorBidi"/>
          <w:sz w:val="24"/>
          <w:szCs w:val="24"/>
        </w:rPr>
        <w:t>).</w:t>
      </w:r>
    </w:p>
    <w:p w14:paraId="3D211B49" w14:textId="77777777" w:rsidR="000B31EE" w:rsidRDefault="000B31E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57940971" w14:textId="0C65EC26" w:rsidR="00175755" w:rsidRPr="00505FDA"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2B6D66" w:rsidRPr="00505FDA">
        <w:rPr>
          <w:rFonts w:asciiTheme="majorBidi" w:hAnsiTheme="majorBidi" w:cstheme="majorBidi"/>
          <w:sz w:val="24"/>
          <w:szCs w:val="24"/>
        </w:rPr>
        <w:t xml:space="preserve"> </w:t>
      </w:r>
      <w:r w:rsidR="00B071EA">
        <w:rPr>
          <w:rFonts w:asciiTheme="majorBidi" w:hAnsiTheme="majorBidi" w:cstheme="majorBidi"/>
          <w:sz w:val="24"/>
          <w:szCs w:val="24"/>
        </w:rPr>
        <w:t xml:space="preserve"> </w:t>
      </w:r>
      <w:r w:rsidR="002B6D66" w:rsidRPr="00505FDA">
        <w:rPr>
          <w:rFonts w:asciiTheme="majorBidi" w:hAnsiTheme="majorBidi" w:cstheme="majorBidi"/>
          <w:sz w:val="24"/>
          <w:szCs w:val="24"/>
        </w:rPr>
        <w:t xml:space="preserve">   </w:t>
      </w:r>
      <w:r w:rsidR="00175755" w:rsidRPr="00505FDA">
        <w:rPr>
          <w:rFonts w:asciiTheme="majorBidi" w:hAnsiTheme="majorBidi" w:cstheme="majorBidi"/>
          <w:sz w:val="24"/>
          <w:szCs w:val="24"/>
        </w:rPr>
        <w:t xml:space="preserve">With </w:t>
      </w:r>
      <w:r w:rsidR="008C3589" w:rsidRPr="00505FDA">
        <w:rPr>
          <w:rFonts w:asciiTheme="majorBidi" w:hAnsiTheme="majorBidi" w:cstheme="majorBidi"/>
          <w:sz w:val="24"/>
          <w:szCs w:val="24"/>
        </w:rPr>
        <w:t xml:space="preserve">the </w:t>
      </w:r>
      <w:r w:rsidR="00175755" w:rsidRPr="00505FDA">
        <w:rPr>
          <w:rFonts w:asciiTheme="majorBidi" w:hAnsiTheme="majorBidi" w:cstheme="majorBidi"/>
          <w:sz w:val="24"/>
          <w:szCs w:val="24"/>
        </w:rPr>
        <w:t>availability of advanced technologies, the work/non-work boundaries seem have diminished with the passage of time (Lewis et al., 2009). The implementation of flexibility of working in Europe</w:t>
      </w:r>
      <w:r w:rsidR="00D929FF" w:rsidRPr="00505FDA">
        <w:rPr>
          <w:rFonts w:asciiTheme="majorBidi" w:hAnsiTheme="majorBidi" w:cstheme="majorBidi"/>
          <w:sz w:val="24"/>
          <w:szCs w:val="24"/>
        </w:rPr>
        <w:t xml:space="preserve"> </w:t>
      </w:r>
      <w:r w:rsidR="00175755" w:rsidRPr="00505FDA">
        <w:rPr>
          <w:rFonts w:asciiTheme="majorBidi" w:hAnsiTheme="majorBidi" w:cstheme="majorBidi"/>
          <w:sz w:val="24"/>
          <w:szCs w:val="24"/>
        </w:rPr>
        <w:t xml:space="preserve">in both private and public sectors </w:t>
      </w:r>
      <w:r w:rsidR="008C3589" w:rsidRPr="00505FDA">
        <w:rPr>
          <w:rFonts w:asciiTheme="majorBidi" w:hAnsiTheme="majorBidi" w:cstheme="majorBidi"/>
          <w:sz w:val="24"/>
          <w:szCs w:val="24"/>
        </w:rPr>
        <w:t>has led</w:t>
      </w:r>
      <w:r w:rsidR="00175755" w:rsidRPr="00505FDA">
        <w:rPr>
          <w:rFonts w:asciiTheme="majorBidi" w:hAnsiTheme="majorBidi" w:cstheme="majorBidi"/>
          <w:sz w:val="24"/>
          <w:szCs w:val="24"/>
        </w:rPr>
        <w:t xml:space="preserve"> to balance between work and family responsibility thus the staffs have more suitable time to care about their families (De Roure, 1995).</w:t>
      </w:r>
    </w:p>
    <w:p w14:paraId="4A5CF81D" w14:textId="77777777" w:rsidR="00A54DAE" w:rsidRDefault="00A54DA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0B06266B" w14:textId="77777777" w:rsidR="00A54DAE" w:rsidRDefault="00A54DA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sidR="00D929FF" w:rsidRPr="00505FDA">
        <w:rPr>
          <w:rFonts w:asciiTheme="majorBidi" w:hAnsiTheme="majorBidi" w:cstheme="majorBidi"/>
          <w:sz w:val="24"/>
          <w:szCs w:val="24"/>
        </w:rPr>
        <w:t>With the rapid growth in digital transformation in the world of industry, Europe is facing a serious challenge, facing risk and opportunity to keep pace with this development in digital transformation in industrial manufacturing will occur gross value worth 1.25 trillion euros meanwhile they will incurred the loss of 605 billion euros in foregone value added if not consider the development in digital transformation. (Berger, R. 2015).</w:t>
      </w:r>
    </w:p>
    <w:p w14:paraId="1EAC67D5" w14:textId="77777777" w:rsidR="00A54DAE" w:rsidRDefault="00A54DAE" w:rsidP="000B31EE">
      <w:pPr>
        <w:spacing w:line="480" w:lineRule="auto"/>
        <w:jc w:val="both"/>
        <w:rPr>
          <w:rFonts w:asciiTheme="majorBidi" w:hAnsiTheme="majorBidi" w:cstheme="majorBidi"/>
          <w:sz w:val="24"/>
          <w:szCs w:val="24"/>
        </w:rPr>
      </w:pPr>
    </w:p>
    <w:p w14:paraId="15D4A6D9" w14:textId="71289BE7" w:rsidR="00D929FF" w:rsidRPr="00505FDA" w:rsidRDefault="00A54DAE" w:rsidP="000B31EE">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sidR="00D929FF" w:rsidRPr="00505FDA">
        <w:rPr>
          <w:rFonts w:asciiTheme="majorBidi" w:hAnsiTheme="majorBidi" w:cstheme="majorBidi"/>
          <w:sz w:val="24"/>
          <w:szCs w:val="24"/>
        </w:rPr>
        <w:t xml:space="preserve"> Due to economic changes, we need to focus on innovation and the readiness of the public and private sectors to enter the world of digital transformation in a way that enhances the capabilities of those institutions to advance the country’s economy. Therefore, it was necessary to identify the most important factors and influences that play a role in making this experience of digital transformation successful, so a research questionnaire was conducted. A poll of 200 Saudi citizens from different regions within the Kingdom of Saudi Arabia. The research study was conducted in various health institutions/education/ministries. The questionnaire was supported by conducting an interview with 10 security experts in line with the country’s vision 2030. (Alharbi, A. S. 2019, March).</w:t>
      </w:r>
    </w:p>
    <w:p w14:paraId="5304F21A" w14:textId="77777777" w:rsidR="00282D59" w:rsidRPr="00505FDA" w:rsidRDefault="00282D5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p>
    <w:p w14:paraId="27FD9991" w14:textId="1462740C" w:rsidR="00175755" w:rsidRPr="00505FDA" w:rsidRDefault="00282D59" w:rsidP="000B31EE">
      <w:pPr>
        <w:spacing w:line="480" w:lineRule="auto"/>
        <w:jc w:val="both"/>
        <w:rPr>
          <w:rFonts w:asciiTheme="majorBidi" w:hAnsiTheme="majorBidi" w:cstheme="majorBidi"/>
          <w:b/>
          <w:bCs/>
          <w:sz w:val="24"/>
          <w:szCs w:val="24"/>
        </w:rPr>
      </w:pPr>
      <w:r w:rsidRPr="00505FDA">
        <w:rPr>
          <w:rFonts w:asciiTheme="majorBidi" w:hAnsiTheme="majorBidi" w:cstheme="majorBidi"/>
          <w:sz w:val="24"/>
          <w:szCs w:val="24"/>
        </w:rPr>
        <w:lastRenderedPageBreak/>
        <w:t xml:space="preserve">     </w:t>
      </w:r>
      <w:r w:rsidR="00D929FF" w:rsidRPr="00505FDA">
        <w:rPr>
          <w:rFonts w:asciiTheme="majorBidi" w:hAnsiTheme="majorBidi" w:cstheme="majorBidi"/>
          <w:sz w:val="24"/>
          <w:szCs w:val="24"/>
        </w:rPr>
        <w:t>Th</w:t>
      </w:r>
      <w:r w:rsidR="00A54DAE">
        <w:rPr>
          <w:rFonts w:asciiTheme="majorBidi" w:hAnsiTheme="majorBidi" w:cstheme="majorBidi"/>
          <w:sz w:val="24"/>
          <w:szCs w:val="24"/>
        </w:rPr>
        <w:t>e aims of this study is</w:t>
      </w:r>
      <w:r w:rsidR="00D929FF" w:rsidRPr="00505FDA">
        <w:rPr>
          <w:rFonts w:asciiTheme="majorBidi" w:hAnsiTheme="majorBidi" w:cstheme="majorBidi"/>
          <w:sz w:val="24"/>
          <w:szCs w:val="24"/>
        </w:rPr>
        <w:t xml:space="preserve"> to provide a comprehensive analysis of the digital transformation landscape in KSA's telecom sector, identifying key trends, challenges, and the resultant impact on overall productivity and operational efficiency.</w:t>
      </w:r>
    </w:p>
    <w:p w14:paraId="44B63EE2" w14:textId="77777777" w:rsidR="00282D59" w:rsidRPr="00505FDA" w:rsidRDefault="00282D59" w:rsidP="000B31EE">
      <w:pPr>
        <w:spacing w:line="480" w:lineRule="auto"/>
        <w:rPr>
          <w:rFonts w:asciiTheme="majorBidi" w:hAnsiTheme="majorBidi" w:cstheme="majorBidi"/>
          <w:b/>
          <w:bCs/>
          <w:sz w:val="24"/>
          <w:szCs w:val="24"/>
        </w:rPr>
      </w:pPr>
    </w:p>
    <w:p w14:paraId="34162796" w14:textId="77777777" w:rsidR="00282D59" w:rsidRPr="00505FDA" w:rsidRDefault="00282D59" w:rsidP="000B31EE">
      <w:pPr>
        <w:spacing w:line="480" w:lineRule="auto"/>
        <w:rPr>
          <w:rFonts w:asciiTheme="majorBidi" w:hAnsiTheme="majorBidi" w:cstheme="majorBidi"/>
          <w:b/>
          <w:bCs/>
          <w:sz w:val="24"/>
          <w:szCs w:val="24"/>
        </w:rPr>
      </w:pPr>
    </w:p>
    <w:p w14:paraId="7421A07F" w14:textId="5FBEF09C" w:rsidR="00282D59" w:rsidRPr="00505FDA" w:rsidRDefault="00282D59" w:rsidP="000B31EE">
      <w:pPr>
        <w:spacing w:line="480" w:lineRule="auto"/>
        <w:rPr>
          <w:rFonts w:asciiTheme="majorBidi" w:hAnsiTheme="majorBidi" w:cstheme="majorBidi"/>
          <w:b/>
          <w:bCs/>
          <w:sz w:val="24"/>
          <w:szCs w:val="24"/>
        </w:rPr>
      </w:pPr>
    </w:p>
    <w:p w14:paraId="3B218C61" w14:textId="59C143CF" w:rsidR="00282D59" w:rsidRPr="00505FDA" w:rsidRDefault="00282D59" w:rsidP="000B31EE">
      <w:pPr>
        <w:spacing w:line="480" w:lineRule="auto"/>
        <w:rPr>
          <w:rFonts w:asciiTheme="majorBidi" w:hAnsiTheme="majorBidi" w:cstheme="majorBidi"/>
          <w:b/>
          <w:bCs/>
          <w:sz w:val="24"/>
          <w:szCs w:val="24"/>
        </w:rPr>
      </w:pPr>
    </w:p>
    <w:p w14:paraId="66533B6E" w14:textId="17BB8C54" w:rsidR="00282D59" w:rsidRPr="00505FDA" w:rsidRDefault="00282D59" w:rsidP="000B31EE">
      <w:pPr>
        <w:spacing w:line="480" w:lineRule="auto"/>
        <w:rPr>
          <w:rFonts w:asciiTheme="majorBidi" w:hAnsiTheme="majorBidi" w:cstheme="majorBidi"/>
          <w:b/>
          <w:bCs/>
          <w:sz w:val="24"/>
          <w:szCs w:val="24"/>
        </w:rPr>
      </w:pPr>
    </w:p>
    <w:p w14:paraId="1103294B" w14:textId="178AC730" w:rsidR="00282D59" w:rsidRPr="00505FDA" w:rsidRDefault="00282D59" w:rsidP="000B31EE">
      <w:pPr>
        <w:spacing w:line="480" w:lineRule="auto"/>
        <w:rPr>
          <w:rFonts w:asciiTheme="majorBidi" w:hAnsiTheme="majorBidi" w:cstheme="majorBidi"/>
          <w:b/>
          <w:bCs/>
          <w:sz w:val="24"/>
          <w:szCs w:val="24"/>
        </w:rPr>
      </w:pPr>
    </w:p>
    <w:p w14:paraId="420832C3" w14:textId="79C3D29F" w:rsidR="00282D59" w:rsidRPr="00505FDA" w:rsidRDefault="00282D59" w:rsidP="000B31EE">
      <w:pPr>
        <w:spacing w:line="480" w:lineRule="auto"/>
        <w:rPr>
          <w:rFonts w:asciiTheme="majorBidi" w:hAnsiTheme="majorBidi" w:cstheme="majorBidi"/>
          <w:b/>
          <w:bCs/>
          <w:sz w:val="24"/>
          <w:szCs w:val="24"/>
        </w:rPr>
      </w:pPr>
    </w:p>
    <w:p w14:paraId="687413B2" w14:textId="425C21C9" w:rsidR="00282D59" w:rsidRPr="00505FDA" w:rsidRDefault="00282D59" w:rsidP="000B31EE">
      <w:pPr>
        <w:spacing w:line="480" w:lineRule="auto"/>
        <w:rPr>
          <w:rFonts w:asciiTheme="majorBidi" w:hAnsiTheme="majorBidi" w:cstheme="majorBidi"/>
          <w:b/>
          <w:bCs/>
          <w:sz w:val="24"/>
          <w:szCs w:val="24"/>
        </w:rPr>
      </w:pPr>
    </w:p>
    <w:p w14:paraId="6388FE8C" w14:textId="1FE06858" w:rsidR="00282D59" w:rsidRPr="00505FDA" w:rsidRDefault="00282D59" w:rsidP="000B31EE">
      <w:pPr>
        <w:spacing w:line="480" w:lineRule="auto"/>
        <w:rPr>
          <w:rFonts w:asciiTheme="majorBidi" w:hAnsiTheme="majorBidi" w:cstheme="majorBidi"/>
          <w:b/>
          <w:bCs/>
          <w:sz w:val="24"/>
          <w:szCs w:val="24"/>
        </w:rPr>
      </w:pPr>
    </w:p>
    <w:p w14:paraId="7F0FA958" w14:textId="66443385" w:rsidR="00282D59" w:rsidRPr="00505FDA" w:rsidRDefault="00282D59" w:rsidP="000B31EE">
      <w:pPr>
        <w:spacing w:line="480" w:lineRule="auto"/>
        <w:rPr>
          <w:rFonts w:asciiTheme="majorBidi" w:hAnsiTheme="majorBidi" w:cstheme="majorBidi"/>
          <w:b/>
          <w:bCs/>
          <w:sz w:val="24"/>
          <w:szCs w:val="24"/>
        </w:rPr>
      </w:pPr>
    </w:p>
    <w:p w14:paraId="61796DA6" w14:textId="350CA6BC" w:rsidR="00282D59" w:rsidRPr="00505FDA" w:rsidRDefault="00282D59" w:rsidP="000B31EE">
      <w:pPr>
        <w:spacing w:line="480" w:lineRule="auto"/>
        <w:rPr>
          <w:rFonts w:asciiTheme="majorBidi" w:hAnsiTheme="majorBidi" w:cstheme="majorBidi"/>
          <w:b/>
          <w:bCs/>
          <w:sz w:val="24"/>
          <w:szCs w:val="24"/>
        </w:rPr>
      </w:pPr>
    </w:p>
    <w:p w14:paraId="07A7901E" w14:textId="77777777" w:rsidR="00505FDA" w:rsidRPr="00505FDA" w:rsidRDefault="00505FDA" w:rsidP="000B31EE">
      <w:pPr>
        <w:spacing w:line="480" w:lineRule="auto"/>
        <w:rPr>
          <w:rFonts w:asciiTheme="majorBidi" w:hAnsiTheme="majorBidi" w:cstheme="majorBidi"/>
          <w:b/>
          <w:bCs/>
          <w:sz w:val="24"/>
          <w:szCs w:val="24"/>
        </w:rPr>
      </w:pPr>
    </w:p>
    <w:p w14:paraId="38D046C2" w14:textId="77777777" w:rsidR="00A54DAE" w:rsidRDefault="00A54DAE" w:rsidP="000B31EE">
      <w:pPr>
        <w:spacing w:line="480" w:lineRule="auto"/>
        <w:rPr>
          <w:rFonts w:asciiTheme="majorBidi" w:hAnsiTheme="majorBidi" w:cstheme="majorBidi"/>
          <w:b/>
          <w:bCs/>
          <w:sz w:val="24"/>
          <w:szCs w:val="24"/>
        </w:rPr>
      </w:pPr>
    </w:p>
    <w:p w14:paraId="203D3410" w14:textId="77777777" w:rsidR="00A54DAE" w:rsidRDefault="00A54DAE" w:rsidP="000B31EE">
      <w:pPr>
        <w:spacing w:line="480" w:lineRule="auto"/>
        <w:rPr>
          <w:rFonts w:asciiTheme="majorBidi" w:hAnsiTheme="majorBidi" w:cstheme="majorBidi"/>
          <w:b/>
          <w:bCs/>
          <w:sz w:val="24"/>
          <w:szCs w:val="24"/>
        </w:rPr>
      </w:pPr>
    </w:p>
    <w:p w14:paraId="66B42D32" w14:textId="77777777" w:rsidR="00A54DAE" w:rsidRDefault="00A54DAE" w:rsidP="000B31EE">
      <w:pPr>
        <w:spacing w:line="480" w:lineRule="auto"/>
        <w:rPr>
          <w:rFonts w:asciiTheme="majorBidi" w:hAnsiTheme="majorBidi" w:cstheme="majorBidi"/>
          <w:b/>
          <w:bCs/>
          <w:sz w:val="24"/>
          <w:szCs w:val="24"/>
        </w:rPr>
      </w:pPr>
    </w:p>
    <w:p w14:paraId="341782E1" w14:textId="77777777" w:rsidR="00A54DAE" w:rsidRDefault="00A54DAE" w:rsidP="000B31EE">
      <w:pPr>
        <w:spacing w:line="480" w:lineRule="auto"/>
        <w:rPr>
          <w:rFonts w:asciiTheme="majorBidi" w:hAnsiTheme="majorBidi" w:cstheme="majorBidi"/>
          <w:b/>
          <w:bCs/>
          <w:sz w:val="24"/>
          <w:szCs w:val="24"/>
        </w:rPr>
      </w:pPr>
    </w:p>
    <w:p w14:paraId="66343803" w14:textId="5933D24C" w:rsidR="009B7E3D" w:rsidRPr="00505FDA" w:rsidRDefault="00973A2B" w:rsidP="000B31EE">
      <w:pPr>
        <w:spacing w:line="480" w:lineRule="auto"/>
        <w:rPr>
          <w:rFonts w:asciiTheme="majorBidi" w:hAnsiTheme="majorBidi" w:cstheme="majorBidi"/>
          <w:b/>
          <w:bCs/>
          <w:sz w:val="28"/>
          <w:szCs w:val="28"/>
        </w:rPr>
      </w:pPr>
      <w:r w:rsidRPr="00505FDA">
        <w:rPr>
          <w:rFonts w:asciiTheme="majorBidi" w:hAnsiTheme="majorBidi" w:cstheme="majorBidi"/>
          <w:b/>
          <w:bCs/>
          <w:sz w:val="28"/>
          <w:szCs w:val="28"/>
        </w:rPr>
        <w:lastRenderedPageBreak/>
        <w:t xml:space="preserve">1.1 </w:t>
      </w:r>
      <w:r w:rsidR="00505FDA" w:rsidRPr="00505FDA">
        <w:rPr>
          <w:rFonts w:asciiTheme="majorBidi" w:hAnsiTheme="majorBidi" w:cstheme="majorBidi"/>
          <w:b/>
          <w:bCs/>
          <w:sz w:val="28"/>
          <w:szCs w:val="28"/>
        </w:rPr>
        <w:t>Research</w:t>
      </w:r>
      <w:r w:rsidR="006E72CA" w:rsidRPr="00505FDA">
        <w:rPr>
          <w:rFonts w:asciiTheme="majorBidi" w:hAnsiTheme="majorBidi" w:cstheme="majorBidi"/>
          <w:b/>
          <w:bCs/>
          <w:sz w:val="28"/>
          <w:szCs w:val="28"/>
        </w:rPr>
        <w:t xml:space="preserve"> Statement: </w:t>
      </w:r>
      <w:r w:rsidR="00175755" w:rsidRPr="00505FDA">
        <w:rPr>
          <w:rFonts w:asciiTheme="majorBidi" w:hAnsiTheme="majorBidi" w:cstheme="majorBidi"/>
          <w:b/>
          <w:bCs/>
          <w:sz w:val="28"/>
          <w:szCs w:val="28"/>
        </w:rPr>
        <w:t xml:space="preserve"> </w:t>
      </w:r>
    </w:p>
    <w:p w14:paraId="29FC7E08" w14:textId="18F83EA0" w:rsidR="00282D59" w:rsidRPr="00505FDA" w:rsidRDefault="000A7E23"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9B7E3D" w:rsidRPr="00505FDA">
        <w:rPr>
          <w:rFonts w:asciiTheme="majorBidi" w:hAnsiTheme="majorBidi" w:cstheme="majorBidi"/>
          <w:sz w:val="24"/>
          <w:szCs w:val="24"/>
        </w:rPr>
        <w:t>The Kingdom of Saudi Arabia is in the midst of a comprehensive digital transformation driven by its Vision 2030 initiative, aimed at diversifying the economy and improving efficiency across various sectors, including telecommunications. Despite significant investments in digital technologies, the actual impact on productivity and efficiency within the telecom sector remains under-explored. This research seeks to address the gap by investigating how digital transformation initiatives influence operational efficiency, service delivery, and overall productivity in the telecom industry in KSA. Identifying the critical success factors and barriers to effective digital transformation will provide valuable insights for policymakers, industry leaders, and stakeholders aiming to optimize the benefits of technological advancements in this crucial sector.</w:t>
      </w:r>
    </w:p>
    <w:p w14:paraId="0C2EB4F5" w14:textId="5FB125D3" w:rsidR="003A2FDE" w:rsidRPr="00505FDA" w:rsidRDefault="00282D59" w:rsidP="00A54DA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A54DAE">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7C7B86" w:rsidRPr="00505FDA">
        <w:rPr>
          <w:rFonts w:asciiTheme="majorBidi" w:hAnsiTheme="majorBidi" w:cstheme="majorBidi"/>
          <w:sz w:val="24"/>
          <w:szCs w:val="24"/>
        </w:rPr>
        <w:t>The telecommunications sector in the Kingdom of Saudi Arabia faces significant challenges in maintaining productivity and efficiency amidst rapid technological advancements and growing global competition. Despite substantial investments in digital technologies, there is a need to comprehensively understand how these technologies impact operational processes and decision-making frameworks. This research seeks to address the gap in empirical evidence regarding the effectiveness of digital transformation initiatives in enhancing productivity and efficiency within the sector. By identifying the key drivers and barriers to successful digital integration, the study aims to provide actionable insights for telecom companies to optimize their digital strategies, ensuring sustained competitive advantage and alignment with the economic objectives of Vision 2030. (Alojail, M., Alshehri, J., &amp; Khan, S. B. 2023).</w:t>
      </w:r>
    </w:p>
    <w:p w14:paraId="22CA08FD" w14:textId="77777777" w:rsidR="00282D59" w:rsidRPr="00505FDA" w:rsidRDefault="00282D59" w:rsidP="000B31EE">
      <w:pPr>
        <w:spacing w:line="480" w:lineRule="auto"/>
        <w:rPr>
          <w:rFonts w:asciiTheme="majorBidi" w:hAnsiTheme="majorBidi" w:cstheme="majorBidi"/>
          <w:sz w:val="24"/>
          <w:szCs w:val="24"/>
        </w:rPr>
      </w:pPr>
    </w:p>
    <w:p w14:paraId="569A481C" w14:textId="5B067BD9" w:rsidR="00944460"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3A2FDE" w:rsidRPr="00505FDA">
        <w:rPr>
          <w:rFonts w:asciiTheme="majorBidi" w:hAnsiTheme="majorBidi" w:cstheme="majorBidi"/>
          <w:sz w:val="24"/>
          <w:szCs w:val="24"/>
        </w:rPr>
        <w:t>Digital transformation is here to stay. With the emergence of new digital innovations and diverse and rich data sources, only those organizations that can adapt faster and make better, quicker decisions will become more competitive.( Carroll, N., Hassan, N. R., Junglas, I., Hess, T., &amp; Morgan, L. (2023).)</w:t>
      </w:r>
    </w:p>
    <w:p w14:paraId="33203832" w14:textId="77777777" w:rsidR="00282D59" w:rsidRPr="00505FDA" w:rsidRDefault="00282D59" w:rsidP="000B31EE">
      <w:pPr>
        <w:spacing w:line="480" w:lineRule="auto"/>
        <w:rPr>
          <w:rFonts w:asciiTheme="majorBidi" w:hAnsiTheme="majorBidi" w:cstheme="majorBidi"/>
          <w:b/>
          <w:bCs/>
          <w:sz w:val="24"/>
          <w:szCs w:val="24"/>
        </w:rPr>
      </w:pPr>
    </w:p>
    <w:p w14:paraId="63ECD88E" w14:textId="77777777" w:rsidR="00282D59" w:rsidRPr="00505FDA" w:rsidRDefault="00282D59" w:rsidP="000B31EE">
      <w:pPr>
        <w:spacing w:line="480" w:lineRule="auto"/>
        <w:rPr>
          <w:rFonts w:asciiTheme="majorBidi" w:hAnsiTheme="majorBidi" w:cstheme="majorBidi"/>
          <w:b/>
          <w:bCs/>
          <w:sz w:val="24"/>
          <w:szCs w:val="24"/>
        </w:rPr>
      </w:pPr>
    </w:p>
    <w:p w14:paraId="695C3A83" w14:textId="77777777" w:rsidR="00282D59" w:rsidRPr="00505FDA" w:rsidRDefault="00282D59" w:rsidP="000B31EE">
      <w:pPr>
        <w:spacing w:line="480" w:lineRule="auto"/>
        <w:rPr>
          <w:rFonts w:asciiTheme="majorBidi" w:hAnsiTheme="majorBidi" w:cstheme="majorBidi"/>
          <w:b/>
          <w:bCs/>
          <w:sz w:val="24"/>
          <w:szCs w:val="24"/>
        </w:rPr>
      </w:pPr>
    </w:p>
    <w:p w14:paraId="1D32E1DA" w14:textId="77777777" w:rsidR="00282D59" w:rsidRPr="00505FDA" w:rsidRDefault="00282D59" w:rsidP="000B31EE">
      <w:pPr>
        <w:spacing w:line="480" w:lineRule="auto"/>
        <w:rPr>
          <w:rFonts w:asciiTheme="majorBidi" w:hAnsiTheme="majorBidi" w:cstheme="majorBidi"/>
          <w:b/>
          <w:bCs/>
          <w:sz w:val="24"/>
          <w:szCs w:val="24"/>
        </w:rPr>
      </w:pPr>
    </w:p>
    <w:p w14:paraId="15CFF2DE" w14:textId="77777777" w:rsidR="00282D59" w:rsidRPr="00505FDA" w:rsidRDefault="00282D59" w:rsidP="000B31EE">
      <w:pPr>
        <w:spacing w:line="480" w:lineRule="auto"/>
        <w:rPr>
          <w:rFonts w:asciiTheme="majorBidi" w:hAnsiTheme="majorBidi" w:cstheme="majorBidi"/>
          <w:b/>
          <w:bCs/>
          <w:sz w:val="24"/>
          <w:szCs w:val="24"/>
        </w:rPr>
      </w:pPr>
    </w:p>
    <w:p w14:paraId="3B3484AC" w14:textId="77777777" w:rsidR="00505FDA" w:rsidRPr="00505FDA" w:rsidRDefault="00505FDA" w:rsidP="000B31EE">
      <w:pPr>
        <w:spacing w:line="480" w:lineRule="auto"/>
        <w:rPr>
          <w:rFonts w:asciiTheme="majorBidi" w:hAnsiTheme="majorBidi" w:cstheme="majorBidi"/>
          <w:b/>
          <w:bCs/>
          <w:sz w:val="28"/>
          <w:szCs w:val="28"/>
        </w:rPr>
      </w:pPr>
    </w:p>
    <w:p w14:paraId="7E896B55" w14:textId="77777777" w:rsidR="00505FDA" w:rsidRPr="00505FDA" w:rsidRDefault="00505FDA" w:rsidP="000B31EE">
      <w:pPr>
        <w:spacing w:line="480" w:lineRule="auto"/>
        <w:rPr>
          <w:rFonts w:asciiTheme="majorBidi" w:hAnsiTheme="majorBidi" w:cstheme="majorBidi"/>
          <w:b/>
          <w:bCs/>
          <w:sz w:val="28"/>
          <w:szCs w:val="28"/>
        </w:rPr>
      </w:pPr>
    </w:p>
    <w:p w14:paraId="2BDC3AED" w14:textId="77777777" w:rsidR="00A54DAE" w:rsidRDefault="00A54DAE" w:rsidP="000B31EE">
      <w:pPr>
        <w:spacing w:line="480" w:lineRule="auto"/>
        <w:rPr>
          <w:rFonts w:asciiTheme="majorBidi" w:hAnsiTheme="majorBidi" w:cstheme="majorBidi"/>
          <w:b/>
          <w:bCs/>
          <w:sz w:val="28"/>
          <w:szCs w:val="28"/>
        </w:rPr>
      </w:pPr>
    </w:p>
    <w:p w14:paraId="662F98FB" w14:textId="77777777" w:rsidR="00A54DAE" w:rsidRDefault="00A54DAE" w:rsidP="000B31EE">
      <w:pPr>
        <w:spacing w:line="480" w:lineRule="auto"/>
        <w:rPr>
          <w:rFonts w:asciiTheme="majorBidi" w:hAnsiTheme="majorBidi" w:cstheme="majorBidi"/>
          <w:b/>
          <w:bCs/>
          <w:sz w:val="28"/>
          <w:szCs w:val="28"/>
        </w:rPr>
      </w:pPr>
    </w:p>
    <w:p w14:paraId="4E433A5A" w14:textId="77777777" w:rsidR="00A54DAE" w:rsidRDefault="00A54DAE" w:rsidP="000B31EE">
      <w:pPr>
        <w:spacing w:line="480" w:lineRule="auto"/>
        <w:rPr>
          <w:rFonts w:asciiTheme="majorBidi" w:hAnsiTheme="majorBidi" w:cstheme="majorBidi"/>
          <w:b/>
          <w:bCs/>
          <w:sz w:val="28"/>
          <w:szCs w:val="28"/>
        </w:rPr>
      </w:pPr>
    </w:p>
    <w:p w14:paraId="2E845D62" w14:textId="77777777" w:rsidR="00A54DAE" w:rsidRDefault="00A54DAE" w:rsidP="000B31EE">
      <w:pPr>
        <w:spacing w:line="480" w:lineRule="auto"/>
        <w:rPr>
          <w:rFonts w:asciiTheme="majorBidi" w:hAnsiTheme="majorBidi" w:cstheme="majorBidi"/>
          <w:b/>
          <w:bCs/>
          <w:sz w:val="28"/>
          <w:szCs w:val="28"/>
        </w:rPr>
      </w:pPr>
    </w:p>
    <w:p w14:paraId="6FBF5F51" w14:textId="77777777" w:rsidR="00A54DAE" w:rsidRDefault="00A54DAE" w:rsidP="000B31EE">
      <w:pPr>
        <w:spacing w:line="480" w:lineRule="auto"/>
        <w:rPr>
          <w:rFonts w:asciiTheme="majorBidi" w:hAnsiTheme="majorBidi" w:cstheme="majorBidi"/>
          <w:b/>
          <w:bCs/>
          <w:sz w:val="28"/>
          <w:szCs w:val="28"/>
        </w:rPr>
      </w:pPr>
    </w:p>
    <w:p w14:paraId="7B5DF75B" w14:textId="77777777" w:rsidR="00A54DAE" w:rsidRDefault="00A54DAE" w:rsidP="000B31EE">
      <w:pPr>
        <w:spacing w:line="480" w:lineRule="auto"/>
        <w:rPr>
          <w:rFonts w:asciiTheme="majorBidi" w:hAnsiTheme="majorBidi" w:cstheme="majorBidi"/>
          <w:b/>
          <w:bCs/>
          <w:sz w:val="28"/>
          <w:szCs w:val="28"/>
        </w:rPr>
      </w:pPr>
    </w:p>
    <w:p w14:paraId="7A17E9F3" w14:textId="77777777" w:rsidR="00A54DAE" w:rsidRDefault="00A54DAE" w:rsidP="000B31EE">
      <w:pPr>
        <w:spacing w:line="480" w:lineRule="auto"/>
        <w:rPr>
          <w:rFonts w:asciiTheme="majorBidi" w:hAnsiTheme="majorBidi" w:cstheme="majorBidi"/>
          <w:b/>
          <w:bCs/>
          <w:sz w:val="28"/>
          <w:szCs w:val="28"/>
        </w:rPr>
      </w:pPr>
    </w:p>
    <w:p w14:paraId="1C849426" w14:textId="597F0CB9" w:rsidR="00B64349" w:rsidRPr="00505FDA" w:rsidRDefault="00C34F24" w:rsidP="000B31EE">
      <w:pPr>
        <w:spacing w:line="480" w:lineRule="auto"/>
        <w:rPr>
          <w:rFonts w:asciiTheme="majorBidi" w:hAnsiTheme="majorBidi" w:cstheme="majorBidi"/>
          <w:sz w:val="28"/>
          <w:szCs w:val="28"/>
        </w:rPr>
      </w:pPr>
      <w:r w:rsidRPr="00505FDA">
        <w:rPr>
          <w:rFonts w:asciiTheme="majorBidi" w:hAnsiTheme="majorBidi" w:cstheme="majorBidi"/>
          <w:b/>
          <w:bCs/>
          <w:sz w:val="28"/>
          <w:szCs w:val="28"/>
        </w:rPr>
        <w:lastRenderedPageBreak/>
        <w:t xml:space="preserve">1.2 </w:t>
      </w:r>
      <w:r w:rsidR="00505FDA" w:rsidRPr="00505FDA">
        <w:rPr>
          <w:rFonts w:asciiTheme="majorBidi" w:hAnsiTheme="majorBidi" w:cstheme="majorBidi"/>
          <w:b/>
          <w:bCs/>
          <w:sz w:val="28"/>
          <w:szCs w:val="28"/>
        </w:rPr>
        <w:t>Research</w:t>
      </w:r>
      <w:r w:rsidR="006E72CA" w:rsidRPr="00505FDA">
        <w:rPr>
          <w:rFonts w:asciiTheme="majorBidi" w:hAnsiTheme="majorBidi" w:cstheme="majorBidi"/>
          <w:b/>
          <w:bCs/>
          <w:sz w:val="28"/>
          <w:szCs w:val="28"/>
        </w:rPr>
        <w:t xml:space="preserve"> </w:t>
      </w:r>
      <w:r w:rsidR="00B64349" w:rsidRPr="00505FDA">
        <w:rPr>
          <w:rFonts w:asciiTheme="majorBidi" w:hAnsiTheme="majorBidi" w:cstheme="majorBidi"/>
          <w:b/>
          <w:bCs/>
          <w:sz w:val="28"/>
          <w:szCs w:val="28"/>
        </w:rPr>
        <w:t>Importance:</w:t>
      </w:r>
    </w:p>
    <w:p w14:paraId="28ECF50A" w14:textId="77777777" w:rsidR="006E6CC9" w:rsidRPr="00505FDA" w:rsidRDefault="006E6CC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The telecom sector in Saudi Arabia is pivotal in the nation's economic and technological landscape, acting as a catalyst for digital innovation and connectivity. </w:t>
      </w:r>
    </w:p>
    <w:p w14:paraId="25813649" w14:textId="0772AB82" w:rsidR="006E6CC9" w:rsidRDefault="006E6CC9" w:rsidP="000B31EE">
      <w:pPr>
        <w:spacing w:line="480" w:lineRule="auto"/>
        <w:jc w:val="both"/>
        <w:rPr>
          <w:rFonts w:asciiTheme="majorBidi" w:hAnsiTheme="majorBidi" w:cstheme="majorBidi"/>
          <w:b/>
          <w:bCs/>
          <w:sz w:val="24"/>
          <w:szCs w:val="24"/>
        </w:rPr>
      </w:pPr>
      <w:r w:rsidRPr="00505FDA">
        <w:rPr>
          <w:rFonts w:asciiTheme="majorBidi" w:hAnsiTheme="majorBidi" w:cstheme="majorBidi"/>
          <w:sz w:val="24"/>
          <w:szCs w:val="24"/>
        </w:rPr>
        <w:t>The internationalization of companies is increasingly dependent on their digitalization. Since companies have begun to dematerialize borders and reduce costs through the use of e-commerce, they have also changed the way business is done, says Gregory.</w:t>
      </w:r>
      <w:r w:rsidRPr="00505FDA">
        <w:rPr>
          <w:rFonts w:asciiTheme="majorBidi" w:hAnsiTheme="majorBidi" w:cstheme="majorBidi"/>
          <w:b/>
          <w:bCs/>
          <w:sz w:val="24"/>
          <w:szCs w:val="24"/>
        </w:rPr>
        <w:t>(</w:t>
      </w:r>
      <w:r w:rsidRPr="00505FDA">
        <w:rPr>
          <w:rFonts w:asciiTheme="majorBidi" w:hAnsiTheme="majorBidi" w:cstheme="majorBidi"/>
          <w:sz w:val="24"/>
          <w:szCs w:val="24"/>
        </w:rPr>
        <w:t xml:space="preserve"> C. S., Durão, N., Moreira, F., &amp; Veloso, B. (2022).)</w:t>
      </w:r>
    </w:p>
    <w:p w14:paraId="552A4A08" w14:textId="77777777" w:rsidR="00A54DAE" w:rsidRPr="00505FDA" w:rsidRDefault="00A54DAE" w:rsidP="000B31EE">
      <w:pPr>
        <w:spacing w:line="480" w:lineRule="auto"/>
        <w:jc w:val="both"/>
        <w:rPr>
          <w:rFonts w:asciiTheme="majorBidi" w:hAnsiTheme="majorBidi" w:cstheme="majorBidi"/>
          <w:b/>
          <w:bCs/>
          <w:sz w:val="24"/>
          <w:szCs w:val="24"/>
        </w:rPr>
      </w:pPr>
    </w:p>
    <w:p w14:paraId="690C4417" w14:textId="4FC2A426" w:rsidR="006E6CC9" w:rsidRPr="00505FDA" w:rsidRDefault="00A54DAE" w:rsidP="000B31EE">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6E6CC9" w:rsidRPr="00505FDA">
        <w:rPr>
          <w:rFonts w:asciiTheme="majorBidi" w:hAnsiTheme="majorBidi" w:cstheme="majorBidi"/>
          <w:sz w:val="24"/>
          <w:szCs w:val="24"/>
        </w:rPr>
        <w:t>Understanding the impact of digital transformation in this sector is crucial for several reasons:</w:t>
      </w:r>
    </w:p>
    <w:p w14:paraId="40A73878" w14:textId="2207BB4F" w:rsidR="009B7E3D" w:rsidRPr="00505FDA" w:rsidRDefault="009B7E3D" w:rsidP="0009033E">
      <w:pPr>
        <w:pStyle w:val="ListParagraph"/>
        <w:numPr>
          <w:ilvl w:val="0"/>
          <w:numId w:val="3"/>
        </w:numPr>
        <w:spacing w:line="480" w:lineRule="auto"/>
        <w:rPr>
          <w:rFonts w:asciiTheme="majorBidi" w:eastAsiaTheme="minorHAnsi" w:hAnsiTheme="majorBidi" w:cstheme="majorBidi"/>
        </w:rPr>
      </w:pPr>
      <w:r w:rsidRPr="00505FDA">
        <w:rPr>
          <w:rFonts w:asciiTheme="majorBidi" w:eastAsiaTheme="minorHAnsi" w:hAnsiTheme="majorBidi" w:cstheme="majorBidi"/>
        </w:rPr>
        <w:t>Economic Growth: Telecom services drive business operations, enhance communication, and enable e-commerce, which collectively contribute to the country's GDP.</w:t>
      </w:r>
    </w:p>
    <w:p w14:paraId="1E94F2C7" w14:textId="758455D2" w:rsidR="000A7E23" w:rsidRPr="00505FDA" w:rsidRDefault="009B7E3D" w:rsidP="0009033E">
      <w:pPr>
        <w:pStyle w:val="ListParagraph"/>
        <w:numPr>
          <w:ilvl w:val="0"/>
          <w:numId w:val="3"/>
        </w:numPr>
        <w:spacing w:line="480" w:lineRule="auto"/>
        <w:rPr>
          <w:rFonts w:asciiTheme="majorBidi" w:eastAsiaTheme="minorHAnsi" w:hAnsiTheme="majorBidi" w:cstheme="majorBidi"/>
        </w:rPr>
      </w:pPr>
      <w:r w:rsidRPr="00505FDA">
        <w:rPr>
          <w:rFonts w:asciiTheme="majorBidi" w:eastAsiaTheme="minorHAnsi" w:hAnsiTheme="majorBidi" w:cstheme="majorBidi"/>
        </w:rPr>
        <w:t>Vision 2030 Alignment: Saudi Arabia's Vision 2030 emphasizes digital transformation to diversify the economy, reduce dependency on oil, and improve public services.</w:t>
      </w:r>
    </w:p>
    <w:p w14:paraId="08836DA5" w14:textId="0FCE2042" w:rsidR="009B7E3D" w:rsidRPr="00505FDA" w:rsidRDefault="009B7E3D" w:rsidP="0009033E">
      <w:pPr>
        <w:pStyle w:val="ListParagraph"/>
        <w:numPr>
          <w:ilvl w:val="0"/>
          <w:numId w:val="3"/>
        </w:numPr>
        <w:spacing w:line="480" w:lineRule="auto"/>
        <w:rPr>
          <w:rFonts w:asciiTheme="majorBidi" w:eastAsiaTheme="minorHAnsi" w:hAnsiTheme="majorBidi" w:cstheme="majorBidi"/>
        </w:rPr>
      </w:pPr>
      <w:r w:rsidRPr="00505FDA">
        <w:rPr>
          <w:rFonts w:asciiTheme="majorBidi" w:eastAsiaTheme="minorHAnsi" w:hAnsiTheme="majorBidi" w:cstheme="majorBidi"/>
        </w:rPr>
        <w:t>Competitive Advantage: By adopting digital technologies, telecom companies can enhance their service offerings, improve customer satisfaction, and stay ahead in a competitive market.</w:t>
      </w:r>
    </w:p>
    <w:p w14:paraId="1E0F71F5" w14:textId="29B9840A" w:rsidR="006E72CA" w:rsidRPr="00505FDA" w:rsidRDefault="009B7E3D" w:rsidP="0009033E">
      <w:pPr>
        <w:pStyle w:val="ListParagraph"/>
        <w:numPr>
          <w:ilvl w:val="0"/>
          <w:numId w:val="3"/>
        </w:numPr>
        <w:spacing w:line="480" w:lineRule="auto"/>
        <w:rPr>
          <w:rFonts w:asciiTheme="majorBidi" w:eastAsiaTheme="minorHAnsi" w:hAnsiTheme="majorBidi" w:cstheme="majorBidi"/>
        </w:rPr>
      </w:pPr>
      <w:r w:rsidRPr="00505FDA">
        <w:rPr>
          <w:rFonts w:asciiTheme="majorBidi" w:eastAsiaTheme="minorHAnsi" w:hAnsiTheme="majorBidi" w:cstheme="majorBidi"/>
        </w:rPr>
        <w:t>Operational Efficiency: Digital transformation can streamline operations, reduce costs, and improve productivity, which is essential for maintaining profitability in a fast-evolving industry.</w:t>
      </w:r>
    </w:p>
    <w:p w14:paraId="19C1AB51" w14:textId="77777777" w:rsidR="00A54DAE" w:rsidRDefault="00A54DAE" w:rsidP="000B31EE">
      <w:pPr>
        <w:spacing w:line="480" w:lineRule="auto"/>
        <w:rPr>
          <w:rFonts w:asciiTheme="majorBidi" w:hAnsiTheme="majorBidi" w:cstheme="majorBidi"/>
          <w:b/>
          <w:bCs/>
          <w:sz w:val="28"/>
          <w:szCs w:val="28"/>
        </w:rPr>
      </w:pPr>
    </w:p>
    <w:p w14:paraId="258D5F4E" w14:textId="4F5562F2" w:rsidR="00175755" w:rsidRPr="00505FDA" w:rsidRDefault="00C34F24" w:rsidP="000B31EE">
      <w:pPr>
        <w:spacing w:line="480" w:lineRule="auto"/>
        <w:rPr>
          <w:rFonts w:asciiTheme="majorBidi" w:hAnsiTheme="majorBidi" w:cstheme="majorBidi"/>
          <w:b/>
          <w:bCs/>
          <w:sz w:val="28"/>
          <w:szCs w:val="28"/>
        </w:rPr>
      </w:pPr>
      <w:r w:rsidRPr="00505FDA">
        <w:rPr>
          <w:rFonts w:asciiTheme="majorBidi" w:hAnsiTheme="majorBidi" w:cstheme="majorBidi"/>
          <w:b/>
          <w:bCs/>
          <w:sz w:val="28"/>
          <w:szCs w:val="28"/>
        </w:rPr>
        <w:lastRenderedPageBreak/>
        <w:t>1.3</w:t>
      </w:r>
      <w:r w:rsidR="00505FDA" w:rsidRPr="00505FDA">
        <w:rPr>
          <w:rFonts w:asciiTheme="majorBidi" w:hAnsiTheme="majorBidi" w:cstheme="majorBidi"/>
          <w:b/>
          <w:bCs/>
          <w:sz w:val="28"/>
          <w:szCs w:val="28"/>
        </w:rPr>
        <w:t xml:space="preserve"> Research </w:t>
      </w:r>
      <w:r w:rsidR="000A7E23" w:rsidRPr="00505FDA">
        <w:rPr>
          <w:rFonts w:asciiTheme="majorBidi" w:hAnsiTheme="majorBidi" w:cstheme="majorBidi"/>
          <w:b/>
          <w:bCs/>
          <w:sz w:val="28"/>
          <w:szCs w:val="28"/>
        </w:rPr>
        <w:t xml:space="preserve">Purposes: </w:t>
      </w:r>
    </w:p>
    <w:p w14:paraId="04FA1111" w14:textId="5ED24D25" w:rsidR="000A7E23" w:rsidRDefault="000A7E23" w:rsidP="000B31EE">
      <w:pPr>
        <w:spacing w:line="480" w:lineRule="auto"/>
        <w:rPr>
          <w:rFonts w:asciiTheme="majorBidi" w:hAnsiTheme="majorBidi" w:cstheme="majorBidi"/>
          <w:b/>
          <w:bCs/>
          <w:sz w:val="24"/>
          <w:szCs w:val="24"/>
        </w:rPr>
      </w:pPr>
      <w:r w:rsidRPr="00505FDA">
        <w:rPr>
          <w:rFonts w:asciiTheme="majorBidi" w:hAnsiTheme="majorBidi" w:cstheme="majorBidi"/>
          <w:sz w:val="24"/>
          <w:szCs w:val="24"/>
        </w:rPr>
        <w:t xml:space="preserve">       </w:t>
      </w:r>
      <w:r w:rsidR="00175755" w:rsidRPr="00505FDA">
        <w:rPr>
          <w:rFonts w:asciiTheme="majorBidi" w:hAnsiTheme="majorBidi" w:cstheme="majorBidi"/>
          <w:sz w:val="24"/>
          <w:szCs w:val="24"/>
        </w:rPr>
        <w:t xml:space="preserve">The main </w:t>
      </w:r>
      <w:r w:rsidRPr="00505FDA">
        <w:rPr>
          <w:rFonts w:asciiTheme="majorBidi" w:hAnsiTheme="majorBidi" w:cstheme="majorBidi"/>
          <w:sz w:val="24"/>
          <w:szCs w:val="24"/>
        </w:rPr>
        <w:t>purposes</w:t>
      </w:r>
      <w:r w:rsidR="00175755" w:rsidRPr="00505FDA">
        <w:rPr>
          <w:rFonts w:asciiTheme="majorBidi" w:hAnsiTheme="majorBidi" w:cstheme="majorBidi"/>
          <w:sz w:val="24"/>
          <w:szCs w:val="24"/>
        </w:rPr>
        <w:t xml:space="preserve"> of this research is to study and examine </w:t>
      </w:r>
      <w:r w:rsidRPr="00505FDA">
        <w:rPr>
          <w:rFonts w:asciiTheme="majorBidi" w:hAnsiTheme="majorBidi" w:cstheme="majorBidi"/>
          <w:sz w:val="24"/>
          <w:szCs w:val="24"/>
        </w:rPr>
        <w:t>the Impact of Digital Transformation on the Efficiency and Productivity at Telecom Sector in the Kingdom of Saudi Arabia by discussing the following factors:</w:t>
      </w:r>
    </w:p>
    <w:p w14:paraId="44E66C71" w14:textId="77777777" w:rsidR="00665616" w:rsidRPr="00505FDA" w:rsidRDefault="00665616" w:rsidP="000B31EE">
      <w:pPr>
        <w:spacing w:line="480" w:lineRule="auto"/>
        <w:rPr>
          <w:rFonts w:asciiTheme="majorBidi" w:hAnsiTheme="majorBidi" w:cstheme="majorBidi"/>
          <w:b/>
          <w:bCs/>
          <w:sz w:val="24"/>
          <w:szCs w:val="24"/>
        </w:rPr>
      </w:pPr>
    </w:p>
    <w:p w14:paraId="7BA91A82" w14:textId="1D7FB7FD" w:rsidR="000A7E23" w:rsidRPr="00505FDA" w:rsidRDefault="000A7E23" w:rsidP="0009033E">
      <w:pPr>
        <w:pStyle w:val="ListParagraph"/>
        <w:numPr>
          <w:ilvl w:val="0"/>
          <w:numId w:val="4"/>
        </w:numPr>
        <w:spacing w:line="600" w:lineRule="auto"/>
        <w:rPr>
          <w:rFonts w:asciiTheme="majorBidi" w:eastAsiaTheme="minorHAnsi" w:hAnsiTheme="majorBidi" w:cstheme="majorBidi"/>
        </w:rPr>
      </w:pPr>
      <w:r w:rsidRPr="00505FDA">
        <w:rPr>
          <w:rFonts w:asciiTheme="majorBidi" w:eastAsiaTheme="minorHAnsi" w:hAnsiTheme="majorBidi" w:cstheme="majorBidi"/>
        </w:rPr>
        <w:t>To analyze the extent of digital transformation adoption in the telecom sector in KSA.</w:t>
      </w:r>
    </w:p>
    <w:p w14:paraId="3A651E22" w14:textId="05FF2007" w:rsidR="000A7E23" w:rsidRPr="00505FDA" w:rsidRDefault="000A7E23" w:rsidP="0009033E">
      <w:pPr>
        <w:pStyle w:val="ListParagraph"/>
        <w:numPr>
          <w:ilvl w:val="0"/>
          <w:numId w:val="4"/>
        </w:numPr>
        <w:spacing w:line="600" w:lineRule="auto"/>
        <w:rPr>
          <w:rFonts w:asciiTheme="majorBidi" w:eastAsiaTheme="minorHAnsi" w:hAnsiTheme="majorBidi" w:cstheme="majorBidi"/>
        </w:rPr>
      </w:pPr>
      <w:r w:rsidRPr="00505FDA">
        <w:rPr>
          <w:rFonts w:asciiTheme="majorBidi" w:eastAsiaTheme="minorHAnsi" w:hAnsiTheme="majorBidi" w:cstheme="majorBidi"/>
        </w:rPr>
        <w:t>To evaluate the impact of digital transformation on operational productivity and efficiency.</w:t>
      </w:r>
    </w:p>
    <w:p w14:paraId="2C66C2F6" w14:textId="1BE1DF75" w:rsidR="000A7E23" w:rsidRPr="00505FDA" w:rsidRDefault="000A7E23" w:rsidP="0009033E">
      <w:pPr>
        <w:pStyle w:val="ListParagraph"/>
        <w:numPr>
          <w:ilvl w:val="0"/>
          <w:numId w:val="4"/>
        </w:numPr>
        <w:spacing w:line="600" w:lineRule="auto"/>
        <w:rPr>
          <w:rFonts w:asciiTheme="majorBidi" w:eastAsiaTheme="minorHAnsi" w:hAnsiTheme="majorBidi" w:cstheme="majorBidi"/>
        </w:rPr>
      </w:pPr>
      <w:r w:rsidRPr="00505FDA">
        <w:rPr>
          <w:rFonts w:asciiTheme="majorBidi" w:eastAsiaTheme="minorHAnsi" w:hAnsiTheme="majorBidi" w:cstheme="majorBidi"/>
        </w:rPr>
        <w:t>To identify the challenges and barriers faced by telecom companies in implementing digital transformation.</w:t>
      </w:r>
    </w:p>
    <w:p w14:paraId="36CE5EC9" w14:textId="11341F94" w:rsidR="00282D59" w:rsidRPr="00505FDA" w:rsidRDefault="000A7E23" w:rsidP="0009033E">
      <w:pPr>
        <w:pStyle w:val="ListParagraph"/>
        <w:numPr>
          <w:ilvl w:val="0"/>
          <w:numId w:val="4"/>
        </w:numPr>
        <w:spacing w:line="600" w:lineRule="auto"/>
        <w:rPr>
          <w:rFonts w:asciiTheme="majorBidi" w:eastAsiaTheme="minorHAnsi" w:hAnsiTheme="majorBidi" w:cstheme="majorBidi"/>
        </w:rPr>
      </w:pPr>
      <w:r w:rsidRPr="00505FDA">
        <w:rPr>
          <w:rFonts w:asciiTheme="majorBidi" w:eastAsiaTheme="minorHAnsi" w:hAnsiTheme="majorBidi" w:cstheme="majorBidi"/>
        </w:rPr>
        <w:t>To propose strategies for overcoming these challenges and maximizing the benefits of digital transformation.</w:t>
      </w:r>
    </w:p>
    <w:p w14:paraId="442BC9E9" w14:textId="77777777" w:rsidR="00505FDA" w:rsidRDefault="00505FDA" w:rsidP="000B31EE">
      <w:pPr>
        <w:spacing w:line="480" w:lineRule="auto"/>
        <w:jc w:val="both"/>
        <w:rPr>
          <w:rFonts w:asciiTheme="majorBidi" w:hAnsiTheme="majorBidi" w:cstheme="majorBidi"/>
          <w:b/>
          <w:bCs/>
          <w:sz w:val="28"/>
          <w:szCs w:val="28"/>
        </w:rPr>
      </w:pPr>
    </w:p>
    <w:p w14:paraId="1B085A2F" w14:textId="77777777" w:rsidR="00505FDA" w:rsidRDefault="00505FDA" w:rsidP="000B31EE">
      <w:pPr>
        <w:spacing w:line="480" w:lineRule="auto"/>
        <w:jc w:val="both"/>
        <w:rPr>
          <w:rFonts w:asciiTheme="majorBidi" w:hAnsiTheme="majorBidi" w:cstheme="majorBidi"/>
          <w:b/>
          <w:bCs/>
          <w:sz w:val="28"/>
          <w:szCs w:val="28"/>
        </w:rPr>
      </w:pPr>
    </w:p>
    <w:p w14:paraId="6F5863EF" w14:textId="77777777" w:rsidR="00505FDA" w:rsidRDefault="00505FDA" w:rsidP="000B31EE">
      <w:pPr>
        <w:spacing w:line="480" w:lineRule="auto"/>
        <w:jc w:val="both"/>
        <w:rPr>
          <w:rFonts w:asciiTheme="majorBidi" w:hAnsiTheme="majorBidi" w:cstheme="majorBidi"/>
          <w:b/>
          <w:bCs/>
          <w:sz w:val="28"/>
          <w:szCs w:val="28"/>
        </w:rPr>
      </w:pPr>
    </w:p>
    <w:p w14:paraId="2E689195" w14:textId="77777777" w:rsidR="00505FDA" w:rsidRDefault="00505FDA" w:rsidP="000B31EE">
      <w:pPr>
        <w:spacing w:line="480" w:lineRule="auto"/>
        <w:jc w:val="both"/>
        <w:rPr>
          <w:rFonts w:asciiTheme="majorBidi" w:hAnsiTheme="majorBidi" w:cstheme="majorBidi"/>
          <w:b/>
          <w:bCs/>
          <w:sz w:val="28"/>
          <w:szCs w:val="28"/>
        </w:rPr>
      </w:pPr>
    </w:p>
    <w:p w14:paraId="3D222C23" w14:textId="77777777" w:rsidR="00505FDA" w:rsidRDefault="00505FDA" w:rsidP="000B31EE">
      <w:pPr>
        <w:spacing w:line="480" w:lineRule="auto"/>
        <w:jc w:val="both"/>
        <w:rPr>
          <w:rFonts w:asciiTheme="majorBidi" w:hAnsiTheme="majorBidi" w:cstheme="majorBidi"/>
          <w:b/>
          <w:bCs/>
          <w:sz w:val="28"/>
          <w:szCs w:val="28"/>
        </w:rPr>
      </w:pPr>
    </w:p>
    <w:p w14:paraId="035589D8" w14:textId="77777777" w:rsidR="00665616" w:rsidRDefault="00665616" w:rsidP="000B31EE">
      <w:pPr>
        <w:spacing w:line="480" w:lineRule="auto"/>
        <w:jc w:val="both"/>
        <w:rPr>
          <w:rFonts w:asciiTheme="majorBidi" w:hAnsiTheme="majorBidi" w:cstheme="majorBidi"/>
          <w:b/>
          <w:bCs/>
          <w:sz w:val="28"/>
          <w:szCs w:val="28"/>
        </w:rPr>
      </w:pPr>
    </w:p>
    <w:p w14:paraId="4A26700B" w14:textId="7A4ECE24" w:rsidR="002B6D66" w:rsidRPr="00505FDA" w:rsidRDefault="00973A2B" w:rsidP="000B31EE">
      <w:pPr>
        <w:spacing w:line="480" w:lineRule="auto"/>
        <w:jc w:val="both"/>
        <w:rPr>
          <w:rFonts w:asciiTheme="majorBidi" w:hAnsiTheme="majorBidi" w:cstheme="majorBidi"/>
          <w:b/>
          <w:bCs/>
          <w:sz w:val="28"/>
          <w:szCs w:val="28"/>
        </w:rPr>
      </w:pPr>
      <w:r w:rsidRPr="00505FDA">
        <w:rPr>
          <w:rFonts w:asciiTheme="majorBidi" w:hAnsiTheme="majorBidi" w:cstheme="majorBidi"/>
          <w:b/>
          <w:bCs/>
          <w:sz w:val="28"/>
          <w:szCs w:val="28"/>
        </w:rPr>
        <w:lastRenderedPageBreak/>
        <w:t>1.4</w:t>
      </w:r>
      <w:r w:rsidR="00505FDA">
        <w:rPr>
          <w:rFonts w:asciiTheme="majorBidi" w:hAnsiTheme="majorBidi" w:cstheme="majorBidi"/>
          <w:b/>
          <w:bCs/>
          <w:sz w:val="28"/>
          <w:szCs w:val="28"/>
        </w:rPr>
        <w:t xml:space="preserve"> </w:t>
      </w:r>
      <w:r w:rsidR="00505FDA" w:rsidRPr="00505FDA">
        <w:rPr>
          <w:rFonts w:asciiTheme="majorBidi" w:hAnsiTheme="majorBidi" w:cstheme="majorBidi"/>
          <w:b/>
          <w:bCs/>
          <w:sz w:val="28"/>
          <w:szCs w:val="28"/>
        </w:rPr>
        <w:t>Research</w:t>
      </w:r>
      <w:r w:rsidR="002B6D66" w:rsidRPr="00505FDA">
        <w:rPr>
          <w:rFonts w:asciiTheme="majorBidi" w:hAnsiTheme="majorBidi" w:cstheme="majorBidi"/>
          <w:b/>
          <w:bCs/>
          <w:sz w:val="28"/>
          <w:szCs w:val="28"/>
        </w:rPr>
        <w:t xml:space="preserve"> Questions: </w:t>
      </w:r>
    </w:p>
    <w:p w14:paraId="032EEA28" w14:textId="15B1C9FE" w:rsidR="00343C2D" w:rsidRPr="00505FDA" w:rsidRDefault="002B6D66" w:rsidP="000B31EE">
      <w:pPr>
        <w:spacing w:line="480" w:lineRule="auto"/>
        <w:jc w:val="both"/>
        <w:rPr>
          <w:rFonts w:asciiTheme="majorBidi" w:hAnsiTheme="majorBidi" w:cstheme="majorBidi"/>
          <w:b/>
          <w:bCs/>
          <w:sz w:val="28"/>
          <w:szCs w:val="28"/>
        </w:rPr>
      </w:pPr>
      <w:r w:rsidRPr="00505FDA">
        <w:rPr>
          <w:rFonts w:asciiTheme="majorBidi" w:hAnsiTheme="majorBidi" w:cstheme="majorBidi"/>
          <w:b/>
          <w:bCs/>
          <w:sz w:val="28"/>
          <w:szCs w:val="28"/>
        </w:rPr>
        <w:t xml:space="preserve">     </w:t>
      </w:r>
      <w:r w:rsidR="00343C2D" w:rsidRPr="00505FDA">
        <w:rPr>
          <w:rFonts w:asciiTheme="majorBidi" w:hAnsiTheme="majorBidi" w:cstheme="majorBidi"/>
          <w:sz w:val="24"/>
          <w:szCs w:val="24"/>
        </w:rPr>
        <w:t>In this study we will focusing on</w:t>
      </w:r>
      <w:r w:rsidR="0063467A" w:rsidRPr="00505FDA">
        <w:rPr>
          <w:rFonts w:asciiTheme="majorBidi" w:hAnsiTheme="majorBidi" w:cstheme="majorBidi"/>
          <w:sz w:val="24"/>
          <w:szCs w:val="24"/>
        </w:rPr>
        <w:t xml:space="preserve"> the major axis's of Impact of Digital Transformation on the Efficiency and Productivity at Telecom Sector in the Kingdom of Saudi Arabia</w:t>
      </w:r>
      <w:r w:rsidR="00343C2D" w:rsidRPr="00505FDA">
        <w:rPr>
          <w:rFonts w:asciiTheme="majorBidi" w:hAnsiTheme="majorBidi" w:cstheme="majorBidi"/>
          <w:sz w:val="24"/>
          <w:szCs w:val="24"/>
        </w:rPr>
        <w:t xml:space="preserve"> </w:t>
      </w:r>
      <w:r w:rsidR="0063467A" w:rsidRPr="00505FDA">
        <w:rPr>
          <w:rFonts w:asciiTheme="majorBidi" w:hAnsiTheme="majorBidi" w:cstheme="majorBidi"/>
          <w:sz w:val="24"/>
          <w:szCs w:val="24"/>
        </w:rPr>
        <w:t xml:space="preserve">and ill discussing this through </w:t>
      </w:r>
      <w:r w:rsidR="00343C2D" w:rsidRPr="00505FDA">
        <w:rPr>
          <w:rFonts w:asciiTheme="majorBidi" w:hAnsiTheme="majorBidi" w:cstheme="majorBidi"/>
          <w:sz w:val="24"/>
          <w:szCs w:val="24"/>
        </w:rPr>
        <w:t xml:space="preserve">four </w:t>
      </w:r>
      <w:r w:rsidR="0063467A" w:rsidRPr="00505FDA">
        <w:rPr>
          <w:rFonts w:asciiTheme="majorBidi" w:hAnsiTheme="majorBidi" w:cstheme="majorBidi"/>
          <w:sz w:val="24"/>
          <w:szCs w:val="24"/>
        </w:rPr>
        <w:t xml:space="preserve">main </w:t>
      </w:r>
      <w:r w:rsidR="00343C2D" w:rsidRPr="00505FDA">
        <w:rPr>
          <w:rFonts w:asciiTheme="majorBidi" w:hAnsiTheme="majorBidi" w:cstheme="majorBidi"/>
          <w:sz w:val="24"/>
          <w:szCs w:val="24"/>
        </w:rPr>
        <w:t xml:space="preserve">questions as listed below;  </w:t>
      </w:r>
    </w:p>
    <w:p w14:paraId="6B7A8504" w14:textId="77777777" w:rsidR="0063467A" w:rsidRPr="00505FDA" w:rsidRDefault="0063467A" w:rsidP="000B31EE">
      <w:pPr>
        <w:spacing w:line="480" w:lineRule="auto"/>
        <w:jc w:val="both"/>
        <w:rPr>
          <w:rFonts w:asciiTheme="majorBidi" w:hAnsiTheme="majorBidi" w:cstheme="majorBidi"/>
          <w:sz w:val="24"/>
          <w:szCs w:val="24"/>
        </w:rPr>
      </w:pPr>
    </w:p>
    <w:p w14:paraId="67E5145D" w14:textId="6131B5D1" w:rsidR="00B76004" w:rsidRPr="00505FDA" w:rsidRDefault="00B76004" w:rsidP="0009033E">
      <w:pPr>
        <w:pStyle w:val="ListParagraph"/>
        <w:numPr>
          <w:ilvl w:val="0"/>
          <w:numId w:val="18"/>
        </w:numPr>
        <w:spacing w:line="480" w:lineRule="auto"/>
        <w:jc w:val="both"/>
        <w:rPr>
          <w:rFonts w:asciiTheme="majorBidi" w:hAnsiTheme="majorBidi" w:cstheme="majorBidi"/>
        </w:rPr>
      </w:pPr>
      <w:r w:rsidRPr="00505FDA">
        <w:rPr>
          <w:rFonts w:asciiTheme="majorBidi" w:hAnsiTheme="majorBidi" w:cstheme="majorBidi"/>
        </w:rPr>
        <w:t>How does digital transformation influence Efficiency Productivity&amp; Accuracy in telecom companies?</w:t>
      </w:r>
    </w:p>
    <w:p w14:paraId="5A4B1018" w14:textId="77777777" w:rsidR="00B76004" w:rsidRPr="00905149" w:rsidRDefault="00B76004" w:rsidP="000B31EE">
      <w:pPr>
        <w:pStyle w:val="ListParagraph"/>
        <w:spacing w:line="480" w:lineRule="auto"/>
        <w:ind w:left="360"/>
        <w:jc w:val="both"/>
        <w:rPr>
          <w:rFonts w:asciiTheme="majorBidi" w:hAnsiTheme="majorBidi" w:cstheme="majorBidi"/>
          <w:sz w:val="12"/>
          <w:szCs w:val="12"/>
        </w:rPr>
      </w:pPr>
    </w:p>
    <w:p w14:paraId="0CB56088" w14:textId="345F4986" w:rsidR="00B76004" w:rsidRPr="00505FDA" w:rsidRDefault="00B76004" w:rsidP="0009033E">
      <w:pPr>
        <w:pStyle w:val="ListParagraph"/>
        <w:numPr>
          <w:ilvl w:val="0"/>
          <w:numId w:val="18"/>
        </w:numPr>
        <w:spacing w:line="480" w:lineRule="auto"/>
        <w:jc w:val="both"/>
        <w:rPr>
          <w:rFonts w:asciiTheme="majorBidi" w:hAnsiTheme="majorBidi" w:cstheme="majorBidi"/>
        </w:rPr>
      </w:pPr>
      <w:r w:rsidRPr="00505FDA">
        <w:rPr>
          <w:rFonts w:asciiTheme="majorBidi" w:hAnsiTheme="majorBidi" w:cstheme="majorBidi"/>
        </w:rPr>
        <w:t>What impact does digital transformation have on the Work Quality and Output of telecom companies in KSA?</w:t>
      </w:r>
    </w:p>
    <w:p w14:paraId="254505E5" w14:textId="77777777" w:rsidR="00B76004" w:rsidRPr="00905149" w:rsidRDefault="00B76004" w:rsidP="000B31EE">
      <w:pPr>
        <w:pStyle w:val="ListParagraph"/>
        <w:spacing w:line="480" w:lineRule="auto"/>
        <w:ind w:left="360"/>
        <w:jc w:val="both"/>
        <w:rPr>
          <w:rFonts w:asciiTheme="majorBidi" w:hAnsiTheme="majorBidi" w:cstheme="majorBidi"/>
          <w:sz w:val="12"/>
          <w:szCs w:val="12"/>
        </w:rPr>
      </w:pPr>
    </w:p>
    <w:p w14:paraId="63FFD66A" w14:textId="46945D7D" w:rsidR="00B76004" w:rsidRPr="00505FDA" w:rsidRDefault="00B76004" w:rsidP="0009033E">
      <w:pPr>
        <w:pStyle w:val="ListParagraph"/>
        <w:numPr>
          <w:ilvl w:val="0"/>
          <w:numId w:val="18"/>
        </w:numPr>
        <w:spacing w:line="480" w:lineRule="auto"/>
        <w:jc w:val="both"/>
        <w:rPr>
          <w:rFonts w:asciiTheme="majorBidi" w:hAnsiTheme="majorBidi" w:cstheme="majorBidi"/>
        </w:rPr>
      </w:pPr>
      <w:r w:rsidRPr="00505FDA">
        <w:rPr>
          <w:rFonts w:asciiTheme="majorBidi" w:hAnsiTheme="majorBidi" w:cstheme="majorBidi"/>
        </w:rPr>
        <w:t>How does digital transformation impacting Collaboration and Communication between coworkers of telecom companies in KSA?</w:t>
      </w:r>
    </w:p>
    <w:p w14:paraId="68D1917F" w14:textId="77777777" w:rsidR="00B76004" w:rsidRPr="00905149" w:rsidRDefault="00B76004" w:rsidP="000B31EE">
      <w:pPr>
        <w:pStyle w:val="ListParagraph"/>
        <w:spacing w:line="480" w:lineRule="auto"/>
        <w:ind w:left="360"/>
        <w:jc w:val="both"/>
        <w:rPr>
          <w:rFonts w:asciiTheme="majorBidi" w:hAnsiTheme="majorBidi" w:cstheme="majorBidi"/>
          <w:sz w:val="12"/>
          <w:szCs w:val="12"/>
        </w:rPr>
      </w:pPr>
    </w:p>
    <w:p w14:paraId="4AC7B20B" w14:textId="49694508" w:rsidR="00B76004" w:rsidRPr="00505FDA" w:rsidRDefault="00B76004" w:rsidP="0009033E">
      <w:pPr>
        <w:pStyle w:val="ListParagraph"/>
        <w:numPr>
          <w:ilvl w:val="0"/>
          <w:numId w:val="18"/>
        </w:numPr>
        <w:spacing w:line="480" w:lineRule="auto"/>
        <w:jc w:val="both"/>
        <w:rPr>
          <w:rFonts w:asciiTheme="majorBidi" w:hAnsiTheme="majorBidi" w:cstheme="majorBidi"/>
        </w:rPr>
      </w:pPr>
      <w:r w:rsidRPr="00505FDA">
        <w:rPr>
          <w:rFonts w:asciiTheme="majorBidi" w:hAnsiTheme="majorBidi" w:cstheme="majorBidi"/>
        </w:rPr>
        <w:t>How does digital transformation impacting Employee Satisfaction of telecom companies in KSA?</w:t>
      </w:r>
    </w:p>
    <w:p w14:paraId="668A2DC7" w14:textId="5A2E364D" w:rsidR="002B6D66" w:rsidRPr="00905149" w:rsidRDefault="002B6D66" w:rsidP="000B31EE">
      <w:pPr>
        <w:spacing w:line="480" w:lineRule="auto"/>
        <w:jc w:val="both"/>
        <w:rPr>
          <w:rFonts w:asciiTheme="majorBidi" w:hAnsiTheme="majorBidi" w:cstheme="majorBidi"/>
          <w:sz w:val="12"/>
          <w:szCs w:val="12"/>
        </w:rPr>
      </w:pPr>
    </w:p>
    <w:p w14:paraId="5E9C8333" w14:textId="04B933AC" w:rsidR="00F63F93" w:rsidRPr="00505FDA" w:rsidRDefault="00B76004" w:rsidP="0009033E">
      <w:pPr>
        <w:pStyle w:val="ListParagraph"/>
        <w:numPr>
          <w:ilvl w:val="0"/>
          <w:numId w:val="18"/>
        </w:numPr>
        <w:spacing w:line="480" w:lineRule="auto"/>
        <w:jc w:val="both"/>
        <w:rPr>
          <w:rFonts w:asciiTheme="majorBidi" w:hAnsiTheme="majorBidi" w:cstheme="majorBidi"/>
        </w:rPr>
      </w:pPr>
      <w:r w:rsidRPr="00505FDA">
        <w:rPr>
          <w:rFonts w:asciiTheme="majorBidi" w:hAnsiTheme="majorBidi" w:cstheme="majorBidi"/>
        </w:rPr>
        <w:t>How does digital transformation impacting Future Perspectives of telecom companies in KSA?</w:t>
      </w:r>
    </w:p>
    <w:p w14:paraId="7602C01C" w14:textId="77777777" w:rsidR="00282D59" w:rsidRPr="00505FDA" w:rsidRDefault="00282D59" w:rsidP="000B31EE">
      <w:pPr>
        <w:spacing w:line="480" w:lineRule="auto"/>
        <w:jc w:val="both"/>
        <w:rPr>
          <w:rFonts w:asciiTheme="majorBidi" w:hAnsiTheme="majorBidi" w:cstheme="majorBidi"/>
          <w:b/>
          <w:bCs/>
          <w:sz w:val="24"/>
          <w:szCs w:val="24"/>
        </w:rPr>
      </w:pPr>
    </w:p>
    <w:p w14:paraId="4D18FFD1" w14:textId="57352DF0" w:rsidR="00905149" w:rsidRDefault="00905149" w:rsidP="000B31EE">
      <w:pPr>
        <w:spacing w:line="480" w:lineRule="auto"/>
        <w:jc w:val="both"/>
        <w:rPr>
          <w:rFonts w:asciiTheme="majorBidi" w:hAnsiTheme="majorBidi" w:cstheme="majorBidi"/>
          <w:b/>
          <w:bCs/>
          <w:sz w:val="24"/>
          <w:szCs w:val="24"/>
        </w:rPr>
      </w:pPr>
    </w:p>
    <w:p w14:paraId="2E3027A1" w14:textId="141A7DF3" w:rsidR="00665616" w:rsidRDefault="00665616" w:rsidP="000B31EE">
      <w:pPr>
        <w:spacing w:line="480" w:lineRule="auto"/>
        <w:jc w:val="both"/>
        <w:rPr>
          <w:rFonts w:asciiTheme="majorBidi" w:hAnsiTheme="majorBidi" w:cstheme="majorBidi"/>
          <w:b/>
          <w:bCs/>
          <w:sz w:val="24"/>
          <w:szCs w:val="24"/>
        </w:rPr>
      </w:pPr>
    </w:p>
    <w:p w14:paraId="575E8328" w14:textId="77777777" w:rsidR="00665616" w:rsidRDefault="00665616" w:rsidP="000B31EE">
      <w:pPr>
        <w:spacing w:line="480" w:lineRule="auto"/>
        <w:jc w:val="both"/>
        <w:rPr>
          <w:rFonts w:asciiTheme="majorBidi" w:hAnsiTheme="majorBidi" w:cstheme="majorBidi"/>
          <w:b/>
          <w:bCs/>
          <w:sz w:val="24"/>
          <w:szCs w:val="24"/>
        </w:rPr>
      </w:pPr>
    </w:p>
    <w:p w14:paraId="3D8C9078" w14:textId="710B12E6" w:rsidR="00665616" w:rsidRPr="00665616" w:rsidRDefault="00973A2B" w:rsidP="00F2121E">
      <w:pPr>
        <w:spacing w:line="480" w:lineRule="auto"/>
        <w:jc w:val="both"/>
        <w:rPr>
          <w:rFonts w:asciiTheme="majorBidi" w:hAnsiTheme="majorBidi" w:cstheme="majorBidi"/>
          <w:b/>
          <w:bCs/>
          <w:sz w:val="28"/>
          <w:szCs w:val="28"/>
        </w:rPr>
      </w:pPr>
      <w:r w:rsidRPr="00665616">
        <w:rPr>
          <w:rFonts w:asciiTheme="majorBidi" w:hAnsiTheme="majorBidi" w:cstheme="majorBidi"/>
          <w:b/>
          <w:bCs/>
          <w:sz w:val="28"/>
          <w:szCs w:val="28"/>
        </w:rPr>
        <w:lastRenderedPageBreak/>
        <w:t>1.5 Research</w:t>
      </w:r>
      <w:r w:rsidR="00175755" w:rsidRPr="00665616">
        <w:rPr>
          <w:rFonts w:asciiTheme="majorBidi" w:hAnsiTheme="majorBidi" w:cstheme="majorBidi"/>
          <w:b/>
          <w:bCs/>
          <w:sz w:val="28"/>
          <w:szCs w:val="28"/>
        </w:rPr>
        <w:t xml:space="preserve"> </w:t>
      </w:r>
      <w:r w:rsidR="0028511D" w:rsidRPr="00665616">
        <w:rPr>
          <w:rFonts w:asciiTheme="majorBidi" w:hAnsiTheme="majorBidi" w:cstheme="majorBidi"/>
          <w:b/>
          <w:bCs/>
          <w:sz w:val="28"/>
          <w:szCs w:val="28"/>
        </w:rPr>
        <w:t>Hypothesis</w:t>
      </w:r>
      <w:r w:rsidR="006E6CC9" w:rsidRPr="00665616">
        <w:rPr>
          <w:rFonts w:asciiTheme="majorBidi" w:hAnsiTheme="majorBidi" w:cstheme="majorBidi"/>
          <w:b/>
          <w:bCs/>
          <w:sz w:val="28"/>
          <w:szCs w:val="28"/>
          <w:rtl/>
        </w:rPr>
        <w:t xml:space="preserve">: </w:t>
      </w:r>
    </w:p>
    <w:p w14:paraId="6304C7B7" w14:textId="541E9CAD" w:rsidR="002B6D66" w:rsidRPr="00505FDA" w:rsidRDefault="002B6D66"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w:t>
      </w:r>
      <w:r w:rsidR="006E6CC9" w:rsidRPr="00505FDA">
        <w:rPr>
          <w:rFonts w:asciiTheme="majorBidi" w:hAnsiTheme="majorBidi" w:cstheme="majorBidi"/>
          <w:sz w:val="24"/>
          <w:szCs w:val="24"/>
        </w:rPr>
        <w:t>We can summarize the Hypothesis of our study into four Hypothesis</w:t>
      </w:r>
      <w:r w:rsidRPr="00505FDA">
        <w:rPr>
          <w:rFonts w:asciiTheme="majorBidi" w:hAnsiTheme="majorBidi" w:cstheme="majorBidi"/>
          <w:sz w:val="24"/>
          <w:szCs w:val="24"/>
        </w:rPr>
        <w:t xml:space="preserve"> </w:t>
      </w:r>
      <w:r w:rsidR="006E6CC9" w:rsidRPr="00505FDA">
        <w:rPr>
          <w:rFonts w:asciiTheme="majorBidi" w:hAnsiTheme="majorBidi" w:cstheme="majorBidi"/>
          <w:sz w:val="24"/>
          <w:szCs w:val="24"/>
        </w:rPr>
        <w:t xml:space="preserve"> </w:t>
      </w:r>
      <w:r w:rsidR="00973A2B" w:rsidRPr="00505FDA">
        <w:rPr>
          <w:rFonts w:asciiTheme="majorBidi" w:hAnsiTheme="majorBidi" w:cstheme="majorBidi"/>
          <w:sz w:val="24"/>
          <w:szCs w:val="24"/>
        </w:rPr>
        <w:t>(</w:t>
      </w:r>
      <w:r w:rsidRPr="00505FDA">
        <w:rPr>
          <w:rFonts w:asciiTheme="majorBidi" w:hAnsiTheme="majorBidi" w:cstheme="majorBidi"/>
          <w:sz w:val="24"/>
          <w:szCs w:val="24"/>
        </w:rPr>
        <w:t xml:space="preserve"> </w:t>
      </w:r>
      <w:r w:rsidR="00973A2B" w:rsidRPr="00505FDA">
        <w:rPr>
          <w:rFonts w:asciiTheme="majorBidi" w:hAnsiTheme="majorBidi" w:cstheme="majorBidi"/>
          <w:sz w:val="24"/>
          <w:szCs w:val="24"/>
        </w:rPr>
        <w:t>H1</w:t>
      </w:r>
      <w:r w:rsidR="006E6CC9" w:rsidRPr="00505FDA">
        <w:rPr>
          <w:rFonts w:asciiTheme="majorBidi" w:hAnsiTheme="majorBidi" w:cstheme="majorBidi"/>
          <w:sz w:val="24"/>
          <w:szCs w:val="24"/>
        </w:rPr>
        <w:t xml:space="preserve"> - </w:t>
      </w:r>
      <w:r w:rsidRPr="00505FDA">
        <w:rPr>
          <w:rFonts w:asciiTheme="majorBidi" w:hAnsiTheme="majorBidi" w:cstheme="majorBidi"/>
          <w:sz w:val="24"/>
          <w:szCs w:val="24"/>
        </w:rPr>
        <w:t xml:space="preserve"> </w:t>
      </w:r>
      <w:r w:rsidR="00973A2B" w:rsidRPr="00505FDA">
        <w:rPr>
          <w:rFonts w:asciiTheme="majorBidi" w:hAnsiTheme="majorBidi" w:cstheme="majorBidi"/>
          <w:sz w:val="24"/>
          <w:szCs w:val="24"/>
        </w:rPr>
        <w:t>H4</w:t>
      </w:r>
      <w:r w:rsidRPr="00505FDA">
        <w:rPr>
          <w:rFonts w:asciiTheme="majorBidi" w:hAnsiTheme="majorBidi" w:cstheme="majorBidi"/>
          <w:sz w:val="24"/>
          <w:szCs w:val="24"/>
        </w:rPr>
        <w:t xml:space="preserve"> </w:t>
      </w:r>
      <w:r w:rsidR="00973A2B" w:rsidRPr="00505FDA">
        <w:rPr>
          <w:rFonts w:asciiTheme="majorBidi" w:hAnsiTheme="majorBidi" w:cstheme="majorBidi"/>
          <w:sz w:val="24"/>
          <w:szCs w:val="24"/>
        </w:rPr>
        <w:t>)</w:t>
      </w:r>
    </w:p>
    <w:p w14:paraId="56CA3E9E" w14:textId="73AD983C" w:rsidR="006E6CC9" w:rsidRPr="00505FDA" w:rsidRDefault="006E6CC9" w:rsidP="000B31EE">
      <w:pPr>
        <w:spacing w:line="480" w:lineRule="auto"/>
        <w:jc w:val="both"/>
        <w:rPr>
          <w:rFonts w:asciiTheme="majorBidi" w:hAnsiTheme="majorBidi" w:cstheme="majorBidi"/>
          <w:sz w:val="24"/>
          <w:szCs w:val="24"/>
        </w:rPr>
      </w:pPr>
      <w:r w:rsidRPr="00505FDA">
        <w:rPr>
          <w:rFonts w:asciiTheme="majorBidi" w:hAnsiTheme="majorBidi" w:cstheme="majorBidi"/>
          <w:sz w:val="24"/>
          <w:szCs w:val="24"/>
        </w:rPr>
        <w:t xml:space="preserve"> as </w:t>
      </w:r>
      <w:r w:rsidR="00905149">
        <w:rPr>
          <w:rFonts w:asciiTheme="majorBidi" w:hAnsiTheme="majorBidi" w:cstheme="majorBidi"/>
          <w:sz w:val="24"/>
          <w:szCs w:val="24"/>
        </w:rPr>
        <w:t xml:space="preserve">a </w:t>
      </w:r>
      <w:r w:rsidRPr="00505FDA">
        <w:rPr>
          <w:rFonts w:asciiTheme="majorBidi" w:hAnsiTheme="majorBidi" w:cstheme="majorBidi"/>
          <w:sz w:val="24"/>
          <w:szCs w:val="24"/>
        </w:rPr>
        <w:t>following;</w:t>
      </w:r>
    </w:p>
    <w:p w14:paraId="3BC6F272" w14:textId="77777777" w:rsidR="006E6CC9" w:rsidRPr="00905149" w:rsidRDefault="006E6CC9" w:rsidP="000B31EE">
      <w:pPr>
        <w:spacing w:line="480" w:lineRule="auto"/>
        <w:jc w:val="both"/>
        <w:rPr>
          <w:rFonts w:asciiTheme="majorBidi" w:hAnsiTheme="majorBidi" w:cstheme="majorBidi"/>
          <w:sz w:val="16"/>
          <w:szCs w:val="16"/>
        </w:rPr>
      </w:pPr>
    </w:p>
    <w:p w14:paraId="07C1D1B8" w14:textId="77777777" w:rsidR="006E6CC9" w:rsidRPr="00505FDA" w:rsidRDefault="006E6CC9" w:rsidP="0009033E">
      <w:pPr>
        <w:pStyle w:val="ListParagraph"/>
        <w:numPr>
          <w:ilvl w:val="0"/>
          <w:numId w:val="5"/>
        </w:numPr>
        <w:spacing w:line="480" w:lineRule="auto"/>
        <w:jc w:val="both"/>
        <w:rPr>
          <w:rFonts w:asciiTheme="majorBidi" w:hAnsiTheme="majorBidi" w:cstheme="majorBidi"/>
        </w:rPr>
      </w:pPr>
      <w:r w:rsidRPr="00505FDA">
        <w:rPr>
          <w:rFonts w:asciiTheme="majorBidi" w:hAnsiTheme="majorBidi" w:cstheme="majorBidi"/>
        </w:rPr>
        <w:t>H1: Digital transformation positively impacts the productivity of telecom companies in Saudi Arabia.</w:t>
      </w:r>
    </w:p>
    <w:p w14:paraId="60DD9702" w14:textId="77777777" w:rsidR="006E6CC9" w:rsidRPr="00905149" w:rsidRDefault="006E6CC9" w:rsidP="000B31EE">
      <w:pPr>
        <w:spacing w:line="480" w:lineRule="auto"/>
        <w:jc w:val="both"/>
        <w:rPr>
          <w:rFonts w:asciiTheme="majorBidi" w:hAnsiTheme="majorBidi" w:cstheme="majorBidi"/>
          <w:sz w:val="16"/>
          <w:szCs w:val="16"/>
        </w:rPr>
      </w:pPr>
    </w:p>
    <w:p w14:paraId="319721F0" w14:textId="45BE6450" w:rsidR="006E6CC9" w:rsidRPr="00505FDA" w:rsidRDefault="006E6CC9" w:rsidP="0009033E">
      <w:pPr>
        <w:pStyle w:val="ListParagraph"/>
        <w:numPr>
          <w:ilvl w:val="0"/>
          <w:numId w:val="5"/>
        </w:numPr>
        <w:spacing w:line="480" w:lineRule="auto"/>
        <w:jc w:val="both"/>
        <w:rPr>
          <w:rFonts w:asciiTheme="majorBidi" w:hAnsiTheme="majorBidi" w:cstheme="majorBidi"/>
        </w:rPr>
      </w:pPr>
      <w:r w:rsidRPr="00505FDA">
        <w:rPr>
          <w:rFonts w:asciiTheme="majorBidi" w:hAnsiTheme="majorBidi" w:cstheme="majorBidi"/>
        </w:rPr>
        <w:t>H2: Digital transformation significantly improves the operational efficiency of telecom companies.</w:t>
      </w:r>
    </w:p>
    <w:p w14:paraId="341B3970" w14:textId="77777777" w:rsidR="006E6CC9" w:rsidRPr="00905149" w:rsidRDefault="006E6CC9" w:rsidP="000B31EE">
      <w:pPr>
        <w:spacing w:line="480" w:lineRule="auto"/>
        <w:jc w:val="both"/>
        <w:rPr>
          <w:rFonts w:asciiTheme="majorBidi" w:hAnsiTheme="majorBidi" w:cstheme="majorBidi"/>
          <w:sz w:val="16"/>
          <w:szCs w:val="16"/>
        </w:rPr>
      </w:pPr>
    </w:p>
    <w:p w14:paraId="0DFDC078" w14:textId="5AE93994" w:rsidR="006E6CC9" w:rsidRPr="00505FDA" w:rsidRDefault="006E6CC9" w:rsidP="0009033E">
      <w:pPr>
        <w:pStyle w:val="ListParagraph"/>
        <w:numPr>
          <w:ilvl w:val="0"/>
          <w:numId w:val="5"/>
        </w:numPr>
        <w:spacing w:line="480" w:lineRule="auto"/>
        <w:jc w:val="both"/>
        <w:rPr>
          <w:rFonts w:asciiTheme="majorBidi" w:hAnsiTheme="majorBidi" w:cstheme="majorBidi"/>
        </w:rPr>
      </w:pPr>
      <w:r w:rsidRPr="00505FDA">
        <w:rPr>
          <w:rFonts w:asciiTheme="majorBidi" w:hAnsiTheme="majorBidi" w:cstheme="majorBidi"/>
        </w:rPr>
        <w:t>H3: There are significant challenges and barriers to the implementation of digital transformation in the telecom sector.</w:t>
      </w:r>
    </w:p>
    <w:p w14:paraId="5DF9A07B" w14:textId="77777777" w:rsidR="006E6CC9" w:rsidRPr="00905149" w:rsidRDefault="006E6CC9" w:rsidP="000B31EE">
      <w:pPr>
        <w:spacing w:line="480" w:lineRule="auto"/>
        <w:jc w:val="both"/>
        <w:rPr>
          <w:rFonts w:asciiTheme="majorBidi" w:hAnsiTheme="majorBidi" w:cstheme="majorBidi"/>
          <w:sz w:val="16"/>
          <w:szCs w:val="16"/>
        </w:rPr>
      </w:pPr>
    </w:p>
    <w:p w14:paraId="5DF68449" w14:textId="1B4916BA" w:rsidR="006E6CC9" w:rsidRPr="00505FDA" w:rsidRDefault="006E6CC9" w:rsidP="0009033E">
      <w:pPr>
        <w:pStyle w:val="ListParagraph"/>
        <w:numPr>
          <w:ilvl w:val="0"/>
          <w:numId w:val="5"/>
        </w:numPr>
        <w:spacing w:line="480" w:lineRule="auto"/>
        <w:jc w:val="both"/>
        <w:rPr>
          <w:rFonts w:asciiTheme="majorBidi" w:hAnsiTheme="majorBidi" w:cstheme="majorBidi"/>
        </w:rPr>
      </w:pPr>
      <w:r w:rsidRPr="00505FDA">
        <w:rPr>
          <w:rFonts w:asciiTheme="majorBidi" w:hAnsiTheme="majorBidi" w:cstheme="majorBidi"/>
        </w:rPr>
        <w:t>H4: Effective strategies can mitigate the challenges of digital transformation and enhance its positive impacts.</w:t>
      </w:r>
    </w:p>
    <w:p w14:paraId="4653B912" w14:textId="77777777" w:rsidR="00282D59" w:rsidRPr="00505FDA" w:rsidRDefault="00282D59" w:rsidP="000B31EE">
      <w:pPr>
        <w:spacing w:line="480" w:lineRule="auto"/>
        <w:jc w:val="both"/>
        <w:rPr>
          <w:rStyle w:val="markedcontent"/>
          <w:rFonts w:asciiTheme="majorBidi" w:hAnsiTheme="majorBidi" w:cstheme="majorBidi"/>
          <w:b/>
          <w:bCs/>
          <w:sz w:val="24"/>
          <w:szCs w:val="24"/>
        </w:rPr>
      </w:pPr>
    </w:p>
    <w:p w14:paraId="7EEBD242" w14:textId="7193BAF8" w:rsidR="00282D59" w:rsidRPr="00505FDA" w:rsidRDefault="00282D59" w:rsidP="000B31EE">
      <w:pPr>
        <w:spacing w:line="480" w:lineRule="auto"/>
        <w:jc w:val="both"/>
        <w:rPr>
          <w:rStyle w:val="markedcontent"/>
          <w:rFonts w:asciiTheme="majorBidi" w:hAnsiTheme="majorBidi" w:cstheme="majorBidi"/>
          <w:b/>
          <w:bCs/>
          <w:sz w:val="24"/>
          <w:szCs w:val="24"/>
        </w:rPr>
      </w:pPr>
    </w:p>
    <w:p w14:paraId="4B78A5AB" w14:textId="77777777" w:rsidR="002B6D66" w:rsidRPr="00505FDA" w:rsidRDefault="002B6D66" w:rsidP="000B31EE">
      <w:pPr>
        <w:spacing w:line="480" w:lineRule="auto"/>
        <w:jc w:val="both"/>
        <w:rPr>
          <w:rStyle w:val="markedcontent"/>
          <w:rFonts w:asciiTheme="majorBidi" w:hAnsiTheme="majorBidi" w:cstheme="majorBidi"/>
          <w:b/>
          <w:bCs/>
          <w:sz w:val="24"/>
          <w:szCs w:val="24"/>
        </w:rPr>
      </w:pPr>
    </w:p>
    <w:p w14:paraId="0520A99D" w14:textId="77777777" w:rsidR="00905149" w:rsidRDefault="00905149" w:rsidP="000B31EE">
      <w:pPr>
        <w:spacing w:line="480" w:lineRule="auto"/>
        <w:jc w:val="both"/>
        <w:rPr>
          <w:rStyle w:val="markedcontent"/>
          <w:rFonts w:asciiTheme="majorBidi" w:hAnsiTheme="majorBidi" w:cstheme="majorBidi"/>
          <w:b/>
          <w:bCs/>
          <w:sz w:val="24"/>
          <w:szCs w:val="24"/>
        </w:rPr>
      </w:pPr>
    </w:p>
    <w:p w14:paraId="20544AF2" w14:textId="77777777" w:rsidR="00665616" w:rsidRDefault="00665616" w:rsidP="000B31EE">
      <w:pPr>
        <w:spacing w:line="480" w:lineRule="auto"/>
        <w:jc w:val="both"/>
        <w:rPr>
          <w:rStyle w:val="markedcontent"/>
          <w:rFonts w:asciiTheme="majorBidi" w:hAnsiTheme="majorBidi" w:cstheme="majorBidi"/>
          <w:b/>
          <w:bCs/>
          <w:sz w:val="24"/>
          <w:szCs w:val="24"/>
        </w:rPr>
      </w:pPr>
    </w:p>
    <w:p w14:paraId="4D0AF7EB" w14:textId="77777777" w:rsidR="00665616" w:rsidRDefault="00665616" w:rsidP="000B31EE">
      <w:pPr>
        <w:spacing w:line="480" w:lineRule="auto"/>
        <w:jc w:val="both"/>
        <w:rPr>
          <w:rStyle w:val="markedcontent"/>
          <w:rFonts w:asciiTheme="majorBidi" w:hAnsiTheme="majorBidi" w:cstheme="majorBidi"/>
          <w:b/>
          <w:bCs/>
          <w:sz w:val="24"/>
          <w:szCs w:val="24"/>
        </w:rPr>
      </w:pPr>
    </w:p>
    <w:p w14:paraId="65E74C5B" w14:textId="7AE20C9E" w:rsidR="00175755" w:rsidRPr="00905149" w:rsidRDefault="00973A2B" w:rsidP="000B31EE">
      <w:pPr>
        <w:spacing w:line="480" w:lineRule="auto"/>
        <w:jc w:val="both"/>
        <w:rPr>
          <w:rStyle w:val="markedcontent"/>
          <w:rFonts w:asciiTheme="majorBidi" w:hAnsiTheme="majorBidi" w:cstheme="majorBidi"/>
          <w:b/>
          <w:bCs/>
          <w:sz w:val="28"/>
          <w:szCs w:val="28"/>
        </w:rPr>
      </w:pPr>
      <w:r w:rsidRPr="00905149">
        <w:rPr>
          <w:rStyle w:val="markedcontent"/>
          <w:rFonts w:asciiTheme="majorBidi" w:hAnsiTheme="majorBidi" w:cstheme="majorBidi"/>
          <w:b/>
          <w:bCs/>
          <w:sz w:val="28"/>
          <w:szCs w:val="28"/>
        </w:rPr>
        <w:lastRenderedPageBreak/>
        <w:t>1.6 Theoretical</w:t>
      </w:r>
      <w:r w:rsidR="00B64349" w:rsidRPr="00905149">
        <w:rPr>
          <w:rStyle w:val="markedcontent"/>
          <w:rFonts w:asciiTheme="majorBidi" w:hAnsiTheme="majorBidi" w:cstheme="majorBidi"/>
          <w:b/>
          <w:bCs/>
          <w:sz w:val="28"/>
          <w:szCs w:val="28"/>
        </w:rPr>
        <w:t xml:space="preserve"> Model in Preparing Research</w:t>
      </w:r>
      <w:r w:rsidR="00944460" w:rsidRPr="00905149">
        <w:rPr>
          <w:rStyle w:val="markedcontent"/>
          <w:rFonts w:asciiTheme="majorBidi" w:hAnsiTheme="majorBidi" w:cstheme="majorBidi"/>
          <w:b/>
          <w:bCs/>
          <w:sz w:val="28"/>
          <w:szCs w:val="28"/>
        </w:rPr>
        <w:t>:</w:t>
      </w:r>
    </w:p>
    <w:p w14:paraId="3F915251" w14:textId="77777777" w:rsidR="00944460" w:rsidRPr="00505FDA" w:rsidRDefault="00944460" w:rsidP="000B31EE">
      <w:pPr>
        <w:spacing w:line="480" w:lineRule="auto"/>
        <w:jc w:val="both"/>
        <w:rPr>
          <w:rFonts w:asciiTheme="majorBidi" w:hAnsiTheme="majorBidi" w:cstheme="majorBidi"/>
          <w:b/>
          <w:bCs/>
          <w:sz w:val="24"/>
          <w:szCs w:val="24"/>
        </w:rPr>
      </w:pPr>
      <w:r w:rsidRPr="00505FDA">
        <w:rPr>
          <w:rFonts w:asciiTheme="majorBidi" w:hAnsiTheme="majorBidi" w:cstheme="majorBidi"/>
          <w:b/>
          <w:bCs/>
          <w:sz w:val="24"/>
          <w:szCs w:val="24"/>
        </w:rPr>
        <w:t>Methodology:</w:t>
      </w:r>
    </w:p>
    <w:p w14:paraId="692BFD0E" w14:textId="73E909C8" w:rsidR="00792B63" w:rsidRPr="00505FDA" w:rsidRDefault="002B6D66" w:rsidP="000B31EE">
      <w:pPr>
        <w:spacing w:line="480" w:lineRule="auto"/>
        <w:rPr>
          <w:rFonts w:asciiTheme="majorBidi" w:hAnsiTheme="majorBidi" w:cstheme="majorBidi"/>
          <w:b/>
          <w:bCs/>
          <w:sz w:val="24"/>
          <w:szCs w:val="24"/>
        </w:rPr>
      </w:pPr>
      <w:r w:rsidRPr="00505FDA">
        <w:rPr>
          <w:rFonts w:asciiTheme="majorBidi" w:hAnsiTheme="majorBidi" w:cstheme="majorBidi"/>
          <w:sz w:val="24"/>
          <w:szCs w:val="24"/>
        </w:rPr>
        <w:t xml:space="preserve">    </w:t>
      </w:r>
      <w:r w:rsidR="00944460" w:rsidRPr="00505FDA">
        <w:rPr>
          <w:rFonts w:asciiTheme="majorBidi" w:hAnsiTheme="majorBidi" w:cstheme="majorBidi"/>
          <w:sz w:val="24"/>
          <w:szCs w:val="24"/>
        </w:rPr>
        <w:t>This research employs a mixed-methods approach, distributing surveys to employees and managers within telecom companies. These surveys will gather qualitative insights into the challenges and enablers of digital transformation as identified by both companies and stakeholders. Additionally, the study will assess the acceptability and capability of telecom company employees to use digital tools in their work, instead of to traditional methods as well how much they trusted in its result and how its reflected on productivity and efficacy of works</w:t>
      </w:r>
    </w:p>
    <w:p w14:paraId="7AD05F18" w14:textId="17A96E56" w:rsidR="00973A2B" w:rsidRPr="00505FDA" w:rsidRDefault="00973A2B" w:rsidP="000B31EE">
      <w:pPr>
        <w:spacing w:line="480" w:lineRule="auto"/>
        <w:rPr>
          <w:rFonts w:asciiTheme="majorBidi" w:hAnsiTheme="majorBidi" w:cstheme="majorBidi"/>
          <w:b/>
          <w:bCs/>
          <w:sz w:val="24"/>
          <w:szCs w:val="24"/>
        </w:rPr>
      </w:pPr>
    </w:p>
    <w:p w14:paraId="59FAA272" w14:textId="77777777" w:rsidR="00973A2B" w:rsidRPr="00505FDA" w:rsidRDefault="00973A2B" w:rsidP="000B31EE">
      <w:pPr>
        <w:spacing w:line="480" w:lineRule="auto"/>
        <w:rPr>
          <w:rFonts w:asciiTheme="majorBidi" w:hAnsiTheme="majorBidi" w:cstheme="majorBidi"/>
          <w:b/>
          <w:bCs/>
          <w:sz w:val="24"/>
          <w:szCs w:val="24"/>
        </w:rPr>
      </w:pPr>
    </w:p>
    <w:p w14:paraId="5797E49E" w14:textId="77777777" w:rsidR="005B0E14" w:rsidRPr="00505FDA" w:rsidRDefault="005B0E14" w:rsidP="000B31EE">
      <w:pPr>
        <w:spacing w:line="480" w:lineRule="auto"/>
        <w:rPr>
          <w:rFonts w:asciiTheme="majorBidi" w:hAnsiTheme="majorBidi" w:cstheme="majorBidi"/>
          <w:b/>
          <w:bCs/>
          <w:sz w:val="24"/>
          <w:szCs w:val="24"/>
        </w:rPr>
      </w:pPr>
    </w:p>
    <w:p w14:paraId="792A55C4" w14:textId="77777777" w:rsidR="005B0E14" w:rsidRPr="00505FDA" w:rsidRDefault="005B0E14" w:rsidP="000B31EE">
      <w:pPr>
        <w:spacing w:line="480" w:lineRule="auto"/>
        <w:rPr>
          <w:rFonts w:asciiTheme="majorBidi" w:hAnsiTheme="majorBidi" w:cstheme="majorBidi"/>
          <w:b/>
          <w:bCs/>
          <w:sz w:val="24"/>
          <w:szCs w:val="24"/>
        </w:rPr>
      </w:pPr>
    </w:p>
    <w:p w14:paraId="68292E45" w14:textId="77777777" w:rsidR="005B0E14" w:rsidRPr="00505FDA" w:rsidRDefault="005B0E14" w:rsidP="000B31EE">
      <w:pPr>
        <w:spacing w:line="480" w:lineRule="auto"/>
        <w:rPr>
          <w:rFonts w:asciiTheme="majorBidi" w:hAnsiTheme="majorBidi" w:cstheme="majorBidi"/>
          <w:b/>
          <w:bCs/>
          <w:sz w:val="24"/>
          <w:szCs w:val="24"/>
        </w:rPr>
      </w:pPr>
    </w:p>
    <w:p w14:paraId="0EE106D4" w14:textId="77777777" w:rsidR="005B0E14" w:rsidRPr="00505FDA" w:rsidRDefault="005B0E14" w:rsidP="000B31EE">
      <w:pPr>
        <w:spacing w:line="480" w:lineRule="auto"/>
        <w:rPr>
          <w:rFonts w:asciiTheme="majorBidi" w:hAnsiTheme="majorBidi" w:cstheme="majorBidi"/>
          <w:b/>
          <w:bCs/>
          <w:sz w:val="24"/>
          <w:szCs w:val="24"/>
          <w:rtl/>
        </w:rPr>
      </w:pPr>
    </w:p>
    <w:p w14:paraId="69CFACDC" w14:textId="77777777" w:rsidR="005B0E14" w:rsidRPr="00505FDA" w:rsidRDefault="005B0E14" w:rsidP="000B31EE">
      <w:pPr>
        <w:spacing w:line="480" w:lineRule="auto"/>
        <w:rPr>
          <w:rFonts w:asciiTheme="majorBidi" w:hAnsiTheme="majorBidi" w:cstheme="majorBidi"/>
          <w:b/>
          <w:bCs/>
          <w:sz w:val="24"/>
          <w:szCs w:val="24"/>
          <w:rtl/>
        </w:rPr>
      </w:pPr>
    </w:p>
    <w:p w14:paraId="338F7BBE" w14:textId="77777777" w:rsidR="00B64349" w:rsidRPr="00505FDA" w:rsidRDefault="00B64349" w:rsidP="000B31EE">
      <w:pPr>
        <w:spacing w:line="480" w:lineRule="auto"/>
        <w:rPr>
          <w:rFonts w:asciiTheme="majorBidi" w:hAnsiTheme="majorBidi" w:cstheme="majorBidi"/>
          <w:b/>
          <w:bCs/>
          <w:sz w:val="24"/>
          <w:szCs w:val="24"/>
          <w:rtl/>
        </w:rPr>
      </w:pPr>
    </w:p>
    <w:p w14:paraId="4A4C0786" w14:textId="77777777" w:rsidR="00B64349" w:rsidRPr="00505FDA" w:rsidRDefault="00B64349" w:rsidP="000B31EE">
      <w:pPr>
        <w:spacing w:line="480" w:lineRule="auto"/>
        <w:rPr>
          <w:rFonts w:asciiTheme="majorBidi" w:hAnsiTheme="majorBidi" w:cstheme="majorBidi"/>
          <w:b/>
          <w:bCs/>
          <w:sz w:val="24"/>
          <w:szCs w:val="24"/>
          <w:rtl/>
        </w:rPr>
      </w:pPr>
    </w:p>
    <w:p w14:paraId="2F67F4AD" w14:textId="77777777" w:rsidR="00B64349" w:rsidRPr="00505FDA" w:rsidRDefault="00B64349" w:rsidP="000B31EE">
      <w:pPr>
        <w:spacing w:line="480" w:lineRule="auto"/>
        <w:rPr>
          <w:rFonts w:asciiTheme="majorBidi" w:hAnsiTheme="majorBidi" w:cstheme="majorBidi"/>
          <w:b/>
          <w:bCs/>
          <w:sz w:val="24"/>
          <w:szCs w:val="24"/>
        </w:rPr>
      </w:pPr>
    </w:p>
    <w:p w14:paraId="65369B01" w14:textId="0E97AF1B" w:rsidR="00B64349" w:rsidRPr="00505FDA" w:rsidRDefault="00B64349" w:rsidP="000B31EE">
      <w:pPr>
        <w:spacing w:line="480" w:lineRule="auto"/>
        <w:jc w:val="center"/>
        <w:rPr>
          <w:rFonts w:asciiTheme="majorBidi" w:hAnsiTheme="majorBidi" w:cstheme="majorBidi"/>
          <w:b/>
          <w:bCs/>
          <w:sz w:val="24"/>
          <w:szCs w:val="24"/>
        </w:rPr>
      </w:pPr>
    </w:p>
    <w:p w14:paraId="07194D4D" w14:textId="77777777" w:rsidR="00905149" w:rsidRDefault="00905149" w:rsidP="000B31EE">
      <w:pPr>
        <w:spacing w:line="480" w:lineRule="auto"/>
        <w:jc w:val="center"/>
        <w:rPr>
          <w:rFonts w:asciiTheme="majorBidi" w:hAnsiTheme="majorBidi" w:cstheme="majorBidi"/>
          <w:b/>
          <w:bCs/>
          <w:sz w:val="24"/>
          <w:szCs w:val="24"/>
        </w:rPr>
      </w:pPr>
    </w:p>
    <w:p w14:paraId="582F1E86" w14:textId="161A022F" w:rsidR="00905149" w:rsidRDefault="00905149" w:rsidP="000B31EE">
      <w:pPr>
        <w:spacing w:line="480" w:lineRule="auto"/>
        <w:jc w:val="center"/>
        <w:rPr>
          <w:rFonts w:asciiTheme="majorBidi" w:hAnsiTheme="majorBidi" w:cstheme="majorBidi"/>
          <w:b/>
          <w:bCs/>
          <w:sz w:val="24"/>
          <w:szCs w:val="24"/>
        </w:rPr>
      </w:pPr>
    </w:p>
    <w:p w14:paraId="7ED2947F" w14:textId="6E58F1E5" w:rsidR="00665616" w:rsidRDefault="00665616" w:rsidP="000B31EE">
      <w:pPr>
        <w:spacing w:line="480" w:lineRule="auto"/>
        <w:jc w:val="center"/>
        <w:rPr>
          <w:rFonts w:asciiTheme="majorBidi" w:hAnsiTheme="majorBidi" w:cstheme="majorBidi"/>
          <w:b/>
          <w:bCs/>
          <w:sz w:val="24"/>
          <w:szCs w:val="24"/>
        </w:rPr>
      </w:pPr>
    </w:p>
    <w:p w14:paraId="6544C30B" w14:textId="71820A09" w:rsidR="00665616" w:rsidRDefault="00665616" w:rsidP="000B31EE">
      <w:pPr>
        <w:spacing w:line="480" w:lineRule="auto"/>
        <w:jc w:val="center"/>
        <w:rPr>
          <w:rFonts w:asciiTheme="majorBidi" w:hAnsiTheme="majorBidi" w:cstheme="majorBidi"/>
          <w:b/>
          <w:bCs/>
          <w:sz w:val="24"/>
          <w:szCs w:val="24"/>
        </w:rPr>
      </w:pPr>
    </w:p>
    <w:p w14:paraId="24C800A5" w14:textId="0C301889" w:rsidR="00665616" w:rsidRDefault="00665616" w:rsidP="000B31EE">
      <w:pPr>
        <w:spacing w:line="480" w:lineRule="auto"/>
        <w:jc w:val="center"/>
        <w:rPr>
          <w:rFonts w:asciiTheme="majorBidi" w:hAnsiTheme="majorBidi" w:cstheme="majorBidi"/>
          <w:b/>
          <w:bCs/>
          <w:sz w:val="24"/>
          <w:szCs w:val="24"/>
        </w:rPr>
      </w:pPr>
    </w:p>
    <w:p w14:paraId="2C29E862" w14:textId="6BC26702" w:rsidR="00665616" w:rsidRDefault="00665616" w:rsidP="000B31EE">
      <w:pPr>
        <w:spacing w:line="480" w:lineRule="auto"/>
        <w:jc w:val="center"/>
        <w:rPr>
          <w:rFonts w:asciiTheme="majorBidi" w:hAnsiTheme="majorBidi" w:cstheme="majorBidi"/>
          <w:b/>
          <w:bCs/>
          <w:sz w:val="24"/>
          <w:szCs w:val="24"/>
        </w:rPr>
      </w:pPr>
    </w:p>
    <w:p w14:paraId="1BF6BADB" w14:textId="77777777" w:rsidR="00665616" w:rsidRDefault="00665616" w:rsidP="000B31EE">
      <w:pPr>
        <w:spacing w:line="480" w:lineRule="auto"/>
        <w:jc w:val="center"/>
        <w:rPr>
          <w:rFonts w:asciiTheme="majorBidi" w:hAnsiTheme="majorBidi" w:cstheme="majorBidi"/>
          <w:b/>
          <w:bCs/>
          <w:sz w:val="24"/>
          <w:szCs w:val="24"/>
        </w:rPr>
      </w:pPr>
    </w:p>
    <w:p w14:paraId="7167179E" w14:textId="673ADCA2" w:rsidR="00B64349" w:rsidRPr="00505FDA" w:rsidRDefault="00B64349" w:rsidP="000B31EE">
      <w:pPr>
        <w:spacing w:line="480" w:lineRule="auto"/>
        <w:jc w:val="center"/>
        <w:rPr>
          <w:rFonts w:asciiTheme="majorBidi" w:hAnsiTheme="majorBidi" w:cstheme="majorBidi"/>
          <w:b/>
          <w:bCs/>
          <w:sz w:val="96"/>
          <w:szCs w:val="96"/>
        </w:rPr>
      </w:pPr>
      <w:r w:rsidRPr="00505FDA">
        <w:rPr>
          <w:rFonts w:asciiTheme="majorBidi" w:hAnsiTheme="majorBidi" w:cstheme="majorBidi"/>
          <w:b/>
          <w:bCs/>
          <w:sz w:val="96"/>
          <w:szCs w:val="96"/>
        </w:rPr>
        <w:t>Chapter 2</w:t>
      </w:r>
    </w:p>
    <w:p w14:paraId="55FCADE6" w14:textId="4AD983A3" w:rsidR="00973A2B" w:rsidRDefault="00973A2B" w:rsidP="000B31EE">
      <w:pPr>
        <w:spacing w:line="480" w:lineRule="auto"/>
        <w:jc w:val="center"/>
        <w:rPr>
          <w:rFonts w:asciiTheme="majorBidi" w:hAnsiTheme="majorBidi" w:cstheme="majorBidi"/>
          <w:b/>
          <w:bCs/>
          <w:sz w:val="40"/>
          <w:szCs w:val="40"/>
          <w:u w:val="single"/>
        </w:rPr>
      </w:pPr>
    </w:p>
    <w:p w14:paraId="159BD60A" w14:textId="77777777" w:rsidR="006444AD" w:rsidRPr="00505FDA" w:rsidRDefault="006444AD" w:rsidP="000B31EE">
      <w:pPr>
        <w:spacing w:line="480" w:lineRule="auto"/>
        <w:jc w:val="center"/>
        <w:rPr>
          <w:rFonts w:asciiTheme="majorBidi" w:hAnsiTheme="majorBidi" w:cstheme="majorBidi"/>
          <w:b/>
          <w:bCs/>
          <w:sz w:val="96"/>
          <w:szCs w:val="96"/>
        </w:rPr>
      </w:pPr>
    </w:p>
    <w:p w14:paraId="11CE88DB" w14:textId="27AD30A5" w:rsidR="00C6036C" w:rsidRPr="00505FDA" w:rsidRDefault="00C6036C" w:rsidP="000B31EE">
      <w:pPr>
        <w:spacing w:line="480" w:lineRule="auto"/>
        <w:jc w:val="center"/>
        <w:rPr>
          <w:rFonts w:asciiTheme="majorBidi" w:hAnsiTheme="majorBidi" w:cstheme="majorBidi"/>
          <w:b/>
          <w:bCs/>
          <w:sz w:val="24"/>
          <w:szCs w:val="24"/>
        </w:rPr>
      </w:pPr>
    </w:p>
    <w:p w14:paraId="39AA8A0C" w14:textId="6C7AAE27" w:rsidR="00282D59" w:rsidRDefault="00282D59" w:rsidP="000B31EE">
      <w:pPr>
        <w:spacing w:line="480" w:lineRule="auto"/>
        <w:rPr>
          <w:rFonts w:asciiTheme="majorBidi" w:hAnsiTheme="majorBidi" w:cstheme="majorBidi"/>
          <w:b/>
          <w:bCs/>
          <w:sz w:val="28"/>
          <w:szCs w:val="28"/>
        </w:rPr>
      </w:pPr>
    </w:p>
    <w:p w14:paraId="397804A1" w14:textId="7E9DE298" w:rsidR="00665616" w:rsidRDefault="00665616" w:rsidP="000B31EE">
      <w:pPr>
        <w:spacing w:line="480" w:lineRule="auto"/>
        <w:rPr>
          <w:rFonts w:asciiTheme="majorBidi" w:hAnsiTheme="majorBidi" w:cstheme="majorBidi"/>
          <w:b/>
          <w:bCs/>
          <w:sz w:val="28"/>
          <w:szCs w:val="28"/>
        </w:rPr>
      </w:pPr>
    </w:p>
    <w:p w14:paraId="395CDD3E" w14:textId="20355FFC" w:rsidR="00283C05" w:rsidRPr="00505FDA" w:rsidRDefault="00283C05" w:rsidP="000B31EE">
      <w:pPr>
        <w:spacing w:line="480" w:lineRule="auto"/>
        <w:rPr>
          <w:rFonts w:asciiTheme="majorBidi" w:hAnsiTheme="majorBidi" w:cstheme="majorBidi"/>
          <w:b/>
          <w:bCs/>
          <w:sz w:val="28"/>
          <w:szCs w:val="28"/>
        </w:rPr>
      </w:pPr>
      <w:r w:rsidRPr="00505FDA">
        <w:rPr>
          <w:rFonts w:asciiTheme="majorBidi" w:hAnsiTheme="majorBidi" w:cstheme="majorBidi"/>
          <w:b/>
          <w:bCs/>
          <w:sz w:val="28"/>
          <w:szCs w:val="28"/>
        </w:rPr>
        <w:lastRenderedPageBreak/>
        <w:t>Introduction</w:t>
      </w:r>
      <w:r w:rsidR="00282D59" w:rsidRPr="00505FDA">
        <w:rPr>
          <w:rFonts w:asciiTheme="majorBidi" w:hAnsiTheme="majorBidi" w:cstheme="majorBidi"/>
          <w:b/>
          <w:bCs/>
          <w:sz w:val="28"/>
          <w:szCs w:val="28"/>
        </w:rPr>
        <w:t>:</w:t>
      </w:r>
    </w:p>
    <w:p w14:paraId="6ABA6EA1" w14:textId="1C9FCE49" w:rsidR="00283C0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283C05" w:rsidRPr="00505FDA">
        <w:rPr>
          <w:rFonts w:asciiTheme="majorBidi" w:hAnsiTheme="majorBidi" w:cstheme="majorBidi"/>
          <w:sz w:val="24"/>
          <w:szCs w:val="24"/>
        </w:rPr>
        <w:t>Digital transformation has become a pivotal force reshaping industries across the globe, with the telecom sector being no exception. As a catalyst for change, digital transformation encompasses the integration of digital technologies into all areas of a business, fundamentally altering how companies operate and deliver value to their customers. In the Kingdom of Saudi Arabia, the telecom sector stands at the forefront of this revolution, driven by the nation's ambitious Vision 2030 initiative, which aims to diversify the economy and reduce dependence on oil.</w:t>
      </w:r>
    </w:p>
    <w:p w14:paraId="0D331738" w14:textId="6C4A7517" w:rsidR="00283C0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7C0E7510" w14:textId="087296B8" w:rsidR="00283C0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283C05" w:rsidRPr="00505FDA">
        <w:rPr>
          <w:rFonts w:asciiTheme="majorBidi" w:hAnsiTheme="majorBidi" w:cstheme="majorBidi"/>
          <w:sz w:val="24"/>
          <w:szCs w:val="24"/>
        </w:rPr>
        <w:t>The lecture review on "The Impact of Digital Transformation on the Efficiency and Productivity in the Telecom Sector in the Kingdom of Saudi Arabia" delves into the multifaceted ways digital transformation is revolutionizing this critical industry. It examines how the adoption of cutting-edge technologies, such as 5G, artificial intelligence (AI), big data analytics, and the Internet of Things (IoT), is not only enhancing operational efficiency but also driving productivity to unprecedented levels.</w:t>
      </w:r>
    </w:p>
    <w:p w14:paraId="161CB7B0" w14:textId="77777777" w:rsidR="002B6D66" w:rsidRPr="00505FDA" w:rsidRDefault="002B6D66" w:rsidP="000B31EE">
      <w:pPr>
        <w:spacing w:line="480" w:lineRule="auto"/>
        <w:rPr>
          <w:rFonts w:asciiTheme="majorBidi" w:hAnsiTheme="majorBidi" w:cstheme="majorBidi"/>
          <w:sz w:val="24"/>
          <w:szCs w:val="24"/>
        </w:rPr>
      </w:pPr>
    </w:p>
    <w:p w14:paraId="6BBF406D" w14:textId="77777777" w:rsidR="002B6D66" w:rsidRPr="00505FDA" w:rsidRDefault="002B6D66" w:rsidP="000B31EE">
      <w:pPr>
        <w:spacing w:line="480" w:lineRule="auto"/>
        <w:rPr>
          <w:rFonts w:asciiTheme="majorBidi" w:hAnsiTheme="majorBidi" w:cstheme="majorBidi"/>
          <w:sz w:val="24"/>
          <w:szCs w:val="24"/>
        </w:rPr>
      </w:pPr>
    </w:p>
    <w:p w14:paraId="18E0267B" w14:textId="450F01A7" w:rsidR="00283C0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283C05" w:rsidRPr="00505FDA">
        <w:rPr>
          <w:rFonts w:asciiTheme="majorBidi" w:hAnsiTheme="majorBidi" w:cstheme="majorBidi"/>
          <w:sz w:val="24"/>
          <w:szCs w:val="24"/>
        </w:rPr>
        <w:t xml:space="preserve">This review will explore key case studies and empirical data to provide a comprehensive understanding of the benefits and challenges associated with digital transformation in </w:t>
      </w:r>
      <w:r w:rsidRPr="00505FDA">
        <w:rPr>
          <w:rFonts w:asciiTheme="majorBidi" w:hAnsiTheme="majorBidi" w:cstheme="majorBidi"/>
          <w:sz w:val="24"/>
          <w:szCs w:val="24"/>
        </w:rPr>
        <w:t xml:space="preserve">general. </w:t>
      </w:r>
      <w:r w:rsidR="00283C05" w:rsidRPr="00505FDA">
        <w:rPr>
          <w:rFonts w:asciiTheme="majorBidi" w:hAnsiTheme="majorBidi" w:cstheme="majorBidi"/>
          <w:sz w:val="24"/>
          <w:szCs w:val="24"/>
        </w:rPr>
        <w:t xml:space="preserve">By analyzing these elements, the lecture aims to shed light on the strategic initiatives undertaken </w:t>
      </w:r>
      <w:r w:rsidR="00E13415" w:rsidRPr="00505FDA">
        <w:rPr>
          <w:rFonts w:asciiTheme="majorBidi" w:hAnsiTheme="majorBidi" w:cstheme="majorBidi"/>
          <w:sz w:val="24"/>
          <w:szCs w:val="24"/>
        </w:rPr>
        <w:t>by companies</w:t>
      </w:r>
      <w:r w:rsidR="00283C05" w:rsidRPr="00505FDA">
        <w:rPr>
          <w:rFonts w:asciiTheme="majorBidi" w:hAnsiTheme="majorBidi" w:cstheme="majorBidi"/>
          <w:sz w:val="24"/>
          <w:szCs w:val="24"/>
        </w:rPr>
        <w:t xml:space="preserve"> to navigate this transformative journey, the impact on workforce dynamics, </w:t>
      </w:r>
      <w:r w:rsidR="00E13415" w:rsidRPr="00505FDA">
        <w:rPr>
          <w:rFonts w:asciiTheme="majorBidi" w:hAnsiTheme="majorBidi" w:cstheme="majorBidi"/>
          <w:sz w:val="24"/>
          <w:szCs w:val="24"/>
        </w:rPr>
        <w:t>employees</w:t>
      </w:r>
      <w:r w:rsidR="00283C05" w:rsidRPr="00505FDA">
        <w:rPr>
          <w:rFonts w:asciiTheme="majorBidi" w:hAnsiTheme="majorBidi" w:cstheme="majorBidi"/>
          <w:sz w:val="24"/>
          <w:szCs w:val="24"/>
        </w:rPr>
        <w:t xml:space="preserve"> and customer experience, and overall market competitiveness.</w:t>
      </w:r>
    </w:p>
    <w:p w14:paraId="21076CD7" w14:textId="3177CAE4" w:rsidR="00283C0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283C05" w:rsidRPr="00505FDA">
        <w:rPr>
          <w:rFonts w:asciiTheme="majorBidi" w:hAnsiTheme="majorBidi" w:cstheme="majorBidi"/>
          <w:sz w:val="24"/>
          <w:szCs w:val="24"/>
        </w:rPr>
        <w:t>Understanding the interplay between digital transformation and the telecom sector's efficiency and productivity is crucial for stakeholders, policymakers, and business leaders. It offers valuable insights into how digital innovation can be harnessed to foster sustainable growth, improve service delivery, and position the Kingdom of Saudi Arabia as a regional leader in the digital economy. This lecture review serves as a foundation for further discourse on the future trajectory of the telecom industry in an increasingly digitalized world.</w:t>
      </w:r>
    </w:p>
    <w:p w14:paraId="12E02251" w14:textId="77777777" w:rsidR="00C130AC" w:rsidRPr="00505FDA" w:rsidRDefault="00C130AC" w:rsidP="000B31EE">
      <w:pPr>
        <w:spacing w:line="480" w:lineRule="auto"/>
        <w:rPr>
          <w:rFonts w:asciiTheme="majorBidi" w:hAnsiTheme="majorBidi" w:cstheme="majorBidi"/>
          <w:sz w:val="24"/>
          <w:szCs w:val="24"/>
        </w:rPr>
      </w:pPr>
    </w:p>
    <w:p w14:paraId="666BEE48" w14:textId="4B2C2AA2" w:rsidR="002B6D66"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665616">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C130AC" w:rsidRPr="00505FDA">
        <w:rPr>
          <w:rFonts w:asciiTheme="majorBidi" w:hAnsiTheme="majorBidi" w:cstheme="majorBidi"/>
          <w:sz w:val="24"/>
          <w:szCs w:val="24"/>
        </w:rPr>
        <w:t>In recent years, IT capabilities have undergone significant transformations due to the advent of intelligent systems, big data analytics, the Internet of Things, and the widespread use of mobile applications and sensors.. (Al-Jaafreh, A., &amp; Fayoumi, A. (2017).) The Role of Big Data Analytics on Innovation: A Study from the Telecom Industry.</w:t>
      </w:r>
      <w:r w:rsidR="00C130AC" w:rsidRPr="00505FDA">
        <w:rPr>
          <w:rFonts w:asciiTheme="majorBidi" w:hAnsiTheme="majorBidi" w:cstheme="majorBidi"/>
          <w:sz w:val="24"/>
          <w:szCs w:val="24"/>
          <w:rtl/>
        </w:rPr>
        <w:t>‏</w:t>
      </w:r>
    </w:p>
    <w:p w14:paraId="0BDF6D83" w14:textId="201970C2" w:rsidR="00E1341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665616">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C130AC" w:rsidRPr="00505FDA">
        <w:rPr>
          <w:rFonts w:asciiTheme="majorBidi" w:hAnsiTheme="majorBidi" w:cstheme="majorBidi"/>
          <w:sz w:val="24"/>
          <w:szCs w:val="24"/>
        </w:rPr>
        <w:t>The findings suggest a notable correlation between data quality and strategic performance, as well as between technological competence and strategic performance. Additionally, big data analytics and Internet of Things capabilities serve as crucial mediators in the relationship between these independent and dependent variables. However, the reutilization of block chain capabilities does not significantly mediate the relationship between the independent and dependent variables. In recent years, IT capabilities have undergone significant transformation with the advent of intelligent systems, big data analytics, the Internet of Things, and the extensive adoption of mobile apps and sensors.( Bhatti, A., Malik, H., Kamal, A. Z., Aamir, A., Alaali, L. A., &amp; Ullah, Z. (2021).)</w:t>
      </w:r>
    </w:p>
    <w:p w14:paraId="5A7A86E3" w14:textId="77777777" w:rsidR="00282D59" w:rsidRPr="00505FDA" w:rsidRDefault="00282D59" w:rsidP="000B31EE">
      <w:pPr>
        <w:spacing w:line="480" w:lineRule="auto"/>
        <w:rPr>
          <w:rFonts w:asciiTheme="majorBidi" w:hAnsiTheme="majorBidi" w:cstheme="majorBidi"/>
          <w:sz w:val="24"/>
          <w:szCs w:val="24"/>
        </w:rPr>
      </w:pPr>
    </w:p>
    <w:p w14:paraId="58F9D276" w14:textId="77777777" w:rsidR="00282D59" w:rsidRPr="00505FDA" w:rsidRDefault="00282D59" w:rsidP="000B31EE">
      <w:pPr>
        <w:spacing w:line="480" w:lineRule="auto"/>
        <w:rPr>
          <w:rFonts w:asciiTheme="majorBidi" w:hAnsiTheme="majorBidi" w:cstheme="majorBidi"/>
          <w:sz w:val="24"/>
          <w:szCs w:val="24"/>
        </w:rPr>
      </w:pPr>
    </w:p>
    <w:p w14:paraId="09BDBE2F" w14:textId="1D17DB23" w:rsidR="00282D59" w:rsidRPr="00505FDA" w:rsidRDefault="00AB13E4" w:rsidP="006D4E09">
      <w:pPr>
        <w:spacing w:line="480" w:lineRule="auto"/>
        <w:rPr>
          <w:rFonts w:asciiTheme="majorBidi" w:hAnsiTheme="majorBidi" w:cstheme="majorBidi"/>
          <w:sz w:val="24"/>
          <w:szCs w:val="24"/>
        </w:rPr>
      </w:pPr>
      <w:r w:rsidRPr="00505FDA">
        <w:rPr>
          <w:rFonts w:asciiTheme="majorBidi" w:hAnsiTheme="majorBidi" w:cstheme="majorBidi"/>
          <w:b/>
          <w:bCs/>
          <w:sz w:val="28"/>
          <w:szCs w:val="28"/>
        </w:rPr>
        <w:lastRenderedPageBreak/>
        <w:t>2.1</w:t>
      </w:r>
      <w:r w:rsidR="007D23E8" w:rsidRPr="00505FDA">
        <w:rPr>
          <w:rFonts w:asciiTheme="majorBidi" w:hAnsiTheme="majorBidi" w:cstheme="majorBidi"/>
          <w:b/>
          <w:bCs/>
          <w:sz w:val="28"/>
          <w:szCs w:val="28"/>
        </w:rPr>
        <w:t xml:space="preserve"> </w:t>
      </w:r>
      <w:r w:rsidR="006D4E09" w:rsidRPr="006D4E09">
        <w:rPr>
          <w:rFonts w:asciiTheme="majorBidi" w:hAnsiTheme="majorBidi" w:cstheme="majorBidi"/>
          <w:b/>
          <w:bCs/>
          <w:sz w:val="28"/>
          <w:szCs w:val="28"/>
        </w:rPr>
        <w:t>Lecture</w:t>
      </w:r>
      <w:r w:rsidR="00175755" w:rsidRPr="00505FDA">
        <w:rPr>
          <w:rFonts w:asciiTheme="majorBidi" w:hAnsiTheme="majorBidi" w:cstheme="majorBidi"/>
          <w:b/>
          <w:bCs/>
          <w:sz w:val="28"/>
          <w:szCs w:val="28"/>
        </w:rPr>
        <w:t xml:space="preserve"> Review</w:t>
      </w:r>
      <w:r w:rsidR="00282D59" w:rsidRPr="00505FDA">
        <w:rPr>
          <w:rFonts w:asciiTheme="majorBidi" w:hAnsiTheme="majorBidi" w:cstheme="majorBidi"/>
          <w:sz w:val="24"/>
          <w:szCs w:val="24"/>
        </w:rPr>
        <w:t>:</w:t>
      </w:r>
    </w:p>
    <w:p w14:paraId="4E7A2EFB" w14:textId="0387DE24" w:rsidR="00811235" w:rsidRPr="00505FDA" w:rsidRDefault="00282D59" w:rsidP="000B31EE">
      <w:pPr>
        <w:spacing w:line="480" w:lineRule="auto"/>
        <w:rPr>
          <w:rFonts w:asciiTheme="majorBidi" w:hAnsiTheme="majorBidi" w:cstheme="majorBidi"/>
          <w:sz w:val="24"/>
          <w:szCs w:val="24"/>
        </w:rPr>
      </w:pPr>
      <w:bookmarkStart w:id="1" w:name="_Hlk131889623"/>
      <w:r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 xml:space="preserve">Silakova, L., &amp; Nikishina, A. (2021, October) </w:t>
      </w:r>
      <w:r w:rsidR="00C34F24" w:rsidRPr="00505FDA">
        <w:rPr>
          <w:rFonts w:asciiTheme="majorBidi" w:hAnsiTheme="majorBidi" w:cstheme="majorBidi"/>
          <w:sz w:val="24"/>
          <w:szCs w:val="24"/>
        </w:rPr>
        <w:t>the</w:t>
      </w:r>
      <w:r w:rsidR="00811235" w:rsidRPr="00505FDA">
        <w:rPr>
          <w:rFonts w:asciiTheme="majorBidi" w:hAnsiTheme="majorBidi" w:cstheme="majorBidi"/>
          <w:sz w:val="24"/>
          <w:szCs w:val="24"/>
        </w:rPr>
        <w:t xml:space="preserve"> study examined the impact of digital transformation of loyalty systems on the success of telecommunications companies. The telecommunications industry has particularly high customer churn rates, ranging from 10% to 67% per year on average. As a result, the cost of acquiring a new customer is 4-10 times </w:t>
      </w:r>
      <w:r w:rsidR="00C34F24" w:rsidRPr="00505FDA">
        <w:rPr>
          <w:rFonts w:asciiTheme="majorBidi" w:hAnsiTheme="majorBidi" w:cstheme="majorBidi"/>
          <w:sz w:val="24"/>
          <w:szCs w:val="24"/>
        </w:rPr>
        <w:t>higher</w:t>
      </w:r>
      <w:r w:rsidR="00811235" w:rsidRPr="00505FDA">
        <w:rPr>
          <w:rFonts w:asciiTheme="majorBidi" w:hAnsiTheme="majorBidi" w:cstheme="majorBidi"/>
          <w:sz w:val="24"/>
          <w:szCs w:val="24"/>
        </w:rPr>
        <w:t xml:space="preserve"> than keeping the asset. Therefore, the digital transformation of customer loyalty systems has become a tool for predicting customer behavior and providing relevant and timely offers, thus improving the user experience. The goal of this study is how to find a way to manage and monitor customer loyalty systems for telecommunications companies. Through digital transformation through business process management improvement measures based on the e-TOM model.</w:t>
      </w:r>
    </w:p>
    <w:p w14:paraId="0647D0A0" w14:textId="77777777" w:rsidR="000B31EE" w:rsidRDefault="000B31EE" w:rsidP="000B31EE">
      <w:pPr>
        <w:spacing w:line="480" w:lineRule="auto"/>
        <w:rPr>
          <w:rFonts w:asciiTheme="majorBidi" w:hAnsiTheme="majorBidi" w:cstheme="majorBidi"/>
          <w:sz w:val="24"/>
          <w:szCs w:val="24"/>
        </w:rPr>
      </w:pPr>
    </w:p>
    <w:p w14:paraId="36A9CB34" w14:textId="3A205ACA" w:rsidR="00282D59"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 xml:space="preserve">Fletcher, G., &amp; Griffiths, M. (2020), During Pandemic lockdown a lot of institutional are forced to go through digital transformation to handle its tasks and operations remotely but this revealed the poor readiness. VUCA, a managerial catchall acronym for Volatility, Uncertainty, Complexity and Ambiguity is a litmus test for recognizing unpredictable external environments, </w:t>
      </w:r>
    </w:p>
    <w:p w14:paraId="40694081" w14:textId="11ECAAF8" w:rsidR="00811235" w:rsidRPr="00505FDA" w:rsidRDefault="00811235"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Based on the capability to apply digital transformation during pandemic lockdown and its unsatisfied results the research is summarize the root of cause into  3 factors , firstly organizations must improve their digital maturity, secondly, less digitally mature organizations are more fragile and finally organizations with higher levels of digital maturity are generally more flexible.</w:t>
      </w:r>
    </w:p>
    <w:p w14:paraId="11EC58AA" w14:textId="77777777" w:rsidR="00282D59"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20DC6F3B" w14:textId="7E258E9B" w:rsidR="0081123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811235" w:rsidRPr="00505FDA">
        <w:rPr>
          <w:rFonts w:asciiTheme="majorBidi" w:hAnsiTheme="majorBidi" w:cstheme="majorBidi"/>
          <w:sz w:val="24"/>
          <w:szCs w:val="24"/>
        </w:rPr>
        <w:t>Awadhi, J., Obeidat, B., &amp; Alshurideh, M. (2021), they evaluate the links between customer perceived expectations, customer perceived experience, and customer satisfaction in the United Arab Emirates' digital solution in the telecommunications industry using data analysis strategy to sample 130 clients , The research discovered a strong correlation between customer expectation and customer experience and the degree of satisfaction of individuals in the United Arab Emirates due to their use of or engagement with digital solutions of the telecommunications sector, independent of generational differences.</w:t>
      </w:r>
    </w:p>
    <w:p w14:paraId="43A3E028" w14:textId="77777777" w:rsidR="00811235" w:rsidRPr="00505FDA" w:rsidRDefault="00811235"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766A3688" w14:textId="361DA39A" w:rsidR="00811235" w:rsidRPr="00505FDA" w:rsidRDefault="00811235"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w:t>
      </w:r>
      <w:r w:rsidR="00282D59" w:rsidRPr="00505FDA">
        <w:rPr>
          <w:rFonts w:asciiTheme="majorBidi" w:hAnsiTheme="majorBidi" w:cstheme="majorBidi"/>
          <w:sz w:val="24"/>
          <w:szCs w:val="24"/>
        </w:rPr>
        <w:t xml:space="preserve">      </w:t>
      </w:r>
      <w:r w:rsidRPr="00505FDA">
        <w:rPr>
          <w:rFonts w:asciiTheme="majorBidi" w:hAnsiTheme="majorBidi" w:cstheme="majorBidi"/>
          <w:sz w:val="24"/>
          <w:szCs w:val="24"/>
        </w:rPr>
        <w:t xml:space="preserve">Ahmad, A. H., Masri, R., Zeh, C. M., Shamsudin, M. F., &amp; Fauzi, R. U. A. (2020), they evaluate the impact of digital anti-fraud measures on the occurrence of occupational fraud, specifically in telecommunication industry, it was designed as a case study specifically in telecommunication industry involving underpinning theories and </w:t>
      </w:r>
      <w:r w:rsidR="00282D59" w:rsidRPr="00505FDA">
        <w:rPr>
          <w:rFonts w:asciiTheme="majorBidi" w:hAnsiTheme="majorBidi" w:cstheme="majorBidi"/>
          <w:sz w:val="24"/>
          <w:szCs w:val="24"/>
        </w:rPr>
        <w:t xml:space="preserve">models. The     </w:t>
      </w:r>
      <w:r w:rsidRPr="00505FDA">
        <w:rPr>
          <w:rFonts w:asciiTheme="majorBidi" w:hAnsiTheme="majorBidi" w:cstheme="majorBidi"/>
          <w:sz w:val="24"/>
          <w:szCs w:val="24"/>
        </w:rPr>
        <w:t xml:space="preserve"> paper has identified in view of digital disruption; the presence of technology advancement reduces the fraud opportunity element.</w:t>
      </w:r>
    </w:p>
    <w:p w14:paraId="100F4C89" w14:textId="77777777" w:rsidR="00811235" w:rsidRPr="00505FDA" w:rsidRDefault="00811235" w:rsidP="000B31EE">
      <w:pPr>
        <w:spacing w:line="480" w:lineRule="auto"/>
        <w:rPr>
          <w:rFonts w:asciiTheme="majorBidi" w:hAnsiTheme="majorBidi" w:cstheme="majorBidi"/>
          <w:sz w:val="24"/>
          <w:szCs w:val="24"/>
        </w:rPr>
      </w:pPr>
    </w:p>
    <w:p w14:paraId="63BAFF3C" w14:textId="7ED9A85D" w:rsidR="00811235"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Majumdar, S. K. (1997), they studied the impact of digital technology diffusion on the productivity of firms making up the local operating sector of the U.S. telecommunications industry for the years 1991 to 1993, they found the spread of digital technology within the U.S. local telephone network plays a significant and positive role in impacting productive efficiency of the firms making up the network.</w:t>
      </w:r>
    </w:p>
    <w:p w14:paraId="7F1CFA28" w14:textId="77777777" w:rsidR="00665616" w:rsidRPr="00505FDA" w:rsidRDefault="00665616" w:rsidP="000B31EE">
      <w:pPr>
        <w:spacing w:line="480" w:lineRule="auto"/>
        <w:rPr>
          <w:rFonts w:asciiTheme="majorBidi" w:hAnsiTheme="majorBidi" w:cstheme="majorBidi"/>
          <w:sz w:val="24"/>
          <w:szCs w:val="24"/>
        </w:rPr>
      </w:pPr>
    </w:p>
    <w:p w14:paraId="353C12F7" w14:textId="77777777" w:rsidR="00665616"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17DE8188" w14:textId="68C9CD69" w:rsidR="00811235" w:rsidRPr="00505FDA" w:rsidRDefault="00F2121E" w:rsidP="000B31EE">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282D59"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Pretorius, D. A. (2019) , the aim of this study is to explore the factors that affect digital transformation in a telecommunications company in South Africa using the explorative research strategy and the come up by the successful digital transformation of companies depends on how Management drives digital transformation, and the benefits of new digital technologies should be carefully considered when planning to implement digital transformation.</w:t>
      </w:r>
    </w:p>
    <w:p w14:paraId="12EE8838" w14:textId="77777777" w:rsidR="00282D59" w:rsidRPr="00505FDA" w:rsidRDefault="00282D59" w:rsidP="000B31EE">
      <w:pPr>
        <w:spacing w:line="480" w:lineRule="auto"/>
        <w:rPr>
          <w:rFonts w:asciiTheme="majorBidi" w:hAnsiTheme="majorBidi" w:cstheme="majorBidi"/>
          <w:sz w:val="24"/>
          <w:szCs w:val="24"/>
        </w:rPr>
      </w:pPr>
    </w:p>
    <w:p w14:paraId="4E1C04FD" w14:textId="17A10250" w:rsidR="00811235" w:rsidRPr="00505FDA" w:rsidRDefault="00F2121E" w:rsidP="000B31EE">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282D59"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Silakova, L., &amp; Nikishina, A. (2021, October) , The aim of the study is to propose the approach to managing of the digital transformation of customer loyalty systems of telecommunications companies by the measures of the business process management improving based on e-TOM model. They come up that the effectiveness of the digital transformation of the telecom provider's customer loyalty system show an increase in the efficiency coefficient from 0.62 to 1.08.</w:t>
      </w:r>
    </w:p>
    <w:p w14:paraId="08C38879" w14:textId="77777777" w:rsidR="00811235" w:rsidRPr="00505FDA" w:rsidRDefault="00811235" w:rsidP="000B31EE">
      <w:pPr>
        <w:spacing w:line="480" w:lineRule="auto"/>
        <w:rPr>
          <w:rFonts w:asciiTheme="majorBidi" w:hAnsiTheme="majorBidi" w:cstheme="majorBidi"/>
          <w:sz w:val="24"/>
          <w:szCs w:val="24"/>
        </w:rPr>
      </w:pPr>
    </w:p>
    <w:p w14:paraId="23F83BCC" w14:textId="7ABA7AC1" w:rsidR="0081123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Radukić, Snežana, Zoran Mastilo, and Zorana Kostić(2019). Describe the impacts of digital transformation in the telecommunications markets which are characterized by network externalities. By showing disruptive effects of digital transformation age, the paper highlights challenges which were created by advancement of technological capabilities to discuss whether digital transformation could participate in customer satisfaction in telecommunications markets.</w:t>
      </w:r>
    </w:p>
    <w:p w14:paraId="051ACB71" w14:textId="77777777" w:rsidR="00811235" w:rsidRPr="00505FDA" w:rsidRDefault="00811235" w:rsidP="000B31EE">
      <w:pPr>
        <w:spacing w:line="480" w:lineRule="auto"/>
        <w:rPr>
          <w:rFonts w:asciiTheme="majorBidi" w:hAnsiTheme="majorBidi" w:cstheme="majorBidi"/>
          <w:sz w:val="24"/>
          <w:szCs w:val="24"/>
        </w:rPr>
      </w:pPr>
    </w:p>
    <w:p w14:paraId="3566A46C" w14:textId="77777777" w:rsidR="00665616" w:rsidRDefault="00282D59" w:rsidP="00665616">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2D632E53" w14:textId="77777777" w:rsidR="00665616" w:rsidRDefault="00665616" w:rsidP="00665616">
      <w:pPr>
        <w:spacing w:line="480" w:lineRule="auto"/>
        <w:rPr>
          <w:rFonts w:asciiTheme="majorBidi" w:hAnsiTheme="majorBidi" w:cstheme="majorBidi"/>
          <w:sz w:val="24"/>
          <w:szCs w:val="24"/>
        </w:rPr>
      </w:pPr>
    </w:p>
    <w:p w14:paraId="019E5A13" w14:textId="4FFA4DA9" w:rsidR="00282D59" w:rsidRPr="00505FDA" w:rsidRDefault="00665616" w:rsidP="00665616">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282D59" w:rsidRPr="00505FDA">
        <w:rPr>
          <w:rFonts w:asciiTheme="majorBidi" w:hAnsiTheme="majorBidi" w:cstheme="majorBidi"/>
          <w:sz w:val="24"/>
          <w:szCs w:val="24"/>
        </w:rPr>
        <w:t xml:space="preserve">  </w:t>
      </w:r>
      <w:r w:rsidR="00811235" w:rsidRPr="00505FDA">
        <w:rPr>
          <w:rFonts w:asciiTheme="majorBidi" w:hAnsiTheme="majorBidi" w:cstheme="majorBidi"/>
          <w:sz w:val="24"/>
          <w:szCs w:val="24"/>
        </w:rPr>
        <w:t>Pretorius, D. A. (2019). From this research, it was concluded, inter alia, that successful digital transformation of companies depends on how management leads digital transformation, and the benefits of new digital technologies should be carefully considered when planning to</w:t>
      </w:r>
      <w:r>
        <w:rPr>
          <w:rFonts w:asciiTheme="majorBidi" w:hAnsiTheme="majorBidi" w:cstheme="majorBidi"/>
          <w:sz w:val="24"/>
          <w:szCs w:val="24"/>
        </w:rPr>
        <w:t xml:space="preserve"> </w:t>
      </w:r>
      <w:r w:rsidR="00811235" w:rsidRPr="00505FDA">
        <w:rPr>
          <w:rFonts w:asciiTheme="majorBidi" w:hAnsiTheme="majorBidi" w:cstheme="majorBidi"/>
          <w:sz w:val="24"/>
          <w:szCs w:val="24"/>
        </w:rPr>
        <w:t>implement digital transformation. Therefore, the aim of this study was to explore the factors that influence digital transformation in a telecommunications company in South Africa, 'What are the factors that influence digital transformation in a telecommunications company in South Africa?' To answer this question, a study was conducted in one of the telecommunications companies in South Africa.</w:t>
      </w:r>
    </w:p>
    <w:p w14:paraId="68C577C5" w14:textId="77777777" w:rsidR="00282D59" w:rsidRPr="00505FDA" w:rsidRDefault="00282D59" w:rsidP="000B31EE">
      <w:pPr>
        <w:spacing w:line="480" w:lineRule="auto"/>
        <w:rPr>
          <w:rFonts w:asciiTheme="majorBidi" w:hAnsiTheme="majorBidi" w:cstheme="majorBidi"/>
          <w:sz w:val="24"/>
          <w:szCs w:val="24"/>
        </w:rPr>
      </w:pPr>
    </w:p>
    <w:p w14:paraId="1A558087" w14:textId="2DBF0CA1" w:rsidR="00811235"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F2121E">
        <w:rPr>
          <w:rFonts w:asciiTheme="majorBidi" w:hAnsiTheme="majorBidi" w:cstheme="majorBidi"/>
          <w:sz w:val="24"/>
          <w:szCs w:val="24"/>
        </w:rPr>
        <w:t xml:space="preserve"> </w:t>
      </w:r>
      <w:r w:rsidR="00811235" w:rsidRPr="00505FDA">
        <w:rPr>
          <w:rFonts w:asciiTheme="majorBidi" w:hAnsiTheme="majorBidi" w:cstheme="majorBidi"/>
          <w:sz w:val="24"/>
          <w:szCs w:val="24"/>
        </w:rPr>
        <w:t>Aldiab, A., Chowdhury, H., Kootsookos, A., Alam, F., Alluhaybi, A., &amp; Aloufi, H. (2022, November). The high-speed and reliable internet infrastructures are prerequisites for eLearning education, including virtual laboratories, remote-controlled laboratories, virtual reality (VR), and augmented reality (AR). Therefore, eLearning tools in the education process require efficient internet connection infrastructure in metropolitan areas and rural areas. This paper reviews the current telecommunication infrastructure in Saudi Arabia to highlight the minimum required standard for eLearning infrastructures.</w:t>
      </w:r>
    </w:p>
    <w:p w14:paraId="5A5EEF69" w14:textId="77777777" w:rsidR="00811235" w:rsidRPr="00505FDA" w:rsidRDefault="00811235" w:rsidP="000B31EE">
      <w:pPr>
        <w:spacing w:line="480" w:lineRule="auto"/>
        <w:rPr>
          <w:rFonts w:asciiTheme="majorBidi" w:hAnsiTheme="majorBidi" w:cstheme="majorBidi"/>
          <w:sz w:val="24"/>
          <w:szCs w:val="24"/>
        </w:rPr>
      </w:pPr>
    </w:p>
    <w:p w14:paraId="3385ED77" w14:textId="77777777" w:rsidR="002C5802" w:rsidRDefault="00282D59" w:rsidP="00665616">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p>
    <w:p w14:paraId="52C5520A" w14:textId="77777777" w:rsidR="002C5802" w:rsidRDefault="002C5802" w:rsidP="00665616">
      <w:pPr>
        <w:spacing w:line="480" w:lineRule="auto"/>
        <w:rPr>
          <w:rFonts w:asciiTheme="majorBidi" w:hAnsiTheme="majorBidi" w:cstheme="majorBidi"/>
          <w:sz w:val="24"/>
          <w:szCs w:val="24"/>
        </w:rPr>
      </w:pPr>
    </w:p>
    <w:p w14:paraId="357742A9" w14:textId="77777777" w:rsidR="002C5802" w:rsidRDefault="002C5802" w:rsidP="00665616">
      <w:pPr>
        <w:spacing w:line="480" w:lineRule="auto"/>
        <w:rPr>
          <w:rFonts w:asciiTheme="majorBidi" w:hAnsiTheme="majorBidi" w:cstheme="majorBidi"/>
          <w:sz w:val="24"/>
          <w:szCs w:val="24"/>
        </w:rPr>
      </w:pPr>
    </w:p>
    <w:p w14:paraId="01710A28" w14:textId="77777777" w:rsidR="002C5802" w:rsidRDefault="002C5802" w:rsidP="00665616">
      <w:pPr>
        <w:spacing w:line="480" w:lineRule="auto"/>
        <w:rPr>
          <w:rFonts w:asciiTheme="majorBidi" w:hAnsiTheme="majorBidi" w:cstheme="majorBidi"/>
          <w:sz w:val="24"/>
          <w:szCs w:val="24"/>
        </w:rPr>
      </w:pPr>
    </w:p>
    <w:p w14:paraId="66B1F64C" w14:textId="7695D17A" w:rsidR="00282D59" w:rsidRDefault="00F2121E" w:rsidP="00665616">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2C5802">
        <w:rPr>
          <w:rFonts w:asciiTheme="majorBidi" w:hAnsiTheme="majorBidi" w:cstheme="majorBidi"/>
          <w:sz w:val="24"/>
          <w:szCs w:val="24"/>
        </w:rPr>
        <w:t xml:space="preserve"> </w:t>
      </w:r>
      <w:r w:rsidR="00282D59" w:rsidRPr="00505FDA">
        <w:rPr>
          <w:rFonts w:asciiTheme="majorBidi" w:hAnsiTheme="majorBidi" w:cstheme="majorBidi"/>
          <w:sz w:val="24"/>
          <w:szCs w:val="24"/>
        </w:rPr>
        <w:t xml:space="preserve">   </w:t>
      </w:r>
      <w:r>
        <w:rPr>
          <w:rFonts w:asciiTheme="majorBidi" w:hAnsiTheme="majorBidi" w:cstheme="majorBidi"/>
          <w:sz w:val="24"/>
          <w:szCs w:val="24"/>
        </w:rPr>
        <w:t xml:space="preserve"> </w:t>
      </w:r>
      <w:r w:rsidR="00811235" w:rsidRPr="00505FDA">
        <w:rPr>
          <w:rFonts w:asciiTheme="majorBidi" w:hAnsiTheme="majorBidi" w:cstheme="majorBidi"/>
          <w:sz w:val="24"/>
          <w:szCs w:val="24"/>
        </w:rPr>
        <w:t>Al-Ruithe, M., &amp; Benkhelifa, E. (2017, October).</w:t>
      </w:r>
      <w:r w:rsidR="00811235" w:rsidRPr="00505FDA">
        <w:rPr>
          <w:rFonts w:asciiTheme="majorBidi" w:hAnsiTheme="majorBidi" w:cstheme="majorBidi"/>
          <w:sz w:val="24"/>
          <w:szCs w:val="24"/>
          <w:rtl/>
        </w:rPr>
        <w:t>‏</w:t>
      </w:r>
      <w:r w:rsidR="00811235" w:rsidRPr="00505FDA">
        <w:rPr>
          <w:rFonts w:asciiTheme="majorBidi" w:hAnsiTheme="majorBidi" w:cstheme="majorBidi"/>
          <w:sz w:val="24"/>
          <w:szCs w:val="24"/>
        </w:rPr>
        <w:t>Digital transformation in Saudi Arabia is one of the core elements to achieve the goals of Saudi Vision 2030. This paper puts the Kingdom of Saudi Arabia Vision 2030 for digital transformation under a test. The results of the study reveal that despite the wide recognition of the importance of data governance, especially for cloud computing, there is a consensus that this area is really in its infancy and almost absent from the Saudi organ</w:t>
      </w:r>
      <w:r w:rsidR="00665616">
        <w:rPr>
          <w:rFonts w:asciiTheme="majorBidi" w:hAnsiTheme="majorBidi" w:cstheme="majorBidi"/>
          <w:sz w:val="24"/>
          <w:szCs w:val="24"/>
        </w:rPr>
        <w:t>izations.</w:t>
      </w:r>
    </w:p>
    <w:p w14:paraId="14B1671A" w14:textId="77777777" w:rsidR="00665616" w:rsidRPr="00505FDA" w:rsidRDefault="00665616" w:rsidP="00665616">
      <w:pPr>
        <w:spacing w:line="480" w:lineRule="auto"/>
        <w:rPr>
          <w:rFonts w:asciiTheme="majorBidi" w:hAnsiTheme="majorBidi" w:cstheme="majorBidi"/>
          <w:sz w:val="24"/>
          <w:szCs w:val="24"/>
        </w:rPr>
      </w:pPr>
    </w:p>
    <w:p w14:paraId="0938B0A2" w14:textId="712EEDF8" w:rsidR="00742870" w:rsidRPr="00505FDA" w:rsidRDefault="00282D59" w:rsidP="000B31EE">
      <w:pPr>
        <w:spacing w:line="480" w:lineRule="auto"/>
        <w:rPr>
          <w:rFonts w:asciiTheme="majorBidi" w:hAnsiTheme="majorBidi" w:cstheme="majorBidi"/>
          <w:b/>
          <w:bCs/>
          <w:sz w:val="24"/>
          <w:szCs w:val="24"/>
        </w:rPr>
      </w:pPr>
      <w:r w:rsidRPr="00505FDA">
        <w:rPr>
          <w:rFonts w:asciiTheme="majorBidi" w:hAnsiTheme="majorBidi" w:cstheme="majorBidi"/>
          <w:sz w:val="24"/>
          <w:szCs w:val="24"/>
        </w:rPr>
        <w:t xml:space="preserve">      </w:t>
      </w:r>
      <w:r w:rsidR="00F2121E">
        <w:rPr>
          <w:rFonts w:asciiTheme="majorBidi" w:hAnsiTheme="majorBidi" w:cstheme="majorBidi"/>
          <w:sz w:val="24"/>
          <w:szCs w:val="24"/>
        </w:rPr>
        <w:t xml:space="preserve"> </w:t>
      </w:r>
      <w:r w:rsidR="00811235" w:rsidRPr="00505FDA">
        <w:rPr>
          <w:rFonts w:asciiTheme="majorBidi" w:hAnsiTheme="majorBidi" w:cstheme="majorBidi"/>
          <w:sz w:val="24"/>
          <w:szCs w:val="24"/>
        </w:rPr>
        <w:t>Trenerry, B., Chng, S., Wang, Y., Suhaila, Z. S., Lim, S. S., Lu, H. Y., &amp; Oh, P. H. (2021). The increasing demand for digital transformation will negatively affect creative employees with multiple practical, scientific, and administrative skills, as technology tools have begun to replace them and they no longer need them, and thus it will lead to a decline in interest in developing their personal skills. This is one of the most important challenges that organizations and governments face, and this indicates that most companies You will face an increasing decline in skills in the coming years</w:t>
      </w:r>
    </w:p>
    <w:p w14:paraId="1F3732CC" w14:textId="77777777" w:rsidR="00282D59" w:rsidRPr="00505FDA" w:rsidRDefault="00282D59" w:rsidP="000B31EE">
      <w:pPr>
        <w:spacing w:line="480" w:lineRule="auto"/>
        <w:rPr>
          <w:rFonts w:asciiTheme="majorBidi" w:hAnsiTheme="majorBidi" w:cstheme="majorBidi"/>
          <w:b/>
          <w:bCs/>
          <w:sz w:val="24"/>
          <w:szCs w:val="24"/>
        </w:rPr>
      </w:pPr>
    </w:p>
    <w:p w14:paraId="4E682F72" w14:textId="2FC2439F" w:rsidR="001C2E73"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F2121E">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5D152B" w:rsidRPr="00505FDA">
        <w:rPr>
          <w:rFonts w:asciiTheme="majorBidi" w:hAnsiTheme="majorBidi" w:cstheme="majorBidi"/>
          <w:sz w:val="24"/>
          <w:szCs w:val="24"/>
        </w:rPr>
        <w:t xml:space="preserve">Quasim, M. T. (2021). </w:t>
      </w:r>
      <w:r w:rsidR="005D152B" w:rsidRPr="00505FDA">
        <w:rPr>
          <w:rFonts w:asciiTheme="majorBidi" w:hAnsiTheme="majorBidi" w:cstheme="majorBidi"/>
          <w:sz w:val="24"/>
          <w:szCs w:val="24"/>
          <w:rtl/>
        </w:rPr>
        <w:t>‏</w:t>
      </w:r>
      <w:r w:rsidR="00C72D35" w:rsidRPr="00505FDA">
        <w:rPr>
          <w:rFonts w:asciiTheme="majorBidi" w:hAnsiTheme="majorBidi" w:cstheme="majorBidi"/>
          <w:sz w:val="24"/>
          <w:szCs w:val="24"/>
        </w:rPr>
        <w:t xml:space="preserve">The Internet of Things (IoT) is opening up new opportunities and challenges for Saudi Arabia to enhance its economic growth. The country's recent digital reforms encompass artificial intelligence (AI), blockchain, smart solutions, and related technologies. </w:t>
      </w:r>
    </w:p>
    <w:p w14:paraId="106B7361" w14:textId="6EC7EBDC" w:rsidR="005D152B" w:rsidRDefault="00C72D35" w:rsidP="00665616">
      <w:pPr>
        <w:spacing w:line="480" w:lineRule="auto"/>
        <w:rPr>
          <w:rFonts w:asciiTheme="majorBidi" w:hAnsiTheme="majorBidi" w:cstheme="majorBidi"/>
          <w:sz w:val="24"/>
          <w:szCs w:val="24"/>
        </w:rPr>
      </w:pPr>
      <w:r w:rsidRPr="00505FDA">
        <w:rPr>
          <w:rFonts w:asciiTheme="majorBidi" w:hAnsiTheme="majorBidi" w:cstheme="majorBidi"/>
          <w:sz w:val="24"/>
          <w:szCs w:val="24"/>
        </w:rPr>
        <w:t>Saudi Arabia is prepared to embrace IoT, with data-driven inn</w:t>
      </w:r>
      <w:r w:rsidR="001C2E73" w:rsidRPr="00505FDA">
        <w:rPr>
          <w:rFonts w:asciiTheme="majorBidi" w:hAnsiTheme="majorBidi" w:cstheme="majorBidi"/>
          <w:sz w:val="24"/>
          <w:szCs w:val="24"/>
        </w:rPr>
        <w:t xml:space="preserve">ovations already established in </w:t>
      </w:r>
      <w:r w:rsidRPr="00505FDA">
        <w:rPr>
          <w:rFonts w:asciiTheme="majorBidi" w:hAnsiTheme="majorBidi" w:cstheme="majorBidi"/>
          <w:sz w:val="24"/>
          <w:szCs w:val="24"/>
        </w:rPr>
        <w:t>areas such as energy, education, environmental management, security, traf</w:t>
      </w:r>
      <w:r w:rsidR="00665616">
        <w:rPr>
          <w:rFonts w:asciiTheme="majorBidi" w:hAnsiTheme="majorBidi" w:cstheme="majorBidi"/>
          <w:sz w:val="24"/>
          <w:szCs w:val="24"/>
        </w:rPr>
        <w:t xml:space="preserve">fic, healthcare, and open data. </w:t>
      </w:r>
      <w:r w:rsidR="00282D59" w:rsidRPr="00505FDA">
        <w:rPr>
          <w:rFonts w:asciiTheme="majorBidi" w:hAnsiTheme="majorBidi" w:cstheme="majorBidi"/>
          <w:sz w:val="24"/>
          <w:szCs w:val="24"/>
        </w:rPr>
        <w:t xml:space="preserve"> </w:t>
      </w:r>
      <w:r w:rsidRPr="00505FDA">
        <w:rPr>
          <w:rFonts w:asciiTheme="majorBidi" w:hAnsiTheme="majorBidi" w:cstheme="majorBidi"/>
          <w:sz w:val="24"/>
          <w:szCs w:val="24"/>
        </w:rPr>
        <w:t xml:space="preserve">The adoption of IoT will enable Saudi Arabia's economy to become truly self-sufficient. A survey revealed that a significant majority (66%) of medium-to-large organizations </w:t>
      </w:r>
      <w:r w:rsidRPr="00505FDA">
        <w:rPr>
          <w:rFonts w:asciiTheme="majorBidi" w:hAnsiTheme="majorBidi" w:cstheme="majorBidi"/>
          <w:sz w:val="24"/>
          <w:szCs w:val="24"/>
        </w:rPr>
        <w:lastRenderedPageBreak/>
        <w:t>in Saudi Arabia believe that Industrial IoT (IIoT) technologies will be crucial within the next five years.</w:t>
      </w:r>
      <w:r w:rsidR="00282D59" w:rsidRPr="00505FDA">
        <w:rPr>
          <w:rFonts w:asciiTheme="majorBidi" w:hAnsiTheme="majorBidi" w:cstheme="majorBidi"/>
          <w:sz w:val="24"/>
          <w:szCs w:val="24"/>
        </w:rPr>
        <w:t xml:space="preserve"> </w:t>
      </w:r>
      <w:r w:rsidRPr="00505FDA">
        <w:rPr>
          <w:rFonts w:asciiTheme="majorBidi" w:hAnsiTheme="majorBidi" w:cstheme="majorBidi"/>
          <w:sz w:val="24"/>
          <w:szCs w:val="24"/>
        </w:rPr>
        <w:t>IoT will serve as a key driver for economic diversification, ultimately leading to job creation for the Saudi population. It is clear that IoT technology will play a vital role in Saudi Arabia's transformation efforts, as outlined in Vision 2030.</w:t>
      </w:r>
    </w:p>
    <w:p w14:paraId="06B03D81" w14:textId="77777777" w:rsidR="002C5802" w:rsidRPr="00505FDA" w:rsidRDefault="002C5802" w:rsidP="00665616">
      <w:pPr>
        <w:spacing w:line="480" w:lineRule="auto"/>
        <w:rPr>
          <w:rFonts w:asciiTheme="majorBidi" w:hAnsiTheme="majorBidi" w:cstheme="majorBidi"/>
          <w:sz w:val="24"/>
          <w:szCs w:val="24"/>
        </w:rPr>
      </w:pPr>
    </w:p>
    <w:p w14:paraId="45836C5F" w14:textId="2A66EE4D" w:rsidR="005D152B" w:rsidRPr="00505FDA" w:rsidRDefault="00282D59" w:rsidP="00665616">
      <w:pPr>
        <w:spacing w:line="480" w:lineRule="auto"/>
        <w:rPr>
          <w:rFonts w:asciiTheme="majorBidi" w:hAnsiTheme="majorBidi" w:cstheme="majorBidi"/>
          <w:sz w:val="24"/>
          <w:szCs w:val="24"/>
        </w:rPr>
      </w:pPr>
      <w:r w:rsidRPr="00505FDA">
        <w:rPr>
          <w:rFonts w:asciiTheme="majorBidi" w:hAnsiTheme="majorBidi" w:cstheme="majorBidi"/>
          <w:color w:val="222222"/>
          <w:sz w:val="24"/>
          <w:szCs w:val="24"/>
          <w:shd w:val="clear" w:color="auto" w:fill="FFFFFF"/>
        </w:rPr>
        <w:t xml:space="preserve"> </w:t>
      </w:r>
      <w:r w:rsidR="00F2121E">
        <w:rPr>
          <w:rFonts w:asciiTheme="majorBidi" w:hAnsiTheme="majorBidi" w:cstheme="majorBidi"/>
          <w:color w:val="222222"/>
          <w:sz w:val="24"/>
          <w:szCs w:val="24"/>
          <w:shd w:val="clear" w:color="auto" w:fill="FFFFFF"/>
        </w:rPr>
        <w:t xml:space="preserve"> </w:t>
      </w:r>
      <w:r w:rsidRPr="00505FDA">
        <w:rPr>
          <w:rFonts w:asciiTheme="majorBidi" w:hAnsiTheme="majorBidi" w:cstheme="majorBidi"/>
          <w:color w:val="222222"/>
          <w:sz w:val="24"/>
          <w:szCs w:val="24"/>
          <w:shd w:val="clear" w:color="auto" w:fill="FFFFFF"/>
        </w:rPr>
        <w:t xml:space="preserve">     </w:t>
      </w:r>
      <w:r w:rsidR="003C7679" w:rsidRPr="00505FDA">
        <w:rPr>
          <w:rFonts w:asciiTheme="majorBidi" w:hAnsiTheme="majorBidi" w:cstheme="majorBidi"/>
          <w:color w:val="222222"/>
          <w:sz w:val="24"/>
          <w:szCs w:val="24"/>
          <w:shd w:val="clear" w:color="auto" w:fill="FFFFFF"/>
        </w:rPr>
        <w:t xml:space="preserve">AlGhazzawi, . N. A., &amp; Katooa, N. E. (2019). </w:t>
      </w:r>
      <w:r w:rsidR="003C7679" w:rsidRPr="00505FDA">
        <w:rPr>
          <w:rFonts w:asciiTheme="majorBidi" w:hAnsiTheme="majorBidi" w:cstheme="majorBidi"/>
          <w:sz w:val="24"/>
          <w:szCs w:val="24"/>
        </w:rPr>
        <w:t>Saudi</w:t>
      </w:r>
      <w:r w:rsidR="005D152B" w:rsidRPr="00505FDA">
        <w:rPr>
          <w:rFonts w:asciiTheme="majorBidi" w:hAnsiTheme="majorBidi" w:cstheme="majorBidi"/>
          <w:sz w:val="24"/>
          <w:szCs w:val="24"/>
        </w:rPr>
        <w:t xml:space="preserve"> businesses depend on efficient data management to operate within their internal and external supply (value) chains, requiring constant monitoring and updates to legacy data systems. This study delves into the experiences of six diverse Saudi firms through case studies: an air transport data system, vertical integration of global firms' subsidiaries, a value chain system, and entrepreneurs leveraging cloud</w:t>
      </w:r>
      <w:r w:rsidR="00665616">
        <w:rPr>
          <w:rFonts w:asciiTheme="majorBidi" w:hAnsiTheme="majorBidi" w:cstheme="majorBidi"/>
          <w:sz w:val="24"/>
          <w:szCs w:val="24"/>
        </w:rPr>
        <w:t xml:space="preserve"> </w:t>
      </w:r>
      <w:r w:rsidR="005D152B" w:rsidRPr="00505FDA">
        <w:rPr>
          <w:rFonts w:asciiTheme="majorBidi" w:hAnsiTheme="majorBidi" w:cstheme="majorBidi"/>
          <w:sz w:val="24"/>
          <w:szCs w:val="24"/>
        </w:rPr>
        <w:t>opportunities and how these firms integrated cloud technologies with their existing or new business models.The case studies were conducted after the implementation of cloud data projects to qualitatively evaluate the expectations of firm owners and executives regarding their initiatives. The overall findings revealed that firms experienced improved integration with upstream international suppliers, better cost control, and new business model advantages when operating online. Among the cases, two retailers and an intermediary/retail stationer expanded to online sales platforms using their new cloud-based data resources. The largest firm utilized its industry leadership to develop online data integration within its value chains. The remaining firms approached the transition more cautiously.</w:t>
      </w:r>
    </w:p>
    <w:p w14:paraId="4C7223F5" w14:textId="7E3FAD3E" w:rsidR="00AB13E4" w:rsidRPr="00505FDA" w:rsidRDefault="00AB13E4" w:rsidP="000B31EE">
      <w:pPr>
        <w:spacing w:line="480" w:lineRule="auto"/>
        <w:rPr>
          <w:rFonts w:asciiTheme="majorBidi" w:hAnsiTheme="majorBidi" w:cstheme="majorBidi"/>
          <w:sz w:val="24"/>
          <w:szCs w:val="24"/>
        </w:rPr>
      </w:pPr>
    </w:p>
    <w:p w14:paraId="43E6FB55" w14:textId="6F66B736" w:rsidR="00665616" w:rsidRDefault="00282D59" w:rsidP="00665616">
      <w:pPr>
        <w:spacing w:line="480" w:lineRule="auto"/>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F2121E">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3C7679" w:rsidRPr="00505FDA">
        <w:rPr>
          <w:rFonts w:asciiTheme="majorBidi" w:hAnsiTheme="majorBidi" w:cstheme="majorBidi"/>
          <w:sz w:val="24"/>
          <w:szCs w:val="24"/>
        </w:rPr>
        <w:t>Dahlan, K. R., Badawi, A. A., &amp; Megahed, A. (2022).</w:t>
      </w:r>
      <w:r w:rsidR="00CA5125" w:rsidRPr="00505FDA">
        <w:rPr>
          <w:rFonts w:asciiTheme="majorBidi" w:hAnsiTheme="majorBidi" w:cstheme="majorBidi"/>
          <w:sz w:val="24"/>
          <w:szCs w:val="24"/>
        </w:rPr>
        <w:t xml:space="preserve"> </w:t>
      </w:r>
      <w:r w:rsidR="003C7679" w:rsidRPr="00505FDA">
        <w:rPr>
          <w:rFonts w:asciiTheme="majorBidi" w:hAnsiTheme="majorBidi" w:cstheme="majorBidi"/>
          <w:sz w:val="24"/>
          <w:szCs w:val="24"/>
        </w:rPr>
        <w:t>To continue being a driver of prosperity, the Kingdom is heavily investing in these sectors and advancing toward Industry 5.0 technologies with a vision that extends beyond just efficiency an</w:t>
      </w:r>
      <w:r w:rsidR="00665616">
        <w:rPr>
          <w:rFonts w:asciiTheme="majorBidi" w:hAnsiTheme="majorBidi" w:cstheme="majorBidi"/>
          <w:sz w:val="24"/>
          <w:szCs w:val="24"/>
        </w:rPr>
        <w:t xml:space="preserve">d productivity. </w:t>
      </w:r>
    </w:p>
    <w:p w14:paraId="6BE630C3" w14:textId="3D75E3C6" w:rsidR="003C7679" w:rsidRPr="00505FDA" w:rsidRDefault="00665616" w:rsidP="002C5802">
      <w:pPr>
        <w:spacing w:line="480" w:lineRule="auto"/>
        <w:rPr>
          <w:rFonts w:asciiTheme="majorBidi" w:hAnsiTheme="majorBidi" w:cstheme="majorBidi"/>
          <w:sz w:val="24"/>
          <w:szCs w:val="24"/>
        </w:rPr>
      </w:pPr>
      <w:r>
        <w:rPr>
          <w:rFonts w:asciiTheme="majorBidi" w:hAnsiTheme="majorBidi" w:cstheme="majorBidi"/>
          <w:sz w:val="24"/>
          <w:szCs w:val="24"/>
        </w:rPr>
        <w:t xml:space="preserve">Unlike Industry </w:t>
      </w:r>
      <w:r w:rsidR="003C7679" w:rsidRPr="00505FDA">
        <w:rPr>
          <w:rFonts w:asciiTheme="majorBidi" w:hAnsiTheme="majorBidi" w:cstheme="majorBidi"/>
          <w:sz w:val="24"/>
          <w:szCs w:val="24"/>
        </w:rPr>
        <w:t>4.0 (i4.0), Industry 5.0 (i5.0) focuses on research and innovation aimed at creating a human-centric and sustainable industry. Numerous Saudi organizations are pursuing educational partnerships through agreements with academic institutions to facilitate the transition from i4.0 to i5.0. Leading the charge are King Abdullah University of Science and Technology (KAUST) and King Abdulaziz University, which have active collaborations with international academic institutions and various government research bodies to support and execute research projects beneficial to the industrial sector. These efforts aim to build a knowledge-based economy through scientific research. Additionally, the Saudi government has entered into an agreement with the World Economic Forum (WEF) to establish an in-Kingdom branch of WEF's Centre for the Fourth Industrial Revolution, making it the fifth of its kind globally. This collaboration, managed by King Abdulaziz City for Science and Technology (KACST), is designed to develop strategies, plans, and applications for Industry 4.0 within the nation. It includes initiatives for awareness and governance that promote the adoption of technology and best practices both regionally and globally, positioning Saudi Arabia as a key player in the global 4th Industrial Revolution network alongside countries like India and China. The center also serves as a platform for additional cooperation opportunities with other government agencies and institutions, focusing on developing solutions and supporting capacity building, skill advancement, and other competencies related to Industry 4.0.</w:t>
      </w:r>
    </w:p>
    <w:p w14:paraId="5BD7DCB1" w14:textId="77777777" w:rsidR="00315E8A" w:rsidRPr="00505FDA" w:rsidRDefault="00315E8A" w:rsidP="000B31EE">
      <w:pPr>
        <w:spacing w:line="480" w:lineRule="auto"/>
        <w:rPr>
          <w:rFonts w:asciiTheme="majorBidi" w:hAnsiTheme="majorBidi" w:cstheme="majorBidi"/>
          <w:sz w:val="24"/>
          <w:szCs w:val="24"/>
        </w:rPr>
      </w:pPr>
    </w:p>
    <w:p w14:paraId="4EA76D9E" w14:textId="7C9F94FC" w:rsidR="00315E8A" w:rsidRPr="00505FDA" w:rsidRDefault="00282D59" w:rsidP="000B31EE">
      <w:pPr>
        <w:spacing w:line="480" w:lineRule="auto"/>
        <w:rPr>
          <w:rFonts w:asciiTheme="majorBidi" w:hAnsiTheme="majorBidi" w:cstheme="majorBidi"/>
          <w:sz w:val="24"/>
          <w:szCs w:val="24"/>
        </w:rPr>
      </w:pPr>
      <w:r w:rsidRPr="00505FDA">
        <w:rPr>
          <w:rFonts w:asciiTheme="majorBidi" w:hAnsiTheme="majorBidi" w:cstheme="majorBidi"/>
          <w:sz w:val="24"/>
          <w:szCs w:val="24"/>
        </w:rPr>
        <w:lastRenderedPageBreak/>
        <w:t xml:space="preserve">   </w:t>
      </w:r>
      <w:r w:rsidR="00F2121E">
        <w:rPr>
          <w:rFonts w:asciiTheme="majorBidi" w:hAnsiTheme="majorBidi" w:cstheme="majorBidi"/>
          <w:sz w:val="24"/>
          <w:szCs w:val="24"/>
        </w:rPr>
        <w:t xml:space="preserve">  </w:t>
      </w:r>
      <w:r w:rsidRPr="00505FDA">
        <w:rPr>
          <w:rFonts w:asciiTheme="majorBidi" w:hAnsiTheme="majorBidi" w:cstheme="majorBidi"/>
          <w:sz w:val="24"/>
          <w:szCs w:val="24"/>
        </w:rPr>
        <w:t xml:space="preserve">  </w:t>
      </w:r>
      <w:r w:rsidR="00315E8A" w:rsidRPr="00505FDA">
        <w:rPr>
          <w:rFonts w:asciiTheme="majorBidi" w:hAnsiTheme="majorBidi" w:cstheme="majorBidi"/>
          <w:sz w:val="24"/>
          <w:szCs w:val="24"/>
        </w:rPr>
        <w:t>AlBar, A. M., &amp; Hoque, M. R. (2019). Small and medium enterprises (SMEs) can significantly impact the national economy in developing nations.</w:t>
      </w:r>
      <w:r w:rsidRPr="00505FDA">
        <w:rPr>
          <w:rFonts w:asciiTheme="majorBidi" w:hAnsiTheme="majorBidi" w:cstheme="majorBidi"/>
          <w:sz w:val="24"/>
          <w:szCs w:val="24"/>
        </w:rPr>
        <w:t xml:space="preserve"> The integration of information </w:t>
      </w:r>
      <w:r w:rsidR="00315E8A" w:rsidRPr="00505FDA">
        <w:rPr>
          <w:rFonts w:asciiTheme="majorBidi" w:hAnsiTheme="majorBidi" w:cstheme="majorBidi"/>
          <w:sz w:val="24"/>
          <w:szCs w:val="24"/>
        </w:rPr>
        <w:t>and communication technology (ICT) has allowed local SMEs to engage in the global market. Despite this, there is limited research on the challenges SMEs face when adopting ICTs, particularly in rural regions of Middle Eastern developing countries like Saudi Arabia. This study utilized the extended technology-organization-environment framework, incorporating personal innovativeness, to explore the factors influencing ICT adoption among SMEs in Saudi Arabia's rural areas. The findings revealed that factors such as relative advantages, top management support, culture, regulatory environment, owner/manager innovativeness, and ICT knowledge were strongly linked to ICT adoption. In contrast, factors like compatibility, complexity, and competitive environment did not show a significant correlation with ICT adoption among SMEs in the region.</w:t>
      </w:r>
    </w:p>
    <w:p w14:paraId="4D620F0A" w14:textId="77777777" w:rsidR="00F2121E" w:rsidRDefault="00F2121E" w:rsidP="000B31EE">
      <w:pPr>
        <w:spacing w:line="480" w:lineRule="auto"/>
        <w:rPr>
          <w:rFonts w:asciiTheme="majorBidi" w:hAnsiTheme="majorBidi" w:cstheme="majorBidi"/>
          <w:sz w:val="24"/>
          <w:szCs w:val="24"/>
        </w:rPr>
      </w:pPr>
    </w:p>
    <w:p w14:paraId="01992937" w14:textId="77777777" w:rsidR="00F2121E" w:rsidRDefault="00F2121E" w:rsidP="000B31EE">
      <w:pPr>
        <w:spacing w:line="480" w:lineRule="auto"/>
        <w:rPr>
          <w:rFonts w:asciiTheme="majorBidi" w:hAnsiTheme="majorBidi" w:cstheme="majorBidi"/>
          <w:sz w:val="24"/>
          <w:szCs w:val="24"/>
        </w:rPr>
      </w:pPr>
    </w:p>
    <w:p w14:paraId="5837A717" w14:textId="77777777" w:rsidR="00F2121E" w:rsidRDefault="00F2121E" w:rsidP="000B31EE">
      <w:pPr>
        <w:spacing w:line="480" w:lineRule="auto"/>
        <w:rPr>
          <w:rFonts w:asciiTheme="majorBidi" w:hAnsiTheme="majorBidi" w:cstheme="majorBidi"/>
          <w:sz w:val="24"/>
          <w:szCs w:val="24"/>
        </w:rPr>
      </w:pPr>
    </w:p>
    <w:p w14:paraId="0B3ADCD5" w14:textId="77777777" w:rsidR="00F2121E" w:rsidRDefault="00F2121E" w:rsidP="000B31EE">
      <w:pPr>
        <w:spacing w:line="480" w:lineRule="auto"/>
        <w:rPr>
          <w:rFonts w:asciiTheme="majorBidi" w:hAnsiTheme="majorBidi" w:cstheme="majorBidi"/>
          <w:sz w:val="24"/>
          <w:szCs w:val="24"/>
        </w:rPr>
      </w:pPr>
    </w:p>
    <w:p w14:paraId="7ECEC2D6" w14:textId="77777777" w:rsidR="00F2121E" w:rsidRDefault="00F2121E" w:rsidP="000B31EE">
      <w:pPr>
        <w:spacing w:line="480" w:lineRule="auto"/>
        <w:rPr>
          <w:rFonts w:asciiTheme="majorBidi" w:hAnsiTheme="majorBidi" w:cstheme="majorBidi"/>
          <w:sz w:val="24"/>
          <w:szCs w:val="24"/>
        </w:rPr>
      </w:pPr>
    </w:p>
    <w:p w14:paraId="19A49B8E" w14:textId="77777777" w:rsidR="00F2121E" w:rsidRDefault="00F2121E" w:rsidP="000B31EE">
      <w:pPr>
        <w:spacing w:line="480" w:lineRule="auto"/>
        <w:rPr>
          <w:rFonts w:asciiTheme="majorBidi" w:hAnsiTheme="majorBidi" w:cstheme="majorBidi"/>
          <w:sz w:val="24"/>
          <w:szCs w:val="24"/>
        </w:rPr>
      </w:pPr>
    </w:p>
    <w:p w14:paraId="0E6DBF0D" w14:textId="77777777" w:rsidR="00F2121E" w:rsidRDefault="00F2121E" w:rsidP="000B31EE">
      <w:pPr>
        <w:spacing w:line="480" w:lineRule="auto"/>
        <w:rPr>
          <w:rFonts w:asciiTheme="majorBidi" w:hAnsiTheme="majorBidi" w:cstheme="majorBidi"/>
          <w:sz w:val="24"/>
          <w:szCs w:val="24"/>
        </w:rPr>
      </w:pPr>
    </w:p>
    <w:p w14:paraId="048267CA" w14:textId="77777777" w:rsidR="00F2121E" w:rsidRDefault="00F2121E" w:rsidP="000B31EE">
      <w:pPr>
        <w:spacing w:line="480" w:lineRule="auto"/>
        <w:rPr>
          <w:rFonts w:asciiTheme="majorBidi" w:hAnsiTheme="majorBidi" w:cstheme="majorBidi"/>
          <w:sz w:val="24"/>
          <w:szCs w:val="24"/>
        </w:rPr>
      </w:pPr>
    </w:p>
    <w:p w14:paraId="4AECAE3A" w14:textId="77777777" w:rsidR="00F2121E" w:rsidRDefault="00F2121E" w:rsidP="000B31EE">
      <w:pPr>
        <w:spacing w:line="480" w:lineRule="auto"/>
        <w:rPr>
          <w:rFonts w:asciiTheme="majorBidi" w:hAnsiTheme="majorBidi" w:cstheme="majorBidi"/>
          <w:sz w:val="24"/>
          <w:szCs w:val="24"/>
        </w:rPr>
      </w:pPr>
    </w:p>
    <w:p w14:paraId="3AE6C7A2" w14:textId="52EC4CE3" w:rsidR="000955E9" w:rsidRPr="00505FDA" w:rsidRDefault="00914A08" w:rsidP="000B31EE">
      <w:pPr>
        <w:spacing w:line="480" w:lineRule="auto"/>
        <w:rPr>
          <w:rFonts w:asciiTheme="majorBidi" w:hAnsiTheme="majorBidi" w:cstheme="majorBidi"/>
          <w:b/>
          <w:bCs/>
          <w:sz w:val="24"/>
          <w:szCs w:val="24"/>
        </w:rPr>
      </w:pPr>
      <w:r>
        <w:rPr>
          <w:rFonts w:asciiTheme="majorBidi" w:hAnsiTheme="majorBidi" w:cstheme="majorBidi"/>
          <w:b/>
          <w:bCs/>
          <w:sz w:val="24"/>
          <w:szCs w:val="24"/>
        </w:rPr>
        <w:lastRenderedPageBreak/>
        <w:t xml:space="preserve">2.2 </w:t>
      </w:r>
      <w:r w:rsidR="00F2121E">
        <w:rPr>
          <w:rFonts w:asciiTheme="majorBidi" w:hAnsiTheme="majorBidi" w:cstheme="majorBidi"/>
          <w:b/>
          <w:bCs/>
          <w:sz w:val="24"/>
          <w:szCs w:val="24"/>
        </w:rPr>
        <w:t>Theoretical Framework of the S</w:t>
      </w:r>
      <w:r w:rsidR="000955E9" w:rsidRPr="00505FDA">
        <w:rPr>
          <w:rFonts w:asciiTheme="majorBidi" w:hAnsiTheme="majorBidi" w:cstheme="majorBidi"/>
          <w:b/>
          <w:bCs/>
          <w:sz w:val="24"/>
          <w:szCs w:val="24"/>
        </w:rPr>
        <w:t>tudy</w:t>
      </w:r>
      <w:r w:rsidR="00282D59" w:rsidRPr="00505FDA">
        <w:rPr>
          <w:rFonts w:asciiTheme="majorBidi" w:hAnsiTheme="majorBidi" w:cstheme="majorBidi"/>
          <w:b/>
          <w:bCs/>
          <w:sz w:val="24"/>
          <w:szCs w:val="24"/>
        </w:rPr>
        <w:t>:</w:t>
      </w:r>
    </w:p>
    <w:p w14:paraId="5174F3AE" w14:textId="257E9D4E" w:rsidR="00282D59" w:rsidRPr="00505FDA" w:rsidRDefault="00282D59" w:rsidP="00F2121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0955E9" w:rsidRPr="00505FDA">
        <w:rPr>
          <w:rFonts w:asciiTheme="majorBidi" w:hAnsiTheme="majorBidi" w:cstheme="majorBidi"/>
          <w:sz w:val="24"/>
          <w:szCs w:val="24"/>
        </w:rPr>
        <w:t>This theoretical framework outlines the critical elements and relationships that need to be examined to understand the impact of digital transformation on productivity and efficiency in the telecom sector in KSA. By integrating multiple theories, this framework provides a comprehensive approach to investigating how digital transformation drives organizational performance improvements.</w:t>
      </w:r>
    </w:p>
    <w:p w14:paraId="16DCF345" w14:textId="77777777" w:rsidR="00F2121E" w:rsidRDefault="00282D59" w:rsidP="00F2121E">
      <w:pPr>
        <w:spacing w:line="480" w:lineRule="auto"/>
        <w:rPr>
          <w:rFonts w:asciiTheme="majorBidi" w:hAnsiTheme="majorBidi" w:cstheme="majorBidi"/>
          <w:sz w:val="24"/>
          <w:szCs w:val="24"/>
        </w:rPr>
      </w:pPr>
      <w:r w:rsidRPr="00505FDA">
        <w:rPr>
          <w:rFonts w:asciiTheme="majorBidi" w:hAnsiTheme="majorBidi" w:cstheme="majorBidi"/>
          <w:sz w:val="24"/>
          <w:szCs w:val="24"/>
        </w:rPr>
        <w:t xml:space="preserve">     </w:t>
      </w:r>
      <w:r w:rsidR="00C12246" w:rsidRPr="00505FDA">
        <w:rPr>
          <w:rFonts w:asciiTheme="majorBidi" w:hAnsiTheme="majorBidi" w:cstheme="majorBidi"/>
          <w:sz w:val="24"/>
          <w:szCs w:val="24"/>
        </w:rPr>
        <w:t>Definition and Scope: Digital transformation refers to the integration of digital technology into all areas of a business, fundamentally changing how it operates a</w:t>
      </w:r>
      <w:r w:rsidR="00F2121E">
        <w:rPr>
          <w:rFonts w:asciiTheme="majorBidi" w:hAnsiTheme="majorBidi" w:cstheme="majorBidi"/>
          <w:sz w:val="24"/>
          <w:szCs w:val="24"/>
        </w:rPr>
        <w:t xml:space="preserve">nd delivers value to customers. </w:t>
      </w:r>
    </w:p>
    <w:p w14:paraId="5CC9348B" w14:textId="211B1E2A" w:rsidR="00C12246" w:rsidRDefault="00C12246" w:rsidP="00F2121E">
      <w:pPr>
        <w:spacing w:line="480" w:lineRule="auto"/>
        <w:rPr>
          <w:rFonts w:asciiTheme="majorBidi" w:hAnsiTheme="majorBidi" w:cstheme="majorBidi"/>
          <w:sz w:val="24"/>
          <w:szCs w:val="24"/>
        </w:rPr>
      </w:pPr>
      <w:r w:rsidRPr="00505FDA">
        <w:rPr>
          <w:rFonts w:asciiTheme="majorBidi" w:hAnsiTheme="majorBidi" w:cstheme="majorBidi"/>
          <w:sz w:val="24"/>
          <w:szCs w:val="24"/>
        </w:rPr>
        <w:t>Key Components: Technology adoption, digital culture, process innovation, and business model transformation.</w:t>
      </w:r>
    </w:p>
    <w:p w14:paraId="2860E423" w14:textId="77777777" w:rsidR="00F2121E" w:rsidRPr="00F2121E" w:rsidRDefault="00F2121E" w:rsidP="00F2121E">
      <w:pPr>
        <w:spacing w:line="480" w:lineRule="auto"/>
        <w:rPr>
          <w:rFonts w:asciiTheme="majorBidi" w:hAnsiTheme="majorBidi" w:cstheme="majorBidi"/>
          <w:sz w:val="2"/>
          <w:szCs w:val="2"/>
        </w:rPr>
      </w:pPr>
    </w:p>
    <w:p w14:paraId="2DF1A73E" w14:textId="200D3E44" w:rsidR="00C12246" w:rsidRPr="00505FDA" w:rsidRDefault="00C12246" w:rsidP="0009033E">
      <w:pPr>
        <w:pStyle w:val="ListParagraph"/>
        <w:numPr>
          <w:ilvl w:val="0"/>
          <w:numId w:val="8"/>
        </w:numPr>
        <w:spacing w:line="480" w:lineRule="auto"/>
        <w:rPr>
          <w:rFonts w:asciiTheme="majorBidi" w:hAnsiTheme="majorBidi" w:cstheme="majorBidi"/>
        </w:rPr>
      </w:pPr>
      <w:r w:rsidRPr="00505FDA">
        <w:rPr>
          <w:rFonts w:asciiTheme="majorBidi" w:hAnsiTheme="majorBidi" w:cstheme="majorBidi"/>
        </w:rPr>
        <w:t>Increased efficiency, improved customer experience, enhanced decision-making, and innovation.</w:t>
      </w:r>
    </w:p>
    <w:p w14:paraId="48413A60" w14:textId="777BB987" w:rsidR="001C2E73" w:rsidRPr="002C5802" w:rsidRDefault="002C5802" w:rsidP="002C5802">
      <w:pPr>
        <w:spacing w:line="480" w:lineRule="auto"/>
        <w:rPr>
          <w:rFonts w:asciiTheme="majorBidi" w:hAnsiTheme="majorBidi" w:cstheme="majorBidi"/>
          <w:sz w:val="8"/>
          <w:szCs w:val="8"/>
        </w:rPr>
      </w:pPr>
      <w:r w:rsidRPr="002C5802">
        <w:rPr>
          <w:rFonts w:asciiTheme="majorBidi" w:hAnsiTheme="majorBidi" w:cstheme="majorBidi"/>
          <w:sz w:val="8"/>
          <w:szCs w:val="8"/>
        </w:rPr>
        <w:t>[</w:t>
      </w:r>
    </w:p>
    <w:p w14:paraId="2AA9BAD5" w14:textId="5E5F63B0" w:rsidR="00C12246" w:rsidRDefault="00C12246" w:rsidP="0009033E">
      <w:pPr>
        <w:pStyle w:val="ListParagraph"/>
        <w:numPr>
          <w:ilvl w:val="0"/>
          <w:numId w:val="8"/>
        </w:numPr>
        <w:spacing w:line="480" w:lineRule="auto"/>
        <w:rPr>
          <w:rFonts w:asciiTheme="majorBidi" w:hAnsiTheme="majorBidi" w:cstheme="majorBidi"/>
        </w:rPr>
      </w:pPr>
      <w:r w:rsidRPr="00505FDA">
        <w:rPr>
          <w:rFonts w:asciiTheme="majorBidi" w:hAnsiTheme="majorBidi" w:cstheme="majorBidi"/>
        </w:rPr>
        <w:t>Relevance: How telecom companies in KSA develop dynamic capabilities to adapt to digital innovations.</w:t>
      </w:r>
    </w:p>
    <w:p w14:paraId="0C804F0D" w14:textId="77777777" w:rsidR="002C5802" w:rsidRPr="002C5802" w:rsidRDefault="002C5802" w:rsidP="002C5802">
      <w:pPr>
        <w:pStyle w:val="ListParagraph"/>
        <w:spacing w:line="480" w:lineRule="auto"/>
        <w:rPr>
          <w:rFonts w:asciiTheme="majorBidi" w:hAnsiTheme="majorBidi" w:cstheme="majorBidi"/>
          <w:sz w:val="16"/>
          <w:szCs w:val="16"/>
        </w:rPr>
      </w:pPr>
    </w:p>
    <w:p w14:paraId="781A7A92" w14:textId="77777777" w:rsidR="00282D59" w:rsidRPr="002C5802" w:rsidRDefault="00282D59" w:rsidP="002C5802">
      <w:pPr>
        <w:pStyle w:val="ListParagraph"/>
        <w:spacing w:line="480" w:lineRule="auto"/>
        <w:rPr>
          <w:rFonts w:asciiTheme="majorBidi" w:hAnsiTheme="majorBidi" w:cstheme="majorBidi"/>
          <w:sz w:val="2"/>
          <w:szCs w:val="2"/>
        </w:rPr>
      </w:pPr>
    </w:p>
    <w:p w14:paraId="4C7157E4" w14:textId="2E145087" w:rsidR="00C12246" w:rsidRDefault="00C12246" w:rsidP="0009033E">
      <w:pPr>
        <w:pStyle w:val="ListParagraph"/>
        <w:numPr>
          <w:ilvl w:val="0"/>
          <w:numId w:val="8"/>
        </w:numPr>
        <w:spacing w:line="480" w:lineRule="auto"/>
        <w:rPr>
          <w:rFonts w:asciiTheme="majorBidi" w:hAnsiTheme="majorBidi" w:cstheme="majorBidi"/>
        </w:rPr>
      </w:pPr>
      <w:r w:rsidRPr="00505FDA">
        <w:rPr>
          <w:rFonts w:asciiTheme="majorBidi" w:hAnsiTheme="majorBidi" w:cstheme="majorBidi"/>
        </w:rPr>
        <w:t>Focus: Balancing technical and social aspects to optimize productivity and efficiency in telecom companies undergoing digital transformation.</w:t>
      </w:r>
    </w:p>
    <w:p w14:paraId="5C621D2A" w14:textId="77777777" w:rsidR="002C5802" w:rsidRPr="002C5802" w:rsidRDefault="002C5802" w:rsidP="002C5802">
      <w:pPr>
        <w:pStyle w:val="ListParagraph"/>
        <w:spacing w:line="480" w:lineRule="auto"/>
        <w:rPr>
          <w:rFonts w:asciiTheme="majorBidi" w:hAnsiTheme="majorBidi" w:cstheme="majorBidi"/>
          <w:sz w:val="16"/>
          <w:szCs w:val="16"/>
        </w:rPr>
      </w:pPr>
    </w:p>
    <w:p w14:paraId="1CF42029" w14:textId="77777777" w:rsidR="00282D59" w:rsidRPr="002C5802" w:rsidRDefault="00282D59" w:rsidP="002C5802">
      <w:pPr>
        <w:pStyle w:val="ListParagraph"/>
        <w:spacing w:line="480" w:lineRule="auto"/>
        <w:rPr>
          <w:rFonts w:asciiTheme="majorBidi" w:hAnsiTheme="majorBidi" w:cstheme="majorBidi"/>
          <w:sz w:val="2"/>
          <w:szCs w:val="2"/>
        </w:rPr>
      </w:pPr>
    </w:p>
    <w:p w14:paraId="3345AFDA" w14:textId="77777777" w:rsidR="00C12246" w:rsidRPr="00505FDA" w:rsidRDefault="00C12246" w:rsidP="0009033E">
      <w:pPr>
        <w:pStyle w:val="ListParagraph"/>
        <w:numPr>
          <w:ilvl w:val="0"/>
          <w:numId w:val="8"/>
        </w:numPr>
        <w:spacing w:line="480" w:lineRule="auto"/>
        <w:rPr>
          <w:rFonts w:asciiTheme="majorBidi" w:hAnsiTheme="majorBidi" w:cstheme="majorBidi"/>
        </w:rPr>
      </w:pPr>
      <w:r w:rsidRPr="00505FDA">
        <w:rPr>
          <w:rFonts w:asciiTheme="majorBidi" w:hAnsiTheme="majorBidi" w:cstheme="majorBidi"/>
        </w:rPr>
        <w:t>Application: Evaluating the impact of digital transformation initiatives on various dimensions of telecom company performance in KSA.</w:t>
      </w:r>
    </w:p>
    <w:p w14:paraId="4797D7AC" w14:textId="10ADC181" w:rsidR="00F2121E" w:rsidRPr="00505FDA" w:rsidRDefault="00F2121E" w:rsidP="00F2121E">
      <w:pPr>
        <w:spacing w:line="480" w:lineRule="auto"/>
        <w:rPr>
          <w:rFonts w:asciiTheme="majorBidi" w:hAnsiTheme="majorBidi" w:cstheme="majorBidi"/>
          <w:b/>
          <w:bCs/>
          <w:sz w:val="24"/>
          <w:szCs w:val="24"/>
        </w:rPr>
      </w:pPr>
      <w:bookmarkStart w:id="2" w:name="_GoBack"/>
      <w:bookmarkEnd w:id="1"/>
      <w:bookmarkEnd w:id="2"/>
    </w:p>
    <w:sectPr w:rsidR="00F2121E" w:rsidRPr="00505FDA" w:rsidSect="00282D59">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D1363" w14:textId="77777777" w:rsidR="00C92F54" w:rsidRDefault="00C92F54" w:rsidP="0053508F">
      <w:pPr>
        <w:spacing w:after="0" w:line="240" w:lineRule="auto"/>
      </w:pPr>
      <w:r>
        <w:separator/>
      </w:r>
    </w:p>
  </w:endnote>
  <w:endnote w:type="continuationSeparator" w:id="0">
    <w:p w14:paraId="41F19640" w14:textId="77777777" w:rsidR="00C92F54" w:rsidRDefault="00C92F54" w:rsidP="00535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190137"/>
      <w:docPartObj>
        <w:docPartGallery w:val="Page Numbers (Bottom of Page)"/>
        <w:docPartUnique/>
      </w:docPartObj>
    </w:sdtPr>
    <w:sdtEndPr>
      <w:rPr>
        <w:noProof/>
      </w:rPr>
    </w:sdtEndPr>
    <w:sdtContent>
      <w:p w14:paraId="4804F2C8" w14:textId="05DEDF20" w:rsidR="003C0776" w:rsidRDefault="003C0776">
        <w:pPr>
          <w:pStyle w:val="Footer"/>
          <w:jc w:val="center"/>
        </w:pPr>
        <w:r>
          <w:fldChar w:fldCharType="begin"/>
        </w:r>
        <w:r>
          <w:instrText xml:space="preserve"> PAGE   \* MERGEFORMAT </w:instrText>
        </w:r>
        <w:r>
          <w:fldChar w:fldCharType="separate"/>
        </w:r>
        <w:r w:rsidR="00E23FAC">
          <w:rPr>
            <w:noProof/>
          </w:rPr>
          <w:t>22</w:t>
        </w:r>
        <w:r>
          <w:rPr>
            <w:noProof/>
          </w:rPr>
          <w:fldChar w:fldCharType="end"/>
        </w:r>
      </w:p>
    </w:sdtContent>
  </w:sdt>
  <w:p w14:paraId="00E2BC46" w14:textId="77777777" w:rsidR="003C0776" w:rsidRDefault="003C0776" w:rsidP="00E417C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063737"/>
      <w:docPartObj>
        <w:docPartGallery w:val="Page Numbers (Bottom of Page)"/>
        <w:docPartUnique/>
      </w:docPartObj>
    </w:sdtPr>
    <w:sdtEndPr>
      <w:rPr>
        <w:noProof/>
      </w:rPr>
    </w:sdtEndPr>
    <w:sdtContent>
      <w:p w14:paraId="3FF211EB" w14:textId="050E4555" w:rsidR="003C0776" w:rsidRDefault="003C0776">
        <w:pPr>
          <w:pStyle w:val="Footer"/>
          <w:jc w:val="center"/>
        </w:pPr>
        <w:r>
          <w:fldChar w:fldCharType="begin"/>
        </w:r>
        <w:r>
          <w:instrText xml:space="preserve"> PAGE   \* MERGEFORMAT </w:instrText>
        </w:r>
        <w:r>
          <w:fldChar w:fldCharType="separate"/>
        </w:r>
        <w:r w:rsidR="00E23FAC">
          <w:rPr>
            <w:noProof/>
          </w:rPr>
          <w:t>i</w:t>
        </w:r>
        <w:r>
          <w:rPr>
            <w:noProof/>
          </w:rPr>
          <w:fldChar w:fldCharType="end"/>
        </w:r>
      </w:p>
    </w:sdtContent>
  </w:sdt>
  <w:p w14:paraId="44A63CF9" w14:textId="77777777" w:rsidR="003C0776" w:rsidRDefault="003C0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35A01" w14:textId="77777777" w:rsidR="00C92F54" w:rsidRDefault="00C92F54" w:rsidP="0053508F">
      <w:pPr>
        <w:spacing w:after="0" w:line="240" w:lineRule="auto"/>
      </w:pPr>
      <w:r>
        <w:separator/>
      </w:r>
    </w:p>
  </w:footnote>
  <w:footnote w:type="continuationSeparator" w:id="0">
    <w:p w14:paraId="5E065E6A" w14:textId="77777777" w:rsidR="00C92F54" w:rsidRDefault="00C92F54" w:rsidP="005350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0D1B"/>
    <w:multiLevelType w:val="hybridMultilevel"/>
    <w:tmpl w:val="B0A43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16C3C"/>
    <w:multiLevelType w:val="hybridMultilevel"/>
    <w:tmpl w:val="09182A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9641D"/>
    <w:multiLevelType w:val="multilevel"/>
    <w:tmpl w:val="F5BE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64476"/>
    <w:multiLevelType w:val="multilevel"/>
    <w:tmpl w:val="2F60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37E1B"/>
    <w:multiLevelType w:val="multilevel"/>
    <w:tmpl w:val="3CCAA29A"/>
    <w:lvl w:ilvl="0">
      <w:start w:val="4"/>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F55F74"/>
    <w:multiLevelType w:val="hybridMultilevel"/>
    <w:tmpl w:val="245A06C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EB2714"/>
    <w:multiLevelType w:val="hybridMultilevel"/>
    <w:tmpl w:val="80A6DE9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2B7653"/>
    <w:multiLevelType w:val="hybridMultilevel"/>
    <w:tmpl w:val="375AD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6B0E76"/>
    <w:multiLevelType w:val="hybridMultilevel"/>
    <w:tmpl w:val="E67012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9" w15:restartNumberingAfterBreak="0">
    <w:nsid w:val="270D5EA3"/>
    <w:multiLevelType w:val="hybridMultilevel"/>
    <w:tmpl w:val="ECE83A40"/>
    <w:lvl w:ilvl="0" w:tplc="DE0E82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E24AE9"/>
    <w:multiLevelType w:val="hybridMultilevel"/>
    <w:tmpl w:val="31B42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15CB5"/>
    <w:multiLevelType w:val="hybridMultilevel"/>
    <w:tmpl w:val="9F3E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743BB6"/>
    <w:multiLevelType w:val="hybridMultilevel"/>
    <w:tmpl w:val="FD66CF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42F74"/>
    <w:multiLevelType w:val="multilevel"/>
    <w:tmpl w:val="4B76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1C2929"/>
    <w:multiLevelType w:val="hybridMultilevel"/>
    <w:tmpl w:val="0F384A6A"/>
    <w:lvl w:ilvl="0" w:tplc="06486B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FB1918"/>
    <w:multiLevelType w:val="hybridMultilevel"/>
    <w:tmpl w:val="3062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952071"/>
    <w:multiLevelType w:val="multilevel"/>
    <w:tmpl w:val="8024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9438DE"/>
    <w:multiLevelType w:val="hybridMultilevel"/>
    <w:tmpl w:val="CB865FB4"/>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E324E"/>
    <w:multiLevelType w:val="hybridMultilevel"/>
    <w:tmpl w:val="034A9D34"/>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139252D"/>
    <w:multiLevelType w:val="hybridMultilevel"/>
    <w:tmpl w:val="DE9A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BE424F"/>
    <w:multiLevelType w:val="multilevel"/>
    <w:tmpl w:val="535C72D2"/>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6F63B01"/>
    <w:multiLevelType w:val="hybridMultilevel"/>
    <w:tmpl w:val="52726632"/>
    <w:lvl w:ilvl="0" w:tplc="04090017">
      <w:start w:val="1"/>
      <w:numFmt w:val="lowerLetter"/>
      <w:lvlText w:val="%1)"/>
      <w:lvlJc w:val="left"/>
      <w:pPr>
        <w:ind w:left="720" w:hanging="360"/>
      </w:pPr>
    </w:lvl>
    <w:lvl w:ilvl="1" w:tplc="04090017">
      <w:start w:val="1"/>
      <w:numFmt w:val="lowerLetter"/>
      <w:lvlText w:val="%2)"/>
      <w:lvlJc w:val="left"/>
      <w:pPr>
        <w:ind w:left="63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A7271E"/>
    <w:multiLevelType w:val="hybridMultilevel"/>
    <w:tmpl w:val="B86EE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B01DDF"/>
    <w:multiLevelType w:val="hybridMultilevel"/>
    <w:tmpl w:val="38FA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DA4088"/>
    <w:multiLevelType w:val="hybridMultilevel"/>
    <w:tmpl w:val="BD9A3E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551983"/>
    <w:multiLevelType w:val="multilevel"/>
    <w:tmpl w:val="F034A74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1B91BFD"/>
    <w:multiLevelType w:val="multilevel"/>
    <w:tmpl w:val="CC36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ED65A1"/>
    <w:multiLevelType w:val="hybridMultilevel"/>
    <w:tmpl w:val="E7E278F4"/>
    <w:lvl w:ilvl="0" w:tplc="107CD30A">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FA1459"/>
    <w:multiLevelType w:val="hybridMultilevel"/>
    <w:tmpl w:val="B8BEF8A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364C07"/>
    <w:multiLevelType w:val="hybridMultilevel"/>
    <w:tmpl w:val="9C32B43C"/>
    <w:lvl w:ilvl="0" w:tplc="48566D8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B677DD"/>
    <w:multiLevelType w:val="hybridMultilevel"/>
    <w:tmpl w:val="BE3A655A"/>
    <w:lvl w:ilvl="0" w:tplc="A2866ED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20"/>
  </w:num>
  <w:num w:numId="4">
    <w:abstractNumId w:val="25"/>
  </w:num>
  <w:num w:numId="5">
    <w:abstractNumId w:val="7"/>
  </w:num>
  <w:num w:numId="6">
    <w:abstractNumId w:val="17"/>
  </w:num>
  <w:num w:numId="7">
    <w:abstractNumId w:val="23"/>
  </w:num>
  <w:num w:numId="8">
    <w:abstractNumId w:val="22"/>
  </w:num>
  <w:num w:numId="9">
    <w:abstractNumId w:val="10"/>
  </w:num>
  <w:num w:numId="10">
    <w:abstractNumId w:val="6"/>
  </w:num>
  <w:num w:numId="11">
    <w:abstractNumId w:val="21"/>
  </w:num>
  <w:num w:numId="12">
    <w:abstractNumId w:val="28"/>
  </w:num>
  <w:num w:numId="13">
    <w:abstractNumId w:val="12"/>
  </w:num>
  <w:num w:numId="14">
    <w:abstractNumId w:val="5"/>
  </w:num>
  <w:num w:numId="15">
    <w:abstractNumId w:val="18"/>
  </w:num>
  <w:num w:numId="16">
    <w:abstractNumId w:val="24"/>
  </w:num>
  <w:num w:numId="17">
    <w:abstractNumId w:val="30"/>
  </w:num>
  <w:num w:numId="18">
    <w:abstractNumId w:val="19"/>
  </w:num>
  <w:num w:numId="19">
    <w:abstractNumId w:val="15"/>
  </w:num>
  <w:num w:numId="20">
    <w:abstractNumId w:val="8"/>
  </w:num>
  <w:num w:numId="21">
    <w:abstractNumId w:val="0"/>
  </w:num>
  <w:num w:numId="22">
    <w:abstractNumId w:val="9"/>
  </w:num>
  <w:num w:numId="23">
    <w:abstractNumId w:val="29"/>
  </w:num>
  <w:num w:numId="24">
    <w:abstractNumId w:val="14"/>
  </w:num>
  <w:num w:numId="25">
    <w:abstractNumId w:val="27"/>
  </w:num>
  <w:num w:numId="26">
    <w:abstractNumId w:val="4"/>
  </w:num>
  <w:num w:numId="27">
    <w:abstractNumId w:val="2"/>
  </w:num>
  <w:num w:numId="28">
    <w:abstractNumId w:val="13"/>
  </w:num>
  <w:num w:numId="29">
    <w:abstractNumId w:val="26"/>
  </w:num>
  <w:num w:numId="30">
    <w:abstractNumId w:val="16"/>
  </w:num>
  <w:num w:numId="31">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755"/>
    <w:rsid w:val="00007DE0"/>
    <w:rsid w:val="00012AFD"/>
    <w:rsid w:val="00033115"/>
    <w:rsid w:val="00037BD7"/>
    <w:rsid w:val="0005372E"/>
    <w:rsid w:val="00057B04"/>
    <w:rsid w:val="00062278"/>
    <w:rsid w:val="00064965"/>
    <w:rsid w:val="0009033E"/>
    <w:rsid w:val="000955E9"/>
    <w:rsid w:val="00097523"/>
    <w:rsid w:val="000A7E23"/>
    <w:rsid w:val="000B31EE"/>
    <w:rsid w:val="000E3C73"/>
    <w:rsid w:val="000F661D"/>
    <w:rsid w:val="000F6707"/>
    <w:rsid w:val="001011FD"/>
    <w:rsid w:val="00107418"/>
    <w:rsid w:val="001118D7"/>
    <w:rsid w:val="00121034"/>
    <w:rsid w:val="0012402D"/>
    <w:rsid w:val="001312A1"/>
    <w:rsid w:val="0017252F"/>
    <w:rsid w:val="00174725"/>
    <w:rsid w:val="00175755"/>
    <w:rsid w:val="00186AB5"/>
    <w:rsid w:val="001A41F6"/>
    <w:rsid w:val="001C2E73"/>
    <w:rsid w:val="001D59AB"/>
    <w:rsid w:val="001F69A5"/>
    <w:rsid w:val="00214098"/>
    <w:rsid w:val="002142D0"/>
    <w:rsid w:val="002261B7"/>
    <w:rsid w:val="00232C42"/>
    <w:rsid w:val="00235529"/>
    <w:rsid w:val="002375D9"/>
    <w:rsid w:val="0025180D"/>
    <w:rsid w:val="00265DDD"/>
    <w:rsid w:val="00272947"/>
    <w:rsid w:val="00276948"/>
    <w:rsid w:val="00282D59"/>
    <w:rsid w:val="00283C05"/>
    <w:rsid w:val="0028511D"/>
    <w:rsid w:val="00291FFA"/>
    <w:rsid w:val="00294567"/>
    <w:rsid w:val="002A278E"/>
    <w:rsid w:val="002B1A7C"/>
    <w:rsid w:val="002B6D66"/>
    <w:rsid w:val="002C5802"/>
    <w:rsid w:val="002F1563"/>
    <w:rsid w:val="00301D32"/>
    <w:rsid w:val="003150D7"/>
    <w:rsid w:val="00315E8A"/>
    <w:rsid w:val="003349C7"/>
    <w:rsid w:val="00337F4F"/>
    <w:rsid w:val="00343C2D"/>
    <w:rsid w:val="00343E58"/>
    <w:rsid w:val="00367CE5"/>
    <w:rsid w:val="003808DA"/>
    <w:rsid w:val="00391E0E"/>
    <w:rsid w:val="0039216C"/>
    <w:rsid w:val="00396915"/>
    <w:rsid w:val="003A2FDE"/>
    <w:rsid w:val="003A7998"/>
    <w:rsid w:val="003B4908"/>
    <w:rsid w:val="003C0104"/>
    <w:rsid w:val="003C0776"/>
    <w:rsid w:val="003C1798"/>
    <w:rsid w:val="003C3D9C"/>
    <w:rsid w:val="003C7679"/>
    <w:rsid w:val="003F019C"/>
    <w:rsid w:val="003F428A"/>
    <w:rsid w:val="00400C1C"/>
    <w:rsid w:val="00421764"/>
    <w:rsid w:val="00425B09"/>
    <w:rsid w:val="004323DF"/>
    <w:rsid w:val="004411CC"/>
    <w:rsid w:val="00451E20"/>
    <w:rsid w:val="00453877"/>
    <w:rsid w:val="00455F1E"/>
    <w:rsid w:val="00460EA2"/>
    <w:rsid w:val="00463560"/>
    <w:rsid w:val="004650D8"/>
    <w:rsid w:val="00466A4F"/>
    <w:rsid w:val="00473030"/>
    <w:rsid w:val="00497105"/>
    <w:rsid w:val="004A68C5"/>
    <w:rsid w:val="004B67D1"/>
    <w:rsid w:val="004C411A"/>
    <w:rsid w:val="004C46C9"/>
    <w:rsid w:val="004D6E9F"/>
    <w:rsid w:val="004D7E38"/>
    <w:rsid w:val="004F3881"/>
    <w:rsid w:val="004F6506"/>
    <w:rsid w:val="004F661F"/>
    <w:rsid w:val="005011BF"/>
    <w:rsid w:val="00501495"/>
    <w:rsid w:val="00505FDA"/>
    <w:rsid w:val="005153C1"/>
    <w:rsid w:val="00520580"/>
    <w:rsid w:val="005258CD"/>
    <w:rsid w:val="00527AB1"/>
    <w:rsid w:val="0053508F"/>
    <w:rsid w:val="00543EBB"/>
    <w:rsid w:val="005474D9"/>
    <w:rsid w:val="00553A1F"/>
    <w:rsid w:val="00575977"/>
    <w:rsid w:val="00581737"/>
    <w:rsid w:val="00581C02"/>
    <w:rsid w:val="0058278D"/>
    <w:rsid w:val="0058736A"/>
    <w:rsid w:val="005917B1"/>
    <w:rsid w:val="005977CA"/>
    <w:rsid w:val="005A75D0"/>
    <w:rsid w:val="005B0E14"/>
    <w:rsid w:val="005C6F65"/>
    <w:rsid w:val="005D152B"/>
    <w:rsid w:val="005F49CD"/>
    <w:rsid w:val="006041F7"/>
    <w:rsid w:val="00625976"/>
    <w:rsid w:val="0063467A"/>
    <w:rsid w:val="006444AD"/>
    <w:rsid w:val="00654CCF"/>
    <w:rsid w:val="00665616"/>
    <w:rsid w:val="006669AA"/>
    <w:rsid w:val="00673C8F"/>
    <w:rsid w:val="00682444"/>
    <w:rsid w:val="006A38E4"/>
    <w:rsid w:val="006B4FFC"/>
    <w:rsid w:val="006D02A3"/>
    <w:rsid w:val="006D294A"/>
    <w:rsid w:val="006D4E09"/>
    <w:rsid w:val="006D5EBF"/>
    <w:rsid w:val="006D703A"/>
    <w:rsid w:val="006E4832"/>
    <w:rsid w:val="006E6CC9"/>
    <w:rsid w:val="006E72CA"/>
    <w:rsid w:val="006F719F"/>
    <w:rsid w:val="00705FEC"/>
    <w:rsid w:val="00726EDE"/>
    <w:rsid w:val="0073372A"/>
    <w:rsid w:val="00737FB3"/>
    <w:rsid w:val="00742870"/>
    <w:rsid w:val="00744E85"/>
    <w:rsid w:val="00770FEE"/>
    <w:rsid w:val="00771BAC"/>
    <w:rsid w:val="007721FA"/>
    <w:rsid w:val="0078589D"/>
    <w:rsid w:val="00792B63"/>
    <w:rsid w:val="00794B98"/>
    <w:rsid w:val="00797A49"/>
    <w:rsid w:val="007A3BF7"/>
    <w:rsid w:val="007A75E3"/>
    <w:rsid w:val="007B10A0"/>
    <w:rsid w:val="007B3838"/>
    <w:rsid w:val="007C7B86"/>
    <w:rsid w:val="007D16C9"/>
    <w:rsid w:val="007D23E8"/>
    <w:rsid w:val="007D3472"/>
    <w:rsid w:val="007D38E0"/>
    <w:rsid w:val="007E6375"/>
    <w:rsid w:val="007F5235"/>
    <w:rsid w:val="008104B9"/>
    <w:rsid w:val="00811235"/>
    <w:rsid w:val="0082007E"/>
    <w:rsid w:val="00821E33"/>
    <w:rsid w:val="00872A36"/>
    <w:rsid w:val="0089060E"/>
    <w:rsid w:val="008B7DC8"/>
    <w:rsid w:val="008C3589"/>
    <w:rsid w:val="008D5939"/>
    <w:rsid w:val="008E07A0"/>
    <w:rsid w:val="00905149"/>
    <w:rsid w:val="00914A08"/>
    <w:rsid w:val="00916E4A"/>
    <w:rsid w:val="009201FF"/>
    <w:rsid w:val="00934EB6"/>
    <w:rsid w:val="009440DE"/>
    <w:rsid w:val="00944460"/>
    <w:rsid w:val="00944A9B"/>
    <w:rsid w:val="009716BF"/>
    <w:rsid w:val="00973A2B"/>
    <w:rsid w:val="00981303"/>
    <w:rsid w:val="009B7E3D"/>
    <w:rsid w:val="009C35F0"/>
    <w:rsid w:val="009D56B3"/>
    <w:rsid w:val="009F1696"/>
    <w:rsid w:val="009F43EA"/>
    <w:rsid w:val="009F44E0"/>
    <w:rsid w:val="00A109B5"/>
    <w:rsid w:val="00A14A39"/>
    <w:rsid w:val="00A40517"/>
    <w:rsid w:val="00A54DAE"/>
    <w:rsid w:val="00A64055"/>
    <w:rsid w:val="00A715DD"/>
    <w:rsid w:val="00A80683"/>
    <w:rsid w:val="00A950A5"/>
    <w:rsid w:val="00AB13E4"/>
    <w:rsid w:val="00AB1FB1"/>
    <w:rsid w:val="00AC199E"/>
    <w:rsid w:val="00AC5680"/>
    <w:rsid w:val="00AD2A4A"/>
    <w:rsid w:val="00AD3302"/>
    <w:rsid w:val="00AD77D5"/>
    <w:rsid w:val="00B0366C"/>
    <w:rsid w:val="00B071EA"/>
    <w:rsid w:val="00B253D1"/>
    <w:rsid w:val="00B27C4F"/>
    <w:rsid w:val="00B31293"/>
    <w:rsid w:val="00B32A97"/>
    <w:rsid w:val="00B32FFF"/>
    <w:rsid w:val="00B47639"/>
    <w:rsid w:val="00B64349"/>
    <w:rsid w:val="00B711E2"/>
    <w:rsid w:val="00B75A77"/>
    <w:rsid w:val="00B76004"/>
    <w:rsid w:val="00B93416"/>
    <w:rsid w:val="00BC66E3"/>
    <w:rsid w:val="00BC7810"/>
    <w:rsid w:val="00BD6ACA"/>
    <w:rsid w:val="00BE0F97"/>
    <w:rsid w:val="00BE1516"/>
    <w:rsid w:val="00BE1DB3"/>
    <w:rsid w:val="00BE37B7"/>
    <w:rsid w:val="00BE4D4A"/>
    <w:rsid w:val="00BF0660"/>
    <w:rsid w:val="00BF0F58"/>
    <w:rsid w:val="00BF7D8A"/>
    <w:rsid w:val="00C06CFE"/>
    <w:rsid w:val="00C12246"/>
    <w:rsid w:val="00C130AC"/>
    <w:rsid w:val="00C17322"/>
    <w:rsid w:val="00C23783"/>
    <w:rsid w:val="00C34F24"/>
    <w:rsid w:val="00C50447"/>
    <w:rsid w:val="00C509FC"/>
    <w:rsid w:val="00C6036C"/>
    <w:rsid w:val="00C72D35"/>
    <w:rsid w:val="00C90217"/>
    <w:rsid w:val="00C92F54"/>
    <w:rsid w:val="00CA005A"/>
    <w:rsid w:val="00CA5125"/>
    <w:rsid w:val="00CB11D2"/>
    <w:rsid w:val="00CC1B3C"/>
    <w:rsid w:val="00CC3468"/>
    <w:rsid w:val="00CC42A0"/>
    <w:rsid w:val="00CD5D66"/>
    <w:rsid w:val="00CF4CA3"/>
    <w:rsid w:val="00D02662"/>
    <w:rsid w:val="00D11374"/>
    <w:rsid w:val="00D15A8D"/>
    <w:rsid w:val="00D4591B"/>
    <w:rsid w:val="00D45CB3"/>
    <w:rsid w:val="00D508B7"/>
    <w:rsid w:val="00D56DC6"/>
    <w:rsid w:val="00D57456"/>
    <w:rsid w:val="00D7014F"/>
    <w:rsid w:val="00D738D3"/>
    <w:rsid w:val="00D75949"/>
    <w:rsid w:val="00D82759"/>
    <w:rsid w:val="00D91937"/>
    <w:rsid w:val="00D929FF"/>
    <w:rsid w:val="00D94EEF"/>
    <w:rsid w:val="00D97C65"/>
    <w:rsid w:val="00DA4EEA"/>
    <w:rsid w:val="00DB1D41"/>
    <w:rsid w:val="00DC0EBE"/>
    <w:rsid w:val="00DC6ABD"/>
    <w:rsid w:val="00DE4A27"/>
    <w:rsid w:val="00E03821"/>
    <w:rsid w:val="00E13415"/>
    <w:rsid w:val="00E168E3"/>
    <w:rsid w:val="00E23FAC"/>
    <w:rsid w:val="00E267BC"/>
    <w:rsid w:val="00E3559B"/>
    <w:rsid w:val="00E417C8"/>
    <w:rsid w:val="00E522C0"/>
    <w:rsid w:val="00E52400"/>
    <w:rsid w:val="00E53895"/>
    <w:rsid w:val="00E5744A"/>
    <w:rsid w:val="00E619BD"/>
    <w:rsid w:val="00E627BA"/>
    <w:rsid w:val="00E66926"/>
    <w:rsid w:val="00E752B1"/>
    <w:rsid w:val="00E7579A"/>
    <w:rsid w:val="00E95DE4"/>
    <w:rsid w:val="00E964AB"/>
    <w:rsid w:val="00EB4D34"/>
    <w:rsid w:val="00EE1705"/>
    <w:rsid w:val="00EF080C"/>
    <w:rsid w:val="00EF2E44"/>
    <w:rsid w:val="00EF5BE0"/>
    <w:rsid w:val="00EF6483"/>
    <w:rsid w:val="00F0368A"/>
    <w:rsid w:val="00F2121E"/>
    <w:rsid w:val="00F26085"/>
    <w:rsid w:val="00F31936"/>
    <w:rsid w:val="00F343D1"/>
    <w:rsid w:val="00F35B33"/>
    <w:rsid w:val="00F37A3C"/>
    <w:rsid w:val="00F40B01"/>
    <w:rsid w:val="00F465CC"/>
    <w:rsid w:val="00F46855"/>
    <w:rsid w:val="00F543AD"/>
    <w:rsid w:val="00F625BE"/>
    <w:rsid w:val="00F63F93"/>
    <w:rsid w:val="00F73B1E"/>
    <w:rsid w:val="00F8148B"/>
    <w:rsid w:val="00F823BF"/>
    <w:rsid w:val="00F867D8"/>
    <w:rsid w:val="00FA2792"/>
    <w:rsid w:val="00FA31EC"/>
    <w:rsid w:val="00FC60C8"/>
    <w:rsid w:val="00FD2070"/>
    <w:rsid w:val="00FD5274"/>
    <w:rsid w:val="00FD6869"/>
    <w:rsid w:val="00FD72C2"/>
    <w:rsid w:val="00FE0997"/>
    <w:rsid w:val="00FE1338"/>
    <w:rsid w:val="00FE1DD9"/>
    <w:rsid w:val="00FF6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DACAF"/>
  <w15:chartTrackingRefBased/>
  <w15:docId w15:val="{3F2EE02C-D0CD-4EAF-B6EB-86B1EBF2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755"/>
  </w:style>
  <w:style w:type="paragraph" w:styleId="Heading3">
    <w:name w:val="heading 3"/>
    <w:basedOn w:val="Normal"/>
    <w:next w:val="Normal"/>
    <w:link w:val="Heading3Char"/>
    <w:uiPriority w:val="9"/>
    <w:semiHidden/>
    <w:unhideWhenUsed/>
    <w:qFormat/>
    <w:rsid w:val="008906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3C077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755"/>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175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175755"/>
  </w:style>
  <w:style w:type="character" w:customStyle="1" w:styleId="highlight">
    <w:name w:val="highlight"/>
    <w:basedOn w:val="DefaultParagraphFont"/>
    <w:rsid w:val="00175755"/>
  </w:style>
  <w:style w:type="paragraph" w:styleId="HTMLPreformatted">
    <w:name w:val="HTML Preformatted"/>
    <w:basedOn w:val="Normal"/>
    <w:link w:val="HTMLPreformattedChar"/>
    <w:uiPriority w:val="99"/>
    <w:unhideWhenUsed/>
    <w:rsid w:val="00175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5755"/>
    <w:rPr>
      <w:rFonts w:ascii="Courier New" w:eastAsia="Times New Roman" w:hAnsi="Courier New" w:cs="Courier New"/>
      <w:sz w:val="20"/>
      <w:szCs w:val="20"/>
    </w:rPr>
  </w:style>
  <w:style w:type="character" w:customStyle="1" w:styleId="y2iqfc">
    <w:name w:val="y2iqfc"/>
    <w:basedOn w:val="DefaultParagraphFont"/>
    <w:rsid w:val="005917B1"/>
  </w:style>
  <w:style w:type="paragraph" w:styleId="Header">
    <w:name w:val="header"/>
    <w:basedOn w:val="Normal"/>
    <w:link w:val="HeaderChar"/>
    <w:uiPriority w:val="99"/>
    <w:unhideWhenUsed/>
    <w:rsid w:val="005350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08F"/>
  </w:style>
  <w:style w:type="paragraph" w:styleId="Footer">
    <w:name w:val="footer"/>
    <w:basedOn w:val="Normal"/>
    <w:link w:val="FooterChar"/>
    <w:uiPriority w:val="99"/>
    <w:unhideWhenUsed/>
    <w:rsid w:val="005350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08F"/>
  </w:style>
  <w:style w:type="paragraph" w:styleId="FootnoteText">
    <w:name w:val="footnote text"/>
    <w:basedOn w:val="Normal"/>
    <w:link w:val="FootnoteTextChar"/>
    <w:uiPriority w:val="99"/>
    <w:semiHidden/>
    <w:unhideWhenUsed/>
    <w:rsid w:val="00F814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148B"/>
    <w:rPr>
      <w:sz w:val="20"/>
      <w:szCs w:val="20"/>
    </w:rPr>
  </w:style>
  <w:style w:type="character" w:styleId="FootnoteReference">
    <w:name w:val="footnote reference"/>
    <w:basedOn w:val="DefaultParagraphFont"/>
    <w:uiPriority w:val="99"/>
    <w:semiHidden/>
    <w:unhideWhenUsed/>
    <w:rsid w:val="00F8148B"/>
    <w:rPr>
      <w:vertAlign w:val="superscript"/>
    </w:rPr>
  </w:style>
  <w:style w:type="table" w:customStyle="1" w:styleId="TableGrid1">
    <w:name w:val="Table Grid1"/>
    <w:basedOn w:val="TableNormal"/>
    <w:next w:val="TableGrid"/>
    <w:uiPriority w:val="39"/>
    <w:rsid w:val="00E52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rsid w:val="00E52400"/>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186AB5"/>
  </w:style>
  <w:style w:type="character" w:styleId="LineNumber">
    <w:name w:val="line number"/>
    <w:basedOn w:val="DefaultParagraphFont"/>
    <w:uiPriority w:val="99"/>
    <w:semiHidden/>
    <w:unhideWhenUsed/>
    <w:rsid w:val="00BF0660"/>
  </w:style>
  <w:style w:type="paragraph" w:styleId="NormalWeb">
    <w:name w:val="Normal (Web)"/>
    <w:basedOn w:val="Normal"/>
    <w:uiPriority w:val="99"/>
    <w:unhideWhenUsed/>
    <w:rsid w:val="00F260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7E3D"/>
    <w:rPr>
      <w:b/>
      <w:bCs/>
    </w:rPr>
  </w:style>
  <w:style w:type="character" w:customStyle="1" w:styleId="Heading5Char">
    <w:name w:val="Heading 5 Char"/>
    <w:basedOn w:val="DefaultParagraphFont"/>
    <w:link w:val="Heading5"/>
    <w:uiPriority w:val="9"/>
    <w:rsid w:val="003C0776"/>
    <w:rPr>
      <w:rFonts w:ascii="Times New Roman" w:eastAsia="Times New Roman" w:hAnsi="Times New Roman" w:cs="Times New Roman"/>
      <w:b/>
      <w:bCs/>
      <w:sz w:val="20"/>
      <w:szCs w:val="20"/>
    </w:rPr>
  </w:style>
  <w:style w:type="character" w:customStyle="1" w:styleId="overflow-hidden">
    <w:name w:val="overflow-hidden"/>
    <w:basedOn w:val="DefaultParagraphFont"/>
    <w:rsid w:val="003C0776"/>
  </w:style>
  <w:style w:type="character" w:customStyle="1" w:styleId="Heading3Char">
    <w:name w:val="Heading 3 Char"/>
    <w:basedOn w:val="DefaultParagraphFont"/>
    <w:link w:val="Heading3"/>
    <w:uiPriority w:val="9"/>
    <w:semiHidden/>
    <w:rsid w:val="0089060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1545">
      <w:bodyDiv w:val="1"/>
      <w:marLeft w:val="0"/>
      <w:marRight w:val="0"/>
      <w:marTop w:val="0"/>
      <w:marBottom w:val="0"/>
      <w:divBdr>
        <w:top w:val="none" w:sz="0" w:space="0" w:color="auto"/>
        <w:left w:val="none" w:sz="0" w:space="0" w:color="auto"/>
        <w:bottom w:val="none" w:sz="0" w:space="0" w:color="auto"/>
        <w:right w:val="none" w:sz="0" w:space="0" w:color="auto"/>
      </w:divBdr>
    </w:div>
    <w:div w:id="226040520">
      <w:bodyDiv w:val="1"/>
      <w:marLeft w:val="0"/>
      <w:marRight w:val="0"/>
      <w:marTop w:val="0"/>
      <w:marBottom w:val="0"/>
      <w:divBdr>
        <w:top w:val="none" w:sz="0" w:space="0" w:color="auto"/>
        <w:left w:val="none" w:sz="0" w:space="0" w:color="auto"/>
        <w:bottom w:val="none" w:sz="0" w:space="0" w:color="auto"/>
        <w:right w:val="none" w:sz="0" w:space="0" w:color="auto"/>
      </w:divBdr>
    </w:div>
    <w:div w:id="245262626">
      <w:bodyDiv w:val="1"/>
      <w:marLeft w:val="0"/>
      <w:marRight w:val="0"/>
      <w:marTop w:val="0"/>
      <w:marBottom w:val="0"/>
      <w:divBdr>
        <w:top w:val="none" w:sz="0" w:space="0" w:color="auto"/>
        <w:left w:val="none" w:sz="0" w:space="0" w:color="auto"/>
        <w:bottom w:val="none" w:sz="0" w:space="0" w:color="auto"/>
        <w:right w:val="none" w:sz="0" w:space="0" w:color="auto"/>
      </w:divBdr>
    </w:div>
    <w:div w:id="247081139">
      <w:bodyDiv w:val="1"/>
      <w:marLeft w:val="0"/>
      <w:marRight w:val="0"/>
      <w:marTop w:val="0"/>
      <w:marBottom w:val="0"/>
      <w:divBdr>
        <w:top w:val="none" w:sz="0" w:space="0" w:color="auto"/>
        <w:left w:val="none" w:sz="0" w:space="0" w:color="auto"/>
        <w:bottom w:val="none" w:sz="0" w:space="0" w:color="auto"/>
        <w:right w:val="none" w:sz="0" w:space="0" w:color="auto"/>
      </w:divBdr>
    </w:div>
    <w:div w:id="298613988">
      <w:bodyDiv w:val="1"/>
      <w:marLeft w:val="0"/>
      <w:marRight w:val="0"/>
      <w:marTop w:val="0"/>
      <w:marBottom w:val="0"/>
      <w:divBdr>
        <w:top w:val="none" w:sz="0" w:space="0" w:color="auto"/>
        <w:left w:val="none" w:sz="0" w:space="0" w:color="auto"/>
        <w:bottom w:val="none" w:sz="0" w:space="0" w:color="auto"/>
        <w:right w:val="none" w:sz="0" w:space="0" w:color="auto"/>
      </w:divBdr>
      <w:divsChild>
        <w:div w:id="1366323772">
          <w:marLeft w:val="0"/>
          <w:marRight w:val="0"/>
          <w:marTop w:val="0"/>
          <w:marBottom w:val="0"/>
          <w:divBdr>
            <w:top w:val="none" w:sz="0" w:space="0" w:color="auto"/>
            <w:left w:val="none" w:sz="0" w:space="0" w:color="auto"/>
            <w:bottom w:val="none" w:sz="0" w:space="0" w:color="auto"/>
            <w:right w:val="none" w:sz="0" w:space="0" w:color="auto"/>
          </w:divBdr>
        </w:div>
      </w:divsChild>
    </w:div>
    <w:div w:id="337970591">
      <w:bodyDiv w:val="1"/>
      <w:marLeft w:val="0"/>
      <w:marRight w:val="0"/>
      <w:marTop w:val="0"/>
      <w:marBottom w:val="0"/>
      <w:divBdr>
        <w:top w:val="none" w:sz="0" w:space="0" w:color="auto"/>
        <w:left w:val="none" w:sz="0" w:space="0" w:color="auto"/>
        <w:bottom w:val="none" w:sz="0" w:space="0" w:color="auto"/>
        <w:right w:val="none" w:sz="0" w:space="0" w:color="auto"/>
      </w:divBdr>
    </w:div>
    <w:div w:id="603272609">
      <w:bodyDiv w:val="1"/>
      <w:marLeft w:val="0"/>
      <w:marRight w:val="0"/>
      <w:marTop w:val="0"/>
      <w:marBottom w:val="0"/>
      <w:divBdr>
        <w:top w:val="none" w:sz="0" w:space="0" w:color="auto"/>
        <w:left w:val="none" w:sz="0" w:space="0" w:color="auto"/>
        <w:bottom w:val="none" w:sz="0" w:space="0" w:color="auto"/>
        <w:right w:val="none" w:sz="0" w:space="0" w:color="auto"/>
      </w:divBdr>
    </w:div>
    <w:div w:id="609777458">
      <w:bodyDiv w:val="1"/>
      <w:marLeft w:val="0"/>
      <w:marRight w:val="0"/>
      <w:marTop w:val="0"/>
      <w:marBottom w:val="0"/>
      <w:divBdr>
        <w:top w:val="none" w:sz="0" w:space="0" w:color="auto"/>
        <w:left w:val="none" w:sz="0" w:space="0" w:color="auto"/>
        <w:bottom w:val="none" w:sz="0" w:space="0" w:color="auto"/>
        <w:right w:val="none" w:sz="0" w:space="0" w:color="auto"/>
      </w:divBdr>
    </w:div>
    <w:div w:id="637540800">
      <w:bodyDiv w:val="1"/>
      <w:marLeft w:val="0"/>
      <w:marRight w:val="0"/>
      <w:marTop w:val="0"/>
      <w:marBottom w:val="0"/>
      <w:divBdr>
        <w:top w:val="none" w:sz="0" w:space="0" w:color="auto"/>
        <w:left w:val="none" w:sz="0" w:space="0" w:color="auto"/>
        <w:bottom w:val="none" w:sz="0" w:space="0" w:color="auto"/>
        <w:right w:val="none" w:sz="0" w:space="0" w:color="auto"/>
      </w:divBdr>
    </w:div>
    <w:div w:id="810294381">
      <w:bodyDiv w:val="1"/>
      <w:marLeft w:val="0"/>
      <w:marRight w:val="0"/>
      <w:marTop w:val="0"/>
      <w:marBottom w:val="0"/>
      <w:divBdr>
        <w:top w:val="none" w:sz="0" w:space="0" w:color="auto"/>
        <w:left w:val="none" w:sz="0" w:space="0" w:color="auto"/>
        <w:bottom w:val="none" w:sz="0" w:space="0" w:color="auto"/>
        <w:right w:val="none" w:sz="0" w:space="0" w:color="auto"/>
      </w:divBdr>
    </w:div>
    <w:div w:id="823164403">
      <w:bodyDiv w:val="1"/>
      <w:marLeft w:val="0"/>
      <w:marRight w:val="0"/>
      <w:marTop w:val="0"/>
      <w:marBottom w:val="0"/>
      <w:divBdr>
        <w:top w:val="none" w:sz="0" w:space="0" w:color="auto"/>
        <w:left w:val="none" w:sz="0" w:space="0" w:color="auto"/>
        <w:bottom w:val="none" w:sz="0" w:space="0" w:color="auto"/>
        <w:right w:val="none" w:sz="0" w:space="0" w:color="auto"/>
      </w:divBdr>
      <w:divsChild>
        <w:div w:id="143087108">
          <w:marLeft w:val="0"/>
          <w:marRight w:val="0"/>
          <w:marTop w:val="0"/>
          <w:marBottom w:val="0"/>
          <w:divBdr>
            <w:top w:val="none" w:sz="0" w:space="0" w:color="auto"/>
            <w:left w:val="none" w:sz="0" w:space="0" w:color="auto"/>
            <w:bottom w:val="none" w:sz="0" w:space="0" w:color="auto"/>
            <w:right w:val="none" w:sz="0" w:space="0" w:color="auto"/>
          </w:divBdr>
          <w:divsChild>
            <w:div w:id="193036077">
              <w:marLeft w:val="0"/>
              <w:marRight w:val="0"/>
              <w:marTop w:val="0"/>
              <w:marBottom w:val="0"/>
              <w:divBdr>
                <w:top w:val="none" w:sz="0" w:space="0" w:color="auto"/>
                <w:left w:val="none" w:sz="0" w:space="0" w:color="auto"/>
                <w:bottom w:val="none" w:sz="0" w:space="0" w:color="auto"/>
                <w:right w:val="none" w:sz="0" w:space="0" w:color="auto"/>
              </w:divBdr>
              <w:divsChild>
                <w:div w:id="2119719656">
                  <w:marLeft w:val="0"/>
                  <w:marRight w:val="0"/>
                  <w:marTop w:val="0"/>
                  <w:marBottom w:val="0"/>
                  <w:divBdr>
                    <w:top w:val="none" w:sz="0" w:space="0" w:color="auto"/>
                    <w:left w:val="none" w:sz="0" w:space="0" w:color="auto"/>
                    <w:bottom w:val="none" w:sz="0" w:space="0" w:color="auto"/>
                    <w:right w:val="none" w:sz="0" w:space="0" w:color="auto"/>
                  </w:divBdr>
                  <w:divsChild>
                    <w:div w:id="916094798">
                      <w:marLeft w:val="0"/>
                      <w:marRight w:val="0"/>
                      <w:marTop w:val="0"/>
                      <w:marBottom w:val="0"/>
                      <w:divBdr>
                        <w:top w:val="none" w:sz="0" w:space="0" w:color="auto"/>
                        <w:left w:val="none" w:sz="0" w:space="0" w:color="auto"/>
                        <w:bottom w:val="none" w:sz="0" w:space="0" w:color="auto"/>
                        <w:right w:val="none" w:sz="0" w:space="0" w:color="auto"/>
                      </w:divBdr>
                      <w:divsChild>
                        <w:div w:id="1323893354">
                          <w:marLeft w:val="0"/>
                          <w:marRight w:val="0"/>
                          <w:marTop w:val="0"/>
                          <w:marBottom w:val="0"/>
                          <w:divBdr>
                            <w:top w:val="none" w:sz="0" w:space="0" w:color="auto"/>
                            <w:left w:val="none" w:sz="0" w:space="0" w:color="auto"/>
                            <w:bottom w:val="none" w:sz="0" w:space="0" w:color="auto"/>
                            <w:right w:val="none" w:sz="0" w:space="0" w:color="auto"/>
                          </w:divBdr>
                          <w:divsChild>
                            <w:div w:id="1850563459">
                              <w:marLeft w:val="0"/>
                              <w:marRight w:val="0"/>
                              <w:marTop w:val="0"/>
                              <w:marBottom w:val="0"/>
                              <w:divBdr>
                                <w:top w:val="none" w:sz="0" w:space="0" w:color="auto"/>
                                <w:left w:val="none" w:sz="0" w:space="0" w:color="auto"/>
                                <w:bottom w:val="none" w:sz="0" w:space="0" w:color="auto"/>
                                <w:right w:val="none" w:sz="0" w:space="0" w:color="auto"/>
                              </w:divBdr>
                              <w:divsChild>
                                <w:div w:id="31620261">
                                  <w:marLeft w:val="0"/>
                                  <w:marRight w:val="0"/>
                                  <w:marTop w:val="0"/>
                                  <w:marBottom w:val="0"/>
                                  <w:divBdr>
                                    <w:top w:val="none" w:sz="0" w:space="0" w:color="auto"/>
                                    <w:left w:val="none" w:sz="0" w:space="0" w:color="auto"/>
                                    <w:bottom w:val="none" w:sz="0" w:space="0" w:color="auto"/>
                                    <w:right w:val="none" w:sz="0" w:space="0" w:color="auto"/>
                                  </w:divBdr>
                                  <w:divsChild>
                                    <w:div w:id="152281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225250">
                          <w:marLeft w:val="0"/>
                          <w:marRight w:val="0"/>
                          <w:marTop w:val="0"/>
                          <w:marBottom w:val="0"/>
                          <w:divBdr>
                            <w:top w:val="none" w:sz="0" w:space="0" w:color="auto"/>
                            <w:left w:val="none" w:sz="0" w:space="0" w:color="auto"/>
                            <w:bottom w:val="none" w:sz="0" w:space="0" w:color="auto"/>
                            <w:right w:val="none" w:sz="0" w:space="0" w:color="auto"/>
                          </w:divBdr>
                          <w:divsChild>
                            <w:div w:id="1915046477">
                              <w:marLeft w:val="0"/>
                              <w:marRight w:val="0"/>
                              <w:marTop w:val="0"/>
                              <w:marBottom w:val="0"/>
                              <w:divBdr>
                                <w:top w:val="none" w:sz="0" w:space="0" w:color="auto"/>
                                <w:left w:val="none" w:sz="0" w:space="0" w:color="auto"/>
                                <w:bottom w:val="none" w:sz="0" w:space="0" w:color="auto"/>
                                <w:right w:val="none" w:sz="0" w:space="0" w:color="auto"/>
                              </w:divBdr>
                              <w:divsChild>
                                <w:div w:id="224028796">
                                  <w:marLeft w:val="0"/>
                                  <w:marRight w:val="0"/>
                                  <w:marTop w:val="0"/>
                                  <w:marBottom w:val="0"/>
                                  <w:divBdr>
                                    <w:top w:val="none" w:sz="0" w:space="0" w:color="auto"/>
                                    <w:left w:val="none" w:sz="0" w:space="0" w:color="auto"/>
                                    <w:bottom w:val="none" w:sz="0" w:space="0" w:color="auto"/>
                                    <w:right w:val="none" w:sz="0" w:space="0" w:color="auto"/>
                                  </w:divBdr>
                                  <w:divsChild>
                                    <w:div w:id="74727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9354">
          <w:marLeft w:val="0"/>
          <w:marRight w:val="0"/>
          <w:marTop w:val="0"/>
          <w:marBottom w:val="0"/>
          <w:divBdr>
            <w:top w:val="none" w:sz="0" w:space="0" w:color="auto"/>
            <w:left w:val="none" w:sz="0" w:space="0" w:color="auto"/>
            <w:bottom w:val="none" w:sz="0" w:space="0" w:color="auto"/>
            <w:right w:val="none" w:sz="0" w:space="0" w:color="auto"/>
          </w:divBdr>
          <w:divsChild>
            <w:div w:id="702051413">
              <w:marLeft w:val="0"/>
              <w:marRight w:val="0"/>
              <w:marTop w:val="0"/>
              <w:marBottom w:val="0"/>
              <w:divBdr>
                <w:top w:val="none" w:sz="0" w:space="0" w:color="auto"/>
                <w:left w:val="none" w:sz="0" w:space="0" w:color="auto"/>
                <w:bottom w:val="none" w:sz="0" w:space="0" w:color="auto"/>
                <w:right w:val="none" w:sz="0" w:space="0" w:color="auto"/>
              </w:divBdr>
              <w:divsChild>
                <w:div w:id="907495146">
                  <w:marLeft w:val="0"/>
                  <w:marRight w:val="0"/>
                  <w:marTop w:val="0"/>
                  <w:marBottom w:val="0"/>
                  <w:divBdr>
                    <w:top w:val="none" w:sz="0" w:space="0" w:color="auto"/>
                    <w:left w:val="none" w:sz="0" w:space="0" w:color="auto"/>
                    <w:bottom w:val="none" w:sz="0" w:space="0" w:color="auto"/>
                    <w:right w:val="none" w:sz="0" w:space="0" w:color="auto"/>
                  </w:divBdr>
                  <w:divsChild>
                    <w:div w:id="1453136789">
                      <w:marLeft w:val="0"/>
                      <w:marRight w:val="0"/>
                      <w:marTop w:val="0"/>
                      <w:marBottom w:val="0"/>
                      <w:divBdr>
                        <w:top w:val="none" w:sz="0" w:space="0" w:color="auto"/>
                        <w:left w:val="none" w:sz="0" w:space="0" w:color="auto"/>
                        <w:bottom w:val="none" w:sz="0" w:space="0" w:color="auto"/>
                        <w:right w:val="none" w:sz="0" w:space="0" w:color="auto"/>
                      </w:divBdr>
                      <w:divsChild>
                        <w:div w:id="770399377">
                          <w:marLeft w:val="0"/>
                          <w:marRight w:val="0"/>
                          <w:marTop w:val="0"/>
                          <w:marBottom w:val="0"/>
                          <w:divBdr>
                            <w:top w:val="none" w:sz="0" w:space="0" w:color="auto"/>
                            <w:left w:val="none" w:sz="0" w:space="0" w:color="auto"/>
                            <w:bottom w:val="none" w:sz="0" w:space="0" w:color="auto"/>
                            <w:right w:val="none" w:sz="0" w:space="0" w:color="auto"/>
                          </w:divBdr>
                          <w:divsChild>
                            <w:div w:id="436676135">
                              <w:marLeft w:val="0"/>
                              <w:marRight w:val="0"/>
                              <w:marTop w:val="0"/>
                              <w:marBottom w:val="0"/>
                              <w:divBdr>
                                <w:top w:val="none" w:sz="0" w:space="0" w:color="auto"/>
                                <w:left w:val="none" w:sz="0" w:space="0" w:color="auto"/>
                                <w:bottom w:val="none" w:sz="0" w:space="0" w:color="auto"/>
                                <w:right w:val="none" w:sz="0" w:space="0" w:color="auto"/>
                              </w:divBdr>
                              <w:divsChild>
                                <w:div w:id="1767455001">
                                  <w:marLeft w:val="0"/>
                                  <w:marRight w:val="0"/>
                                  <w:marTop w:val="0"/>
                                  <w:marBottom w:val="0"/>
                                  <w:divBdr>
                                    <w:top w:val="none" w:sz="0" w:space="0" w:color="auto"/>
                                    <w:left w:val="none" w:sz="0" w:space="0" w:color="auto"/>
                                    <w:bottom w:val="none" w:sz="0" w:space="0" w:color="auto"/>
                                    <w:right w:val="none" w:sz="0" w:space="0" w:color="auto"/>
                                  </w:divBdr>
                                  <w:divsChild>
                                    <w:div w:id="151259162">
                                      <w:marLeft w:val="0"/>
                                      <w:marRight w:val="0"/>
                                      <w:marTop w:val="0"/>
                                      <w:marBottom w:val="0"/>
                                      <w:divBdr>
                                        <w:top w:val="none" w:sz="0" w:space="0" w:color="auto"/>
                                        <w:left w:val="none" w:sz="0" w:space="0" w:color="auto"/>
                                        <w:bottom w:val="none" w:sz="0" w:space="0" w:color="auto"/>
                                        <w:right w:val="none" w:sz="0" w:space="0" w:color="auto"/>
                                      </w:divBdr>
                                      <w:divsChild>
                                        <w:div w:id="21278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902209">
          <w:marLeft w:val="0"/>
          <w:marRight w:val="0"/>
          <w:marTop w:val="0"/>
          <w:marBottom w:val="0"/>
          <w:divBdr>
            <w:top w:val="none" w:sz="0" w:space="0" w:color="auto"/>
            <w:left w:val="none" w:sz="0" w:space="0" w:color="auto"/>
            <w:bottom w:val="none" w:sz="0" w:space="0" w:color="auto"/>
            <w:right w:val="none" w:sz="0" w:space="0" w:color="auto"/>
          </w:divBdr>
          <w:divsChild>
            <w:div w:id="733703563">
              <w:marLeft w:val="0"/>
              <w:marRight w:val="0"/>
              <w:marTop w:val="0"/>
              <w:marBottom w:val="0"/>
              <w:divBdr>
                <w:top w:val="none" w:sz="0" w:space="0" w:color="auto"/>
                <w:left w:val="none" w:sz="0" w:space="0" w:color="auto"/>
                <w:bottom w:val="none" w:sz="0" w:space="0" w:color="auto"/>
                <w:right w:val="none" w:sz="0" w:space="0" w:color="auto"/>
              </w:divBdr>
              <w:divsChild>
                <w:div w:id="1840272979">
                  <w:marLeft w:val="0"/>
                  <w:marRight w:val="0"/>
                  <w:marTop w:val="0"/>
                  <w:marBottom w:val="0"/>
                  <w:divBdr>
                    <w:top w:val="none" w:sz="0" w:space="0" w:color="auto"/>
                    <w:left w:val="none" w:sz="0" w:space="0" w:color="auto"/>
                    <w:bottom w:val="none" w:sz="0" w:space="0" w:color="auto"/>
                    <w:right w:val="none" w:sz="0" w:space="0" w:color="auto"/>
                  </w:divBdr>
                  <w:divsChild>
                    <w:div w:id="1630555384">
                      <w:marLeft w:val="0"/>
                      <w:marRight w:val="0"/>
                      <w:marTop w:val="0"/>
                      <w:marBottom w:val="0"/>
                      <w:divBdr>
                        <w:top w:val="none" w:sz="0" w:space="0" w:color="auto"/>
                        <w:left w:val="none" w:sz="0" w:space="0" w:color="auto"/>
                        <w:bottom w:val="none" w:sz="0" w:space="0" w:color="auto"/>
                        <w:right w:val="none" w:sz="0" w:space="0" w:color="auto"/>
                      </w:divBdr>
                      <w:divsChild>
                        <w:div w:id="750664817">
                          <w:marLeft w:val="0"/>
                          <w:marRight w:val="0"/>
                          <w:marTop w:val="0"/>
                          <w:marBottom w:val="0"/>
                          <w:divBdr>
                            <w:top w:val="none" w:sz="0" w:space="0" w:color="auto"/>
                            <w:left w:val="none" w:sz="0" w:space="0" w:color="auto"/>
                            <w:bottom w:val="none" w:sz="0" w:space="0" w:color="auto"/>
                            <w:right w:val="none" w:sz="0" w:space="0" w:color="auto"/>
                          </w:divBdr>
                          <w:divsChild>
                            <w:div w:id="1599827720">
                              <w:marLeft w:val="0"/>
                              <w:marRight w:val="0"/>
                              <w:marTop w:val="0"/>
                              <w:marBottom w:val="0"/>
                              <w:divBdr>
                                <w:top w:val="none" w:sz="0" w:space="0" w:color="auto"/>
                                <w:left w:val="none" w:sz="0" w:space="0" w:color="auto"/>
                                <w:bottom w:val="none" w:sz="0" w:space="0" w:color="auto"/>
                                <w:right w:val="none" w:sz="0" w:space="0" w:color="auto"/>
                              </w:divBdr>
                              <w:divsChild>
                                <w:div w:id="2369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308293">
                  <w:marLeft w:val="0"/>
                  <w:marRight w:val="0"/>
                  <w:marTop w:val="0"/>
                  <w:marBottom w:val="0"/>
                  <w:divBdr>
                    <w:top w:val="none" w:sz="0" w:space="0" w:color="auto"/>
                    <w:left w:val="none" w:sz="0" w:space="0" w:color="auto"/>
                    <w:bottom w:val="none" w:sz="0" w:space="0" w:color="auto"/>
                    <w:right w:val="none" w:sz="0" w:space="0" w:color="auto"/>
                  </w:divBdr>
                  <w:divsChild>
                    <w:div w:id="608857626">
                      <w:marLeft w:val="0"/>
                      <w:marRight w:val="0"/>
                      <w:marTop w:val="0"/>
                      <w:marBottom w:val="0"/>
                      <w:divBdr>
                        <w:top w:val="none" w:sz="0" w:space="0" w:color="auto"/>
                        <w:left w:val="none" w:sz="0" w:space="0" w:color="auto"/>
                        <w:bottom w:val="none" w:sz="0" w:space="0" w:color="auto"/>
                        <w:right w:val="none" w:sz="0" w:space="0" w:color="auto"/>
                      </w:divBdr>
                      <w:divsChild>
                        <w:div w:id="2073505850">
                          <w:marLeft w:val="0"/>
                          <w:marRight w:val="0"/>
                          <w:marTop w:val="0"/>
                          <w:marBottom w:val="0"/>
                          <w:divBdr>
                            <w:top w:val="none" w:sz="0" w:space="0" w:color="auto"/>
                            <w:left w:val="none" w:sz="0" w:space="0" w:color="auto"/>
                            <w:bottom w:val="none" w:sz="0" w:space="0" w:color="auto"/>
                            <w:right w:val="none" w:sz="0" w:space="0" w:color="auto"/>
                          </w:divBdr>
                          <w:divsChild>
                            <w:div w:id="875504829">
                              <w:marLeft w:val="0"/>
                              <w:marRight w:val="0"/>
                              <w:marTop w:val="0"/>
                              <w:marBottom w:val="0"/>
                              <w:divBdr>
                                <w:top w:val="none" w:sz="0" w:space="0" w:color="auto"/>
                                <w:left w:val="none" w:sz="0" w:space="0" w:color="auto"/>
                                <w:bottom w:val="none" w:sz="0" w:space="0" w:color="auto"/>
                                <w:right w:val="none" w:sz="0" w:space="0" w:color="auto"/>
                              </w:divBdr>
                              <w:divsChild>
                                <w:div w:id="390621726">
                                  <w:marLeft w:val="0"/>
                                  <w:marRight w:val="0"/>
                                  <w:marTop w:val="0"/>
                                  <w:marBottom w:val="0"/>
                                  <w:divBdr>
                                    <w:top w:val="none" w:sz="0" w:space="0" w:color="auto"/>
                                    <w:left w:val="none" w:sz="0" w:space="0" w:color="auto"/>
                                    <w:bottom w:val="none" w:sz="0" w:space="0" w:color="auto"/>
                                    <w:right w:val="none" w:sz="0" w:space="0" w:color="auto"/>
                                  </w:divBdr>
                                  <w:divsChild>
                                    <w:div w:id="175697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256431">
      <w:bodyDiv w:val="1"/>
      <w:marLeft w:val="0"/>
      <w:marRight w:val="0"/>
      <w:marTop w:val="0"/>
      <w:marBottom w:val="0"/>
      <w:divBdr>
        <w:top w:val="none" w:sz="0" w:space="0" w:color="auto"/>
        <w:left w:val="none" w:sz="0" w:space="0" w:color="auto"/>
        <w:bottom w:val="none" w:sz="0" w:space="0" w:color="auto"/>
        <w:right w:val="none" w:sz="0" w:space="0" w:color="auto"/>
      </w:divBdr>
      <w:divsChild>
        <w:div w:id="1777288155">
          <w:marLeft w:val="0"/>
          <w:marRight w:val="0"/>
          <w:marTop w:val="0"/>
          <w:marBottom w:val="0"/>
          <w:divBdr>
            <w:top w:val="none" w:sz="0" w:space="0" w:color="auto"/>
            <w:left w:val="none" w:sz="0" w:space="0" w:color="auto"/>
            <w:bottom w:val="none" w:sz="0" w:space="0" w:color="auto"/>
            <w:right w:val="none" w:sz="0" w:space="0" w:color="auto"/>
          </w:divBdr>
        </w:div>
      </w:divsChild>
    </w:div>
    <w:div w:id="1367948506">
      <w:bodyDiv w:val="1"/>
      <w:marLeft w:val="0"/>
      <w:marRight w:val="0"/>
      <w:marTop w:val="0"/>
      <w:marBottom w:val="0"/>
      <w:divBdr>
        <w:top w:val="none" w:sz="0" w:space="0" w:color="auto"/>
        <w:left w:val="none" w:sz="0" w:space="0" w:color="auto"/>
        <w:bottom w:val="none" w:sz="0" w:space="0" w:color="auto"/>
        <w:right w:val="none" w:sz="0" w:space="0" w:color="auto"/>
      </w:divBdr>
    </w:div>
    <w:div w:id="1408652687">
      <w:bodyDiv w:val="1"/>
      <w:marLeft w:val="0"/>
      <w:marRight w:val="0"/>
      <w:marTop w:val="0"/>
      <w:marBottom w:val="0"/>
      <w:divBdr>
        <w:top w:val="none" w:sz="0" w:space="0" w:color="auto"/>
        <w:left w:val="none" w:sz="0" w:space="0" w:color="auto"/>
        <w:bottom w:val="none" w:sz="0" w:space="0" w:color="auto"/>
        <w:right w:val="none" w:sz="0" w:space="0" w:color="auto"/>
      </w:divBdr>
      <w:divsChild>
        <w:div w:id="73478573">
          <w:marLeft w:val="0"/>
          <w:marRight w:val="0"/>
          <w:marTop w:val="0"/>
          <w:marBottom w:val="0"/>
          <w:divBdr>
            <w:top w:val="none" w:sz="0" w:space="0" w:color="auto"/>
            <w:left w:val="none" w:sz="0" w:space="0" w:color="auto"/>
            <w:bottom w:val="none" w:sz="0" w:space="0" w:color="auto"/>
            <w:right w:val="none" w:sz="0" w:space="0" w:color="auto"/>
          </w:divBdr>
        </w:div>
      </w:divsChild>
    </w:div>
    <w:div w:id="1450707799">
      <w:bodyDiv w:val="1"/>
      <w:marLeft w:val="0"/>
      <w:marRight w:val="0"/>
      <w:marTop w:val="0"/>
      <w:marBottom w:val="0"/>
      <w:divBdr>
        <w:top w:val="none" w:sz="0" w:space="0" w:color="auto"/>
        <w:left w:val="none" w:sz="0" w:space="0" w:color="auto"/>
        <w:bottom w:val="none" w:sz="0" w:space="0" w:color="auto"/>
        <w:right w:val="none" w:sz="0" w:space="0" w:color="auto"/>
      </w:divBdr>
    </w:div>
    <w:div w:id="1458377005">
      <w:bodyDiv w:val="1"/>
      <w:marLeft w:val="0"/>
      <w:marRight w:val="0"/>
      <w:marTop w:val="0"/>
      <w:marBottom w:val="0"/>
      <w:divBdr>
        <w:top w:val="none" w:sz="0" w:space="0" w:color="auto"/>
        <w:left w:val="none" w:sz="0" w:space="0" w:color="auto"/>
        <w:bottom w:val="none" w:sz="0" w:space="0" w:color="auto"/>
        <w:right w:val="none" w:sz="0" w:space="0" w:color="auto"/>
      </w:divBdr>
      <w:divsChild>
        <w:div w:id="219680498">
          <w:marLeft w:val="0"/>
          <w:marRight w:val="0"/>
          <w:marTop w:val="0"/>
          <w:marBottom w:val="0"/>
          <w:divBdr>
            <w:top w:val="none" w:sz="0" w:space="0" w:color="auto"/>
            <w:left w:val="none" w:sz="0" w:space="0" w:color="auto"/>
            <w:bottom w:val="none" w:sz="0" w:space="0" w:color="auto"/>
            <w:right w:val="none" w:sz="0" w:space="0" w:color="auto"/>
          </w:divBdr>
          <w:divsChild>
            <w:div w:id="2052918817">
              <w:marLeft w:val="0"/>
              <w:marRight w:val="0"/>
              <w:marTop w:val="0"/>
              <w:marBottom w:val="0"/>
              <w:divBdr>
                <w:top w:val="none" w:sz="0" w:space="0" w:color="auto"/>
                <w:left w:val="none" w:sz="0" w:space="0" w:color="auto"/>
                <w:bottom w:val="none" w:sz="0" w:space="0" w:color="auto"/>
                <w:right w:val="none" w:sz="0" w:space="0" w:color="auto"/>
              </w:divBdr>
              <w:divsChild>
                <w:div w:id="2052529864">
                  <w:marLeft w:val="0"/>
                  <w:marRight w:val="0"/>
                  <w:marTop w:val="0"/>
                  <w:marBottom w:val="0"/>
                  <w:divBdr>
                    <w:top w:val="none" w:sz="0" w:space="0" w:color="auto"/>
                    <w:left w:val="none" w:sz="0" w:space="0" w:color="auto"/>
                    <w:bottom w:val="none" w:sz="0" w:space="0" w:color="auto"/>
                    <w:right w:val="none" w:sz="0" w:space="0" w:color="auto"/>
                  </w:divBdr>
                  <w:divsChild>
                    <w:div w:id="19510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28896">
      <w:bodyDiv w:val="1"/>
      <w:marLeft w:val="0"/>
      <w:marRight w:val="0"/>
      <w:marTop w:val="0"/>
      <w:marBottom w:val="0"/>
      <w:divBdr>
        <w:top w:val="none" w:sz="0" w:space="0" w:color="auto"/>
        <w:left w:val="none" w:sz="0" w:space="0" w:color="auto"/>
        <w:bottom w:val="none" w:sz="0" w:space="0" w:color="auto"/>
        <w:right w:val="none" w:sz="0" w:space="0" w:color="auto"/>
      </w:divBdr>
      <w:divsChild>
        <w:div w:id="392000978">
          <w:marLeft w:val="0"/>
          <w:marRight w:val="0"/>
          <w:marTop w:val="0"/>
          <w:marBottom w:val="0"/>
          <w:divBdr>
            <w:top w:val="none" w:sz="0" w:space="0" w:color="auto"/>
            <w:left w:val="none" w:sz="0" w:space="0" w:color="auto"/>
            <w:bottom w:val="none" w:sz="0" w:space="0" w:color="auto"/>
            <w:right w:val="none" w:sz="0" w:space="0" w:color="auto"/>
          </w:divBdr>
        </w:div>
        <w:div w:id="399209872">
          <w:marLeft w:val="0"/>
          <w:marRight w:val="0"/>
          <w:marTop w:val="0"/>
          <w:marBottom w:val="0"/>
          <w:divBdr>
            <w:top w:val="none" w:sz="0" w:space="0" w:color="auto"/>
            <w:left w:val="none" w:sz="0" w:space="0" w:color="auto"/>
            <w:bottom w:val="none" w:sz="0" w:space="0" w:color="auto"/>
            <w:right w:val="none" w:sz="0" w:space="0" w:color="auto"/>
          </w:divBdr>
        </w:div>
        <w:div w:id="584386869">
          <w:marLeft w:val="0"/>
          <w:marRight w:val="0"/>
          <w:marTop w:val="0"/>
          <w:marBottom w:val="0"/>
          <w:divBdr>
            <w:top w:val="none" w:sz="0" w:space="0" w:color="auto"/>
            <w:left w:val="none" w:sz="0" w:space="0" w:color="auto"/>
            <w:bottom w:val="none" w:sz="0" w:space="0" w:color="auto"/>
            <w:right w:val="none" w:sz="0" w:space="0" w:color="auto"/>
          </w:divBdr>
        </w:div>
        <w:div w:id="817457878">
          <w:marLeft w:val="0"/>
          <w:marRight w:val="0"/>
          <w:marTop w:val="0"/>
          <w:marBottom w:val="0"/>
          <w:divBdr>
            <w:top w:val="none" w:sz="0" w:space="0" w:color="auto"/>
            <w:left w:val="none" w:sz="0" w:space="0" w:color="auto"/>
            <w:bottom w:val="none" w:sz="0" w:space="0" w:color="auto"/>
            <w:right w:val="none" w:sz="0" w:space="0" w:color="auto"/>
          </w:divBdr>
        </w:div>
        <w:div w:id="847839425">
          <w:marLeft w:val="0"/>
          <w:marRight w:val="0"/>
          <w:marTop w:val="0"/>
          <w:marBottom w:val="0"/>
          <w:divBdr>
            <w:top w:val="none" w:sz="0" w:space="0" w:color="auto"/>
            <w:left w:val="none" w:sz="0" w:space="0" w:color="auto"/>
            <w:bottom w:val="none" w:sz="0" w:space="0" w:color="auto"/>
            <w:right w:val="none" w:sz="0" w:space="0" w:color="auto"/>
          </w:divBdr>
        </w:div>
        <w:div w:id="899363876">
          <w:marLeft w:val="0"/>
          <w:marRight w:val="0"/>
          <w:marTop w:val="0"/>
          <w:marBottom w:val="0"/>
          <w:divBdr>
            <w:top w:val="none" w:sz="0" w:space="0" w:color="auto"/>
            <w:left w:val="none" w:sz="0" w:space="0" w:color="auto"/>
            <w:bottom w:val="none" w:sz="0" w:space="0" w:color="auto"/>
            <w:right w:val="none" w:sz="0" w:space="0" w:color="auto"/>
          </w:divBdr>
        </w:div>
        <w:div w:id="907350698">
          <w:marLeft w:val="0"/>
          <w:marRight w:val="0"/>
          <w:marTop w:val="0"/>
          <w:marBottom w:val="0"/>
          <w:divBdr>
            <w:top w:val="none" w:sz="0" w:space="0" w:color="auto"/>
            <w:left w:val="none" w:sz="0" w:space="0" w:color="auto"/>
            <w:bottom w:val="none" w:sz="0" w:space="0" w:color="auto"/>
            <w:right w:val="none" w:sz="0" w:space="0" w:color="auto"/>
          </w:divBdr>
        </w:div>
        <w:div w:id="936712245">
          <w:marLeft w:val="0"/>
          <w:marRight w:val="0"/>
          <w:marTop w:val="0"/>
          <w:marBottom w:val="0"/>
          <w:divBdr>
            <w:top w:val="none" w:sz="0" w:space="0" w:color="auto"/>
            <w:left w:val="none" w:sz="0" w:space="0" w:color="auto"/>
            <w:bottom w:val="none" w:sz="0" w:space="0" w:color="auto"/>
            <w:right w:val="none" w:sz="0" w:space="0" w:color="auto"/>
          </w:divBdr>
        </w:div>
        <w:div w:id="1063526081">
          <w:marLeft w:val="0"/>
          <w:marRight w:val="0"/>
          <w:marTop w:val="0"/>
          <w:marBottom w:val="0"/>
          <w:divBdr>
            <w:top w:val="none" w:sz="0" w:space="0" w:color="auto"/>
            <w:left w:val="none" w:sz="0" w:space="0" w:color="auto"/>
            <w:bottom w:val="none" w:sz="0" w:space="0" w:color="auto"/>
            <w:right w:val="none" w:sz="0" w:space="0" w:color="auto"/>
          </w:divBdr>
        </w:div>
        <w:div w:id="1072696889">
          <w:marLeft w:val="0"/>
          <w:marRight w:val="0"/>
          <w:marTop w:val="0"/>
          <w:marBottom w:val="0"/>
          <w:divBdr>
            <w:top w:val="none" w:sz="0" w:space="0" w:color="auto"/>
            <w:left w:val="none" w:sz="0" w:space="0" w:color="auto"/>
            <w:bottom w:val="none" w:sz="0" w:space="0" w:color="auto"/>
            <w:right w:val="none" w:sz="0" w:space="0" w:color="auto"/>
          </w:divBdr>
        </w:div>
        <w:div w:id="1099982721">
          <w:marLeft w:val="0"/>
          <w:marRight w:val="0"/>
          <w:marTop w:val="0"/>
          <w:marBottom w:val="0"/>
          <w:divBdr>
            <w:top w:val="none" w:sz="0" w:space="0" w:color="auto"/>
            <w:left w:val="none" w:sz="0" w:space="0" w:color="auto"/>
            <w:bottom w:val="none" w:sz="0" w:space="0" w:color="auto"/>
            <w:right w:val="none" w:sz="0" w:space="0" w:color="auto"/>
          </w:divBdr>
        </w:div>
        <w:div w:id="1461874784">
          <w:marLeft w:val="0"/>
          <w:marRight w:val="0"/>
          <w:marTop w:val="0"/>
          <w:marBottom w:val="0"/>
          <w:divBdr>
            <w:top w:val="none" w:sz="0" w:space="0" w:color="auto"/>
            <w:left w:val="none" w:sz="0" w:space="0" w:color="auto"/>
            <w:bottom w:val="none" w:sz="0" w:space="0" w:color="auto"/>
            <w:right w:val="none" w:sz="0" w:space="0" w:color="auto"/>
          </w:divBdr>
        </w:div>
        <w:div w:id="1493566239">
          <w:marLeft w:val="0"/>
          <w:marRight w:val="0"/>
          <w:marTop w:val="0"/>
          <w:marBottom w:val="0"/>
          <w:divBdr>
            <w:top w:val="none" w:sz="0" w:space="0" w:color="auto"/>
            <w:left w:val="none" w:sz="0" w:space="0" w:color="auto"/>
            <w:bottom w:val="none" w:sz="0" w:space="0" w:color="auto"/>
            <w:right w:val="none" w:sz="0" w:space="0" w:color="auto"/>
          </w:divBdr>
        </w:div>
        <w:div w:id="1504390092">
          <w:marLeft w:val="0"/>
          <w:marRight w:val="0"/>
          <w:marTop w:val="0"/>
          <w:marBottom w:val="0"/>
          <w:divBdr>
            <w:top w:val="none" w:sz="0" w:space="0" w:color="auto"/>
            <w:left w:val="none" w:sz="0" w:space="0" w:color="auto"/>
            <w:bottom w:val="none" w:sz="0" w:space="0" w:color="auto"/>
            <w:right w:val="none" w:sz="0" w:space="0" w:color="auto"/>
          </w:divBdr>
        </w:div>
        <w:div w:id="1548104374">
          <w:marLeft w:val="0"/>
          <w:marRight w:val="0"/>
          <w:marTop w:val="0"/>
          <w:marBottom w:val="0"/>
          <w:divBdr>
            <w:top w:val="none" w:sz="0" w:space="0" w:color="auto"/>
            <w:left w:val="none" w:sz="0" w:space="0" w:color="auto"/>
            <w:bottom w:val="none" w:sz="0" w:space="0" w:color="auto"/>
            <w:right w:val="none" w:sz="0" w:space="0" w:color="auto"/>
          </w:divBdr>
        </w:div>
        <w:div w:id="1628849324">
          <w:marLeft w:val="0"/>
          <w:marRight w:val="0"/>
          <w:marTop w:val="0"/>
          <w:marBottom w:val="0"/>
          <w:divBdr>
            <w:top w:val="none" w:sz="0" w:space="0" w:color="auto"/>
            <w:left w:val="none" w:sz="0" w:space="0" w:color="auto"/>
            <w:bottom w:val="none" w:sz="0" w:space="0" w:color="auto"/>
            <w:right w:val="none" w:sz="0" w:space="0" w:color="auto"/>
          </w:divBdr>
        </w:div>
        <w:div w:id="1703433348">
          <w:marLeft w:val="0"/>
          <w:marRight w:val="0"/>
          <w:marTop w:val="0"/>
          <w:marBottom w:val="0"/>
          <w:divBdr>
            <w:top w:val="none" w:sz="0" w:space="0" w:color="auto"/>
            <w:left w:val="none" w:sz="0" w:space="0" w:color="auto"/>
            <w:bottom w:val="none" w:sz="0" w:space="0" w:color="auto"/>
            <w:right w:val="none" w:sz="0" w:space="0" w:color="auto"/>
          </w:divBdr>
        </w:div>
        <w:div w:id="1854226923">
          <w:marLeft w:val="0"/>
          <w:marRight w:val="0"/>
          <w:marTop w:val="0"/>
          <w:marBottom w:val="0"/>
          <w:divBdr>
            <w:top w:val="none" w:sz="0" w:space="0" w:color="auto"/>
            <w:left w:val="none" w:sz="0" w:space="0" w:color="auto"/>
            <w:bottom w:val="none" w:sz="0" w:space="0" w:color="auto"/>
            <w:right w:val="none" w:sz="0" w:space="0" w:color="auto"/>
          </w:divBdr>
        </w:div>
        <w:div w:id="1921256647">
          <w:marLeft w:val="0"/>
          <w:marRight w:val="0"/>
          <w:marTop w:val="0"/>
          <w:marBottom w:val="0"/>
          <w:divBdr>
            <w:top w:val="none" w:sz="0" w:space="0" w:color="auto"/>
            <w:left w:val="none" w:sz="0" w:space="0" w:color="auto"/>
            <w:bottom w:val="none" w:sz="0" w:space="0" w:color="auto"/>
            <w:right w:val="none" w:sz="0" w:space="0" w:color="auto"/>
          </w:divBdr>
        </w:div>
        <w:div w:id="2144544750">
          <w:marLeft w:val="0"/>
          <w:marRight w:val="0"/>
          <w:marTop w:val="0"/>
          <w:marBottom w:val="0"/>
          <w:divBdr>
            <w:top w:val="none" w:sz="0" w:space="0" w:color="auto"/>
            <w:left w:val="none" w:sz="0" w:space="0" w:color="auto"/>
            <w:bottom w:val="none" w:sz="0" w:space="0" w:color="auto"/>
            <w:right w:val="none" w:sz="0" w:space="0" w:color="auto"/>
          </w:divBdr>
        </w:div>
      </w:divsChild>
    </w:div>
    <w:div w:id="1516068587">
      <w:bodyDiv w:val="1"/>
      <w:marLeft w:val="0"/>
      <w:marRight w:val="0"/>
      <w:marTop w:val="0"/>
      <w:marBottom w:val="0"/>
      <w:divBdr>
        <w:top w:val="none" w:sz="0" w:space="0" w:color="auto"/>
        <w:left w:val="none" w:sz="0" w:space="0" w:color="auto"/>
        <w:bottom w:val="none" w:sz="0" w:space="0" w:color="auto"/>
        <w:right w:val="none" w:sz="0" w:space="0" w:color="auto"/>
      </w:divBdr>
    </w:div>
    <w:div w:id="1735008200">
      <w:bodyDiv w:val="1"/>
      <w:marLeft w:val="0"/>
      <w:marRight w:val="0"/>
      <w:marTop w:val="0"/>
      <w:marBottom w:val="0"/>
      <w:divBdr>
        <w:top w:val="none" w:sz="0" w:space="0" w:color="auto"/>
        <w:left w:val="none" w:sz="0" w:space="0" w:color="auto"/>
        <w:bottom w:val="none" w:sz="0" w:space="0" w:color="auto"/>
        <w:right w:val="none" w:sz="0" w:space="0" w:color="auto"/>
      </w:divBdr>
    </w:div>
    <w:div w:id="180368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AEAF1-D6F1-4BD7-9259-C7C21EAE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6103</Words>
  <Characters>34792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Zain-KSA</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 Ali AlAhmadi</dc:creator>
  <cp:keywords/>
  <dc:description/>
  <cp:lastModifiedBy>Zain</cp:lastModifiedBy>
  <cp:revision>3</cp:revision>
  <cp:lastPrinted>2023-04-17T04:00:00Z</cp:lastPrinted>
  <dcterms:created xsi:type="dcterms:W3CDTF">2024-08-16T18:04:00Z</dcterms:created>
  <dcterms:modified xsi:type="dcterms:W3CDTF">2024-08-16T18:29:00Z</dcterms:modified>
</cp:coreProperties>
</file>