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73774B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710BE">
        <w:rPr>
          <w:rtl/>
        </w:rPr>
        <w:t>خلود</w:t>
      </w:r>
      <w:r w:rsidR="009E368A">
        <w:rPr>
          <w:rFonts w:hint="cs"/>
          <w:rtl/>
        </w:rPr>
        <w:t xml:space="preserve"> </w:t>
      </w:r>
      <w:bookmarkStart w:id="0" w:name="_GoBack"/>
      <w:bookmarkEnd w:id="0"/>
      <w:r w:rsidR="003710BE">
        <w:rPr>
          <w:rtl/>
        </w:rPr>
        <w:t>إبراهيم الحازمي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58DA1F8F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2F9A098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D92B36B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FFA05A8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35B7EC8D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BFAB410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0BDAB7A9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0C48CF5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F60868A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5165FC8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26655B0B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962713E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09F0C7F" w:rsidR="00EA22ED" w:rsidRDefault="003710BE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5DD26A8" w:rsidR="00EA22ED" w:rsidRDefault="003710BE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دراسة نظرية غير تطبيقية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710BE"/>
    <w:rsid w:val="00570846"/>
    <w:rsid w:val="006B0C30"/>
    <w:rsid w:val="00811C8D"/>
    <w:rsid w:val="00846C7F"/>
    <w:rsid w:val="008B63CC"/>
    <w:rsid w:val="009847B5"/>
    <w:rsid w:val="009E368A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12</cp:revision>
  <dcterms:created xsi:type="dcterms:W3CDTF">2024-02-22T10:30:00Z</dcterms:created>
  <dcterms:modified xsi:type="dcterms:W3CDTF">2024-07-08T05:02:00Z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