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3CC107" w14:textId="36E1D469" w:rsidR="00BC430A" w:rsidRDefault="00BC430A" w:rsidP="00BC430A">
      <w:pPr>
        <w:rPr>
          <w:rtl/>
        </w:rPr>
      </w:pPr>
      <w:r>
        <w:rPr>
          <w:noProof/>
          <w:rtl/>
        </w:rPr>
        <mc:AlternateContent>
          <mc:Choice Requires="wps">
            <w:drawing>
              <wp:anchor distT="45720" distB="45720" distL="114300" distR="114300" simplePos="0" relativeHeight="251660288" behindDoc="1" locked="0" layoutInCell="1" allowOverlap="1" wp14:anchorId="36664CDE" wp14:editId="0D9FA151">
                <wp:simplePos x="0" y="0"/>
                <wp:positionH relativeFrom="margin">
                  <wp:posOffset>4091940</wp:posOffset>
                </wp:positionH>
                <wp:positionV relativeFrom="margin">
                  <wp:posOffset>-320040</wp:posOffset>
                </wp:positionV>
                <wp:extent cx="2360930" cy="1404620"/>
                <wp:effectExtent l="0" t="0" r="5080" b="0"/>
                <wp:wrapTight wrapText="bothSides">
                  <wp:wrapPolygon edited="0">
                    <wp:start x="0" y="0"/>
                    <wp:lineTo x="0" y="21185"/>
                    <wp:lineTo x="21457" y="21185"/>
                    <wp:lineTo x="21457" y="0"/>
                    <wp:lineTo x="0" y="0"/>
                  </wp:wrapPolygon>
                </wp:wrapTight>
                <wp:docPr id="21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360930" cy="1404620"/>
                        </a:xfrm>
                        <a:prstGeom prst="rect">
                          <a:avLst/>
                        </a:prstGeom>
                        <a:solidFill>
                          <a:srgbClr val="FFFFFF"/>
                        </a:solidFill>
                        <a:ln w="9525">
                          <a:noFill/>
                          <a:miter lim="800000"/>
                          <a:headEnd/>
                          <a:tailEnd/>
                        </a:ln>
                      </wps:spPr>
                      <wps:txbx>
                        <w:txbxContent>
                          <w:p w14:paraId="28FEACB6" w14:textId="77777777" w:rsidR="00BC430A" w:rsidRPr="00E5345A" w:rsidRDefault="00BC430A" w:rsidP="00BC430A">
                            <w:pPr>
                              <w:spacing w:line="240" w:lineRule="auto"/>
                              <w:jc w:val="center"/>
                              <w:rPr>
                                <w:rFonts w:ascii="Sakkal Majalla" w:hAnsi="Sakkal Majalla" w:cs="Sakkal Majalla"/>
                                <w:b/>
                                <w:bCs/>
                                <w:sz w:val="28"/>
                                <w:szCs w:val="28"/>
                                <w:rtl/>
                              </w:rPr>
                            </w:pPr>
                            <w:r w:rsidRPr="00E5345A">
                              <w:rPr>
                                <w:rFonts w:ascii="Sakkal Majalla" w:hAnsi="Sakkal Majalla" w:cs="Sakkal Majalla"/>
                                <w:b/>
                                <w:bCs/>
                                <w:sz w:val="28"/>
                                <w:szCs w:val="28"/>
                                <w:rtl/>
                              </w:rPr>
                              <w:t xml:space="preserve">جامعة </w:t>
                            </w:r>
                            <w:proofErr w:type="spellStart"/>
                            <w:r w:rsidRPr="00E5345A">
                              <w:rPr>
                                <w:rFonts w:ascii="Sakkal Majalla" w:hAnsi="Sakkal Majalla" w:cs="Sakkal Majalla"/>
                                <w:b/>
                                <w:bCs/>
                                <w:sz w:val="28"/>
                                <w:szCs w:val="28"/>
                                <w:rtl/>
                              </w:rPr>
                              <w:t>ميدأوشن</w:t>
                            </w:r>
                            <w:proofErr w:type="spellEnd"/>
                          </w:p>
                          <w:p w14:paraId="4D34834E" w14:textId="73B0DD02" w:rsidR="00BC430A" w:rsidRPr="00E5345A" w:rsidRDefault="00BC430A" w:rsidP="00BC430A">
                            <w:pPr>
                              <w:spacing w:line="240" w:lineRule="auto"/>
                              <w:jc w:val="center"/>
                              <w:rPr>
                                <w:rFonts w:ascii="Sakkal Majalla" w:hAnsi="Sakkal Majalla" w:cs="Sakkal Majalla"/>
                                <w:b/>
                                <w:bCs/>
                                <w:sz w:val="28"/>
                                <w:szCs w:val="28"/>
                                <w:rtl/>
                              </w:rPr>
                            </w:pPr>
                            <w:r w:rsidRPr="00E5345A">
                              <w:rPr>
                                <w:rFonts w:ascii="Sakkal Majalla" w:hAnsi="Sakkal Majalla" w:cs="Sakkal Majalla"/>
                                <w:b/>
                                <w:bCs/>
                                <w:sz w:val="28"/>
                                <w:szCs w:val="28"/>
                                <w:rtl/>
                              </w:rPr>
                              <w:t xml:space="preserve">كلية </w:t>
                            </w:r>
                            <w:r w:rsidR="00D1647B">
                              <w:rPr>
                                <w:rFonts w:ascii="Sakkal Majalla" w:hAnsi="Sakkal Majalla" w:cs="Sakkal Majalla" w:hint="cs"/>
                                <w:b/>
                                <w:bCs/>
                                <w:sz w:val="28"/>
                                <w:szCs w:val="28"/>
                                <w:rtl/>
                              </w:rPr>
                              <w:t>الإعلام والتسويق</w:t>
                            </w:r>
                          </w:p>
                          <w:p w14:paraId="729E2239" w14:textId="70A2D845" w:rsidR="00BC430A" w:rsidRPr="00E5345A" w:rsidRDefault="00D1647B" w:rsidP="00BC430A">
                            <w:pPr>
                              <w:spacing w:line="240" w:lineRule="auto"/>
                              <w:jc w:val="center"/>
                              <w:rPr>
                                <w:rFonts w:ascii="Sakkal Majalla" w:hAnsi="Sakkal Majalla" w:cs="Sakkal Majalla"/>
                                <w:b/>
                                <w:bCs/>
                                <w:sz w:val="28"/>
                                <w:szCs w:val="28"/>
                                <w:rtl/>
                              </w:rPr>
                            </w:pPr>
                            <w:r>
                              <w:rPr>
                                <w:rFonts w:ascii="Sakkal Majalla" w:hAnsi="Sakkal Majalla" w:cs="Sakkal Majalla" w:hint="cs"/>
                                <w:b/>
                                <w:bCs/>
                                <w:sz w:val="28"/>
                                <w:szCs w:val="28"/>
                                <w:rtl/>
                              </w:rPr>
                              <w:t>برنامج</w:t>
                            </w:r>
                            <w:r w:rsidR="00BC430A" w:rsidRPr="00E5345A">
                              <w:rPr>
                                <w:rFonts w:ascii="Sakkal Majalla" w:hAnsi="Sakkal Majalla" w:cs="Sakkal Majalla"/>
                                <w:b/>
                                <w:bCs/>
                                <w:sz w:val="28"/>
                                <w:szCs w:val="28"/>
                                <w:rtl/>
                              </w:rPr>
                              <w:t xml:space="preserve"> ماجستير الإعلام الرقمي</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36664CDE" id="_x0000_t202" coordsize="21600,21600" o:spt="202" path="m,l,21600r21600,l21600,xe">
                <v:stroke joinstyle="miter"/>
                <v:path gradientshapeok="t" o:connecttype="rect"/>
              </v:shapetype>
              <v:shape id="مربع نص 2" o:spid="_x0000_s1026" type="#_x0000_t202" style="position:absolute;left:0;text-align:left;margin-left:322.2pt;margin-top:-25.2pt;width:185.9pt;height:110.6pt;flip:x;z-index:-251656192;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margin;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" stroked="f">
                <v:textbox style="mso-fit-shape-to-text:t">
                  <w:txbxContent>
                    <w:p w14:paraId="28FEACB6" w14:textId="77777777" w:rsidR="00BC430A" w:rsidRPr="00E5345A" w:rsidRDefault="00BC430A" w:rsidP="00BC430A">
                      <w:pPr>
                        <w:spacing w:line="240" w:lineRule="auto"/>
                        <w:jc w:val="center"/>
                        <w:rPr>
                          <w:rFonts w:ascii="Sakkal Majalla" w:hAnsi="Sakkal Majalla" w:cs="Sakkal Majalla"/>
                          <w:b/>
                          <w:bCs/>
                          <w:sz w:val="28"/>
                          <w:szCs w:val="28"/>
                          <w:rtl/>
                        </w:rPr>
                      </w:pPr>
                      <w:r w:rsidRPr="00E5345A">
                        <w:rPr>
                          <w:rFonts w:ascii="Sakkal Majalla" w:hAnsi="Sakkal Majalla" w:cs="Sakkal Majalla"/>
                          <w:b/>
                          <w:bCs/>
                          <w:sz w:val="28"/>
                          <w:szCs w:val="28"/>
                          <w:rtl/>
                        </w:rPr>
                        <w:t xml:space="preserve">جامعة </w:t>
                      </w:r>
                      <w:proofErr w:type="spellStart"/>
                      <w:r w:rsidRPr="00E5345A">
                        <w:rPr>
                          <w:rFonts w:ascii="Sakkal Majalla" w:hAnsi="Sakkal Majalla" w:cs="Sakkal Majalla"/>
                          <w:b/>
                          <w:bCs/>
                          <w:sz w:val="28"/>
                          <w:szCs w:val="28"/>
                          <w:rtl/>
                        </w:rPr>
                        <w:t>ميدأوشن</w:t>
                      </w:r>
                      <w:proofErr w:type="spellEnd"/>
                    </w:p>
                    <w:p w14:paraId="4D34834E" w14:textId="73B0DD02" w:rsidR="00BC430A" w:rsidRPr="00E5345A" w:rsidRDefault="00BC430A" w:rsidP="00BC430A">
                      <w:pPr>
                        <w:spacing w:line="240" w:lineRule="auto"/>
                        <w:jc w:val="center"/>
                        <w:rPr>
                          <w:rFonts w:ascii="Sakkal Majalla" w:hAnsi="Sakkal Majalla" w:cs="Sakkal Majalla"/>
                          <w:b/>
                          <w:bCs/>
                          <w:sz w:val="28"/>
                          <w:szCs w:val="28"/>
                          <w:rtl/>
                        </w:rPr>
                      </w:pPr>
                      <w:r w:rsidRPr="00E5345A">
                        <w:rPr>
                          <w:rFonts w:ascii="Sakkal Majalla" w:hAnsi="Sakkal Majalla" w:cs="Sakkal Majalla"/>
                          <w:b/>
                          <w:bCs/>
                          <w:sz w:val="28"/>
                          <w:szCs w:val="28"/>
                          <w:rtl/>
                        </w:rPr>
                        <w:t xml:space="preserve">كلية </w:t>
                      </w:r>
                      <w:r w:rsidR="00D1647B">
                        <w:rPr>
                          <w:rFonts w:ascii="Sakkal Majalla" w:hAnsi="Sakkal Majalla" w:cs="Sakkal Majalla" w:hint="cs"/>
                          <w:b/>
                          <w:bCs/>
                          <w:sz w:val="28"/>
                          <w:szCs w:val="28"/>
                          <w:rtl/>
                        </w:rPr>
                        <w:t>الإعلام والتسويق</w:t>
                      </w:r>
                    </w:p>
                    <w:p w14:paraId="729E2239" w14:textId="70A2D845" w:rsidR="00BC430A" w:rsidRPr="00E5345A" w:rsidRDefault="00D1647B" w:rsidP="00BC430A">
                      <w:pPr>
                        <w:spacing w:line="240" w:lineRule="auto"/>
                        <w:jc w:val="center"/>
                        <w:rPr>
                          <w:rFonts w:ascii="Sakkal Majalla" w:hAnsi="Sakkal Majalla" w:cs="Sakkal Majalla"/>
                          <w:b/>
                          <w:bCs/>
                          <w:sz w:val="28"/>
                          <w:szCs w:val="28"/>
                          <w:rtl/>
                        </w:rPr>
                      </w:pPr>
                      <w:r>
                        <w:rPr>
                          <w:rFonts w:ascii="Sakkal Majalla" w:hAnsi="Sakkal Majalla" w:cs="Sakkal Majalla" w:hint="cs"/>
                          <w:b/>
                          <w:bCs/>
                          <w:sz w:val="28"/>
                          <w:szCs w:val="28"/>
                          <w:rtl/>
                        </w:rPr>
                        <w:t>برنامج</w:t>
                      </w:r>
                      <w:r w:rsidR="00BC430A" w:rsidRPr="00E5345A">
                        <w:rPr>
                          <w:rFonts w:ascii="Sakkal Majalla" w:hAnsi="Sakkal Majalla" w:cs="Sakkal Majalla"/>
                          <w:b/>
                          <w:bCs/>
                          <w:sz w:val="28"/>
                          <w:szCs w:val="28"/>
                          <w:rtl/>
                        </w:rPr>
                        <w:t xml:space="preserve"> ماجستير الإعلام الرقمي</w:t>
                      </w:r>
                    </w:p>
                  </w:txbxContent>
                </v:textbox>
                <w10:wrap type="tight" anchorx="margin" anchory="margin"/>
              </v:shape>
            </w:pict>
          </mc:Fallback>
        </mc:AlternateContent>
      </w:r>
      <w:r>
        <w:rPr>
          <w:noProof/>
        </w:rPr>
        <w:drawing>
          <wp:anchor distT="0" distB="0" distL="114300" distR="114300" simplePos="0" relativeHeight="251659264" behindDoc="1" locked="0" layoutInCell="1" allowOverlap="1" wp14:anchorId="3FFC4A89" wp14:editId="44C710A1">
            <wp:simplePos x="0" y="0"/>
            <wp:positionH relativeFrom="margin">
              <wp:posOffset>-647700</wp:posOffset>
            </wp:positionH>
            <wp:positionV relativeFrom="margin">
              <wp:posOffset>-487680</wp:posOffset>
            </wp:positionV>
            <wp:extent cx="2946400" cy="1295400"/>
            <wp:effectExtent l="0" t="0" r="6350" b="0"/>
            <wp:wrapTight wrapText="bothSides">
              <wp:wrapPolygon edited="0">
                <wp:start x="0" y="0"/>
                <wp:lineTo x="0" y="21282"/>
                <wp:lineTo x="21507" y="21282"/>
                <wp:lineTo x="21507" y="0"/>
                <wp:lineTo x="0" y="0"/>
              </wp:wrapPolygon>
            </wp:wrapTight>
            <wp:docPr id="529796079" name="صورة 1" descr="صورة تحتوي على الخط, نص, الرسومات, شعار&#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9796079" name="صورة 1" descr="صورة تحتوي على الخط, نص, الرسومات, شعار&#10;&#10;قد يكون المحتوى الذي تم إنشاؤه بواسطة الذكاء الاصطناعي غير صحيح."/>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t="27062" b="28944"/>
                    <a:stretch>
                      <a:fillRect/>
                    </a:stretch>
                  </pic:blipFill>
                  <pic:spPr bwMode="auto">
                    <a:xfrm>
                      <a:off x="0" y="0"/>
                      <a:ext cx="2946400" cy="1295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9C61212" w14:textId="77777777" w:rsidR="00BC430A" w:rsidRDefault="00BC430A" w:rsidP="00BC430A">
      <w:pPr>
        <w:rPr>
          <w:rtl/>
        </w:rPr>
      </w:pPr>
    </w:p>
    <w:p w14:paraId="7EAFFEEC" w14:textId="77777777" w:rsidR="00BC430A" w:rsidRDefault="00BC430A" w:rsidP="00BC430A">
      <w:pPr>
        <w:rPr>
          <w:rtl/>
        </w:rPr>
      </w:pPr>
    </w:p>
    <w:p w14:paraId="40D3A164" w14:textId="77777777" w:rsidR="00BC430A" w:rsidRDefault="00BC430A" w:rsidP="00BC430A">
      <w:pPr>
        <w:rPr>
          <w:rtl/>
        </w:rPr>
      </w:pPr>
    </w:p>
    <w:p w14:paraId="11E34456" w14:textId="77777777" w:rsidR="00BC430A" w:rsidRDefault="00BC430A" w:rsidP="00BC430A">
      <w:pPr>
        <w:rPr>
          <w:rtl/>
        </w:rPr>
      </w:pPr>
    </w:p>
    <w:p w14:paraId="56C143E6" w14:textId="77777777" w:rsidR="00BC430A" w:rsidRDefault="00BC430A" w:rsidP="00BC430A">
      <w:pPr>
        <w:rPr>
          <w:rtl/>
        </w:rPr>
      </w:pPr>
    </w:p>
    <w:p w14:paraId="4F56B249" w14:textId="550A296C" w:rsidR="00BC430A" w:rsidRPr="00155CD1" w:rsidRDefault="00AF3079" w:rsidP="00376072">
      <w:pPr>
        <w:jc w:val="center"/>
        <w:rPr>
          <w:rFonts w:ascii="Sakkal Majalla" w:hAnsi="Sakkal Majalla" w:cs="Sakkal Majalla"/>
          <w:sz w:val="24"/>
          <w:szCs w:val="24"/>
          <w:rtl/>
        </w:rPr>
      </w:pPr>
      <w:r w:rsidRPr="00155CD1">
        <w:rPr>
          <w:rFonts w:ascii="Sakkal Majalla" w:hAnsi="Sakkal Majalla" w:cs="Sakkal Majalla"/>
          <w:sz w:val="24"/>
          <w:szCs w:val="24"/>
          <w:rtl/>
        </w:rPr>
        <w:t xml:space="preserve">خطة بحثية لتسجيل مشروع تخرج </w:t>
      </w:r>
      <w:r w:rsidR="00376072" w:rsidRPr="00155CD1">
        <w:rPr>
          <w:rFonts w:ascii="Sakkal Majalla" w:hAnsi="Sakkal Majalla" w:cs="Sakkal Majalla"/>
          <w:sz w:val="24"/>
          <w:szCs w:val="24"/>
          <w:rtl/>
        </w:rPr>
        <w:t>لدرجة الماجستير في الإعلام الرقمي</w:t>
      </w:r>
    </w:p>
    <w:p w14:paraId="4C026B4B" w14:textId="77777777" w:rsidR="00BC430A" w:rsidRDefault="00BC430A" w:rsidP="00BC430A">
      <w:pPr>
        <w:rPr>
          <w:rtl/>
        </w:rPr>
      </w:pPr>
      <w:r>
        <w:rPr>
          <w:noProof/>
          <w:rtl/>
        </w:rPr>
        <mc:AlternateContent>
          <mc:Choice Requires="wps">
            <w:drawing>
              <wp:anchor distT="45720" distB="45720" distL="114300" distR="114300" simplePos="0" relativeHeight="251661312" behindDoc="1" locked="0" layoutInCell="1" allowOverlap="1" wp14:anchorId="20DB43EA" wp14:editId="16C92DC5">
                <wp:simplePos x="0" y="0"/>
                <wp:positionH relativeFrom="margin">
                  <wp:posOffset>-449580</wp:posOffset>
                </wp:positionH>
                <wp:positionV relativeFrom="margin">
                  <wp:posOffset>2240280</wp:posOffset>
                </wp:positionV>
                <wp:extent cx="6301740" cy="2636520"/>
                <wp:effectExtent l="0" t="0" r="3810" b="0"/>
                <wp:wrapTight wrapText="bothSides">
                  <wp:wrapPolygon edited="0">
                    <wp:start x="0" y="0"/>
                    <wp:lineTo x="0" y="21382"/>
                    <wp:lineTo x="21548" y="21382"/>
                    <wp:lineTo x="21548" y="0"/>
                    <wp:lineTo x="0" y="0"/>
                  </wp:wrapPolygon>
                </wp:wrapTight>
                <wp:docPr id="1493779101"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301740" cy="2636520"/>
                        </a:xfrm>
                        <a:prstGeom prst="rect">
                          <a:avLst/>
                        </a:prstGeom>
                        <a:solidFill>
                          <a:srgbClr val="FFFFFF"/>
                        </a:solidFill>
                        <a:ln w="9525">
                          <a:noFill/>
                          <a:miter lim="800000"/>
                          <a:headEnd/>
                          <a:tailEnd/>
                        </a:ln>
                      </wps:spPr>
                      <wps:txbx>
                        <w:txbxContent>
                          <w:p w14:paraId="3BE79CAD" w14:textId="77777777" w:rsidR="00BC430A" w:rsidRPr="00155CD1" w:rsidRDefault="00BC430A" w:rsidP="00BC430A">
                            <w:pPr>
                              <w:spacing w:line="240" w:lineRule="auto"/>
                              <w:jc w:val="center"/>
                              <w:rPr>
                                <w:rFonts w:ascii="Sakkal Majalla" w:hAnsi="Sakkal Majalla" w:cs="Sakkal Majalla"/>
                                <w:b/>
                                <w:bCs/>
                                <w:color w:val="EE0000"/>
                                <w:sz w:val="44"/>
                                <w:szCs w:val="44"/>
                                <w:rtl/>
                              </w:rPr>
                            </w:pPr>
                            <w:r w:rsidRPr="00155CD1">
                              <w:rPr>
                                <w:rFonts w:ascii="Sakkal Majalla" w:hAnsi="Sakkal Majalla" w:cs="Sakkal Majalla"/>
                                <w:b/>
                                <w:bCs/>
                                <w:color w:val="EE0000"/>
                                <w:sz w:val="44"/>
                                <w:szCs w:val="44"/>
                                <w:rtl/>
                              </w:rPr>
                              <w:t>دور الإعلام الرقمي في بناء القيادة الاتصالية لدى المتحدثين الرسميين في الجامعات السعودية: دراسة تحليلية على النماذج القيادية البارزة</w:t>
                            </w:r>
                          </w:p>
                          <w:p w14:paraId="23B2469B" w14:textId="77777777" w:rsidR="00BC430A" w:rsidRPr="005314A8" w:rsidRDefault="00BC430A" w:rsidP="00BC430A">
                            <w:pPr>
                              <w:spacing w:line="240" w:lineRule="auto"/>
                              <w:jc w:val="center"/>
                              <w:rPr>
                                <w:rFonts w:ascii="Sakkal Majalla" w:hAnsi="Sakkal Majalla" w:cs="Sakkal Majalla"/>
                                <w:b/>
                                <w:bCs/>
                                <w:sz w:val="44"/>
                                <w:szCs w:val="44"/>
                              </w:rPr>
                            </w:pPr>
                            <w:r w:rsidRPr="005314A8">
                              <w:rPr>
                                <w:rFonts w:ascii="Sakkal Majalla" w:hAnsi="Sakkal Majalla" w:cs="Sakkal Majalla"/>
                                <w:b/>
                                <w:bCs/>
                                <w:sz w:val="44"/>
                                <w:szCs w:val="44"/>
                              </w:rPr>
                              <w:t>“The Role of Digital Media in Building Communicative Leadership among Official Spokespersons of Saudi Universities: An Analytical Study of Prominent Leadership Models.”</w:t>
                            </w:r>
                          </w:p>
                          <w:p w14:paraId="094B605C" w14:textId="77777777" w:rsidR="00BC430A" w:rsidRPr="005314A8" w:rsidRDefault="00BC430A" w:rsidP="00BC430A">
                            <w:pPr>
                              <w:spacing w:line="240" w:lineRule="auto"/>
                              <w:jc w:val="center"/>
                              <w:rPr>
                                <w:rFonts w:ascii="Sakkal Majalla" w:hAnsi="Sakkal Majalla" w:cs="Sakkal Majalla"/>
                                <w:b/>
                                <w:bCs/>
                                <w:sz w:val="44"/>
                                <w:szCs w:val="44"/>
                                <w:rt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DB43EA" id="_x0000_s1027" type="#_x0000_t202" style="position:absolute;left:0;text-align:left;margin-left:-35.4pt;margin-top:176.4pt;width:496.2pt;height:207.6pt;flip:x;z-index:-2516551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" stroked="f">
                <v:textbox>
                  <w:txbxContent>
                    <w:p w14:paraId="3BE79CAD" w14:textId="77777777" w:rsidR="00BC430A" w:rsidRPr="00155CD1" w:rsidRDefault="00BC430A" w:rsidP="00BC430A">
                      <w:pPr>
                        <w:spacing w:line="240" w:lineRule="auto"/>
                        <w:jc w:val="center"/>
                        <w:rPr>
                          <w:rFonts w:ascii="Sakkal Majalla" w:hAnsi="Sakkal Majalla" w:cs="Sakkal Majalla"/>
                          <w:b/>
                          <w:bCs/>
                          <w:color w:val="EE0000"/>
                          <w:sz w:val="44"/>
                          <w:szCs w:val="44"/>
                          <w:rtl/>
                        </w:rPr>
                      </w:pPr>
                      <w:r w:rsidRPr="00155CD1">
                        <w:rPr>
                          <w:rFonts w:ascii="Sakkal Majalla" w:hAnsi="Sakkal Majalla" w:cs="Sakkal Majalla"/>
                          <w:b/>
                          <w:bCs/>
                          <w:color w:val="EE0000"/>
                          <w:sz w:val="44"/>
                          <w:szCs w:val="44"/>
                          <w:rtl/>
                        </w:rPr>
                        <w:t>دور الإعلام الرقمي في بناء القيادة الاتصالية لدى المتحدثين الرسميين في الجامعات السعودية: دراسة تحليلية على النماذج القيادية البارزة</w:t>
                      </w:r>
                    </w:p>
                    <w:p w14:paraId="23B2469B" w14:textId="77777777" w:rsidR="00BC430A" w:rsidRPr="005314A8" w:rsidRDefault="00BC430A" w:rsidP="00BC430A">
                      <w:pPr>
                        <w:spacing w:line="240" w:lineRule="auto"/>
                        <w:jc w:val="center"/>
                        <w:rPr>
                          <w:rFonts w:ascii="Sakkal Majalla" w:hAnsi="Sakkal Majalla" w:cs="Sakkal Majalla"/>
                          <w:b/>
                          <w:bCs/>
                          <w:sz w:val="44"/>
                          <w:szCs w:val="44"/>
                        </w:rPr>
                      </w:pPr>
                      <w:r w:rsidRPr="005314A8">
                        <w:rPr>
                          <w:rFonts w:ascii="Sakkal Majalla" w:hAnsi="Sakkal Majalla" w:cs="Sakkal Majalla"/>
                          <w:b/>
                          <w:bCs/>
                          <w:sz w:val="44"/>
                          <w:szCs w:val="44"/>
                        </w:rPr>
                        <w:t>“The Role of Digital Media in Building Communicative Leadership among Official Spokespersons of Saudi Universities: An Analytical Study of Prominent Leadership Models.”</w:t>
                      </w:r>
                    </w:p>
                    <w:p w14:paraId="094B605C" w14:textId="77777777" w:rsidR="00BC430A" w:rsidRPr="005314A8" w:rsidRDefault="00BC430A" w:rsidP="00BC430A">
                      <w:pPr>
                        <w:spacing w:line="240" w:lineRule="auto"/>
                        <w:jc w:val="center"/>
                        <w:rPr>
                          <w:rFonts w:ascii="Sakkal Majalla" w:hAnsi="Sakkal Majalla" w:cs="Sakkal Majalla"/>
                          <w:b/>
                          <w:bCs/>
                          <w:sz w:val="44"/>
                          <w:szCs w:val="44"/>
                          <w:rtl/>
                        </w:rPr>
                      </w:pPr>
                    </w:p>
                  </w:txbxContent>
                </v:textbox>
                <w10:wrap type="tight" anchorx="margin" anchory="margin"/>
              </v:shape>
            </w:pict>
          </mc:Fallback>
        </mc:AlternateContent>
      </w:r>
    </w:p>
    <w:p w14:paraId="13DAEEBF" w14:textId="01DCBD26" w:rsidR="00BC430A" w:rsidRDefault="00BC430A" w:rsidP="00BC430A">
      <w:pPr>
        <w:rPr>
          <w:rtl/>
        </w:rPr>
      </w:pPr>
    </w:p>
    <w:p w14:paraId="5105C856" w14:textId="0C5104D8" w:rsidR="00BC430A" w:rsidRPr="0096148C" w:rsidRDefault="00F1166E" w:rsidP="00BC430A">
      <w:pPr>
        <w:rPr>
          <w:rtl/>
        </w:rPr>
      </w:pPr>
      <w:r>
        <w:rPr>
          <w:noProof/>
          <w:rtl/>
        </w:rPr>
        <mc:AlternateContent>
          <mc:Choice Requires="wps">
            <w:drawing>
              <wp:anchor distT="45720" distB="45720" distL="114300" distR="114300" simplePos="0" relativeHeight="251662336" behindDoc="1" locked="0" layoutInCell="1" allowOverlap="1" wp14:anchorId="3EED962A" wp14:editId="3B982C92">
                <wp:simplePos x="0" y="0"/>
                <wp:positionH relativeFrom="margin">
                  <wp:posOffset>381000</wp:posOffset>
                </wp:positionH>
                <wp:positionV relativeFrom="margin">
                  <wp:posOffset>5379720</wp:posOffset>
                </wp:positionV>
                <wp:extent cx="4526280" cy="3048000"/>
                <wp:effectExtent l="0" t="0" r="7620" b="0"/>
                <wp:wrapTight wrapText="bothSides">
                  <wp:wrapPolygon edited="0">
                    <wp:start x="0" y="0"/>
                    <wp:lineTo x="0" y="21465"/>
                    <wp:lineTo x="21545" y="21465"/>
                    <wp:lineTo x="21545" y="0"/>
                    <wp:lineTo x="0" y="0"/>
                  </wp:wrapPolygon>
                </wp:wrapTight>
                <wp:docPr id="449320642"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4526280" cy="3048000"/>
                        </a:xfrm>
                        <a:prstGeom prst="rect">
                          <a:avLst/>
                        </a:prstGeom>
                        <a:solidFill>
                          <a:srgbClr val="FFFFFF"/>
                        </a:solidFill>
                        <a:ln w="9525">
                          <a:noFill/>
                          <a:miter lim="800000"/>
                          <a:headEnd/>
                          <a:tailEnd/>
                        </a:ln>
                      </wps:spPr>
                      <wps:txbx>
                        <w:txbxContent>
                          <w:p w14:paraId="73813E05" w14:textId="77777777" w:rsidR="00BC430A" w:rsidRDefault="00BC430A" w:rsidP="00BC430A">
                            <w:pPr>
                              <w:spacing w:line="240" w:lineRule="auto"/>
                              <w:jc w:val="center"/>
                              <w:rPr>
                                <w:rFonts w:ascii="Sakkal Majalla" w:hAnsi="Sakkal Majalla" w:cs="Sakkal Majalla"/>
                                <w:b/>
                                <w:bCs/>
                                <w:sz w:val="44"/>
                                <w:szCs w:val="44"/>
                                <w:rtl/>
                              </w:rPr>
                            </w:pPr>
                            <w:r>
                              <w:rPr>
                                <w:rFonts w:ascii="Sakkal Majalla" w:hAnsi="Sakkal Majalla" w:cs="Sakkal Majalla" w:hint="cs"/>
                                <w:b/>
                                <w:bCs/>
                                <w:sz w:val="44"/>
                                <w:szCs w:val="44"/>
                                <w:rtl/>
                              </w:rPr>
                              <w:t xml:space="preserve">إعداد الطالب </w:t>
                            </w:r>
                          </w:p>
                          <w:p w14:paraId="40352AE5" w14:textId="77777777" w:rsidR="00BC430A" w:rsidRPr="00E5345A" w:rsidRDefault="00BC430A" w:rsidP="00BC430A">
                            <w:pPr>
                              <w:spacing w:line="240" w:lineRule="auto"/>
                              <w:jc w:val="center"/>
                              <w:rPr>
                                <w:rFonts w:ascii="Sakkal Majalla" w:hAnsi="Sakkal Majalla" w:cs="Sakkal Majalla"/>
                                <w:color w:val="2F5496" w:themeColor="accent1" w:themeShade="BF"/>
                                <w:sz w:val="44"/>
                                <w:szCs w:val="44"/>
                                <w:rtl/>
                              </w:rPr>
                            </w:pPr>
                            <w:r w:rsidRPr="00E5345A">
                              <w:rPr>
                                <w:rFonts w:ascii="Sakkal Majalla" w:hAnsi="Sakkal Majalla" w:cs="Sakkal Majalla" w:hint="cs"/>
                                <w:color w:val="2F5496" w:themeColor="accent1" w:themeShade="BF"/>
                                <w:sz w:val="44"/>
                                <w:szCs w:val="44"/>
                                <w:rtl/>
                              </w:rPr>
                              <w:t xml:space="preserve">زكريا مرزوق البشري </w:t>
                            </w:r>
                          </w:p>
                          <w:p w14:paraId="6C67822F" w14:textId="77777777" w:rsidR="00BC430A" w:rsidRPr="003F5621" w:rsidRDefault="00BC430A" w:rsidP="00BC430A">
                            <w:pPr>
                              <w:spacing w:line="240" w:lineRule="auto"/>
                              <w:jc w:val="center"/>
                              <w:rPr>
                                <w:rFonts w:ascii="Sakkal Majalla" w:hAnsi="Sakkal Majalla" w:cs="Sakkal Majalla"/>
                                <w:b/>
                                <w:bCs/>
                                <w:color w:val="000000" w:themeColor="text1"/>
                                <w:sz w:val="44"/>
                                <w:szCs w:val="44"/>
                                <w:rtl/>
                              </w:rPr>
                            </w:pPr>
                            <w:r w:rsidRPr="003F5621">
                              <w:rPr>
                                <w:rFonts w:ascii="Sakkal Majalla" w:hAnsi="Sakkal Majalla" w:cs="Sakkal Majalla" w:hint="cs"/>
                                <w:b/>
                                <w:bCs/>
                                <w:color w:val="000000" w:themeColor="text1"/>
                                <w:sz w:val="44"/>
                                <w:szCs w:val="44"/>
                                <w:rtl/>
                              </w:rPr>
                              <w:t>التخصص</w:t>
                            </w:r>
                          </w:p>
                          <w:p w14:paraId="59FA407B" w14:textId="77777777" w:rsidR="00BC430A" w:rsidRDefault="00BC430A" w:rsidP="00BC430A">
                            <w:pPr>
                              <w:spacing w:line="240" w:lineRule="auto"/>
                              <w:jc w:val="center"/>
                              <w:rPr>
                                <w:rFonts w:ascii="Sakkal Majalla" w:hAnsi="Sakkal Majalla" w:cs="Sakkal Majalla"/>
                                <w:color w:val="2F5496" w:themeColor="accent1" w:themeShade="BF"/>
                                <w:sz w:val="44"/>
                                <w:szCs w:val="44"/>
                                <w:rtl/>
                              </w:rPr>
                            </w:pPr>
                            <w:r>
                              <w:rPr>
                                <w:rFonts w:ascii="Sakkal Majalla" w:hAnsi="Sakkal Majalla" w:cs="Sakkal Majalla" w:hint="cs"/>
                                <w:color w:val="2F5496" w:themeColor="accent1" w:themeShade="BF"/>
                                <w:sz w:val="44"/>
                                <w:szCs w:val="44"/>
                                <w:rtl/>
                              </w:rPr>
                              <w:t xml:space="preserve">ماجستير إعلام رقمي </w:t>
                            </w:r>
                          </w:p>
                          <w:p w14:paraId="6089463A" w14:textId="344E4B6B" w:rsidR="000D587D" w:rsidRDefault="000D587D" w:rsidP="000D587D">
                            <w:pPr>
                              <w:spacing w:line="240" w:lineRule="auto"/>
                              <w:jc w:val="center"/>
                              <w:rPr>
                                <w:rFonts w:ascii="Sakkal Majalla" w:hAnsi="Sakkal Majalla" w:cs="Sakkal Majalla"/>
                                <w:color w:val="2F5496" w:themeColor="accent1" w:themeShade="BF"/>
                                <w:sz w:val="44"/>
                                <w:szCs w:val="44"/>
                                <w:rtl/>
                              </w:rPr>
                            </w:pPr>
                            <w:r w:rsidRPr="000D587D">
                              <w:rPr>
                                <w:rFonts w:ascii="Sakkal Majalla" w:hAnsi="Sakkal Majalla" w:cs="Sakkal Majalla"/>
                                <w:color w:val="2F5496" w:themeColor="accent1" w:themeShade="BF"/>
                                <w:sz w:val="44"/>
                                <w:szCs w:val="44"/>
                                <w:rtl/>
                              </w:rPr>
                              <w:t>تحت إشراف د/</w:t>
                            </w:r>
                            <w:proofErr w:type="spellStart"/>
                            <w:r w:rsidRPr="000D587D">
                              <w:rPr>
                                <w:rFonts w:ascii="Sakkal Majalla" w:hAnsi="Sakkal Majalla" w:cs="Sakkal Majalla"/>
                                <w:color w:val="2F5496" w:themeColor="accent1" w:themeShade="BF"/>
                                <w:sz w:val="44"/>
                                <w:szCs w:val="44"/>
                                <w:rtl/>
                              </w:rPr>
                              <w:t>مهيتاب</w:t>
                            </w:r>
                            <w:proofErr w:type="spellEnd"/>
                            <w:r w:rsidRPr="000D587D">
                              <w:rPr>
                                <w:rFonts w:ascii="Sakkal Majalla" w:hAnsi="Sakkal Majalla" w:cs="Sakkal Majalla"/>
                                <w:color w:val="2F5496" w:themeColor="accent1" w:themeShade="BF"/>
                                <w:sz w:val="44"/>
                                <w:szCs w:val="44"/>
                                <w:rtl/>
                              </w:rPr>
                              <w:t xml:space="preserve"> الرافعي</w:t>
                            </w:r>
                          </w:p>
                          <w:p w14:paraId="6F3EF17C" w14:textId="77777777" w:rsidR="00376072" w:rsidRDefault="00376072" w:rsidP="00376072">
                            <w:pPr>
                              <w:spacing w:line="240" w:lineRule="auto"/>
                              <w:jc w:val="center"/>
                              <w:rPr>
                                <w:rFonts w:ascii="Sakkal Majalla" w:hAnsi="Sakkal Majalla" w:cs="Sakkal Majalla"/>
                                <w:b/>
                                <w:bCs/>
                                <w:sz w:val="44"/>
                                <w:szCs w:val="44"/>
                                <w:rtl/>
                              </w:rPr>
                            </w:pPr>
                            <w:r>
                              <w:rPr>
                                <w:rFonts w:ascii="Sakkal Majalla" w:hAnsi="Sakkal Majalla" w:cs="Sakkal Majalla" w:hint="cs"/>
                                <w:b/>
                                <w:bCs/>
                                <w:sz w:val="44"/>
                                <w:szCs w:val="44"/>
                                <w:rtl/>
                              </w:rPr>
                              <w:t>2025م</w:t>
                            </w:r>
                          </w:p>
                          <w:p w14:paraId="651EF236" w14:textId="77777777" w:rsidR="00376072" w:rsidRPr="00E5345A" w:rsidRDefault="00376072" w:rsidP="000D587D">
                            <w:pPr>
                              <w:spacing w:line="240" w:lineRule="auto"/>
                              <w:jc w:val="center"/>
                              <w:rPr>
                                <w:rFonts w:ascii="Sakkal Majalla" w:hAnsi="Sakkal Majalla" w:cs="Sakkal Majalla"/>
                                <w:color w:val="2F5496" w:themeColor="accent1" w:themeShade="BF"/>
                                <w:sz w:val="44"/>
                                <w:szCs w:val="44"/>
                                <w:rt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ED962A" id="_x0000_s1028" type="#_x0000_t202" style="position:absolute;left:0;text-align:left;margin-left:30pt;margin-top:423.6pt;width:356.4pt;height:240pt;flip:x;z-index:-2516541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" stroked="f">
                <v:textbox>
                  <w:txbxContent>
                    <w:p w14:paraId="73813E05" w14:textId="77777777" w:rsidR="00BC430A" w:rsidRDefault="00BC430A" w:rsidP="00BC430A">
                      <w:pPr>
                        <w:spacing w:line="240" w:lineRule="auto"/>
                        <w:jc w:val="center"/>
                        <w:rPr>
                          <w:rFonts w:ascii="Sakkal Majalla" w:hAnsi="Sakkal Majalla" w:cs="Sakkal Majalla"/>
                          <w:b/>
                          <w:bCs/>
                          <w:sz w:val="44"/>
                          <w:szCs w:val="44"/>
                          <w:rtl/>
                        </w:rPr>
                      </w:pPr>
                      <w:r>
                        <w:rPr>
                          <w:rFonts w:ascii="Sakkal Majalla" w:hAnsi="Sakkal Majalla" w:cs="Sakkal Majalla" w:hint="cs"/>
                          <w:b/>
                          <w:bCs/>
                          <w:sz w:val="44"/>
                          <w:szCs w:val="44"/>
                          <w:rtl/>
                        </w:rPr>
                        <w:t xml:space="preserve">إعداد الطالب </w:t>
                      </w:r>
                    </w:p>
                    <w:p w14:paraId="40352AE5" w14:textId="77777777" w:rsidR="00BC430A" w:rsidRPr="00E5345A" w:rsidRDefault="00BC430A" w:rsidP="00BC430A">
                      <w:pPr>
                        <w:spacing w:line="240" w:lineRule="auto"/>
                        <w:jc w:val="center"/>
                        <w:rPr>
                          <w:rFonts w:ascii="Sakkal Majalla" w:hAnsi="Sakkal Majalla" w:cs="Sakkal Majalla"/>
                          <w:color w:val="2F5496" w:themeColor="accent1" w:themeShade="BF"/>
                          <w:sz w:val="44"/>
                          <w:szCs w:val="44"/>
                          <w:rtl/>
                        </w:rPr>
                      </w:pPr>
                      <w:r w:rsidRPr="00E5345A">
                        <w:rPr>
                          <w:rFonts w:ascii="Sakkal Majalla" w:hAnsi="Sakkal Majalla" w:cs="Sakkal Majalla" w:hint="cs"/>
                          <w:color w:val="2F5496" w:themeColor="accent1" w:themeShade="BF"/>
                          <w:sz w:val="44"/>
                          <w:szCs w:val="44"/>
                          <w:rtl/>
                        </w:rPr>
                        <w:t xml:space="preserve">زكريا مرزوق البشري </w:t>
                      </w:r>
                    </w:p>
                    <w:p w14:paraId="6C67822F" w14:textId="77777777" w:rsidR="00BC430A" w:rsidRPr="003F5621" w:rsidRDefault="00BC430A" w:rsidP="00BC430A">
                      <w:pPr>
                        <w:spacing w:line="240" w:lineRule="auto"/>
                        <w:jc w:val="center"/>
                        <w:rPr>
                          <w:rFonts w:ascii="Sakkal Majalla" w:hAnsi="Sakkal Majalla" w:cs="Sakkal Majalla"/>
                          <w:b/>
                          <w:bCs/>
                          <w:color w:val="000000" w:themeColor="text1"/>
                          <w:sz w:val="44"/>
                          <w:szCs w:val="44"/>
                          <w:rtl/>
                        </w:rPr>
                      </w:pPr>
                      <w:r w:rsidRPr="003F5621">
                        <w:rPr>
                          <w:rFonts w:ascii="Sakkal Majalla" w:hAnsi="Sakkal Majalla" w:cs="Sakkal Majalla" w:hint="cs"/>
                          <w:b/>
                          <w:bCs/>
                          <w:color w:val="000000" w:themeColor="text1"/>
                          <w:sz w:val="44"/>
                          <w:szCs w:val="44"/>
                          <w:rtl/>
                        </w:rPr>
                        <w:t>التخصص</w:t>
                      </w:r>
                    </w:p>
                    <w:p w14:paraId="59FA407B" w14:textId="77777777" w:rsidR="00BC430A" w:rsidRDefault="00BC430A" w:rsidP="00BC430A">
                      <w:pPr>
                        <w:spacing w:line="240" w:lineRule="auto"/>
                        <w:jc w:val="center"/>
                        <w:rPr>
                          <w:rFonts w:ascii="Sakkal Majalla" w:hAnsi="Sakkal Majalla" w:cs="Sakkal Majalla"/>
                          <w:color w:val="2F5496" w:themeColor="accent1" w:themeShade="BF"/>
                          <w:sz w:val="44"/>
                          <w:szCs w:val="44"/>
                          <w:rtl/>
                        </w:rPr>
                      </w:pPr>
                      <w:r>
                        <w:rPr>
                          <w:rFonts w:ascii="Sakkal Majalla" w:hAnsi="Sakkal Majalla" w:cs="Sakkal Majalla" w:hint="cs"/>
                          <w:color w:val="2F5496" w:themeColor="accent1" w:themeShade="BF"/>
                          <w:sz w:val="44"/>
                          <w:szCs w:val="44"/>
                          <w:rtl/>
                        </w:rPr>
                        <w:t xml:space="preserve">ماجستير إعلام رقمي </w:t>
                      </w:r>
                    </w:p>
                    <w:p w14:paraId="6089463A" w14:textId="344E4B6B" w:rsidR="000D587D" w:rsidRDefault="000D587D" w:rsidP="000D587D">
                      <w:pPr>
                        <w:spacing w:line="240" w:lineRule="auto"/>
                        <w:jc w:val="center"/>
                        <w:rPr>
                          <w:rFonts w:ascii="Sakkal Majalla" w:hAnsi="Sakkal Majalla" w:cs="Sakkal Majalla"/>
                          <w:color w:val="2F5496" w:themeColor="accent1" w:themeShade="BF"/>
                          <w:sz w:val="44"/>
                          <w:szCs w:val="44"/>
                          <w:rtl/>
                        </w:rPr>
                      </w:pPr>
                      <w:r w:rsidRPr="000D587D">
                        <w:rPr>
                          <w:rFonts w:ascii="Sakkal Majalla" w:hAnsi="Sakkal Majalla" w:cs="Sakkal Majalla"/>
                          <w:color w:val="2F5496" w:themeColor="accent1" w:themeShade="BF"/>
                          <w:sz w:val="44"/>
                          <w:szCs w:val="44"/>
                          <w:rtl/>
                        </w:rPr>
                        <w:t>تحت إشراف د/</w:t>
                      </w:r>
                      <w:proofErr w:type="spellStart"/>
                      <w:r w:rsidRPr="000D587D">
                        <w:rPr>
                          <w:rFonts w:ascii="Sakkal Majalla" w:hAnsi="Sakkal Majalla" w:cs="Sakkal Majalla"/>
                          <w:color w:val="2F5496" w:themeColor="accent1" w:themeShade="BF"/>
                          <w:sz w:val="44"/>
                          <w:szCs w:val="44"/>
                          <w:rtl/>
                        </w:rPr>
                        <w:t>مهيتاب</w:t>
                      </w:r>
                      <w:proofErr w:type="spellEnd"/>
                      <w:r w:rsidRPr="000D587D">
                        <w:rPr>
                          <w:rFonts w:ascii="Sakkal Majalla" w:hAnsi="Sakkal Majalla" w:cs="Sakkal Majalla"/>
                          <w:color w:val="2F5496" w:themeColor="accent1" w:themeShade="BF"/>
                          <w:sz w:val="44"/>
                          <w:szCs w:val="44"/>
                          <w:rtl/>
                        </w:rPr>
                        <w:t xml:space="preserve"> الرافعي</w:t>
                      </w:r>
                    </w:p>
                    <w:p w14:paraId="6F3EF17C" w14:textId="77777777" w:rsidR="00376072" w:rsidRDefault="00376072" w:rsidP="00376072">
                      <w:pPr>
                        <w:spacing w:line="240" w:lineRule="auto"/>
                        <w:jc w:val="center"/>
                        <w:rPr>
                          <w:rFonts w:ascii="Sakkal Majalla" w:hAnsi="Sakkal Majalla" w:cs="Sakkal Majalla"/>
                          <w:b/>
                          <w:bCs/>
                          <w:sz w:val="44"/>
                          <w:szCs w:val="44"/>
                          <w:rtl/>
                        </w:rPr>
                      </w:pPr>
                      <w:r>
                        <w:rPr>
                          <w:rFonts w:ascii="Sakkal Majalla" w:hAnsi="Sakkal Majalla" w:cs="Sakkal Majalla" w:hint="cs"/>
                          <w:b/>
                          <w:bCs/>
                          <w:sz w:val="44"/>
                          <w:szCs w:val="44"/>
                          <w:rtl/>
                        </w:rPr>
                        <w:t>2025م</w:t>
                      </w:r>
                    </w:p>
                    <w:p w14:paraId="651EF236" w14:textId="77777777" w:rsidR="00376072" w:rsidRPr="00E5345A" w:rsidRDefault="00376072" w:rsidP="000D587D">
                      <w:pPr>
                        <w:spacing w:line="240" w:lineRule="auto"/>
                        <w:jc w:val="center"/>
                        <w:rPr>
                          <w:rFonts w:ascii="Sakkal Majalla" w:hAnsi="Sakkal Majalla" w:cs="Sakkal Majalla"/>
                          <w:color w:val="2F5496" w:themeColor="accent1" w:themeShade="BF"/>
                          <w:sz w:val="44"/>
                          <w:szCs w:val="44"/>
                          <w:rtl/>
                        </w:rPr>
                      </w:pPr>
                    </w:p>
                  </w:txbxContent>
                </v:textbox>
                <w10:wrap type="tight" anchorx="margin" anchory="margin"/>
              </v:shape>
            </w:pict>
          </mc:Fallback>
        </mc:AlternateContent>
      </w:r>
    </w:p>
    <w:p w14:paraId="65E378DC" w14:textId="77777777" w:rsidR="00BC430A" w:rsidRPr="0096148C" w:rsidRDefault="00BC430A" w:rsidP="00BC430A">
      <w:pPr>
        <w:rPr>
          <w:rtl/>
        </w:rPr>
      </w:pPr>
    </w:p>
    <w:p w14:paraId="62A08628" w14:textId="77777777" w:rsidR="00BC430A" w:rsidRPr="0096148C" w:rsidRDefault="00BC430A" w:rsidP="00BC430A">
      <w:pPr>
        <w:rPr>
          <w:rtl/>
        </w:rPr>
      </w:pPr>
    </w:p>
    <w:p w14:paraId="43479E7F" w14:textId="77777777" w:rsidR="00BC430A" w:rsidRPr="0096148C" w:rsidRDefault="00BC430A" w:rsidP="00BC430A">
      <w:pPr>
        <w:rPr>
          <w:rtl/>
        </w:rPr>
      </w:pPr>
    </w:p>
    <w:p w14:paraId="2D98528B" w14:textId="77777777" w:rsidR="00BC430A" w:rsidRDefault="00BC430A" w:rsidP="00BC430A">
      <w:pPr>
        <w:rPr>
          <w:rtl/>
        </w:rPr>
      </w:pPr>
    </w:p>
    <w:p w14:paraId="47A36142" w14:textId="77777777" w:rsidR="00BC430A" w:rsidRDefault="00BC430A" w:rsidP="00BC430A">
      <w:pPr>
        <w:jc w:val="center"/>
        <w:rPr>
          <w:rtl/>
        </w:rPr>
      </w:pPr>
    </w:p>
    <w:p w14:paraId="61D6F4BF" w14:textId="77777777" w:rsidR="00BC430A" w:rsidRPr="00E5345A" w:rsidRDefault="00BC430A" w:rsidP="00BC430A">
      <w:pPr>
        <w:rPr>
          <w:rtl/>
        </w:rPr>
      </w:pPr>
    </w:p>
    <w:p w14:paraId="0E782014" w14:textId="77777777" w:rsidR="00BC430A" w:rsidRPr="00E5345A" w:rsidRDefault="00BC430A" w:rsidP="00BC430A">
      <w:pPr>
        <w:rPr>
          <w:rtl/>
        </w:rPr>
      </w:pPr>
    </w:p>
    <w:p w14:paraId="317346D4" w14:textId="77777777" w:rsidR="00BC430A" w:rsidRPr="00E5345A" w:rsidRDefault="00BC430A" w:rsidP="00BC430A">
      <w:pPr>
        <w:rPr>
          <w:rtl/>
        </w:rPr>
      </w:pPr>
    </w:p>
    <w:p w14:paraId="2E710942" w14:textId="77777777" w:rsidR="00BC430A" w:rsidRPr="00E5345A" w:rsidRDefault="00BC430A" w:rsidP="00BC430A">
      <w:pPr>
        <w:rPr>
          <w:rtl/>
        </w:rPr>
      </w:pPr>
    </w:p>
    <w:p w14:paraId="417D0570" w14:textId="77777777" w:rsidR="00BC430A" w:rsidRPr="00E5345A" w:rsidRDefault="00BC430A" w:rsidP="00BC430A">
      <w:pPr>
        <w:rPr>
          <w:rtl/>
        </w:rPr>
      </w:pPr>
    </w:p>
    <w:p w14:paraId="74467911" w14:textId="77777777" w:rsidR="00BC430A" w:rsidRPr="00E5345A" w:rsidRDefault="00BC430A" w:rsidP="00BC430A">
      <w:pPr>
        <w:rPr>
          <w:rtl/>
        </w:rPr>
      </w:pPr>
    </w:p>
    <w:p w14:paraId="4E9F8A25" w14:textId="77777777" w:rsidR="00BC430A" w:rsidRPr="00E5345A" w:rsidRDefault="00BC430A" w:rsidP="00BC430A">
      <w:pPr>
        <w:rPr>
          <w:rtl/>
        </w:rPr>
      </w:pPr>
    </w:p>
    <w:p w14:paraId="598388C7" w14:textId="77777777" w:rsidR="00BC430A" w:rsidRPr="00E5345A" w:rsidRDefault="00BC430A" w:rsidP="00BC430A">
      <w:pPr>
        <w:rPr>
          <w:rtl/>
        </w:rPr>
      </w:pPr>
    </w:p>
    <w:p w14:paraId="2623243E" w14:textId="77777777" w:rsidR="00BC430A" w:rsidRDefault="00BC430A" w:rsidP="00BC430A">
      <w:pPr>
        <w:rPr>
          <w:rtl/>
        </w:rPr>
      </w:pPr>
      <w:r>
        <w:rPr>
          <w:noProof/>
          <w:rtl/>
        </w:rPr>
        <mc:AlternateContent>
          <mc:Choice Requires="wps">
            <w:drawing>
              <wp:anchor distT="45720" distB="45720" distL="114300" distR="114300" simplePos="0" relativeHeight="251663360" behindDoc="1" locked="0" layoutInCell="1" allowOverlap="1" wp14:anchorId="01841680" wp14:editId="435FE8F8">
                <wp:simplePos x="0" y="0"/>
                <wp:positionH relativeFrom="margin">
                  <wp:posOffset>557530</wp:posOffset>
                </wp:positionH>
                <wp:positionV relativeFrom="margin">
                  <wp:posOffset>-174625</wp:posOffset>
                </wp:positionV>
                <wp:extent cx="4526280" cy="1404620"/>
                <wp:effectExtent l="0" t="0" r="7620" b="0"/>
                <wp:wrapTight wrapText="bothSides">
                  <wp:wrapPolygon edited="0">
                    <wp:start x="0" y="0"/>
                    <wp:lineTo x="0" y="21443"/>
                    <wp:lineTo x="21545" y="21443"/>
                    <wp:lineTo x="21545" y="0"/>
                    <wp:lineTo x="0" y="0"/>
                  </wp:wrapPolygon>
                </wp:wrapTight>
                <wp:docPr id="1230080931"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4526280" cy="1404620"/>
                        </a:xfrm>
                        <a:prstGeom prst="rect">
                          <a:avLst/>
                        </a:prstGeom>
                        <a:solidFill>
                          <a:srgbClr val="FFFFFF"/>
                        </a:solidFill>
                        <a:ln w="9525">
                          <a:noFill/>
                          <a:miter lim="800000"/>
                          <a:headEnd/>
                          <a:tailEnd/>
                        </a:ln>
                      </wps:spPr>
                      <wps:txbx>
                        <w:txbxContent>
                          <w:p w14:paraId="41DBC37D" w14:textId="77777777" w:rsidR="00BC430A" w:rsidRPr="00E5345A" w:rsidRDefault="00BC430A" w:rsidP="00BC430A">
                            <w:pPr>
                              <w:spacing w:line="240" w:lineRule="auto"/>
                              <w:jc w:val="center"/>
                              <w:rPr>
                                <w:rFonts w:ascii="Sakkal Majalla" w:hAnsi="Sakkal Majalla" w:cs="Sakkal Majalla"/>
                                <w:color w:val="2F5496" w:themeColor="accent1" w:themeShade="BF"/>
                                <w:sz w:val="44"/>
                                <w:szCs w:val="44"/>
                                <w:rtl/>
                              </w:rPr>
                            </w:pPr>
                            <w:r>
                              <w:rPr>
                                <w:rFonts w:ascii="Sakkal Majalla" w:hAnsi="Sakkal Majalla" w:cs="Sakkal Majalla" w:hint="cs"/>
                                <w:b/>
                                <w:bCs/>
                                <w:sz w:val="44"/>
                                <w:szCs w:val="44"/>
                                <w:rtl/>
                              </w:rPr>
                              <w:t xml:space="preserve">الفرس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1841680" id="_x0000_s1029" type="#_x0000_t202" style="position:absolute;left:0;text-align:left;margin-left:43.9pt;margin-top:-13.75pt;width:356.4pt;height:110.6pt;flip:x;z-index:-25165312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margin;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" stroked="f">
                <v:textbox style="mso-fit-shape-to-text:t">
                  <w:txbxContent>
                    <w:p w14:paraId="41DBC37D" w14:textId="77777777" w:rsidR="00BC430A" w:rsidRPr="00E5345A" w:rsidRDefault="00BC430A" w:rsidP="00BC430A">
                      <w:pPr>
                        <w:spacing w:line="240" w:lineRule="auto"/>
                        <w:jc w:val="center"/>
                        <w:rPr>
                          <w:rFonts w:ascii="Sakkal Majalla" w:hAnsi="Sakkal Majalla" w:cs="Sakkal Majalla"/>
                          <w:color w:val="2F5496" w:themeColor="accent1" w:themeShade="BF"/>
                          <w:sz w:val="44"/>
                          <w:szCs w:val="44"/>
                          <w:rtl/>
                        </w:rPr>
                      </w:pPr>
                      <w:r>
                        <w:rPr>
                          <w:rFonts w:ascii="Sakkal Majalla" w:hAnsi="Sakkal Majalla" w:cs="Sakkal Majalla" w:hint="cs"/>
                          <w:b/>
                          <w:bCs/>
                          <w:sz w:val="44"/>
                          <w:szCs w:val="44"/>
                          <w:rtl/>
                        </w:rPr>
                        <w:t xml:space="preserve">الفرس </w:t>
                      </w:r>
                    </w:p>
                  </w:txbxContent>
                </v:textbox>
                <w10:wrap type="tight" anchorx="margin" anchory="margin"/>
              </v:shape>
            </w:pict>
          </mc:Fallback>
        </mc:AlternateContent>
      </w:r>
      <w:r>
        <w:rPr>
          <w:noProof/>
          <w:rtl/>
        </w:rPr>
        <mc:AlternateContent>
          <mc:Choice Requires="wps">
            <w:drawing>
              <wp:anchor distT="45720" distB="45720" distL="114300" distR="114300" simplePos="0" relativeHeight="251675648" behindDoc="1" locked="0" layoutInCell="1" allowOverlap="1" wp14:anchorId="51793BF9" wp14:editId="32FEA882">
                <wp:simplePos x="0" y="0"/>
                <wp:positionH relativeFrom="margin">
                  <wp:posOffset>-388620</wp:posOffset>
                </wp:positionH>
                <wp:positionV relativeFrom="margin">
                  <wp:posOffset>7886700</wp:posOffset>
                </wp:positionV>
                <wp:extent cx="6324600" cy="1404620"/>
                <wp:effectExtent l="0" t="0" r="0" b="0"/>
                <wp:wrapTight wrapText="bothSides">
                  <wp:wrapPolygon edited="0">
                    <wp:start x="0" y="0"/>
                    <wp:lineTo x="0" y="20858"/>
                    <wp:lineTo x="21535" y="20858"/>
                    <wp:lineTo x="21535" y="0"/>
                    <wp:lineTo x="0" y="0"/>
                  </wp:wrapPolygon>
                </wp:wrapTight>
                <wp:docPr id="205943295"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324600" cy="1404620"/>
                        </a:xfrm>
                        <a:prstGeom prst="rect">
                          <a:avLst/>
                        </a:prstGeom>
                        <a:solidFill>
                          <a:srgbClr val="FFFFFF"/>
                        </a:solidFill>
                        <a:ln w="9525">
                          <a:noFill/>
                          <a:miter lim="800000"/>
                          <a:headEnd/>
                          <a:tailEnd/>
                        </a:ln>
                      </wps:spPr>
                      <wps:txbx>
                        <w:txbxContent>
                          <w:p w14:paraId="1702A6FE" w14:textId="77777777" w:rsidR="00BC430A" w:rsidRPr="00E5345A" w:rsidRDefault="00BC430A" w:rsidP="00BC430A">
                            <w:pPr>
                              <w:spacing w:line="240" w:lineRule="auto"/>
                              <w:rPr>
                                <w:rFonts w:ascii="Sakkal Majalla" w:hAnsi="Sakkal Majalla" w:cs="Sakkal Majalla"/>
                                <w:color w:val="2F5496" w:themeColor="accent1" w:themeShade="BF"/>
                                <w:sz w:val="44"/>
                                <w:szCs w:val="44"/>
                                <w:rtl/>
                              </w:rPr>
                            </w:pPr>
                            <w:r>
                              <w:rPr>
                                <w:rFonts w:ascii="Sakkal Majalla" w:hAnsi="Sakkal Majalla" w:cs="Sakkal Majalla" w:hint="cs"/>
                                <w:b/>
                                <w:bCs/>
                                <w:sz w:val="44"/>
                                <w:szCs w:val="44"/>
                                <w:rtl/>
                              </w:rPr>
                              <w:t xml:space="preserve">مجالات الدراسة        </w:t>
                            </w:r>
                            <w:r w:rsidRPr="00F767CD">
                              <w:rPr>
                                <w:rFonts w:ascii="Sakkal Majalla" w:hAnsi="Sakkal Majalla" w:cs="Sakkal Majalla" w:hint="cs"/>
                                <w:sz w:val="44"/>
                                <w:szCs w:val="44"/>
                                <w:rtl/>
                              </w:rPr>
                              <w:t>............</w:t>
                            </w:r>
                            <w:r>
                              <w:rPr>
                                <w:rFonts w:ascii="Sakkal Majalla" w:hAnsi="Sakkal Majalla" w:cs="Sakkal Majalla" w:hint="cs"/>
                                <w:sz w:val="44"/>
                                <w:szCs w:val="44"/>
                                <w:rtl/>
                              </w:rPr>
                              <w:t>....................................</w:t>
                            </w:r>
                            <w:r w:rsidRPr="00F767CD">
                              <w:rPr>
                                <w:rFonts w:ascii="Sakkal Majalla" w:hAnsi="Sakkal Majalla" w:cs="Sakkal Majalla" w:hint="cs"/>
                                <w:sz w:val="44"/>
                                <w:szCs w:val="44"/>
                                <w:rtl/>
                              </w:rPr>
                              <w:t>....</w:t>
                            </w:r>
                            <w:r>
                              <w:rPr>
                                <w:rFonts w:ascii="Sakkal Majalla" w:hAnsi="Sakkal Majalla" w:cs="Sakkal Majalla" w:hint="cs"/>
                                <w:sz w:val="44"/>
                                <w:szCs w:val="44"/>
                                <w:rtl/>
                              </w:rPr>
                              <w:t>.......................</w:t>
                            </w:r>
                            <w:r>
                              <w:rPr>
                                <w:rFonts w:ascii="Sakkal Majalla" w:hAnsi="Sakkal Majalla" w:cs="Sakkal Majalla" w:hint="cs"/>
                                <w:b/>
                                <w:bCs/>
                                <w:sz w:val="44"/>
                                <w:szCs w:val="44"/>
                                <w:rtl/>
                              </w:rPr>
                              <w:t xml:space="preserve">             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1793BF9" id="_x0000_s1030" type="#_x0000_t202" style="position:absolute;left:0;text-align:left;margin-left:-30.6pt;margin-top:621pt;width:498pt;height:110.6pt;flip:x;z-index:-25164083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margin;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" stroked="f">
                <v:textbox style="mso-fit-shape-to-text:t">
                  <w:txbxContent>
                    <w:p w14:paraId="1702A6FE" w14:textId="77777777" w:rsidR="00BC430A" w:rsidRPr="00E5345A" w:rsidRDefault="00BC430A" w:rsidP="00BC430A">
                      <w:pPr>
                        <w:spacing w:line="240" w:lineRule="auto"/>
                        <w:rPr>
                          <w:rFonts w:ascii="Sakkal Majalla" w:hAnsi="Sakkal Majalla" w:cs="Sakkal Majalla"/>
                          <w:color w:val="2F5496" w:themeColor="accent1" w:themeShade="BF"/>
                          <w:sz w:val="44"/>
                          <w:szCs w:val="44"/>
                          <w:rtl/>
                        </w:rPr>
                      </w:pPr>
                      <w:r>
                        <w:rPr>
                          <w:rFonts w:ascii="Sakkal Majalla" w:hAnsi="Sakkal Majalla" w:cs="Sakkal Majalla" w:hint="cs"/>
                          <w:b/>
                          <w:bCs/>
                          <w:sz w:val="44"/>
                          <w:szCs w:val="44"/>
                          <w:rtl/>
                        </w:rPr>
                        <w:t xml:space="preserve">مجالات الدراسة        </w:t>
                      </w:r>
                      <w:r w:rsidRPr="00F767CD">
                        <w:rPr>
                          <w:rFonts w:ascii="Sakkal Majalla" w:hAnsi="Sakkal Majalla" w:cs="Sakkal Majalla" w:hint="cs"/>
                          <w:sz w:val="44"/>
                          <w:szCs w:val="44"/>
                          <w:rtl/>
                        </w:rPr>
                        <w:t>............</w:t>
                      </w:r>
                      <w:r>
                        <w:rPr>
                          <w:rFonts w:ascii="Sakkal Majalla" w:hAnsi="Sakkal Majalla" w:cs="Sakkal Majalla" w:hint="cs"/>
                          <w:sz w:val="44"/>
                          <w:szCs w:val="44"/>
                          <w:rtl/>
                        </w:rPr>
                        <w:t>....................................</w:t>
                      </w:r>
                      <w:r w:rsidRPr="00F767CD">
                        <w:rPr>
                          <w:rFonts w:ascii="Sakkal Majalla" w:hAnsi="Sakkal Majalla" w:cs="Sakkal Majalla" w:hint="cs"/>
                          <w:sz w:val="44"/>
                          <w:szCs w:val="44"/>
                          <w:rtl/>
                        </w:rPr>
                        <w:t>....</w:t>
                      </w:r>
                      <w:r>
                        <w:rPr>
                          <w:rFonts w:ascii="Sakkal Majalla" w:hAnsi="Sakkal Majalla" w:cs="Sakkal Majalla" w:hint="cs"/>
                          <w:sz w:val="44"/>
                          <w:szCs w:val="44"/>
                          <w:rtl/>
                        </w:rPr>
                        <w:t>.......................</w:t>
                      </w:r>
                      <w:r>
                        <w:rPr>
                          <w:rFonts w:ascii="Sakkal Majalla" w:hAnsi="Sakkal Majalla" w:cs="Sakkal Majalla" w:hint="cs"/>
                          <w:b/>
                          <w:bCs/>
                          <w:sz w:val="44"/>
                          <w:szCs w:val="44"/>
                          <w:rtl/>
                        </w:rPr>
                        <w:t xml:space="preserve">             1</w:t>
                      </w:r>
                    </w:p>
                  </w:txbxContent>
                </v:textbox>
                <w10:wrap type="tight" anchorx="margin" anchory="margin"/>
              </v:shape>
            </w:pict>
          </mc:Fallback>
        </mc:AlternateContent>
      </w:r>
      <w:r>
        <w:rPr>
          <w:noProof/>
          <w:rtl/>
        </w:rPr>
        <mc:AlternateContent>
          <mc:Choice Requires="wps">
            <w:drawing>
              <wp:anchor distT="45720" distB="45720" distL="114300" distR="114300" simplePos="0" relativeHeight="251673600" behindDoc="1" locked="0" layoutInCell="1" allowOverlap="1" wp14:anchorId="6E935007" wp14:editId="2471FD5A">
                <wp:simplePos x="0" y="0"/>
                <wp:positionH relativeFrom="margin">
                  <wp:posOffset>-320040</wp:posOffset>
                </wp:positionH>
                <wp:positionV relativeFrom="margin">
                  <wp:posOffset>6733540</wp:posOffset>
                </wp:positionV>
                <wp:extent cx="6324600" cy="1404620"/>
                <wp:effectExtent l="0" t="0" r="0" b="0"/>
                <wp:wrapTight wrapText="bothSides">
                  <wp:wrapPolygon edited="0">
                    <wp:start x="0" y="0"/>
                    <wp:lineTo x="0" y="20858"/>
                    <wp:lineTo x="21535" y="20858"/>
                    <wp:lineTo x="21535" y="0"/>
                    <wp:lineTo x="0" y="0"/>
                  </wp:wrapPolygon>
                </wp:wrapTight>
                <wp:docPr id="280368683"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324600" cy="1404620"/>
                        </a:xfrm>
                        <a:prstGeom prst="rect">
                          <a:avLst/>
                        </a:prstGeom>
                        <a:solidFill>
                          <a:srgbClr val="FFFFFF"/>
                        </a:solidFill>
                        <a:ln w="9525">
                          <a:noFill/>
                          <a:miter lim="800000"/>
                          <a:headEnd/>
                          <a:tailEnd/>
                        </a:ln>
                      </wps:spPr>
                      <wps:txbx>
                        <w:txbxContent>
                          <w:p w14:paraId="693F559B" w14:textId="3BFC947F" w:rsidR="00BC430A" w:rsidRPr="00E5345A" w:rsidRDefault="00BC430A" w:rsidP="00BC430A">
                            <w:pPr>
                              <w:spacing w:line="240" w:lineRule="auto"/>
                              <w:rPr>
                                <w:rFonts w:ascii="Sakkal Majalla" w:hAnsi="Sakkal Majalla" w:cs="Sakkal Majalla"/>
                                <w:color w:val="2F5496" w:themeColor="accent1" w:themeShade="BF"/>
                                <w:sz w:val="44"/>
                                <w:szCs w:val="44"/>
                                <w:rtl/>
                              </w:rPr>
                            </w:pPr>
                            <w:r>
                              <w:rPr>
                                <w:rFonts w:ascii="Sakkal Majalla" w:hAnsi="Sakkal Majalla" w:cs="Sakkal Majalla" w:hint="cs"/>
                                <w:b/>
                                <w:bCs/>
                                <w:sz w:val="44"/>
                                <w:szCs w:val="44"/>
                                <w:rtl/>
                              </w:rPr>
                              <w:t xml:space="preserve">الإطار المنهجي للدراسة       </w:t>
                            </w:r>
                            <w:r w:rsidRPr="00F767CD">
                              <w:rPr>
                                <w:rFonts w:ascii="Sakkal Majalla" w:hAnsi="Sakkal Majalla" w:cs="Sakkal Majalla" w:hint="cs"/>
                                <w:sz w:val="44"/>
                                <w:szCs w:val="44"/>
                                <w:rtl/>
                              </w:rPr>
                              <w:t>.................................................................</w:t>
                            </w:r>
                            <w:r>
                              <w:rPr>
                                <w:rFonts w:ascii="Sakkal Majalla" w:hAnsi="Sakkal Majalla" w:cs="Sakkal Majalla" w:hint="cs"/>
                                <w:sz w:val="44"/>
                                <w:szCs w:val="44"/>
                                <w:rtl/>
                              </w:rPr>
                              <w:t>.</w:t>
                            </w:r>
                            <w:r>
                              <w:rPr>
                                <w:rFonts w:ascii="Sakkal Majalla" w:hAnsi="Sakkal Majalla" w:cs="Sakkal Majalla" w:hint="cs"/>
                                <w:b/>
                                <w:bCs/>
                                <w:sz w:val="44"/>
                                <w:szCs w:val="44"/>
                                <w:rtl/>
                              </w:rPr>
                              <w:t xml:space="preserve">                 1</w:t>
                            </w:r>
                            <w:r w:rsidR="0036106C">
                              <w:rPr>
                                <w:rFonts w:ascii="Sakkal Majalla" w:hAnsi="Sakkal Majalla" w:cs="Sakkal Majalla" w:hint="cs"/>
                                <w:b/>
                                <w:bCs/>
                                <w:sz w:val="44"/>
                                <w:szCs w:val="44"/>
                                <w:rtl/>
                              </w:rPr>
                              <w:t>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E935007" id="_x0000_s1031" type="#_x0000_t202" style="position:absolute;left:0;text-align:left;margin-left:-25.2pt;margin-top:530.2pt;width:498pt;height:110.6pt;flip:x;z-index:-25164288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margin;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" stroked="f">
                <v:textbox style="mso-fit-shape-to-text:t">
                  <w:txbxContent>
                    <w:p w14:paraId="693F559B" w14:textId="3BFC947F" w:rsidR="00BC430A" w:rsidRPr="00E5345A" w:rsidRDefault="00BC430A" w:rsidP="00BC430A">
                      <w:pPr>
                        <w:spacing w:line="240" w:lineRule="auto"/>
                        <w:rPr>
                          <w:rFonts w:ascii="Sakkal Majalla" w:hAnsi="Sakkal Majalla" w:cs="Sakkal Majalla"/>
                          <w:color w:val="2F5496" w:themeColor="accent1" w:themeShade="BF"/>
                          <w:sz w:val="44"/>
                          <w:szCs w:val="44"/>
                          <w:rtl/>
                        </w:rPr>
                      </w:pPr>
                      <w:r>
                        <w:rPr>
                          <w:rFonts w:ascii="Sakkal Majalla" w:hAnsi="Sakkal Majalla" w:cs="Sakkal Majalla" w:hint="cs"/>
                          <w:b/>
                          <w:bCs/>
                          <w:sz w:val="44"/>
                          <w:szCs w:val="44"/>
                          <w:rtl/>
                        </w:rPr>
                        <w:t xml:space="preserve">الإطار المنهجي للدراسة       </w:t>
                      </w:r>
                      <w:r w:rsidRPr="00F767CD">
                        <w:rPr>
                          <w:rFonts w:ascii="Sakkal Majalla" w:hAnsi="Sakkal Majalla" w:cs="Sakkal Majalla" w:hint="cs"/>
                          <w:sz w:val="44"/>
                          <w:szCs w:val="44"/>
                          <w:rtl/>
                        </w:rPr>
                        <w:t>.................................................................</w:t>
                      </w:r>
                      <w:r>
                        <w:rPr>
                          <w:rFonts w:ascii="Sakkal Majalla" w:hAnsi="Sakkal Majalla" w:cs="Sakkal Majalla" w:hint="cs"/>
                          <w:sz w:val="44"/>
                          <w:szCs w:val="44"/>
                          <w:rtl/>
                        </w:rPr>
                        <w:t>.</w:t>
                      </w:r>
                      <w:r>
                        <w:rPr>
                          <w:rFonts w:ascii="Sakkal Majalla" w:hAnsi="Sakkal Majalla" w:cs="Sakkal Majalla" w:hint="cs"/>
                          <w:b/>
                          <w:bCs/>
                          <w:sz w:val="44"/>
                          <w:szCs w:val="44"/>
                          <w:rtl/>
                        </w:rPr>
                        <w:t xml:space="preserve">                 1</w:t>
                      </w:r>
                      <w:r w:rsidR="0036106C">
                        <w:rPr>
                          <w:rFonts w:ascii="Sakkal Majalla" w:hAnsi="Sakkal Majalla" w:cs="Sakkal Majalla" w:hint="cs"/>
                          <w:b/>
                          <w:bCs/>
                          <w:sz w:val="44"/>
                          <w:szCs w:val="44"/>
                          <w:rtl/>
                        </w:rPr>
                        <w:t>5</w:t>
                      </w:r>
                    </w:p>
                  </w:txbxContent>
                </v:textbox>
                <w10:wrap type="tight" anchorx="margin" anchory="margin"/>
              </v:shape>
            </w:pict>
          </mc:Fallback>
        </mc:AlternateContent>
      </w:r>
      <w:r>
        <w:rPr>
          <w:noProof/>
          <w:rtl/>
        </w:rPr>
        <mc:AlternateContent>
          <mc:Choice Requires="wps">
            <w:drawing>
              <wp:anchor distT="45720" distB="45720" distL="114300" distR="114300" simplePos="0" relativeHeight="251672576" behindDoc="1" locked="0" layoutInCell="1" allowOverlap="1" wp14:anchorId="4411333F" wp14:editId="62E7D1A6">
                <wp:simplePos x="0" y="0"/>
                <wp:positionH relativeFrom="margin">
                  <wp:posOffset>-304800</wp:posOffset>
                </wp:positionH>
                <wp:positionV relativeFrom="margin">
                  <wp:posOffset>6141720</wp:posOffset>
                </wp:positionV>
                <wp:extent cx="6324600" cy="1404620"/>
                <wp:effectExtent l="0" t="0" r="0" b="0"/>
                <wp:wrapTight wrapText="bothSides">
                  <wp:wrapPolygon edited="0">
                    <wp:start x="0" y="0"/>
                    <wp:lineTo x="0" y="20858"/>
                    <wp:lineTo x="21535" y="20858"/>
                    <wp:lineTo x="21535" y="0"/>
                    <wp:lineTo x="0" y="0"/>
                  </wp:wrapPolygon>
                </wp:wrapTight>
                <wp:docPr id="802940365"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324600" cy="1404620"/>
                        </a:xfrm>
                        <a:prstGeom prst="rect">
                          <a:avLst/>
                        </a:prstGeom>
                        <a:solidFill>
                          <a:srgbClr val="FFFFFF"/>
                        </a:solidFill>
                        <a:ln w="9525">
                          <a:noFill/>
                          <a:miter lim="800000"/>
                          <a:headEnd/>
                          <a:tailEnd/>
                        </a:ln>
                      </wps:spPr>
                      <wps:txbx>
                        <w:txbxContent>
                          <w:p w14:paraId="2235FDC1" w14:textId="048C45D0" w:rsidR="00BC430A" w:rsidRPr="00E5345A" w:rsidRDefault="00BC430A" w:rsidP="00BC430A">
                            <w:pPr>
                              <w:spacing w:line="240" w:lineRule="auto"/>
                              <w:rPr>
                                <w:rFonts w:ascii="Sakkal Majalla" w:hAnsi="Sakkal Majalla" w:cs="Sakkal Majalla"/>
                                <w:color w:val="2F5496" w:themeColor="accent1" w:themeShade="BF"/>
                                <w:sz w:val="44"/>
                                <w:szCs w:val="44"/>
                                <w:rtl/>
                              </w:rPr>
                            </w:pPr>
                            <w:r>
                              <w:rPr>
                                <w:rFonts w:ascii="Sakkal Majalla" w:hAnsi="Sakkal Majalla" w:cs="Sakkal Majalla" w:hint="cs"/>
                                <w:b/>
                                <w:bCs/>
                                <w:sz w:val="44"/>
                                <w:szCs w:val="44"/>
                                <w:rtl/>
                              </w:rPr>
                              <w:t xml:space="preserve">الإطار النظري             </w:t>
                            </w:r>
                            <w:r w:rsidRPr="00F767CD">
                              <w:rPr>
                                <w:rFonts w:ascii="Sakkal Majalla" w:hAnsi="Sakkal Majalla" w:cs="Sakkal Majalla" w:hint="cs"/>
                                <w:sz w:val="44"/>
                                <w:szCs w:val="44"/>
                                <w:rtl/>
                              </w:rPr>
                              <w:t>..........................................................................</w:t>
                            </w:r>
                            <w:r>
                              <w:rPr>
                                <w:rFonts w:ascii="Sakkal Majalla" w:hAnsi="Sakkal Majalla" w:cs="Sakkal Majalla" w:hint="cs"/>
                                <w:b/>
                                <w:bCs/>
                                <w:sz w:val="44"/>
                                <w:szCs w:val="44"/>
                                <w:rtl/>
                              </w:rPr>
                              <w:t xml:space="preserve">                  </w:t>
                            </w:r>
                            <w:r w:rsidR="00E26A13">
                              <w:rPr>
                                <w:rFonts w:ascii="Sakkal Majalla" w:hAnsi="Sakkal Majalla" w:cs="Sakkal Majalla" w:hint="cs"/>
                                <w:b/>
                                <w:bCs/>
                                <w:sz w:val="44"/>
                                <w:szCs w:val="44"/>
                                <w:rtl/>
                              </w:rPr>
                              <w:t>14</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411333F" id="_x0000_s1032" type="#_x0000_t202" style="position:absolute;left:0;text-align:left;margin-left:-24pt;margin-top:483.6pt;width:498pt;height:110.6pt;flip:x;z-index:-25164390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margin;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" stroked="f">
                <v:textbox style="mso-fit-shape-to-text:t">
                  <w:txbxContent>
                    <w:p w14:paraId="2235FDC1" w14:textId="048C45D0" w:rsidR="00BC430A" w:rsidRPr="00E5345A" w:rsidRDefault="00BC430A" w:rsidP="00BC430A">
                      <w:pPr>
                        <w:spacing w:line="240" w:lineRule="auto"/>
                        <w:rPr>
                          <w:rFonts w:ascii="Sakkal Majalla" w:hAnsi="Sakkal Majalla" w:cs="Sakkal Majalla"/>
                          <w:color w:val="2F5496" w:themeColor="accent1" w:themeShade="BF"/>
                          <w:sz w:val="44"/>
                          <w:szCs w:val="44"/>
                          <w:rtl/>
                        </w:rPr>
                      </w:pPr>
                      <w:r>
                        <w:rPr>
                          <w:rFonts w:ascii="Sakkal Majalla" w:hAnsi="Sakkal Majalla" w:cs="Sakkal Majalla" w:hint="cs"/>
                          <w:b/>
                          <w:bCs/>
                          <w:sz w:val="44"/>
                          <w:szCs w:val="44"/>
                          <w:rtl/>
                        </w:rPr>
                        <w:t xml:space="preserve">الإطار النظري             </w:t>
                      </w:r>
                      <w:r w:rsidRPr="00F767CD">
                        <w:rPr>
                          <w:rFonts w:ascii="Sakkal Majalla" w:hAnsi="Sakkal Majalla" w:cs="Sakkal Majalla" w:hint="cs"/>
                          <w:sz w:val="44"/>
                          <w:szCs w:val="44"/>
                          <w:rtl/>
                        </w:rPr>
                        <w:t>..........................................................................</w:t>
                      </w:r>
                      <w:r>
                        <w:rPr>
                          <w:rFonts w:ascii="Sakkal Majalla" w:hAnsi="Sakkal Majalla" w:cs="Sakkal Majalla" w:hint="cs"/>
                          <w:b/>
                          <w:bCs/>
                          <w:sz w:val="44"/>
                          <w:szCs w:val="44"/>
                          <w:rtl/>
                        </w:rPr>
                        <w:t xml:space="preserve">                  </w:t>
                      </w:r>
                      <w:r w:rsidR="00E26A13">
                        <w:rPr>
                          <w:rFonts w:ascii="Sakkal Majalla" w:hAnsi="Sakkal Majalla" w:cs="Sakkal Majalla" w:hint="cs"/>
                          <w:b/>
                          <w:bCs/>
                          <w:sz w:val="44"/>
                          <w:szCs w:val="44"/>
                          <w:rtl/>
                        </w:rPr>
                        <w:t>14</w:t>
                      </w:r>
                    </w:p>
                  </w:txbxContent>
                </v:textbox>
                <w10:wrap type="tight" anchorx="margin" anchory="margin"/>
              </v:shape>
            </w:pict>
          </mc:Fallback>
        </mc:AlternateContent>
      </w:r>
      <w:r>
        <w:rPr>
          <w:noProof/>
          <w:rtl/>
        </w:rPr>
        <mc:AlternateContent>
          <mc:Choice Requires="wps">
            <w:drawing>
              <wp:anchor distT="45720" distB="45720" distL="114300" distR="114300" simplePos="0" relativeHeight="251671552" behindDoc="1" locked="0" layoutInCell="1" allowOverlap="1" wp14:anchorId="7262BE5E" wp14:editId="512E2006">
                <wp:simplePos x="0" y="0"/>
                <wp:positionH relativeFrom="margin">
                  <wp:posOffset>-320040</wp:posOffset>
                </wp:positionH>
                <wp:positionV relativeFrom="margin">
                  <wp:posOffset>5562600</wp:posOffset>
                </wp:positionV>
                <wp:extent cx="6324600" cy="1404620"/>
                <wp:effectExtent l="0" t="0" r="0" b="0"/>
                <wp:wrapTight wrapText="bothSides">
                  <wp:wrapPolygon edited="0">
                    <wp:start x="0" y="0"/>
                    <wp:lineTo x="0" y="20858"/>
                    <wp:lineTo x="21535" y="20858"/>
                    <wp:lineTo x="21535" y="0"/>
                    <wp:lineTo x="0" y="0"/>
                  </wp:wrapPolygon>
                </wp:wrapTight>
                <wp:docPr id="586247249"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324600" cy="1404620"/>
                        </a:xfrm>
                        <a:prstGeom prst="rect">
                          <a:avLst/>
                        </a:prstGeom>
                        <a:solidFill>
                          <a:srgbClr val="FFFFFF"/>
                        </a:solidFill>
                        <a:ln w="9525">
                          <a:noFill/>
                          <a:miter lim="800000"/>
                          <a:headEnd/>
                          <a:tailEnd/>
                        </a:ln>
                      </wps:spPr>
                      <wps:txbx>
                        <w:txbxContent>
                          <w:p w14:paraId="2458FFE3" w14:textId="5A19BDF3" w:rsidR="00BC430A" w:rsidRPr="00E5345A" w:rsidRDefault="00BC430A" w:rsidP="00BC430A">
                            <w:pPr>
                              <w:spacing w:line="240" w:lineRule="auto"/>
                              <w:rPr>
                                <w:rFonts w:ascii="Sakkal Majalla" w:hAnsi="Sakkal Majalla" w:cs="Sakkal Majalla"/>
                                <w:color w:val="2F5496" w:themeColor="accent1" w:themeShade="BF"/>
                                <w:sz w:val="44"/>
                                <w:szCs w:val="44"/>
                                <w:rtl/>
                              </w:rPr>
                            </w:pPr>
                            <w:r>
                              <w:rPr>
                                <w:rFonts w:ascii="Sakkal Majalla" w:hAnsi="Sakkal Majalla" w:cs="Sakkal Majalla" w:hint="cs"/>
                                <w:b/>
                                <w:bCs/>
                                <w:sz w:val="44"/>
                                <w:szCs w:val="44"/>
                                <w:rtl/>
                              </w:rPr>
                              <w:t xml:space="preserve">تساؤلات وفروض الدراسة       </w:t>
                            </w:r>
                            <w:r w:rsidRPr="00F767CD">
                              <w:rPr>
                                <w:rFonts w:ascii="Sakkal Majalla" w:hAnsi="Sakkal Majalla" w:cs="Sakkal Majalla" w:hint="cs"/>
                                <w:sz w:val="44"/>
                                <w:szCs w:val="44"/>
                                <w:rtl/>
                              </w:rPr>
                              <w:t>............................................................</w:t>
                            </w:r>
                            <w:r>
                              <w:rPr>
                                <w:rFonts w:ascii="Sakkal Majalla" w:hAnsi="Sakkal Majalla" w:cs="Sakkal Majalla" w:hint="cs"/>
                                <w:b/>
                                <w:bCs/>
                                <w:sz w:val="44"/>
                                <w:szCs w:val="44"/>
                                <w:rtl/>
                              </w:rPr>
                              <w:t xml:space="preserve">                 </w:t>
                            </w:r>
                            <w:r w:rsidR="00E26A13">
                              <w:rPr>
                                <w:rFonts w:ascii="Sakkal Majalla" w:hAnsi="Sakkal Majalla" w:cs="Sakkal Majalla" w:hint="cs"/>
                                <w:b/>
                                <w:bCs/>
                                <w:sz w:val="44"/>
                                <w:szCs w:val="44"/>
                                <w:rtl/>
                              </w:rPr>
                              <w:t>13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262BE5E" id="_x0000_s1033" type="#_x0000_t202" style="position:absolute;left:0;text-align:left;margin-left:-25.2pt;margin-top:438pt;width:498pt;height:110.6pt;flip:x;z-index:-25164492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margin;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" stroked="f">
                <v:textbox style="mso-fit-shape-to-text:t">
                  <w:txbxContent>
                    <w:p w14:paraId="2458FFE3" w14:textId="5A19BDF3" w:rsidR="00BC430A" w:rsidRPr="00E5345A" w:rsidRDefault="00BC430A" w:rsidP="00BC430A">
                      <w:pPr>
                        <w:spacing w:line="240" w:lineRule="auto"/>
                        <w:rPr>
                          <w:rFonts w:ascii="Sakkal Majalla" w:hAnsi="Sakkal Majalla" w:cs="Sakkal Majalla"/>
                          <w:color w:val="2F5496" w:themeColor="accent1" w:themeShade="BF"/>
                          <w:sz w:val="44"/>
                          <w:szCs w:val="44"/>
                          <w:rtl/>
                        </w:rPr>
                      </w:pPr>
                      <w:r>
                        <w:rPr>
                          <w:rFonts w:ascii="Sakkal Majalla" w:hAnsi="Sakkal Majalla" w:cs="Sakkal Majalla" w:hint="cs"/>
                          <w:b/>
                          <w:bCs/>
                          <w:sz w:val="44"/>
                          <w:szCs w:val="44"/>
                          <w:rtl/>
                        </w:rPr>
                        <w:t xml:space="preserve">تساؤلات وفروض الدراسة       </w:t>
                      </w:r>
                      <w:r w:rsidRPr="00F767CD">
                        <w:rPr>
                          <w:rFonts w:ascii="Sakkal Majalla" w:hAnsi="Sakkal Majalla" w:cs="Sakkal Majalla" w:hint="cs"/>
                          <w:sz w:val="44"/>
                          <w:szCs w:val="44"/>
                          <w:rtl/>
                        </w:rPr>
                        <w:t>............................................................</w:t>
                      </w:r>
                      <w:r>
                        <w:rPr>
                          <w:rFonts w:ascii="Sakkal Majalla" w:hAnsi="Sakkal Majalla" w:cs="Sakkal Majalla" w:hint="cs"/>
                          <w:b/>
                          <w:bCs/>
                          <w:sz w:val="44"/>
                          <w:szCs w:val="44"/>
                          <w:rtl/>
                        </w:rPr>
                        <w:t xml:space="preserve">                 </w:t>
                      </w:r>
                      <w:r w:rsidR="00E26A13">
                        <w:rPr>
                          <w:rFonts w:ascii="Sakkal Majalla" w:hAnsi="Sakkal Majalla" w:cs="Sakkal Majalla" w:hint="cs"/>
                          <w:b/>
                          <w:bCs/>
                          <w:sz w:val="44"/>
                          <w:szCs w:val="44"/>
                          <w:rtl/>
                        </w:rPr>
                        <w:t>13</w:t>
                      </w:r>
                    </w:p>
                  </w:txbxContent>
                </v:textbox>
                <w10:wrap type="tight" anchorx="margin" anchory="margin"/>
              </v:shape>
            </w:pict>
          </mc:Fallback>
        </mc:AlternateContent>
      </w:r>
      <w:r>
        <w:rPr>
          <w:noProof/>
          <w:rtl/>
        </w:rPr>
        <mc:AlternateContent>
          <mc:Choice Requires="wps">
            <w:drawing>
              <wp:anchor distT="45720" distB="45720" distL="114300" distR="114300" simplePos="0" relativeHeight="251670528" behindDoc="1" locked="0" layoutInCell="1" allowOverlap="1" wp14:anchorId="718F5407" wp14:editId="2297862F">
                <wp:simplePos x="0" y="0"/>
                <wp:positionH relativeFrom="margin">
                  <wp:posOffset>-327660</wp:posOffset>
                </wp:positionH>
                <wp:positionV relativeFrom="margin">
                  <wp:posOffset>4953000</wp:posOffset>
                </wp:positionV>
                <wp:extent cx="6324600" cy="1404620"/>
                <wp:effectExtent l="0" t="0" r="0" b="0"/>
                <wp:wrapTight wrapText="bothSides">
                  <wp:wrapPolygon edited="0">
                    <wp:start x="0" y="0"/>
                    <wp:lineTo x="0" y="20858"/>
                    <wp:lineTo x="21535" y="20858"/>
                    <wp:lineTo x="21535" y="0"/>
                    <wp:lineTo x="0" y="0"/>
                  </wp:wrapPolygon>
                </wp:wrapTight>
                <wp:docPr id="390574695"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324600" cy="1404620"/>
                        </a:xfrm>
                        <a:prstGeom prst="rect">
                          <a:avLst/>
                        </a:prstGeom>
                        <a:solidFill>
                          <a:srgbClr val="FFFFFF"/>
                        </a:solidFill>
                        <a:ln w="9525">
                          <a:noFill/>
                          <a:miter lim="800000"/>
                          <a:headEnd/>
                          <a:tailEnd/>
                        </a:ln>
                      </wps:spPr>
                      <wps:txbx>
                        <w:txbxContent>
                          <w:p w14:paraId="6E676851" w14:textId="7B334B02" w:rsidR="00BC430A" w:rsidRPr="00E5345A" w:rsidRDefault="00BC430A" w:rsidP="00BC430A">
                            <w:pPr>
                              <w:spacing w:line="240" w:lineRule="auto"/>
                              <w:rPr>
                                <w:rFonts w:ascii="Sakkal Majalla" w:hAnsi="Sakkal Majalla" w:cs="Sakkal Majalla"/>
                                <w:color w:val="2F5496" w:themeColor="accent1" w:themeShade="BF"/>
                                <w:sz w:val="44"/>
                                <w:szCs w:val="44"/>
                                <w:rtl/>
                              </w:rPr>
                            </w:pPr>
                            <w:r>
                              <w:rPr>
                                <w:rFonts w:ascii="Sakkal Majalla" w:hAnsi="Sakkal Majalla" w:cs="Sakkal Majalla" w:hint="cs"/>
                                <w:b/>
                                <w:bCs/>
                                <w:sz w:val="44"/>
                                <w:szCs w:val="44"/>
                                <w:rtl/>
                              </w:rPr>
                              <w:t xml:space="preserve">تساؤلات الدراسة       </w:t>
                            </w:r>
                            <w:r w:rsidRPr="00F767CD">
                              <w:rPr>
                                <w:rFonts w:ascii="Sakkal Majalla" w:hAnsi="Sakkal Majalla" w:cs="Sakkal Majalla" w:hint="cs"/>
                                <w:sz w:val="44"/>
                                <w:szCs w:val="44"/>
                                <w:rtl/>
                              </w:rPr>
                              <w:t>..........................................................................</w:t>
                            </w:r>
                            <w:r>
                              <w:rPr>
                                <w:rFonts w:ascii="Sakkal Majalla" w:hAnsi="Sakkal Majalla" w:cs="Sakkal Majalla" w:hint="cs"/>
                                <w:b/>
                                <w:bCs/>
                                <w:sz w:val="44"/>
                                <w:szCs w:val="44"/>
                                <w:rtl/>
                              </w:rPr>
                              <w:t xml:space="preserve">                  </w:t>
                            </w:r>
                            <w:r w:rsidR="00E26A13">
                              <w:rPr>
                                <w:rFonts w:ascii="Sakkal Majalla" w:hAnsi="Sakkal Majalla" w:cs="Sakkal Majalla" w:hint="cs"/>
                                <w:b/>
                                <w:bCs/>
                                <w:sz w:val="44"/>
                                <w:szCs w:val="44"/>
                                <w:rtl/>
                              </w:rPr>
                              <w:t>11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18F5407" id="_x0000_s1034" type="#_x0000_t202" style="position:absolute;left:0;text-align:left;margin-left:-25.8pt;margin-top:390pt;width:498pt;height:110.6pt;flip:x;z-index:-25164595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margin;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" stroked="f">
                <v:textbox style="mso-fit-shape-to-text:t">
                  <w:txbxContent>
                    <w:p w14:paraId="6E676851" w14:textId="7B334B02" w:rsidR="00BC430A" w:rsidRPr="00E5345A" w:rsidRDefault="00BC430A" w:rsidP="00BC430A">
                      <w:pPr>
                        <w:spacing w:line="240" w:lineRule="auto"/>
                        <w:rPr>
                          <w:rFonts w:ascii="Sakkal Majalla" w:hAnsi="Sakkal Majalla" w:cs="Sakkal Majalla"/>
                          <w:color w:val="2F5496" w:themeColor="accent1" w:themeShade="BF"/>
                          <w:sz w:val="44"/>
                          <w:szCs w:val="44"/>
                          <w:rtl/>
                        </w:rPr>
                      </w:pPr>
                      <w:r>
                        <w:rPr>
                          <w:rFonts w:ascii="Sakkal Majalla" w:hAnsi="Sakkal Majalla" w:cs="Sakkal Majalla" w:hint="cs"/>
                          <w:b/>
                          <w:bCs/>
                          <w:sz w:val="44"/>
                          <w:szCs w:val="44"/>
                          <w:rtl/>
                        </w:rPr>
                        <w:t xml:space="preserve">تساؤلات الدراسة       </w:t>
                      </w:r>
                      <w:r w:rsidRPr="00F767CD">
                        <w:rPr>
                          <w:rFonts w:ascii="Sakkal Majalla" w:hAnsi="Sakkal Majalla" w:cs="Sakkal Majalla" w:hint="cs"/>
                          <w:sz w:val="44"/>
                          <w:szCs w:val="44"/>
                          <w:rtl/>
                        </w:rPr>
                        <w:t>..........................................................................</w:t>
                      </w:r>
                      <w:r>
                        <w:rPr>
                          <w:rFonts w:ascii="Sakkal Majalla" w:hAnsi="Sakkal Majalla" w:cs="Sakkal Majalla" w:hint="cs"/>
                          <w:b/>
                          <w:bCs/>
                          <w:sz w:val="44"/>
                          <w:szCs w:val="44"/>
                          <w:rtl/>
                        </w:rPr>
                        <w:t xml:space="preserve">                  </w:t>
                      </w:r>
                      <w:r w:rsidR="00E26A13">
                        <w:rPr>
                          <w:rFonts w:ascii="Sakkal Majalla" w:hAnsi="Sakkal Majalla" w:cs="Sakkal Majalla" w:hint="cs"/>
                          <w:b/>
                          <w:bCs/>
                          <w:sz w:val="44"/>
                          <w:szCs w:val="44"/>
                          <w:rtl/>
                        </w:rPr>
                        <w:t>11</w:t>
                      </w:r>
                    </w:p>
                  </w:txbxContent>
                </v:textbox>
                <w10:wrap type="tight" anchorx="margin" anchory="margin"/>
              </v:shape>
            </w:pict>
          </mc:Fallback>
        </mc:AlternateContent>
      </w:r>
      <w:r>
        <w:rPr>
          <w:noProof/>
          <w:rtl/>
        </w:rPr>
        <mc:AlternateContent>
          <mc:Choice Requires="wps">
            <w:drawing>
              <wp:anchor distT="45720" distB="45720" distL="114300" distR="114300" simplePos="0" relativeHeight="251669504" behindDoc="1" locked="0" layoutInCell="1" allowOverlap="1" wp14:anchorId="2A037372" wp14:editId="6170A2FF">
                <wp:simplePos x="0" y="0"/>
                <wp:positionH relativeFrom="margin">
                  <wp:posOffset>-365760</wp:posOffset>
                </wp:positionH>
                <wp:positionV relativeFrom="margin">
                  <wp:posOffset>4297680</wp:posOffset>
                </wp:positionV>
                <wp:extent cx="6324600" cy="1404620"/>
                <wp:effectExtent l="0" t="0" r="0" b="0"/>
                <wp:wrapTight wrapText="bothSides">
                  <wp:wrapPolygon edited="0">
                    <wp:start x="0" y="0"/>
                    <wp:lineTo x="0" y="20858"/>
                    <wp:lineTo x="21535" y="20858"/>
                    <wp:lineTo x="21535" y="0"/>
                    <wp:lineTo x="0" y="0"/>
                  </wp:wrapPolygon>
                </wp:wrapTight>
                <wp:docPr id="95676038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324600" cy="1404620"/>
                        </a:xfrm>
                        <a:prstGeom prst="rect">
                          <a:avLst/>
                        </a:prstGeom>
                        <a:solidFill>
                          <a:srgbClr val="FFFFFF"/>
                        </a:solidFill>
                        <a:ln w="9525">
                          <a:noFill/>
                          <a:miter lim="800000"/>
                          <a:headEnd/>
                          <a:tailEnd/>
                        </a:ln>
                      </wps:spPr>
                      <wps:txbx>
                        <w:txbxContent>
                          <w:p w14:paraId="4BD92399" w14:textId="54676694" w:rsidR="00BC430A" w:rsidRPr="00E5345A" w:rsidRDefault="00BC430A" w:rsidP="00BC430A">
                            <w:pPr>
                              <w:spacing w:line="240" w:lineRule="auto"/>
                              <w:rPr>
                                <w:rFonts w:ascii="Sakkal Majalla" w:hAnsi="Sakkal Majalla" w:cs="Sakkal Majalla"/>
                                <w:color w:val="2F5496" w:themeColor="accent1" w:themeShade="BF"/>
                                <w:sz w:val="44"/>
                                <w:szCs w:val="44"/>
                                <w:rtl/>
                              </w:rPr>
                            </w:pPr>
                            <w:r>
                              <w:rPr>
                                <w:rFonts w:ascii="Sakkal Majalla" w:hAnsi="Sakkal Majalla" w:cs="Sakkal Majalla" w:hint="cs"/>
                                <w:b/>
                                <w:bCs/>
                                <w:sz w:val="44"/>
                                <w:szCs w:val="44"/>
                                <w:rtl/>
                              </w:rPr>
                              <w:t>أهداف الدراس</w:t>
                            </w:r>
                            <w:r w:rsidR="008207D5">
                              <w:rPr>
                                <w:rFonts w:ascii="Sakkal Majalla" w:hAnsi="Sakkal Majalla" w:cs="Sakkal Majalla" w:hint="cs"/>
                                <w:b/>
                                <w:bCs/>
                                <w:sz w:val="44"/>
                                <w:szCs w:val="44"/>
                                <w:rtl/>
                              </w:rPr>
                              <w:t>ة</w:t>
                            </w:r>
                            <w:r>
                              <w:rPr>
                                <w:rFonts w:ascii="Sakkal Majalla" w:hAnsi="Sakkal Majalla" w:cs="Sakkal Majalla" w:hint="cs"/>
                                <w:b/>
                                <w:bCs/>
                                <w:sz w:val="44"/>
                                <w:szCs w:val="44"/>
                                <w:rtl/>
                              </w:rPr>
                              <w:t xml:space="preserve">       </w:t>
                            </w:r>
                            <w:r w:rsidRPr="00F767CD">
                              <w:rPr>
                                <w:rFonts w:ascii="Sakkal Majalla" w:hAnsi="Sakkal Majalla" w:cs="Sakkal Majalla" w:hint="cs"/>
                                <w:sz w:val="44"/>
                                <w:szCs w:val="44"/>
                                <w:rtl/>
                              </w:rPr>
                              <w:t>.............................................................................</w:t>
                            </w:r>
                            <w:r>
                              <w:rPr>
                                <w:rFonts w:ascii="Sakkal Majalla" w:hAnsi="Sakkal Majalla" w:cs="Sakkal Majalla" w:hint="cs"/>
                                <w:b/>
                                <w:bCs/>
                                <w:sz w:val="44"/>
                                <w:szCs w:val="44"/>
                                <w:rtl/>
                              </w:rPr>
                              <w:t xml:space="preserve">                   </w:t>
                            </w:r>
                            <w:r w:rsidR="00E26A13">
                              <w:rPr>
                                <w:rFonts w:ascii="Sakkal Majalla" w:hAnsi="Sakkal Majalla" w:cs="Sakkal Majalla" w:hint="cs"/>
                                <w:b/>
                                <w:bCs/>
                                <w:sz w:val="44"/>
                                <w:szCs w:val="44"/>
                                <w:rtl/>
                              </w:rPr>
                              <w:t>10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A037372" id="_x0000_s1035" type="#_x0000_t202" style="position:absolute;left:0;text-align:left;margin-left:-28.8pt;margin-top:338.4pt;width:498pt;height:110.6pt;flip:x;z-index:-25164697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margin;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" stroked="f">
                <v:textbox style="mso-fit-shape-to-text:t">
                  <w:txbxContent>
                    <w:p w14:paraId="4BD92399" w14:textId="54676694" w:rsidR="00BC430A" w:rsidRPr="00E5345A" w:rsidRDefault="00BC430A" w:rsidP="00BC430A">
                      <w:pPr>
                        <w:spacing w:line="240" w:lineRule="auto"/>
                        <w:rPr>
                          <w:rFonts w:ascii="Sakkal Majalla" w:hAnsi="Sakkal Majalla" w:cs="Sakkal Majalla"/>
                          <w:color w:val="2F5496" w:themeColor="accent1" w:themeShade="BF"/>
                          <w:sz w:val="44"/>
                          <w:szCs w:val="44"/>
                          <w:rtl/>
                        </w:rPr>
                      </w:pPr>
                      <w:r>
                        <w:rPr>
                          <w:rFonts w:ascii="Sakkal Majalla" w:hAnsi="Sakkal Majalla" w:cs="Sakkal Majalla" w:hint="cs"/>
                          <w:b/>
                          <w:bCs/>
                          <w:sz w:val="44"/>
                          <w:szCs w:val="44"/>
                          <w:rtl/>
                        </w:rPr>
                        <w:t>أهداف الدراس</w:t>
                      </w:r>
                      <w:r w:rsidR="008207D5">
                        <w:rPr>
                          <w:rFonts w:ascii="Sakkal Majalla" w:hAnsi="Sakkal Majalla" w:cs="Sakkal Majalla" w:hint="cs"/>
                          <w:b/>
                          <w:bCs/>
                          <w:sz w:val="44"/>
                          <w:szCs w:val="44"/>
                          <w:rtl/>
                        </w:rPr>
                        <w:t>ة</w:t>
                      </w:r>
                      <w:r>
                        <w:rPr>
                          <w:rFonts w:ascii="Sakkal Majalla" w:hAnsi="Sakkal Majalla" w:cs="Sakkal Majalla" w:hint="cs"/>
                          <w:b/>
                          <w:bCs/>
                          <w:sz w:val="44"/>
                          <w:szCs w:val="44"/>
                          <w:rtl/>
                        </w:rPr>
                        <w:t xml:space="preserve">       </w:t>
                      </w:r>
                      <w:r w:rsidRPr="00F767CD">
                        <w:rPr>
                          <w:rFonts w:ascii="Sakkal Majalla" w:hAnsi="Sakkal Majalla" w:cs="Sakkal Majalla" w:hint="cs"/>
                          <w:sz w:val="44"/>
                          <w:szCs w:val="44"/>
                          <w:rtl/>
                        </w:rPr>
                        <w:t>.............................................................................</w:t>
                      </w:r>
                      <w:r>
                        <w:rPr>
                          <w:rFonts w:ascii="Sakkal Majalla" w:hAnsi="Sakkal Majalla" w:cs="Sakkal Majalla" w:hint="cs"/>
                          <w:b/>
                          <w:bCs/>
                          <w:sz w:val="44"/>
                          <w:szCs w:val="44"/>
                          <w:rtl/>
                        </w:rPr>
                        <w:t xml:space="preserve">                   </w:t>
                      </w:r>
                      <w:r w:rsidR="00E26A13">
                        <w:rPr>
                          <w:rFonts w:ascii="Sakkal Majalla" w:hAnsi="Sakkal Majalla" w:cs="Sakkal Majalla" w:hint="cs"/>
                          <w:b/>
                          <w:bCs/>
                          <w:sz w:val="44"/>
                          <w:szCs w:val="44"/>
                          <w:rtl/>
                        </w:rPr>
                        <w:t>10</w:t>
                      </w:r>
                    </w:p>
                  </w:txbxContent>
                </v:textbox>
                <w10:wrap type="tight" anchorx="margin" anchory="margin"/>
              </v:shape>
            </w:pict>
          </mc:Fallback>
        </mc:AlternateContent>
      </w:r>
      <w:r>
        <w:rPr>
          <w:noProof/>
          <w:rtl/>
        </w:rPr>
        <mc:AlternateContent>
          <mc:Choice Requires="wps">
            <w:drawing>
              <wp:anchor distT="45720" distB="45720" distL="114300" distR="114300" simplePos="0" relativeHeight="251668480" behindDoc="1" locked="0" layoutInCell="1" allowOverlap="1" wp14:anchorId="3929EE86" wp14:editId="18B05503">
                <wp:simplePos x="0" y="0"/>
                <wp:positionH relativeFrom="margin">
                  <wp:posOffset>-388620</wp:posOffset>
                </wp:positionH>
                <wp:positionV relativeFrom="margin">
                  <wp:posOffset>3589020</wp:posOffset>
                </wp:positionV>
                <wp:extent cx="6324600" cy="1404620"/>
                <wp:effectExtent l="0" t="0" r="0" b="0"/>
                <wp:wrapTight wrapText="bothSides">
                  <wp:wrapPolygon edited="0">
                    <wp:start x="0" y="0"/>
                    <wp:lineTo x="0" y="20858"/>
                    <wp:lineTo x="21535" y="20858"/>
                    <wp:lineTo x="21535" y="0"/>
                    <wp:lineTo x="0" y="0"/>
                  </wp:wrapPolygon>
                </wp:wrapTight>
                <wp:docPr id="599387789"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324600" cy="1404620"/>
                        </a:xfrm>
                        <a:prstGeom prst="rect">
                          <a:avLst/>
                        </a:prstGeom>
                        <a:solidFill>
                          <a:srgbClr val="FFFFFF"/>
                        </a:solidFill>
                        <a:ln w="9525">
                          <a:noFill/>
                          <a:miter lim="800000"/>
                          <a:headEnd/>
                          <a:tailEnd/>
                        </a:ln>
                      </wps:spPr>
                      <wps:txbx>
                        <w:txbxContent>
                          <w:p w14:paraId="42698AD8" w14:textId="409467EE" w:rsidR="00BC430A" w:rsidRPr="00E5345A" w:rsidRDefault="00BC430A" w:rsidP="00BC430A">
                            <w:pPr>
                              <w:spacing w:line="240" w:lineRule="auto"/>
                              <w:rPr>
                                <w:rFonts w:ascii="Sakkal Majalla" w:hAnsi="Sakkal Majalla" w:cs="Sakkal Majalla"/>
                                <w:color w:val="2F5496" w:themeColor="accent1" w:themeShade="BF"/>
                                <w:sz w:val="44"/>
                                <w:szCs w:val="44"/>
                                <w:rtl/>
                              </w:rPr>
                            </w:pPr>
                            <w:r>
                              <w:rPr>
                                <w:rFonts w:ascii="Sakkal Majalla" w:hAnsi="Sakkal Majalla" w:cs="Sakkal Majalla" w:hint="cs"/>
                                <w:b/>
                                <w:bCs/>
                                <w:sz w:val="44"/>
                                <w:szCs w:val="44"/>
                                <w:rtl/>
                              </w:rPr>
                              <w:t xml:space="preserve">أهمية الدراسة       </w:t>
                            </w:r>
                            <w:r w:rsidRPr="00F767CD">
                              <w:rPr>
                                <w:rFonts w:ascii="Sakkal Majalla" w:hAnsi="Sakkal Majalla" w:cs="Sakkal Majalla" w:hint="cs"/>
                                <w:sz w:val="44"/>
                                <w:szCs w:val="44"/>
                                <w:rtl/>
                              </w:rPr>
                              <w:t>..............................................................................</w:t>
                            </w:r>
                            <w:r>
                              <w:rPr>
                                <w:rFonts w:ascii="Sakkal Majalla" w:hAnsi="Sakkal Majalla" w:cs="Sakkal Majalla" w:hint="cs"/>
                                <w:sz w:val="44"/>
                                <w:szCs w:val="44"/>
                                <w:rtl/>
                              </w:rPr>
                              <w:t>.</w:t>
                            </w:r>
                            <w:r>
                              <w:rPr>
                                <w:rFonts w:ascii="Sakkal Majalla" w:hAnsi="Sakkal Majalla" w:cs="Sakkal Majalla" w:hint="cs"/>
                                <w:b/>
                                <w:bCs/>
                                <w:sz w:val="44"/>
                                <w:szCs w:val="44"/>
                                <w:rtl/>
                              </w:rPr>
                              <w:t xml:space="preserve">                  </w:t>
                            </w:r>
                            <w:r w:rsidR="00B24B58">
                              <w:rPr>
                                <w:rFonts w:ascii="Sakkal Majalla" w:hAnsi="Sakkal Majalla" w:cs="Sakkal Majalla" w:hint="cs"/>
                                <w:b/>
                                <w:bCs/>
                                <w:sz w:val="44"/>
                                <w:szCs w:val="44"/>
                                <w:rtl/>
                              </w:rPr>
                              <w:t>9</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929EE86" id="_x0000_s1036" type="#_x0000_t202" style="position:absolute;left:0;text-align:left;margin-left:-30.6pt;margin-top:282.6pt;width:498pt;height:110.6pt;flip:x;z-index:-25164800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margin;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" stroked="f">
                <v:textbox style="mso-fit-shape-to-text:t">
                  <w:txbxContent>
                    <w:p w14:paraId="42698AD8" w14:textId="409467EE" w:rsidR="00BC430A" w:rsidRPr="00E5345A" w:rsidRDefault="00BC430A" w:rsidP="00BC430A">
                      <w:pPr>
                        <w:spacing w:line="240" w:lineRule="auto"/>
                        <w:rPr>
                          <w:rFonts w:ascii="Sakkal Majalla" w:hAnsi="Sakkal Majalla" w:cs="Sakkal Majalla"/>
                          <w:color w:val="2F5496" w:themeColor="accent1" w:themeShade="BF"/>
                          <w:sz w:val="44"/>
                          <w:szCs w:val="44"/>
                          <w:rtl/>
                        </w:rPr>
                      </w:pPr>
                      <w:r>
                        <w:rPr>
                          <w:rFonts w:ascii="Sakkal Majalla" w:hAnsi="Sakkal Majalla" w:cs="Sakkal Majalla" w:hint="cs"/>
                          <w:b/>
                          <w:bCs/>
                          <w:sz w:val="44"/>
                          <w:szCs w:val="44"/>
                          <w:rtl/>
                        </w:rPr>
                        <w:t xml:space="preserve">أهمية الدراسة       </w:t>
                      </w:r>
                      <w:r w:rsidRPr="00F767CD">
                        <w:rPr>
                          <w:rFonts w:ascii="Sakkal Majalla" w:hAnsi="Sakkal Majalla" w:cs="Sakkal Majalla" w:hint="cs"/>
                          <w:sz w:val="44"/>
                          <w:szCs w:val="44"/>
                          <w:rtl/>
                        </w:rPr>
                        <w:t>..............................................................................</w:t>
                      </w:r>
                      <w:r>
                        <w:rPr>
                          <w:rFonts w:ascii="Sakkal Majalla" w:hAnsi="Sakkal Majalla" w:cs="Sakkal Majalla" w:hint="cs"/>
                          <w:sz w:val="44"/>
                          <w:szCs w:val="44"/>
                          <w:rtl/>
                        </w:rPr>
                        <w:t>.</w:t>
                      </w:r>
                      <w:r>
                        <w:rPr>
                          <w:rFonts w:ascii="Sakkal Majalla" w:hAnsi="Sakkal Majalla" w:cs="Sakkal Majalla" w:hint="cs"/>
                          <w:b/>
                          <w:bCs/>
                          <w:sz w:val="44"/>
                          <w:szCs w:val="44"/>
                          <w:rtl/>
                        </w:rPr>
                        <w:t xml:space="preserve">                  </w:t>
                      </w:r>
                      <w:r w:rsidR="00B24B58">
                        <w:rPr>
                          <w:rFonts w:ascii="Sakkal Majalla" w:hAnsi="Sakkal Majalla" w:cs="Sakkal Majalla" w:hint="cs"/>
                          <w:b/>
                          <w:bCs/>
                          <w:sz w:val="44"/>
                          <w:szCs w:val="44"/>
                          <w:rtl/>
                        </w:rPr>
                        <w:t>9</w:t>
                      </w:r>
                    </w:p>
                  </w:txbxContent>
                </v:textbox>
                <w10:wrap type="tight" anchorx="margin" anchory="margin"/>
              </v:shape>
            </w:pict>
          </mc:Fallback>
        </mc:AlternateContent>
      </w:r>
      <w:r>
        <w:rPr>
          <w:noProof/>
          <w:rtl/>
        </w:rPr>
        <mc:AlternateContent>
          <mc:Choice Requires="wps">
            <w:drawing>
              <wp:anchor distT="45720" distB="45720" distL="114300" distR="114300" simplePos="0" relativeHeight="251667456" behindDoc="1" locked="0" layoutInCell="1" allowOverlap="1" wp14:anchorId="3FBA0EC2" wp14:editId="5FD50AEE">
                <wp:simplePos x="0" y="0"/>
                <wp:positionH relativeFrom="margin">
                  <wp:posOffset>-381000</wp:posOffset>
                </wp:positionH>
                <wp:positionV relativeFrom="margin">
                  <wp:posOffset>2887980</wp:posOffset>
                </wp:positionV>
                <wp:extent cx="6324600" cy="1404620"/>
                <wp:effectExtent l="0" t="0" r="0" b="0"/>
                <wp:wrapTight wrapText="bothSides">
                  <wp:wrapPolygon edited="0">
                    <wp:start x="0" y="0"/>
                    <wp:lineTo x="0" y="20858"/>
                    <wp:lineTo x="21535" y="20858"/>
                    <wp:lineTo x="21535" y="0"/>
                    <wp:lineTo x="0" y="0"/>
                  </wp:wrapPolygon>
                </wp:wrapTight>
                <wp:docPr id="1695785609"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324600" cy="1404620"/>
                        </a:xfrm>
                        <a:prstGeom prst="rect">
                          <a:avLst/>
                        </a:prstGeom>
                        <a:solidFill>
                          <a:srgbClr val="FFFFFF"/>
                        </a:solidFill>
                        <a:ln w="9525">
                          <a:noFill/>
                          <a:miter lim="800000"/>
                          <a:headEnd/>
                          <a:tailEnd/>
                        </a:ln>
                      </wps:spPr>
                      <wps:txbx>
                        <w:txbxContent>
                          <w:p w14:paraId="34BB0FB6" w14:textId="621D74EB" w:rsidR="00BC430A" w:rsidRPr="00E5345A" w:rsidRDefault="00BC430A" w:rsidP="00BC430A">
                            <w:pPr>
                              <w:spacing w:line="240" w:lineRule="auto"/>
                              <w:rPr>
                                <w:rFonts w:ascii="Sakkal Majalla" w:hAnsi="Sakkal Majalla" w:cs="Sakkal Majalla"/>
                                <w:color w:val="2F5496" w:themeColor="accent1" w:themeShade="BF"/>
                                <w:sz w:val="44"/>
                                <w:szCs w:val="44"/>
                                <w:rtl/>
                              </w:rPr>
                            </w:pPr>
                            <w:r>
                              <w:rPr>
                                <w:rFonts w:ascii="Sakkal Majalla" w:hAnsi="Sakkal Majalla" w:cs="Sakkal Majalla" w:hint="cs"/>
                                <w:b/>
                                <w:bCs/>
                                <w:sz w:val="44"/>
                                <w:szCs w:val="44"/>
                                <w:rtl/>
                              </w:rPr>
                              <w:t xml:space="preserve">مشكلة الدراسة       </w:t>
                            </w:r>
                            <w:r w:rsidRPr="00F767CD">
                              <w:rPr>
                                <w:rFonts w:ascii="Sakkal Majalla" w:hAnsi="Sakkal Majalla" w:cs="Sakkal Majalla" w:hint="cs"/>
                                <w:sz w:val="44"/>
                                <w:szCs w:val="44"/>
                                <w:rtl/>
                              </w:rPr>
                              <w:t>..............................................................................</w:t>
                            </w:r>
                            <w:r>
                              <w:rPr>
                                <w:rFonts w:ascii="Sakkal Majalla" w:hAnsi="Sakkal Majalla" w:cs="Sakkal Majalla" w:hint="cs"/>
                                <w:b/>
                                <w:bCs/>
                                <w:sz w:val="44"/>
                                <w:szCs w:val="44"/>
                                <w:rtl/>
                              </w:rPr>
                              <w:t xml:space="preserve">                   </w:t>
                            </w:r>
                            <w:r w:rsidR="00E26A13">
                              <w:rPr>
                                <w:rFonts w:ascii="Sakkal Majalla" w:hAnsi="Sakkal Majalla" w:cs="Sakkal Majalla" w:hint="cs"/>
                                <w:b/>
                                <w:bCs/>
                                <w:sz w:val="44"/>
                                <w:szCs w:val="44"/>
                                <w:rtl/>
                              </w:rPr>
                              <w:t>8</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FBA0EC2" id="_x0000_s1037" type="#_x0000_t202" style="position:absolute;left:0;text-align:left;margin-left:-30pt;margin-top:227.4pt;width:498pt;height:110.6pt;flip:x;z-index:-25164902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margin;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" stroked="f">
                <v:textbox style="mso-fit-shape-to-text:t">
                  <w:txbxContent>
                    <w:p w14:paraId="34BB0FB6" w14:textId="621D74EB" w:rsidR="00BC430A" w:rsidRPr="00E5345A" w:rsidRDefault="00BC430A" w:rsidP="00BC430A">
                      <w:pPr>
                        <w:spacing w:line="240" w:lineRule="auto"/>
                        <w:rPr>
                          <w:rFonts w:ascii="Sakkal Majalla" w:hAnsi="Sakkal Majalla" w:cs="Sakkal Majalla"/>
                          <w:color w:val="2F5496" w:themeColor="accent1" w:themeShade="BF"/>
                          <w:sz w:val="44"/>
                          <w:szCs w:val="44"/>
                          <w:rtl/>
                        </w:rPr>
                      </w:pPr>
                      <w:r>
                        <w:rPr>
                          <w:rFonts w:ascii="Sakkal Majalla" w:hAnsi="Sakkal Majalla" w:cs="Sakkal Majalla" w:hint="cs"/>
                          <w:b/>
                          <w:bCs/>
                          <w:sz w:val="44"/>
                          <w:szCs w:val="44"/>
                          <w:rtl/>
                        </w:rPr>
                        <w:t xml:space="preserve">مشكلة الدراسة       </w:t>
                      </w:r>
                      <w:r w:rsidRPr="00F767CD">
                        <w:rPr>
                          <w:rFonts w:ascii="Sakkal Majalla" w:hAnsi="Sakkal Majalla" w:cs="Sakkal Majalla" w:hint="cs"/>
                          <w:sz w:val="44"/>
                          <w:szCs w:val="44"/>
                          <w:rtl/>
                        </w:rPr>
                        <w:t>..............................................................................</w:t>
                      </w:r>
                      <w:r>
                        <w:rPr>
                          <w:rFonts w:ascii="Sakkal Majalla" w:hAnsi="Sakkal Majalla" w:cs="Sakkal Majalla" w:hint="cs"/>
                          <w:b/>
                          <w:bCs/>
                          <w:sz w:val="44"/>
                          <w:szCs w:val="44"/>
                          <w:rtl/>
                        </w:rPr>
                        <w:t xml:space="preserve">                   </w:t>
                      </w:r>
                      <w:r w:rsidR="00E26A13">
                        <w:rPr>
                          <w:rFonts w:ascii="Sakkal Majalla" w:hAnsi="Sakkal Majalla" w:cs="Sakkal Majalla" w:hint="cs"/>
                          <w:b/>
                          <w:bCs/>
                          <w:sz w:val="44"/>
                          <w:szCs w:val="44"/>
                          <w:rtl/>
                        </w:rPr>
                        <w:t>8</w:t>
                      </w:r>
                    </w:p>
                  </w:txbxContent>
                </v:textbox>
                <w10:wrap type="tight" anchorx="margin" anchory="margin"/>
              </v:shape>
            </w:pict>
          </mc:Fallback>
        </mc:AlternateContent>
      </w:r>
      <w:r>
        <w:rPr>
          <w:noProof/>
          <w:rtl/>
        </w:rPr>
        <mc:AlternateContent>
          <mc:Choice Requires="wps">
            <w:drawing>
              <wp:anchor distT="45720" distB="45720" distL="114300" distR="114300" simplePos="0" relativeHeight="251666432" behindDoc="1" locked="0" layoutInCell="1" allowOverlap="1" wp14:anchorId="0B11403B" wp14:editId="2FD9BCE6">
                <wp:simplePos x="0" y="0"/>
                <wp:positionH relativeFrom="margin">
                  <wp:posOffset>-426720</wp:posOffset>
                </wp:positionH>
                <wp:positionV relativeFrom="margin">
                  <wp:posOffset>2194560</wp:posOffset>
                </wp:positionV>
                <wp:extent cx="6324600" cy="1404620"/>
                <wp:effectExtent l="0" t="0" r="0" b="0"/>
                <wp:wrapTight wrapText="bothSides">
                  <wp:wrapPolygon edited="0">
                    <wp:start x="0" y="0"/>
                    <wp:lineTo x="0" y="20858"/>
                    <wp:lineTo x="21535" y="20858"/>
                    <wp:lineTo x="21535" y="0"/>
                    <wp:lineTo x="0" y="0"/>
                  </wp:wrapPolygon>
                </wp:wrapTight>
                <wp:docPr id="1967499699"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324600" cy="1404620"/>
                        </a:xfrm>
                        <a:prstGeom prst="rect">
                          <a:avLst/>
                        </a:prstGeom>
                        <a:solidFill>
                          <a:srgbClr val="FFFFFF"/>
                        </a:solidFill>
                        <a:ln w="9525">
                          <a:noFill/>
                          <a:miter lim="800000"/>
                          <a:headEnd/>
                          <a:tailEnd/>
                        </a:ln>
                      </wps:spPr>
                      <wps:txbx>
                        <w:txbxContent>
                          <w:p w14:paraId="1DAA05B0" w14:textId="77777777" w:rsidR="00BC430A" w:rsidRPr="00E5345A" w:rsidRDefault="00BC430A" w:rsidP="00BC430A">
                            <w:pPr>
                              <w:spacing w:line="240" w:lineRule="auto"/>
                              <w:rPr>
                                <w:rFonts w:ascii="Sakkal Majalla" w:hAnsi="Sakkal Majalla" w:cs="Sakkal Majalla"/>
                                <w:color w:val="2F5496" w:themeColor="accent1" w:themeShade="BF"/>
                                <w:sz w:val="44"/>
                                <w:szCs w:val="44"/>
                                <w:rtl/>
                              </w:rPr>
                            </w:pPr>
                            <w:r>
                              <w:rPr>
                                <w:rFonts w:ascii="Sakkal Majalla" w:hAnsi="Sakkal Majalla" w:cs="Sakkal Majalla" w:hint="cs"/>
                                <w:b/>
                                <w:bCs/>
                                <w:sz w:val="44"/>
                                <w:szCs w:val="44"/>
                                <w:rtl/>
                              </w:rPr>
                              <w:t xml:space="preserve">الدراسات السابقة       </w:t>
                            </w:r>
                            <w:r w:rsidRPr="00F767CD">
                              <w:rPr>
                                <w:rFonts w:ascii="Sakkal Majalla" w:hAnsi="Sakkal Majalla" w:cs="Sakkal Majalla" w:hint="cs"/>
                                <w:sz w:val="44"/>
                                <w:szCs w:val="44"/>
                                <w:rtl/>
                              </w:rPr>
                              <w:t>.....................................................................</w:t>
                            </w:r>
                            <w:r>
                              <w:rPr>
                                <w:rFonts w:ascii="Sakkal Majalla" w:hAnsi="Sakkal Majalla" w:cs="Sakkal Majalla" w:hint="cs"/>
                                <w:sz w:val="44"/>
                                <w:szCs w:val="44"/>
                                <w:rtl/>
                              </w:rPr>
                              <w:t>....</w:t>
                            </w:r>
                            <w:r>
                              <w:rPr>
                                <w:rFonts w:ascii="Sakkal Majalla" w:hAnsi="Sakkal Majalla" w:cs="Sakkal Majalla" w:hint="cs"/>
                                <w:b/>
                                <w:bCs/>
                                <w:sz w:val="44"/>
                                <w:szCs w:val="44"/>
                                <w:rtl/>
                              </w:rPr>
                              <w:t xml:space="preserve">                  4</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B11403B" id="_x0000_s1038" type="#_x0000_t202" style="position:absolute;left:0;text-align:left;margin-left:-33.6pt;margin-top:172.8pt;width:498pt;height:110.6pt;flip:x;z-index:-25165004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margin;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" stroked="f">
                <v:textbox style="mso-fit-shape-to-text:t">
                  <w:txbxContent>
                    <w:p w14:paraId="1DAA05B0" w14:textId="77777777" w:rsidR="00BC430A" w:rsidRPr="00E5345A" w:rsidRDefault="00BC430A" w:rsidP="00BC430A">
                      <w:pPr>
                        <w:spacing w:line="240" w:lineRule="auto"/>
                        <w:rPr>
                          <w:rFonts w:ascii="Sakkal Majalla" w:hAnsi="Sakkal Majalla" w:cs="Sakkal Majalla"/>
                          <w:color w:val="2F5496" w:themeColor="accent1" w:themeShade="BF"/>
                          <w:sz w:val="44"/>
                          <w:szCs w:val="44"/>
                          <w:rtl/>
                        </w:rPr>
                      </w:pPr>
                      <w:r>
                        <w:rPr>
                          <w:rFonts w:ascii="Sakkal Majalla" w:hAnsi="Sakkal Majalla" w:cs="Sakkal Majalla" w:hint="cs"/>
                          <w:b/>
                          <w:bCs/>
                          <w:sz w:val="44"/>
                          <w:szCs w:val="44"/>
                          <w:rtl/>
                        </w:rPr>
                        <w:t xml:space="preserve">الدراسات السابقة       </w:t>
                      </w:r>
                      <w:r w:rsidRPr="00F767CD">
                        <w:rPr>
                          <w:rFonts w:ascii="Sakkal Majalla" w:hAnsi="Sakkal Majalla" w:cs="Sakkal Majalla" w:hint="cs"/>
                          <w:sz w:val="44"/>
                          <w:szCs w:val="44"/>
                          <w:rtl/>
                        </w:rPr>
                        <w:t>.....................................................................</w:t>
                      </w:r>
                      <w:r>
                        <w:rPr>
                          <w:rFonts w:ascii="Sakkal Majalla" w:hAnsi="Sakkal Majalla" w:cs="Sakkal Majalla" w:hint="cs"/>
                          <w:sz w:val="44"/>
                          <w:szCs w:val="44"/>
                          <w:rtl/>
                        </w:rPr>
                        <w:t>....</w:t>
                      </w:r>
                      <w:r>
                        <w:rPr>
                          <w:rFonts w:ascii="Sakkal Majalla" w:hAnsi="Sakkal Majalla" w:cs="Sakkal Majalla" w:hint="cs"/>
                          <w:b/>
                          <w:bCs/>
                          <w:sz w:val="44"/>
                          <w:szCs w:val="44"/>
                          <w:rtl/>
                        </w:rPr>
                        <w:t xml:space="preserve">                  4</w:t>
                      </w:r>
                    </w:p>
                  </w:txbxContent>
                </v:textbox>
                <w10:wrap type="tight" anchorx="margin" anchory="margin"/>
              </v:shape>
            </w:pict>
          </mc:Fallback>
        </mc:AlternateContent>
      </w:r>
      <w:r>
        <w:rPr>
          <w:noProof/>
          <w:rtl/>
        </w:rPr>
        <mc:AlternateContent>
          <mc:Choice Requires="wps">
            <w:drawing>
              <wp:anchor distT="45720" distB="45720" distL="114300" distR="114300" simplePos="0" relativeHeight="251665408" behindDoc="1" locked="0" layoutInCell="1" allowOverlap="1" wp14:anchorId="4F309680" wp14:editId="160A8944">
                <wp:simplePos x="0" y="0"/>
                <wp:positionH relativeFrom="margin">
                  <wp:posOffset>-434340</wp:posOffset>
                </wp:positionH>
                <wp:positionV relativeFrom="margin">
                  <wp:posOffset>1577340</wp:posOffset>
                </wp:positionV>
                <wp:extent cx="6324600" cy="1404620"/>
                <wp:effectExtent l="0" t="0" r="0" b="0"/>
                <wp:wrapTight wrapText="bothSides">
                  <wp:wrapPolygon edited="0">
                    <wp:start x="0" y="0"/>
                    <wp:lineTo x="0" y="20858"/>
                    <wp:lineTo x="21535" y="20858"/>
                    <wp:lineTo x="21535" y="0"/>
                    <wp:lineTo x="0" y="0"/>
                  </wp:wrapPolygon>
                </wp:wrapTight>
                <wp:docPr id="1634089200"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324600" cy="1404620"/>
                        </a:xfrm>
                        <a:prstGeom prst="rect">
                          <a:avLst/>
                        </a:prstGeom>
                        <a:solidFill>
                          <a:srgbClr val="FFFFFF"/>
                        </a:solidFill>
                        <a:ln w="9525">
                          <a:noFill/>
                          <a:miter lim="800000"/>
                          <a:headEnd/>
                          <a:tailEnd/>
                        </a:ln>
                      </wps:spPr>
                      <wps:txbx>
                        <w:txbxContent>
                          <w:p w14:paraId="54CA7494" w14:textId="77777777" w:rsidR="00BC430A" w:rsidRPr="00E5345A" w:rsidRDefault="00BC430A" w:rsidP="00BC430A">
                            <w:pPr>
                              <w:spacing w:line="240" w:lineRule="auto"/>
                              <w:rPr>
                                <w:rFonts w:ascii="Sakkal Majalla" w:hAnsi="Sakkal Majalla" w:cs="Sakkal Majalla"/>
                                <w:color w:val="2F5496" w:themeColor="accent1" w:themeShade="BF"/>
                                <w:sz w:val="44"/>
                                <w:szCs w:val="44"/>
                                <w:rtl/>
                              </w:rPr>
                            </w:pPr>
                            <w:r>
                              <w:rPr>
                                <w:rFonts w:ascii="Sakkal Majalla" w:hAnsi="Sakkal Majalla" w:cs="Sakkal Majalla" w:hint="cs"/>
                                <w:b/>
                                <w:bCs/>
                                <w:sz w:val="44"/>
                                <w:szCs w:val="44"/>
                                <w:rtl/>
                              </w:rPr>
                              <w:t xml:space="preserve">مقدمــــــــــــــــــــــــــــــــــــــــــــــــــة       </w:t>
                            </w:r>
                            <w:r w:rsidRPr="00F767CD">
                              <w:rPr>
                                <w:rFonts w:ascii="Sakkal Majalla" w:hAnsi="Sakkal Majalla" w:cs="Sakkal Majalla" w:hint="cs"/>
                                <w:sz w:val="44"/>
                                <w:szCs w:val="44"/>
                                <w:rtl/>
                              </w:rPr>
                              <w:t>.................................................................................</w:t>
                            </w:r>
                            <w:r>
                              <w:rPr>
                                <w:rFonts w:ascii="Sakkal Majalla" w:hAnsi="Sakkal Majalla" w:cs="Sakkal Majalla" w:hint="cs"/>
                                <w:b/>
                                <w:bCs/>
                                <w:sz w:val="44"/>
                                <w:szCs w:val="44"/>
                                <w:rtl/>
                              </w:rPr>
                              <w:t xml:space="preserve">                   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F309680" id="_x0000_s1039" type="#_x0000_t202" style="position:absolute;left:0;text-align:left;margin-left:-34.2pt;margin-top:124.2pt;width:498pt;height:110.6pt;flip:x;z-index:-25165107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margin;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" stroked="f">
                <v:textbox style="mso-fit-shape-to-text:t">
                  <w:txbxContent>
                    <w:p w14:paraId="54CA7494" w14:textId="77777777" w:rsidR="00BC430A" w:rsidRPr="00E5345A" w:rsidRDefault="00BC430A" w:rsidP="00BC430A">
                      <w:pPr>
                        <w:spacing w:line="240" w:lineRule="auto"/>
                        <w:rPr>
                          <w:rFonts w:ascii="Sakkal Majalla" w:hAnsi="Sakkal Majalla" w:cs="Sakkal Majalla"/>
                          <w:color w:val="2F5496" w:themeColor="accent1" w:themeShade="BF"/>
                          <w:sz w:val="44"/>
                          <w:szCs w:val="44"/>
                          <w:rtl/>
                        </w:rPr>
                      </w:pPr>
                      <w:r>
                        <w:rPr>
                          <w:rFonts w:ascii="Sakkal Majalla" w:hAnsi="Sakkal Majalla" w:cs="Sakkal Majalla" w:hint="cs"/>
                          <w:b/>
                          <w:bCs/>
                          <w:sz w:val="44"/>
                          <w:szCs w:val="44"/>
                          <w:rtl/>
                        </w:rPr>
                        <w:t xml:space="preserve">مقدمــــــــــــــــــــــــــــــــــــــــــــــــــة       </w:t>
                      </w:r>
                      <w:r w:rsidRPr="00F767CD">
                        <w:rPr>
                          <w:rFonts w:ascii="Sakkal Majalla" w:hAnsi="Sakkal Majalla" w:cs="Sakkal Majalla" w:hint="cs"/>
                          <w:sz w:val="44"/>
                          <w:szCs w:val="44"/>
                          <w:rtl/>
                        </w:rPr>
                        <w:t>.................................................................................</w:t>
                      </w:r>
                      <w:r>
                        <w:rPr>
                          <w:rFonts w:ascii="Sakkal Majalla" w:hAnsi="Sakkal Majalla" w:cs="Sakkal Majalla" w:hint="cs"/>
                          <w:b/>
                          <w:bCs/>
                          <w:sz w:val="44"/>
                          <w:szCs w:val="44"/>
                          <w:rtl/>
                        </w:rPr>
                        <w:t xml:space="preserve">                   3</w:t>
                      </w:r>
                    </w:p>
                  </w:txbxContent>
                </v:textbox>
                <w10:wrap type="tight" anchorx="margin" anchory="margin"/>
              </v:shape>
            </w:pict>
          </mc:Fallback>
        </mc:AlternateContent>
      </w:r>
      <w:r>
        <w:rPr>
          <w:noProof/>
          <w:rtl/>
        </w:rPr>
        <mc:AlternateContent>
          <mc:Choice Requires="wps">
            <w:drawing>
              <wp:anchor distT="45720" distB="45720" distL="114300" distR="114300" simplePos="0" relativeHeight="251664384" behindDoc="1" locked="0" layoutInCell="1" allowOverlap="1" wp14:anchorId="2D40A43C" wp14:editId="23E963EC">
                <wp:simplePos x="0" y="0"/>
                <wp:positionH relativeFrom="margin">
                  <wp:posOffset>-472440</wp:posOffset>
                </wp:positionH>
                <wp:positionV relativeFrom="margin">
                  <wp:posOffset>1005840</wp:posOffset>
                </wp:positionV>
                <wp:extent cx="6324600" cy="1404620"/>
                <wp:effectExtent l="0" t="0" r="0" b="0"/>
                <wp:wrapTight wrapText="bothSides">
                  <wp:wrapPolygon edited="0">
                    <wp:start x="0" y="0"/>
                    <wp:lineTo x="0" y="20858"/>
                    <wp:lineTo x="21535" y="20858"/>
                    <wp:lineTo x="21535" y="0"/>
                    <wp:lineTo x="0" y="0"/>
                  </wp:wrapPolygon>
                </wp:wrapTight>
                <wp:docPr id="8034898"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324600" cy="1404620"/>
                        </a:xfrm>
                        <a:prstGeom prst="rect">
                          <a:avLst/>
                        </a:prstGeom>
                        <a:solidFill>
                          <a:srgbClr val="FFFFFF"/>
                        </a:solidFill>
                        <a:ln w="9525">
                          <a:noFill/>
                          <a:miter lim="800000"/>
                          <a:headEnd/>
                          <a:tailEnd/>
                        </a:ln>
                      </wps:spPr>
                      <wps:txbx>
                        <w:txbxContent>
                          <w:p w14:paraId="413B8293" w14:textId="77777777" w:rsidR="00BC430A" w:rsidRPr="00E5345A" w:rsidRDefault="00BC430A" w:rsidP="00BC430A">
                            <w:pPr>
                              <w:spacing w:line="240" w:lineRule="auto"/>
                              <w:rPr>
                                <w:rFonts w:ascii="Sakkal Majalla" w:hAnsi="Sakkal Majalla" w:cs="Sakkal Majalla"/>
                                <w:color w:val="2F5496" w:themeColor="accent1" w:themeShade="BF"/>
                                <w:sz w:val="44"/>
                                <w:szCs w:val="44"/>
                                <w:rtl/>
                              </w:rPr>
                            </w:pPr>
                            <w:r>
                              <w:rPr>
                                <w:rFonts w:ascii="Sakkal Majalla" w:hAnsi="Sakkal Majalla" w:cs="Sakkal Majalla" w:hint="cs"/>
                                <w:b/>
                                <w:bCs/>
                                <w:sz w:val="44"/>
                                <w:szCs w:val="44"/>
                                <w:rtl/>
                              </w:rPr>
                              <w:t xml:space="preserve">عنوان البحث       </w:t>
                            </w:r>
                            <w:r w:rsidRPr="00F767CD">
                              <w:rPr>
                                <w:rFonts w:ascii="Sakkal Majalla" w:hAnsi="Sakkal Majalla" w:cs="Sakkal Majalla" w:hint="cs"/>
                                <w:sz w:val="44"/>
                                <w:szCs w:val="44"/>
                                <w:rtl/>
                              </w:rPr>
                              <w:t>.................................................................................</w:t>
                            </w:r>
                            <w:r>
                              <w:rPr>
                                <w:rFonts w:ascii="Sakkal Majalla" w:hAnsi="Sakkal Majalla" w:cs="Sakkal Majalla" w:hint="cs"/>
                                <w:b/>
                                <w:bCs/>
                                <w:sz w:val="44"/>
                                <w:szCs w:val="44"/>
                                <w:rtl/>
                              </w:rPr>
                              <w:t xml:space="preserve">                   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D40A43C" id="_x0000_s1040" type="#_x0000_t202" style="position:absolute;left:0;text-align:left;margin-left:-37.2pt;margin-top:79.2pt;width:498pt;height:110.6pt;flip:x;z-index:-25165209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margin;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" stroked="f">
                <v:textbox style="mso-fit-shape-to-text:t">
                  <w:txbxContent>
                    <w:p w14:paraId="413B8293" w14:textId="77777777" w:rsidR="00BC430A" w:rsidRPr="00E5345A" w:rsidRDefault="00BC430A" w:rsidP="00BC430A">
                      <w:pPr>
                        <w:spacing w:line="240" w:lineRule="auto"/>
                        <w:rPr>
                          <w:rFonts w:ascii="Sakkal Majalla" w:hAnsi="Sakkal Majalla" w:cs="Sakkal Majalla"/>
                          <w:color w:val="2F5496" w:themeColor="accent1" w:themeShade="BF"/>
                          <w:sz w:val="44"/>
                          <w:szCs w:val="44"/>
                          <w:rtl/>
                        </w:rPr>
                      </w:pPr>
                      <w:r>
                        <w:rPr>
                          <w:rFonts w:ascii="Sakkal Majalla" w:hAnsi="Sakkal Majalla" w:cs="Sakkal Majalla" w:hint="cs"/>
                          <w:b/>
                          <w:bCs/>
                          <w:sz w:val="44"/>
                          <w:szCs w:val="44"/>
                          <w:rtl/>
                        </w:rPr>
                        <w:t xml:space="preserve">عنوان البحث       </w:t>
                      </w:r>
                      <w:r w:rsidRPr="00F767CD">
                        <w:rPr>
                          <w:rFonts w:ascii="Sakkal Majalla" w:hAnsi="Sakkal Majalla" w:cs="Sakkal Majalla" w:hint="cs"/>
                          <w:sz w:val="44"/>
                          <w:szCs w:val="44"/>
                          <w:rtl/>
                        </w:rPr>
                        <w:t>.................................................................................</w:t>
                      </w:r>
                      <w:r>
                        <w:rPr>
                          <w:rFonts w:ascii="Sakkal Majalla" w:hAnsi="Sakkal Majalla" w:cs="Sakkal Majalla" w:hint="cs"/>
                          <w:b/>
                          <w:bCs/>
                          <w:sz w:val="44"/>
                          <w:szCs w:val="44"/>
                          <w:rtl/>
                        </w:rPr>
                        <w:t xml:space="preserve">                   1</w:t>
                      </w:r>
                    </w:p>
                  </w:txbxContent>
                </v:textbox>
                <w10:wrap type="tight" anchorx="margin" anchory="margin"/>
              </v:shape>
            </w:pict>
          </mc:Fallback>
        </mc:AlternateContent>
      </w:r>
    </w:p>
    <w:p w14:paraId="2D323238" w14:textId="77777777" w:rsidR="00BC430A" w:rsidRPr="00C12FBC" w:rsidRDefault="00BC430A" w:rsidP="00BC430A">
      <w:pPr>
        <w:rPr>
          <w:rtl/>
        </w:rPr>
      </w:pPr>
    </w:p>
    <w:p w14:paraId="79BD640F" w14:textId="2C0B52A8" w:rsidR="00BC430A" w:rsidRPr="00C12FBC" w:rsidRDefault="00BC430A" w:rsidP="00BC430A">
      <w:pPr>
        <w:rPr>
          <w:rtl/>
        </w:rPr>
      </w:pPr>
      <w:r>
        <w:rPr>
          <w:noProof/>
          <w:rtl/>
        </w:rPr>
        <mc:AlternateContent>
          <mc:Choice Requires="wps">
            <w:drawing>
              <wp:anchor distT="45720" distB="45720" distL="114300" distR="114300" simplePos="0" relativeHeight="251674624" behindDoc="1" locked="0" layoutInCell="1" allowOverlap="1" wp14:anchorId="4BAB0B35" wp14:editId="3BCE46FE">
                <wp:simplePos x="0" y="0"/>
                <wp:positionH relativeFrom="margin">
                  <wp:posOffset>-342900</wp:posOffset>
                </wp:positionH>
                <wp:positionV relativeFrom="margin">
                  <wp:posOffset>7406640</wp:posOffset>
                </wp:positionV>
                <wp:extent cx="6324600" cy="1404620"/>
                <wp:effectExtent l="0" t="0" r="0" b="0"/>
                <wp:wrapTight wrapText="bothSides">
                  <wp:wrapPolygon edited="0">
                    <wp:start x="0" y="0"/>
                    <wp:lineTo x="0" y="20858"/>
                    <wp:lineTo x="21535" y="20858"/>
                    <wp:lineTo x="21535" y="0"/>
                    <wp:lineTo x="0" y="0"/>
                  </wp:wrapPolygon>
                </wp:wrapTight>
                <wp:docPr id="1849814278"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324600" cy="1404620"/>
                        </a:xfrm>
                        <a:prstGeom prst="rect">
                          <a:avLst/>
                        </a:prstGeom>
                        <a:solidFill>
                          <a:srgbClr val="FFFFFF"/>
                        </a:solidFill>
                        <a:ln w="9525">
                          <a:noFill/>
                          <a:miter lim="800000"/>
                          <a:headEnd/>
                          <a:tailEnd/>
                        </a:ln>
                      </wps:spPr>
                      <wps:txbx>
                        <w:txbxContent>
                          <w:p w14:paraId="48E66AAE" w14:textId="3C5AD0BE" w:rsidR="00BC430A" w:rsidRPr="00E5345A" w:rsidRDefault="00BC430A" w:rsidP="00BC430A">
                            <w:pPr>
                              <w:spacing w:line="240" w:lineRule="auto"/>
                              <w:rPr>
                                <w:rFonts w:ascii="Sakkal Majalla" w:hAnsi="Sakkal Majalla" w:cs="Sakkal Majalla"/>
                                <w:color w:val="2F5496" w:themeColor="accent1" w:themeShade="BF"/>
                                <w:sz w:val="44"/>
                                <w:szCs w:val="44"/>
                                <w:rtl/>
                              </w:rPr>
                            </w:pPr>
                            <w:r>
                              <w:rPr>
                                <w:rFonts w:ascii="Sakkal Majalla" w:hAnsi="Sakkal Majalla" w:cs="Sakkal Majalla" w:hint="cs"/>
                                <w:b/>
                                <w:bCs/>
                                <w:sz w:val="44"/>
                                <w:szCs w:val="44"/>
                                <w:rtl/>
                              </w:rPr>
                              <w:t xml:space="preserve">أدوات جمع البيانات ومقاييس الدراسة       </w:t>
                            </w:r>
                            <w:r w:rsidRPr="00F767CD">
                              <w:rPr>
                                <w:rFonts w:ascii="Sakkal Majalla" w:hAnsi="Sakkal Majalla" w:cs="Sakkal Majalla" w:hint="cs"/>
                                <w:sz w:val="44"/>
                                <w:szCs w:val="44"/>
                                <w:rtl/>
                              </w:rPr>
                              <w:t>................</w:t>
                            </w:r>
                            <w:r>
                              <w:rPr>
                                <w:rFonts w:ascii="Sakkal Majalla" w:hAnsi="Sakkal Majalla" w:cs="Sakkal Majalla" w:hint="cs"/>
                                <w:sz w:val="44"/>
                                <w:szCs w:val="44"/>
                                <w:rtl/>
                              </w:rPr>
                              <w:t>.......................</w:t>
                            </w:r>
                            <w:r>
                              <w:rPr>
                                <w:rFonts w:ascii="Sakkal Majalla" w:hAnsi="Sakkal Majalla" w:cs="Sakkal Majalla" w:hint="cs"/>
                                <w:b/>
                                <w:bCs/>
                                <w:sz w:val="44"/>
                                <w:szCs w:val="44"/>
                                <w:rtl/>
                              </w:rPr>
                              <w:t xml:space="preserve">             </w:t>
                            </w:r>
                            <w:r w:rsidR="0036106C">
                              <w:rPr>
                                <w:rFonts w:ascii="Sakkal Majalla" w:hAnsi="Sakkal Majalla" w:cs="Sakkal Majalla" w:hint="cs"/>
                                <w:b/>
                                <w:bCs/>
                                <w:sz w:val="44"/>
                                <w:szCs w:val="44"/>
                                <w:rtl/>
                              </w:rPr>
                              <w:t>16</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BAB0B35" id="_x0000_s1041" type="#_x0000_t202" style="position:absolute;left:0;text-align:left;margin-left:-27pt;margin-top:583.2pt;width:498pt;height:110.6pt;flip:x;z-index:-25164185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margin;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" stroked="f">
                <v:textbox style="mso-fit-shape-to-text:t">
                  <w:txbxContent>
                    <w:p w14:paraId="48E66AAE" w14:textId="3C5AD0BE" w:rsidR="00BC430A" w:rsidRPr="00E5345A" w:rsidRDefault="00BC430A" w:rsidP="00BC430A">
                      <w:pPr>
                        <w:spacing w:line="240" w:lineRule="auto"/>
                        <w:rPr>
                          <w:rFonts w:ascii="Sakkal Majalla" w:hAnsi="Sakkal Majalla" w:cs="Sakkal Majalla"/>
                          <w:color w:val="2F5496" w:themeColor="accent1" w:themeShade="BF"/>
                          <w:sz w:val="44"/>
                          <w:szCs w:val="44"/>
                          <w:rtl/>
                        </w:rPr>
                      </w:pPr>
                      <w:r>
                        <w:rPr>
                          <w:rFonts w:ascii="Sakkal Majalla" w:hAnsi="Sakkal Majalla" w:cs="Sakkal Majalla" w:hint="cs"/>
                          <w:b/>
                          <w:bCs/>
                          <w:sz w:val="44"/>
                          <w:szCs w:val="44"/>
                          <w:rtl/>
                        </w:rPr>
                        <w:t xml:space="preserve">أدوات جمع البيانات ومقاييس الدراسة       </w:t>
                      </w:r>
                      <w:r w:rsidRPr="00F767CD">
                        <w:rPr>
                          <w:rFonts w:ascii="Sakkal Majalla" w:hAnsi="Sakkal Majalla" w:cs="Sakkal Majalla" w:hint="cs"/>
                          <w:sz w:val="44"/>
                          <w:szCs w:val="44"/>
                          <w:rtl/>
                        </w:rPr>
                        <w:t>................</w:t>
                      </w:r>
                      <w:r>
                        <w:rPr>
                          <w:rFonts w:ascii="Sakkal Majalla" w:hAnsi="Sakkal Majalla" w:cs="Sakkal Majalla" w:hint="cs"/>
                          <w:sz w:val="44"/>
                          <w:szCs w:val="44"/>
                          <w:rtl/>
                        </w:rPr>
                        <w:t>.......................</w:t>
                      </w:r>
                      <w:r>
                        <w:rPr>
                          <w:rFonts w:ascii="Sakkal Majalla" w:hAnsi="Sakkal Majalla" w:cs="Sakkal Majalla" w:hint="cs"/>
                          <w:b/>
                          <w:bCs/>
                          <w:sz w:val="44"/>
                          <w:szCs w:val="44"/>
                          <w:rtl/>
                        </w:rPr>
                        <w:t xml:space="preserve">             </w:t>
                      </w:r>
                      <w:r w:rsidR="0036106C">
                        <w:rPr>
                          <w:rFonts w:ascii="Sakkal Majalla" w:hAnsi="Sakkal Majalla" w:cs="Sakkal Majalla" w:hint="cs"/>
                          <w:b/>
                          <w:bCs/>
                          <w:sz w:val="44"/>
                          <w:szCs w:val="44"/>
                          <w:rtl/>
                        </w:rPr>
                        <w:t>16</w:t>
                      </w:r>
                    </w:p>
                  </w:txbxContent>
                </v:textbox>
                <w10:wrap type="tight" anchorx="margin" anchory="margin"/>
              </v:shape>
            </w:pict>
          </mc:Fallback>
        </mc:AlternateContent>
      </w:r>
      <w:r>
        <w:rPr>
          <w:noProof/>
          <w:rtl/>
        </w:rPr>
        <mc:AlternateContent>
          <mc:Choice Requires="wps">
            <w:drawing>
              <wp:anchor distT="45720" distB="45720" distL="114300" distR="114300" simplePos="0" relativeHeight="251676672" behindDoc="1" locked="0" layoutInCell="1" allowOverlap="1" wp14:anchorId="6D7868E5" wp14:editId="09BEC05B">
                <wp:simplePos x="0" y="0"/>
                <wp:positionH relativeFrom="margin">
                  <wp:posOffset>-335280</wp:posOffset>
                </wp:positionH>
                <wp:positionV relativeFrom="margin">
                  <wp:posOffset>8031480</wp:posOffset>
                </wp:positionV>
                <wp:extent cx="6324600" cy="1404620"/>
                <wp:effectExtent l="0" t="0" r="0" b="0"/>
                <wp:wrapTight wrapText="bothSides">
                  <wp:wrapPolygon edited="0">
                    <wp:start x="0" y="0"/>
                    <wp:lineTo x="0" y="20858"/>
                    <wp:lineTo x="21535" y="20858"/>
                    <wp:lineTo x="21535" y="0"/>
                    <wp:lineTo x="0" y="0"/>
                  </wp:wrapPolygon>
                </wp:wrapTight>
                <wp:docPr id="2130409069"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324600" cy="1404620"/>
                        </a:xfrm>
                        <a:prstGeom prst="rect">
                          <a:avLst/>
                        </a:prstGeom>
                        <a:solidFill>
                          <a:srgbClr val="FFFFFF"/>
                        </a:solidFill>
                        <a:ln w="9525">
                          <a:noFill/>
                          <a:miter lim="800000"/>
                          <a:headEnd/>
                          <a:tailEnd/>
                        </a:ln>
                      </wps:spPr>
                      <wps:txbx>
                        <w:txbxContent>
                          <w:p w14:paraId="2C0274A0" w14:textId="6EB0DDE0" w:rsidR="00BC430A" w:rsidRPr="00E5345A" w:rsidRDefault="00BC430A" w:rsidP="00BC430A">
                            <w:pPr>
                              <w:spacing w:line="240" w:lineRule="auto"/>
                              <w:rPr>
                                <w:rFonts w:ascii="Sakkal Majalla" w:hAnsi="Sakkal Majalla" w:cs="Sakkal Majalla"/>
                                <w:color w:val="2F5496" w:themeColor="accent1" w:themeShade="BF"/>
                                <w:sz w:val="44"/>
                                <w:szCs w:val="44"/>
                                <w:rtl/>
                              </w:rPr>
                            </w:pPr>
                            <w:r>
                              <w:rPr>
                                <w:rFonts w:ascii="Sakkal Majalla" w:hAnsi="Sakkal Majalla" w:cs="Sakkal Majalla" w:hint="cs"/>
                                <w:b/>
                                <w:bCs/>
                                <w:sz w:val="44"/>
                                <w:szCs w:val="44"/>
                                <w:rtl/>
                              </w:rPr>
                              <w:t>المقاييس والاختبارات الإحصائية المقتر</w:t>
                            </w:r>
                            <w:r w:rsidR="00AD4EB3">
                              <w:rPr>
                                <w:rFonts w:ascii="Sakkal Majalla" w:hAnsi="Sakkal Majalla" w:cs="Sakkal Majalla" w:hint="cs"/>
                                <w:b/>
                                <w:bCs/>
                                <w:sz w:val="44"/>
                                <w:szCs w:val="44"/>
                                <w:rtl/>
                              </w:rPr>
                              <w:t>ح</w:t>
                            </w:r>
                            <w:r>
                              <w:rPr>
                                <w:rFonts w:ascii="Sakkal Majalla" w:hAnsi="Sakkal Majalla" w:cs="Sakkal Majalla" w:hint="cs"/>
                                <w:b/>
                                <w:bCs/>
                                <w:sz w:val="44"/>
                                <w:szCs w:val="44"/>
                                <w:rtl/>
                              </w:rPr>
                              <w:t xml:space="preserve"> استخدامها      </w:t>
                            </w:r>
                            <w:r w:rsidRPr="00F767CD">
                              <w:rPr>
                                <w:rFonts w:ascii="Sakkal Majalla" w:hAnsi="Sakkal Majalla" w:cs="Sakkal Majalla" w:hint="cs"/>
                                <w:sz w:val="44"/>
                                <w:szCs w:val="44"/>
                                <w:rtl/>
                              </w:rPr>
                              <w:t>............</w:t>
                            </w:r>
                            <w:r>
                              <w:rPr>
                                <w:rFonts w:ascii="Sakkal Majalla" w:hAnsi="Sakkal Majalla" w:cs="Sakkal Majalla" w:hint="cs"/>
                                <w:sz w:val="44"/>
                                <w:szCs w:val="44"/>
                                <w:rtl/>
                              </w:rPr>
                              <w:t>.........</w:t>
                            </w:r>
                            <w:r>
                              <w:rPr>
                                <w:rFonts w:ascii="Sakkal Majalla" w:hAnsi="Sakkal Majalla" w:cs="Sakkal Majalla" w:hint="cs"/>
                                <w:b/>
                                <w:bCs/>
                                <w:sz w:val="44"/>
                                <w:szCs w:val="44"/>
                                <w:rtl/>
                              </w:rPr>
                              <w:t xml:space="preserve">           </w:t>
                            </w:r>
                            <w:r w:rsidR="0036106C">
                              <w:rPr>
                                <w:rFonts w:ascii="Sakkal Majalla" w:hAnsi="Sakkal Majalla" w:cs="Sakkal Majalla" w:hint="cs"/>
                                <w:b/>
                                <w:bCs/>
                                <w:sz w:val="44"/>
                                <w:szCs w:val="44"/>
                                <w:rtl/>
                              </w:rPr>
                              <w:t>17</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D7868E5" id="_x0000_s1042" type="#_x0000_t202" style="position:absolute;left:0;text-align:left;margin-left:-26.4pt;margin-top:632.4pt;width:498pt;height:110.6pt;flip:x;z-index:-25163980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margin;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" stroked="f">
                <v:textbox style="mso-fit-shape-to-text:t">
                  <w:txbxContent>
                    <w:p w14:paraId="2C0274A0" w14:textId="6EB0DDE0" w:rsidR="00BC430A" w:rsidRPr="00E5345A" w:rsidRDefault="00BC430A" w:rsidP="00BC430A">
                      <w:pPr>
                        <w:spacing w:line="240" w:lineRule="auto"/>
                        <w:rPr>
                          <w:rFonts w:ascii="Sakkal Majalla" w:hAnsi="Sakkal Majalla" w:cs="Sakkal Majalla"/>
                          <w:color w:val="2F5496" w:themeColor="accent1" w:themeShade="BF"/>
                          <w:sz w:val="44"/>
                          <w:szCs w:val="44"/>
                          <w:rtl/>
                        </w:rPr>
                      </w:pPr>
                      <w:r>
                        <w:rPr>
                          <w:rFonts w:ascii="Sakkal Majalla" w:hAnsi="Sakkal Majalla" w:cs="Sakkal Majalla" w:hint="cs"/>
                          <w:b/>
                          <w:bCs/>
                          <w:sz w:val="44"/>
                          <w:szCs w:val="44"/>
                          <w:rtl/>
                        </w:rPr>
                        <w:t>المقاييس والاختبارات الإحصائية المقتر</w:t>
                      </w:r>
                      <w:r w:rsidR="00AD4EB3">
                        <w:rPr>
                          <w:rFonts w:ascii="Sakkal Majalla" w:hAnsi="Sakkal Majalla" w:cs="Sakkal Majalla" w:hint="cs"/>
                          <w:b/>
                          <w:bCs/>
                          <w:sz w:val="44"/>
                          <w:szCs w:val="44"/>
                          <w:rtl/>
                        </w:rPr>
                        <w:t>ح</w:t>
                      </w:r>
                      <w:r>
                        <w:rPr>
                          <w:rFonts w:ascii="Sakkal Majalla" w:hAnsi="Sakkal Majalla" w:cs="Sakkal Majalla" w:hint="cs"/>
                          <w:b/>
                          <w:bCs/>
                          <w:sz w:val="44"/>
                          <w:szCs w:val="44"/>
                          <w:rtl/>
                        </w:rPr>
                        <w:t xml:space="preserve"> استخدامها      </w:t>
                      </w:r>
                      <w:r w:rsidRPr="00F767CD">
                        <w:rPr>
                          <w:rFonts w:ascii="Sakkal Majalla" w:hAnsi="Sakkal Majalla" w:cs="Sakkal Majalla" w:hint="cs"/>
                          <w:sz w:val="44"/>
                          <w:szCs w:val="44"/>
                          <w:rtl/>
                        </w:rPr>
                        <w:t>............</w:t>
                      </w:r>
                      <w:r>
                        <w:rPr>
                          <w:rFonts w:ascii="Sakkal Majalla" w:hAnsi="Sakkal Majalla" w:cs="Sakkal Majalla" w:hint="cs"/>
                          <w:sz w:val="44"/>
                          <w:szCs w:val="44"/>
                          <w:rtl/>
                        </w:rPr>
                        <w:t>.........</w:t>
                      </w:r>
                      <w:r>
                        <w:rPr>
                          <w:rFonts w:ascii="Sakkal Majalla" w:hAnsi="Sakkal Majalla" w:cs="Sakkal Majalla" w:hint="cs"/>
                          <w:b/>
                          <w:bCs/>
                          <w:sz w:val="44"/>
                          <w:szCs w:val="44"/>
                          <w:rtl/>
                        </w:rPr>
                        <w:t xml:space="preserve">           </w:t>
                      </w:r>
                      <w:r w:rsidR="0036106C">
                        <w:rPr>
                          <w:rFonts w:ascii="Sakkal Majalla" w:hAnsi="Sakkal Majalla" w:cs="Sakkal Majalla" w:hint="cs"/>
                          <w:b/>
                          <w:bCs/>
                          <w:sz w:val="44"/>
                          <w:szCs w:val="44"/>
                          <w:rtl/>
                        </w:rPr>
                        <w:t>17</w:t>
                      </w:r>
                    </w:p>
                  </w:txbxContent>
                </v:textbox>
                <w10:wrap type="tight" anchorx="margin" anchory="margin"/>
              </v:shape>
            </w:pict>
          </mc:Fallback>
        </mc:AlternateContent>
      </w:r>
    </w:p>
    <w:p w14:paraId="6ABC8E2B" w14:textId="4090AA9B" w:rsidR="00F1166E" w:rsidRPr="00F1166E" w:rsidRDefault="00F1166E" w:rsidP="009B0E8D">
      <w:pPr>
        <w:rPr>
          <w:rFonts w:ascii="Sakkal Majalla" w:hAnsi="Sakkal Majalla" w:cs="Sakkal Majalla"/>
          <w:b/>
          <w:bCs/>
          <w:sz w:val="32"/>
          <w:szCs w:val="32"/>
          <w:u w:val="single"/>
          <w:rtl/>
        </w:rPr>
      </w:pPr>
      <w:r w:rsidRPr="00F1166E">
        <w:rPr>
          <w:rFonts w:ascii="Sakkal Majalla" w:hAnsi="Sakkal Majalla" w:cs="Sakkal Majalla" w:hint="cs"/>
          <w:b/>
          <w:bCs/>
          <w:sz w:val="32"/>
          <w:szCs w:val="32"/>
          <w:u w:val="single"/>
          <w:rtl/>
        </w:rPr>
        <w:lastRenderedPageBreak/>
        <w:t>مقدمة:</w:t>
      </w:r>
    </w:p>
    <w:p w14:paraId="357497DB" w14:textId="29D85188" w:rsidR="00BC430A" w:rsidRPr="00BC430A" w:rsidRDefault="00BC430A" w:rsidP="009B0E8D">
      <w:pPr>
        <w:rPr>
          <w:rFonts w:ascii="Sakkal Majalla" w:hAnsi="Sakkal Majalla" w:cs="Sakkal Majalla"/>
          <w:sz w:val="28"/>
          <w:szCs w:val="28"/>
        </w:rPr>
      </w:pPr>
      <w:r w:rsidRPr="00BC430A">
        <w:rPr>
          <w:rFonts w:ascii="Sakkal Majalla" w:hAnsi="Sakkal Majalla" w:cs="Sakkal Majalla"/>
          <w:sz w:val="28"/>
          <w:szCs w:val="28"/>
          <w:rtl/>
        </w:rPr>
        <w:t xml:space="preserve">شهد العالم خلال العقدين الأخيرين تحولًا جذريًا في منظومة الاتصال والإعلام، تمثل في الانتقال من الاتصال التقليدي إلى </w:t>
      </w:r>
      <w:r w:rsidRPr="00BC430A">
        <w:rPr>
          <w:rFonts w:ascii="Sakkal Majalla" w:hAnsi="Sakkal Majalla" w:cs="Sakkal Majalla"/>
          <w:b/>
          <w:bCs/>
          <w:sz w:val="28"/>
          <w:szCs w:val="28"/>
          <w:rtl/>
        </w:rPr>
        <w:t>الاتصال الرقمي التفاعلي</w:t>
      </w:r>
      <w:r w:rsidRPr="00BC430A">
        <w:rPr>
          <w:rFonts w:ascii="Sakkal Majalla" w:hAnsi="Sakkal Majalla" w:cs="Sakkal Majalla"/>
          <w:sz w:val="28"/>
          <w:szCs w:val="28"/>
          <w:rtl/>
        </w:rPr>
        <w:t xml:space="preserve">، حيث لم تعد وسائل الإعلام مقصورة على النشر من طرف واحد، بل أصبحت فضاءً مفتوحًا للتبادل الفوري للرسائل، والمشاركة في صناعة المعنى والتأثير. وفي ظل هذا التحول، برز مفهوم </w:t>
      </w:r>
      <w:r w:rsidRPr="00BC430A">
        <w:rPr>
          <w:rFonts w:ascii="Sakkal Majalla" w:hAnsi="Sakkal Majalla" w:cs="Sakkal Majalla"/>
          <w:b/>
          <w:bCs/>
          <w:sz w:val="28"/>
          <w:szCs w:val="28"/>
          <w:rtl/>
        </w:rPr>
        <w:t>القيادة الاتصالية</w:t>
      </w:r>
      <w:r w:rsidRPr="00BC430A">
        <w:rPr>
          <w:rFonts w:ascii="Sakkal Majalla" w:hAnsi="Sakkal Majalla" w:cs="Sakkal Majalla"/>
          <w:b/>
          <w:bCs/>
          <w:sz w:val="28"/>
          <w:szCs w:val="28"/>
        </w:rPr>
        <w:t xml:space="preserve"> (Communicative Leadership)</w:t>
      </w:r>
      <w:r w:rsidRPr="00BC430A">
        <w:rPr>
          <w:rFonts w:ascii="Sakkal Majalla" w:hAnsi="Sakkal Majalla" w:cs="Sakkal Majalla"/>
          <w:sz w:val="28"/>
          <w:szCs w:val="28"/>
        </w:rPr>
        <w:t xml:space="preserve"> </w:t>
      </w:r>
      <w:r w:rsidRPr="00BC430A">
        <w:rPr>
          <w:rFonts w:ascii="Sakkal Majalla" w:hAnsi="Sakkal Majalla" w:cs="Sakkal Majalla"/>
          <w:sz w:val="28"/>
          <w:szCs w:val="28"/>
          <w:rtl/>
        </w:rPr>
        <w:t>كأحد أبرز الاتجاهات الحديثة في دراسات الاتصال المؤسسي، حيث بات القائد الاتصالي عنصرًا محوريًا في تحقيق التماسك الداخلي للمؤسسة وتعزيز ثقة الجمهور بها خارجيًا</w:t>
      </w:r>
      <w:r w:rsidRPr="00BC430A">
        <w:rPr>
          <w:rFonts w:ascii="Sakkal Majalla" w:hAnsi="Sakkal Majalla" w:cs="Sakkal Majalla"/>
          <w:sz w:val="28"/>
          <w:szCs w:val="28"/>
        </w:rPr>
        <w:t>.</w:t>
      </w:r>
    </w:p>
    <w:p w14:paraId="54F27BC2" w14:textId="77777777" w:rsidR="00BC430A" w:rsidRPr="00BC430A" w:rsidRDefault="00BC430A" w:rsidP="009B0E8D">
      <w:pPr>
        <w:rPr>
          <w:rFonts w:ascii="Sakkal Majalla" w:hAnsi="Sakkal Majalla" w:cs="Sakkal Majalla"/>
          <w:sz w:val="28"/>
          <w:szCs w:val="28"/>
        </w:rPr>
      </w:pPr>
      <w:r w:rsidRPr="00BC430A">
        <w:rPr>
          <w:rFonts w:ascii="Sakkal Majalla" w:hAnsi="Sakkal Majalla" w:cs="Sakkal Majalla"/>
          <w:sz w:val="28"/>
          <w:szCs w:val="28"/>
          <w:rtl/>
        </w:rPr>
        <w:t xml:space="preserve">وتُعد </w:t>
      </w:r>
      <w:r w:rsidRPr="00BC430A">
        <w:rPr>
          <w:rFonts w:ascii="Sakkal Majalla" w:hAnsi="Sakkal Majalla" w:cs="Sakkal Majalla"/>
          <w:b/>
          <w:bCs/>
          <w:sz w:val="28"/>
          <w:szCs w:val="28"/>
          <w:rtl/>
        </w:rPr>
        <w:t>الجامعات السعودية</w:t>
      </w:r>
      <w:r w:rsidRPr="00BC430A">
        <w:rPr>
          <w:rFonts w:ascii="Sakkal Majalla" w:hAnsi="Sakkal Majalla" w:cs="Sakkal Majalla"/>
          <w:sz w:val="28"/>
          <w:szCs w:val="28"/>
          <w:rtl/>
        </w:rPr>
        <w:t xml:space="preserve"> إحدى المؤسسات التي تأثرت بعمق بهذه التحولات، نظرًا لتوسع نطاق جمهورها وتعدد فئات أصحاب المصلحة فيها (أعضاء هيئة التدريس، والطلبة، والإداريين، والمجتمع المحلي، والإعلام). ومع دخول الإعلام الرقمي كأداة رئيسة للاتصال المؤسسي، أصبح من الضروري أن تمتلك الجامعات السعودية استراتيجيات اتصال حديثة تواكب تطلعات المجتمع، وتتماشى مع رؤية المملكة 2030 التي تؤكد على التحول الرقمي والشفافية والتفاعل المؤسسي الفاعل</w:t>
      </w:r>
      <w:r w:rsidRPr="00BC430A">
        <w:rPr>
          <w:rFonts w:ascii="Sakkal Majalla" w:hAnsi="Sakkal Majalla" w:cs="Sakkal Majalla"/>
          <w:sz w:val="28"/>
          <w:szCs w:val="28"/>
        </w:rPr>
        <w:t>.</w:t>
      </w:r>
    </w:p>
    <w:p w14:paraId="75829B16" w14:textId="77777777" w:rsidR="00BC430A" w:rsidRPr="00BC430A" w:rsidRDefault="00BC430A" w:rsidP="009B0E8D">
      <w:pPr>
        <w:rPr>
          <w:rFonts w:ascii="Sakkal Majalla" w:hAnsi="Sakkal Majalla" w:cs="Sakkal Majalla"/>
          <w:sz w:val="28"/>
          <w:szCs w:val="28"/>
        </w:rPr>
      </w:pPr>
      <w:r w:rsidRPr="00BC430A">
        <w:rPr>
          <w:rFonts w:ascii="Sakkal Majalla" w:hAnsi="Sakkal Majalla" w:cs="Sakkal Majalla"/>
          <w:sz w:val="28"/>
          <w:szCs w:val="28"/>
          <w:rtl/>
        </w:rPr>
        <w:t xml:space="preserve">وفي هذا السياق، برز </w:t>
      </w:r>
      <w:r w:rsidRPr="00BC430A">
        <w:rPr>
          <w:rFonts w:ascii="Sakkal Majalla" w:hAnsi="Sakkal Majalla" w:cs="Sakkal Majalla"/>
          <w:b/>
          <w:bCs/>
          <w:sz w:val="28"/>
          <w:szCs w:val="28"/>
          <w:rtl/>
        </w:rPr>
        <w:t>المتحدث الرسمي الجامعي</w:t>
      </w:r>
      <w:r w:rsidRPr="00BC430A">
        <w:rPr>
          <w:rFonts w:ascii="Sakkal Majalla" w:hAnsi="Sakkal Majalla" w:cs="Sakkal Majalla"/>
          <w:sz w:val="28"/>
          <w:szCs w:val="28"/>
          <w:rtl/>
        </w:rPr>
        <w:t xml:space="preserve"> كأحد أهم الأدوات الاتصالية في المؤسسة الأكاديمية الحديثة، فهو ليس مجرد ناقل للمعلومة، بل أصبح يؤدي دورًا قياديًا في تشكيل الرسالة الإعلامية وصياغة صورة الجامعة لدى الجمهور الداخلي والخارجي. ومع تطور أدوات الإعلام الرقمي، تحوّل دوره من كونه "وسيطًا إعلاميًا" إلى "قائد اتصالي رقمي" قادر على إدارة الخطاب المؤسسي، وبناء الثقة، ومعالجة الأزمات، وقيادة اتجاهات الرأي العام الجامعي</w:t>
      </w:r>
      <w:r w:rsidRPr="00BC430A">
        <w:rPr>
          <w:rFonts w:ascii="Sakkal Majalla" w:hAnsi="Sakkal Majalla" w:cs="Sakkal Majalla"/>
          <w:sz w:val="28"/>
          <w:szCs w:val="28"/>
        </w:rPr>
        <w:t>.</w:t>
      </w:r>
    </w:p>
    <w:p w14:paraId="2E84A47D" w14:textId="77777777" w:rsidR="00BC430A" w:rsidRPr="00BC430A" w:rsidRDefault="00BC430A" w:rsidP="009B0E8D">
      <w:pPr>
        <w:rPr>
          <w:rFonts w:ascii="Sakkal Majalla" w:hAnsi="Sakkal Majalla" w:cs="Sakkal Majalla"/>
          <w:sz w:val="28"/>
          <w:szCs w:val="28"/>
        </w:rPr>
      </w:pPr>
      <w:r w:rsidRPr="00BC430A">
        <w:rPr>
          <w:rFonts w:ascii="Sakkal Majalla" w:hAnsi="Sakkal Majalla" w:cs="Sakkal Majalla"/>
          <w:sz w:val="28"/>
          <w:szCs w:val="28"/>
          <w:rtl/>
        </w:rPr>
        <w:t xml:space="preserve">ومع ذلك، فإن الدراسات السابقة التي تناولت الاتصال المؤسسي في الجامعات السعودية، سواء العربية أو الأجنبية، ركزت في معظمها على استخدام وسائل التواصل الاجتماعي في التفاعل أو نشر المعلومات، دون أن تُعالج بعمق </w:t>
      </w:r>
      <w:r w:rsidRPr="00BC430A">
        <w:rPr>
          <w:rFonts w:ascii="Sakkal Majalla" w:hAnsi="Sakkal Majalla" w:cs="Sakkal Majalla"/>
          <w:b/>
          <w:bCs/>
          <w:sz w:val="28"/>
          <w:szCs w:val="28"/>
          <w:rtl/>
        </w:rPr>
        <w:t>الدور القيادي الاتصالي للمتحدث الرسمي في البيئة الرقمية</w:t>
      </w:r>
      <w:r w:rsidRPr="00BC430A">
        <w:rPr>
          <w:rFonts w:ascii="Sakkal Majalla" w:hAnsi="Sakkal Majalla" w:cs="Sakkal Majalla"/>
          <w:sz w:val="28"/>
          <w:szCs w:val="28"/>
          <w:rtl/>
        </w:rPr>
        <w:t>، ولا سيما في الجامعات السعودية التي تشهد توسعًا متسارعًا في حضورها الإعلامي. ويلاحظ أن هناك فجوة معرفية واضحة تتمثل في غياب نموذج يربط بين أبعاد القيادة الاتصالية والاتصال الرقمي ودور المتحدث الرسمي كممارسة قيادية احترافية</w:t>
      </w:r>
      <w:r w:rsidRPr="00BC430A">
        <w:rPr>
          <w:rFonts w:ascii="Sakkal Majalla" w:hAnsi="Sakkal Majalla" w:cs="Sakkal Majalla"/>
          <w:sz w:val="28"/>
          <w:szCs w:val="28"/>
        </w:rPr>
        <w:t>.</w:t>
      </w:r>
    </w:p>
    <w:p w14:paraId="31A70EE0" w14:textId="3D4C1D42" w:rsidR="00BC430A" w:rsidRDefault="00BC430A" w:rsidP="009B0E8D">
      <w:pPr>
        <w:rPr>
          <w:rFonts w:ascii="Sakkal Majalla" w:hAnsi="Sakkal Majalla" w:cs="Sakkal Majalla"/>
          <w:sz w:val="28"/>
          <w:szCs w:val="28"/>
          <w:rtl/>
        </w:rPr>
      </w:pPr>
      <w:r w:rsidRPr="00BC430A">
        <w:rPr>
          <w:rFonts w:ascii="Sakkal Majalla" w:hAnsi="Sakkal Majalla" w:cs="Sakkal Majalla"/>
          <w:sz w:val="28"/>
          <w:szCs w:val="28"/>
          <w:rtl/>
        </w:rPr>
        <w:t xml:space="preserve">من هذا المنطلق، تأتي هذه الدراسة لتسدّ هذه الفجوة عبر تحليل العلاقة بين </w:t>
      </w:r>
      <w:r w:rsidRPr="00BC430A">
        <w:rPr>
          <w:rFonts w:ascii="Sakkal Majalla" w:hAnsi="Sakkal Majalla" w:cs="Sakkal Majalla"/>
          <w:b/>
          <w:bCs/>
          <w:sz w:val="28"/>
          <w:szCs w:val="28"/>
          <w:rtl/>
        </w:rPr>
        <w:t>الإعلام الرقمي</w:t>
      </w:r>
      <w:r w:rsidRPr="00BC430A">
        <w:rPr>
          <w:rFonts w:ascii="Sakkal Majalla" w:hAnsi="Sakkal Majalla" w:cs="Sakkal Majalla"/>
          <w:sz w:val="28"/>
          <w:szCs w:val="28"/>
          <w:rtl/>
        </w:rPr>
        <w:t xml:space="preserve"> و</w:t>
      </w:r>
      <w:r w:rsidRPr="00BC430A">
        <w:rPr>
          <w:rFonts w:ascii="Sakkal Majalla" w:hAnsi="Sakkal Majalla" w:cs="Sakkal Majalla"/>
          <w:b/>
          <w:bCs/>
          <w:sz w:val="28"/>
          <w:szCs w:val="28"/>
          <w:rtl/>
        </w:rPr>
        <w:t>القيادة الاتصالية</w:t>
      </w:r>
      <w:r w:rsidRPr="00BC430A">
        <w:rPr>
          <w:rFonts w:ascii="Sakkal Majalla" w:hAnsi="Sakkal Majalla" w:cs="Sakkal Majalla"/>
          <w:sz w:val="28"/>
          <w:szCs w:val="28"/>
          <w:rtl/>
        </w:rPr>
        <w:t xml:space="preserve"> من جهة، وبين </w:t>
      </w:r>
      <w:r w:rsidRPr="00BC430A">
        <w:rPr>
          <w:rFonts w:ascii="Sakkal Majalla" w:hAnsi="Sakkal Majalla" w:cs="Sakkal Majalla"/>
          <w:b/>
          <w:bCs/>
          <w:sz w:val="28"/>
          <w:szCs w:val="28"/>
          <w:rtl/>
        </w:rPr>
        <w:t>أداء المتحدثين الرسميين في الجامعات السعودية</w:t>
      </w:r>
      <w:r w:rsidRPr="00BC430A">
        <w:rPr>
          <w:rFonts w:ascii="Sakkal Majalla" w:hAnsi="Sakkal Majalla" w:cs="Sakkal Majalla"/>
          <w:sz w:val="28"/>
          <w:szCs w:val="28"/>
          <w:rtl/>
        </w:rPr>
        <w:t xml:space="preserve"> من جهة أخرى، بهدف الكشف عن الكيفية التي يسهم بها الإعلام الرقمي في بناء القيادة الاتصالية وتفعيلها في السياق الجامعي السعودي. وتنبع أهمية هذه الدراسة من كونها لا تقتصر على قياس الأداء الاتصالي، بل تسعى إلى فهم أعمق لديناميكيات القيادة الاتصالية الرقمية كأداة للتمكين المؤسسي، وبناء الثقة، وتحقيق التكامل بين الاتصال الداخلي والخارجي في الجامعة</w:t>
      </w:r>
      <w:r w:rsidRPr="00BC430A">
        <w:rPr>
          <w:rFonts w:ascii="Sakkal Majalla" w:hAnsi="Sakkal Majalla" w:cs="Sakkal Majalla"/>
          <w:sz w:val="28"/>
          <w:szCs w:val="28"/>
        </w:rPr>
        <w:t>.</w:t>
      </w:r>
    </w:p>
    <w:p w14:paraId="6927D55D" w14:textId="77777777" w:rsidR="00BC430A" w:rsidRDefault="00BC430A" w:rsidP="009B0E8D">
      <w:pPr>
        <w:rPr>
          <w:rFonts w:ascii="Sakkal Majalla" w:hAnsi="Sakkal Majalla" w:cs="Sakkal Majalla"/>
          <w:sz w:val="28"/>
          <w:szCs w:val="28"/>
          <w:rtl/>
        </w:rPr>
      </w:pPr>
    </w:p>
    <w:p w14:paraId="54846808" w14:textId="77777777" w:rsidR="00BC430A" w:rsidRDefault="00BC430A" w:rsidP="009B0E8D">
      <w:pPr>
        <w:rPr>
          <w:rFonts w:ascii="Sakkal Majalla" w:hAnsi="Sakkal Majalla" w:cs="Sakkal Majalla"/>
          <w:sz w:val="28"/>
          <w:szCs w:val="28"/>
          <w:rtl/>
        </w:rPr>
      </w:pPr>
    </w:p>
    <w:p w14:paraId="3D5B8BEF" w14:textId="77777777" w:rsidR="00BC430A" w:rsidRDefault="00BC430A" w:rsidP="009B0E8D">
      <w:pPr>
        <w:rPr>
          <w:rFonts w:ascii="Sakkal Majalla" w:hAnsi="Sakkal Majalla" w:cs="Sakkal Majalla"/>
          <w:sz w:val="28"/>
          <w:szCs w:val="28"/>
          <w:rtl/>
        </w:rPr>
      </w:pPr>
    </w:p>
    <w:p w14:paraId="0F3A0FB4" w14:textId="77777777" w:rsidR="00B114EB" w:rsidRDefault="00B114EB" w:rsidP="009B0E8D">
      <w:pPr>
        <w:rPr>
          <w:rFonts w:ascii="Sakkal Majalla" w:hAnsi="Sakkal Majalla" w:cs="Sakkal Majalla"/>
          <w:sz w:val="28"/>
          <w:szCs w:val="28"/>
          <w:rtl/>
        </w:rPr>
      </w:pPr>
    </w:p>
    <w:p w14:paraId="5D4A0A85" w14:textId="77777777" w:rsidR="00B114EB" w:rsidRPr="00BC430A" w:rsidRDefault="00B114EB" w:rsidP="009B0E8D">
      <w:pPr>
        <w:rPr>
          <w:rFonts w:ascii="Sakkal Majalla" w:hAnsi="Sakkal Majalla" w:cs="Sakkal Majalla"/>
          <w:sz w:val="28"/>
          <w:szCs w:val="28"/>
        </w:rPr>
      </w:pPr>
    </w:p>
    <w:p w14:paraId="4D6715A7" w14:textId="06B68089" w:rsidR="00BC430A" w:rsidRPr="00BC430A" w:rsidRDefault="00BC430A" w:rsidP="009B0E8D">
      <w:pPr>
        <w:rPr>
          <w:rFonts w:ascii="Sakkal Majalla" w:hAnsi="Sakkal Majalla" w:cs="Sakkal Majalla"/>
          <w:sz w:val="28"/>
          <w:szCs w:val="28"/>
        </w:rPr>
      </w:pPr>
      <w:r w:rsidRPr="00BC430A">
        <w:rPr>
          <w:rFonts w:ascii="Sakkal Majalla" w:hAnsi="Sakkal Majalla" w:cs="Sakkal Majalla"/>
          <w:sz w:val="28"/>
          <w:szCs w:val="28"/>
          <w:rtl/>
        </w:rPr>
        <w:t>كما تستند الدراسة إلى الإطارين النظريين للبحث في القيادة والاتصال المؤسسي، وهما</w:t>
      </w:r>
      <w:r w:rsidRPr="00BC430A">
        <w:rPr>
          <w:rFonts w:ascii="Sakkal Majalla" w:hAnsi="Sakkal Majalla" w:cs="Sakkal Majalla"/>
          <w:sz w:val="28"/>
          <w:szCs w:val="28"/>
        </w:rPr>
        <w:t>:</w:t>
      </w:r>
    </w:p>
    <w:p w14:paraId="2176969D" w14:textId="77777777" w:rsidR="00BC430A" w:rsidRPr="00BC430A" w:rsidRDefault="00BC430A" w:rsidP="009B0E8D">
      <w:pPr>
        <w:numPr>
          <w:ilvl w:val="0"/>
          <w:numId w:val="1"/>
        </w:numPr>
        <w:rPr>
          <w:rFonts w:ascii="Sakkal Majalla" w:hAnsi="Sakkal Majalla" w:cs="Sakkal Majalla"/>
          <w:sz w:val="28"/>
          <w:szCs w:val="28"/>
        </w:rPr>
      </w:pPr>
      <w:r w:rsidRPr="00BC430A">
        <w:rPr>
          <w:rFonts w:ascii="Sakkal Majalla" w:hAnsi="Sakkal Majalla" w:cs="Sakkal Majalla"/>
          <w:b/>
          <w:bCs/>
          <w:sz w:val="28"/>
          <w:szCs w:val="28"/>
          <w:rtl/>
        </w:rPr>
        <w:t>نظرية القيادة الاتصالية</w:t>
      </w:r>
      <w:r w:rsidRPr="00BC430A">
        <w:rPr>
          <w:rFonts w:ascii="Sakkal Majalla" w:hAnsi="Sakkal Majalla" w:cs="Sakkal Majalla"/>
          <w:b/>
          <w:bCs/>
          <w:sz w:val="28"/>
          <w:szCs w:val="28"/>
        </w:rPr>
        <w:t xml:space="preserve"> (Communicative Leadership Theory)</w:t>
      </w:r>
      <w:r w:rsidRPr="00BC430A">
        <w:rPr>
          <w:rFonts w:ascii="Sakkal Majalla" w:hAnsi="Sakkal Majalla" w:cs="Sakkal Majalla"/>
          <w:sz w:val="28"/>
          <w:szCs w:val="28"/>
        </w:rPr>
        <w:t xml:space="preserve"> </w:t>
      </w:r>
      <w:r w:rsidRPr="00BC430A">
        <w:rPr>
          <w:rFonts w:ascii="Sakkal Majalla" w:hAnsi="Sakkal Majalla" w:cs="Sakkal Majalla"/>
          <w:sz w:val="28"/>
          <w:szCs w:val="28"/>
          <w:rtl/>
        </w:rPr>
        <w:t xml:space="preserve">التي تؤكد أن القيادة لا تُمارس </w:t>
      </w:r>
      <w:proofErr w:type="gramStart"/>
      <w:r w:rsidRPr="00BC430A">
        <w:rPr>
          <w:rFonts w:ascii="Sakkal Majalla" w:hAnsi="Sakkal Majalla" w:cs="Sakkal Majalla"/>
          <w:sz w:val="28"/>
          <w:szCs w:val="28"/>
          <w:rtl/>
        </w:rPr>
        <w:t>بالأوامر</w:t>
      </w:r>
      <w:proofErr w:type="gramEnd"/>
      <w:r w:rsidRPr="00BC430A">
        <w:rPr>
          <w:rFonts w:ascii="Sakkal Majalla" w:hAnsi="Sakkal Majalla" w:cs="Sakkal Majalla"/>
          <w:sz w:val="28"/>
          <w:szCs w:val="28"/>
          <w:rtl/>
        </w:rPr>
        <w:t xml:space="preserve"> بل عبر التواصل الفعّال، والحوار، وبناء الثقة</w:t>
      </w:r>
      <w:r w:rsidRPr="00BC430A">
        <w:rPr>
          <w:rFonts w:ascii="Sakkal Majalla" w:hAnsi="Sakkal Majalla" w:cs="Sakkal Majalla"/>
          <w:sz w:val="28"/>
          <w:szCs w:val="28"/>
        </w:rPr>
        <w:t>.</w:t>
      </w:r>
    </w:p>
    <w:p w14:paraId="5D7CC28D" w14:textId="77777777" w:rsidR="00BC430A" w:rsidRPr="00BC430A" w:rsidRDefault="00BC430A" w:rsidP="009B0E8D">
      <w:pPr>
        <w:numPr>
          <w:ilvl w:val="0"/>
          <w:numId w:val="1"/>
        </w:numPr>
        <w:rPr>
          <w:rFonts w:ascii="Sakkal Majalla" w:hAnsi="Sakkal Majalla" w:cs="Sakkal Majalla"/>
          <w:sz w:val="28"/>
          <w:szCs w:val="28"/>
        </w:rPr>
      </w:pPr>
      <w:r w:rsidRPr="00BC430A">
        <w:rPr>
          <w:rFonts w:ascii="Sakkal Majalla" w:hAnsi="Sakkal Majalla" w:cs="Sakkal Majalla"/>
          <w:sz w:val="28"/>
          <w:szCs w:val="28"/>
          <w:rtl/>
        </w:rPr>
        <w:t>و</w:t>
      </w:r>
      <w:r w:rsidRPr="00BC430A">
        <w:rPr>
          <w:rFonts w:ascii="Sakkal Majalla" w:hAnsi="Sakkal Majalla" w:cs="Sakkal Majalla"/>
          <w:b/>
          <w:bCs/>
          <w:sz w:val="28"/>
          <w:szCs w:val="28"/>
          <w:rtl/>
        </w:rPr>
        <w:t>نظرية الاتصال المؤسسي</w:t>
      </w:r>
      <w:r w:rsidRPr="00BC430A">
        <w:rPr>
          <w:rFonts w:ascii="Sakkal Majalla" w:hAnsi="Sakkal Majalla" w:cs="Sakkal Majalla"/>
          <w:b/>
          <w:bCs/>
          <w:sz w:val="28"/>
          <w:szCs w:val="28"/>
        </w:rPr>
        <w:t xml:space="preserve"> (Corporate Communication Theory)</w:t>
      </w:r>
      <w:r w:rsidRPr="00BC430A">
        <w:rPr>
          <w:rFonts w:ascii="Sakkal Majalla" w:hAnsi="Sakkal Majalla" w:cs="Sakkal Majalla"/>
          <w:sz w:val="28"/>
          <w:szCs w:val="28"/>
        </w:rPr>
        <w:t xml:space="preserve"> </w:t>
      </w:r>
      <w:r w:rsidRPr="00BC430A">
        <w:rPr>
          <w:rFonts w:ascii="Sakkal Majalla" w:hAnsi="Sakkal Majalla" w:cs="Sakkal Majalla"/>
          <w:sz w:val="28"/>
          <w:szCs w:val="28"/>
          <w:rtl/>
        </w:rPr>
        <w:t>التي تربط بين الممارسات الاتصالية والهوية المؤسسية والصورة العامة للمؤسسة</w:t>
      </w:r>
      <w:r w:rsidRPr="00BC430A">
        <w:rPr>
          <w:rFonts w:ascii="Sakkal Majalla" w:hAnsi="Sakkal Majalla" w:cs="Sakkal Majalla"/>
          <w:sz w:val="28"/>
          <w:szCs w:val="28"/>
        </w:rPr>
        <w:t>.</w:t>
      </w:r>
    </w:p>
    <w:p w14:paraId="164079EF" w14:textId="77777777" w:rsidR="00BC430A" w:rsidRPr="00BC430A" w:rsidRDefault="00BC430A" w:rsidP="009B0E8D">
      <w:pPr>
        <w:rPr>
          <w:rFonts w:ascii="Sakkal Majalla" w:hAnsi="Sakkal Majalla" w:cs="Sakkal Majalla"/>
          <w:sz w:val="28"/>
          <w:szCs w:val="28"/>
        </w:rPr>
      </w:pPr>
      <w:r w:rsidRPr="00BC430A">
        <w:rPr>
          <w:rFonts w:ascii="Sakkal Majalla" w:hAnsi="Sakkal Majalla" w:cs="Sakkal Majalla"/>
          <w:sz w:val="28"/>
          <w:szCs w:val="28"/>
          <w:rtl/>
        </w:rPr>
        <w:t xml:space="preserve">ومن خلال الدمج بين هذين الإطارين، تحاول الدراسة أن تفسّر كيف يمكن للمتحدث الرسمي أن يمارس القيادة الاتصالية في بيئة الإعلام الرقمي الحديثة، بما يسهم في تحقيق أهداف المؤسسة التعليمية وتطوير سمعتها الرقمية. كما تهدف إلى بناء تصور عملي يمكن أن تستفيد منه إدارات الجامعات ومكاتب الاتصال المؤسسي في تدريب وتأهيل المتحدثين الرسميين ليكونوا </w:t>
      </w:r>
      <w:r w:rsidRPr="00BC430A">
        <w:rPr>
          <w:rFonts w:ascii="Sakkal Majalla" w:hAnsi="Sakkal Majalla" w:cs="Sakkal Majalla"/>
          <w:b/>
          <w:bCs/>
          <w:sz w:val="28"/>
          <w:szCs w:val="28"/>
          <w:rtl/>
        </w:rPr>
        <w:t xml:space="preserve">قادة </w:t>
      </w:r>
      <w:proofErr w:type="spellStart"/>
      <w:r w:rsidRPr="00BC430A">
        <w:rPr>
          <w:rFonts w:ascii="Sakkal Majalla" w:hAnsi="Sakkal Majalla" w:cs="Sakkal Majalla"/>
          <w:b/>
          <w:bCs/>
          <w:sz w:val="28"/>
          <w:szCs w:val="28"/>
          <w:rtl/>
        </w:rPr>
        <w:t>اتصاليين</w:t>
      </w:r>
      <w:proofErr w:type="spellEnd"/>
      <w:r w:rsidRPr="00BC430A">
        <w:rPr>
          <w:rFonts w:ascii="Sakkal Majalla" w:hAnsi="Sakkal Majalla" w:cs="Sakkal Majalla"/>
          <w:b/>
          <w:bCs/>
          <w:sz w:val="28"/>
          <w:szCs w:val="28"/>
          <w:rtl/>
        </w:rPr>
        <w:t xml:space="preserve"> رقميين</w:t>
      </w:r>
      <w:r w:rsidRPr="00BC430A">
        <w:rPr>
          <w:rFonts w:ascii="Sakkal Majalla" w:hAnsi="Sakkal Majalla" w:cs="Sakkal Majalla"/>
          <w:sz w:val="28"/>
          <w:szCs w:val="28"/>
          <w:rtl/>
        </w:rPr>
        <w:t xml:space="preserve"> قادرين على مواجهة تحديات المشهد الإعلامي المتسارع</w:t>
      </w:r>
      <w:r w:rsidRPr="00BC430A">
        <w:rPr>
          <w:rFonts w:ascii="Sakkal Majalla" w:hAnsi="Sakkal Majalla" w:cs="Sakkal Majalla"/>
          <w:sz w:val="28"/>
          <w:szCs w:val="28"/>
        </w:rPr>
        <w:t>.</w:t>
      </w:r>
    </w:p>
    <w:p w14:paraId="42929014" w14:textId="77777777" w:rsidR="00BC430A" w:rsidRPr="00BC430A" w:rsidRDefault="00BC430A" w:rsidP="009B0E8D">
      <w:pPr>
        <w:rPr>
          <w:rFonts w:ascii="Sakkal Majalla" w:hAnsi="Sakkal Majalla" w:cs="Sakkal Majalla"/>
          <w:sz w:val="28"/>
          <w:szCs w:val="28"/>
        </w:rPr>
      </w:pPr>
      <w:r w:rsidRPr="00BC430A">
        <w:rPr>
          <w:rFonts w:ascii="Sakkal Majalla" w:hAnsi="Sakkal Majalla" w:cs="Sakkal Majalla"/>
          <w:sz w:val="28"/>
          <w:szCs w:val="28"/>
          <w:rtl/>
        </w:rPr>
        <w:t>وتسعى هذه الدراسة كذلك إلى الإجابة عن تساؤلات أساسية تتعلق بطبيعة الممارسات الاتصالية للمتحدثين الرسميين في الجامعات السعودية، ومستوى استخدامهم للإعلام الرقمي في تعزيز القيادة الاتصالية، ومدى تأثير ذلك على الصورة المؤسسية والثقة العامة</w:t>
      </w:r>
      <w:r w:rsidRPr="00BC430A">
        <w:rPr>
          <w:rFonts w:ascii="Sakkal Majalla" w:hAnsi="Sakkal Majalla" w:cs="Sakkal Majalla"/>
          <w:sz w:val="28"/>
          <w:szCs w:val="28"/>
        </w:rPr>
        <w:t>.</w:t>
      </w:r>
      <w:r w:rsidRPr="00BC430A">
        <w:rPr>
          <w:rFonts w:ascii="Sakkal Majalla" w:hAnsi="Sakkal Majalla" w:cs="Sakkal Majalla"/>
          <w:sz w:val="28"/>
          <w:szCs w:val="28"/>
        </w:rPr>
        <w:br/>
      </w:r>
      <w:r w:rsidRPr="00BC430A">
        <w:rPr>
          <w:rFonts w:ascii="Sakkal Majalla" w:hAnsi="Sakkal Majalla" w:cs="Sakkal Majalla"/>
          <w:sz w:val="28"/>
          <w:szCs w:val="28"/>
          <w:rtl/>
        </w:rPr>
        <w:t>ففي ظل تعدد المنصات الرقمية</w:t>
      </w:r>
      <w:r w:rsidRPr="00BC430A">
        <w:rPr>
          <w:rFonts w:ascii="Sakkal Majalla" w:hAnsi="Sakkal Majalla" w:cs="Sakkal Majalla"/>
          <w:sz w:val="28"/>
          <w:szCs w:val="28"/>
        </w:rPr>
        <w:t xml:space="preserve"> (</w:t>
      </w:r>
      <w:r w:rsidRPr="00BC430A">
        <w:rPr>
          <w:rFonts w:ascii="Sakkal Majalla" w:hAnsi="Sakkal Majalla" w:cs="Sakkal Majalla"/>
          <w:sz w:val="28"/>
          <w:szCs w:val="28"/>
          <w:rtl/>
        </w:rPr>
        <w:t>منصات</w:t>
      </w:r>
      <w:r w:rsidRPr="00BC430A">
        <w:rPr>
          <w:rFonts w:ascii="Sakkal Majalla" w:hAnsi="Sakkal Majalla" w:cs="Sakkal Majalla"/>
          <w:sz w:val="28"/>
          <w:szCs w:val="28"/>
        </w:rPr>
        <w:t xml:space="preserve"> X</w:t>
      </w:r>
      <w:r w:rsidRPr="00BC430A">
        <w:rPr>
          <w:rFonts w:ascii="Sakkal Majalla" w:hAnsi="Sakkal Majalla" w:cs="Sakkal Majalla"/>
          <w:sz w:val="28"/>
          <w:szCs w:val="28"/>
          <w:rtl/>
        </w:rPr>
        <w:t xml:space="preserve">، إنستغرام، </w:t>
      </w:r>
      <w:proofErr w:type="spellStart"/>
      <w:r w:rsidRPr="00BC430A">
        <w:rPr>
          <w:rFonts w:ascii="Sakkal Majalla" w:hAnsi="Sakkal Majalla" w:cs="Sakkal Majalla"/>
          <w:sz w:val="28"/>
          <w:szCs w:val="28"/>
          <w:rtl/>
        </w:rPr>
        <w:t>لينكدإن</w:t>
      </w:r>
      <w:proofErr w:type="spellEnd"/>
      <w:r w:rsidRPr="00BC430A">
        <w:rPr>
          <w:rFonts w:ascii="Sakkal Majalla" w:hAnsi="Sakkal Majalla" w:cs="Sakkal Majalla"/>
          <w:sz w:val="28"/>
          <w:szCs w:val="28"/>
          <w:rtl/>
        </w:rPr>
        <w:t>، وغيرها</w:t>
      </w:r>
      <w:r w:rsidRPr="00BC430A">
        <w:rPr>
          <w:rFonts w:ascii="Sakkal Majalla" w:hAnsi="Sakkal Majalla" w:cs="Sakkal Majalla"/>
          <w:sz w:val="28"/>
          <w:szCs w:val="28"/>
        </w:rPr>
        <w:t>)</w:t>
      </w:r>
      <w:r w:rsidRPr="00BC430A">
        <w:rPr>
          <w:rFonts w:ascii="Sakkal Majalla" w:hAnsi="Sakkal Majalla" w:cs="Sakkal Majalla"/>
          <w:sz w:val="28"/>
          <w:szCs w:val="28"/>
          <w:rtl/>
        </w:rPr>
        <w:t xml:space="preserve">، وتنوع جمهور الجامعات، أصبح التحدي الأبرز هو تحقيق </w:t>
      </w:r>
      <w:r w:rsidRPr="00BC430A">
        <w:rPr>
          <w:rFonts w:ascii="Sakkal Majalla" w:hAnsi="Sakkal Majalla" w:cs="Sakkal Majalla"/>
          <w:b/>
          <w:bCs/>
          <w:sz w:val="28"/>
          <w:szCs w:val="28"/>
          <w:rtl/>
        </w:rPr>
        <w:t>توازن دقيق بين الشفافية والاحترافية</w:t>
      </w:r>
      <w:r w:rsidRPr="00BC430A">
        <w:rPr>
          <w:rFonts w:ascii="Sakkal Majalla" w:hAnsi="Sakkal Majalla" w:cs="Sakkal Majalla"/>
          <w:sz w:val="28"/>
          <w:szCs w:val="28"/>
          <w:rtl/>
        </w:rPr>
        <w:t>، وبين سرعة الاستجابة ودقة المعلومة، وهي كلها خصائص للقيادة الاتصالية الرقمية المعاصرة</w:t>
      </w:r>
      <w:r w:rsidRPr="00BC430A">
        <w:rPr>
          <w:rFonts w:ascii="Sakkal Majalla" w:hAnsi="Sakkal Majalla" w:cs="Sakkal Majalla"/>
          <w:sz w:val="28"/>
          <w:szCs w:val="28"/>
        </w:rPr>
        <w:t>.</w:t>
      </w:r>
    </w:p>
    <w:p w14:paraId="34AFF17B" w14:textId="5249C439" w:rsidR="00362EC6" w:rsidRPr="00BC430A" w:rsidRDefault="00BC430A" w:rsidP="009B0E8D">
      <w:pPr>
        <w:rPr>
          <w:rFonts w:ascii="Sakkal Majalla" w:hAnsi="Sakkal Majalla" w:cs="Sakkal Majalla"/>
          <w:sz w:val="28"/>
          <w:szCs w:val="28"/>
          <w:rtl/>
        </w:rPr>
      </w:pPr>
      <w:r w:rsidRPr="00BC430A">
        <w:rPr>
          <w:rFonts w:ascii="Sakkal Majalla" w:hAnsi="Sakkal Majalla" w:cs="Sakkal Majalla"/>
          <w:sz w:val="28"/>
          <w:szCs w:val="28"/>
          <w:rtl/>
        </w:rPr>
        <w:t xml:space="preserve">وإذ تضع هذه الدراسة المتحدث الرسمي في قلب نموذج القيادة الاتصالية الجامعية، فإنها تنطلق من فرضية أساسية مفادها أن </w:t>
      </w:r>
      <w:r w:rsidRPr="00BC430A">
        <w:rPr>
          <w:rFonts w:ascii="Sakkal Majalla" w:hAnsi="Sakkal Majalla" w:cs="Sakkal Majalla"/>
          <w:b/>
          <w:bCs/>
          <w:sz w:val="28"/>
          <w:szCs w:val="28"/>
          <w:rtl/>
        </w:rPr>
        <w:t>الإعلام الرقمي ليس مجرد أداة لنشر الرسائل، بل هو فضاء قيادي يمارس فيه المتحدث الرسمي دوره كقائد مؤسسي</w:t>
      </w:r>
      <w:r w:rsidRPr="00BC430A">
        <w:rPr>
          <w:rFonts w:ascii="Sakkal Majalla" w:hAnsi="Sakkal Majalla" w:cs="Sakkal Majalla"/>
          <w:sz w:val="28"/>
          <w:szCs w:val="28"/>
          <w:rtl/>
        </w:rPr>
        <w:t>، يسهم في بناء الصورة الذهنية الإيجابية للجامعة، وترسيخ الثقة، وتفعيل قيم الشفافية والمساءلة الاتصالية. ومن هنا، تمثل هذه الدراسة محاولة لتقديم فهم علمي وتطبيقي جديد لظاهرة القيادة الاتصالية الرقمية في مؤسسات التعليم العالي السعودية، من خلال تحليل النماذج القيادية البارزة في المشهد الجامعي، واستخلاص موجهات تطويرية للمستقبل</w:t>
      </w:r>
      <w:r w:rsidRPr="00BC430A">
        <w:rPr>
          <w:rFonts w:ascii="Sakkal Majalla" w:hAnsi="Sakkal Majalla" w:cs="Sakkal Majalla"/>
          <w:sz w:val="28"/>
          <w:szCs w:val="28"/>
        </w:rPr>
        <w:t>.</w:t>
      </w:r>
    </w:p>
    <w:p w14:paraId="6C5E0487" w14:textId="77777777" w:rsidR="00BC430A" w:rsidRDefault="00BC430A" w:rsidP="009B0E8D">
      <w:pPr>
        <w:rPr>
          <w:rtl/>
        </w:rPr>
      </w:pPr>
    </w:p>
    <w:p w14:paraId="2B923BD0" w14:textId="77777777" w:rsidR="00BC430A" w:rsidRDefault="00BC430A" w:rsidP="009B0E8D">
      <w:pPr>
        <w:rPr>
          <w:rtl/>
        </w:rPr>
      </w:pPr>
    </w:p>
    <w:p w14:paraId="300709D2" w14:textId="77777777" w:rsidR="00BC430A" w:rsidRDefault="00BC430A" w:rsidP="009B0E8D">
      <w:pPr>
        <w:rPr>
          <w:rtl/>
        </w:rPr>
      </w:pPr>
    </w:p>
    <w:p w14:paraId="299D0007" w14:textId="77777777" w:rsidR="00BC430A" w:rsidRDefault="00BC430A" w:rsidP="009B0E8D">
      <w:pPr>
        <w:rPr>
          <w:rtl/>
        </w:rPr>
      </w:pPr>
    </w:p>
    <w:p w14:paraId="33C49FF8" w14:textId="77777777" w:rsidR="00B114EB" w:rsidRDefault="00B114EB" w:rsidP="009B0E8D">
      <w:pPr>
        <w:spacing w:line="240" w:lineRule="auto"/>
        <w:rPr>
          <w:rtl/>
        </w:rPr>
      </w:pPr>
    </w:p>
    <w:p w14:paraId="6BE18035" w14:textId="7C8274B8" w:rsidR="00BC430A" w:rsidRDefault="00BC430A" w:rsidP="009B0E8D">
      <w:pPr>
        <w:spacing w:line="240" w:lineRule="auto"/>
        <w:rPr>
          <w:rFonts w:ascii="Sakkal Majalla" w:hAnsi="Sakkal Majalla" w:cs="Sakkal Majalla"/>
          <w:b/>
          <w:bCs/>
          <w:sz w:val="32"/>
          <w:szCs w:val="32"/>
          <w:rtl/>
        </w:rPr>
      </w:pPr>
      <w:r>
        <w:rPr>
          <w:rFonts w:ascii="Sakkal Majalla" w:hAnsi="Sakkal Majalla" w:cs="Sakkal Majalla" w:hint="cs"/>
          <w:b/>
          <w:bCs/>
          <w:sz w:val="32"/>
          <w:szCs w:val="32"/>
          <w:rtl/>
        </w:rPr>
        <w:t>الدراسات السابقة:</w:t>
      </w:r>
    </w:p>
    <w:p w14:paraId="45006086" w14:textId="77777777" w:rsidR="00BC430A" w:rsidRDefault="00BC430A" w:rsidP="009B0E8D">
      <w:pPr>
        <w:spacing w:line="240" w:lineRule="auto"/>
        <w:rPr>
          <w:rFonts w:ascii="Sakkal Majalla" w:hAnsi="Sakkal Majalla" w:cs="Sakkal Majalla"/>
          <w:color w:val="2F5496" w:themeColor="accent1" w:themeShade="BF"/>
          <w:sz w:val="32"/>
          <w:szCs w:val="32"/>
          <w:rtl/>
        </w:rPr>
      </w:pPr>
      <w:r w:rsidRPr="004A3E3A">
        <w:rPr>
          <w:rFonts w:ascii="Sakkal Majalla" w:hAnsi="Sakkal Majalla" w:cs="Sakkal Majalla" w:hint="cs"/>
          <w:b/>
          <w:bCs/>
          <w:sz w:val="32"/>
          <w:szCs w:val="32"/>
          <w:u w:val="single"/>
          <w:rtl/>
        </w:rPr>
        <w:t>أولاً:</w:t>
      </w:r>
      <w:r>
        <w:rPr>
          <w:rFonts w:ascii="Sakkal Majalla" w:hAnsi="Sakkal Majalla" w:cs="Sakkal Majalla" w:hint="cs"/>
          <w:b/>
          <w:bCs/>
          <w:sz w:val="32"/>
          <w:szCs w:val="32"/>
          <w:rtl/>
        </w:rPr>
        <w:t xml:space="preserve"> الدراسات </w:t>
      </w:r>
      <w:proofErr w:type="gramStart"/>
      <w:r>
        <w:rPr>
          <w:rFonts w:ascii="Sakkal Majalla" w:hAnsi="Sakkal Majalla" w:cs="Sakkal Majalla" w:hint="cs"/>
          <w:b/>
          <w:bCs/>
          <w:sz w:val="32"/>
          <w:szCs w:val="32"/>
          <w:rtl/>
        </w:rPr>
        <w:t>العربية:-</w:t>
      </w:r>
      <w:proofErr w:type="gramEnd"/>
    </w:p>
    <w:p w14:paraId="3A83C47B" w14:textId="04028CB5" w:rsidR="00BC430A" w:rsidRPr="00DF7FDB" w:rsidRDefault="00BC430A" w:rsidP="009B0E8D">
      <w:pPr>
        <w:spacing w:line="240" w:lineRule="auto"/>
        <w:rPr>
          <w:rFonts w:ascii="Sakkal Majalla" w:hAnsi="Sakkal Majalla" w:cs="Sakkal Majalla"/>
          <w:b/>
          <w:bCs/>
          <w:color w:val="000000" w:themeColor="text1"/>
          <w:sz w:val="28"/>
          <w:szCs w:val="28"/>
        </w:rPr>
      </w:pPr>
      <w:r>
        <w:rPr>
          <w:rFonts w:ascii="Sakkal Majalla" w:hAnsi="Sakkal Majalla" w:cs="Sakkal Majalla" w:hint="cs"/>
          <w:b/>
          <w:bCs/>
          <w:color w:val="000000" w:themeColor="text1"/>
          <w:sz w:val="28"/>
          <w:szCs w:val="28"/>
          <w:rtl/>
        </w:rPr>
        <w:t>1</w:t>
      </w:r>
      <w:r w:rsidRPr="00DF7FDB">
        <w:rPr>
          <w:rFonts w:ascii="Sakkal Majalla" w:hAnsi="Sakkal Majalla" w:cs="Sakkal Majalla"/>
          <w:b/>
          <w:bCs/>
          <w:color w:val="000000" w:themeColor="text1"/>
          <w:sz w:val="28"/>
          <w:szCs w:val="28"/>
        </w:rPr>
        <w:t xml:space="preserve">. </w:t>
      </w:r>
      <w:r w:rsidRPr="00DF7FDB">
        <w:rPr>
          <w:rFonts w:ascii="Sakkal Majalla" w:hAnsi="Sakkal Majalla" w:cs="Sakkal Majalla"/>
          <w:b/>
          <w:bCs/>
          <w:color w:val="000000" w:themeColor="text1"/>
          <w:sz w:val="28"/>
          <w:szCs w:val="28"/>
          <w:rtl/>
        </w:rPr>
        <w:t>العوفي (2014). تجربة المتحدث الإعلامي الرسمي في المملكة العربية السعودية</w:t>
      </w:r>
      <w:r w:rsidRPr="00DF7FDB">
        <w:rPr>
          <w:rFonts w:ascii="Sakkal Majalla" w:hAnsi="Sakkal Majalla" w:cs="Sakkal Majalla"/>
          <w:b/>
          <w:bCs/>
          <w:color w:val="000000" w:themeColor="text1"/>
          <w:sz w:val="28"/>
          <w:szCs w:val="28"/>
        </w:rPr>
        <w:t>.</w:t>
      </w:r>
    </w:p>
    <w:p w14:paraId="6C156751" w14:textId="77777777" w:rsidR="00BC430A" w:rsidRDefault="00BC430A" w:rsidP="009B0E8D">
      <w:pPr>
        <w:spacing w:line="240" w:lineRule="auto"/>
        <w:rPr>
          <w:rFonts w:ascii="Sakkal Majalla" w:hAnsi="Sakkal Majalla" w:cs="Sakkal Majalla"/>
          <w:color w:val="000000" w:themeColor="text1"/>
          <w:sz w:val="28"/>
          <w:szCs w:val="28"/>
          <w:rtl/>
        </w:rPr>
      </w:pPr>
      <w:r>
        <w:rPr>
          <w:rFonts w:ascii="Sakkal Majalla" w:hAnsi="Sakkal Majalla" w:cs="Sakkal Majalla" w:hint="cs"/>
          <w:b/>
          <w:bCs/>
          <w:color w:val="000000" w:themeColor="text1"/>
          <w:sz w:val="28"/>
          <w:szCs w:val="28"/>
          <w:rtl/>
        </w:rPr>
        <w:t xml:space="preserve">هدف إلى </w:t>
      </w:r>
      <w:r w:rsidRPr="00DF7FDB">
        <w:rPr>
          <w:rFonts w:ascii="Sakkal Majalla" w:hAnsi="Sakkal Majalla" w:cs="Sakkal Majalla"/>
          <w:color w:val="000000" w:themeColor="text1"/>
          <w:sz w:val="28"/>
          <w:szCs w:val="28"/>
          <w:rtl/>
        </w:rPr>
        <w:t>تقييم خبرة المتحدثين الرسميين ومدى تفاعلهم مع وسائل الإعلام والصحفيين</w:t>
      </w:r>
      <w:r w:rsidRPr="00DF7FDB">
        <w:rPr>
          <w:rFonts w:ascii="Sakkal Majalla" w:hAnsi="Sakkal Majalla" w:cs="Sakkal Majalla"/>
          <w:color w:val="000000" w:themeColor="text1"/>
          <w:sz w:val="28"/>
          <w:szCs w:val="28"/>
        </w:rPr>
        <w:t>.</w:t>
      </w:r>
      <w:r w:rsidRPr="00DF7FDB">
        <w:rPr>
          <w:rFonts w:ascii="Sakkal Majalla" w:hAnsi="Sakkal Majalla" w:cs="Sakkal Majalla"/>
          <w:color w:val="000000" w:themeColor="text1"/>
          <w:sz w:val="28"/>
          <w:szCs w:val="28"/>
        </w:rPr>
        <w:br/>
      </w:r>
      <w:r>
        <w:rPr>
          <w:rFonts w:ascii="Sakkal Majalla" w:hAnsi="Sakkal Majalla" w:cs="Sakkal Majalla" w:hint="cs"/>
          <w:b/>
          <w:bCs/>
          <w:color w:val="000000" w:themeColor="text1"/>
          <w:sz w:val="28"/>
          <w:szCs w:val="28"/>
          <w:rtl/>
        </w:rPr>
        <w:t>كتحليل</w:t>
      </w:r>
      <w:r w:rsidRPr="00DF7FDB">
        <w:rPr>
          <w:rFonts w:ascii="Sakkal Majalla" w:hAnsi="Sakkal Majalla" w:cs="Sakkal Majalla"/>
          <w:color w:val="000000" w:themeColor="text1"/>
          <w:sz w:val="28"/>
          <w:szCs w:val="28"/>
        </w:rPr>
        <w:t xml:space="preserve"> </w:t>
      </w:r>
      <w:r w:rsidRPr="00DF7FDB">
        <w:rPr>
          <w:rFonts w:ascii="Sakkal Majalla" w:hAnsi="Sakkal Majalla" w:cs="Sakkal Majalla"/>
          <w:color w:val="000000" w:themeColor="text1"/>
          <w:sz w:val="28"/>
          <w:szCs w:val="28"/>
          <w:rtl/>
        </w:rPr>
        <w:t xml:space="preserve">ركزت الدراسة على المتحدثين الرسميين في القطاعات الحكومية دون البيئة الجامعية. بيّنت أهمية تطوير مهارات الاتصال القيادي لدى المتحدثين الرسميين، وهي الفكرة التي يبني عليها بحثك بتوسيع المفهوم نحو </w:t>
      </w:r>
      <w:r w:rsidRPr="00DF7FDB">
        <w:rPr>
          <w:rFonts w:ascii="Sakkal Majalla" w:hAnsi="Sakkal Majalla" w:cs="Sakkal Majalla"/>
          <w:b/>
          <w:bCs/>
          <w:color w:val="000000" w:themeColor="text1"/>
          <w:sz w:val="28"/>
          <w:szCs w:val="28"/>
          <w:rtl/>
        </w:rPr>
        <w:t>القيادة الاتصالية الرقمية داخل الجامعات</w:t>
      </w:r>
      <w:r w:rsidRPr="00DF7FDB">
        <w:rPr>
          <w:rFonts w:ascii="Sakkal Majalla" w:hAnsi="Sakkal Majalla" w:cs="Sakkal Majalla"/>
          <w:color w:val="000000" w:themeColor="text1"/>
          <w:sz w:val="28"/>
          <w:szCs w:val="28"/>
        </w:rPr>
        <w:t>.</w:t>
      </w:r>
    </w:p>
    <w:p w14:paraId="2B259FF4" w14:textId="408D0ED9" w:rsidR="00B114EB" w:rsidRPr="00DF7FDB" w:rsidRDefault="00B114EB" w:rsidP="009B0E8D">
      <w:pPr>
        <w:spacing w:line="240" w:lineRule="auto"/>
        <w:rPr>
          <w:rFonts w:ascii="Sakkal Majalla" w:hAnsi="Sakkal Majalla" w:cs="Sakkal Majalla"/>
          <w:color w:val="000000" w:themeColor="text1"/>
          <w:sz w:val="28"/>
          <w:szCs w:val="28"/>
        </w:rPr>
      </w:pPr>
      <w:r w:rsidRPr="00B114EB">
        <w:rPr>
          <w:rFonts w:ascii="Sakkal Majalla" w:hAnsi="Sakkal Majalla" w:cs="Sakkal Majalla"/>
          <w:b/>
          <w:bCs/>
          <w:color w:val="000000" w:themeColor="text1"/>
          <w:sz w:val="28"/>
          <w:szCs w:val="28"/>
          <w:rtl/>
        </w:rPr>
        <w:t>النتيجة</w:t>
      </w:r>
      <w:r w:rsidRPr="00B114EB">
        <w:rPr>
          <w:rFonts w:ascii="Sakkal Majalla" w:hAnsi="Sakkal Majalla" w:cs="Sakkal Majalla"/>
          <w:b/>
          <w:bCs/>
          <w:color w:val="000000" w:themeColor="text1"/>
          <w:sz w:val="28"/>
          <w:szCs w:val="28"/>
        </w:rPr>
        <w:t>:</w:t>
      </w:r>
      <w:r w:rsidRPr="00B114EB">
        <w:rPr>
          <w:rFonts w:ascii="Sakkal Majalla" w:hAnsi="Sakkal Majalla" w:cs="Sakkal Majalla"/>
          <w:color w:val="000000" w:themeColor="text1"/>
          <w:sz w:val="28"/>
          <w:szCs w:val="28"/>
        </w:rPr>
        <w:t xml:space="preserve"> </w:t>
      </w:r>
      <w:r w:rsidRPr="00B114EB">
        <w:rPr>
          <w:rFonts w:ascii="Sakkal Majalla" w:hAnsi="Sakkal Majalla" w:cs="Sakkal Majalla"/>
          <w:color w:val="000000" w:themeColor="text1"/>
          <w:sz w:val="28"/>
          <w:szCs w:val="28"/>
          <w:rtl/>
        </w:rPr>
        <w:t>أكدت ضرورة تدريب المتحدثين الرسميين على مهارات الاتصال، وتوحيد الخطاب الإعلامي لضمان الاتساق المؤسسي والموثوقية</w:t>
      </w:r>
      <w:r w:rsidRPr="00B114EB">
        <w:rPr>
          <w:rFonts w:ascii="Sakkal Majalla" w:hAnsi="Sakkal Majalla" w:cs="Sakkal Majalla"/>
          <w:color w:val="000000" w:themeColor="text1"/>
          <w:sz w:val="28"/>
          <w:szCs w:val="28"/>
        </w:rPr>
        <w:t>.</w:t>
      </w:r>
    </w:p>
    <w:p w14:paraId="4CE2CFF3" w14:textId="1CF17FE7" w:rsidR="00BC430A" w:rsidRPr="002D18F4" w:rsidRDefault="00BC430A" w:rsidP="009B0E8D">
      <w:pPr>
        <w:spacing w:line="240" w:lineRule="auto"/>
        <w:rPr>
          <w:rFonts w:ascii="Sakkal Majalla" w:hAnsi="Sakkal Majalla" w:cs="Sakkal Majalla"/>
          <w:b/>
          <w:bCs/>
          <w:color w:val="000000" w:themeColor="text1"/>
          <w:sz w:val="28"/>
          <w:szCs w:val="28"/>
        </w:rPr>
      </w:pPr>
      <w:r>
        <w:rPr>
          <w:rFonts w:ascii="Sakkal Majalla" w:hAnsi="Sakkal Majalla" w:cs="Sakkal Majalla" w:hint="cs"/>
          <w:b/>
          <w:bCs/>
          <w:color w:val="000000" w:themeColor="text1"/>
          <w:sz w:val="28"/>
          <w:szCs w:val="28"/>
          <w:rtl/>
        </w:rPr>
        <w:t>2</w:t>
      </w:r>
      <w:r w:rsidRPr="002D18F4">
        <w:rPr>
          <w:rFonts w:ascii="Sakkal Majalla" w:hAnsi="Sakkal Majalla" w:cs="Sakkal Majalla"/>
          <w:b/>
          <w:bCs/>
          <w:color w:val="000000" w:themeColor="text1"/>
          <w:sz w:val="28"/>
          <w:szCs w:val="28"/>
        </w:rPr>
        <w:t xml:space="preserve">. </w:t>
      </w:r>
      <w:proofErr w:type="spellStart"/>
      <w:r w:rsidRPr="002D18F4">
        <w:rPr>
          <w:rFonts w:ascii="Sakkal Majalla" w:hAnsi="Sakkal Majalla" w:cs="Sakkal Majalla"/>
          <w:b/>
          <w:bCs/>
          <w:color w:val="000000" w:themeColor="text1"/>
          <w:sz w:val="28"/>
          <w:szCs w:val="28"/>
          <w:rtl/>
        </w:rPr>
        <w:t>الجريوي</w:t>
      </w:r>
      <w:proofErr w:type="spellEnd"/>
      <w:r w:rsidRPr="002D18F4">
        <w:rPr>
          <w:rFonts w:ascii="Sakkal Majalla" w:hAnsi="Sakkal Majalla" w:cs="Sakkal Majalla"/>
          <w:b/>
          <w:bCs/>
          <w:color w:val="000000" w:themeColor="text1"/>
          <w:sz w:val="28"/>
          <w:szCs w:val="28"/>
          <w:rtl/>
        </w:rPr>
        <w:t xml:space="preserve"> (2019). استراتيجيات التعامل مع وسائل الإعلام لدى المتحدثين الإعلاميين في الوزارات السعودية</w:t>
      </w:r>
      <w:r w:rsidRPr="002D18F4">
        <w:rPr>
          <w:rFonts w:ascii="Sakkal Majalla" w:hAnsi="Sakkal Majalla" w:cs="Sakkal Majalla"/>
          <w:b/>
          <w:bCs/>
          <w:color w:val="000000" w:themeColor="text1"/>
          <w:sz w:val="28"/>
          <w:szCs w:val="28"/>
        </w:rPr>
        <w:t>.</w:t>
      </w:r>
    </w:p>
    <w:p w14:paraId="34506941" w14:textId="77777777" w:rsidR="00BC430A" w:rsidRDefault="00BC430A" w:rsidP="009B0E8D">
      <w:pPr>
        <w:spacing w:line="240" w:lineRule="auto"/>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 xml:space="preserve">هدف إلى </w:t>
      </w:r>
      <w:r w:rsidRPr="002D18F4">
        <w:rPr>
          <w:rFonts w:ascii="Sakkal Majalla" w:hAnsi="Sakkal Majalla" w:cs="Sakkal Majalla"/>
          <w:b/>
          <w:bCs/>
          <w:color w:val="000000" w:themeColor="text1"/>
          <w:sz w:val="28"/>
          <w:szCs w:val="28"/>
          <w:rtl/>
        </w:rPr>
        <w:t>تحليل أساليب تفاعل المتحدثين الرسميين مع وسائل الإعلام والصحفيين</w:t>
      </w:r>
      <w:r w:rsidRPr="002D18F4">
        <w:rPr>
          <w:rFonts w:ascii="Sakkal Majalla" w:hAnsi="Sakkal Majalla" w:cs="Sakkal Majalla"/>
          <w:b/>
          <w:bCs/>
          <w:color w:val="000000" w:themeColor="text1"/>
          <w:sz w:val="28"/>
          <w:szCs w:val="28"/>
        </w:rPr>
        <w:t>.</w:t>
      </w:r>
      <w:r w:rsidRPr="002D18F4">
        <w:rPr>
          <w:rFonts w:ascii="Sakkal Majalla" w:hAnsi="Sakkal Majalla" w:cs="Sakkal Majalla"/>
          <w:b/>
          <w:bCs/>
          <w:color w:val="000000" w:themeColor="text1"/>
          <w:sz w:val="28"/>
          <w:szCs w:val="28"/>
        </w:rPr>
        <w:br/>
      </w:r>
      <w:r>
        <w:rPr>
          <w:rFonts w:ascii="Sakkal Majalla" w:hAnsi="Sakkal Majalla" w:cs="Sakkal Majalla" w:hint="cs"/>
          <w:b/>
          <w:bCs/>
          <w:color w:val="000000" w:themeColor="text1"/>
          <w:sz w:val="28"/>
          <w:szCs w:val="28"/>
          <w:rtl/>
        </w:rPr>
        <w:t>كتحليل</w:t>
      </w:r>
      <w:r w:rsidRPr="002D18F4">
        <w:rPr>
          <w:rFonts w:ascii="Sakkal Majalla" w:hAnsi="Sakkal Majalla" w:cs="Sakkal Majalla"/>
          <w:b/>
          <w:bCs/>
          <w:color w:val="000000" w:themeColor="text1"/>
          <w:sz w:val="28"/>
          <w:szCs w:val="28"/>
        </w:rPr>
        <w:t xml:space="preserve"> </w:t>
      </w:r>
      <w:r w:rsidRPr="002D18F4">
        <w:rPr>
          <w:rFonts w:ascii="Sakkal Majalla" w:hAnsi="Sakkal Majalla" w:cs="Sakkal Majalla"/>
          <w:b/>
          <w:bCs/>
          <w:color w:val="000000" w:themeColor="text1"/>
          <w:sz w:val="28"/>
          <w:szCs w:val="28"/>
          <w:rtl/>
        </w:rPr>
        <w:t>تعدّ من أوائل الدراسات التي تناولت المتحدثين الرسميين مؤسسيًا، لكنها تفتقر إلى البعد الرقمي. بحثك يطوّر هذا المجال من خلال تحليل القيادة الاتصالية الرقمية في البيئة الجامعية</w:t>
      </w:r>
      <w:r w:rsidRPr="002D18F4">
        <w:rPr>
          <w:rFonts w:ascii="Sakkal Majalla" w:hAnsi="Sakkal Majalla" w:cs="Sakkal Majalla"/>
          <w:b/>
          <w:bCs/>
          <w:color w:val="000000" w:themeColor="text1"/>
          <w:sz w:val="28"/>
          <w:szCs w:val="28"/>
        </w:rPr>
        <w:t>.</w:t>
      </w:r>
    </w:p>
    <w:p w14:paraId="6B5C4501" w14:textId="1014FED4" w:rsidR="00B114EB" w:rsidRPr="002D18F4" w:rsidRDefault="00B114EB" w:rsidP="009B0E8D">
      <w:pPr>
        <w:spacing w:line="240" w:lineRule="auto"/>
        <w:rPr>
          <w:rFonts w:ascii="Sakkal Majalla" w:hAnsi="Sakkal Majalla" w:cs="Sakkal Majalla"/>
          <w:b/>
          <w:bCs/>
          <w:color w:val="000000" w:themeColor="text1"/>
          <w:sz w:val="28"/>
          <w:szCs w:val="28"/>
        </w:rPr>
      </w:pPr>
      <w:r w:rsidRPr="00B114EB">
        <w:rPr>
          <w:rFonts w:ascii="Sakkal Majalla" w:hAnsi="Sakkal Majalla" w:cs="Sakkal Majalla"/>
          <w:b/>
          <w:bCs/>
          <w:color w:val="000000" w:themeColor="text1"/>
          <w:sz w:val="28"/>
          <w:szCs w:val="28"/>
          <w:rtl/>
        </w:rPr>
        <w:t>النتيجة</w:t>
      </w:r>
      <w:r w:rsidRPr="00B114EB">
        <w:rPr>
          <w:rFonts w:ascii="Sakkal Majalla" w:hAnsi="Sakkal Majalla" w:cs="Sakkal Majalla"/>
          <w:b/>
          <w:bCs/>
          <w:color w:val="000000" w:themeColor="text1"/>
          <w:sz w:val="28"/>
          <w:szCs w:val="28"/>
        </w:rPr>
        <w:t xml:space="preserve">: </w:t>
      </w:r>
      <w:r w:rsidRPr="00B114EB">
        <w:rPr>
          <w:rFonts w:ascii="Sakkal Majalla" w:hAnsi="Sakkal Majalla" w:cs="Sakkal Majalla"/>
          <w:b/>
          <w:bCs/>
          <w:color w:val="000000" w:themeColor="text1"/>
          <w:sz w:val="28"/>
          <w:szCs w:val="28"/>
          <w:rtl/>
        </w:rPr>
        <w:t>أوصت بتمكين المتحدثين من صلاحيات اتخاذ القرار الاتصالي وتعزيز استقلالهم المهني ضمن إطار استراتيجي مؤسسي</w:t>
      </w:r>
      <w:r w:rsidRPr="00B114EB">
        <w:rPr>
          <w:rFonts w:ascii="Sakkal Majalla" w:hAnsi="Sakkal Majalla" w:cs="Sakkal Majalla"/>
          <w:b/>
          <w:bCs/>
          <w:color w:val="000000" w:themeColor="text1"/>
          <w:sz w:val="28"/>
          <w:szCs w:val="28"/>
        </w:rPr>
        <w:t>.</w:t>
      </w:r>
    </w:p>
    <w:p w14:paraId="17168A88" w14:textId="22545BD9" w:rsidR="00BC430A" w:rsidRPr="002D18F4" w:rsidRDefault="00BC430A" w:rsidP="009B0E8D">
      <w:pPr>
        <w:spacing w:line="240" w:lineRule="auto"/>
        <w:rPr>
          <w:rFonts w:ascii="Sakkal Majalla" w:hAnsi="Sakkal Majalla" w:cs="Sakkal Majalla"/>
          <w:b/>
          <w:bCs/>
          <w:color w:val="000000" w:themeColor="text1"/>
          <w:sz w:val="28"/>
          <w:szCs w:val="28"/>
        </w:rPr>
      </w:pPr>
      <w:r>
        <w:rPr>
          <w:rFonts w:ascii="Sakkal Majalla" w:hAnsi="Sakkal Majalla" w:cs="Sakkal Majalla" w:hint="cs"/>
          <w:b/>
          <w:bCs/>
          <w:color w:val="000000" w:themeColor="text1"/>
          <w:sz w:val="28"/>
          <w:szCs w:val="28"/>
          <w:rtl/>
        </w:rPr>
        <w:t>3</w:t>
      </w:r>
      <w:r w:rsidRPr="002D18F4">
        <w:rPr>
          <w:rFonts w:ascii="Sakkal Majalla" w:hAnsi="Sakkal Majalla" w:cs="Sakkal Majalla"/>
          <w:b/>
          <w:bCs/>
          <w:color w:val="000000" w:themeColor="text1"/>
          <w:sz w:val="28"/>
          <w:szCs w:val="28"/>
        </w:rPr>
        <w:t xml:space="preserve">. </w:t>
      </w:r>
      <w:proofErr w:type="gramStart"/>
      <w:r w:rsidRPr="002D18F4">
        <w:rPr>
          <w:rFonts w:ascii="Sakkal Majalla" w:hAnsi="Sakkal Majalla" w:cs="Sakkal Majalla"/>
          <w:b/>
          <w:bCs/>
          <w:color w:val="000000" w:themeColor="text1"/>
          <w:sz w:val="28"/>
          <w:szCs w:val="28"/>
          <w:rtl/>
        </w:rPr>
        <w:t>عبدالله</w:t>
      </w:r>
      <w:proofErr w:type="gramEnd"/>
      <w:r w:rsidRPr="002D18F4">
        <w:rPr>
          <w:rFonts w:ascii="Sakkal Majalla" w:hAnsi="Sakkal Majalla" w:cs="Sakkal Majalla"/>
          <w:b/>
          <w:bCs/>
          <w:color w:val="000000" w:themeColor="text1"/>
          <w:sz w:val="28"/>
          <w:szCs w:val="28"/>
          <w:rtl/>
        </w:rPr>
        <w:t xml:space="preserve"> الحربي (2020). تفعيل وسائل التواصل الاجتماعي في الوسط الجامعي – دراسة تحليلية لتجربة الجامعات السعودية</w:t>
      </w:r>
      <w:r w:rsidRPr="002D18F4">
        <w:rPr>
          <w:rFonts w:ascii="Sakkal Majalla" w:hAnsi="Sakkal Majalla" w:cs="Sakkal Majalla"/>
          <w:b/>
          <w:bCs/>
          <w:color w:val="000000" w:themeColor="text1"/>
          <w:sz w:val="28"/>
          <w:szCs w:val="28"/>
        </w:rPr>
        <w:t>.</w:t>
      </w:r>
    </w:p>
    <w:p w14:paraId="56CD4019" w14:textId="77777777" w:rsidR="00BC430A" w:rsidRDefault="00BC430A" w:rsidP="009B0E8D">
      <w:pPr>
        <w:spacing w:line="240" w:lineRule="auto"/>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 xml:space="preserve">هدف إلى </w:t>
      </w:r>
      <w:r w:rsidRPr="002D18F4">
        <w:rPr>
          <w:rFonts w:ascii="Sakkal Majalla" w:hAnsi="Sakkal Majalla" w:cs="Sakkal Majalla"/>
          <w:b/>
          <w:bCs/>
          <w:color w:val="000000" w:themeColor="text1"/>
          <w:sz w:val="28"/>
          <w:szCs w:val="28"/>
          <w:rtl/>
        </w:rPr>
        <w:t>بناء نموذج لتفعيل منصات التواصل الجامعي وفق نظرية الشبكة الفاعلة</w:t>
      </w:r>
      <w:r w:rsidRPr="002D18F4">
        <w:rPr>
          <w:rFonts w:ascii="Sakkal Majalla" w:hAnsi="Sakkal Majalla" w:cs="Sakkal Majalla"/>
          <w:b/>
          <w:bCs/>
          <w:color w:val="000000" w:themeColor="text1"/>
          <w:sz w:val="28"/>
          <w:szCs w:val="28"/>
        </w:rPr>
        <w:t xml:space="preserve"> (ANT).</w:t>
      </w:r>
      <w:r w:rsidRPr="002D18F4">
        <w:rPr>
          <w:rFonts w:ascii="Sakkal Majalla" w:hAnsi="Sakkal Majalla" w:cs="Sakkal Majalla"/>
          <w:b/>
          <w:bCs/>
          <w:color w:val="000000" w:themeColor="text1"/>
          <w:sz w:val="28"/>
          <w:szCs w:val="28"/>
        </w:rPr>
        <w:br/>
      </w:r>
      <w:r>
        <w:rPr>
          <w:rFonts w:ascii="Sakkal Majalla" w:hAnsi="Sakkal Majalla" w:cs="Sakkal Majalla" w:hint="cs"/>
          <w:b/>
          <w:bCs/>
          <w:color w:val="000000" w:themeColor="text1"/>
          <w:sz w:val="28"/>
          <w:szCs w:val="28"/>
          <w:rtl/>
        </w:rPr>
        <w:t xml:space="preserve">كتحليل </w:t>
      </w:r>
      <w:r w:rsidRPr="002D18F4">
        <w:rPr>
          <w:rFonts w:ascii="Sakkal Majalla" w:hAnsi="Sakkal Majalla" w:cs="Sakkal Majalla"/>
          <w:b/>
          <w:bCs/>
          <w:color w:val="000000" w:themeColor="text1"/>
          <w:sz w:val="28"/>
          <w:szCs w:val="28"/>
          <w:rtl/>
        </w:rPr>
        <w:t>تناولت الجانب التقني والإداري، وأهملت الدور القيادي الاتصالي. يمكن لبحثك أن يربط بين التقنية والاتصال عبر دراسة المتحدث الرسمي كفاعل اتصالي داخل الشبكة الرقمية الجامعية</w:t>
      </w:r>
      <w:r w:rsidRPr="002D18F4">
        <w:rPr>
          <w:rFonts w:ascii="Sakkal Majalla" w:hAnsi="Sakkal Majalla" w:cs="Sakkal Majalla"/>
          <w:b/>
          <w:bCs/>
          <w:color w:val="000000" w:themeColor="text1"/>
          <w:sz w:val="28"/>
          <w:szCs w:val="28"/>
        </w:rPr>
        <w:t>.</w:t>
      </w:r>
    </w:p>
    <w:p w14:paraId="640BE18E" w14:textId="219E4FAB" w:rsidR="00B114EB" w:rsidRPr="002D18F4" w:rsidRDefault="00B114EB" w:rsidP="009B0E8D">
      <w:pPr>
        <w:spacing w:line="240" w:lineRule="auto"/>
        <w:rPr>
          <w:rFonts w:ascii="Sakkal Majalla" w:hAnsi="Sakkal Majalla" w:cs="Sakkal Majalla"/>
          <w:b/>
          <w:bCs/>
          <w:color w:val="000000" w:themeColor="text1"/>
          <w:sz w:val="28"/>
          <w:szCs w:val="28"/>
        </w:rPr>
      </w:pPr>
      <w:r w:rsidRPr="00B114EB">
        <w:rPr>
          <w:rFonts w:ascii="Sakkal Majalla" w:hAnsi="Sakkal Majalla" w:cs="Sakkal Majalla"/>
          <w:b/>
          <w:bCs/>
          <w:color w:val="000000" w:themeColor="text1"/>
          <w:sz w:val="28"/>
          <w:szCs w:val="28"/>
          <w:rtl/>
        </w:rPr>
        <w:t>النتيجة</w:t>
      </w:r>
      <w:r w:rsidRPr="00B114EB">
        <w:rPr>
          <w:rFonts w:ascii="Sakkal Majalla" w:hAnsi="Sakkal Majalla" w:cs="Sakkal Majalla"/>
          <w:b/>
          <w:bCs/>
          <w:color w:val="000000" w:themeColor="text1"/>
          <w:sz w:val="28"/>
          <w:szCs w:val="28"/>
        </w:rPr>
        <w:t xml:space="preserve">: </w:t>
      </w:r>
      <w:r w:rsidRPr="00B114EB">
        <w:rPr>
          <w:rFonts w:ascii="Sakkal Majalla" w:hAnsi="Sakkal Majalla" w:cs="Sakkal Majalla"/>
          <w:b/>
          <w:bCs/>
          <w:color w:val="000000" w:themeColor="text1"/>
          <w:sz w:val="28"/>
          <w:szCs w:val="28"/>
          <w:rtl/>
        </w:rPr>
        <w:t>أكدت أن نجاح الاتصال الرقمي يعتمد على وجود قيادة إعلامية واضحة تحدد الرسائل المؤسسية وتوجهاتها</w:t>
      </w:r>
      <w:r w:rsidRPr="00B114EB">
        <w:rPr>
          <w:rFonts w:ascii="Sakkal Majalla" w:hAnsi="Sakkal Majalla" w:cs="Sakkal Majalla"/>
          <w:b/>
          <w:bCs/>
          <w:color w:val="000000" w:themeColor="text1"/>
          <w:sz w:val="28"/>
          <w:szCs w:val="28"/>
        </w:rPr>
        <w:t>.</w:t>
      </w:r>
    </w:p>
    <w:p w14:paraId="48892135" w14:textId="25DD4584" w:rsidR="00BC430A" w:rsidRPr="002D18F4" w:rsidRDefault="00BC430A" w:rsidP="009B0E8D">
      <w:pPr>
        <w:spacing w:line="240" w:lineRule="auto"/>
        <w:rPr>
          <w:rFonts w:ascii="Sakkal Majalla" w:hAnsi="Sakkal Majalla" w:cs="Sakkal Majalla"/>
          <w:b/>
          <w:bCs/>
          <w:color w:val="000000" w:themeColor="text1"/>
          <w:sz w:val="28"/>
          <w:szCs w:val="28"/>
        </w:rPr>
      </w:pPr>
      <w:r>
        <w:rPr>
          <w:rFonts w:ascii="Sakkal Majalla" w:hAnsi="Sakkal Majalla" w:cs="Sakkal Majalla" w:hint="cs"/>
          <w:b/>
          <w:bCs/>
          <w:color w:val="000000" w:themeColor="text1"/>
          <w:sz w:val="28"/>
          <w:szCs w:val="28"/>
          <w:rtl/>
        </w:rPr>
        <w:t xml:space="preserve">4. </w:t>
      </w:r>
      <w:r w:rsidRPr="002D18F4">
        <w:rPr>
          <w:rFonts w:ascii="Sakkal Majalla" w:hAnsi="Sakkal Majalla" w:cs="Sakkal Majalla"/>
          <w:b/>
          <w:bCs/>
          <w:color w:val="000000" w:themeColor="text1"/>
          <w:sz w:val="28"/>
          <w:szCs w:val="28"/>
          <w:rtl/>
        </w:rPr>
        <w:t>الصحفي (2022). دور وسائل التواصل الاجتماعي في تعزيز وعي طلاب الجامعات السعودية</w:t>
      </w:r>
      <w:r w:rsidRPr="002D18F4">
        <w:rPr>
          <w:rFonts w:ascii="Sakkal Majalla" w:hAnsi="Sakkal Majalla" w:cs="Sakkal Majalla"/>
          <w:b/>
          <w:bCs/>
          <w:color w:val="000000" w:themeColor="text1"/>
          <w:sz w:val="28"/>
          <w:szCs w:val="28"/>
        </w:rPr>
        <w:t>.</w:t>
      </w:r>
    </w:p>
    <w:p w14:paraId="4FCBD368" w14:textId="77777777" w:rsidR="00BC430A" w:rsidRDefault="00BC430A" w:rsidP="009B0E8D">
      <w:pPr>
        <w:spacing w:line="240" w:lineRule="auto"/>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 xml:space="preserve">هدف إلى </w:t>
      </w:r>
      <w:r w:rsidRPr="002D18F4">
        <w:rPr>
          <w:rFonts w:ascii="Sakkal Majalla" w:hAnsi="Sakkal Majalla" w:cs="Sakkal Majalla"/>
          <w:b/>
          <w:bCs/>
          <w:color w:val="000000" w:themeColor="text1"/>
          <w:sz w:val="28"/>
          <w:szCs w:val="28"/>
          <w:rtl/>
        </w:rPr>
        <w:t>قياس أثر الإعلام الرقمي في تشكيل الوعي الطلابي</w:t>
      </w:r>
      <w:r w:rsidRPr="002D18F4">
        <w:rPr>
          <w:rFonts w:ascii="Sakkal Majalla" w:hAnsi="Sakkal Majalla" w:cs="Sakkal Majalla"/>
          <w:b/>
          <w:bCs/>
          <w:color w:val="000000" w:themeColor="text1"/>
          <w:sz w:val="28"/>
          <w:szCs w:val="28"/>
        </w:rPr>
        <w:t>.</w:t>
      </w:r>
      <w:r w:rsidRPr="002D18F4">
        <w:rPr>
          <w:rFonts w:ascii="Sakkal Majalla" w:hAnsi="Sakkal Majalla" w:cs="Sakkal Majalla"/>
          <w:b/>
          <w:bCs/>
          <w:color w:val="000000" w:themeColor="text1"/>
          <w:sz w:val="28"/>
          <w:szCs w:val="28"/>
        </w:rPr>
        <w:br/>
      </w:r>
      <w:r>
        <w:rPr>
          <w:rFonts w:ascii="Sakkal Majalla" w:hAnsi="Sakkal Majalla" w:cs="Sakkal Majalla" w:hint="cs"/>
          <w:b/>
          <w:bCs/>
          <w:color w:val="000000" w:themeColor="text1"/>
          <w:sz w:val="28"/>
          <w:szCs w:val="28"/>
          <w:rtl/>
        </w:rPr>
        <w:t>كتحليل ر</w:t>
      </w:r>
      <w:r w:rsidRPr="002D18F4">
        <w:rPr>
          <w:rFonts w:ascii="Sakkal Majalla" w:hAnsi="Sakkal Majalla" w:cs="Sakkal Majalla"/>
          <w:b/>
          <w:bCs/>
          <w:color w:val="000000" w:themeColor="text1"/>
          <w:sz w:val="28"/>
          <w:szCs w:val="28"/>
          <w:rtl/>
        </w:rPr>
        <w:t>غم أن الدراسة ركزت على المتلقين (الطلاب)، إلا أنها أبرزت أثر المحتوى الاتصالي في صياغة الرأي العام الجامعي، وهو ما يعزز الحاجة إلى خطاب قيادي رقمي موجَّه من المتحدث الرسمي</w:t>
      </w:r>
      <w:r w:rsidRPr="002D18F4">
        <w:rPr>
          <w:rFonts w:ascii="Sakkal Majalla" w:hAnsi="Sakkal Majalla" w:cs="Sakkal Majalla"/>
          <w:b/>
          <w:bCs/>
          <w:color w:val="000000" w:themeColor="text1"/>
          <w:sz w:val="28"/>
          <w:szCs w:val="28"/>
        </w:rPr>
        <w:t>.</w:t>
      </w:r>
    </w:p>
    <w:p w14:paraId="466D7EB0" w14:textId="425648F6" w:rsidR="00B114EB" w:rsidRPr="00B114EB" w:rsidRDefault="00B114EB" w:rsidP="009B0E8D">
      <w:pPr>
        <w:spacing w:line="240" w:lineRule="auto"/>
        <w:rPr>
          <w:rFonts w:ascii="Sakkal Majalla" w:hAnsi="Sakkal Majalla" w:cs="Sakkal Majalla"/>
          <w:b/>
          <w:bCs/>
          <w:color w:val="000000" w:themeColor="text1"/>
          <w:sz w:val="28"/>
          <w:szCs w:val="28"/>
          <w:rtl/>
        </w:rPr>
      </w:pPr>
      <w:r w:rsidRPr="00B114EB">
        <w:rPr>
          <w:rFonts w:ascii="Sakkal Majalla" w:hAnsi="Sakkal Majalla" w:cs="Sakkal Majalla"/>
          <w:b/>
          <w:bCs/>
          <w:color w:val="000000" w:themeColor="text1"/>
          <w:sz w:val="28"/>
          <w:szCs w:val="28"/>
          <w:rtl/>
        </w:rPr>
        <w:t>النتيجة</w:t>
      </w:r>
      <w:r w:rsidRPr="00B114EB">
        <w:rPr>
          <w:rFonts w:ascii="Sakkal Majalla" w:hAnsi="Sakkal Majalla" w:cs="Sakkal Majalla"/>
          <w:b/>
          <w:bCs/>
          <w:color w:val="000000" w:themeColor="text1"/>
          <w:sz w:val="28"/>
          <w:szCs w:val="28"/>
        </w:rPr>
        <w:t xml:space="preserve">: </w:t>
      </w:r>
      <w:r w:rsidRPr="00B114EB">
        <w:rPr>
          <w:rFonts w:ascii="Sakkal Majalla" w:hAnsi="Sakkal Majalla" w:cs="Sakkal Majalla"/>
          <w:b/>
          <w:bCs/>
          <w:color w:val="000000" w:themeColor="text1"/>
          <w:sz w:val="28"/>
          <w:szCs w:val="28"/>
          <w:rtl/>
        </w:rPr>
        <w:t>بيّنت أن الرسائل الموجهة من متحدث رسمي أو قيادة جامعية ترفع مستويات الثقة والاستجابة لدى الطلبة</w:t>
      </w:r>
      <w:r w:rsidRPr="00B114EB">
        <w:rPr>
          <w:rFonts w:ascii="Sakkal Majalla" w:hAnsi="Sakkal Majalla" w:cs="Sakkal Majalla"/>
          <w:b/>
          <w:bCs/>
          <w:color w:val="000000" w:themeColor="text1"/>
          <w:sz w:val="28"/>
          <w:szCs w:val="28"/>
        </w:rPr>
        <w:t>.</w:t>
      </w:r>
    </w:p>
    <w:p w14:paraId="0D22E1C0" w14:textId="415743A2" w:rsidR="00BC430A" w:rsidRPr="00DF7FDB" w:rsidRDefault="00BC430A" w:rsidP="009B0E8D">
      <w:pPr>
        <w:spacing w:line="240" w:lineRule="auto"/>
        <w:rPr>
          <w:rFonts w:ascii="Sakkal Majalla" w:hAnsi="Sakkal Majalla" w:cs="Sakkal Majalla"/>
          <w:b/>
          <w:bCs/>
          <w:color w:val="000000" w:themeColor="text1"/>
          <w:sz w:val="28"/>
          <w:szCs w:val="28"/>
        </w:rPr>
      </w:pPr>
      <w:r>
        <w:rPr>
          <w:rFonts w:ascii="Sakkal Majalla" w:hAnsi="Sakkal Majalla" w:cs="Sakkal Majalla" w:hint="cs"/>
          <w:b/>
          <w:bCs/>
          <w:color w:val="000000" w:themeColor="text1"/>
          <w:sz w:val="28"/>
          <w:szCs w:val="28"/>
          <w:rtl/>
        </w:rPr>
        <w:lastRenderedPageBreak/>
        <w:t>5</w:t>
      </w:r>
      <w:r w:rsidRPr="00DF7FDB">
        <w:rPr>
          <w:rFonts w:ascii="Sakkal Majalla" w:hAnsi="Sakkal Majalla" w:cs="Sakkal Majalla"/>
          <w:b/>
          <w:bCs/>
          <w:color w:val="000000" w:themeColor="text1"/>
          <w:sz w:val="28"/>
          <w:szCs w:val="28"/>
        </w:rPr>
        <w:t xml:space="preserve">. </w:t>
      </w:r>
      <w:r w:rsidRPr="00DF7FDB">
        <w:rPr>
          <w:rFonts w:ascii="Sakkal Majalla" w:hAnsi="Sakkal Majalla" w:cs="Sakkal Majalla"/>
          <w:b/>
          <w:bCs/>
          <w:color w:val="000000" w:themeColor="text1"/>
          <w:sz w:val="28"/>
          <w:szCs w:val="28"/>
          <w:rtl/>
        </w:rPr>
        <w:t>بن نامي المطيري والمحرج (2023). توظيف ممارسي العلاقات العامة لوسائل التواصل الاجتماعي في الجامعات السعودية</w:t>
      </w:r>
      <w:r w:rsidRPr="00DF7FDB">
        <w:rPr>
          <w:rFonts w:ascii="Sakkal Majalla" w:hAnsi="Sakkal Majalla" w:cs="Sakkal Majalla"/>
          <w:b/>
          <w:bCs/>
          <w:color w:val="000000" w:themeColor="text1"/>
          <w:sz w:val="28"/>
          <w:szCs w:val="28"/>
        </w:rPr>
        <w:t>.</w:t>
      </w:r>
    </w:p>
    <w:p w14:paraId="0E3B2A17" w14:textId="77777777" w:rsidR="00BC430A" w:rsidRDefault="00BC430A" w:rsidP="009B0E8D">
      <w:pPr>
        <w:spacing w:line="240" w:lineRule="auto"/>
        <w:rPr>
          <w:rFonts w:ascii="Sakkal Majalla" w:hAnsi="Sakkal Majalla" w:cs="Sakkal Majalla"/>
          <w:color w:val="000000" w:themeColor="text1"/>
          <w:sz w:val="28"/>
          <w:szCs w:val="28"/>
          <w:rtl/>
        </w:rPr>
      </w:pPr>
      <w:r>
        <w:rPr>
          <w:rFonts w:ascii="Sakkal Majalla" w:hAnsi="Sakkal Majalla" w:cs="Sakkal Majalla" w:hint="cs"/>
          <w:b/>
          <w:bCs/>
          <w:color w:val="000000" w:themeColor="text1"/>
          <w:sz w:val="28"/>
          <w:szCs w:val="28"/>
          <w:rtl/>
        </w:rPr>
        <w:t xml:space="preserve">هدف إلى </w:t>
      </w:r>
      <w:r w:rsidRPr="00DF7FDB">
        <w:rPr>
          <w:rFonts w:ascii="Sakkal Majalla" w:hAnsi="Sakkal Majalla" w:cs="Sakkal Majalla"/>
          <w:color w:val="000000" w:themeColor="text1"/>
          <w:sz w:val="28"/>
          <w:szCs w:val="28"/>
          <w:rtl/>
        </w:rPr>
        <w:t>تحليل استخدام مسؤولي العلاقات العامة لوسائل التواصل الاجتماعي ودوافع تبنيها</w:t>
      </w:r>
      <w:r w:rsidRPr="00DF7FDB">
        <w:rPr>
          <w:rFonts w:ascii="Sakkal Majalla" w:hAnsi="Sakkal Majalla" w:cs="Sakkal Majalla"/>
          <w:color w:val="000000" w:themeColor="text1"/>
          <w:sz w:val="28"/>
          <w:szCs w:val="28"/>
        </w:rPr>
        <w:t>.</w:t>
      </w:r>
      <w:r w:rsidRPr="00DF7FDB">
        <w:rPr>
          <w:rFonts w:ascii="Sakkal Majalla" w:hAnsi="Sakkal Majalla" w:cs="Sakkal Majalla"/>
          <w:color w:val="000000" w:themeColor="text1"/>
          <w:sz w:val="28"/>
          <w:szCs w:val="28"/>
        </w:rPr>
        <w:br/>
      </w:r>
      <w:r>
        <w:rPr>
          <w:rFonts w:ascii="Sakkal Majalla" w:hAnsi="Sakkal Majalla" w:cs="Sakkal Majalla" w:hint="cs"/>
          <w:b/>
          <w:bCs/>
          <w:color w:val="000000" w:themeColor="text1"/>
          <w:sz w:val="28"/>
          <w:szCs w:val="28"/>
          <w:rtl/>
        </w:rPr>
        <w:t>ك</w:t>
      </w:r>
      <w:r w:rsidRPr="00DF7FDB">
        <w:rPr>
          <w:rFonts w:ascii="Sakkal Majalla" w:hAnsi="Sakkal Majalla" w:cs="Sakkal Majalla"/>
          <w:b/>
          <w:bCs/>
          <w:color w:val="000000" w:themeColor="text1"/>
          <w:sz w:val="28"/>
          <w:szCs w:val="28"/>
          <w:rtl/>
        </w:rPr>
        <w:t>تحليل</w:t>
      </w:r>
      <w:r w:rsidRPr="00DF7FDB">
        <w:rPr>
          <w:rFonts w:ascii="Sakkal Majalla" w:hAnsi="Sakkal Majalla" w:cs="Sakkal Majalla"/>
          <w:color w:val="000000" w:themeColor="text1"/>
          <w:sz w:val="28"/>
          <w:szCs w:val="28"/>
        </w:rPr>
        <w:t xml:space="preserve"> </w:t>
      </w:r>
      <w:r w:rsidRPr="00DF7FDB">
        <w:rPr>
          <w:rFonts w:ascii="Sakkal Majalla" w:hAnsi="Sakkal Majalla" w:cs="Sakkal Majalla"/>
          <w:color w:val="000000" w:themeColor="text1"/>
          <w:sz w:val="28"/>
          <w:szCs w:val="28"/>
          <w:rtl/>
        </w:rPr>
        <w:t xml:space="preserve">ربطت الدراسة بين الاتصال المؤسسي والتحول الرقمي لكنها لم تركز على المتحدث الرسمي كقيادة اتصالية. يمكن لبحثك سد الفجوة بتحديد </w:t>
      </w:r>
      <w:r w:rsidRPr="00DF7FDB">
        <w:rPr>
          <w:rFonts w:ascii="Sakkal Majalla" w:hAnsi="Sakkal Majalla" w:cs="Sakkal Majalla"/>
          <w:b/>
          <w:bCs/>
          <w:color w:val="000000" w:themeColor="text1"/>
          <w:sz w:val="28"/>
          <w:szCs w:val="28"/>
          <w:rtl/>
        </w:rPr>
        <w:t>دور المتحدث الرسمي في قيادة الاتصال المؤسسي الرقمي</w:t>
      </w:r>
      <w:r w:rsidRPr="00DF7FDB">
        <w:rPr>
          <w:rFonts w:ascii="Sakkal Majalla" w:hAnsi="Sakkal Majalla" w:cs="Sakkal Majalla"/>
          <w:color w:val="000000" w:themeColor="text1"/>
          <w:sz w:val="28"/>
          <w:szCs w:val="28"/>
          <w:rtl/>
        </w:rPr>
        <w:t xml:space="preserve"> داخل الجامعة</w:t>
      </w:r>
      <w:r w:rsidRPr="00DF7FDB">
        <w:rPr>
          <w:rFonts w:ascii="Sakkal Majalla" w:hAnsi="Sakkal Majalla" w:cs="Sakkal Majalla"/>
          <w:color w:val="000000" w:themeColor="text1"/>
          <w:sz w:val="28"/>
          <w:szCs w:val="28"/>
        </w:rPr>
        <w:t>.</w:t>
      </w:r>
    </w:p>
    <w:p w14:paraId="2E2B6ED6" w14:textId="77777777" w:rsidR="00BC430A" w:rsidRPr="00DF7FDB" w:rsidRDefault="00BC430A" w:rsidP="009B0E8D">
      <w:pPr>
        <w:spacing w:line="240" w:lineRule="auto"/>
        <w:rPr>
          <w:rFonts w:ascii="Sakkal Majalla" w:hAnsi="Sakkal Majalla" w:cs="Sakkal Majalla"/>
          <w:color w:val="000000" w:themeColor="text1"/>
          <w:sz w:val="28"/>
          <w:szCs w:val="28"/>
        </w:rPr>
      </w:pPr>
    </w:p>
    <w:p w14:paraId="1B55D8CA" w14:textId="75483B0C" w:rsidR="00BC430A" w:rsidRPr="00DF7FDB" w:rsidRDefault="00BC430A" w:rsidP="009B0E8D">
      <w:pPr>
        <w:spacing w:line="240" w:lineRule="auto"/>
        <w:rPr>
          <w:rFonts w:ascii="Sakkal Majalla" w:hAnsi="Sakkal Majalla" w:cs="Sakkal Majalla"/>
          <w:b/>
          <w:bCs/>
          <w:color w:val="000000" w:themeColor="text1"/>
          <w:sz w:val="28"/>
          <w:szCs w:val="28"/>
        </w:rPr>
      </w:pPr>
      <w:r>
        <w:rPr>
          <w:rFonts w:ascii="Sakkal Majalla" w:hAnsi="Sakkal Majalla" w:cs="Sakkal Majalla" w:hint="cs"/>
          <w:b/>
          <w:bCs/>
          <w:color w:val="000000" w:themeColor="text1"/>
          <w:sz w:val="28"/>
          <w:szCs w:val="28"/>
          <w:rtl/>
        </w:rPr>
        <w:t>6</w:t>
      </w:r>
      <w:r w:rsidRPr="00DF7FDB">
        <w:rPr>
          <w:rFonts w:ascii="Sakkal Majalla" w:hAnsi="Sakkal Majalla" w:cs="Sakkal Majalla"/>
          <w:b/>
          <w:bCs/>
          <w:color w:val="000000" w:themeColor="text1"/>
          <w:sz w:val="28"/>
          <w:szCs w:val="28"/>
        </w:rPr>
        <w:t xml:space="preserve">. </w:t>
      </w:r>
      <w:r w:rsidRPr="00DF7FDB">
        <w:rPr>
          <w:rFonts w:ascii="Sakkal Majalla" w:hAnsi="Sakkal Majalla" w:cs="Sakkal Majalla"/>
          <w:b/>
          <w:bCs/>
          <w:color w:val="000000" w:themeColor="text1"/>
          <w:sz w:val="28"/>
          <w:szCs w:val="28"/>
          <w:rtl/>
        </w:rPr>
        <w:t xml:space="preserve">خلاف </w:t>
      </w:r>
      <w:proofErr w:type="spellStart"/>
      <w:r w:rsidRPr="00DF7FDB">
        <w:rPr>
          <w:rFonts w:ascii="Sakkal Majalla" w:hAnsi="Sakkal Majalla" w:cs="Sakkal Majalla"/>
          <w:b/>
          <w:bCs/>
          <w:color w:val="000000" w:themeColor="text1"/>
          <w:sz w:val="28"/>
          <w:szCs w:val="28"/>
          <w:rtl/>
        </w:rPr>
        <w:t>وجطني</w:t>
      </w:r>
      <w:proofErr w:type="spellEnd"/>
      <w:r w:rsidRPr="00DF7FDB">
        <w:rPr>
          <w:rFonts w:ascii="Sakkal Majalla" w:hAnsi="Sakkal Majalla" w:cs="Sakkal Majalla"/>
          <w:b/>
          <w:bCs/>
          <w:color w:val="000000" w:themeColor="text1"/>
          <w:sz w:val="28"/>
          <w:szCs w:val="28"/>
          <w:rtl/>
        </w:rPr>
        <w:t xml:space="preserve"> (2024). دور شبكات التواصل الاجتماعي في إدارة الصورة الذهنية للجامعة الجزائرية – دراسة ميدانية بجامعة قالمة</w:t>
      </w:r>
      <w:r w:rsidRPr="00DF7FDB">
        <w:rPr>
          <w:rFonts w:ascii="Sakkal Majalla" w:hAnsi="Sakkal Majalla" w:cs="Sakkal Majalla"/>
          <w:b/>
          <w:bCs/>
          <w:color w:val="000000" w:themeColor="text1"/>
          <w:sz w:val="28"/>
          <w:szCs w:val="28"/>
        </w:rPr>
        <w:t>.</w:t>
      </w:r>
    </w:p>
    <w:p w14:paraId="476A8A42" w14:textId="77777777" w:rsidR="00BC430A" w:rsidRDefault="00BC430A" w:rsidP="009B0E8D">
      <w:pPr>
        <w:spacing w:line="240" w:lineRule="auto"/>
        <w:rPr>
          <w:rFonts w:ascii="Sakkal Majalla" w:hAnsi="Sakkal Majalla" w:cs="Sakkal Majalla"/>
          <w:color w:val="000000" w:themeColor="text1"/>
          <w:sz w:val="28"/>
          <w:szCs w:val="28"/>
          <w:rtl/>
        </w:rPr>
      </w:pPr>
      <w:r>
        <w:rPr>
          <w:rFonts w:ascii="Sakkal Majalla" w:hAnsi="Sakkal Majalla" w:cs="Sakkal Majalla" w:hint="cs"/>
          <w:b/>
          <w:bCs/>
          <w:color w:val="000000" w:themeColor="text1"/>
          <w:sz w:val="28"/>
          <w:szCs w:val="28"/>
          <w:rtl/>
        </w:rPr>
        <w:t xml:space="preserve">هدف إلى </w:t>
      </w:r>
      <w:r w:rsidRPr="00DF7FDB">
        <w:rPr>
          <w:rFonts w:ascii="Sakkal Majalla" w:hAnsi="Sakkal Majalla" w:cs="Sakkal Majalla"/>
          <w:color w:val="000000" w:themeColor="text1"/>
          <w:sz w:val="28"/>
          <w:szCs w:val="28"/>
          <w:rtl/>
        </w:rPr>
        <w:t>تحليل دور وسائل التواصل في تحسين الصورة الذهنية للجامعة الجزائرية</w:t>
      </w:r>
      <w:r w:rsidRPr="00DF7FDB">
        <w:rPr>
          <w:rFonts w:ascii="Sakkal Majalla" w:hAnsi="Sakkal Majalla" w:cs="Sakkal Majalla"/>
          <w:color w:val="000000" w:themeColor="text1"/>
          <w:sz w:val="28"/>
          <w:szCs w:val="28"/>
        </w:rPr>
        <w:t>.</w:t>
      </w:r>
      <w:r w:rsidRPr="00DF7FDB">
        <w:rPr>
          <w:rFonts w:ascii="Sakkal Majalla" w:hAnsi="Sakkal Majalla" w:cs="Sakkal Majalla"/>
          <w:color w:val="000000" w:themeColor="text1"/>
          <w:sz w:val="28"/>
          <w:szCs w:val="28"/>
        </w:rPr>
        <w:br/>
      </w:r>
      <w:r>
        <w:rPr>
          <w:rFonts w:ascii="Sakkal Majalla" w:hAnsi="Sakkal Majalla" w:cs="Sakkal Majalla" w:hint="cs"/>
          <w:b/>
          <w:bCs/>
          <w:color w:val="000000" w:themeColor="text1"/>
          <w:sz w:val="28"/>
          <w:szCs w:val="28"/>
          <w:rtl/>
        </w:rPr>
        <w:t>ك</w:t>
      </w:r>
      <w:r w:rsidRPr="00DF7FDB">
        <w:rPr>
          <w:rFonts w:ascii="Sakkal Majalla" w:hAnsi="Sakkal Majalla" w:cs="Sakkal Majalla"/>
          <w:b/>
          <w:bCs/>
          <w:color w:val="000000" w:themeColor="text1"/>
          <w:sz w:val="28"/>
          <w:szCs w:val="28"/>
          <w:rtl/>
        </w:rPr>
        <w:t>تحليل</w:t>
      </w:r>
      <w:r>
        <w:rPr>
          <w:rFonts w:ascii="Sakkal Majalla" w:hAnsi="Sakkal Majalla" w:cs="Sakkal Majalla"/>
          <w:b/>
          <w:bCs/>
          <w:color w:val="000000" w:themeColor="text1"/>
          <w:sz w:val="28"/>
          <w:szCs w:val="28"/>
        </w:rPr>
        <w:t xml:space="preserve"> </w:t>
      </w:r>
      <w:r w:rsidRPr="00DF7FDB">
        <w:rPr>
          <w:rFonts w:ascii="Sakkal Majalla" w:hAnsi="Sakkal Majalla" w:cs="Sakkal Majalla"/>
          <w:color w:val="000000" w:themeColor="text1"/>
          <w:sz w:val="28"/>
          <w:szCs w:val="28"/>
          <w:rtl/>
        </w:rPr>
        <w:t>أشارت الدراسة إلى أن التفاعل الإنساني في الخطاب الجامعي يعزز الثقة العامة. من منظور القيادة الاتصالية، يمكن تطبيق النتائج على الجامعات السعودية عبر المتحدث الرسمي كواجهة إنسانية رقمية</w:t>
      </w:r>
      <w:r w:rsidRPr="00DF7FDB">
        <w:rPr>
          <w:rFonts w:ascii="Sakkal Majalla" w:hAnsi="Sakkal Majalla" w:cs="Sakkal Majalla"/>
          <w:color w:val="000000" w:themeColor="text1"/>
          <w:sz w:val="28"/>
          <w:szCs w:val="28"/>
        </w:rPr>
        <w:t>.</w:t>
      </w:r>
    </w:p>
    <w:p w14:paraId="72E98680" w14:textId="2D2A5F99" w:rsidR="00B114EB" w:rsidRPr="00B114EB" w:rsidRDefault="00B114EB" w:rsidP="009B0E8D">
      <w:pPr>
        <w:spacing w:line="240" w:lineRule="auto"/>
        <w:rPr>
          <w:rFonts w:ascii="Sakkal Majalla" w:hAnsi="Sakkal Majalla" w:cs="Sakkal Majalla"/>
          <w:color w:val="000000" w:themeColor="text1"/>
          <w:sz w:val="28"/>
          <w:szCs w:val="28"/>
          <w:rtl/>
        </w:rPr>
      </w:pPr>
      <w:r w:rsidRPr="00B114EB">
        <w:rPr>
          <w:rFonts w:ascii="Sakkal Majalla" w:hAnsi="Sakkal Majalla" w:cs="Sakkal Majalla"/>
          <w:b/>
          <w:bCs/>
          <w:color w:val="000000" w:themeColor="text1"/>
          <w:sz w:val="28"/>
          <w:szCs w:val="28"/>
          <w:rtl/>
        </w:rPr>
        <w:t>النتيجة</w:t>
      </w:r>
      <w:r w:rsidRPr="00B114EB">
        <w:rPr>
          <w:rFonts w:ascii="Sakkal Majalla" w:hAnsi="Sakkal Majalla" w:cs="Sakkal Majalla"/>
          <w:b/>
          <w:bCs/>
          <w:color w:val="000000" w:themeColor="text1"/>
          <w:sz w:val="28"/>
          <w:szCs w:val="28"/>
        </w:rPr>
        <w:t>:</w:t>
      </w:r>
      <w:r w:rsidRPr="00B114EB">
        <w:rPr>
          <w:rFonts w:ascii="Sakkal Majalla" w:hAnsi="Sakkal Majalla" w:cs="Sakkal Majalla"/>
          <w:color w:val="000000" w:themeColor="text1"/>
          <w:sz w:val="28"/>
          <w:szCs w:val="28"/>
        </w:rPr>
        <w:t xml:space="preserve"> </w:t>
      </w:r>
      <w:r w:rsidRPr="00B114EB">
        <w:rPr>
          <w:rFonts w:ascii="Sakkal Majalla" w:hAnsi="Sakkal Majalla" w:cs="Sakkal Majalla"/>
          <w:color w:val="000000" w:themeColor="text1"/>
          <w:sz w:val="28"/>
          <w:szCs w:val="28"/>
          <w:rtl/>
        </w:rPr>
        <w:t>توصلت إلى أن ضعف التفاعل الإنساني من القيادات الجامعية يؤدي إلى صورة سلبية لدى الجمهور</w:t>
      </w:r>
      <w:r w:rsidRPr="00B114EB">
        <w:rPr>
          <w:rFonts w:ascii="Sakkal Majalla" w:hAnsi="Sakkal Majalla" w:cs="Sakkal Majalla"/>
          <w:color w:val="000000" w:themeColor="text1"/>
          <w:sz w:val="28"/>
          <w:szCs w:val="28"/>
        </w:rPr>
        <w:t>.</w:t>
      </w:r>
    </w:p>
    <w:p w14:paraId="217F0B7D" w14:textId="77777777" w:rsidR="00BC430A" w:rsidRDefault="00BC430A" w:rsidP="009B0E8D">
      <w:pPr>
        <w:spacing w:line="240" w:lineRule="auto"/>
        <w:rPr>
          <w:rFonts w:ascii="Sakkal Majalla" w:hAnsi="Sakkal Majalla" w:cs="Sakkal Majalla"/>
          <w:color w:val="2F5496" w:themeColor="accent1" w:themeShade="BF"/>
          <w:sz w:val="32"/>
          <w:szCs w:val="32"/>
          <w:rtl/>
        </w:rPr>
      </w:pPr>
      <w:r>
        <w:rPr>
          <w:rFonts w:ascii="Sakkal Majalla" w:hAnsi="Sakkal Majalla" w:cs="Sakkal Majalla" w:hint="cs"/>
          <w:b/>
          <w:bCs/>
          <w:sz w:val="32"/>
          <w:szCs w:val="32"/>
          <w:u w:val="single"/>
          <w:rtl/>
        </w:rPr>
        <w:t>ثانياً</w:t>
      </w:r>
      <w:r w:rsidRPr="004A3E3A">
        <w:rPr>
          <w:rFonts w:ascii="Sakkal Majalla" w:hAnsi="Sakkal Majalla" w:cs="Sakkal Majalla" w:hint="cs"/>
          <w:b/>
          <w:bCs/>
          <w:sz w:val="32"/>
          <w:szCs w:val="32"/>
          <w:u w:val="single"/>
          <w:rtl/>
        </w:rPr>
        <w:t>:</w:t>
      </w:r>
      <w:r>
        <w:rPr>
          <w:rFonts w:ascii="Sakkal Majalla" w:hAnsi="Sakkal Majalla" w:cs="Sakkal Majalla" w:hint="cs"/>
          <w:b/>
          <w:bCs/>
          <w:sz w:val="32"/>
          <w:szCs w:val="32"/>
          <w:rtl/>
        </w:rPr>
        <w:t xml:space="preserve"> الدراسات </w:t>
      </w:r>
      <w:proofErr w:type="gramStart"/>
      <w:r>
        <w:rPr>
          <w:rFonts w:ascii="Sakkal Majalla" w:hAnsi="Sakkal Majalla" w:cs="Sakkal Majalla" w:hint="cs"/>
          <w:b/>
          <w:bCs/>
          <w:sz w:val="32"/>
          <w:szCs w:val="32"/>
          <w:rtl/>
        </w:rPr>
        <w:t>الإنجليزية:-</w:t>
      </w:r>
      <w:proofErr w:type="gramEnd"/>
    </w:p>
    <w:p w14:paraId="0CAF0BDC" w14:textId="6C90CD21" w:rsidR="00BC430A" w:rsidRPr="003668FE" w:rsidRDefault="00BC430A" w:rsidP="009B0E8D">
      <w:pPr>
        <w:spacing w:line="240" w:lineRule="auto"/>
        <w:rPr>
          <w:rFonts w:ascii="Sakkal Majalla" w:hAnsi="Sakkal Majalla" w:cs="Sakkal Majalla"/>
          <w:b/>
          <w:bCs/>
          <w:color w:val="000000" w:themeColor="text1"/>
          <w:sz w:val="28"/>
          <w:szCs w:val="28"/>
        </w:rPr>
      </w:pPr>
      <w:r>
        <w:rPr>
          <w:rFonts w:ascii="Sakkal Majalla" w:hAnsi="Sakkal Majalla" w:cs="Sakkal Majalla"/>
          <w:b/>
          <w:bCs/>
          <w:color w:val="000000" w:themeColor="text1"/>
          <w:sz w:val="28"/>
          <w:szCs w:val="28"/>
        </w:rPr>
        <w:t>1</w:t>
      </w:r>
      <w:r w:rsidRPr="003668FE">
        <w:rPr>
          <w:rFonts w:ascii="Sakkal Majalla" w:hAnsi="Sakkal Majalla" w:cs="Sakkal Majalla"/>
          <w:b/>
          <w:bCs/>
          <w:color w:val="000000" w:themeColor="text1"/>
          <w:sz w:val="28"/>
          <w:szCs w:val="28"/>
        </w:rPr>
        <w:t xml:space="preserve">. Johansson, C., Miller, V. D., &amp; Hamrin, S. (2011). </w:t>
      </w:r>
      <w:r w:rsidRPr="003668FE">
        <w:rPr>
          <w:rFonts w:ascii="Sakkal Majalla" w:hAnsi="Sakkal Majalla" w:cs="Sakkal Majalla"/>
          <w:b/>
          <w:bCs/>
          <w:i/>
          <w:iCs/>
          <w:color w:val="000000" w:themeColor="text1"/>
          <w:sz w:val="28"/>
          <w:szCs w:val="28"/>
        </w:rPr>
        <w:t>Communicative Leadership: Theories, Concepts, and Central Communication Behaviors.</w:t>
      </w:r>
    </w:p>
    <w:p w14:paraId="0E15EBD3" w14:textId="48988E06" w:rsidR="00BC430A" w:rsidRDefault="00BC430A" w:rsidP="009B0E8D">
      <w:pPr>
        <w:spacing w:line="240" w:lineRule="auto"/>
        <w:rPr>
          <w:rFonts w:ascii="Sakkal Majalla" w:hAnsi="Sakkal Majalla" w:cs="Sakkal Majalla"/>
          <w:color w:val="000000" w:themeColor="text1"/>
          <w:sz w:val="28"/>
          <w:szCs w:val="28"/>
          <w:rtl/>
        </w:rPr>
      </w:pPr>
      <w:r w:rsidRPr="003668FE">
        <w:rPr>
          <w:rFonts w:ascii="Sakkal Majalla" w:hAnsi="Sakkal Majalla" w:cs="Sakkal Majalla"/>
          <w:b/>
          <w:bCs/>
          <w:color w:val="000000" w:themeColor="text1"/>
          <w:sz w:val="28"/>
          <w:szCs w:val="28"/>
        </w:rPr>
        <w:t>Study Objective: Define and conceptualize communicative leadership and its core behaviors.</w:t>
      </w:r>
      <w:r w:rsidRPr="003668FE">
        <w:rPr>
          <w:rFonts w:ascii="Sakkal Majalla" w:hAnsi="Sakkal Majalla" w:cs="Sakkal Majalla"/>
          <w:b/>
          <w:bCs/>
          <w:color w:val="000000" w:themeColor="text1"/>
          <w:sz w:val="28"/>
          <w:szCs w:val="28"/>
        </w:rPr>
        <w:br/>
      </w:r>
      <w:r>
        <w:rPr>
          <w:rFonts w:ascii="Sakkal Majalla" w:hAnsi="Sakkal Majalla" w:cs="Sakkal Majalla" w:hint="cs"/>
          <w:b/>
          <w:bCs/>
          <w:color w:val="000000" w:themeColor="text1"/>
          <w:sz w:val="28"/>
          <w:szCs w:val="28"/>
          <w:rtl/>
        </w:rPr>
        <w:t>كتحليل</w:t>
      </w:r>
      <w:r w:rsidRPr="003668FE">
        <w:rPr>
          <w:rFonts w:ascii="Sakkal Majalla" w:hAnsi="Sakkal Majalla" w:cs="Sakkal Majalla"/>
          <w:b/>
          <w:bCs/>
          <w:color w:val="000000" w:themeColor="text1"/>
          <w:sz w:val="28"/>
          <w:szCs w:val="28"/>
        </w:rPr>
        <w:t xml:space="preserve"> </w:t>
      </w:r>
      <w:r w:rsidRPr="003668FE">
        <w:rPr>
          <w:rFonts w:ascii="Sakkal Majalla" w:hAnsi="Sakkal Majalla" w:cs="Sakkal Majalla"/>
          <w:b/>
          <w:bCs/>
          <w:color w:val="000000" w:themeColor="text1"/>
          <w:sz w:val="28"/>
          <w:szCs w:val="28"/>
          <w:rtl/>
        </w:rPr>
        <w:t xml:space="preserve">تعتبر من أهم المراجع النظرية في القيادة الاتصالية، وتدعم الأساس الفكري لبحثك عبر تفسير كيف يمكن للمتحدث الرسمي أن يكون قائداً </w:t>
      </w:r>
      <w:proofErr w:type="spellStart"/>
      <w:r w:rsidRPr="003668FE">
        <w:rPr>
          <w:rFonts w:ascii="Sakkal Majalla" w:hAnsi="Sakkal Majalla" w:cs="Sakkal Majalla"/>
          <w:b/>
          <w:bCs/>
          <w:color w:val="000000" w:themeColor="text1"/>
          <w:sz w:val="28"/>
          <w:szCs w:val="28"/>
          <w:rtl/>
        </w:rPr>
        <w:t>اتصاليًا</w:t>
      </w:r>
      <w:proofErr w:type="spellEnd"/>
      <w:r w:rsidRPr="003668FE">
        <w:rPr>
          <w:rFonts w:ascii="Sakkal Majalla" w:hAnsi="Sakkal Majalla" w:cs="Sakkal Majalla"/>
          <w:b/>
          <w:bCs/>
          <w:color w:val="000000" w:themeColor="text1"/>
          <w:sz w:val="28"/>
          <w:szCs w:val="28"/>
          <w:rtl/>
        </w:rPr>
        <w:t xml:space="preserve"> عبر السلوكيات الاتصالية الإيجابية</w:t>
      </w:r>
      <w:r w:rsidR="00B114EB">
        <w:rPr>
          <w:rFonts w:ascii="Sakkal Majalla" w:hAnsi="Sakkal Majalla" w:cs="Sakkal Majalla" w:hint="cs"/>
          <w:color w:val="000000" w:themeColor="text1"/>
          <w:sz w:val="28"/>
          <w:szCs w:val="28"/>
          <w:rtl/>
        </w:rPr>
        <w:t>.</w:t>
      </w:r>
    </w:p>
    <w:p w14:paraId="09A8CC55" w14:textId="5E90735F" w:rsidR="00B114EB" w:rsidRPr="00DF7FDB" w:rsidRDefault="00B114EB" w:rsidP="009B0E8D">
      <w:pPr>
        <w:spacing w:line="240" w:lineRule="auto"/>
        <w:rPr>
          <w:rFonts w:ascii="Sakkal Majalla" w:hAnsi="Sakkal Majalla" w:cs="Sakkal Majalla"/>
          <w:color w:val="000000" w:themeColor="text1"/>
          <w:sz w:val="28"/>
          <w:szCs w:val="28"/>
        </w:rPr>
      </w:pPr>
      <w:r w:rsidRPr="00B114EB">
        <w:rPr>
          <w:rFonts w:ascii="Sakkal Majalla" w:hAnsi="Sakkal Majalla" w:cs="Sakkal Majalla"/>
          <w:b/>
          <w:bCs/>
          <w:color w:val="000000" w:themeColor="text1"/>
          <w:sz w:val="28"/>
          <w:szCs w:val="28"/>
          <w:rtl/>
        </w:rPr>
        <w:t>النتيجة</w:t>
      </w:r>
      <w:r w:rsidRPr="00B114EB">
        <w:rPr>
          <w:rFonts w:ascii="Sakkal Majalla" w:hAnsi="Sakkal Majalla" w:cs="Sakkal Majalla"/>
          <w:b/>
          <w:bCs/>
          <w:color w:val="000000" w:themeColor="text1"/>
          <w:sz w:val="28"/>
          <w:szCs w:val="28"/>
        </w:rPr>
        <w:t>:</w:t>
      </w:r>
      <w:r w:rsidRPr="00B114EB">
        <w:rPr>
          <w:rFonts w:ascii="Sakkal Majalla" w:hAnsi="Sakkal Majalla" w:cs="Sakkal Majalla"/>
          <w:color w:val="000000" w:themeColor="text1"/>
          <w:sz w:val="28"/>
          <w:szCs w:val="28"/>
        </w:rPr>
        <w:t xml:space="preserve"> </w:t>
      </w:r>
      <w:r w:rsidRPr="00B114EB">
        <w:rPr>
          <w:rFonts w:ascii="Sakkal Majalla" w:hAnsi="Sakkal Majalla" w:cs="Sakkal Majalla"/>
          <w:color w:val="000000" w:themeColor="text1"/>
          <w:sz w:val="28"/>
          <w:szCs w:val="28"/>
          <w:rtl/>
        </w:rPr>
        <w:t>خلصت إلى أن القيادة الاتصالية تقوم على الحوار والانفتاح والثقة المتبادلة، وأنها أساس لتحسين المناخ المؤسسي وبناء ثقافة اتصال مستدامة</w:t>
      </w:r>
      <w:r w:rsidRPr="00B114EB">
        <w:rPr>
          <w:rFonts w:ascii="Sakkal Majalla" w:hAnsi="Sakkal Majalla" w:cs="Sakkal Majalla"/>
          <w:color w:val="000000" w:themeColor="text1"/>
          <w:sz w:val="28"/>
          <w:szCs w:val="28"/>
        </w:rPr>
        <w:t>.</w:t>
      </w:r>
    </w:p>
    <w:p w14:paraId="11B3AB31" w14:textId="32F2C5E4" w:rsidR="00BC430A" w:rsidRPr="003668FE" w:rsidRDefault="00BC430A" w:rsidP="009B0E8D">
      <w:pPr>
        <w:spacing w:line="240" w:lineRule="auto"/>
        <w:rPr>
          <w:rFonts w:ascii="Sakkal Majalla" w:hAnsi="Sakkal Majalla" w:cs="Sakkal Majalla"/>
          <w:b/>
          <w:bCs/>
          <w:color w:val="000000" w:themeColor="text1"/>
          <w:sz w:val="28"/>
          <w:szCs w:val="28"/>
        </w:rPr>
      </w:pPr>
      <w:r>
        <w:rPr>
          <w:rFonts w:ascii="Sakkal Majalla" w:hAnsi="Sakkal Majalla" w:cs="Sakkal Majalla"/>
          <w:b/>
          <w:bCs/>
          <w:color w:val="000000" w:themeColor="text1"/>
          <w:sz w:val="28"/>
          <w:szCs w:val="28"/>
        </w:rPr>
        <w:t>2</w:t>
      </w:r>
      <w:r w:rsidRPr="003668FE">
        <w:rPr>
          <w:rFonts w:ascii="Sakkal Majalla" w:hAnsi="Sakkal Majalla" w:cs="Sakkal Majalla"/>
          <w:b/>
          <w:bCs/>
          <w:color w:val="000000" w:themeColor="text1"/>
          <w:sz w:val="28"/>
          <w:szCs w:val="28"/>
        </w:rPr>
        <w:t xml:space="preserve">. Barnes, N. G., &amp; Lescault, A. M. (2013). </w:t>
      </w:r>
      <w:r w:rsidRPr="003668FE">
        <w:rPr>
          <w:rFonts w:ascii="Sakkal Majalla" w:hAnsi="Sakkal Majalla" w:cs="Sakkal Majalla"/>
          <w:b/>
          <w:bCs/>
          <w:i/>
          <w:iCs/>
          <w:color w:val="000000" w:themeColor="text1"/>
          <w:sz w:val="28"/>
          <w:szCs w:val="28"/>
        </w:rPr>
        <w:t>College Presidents Out-Blog and Out-Tweet Corporate CEOs.</w:t>
      </w:r>
      <w:r w:rsidRPr="003668FE">
        <w:rPr>
          <w:rFonts w:ascii="Sakkal Majalla" w:hAnsi="Sakkal Majalla" w:cs="Sakkal Majalla"/>
          <w:b/>
          <w:bCs/>
          <w:color w:val="000000" w:themeColor="text1"/>
          <w:sz w:val="28"/>
          <w:szCs w:val="28"/>
        </w:rPr>
        <w:t xml:space="preserve"> University of Massachusetts Dartmouth Center for Marketing Research.</w:t>
      </w:r>
    </w:p>
    <w:p w14:paraId="34BB43FB" w14:textId="77777777" w:rsidR="00BC430A" w:rsidRDefault="00BC430A" w:rsidP="009B0E8D">
      <w:pPr>
        <w:spacing w:line="240" w:lineRule="auto"/>
        <w:rPr>
          <w:rFonts w:ascii="Sakkal Majalla" w:hAnsi="Sakkal Majalla" w:cs="Sakkal Majalla"/>
          <w:b/>
          <w:bCs/>
          <w:color w:val="000000" w:themeColor="text1"/>
          <w:sz w:val="28"/>
          <w:szCs w:val="28"/>
          <w:rtl/>
        </w:rPr>
      </w:pPr>
      <w:r w:rsidRPr="003668FE">
        <w:rPr>
          <w:rFonts w:ascii="Sakkal Majalla" w:hAnsi="Sakkal Majalla" w:cs="Sakkal Majalla"/>
          <w:b/>
          <w:bCs/>
          <w:color w:val="000000" w:themeColor="text1"/>
          <w:sz w:val="28"/>
          <w:szCs w:val="28"/>
        </w:rPr>
        <w:t>Study Objective: Compare the social media activity of college presidents with corporate CEOs.</w:t>
      </w:r>
      <w:r w:rsidRPr="003668FE">
        <w:rPr>
          <w:rFonts w:ascii="Sakkal Majalla" w:hAnsi="Sakkal Majalla" w:cs="Sakkal Majalla"/>
          <w:b/>
          <w:bCs/>
          <w:color w:val="000000" w:themeColor="text1"/>
          <w:sz w:val="28"/>
          <w:szCs w:val="28"/>
        </w:rPr>
        <w:br/>
      </w:r>
      <w:r>
        <w:rPr>
          <w:rFonts w:ascii="Sakkal Majalla" w:hAnsi="Sakkal Majalla" w:cs="Sakkal Majalla" w:hint="cs"/>
          <w:b/>
          <w:bCs/>
          <w:color w:val="000000" w:themeColor="text1"/>
          <w:sz w:val="28"/>
          <w:szCs w:val="28"/>
          <w:rtl/>
        </w:rPr>
        <w:t>كتحليل</w:t>
      </w:r>
      <w:r w:rsidRPr="003668FE">
        <w:rPr>
          <w:rFonts w:ascii="Sakkal Majalla" w:hAnsi="Sakkal Majalla" w:cs="Sakkal Majalla"/>
          <w:b/>
          <w:bCs/>
          <w:color w:val="000000" w:themeColor="text1"/>
          <w:sz w:val="28"/>
          <w:szCs w:val="28"/>
        </w:rPr>
        <w:t xml:space="preserve"> </w:t>
      </w:r>
      <w:r w:rsidRPr="003668FE">
        <w:rPr>
          <w:rFonts w:ascii="Sakkal Majalla" w:hAnsi="Sakkal Majalla" w:cs="Sakkal Majalla"/>
          <w:b/>
          <w:bCs/>
          <w:color w:val="000000" w:themeColor="text1"/>
          <w:sz w:val="28"/>
          <w:szCs w:val="28"/>
          <w:rtl/>
        </w:rPr>
        <w:t>أكدت الدراسة أن القادة الأكاديميين أكثر انفتاحًا وتفاعلًا في بيئة رقمية شفافة، مما يدعم تصورك للمتحدث الرسمي كقائد اتصالي رقمي يوازن بين الشفافية والاحتراف المؤسسي</w:t>
      </w:r>
      <w:r w:rsidRPr="003668FE">
        <w:rPr>
          <w:rFonts w:ascii="Sakkal Majalla" w:hAnsi="Sakkal Majalla" w:cs="Sakkal Majalla"/>
          <w:b/>
          <w:bCs/>
          <w:color w:val="000000" w:themeColor="text1"/>
          <w:sz w:val="28"/>
          <w:szCs w:val="28"/>
        </w:rPr>
        <w:t>.</w:t>
      </w:r>
    </w:p>
    <w:p w14:paraId="5DD67677" w14:textId="67BE5A0D" w:rsidR="00B114EB" w:rsidRPr="00B114EB" w:rsidRDefault="00B114EB" w:rsidP="009B0E8D">
      <w:pPr>
        <w:spacing w:line="240" w:lineRule="auto"/>
        <w:rPr>
          <w:rFonts w:ascii="Sakkal Majalla" w:hAnsi="Sakkal Majalla" w:cs="Sakkal Majalla"/>
          <w:b/>
          <w:bCs/>
          <w:color w:val="000000" w:themeColor="text1"/>
          <w:sz w:val="28"/>
          <w:szCs w:val="28"/>
          <w:rtl/>
        </w:rPr>
      </w:pPr>
      <w:r w:rsidRPr="00B114EB">
        <w:rPr>
          <w:rFonts w:ascii="Sakkal Majalla" w:hAnsi="Sakkal Majalla" w:cs="Sakkal Majalla"/>
          <w:b/>
          <w:bCs/>
          <w:color w:val="000000" w:themeColor="text1"/>
          <w:sz w:val="28"/>
          <w:szCs w:val="28"/>
          <w:rtl/>
        </w:rPr>
        <w:t>النتيجة</w:t>
      </w:r>
      <w:r w:rsidRPr="00B114EB">
        <w:rPr>
          <w:rFonts w:ascii="Sakkal Majalla" w:hAnsi="Sakkal Majalla" w:cs="Sakkal Majalla"/>
          <w:b/>
          <w:bCs/>
          <w:color w:val="000000" w:themeColor="text1"/>
          <w:sz w:val="28"/>
          <w:szCs w:val="28"/>
        </w:rPr>
        <w:t xml:space="preserve">: </w:t>
      </w:r>
      <w:r w:rsidRPr="00B114EB">
        <w:rPr>
          <w:rFonts w:ascii="Sakkal Majalla" w:hAnsi="Sakkal Majalla" w:cs="Sakkal Majalla"/>
          <w:b/>
          <w:bCs/>
          <w:color w:val="000000" w:themeColor="text1"/>
          <w:sz w:val="28"/>
          <w:szCs w:val="28"/>
          <w:rtl/>
        </w:rPr>
        <w:t>أظهرت أن القادة الجامعيين الذين يمارسون حضورًا رقميًا متفاعلًا يرسخون ثقة أكبر من نظرائهم في المؤسسات التجارية</w:t>
      </w:r>
      <w:r w:rsidRPr="00B114EB">
        <w:rPr>
          <w:rFonts w:ascii="Sakkal Majalla" w:hAnsi="Sakkal Majalla" w:cs="Sakkal Majalla"/>
          <w:b/>
          <w:bCs/>
          <w:color w:val="000000" w:themeColor="text1"/>
          <w:sz w:val="28"/>
          <w:szCs w:val="28"/>
        </w:rPr>
        <w:t>.</w:t>
      </w:r>
    </w:p>
    <w:p w14:paraId="3C4BCEAB" w14:textId="77777777" w:rsidR="00BC430A" w:rsidRPr="003668FE" w:rsidRDefault="00BC430A" w:rsidP="009B0E8D">
      <w:pPr>
        <w:spacing w:line="240" w:lineRule="auto"/>
        <w:rPr>
          <w:rFonts w:ascii="Sakkal Majalla" w:hAnsi="Sakkal Majalla" w:cs="Sakkal Majalla"/>
          <w:b/>
          <w:bCs/>
          <w:color w:val="000000" w:themeColor="text1"/>
          <w:sz w:val="28"/>
          <w:szCs w:val="28"/>
        </w:rPr>
      </w:pPr>
      <w:r w:rsidRPr="003668FE">
        <w:rPr>
          <w:rFonts w:ascii="Sakkal Majalla" w:hAnsi="Sakkal Majalla" w:cs="Sakkal Majalla"/>
          <w:b/>
          <w:bCs/>
          <w:color w:val="000000" w:themeColor="text1"/>
          <w:sz w:val="28"/>
          <w:szCs w:val="28"/>
        </w:rPr>
        <w:lastRenderedPageBreak/>
        <w:t xml:space="preserve">3. Campus Sonar (2019). </w:t>
      </w:r>
      <w:r w:rsidRPr="003668FE">
        <w:rPr>
          <w:rFonts w:ascii="Sakkal Majalla" w:hAnsi="Sakkal Majalla" w:cs="Sakkal Majalla"/>
          <w:b/>
          <w:bCs/>
          <w:i/>
          <w:iCs/>
          <w:color w:val="000000" w:themeColor="text1"/>
          <w:sz w:val="28"/>
          <w:szCs w:val="28"/>
        </w:rPr>
        <w:t>Examining Twitter Influence of Campus Executives.</w:t>
      </w:r>
      <w:r w:rsidRPr="003668FE">
        <w:rPr>
          <w:rFonts w:ascii="Sakkal Majalla" w:hAnsi="Sakkal Majalla" w:cs="Sakkal Majalla"/>
          <w:b/>
          <w:bCs/>
          <w:color w:val="000000" w:themeColor="text1"/>
          <w:sz w:val="28"/>
          <w:szCs w:val="28"/>
        </w:rPr>
        <w:t xml:space="preserve"> Campus Sonar Report.</w:t>
      </w:r>
    </w:p>
    <w:p w14:paraId="43444F5C" w14:textId="77777777" w:rsidR="00BC430A" w:rsidRDefault="00BC430A" w:rsidP="009B0E8D">
      <w:pPr>
        <w:spacing w:line="240" w:lineRule="auto"/>
        <w:rPr>
          <w:rFonts w:ascii="Sakkal Majalla" w:hAnsi="Sakkal Majalla" w:cs="Sakkal Majalla"/>
          <w:b/>
          <w:bCs/>
          <w:color w:val="000000" w:themeColor="text1"/>
          <w:sz w:val="28"/>
          <w:szCs w:val="28"/>
          <w:rtl/>
        </w:rPr>
      </w:pPr>
      <w:r w:rsidRPr="003668FE">
        <w:rPr>
          <w:rFonts w:ascii="Sakkal Majalla" w:hAnsi="Sakkal Majalla" w:cs="Sakkal Majalla"/>
          <w:b/>
          <w:bCs/>
          <w:color w:val="000000" w:themeColor="text1"/>
          <w:sz w:val="28"/>
          <w:szCs w:val="28"/>
        </w:rPr>
        <w:t>Study Objective: Measure how university leaders’ presence on Twitter affects institutional reputation and engagement.</w:t>
      </w:r>
      <w:r w:rsidRPr="003668FE">
        <w:rPr>
          <w:rFonts w:ascii="Sakkal Majalla" w:hAnsi="Sakkal Majalla" w:cs="Sakkal Majalla"/>
          <w:b/>
          <w:bCs/>
          <w:color w:val="000000" w:themeColor="text1"/>
          <w:sz w:val="28"/>
          <w:szCs w:val="28"/>
        </w:rPr>
        <w:br/>
      </w:r>
      <w:r>
        <w:rPr>
          <w:rFonts w:ascii="Sakkal Majalla" w:hAnsi="Sakkal Majalla" w:cs="Sakkal Majalla" w:hint="cs"/>
          <w:b/>
          <w:bCs/>
          <w:color w:val="000000" w:themeColor="text1"/>
          <w:sz w:val="28"/>
          <w:szCs w:val="28"/>
          <w:rtl/>
        </w:rPr>
        <w:t>كتحليل</w:t>
      </w:r>
      <w:r w:rsidRPr="003668FE">
        <w:rPr>
          <w:rFonts w:ascii="Sakkal Majalla" w:hAnsi="Sakkal Majalla" w:cs="Sakkal Majalla"/>
          <w:b/>
          <w:bCs/>
          <w:color w:val="000000" w:themeColor="text1"/>
          <w:sz w:val="28"/>
          <w:szCs w:val="28"/>
        </w:rPr>
        <w:t xml:space="preserve"> </w:t>
      </w:r>
      <w:r w:rsidRPr="003668FE">
        <w:rPr>
          <w:rFonts w:ascii="Sakkal Majalla" w:hAnsi="Sakkal Majalla" w:cs="Sakkal Majalla"/>
          <w:b/>
          <w:bCs/>
          <w:color w:val="000000" w:themeColor="text1"/>
          <w:sz w:val="28"/>
          <w:szCs w:val="28"/>
          <w:rtl/>
        </w:rPr>
        <w:t>وجدت أن القادة الجامعيين الذين يتفاعلون مباشرة مع الجمهور يكسبون ثقة أكبر، ما يعزز فرضيتك حول علاقة التفاعل الرقمي بالثقة المؤسسية</w:t>
      </w:r>
      <w:r w:rsidRPr="003668FE">
        <w:rPr>
          <w:rFonts w:ascii="Sakkal Majalla" w:hAnsi="Sakkal Majalla" w:cs="Sakkal Majalla"/>
          <w:b/>
          <w:bCs/>
          <w:color w:val="000000" w:themeColor="text1"/>
          <w:sz w:val="28"/>
          <w:szCs w:val="28"/>
        </w:rPr>
        <w:t>.</w:t>
      </w:r>
    </w:p>
    <w:p w14:paraId="0743511B" w14:textId="16869DE7" w:rsidR="00B114EB" w:rsidRPr="00B114EB" w:rsidRDefault="00B114EB" w:rsidP="009B0E8D">
      <w:pPr>
        <w:spacing w:line="240" w:lineRule="auto"/>
        <w:rPr>
          <w:rFonts w:ascii="Sakkal Majalla" w:hAnsi="Sakkal Majalla" w:cs="Sakkal Majalla"/>
          <w:b/>
          <w:bCs/>
          <w:color w:val="000000" w:themeColor="text1"/>
          <w:sz w:val="28"/>
          <w:szCs w:val="28"/>
          <w:rtl/>
        </w:rPr>
      </w:pPr>
      <w:r w:rsidRPr="00B114EB">
        <w:rPr>
          <w:rFonts w:ascii="Sakkal Majalla" w:hAnsi="Sakkal Majalla" w:cs="Sakkal Majalla"/>
          <w:b/>
          <w:bCs/>
          <w:color w:val="000000" w:themeColor="text1"/>
          <w:sz w:val="28"/>
          <w:szCs w:val="28"/>
          <w:rtl/>
        </w:rPr>
        <w:t>النتيجة</w:t>
      </w:r>
      <w:r w:rsidRPr="00B114EB">
        <w:rPr>
          <w:rFonts w:ascii="Sakkal Majalla" w:hAnsi="Sakkal Majalla" w:cs="Sakkal Majalla"/>
          <w:b/>
          <w:bCs/>
          <w:color w:val="000000" w:themeColor="text1"/>
          <w:sz w:val="28"/>
          <w:szCs w:val="28"/>
        </w:rPr>
        <w:t xml:space="preserve">: </w:t>
      </w:r>
      <w:r w:rsidRPr="00B114EB">
        <w:rPr>
          <w:rFonts w:ascii="Sakkal Majalla" w:hAnsi="Sakkal Majalla" w:cs="Sakkal Majalla"/>
          <w:b/>
          <w:bCs/>
          <w:color w:val="000000" w:themeColor="text1"/>
          <w:sz w:val="28"/>
          <w:szCs w:val="28"/>
          <w:rtl/>
        </w:rPr>
        <w:t>أثبتت أن التفاعل الإيجابي والشفاف من قبل القيادات الجامعية يؤدي إلى زيادة ثقة الجمهور بالجامعة</w:t>
      </w:r>
      <w:r w:rsidRPr="00B114EB">
        <w:rPr>
          <w:rFonts w:ascii="Sakkal Majalla" w:hAnsi="Sakkal Majalla" w:cs="Sakkal Majalla"/>
          <w:b/>
          <w:bCs/>
          <w:color w:val="000000" w:themeColor="text1"/>
          <w:sz w:val="28"/>
          <w:szCs w:val="28"/>
        </w:rPr>
        <w:t>.</w:t>
      </w:r>
    </w:p>
    <w:p w14:paraId="71182FE8" w14:textId="01B6C329" w:rsidR="00BC430A" w:rsidRPr="003668FE" w:rsidRDefault="00BC430A" w:rsidP="009B0E8D">
      <w:pPr>
        <w:spacing w:line="240" w:lineRule="auto"/>
        <w:rPr>
          <w:rFonts w:ascii="Sakkal Majalla" w:hAnsi="Sakkal Majalla" w:cs="Sakkal Majalla"/>
          <w:b/>
          <w:bCs/>
          <w:color w:val="000000" w:themeColor="text1"/>
          <w:sz w:val="28"/>
          <w:szCs w:val="28"/>
        </w:rPr>
      </w:pPr>
      <w:r>
        <w:rPr>
          <w:rFonts w:ascii="Sakkal Majalla" w:hAnsi="Sakkal Majalla" w:cs="Sakkal Majalla"/>
          <w:b/>
          <w:bCs/>
          <w:color w:val="000000" w:themeColor="text1"/>
          <w:sz w:val="28"/>
          <w:szCs w:val="28"/>
        </w:rPr>
        <w:t>4</w:t>
      </w:r>
      <w:r w:rsidRPr="003668FE">
        <w:rPr>
          <w:rFonts w:ascii="Sakkal Majalla" w:hAnsi="Sakkal Majalla" w:cs="Sakkal Majalla"/>
          <w:b/>
          <w:bCs/>
          <w:color w:val="000000" w:themeColor="text1"/>
          <w:sz w:val="28"/>
          <w:szCs w:val="28"/>
        </w:rPr>
        <w:t xml:space="preserve">. Kapuściński, G., et al. (2021). </w:t>
      </w:r>
      <w:r w:rsidRPr="003668FE">
        <w:rPr>
          <w:rFonts w:ascii="Sakkal Majalla" w:hAnsi="Sakkal Majalla" w:cs="Sakkal Majalla"/>
          <w:b/>
          <w:bCs/>
          <w:i/>
          <w:iCs/>
          <w:color w:val="000000" w:themeColor="text1"/>
          <w:sz w:val="28"/>
          <w:szCs w:val="28"/>
        </w:rPr>
        <w:t>Effects of Crisis Response Tone and Spokesperson’s Gender in Social Media.</w:t>
      </w:r>
      <w:r w:rsidRPr="003668FE">
        <w:rPr>
          <w:rFonts w:ascii="Sakkal Majalla" w:hAnsi="Sakkal Majalla" w:cs="Sakkal Majalla"/>
          <w:b/>
          <w:bCs/>
          <w:color w:val="000000" w:themeColor="text1"/>
          <w:sz w:val="28"/>
          <w:szCs w:val="28"/>
        </w:rPr>
        <w:t xml:space="preserve"> Public Relations Review.</w:t>
      </w:r>
    </w:p>
    <w:p w14:paraId="47F2CB45" w14:textId="77777777" w:rsidR="00BC430A" w:rsidRDefault="00BC430A" w:rsidP="009B0E8D">
      <w:pPr>
        <w:spacing w:line="240" w:lineRule="auto"/>
        <w:rPr>
          <w:rFonts w:ascii="Sakkal Majalla" w:hAnsi="Sakkal Majalla" w:cs="Sakkal Majalla"/>
          <w:b/>
          <w:bCs/>
          <w:color w:val="000000" w:themeColor="text1"/>
          <w:sz w:val="28"/>
          <w:szCs w:val="28"/>
          <w:rtl/>
        </w:rPr>
      </w:pPr>
      <w:r w:rsidRPr="003668FE">
        <w:rPr>
          <w:rFonts w:ascii="Sakkal Majalla" w:hAnsi="Sakkal Majalla" w:cs="Sakkal Majalla"/>
          <w:b/>
          <w:bCs/>
          <w:color w:val="000000" w:themeColor="text1"/>
          <w:sz w:val="28"/>
          <w:szCs w:val="28"/>
        </w:rPr>
        <w:t>Study Objective: Analyze how tone and gender of spokespersons affect audience perception during crises.</w:t>
      </w:r>
      <w:r w:rsidRPr="003668FE">
        <w:rPr>
          <w:rFonts w:ascii="Sakkal Majalla" w:hAnsi="Sakkal Majalla" w:cs="Sakkal Majalla"/>
          <w:b/>
          <w:bCs/>
          <w:color w:val="000000" w:themeColor="text1"/>
          <w:sz w:val="28"/>
          <w:szCs w:val="28"/>
        </w:rPr>
        <w:br/>
      </w:r>
      <w:r>
        <w:rPr>
          <w:rFonts w:ascii="Sakkal Majalla" w:hAnsi="Sakkal Majalla" w:cs="Sakkal Majalla" w:hint="cs"/>
          <w:b/>
          <w:bCs/>
          <w:color w:val="000000" w:themeColor="text1"/>
          <w:sz w:val="28"/>
          <w:szCs w:val="28"/>
          <w:rtl/>
        </w:rPr>
        <w:t>كتحليل</w:t>
      </w:r>
      <w:r w:rsidRPr="003668FE">
        <w:rPr>
          <w:rFonts w:ascii="Sakkal Majalla" w:hAnsi="Sakkal Majalla" w:cs="Sakkal Majalla"/>
          <w:b/>
          <w:bCs/>
          <w:color w:val="000000" w:themeColor="text1"/>
          <w:sz w:val="28"/>
          <w:szCs w:val="28"/>
        </w:rPr>
        <w:t xml:space="preserve"> </w:t>
      </w:r>
      <w:r w:rsidRPr="003668FE">
        <w:rPr>
          <w:rFonts w:ascii="Sakkal Majalla" w:hAnsi="Sakkal Majalla" w:cs="Sakkal Majalla"/>
          <w:b/>
          <w:bCs/>
          <w:color w:val="000000" w:themeColor="text1"/>
          <w:sz w:val="28"/>
          <w:szCs w:val="28"/>
          <w:rtl/>
        </w:rPr>
        <w:t>أثبتت أن النبرة الهادئة والإنسانية تزيد الثقة المؤسسية مقارنة بالخطاب الرسمي الصارم، وهو ما يعزز فكرة بحثك حول أهمية الوعي الوجداني في القيادة الاتصالية الرقمية للمتحدثين الرسميين</w:t>
      </w:r>
      <w:r w:rsidRPr="003668FE">
        <w:rPr>
          <w:rFonts w:ascii="Sakkal Majalla" w:hAnsi="Sakkal Majalla" w:cs="Sakkal Majalla"/>
          <w:b/>
          <w:bCs/>
          <w:color w:val="000000" w:themeColor="text1"/>
          <w:sz w:val="28"/>
          <w:szCs w:val="28"/>
        </w:rPr>
        <w:t>.</w:t>
      </w:r>
    </w:p>
    <w:p w14:paraId="2982555F" w14:textId="19832C77" w:rsidR="00BC430A" w:rsidRPr="00BC430A" w:rsidRDefault="00B114EB" w:rsidP="009B0E8D">
      <w:pPr>
        <w:spacing w:line="240" w:lineRule="auto"/>
        <w:rPr>
          <w:rFonts w:ascii="Sakkal Majalla" w:hAnsi="Sakkal Majalla" w:cs="Sakkal Majalla"/>
          <w:b/>
          <w:bCs/>
          <w:color w:val="000000" w:themeColor="text1"/>
          <w:sz w:val="28"/>
          <w:szCs w:val="28"/>
          <w:rtl/>
        </w:rPr>
      </w:pPr>
      <w:r w:rsidRPr="00B114EB">
        <w:rPr>
          <w:rFonts w:ascii="Sakkal Majalla" w:hAnsi="Sakkal Majalla" w:cs="Sakkal Majalla"/>
          <w:b/>
          <w:bCs/>
          <w:color w:val="000000" w:themeColor="text1"/>
          <w:sz w:val="28"/>
          <w:szCs w:val="28"/>
          <w:rtl/>
        </w:rPr>
        <w:t>النتيجة</w:t>
      </w:r>
      <w:r w:rsidRPr="00B114EB">
        <w:rPr>
          <w:rFonts w:ascii="Sakkal Majalla" w:hAnsi="Sakkal Majalla" w:cs="Sakkal Majalla"/>
          <w:b/>
          <w:bCs/>
          <w:color w:val="000000" w:themeColor="text1"/>
          <w:sz w:val="28"/>
          <w:szCs w:val="28"/>
        </w:rPr>
        <w:t xml:space="preserve">: </w:t>
      </w:r>
      <w:r w:rsidRPr="00B114EB">
        <w:rPr>
          <w:rFonts w:ascii="Sakkal Majalla" w:hAnsi="Sakkal Majalla" w:cs="Sakkal Majalla"/>
          <w:b/>
          <w:bCs/>
          <w:color w:val="000000" w:themeColor="text1"/>
          <w:sz w:val="28"/>
          <w:szCs w:val="28"/>
          <w:rtl/>
        </w:rPr>
        <w:t>أوضحت أن استخدام نبرة إنسانية هادئة من المتحدث الرسمي يقلل من حدة الأزمة ويزيد من التعاطف الجماهيري والثقة المؤسسية</w:t>
      </w:r>
      <w:r w:rsidRPr="00B114EB">
        <w:rPr>
          <w:rFonts w:ascii="Sakkal Majalla" w:hAnsi="Sakkal Majalla" w:cs="Sakkal Majalla"/>
          <w:b/>
          <w:bCs/>
          <w:color w:val="000000" w:themeColor="text1"/>
          <w:sz w:val="28"/>
          <w:szCs w:val="28"/>
        </w:rPr>
        <w:t>.</w:t>
      </w:r>
    </w:p>
    <w:p w14:paraId="29B02342" w14:textId="000F45FA" w:rsidR="00BC430A" w:rsidRPr="00FE357F" w:rsidRDefault="00BC430A" w:rsidP="009B0E8D">
      <w:pPr>
        <w:spacing w:line="240" w:lineRule="auto"/>
        <w:rPr>
          <w:rFonts w:ascii="Sakkal Majalla" w:hAnsi="Sakkal Majalla" w:cs="Sakkal Majalla"/>
          <w:b/>
          <w:bCs/>
          <w:color w:val="000000" w:themeColor="text1"/>
          <w:sz w:val="28"/>
          <w:szCs w:val="28"/>
        </w:rPr>
      </w:pPr>
      <w:r>
        <w:rPr>
          <w:rFonts w:ascii="Sakkal Majalla" w:hAnsi="Sakkal Majalla" w:cs="Sakkal Majalla"/>
          <w:b/>
          <w:bCs/>
          <w:color w:val="000000" w:themeColor="text1"/>
          <w:sz w:val="28"/>
          <w:szCs w:val="28"/>
        </w:rPr>
        <w:t>5</w:t>
      </w:r>
      <w:r w:rsidRPr="00FE357F">
        <w:rPr>
          <w:rFonts w:ascii="Sakkal Majalla" w:hAnsi="Sakkal Majalla" w:cs="Sakkal Majalla"/>
          <w:b/>
          <w:bCs/>
          <w:color w:val="000000" w:themeColor="text1"/>
          <w:sz w:val="28"/>
          <w:szCs w:val="28"/>
        </w:rPr>
        <w:t xml:space="preserve">. </w:t>
      </w:r>
      <w:proofErr w:type="spellStart"/>
      <w:r w:rsidRPr="00FE357F">
        <w:rPr>
          <w:rFonts w:ascii="Sakkal Majalla" w:hAnsi="Sakkal Majalla" w:cs="Sakkal Majalla"/>
          <w:b/>
          <w:bCs/>
          <w:color w:val="000000" w:themeColor="text1"/>
          <w:sz w:val="28"/>
          <w:szCs w:val="28"/>
        </w:rPr>
        <w:t>Almoqren</w:t>
      </w:r>
      <w:proofErr w:type="spellEnd"/>
      <w:r w:rsidRPr="00FE357F">
        <w:rPr>
          <w:rFonts w:ascii="Sakkal Majalla" w:hAnsi="Sakkal Majalla" w:cs="Sakkal Majalla"/>
          <w:b/>
          <w:bCs/>
          <w:color w:val="000000" w:themeColor="text1"/>
          <w:sz w:val="28"/>
          <w:szCs w:val="28"/>
        </w:rPr>
        <w:t xml:space="preserve">, A., et al. (2023). </w:t>
      </w:r>
      <w:r w:rsidRPr="00FE357F">
        <w:rPr>
          <w:rFonts w:ascii="Sakkal Majalla" w:hAnsi="Sakkal Majalla" w:cs="Sakkal Majalla"/>
          <w:b/>
          <w:bCs/>
          <w:i/>
          <w:iCs/>
          <w:color w:val="000000" w:themeColor="text1"/>
          <w:sz w:val="28"/>
          <w:szCs w:val="28"/>
        </w:rPr>
        <w:t>The State of Social Media Engagement in Saudi Universities.</w:t>
      </w:r>
      <w:r w:rsidRPr="00FE357F">
        <w:rPr>
          <w:rFonts w:ascii="Sakkal Majalla" w:hAnsi="Sakkal Majalla" w:cs="Sakkal Majalla"/>
          <w:b/>
          <w:bCs/>
          <w:color w:val="000000" w:themeColor="text1"/>
          <w:sz w:val="28"/>
          <w:szCs w:val="28"/>
        </w:rPr>
        <w:t xml:space="preserve"> Journal of Applied Research in Higher Education (Emerald).</w:t>
      </w:r>
    </w:p>
    <w:p w14:paraId="6545757D" w14:textId="77777777" w:rsidR="00BC430A" w:rsidRDefault="00BC430A" w:rsidP="009B0E8D">
      <w:pPr>
        <w:spacing w:line="240" w:lineRule="auto"/>
        <w:rPr>
          <w:rFonts w:ascii="Sakkal Majalla" w:hAnsi="Sakkal Majalla" w:cs="Sakkal Majalla"/>
          <w:color w:val="000000" w:themeColor="text1"/>
          <w:sz w:val="28"/>
          <w:szCs w:val="28"/>
          <w:rtl/>
        </w:rPr>
      </w:pPr>
      <w:r w:rsidRPr="00FE357F">
        <w:rPr>
          <w:rFonts w:ascii="Sakkal Majalla" w:hAnsi="Sakkal Majalla" w:cs="Sakkal Majalla"/>
          <w:b/>
          <w:bCs/>
          <w:color w:val="000000" w:themeColor="text1"/>
          <w:sz w:val="28"/>
          <w:szCs w:val="28"/>
        </w:rPr>
        <w:t>Study Objective:</w:t>
      </w:r>
      <w:r w:rsidRPr="00FE357F">
        <w:rPr>
          <w:rFonts w:ascii="Sakkal Majalla" w:hAnsi="Sakkal Majalla" w:cs="Sakkal Majalla"/>
          <w:color w:val="000000" w:themeColor="text1"/>
          <w:sz w:val="28"/>
          <w:szCs w:val="28"/>
        </w:rPr>
        <w:t xml:space="preserve"> Analyze engagement strategies of Saudi universities on social media.</w:t>
      </w:r>
      <w:r w:rsidRPr="00FE357F">
        <w:rPr>
          <w:rFonts w:ascii="Sakkal Majalla" w:hAnsi="Sakkal Majalla" w:cs="Sakkal Majalla"/>
          <w:color w:val="000000" w:themeColor="text1"/>
          <w:sz w:val="28"/>
          <w:szCs w:val="28"/>
        </w:rPr>
        <w:br/>
      </w:r>
      <w:r>
        <w:rPr>
          <w:rFonts w:ascii="Sakkal Majalla" w:hAnsi="Sakkal Majalla" w:cs="Sakkal Majalla" w:hint="cs"/>
          <w:b/>
          <w:bCs/>
          <w:color w:val="000000" w:themeColor="text1"/>
          <w:sz w:val="28"/>
          <w:szCs w:val="28"/>
          <w:rtl/>
        </w:rPr>
        <w:t>كتحليل</w:t>
      </w:r>
      <w:r w:rsidRPr="00FE357F">
        <w:rPr>
          <w:rFonts w:ascii="Sakkal Majalla" w:hAnsi="Sakkal Majalla" w:cs="Sakkal Majalla"/>
          <w:color w:val="000000" w:themeColor="text1"/>
          <w:sz w:val="28"/>
          <w:szCs w:val="28"/>
        </w:rPr>
        <w:t xml:space="preserve"> </w:t>
      </w:r>
      <w:r w:rsidRPr="00FE357F">
        <w:rPr>
          <w:rFonts w:ascii="Sakkal Majalla" w:hAnsi="Sakkal Majalla" w:cs="Sakkal Majalla"/>
          <w:color w:val="000000" w:themeColor="text1"/>
          <w:sz w:val="28"/>
          <w:szCs w:val="28"/>
          <w:rtl/>
        </w:rPr>
        <w:t xml:space="preserve">أظهرت الدراسة ضعف التفاعل المؤسسي في بعض الجامعات وغياب الهوية الاتصالية الموحدة، ما يدعم أهمية دراسة </w:t>
      </w:r>
      <w:r w:rsidRPr="00FE357F">
        <w:rPr>
          <w:rFonts w:ascii="Sakkal Majalla" w:hAnsi="Sakkal Majalla" w:cs="Sakkal Majalla"/>
          <w:b/>
          <w:bCs/>
          <w:color w:val="000000" w:themeColor="text1"/>
          <w:sz w:val="28"/>
          <w:szCs w:val="28"/>
          <w:rtl/>
        </w:rPr>
        <w:t>دور المتحدث الرسمي كقائد اتصالي رقمي مسؤول عن توحيد الرسائل</w:t>
      </w:r>
      <w:r w:rsidRPr="00FE357F">
        <w:rPr>
          <w:rFonts w:ascii="Sakkal Majalla" w:hAnsi="Sakkal Majalla" w:cs="Sakkal Majalla"/>
          <w:b/>
          <w:bCs/>
          <w:color w:val="000000" w:themeColor="text1"/>
          <w:sz w:val="28"/>
          <w:szCs w:val="28"/>
        </w:rPr>
        <w:t>.</w:t>
      </w:r>
    </w:p>
    <w:p w14:paraId="796790F4" w14:textId="77777777" w:rsidR="00B114EB" w:rsidRDefault="00B114EB" w:rsidP="009B0E8D">
      <w:pPr>
        <w:spacing w:line="240" w:lineRule="auto"/>
        <w:rPr>
          <w:rFonts w:ascii="Sakkal Majalla" w:hAnsi="Sakkal Majalla" w:cs="Sakkal Majalla"/>
          <w:b/>
          <w:bCs/>
          <w:color w:val="000000" w:themeColor="text1"/>
          <w:sz w:val="28"/>
          <w:szCs w:val="28"/>
        </w:rPr>
      </w:pPr>
      <w:r w:rsidRPr="00B114EB">
        <w:rPr>
          <w:rFonts w:ascii="Sakkal Majalla" w:hAnsi="Sakkal Majalla" w:cs="Sakkal Majalla"/>
          <w:b/>
          <w:bCs/>
          <w:color w:val="000000" w:themeColor="text1"/>
          <w:sz w:val="28"/>
          <w:szCs w:val="28"/>
          <w:rtl/>
        </w:rPr>
        <w:t>النتيجة</w:t>
      </w:r>
      <w:r w:rsidRPr="00B114EB">
        <w:rPr>
          <w:rFonts w:ascii="Sakkal Majalla" w:hAnsi="Sakkal Majalla" w:cs="Sakkal Majalla"/>
          <w:b/>
          <w:bCs/>
          <w:color w:val="000000" w:themeColor="text1"/>
          <w:sz w:val="28"/>
          <w:szCs w:val="28"/>
        </w:rPr>
        <w:t xml:space="preserve">: </w:t>
      </w:r>
      <w:r w:rsidRPr="00B114EB">
        <w:rPr>
          <w:rFonts w:ascii="Sakkal Majalla" w:hAnsi="Sakkal Majalla" w:cs="Sakkal Majalla"/>
          <w:b/>
          <w:bCs/>
          <w:color w:val="000000" w:themeColor="text1"/>
          <w:sz w:val="28"/>
          <w:szCs w:val="28"/>
          <w:rtl/>
        </w:rPr>
        <w:t>كشفت أن غياب المتحدث الرسمي يضعف التفاعل المؤسسي ويؤدي إلى تشتت الخطاب الإعلامي الجامعي</w:t>
      </w:r>
      <w:r w:rsidRPr="00B114EB">
        <w:rPr>
          <w:rFonts w:ascii="Sakkal Majalla" w:hAnsi="Sakkal Majalla" w:cs="Sakkal Majalla"/>
          <w:b/>
          <w:bCs/>
          <w:color w:val="000000" w:themeColor="text1"/>
          <w:sz w:val="28"/>
          <w:szCs w:val="28"/>
        </w:rPr>
        <w:t>.</w:t>
      </w:r>
    </w:p>
    <w:p w14:paraId="0239AAC2" w14:textId="4DC77F32" w:rsidR="00BC430A" w:rsidRPr="00FE357F" w:rsidRDefault="00BC430A" w:rsidP="009B0E8D">
      <w:pPr>
        <w:spacing w:line="240" w:lineRule="auto"/>
        <w:rPr>
          <w:rFonts w:ascii="Sakkal Majalla" w:hAnsi="Sakkal Majalla" w:cs="Sakkal Majalla"/>
          <w:b/>
          <w:bCs/>
          <w:color w:val="000000" w:themeColor="text1"/>
          <w:sz w:val="28"/>
          <w:szCs w:val="28"/>
        </w:rPr>
      </w:pPr>
      <w:r>
        <w:rPr>
          <w:rFonts w:ascii="Sakkal Majalla" w:hAnsi="Sakkal Majalla" w:cs="Sakkal Majalla"/>
          <w:b/>
          <w:bCs/>
          <w:color w:val="000000" w:themeColor="text1"/>
          <w:sz w:val="28"/>
          <w:szCs w:val="28"/>
        </w:rPr>
        <w:t>6</w:t>
      </w:r>
      <w:r w:rsidRPr="00FE357F">
        <w:rPr>
          <w:rFonts w:ascii="Sakkal Majalla" w:hAnsi="Sakkal Majalla" w:cs="Sakkal Majalla"/>
          <w:b/>
          <w:bCs/>
          <w:color w:val="000000" w:themeColor="text1"/>
          <w:sz w:val="28"/>
          <w:szCs w:val="28"/>
        </w:rPr>
        <w:t xml:space="preserve">. Alshammari, M. M. (2024). </w:t>
      </w:r>
      <w:r w:rsidRPr="00FE357F">
        <w:rPr>
          <w:rFonts w:ascii="Sakkal Majalla" w:hAnsi="Sakkal Majalla" w:cs="Sakkal Majalla"/>
          <w:b/>
          <w:bCs/>
          <w:i/>
          <w:iCs/>
          <w:color w:val="000000" w:themeColor="text1"/>
          <w:sz w:val="28"/>
          <w:szCs w:val="28"/>
        </w:rPr>
        <w:t>Unleashing the Power of Social Media in Saudi Arabian Higher Education.</w:t>
      </w:r>
      <w:r w:rsidRPr="00FE357F">
        <w:rPr>
          <w:rFonts w:ascii="Sakkal Majalla" w:hAnsi="Sakkal Majalla" w:cs="Sakkal Majalla"/>
          <w:b/>
          <w:bCs/>
          <w:color w:val="000000" w:themeColor="text1"/>
          <w:sz w:val="28"/>
          <w:szCs w:val="28"/>
        </w:rPr>
        <w:t xml:space="preserve"> Humanities &amp; Social Sciences Communications (Nature).</w:t>
      </w:r>
    </w:p>
    <w:p w14:paraId="79588A92" w14:textId="77777777" w:rsidR="00BC430A" w:rsidRDefault="00BC430A" w:rsidP="009B0E8D">
      <w:pPr>
        <w:spacing w:line="240" w:lineRule="auto"/>
        <w:rPr>
          <w:rFonts w:ascii="Sakkal Majalla" w:hAnsi="Sakkal Majalla" w:cs="Sakkal Majalla"/>
          <w:color w:val="000000" w:themeColor="text1"/>
          <w:sz w:val="28"/>
          <w:szCs w:val="28"/>
          <w:rtl/>
        </w:rPr>
      </w:pPr>
      <w:r w:rsidRPr="00FE357F">
        <w:rPr>
          <w:rFonts w:ascii="Sakkal Majalla" w:hAnsi="Sakkal Majalla" w:cs="Sakkal Majalla"/>
          <w:b/>
          <w:bCs/>
          <w:color w:val="000000" w:themeColor="text1"/>
          <w:sz w:val="28"/>
          <w:szCs w:val="28"/>
        </w:rPr>
        <w:t>Study Objective:</w:t>
      </w:r>
      <w:r w:rsidRPr="00FE357F">
        <w:rPr>
          <w:rFonts w:ascii="Sakkal Majalla" w:hAnsi="Sakkal Majalla" w:cs="Sakkal Majalla"/>
          <w:color w:val="000000" w:themeColor="text1"/>
          <w:sz w:val="28"/>
          <w:szCs w:val="28"/>
        </w:rPr>
        <w:t xml:space="preserve"> Examine how social media usage influences communication and learning effectiveness in Saudi universities.</w:t>
      </w:r>
      <w:r w:rsidRPr="00FE357F">
        <w:rPr>
          <w:rFonts w:ascii="Sakkal Majalla" w:hAnsi="Sakkal Majalla" w:cs="Sakkal Majalla"/>
          <w:color w:val="000000" w:themeColor="text1"/>
          <w:sz w:val="28"/>
          <w:szCs w:val="28"/>
        </w:rPr>
        <w:br/>
      </w:r>
      <w:r>
        <w:rPr>
          <w:rFonts w:ascii="Sakkal Majalla" w:hAnsi="Sakkal Majalla" w:cs="Sakkal Majalla" w:hint="cs"/>
          <w:b/>
          <w:bCs/>
          <w:color w:val="000000" w:themeColor="text1"/>
          <w:sz w:val="28"/>
          <w:szCs w:val="28"/>
          <w:rtl/>
        </w:rPr>
        <w:t>كتحليل</w:t>
      </w:r>
      <w:r w:rsidRPr="00FE357F">
        <w:rPr>
          <w:rFonts w:ascii="Sakkal Majalla" w:hAnsi="Sakkal Majalla" w:cs="Sakkal Majalla"/>
          <w:color w:val="000000" w:themeColor="text1"/>
          <w:sz w:val="28"/>
          <w:szCs w:val="28"/>
        </w:rPr>
        <w:t xml:space="preserve"> </w:t>
      </w:r>
      <w:r w:rsidRPr="00FE357F">
        <w:rPr>
          <w:rFonts w:ascii="Sakkal Majalla" w:hAnsi="Sakkal Majalla" w:cs="Sakkal Majalla"/>
          <w:color w:val="000000" w:themeColor="text1"/>
          <w:sz w:val="28"/>
          <w:szCs w:val="28"/>
          <w:rtl/>
        </w:rPr>
        <w:t xml:space="preserve">ركزت الدراسة على التعليم وليس الاتصال المؤسسي، لكنها بيّنت أهمية بناء بيئة رقمية متكاملة — وهي نقطة يمكن توظيفها لتطوير </w:t>
      </w:r>
      <w:r w:rsidRPr="00FE357F">
        <w:rPr>
          <w:rFonts w:ascii="Sakkal Majalla" w:hAnsi="Sakkal Majalla" w:cs="Sakkal Majalla"/>
          <w:b/>
          <w:bCs/>
          <w:color w:val="000000" w:themeColor="text1"/>
          <w:sz w:val="28"/>
          <w:szCs w:val="28"/>
          <w:rtl/>
        </w:rPr>
        <w:t>قيادة اتصالية رقمية متحدثة باسم الجامعة</w:t>
      </w:r>
      <w:r w:rsidRPr="00FE357F">
        <w:rPr>
          <w:rFonts w:ascii="Sakkal Majalla" w:hAnsi="Sakkal Majalla" w:cs="Sakkal Majalla"/>
          <w:b/>
          <w:bCs/>
          <w:color w:val="000000" w:themeColor="text1"/>
          <w:sz w:val="28"/>
          <w:szCs w:val="28"/>
        </w:rPr>
        <w:t>.</w:t>
      </w:r>
    </w:p>
    <w:p w14:paraId="3C58F2C9" w14:textId="77777777" w:rsidR="008411E2" w:rsidRDefault="008411E2" w:rsidP="009B0E8D">
      <w:pPr>
        <w:spacing w:line="240" w:lineRule="auto"/>
        <w:rPr>
          <w:rFonts w:ascii="Sakkal Majalla" w:hAnsi="Sakkal Majalla" w:cs="Sakkal Majalla"/>
          <w:color w:val="000000" w:themeColor="text1"/>
          <w:sz w:val="28"/>
          <w:szCs w:val="28"/>
          <w:rtl/>
        </w:rPr>
      </w:pPr>
    </w:p>
    <w:p w14:paraId="4ABF084C" w14:textId="040900BF" w:rsidR="00B114EB" w:rsidRPr="00B114EB" w:rsidRDefault="008411E2" w:rsidP="009B0E8D">
      <w:pPr>
        <w:spacing w:line="240" w:lineRule="auto"/>
        <w:rPr>
          <w:rFonts w:ascii="Sakkal Majalla" w:hAnsi="Sakkal Majalla" w:cs="Sakkal Majalla"/>
          <w:color w:val="000000" w:themeColor="text1"/>
          <w:sz w:val="28"/>
          <w:szCs w:val="28"/>
          <w:rtl/>
        </w:rPr>
      </w:pPr>
      <w:r>
        <w:rPr>
          <w:rFonts w:ascii="Sakkal Majalla" w:hAnsi="Sakkal Majalla" w:cs="Sakkal Majalla" w:hint="cs"/>
          <w:b/>
          <w:bCs/>
          <w:color w:val="000000" w:themeColor="text1"/>
          <w:sz w:val="28"/>
          <w:szCs w:val="28"/>
          <w:u w:val="single"/>
          <w:rtl/>
        </w:rPr>
        <w:lastRenderedPageBreak/>
        <w:t>تعليقات حول الدراسات</w:t>
      </w:r>
      <w:r w:rsidR="00B114EB">
        <w:rPr>
          <w:rFonts w:ascii="Sakkal Majalla" w:hAnsi="Sakkal Majalla" w:cs="Sakkal Majalla" w:hint="cs"/>
          <w:color w:val="000000" w:themeColor="text1"/>
          <w:sz w:val="28"/>
          <w:szCs w:val="28"/>
          <w:rtl/>
        </w:rPr>
        <w:t>:</w:t>
      </w:r>
      <w:r w:rsidR="00B114EB" w:rsidRPr="00B114EB">
        <w:rPr>
          <w:rFonts w:ascii="Sakkal Majalla" w:hAnsi="Sakkal Majalla" w:cs="Sakkal Majalla"/>
          <w:color w:val="000000" w:themeColor="text1"/>
          <w:sz w:val="28"/>
          <w:szCs w:val="28"/>
        </w:rPr>
        <w:t xml:space="preserve"> </w:t>
      </w:r>
    </w:p>
    <w:p w14:paraId="1DAE2334" w14:textId="77777777" w:rsidR="00B114EB" w:rsidRPr="00D90F09" w:rsidRDefault="00B114EB" w:rsidP="009B0E8D">
      <w:pPr>
        <w:spacing w:line="240" w:lineRule="auto"/>
        <w:rPr>
          <w:rFonts w:ascii="Sakkal Majalla" w:hAnsi="Sakkal Majalla" w:cs="Sakkal Majalla"/>
          <w:color w:val="000000" w:themeColor="text1"/>
          <w:sz w:val="28"/>
          <w:szCs w:val="28"/>
        </w:rPr>
      </w:pPr>
      <w:r w:rsidRPr="00D90F09">
        <w:rPr>
          <w:rFonts w:ascii="Sakkal Majalla" w:hAnsi="Sakkal Majalla" w:cs="Sakkal Majalla"/>
          <w:color w:val="000000" w:themeColor="text1"/>
          <w:sz w:val="28"/>
          <w:szCs w:val="28"/>
          <w:rtl/>
        </w:rPr>
        <w:t>بعد تحليل الدراسات، يتضح أن</w:t>
      </w:r>
      <w:r w:rsidRPr="00D90F09">
        <w:rPr>
          <w:rFonts w:ascii="Sakkal Majalla" w:hAnsi="Sakkal Majalla" w:cs="Sakkal Majalla"/>
          <w:color w:val="000000" w:themeColor="text1"/>
          <w:sz w:val="28"/>
          <w:szCs w:val="28"/>
        </w:rPr>
        <w:t>:</w:t>
      </w:r>
    </w:p>
    <w:p w14:paraId="3C894254" w14:textId="77777777" w:rsidR="00B114EB" w:rsidRPr="00D90F09" w:rsidRDefault="00B114EB" w:rsidP="009B0E8D">
      <w:pPr>
        <w:numPr>
          <w:ilvl w:val="0"/>
          <w:numId w:val="2"/>
        </w:numPr>
        <w:spacing w:line="240" w:lineRule="auto"/>
        <w:rPr>
          <w:rFonts w:ascii="Sakkal Majalla" w:hAnsi="Sakkal Majalla" w:cs="Sakkal Majalla"/>
          <w:color w:val="000000" w:themeColor="text1"/>
          <w:sz w:val="28"/>
          <w:szCs w:val="28"/>
        </w:rPr>
      </w:pPr>
      <w:r w:rsidRPr="00D90F09">
        <w:rPr>
          <w:rFonts w:ascii="Sakkal Majalla" w:hAnsi="Sakkal Majalla" w:cs="Sakkal Majalla"/>
          <w:color w:val="000000" w:themeColor="text1"/>
          <w:sz w:val="28"/>
          <w:szCs w:val="28"/>
          <w:rtl/>
        </w:rPr>
        <w:t>الدراسات العربية ركزت على الاتصال التقليدي أو الصورة الذهنية دون إطار القيادة الاتصالية الرقمية</w:t>
      </w:r>
      <w:r w:rsidRPr="00D90F09">
        <w:rPr>
          <w:rFonts w:ascii="Sakkal Majalla" w:hAnsi="Sakkal Majalla" w:cs="Sakkal Majalla"/>
          <w:color w:val="000000" w:themeColor="text1"/>
          <w:sz w:val="28"/>
          <w:szCs w:val="28"/>
        </w:rPr>
        <w:t>.</w:t>
      </w:r>
    </w:p>
    <w:p w14:paraId="78C27272" w14:textId="77777777" w:rsidR="00B114EB" w:rsidRPr="00D90F09" w:rsidRDefault="00B114EB" w:rsidP="009B0E8D">
      <w:pPr>
        <w:numPr>
          <w:ilvl w:val="0"/>
          <w:numId w:val="2"/>
        </w:numPr>
        <w:spacing w:line="240" w:lineRule="auto"/>
        <w:rPr>
          <w:rFonts w:ascii="Sakkal Majalla" w:hAnsi="Sakkal Majalla" w:cs="Sakkal Majalla"/>
          <w:color w:val="000000" w:themeColor="text1"/>
          <w:sz w:val="28"/>
          <w:szCs w:val="28"/>
        </w:rPr>
      </w:pPr>
      <w:r w:rsidRPr="00D90F09">
        <w:rPr>
          <w:rFonts w:ascii="Sakkal Majalla" w:hAnsi="Sakkal Majalla" w:cs="Sakkal Majalla"/>
          <w:color w:val="000000" w:themeColor="text1"/>
          <w:sz w:val="28"/>
          <w:szCs w:val="28"/>
          <w:rtl/>
        </w:rPr>
        <w:t>الدراسات الأجنبية ركزت على قادة الجامعات أو على أدوات التواصل دون تخصيص المتحدث الرسمي</w:t>
      </w:r>
      <w:r w:rsidRPr="00D90F09">
        <w:rPr>
          <w:rFonts w:ascii="Sakkal Majalla" w:hAnsi="Sakkal Majalla" w:cs="Sakkal Majalla"/>
          <w:color w:val="000000" w:themeColor="text1"/>
          <w:sz w:val="28"/>
          <w:szCs w:val="28"/>
        </w:rPr>
        <w:t>.</w:t>
      </w:r>
    </w:p>
    <w:p w14:paraId="56AD68C3" w14:textId="77777777" w:rsidR="00B114EB" w:rsidRPr="00D90F09" w:rsidRDefault="00B114EB" w:rsidP="009B0E8D">
      <w:pPr>
        <w:spacing w:line="240" w:lineRule="auto"/>
        <w:rPr>
          <w:rFonts w:ascii="Sakkal Majalla" w:hAnsi="Sakkal Majalla" w:cs="Sakkal Majalla"/>
          <w:color w:val="000000" w:themeColor="text1"/>
          <w:sz w:val="28"/>
          <w:szCs w:val="28"/>
          <w:rtl/>
        </w:rPr>
      </w:pPr>
      <w:r w:rsidRPr="00D90F09">
        <w:rPr>
          <w:rFonts w:ascii="Sakkal Majalla" w:hAnsi="Sakkal Majalla" w:cs="Sakkal Majalla"/>
          <w:color w:val="000000" w:themeColor="text1"/>
          <w:sz w:val="28"/>
          <w:szCs w:val="28"/>
          <w:rtl/>
        </w:rPr>
        <w:t xml:space="preserve">وبذلك يتميّز بحثك بأنه أول دراسة </w:t>
      </w:r>
      <w:r w:rsidRPr="00D90F09">
        <w:rPr>
          <w:rFonts w:ascii="Sakkal Majalla" w:hAnsi="Sakkal Majalla" w:cs="Sakkal Majalla"/>
          <w:b/>
          <w:bCs/>
          <w:color w:val="000000" w:themeColor="text1"/>
          <w:sz w:val="28"/>
          <w:szCs w:val="28"/>
          <w:rtl/>
        </w:rPr>
        <w:t>تدمج بين الإعلام الرقمي والقيادة الاتصالية ودور المتحدث الرسمي</w:t>
      </w:r>
      <w:r w:rsidRPr="00D90F09">
        <w:rPr>
          <w:rFonts w:ascii="Sakkal Majalla" w:hAnsi="Sakkal Majalla" w:cs="Sakkal Majalla"/>
          <w:color w:val="000000" w:themeColor="text1"/>
          <w:sz w:val="28"/>
          <w:szCs w:val="28"/>
          <w:rtl/>
        </w:rPr>
        <w:t xml:space="preserve"> في الجامعات السعودية ضمن </w:t>
      </w:r>
      <w:r w:rsidRPr="00D90F09">
        <w:rPr>
          <w:rFonts w:ascii="Sakkal Majalla" w:hAnsi="Sakkal Majalla" w:cs="Sakkal Majalla"/>
          <w:b/>
          <w:bCs/>
          <w:color w:val="000000" w:themeColor="text1"/>
          <w:sz w:val="28"/>
          <w:szCs w:val="28"/>
          <w:rtl/>
        </w:rPr>
        <w:t>إطار مؤسسي رقمي قيادي</w:t>
      </w:r>
      <w:r w:rsidRPr="00D90F09">
        <w:rPr>
          <w:rFonts w:ascii="Sakkal Majalla" w:hAnsi="Sakkal Majalla" w:cs="Sakkal Majalla"/>
          <w:color w:val="000000" w:themeColor="text1"/>
          <w:sz w:val="28"/>
          <w:szCs w:val="28"/>
        </w:rPr>
        <w:t>.</w:t>
      </w:r>
    </w:p>
    <w:p w14:paraId="33B40695" w14:textId="77777777" w:rsidR="00BC430A" w:rsidRPr="00FE357F" w:rsidRDefault="00BC430A" w:rsidP="009B0E8D">
      <w:pPr>
        <w:spacing w:line="240" w:lineRule="auto"/>
        <w:rPr>
          <w:rFonts w:ascii="Sakkal Majalla" w:hAnsi="Sakkal Majalla" w:cs="Sakkal Majalla"/>
          <w:color w:val="000000" w:themeColor="text1"/>
          <w:sz w:val="28"/>
          <w:szCs w:val="28"/>
          <w:rtl/>
        </w:rPr>
      </w:pPr>
    </w:p>
    <w:p w14:paraId="4DEC4003" w14:textId="688470D6" w:rsidR="00B114EB" w:rsidRPr="00B114EB" w:rsidRDefault="00B114EB" w:rsidP="009B0E8D">
      <w:pPr>
        <w:spacing w:line="240" w:lineRule="auto"/>
        <w:rPr>
          <w:rFonts w:ascii="Sakkal Majalla" w:hAnsi="Sakkal Majalla" w:cs="Sakkal Majalla"/>
          <w:b/>
          <w:bCs/>
          <w:color w:val="000000" w:themeColor="text1"/>
          <w:sz w:val="32"/>
          <w:szCs w:val="32"/>
          <w:u w:val="single"/>
        </w:rPr>
      </w:pPr>
      <w:r w:rsidRPr="00B114EB">
        <w:rPr>
          <w:rFonts w:ascii="Sakkal Majalla" w:hAnsi="Sakkal Majalla" w:cs="Sakkal Majalla"/>
          <w:b/>
          <w:bCs/>
          <w:color w:val="000000" w:themeColor="text1"/>
          <w:sz w:val="32"/>
          <w:szCs w:val="32"/>
          <w:u w:val="single"/>
          <w:rtl/>
        </w:rPr>
        <w:t>مشكلة الدراسة</w:t>
      </w:r>
      <w:r>
        <w:rPr>
          <w:rFonts w:ascii="Sakkal Majalla" w:hAnsi="Sakkal Majalla" w:cs="Sakkal Majalla" w:hint="cs"/>
          <w:b/>
          <w:bCs/>
          <w:color w:val="000000" w:themeColor="text1"/>
          <w:sz w:val="32"/>
          <w:szCs w:val="32"/>
          <w:u w:val="single"/>
          <w:rtl/>
        </w:rPr>
        <w:t>:</w:t>
      </w:r>
    </w:p>
    <w:p w14:paraId="7B609372" w14:textId="77777777" w:rsidR="00B114EB" w:rsidRPr="00B114EB" w:rsidRDefault="00B114EB" w:rsidP="009B0E8D">
      <w:pPr>
        <w:spacing w:line="240" w:lineRule="auto"/>
        <w:rPr>
          <w:rFonts w:ascii="Sakkal Majalla" w:hAnsi="Sakkal Majalla" w:cs="Sakkal Majalla"/>
          <w:color w:val="000000" w:themeColor="text1"/>
          <w:sz w:val="28"/>
          <w:szCs w:val="28"/>
        </w:rPr>
      </w:pPr>
      <w:r w:rsidRPr="00B114EB">
        <w:rPr>
          <w:rFonts w:ascii="Sakkal Majalla" w:hAnsi="Sakkal Majalla" w:cs="Sakkal Majalla"/>
          <w:color w:val="000000" w:themeColor="text1"/>
          <w:sz w:val="28"/>
          <w:szCs w:val="28"/>
          <w:rtl/>
        </w:rPr>
        <w:t xml:space="preserve">يشهد قطاع التعليم العالي في المملكة العربية السعودية تحولًا استراتيجيًا مواكبًا لرؤية المملكة 2030، التي تؤكد على </w:t>
      </w:r>
      <w:r w:rsidRPr="00B114EB">
        <w:rPr>
          <w:rFonts w:ascii="Sakkal Majalla" w:hAnsi="Sakkal Majalla" w:cs="Sakkal Majalla"/>
          <w:b/>
          <w:bCs/>
          <w:color w:val="000000" w:themeColor="text1"/>
          <w:sz w:val="28"/>
          <w:szCs w:val="28"/>
          <w:rtl/>
        </w:rPr>
        <w:t>الحوكمة، والشفافية، والتحول الرقمي، وتعزيز التواصل المؤسسي</w:t>
      </w:r>
      <w:r w:rsidRPr="00B114EB">
        <w:rPr>
          <w:rFonts w:ascii="Sakkal Majalla" w:hAnsi="Sakkal Majalla" w:cs="Sakkal Majalla"/>
          <w:color w:val="000000" w:themeColor="text1"/>
          <w:sz w:val="28"/>
          <w:szCs w:val="28"/>
          <w:rtl/>
        </w:rPr>
        <w:t xml:space="preserve"> مع المجتمع. وفي ظل هذا التحول، أصبحت الجامعات السعودية أكثر انفتاحًا على الجمهور الداخلي والخارجي عبر وسائل الإعلام الرقمية، الأمر الذي جعلها بحاجة إلى قنوات اتصال احترافية توازن بين </w:t>
      </w:r>
      <w:r w:rsidRPr="00B114EB">
        <w:rPr>
          <w:rFonts w:ascii="Sakkal Majalla" w:hAnsi="Sakkal Majalla" w:cs="Sakkal Majalla"/>
          <w:b/>
          <w:bCs/>
          <w:color w:val="000000" w:themeColor="text1"/>
          <w:sz w:val="28"/>
          <w:szCs w:val="28"/>
          <w:rtl/>
        </w:rPr>
        <w:t>التفاعل السريع والمصداقية المؤسسية</w:t>
      </w:r>
      <w:r w:rsidRPr="00B114EB">
        <w:rPr>
          <w:rFonts w:ascii="Sakkal Majalla" w:hAnsi="Sakkal Majalla" w:cs="Sakkal Majalla"/>
          <w:color w:val="000000" w:themeColor="text1"/>
          <w:sz w:val="28"/>
          <w:szCs w:val="28"/>
        </w:rPr>
        <w:t>.</w:t>
      </w:r>
    </w:p>
    <w:p w14:paraId="43056CE2" w14:textId="77777777" w:rsidR="00B114EB" w:rsidRPr="00B114EB" w:rsidRDefault="00B114EB" w:rsidP="009B0E8D">
      <w:pPr>
        <w:spacing w:line="240" w:lineRule="auto"/>
        <w:rPr>
          <w:rFonts w:ascii="Sakkal Majalla" w:hAnsi="Sakkal Majalla" w:cs="Sakkal Majalla"/>
          <w:color w:val="000000" w:themeColor="text1"/>
          <w:sz w:val="28"/>
          <w:szCs w:val="28"/>
        </w:rPr>
      </w:pPr>
      <w:r w:rsidRPr="00B114EB">
        <w:rPr>
          <w:rFonts w:ascii="Sakkal Majalla" w:hAnsi="Sakkal Majalla" w:cs="Sakkal Majalla"/>
          <w:color w:val="000000" w:themeColor="text1"/>
          <w:sz w:val="28"/>
          <w:szCs w:val="28"/>
          <w:rtl/>
        </w:rPr>
        <w:t xml:space="preserve">ويمثل </w:t>
      </w:r>
      <w:r w:rsidRPr="00B114EB">
        <w:rPr>
          <w:rFonts w:ascii="Sakkal Majalla" w:hAnsi="Sakkal Majalla" w:cs="Sakkal Majalla"/>
          <w:b/>
          <w:bCs/>
          <w:color w:val="000000" w:themeColor="text1"/>
          <w:sz w:val="28"/>
          <w:szCs w:val="28"/>
          <w:rtl/>
        </w:rPr>
        <w:t>المتحدث الرسمي للجامعة</w:t>
      </w:r>
      <w:r w:rsidRPr="00B114EB">
        <w:rPr>
          <w:rFonts w:ascii="Sakkal Majalla" w:hAnsi="Sakkal Majalla" w:cs="Sakkal Majalla"/>
          <w:color w:val="000000" w:themeColor="text1"/>
          <w:sz w:val="28"/>
          <w:szCs w:val="28"/>
          <w:rtl/>
        </w:rPr>
        <w:t xml:space="preserve"> أحد أهم هذه القنوات؛ فهو الواجهة الإعلامية التي تعكس صوت المؤسسة وصورتها العامة. ومع ذلك، يلاحظ أن معظم الجهود الاتصالية للمتحدثين الرسميين تركز على </w:t>
      </w:r>
      <w:r w:rsidRPr="00B114EB">
        <w:rPr>
          <w:rFonts w:ascii="Sakkal Majalla" w:hAnsi="Sakkal Majalla" w:cs="Sakkal Majalla"/>
          <w:b/>
          <w:bCs/>
          <w:color w:val="000000" w:themeColor="text1"/>
          <w:sz w:val="28"/>
          <w:szCs w:val="28"/>
          <w:rtl/>
        </w:rPr>
        <w:t>نقل الأخبار أو الردود الإعلامية التقليدية</w:t>
      </w:r>
      <w:r w:rsidRPr="00B114EB">
        <w:rPr>
          <w:rFonts w:ascii="Sakkal Majalla" w:hAnsi="Sakkal Majalla" w:cs="Sakkal Majalla"/>
          <w:color w:val="000000" w:themeColor="text1"/>
          <w:sz w:val="28"/>
          <w:szCs w:val="28"/>
          <w:rtl/>
        </w:rPr>
        <w:t xml:space="preserve">، دون تبنّي دور </w:t>
      </w:r>
      <w:r w:rsidRPr="00B114EB">
        <w:rPr>
          <w:rFonts w:ascii="Sakkal Majalla" w:hAnsi="Sakkal Majalla" w:cs="Sakkal Majalla"/>
          <w:b/>
          <w:bCs/>
          <w:color w:val="000000" w:themeColor="text1"/>
          <w:sz w:val="28"/>
          <w:szCs w:val="28"/>
          <w:rtl/>
        </w:rPr>
        <w:t>القيادة الاتصالية</w:t>
      </w:r>
      <w:r w:rsidRPr="00B114EB">
        <w:rPr>
          <w:rFonts w:ascii="Sakkal Majalla" w:hAnsi="Sakkal Majalla" w:cs="Sakkal Majalla"/>
          <w:color w:val="000000" w:themeColor="text1"/>
          <w:sz w:val="28"/>
          <w:szCs w:val="28"/>
          <w:rtl/>
        </w:rPr>
        <w:t xml:space="preserve"> التي تجمع بين إدارة الخطاب المؤسسي والتأثير الاستراتيجي في الرأي العام</w:t>
      </w:r>
      <w:r w:rsidRPr="00B114EB">
        <w:rPr>
          <w:rFonts w:ascii="Sakkal Majalla" w:hAnsi="Sakkal Majalla" w:cs="Sakkal Majalla"/>
          <w:color w:val="000000" w:themeColor="text1"/>
          <w:sz w:val="28"/>
          <w:szCs w:val="28"/>
        </w:rPr>
        <w:t>.</w:t>
      </w:r>
    </w:p>
    <w:p w14:paraId="422EE64E" w14:textId="77777777" w:rsidR="00B114EB" w:rsidRDefault="00B114EB" w:rsidP="009B0E8D">
      <w:pPr>
        <w:spacing w:line="240" w:lineRule="auto"/>
        <w:rPr>
          <w:rFonts w:ascii="Sakkal Majalla" w:hAnsi="Sakkal Majalla" w:cs="Sakkal Majalla"/>
          <w:color w:val="000000" w:themeColor="text1"/>
          <w:sz w:val="28"/>
          <w:szCs w:val="28"/>
          <w:rtl/>
        </w:rPr>
      </w:pPr>
      <w:r w:rsidRPr="00B114EB">
        <w:rPr>
          <w:rFonts w:ascii="Sakkal Majalla" w:hAnsi="Sakkal Majalla" w:cs="Sakkal Majalla"/>
          <w:color w:val="000000" w:themeColor="text1"/>
          <w:sz w:val="28"/>
          <w:szCs w:val="28"/>
          <w:rtl/>
        </w:rPr>
        <w:t xml:space="preserve">ورغم أن الدراسات السابقة تناولت موضوعات متفرقة في هذا السياق — مثل الاتصال المؤسسي، أو الإعلام الرقمي، أو الصورة الذهنية للجامعات — إلا أنها لم تُقدّم نموذجًا متكاملًا يدرس كيف يسهم </w:t>
      </w:r>
      <w:r w:rsidRPr="00B114EB">
        <w:rPr>
          <w:rFonts w:ascii="Sakkal Majalla" w:hAnsi="Sakkal Majalla" w:cs="Sakkal Majalla"/>
          <w:b/>
          <w:bCs/>
          <w:color w:val="000000" w:themeColor="text1"/>
          <w:sz w:val="28"/>
          <w:szCs w:val="28"/>
          <w:rtl/>
        </w:rPr>
        <w:t>الإعلام الرقمي في بناء القيادة الاتصالية لدى المتحدثين الرسميين في الجامعات السعودية</w:t>
      </w:r>
      <w:r w:rsidRPr="00B114EB">
        <w:rPr>
          <w:rFonts w:ascii="Sakkal Majalla" w:hAnsi="Sakkal Majalla" w:cs="Sakkal Majalla"/>
          <w:color w:val="000000" w:themeColor="text1"/>
          <w:sz w:val="28"/>
          <w:szCs w:val="28"/>
          <w:rtl/>
        </w:rPr>
        <w:t xml:space="preserve"> تحديدًا</w:t>
      </w:r>
      <w:r w:rsidRPr="00B114EB">
        <w:rPr>
          <w:rFonts w:ascii="Sakkal Majalla" w:hAnsi="Sakkal Majalla" w:cs="Sakkal Majalla"/>
          <w:color w:val="000000" w:themeColor="text1"/>
          <w:sz w:val="28"/>
          <w:szCs w:val="28"/>
        </w:rPr>
        <w:t>.</w:t>
      </w:r>
      <w:r w:rsidRPr="00B114EB">
        <w:rPr>
          <w:rFonts w:ascii="Sakkal Majalla" w:hAnsi="Sakkal Majalla" w:cs="Sakkal Majalla"/>
          <w:color w:val="000000" w:themeColor="text1"/>
          <w:sz w:val="28"/>
          <w:szCs w:val="28"/>
        </w:rPr>
        <w:br/>
      </w:r>
      <w:r w:rsidRPr="00B114EB">
        <w:rPr>
          <w:rFonts w:ascii="Sakkal Majalla" w:hAnsi="Sakkal Majalla" w:cs="Sakkal Majalla"/>
          <w:color w:val="000000" w:themeColor="text1"/>
          <w:sz w:val="28"/>
          <w:szCs w:val="28"/>
          <w:rtl/>
        </w:rPr>
        <w:t>كما لم تُسلَّط الأضواء بعد على مدى امتلاك المتحدثين الرسميين للمهارات القيادية الاتصالية الرقمية، أو مستوى استخدامهم الفعلي للإعلام الرقمي كأداة لبناء الثقة والسمعة المؤسسية</w:t>
      </w:r>
      <w:r w:rsidRPr="00B114EB">
        <w:rPr>
          <w:rFonts w:ascii="Sakkal Majalla" w:hAnsi="Sakkal Majalla" w:cs="Sakkal Majalla"/>
          <w:color w:val="000000" w:themeColor="text1"/>
          <w:sz w:val="28"/>
          <w:szCs w:val="28"/>
        </w:rPr>
        <w:t>.</w:t>
      </w:r>
    </w:p>
    <w:p w14:paraId="1171B636" w14:textId="3781EC39" w:rsidR="00B114EB" w:rsidRDefault="00B114EB" w:rsidP="009B0E8D">
      <w:pPr>
        <w:spacing w:line="240" w:lineRule="auto"/>
        <w:rPr>
          <w:rFonts w:ascii="Sakkal Majalla" w:hAnsi="Sakkal Majalla" w:cs="Sakkal Majalla"/>
          <w:b/>
          <w:bCs/>
          <w:color w:val="000000" w:themeColor="text1"/>
          <w:sz w:val="28"/>
          <w:szCs w:val="28"/>
          <w:rtl/>
        </w:rPr>
      </w:pPr>
      <w:r w:rsidRPr="00B114EB">
        <w:rPr>
          <w:rFonts w:ascii="Sakkal Majalla" w:hAnsi="Sakkal Majalla" w:cs="Sakkal Majalla"/>
          <w:b/>
          <w:bCs/>
          <w:color w:val="000000" w:themeColor="text1"/>
          <w:sz w:val="28"/>
          <w:szCs w:val="28"/>
          <w:rtl/>
        </w:rPr>
        <w:t>من هنا تنبع مشكلة الدراسة في التساؤل الرئيسي الآتي</w:t>
      </w:r>
      <w:r w:rsidRPr="00B114EB">
        <w:rPr>
          <w:rFonts w:ascii="Sakkal Majalla" w:hAnsi="Sakkal Majalla" w:cs="Sakkal Majalla"/>
          <w:b/>
          <w:bCs/>
          <w:color w:val="000000" w:themeColor="text1"/>
          <w:sz w:val="28"/>
          <w:szCs w:val="28"/>
        </w:rPr>
        <w:t>:</w:t>
      </w:r>
    </w:p>
    <w:p w14:paraId="16DD0E84" w14:textId="77777777" w:rsidR="00B114EB" w:rsidRPr="00B114EB" w:rsidRDefault="00B114EB" w:rsidP="009B0E8D">
      <w:pPr>
        <w:spacing w:line="240" w:lineRule="auto"/>
        <w:rPr>
          <w:rFonts w:ascii="Sakkal Majalla" w:hAnsi="Sakkal Majalla" w:cs="Sakkal Majalla"/>
          <w:b/>
          <w:bCs/>
          <w:color w:val="000000" w:themeColor="text1"/>
          <w:sz w:val="28"/>
          <w:szCs w:val="28"/>
        </w:rPr>
      </w:pPr>
      <w:r w:rsidRPr="00B114EB">
        <w:rPr>
          <w:rFonts w:ascii="Sakkal Majalla" w:hAnsi="Sakkal Majalla" w:cs="Sakkal Majalla"/>
          <w:b/>
          <w:bCs/>
          <w:color w:val="000000" w:themeColor="text1"/>
          <w:sz w:val="28"/>
          <w:szCs w:val="28"/>
          <w:rtl/>
        </w:rPr>
        <w:t>ما دور الإعلام الرقمي في بناء القيادة الاتصالية لدى المتحدثين الرسميين في الجامعات السعودية؟</w:t>
      </w:r>
    </w:p>
    <w:p w14:paraId="3982A36A" w14:textId="77777777" w:rsidR="00B114EB" w:rsidRPr="00B114EB" w:rsidRDefault="00B114EB" w:rsidP="009B0E8D">
      <w:pPr>
        <w:spacing w:line="240" w:lineRule="auto"/>
        <w:rPr>
          <w:rFonts w:ascii="Sakkal Majalla" w:hAnsi="Sakkal Majalla" w:cs="Sakkal Majalla"/>
          <w:b/>
          <w:bCs/>
          <w:color w:val="000000" w:themeColor="text1"/>
          <w:sz w:val="28"/>
          <w:szCs w:val="28"/>
        </w:rPr>
      </w:pPr>
      <w:r w:rsidRPr="00B114EB">
        <w:rPr>
          <w:rFonts w:ascii="Sakkal Majalla" w:hAnsi="Sakkal Majalla" w:cs="Sakkal Majalla"/>
          <w:b/>
          <w:bCs/>
          <w:color w:val="000000" w:themeColor="text1"/>
          <w:sz w:val="28"/>
          <w:szCs w:val="28"/>
          <w:rtl/>
        </w:rPr>
        <w:t>ويتفرع منه عدد من التساؤلات الفرعية، منها</w:t>
      </w:r>
      <w:r w:rsidRPr="00B114EB">
        <w:rPr>
          <w:rFonts w:ascii="Sakkal Majalla" w:hAnsi="Sakkal Majalla" w:cs="Sakkal Majalla"/>
          <w:b/>
          <w:bCs/>
          <w:color w:val="000000" w:themeColor="text1"/>
          <w:sz w:val="28"/>
          <w:szCs w:val="28"/>
        </w:rPr>
        <w:t>:</w:t>
      </w:r>
    </w:p>
    <w:p w14:paraId="63C3DB98" w14:textId="77777777" w:rsidR="00B114EB" w:rsidRPr="00B114EB" w:rsidRDefault="00B114EB" w:rsidP="009B0E8D">
      <w:pPr>
        <w:numPr>
          <w:ilvl w:val="0"/>
          <w:numId w:val="3"/>
        </w:numPr>
        <w:spacing w:line="240" w:lineRule="auto"/>
        <w:rPr>
          <w:rFonts w:ascii="Sakkal Majalla" w:hAnsi="Sakkal Majalla" w:cs="Sakkal Majalla"/>
          <w:b/>
          <w:bCs/>
          <w:color w:val="000000" w:themeColor="text1"/>
          <w:sz w:val="28"/>
          <w:szCs w:val="28"/>
        </w:rPr>
      </w:pPr>
      <w:r w:rsidRPr="00B114EB">
        <w:rPr>
          <w:rFonts w:ascii="Sakkal Majalla" w:hAnsi="Sakkal Majalla" w:cs="Sakkal Majalla"/>
          <w:b/>
          <w:bCs/>
          <w:color w:val="000000" w:themeColor="text1"/>
          <w:sz w:val="28"/>
          <w:szCs w:val="28"/>
          <w:rtl/>
        </w:rPr>
        <w:t>ما مستوى ممارسة المتحدثين الرسميين في الجامعات السعودية لمهارات القيادة الاتصالية عبر الإعلام الرقمي؟</w:t>
      </w:r>
    </w:p>
    <w:p w14:paraId="6BCC37FF" w14:textId="77777777" w:rsidR="00B114EB" w:rsidRPr="00B114EB" w:rsidRDefault="00B114EB" w:rsidP="009B0E8D">
      <w:pPr>
        <w:numPr>
          <w:ilvl w:val="0"/>
          <w:numId w:val="3"/>
        </w:numPr>
        <w:spacing w:line="240" w:lineRule="auto"/>
        <w:rPr>
          <w:rFonts w:ascii="Sakkal Majalla" w:hAnsi="Sakkal Majalla" w:cs="Sakkal Majalla"/>
          <w:b/>
          <w:bCs/>
          <w:color w:val="000000" w:themeColor="text1"/>
          <w:sz w:val="28"/>
          <w:szCs w:val="28"/>
        </w:rPr>
      </w:pPr>
      <w:r w:rsidRPr="00B114EB">
        <w:rPr>
          <w:rFonts w:ascii="Sakkal Majalla" w:hAnsi="Sakkal Majalla" w:cs="Sakkal Majalla"/>
          <w:b/>
          <w:bCs/>
          <w:color w:val="000000" w:themeColor="text1"/>
          <w:sz w:val="28"/>
          <w:szCs w:val="28"/>
          <w:rtl/>
        </w:rPr>
        <w:lastRenderedPageBreak/>
        <w:t>ما أبرز الأدوات والمنصات الرقمية التي يعتمدون عليها في أداء دورهم الاتصالي القيادي؟</w:t>
      </w:r>
    </w:p>
    <w:p w14:paraId="148D336A" w14:textId="77777777" w:rsidR="00B114EB" w:rsidRPr="00B114EB" w:rsidRDefault="00B114EB" w:rsidP="009B0E8D">
      <w:pPr>
        <w:numPr>
          <w:ilvl w:val="0"/>
          <w:numId w:val="3"/>
        </w:numPr>
        <w:spacing w:line="240" w:lineRule="auto"/>
        <w:rPr>
          <w:rFonts w:ascii="Sakkal Majalla" w:hAnsi="Sakkal Majalla" w:cs="Sakkal Majalla"/>
          <w:b/>
          <w:bCs/>
          <w:color w:val="000000" w:themeColor="text1"/>
          <w:sz w:val="28"/>
          <w:szCs w:val="28"/>
        </w:rPr>
      </w:pPr>
      <w:r w:rsidRPr="00B114EB">
        <w:rPr>
          <w:rFonts w:ascii="Sakkal Majalla" w:hAnsi="Sakkal Majalla" w:cs="Sakkal Majalla"/>
          <w:b/>
          <w:bCs/>
          <w:color w:val="000000" w:themeColor="text1"/>
          <w:sz w:val="28"/>
          <w:szCs w:val="28"/>
          <w:rtl/>
        </w:rPr>
        <w:t>ما العوامل التي تسهم في بناء أو إعاقة القيادة الاتصالية لدى المتحدثين الرسميين؟</w:t>
      </w:r>
    </w:p>
    <w:p w14:paraId="07FA3411" w14:textId="77777777" w:rsidR="00B114EB" w:rsidRPr="00B114EB" w:rsidRDefault="00B114EB" w:rsidP="009B0E8D">
      <w:pPr>
        <w:numPr>
          <w:ilvl w:val="0"/>
          <w:numId w:val="3"/>
        </w:numPr>
        <w:spacing w:line="240" w:lineRule="auto"/>
        <w:rPr>
          <w:rFonts w:ascii="Sakkal Majalla" w:hAnsi="Sakkal Majalla" w:cs="Sakkal Majalla"/>
          <w:b/>
          <w:bCs/>
          <w:color w:val="000000" w:themeColor="text1"/>
          <w:sz w:val="28"/>
          <w:szCs w:val="28"/>
        </w:rPr>
      </w:pPr>
      <w:r w:rsidRPr="00B114EB">
        <w:rPr>
          <w:rFonts w:ascii="Sakkal Majalla" w:hAnsi="Sakkal Majalla" w:cs="Sakkal Majalla"/>
          <w:b/>
          <w:bCs/>
          <w:color w:val="000000" w:themeColor="text1"/>
          <w:sz w:val="28"/>
          <w:szCs w:val="28"/>
          <w:rtl/>
        </w:rPr>
        <w:t>إلى أي مدى يسهم الظهور الإعلامي الرقمي للمتحدث الرسمي في تعزيز الثقة والصورة المؤسسية للجامعة؟</w:t>
      </w:r>
    </w:p>
    <w:p w14:paraId="24AC1963" w14:textId="77777777" w:rsidR="00B114EB" w:rsidRPr="00B114EB" w:rsidRDefault="00B114EB" w:rsidP="009B0E8D">
      <w:pPr>
        <w:numPr>
          <w:ilvl w:val="0"/>
          <w:numId w:val="3"/>
        </w:numPr>
        <w:spacing w:line="240" w:lineRule="auto"/>
        <w:rPr>
          <w:rFonts w:ascii="Sakkal Majalla" w:hAnsi="Sakkal Majalla" w:cs="Sakkal Majalla"/>
          <w:b/>
          <w:bCs/>
          <w:color w:val="000000" w:themeColor="text1"/>
          <w:sz w:val="28"/>
          <w:szCs w:val="28"/>
        </w:rPr>
      </w:pPr>
      <w:r w:rsidRPr="00B114EB">
        <w:rPr>
          <w:rFonts w:ascii="Sakkal Majalla" w:hAnsi="Sakkal Majalla" w:cs="Sakkal Majalla"/>
          <w:b/>
          <w:bCs/>
          <w:color w:val="000000" w:themeColor="text1"/>
          <w:sz w:val="28"/>
          <w:szCs w:val="28"/>
          <w:rtl/>
        </w:rPr>
        <w:t>ما أوجه الاختلاف في الأداء الاتصالي الرقمي بين النماذج القيادية البارزة في الجامعات السعودية؟</w:t>
      </w:r>
    </w:p>
    <w:p w14:paraId="7956C10E" w14:textId="77777777" w:rsidR="00B114EB" w:rsidRPr="00B114EB" w:rsidRDefault="00B114EB" w:rsidP="009B0E8D">
      <w:pPr>
        <w:spacing w:line="240" w:lineRule="auto"/>
        <w:rPr>
          <w:rFonts w:ascii="Sakkal Majalla" w:hAnsi="Sakkal Majalla" w:cs="Sakkal Majalla"/>
          <w:b/>
          <w:bCs/>
          <w:color w:val="000000" w:themeColor="text1"/>
          <w:sz w:val="28"/>
          <w:szCs w:val="28"/>
        </w:rPr>
      </w:pPr>
      <w:r w:rsidRPr="00B114EB">
        <w:rPr>
          <w:rFonts w:ascii="Sakkal Majalla" w:hAnsi="Sakkal Majalla" w:cs="Sakkal Majalla"/>
          <w:b/>
          <w:bCs/>
          <w:color w:val="000000" w:themeColor="text1"/>
          <w:sz w:val="28"/>
          <w:szCs w:val="28"/>
          <w:rtl/>
        </w:rPr>
        <w:t>وبناءً على هذه التساؤلات، تسعى الدراسة إلى تحليل واقع الممارسة الاتصالية الرقمية لدى المتحدثين الرسميين، واستكشاف أبعادها القيادية، وتحديد مستوى تفاعلها مع توجهات الاتصال المؤسسي الحديث في بيئة الجامعات السعودية</w:t>
      </w:r>
      <w:r w:rsidRPr="00B114EB">
        <w:rPr>
          <w:rFonts w:ascii="Sakkal Majalla" w:hAnsi="Sakkal Majalla" w:cs="Sakkal Majalla"/>
          <w:b/>
          <w:bCs/>
          <w:color w:val="000000" w:themeColor="text1"/>
          <w:sz w:val="28"/>
          <w:szCs w:val="28"/>
        </w:rPr>
        <w:t>.</w:t>
      </w:r>
    </w:p>
    <w:p w14:paraId="21046001" w14:textId="1CF8FEFA" w:rsidR="00B114EB" w:rsidRDefault="00B114EB" w:rsidP="009B0E8D">
      <w:pPr>
        <w:spacing w:line="240" w:lineRule="auto"/>
        <w:rPr>
          <w:rFonts w:ascii="Sakkal Majalla" w:hAnsi="Sakkal Majalla" w:cs="Sakkal Majalla"/>
          <w:b/>
          <w:bCs/>
          <w:color w:val="000000" w:themeColor="text1"/>
          <w:sz w:val="36"/>
          <w:szCs w:val="36"/>
          <w:u w:val="single"/>
          <w:rtl/>
        </w:rPr>
      </w:pPr>
      <w:r w:rsidRPr="00B114EB">
        <w:rPr>
          <w:rFonts w:ascii="Sakkal Majalla" w:hAnsi="Sakkal Majalla" w:cs="Sakkal Majalla"/>
          <w:b/>
          <w:bCs/>
          <w:color w:val="000000" w:themeColor="text1"/>
          <w:sz w:val="36"/>
          <w:szCs w:val="36"/>
          <w:u w:val="single"/>
          <w:rtl/>
        </w:rPr>
        <w:t xml:space="preserve">أهمية </w:t>
      </w:r>
      <w:proofErr w:type="gramStart"/>
      <w:r w:rsidRPr="00B114EB">
        <w:rPr>
          <w:rFonts w:ascii="Sakkal Majalla" w:hAnsi="Sakkal Majalla" w:cs="Sakkal Majalla"/>
          <w:b/>
          <w:bCs/>
          <w:color w:val="000000" w:themeColor="text1"/>
          <w:sz w:val="36"/>
          <w:szCs w:val="36"/>
          <w:u w:val="single"/>
          <w:rtl/>
        </w:rPr>
        <w:t>الدراسة</w:t>
      </w:r>
      <w:r>
        <w:rPr>
          <w:rFonts w:ascii="Sakkal Majalla" w:hAnsi="Sakkal Majalla" w:cs="Sakkal Majalla" w:hint="cs"/>
          <w:b/>
          <w:bCs/>
          <w:color w:val="000000" w:themeColor="text1"/>
          <w:sz w:val="36"/>
          <w:szCs w:val="36"/>
          <w:u w:val="single"/>
          <w:rtl/>
        </w:rPr>
        <w:t xml:space="preserve"> :</w:t>
      </w:r>
      <w:proofErr w:type="gramEnd"/>
    </w:p>
    <w:p w14:paraId="1DE3D401" w14:textId="77777777" w:rsidR="00B114EB" w:rsidRPr="00B114EB" w:rsidRDefault="00B114EB" w:rsidP="009B0E8D">
      <w:pPr>
        <w:spacing w:line="240" w:lineRule="auto"/>
        <w:rPr>
          <w:rFonts w:ascii="Sakkal Majalla" w:hAnsi="Sakkal Majalla" w:cs="Sakkal Majalla"/>
          <w:color w:val="000000" w:themeColor="text1"/>
          <w:sz w:val="28"/>
          <w:szCs w:val="28"/>
        </w:rPr>
      </w:pPr>
      <w:r w:rsidRPr="00B114EB">
        <w:rPr>
          <w:rFonts w:ascii="Sakkal Majalla" w:hAnsi="Sakkal Majalla" w:cs="Sakkal Majalla"/>
          <w:color w:val="000000" w:themeColor="text1"/>
          <w:sz w:val="28"/>
          <w:szCs w:val="28"/>
          <w:rtl/>
        </w:rPr>
        <w:t>تنبع أهمية هذه الدراسة من جانبين رئيسيين</w:t>
      </w:r>
      <w:r w:rsidRPr="00B114EB">
        <w:rPr>
          <w:rFonts w:ascii="Sakkal Majalla" w:hAnsi="Sakkal Majalla" w:cs="Sakkal Majalla"/>
          <w:color w:val="000000" w:themeColor="text1"/>
          <w:sz w:val="28"/>
          <w:szCs w:val="28"/>
        </w:rPr>
        <w:t xml:space="preserve">: </w:t>
      </w:r>
      <w:r w:rsidRPr="00B114EB">
        <w:rPr>
          <w:rFonts w:ascii="Sakkal Majalla" w:hAnsi="Sakkal Majalla" w:cs="Sakkal Majalla"/>
          <w:color w:val="000000" w:themeColor="text1"/>
          <w:sz w:val="28"/>
          <w:szCs w:val="28"/>
          <w:rtl/>
        </w:rPr>
        <w:t>نظري وتطبيقي، كما يلي</w:t>
      </w:r>
      <w:r w:rsidRPr="00B114EB">
        <w:rPr>
          <w:rFonts w:ascii="Sakkal Majalla" w:hAnsi="Sakkal Majalla" w:cs="Sakkal Majalla"/>
          <w:color w:val="000000" w:themeColor="text1"/>
          <w:sz w:val="28"/>
          <w:szCs w:val="28"/>
        </w:rPr>
        <w:t>:</w:t>
      </w:r>
    </w:p>
    <w:p w14:paraId="4848FE5C" w14:textId="77777777" w:rsidR="00B114EB" w:rsidRPr="00B114EB" w:rsidRDefault="00B114EB" w:rsidP="009B0E8D">
      <w:pPr>
        <w:spacing w:line="240" w:lineRule="auto"/>
        <w:rPr>
          <w:rFonts w:ascii="Sakkal Majalla" w:hAnsi="Sakkal Majalla" w:cs="Sakkal Majalla"/>
          <w:color w:val="000000" w:themeColor="text1"/>
          <w:sz w:val="28"/>
          <w:szCs w:val="28"/>
        </w:rPr>
      </w:pPr>
      <w:r w:rsidRPr="00B114EB">
        <w:rPr>
          <w:rFonts w:ascii="Sakkal Majalla" w:hAnsi="Sakkal Majalla" w:cs="Sakkal Majalla"/>
          <w:color w:val="000000" w:themeColor="text1"/>
          <w:sz w:val="28"/>
          <w:szCs w:val="28"/>
        </w:rPr>
        <w:t xml:space="preserve">1. </w:t>
      </w:r>
      <w:r w:rsidRPr="00B114EB">
        <w:rPr>
          <w:rFonts w:ascii="Sakkal Majalla" w:hAnsi="Sakkal Majalla" w:cs="Sakkal Majalla"/>
          <w:color w:val="000000" w:themeColor="text1"/>
          <w:sz w:val="28"/>
          <w:szCs w:val="28"/>
          <w:rtl/>
        </w:rPr>
        <w:t>الأهمية النظرية</w:t>
      </w:r>
    </w:p>
    <w:p w14:paraId="3352DAA7" w14:textId="77777777" w:rsidR="00B114EB" w:rsidRPr="00B114EB" w:rsidRDefault="00B114EB" w:rsidP="009B0E8D">
      <w:pPr>
        <w:numPr>
          <w:ilvl w:val="0"/>
          <w:numId w:val="4"/>
        </w:numPr>
        <w:spacing w:line="240" w:lineRule="auto"/>
        <w:rPr>
          <w:rFonts w:ascii="Sakkal Majalla" w:hAnsi="Sakkal Majalla" w:cs="Sakkal Majalla"/>
          <w:color w:val="000000" w:themeColor="text1"/>
          <w:sz w:val="28"/>
          <w:szCs w:val="28"/>
        </w:rPr>
      </w:pPr>
      <w:r w:rsidRPr="00B114EB">
        <w:rPr>
          <w:rFonts w:ascii="Sakkal Majalla" w:hAnsi="Sakkal Majalla" w:cs="Sakkal Majalla"/>
          <w:color w:val="000000" w:themeColor="text1"/>
          <w:sz w:val="28"/>
          <w:szCs w:val="28"/>
          <w:rtl/>
        </w:rPr>
        <w:t xml:space="preserve">تُعد هذه الدراسة من الدراسات القليلة – وربما النادرة – التي تتناول القيادة الاتصالية الرقمية في سياق الجامعات السعودية، مركزةً على فئة المتحدثين الرسميين بوصفهم قادة </w:t>
      </w:r>
      <w:proofErr w:type="spellStart"/>
      <w:r w:rsidRPr="00B114EB">
        <w:rPr>
          <w:rFonts w:ascii="Sakkal Majalla" w:hAnsi="Sakkal Majalla" w:cs="Sakkal Majalla"/>
          <w:color w:val="000000" w:themeColor="text1"/>
          <w:sz w:val="28"/>
          <w:szCs w:val="28"/>
          <w:rtl/>
        </w:rPr>
        <w:t>اتصاليين</w:t>
      </w:r>
      <w:proofErr w:type="spellEnd"/>
      <w:r w:rsidRPr="00B114EB">
        <w:rPr>
          <w:rFonts w:ascii="Sakkal Majalla" w:hAnsi="Sakkal Majalla" w:cs="Sakkal Majalla"/>
          <w:color w:val="000000" w:themeColor="text1"/>
          <w:sz w:val="28"/>
          <w:szCs w:val="28"/>
          <w:rtl/>
        </w:rPr>
        <w:t xml:space="preserve"> داخل مؤسساتهم</w:t>
      </w:r>
      <w:r w:rsidRPr="00B114EB">
        <w:rPr>
          <w:rFonts w:ascii="Sakkal Majalla" w:hAnsi="Sakkal Majalla" w:cs="Sakkal Majalla"/>
          <w:color w:val="000000" w:themeColor="text1"/>
          <w:sz w:val="28"/>
          <w:szCs w:val="28"/>
        </w:rPr>
        <w:t>.</w:t>
      </w:r>
    </w:p>
    <w:p w14:paraId="0C9AFA3C" w14:textId="77777777" w:rsidR="00B114EB" w:rsidRPr="00B114EB" w:rsidRDefault="00B114EB" w:rsidP="009B0E8D">
      <w:pPr>
        <w:numPr>
          <w:ilvl w:val="0"/>
          <w:numId w:val="4"/>
        </w:numPr>
        <w:spacing w:line="240" w:lineRule="auto"/>
        <w:rPr>
          <w:rFonts w:ascii="Sakkal Majalla" w:hAnsi="Sakkal Majalla" w:cs="Sakkal Majalla"/>
          <w:color w:val="000000" w:themeColor="text1"/>
          <w:sz w:val="28"/>
          <w:szCs w:val="28"/>
        </w:rPr>
      </w:pPr>
      <w:r w:rsidRPr="00B114EB">
        <w:rPr>
          <w:rFonts w:ascii="Sakkal Majalla" w:hAnsi="Sakkal Majalla" w:cs="Sakkal Majalla"/>
          <w:color w:val="000000" w:themeColor="text1"/>
          <w:sz w:val="28"/>
          <w:szCs w:val="28"/>
          <w:rtl/>
        </w:rPr>
        <w:t>تسهم الدراسة في توسيع مفهوم القيادة الاتصالية من نطاقها التقليدي (القيادة الإدارية) إلى نطاق أكثر حداثة يدمج بين الإعلام الرقمي والاتصال المؤسسي</w:t>
      </w:r>
      <w:r w:rsidRPr="00B114EB">
        <w:rPr>
          <w:rFonts w:ascii="Sakkal Majalla" w:hAnsi="Sakkal Majalla" w:cs="Sakkal Majalla"/>
          <w:color w:val="000000" w:themeColor="text1"/>
          <w:sz w:val="28"/>
          <w:szCs w:val="28"/>
        </w:rPr>
        <w:t>.</w:t>
      </w:r>
    </w:p>
    <w:p w14:paraId="307E80CD" w14:textId="77777777" w:rsidR="00B114EB" w:rsidRPr="00B114EB" w:rsidRDefault="00B114EB" w:rsidP="009B0E8D">
      <w:pPr>
        <w:numPr>
          <w:ilvl w:val="0"/>
          <w:numId w:val="4"/>
        </w:numPr>
        <w:spacing w:line="240" w:lineRule="auto"/>
        <w:rPr>
          <w:rFonts w:ascii="Sakkal Majalla" w:hAnsi="Sakkal Majalla" w:cs="Sakkal Majalla"/>
          <w:color w:val="000000" w:themeColor="text1"/>
          <w:sz w:val="28"/>
          <w:szCs w:val="28"/>
        </w:rPr>
      </w:pPr>
      <w:r w:rsidRPr="00B114EB">
        <w:rPr>
          <w:rFonts w:ascii="Sakkal Majalla" w:hAnsi="Sakkal Majalla" w:cs="Sakkal Majalla"/>
          <w:color w:val="000000" w:themeColor="text1"/>
          <w:sz w:val="28"/>
          <w:szCs w:val="28"/>
          <w:rtl/>
        </w:rPr>
        <w:t>تعزز الإطار النظري في ميدان الإعلام الرقمي من خلال الدمج بين نظريتين مهمتين</w:t>
      </w:r>
      <w:r w:rsidRPr="00B114EB">
        <w:rPr>
          <w:rFonts w:ascii="Sakkal Majalla" w:hAnsi="Sakkal Majalla" w:cs="Sakkal Majalla"/>
          <w:color w:val="000000" w:themeColor="text1"/>
          <w:sz w:val="28"/>
          <w:szCs w:val="28"/>
        </w:rPr>
        <w:t>:</w:t>
      </w:r>
    </w:p>
    <w:p w14:paraId="00200A60" w14:textId="77777777" w:rsidR="00B114EB" w:rsidRPr="00B114EB" w:rsidRDefault="00B114EB" w:rsidP="009B0E8D">
      <w:pPr>
        <w:numPr>
          <w:ilvl w:val="1"/>
          <w:numId w:val="4"/>
        </w:numPr>
        <w:spacing w:line="240" w:lineRule="auto"/>
        <w:rPr>
          <w:rFonts w:ascii="Sakkal Majalla" w:hAnsi="Sakkal Majalla" w:cs="Sakkal Majalla"/>
          <w:color w:val="000000" w:themeColor="text1"/>
          <w:sz w:val="28"/>
          <w:szCs w:val="28"/>
        </w:rPr>
      </w:pPr>
      <w:r w:rsidRPr="00B114EB">
        <w:rPr>
          <w:rFonts w:ascii="Sakkal Majalla" w:hAnsi="Sakkal Majalla" w:cs="Sakkal Majalla"/>
          <w:color w:val="000000" w:themeColor="text1"/>
          <w:sz w:val="28"/>
          <w:szCs w:val="28"/>
          <w:rtl/>
        </w:rPr>
        <w:t>نظرية القيادة الاتصالية</w:t>
      </w:r>
      <w:r w:rsidRPr="00B114EB">
        <w:rPr>
          <w:rFonts w:ascii="Sakkal Majalla" w:hAnsi="Sakkal Majalla" w:cs="Sakkal Majalla"/>
          <w:color w:val="000000" w:themeColor="text1"/>
          <w:sz w:val="28"/>
          <w:szCs w:val="28"/>
        </w:rPr>
        <w:t xml:space="preserve"> (Communicative Leadership Theory) </w:t>
      </w:r>
      <w:r w:rsidRPr="00B114EB">
        <w:rPr>
          <w:rFonts w:ascii="Sakkal Majalla" w:hAnsi="Sakkal Majalla" w:cs="Sakkal Majalla"/>
          <w:color w:val="000000" w:themeColor="text1"/>
          <w:sz w:val="28"/>
          <w:szCs w:val="28"/>
          <w:rtl/>
        </w:rPr>
        <w:t>التي تفسر كيف يصنع القائد التأثير من خلال التواصل البنّاء</w:t>
      </w:r>
      <w:r w:rsidRPr="00B114EB">
        <w:rPr>
          <w:rFonts w:ascii="Sakkal Majalla" w:hAnsi="Sakkal Majalla" w:cs="Sakkal Majalla"/>
          <w:color w:val="000000" w:themeColor="text1"/>
          <w:sz w:val="28"/>
          <w:szCs w:val="28"/>
        </w:rPr>
        <w:t>.</w:t>
      </w:r>
    </w:p>
    <w:p w14:paraId="683AA671" w14:textId="77777777" w:rsidR="00B114EB" w:rsidRPr="00B114EB" w:rsidRDefault="00B114EB" w:rsidP="009B0E8D">
      <w:pPr>
        <w:numPr>
          <w:ilvl w:val="1"/>
          <w:numId w:val="4"/>
        </w:numPr>
        <w:spacing w:line="240" w:lineRule="auto"/>
        <w:rPr>
          <w:rFonts w:ascii="Sakkal Majalla" w:hAnsi="Sakkal Majalla" w:cs="Sakkal Majalla"/>
          <w:color w:val="000000" w:themeColor="text1"/>
          <w:sz w:val="28"/>
          <w:szCs w:val="28"/>
        </w:rPr>
      </w:pPr>
      <w:r w:rsidRPr="00B114EB">
        <w:rPr>
          <w:rFonts w:ascii="Sakkal Majalla" w:hAnsi="Sakkal Majalla" w:cs="Sakkal Majalla"/>
          <w:color w:val="000000" w:themeColor="text1"/>
          <w:sz w:val="28"/>
          <w:szCs w:val="28"/>
          <w:rtl/>
        </w:rPr>
        <w:t>نظرية الاتصال المؤسسي</w:t>
      </w:r>
      <w:r w:rsidRPr="00B114EB">
        <w:rPr>
          <w:rFonts w:ascii="Sakkal Majalla" w:hAnsi="Sakkal Majalla" w:cs="Sakkal Majalla"/>
          <w:color w:val="000000" w:themeColor="text1"/>
          <w:sz w:val="28"/>
          <w:szCs w:val="28"/>
        </w:rPr>
        <w:t xml:space="preserve"> (Corporate Communication Theory) </w:t>
      </w:r>
      <w:r w:rsidRPr="00B114EB">
        <w:rPr>
          <w:rFonts w:ascii="Sakkal Majalla" w:hAnsi="Sakkal Majalla" w:cs="Sakkal Majalla"/>
          <w:color w:val="000000" w:themeColor="text1"/>
          <w:sz w:val="28"/>
          <w:szCs w:val="28"/>
          <w:rtl/>
        </w:rPr>
        <w:t>التي تبرز دور الاتصال في تحقيق الهوية المؤسسية وبناء السمعة</w:t>
      </w:r>
      <w:r w:rsidRPr="00B114EB">
        <w:rPr>
          <w:rFonts w:ascii="Sakkal Majalla" w:hAnsi="Sakkal Majalla" w:cs="Sakkal Majalla"/>
          <w:color w:val="000000" w:themeColor="text1"/>
          <w:sz w:val="28"/>
          <w:szCs w:val="28"/>
        </w:rPr>
        <w:t>.</w:t>
      </w:r>
    </w:p>
    <w:p w14:paraId="2D102547" w14:textId="77777777" w:rsidR="00B114EB" w:rsidRDefault="00B114EB" w:rsidP="009B0E8D">
      <w:pPr>
        <w:numPr>
          <w:ilvl w:val="0"/>
          <w:numId w:val="4"/>
        </w:numPr>
        <w:spacing w:line="240" w:lineRule="auto"/>
        <w:rPr>
          <w:rFonts w:ascii="Sakkal Majalla" w:hAnsi="Sakkal Majalla" w:cs="Sakkal Majalla"/>
          <w:color w:val="000000" w:themeColor="text1"/>
          <w:sz w:val="28"/>
          <w:szCs w:val="28"/>
        </w:rPr>
      </w:pPr>
      <w:r w:rsidRPr="00B114EB">
        <w:rPr>
          <w:rFonts w:ascii="Sakkal Majalla" w:hAnsi="Sakkal Majalla" w:cs="Sakkal Majalla"/>
          <w:color w:val="000000" w:themeColor="text1"/>
          <w:sz w:val="28"/>
          <w:szCs w:val="28"/>
          <w:rtl/>
        </w:rPr>
        <w:t>تقدم الدراسة نموذجًا تحليليًا يمكن أن يشكّل أساسًا لدراسات لاحقة في إدارة السمعة المؤسسية، والقيادة الاتصالية في التعليم العالي، والتحول الرقمي في العلاقات العامة</w:t>
      </w:r>
      <w:r w:rsidRPr="00B114EB">
        <w:rPr>
          <w:rFonts w:ascii="Sakkal Majalla" w:hAnsi="Sakkal Majalla" w:cs="Sakkal Majalla"/>
          <w:color w:val="000000" w:themeColor="text1"/>
          <w:sz w:val="28"/>
          <w:szCs w:val="28"/>
        </w:rPr>
        <w:t>.</w:t>
      </w:r>
    </w:p>
    <w:p w14:paraId="3F38C36D" w14:textId="77777777" w:rsidR="0090427F" w:rsidRPr="0090427F" w:rsidRDefault="0090427F" w:rsidP="009B0E8D">
      <w:pPr>
        <w:spacing w:line="240" w:lineRule="auto"/>
        <w:rPr>
          <w:rFonts w:ascii="Sakkal Majalla" w:hAnsi="Sakkal Majalla" w:cs="Sakkal Majalla"/>
          <w:b/>
          <w:bCs/>
          <w:color w:val="000000" w:themeColor="text1"/>
          <w:sz w:val="28"/>
          <w:szCs w:val="28"/>
        </w:rPr>
      </w:pPr>
      <w:r w:rsidRPr="0090427F">
        <w:rPr>
          <w:rFonts w:ascii="Sakkal Majalla" w:hAnsi="Sakkal Majalla" w:cs="Sakkal Majalla"/>
          <w:b/>
          <w:bCs/>
          <w:color w:val="000000" w:themeColor="text1"/>
          <w:sz w:val="28"/>
          <w:szCs w:val="28"/>
        </w:rPr>
        <w:t xml:space="preserve">2. </w:t>
      </w:r>
      <w:r w:rsidRPr="0090427F">
        <w:rPr>
          <w:rFonts w:ascii="Sakkal Majalla" w:hAnsi="Sakkal Majalla" w:cs="Sakkal Majalla"/>
          <w:b/>
          <w:bCs/>
          <w:color w:val="000000" w:themeColor="text1"/>
          <w:sz w:val="28"/>
          <w:szCs w:val="28"/>
          <w:rtl/>
        </w:rPr>
        <w:t>الأهمية التطبيقية</w:t>
      </w:r>
    </w:p>
    <w:p w14:paraId="7FAE13D8" w14:textId="77777777" w:rsidR="0090427F" w:rsidRPr="0090427F" w:rsidRDefault="0090427F" w:rsidP="009B0E8D">
      <w:pPr>
        <w:numPr>
          <w:ilvl w:val="0"/>
          <w:numId w:val="5"/>
        </w:numPr>
        <w:spacing w:line="240" w:lineRule="auto"/>
        <w:rPr>
          <w:rFonts w:ascii="Sakkal Majalla" w:hAnsi="Sakkal Majalla" w:cs="Sakkal Majalla"/>
          <w:color w:val="000000" w:themeColor="text1"/>
          <w:sz w:val="28"/>
          <w:szCs w:val="28"/>
        </w:rPr>
      </w:pPr>
      <w:r w:rsidRPr="0090427F">
        <w:rPr>
          <w:rFonts w:ascii="Sakkal Majalla" w:hAnsi="Sakkal Majalla" w:cs="Sakkal Majalla"/>
          <w:b/>
          <w:bCs/>
          <w:color w:val="000000" w:themeColor="text1"/>
          <w:sz w:val="28"/>
          <w:szCs w:val="28"/>
          <w:rtl/>
        </w:rPr>
        <w:t>للجامعات السعودية</w:t>
      </w:r>
      <w:r w:rsidRPr="0090427F">
        <w:rPr>
          <w:rFonts w:ascii="Sakkal Majalla" w:hAnsi="Sakkal Majalla" w:cs="Sakkal Majalla"/>
          <w:b/>
          <w:bCs/>
          <w:color w:val="000000" w:themeColor="text1"/>
          <w:sz w:val="28"/>
          <w:szCs w:val="28"/>
        </w:rPr>
        <w:t>:</w:t>
      </w:r>
      <w:r w:rsidRPr="0090427F">
        <w:rPr>
          <w:rFonts w:ascii="Sakkal Majalla" w:hAnsi="Sakkal Majalla" w:cs="Sakkal Majalla"/>
          <w:color w:val="000000" w:themeColor="text1"/>
          <w:sz w:val="28"/>
          <w:szCs w:val="28"/>
        </w:rPr>
        <w:br/>
      </w:r>
      <w:r w:rsidRPr="0090427F">
        <w:rPr>
          <w:rFonts w:ascii="Sakkal Majalla" w:hAnsi="Sakkal Majalla" w:cs="Sakkal Majalla"/>
          <w:color w:val="000000" w:themeColor="text1"/>
          <w:sz w:val="28"/>
          <w:szCs w:val="28"/>
          <w:rtl/>
        </w:rPr>
        <w:t xml:space="preserve">توفر الدراسة فهمًا علميًا لآليات تطوير أداء المتحدثين الرسميين عبر الإعلام الرقمي، وتساعد صُنّاع القرار على بناء </w:t>
      </w:r>
      <w:r w:rsidRPr="0090427F">
        <w:rPr>
          <w:rFonts w:ascii="Sakkal Majalla" w:hAnsi="Sakkal Majalla" w:cs="Sakkal Majalla"/>
          <w:b/>
          <w:bCs/>
          <w:color w:val="000000" w:themeColor="text1"/>
          <w:sz w:val="28"/>
          <w:szCs w:val="28"/>
          <w:rtl/>
        </w:rPr>
        <w:t>سياسات اتصال مؤسسي حديثة</w:t>
      </w:r>
      <w:r w:rsidRPr="0090427F">
        <w:rPr>
          <w:rFonts w:ascii="Sakkal Majalla" w:hAnsi="Sakkal Majalla" w:cs="Sakkal Majalla"/>
          <w:color w:val="000000" w:themeColor="text1"/>
          <w:sz w:val="28"/>
          <w:szCs w:val="28"/>
          <w:rtl/>
        </w:rPr>
        <w:t xml:space="preserve"> تعزز الشفافية والتفاعل</w:t>
      </w:r>
      <w:r w:rsidRPr="0090427F">
        <w:rPr>
          <w:rFonts w:ascii="Sakkal Majalla" w:hAnsi="Sakkal Majalla" w:cs="Sakkal Majalla"/>
          <w:color w:val="000000" w:themeColor="text1"/>
          <w:sz w:val="28"/>
          <w:szCs w:val="28"/>
        </w:rPr>
        <w:t>.</w:t>
      </w:r>
    </w:p>
    <w:p w14:paraId="543C5136" w14:textId="77777777" w:rsidR="0090427F" w:rsidRPr="0090427F" w:rsidRDefault="0090427F" w:rsidP="009B0E8D">
      <w:pPr>
        <w:numPr>
          <w:ilvl w:val="0"/>
          <w:numId w:val="5"/>
        </w:numPr>
        <w:spacing w:line="240" w:lineRule="auto"/>
        <w:rPr>
          <w:rFonts w:ascii="Sakkal Majalla" w:hAnsi="Sakkal Majalla" w:cs="Sakkal Majalla"/>
          <w:color w:val="000000" w:themeColor="text1"/>
          <w:sz w:val="28"/>
          <w:szCs w:val="28"/>
        </w:rPr>
      </w:pPr>
      <w:r w:rsidRPr="0090427F">
        <w:rPr>
          <w:rFonts w:ascii="Sakkal Majalla" w:hAnsi="Sakkal Majalla" w:cs="Sakkal Majalla"/>
          <w:b/>
          <w:bCs/>
          <w:color w:val="000000" w:themeColor="text1"/>
          <w:sz w:val="28"/>
          <w:szCs w:val="28"/>
          <w:rtl/>
        </w:rPr>
        <w:lastRenderedPageBreak/>
        <w:t>للمتحدثين الرسميين</w:t>
      </w:r>
      <w:r w:rsidRPr="0090427F">
        <w:rPr>
          <w:rFonts w:ascii="Sakkal Majalla" w:hAnsi="Sakkal Majalla" w:cs="Sakkal Majalla"/>
          <w:b/>
          <w:bCs/>
          <w:color w:val="000000" w:themeColor="text1"/>
          <w:sz w:val="28"/>
          <w:szCs w:val="28"/>
        </w:rPr>
        <w:t>:</w:t>
      </w:r>
      <w:r w:rsidRPr="0090427F">
        <w:rPr>
          <w:rFonts w:ascii="Sakkal Majalla" w:hAnsi="Sakkal Majalla" w:cs="Sakkal Majalla"/>
          <w:color w:val="000000" w:themeColor="text1"/>
          <w:sz w:val="28"/>
          <w:szCs w:val="28"/>
        </w:rPr>
        <w:br/>
      </w:r>
      <w:r w:rsidRPr="0090427F">
        <w:rPr>
          <w:rFonts w:ascii="Sakkal Majalla" w:hAnsi="Sakkal Majalla" w:cs="Sakkal Majalla"/>
          <w:color w:val="000000" w:themeColor="text1"/>
          <w:sz w:val="28"/>
          <w:szCs w:val="28"/>
          <w:rtl/>
        </w:rPr>
        <w:t>تقدم الدراسة أدوات عملية ومؤشرات قياس لأداء القيادة الاتصالية الرقمية، بما يمكنهم من تقييم وتحسين أساليبهم الاتصالية</w:t>
      </w:r>
      <w:r w:rsidRPr="0090427F">
        <w:rPr>
          <w:rFonts w:ascii="Sakkal Majalla" w:hAnsi="Sakkal Majalla" w:cs="Sakkal Majalla"/>
          <w:color w:val="000000" w:themeColor="text1"/>
          <w:sz w:val="28"/>
          <w:szCs w:val="28"/>
        </w:rPr>
        <w:t>.</w:t>
      </w:r>
    </w:p>
    <w:p w14:paraId="29045551" w14:textId="77777777" w:rsidR="0090427F" w:rsidRPr="0090427F" w:rsidRDefault="0090427F" w:rsidP="009B0E8D">
      <w:pPr>
        <w:numPr>
          <w:ilvl w:val="0"/>
          <w:numId w:val="5"/>
        </w:numPr>
        <w:spacing w:line="240" w:lineRule="auto"/>
        <w:rPr>
          <w:rFonts w:ascii="Sakkal Majalla" w:hAnsi="Sakkal Majalla" w:cs="Sakkal Majalla"/>
          <w:color w:val="000000" w:themeColor="text1"/>
          <w:sz w:val="28"/>
          <w:szCs w:val="28"/>
        </w:rPr>
      </w:pPr>
      <w:r w:rsidRPr="0090427F">
        <w:rPr>
          <w:rFonts w:ascii="Sakkal Majalla" w:hAnsi="Sakkal Majalla" w:cs="Sakkal Majalla"/>
          <w:b/>
          <w:bCs/>
          <w:color w:val="000000" w:themeColor="text1"/>
          <w:sz w:val="28"/>
          <w:szCs w:val="28"/>
          <w:rtl/>
        </w:rPr>
        <w:t>لإدارات الاتصال والعلاقات العامة</w:t>
      </w:r>
      <w:r w:rsidRPr="0090427F">
        <w:rPr>
          <w:rFonts w:ascii="Sakkal Majalla" w:hAnsi="Sakkal Majalla" w:cs="Sakkal Majalla"/>
          <w:b/>
          <w:bCs/>
          <w:color w:val="000000" w:themeColor="text1"/>
          <w:sz w:val="28"/>
          <w:szCs w:val="28"/>
        </w:rPr>
        <w:t>:</w:t>
      </w:r>
      <w:r w:rsidRPr="0090427F">
        <w:rPr>
          <w:rFonts w:ascii="Sakkal Majalla" w:hAnsi="Sakkal Majalla" w:cs="Sakkal Majalla"/>
          <w:color w:val="000000" w:themeColor="text1"/>
          <w:sz w:val="28"/>
          <w:szCs w:val="28"/>
        </w:rPr>
        <w:br/>
      </w:r>
      <w:r w:rsidRPr="0090427F">
        <w:rPr>
          <w:rFonts w:ascii="Sakkal Majalla" w:hAnsi="Sakkal Majalla" w:cs="Sakkal Majalla"/>
          <w:color w:val="000000" w:themeColor="text1"/>
          <w:sz w:val="28"/>
          <w:szCs w:val="28"/>
          <w:rtl/>
        </w:rPr>
        <w:t xml:space="preserve">تمكّنهم من تصميم </w:t>
      </w:r>
      <w:r w:rsidRPr="0090427F">
        <w:rPr>
          <w:rFonts w:ascii="Sakkal Majalla" w:hAnsi="Sakkal Majalla" w:cs="Sakkal Majalla"/>
          <w:b/>
          <w:bCs/>
          <w:color w:val="000000" w:themeColor="text1"/>
          <w:sz w:val="28"/>
          <w:szCs w:val="28"/>
          <w:rtl/>
        </w:rPr>
        <w:t>برامج تدريب وتأهيل</w:t>
      </w:r>
      <w:r w:rsidRPr="0090427F">
        <w:rPr>
          <w:rFonts w:ascii="Sakkal Majalla" w:hAnsi="Sakkal Majalla" w:cs="Sakkal Majalla"/>
          <w:color w:val="000000" w:themeColor="text1"/>
          <w:sz w:val="28"/>
          <w:szCs w:val="28"/>
          <w:rtl/>
        </w:rPr>
        <w:t xml:space="preserve"> تستند إلى المعايير القيادية الرقمية الحديثة</w:t>
      </w:r>
      <w:r w:rsidRPr="0090427F">
        <w:rPr>
          <w:rFonts w:ascii="Sakkal Majalla" w:hAnsi="Sakkal Majalla" w:cs="Sakkal Majalla"/>
          <w:color w:val="000000" w:themeColor="text1"/>
          <w:sz w:val="28"/>
          <w:szCs w:val="28"/>
        </w:rPr>
        <w:t>.</w:t>
      </w:r>
    </w:p>
    <w:p w14:paraId="2649CFF5" w14:textId="77777777" w:rsidR="0090427F" w:rsidRPr="0090427F" w:rsidRDefault="0090427F" w:rsidP="009B0E8D">
      <w:pPr>
        <w:numPr>
          <w:ilvl w:val="0"/>
          <w:numId w:val="5"/>
        </w:numPr>
        <w:spacing w:line="240" w:lineRule="auto"/>
        <w:rPr>
          <w:rFonts w:ascii="Sakkal Majalla" w:hAnsi="Sakkal Majalla" w:cs="Sakkal Majalla"/>
          <w:color w:val="000000" w:themeColor="text1"/>
          <w:sz w:val="28"/>
          <w:szCs w:val="28"/>
        </w:rPr>
      </w:pPr>
      <w:r w:rsidRPr="0090427F">
        <w:rPr>
          <w:rFonts w:ascii="Sakkal Majalla" w:hAnsi="Sakkal Majalla" w:cs="Sakkal Majalla"/>
          <w:b/>
          <w:bCs/>
          <w:color w:val="000000" w:themeColor="text1"/>
          <w:sz w:val="28"/>
          <w:szCs w:val="28"/>
          <w:rtl/>
        </w:rPr>
        <w:t>للمجتمع الأكاديمي والإعلامي</w:t>
      </w:r>
      <w:r w:rsidRPr="0090427F">
        <w:rPr>
          <w:rFonts w:ascii="Sakkal Majalla" w:hAnsi="Sakkal Majalla" w:cs="Sakkal Majalla"/>
          <w:b/>
          <w:bCs/>
          <w:color w:val="000000" w:themeColor="text1"/>
          <w:sz w:val="28"/>
          <w:szCs w:val="28"/>
        </w:rPr>
        <w:t>:</w:t>
      </w:r>
      <w:r w:rsidRPr="0090427F">
        <w:rPr>
          <w:rFonts w:ascii="Sakkal Majalla" w:hAnsi="Sakkal Majalla" w:cs="Sakkal Majalla"/>
          <w:color w:val="000000" w:themeColor="text1"/>
          <w:sz w:val="28"/>
          <w:szCs w:val="28"/>
        </w:rPr>
        <w:br/>
      </w:r>
      <w:r w:rsidRPr="0090427F">
        <w:rPr>
          <w:rFonts w:ascii="Sakkal Majalla" w:hAnsi="Sakkal Majalla" w:cs="Sakkal Majalla"/>
          <w:color w:val="000000" w:themeColor="text1"/>
          <w:sz w:val="28"/>
          <w:szCs w:val="28"/>
          <w:rtl/>
        </w:rPr>
        <w:t>تسهم في إثراء المكتبة الأكاديمية العربية بدراسة تجمع بين الاتصال المؤسسي، والقيادة، والإعلام الرقمي، وهو مزيج لم يُبحث بعمق في البيئة السعودية</w:t>
      </w:r>
      <w:r w:rsidRPr="0090427F">
        <w:rPr>
          <w:rFonts w:ascii="Sakkal Majalla" w:hAnsi="Sakkal Majalla" w:cs="Sakkal Majalla"/>
          <w:color w:val="000000" w:themeColor="text1"/>
          <w:sz w:val="28"/>
          <w:szCs w:val="28"/>
        </w:rPr>
        <w:t>.</w:t>
      </w:r>
    </w:p>
    <w:p w14:paraId="78BBA113" w14:textId="77777777" w:rsidR="0090427F" w:rsidRPr="0090427F" w:rsidRDefault="0090427F" w:rsidP="009B0E8D">
      <w:pPr>
        <w:numPr>
          <w:ilvl w:val="0"/>
          <w:numId w:val="5"/>
        </w:numPr>
        <w:spacing w:line="240" w:lineRule="auto"/>
        <w:rPr>
          <w:rFonts w:ascii="Sakkal Majalla" w:hAnsi="Sakkal Majalla" w:cs="Sakkal Majalla"/>
          <w:color w:val="000000" w:themeColor="text1"/>
          <w:sz w:val="28"/>
          <w:szCs w:val="28"/>
        </w:rPr>
      </w:pPr>
      <w:r w:rsidRPr="0090427F">
        <w:rPr>
          <w:rFonts w:ascii="Sakkal Majalla" w:hAnsi="Sakkal Majalla" w:cs="Sakkal Majalla"/>
          <w:b/>
          <w:bCs/>
          <w:color w:val="000000" w:themeColor="text1"/>
          <w:sz w:val="28"/>
          <w:szCs w:val="28"/>
          <w:rtl/>
        </w:rPr>
        <w:t>لصانعي القرار في التعليم العالي</w:t>
      </w:r>
      <w:r w:rsidRPr="0090427F">
        <w:rPr>
          <w:rFonts w:ascii="Sakkal Majalla" w:hAnsi="Sakkal Majalla" w:cs="Sakkal Majalla"/>
          <w:b/>
          <w:bCs/>
          <w:color w:val="000000" w:themeColor="text1"/>
          <w:sz w:val="28"/>
          <w:szCs w:val="28"/>
        </w:rPr>
        <w:t>:</w:t>
      </w:r>
      <w:r w:rsidRPr="0090427F">
        <w:rPr>
          <w:rFonts w:ascii="Sakkal Majalla" w:hAnsi="Sakkal Majalla" w:cs="Sakkal Majalla"/>
          <w:color w:val="000000" w:themeColor="text1"/>
          <w:sz w:val="28"/>
          <w:szCs w:val="28"/>
        </w:rPr>
        <w:br/>
      </w:r>
      <w:r w:rsidRPr="0090427F">
        <w:rPr>
          <w:rFonts w:ascii="Sakkal Majalla" w:hAnsi="Sakkal Majalla" w:cs="Sakkal Majalla"/>
          <w:color w:val="000000" w:themeColor="text1"/>
          <w:sz w:val="28"/>
          <w:szCs w:val="28"/>
          <w:rtl/>
        </w:rPr>
        <w:t xml:space="preserve">تساعد النتائج في رسم سياسات اتصال مؤسسي أكثر فاعلية، تعتمد على </w:t>
      </w:r>
      <w:r w:rsidRPr="0090427F">
        <w:rPr>
          <w:rFonts w:ascii="Sakkal Majalla" w:hAnsi="Sakkal Majalla" w:cs="Sakkal Majalla"/>
          <w:b/>
          <w:bCs/>
          <w:color w:val="000000" w:themeColor="text1"/>
          <w:sz w:val="28"/>
          <w:szCs w:val="28"/>
          <w:rtl/>
        </w:rPr>
        <w:t>نموذج قيادة اتصالية رقمية</w:t>
      </w:r>
      <w:r w:rsidRPr="0090427F">
        <w:rPr>
          <w:rFonts w:ascii="Sakkal Majalla" w:hAnsi="Sakkal Majalla" w:cs="Sakkal Majalla"/>
          <w:color w:val="000000" w:themeColor="text1"/>
          <w:sz w:val="28"/>
          <w:szCs w:val="28"/>
          <w:rtl/>
        </w:rPr>
        <w:t xml:space="preserve"> يعزز الثقة بين الجامعة ومجتمعها</w:t>
      </w:r>
      <w:r w:rsidRPr="0090427F">
        <w:rPr>
          <w:rFonts w:ascii="Sakkal Majalla" w:hAnsi="Sakkal Majalla" w:cs="Sakkal Majalla"/>
          <w:color w:val="000000" w:themeColor="text1"/>
          <w:sz w:val="28"/>
          <w:szCs w:val="28"/>
        </w:rPr>
        <w:t>.</w:t>
      </w:r>
    </w:p>
    <w:p w14:paraId="094CEDB0" w14:textId="4FFFE0B0" w:rsidR="0090427F" w:rsidRPr="00B114EB" w:rsidRDefault="0090427F" w:rsidP="009B0E8D">
      <w:pPr>
        <w:spacing w:line="240" w:lineRule="auto"/>
        <w:rPr>
          <w:rFonts w:ascii="Sakkal Majalla" w:hAnsi="Sakkal Majalla" w:cs="Sakkal Majalla"/>
          <w:color w:val="000000" w:themeColor="text1"/>
          <w:sz w:val="28"/>
          <w:szCs w:val="28"/>
        </w:rPr>
      </w:pPr>
      <w:r w:rsidRPr="0090427F">
        <w:rPr>
          <w:rFonts w:ascii="Sakkal Majalla" w:hAnsi="Sakkal Majalla" w:cs="Sakkal Majalla"/>
          <w:color w:val="000000" w:themeColor="text1"/>
          <w:sz w:val="28"/>
          <w:szCs w:val="28"/>
          <w:rtl/>
        </w:rPr>
        <w:t xml:space="preserve">إن هذه الدراسة تأتي في وقت تتسارع فيه التحولات الاتصالية والإعلامية في قطاع التعليم العالي السعودي، وتُقدّم رؤية علمية عملية لتأهيل المتحدث الرسمي الجامعي بوصفه </w:t>
      </w:r>
      <w:r w:rsidRPr="0090427F">
        <w:rPr>
          <w:rFonts w:ascii="Sakkal Majalla" w:hAnsi="Sakkal Majalla" w:cs="Sakkal Majalla"/>
          <w:b/>
          <w:bCs/>
          <w:color w:val="000000" w:themeColor="text1"/>
          <w:sz w:val="28"/>
          <w:szCs w:val="28"/>
          <w:rtl/>
        </w:rPr>
        <w:t xml:space="preserve">قائدًا </w:t>
      </w:r>
      <w:proofErr w:type="spellStart"/>
      <w:r w:rsidRPr="0090427F">
        <w:rPr>
          <w:rFonts w:ascii="Sakkal Majalla" w:hAnsi="Sakkal Majalla" w:cs="Sakkal Majalla"/>
          <w:b/>
          <w:bCs/>
          <w:color w:val="000000" w:themeColor="text1"/>
          <w:sz w:val="28"/>
          <w:szCs w:val="28"/>
          <w:rtl/>
        </w:rPr>
        <w:t>اتصاليًا</w:t>
      </w:r>
      <w:proofErr w:type="spellEnd"/>
      <w:r w:rsidRPr="0090427F">
        <w:rPr>
          <w:rFonts w:ascii="Sakkal Majalla" w:hAnsi="Sakkal Majalla" w:cs="Sakkal Majalla"/>
          <w:b/>
          <w:bCs/>
          <w:color w:val="000000" w:themeColor="text1"/>
          <w:sz w:val="28"/>
          <w:szCs w:val="28"/>
          <w:rtl/>
        </w:rPr>
        <w:t xml:space="preserve"> رقميًا</w:t>
      </w:r>
      <w:r w:rsidRPr="0090427F">
        <w:rPr>
          <w:rFonts w:ascii="Sakkal Majalla" w:hAnsi="Sakkal Majalla" w:cs="Sakkal Majalla"/>
          <w:color w:val="000000" w:themeColor="text1"/>
          <w:sz w:val="28"/>
          <w:szCs w:val="28"/>
          <w:rtl/>
        </w:rPr>
        <w:t>، قادرًا على توظيف الإعلام الحديث في تعزيز الهوية المؤسسية، وإدارة الخطاب الإعلامي، وبناء الثقة المستدامة مع الجمهور</w:t>
      </w:r>
      <w:r w:rsidRPr="0090427F">
        <w:rPr>
          <w:rFonts w:ascii="Sakkal Majalla" w:hAnsi="Sakkal Majalla" w:cs="Sakkal Majalla"/>
          <w:color w:val="000000" w:themeColor="text1"/>
          <w:sz w:val="28"/>
          <w:szCs w:val="28"/>
        </w:rPr>
        <w:t>.</w:t>
      </w:r>
    </w:p>
    <w:p w14:paraId="047E9AAE" w14:textId="2389BF3E" w:rsidR="00B114EB" w:rsidRDefault="00717ADD" w:rsidP="009B0E8D">
      <w:pPr>
        <w:spacing w:line="240" w:lineRule="auto"/>
        <w:rPr>
          <w:rFonts w:ascii="Sakkal Majalla" w:hAnsi="Sakkal Majalla" w:cs="Sakkal Majalla"/>
          <w:b/>
          <w:bCs/>
          <w:color w:val="000000" w:themeColor="text1"/>
          <w:sz w:val="36"/>
          <w:szCs w:val="36"/>
          <w:u w:val="single"/>
          <w:rtl/>
        </w:rPr>
      </w:pPr>
      <w:r w:rsidRPr="00717ADD">
        <w:rPr>
          <w:rFonts w:ascii="Sakkal Majalla" w:hAnsi="Sakkal Majalla" w:cs="Sakkal Majalla"/>
          <w:b/>
          <w:bCs/>
          <w:color w:val="000000" w:themeColor="text1"/>
          <w:sz w:val="36"/>
          <w:szCs w:val="36"/>
          <w:u w:val="single"/>
          <w:rtl/>
        </w:rPr>
        <w:t>أهداف الدراسة</w:t>
      </w:r>
      <w:r>
        <w:rPr>
          <w:rFonts w:ascii="Sakkal Majalla" w:hAnsi="Sakkal Majalla" w:cs="Sakkal Majalla" w:hint="cs"/>
          <w:b/>
          <w:bCs/>
          <w:color w:val="000000" w:themeColor="text1"/>
          <w:sz w:val="36"/>
          <w:szCs w:val="36"/>
          <w:u w:val="single"/>
          <w:rtl/>
        </w:rPr>
        <w:t>:</w:t>
      </w:r>
    </w:p>
    <w:p w14:paraId="12D5BBC0" w14:textId="77777777" w:rsidR="00640B13" w:rsidRPr="00640B13" w:rsidRDefault="00640B13" w:rsidP="009B0E8D">
      <w:pPr>
        <w:spacing w:line="240" w:lineRule="auto"/>
        <w:rPr>
          <w:rFonts w:ascii="Sakkal Majalla" w:hAnsi="Sakkal Majalla" w:cs="Sakkal Majalla"/>
          <w:color w:val="000000" w:themeColor="text1"/>
          <w:sz w:val="28"/>
          <w:szCs w:val="28"/>
        </w:rPr>
      </w:pPr>
      <w:r w:rsidRPr="00640B13">
        <w:rPr>
          <w:rFonts w:ascii="Sakkal Majalla" w:hAnsi="Sakkal Majalla" w:cs="Sakkal Majalla"/>
          <w:color w:val="000000" w:themeColor="text1"/>
          <w:sz w:val="28"/>
          <w:szCs w:val="28"/>
          <w:rtl/>
        </w:rPr>
        <w:t xml:space="preserve">تهدف هذه الدراسة إلى تحليل العلاقة بين </w:t>
      </w:r>
      <w:r w:rsidRPr="00640B13">
        <w:rPr>
          <w:rFonts w:ascii="Sakkal Majalla" w:hAnsi="Sakkal Majalla" w:cs="Sakkal Majalla"/>
          <w:b/>
          <w:bCs/>
          <w:color w:val="000000" w:themeColor="text1"/>
          <w:sz w:val="28"/>
          <w:szCs w:val="28"/>
          <w:rtl/>
        </w:rPr>
        <w:t>الإعلام الرقمي</w:t>
      </w:r>
      <w:r w:rsidRPr="00640B13">
        <w:rPr>
          <w:rFonts w:ascii="Sakkal Majalla" w:hAnsi="Sakkal Majalla" w:cs="Sakkal Majalla"/>
          <w:color w:val="000000" w:themeColor="text1"/>
          <w:sz w:val="28"/>
          <w:szCs w:val="28"/>
          <w:rtl/>
        </w:rPr>
        <w:t xml:space="preserve"> و</w:t>
      </w:r>
      <w:r w:rsidRPr="00640B13">
        <w:rPr>
          <w:rFonts w:ascii="Sakkal Majalla" w:hAnsi="Sakkal Majalla" w:cs="Sakkal Majalla"/>
          <w:b/>
          <w:bCs/>
          <w:color w:val="000000" w:themeColor="text1"/>
          <w:sz w:val="28"/>
          <w:szCs w:val="28"/>
          <w:rtl/>
        </w:rPr>
        <w:t>القيادة الاتصالية</w:t>
      </w:r>
      <w:r w:rsidRPr="00640B13">
        <w:rPr>
          <w:rFonts w:ascii="Sakkal Majalla" w:hAnsi="Sakkal Majalla" w:cs="Sakkal Majalla"/>
          <w:color w:val="000000" w:themeColor="text1"/>
          <w:sz w:val="28"/>
          <w:szCs w:val="28"/>
          <w:rtl/>
        </w:rPr>
        <w:t xml:space="preserve"> في بيئة </w:t>
      </w:r>
      <w:r w:rsidRPr="00640B13">
        <w:rPr>
          <w:rFonts w:ascii="Sakkal Majalla" w:hAnsi="Sakkal Majalla" w:cs="Sakkal Majalla"/>
          <w:b/>
          <w:bCs/>
          <w:color w:val="000000" w:themeColor="text1"/>
          <w:sz w:val="28"/>
          <w:szCs w:val="28"/>
          <w:rtl/>
        </w:rPr>
        <w:t>الجامعات السعودية</w:t>
      </w:r>
      <w:r w:rsidRPr="00640B13">
        <w:rPr>
          <w:rFonts w:ascii="Sakkal Majalla" w:hAnsi="Sakkal Majalla" w:cs="Sakkal Majalla"/>
          <w:color w:val="000000" w:themeColor="text1"/>
          <w:sz w:val="28"/>
          <w:szCs w:val="28"/>
          <w:rtl/>
        </w:rPr>
        <w:t>، من خلال دراسة النماذج القيادية للمتحدثين الرسميين، وتحديد العوامل المؤثرة في أدائهم الاتصالي والقيادي</w:t>
      </w:r>
      <w:r w:rsidRPr="00640B13">
        <w:rPr>
          <w:rFonts w:ascii="Sakkal Majalla" w:hAnsi="Sakkal Majalla" w:cs="Sakkal Majalla"/>
          <w:color w:val="000000" w:themeColor="text1"/>
          <w:sz w:val="28"/>
          <w:szCs w:val="28"/>
        </w:rPr>
        <w:t>.</w:t>
      </w:r>
      <w:r w:rsidRPr="00640B13">
        <w:rPr>
          <w:rFonts w:ascii="Sakkal Majalla" w:hAnsi="Sakkal Majalla" w:cs="Sakkal Majalla"/>
          <w:color w:val="000000" w:themeColor="text1"/>
          <w:sz w:val="28"/>
          <w:szCs w:val="28"/>
        </w:rPr>
        <w:br/>
      </w:r>
      <w:r w:rsidRPr="00640B13">
        <w:rPr>
          <w:rFonts w:ascii="Sakkal Majalla" w:hAnsi="Sakkal Majalla" w:cs="Sakkal Majalla"/>
          <w:color w:val="000000" w:themeColor="text1"/>
          <w:sz w:val="28"/>
          <w:szCs w:val="28"/>
          <w:rtl/>
        </w:rPr>
        <w:t>وتتلخص الأهداف التفصيلية فيما يلي</w:t>
      </w:r>
      <w:r w:rsidRPr="00640B13">
        <w:rPr>
          <w:rFonts w:ascii="Sakkal Majalla" w:hAnsi="Sakkal Majalla" w:cs="Sakkal Majalla"/>
          <w:color w:val="000000" w:themeColor="text1"/>
          <w:sz w:val="28"/>
          <w:szCs w:val="28"/>
        </w:rPr>
        <w:t>:</w:t>
      </w:r>
    </w:p>
    <w:p w14:paraId="2C907C28" w14:textId="77777777" w:rsidR="00640B13" w:rsidRPr="00640B13" w:rsidRDefault="00640B13" w:rsidP="009B0E8D">
      <w:pPr>
        <w:numPr>
          <w:ilvl w:val="0"/>
          <w:numId w:val="6"/>
        </w:numPr>
        <w:spacing w:line="240" w:lineRule="auto"/>
        <w:rPr>
          <w:rFonts w:ascii="Sakkal Majalla" w:hAnsi="Sakkal Majalla" w:cs="Sakkal Majalla"/>
          <w:color w:val="000000" w:themeColor="text1"/>
          <w:sz w:val="28"/>
          <w:szCs w:val="28"/>
        </w:rPr>
      </w:pPr>
      <w:r w:rsidRPr="00640B13">
        <w:rPr>
          <w:rFonts w:ascii="Sakkal Majalla" w:hAnsi="Sakkal Majalla" w:cs="Sakkal Majalla"/>
          <w:b/>
          <w:bCs/>
          <w:color w:val="000000" w:themeColor="text1"/>
          <w:sz w:val="28"/>
          <w:szCs w:val="28"/>
          <w:rtl/>
        </w:rPr>
        <w:t>تحليل واقع استخدام الإعلام الرقمي</w:t>
      </w:r>
      <w:r w:rsidRPr="00640B13">
        <w:rPr>
          <w:rFonts w:ascii="Sakkal Majalla" w:hAnsi="Sakkal Majalla" w:cs="Sakkal Majalla"/>
          <w:color w:val="000000" w:themeColor="text1"/>
          <w:sz w:val="28"/>
          <w:szCs w:val="28"/>
          <w:rtl/>
        </w:rPr>
        <w:t xml:space="preserve"> لدى المتحدثين الرسميين في الجامعات السعودية، وتحديد أنماط هذا الاستخدام ومستوياته</w:t>
      </w:r>
      <w:r w:rsidRPr="00640B13">
        <w:rPr>
          <w:rFonts w:ascii="Sakkal Majalla" w:hAnsi="Sakkal Majalla" w:cs="Sakkal Majalla"/>
          <w:color w:val="000000" w:themeColor="text1"/>
          <w:sz w:val="28"/>
          <w:szCs w:val="28"/>
        </w:rPr>
        <w:t>.</w:t>
      </w:r>
    </w:p>
    <w:p w14:paraId="3DF7E858" w14:textId="77777777" w:rsidR="00640B13" w:rsidRPr="00640B13" w:rsidRDefault="00640B13" w:rsidP="009B0E8D">
      <w:pPr>
        <w:numPr>
          <w:ilvl w:val="0"/>
          <w:numId w:val="6"/>
        </w:numPr>
        <w:spacing w:line="240" w:lineRule="auto"/>
        <w:rPr>
          <w:rFonts w:ascii="Sakkal Majalla" w:hAnsi="Sakkal Majalla" w:cs="Sakkal Majalla"/>
          <w:color w:val="000000" w:themeColor="text1"/>
          <w:sz w:val="28"/>
          <w:szCs w:val="28"/>
        </w:rPr>
      </w:pPr>
      <w:r w:rsidRPr="00640B13">
        <w:rPr>
          <w:rFonts w:ascii="Sakkal Majalla" w:hAnsi="Sakkal Majalla" w:cs="Sakkal Majalla"/>
          <w:b/>
          <w:bCs/>
          <w:color w:val="000000" w:themeColor="text1"/>
          <w:sz w:val="28"/>
          <w:szCs w:val="28"/>
          <w:rtl/>
        </w:rPr>
        <w:t>التعرّف على مستوى الممارسة الفعلية لمهارات القيادة الاتصالية</w:t>
      </w:r>
      <w:r w:rsidRPr="00640B13">
        <w:rPr>
          <w:rFonts w:ascii="Sakkal Majalla" w:hAnsi="Sakkal Majalla" w:cs="Sakkal Majalla"/>
          <w:color w:val="000000" w:themeColor="text1"/>
          <w:sz w:val="28"/>
          <w:szCs w:val="28"/>
          <w:rtl/>
        </w:rPr>
        <w:t xml:space="preserve"> لدى المتحدثين الرسميين في البيئة الرقمية</w:t>
      </w:r>
      <w:r w:rsidRPr="00640B13">
        <w:rPr>
          <w:rFonts w:ascii="Sakkal Majalla" w:hAnsi="Sakkal Majalla" w:cs="Sakkal Majalla"/>
          <w:color w:val="000000" w:themeColor="text1"/>
          <w:sz w:val="28"/>
          <w:szCs w:val="28"/>
        </w:rPr>
        <w:t>.</w:t>
      </w:r>
    </w:p>
    <w:p w14:paraId="6A993B54" w14:textId="77777777" w:rsidR="00640B13" w:rsidRPr="00640B13" w:rsidRDefault="00640B13" w:rsidP="009B0E8D">
      <w:pPr>
        <w:numPr>
          <w:ilvl w:val="0"/>
          <w:numId w:val="6"/>
        </w:numPr>
        <w:spacing w:line="240" w:lineRule="auto"/>
        <w:rPr>
          <w:rFonts w:ascii="Sakkal Majalla" w:hAnsi="Sakkal Majalla" w:cs="Sakkal Majalla"/>
          <w:color w:val="000000" w:themeColor="text1"/>
          <w:sz w:val="28"/>
          <w:szCs w:val="28"/>
        </w:rPr>
      </w:pPr>
      <w:r w:rsidRPr="00640B13">
        <w:rPr>
          <w:rFonts w:ascii="Sakkal Majalla" w:hAnsi="Sakkal Majalla" w:cs="Sakkal Majalla"/>
          <w:b/>
          <w:bCs/>
          <w:color w:val="000000" w:themeColor="text1"/>
          <w:sz w:val="28"/>
          <w:szCs w:val="28"/>
          <w:rtl/>
        </w:rPr>
        <w:t>الكشف عن العلاقة بين فاعلية الإعلام الرقمي ومؤشرات القيادة الاتصالية</w:t>
      </w:r>
      <w:r w:rsidRPr="00640B13">
        <w:rPr>
          <w:rFonts w:ascii="Sakkal Majalla" w:hAnsi="Sakkal Majalla" w:cs="Sakkal Majalla"/>
          <w:color w:val="000000" w:themeColor="text1"/>
          <w:sz w:val="28"/>
          <w:szCs w:val="28"/>
          <w:rtl/>
        </w:rPr>
        <w:t xml:space="preserve"> </w:t>
      </w:r>
      <w:r w:rsidRPr="00640B13">
        <w:rPr>
          <w:rFonts w:ascii="Sakkal Majalla" w:hAnsi="Sakkal Majalla" w:cs="Sakkal Majalla"/>
          <w:color w:val="000000" w:themeColor="text1"/>
          <w:sz w:val="28"/>
          <w:szCs w:val="28"/>
        </w:rPr>
        <w:t>(</w:t>
      </w:r>
      <w:r w:rsidRPr="00640B13">
        <w:rPr>
          <w:rFonts w:ascii="Sakkal Majalla" w:hAnsi="Sakkal Majalla" w:cs="Sakkal Majalla"/>
          <w:color w:val="000000" w:themeColor="text1"/>
          <w:sz w:val="28"/>
          <w:szCs w:val="28"/>
          <w:rtl/>
        </w:rPr>
        <w:t>مثل الشفافية، التفاعل، بناء الثقة، إدارة الصورة المؤسسية</w:t>
      </w:r>
      <w:r w:rsidRPr="00640B13">
        <w:rPr>
          <w:rFonts w:ascii="Sakkal Majalla" w:hAnsi="Sakkal Majalla" w:cs="Sakkal Majalla"/>
          <w:color w:val="000000" w:themeColor="text1"/>
          <w:sz w:val="28"/>
          <w:szCs w:val="28"/>
        </w:rPr>
        <w:t>).</w:t>
      </w:r>
    </w:p>
    <w:p w14:paraId="1385EAAC" w14:textId="77777777" w:rsidR="00640B13" w:rsidRPr="00640B13" w:rsidRDefault="00640B13" w:rsidP="009B0E8D">
      <w:pPr>
        <w:numPr>
          <w:ilvl w:val="0"/>
          <w:numId w:val="6"/>
        </w:numPr>
        <w:spacing w:line="240" w:lineRule="auto"/>
        <w:rPr>
          <w:rFonts w:ascii="Sakkal Majalla" w:hAnsi="Sakkal Majalla" w:cs="Sakkal Majalla"/>
          <w:color w:val="000000" w:themeColor="text1"/>
          <w:sz w:val="28"/>
          <w:szCs w:val="28"/>
        </w:rPr>
      </w:pPr>
      <w:r w:rsidRPr="00640B13">
        <w:rPr>
          <w:rFonts w:ascii="Sakkal Majalla" w:hAnsi="Sakkal Majalla" w:cs="Sakkal Majalla"/>
          <w:b/>
          <w:bCs/>
          <w:color w:val="000000" w:themeColor="text1"/>
          <w:sz w:val="28"/>
          <w:szCs w:val="28"/>
          <w:rtl/>
        </w:rPr>
        <w:t>تحديد أبرز التحديات والعقبات</w:t>
      </w:r>
      <w:r w:rsidRPr="00640B13">
        <w:rPr>
          <w:rFonts w:ascii="Sakkal Majalla" w:hAnsi="Sakkal Majalla" w:cs="Sakkal Majalla"/>
          <w:color w:val="000000" w:themeColor="text1"/>
          <w:sz w:val="28"/>
          <w:szCs w:val="28"/>
          <w:rtl/>
        </w:rPr>
        <w:t xml:space="preserve"> التي تواجه المتحدثين الرسميين في ممارسة أدوارهم القيادية عبر الإعلام الرقمي</w:t>
      </w:r>
      <w:r w:rsidRPr="00640B13">
        <w:rPr>
          <w:rFonts w:ascii="Sakkal Majalla" w:hAnsi="Sakkal Majalla" w:cs="Sakkal Majalla"/>
          <w:color w:val="000000" w:themeColor="text1"/>
          <w:sz w:val="28"/>
          <w:szCs w:val="28"/>
        </w:rPr>
        <w:t>.</w:t>
      </w:r>
    </w:p>
    <w:p w14:paraId="13888435" w14:textId="77777777" w:rsidR="00640B13" w:rsidRPr="00640B13" w:rsidRDefault="00640B13" w:rsidP="009B0E8D">
      <w:pPr>
        <w:numPr>
          <w:ilvl w:val="0"/>
          <w:numId w:val="6"/>
        </w:numPr>
        <w:spacing w:line="240" w:lineRule="auto"/>
        <w:rPr>
          <w:rFonts w:ascii="Sakkal Majalla" w:hAnsi="Sakkal Majalla" w:cs="Sakkal Majalla"/>
          <w:color w:val="000000" w:themeColor="text1"/>
          <w:sz w:val="28"/>
          <w:szCs w:val="28"/>
        </w:rPr>
      </w:pPr>
      <w:r w:rsidRPr="00640B13">
        <w:rPr>
          <w:rFonts w:ascii="Sakkal Majalla" w:hAnsi="Sakkal Majalla" w:cs="Sakkal Majalla"/>
          <w:b/>
          <w:bCs/>
          <w:color w:val="000000" w:themeColor="text1"/>
          <w:sz w:val="28"/>
          <w:szCs w:val="28"/>
          <w:rtl/>
        </w:rPr>
        <w:t>تحليل النماذج القيادية البارزة</w:t>
      </w:r>
      <w:r w:rsidRPr="00640B13">
        <w:rPr>
          <w:rFonts w:ascii="Sakkal Majalla" w:hAnsi="Sakkal Majalla" w:cs="Sakkal Majalla"/>
          <w:color w:val="000000" w:themeColor="text1"/>
          <w:sz w:val="28"/>
          <w:szCs w:val="28"/>
          <w:rtl/>
        </w:rPr>
        <w:t xml:space="preserve"> للمتحدثين الرسميين في الجامعات السعودية، واستخلاص السمات الاتصالية التي تميزها</w:t>
      </w:r>
      <w:r w:rsidRPr="00640B13">
        <w:rPr>
          <w:rFonts w:ascii="Sakkal Majalla" w:hAnsi="Sakkal Majalla" w:cs="Sakkal Majalla"/>
          <w:color w:val="000000" w:themeColor="text1"/>
          <w:sz w:val="28"/>
          <w:szCs w:val="28"/>
        </w:rPr>
        <w:t>.</w:t>
      </w:r>
    </w:p>
    <w:p w14:paraId="77448FCF" w14:textId="77777777" w:rsidR="00640B13" w:rsidRPr="00640B13" w:rsidRDefault="00640B13" w:rsidP="009B0E8D">
      <w:pPr>
        <w:numPr>
          <w:ilvl w:val="0"/>
          <w:numId w:val="6"/>
        </w:numPr>
        <w:spacing w:line="240" w:lineRule="auto"/>
        <w:rPr>
          <w:rFonts w:ascii="Sakkal Majalla" w:hAnsi="Sakkal Majalla" w:cs="Sakkal Majalla"/>
          <w:color w:val="000000" w:themeColor="text1"/>
          <w:sz w:val="28"/>
          <w:szCs w:val="28"/>
        </w:rPr>
      </w:pPr>
      <w:r w:rsidRPr="00640B13">
        <w:rPr>
          <w:rFonts w:ascii="Sakkal Majalla" w:hAnsi="Sakkal Majalla" w:cs="Sakkal Majalla"/>
          <w:b/>
          <w:bCs/>
          <w:color w:val="000000" w:themeColor="text1"/>
          <w:sz w:val="28"/>
          <w:szCs w:val="28"/>
          <w:rtl/>
        </w:rPr>
        <w:t>بناء تصور أو نموذج مقترح للقيادة الاتصالية الرقمية</w:t>
      </w:r>
      <w:r w:rsidRPr="00640B13">
        <w:rPr>
          <w:rFonts w:ascii="Sakkal Majalla" w:hAnsi="Sakkal Majalla" w:cs="Sakkal Majalla"/>
          <w:color w:val="000000" w:themeColor="text1"/>
          <w:sz w:val="28"/>
          <w:szCs w:val="28"/>
          <w:rtl/>
        </w:rPr>
        <w:t xml:space="preserve"> للمتحدثين الرسميين في الجامعات السعودية يمكن تطبيقه في بيئات مشابهة</w:t>
      </w:r>
      <w:r w:rsidRPr="00640B13">
        <w:rPr>
          <w:rFonts w:ascii="Sakkal Majalla" w:hAnsi="Sakkal Majalla" w:cs="Sakkal Majalla"/>
          <w:color w:val="000000" w:themeColor="text1"/>
          <w:sz w:val="28"/>
          <w:szCs w:val="28"/>
        </w:rPr>
        <w:t>.</w:t>
      </w:r>
    </w:p>
    <w:p w14:paraId="51665D79" w14:textId="56DBD228" w:rsidR="00717ADD" w:rsidRDefault="00640B13" w:rsidP="009B0E8D">
      <w:pPr>
        <w:spacing w:line="240" w:lineRule="auto"/>
        <w:rPr>
          <w:rFonts w:ascii="Sakkal Majalla" w:hAnsi="Sakkal Majalla" w:cs="Sakkal Majalla"/>
          <w:b/>
          <w:bCs/>
          <w:color w:val="000000" w:themeColor="text1"/>
          <w:sz w:val="36"/>
          <w:szCs w:val="36"/>
          <w:u w:val="single"/>
          <w:rtl/>
        </w:rPr>
      </w:pPr>
      <w:r w:rsidRPr="00640B13">
        <w:rPr>
          <w:rFonts w:ascii="Sakkal Majalla" w:hAnsi="Sakkal Majalla" w:cs="Sakkal Majalla"/>
          <w:b/>
          <w:bCs/>
          <w:color w:val="000000" w:themeColor="text1"/>
          <w:sz w:val="36"/>
          <w:szCs w:val="36"/>
          <w:u w:val="single"/>
          <w:rtl/>
        </w:rPr>
        <w:lastRenderedPageBreak/>
        <w:t>تساؤلات الدراسة</w:t>
      </w:r>
      <w:r w:rsidRPr="00640B13">
        <w:rPr>
          <w:rFonts w:ascii="Sakkal Majalla" w:hAnsi="Sakkal Majalla" w:cs="Sakkal Majalla" w:hint="cs"/>
          <w:b/>
          <w:bCs/>
          <w:color w:val="000000" w:themeColor="text1"/>
          <w:sz w:val="36"/>
          <w:szCs w:val="36"/>
          <w:u w:val="single"/>
          <w:rtl/>
        </w:rPr>
        <w:t>:</w:t>
      </w:r>
    </w:p>
    <w:p w14:paraId="43BC2236" w14:textId="77777777" w:rsidR="00EE52EE" w:rsidRPr="00EE52EE" w:rsidRDefault="00EE52EE" w:rsidP="009B0E8D">
      <w:pPr>
        <w:spacing w:line="240" w:lineRule="auto"/>
        <w:rPr>
          <w:rFonts w:ascii="Sakkal Majalla" w:hAnsi="Sakkal Majalla" w:cs="Sakkal Majalla"/>
          <w:color w:val="000000" w:themeColor="text1"/>
          <w:sz w:val="28"/>
          <w:szCs w:val="28"/>
        </w:rPr>
      </w:pPr>
      <w:r w:rsidRPr="00EE52EE">
        <w:rPr>
          <w:rFonts w:ascii="Sakkal Majalla" w:hAnsi="Sakkal Majalla" w:cs="Sakkal Majalla"/>
          <w:color w:val="000000" w:themeColor="text1"/>
          <w:sz w:val="28"/>
          <w:szCs w:val="28"/>
          <w:rtl/>
        </w:rPr>
        <w:t>انطلاقًا من مشكلة البحث، تتمحور الدراسة حول التساؤل الرئيس الآتي</w:t>
      </w:r>
      <w:r w:rsidRPr="00EE52EE">
        <w:rPr>
          <w:rFonts w:ascii="Sakkal Majalla" w:hAnsi="Sakkal Majalla" w:cs="Sakkal Majalla"/>
          <w:color w:val="000000" w:themeColor="text1"/>
          <w:sz w:val="28"/>
          <w:szCs w:val="28"/>
        </w:rPr>
        <w:t>:</w:t>
      </w:r>
    </w:p>
    <w:p w14:paraId="23793DD2" w14:textId="77777777" w:rsidR="00EE52EE" w:rsidRPr="00EE52EE" w:rsidRDefault="00EE52EE" w:rsidP="009B0E8D">
      <w:pPr>
        <w:spacing w:line="240" w:lineRule="auto"/>
        <w:rPr>
          <w:rFonts w:ascii="Sakkal Majalla" w:hAnsi="Sakkal Majalla" w:cs="Sakkal Majalla"/>
          <w:color w:val="000000" w:themeColor="text1"/>
          <w:sz w:val="28"/>
          <w:szCs w:val="28"/>
        </w:rPr>
      </w:pPr>
      <w:r w:rsidRPr="00EE52EE">
        <w:rPr>
          <w:rFonts w:ascii="Sakkal Majalla" w:hAnsi="Sakkal Majalla" w:cs="Sakkal Majalla"/>
          <w:b/>
          <w:bCs/>
          <w:color w:val="000000" w:themeColor="text1"/>
          <w:sz w:val="28"/>
          <w:szCs w:val="28"/>
          <w:rtl/>
        </w:rPr>
        <w:t>ما دور الإعلام الرقمي في بناء القيادة الاتصالية لدى المتحدثين الرسميين في الجامعات السعودية؟</w:t>
      </w:r>
    </w:p>
    <w:p w14:paraId="7D4570B6" w14:textId="77777777" w:rsidR="00EE52EE" w:rsidRPr="00EE52EE" w:rsidRDefault="00EE52EE" w:rsidP="009B0E8D">
      <w:pPr>
        <w:spacing w:line="240" w:lineRule="auto"/>
        <w:rPr>
          <w:rFonts w:ascii="Sakkal Majalla" w:hAnsi="Sakkal Majalla" w:cs="Sakkal Majalla"/>
          <w:color w:val="000000" w:themeColor="text1"/>
          <w:sz w:val="28"/>
          <w:szCs w:val="28"/>
        </w:rPr>
      </w:pPr>
      <w:r w:rsidRPr="00EE52EE">
        <w:rPr>
          <w:rFonts w:ascii="Sakkal Majalla" w:hAnsi="Sakkal Majalla" w:cs="Sakkal Majalla"/>
          <w:color w:val="000000" w:themeColor="text1"/>
          <w:sz w:val="28"/>
          <w:szCs w:val="28"/>
          <w:rtl/>
        </w:rPr>
        <w:t>ويتفرع من هذا التساؤل الرئيس عدد من الأسئلة الفرعية التفصيلية، منها</w:t>
      </w:r>
      <w:r w:rsidRPr="00EE52EE">
        <w:rPr>
          <w:rFonts w:ascii="Sakkal Majalla" w:hAnsi="Sakkal Majalla" w:cs="Sakkal Majalla"/>
          <w:color w:val="000000" w:themeColor="text1"/>
          <w:sz w:val="28"/>
          <w:szCs w:val="28"/>
        </w:rPr>
        <w:t>:</w:t>
      </w:r>
    </w:p>
    <w:p w14:paraId="6C01E4A2" w14:textId="77777777" w:rsidR="00EE52EE" w:rsidRPr="00EE52EE" w:rsidRDefault="00EE52EE" w:rsidP="009B0E8D">
      <w:pPr>
        <w:numPr>
          <w:ilvl w:val="0"/>
          <w:numId w:val="7"/>
        </w:numPr>
        <w:spacing w:line="240" w:lineRule="auto"/>
        <w:rPr>
          <w:rFonts w:ascii="Sakkal Majalla" w:hAnsi="Sakkal Majalla" w:cs="Sakkal Majalla"/>
          <w:color w:val="000000" w:themeColor="text1"/>
          <w:sz w:val="28"/>
          <w:szCs w:val="28"/>
        </w:rPr>
      </w:pPr>
      <w:r w:rsidRPr="00EE52EE">
        <w:rPr>
          <w:rFonts w:ascii="Sakkal Majalla" w:hAnsi="Sakkal Majalla" w:cs="Sakkal Majalla"/>
          <w:color w:val="000000" w:themeColor="text1"/>
          <w:sz w:val="28"/>
          <w:szCs w:val="28"/>
          <w:rtl/>
        </w:rPr>
        <w:t>ما أبرز المنصات الرقمية التي يستخدمها المتحدثون الرسميون في الجامعات السعودية لممارسة أدوارهم الاتصالية؟</w:t>
      </w:r>
    </w:p>
    <w:p w14:paraId="1FAD180F" w14:textId="77777777" w:rsidR="00EE52EE" w:rsidRPr="00EE52EE" w:rsidRDefault="00EE52EE" w:rsidP="009B0E8D">
      <w:pPr>
        <w:numPr>
          <w:ilvl w:val="0"/>
          <w:numId w:val="7"/>
        </w:numPr>
        <w:spacing w:line="240" w:lineRule="auto"/>
        <w:rPr>
          <w:rFonts w:ascii="Sakkal Majalla" w:hAnsi="Sakkal Majalla" w:cs="Sakkal Majalla"/>
          <w:color w:val="000000" w:themeColor="text1"/>
          <w:sz w:val="28"/>
          <w:szCs w:val="28"/>
        </w:rPr>
      </w:pPr>
      <w:r w:rsidRPr="00EE52EE">
        <w:rPr>
          <w:rFonts w:ascii="Sakkal Majalla" w:hAnsi="Sakkal Majalla" w:cs="Sakkal Majalla"/>
          <w:color w:val="000000" w:themeColor="text1"/>
          <w:sz w:val="28"/>
          <w:szCs w:val="28"/>
          <w:rtl/>
        </w:rPr>
        <w:t>ما مدى فاعلية توظيف الإعلام الرقمي في بناء الصورة الذهنية الإيجابية للجامعات السعودية؟</w:t>
      </w:r>
    </w:p>
    <w:p w14:paraId="4E80BF01" w14:textId="77777777" w:rsidR="00EE52EE" w:rsidRPr="00EE52EE" w:rsidRDefault="00EE52EE" w:rsidP="009B0E8D">
      <w:pPr>
        <w:numPr>
          <w:ilvl w:val="0"/>
          <w:numId w:val="7"/>
        </w:numPr>
        <w:spacing w:line="240" w:lineRule="auto"/>
        <w:rPr>
          <w:rFonts w:ascii="Sakkal Majalla" w:hAnsi="Sakkal Majalla" w:cs="Sakkal Majalla"/>
          <w:color w:val="000000" w:themeColor="text1"/>
          <w:sz w:val="28"/>
          <w:szCs w:val="28"/>
        </w:rPr>
      </w:pPr>
      <w:r w:rsidRPr="00EE52EE">
        <w:rPr>
          <w:rFonts w:ascii="Sakkal Majalla" w:hAnsi="Sakkal Majalla" w:cs="Sakkal Majalla"/>
          <w:color w:val="000000" w:themeColor="text1"/>
          <w:sz w:val="28"/>
          <w:szCs w:val="28"/>
          <w:rtl/>
        </w:rPr>
        <w:t>ما مستوى توافر مهارات القيادة الاتصالية الرقمية لدى المتحدثين الرسميين؟</w:t>
      </w:r>
    </w:p>
    <w:p w14:paraId="3C2C751C" w14:textId="77777777" w:rsidR="00EE52EE" w:rsidRPr="00EE52EE" w:rsidRDefault="00EE52EE" w:rsidP="009B0E8D">
      <w:pPr>
        <w:numPr>
          <w:ilvl w:val="0"/>
          <w:numId w:val="7"/>
        </w:numPr>
        <w:spacing w:line="240" w:lineRule="auto"/>
        <w:rPr>
          <w:rFonts w:ascii="Sakkal Majalla" w:hAnsi="Sakkal Majalla" w:cs="Sakkal Majalla"/>
          <w:color w:val="000000" w:themeColor="text1"/>
          <w:sz w:val="28"/>
          <w:szCs w:val="28"/>
        </w:rPr>
      </w:pPr>
      <w:r w:rsidRPr="00EE52EE">
        <w:rPr>
          <w:rFonts w:ascii="Sakkal Majalla" w:hAnsi="Sakkal Majalla" w:cs="Sakkal Majalla"/>
          <w:color w:val="000000" w:themeColor="text1"/>
          <w:sz w:val="28"/>
          <w:szCs w:val="28"/>
          <w:rtl/>
        </w:rPr>
        <w:t>ما طبيعة العلاقة بين مهارات القيادة الاتصالية ومستوى التفاعل الرقمي في حسابات المتحدثين الرسميين؟</w:t>
      </w:r>
    </w:p>
    <w:p w14:paraId="109594A8" w14:textId="77777777" w:rsidR="00EE52EE" w:rsidRPr="00EE52EE" w:rsidRDefault="00EE52EE" w:rsidP="009B0E8D">
      <w:pPr>
        <w:numPr>
          <w:ilvl w:val="0"/>
          <w:numId w:val="7"/>
        </w:numPr>
        <w:spacing w:line="240" w:lineRule="auto"/>
        <w:rPr>
          <w:rFonts w:ascii="Sakkal Majalla" w:hAnsi="Sakkal Majalla" w:cs="Sakkal Majalla"/>
          <w:color w:val="000000" w:themeColor="text1"/>
          <w:sz w:val="28"/>
          <w:szCs w:val="28"/>
        </w:rPr>
      </w:pPr>
      <w:r w:rsidRPr="00EE52EE">
        <w:rPr>
          <w:rFonts w:ascii="Sakkal Majalla" w:hAnsi="Sakkal Majalla" w:cs="Sakkal Majalla"/>
          <w:color w:val="000000" w:themeColor="text1"/>
          <w:sz w:val="28"/>
          <w:szCs w:val="28"/>
          <w:rtl/>
        </w:rPr>
        <w:t>ما أهم التحديات التي تواجه المتحدث الرسمي في ممارسة دوره الاتصالي القيادي عبر الإعلام الرقمي؟</w:t>
      </w:r>
    </w:p>
    <w:p w14:paraId="5574B092" w14:textId="77777777" w:rsidR="00EE52EE" w:rsidRPr="00EE52EE" w:rsidRDefault="00EE52EE" w:rsidP="009B0E8D">
      <w:pPr>
        <w:numPr>
          <w:ilvl w:val="0"/>
          <w:numId w:val="7"/>
        </w:numPr>
        <w:spacing w:line="240" w:lineRule="auto"/>
        <w:rPr>
          <w:rFonts w:ascii="Sakkal Majalla" w:hAnsi="Sakkal Majalla" w:cs="Sakkal Majalla"/>
          <w:color w:val="000000" w:themeColor="text1"/>
          <w:sz w:val="28"/>
          <w:szCs w:val="28"/>
        </w:rPr>
      </w:pPr>
      <w:r w:rsidRPr="00EE52EE">
        <w:rPr>
          <w:rFonts w:ascii="Sakkal Majalla" w:hAnsi="Sakkal Majalla" w:cs="Sakkal Majalla"/>
          <w:color w:val="000000" w:themeColor="text1"/>
          <w:sz w:val="28"/>
          <w:szCs w:val="28"/>
          <w:rtl/>
        </w:rPr>
        <w:t>ما أوجه التباين بين النماذج القيادية البارزة للمتحدثين الرسميين من حيث الاستراتيجية، الأسلوب، والأثر الاتصالي؟</w:t>
      </w:r>
    </w:p>
    <w:p w14:paraId="78A6AC13" w14:textId="77777777" w:rsidR="00EE52EE" w:rsidRPr="00EE52EE" w:rsidRDefault="00EE52EE" w:rsidP="009B0E8D">
      <w:pPr>
        <w:numPr>
          <w:ilvl w:val="0"/>
          <w:numId w:val="7"/>
        </w:numPr>
        <w:spacing w:line="240" w:lineRule="auto"/>
        <w:rPr>
          <w:rFonts w:ascii="Sakkal Majalla" w:hAnsi="Sakkal Majalla" w:cs="Sakkal Majalla"/>
          <w:color w:val="000000" w:themeColor="text1"/>
          <w:sz w:val="28"/>
          <w:szCs w:val="28"/>
        </w:rPr>
      </w:pPr>
      <w:r w:rsidRPr="00EE52EE">
        <w:rPr>
          <w:rFonts w:ascii="Sakkal Majalla" w:hAnsi="Sakkal Majalla" w:cs="Sakkal Majalla"/>
          <w:color w:val="000000" w:themeColor="text1"/>
          <w:sz w:val="28"/>
          <w:szCs w:val="28"/>
          <w:rtl/>
        </w:rPr>
        <w:t>ما ملامح النموذج الأمثل للقيادة الاتصالية الرقمية الذي يمكن تبنيه في الجامعات السعودية لتعزيز فعالية الاتصال المؤسسي؟</w:t>
      </w:r>
    </w:p>
    <w:p w14:paraId="699F516C" w14:textId="0C783672" w:rsidR="00640B13" w:rsidRDefault="00E337B8" w:rsidP="009B0E8D">
      <w:pPr>
        <w:spacing w:line="240" w:lineRule="auto"/>
        <w:rPr>
          <w:rFonts w:ascii="Sakkal Majalla" w:hAnsi="Sakkal Majalla" w:cs="Sakkal Majalla"/>
          <w:b/>
          <w:bCs/>
          <w:color w:val="000000" w:themeColor="text1"/>
          <w:sz w:val="36"/>
          <w:szCs w:val="36"/>
          <w:u w:val="single"/>
          <w:rtl/>
        </w:rPr>
      </w:pPr>
      <w:r w:rsidRPr="00E337B8">
        <w:rPr>
          <w:rFonts w:ascii="Sakkal Majalla" w:hAnsi="Sakkal Majalla" w:cs="Sakkal Majalla"/>
          <w:b/>
          <w:bCs/>
          <w:color w:val="000000" w:themeColor="text1"/>
          <w:sz w:val="36"/>
          <w:szCs w:val="36"/>
          <w:u w:val="single"/>
          <w:rtl/>
        </w:rPr>
        <w:t>الفروض التحليلية للدراسة</w:t>
      </w:r>
      <w:r>
        <w:rPr>
          <w:rFonts w:ascii="Sakkal Majalla" w:hAnsi="Sakkal Majalla" w:cs="Sakkal Majalla" w:hint="cs"/>
          <w:b/>
          <w:bCs/>
          <w:color w:val="000000" w:themeColor="text1"/>
          <w:sz w:val="36"/>
          <w:szCs w:val="36"/>
          <w:u w:val="single"/>
          <w:rtl/>
        </w:rPr>
        <w:t>:</w:t>
      </w:r>
    </w:p>
    <w:p w14:paraId="2A83EA36" w14:textId="77777777" w:rsidR="009075D3" w:rsidRPr="009075D3" w:rsidRDefault="009075D3" w:rsidP="009B0E8D">
      <w:pPr>
        <w:spacing w:line="240" w:lineRule="auto"/>
        <w:rPr>
          <w:rFonts w:ascii="Sakkal Majalla" w:hAnsi="Sakkal Majalla" w:cs="Sakkal Majalla"/>
          <w:b/>
          <w:bCs/>
          <w:color w:val="000000" w:themeColor="text1"/>
          <w:sz w:val="28"/>
          <w:szCs w:val="28"/>
        </w:rPr>
      </w:pPr>
      <w:r w:rsidRPr="009075D3">
        <w:rPr>
          <w:rFonts w:ascii="Sakkal Majalla" w:hAnsi="Sakkal Majalla" w:cs="Sakkal Majalla"/>
          <w:b/>
          <w:bCs/>
          <w:color w:val="000000" w:themeColor="text1"/>
          <w:sz w:val="32"/>
          <w:szCs w:val="32"/>
          <w:rtl/>
        </w:rPr>
        <w:t>أولًا</w:t>
      </w:r>
      <w:r w:rsidRPr="009075D3">
        <w:rPr>
          <w:rFonts w:ascii="Sakkal Majalla" w:hAnsi="Sakkal Majalla" w:cs="Sakkal Majalla"/>
          <w:b/>
          <w:bCs/>
          <w:color w:val="000000" w:themeColor="text1"/>
          <w:sz w:val="28"/>
          <w:szCs w:val="28"/>
          <w:rtl/>
        </w:rPr>
        <w:t>: فروض تتعلق بالإعلام الرقمي ودوره الاتصالي</w:t>
      </w:r>
    </w:p>
    <w:p w14:paraId="21BCF0C3" w14:textId="77777777" w:rsidR="009075D3" w:rsidRPr="009075D3" w:rsidRDefault="009075D3" w:rsidP="009B0E8D">
      <w:pPr>
        <w:numPr>
          <w:ilvl w:val="0"/>
          <w:numId w:val="8"/>
        </w:numPr>
        <w:spacing w:line="240" w:lineRule="auto"/>
        <w:rPr>
          <w:rFonts w:ascii="Sakkal Majalla" w:hAnsi="Sakkal Majalla" w:cs="Sakkal Majalla"/>
          <w:color w:val="000000" w:themeColor="text1"/>
          <w:sz w:val="28"/>
          <w:szCs w:val="28"/>
        </w:rPr>
      </w:pPr>
      <w:r w:rsidRPr="009075D3">
        <w:rPr>
          <w:rFonts w:ascii="Sakkal Majalla" w:hAnsi="Sakkal Majalla" w:cs="Sakkal Majalla"/>
          <w:b/>
          <w:bCs/>
          <w:color w:val="000000" w:themeColor="text1"/>
          <w:sz w:val="28"/>
          <w:szCs w:val="28"/>
          <w:rtl/>
        </w:rPr>
        <w:t>يفترض أن استخدام الإعلام الرقمي من قبل المتحدثين الرسميين في الجامعات السعودية يسهم في توسيع نطاق الاتصال المؤسسي وتحسين فاعليته</w:t>
      </w:r>
      <w:r w:rsidRPr="009075D3">
        <w:rPr>
          <w:rFonts w:ascii="Sakkal Majalla" w:hAnsi="Sakkal Majalla" w:cs="Sakkal Majalla"/>
          <w:b/>
          <w:bCs/>
          <w:color w:val="000000" w:themeColor="text1"/>
          <w:sz w:val="28"/>
          <w:szCs w:val="28"/>
        </w:rPr>
        <w:t>.</w:t>
      </w:r>
    </w:p>
    <w:p w14:paraId="686D25D4" w14:textId="77777777" w:rsidR="009075D3" w:rsidRPr="009075D3" w:rsidRDefault="009075D3" w:rsidP="009B0E8D">
      <w:pPr>
        <w:spacing w:line="240" w:lineRule="auto"/>
        <w:rPr>
          <w:rFonts w:ascii="Sakkal Majalla" w:hAnsi="Sakkal Majalla" w:cs="Sakkal Majalla"/>
          <w:color w:val="000000" w:themeColor="text1"/>
          <w:sz w:val="28"/>
          <w:szCs w:val="28"/>
        </w:rPr>
      </w:pPr>
      <w:r w:rsidRPr="009075D3">
        <w:rPr>
          <w:rFonts w:ascii="Sakkal Majalla" w:hAnsi="Sakkal Majalla" w:cs="Sakkal Majalla"/>
          <w:i/>
          <w:iCs/>
          <w:color w:val="000000" w:themeColor="text1"/>
          <w:sz w:val="28"/>
          <w:szCs w:val="28"/>
          <w:rtl/>
        </w:rPr>
        <w:t>التحليل المتوقع</w:t>
      </w:r>
      <w:r w:rsidRPr="009075D3">
        <w:rPr>
          <w:rFonts w:ascii="Sakkal Majalla" w:hAnsi="Sakkal Majalla" w:cs="Sakkal Majalla"/>
          <w:i/>
          <w:iCs/>
          <w:color w:val="000000" w:themeColor="text1"/>
          <w:sz w:val="28"/>
          <w:szCs w:val="28"/>
        </w:rPr>
        <w:t>:</w:t>
      </w:r>
      <w:r w:rsidRPr="009075D3">
        <w:rPr>
          <w:rFonts w:ascii="Sakkal Majalla" w:hAnsi="Sakkal Majalla" w:cs="Sakkal Majalla"/>
          <w:color w:val="000000" w:themeColor="text1"/>
          <w:sz w:val="28"/>
          <w:szCs w:val="28"/>
        </w:rPr>
        <w:t xml:space="preserve"> </w:t>
      </w:r>
      <w:r w:rsidRPr="009075D3">
        <w:rPr>
          <w:rFonts w:ascii="Sakkal Majalla" w:hAnsi="Sakkal Majalla" w:cs="Sakkal Majalla"/>
          <w:color w:val="000000" w:themeColor="text1"/>
          <w:sz w:val="28"/>
          <w:szCs w:val="28"/>
          <w:rtl/>
        </w:rPr>
        <w:t>تعد المنصات الرقمية وسيلة لمدّ الجسور مع الجمهور الداخلي والخارجي، مما يعزز الشفافية والتفاعل المؤسسي</w:t>
      </w:r>
      <w:r w:rsidRPr="009075D3">
        <w:rPr>
          <w:rFonts w:ascii="Sakkal Majalla" w:hAnsi="Sakkal Majalla" w:cs="Sakkal Majalla"/>
          <w:color w:val="000000" w:themeColor="text1"/>
          <w:sz w:val="28"/>
          <w:szCs w:val="28"/>
        </w:rPr>
        <w:t>.</w:t>
      </w:r>
    </w:p>
    <w:p w14:paraId="3E5130AC" w14:textId="77777777" w:rsidR="009075D3" w:rsidRPr="009075D3" w:rsidRDefault="009075D3" w:rsidP="009B0E8D">
      <w:pPr>
        <w:numPr>
          <w:ilvl w:val="0"/>
          <w:numId w:val="8"/>
        </w:numPr>
        <w:spacing w:line="240" w:lineRule="auto"/>
        <w:rPr>
          <w:rFonts w:ascii="Sakkal Majalla" w:hAnsi="Sakkal Majalla" w:cs="Sakkal Majalla"/>
          <w:color w:val="000000" w:themeColor="text1"/>
          <w:sz w:val="28"/>
          <w:szCs w:val="28"/>
        </w:rPr>
      </w:pPr>
      <w:r w:rsidRPr="009075D3">
        <w:rPr>
          <w:rFonts w:ascii="Sakkal Majalla" w:hAnsi="Sakkal Majalla" w:cs="Sakkal Majalla"/>
          <w:b/>
          <w:bCs/>
          <w:color w:val="000000" w:themeColor="text1"/>
          <w:sz w:val="28"/>
          <w:szCs w:val="28"/>
          <w:rtl/>
        </w:rPr>
        <w:t>يفترض أن جودة الخطاب الإعلامي الرقمي للمتحدث الرسمي ترتبط إيجابًا بمستوى الثقة العامة في الجامعة</w:t>
      </w:r>
      <w:r w:rsidRPr="009075D3">
        <w:rPr>
          <w:rFonts w:ascii="Sakkal Majalla" w:hAnsi="Sakkal Majalla" w:cs="Sakkal Majalla"/>
          <w:b/>
          <w:bCs/>
          <w:color w:val="000000" w:themeColor="text1"/>
          <w:sz w:val="28"/>
          <w:szCs w:val="28"/>
        </w:rPr>
        <w:t>.</w:t>
      </w:r>
    </w:p>
    <w:p w14:paraId="4BC51D96" w14:textId="77777777" w:rsidR="009075D3" w:rsidRPr="009075D3" w:rsidRDefault="009075D3" w:rsidP="009B0E8D">
      <w:pPr>
        <w:spacing w:line="240" w:lineRule="auto"/>
        <w:rPr>
          <w:rFonts w:ascii="Sakkal Majalla" w:hAnsi="Sakkal Majalla" w:cs="Sakkal Majalla"/>
          <w:color w:val="000000" w:themeColor="text1"/>
          <w:sz w:val="28"/>
          <w:szCs w:val="28"/>
        </w:rPr>
      </w:pPr>
      <w:r w:rsidRPr="009075D3">
        <w:rPr>
          <w:rFonts w:ascii="Sakkal Majalla" w:hAnsi="Sakkal Majalla" w:cs="Sakkal Majalla"/>
          <w:i/>
          <w:iCs/>
          <w:color w:val="000000" w:themeColor="text1"/>
          <w:sz w:val="28"/>
          <w:szCs w:val="28"/>
          <w:rtl/>
        </w:rPr>
        <w:t>التحليل المتوقع</w:t>
      </w:r>
      <w:r w:rsidRPr="009075D3">
        <w:rPr>
          <w:rFonts w:ascii="Sakkal Majalla" w:hAnsi="Sakkal Majalla" w:cs="Sakkal Majalla"/>
          <w:i/>
          <w:iCs/>
          <w:color w:val="000000" w:themeColor="text1"/>
          <w:sz w:val="28"/>
          <w:szCs w:val="28"/>
        </w:rPr>
        <w:t>:</w:t>
      </w:r>
      <w:r w:rsidRPr="009075D3">
        <w:rPr>
          <w:rFonts w:ascii="Sakkal Majalla" w:hAnsi="Sakkal Majalla" w:cs="Sakkal Majalla"/>
          <w:color w:val="000000" w:themeColor="text1"/>
          <w:sz w:val="28"/>
          <w:szCs w:val="28"/>
        </w:rPr>
        <w:t xml:space="preserve"> </w:t>
      </w:r>
      <w:r w:rsidRPr="009075D3">
        <w:rPr>
          <w:rFonts w:ascii="Sakkal Majalla" w:hAnsi="Sakkal Majalla" w:cs="Sakkal Majalla"/>
          <w:color w:val="000000" w:themeColor="text1"/>
          <w:sz w:val="28"/>
          <w:szCs w:val="28"/>
          <w:rtl/>
        </w:rPr>
        <w:t>الخطاب المهني، الإنساني، والمتسق مع قيم المؤسسة يعزز الانطباع الإيجابي لدى الجمهور</w:t>
      </w:r>
      <w:r w:rsidRPr="009075D3">
        <w:rPr>
          <w:rFonts w:ascii="Sakkal Majalla" w:hAnsi="Sakkal Majalla" w:cs="Sakkal Majalla"/>
          <w:color w:val="000000" w:themeColor="text1"/>
          <w:sz w:val="28"/>
          <w:szCs w:val="28"/>
        </w:rPr>
        <w:t>.</w:t>
      </w:r>
    </w:p>
    <w:p w14:paraId="6C7CC37C" w14:textId="77777777" w:rsidR="009075D3" w:rsidRPr="009075D3" w:rsidRDefault="009075D3" w:rsidP="009B0E8D">
      <w:pPr>
        <w:spacing w:line="240" w:lineRule="auto"/>
        <w:rPr>
          <w:rFonts w:ascii="Sakkal Majalla" w:hAnsi="Sakkal Majalla" w:cs="Sakkal Majalla"/>
          <w:b/>
          <w:bCs/>
          <w:color w:val="000000" w:themeColor="text1"/>
          <w:sz w:val="28"/>
          <w:szCs w:val="28"/>
        </w:rPr>
      </w:pPr>
      <w:r w:rsidRPr="009075D3">
        <w:rPr>
          <w:rFonts w:ascii="Sakkal Majalla" w:hAnsi="Sakkal Majalla" w:cs="Sakkal Majalla"/>
          <w:b/>
          <w:bCs/>
          <w:color w:val="000000" w:themeColor="text1"/>
          <w:sz w:val="32"/>
          <w:szCs w:val="32"/>
          <w:rtl/>
        </w:rPr>
        <w:t>ثانيًا</w:t>
      </w:r>
      <w:r w:rsidRPr="009075D3">
        <w:rPr>
          <w:rFonts w:ascii="Sakkal Majalla" w:hAnsi="Sakkal Majalla" w:cs="Sakkal Majalla"/>
          <w:b/>
          <w:bCs/>
          <w:color w:val="000000" w:themeColor="text1"/>
          <w:sz w:val="28"/>
          <w:szCs w:val="28"/>
          <w:rtl/>
        </w:rPr>
        <w:t>: فروض تتعلق بالقيادة الاتصالية</w:t>
      </w:r>
    </w:p>
    <w:p w14:paraId="09646057" w14:textId="77777777" w:rsidR="009075D3" w:rsidRPr="009075D3" w:rsidRDefault="009075D3" w:rsidP="009B0E8D">
      <w:pPr>
        <w:numPr>
          <w:ilvl w:val="0"/>
          <w:numId w:val="9"/>
        </w:numPr>
        <w:spacing w:line="240" w:lineRule="auto"/>
        <w:rPr>
          <w:rFonts w:ascii="Sakkal Majalla" w:hAnsi="Sakkal Majalla" w:cs="Sakkal Majalla"/>
          <w:color w:val="000000" w:themeColor="text1"/>
          <w:sz w:val="28"/>
          <w:szCs w:val="28"/>
        </w:rPr>
      </w:pPr>
      <w:r w:rsidRPr="009075D3">
        <w:rPr>
          <w:rFonts w:ascii="Sakkal Majalla" w:hAnsi="Sakkal Majalla" w:cs="Sakkal Majalla"/>
          <w:b/>
          <w:bCs/>
          <w:color w:val="000000" w:themeColor="text1"/>
          <w:sz w:val="28"/>
          <w:szCs w:val="28"/>
          <w:rtl/>
        </w:rPr>
        <w:t>يفترض أن المتحدثين الرسميين الذين يمارسون نمط القيادة الاتصالية الرقمية يمتلكون قدرة أعلى على إدارة الصورة المؤسسية للجامعة</w:t>
      </w:r>
      <w:r w:rsidRPr="009075D3">
        <w:rPr>
          <w:rFonts w:ascii="Sakkal Majalla" w:hAnsi="Sakkal Majalla" w:cs="Sakkal Majalla"/>
          <w:b/>
          <w:bCs/>
          <w:color w:val="000000" w:themeColor="text1"/>
          <w:sz w:val="28"/>
          <w:szCs w:val="28"/>
        </w:rPr>
        <w:t>.</w:t>
      </w:r>
    </w:p>
    <w:p w14:paraId="6AD0997B" w14:textId="77777777" w:rsidR="009075D3" w:rsidRPr="009075D3" w:rsidRDefault="009075D3" w:rsidP="009B0E8D">
      <w:pPr>
        <w:spacing w:line="240" w:lineRule="auto"/>
        <w:rPr>
          <w:rFonts w:ascii="Sakkal Majalla" w:hAnsi="Sakkal Majalla" w:cs="Sakkal Majalla"/>
          <w:color w:val="000000" w:themeColor="text1"/>
          <w:sz w:val="28"/>
          <w:szCs w:val="28"/>
        </w:rPr>
      </w:pPr>
      <w:r w:rsidRPr="009075D3">
        <w:rPr>
          <w:rFonts w:ascii="Sakkal Majalla" w:hAnsi="Sakkal Majalla" w:cs="Sakkal Majalla"/>
          <w:i/>
          <w:iCs/>
          <w:color w:val="000000" w:themeColor="text1"/>
          <w:sz w:val="28"/>
          <w:szCs w:val="28"/>
          <w:rtl/>
        </w:rPr>
        <w:lastRenderedPageBreak/>
        <w:t>التحليل المتوقع</w:t>
      </w:r>
      <w:r w:rsidRPr="009075D3">
        <w:rPr>
          <w:rFonts w:ascii="Sakkal Majalla" w:hAnsi="Sakkal Majalla" w:cs="Sakkal Majalla"/>
          <w:i/>
          <w:iCs/>
          <w:color w:val="000000" w:themeColor="text1"/>
          <w:sz w:val="28"/>
          <w:szCs w:val="28"/>
        </w:rPr>
        <w:t>:</w:t>
      </w:r>
      <w:r w:rsidRPr="009075D3">
        <w:rPr>
          <w:rFonts w:ascii="Sakkal Majalla" w:hAnsi="Sakkal Majalla" w:cs="Sakkal Majalla"/>
          <w:color w:val="000000" w:themeColor="text1"/>
          <w:sz w:val="28"/>
          <w:szCs w:val="28"/>
        </w:rPr>
        <w:t xml:space="preserve"> </w:t>
      </w:r>
      <w:r w:rsidRPr="009075D3">
        <w:rPr>
          <w:rFonts w:ascii="Sakkal Majalla" w:hAnsi="Sakkal Majalla" w:cs="Sakkal Majalla"/>
          <w:color w:val="000000" w:themeColor="text1"/>
          <w:sz w:val="28"/>
          <w:szCs w:val="28"/>
          <w:rtl/>
        </w:rPr>
        <w:t>القيادة الاتصالية الرقمية تجمع بين مهارات التواصل، والإلهام، وإدارة المواقف الحساسة</w:t>
      </w:r>
      <w:r w:rsidRPr="009075D3">
        <w:rPr>
          <w:rFonts w:ascii="Sakkal Majalla" w:hAnsi="Sakkal Majalla" w:cs="Sakkal Majalla"/>
          <w:color w:val="000000" w:themeColor="text1"/>
          <w:sz w:val="28"/>
          <w:szCs w:val="28"/>
        </w:rPr>
        <w:t>.</w:t>
      </w:r>
    </w:p>
    <w:p w14:paraId="5F9D0682" w14:textId="77777777" w:rsidR="009075D3" w:rsidRPr="009075D3" w:rsidRDefault="009075D3" w:rsidP="009B0E8D">
      <w:pPr>
        <w:numPr>
          <w:ilvl w:val="0"/>
          <w:numId w:val="9"/>
        </w:numPr>
        <w:spacing w:line="240" w:lineRule="auto"/>
        <w:rPr>
          <w:rFonts w:ascii="Sakkal Majalla" w:hAnsi="Sakkal Majalla" w:cs="Sakkal Majalla"/>
          <w:color w:val="000000" w:themeColor="text1"/>
          <w:sz w:val="28"/>
          <w:szCs w:val="28"/>
        </w:rPr>
      </w:pPr>
      <w:r w:rsidRPr="009075D3">
        <w:rPr>
          <w:rFonts w:ascii="Sakkal Majalla" w:hAnsi="Sakkal Majalla" w:cs="Sakkal Majalla"/>
          <w:b/>
          <w:bCs/>
          <w:color w:val="000000" w:themeColor="text1"/>
          <w:sz w:val="28"/>
          <w:szCs w:val="28"/>
          <w:rtl/>
        </w:rPr>
        <w:t>يفترض أن ممارسة القيادة الاتصالية في الإعلام الرقمي ترتبط بقدرة المتحدث الرسمي على إدارة الأزمات الاتصالية بفاعلية</w:t>
      </w:r>
      <w:r w:rsidRPr="009075D3">
        <w:rPr>
          <w:rFonts w:ascii="Sakkal Majalla" w:hAnsi="Sakkal Majalla" w:cs="Sakkal Majalla"/>
          <w:b/>
          <w:bCs/>
          <w:color w:val="000000" w:themeColor="text1"/>
          <w:sz w:val="28"/>
          <w:szCs w:val="28"/>
        </w:rPr>
        <w:t>.</w:t>
      </w:r>
    </w:p>
    <w:p w14:paraId="260F88C3" w14:textId="77777777" w:rsidR="009075D3" w:rsidRPr="009075D3" w:rsidRDefault="009075D3" w:rsidP="009B0E8D">
      <w:pPr>
        <w:spacing w:line="240" w:lineRule="auto"/>
        <w:rPr>
          <w:rFonts w:ascii="Sakkal Majalla" w:hAnsi="Sakkal Majalla" w:cs="Sakkal Majalla"/>
          <w:color w:val="000000" w:themeColor="text1"/>
          <w:sz w:val="28"/>
          <w:szCs w:val="28"/>
        </w:rPr>
      </w:pPr>
      <w:r w:rsidRPr="009075D3">
        <w:rPr>
          <w:rFonts w:ascii="Sakkal Majalla" w:hAnsi="Sakkal Majalla" w:cs="Sakkal Majalla"/>
          <w:i/>
          <w:iCs/>
          <w:color w:val="000000" w:themeColor="text1"/>
          <w:sz w:val="28"/>
          <w:szCs w:val="28"/>
          <w:rtl/>
        </w:rPr>
        <w:t>التحليل المتوقع</w:t>
      </w:r>
      <w:r w:rsidRPr="009075D3">
        <w:rPr>
          <w:rFonts w:ascii="Sakkal Majalla" w:hAnsi="Sakkal Majalla" w:cs="Sakkal Majalla"/>
          <w:i/>
          <w:iCs/>
          <w:color w:val="000000" w:themeColor="text1"/>
          <w:sz w:val="28"/>
          <w:szCs w:val="28"/>
        </w:rPr>
        <w:t>:</w:t>
      </w:r>
      <w:r w:rsidRPr="009075D3">
        <w:rPr>
          <w:rFonts w:ascii="Sakkal Majalla" w:hAnsi="Sakkal Majalla" w:cs="Sakkal Majalla"/>
          <w:color w:val="000000" w:themeColor="text1"/>
          <w:sz w:val="28"/>
          <w:szCs w:val="28"/>
        </w:rPr>
        <w:t xml:space="preserve"> </w:t>
      </w:r>
      <w:r w:rsidRPr="009075D3">
        <w:rPr>
          <w:rFonts w:ascii="Sakkal Majalla" w:hAnsi="Sakkal Majalla" w:cs="Sakkal Majalla"/>
          <w:color w:val="000000" w:themeColor="text1"/>
          <w:sz w:val="28"/>
          <w:szCs w:val="28"/>
          <w:rtl/>
        </w:rPr>
        <w:t>القائد الاتصالي يستخدم القنوات الرقمية للتفاعل السريع وتوضيح المواقف قبل تصاعدها إعلاميًا</w:t>
      </w:r>
      <w:r w:rsidRPr="009075D3">
        <w:rPr>
          <w:rFonts w:ascii="Sakkal Majalla" w:hAnsi="Sakkal Majalla" w:cs="Sakkal Majalla"/>
          <w:color w:val="000000" w:themeColor="text1"/>
          <w:sz w:val="28"/>
          <w:szCs w:val="28"/>
        </w:rPr>
        <w:t>.</w:t>
      </w:r>
    </w:p>
    <w:p w14:paraId="6BAE2446" w14:textId="77777777" w:rsidR="009B0E8D" w:rsidRPr="009B0E8D" w:rsidRDefault="009B0E8D" w:rsidP="009B0E8D">
      <w:pPr>
        <w:spacing w:line="240" w:lineRule="auto"/>
        <w:rPr>
          <w:rFonts w:ascii="Sakkal Majalla" w:hAnsi="Sakkal Majalla" w:cs="Sakkal Majalla"/>
          <w:b/>
          <w:bCs/>
          <w:color w:val="000000" w:themeColor="text1"/>
          <w:sz w:val="28"/>
          <w:szCs w:val="28"/>
        </w:rPr>
      </w:pPr>
      <w:r w:rsidRPr="009B0E8D">
        <w:rPr>
          <w:rFonts w:ascii="Sakkal Majalla" w:hAnsi="Sakkal Majalla" w:cs="Sakkal Majalla"/>
          <w:b/>
          <w:bCs/>
          <w:color w:val="000000" w:themeColor="text1"/>
          <w:sz w:val="32"/>
          <w:szCs w:val="32"/>
          <w:rtl/>
        </w:rPr>
        <w:t>ثالثًا</w:t>
      </w:r>
      <w:r w:rsidRPr="009B0E8D">
        <w:rPr>
          <w:rFonts w:ascii="Sakkal Majalla" w:hAnsi="Sakkal Majalla" w:cs="Sakkal Majalla"/>
          <w:b/>
          <w:bCs/>
          <w:color w:val="000000" w:themeColor="text1"/>
          <w:sz w:val="28"/>
          <w:szCs w:val="28"/>
          <w:rtl/>
        </w:rPr>
        <w:t xml:space="preserve">: فروض تتعلق بالعلاقة بين المتغيرين (الإعلام الرقمي </w:t>
      </w:r>
      <w:r w:rsidRPr="009B0E8D">
        <w:rPr>
          <w:rFonts w:ascii="Times New Roman" w:hAnsi="Times New Roman" w:cs="Times New Roman" w:hint="cs"/>
          <w:b/>
          <w:bCs/>
          <w:color w:val="000000" w:themeColor="text1"/>
          <w:sz w:val="28"/>
          <w:szCs w:val="28"/>
          <w:rtl/>
        </w:rPr>
        <w:t>←</w:t>
      </w:r>
      <w:r w:rsidRPr="009B0E8D">
        <w:rPr>
          <w:rFonts w:ascii="Sakkal Majalla" w:hAnsi="Sakkal Majalla" w:cs="Sakkal Majalla"/>
          <w:b/>
          <w:bCs/>
          <w:color w:val="000000" w:themeColor="text1"/>
          <w:sz w:val="28"/>
          <w:szCs w:val="28"/>
          <w:rtl/>
        </w:rPr>
        <w:t xml:space="preserve"> </w:t>
      </w:r>
      <w:r w:rsidRPr="009B0E8D">
        <w:rPr>
          <w:rFonts w:ascii="Sakkal Majalla" w:hAnsi="Sakkal Majalla" w:cs="Sakkal Majalla" w:hint="cs"/>
          <w:b/>
          <w:bCs/>
          <w:color w:val="000000" w:themeColor="text1"/>
          <w:sz w:val="28"/>
          <w:szCs w:val="28"/>
          <w:rtl/>
        </w:rPr>
        <w:t>القيادة</w:t>
      </w:r>
      <w:r w:rsidRPr="009B0E8D">
        <w:rPr>
          <w:rFonts w:ascii="Sakkal Majalla" w:hAnsi="Sakkal Majalla" w:cs="Sakkal Majalla"/>
          <w:b/>
          <w:bCs/>
          <w:color w:val="000000" w:themeColor="text1"/>
          <w:sz w:val="28"/>
          <w:szCs w:val="28"/>
          <w:rtl/>
        </w:rPr>
        <w:t xml:space="preserve"> </w:t>
      </w:r>
      <w:r w:rsidRPr="009B0E8D">
        <w:rPr>
          <w:rFonts w:ascii="Sakkal Majalla" w:hAnsi="Sakkal Majalla" w:cs="Sakkal Majalla" w:hint="cs"/>
          <w:b/>
          <w:bCs/>
          <w:color w:val="000000" w:themeColor="text1"/>
          <w:sz w:val="28"/>
          <w:szCs w:val="28"/>
          <w:rtl/>
        </w:rPr>
        <w:t>الاتصالية</w:t>
      </w:r>
      <w:r w:rsidRPr="009B0E8D">
        <w:rPr>
          <w:rFonts w:ascii="Sakkal Majalla" w:hAnsi="Sakkal Majalla" w:cs="Sakkal Majalla"/>
          <w:b/>
          <w:bCs/>
          <w:color w:val="000000" w:themeColor="text1"/>
          <w:sz w:val="28"/>
          <w:szCs w:val="28"/>
          <w:rtl/>
        </w:rPr>
        <w:t>)</w:t>
      </w:r>
    </w:p>
    <w:p w14:paraId="12B28D4A" w14:textId="77777777" w:rsidR="009B0E8D" w:rsidRPr="009B0E8D" w:rsidRDefault="009B0E8D" w:rsidP="009B0E8D">
      <w:pPr>
        <w:numPr>
          <w:ilvl w:val="0"/>
          <w:numId w:val="10"/>
        </w:numPr>
        <w:spacing w:line="240" w:lineRule="auto"/>
        <w:rPr>
          <w:rFonts w:ascii="Sakkal Majalla" w:hAnsi="Sakkal Majalla" w:cs="Sakkal Majalla"/>
          <w:color w:val="000000" w:themeColor="text1"/>
          <w:sz w:val="28"/>
          <w:szCs w:val="28"/>
        </w:rPr>
      </w:pPr>
      <w:r w:rsidRPr="009B0E8D">
        <w:rPr>
          <w:rFonts w:ascii="Sakkal Majalla" w:hAnsi="Sakkal Majalla" w:cs="Sakkal Majalla"/>
          <w:b/>
          <w:bCs/>
          <w:color w:val="000000" w:themeColor="text1"/>
          <w:sz w:val="28"/>
          <w:szCs w:val="28"/>
          <w:rtl/>
        </w:rPr>
        <w:t>يفترض أن الاستخدام الاستراتيجي للإعلام الرقمي يؤدي إلى بناء سمات القيادة الاتصالية لدى المتحدث الرسمي (مثل الشفافية، التفاعل، الحضور الإيجابي)</w:t>
      </w:r>
      <w:r w:rsidRPr="009B0E8D">
        <w:rPr>
          <w:rFonts w:ascii="Sakkal Majalla" w:hAnsi="Sakkal Majalla" w:cs="Sakkal Majalla"/>
          <w:b/>
          <w:bCs/>
          <w:color w:val="000000" w:themeColor="text1"/>
          <w:sz w:val="28"/>
          <w:szCs w:val="28"/>
        </w:rPr>
        <w:t>.</w:t>
      </w:r>
    </w:p>
    <w:p w14:paraId="66E30D19" w14:textId="77777777" w:rsidR="009B0E8D" w:rsidRPr="009B0E8D" w:rsidRDefault="009B0E8D" w:rsidP="009B0E8D">
      <w:pPr>
        <w:spacing w:line="240" w:lineRule="auto"/>
        <w:rPr>
          <w:rFonts w:ascii="Sakkal Majalla" w:hAnsi="Sakkal Majalla" w:cs="Sakkal Majalla"/>
          <w:color w:val="000000" w:themeColor="text1"/>
          <w:sz w:val="28"/>
          <w:szCs w:val="28"/>
        </w:rPr>
      </w:pPr>
      <w:r w:rsidRPr="009B0E8D">
        <w:rPr>
          <w:rFonts w:ascii="Sakkal Majalla" w:hAnsi="Sakkal Majalla" w:cs="Sakkal Majalla"/>
          <w:i/>
          <w:iCs/>
          <w:color w:val="000000" w:themeColor="text1"/>
          <w:sz w:val="28"/>
          <w:szCs w:val="28"/>
          <w:rtl/>
        </w:rPr>
        <w:t>التحليل المتوقع</w:t>
      </w:r>
      <w:r w:rsidRPr="009B0E8D">
        <w:rPr>
          <w:rFonts w:ascii="Sakkal Majalla" w:hAnsi="Sakkal Majalla" w:cs="Sakkal Majalla"/>
          <w:i/>
          <w:iCs/>
          <w:color w:val="000000" w:themeColor="text1"/>
          <w:sz w:val="28"/>
          <w:szCs w:val="28"/>
        </w:rPr>
        <w:t>:</w:t>
      </w:r>
      <w:r w:rsidRPr="009B0E8D">
        <w:rPr>
          <w:rFonts w:ascii="Sakkal Majalla" w:hAnsi="Sakkal Majalla" w:cs="Sakkal Majalla"/>
          <w:color w:val="000000" w:themeColor="text1"/>
          <w:sz w:val="28"/>
          <w:szCs w:val="28"/>
        </w:rPr>
        <w:t xml:space="preserve"> </w:t>
      </w:r>
      <w:r w:rsidRPr="009B0E8D">
        <w:rPr>
          <w:rFonts w:ascii="Sakkal Majalla" w:hAnsi="Sakkal Majalla" w:cs="Sakkal Majalla"/>
          <w:color w:val="000000" w:themeColor="text1"/>
          <w:sz w:val="28"/>
          <w:szCs w:val="28"/>
          <w:rtl/>
        </w:rPr>
        <w:t>الاستخدام العشوائي للمنصات لا يُنتج أثرًا قياديًا، بينما الاستخدام الموجه والواعي يعزز القيادة الاتصالية</w:t>
      </w:r>
      <w:r w:rsidRPr="009B0E8D">
        <w:rPr>
          <w:rFonts w:ascii="Sakkal Majalla" w:hAnsi="Sakkal Majalla" w:cs="Sakkal Majalla"/>
          <w:color w:val="000000" w:themeColor="text1"/>
          <w:sz w:val="28"/>
          <w:szCs w:val="28"/>
        </w:rPr>
        <w:t>.</w:t>
      </w:r>
    </w:p>
    <w:p w14:paraId="2F7A6148" w14:textId="77777777" w:rsidR="009B0E8D" w:rsidRPr="009B0E8D" w:rsidRDefault="009B0E8D" w:rsidP="009B0E8D">
      <w:pPr>
        <w:numPr>
          <w:ilvl w:val="0"/>
          <w:numId w:val="10"/>
        </w:numPr>
        <w:spacing w:line="240" w:lineRule="auto"/>
        <w:rPr>
          <w:rFonts w:ascii="Sakkal Majalla" w:hAnsi="Sakkal Majalla" w:cs="Sakkal Majalla"/>
          <w:color w:val="000000" w:themeColor="text1"/>
          <w:sz w:val="28"/>
          <w:szCs w:val="28"/>
        </w:rPr>
      </w:pPr>
      <w:r w:rsidRPr="009B0E8D">
        <w:rPr>
          <w:rFonts w:ascii="Sakkal Majalla" w:hAnsi="Sakkal Majalla" w:cs="Sakkal Majalla"/>
          <w:b/>
          <w:bCs/>
          <w:color w:val="000000" w:themeColor="text1"/>
          <w:sz w:val="28"/>
          <w:szCs w:val="28"/>
          <w:rtl/>
        </w:rPr>
        <w:t>يفترض أن التفاعل المباشر للمتحدث الرسمي مع الجمهور عبر الإعلام الرقمي يرسخ صورته كقائد اتصالي أكثر من كونه ناقلًا رسميًا للمعلومات</w:t>
      </w:r>
      <w:r w:rsidRPr="009B0E8D">
        <w:rPr>
          <w:rFonts w:ascii="Sakkal Majalla" w:hAnsi="Sakkal Majalla" w:cs="Sakkal Majalla"/>
          <w:b/>
          <w:bCs/>
          <w:color w:val="000000" w:themeColor="text1"/>
          <w:sz w:val="28"/>
          <w:szCs w:val="28"/>
        </w:rPr>
        <w:t>.</w:t>
      </w:r>
    </w:p>
    <w:p w14:paraId="04F2E1E6" w14:textId="77777777" w:rsidR="009B0E8D" w:rsidRPr="009B0E8D" w:rsidRDefault="009B0E8D" w:rsidP="009B0E8D">
      <w:pPr>
        <w:spacing w:line="240" w:lineRule="auto"/>
        <w:rPr>
          <w:rFonts w:ascii="Sakkal Majalla" w:hAnsi="Sakkal Majalla" w:cs="Sakkal Majalla"/>
          <w:color w:val="000000" w:themeColor="text1"/>
          <w:sz w:val="28"/>
          <w:szCs w:val="28"/>
        </w:rPr>
      </w:pPr>
      <w:r w:rsidRPr="009B0E8D">
        <w:rPr>
          <w:rFonts w:ascii="Sakkal Majalla" w:hAnsi="Sakkal Majalla" w:cs="Sakkal Majalla"/>
          <w:i/>
          <w:iCs/>
          <w:color w:val="000000" w:themeColor="text1"/>
          <w:sz w:val="28"/>
          <w:szCs w:val="28"/>
          <w:rtl/>
        </w:rPr>
        <w:t>التحليل المتوقع</w:t>
      </w:r>
      <w:r w:rsidRPr="009B0E8D">
        <w:rPr>
          <w:rFonts w:ascii="Sakkal Majalla" w:hAnsi="Sakkal Majalla" w:cs="Sakkal Majalla"/>
          <w:i/>
          <w:iCs/>
          <w:color w:val="000000" w:themeColor="text1"/>
          <w:sz w:val="28"/>
          <w:szCs w:val="28"/>
        </w:rPr>
        <w:t>:</w:t>
      </w:r>
      <w:r w:rsidRPr="009B0E8D">
        <w:rPr>
          <w:rFonts w:ascii="Sakkal Majalla" w:hAnsi="Sakkal Majalla" w:cs="Sakkal Majalla"/>
          <w:color w:val="000000" w:themeColor="text1"/>
          <w:sz w:val="28"/>
          <w:szCs w:val="28"/>
        </w:rPr>
        <w:t xml:space="preserve"> </w:t>
      </w:r>
      <w:r w:rsidRPr="009B0E8D">
        <w:rPr>
          <w:rFonts w:ascii="Sakkal Majalla" w:hAnsi="Sakkal Majalla" w:cs="Sakkal Majalla"/>
          <w:color w:val="000000" w:themeColor="text1"/>
          <w:sz w:val="28"/>
          <w:szCs w:val="28"/>
          <w:rtl/>
        </w:rPr>
        <w:t>الجمهور يتفاعل إيجابًا مع المتحدثين الذين يمارسون "القيادة عبر الحوار" بدل "الإعلام عبر البيانات</w:t>
      </w:r>
      <w:r w:rsidRPr="009B0E8D">
        <w:rPr>
          <w:rFonts w:ascii="Sakkal Majalla" w:hAnsi="Sakkal Majalla" w:cs="Sakkal Majalla"/>
          <w:color w:val="000000" w:themeColor="text1"/>
          <w:sz w:val="28"/>
          <w:szCs w:val="28"/>
        </w:rPr>
        <w:t>".</w:t>
      </w:r>
    </w:p>
    <w:p w14:paraId="74D0E6C1" w14:textId="77777777" w:rsidR="009B0E8D" w:rsidRPr="009B0E8D" w:rsidRDefault="009B0E8D" w:rsidP="009B0E8D">
      <w:pPr>
        <w:numPr>
          <w:ilvl w:val="0"/>
          <w:numId w:val="10"/>
        </w:numPr>
        <w:spacing w:line="240" w:lineRule="auto"/>
        <w:rPr>
          <w:rFonts w:ascii="Sakkal Majalla" w:hAnsi="Sakkal Majalla" w:cs="Sakkal Majalla"/>
          <w:color w:val="000000" w:themeColor="text1"/>
          <w:sz w:val="28"/>
          <w:szCs w:val="28"/>
        </w:rPr>
      </w:pPr>
      <w:r w:rsidRPr="009B0E8D">
        <w:rPr>
          <w:rFonts w:ascii="Sakkal Majalla" w:hAnsi="Sakkal Majalla" w:cs="Sakkal Majalla"/>
          <w:b/>
          <w:bCs/>
          <w:color w:val="000000" w:themeColor="text1"/>
          <w:sz w:val="28"/>
          <w:szCs w:val="28"/>
          <w:rtl/>
        </w:rPr>
        <w:t>يفترض أن الظهور الإعلامي المتوازن للمتحدث الرسمي في المنصات الرقمية يعزز استمرارية الثقة المؤسسية ويحد من الأزمات الاتصالية</w:t>
      </w:r>
      <w:r w:rsidRPr="009B0E8D">
        <w:rPr>
          <w:rFonts w:ascii="Sakkal Majalla" w:hAnsi="Sakkal Majalla" w:cs="Sakkal Majalla"/>
          <w:b/>
          <w:bCs/>
          <w:color w:val="000000" w:themeColor="text1"/>
          <w:sz w:val="28"/>
          <w:szCs w:val="28"/>
        </w:rPr>
        <w:t>.</w:t>
      </w:r>
    </w:p>
    <w:p w14:paraId="0D316EC8" w14:textId="77777777" w:rsidR="009B0E8D" w:rsidRPr="009B0E8D" w:rsidRDefault="009B0E8D" w:rsidP="009B0E8D">
      <w:pPr>
        <w:spacing w:line="240" w:lineRule="auto"/>
        <w:rPr>
          <w:rFonts w:ascii="Sakkal Majalla" w:hAnsi="Sakkal Majalla" w:cs="Sakkal Majalla"/>
          <w:color w:val="000000" w:themeColor="text1"/>
          <w:sz w:val="28"/>
          <w:szCs w:val="28"/>
        </w:rPr>
      </w:pPr>
      <w:r w:rsidRPr="009B0E8D">
        <w:rPr>
          <w:rFonts w:ascii="Sakkal Majalla" w:hAnsi="Sakkal Majalla" w:cs="Sakkal Majalla"/>
          <w:i/>
          <w:iCs/>
          <w:color w:val="000000" w:themeColor="text1"/>
          <w:sz w:val="28"/>
          <w:szCs w:val="28"/>
          <w:rtl/>
        </w:rPr>
        <w:t>التحليل المتوقع</w:t>
      </w:r>
      <w:r w:rsidRPr="009B0E8D">
        <w:rPr>
          <w:rFonts w:ascii="Sakkal Majalla" w:hAnsi="Sakkal Majalla" w:cs="Sakkal Majalla"/>
          <w:i/>
          <w:iCs/>
          <w:color w:val="000000" w:themeColor="text1"/>
          <w:sz w:val="28"/>
          <w:szCs w:val="28"/>
        </w:rPr>
        <w:t>:</w:t>
      </w:r>
      <w:r w:rsidRPr="009B0E8D">
        <w:rPr>
          <w:rFonts w:ascii="Sakkal Majalla" w:hAnsi="Sakkal Majalla" w:cs="Sakkal Majalla"/>
          <w:color w:val="000000" w:themeColor="text1"/>
          <w:sz w:val="28"/>
          <w:szCs w:val="28"/>
        </w:rPr>
        <w:t xml:space="preserve"> </w:t>
      </w:r>
      <w:r w:rsidRPr="009B0E8D">
        <w:rPr>
          <w:rFonts w:ascii="Sakkal Majalla" w:hAnsi="Sakkal Majalla" w:cs="Sakkal Majalla"/>
          <w:color w:val="000000" w:themeColor="text1"/>
          <w:sz w:val="28"/>
          <w:szCs w:val="28"/>
          <w:rtl/>
        </w:rPr>
        <w:t>الاتزان في النشر (كمًا ونوعًا) يحقق ثقة أكبر من الحضور المفرط أو الغائب تمامًا</w:t>
      </w:r>
      <w:r w:rsidRPr="009B0E8D">
        <w:rPr>
          <w:rFonts w:ascii="Sakkal Majalla" w:hAnsi="Sakkal Majalla" w:cs="Sakkal Majalla"/>
          <w:color w:val="000000" w:themeColor="text1"/>
          <w:sz w:val="28"/>
          <w:szCs w:val="28"/>
        </w:rPr>
        <w:t>.</w:t>
      </w:r>
    </w:p>
    <w:p w14:paraId="3302A0BF" w14:textId="77777777" w:rsidR="00E337B8" w:rsidRPr="009B0E8D" w:rsidRDefault="00E337B8" w:rsidP="00E337B8">
      <w:pPr>
        <w:spacing w:line="240" w:lineRule="auto"/>
        <w:rPr>
          <w:rFonts w:ascii="Sakkal Majalla" w:hAnsi="Sakkal Majalla" w:cs="Sakkal Majalla"/>
          <w:color w:val="000000" w:themeColor="text1"/>
          <w:sz w:val="28"/>
          <w:szCs w:val="28"/>
        </w:rPr>
      </w:pPr>
    </w:p>
    <w:p w14:paraId="0CA32807" w14:textId="77777777" w:rsidR="00BC430A" w:rsidRDefault="00BC430A" w:rsidP="00BC430A">
      <w:pPr>
        <w:spacing w:line="240" w:lineRule="auto"/>
        <w:rPr>
          <w:rFonts w:ascii="Sakkal Majalla" w:hAnsi="Sakkal Majalla" w:cs="Sakkal Majalla"/>
          <w:color w:val="000000" w:themeColor="text1"/>
          <w:sz w:val="28"/>
          <w:szCs w:val="28"/>
          <w:rtl/>
        </w:rPr>
      </w:pPr>
    </w:p>
    <w:p w14:paraId="39910E2D" w14:textId="77777777" w:rsidR="004D6463" w:rsidRDefault="004D6463" w:rsidP="00BC430A">
      <w:pPr>
        <w:spacing w:line="240" w:lineRule="auto"/>
        <w:rPr>
          <w:rFonts w:ascii="Sakkal Majalla" w:hAnsi="Sakkal Majalla" w:cs="Sakkal Majalla"/>
          <w:color w:val="000000" w:themeColor="text1"/>
          <w:sz w:val="28"/>
          <w:szCs w:val="28"/>
          <w:rtl/>
        </w:rPr>
      </w:pPr>
    </w:p>
    <w:p w14:paraId="179A267D" w14:textId="77777777" w:rsidR="004D6463" w:rsidRDefault="004D6463" w:rsidP="00BC430A">
      <w:pPr>
        <w:spacing w:line="240" w:lineRule="auto"/>
        <w:rPr>
          <w:rFonts w:ascii="Sakkal Majalla" w:hAnsi="Sakkal Majalla" w:cs="Sakkal Majalla"/>
          <w:color w:val="000000" w:themeColor="text1"/>
          <w:sz w:val="28"/>
          <w:szCs w:val="28"/>
          <w:rtl/>
        </w:rPr>
      </w:pPr>
    </w:p>
    <w:p w14:paraId="53003FBC" w14:textId="77777777" w:rsidR="004D6463" w:rsidRDefault="004D6463" w:rsidP="00BC430A">
      <w:pPr>
        <w:spacing w:line="240" w:lineRule="auto"/>
        <w:rPr>
          <w:rFonts w:ascii="Sakkal Majalla" w:hAnsi="Sakkal Majalla" w:cs="Sakkal Majalla"/>
          <w:color w:val="000000" w:themeColor="text1"/>
          <w:sz w:val="28"/>
          <w:szCs w:val="28"/>
          <w:rtl/>
        </w:rPr>
      </w:pPr>
    </w:p>
    <w:p w14:paraId="6CF319F8" w14:textId="77777777" w:rsidR="004D6463" w:rsidRDefault="004D6463" w:rsidP="00BC430A">
      <w:pPr>
        <w:spacing w:line="240" w:lineRule="auto"/>
        <w:rPr>
          <w:rFonts w:ascii="Sakkal Majalla" w:hAnsi="Sakkal Majalla" w:cs="Sakkal Majalla"/>
          <w:color w:val="000000" w:themeColor="text1"/>
          <w:sz w:val="28"/>
          <w:szCs w:val="28"/>
          <w:rtl/>
        </w:rPr>
      </w:pPr>
    </w:p>
    <w:p w14:paraId="155D8C59" w14:textId="77777777" w:rsidR="004D6463" w:rsidRDefault="004D6463" w:rsidP="00BC430A">
      <w:pPr>
        <w:spacing w:line="240" w:lineRule="auto"/>
        <w:rPr>
          <w:rFonts w:ascii="Sakkal Majalla" w:hAnsi="Sakkal Majalla" w:cs="Sakkal Majalla"/>
          <w:color w:val="000000" w:themeColor="text1"/>
          <w:sz w:val="28"/>
          <w:szCs w:val="28"/>
          <w:rtl/>
        </w:rPr>
      </w:pPr>
    </w:p>
    <w:p w14:paraId="1DCE5077" w14:textId="77777777" w:rsidR="004D6463" w:rsidRDefault="004D6463" w:rsidP="00BC430A">
      <w:pPr>
        <w:spacing w:line="240" w:lineRule="auto"/>
        <w:rPr>
          <w:rFonts w:ascii="Sakkal Majalla" w:hAnsi="Sakkal Majalla" w:cs="Sakkal Majalla"/>
          <w:color w:val="000000" w:themeColor="text1"/>
          <w:sz w:val="28"/>
          <w:szCs w:val="28"/>
          <w:rtl/>
        </w:rPr>
      </w:pPr>
    </w:p>
    <w:p w14:paraId="689E2557" w14:textId="77777777" w:rsidR="004D6463" w:rsidRDefault="004D6463" w:rsidP="00BC430A">
      <w:pPr>
        <w:spacing w:line="240" w:lineRule="auto"/>
        <w:rPr>
          <w:rFonts w:ascii="Sakkal Majalla" w:hAnsi="Sakkal Majalla" w:cs="Sakkal Majalla"/>
          <w:color w:val="000000" w:themeColor="text1"/>
          <w:sz w:val="28"/>
          <w:szCs w:val="28"/>
          <w:rtl/>
        </w:rPr>
      </w:pPr>
    </w:p>
    <w:p w14:paraId="7E836406" w14:textId="77777777" w:rsidR="004D6463" w:rsidRDefault="004D6463" w:rsidP="00BC430A">
      <w:pPr>
        <w:spacing w:line="240" w:lineRule="auto"/>
        <w:rPr>
          <w:rFonts w:ascii="Sakkal Majalla" w:hAnsi="Sakkal Majalla" w:cs="Sakkal Majalla"/>
          <w:color w:val="000000" w:themeColor="text1"/>
          <w:sz w:val="28"/>
          <w:szCs w:val="28"/>
          <w:rtl/>
        </w:rPr>
      </w:pPr>
    </w:p>
    <w:p w14:paraId="5BCE2B7A" w14:textId="5763EDA6" w:rsidR="004D6463" w:rsidRDefault="00934FB7" w:rsidP="00934FB7">
      <w:pPr>
        <w:spacing w:line="240" w:lineRule="auto"/>
        <w:rPr>
          <w:rFonts w:ascii="Sakkal Majalla" w:hAnsi="Sakkal Majalla" w:cs="Sakkal Majalla"/>
          <w:b/>
          <w:bCs/>
          <w:color w:val="000000" w:themeColor="text1"/>
          <w:sz w:val="32"/>
          <w:szCs w:val="32"/>
          <w:u w:val="single"/>
          <w:rtl/>
        </w:rPr>
      </w:pPr>
      <w:r w:rsidRPr="00934FB7">
        <w:rPr>
          <w:rFonts w:ascii="Sakkal Majalla" w:hAnsi="Sakkal Majalla" w:cs="Sakkal Majalla"/>
          <w:b/>
          <w:bCs/>
          <w:color w:val="000000" w:themeColor="text1"/>
          <w:sz w:val="32"/>
          <w:szCs w:val="32"/>
          <w:u w:val="single"/>
          <w:rtl/>
        </w:rPr>
        <w:lastRenderedPageBreak/>
        <w:t>تساؤلات وفروض الدراسة</w:t>
      </w:r>
      <w:r w:rsidRPr="00934FB7">
        <w:rPr>
          <w:rFonts w:ascii="Sakkal Majalla" w:hAnsi="Sakkal Majalla" w:cs="Sakkal Majalla" w:hint="cs"/>
          <w:b/>
          <w:bCs/>
          <w:color w:val="000000" w:themeColor="text1"/>
          <w:sz w:val="32"/>
          <w:szCs w:val="32"/>
          <w:u w:val="single"/>
          <w:rtl/>
        </w:rPr>
        <w:t>:</w:t>
      </w:r>
    </w:p>
    <w:p w14:paraId="7128793F" w14:textId="77777777" w:rsidR="00934FB7" w:rsidRPr="00934FB7" w:rsidRDefault="00934FB7" w:rsidP="00934FB7">
      <w:pPr>
        <w:spacing w:line="240" w:lineRule="auto"/>
        <w:rPr>
          <w:rFonts w:ascii="Sakkal Majalla" w:hAnsi="Sakkal Majalla" w:cs="Sakkal Majalla"/>
          <w:b/>
          <w:bCs/>
          <w:color w:val="000000" w:themeColor="text1"/>
          <w:sz w:val="28"/>
          <w:szCs w:val="28"/>
        </w:rPr>
      </w:pPr>
      <w:r w:rsidRPr="00934FB7">
        <w:rPr>
          <w:rFonts w:ascii="Sakkal Majalla" w:hAnsi="Sakkal Majalla" w:cs="Sakkal Majalla"/>
          <w:b/>
          <w:bCs/>
          <w:color w:val="000000" w:themeColor="text1"/>
          <w:sz w:val="28"/>
          <w:szCs w:val="28"/>
          <w:rtl/>
        </w:rPr>
        <w:t>التساؤل الرئيس</w:t>
      </w:r>
      <w:r w:rsidRPr="00934FB7">
        <w:rPr>
          <w:rFonts w:ascii="Sakkal Majalla" w:hAnsi="Sakkal Majalla" w:cs="Sakkal Majalla"/>
          <w:b/>
          <w:bCs/>
          <w:color w:val="000000" w:themeColor="text1"/>
          <w:sz w:val="28"/>
          <w:szCs w:val="28"/>
        </w:rPr>
        <w:t>:</w:t>
      </w:r>
    </w:p>
    <w:p w14:paraId="38C05B26" w14:textId="77777777" w:rsidR="00934FB7" w:rsidRPr="00934FB7" w:rsidRDefault="00934FB7" w:rsidP="00934FB7">
      <w:pPr>
        <w:spacing w:line="240" w:lineRule="auto"/>
        <w:rPr>
          <w:rFonts w:ascii="Sakkal Majalla" w:hAnsi="Sakkal Majalla" w:cs="Sakkal Majalla"/>
          <w:color w:val="000000" w:themeColor="text1"/>
          <w:sz w:val="28"/>
          <w:szCs w:val="28"/>
        </w:rPr>
      </w:pPr>
      <w:r w:rsidRPr="00934FB7">
        <w:rPr>
          <w:rFonts w:ascii="Sakkal Majalla" w:hAnsi="Sakkal Majalla" w:cs="Sakkal Majalla"/>
          <w:color w:val="000000" w:themeColor="text1"/>
          <w:sz w:val="28"/>
          <w:szCs w:val="28"/>
          <w:rtl/>
        </w:rPr>
        <w:t>ما دور الإعلام الرقمي في بناء القيادة الاتصالية لدى المتحدثين الرسميين في الجامعات السعودية؟</w:t>
      </w:r>
    </w:p>
    <w:p w14:paraId="4675A4FC" w14:textId="5710FB9C" w:rsidR="00934FB7" w:rsidRPr="00934FB7" w:rsidRDefault="00934FB7" w:rsidP="00934FB7">
      <w:pPr>
        <w:spacing w:line="240" w:lineRule="auto"/>
        <w:rPr>
          <w:rFonts w:ascii="Sakkal Majalla" w:hAnsi="Sakkal Majalla" w:cs="Sakkal Majalla"/>
          <w:b/>
          <w:bCs/>
          <w:color w:val="000000" w:themeColor="text1"/>
          <w:sz w:val="28"/>
          <w:szCs w:val="28"/>
        </w:rPr>
      </w:pPr>
      <w:r w:rsidRPr="00934FB7">
        <w:rPr>
          <w:rFonts w:ascii="Sakkal Majalla" w:hAnsi="Sakkal Majalla" w:cs="Sakkal Majalla"/>
          <w:b/>
          <w:bCs/>
          <w:color w:val="000000" w:themeColor="text1"/>
          <w:sz w:val="28"/>
          <w:szCs w:val="28"/>
          <w:rtl/>
        </w:rPr>
        <w:t>التساؤلات الفرعية</w:t>
      </w:r>
      <w:r w:rsidRPr="00934FB7">
        <w:rPr>
          <w:rFonts w:ascii="Sakkal Majalla" w:hAnsi="Sakkal Majalla" w:cs="Sakkal Majalla"/>
          <w:b/>
          <w:bCs/>
          <w:color w:val="000000" w:themeColor="text1"/>
          <w:sz w:val="28"/>
          <w:szCs w:val="28"/>
        </w:rPr>
        <w:t>:</w:t>
      </w:r>
    </w:p>
    <w:p w14:paraId="2A472BC5" w14:textId="77777777" w:rsidR="00934FB7" w:rsidRPr="00934FB7" w:rsidRDefault="00934FB7" w:rsidP="00934FB7">
      <w:pPr>
        <w:numPr>
          <w:ilvl w:val="0"/>
          <w:numId w:val="11"/>
        </w:numPr>
        <w:spacing w:line="240" w:lineRule="auto"/>
        <w:rPr>
          <w:rFonts w:ascii="Sakkal Majalla" w:hAnsi="Sakkal Majalla" w:cs="Sakkal Majalla"/>
          <w:color w:val="000000" w:themeColor="text1"/>
          <w:sz w:val="28"/>
          <w:szCs w:val="28"/>
        </w:rPr>
      </w:pPr>
      <w:r w:rsidRPr="00934FB7">
        <w:rPr>
          <w:rFonts w:ascii="Sakkal Majalla" w:hAnsi="Sakkal Majalla" w:cs="Sakkal Majalla"/>
          <w:color w:val="000000" w:themeColor="text1"/>
          <w:sz w:val="28"/>
          <w:szCs w:val="28"/>
          <w:rtl/>
        </w:rPr>
        <w:t>ما أبرز المنصات الرقمية التي يستخدمها المتحدثون الرسميون في الجامعات السعودية لممارسة الاتصال المؤسسي؟</w:t>
      </w:r>
    </w:p>
    <w:p w14:paraId="0766DE57" w14:textId="77777777" w:rsidR="00934FB7" w:rsidRPr="00934FB7" w:rsidRDefault="00934FB7" w:rsidP="00934FB7">
      <w:pPr>
        <w:numPr>
          <w:ilvl w:val="0"/>
          <w:numId w:val="11"/>
        </w:numPr>
        <w:spacing w:line="240" w:lineRule="auto"/>
        <w:rPr>
          <w:rFonts w:ascii="Sakkal Majalla" w:hAnsi="Sakkal Majalla" w:cs="Sakkal Majalla"/>
          <w:color w:val="000000" w:themeColor="text1"/>
          <w:sz w:val="28"/>
          <w:szCs w:val="28"/>
        </w:rPr>
      </w:pPr>
      <w:r w:rsidRPr="00934FB7">
        <w:rPr>
          <w:rFonts w:ascii="Sakkal Majalla" w:hAnsi="Sakkal Majalla" w:cs="Sakkal Majalla"/>
          <w:color w:val="000000" w:themeColor="text1"/>
          <w:sz w:val="28"/>
          <w:szCs w:val="28"/>
          <w:rtl/>
        </w:rPr>
        <w:t>ما طبيعة الممارسات الاتصالية الرقمية التي تعكس سمات القيادة الاتصالية لدى المتحدثين الرسميين؟</w:t>
      </w:r>
    </w:p>
    <w:p w14:paraId="106C64CF" w14:textId="77777777" w:rsidR="00934FB7" w:rsidRPr="00934FB7" w:rsidRDefault="00934FB7" w:rsidP="00934FB7">
      <w:pPr>
        <w:numPr>
          <w:ilvl w:val="0"/>
          <w:numId w:val="11"/>
        </w:numPr>
        <w:spacing w:line="240" w:lineRule="auto"/>
        <w:rPr>
          <w:rFonts w:ascii="Sakkal Majalla" w:hAnsi="Sakkal Majalla" w:cs="Sakkal Majalla"/>
          <w:color w:val="000000" w:themeColor="text1"/>
          <w:sz w:val="28"/>
          <w:szCs w:val="28"/>
        </w:rPr>
      </w:pPr>
      <w:r w:rsidRPr="00934FB7">
        <w:rPr>
          <w:rFonts w:ascii="Sakkal Majalla" w:hAnsi="Sakkal Majalla" w:cs="Sakkal Majalla"/>
          <w:color w:val="000000" w:themeColor="text1"/>
          <w:sz w:val="28"/>
          <w:szCs w:val="28"/>
          <w:rtl/>
        </w:rPr>
        <w:t>كيف يسهم الإعلام الرقمي في تشكيل الصورة الذهنية المؤسسية للجامعة؟</w:t>
      </w:r>
    </w:p>
    <w:p w14:paraId="29640B54" w14:textId="77777777" w:rsidR="00934FB7" w:rsidRPr="00934FB7" w:rsidRDefault="00934FB7" w:rsidP="00934FB7">
      <w:pPr>
        <w:numPr>
          <w:ilvl w:val="0"/>
          <w:numId w:val="11"/>
        </w:numPr>
        <w:spacing w:line="240" w:lineRule="auto"/>
        <w:rPr>
          <w:rFonts w:ascii="Sakkal Majalla" w:hAnsi="Sakkal Majalla" w:cs="Sakkal Majalla"/>
          <w:color w:val="000000" w:themeColor="text1"/>
          <w:sz w:val="28"/>
          <w:szCs w:val="28"/>
        </w:rPr>
      </w:pPr>
      <w:r w:rsidRPr="00934FB7">
        <w:rPr>
          <w:rFonts w:ascii="Sakkal Majalla" w:hAnsi="Sakkal Majalla" w:cs="Sakkal Majalla"/>
          <w:color w:val="000000" w:themeColor="text1"/>
          <w:sz w:val="28"/>
          <w:szCs w:val="28"/>
          <w:rtl/>
        </w:rPr>
        <w:t>ما أبرز مهارات القيادة الاتصالية الرقمية التي يمتلكها المتحدث الرسمي؟</w:t>
      </w:r>
    </w:p>
    <w:p w14:paraId="7E135CD8" w14:textId="77777777" w:rsidR="00934FB7" w:rsidRPr="00934FB7" w:rsidRDefault="00934FB7" w:rsidP="00934FB7">
      <w:pPr>
        <w:numPr>
          <w:ilvl w:val="0"/>
          <w:numId w:val="11"/>
        </w:numPr>
        <w:spacing w:line="240" w:lineRule="auto"/>
        <w:rPr>
          <w:rFonts w:ascii="Sakkal Majalla" w:hAnsi="Sakkal Majalla" w:cs="Sakkal Majalla"/>
          <w:color w:val="000000" w:themeColor="text1"/>
          <w:sz w:val="28"/>
          <w:szCs w:val="28"/>
        </w:rPr>
      </w:pPr>
      <w:r w:rsidRPr="00934FB7">
        <w:rPr>
          <w:rFonts w:ascii="Sakkal Majalla" w:hAnsi="Sakkal Majalla" w:cs="Sakkal Majalla"/>
          <w:color w:val="000000" w:themeColor="text1"/>
          <w:sz w:val="28"/>
          <w:szCs w:val="28"/>
          <w:rtl/>
        </w:rPr>
        <w:t>ما أوجه التباين بين النماذج القيادية البارزة من المتحدثين الرسميين في الجامعات السعودية؟</w:t>
      </w:r>
    </w:p>
    <w:p w14:paraId="47DDC7AC" w14:textId="77777777" w:rsidR="00934FB7" w:rsidRPr="00934FB7" w:rsidRDefault="00934FB7" w:rsidP="00934FB7">
      <w:pPr>
        <w:numPr>
          <w:ilvl w:val="0"/>
          <w:numId w:val="11"/>
        </w:numPr>
        <w:spacing w:line="240" w:lineRule="auto"/>
        <w:rPr>
          <w:rFonts w:ascii="Sakkal Majalla" w:hAnsi="Sakkal Majalla" w:cs="Sakkal Majalla"/>
          <w:color w:val="000000" w:themeColor="text1"/>
          <w:sz w:val="28"/>
          <w:szCs w:val="28"/>
        </w:rPr>
      </w:pPr>
      <w:r w:rsidRPr="00934FB7">
        <w:rPr>
          <w:rFonts w:ascii="Sakkal Majalla" w:hAnsi="Sakkal Majalla" w:cs="Sakkal Majalla"/>
          <w:color w:val="000000" w:themeColor="text1"/>
          <w:sz w:val="28"/>
          <w:szCs w:val="28"/>
          <w:rtl/>
        </w:rPr>
        <w:t>ما أبرز التحديات التي تواجه المتحدث الرسمي في ممارسة القيادة الاتصالية الرقمية؟</w:t>
      </w:r>
    </w:p>
    <w:p w14:paraId="2241FF68" w14:textId="77777777" w:rsidR="00934FB7" w:rsidRPr="00934FB7" w:rsidRDefault="00934FB7" w:rsidP="00934FB7">
      <w:pPr>
        <w:numPr>
          <w:ilvl w:val="0"/>
          <w:numId w:val="11"/>
        </w:numPr>
        <w:spacing w:line="240" w:lineRule="auto"/>
        <w:rPr>
          <w:rFonts w:ascii="Sakkal Majalla" w:hAnsi="Sakkal Majalla" w:cs="Sakkal Majalla"/>
          <w:color w:val="000000" w:themeColor="text1"/>
          <w:sz w:val="28"/>
          <w:szCs w:val="28"/>
        </w:rPr>
      </w:pPr>
      <w:r w:rsidRPr="00934FB7">
        <w:rPr>
          <w:rFonts w:ascii="Sakkal Majalla" w:hAnsi="Sakkal Majalla" w:cs="Sakkal Majalla"/>
          <w:color w:val="000000" w:themeColor="text1"/>
          <w:sz w:val="28"/>
          <w:szCs w:val="28"/>
          <w:rtl/>
        </w:rPr>
        <w:t>ما النموذج الاتصالي الأمثل لتعزيز القيادة الاتصالية في بيئة الجامعات السعودية؟</w:t>
      </w:r>
    </w:p>
    <w:p w14:paraId="499A0F8D" w14:textId="77777777" w:rsidR="00934FB7" w:rsidRPr="00934FB7" w:rsidRDefault="00934FB7" w:rsidP="00934FB7">
      <w:pPr>
        <w:spacing w:line="240" w:lineRule="auto"/>
        <w:rPr>
          <w:rFonts w:ascii="Sakkal Majalla" w:hAnsi="Sakkal Majalla" w:cs="Sakkal Majalla"/>
          <w:color w:val="000000" w:themeColor="text1"/>
          <w:sz w:val="28"/>
          <w:szCs w:val="28"/>
          <w:rtl/>
        </w:rPr>
      </w:pPr>
    </w:p>
    <w:p w14:paraId="097D10FD" w14:textId="77777777" w:rsidR="00600F63" w:rsidRPr="00600F63" w:rsidRDefault="00600F63" w:rsidP="00600F63">
      <w:pPr>
        <w:spacing w:line="240" w:lineRule="auto"/>
        <w:rPr>
          <w:rFonts w:ascii="Sakkal Majalla" w:hAnsi="Sakkal Majalla" w:cs="Sakkal Majalla"/>
          <w:b/>
          <w:bCs/>
          <w:color w:val="000000" w:themeColor="text1"/>
          <w:sz w:val="32"/>
          <w:szCs w:val="32"/>
          <w:u w:val="single"/>
        </w:rPr>
      </w:pPr>
      <w:r w:rsidRPr="00600F63">
        <w:rPr>
          <w:rFonts w:ascii="Sakkal Majalla" w:hAnsi="Sakkal Majalla" w:cs="Sakkal Majalla"/>
          <w:b/>
          <w:bCs/>
          <w:color w:val="000000" w:themeColor="text1"/>
          <w:sz w:val="32"/>
          <w:szCs w:val="32"/>
          <w:u w:val="single"/>
          <w:rtl/>
        </w:rPr>
        <w:t>الفروض التحليلية</w:t>
      </w:r>
      <w:r w:rsidRPr="00600F63">
        <w:rPr>
          <w:rFonts w:ascii="Sakkal Majalla" w:hAnsi="Sakkal Majalla" w:cs="Sakkal Majalla"/>
          <w:b/>
          <w:bCs/>
          <w:color w:val="000000" w:themeColor="text1"/>
          <w:sz w:val="32"/>
          <w:szCs w:val="32"/>
          <w:u w:val="single"/>
        </w:rPr>
        <w:t>:</w:t>
      </w:r>
    </w:p>
    <w:p w14:paraId="1E017DD6" w14:textId="77777777" w:rsidR="00600F63" w:rsidRPr="00600F63" w:rsidRDefault="00600F63" w:rsidP="00600F63">
      <w:pPr>
        <w:numPr>
          <w:ilvl w:val="0"/>
          <w:numId w:val="12"/>
        </w:numPr>
        <w:spacing w:line="240" w:lineRule="auto"/>
        <w:rPr>
          <w:rFonts w:ascii="Sakkal Majalla" w:hAnsi="Sakkal Majalla" w:cs="Sakkal Majalla"/>
          <w:b/>
          <w:bCs/>
          <w:color w:val="000000" w:themeColor="text1"/>
          <w:sz w:val="28"/>
          <w:szCs w:val="28"/>
        </w:rPr>
      </w:pPr>
      <w:r w:rsidRPr="00600F63">
        <w:rPr>
          <w:rFonts w:ascii="Sakkal Majalla" w:hAnsi="Sakkal Majalla" w:cs="Sakkal Majalla"/>
          <w:b/>
          <w:bCs/>
          <w:color w:val="000000" w:themeColor="text1"/>
          <w:sz w:val="28"/>
          <w:szCs w:val="28"/>
          <w:rtl/>
        </w:rPr>
        <w:t>يفترض أن الاستخدام الاستراتيجي للإعلام الرقمي يسهم في بناء القيادة الاتصالية لدى المتحدثين الرسميين في الجامعات السعودية</w:t>
      </w:r>
      <w:r w:rsidRPr="00600F63">
        <w:rPr>
          <w:rFonts w:ascii="Sakkal Majalla" w:hAnsi="Sakkal Majalla" w:cs="Sakkal Majalla"/>
          <w:b/>
          <w:bCs/>
          <w:color w:val="000000" w:themeColor="text1"/>
          <w:sz w:val="28"/>
          <w:szCs w:val="28"/>
        </w:rPr>
        <w:t>.</w:t>
      </w:r>
    </w:p>
    <w:p w14:paraId="3A453440" w14:textId="77777777" w:rsidR="00600F63" w:rsidRPr="00600F63" w:rsidRDefault="00600F63" w:rsidP="00600F63">
      <w:pPr>
        <w:numPr>
          <w:ilvl w:val="0"/>
          <w:numId w:val="12"/>
        </w:numPr>
        <w:spacing w:line="240" w:lineRule="auto"/>
        <w:rPr>
          <w:rFonts w:ascii="Sakkal Majalla" w:hAnsi="Sakkal Majalla" w:cs="Sakkal Majalla"/>
          <w:b/>
          <w:bCs/>
          <w:color w:val="000000" w:themeColor="text1"/>
          <w:sz w:val="28"/>
          <w:szCs w:val="28"/>
        </w:rPr>
      </w:pPr>
      <w:r w:rsidRPr="00600F63">
        <w:rPr>
          <w:rFonts w:ascii="Sakkal Majalla" w:hAnsi="Sakkal Majalla" w:cs="Sakkal Majalla"/>
          <w:b/>
          <w:bCs/>
          <w:color w:val="000000" w:themeColor="text1"/>
          <w:sz w:val="28"/>
          <w:szCs w:val="28"/>
          <w:rtl/>
        </w:rPr>
        <w:t>يفترض أن مهارات القيادة الاتصالية (كالشفافية، والإنصات، والتفاعل) تتأثر إيجابًا بفاعلية استخدام المنصات الرقمية</w:t>
      </w:r>
      <w:r w:rsidRPr="00600F63">
        <w:rPr>
          <w:rFonts w:ascii="Sakkal Majalla" w:hAnsi="Sakkal Majalla" w:cs="Sakkal Majalla"/>
          <w:b/>
          <w:bCs/>
          <w:color w:val="000000" w:themeColor="text1"/>
          <w:sz w:val="28"/>
          <w:szCs w:val="28"/>
        </w:rPr>
        <w:t>.</w:t>
      </w:r>
    </w:p>
    <w:p w14:paraId="0BF2519C" w14:textId="77777777" w:rsidR="00600F63" w:rsidRPr="00600F63" w:rsidRDefault="00600F63" w:rsidP="00600F63">
      <w:pPr>
        <w:numPr>
          <w:ilvl w:val="0"/>
          <w:numId w:val="12"/>
        </w:numPr>
        <w:spacing w:line="240" w:lineRule="auto"/>
        <w:rPr>
          <w:rFonts w:ascii="Sakkal Majalla" w:hAnsi="Sakkal Majalla" w:cs="Sakkal Majalla"/>
          <w:b/>
          <w:bCs/>
          <w:color w:val="000000" w:themeColor="text1"/>
          <w:sz w:val="28"/>
          <w:szCs w:val="28"/>
        </w:rPr>
      </w:pPr>
      <w:r w:rsidRPr="00600F63">
        <w:rPr>
          <w:rFonts w:ascii="Sakkal Majalla" w:hAnsi="Sakkal Majalla" w:cs="Sakkal Majalla"/>
          <w:b/>
          <w:bCs/>
          <w:color w:val="000000" w:themeColor="text1"/>
          <w:sz w:val="28"/>
          <w:szCs w:val="28"/>
          <w:rtl/>
        </w:rPr>
        <w:t>يفترض أن الأسلوب الاتصالي الإنساني للمتحدث الرسمي في الإعلام الرقمي يعزز الصورة الذهنية الإيجابية للجامعة</w:t>
      </w:r>
      <w:r w:rsidRPr="00600F63">
        <w:rPr>
          <w:rFonts w:ascii="Sakkal Majalla" w:hAnsi="Sakkal Majalla" w:cs="Sakkal Majalla"/>
          <w:b/>
          <w:bCs/>
          <w:color w:val="000000" w:themeColor="text1"/>
          <w:sz w:val="28"/>
          <w:szCs w:val="28"/>
        </w:rPr>
        <w:t>.</w:t>
      </w:r>
    </w:p>
    <w:p w14:paraId="6A317B14" w14:textId="77777777" w:rsidR="00600F63" w:rsidRPr="00600F63" w:rsidRDefault="00600F63" w:rsidP="00600F63">
      <w:pPr>
        <w:numPr>
          <w:ilvl w:val="0"/>
          <w:numId w:val="12"/>
        </w:numPr>
        <w:spacing w:line="240" w:lineRule="auto"/>
        <w:rPr>
          <w:rFonts w:ascii="Sakkal Majalla" w:hAnsi="Sakkal Majalla" w:cs="Sakkal Majalla"/>
          <w:b/>
          <w:bCs/>
          <w:color w:val="000000" w:themeColor="text1"/>
          <w:sz w:val="28"/>
          <w:szCs w:val="28"/>
        </w:rPr>
      </w:pPr>
      <w:r w:rsidRPr="00600F63">
        <w:rPr>
          <w:rFonts w:ascii="Sakkal Majalla" w:hAnsi="Sakkal Majalla" w:cs="Sakkal Majalla"/>
          <w:b/>
          <w:bCs/>
          <w:color w:val="000000" w:themeColor="text1"/>
          <w:sz w:val="28"/>
          <w:szCs w:val="28"/>
          <w:rtl/>
        </w:rPr>
        <w:t>يفترض أن القيادة الاتصالية الرقمية تُعدّ عنصرًا أساسيًا في إدارة الأزمات الاتصالية داخل الجامعات السعودية</w:t>
      </w:r>
      <w:r w:rsidRPr="00600F63">
        <w:rPr>
          <w:rFonts w:ascii="Sakkal Majalla" w:hAnsi="Sakkal Majalla" w:cs="Sakkal Majalla"/>
          <w:b/>
          <w:bCs/>
          <w:color w:val="000000" w:themeColor="text1"/>
          <w:sz w:val="28"/>
          <w:szCs w:val="28"/>
        </w:rPr>
        <w:t>.</w:t>
      </w:r>
    </w:p>
    <w:p w14:paraId="074B8AF5" w14:textId="77777777" w:rsidR="00600F63" w:rsidRPr="00600F63" w:rsidRDefault="00600F63" w:rsidP="00600F63">
      <w:pPr>
        <w:numPr>
          <w:ilvl w:val="0"/>
          <w:numId w:val="12"/>
        </w:numPr>
        <w:spacing w:line="240" w:lineRule="auto"/>
        <w:rPr>
          <w:rFonts w:ascii="Sakkal Majalla" w:hAnsi="Sakkal Majalla" w:cs="Sakkal Majalla"/>
          <w:b/>
          <w:bCs/>
          <w:color w:val="000000" w:themeColor="text1"/>
          <w:sz w:val="28"/>
          <w:szCs w:val="28"/>
        </w:rPr>
      </w:pPr>
      <w:r w:rsidRPr="00600F63">
        <w:rPr>
          <w:rFonts w:ascii="Sakkal Majalla" w:hAnsi="Sakkal Majalla" w:cs="Sakkal Majalla"/>
          <w:b/>
          <w:bCs/>
          <w:color w:val="000000" w:themeColor="text1"/>
          <w:sz w:val="28"/>
          <w:szCs w:val="28"/>
          <w:rtl/>
        </w:rPr>
        <w:t>يفترض أن النماذج القيادية البارزة للمتحدثين الرسميين تتميز بتوازن بين المهنية الإعلامية والقيادة الاتصالية الرقمية</w:t>
      </w:r>
      <w:r w:rsidRPr="00600F63">
        <w:rPr>
          <w:rFonts w:ascii="Sakkal Majalla" w:hAnsi="Sakkal Majalla" w:cs="Sakkal Majalla"/>
          <w:b/>
          <w:bCs/>
          <w:color w:val="000000" w:themeColor="text1"/>
          <w:sz w:val="28"/>
          <w:szCs w:val="28"/>
        </w:rPr>
        <w:t>.</w:t>
      </w:r>
    </w:p>
    <w:p w14:paraId="2DD4E7CD" w14:textId="77777777" w:rsidR="00BC430A" w:rsidRDefault="00BC430A" w:rsidP="00BC430A">
      <w:pPr>
        <w:spacing w:line="240" w:lineRule="auto"/>
        <w:rPr>
          <w:rFonts w:ascii="Sakkal Majalla" w:hAnsi="Sakkal Majalla" w:cs="Sakkal Majalla"/>
          <w:b/>
          <w:bCs/>
          <w:color w:val="000000" w:themeColor="text1"/>
          <w:sz w:val="28"/>
          <w:szCs w:val="28"/>
          <w:rtl/>
        </w:rPr>
      </w:pPr>
    </w:p>
    <w:p w14:paraId="79512141" w14:textId="77777777" w:rsidR="00600F63" w:rsidRDefault="00600F63" w:rsidP="00BC430A">
      <w:pPr>
        <w:spacing w:line="240" w:lineRule="auto"/>
        <w:rPr>
          <w:rFonts w:ascii="Sakkal Majalla" w:hAnsi="Sakkal Majalla" w:cs="Sakkal Majalla"/>
          <w:b/>
          <w:bCs/>
          <w:color w:val="000000" w:themeColor="text1"/>
          <w:sz w:val="28"/>
          <w:szCs w:val="28"/>
          <w:rtl/>
        </w:rPr>
      </w:pPr>
    </w:p>
    <w:p w14:paraId="20AC9914" w14:textId="69619293" w:rsidR="00600F63" w:rsidRPr="00600F63" w:rsidRDefault="00600F63" w:rsidP="00600F63">
      <w:pPr>
        <w:spacing w:line="240" w:lineRule="auto"/>
        <w:rPr>
          <w:rFonts w:ascii="Sakkal Majalla" w:hAnsi="Sakkal Majalla" w:cs="Sakkal Majalla"/>
          <w:b/>
          <w:bCs/>
          <w:color w:val="000000" w:themeColor="text1"/>
          <w:sz w:val="32"/>
          <w:szCs w:val="32"/>
          <w:u w:val="single"/>
        </w:rPr>
      </w:pPr>
      <w:r w:rsidRPr="00600F63">
        <w:rPr>
          <w:rFonts w:ascii="Sakkal Majalla" w:hAnsi="Sakkal Majalla" w:cs="Sakkal Majalla" w:hint="cs"/>
          <w:b/>
          <w:bCs/>
          <w:color w:val="000000" w:themeColor="text1"/>
          <w:sz w:val="32"/>
          <w:szCs w:val="32"/>
          <w:u w:val="single"/>
          <w:rtl/>
        </w:rPr>
        <w:lastRenderedPageBreak/>
        <w:t>ا</w:t>
      </w:r>
      <w:r w:rsidRPr="00600F63">
        <w:rPr>
          <w:rFonts w:ascii="Sakkal Majalla" w:hAnsi="Sakkal Majalla" w:cs="Sakkal Majalla"/>
          <w:b/>
          <w:bCs/>
          <w:color w:val="000000" w:themeColor="text1"/>
          <w:sz w:val="32"/>
          <w:szCs w:val="32"/>
          <w:u w:val="single"/>
          <w:rtl/>
        </w:rPr>
        <w:t>لإطار النظري للدراسة</w:t>
      </w:r>
      <w:r>
        <w:rPr>
          <w:rFonts w:ascii="Sakkal Majalla" w:hAnsi="Sakkal Majalla" w:cs="Sakkal Majalla" w:hint="cs"/>
          <w:b/>
          <w:bCs/>
          <w:color w:val="000000" w:themeColor="text1"/>
          <w:sz w:val="32"/>
          <w:szCs w:val="32"/>
          <w:u w:val="single"/>
          <w:rtl/>
        </w:rPr>
        <w:t>:</w:t>
      </w:r>
    </w:p>
    <w:p w14:paraId="18796843" w14:textId="68EE817C" w:rsidR="00600F63" w:rsidRPr="00600F63" w:rsidRDefault="00600F63" w:rsidP="00600F63">
      <w:pPr>
        <w:spacing w:line="240" w:lineRule="auto"/>
        <w:rPr>
          <w:rFonts w:ascii="Sakkal Majalla" w:hAnsi="Sakkal Majalla" w:cs="Sakkal Majalla"/>
          <w:b/>
          <w:bCs/>
          <w:color w:val="000000" w:themeColor="text1"/>
          <w:sz w:val="28"/>
          <w:szCs w:val="28"/>
        </w:rPr>
      </w:pPr>
      <w:r w:rsidRPr="00600F63">
        <w:rPr>
          <w:rFonts w:ascii="Sakkal Majalla" w:hAnsi="Sakkal Majalla" w:cs="Sakkal Majalla"/>
          <w:b/>
          <w:bCs/>
          <w:color w:val="000000" w:themeColor="text1"/>
          <w:sz w:val="28"/>
          <w:szCs w:val="28"/>
          <w:rtl/>
        </w:rPr>
        <w:t>أولًا</w:t>
      </w:r>
      <w:r w:rsidRPr="00600F63">
        <w:rPr>
          <w:rFonts w:ascii="Sakkal Majalla" w:hAnsi="Sakkal Majalla" w:cs="Sakkal Majalla"/>
          <w:b/>
          <w:bCs/>
          <w:color w:val="000000" w:themeColor="text1"/>
          <w:sz w:val="28"/>
          <w:szCs w:val="28"/>
        </w:rPr>
        <w:t xml:space="preserve">: </w:t>
      </w:r>
      <w:r w:rsidRPr="00600F63">
        <w:rPr>
          <w:rFonts w:ascii="Sakkal Majalla" w:hAnsi="Sakkal Majalla" w:cs="Sakkal Majalla"/>
          <w:b/>
          <w:bCs/>
          <w:color w:val="000000" w:themeColor="text1"/>
          <w:sz w:val="28"/>
          <w:szCs w:val="28"/>
          <w:rtl/>
        </w:rPr>
        <w:t>نظرية القيادة الاتصالية</w:t>
      </w:r>
      <w:r w:rsidRPr="00600F63">
        <w:rPr>
          <w:rFonts w:ascii="Sakkal Majalla" w:hAnsi="Sakkal Majalla" w:cs="Sakkal Majalla"/>
          <w:b/>
          <w:bCs/>
          <w:color w:val="000000" w:themeColor="text1"/>
          <w:sz w:val="28"/>
          <w:szCs w:val="28"/>
        </w:rPr>
        <w:t xml:space="preserve"> (Communicative Leadership Theory)</w:t>
      </w:r>
    </w:p>
    <w:p w14:paraId="04A19D92" w14:textId="77777777" w:rsidR="00600F63" w:rsidRPr="00600F63" w:rsidRDefault="00600F63" w:rsidP="00600F63">
      <w:pPr>
        <w:numPr>
          <w:ilvl w:val="0"/>
          <w:numId w:val="13"/>
        </w:numPr>
        <w:spacing w:line="240" w:lineRule="auto"/>
        <w:rPr>
          <w:rFonts w:ascii="Sakkal Majalla" w:hAnsi="Sakkal Majalla" w:cs="Sakkal Majalla"/>
          <w:b/>
          <w:bCs/>
          <w:color w:val="000000" w:themeColor="text1"/>
          <w:sz w:val="28"/>
          <w:szCs w:val="28"/>
        </w:rPr>
      </w:pPr>
      <w:r w:rsidRPr="00600F63">
        <w:rPr>
          <w:rFonts w:ascii="Sakkal Majalla" w:hAnsi="Sakkal Majalla" w:cs="Sakkal Majalla"/>
          <w:b/>
          <w:bCs/>
          <w:color w:val="000000" w:themeColor="text1"/>
          <w:sz w:val="28"/>
          <w:szCs w:val="28"/>
          <w:rtl/>
        </w:rPr>
        <w:t xml:space="preserve">وضع أسسها </w:t>
      </w:r>
      <w:r w:rsidRPr="00600F63">
        <w:rPr>
          <w:rFonts w:ascii="Sakkal Majalla" w:hAnsi="Sakkal Majalla" w:cs="Sakkal Majalla"/>
          <w:b/>
          <w:bCs/>
          <w:i/>
          <w:iCs/>
          <w:color w:val="000000" w:themeColor="text1"/>
          <w:sz w:val="28"/>
          <w:szCs w:val="28"/>
        </w:rPr>
        <w:t>Johansson, Miller &amp; Hamrin (2011)</w:t>
      </w:r>
      <w:r w:rsidRPr="00600F63">
        <w:rPr>
          <w:rFonts w:ascii="Sakkal Majalla" w:hAnsi="Sakkal Majalla" w:cs="Sakkal Majalla"/>
          <w:b/>
          <w:bCs/>
          <w:color w:val="000000" w:themeColor="text1"/>
          <w:sz w:val="28"/>
          <w:szCs w:val="28"/>
          <w:rtl/>
        </w:rPr>
        <w:t>، وتقوم على أن القيادة تُمارس عبر التواصل لا عبر السلطة</w:t>
      </w:r>
      <w:r w:rsidRPr="00600F63">
        <w:rPr>
          <w:rFonts w:ascii="Sakkal Majalla" w:hAnsi="Sakkal Majalla" w:cs="Sakkal Majalla"/>
          <w:b/>
          <w:bCs/>
          <w:color w:val="000000" w:themeColor="text1"/>
          <w:sz w:val="28"/>
          <w:szCs w:val="28"/>
        </w:rPr>
        <w:t>.</w:t>
      </w:r>
    </w:p>
    <w:p w14:paraId="4726AB9A" w14:textId="77777777" w:rsidR="00600F63" w:rsidRPr="00600F63" w:rsidRDefault="00600F63" w:rsidP="00600F63">
      <w:pPr>
        <w:numPr>
          <w:ilvl w:val="0"/>
          <w:numId w:val="13"/>
        </w:numPr>
        <w:spacing w:line="240" w:lineRule="auto"/>
        <w:rPr>
          <w:rFonts w:ascii="Sakkal Majalla" w:hAnsi="Sakkal Majalla" w:cs="Sakkal Majalla"/>
          <w:b/>
          <w:bCs/>
          <w:color w:val="000000" w:themeColor="text1"/>
          <w:sz w:val="28"/>
          <w:szCs w:val="28"/>
        </w:rPr>
      </w:pPr>
      <w:r w:rsidRPr="00600F63">
        <w:rPr>
          <w:rFonts w:ascii="Sakkal Majalla" w:hAnsi="Sakkal Majalla" w:cs="Sakkal Majalla"/>
          <w:b/>
          <w:bCs/>
          <w:color w:val="000000" w:themeColor="text1"/>
          <w:sz w:val="28"/>
          <w:szCs w:val="28"/>
          <w:rtl/>
        </w:rPr>
        <w:t>تؤكد النظرية أن القائد الاتصالي يحقق التأثير عبر الحوار، والتمكين، وبناء المعنى المشترك داخل المؤسسة</w:t>
      </w:r>
      <w:r w:rsidRPr="00600F63">
        <w:rPr>
          <w:rFonts w:ascii="Sakkal Majalla" w:hAnsi="Sakkal Majalla" w:cs="Sakkal Majalla"/>
          <w:b/>
          <w:bCs/>
          <w:color w:val="000000" w:themeColor="text1"/>
          <w:sz w:val="28"/>
          <w:szCs w:val="28"/>
        </w:rPr>
        <w:t>.</w:t>
      </w:r>
    </w:p>
    <w:p w14:paraId="31920A50" w14:textId="77777777" w:rsidR="00600F63" w:rsidRPr="00600F63" w:rsidRDefault="00600F63" w:rsidP="00600F63">
      <w:pPr>
        <w:numPr>
          <w:ilvl w:val="0"/>
          <w:numId w:val="13"/>
        </w:numPr>
        <w:spacing w:line="240" w:lineRule="auto"/>
        <w:rPr>
          <w:rFonts w:ascii="Sakkal Majalla" w:hAnsi="Sakkal Majalla" w:cs="Sakkal Majalla"/>
          <w:b/>
          <w:bCs/>
          <w:color w:val="000000" w:themeColor="text1"/>
          <w:sz w:val="28"/>
          <w:szCs w:val="28"/>
        </w:rPr>
      </w:pPr>
      <w:r w:rsidRPr="00600F63">
        <w:rPr>
          <w:rFonts w:ascii="Sakkal Majalla" w:hAnsi="Sakkal Majalla" w:cs="Sakkal Majalla"/>
          <w:b/>
          <w:bCs/>
          <w:color w:val="000000" w:themeColor="text1"/>
          <w:sz w:val="28"/>
          <w:szCs w:val="28"/>
          <w:rtl/>
        </w:rPr>
        <w:t>تربط بين مهارات القائد الاتصالي ونتائج الأداء المؤسسي (الثقة، الانتماء، السمعة، الكفاءة)</w:t>
      </w:r>
      <w:r w:rsidRPr="00600F63">
        <w:rPr>
          <w:rFonts w:ascii="Sakkal Majalla" w:hAnsi="Sakkal Majalla" w:cs="Sakkal Majalla"/>
          <w:b/>
          <w:bCs/>
          <w:color w:val="000000" w:themeColor="text1"/>
          <w:sz w:val="28"/>
          <w:szCs w:val="28"/>
        </w:rPr>
        <w:t>.</w:t>
      </w:r>
    </w:p>
    <w:p w14:paraId="4AA270F5" w14:textId="20EA72A0" w:rsidR="00600F63" w:rsidRPr="00600F63" w:rsidRDefault="00600F63" w:rsidP="00600F63">
      <w:pPr>
        <w:spacing w:line="240" w:lineRule="auto"/>
        <w:rPr>
          <w:rFonts w:ascii="Sakkal Majalla" w:hAnsi="Sakkal Majalla" w:cs="Sakkal Majalla"/>
          <w:b/>
          <w:bCs/>
          <w:color w:val="000000" w:themeColor="text1"/>
          <w:sz w:val="28"/>
          <w:szCs w:val="28"/>
        </w:rPr>
      </w:pPr>
      <w:r w:rsidRPr="00600F63">
        <w:rPr>
          <w:rFonts w:ascii="Sakkal Majalla" w:hAnsi="Sakkal Majalla" w:cs="Sakkal Majalla"/>
          <w:b/>
          <w:bCs/>
          <w:color w:val="000000" w:themeColor="text1"/>
          <w:sz w:val="28"/>
          <w:szCs w:val="28"/>
          <w:rtl/>
        </w:rPr>
        <w:t>ارتباطها بالدراسة</w:t>
      </w:r>
      <w:r w:rsidRPr="00600F63">
        <w:rPr>
          <w:rFonts w:ascii="Sakkal Majalla" w:hAnsi="Sakkal Majalla" w:cs="Sakkal Majalla"/>
          <w:b/>
          <w:bCs/>
          <w:color w:val="000000" w:themeColor="text1"/>
          <w:sz w:val="28"/>
          <w:szCs w:val="28"/>
        </w:rPr>
        <w:t>:</w:t>
      </w:r>
      <w:r w:rsidRPr="00600F63">
        <w:rPr>
          <w:rFonts w:ascii="Sakkal Majalla" w:hAnsi="Sakkal Majalla" w:cs="Sakkal Majalla"/>
          <w:b/>
          <w:bCs/>
          <w:color w:val="000000" w:themeColor="text1"/>
          <w:sz w:val="28"/>
          <w:szCs w:val="28"/>
        </w:rPr>
        <w:br/>
      </w:r>
      <w:r w:rsidRPr="00600F63">
        <w:rPr>
          <w:rFonts w:ascii="Sakkal Majalla" w:hAnsi="Sakkal Majalla" w:cs="Sakkal Majalla"/>
          <w:b/>
          <w:bCs/>
          <w:color w:val="000000" w:themeColor="text1"/>
          <w:sz w:val="28"/>
          <w:szCs w:val="28"/>
          <w:rtl/>
        </w:rPr>
        <w:t>تمثل هذه النظرية الإطار الرئيس في تفسير كيفية ممارسات المتحدث الرسمي لدور “القائد الاتصالي الرقمي”، القادر على بناء الثقة وتوحيد الخطاب الإعلامي الجامعي</w:t>
      </w:r>
      <w:r w:rsidRPr="00600F63">
        <w:rPr>
          <w:rFonts w:ascii="Sakkal Majalla" w:hAnsi="Sakkal Majalla" w:cs="Sakkal Majalla"/>
          <w:b/>
          <w:bCs/>
          <w:color w:val="000000" w:themeColor="text1"/>
          <w:sz w:val="28"/>
          <w:szCs w:val="28"/>
        </w:rPr>
        <w:t>.</w:t>
      </w:r>
    </w:p>
    <w:p w14:paraId="00C6F05C" w14:textId="77777777" w:rsidR="00FF4856" w:rsidRPr="00FF4856" w:rsidRDefault="00FF4856" w:rsidP="00FF4856">
      <w:pPr>
        <w:spacing w:line="240" w:lineRule="auto"/>
        <w:rPr>
          <w:rFonts w:ascii="Sakkal Majalla" w:hAnsi="Sakkal Majalla" w:cs="Sakkal Majalla"/>
          <w:b/>
          <w:bCs/>
          <w:color w:val="000000" w:themeColor="text1"/>
          <w:sz w:val="28"/>
          <w:szCs w:val="28"/>
        </w:rPr>
      </w:pPr>
      <w:r w:rsidRPr="00FF4856">
        <w:rPr>
          <w:rFonts w:ascii="Sakkal Majalla" w:hAnsi="Sakkal Majalla" w:cs="Sakkal Majalla"/>
          <w:b/>
          <w:bCs/>
          <w:color w:val="000000" w:themeColor="text1"/>
          <w:sz w:val="28"/>
          <w:szCs w:val="28"/>
          <w:rtl/>
        </w:rPr>
        <w:t>ثانيًا</w:t>
      </w:r>
      <w:r w:rsidRPr="00FF4856">
        <w:rPr>
          <w:rFonts w:ascii="Sakkal Majalla" w:hAnsi="Sakkal Majalla" w:cs="Sakkal Majalla"/>
          <w:b/>
          <w:bCs/>
          <w:color w:val="000000" w:themeColor="text1"/>
          <w:sz w:val="28"/>
          <w:szCs w:val="28"/>
        </w:rPr>
        <w:t xml:space="preserve">: </w:t>
      </w:r>
      <w:r w:rsidRPr="00FF4856">
        <w:rPr>
          <w:rFonts w:ascii="Sakkal Majalla" w:hAnsi="Sakkal Majalla" w:cs="Sakkal Majalla"/>
          <w:b/>
          <w:bCs/>
          <w:color w:val="000000" w:themeColor="text1"/>
          <w:sz w:val="28"/>
          <w:szCs w:val="28"/>
          <w:rtl/>
        </w:rPr>
        <w:t>نظرية الاتصال المؤسسي</w:t>
      </w:r>
      <w:r w:rsidRPr="00FF4856">
        <w:rPr>
          <w:rFonts w:ascii="Sakkal Majalla" w:hAnsi="Sakkal Majalla" w:cs="Sakkal Majalla"/>
          <w:b/>
          <w:bCs/>
          <w:color w:val="000000" w:themeColor="text1"/>
          <w:sz w:val="28"/>
          <w:szCs w:val="28"/>
        </w:rPr>
        <w:t xml:space="preserve"> (Corporate Communication Theory)</w:t>
      </w:r>
    </w:p>
    <w:p w14:paraId="6AFFACF8" w14:textId="77777777" w:rsidR="00FF4856" w:rsidRPr="00FF4856" w:rsidRDefault="00FF4856" w:rsidP="00FF4856">
      <w:pPr>
        <w:numPr>
          <w:ilvl w:val="0"/>
          <w:numId w:val="14"/>
        </w:numPr>
        <w:spacing w:line="240" w:lineRule="auto"/>
        <w:rPr>
          <w:rFonts w:ascii="Sakkal Majalla" w:hAnsi="Sakkal Majalla" w:cs="Sakkal Majalla"/>
          <w:b/>
          <w:bCs/>
          <w:color w:val="000000" w:themeColor="text1"/>
          <w:sz w:val="28"/>
          <w:szCs w:val="28"/>
        </w:rPr>
      </w:pPr>
      <w:r w:rsidRPr="00FF4856">
        <w:rPr>
          <w:rFonts w:ascii="Sakkal Majalla" w:hAnsi="Sakkal Majalla" w:cs="Sakkal Majalla"/>
          <w:b/>
          <w:bCs/>
          <w:color w:val="000000" w:themeColor="text1"/>
          <w:sz w:val="28"/>
          <w:szCs w:val="28"/>
          <w:rtl/>
        </w:rPr>
        <w:t>تركز على تكامل الرسائل الاتصالية في المؤسسة داخليًا وخارجيًا لتحقيق صورة ذهنية موحدة</w:t>
      </w:r>
      <w:r w:rsidRPr="00FF4856">
        <w:rPr>
          <w:rFonts w:ascii="Sakkal Majalla" w:hAnsi="Sakkal Majalla" w:cs="Sakkal Majalla"/>
          <w:b/>
          <w:bCs/>
          <w:color w:val="000000" w:themeColor="text1"/>
          <w:sz w:val="28"/>
          <w:szCs w:val="28"/>
        </w:rPr>
        <w:t>.</w:t>
      </w:r>
    </w:p>
    <w:p w14:paraId="6D9BA519" w14:textId="77777777" w:rsidR="00FF4856" w:rsidRPr="00FF4856" w:rsidRDefault="00FF4856" w:rsidP="00FF4856">
      <w:pPr>
        <w:numPr>
          <w:ilvl w:val="0"/>
          <w:numId w:val="14"/>
        </w:numPr>
        <w:spacing w:line="240" w:lineRule="auto"/>
        <w:rPr>
          <w:rFonts w:ascii="Sakkal Majalla" w:hAnsi="Sakkal Majalla" w:cs="Sakkal Majalla"/>
          <w:b/>
          <w:bCs/>
          <w:color w:val="000000" w:themeColor="text1"/>
          <w:sz w:val="28"/>
          <w:szCs w:val="28"/>
        </w:rPr>
      </w:pPr>
      <w:r w:rsidRPr="00FF4856">
        <w:rPr>
          <w:rFonts w:ascii="Sakkal Majalla" w:hAnsi="Sakkal Majalla" w:cs="Sakkal Majalla"/>
          <w:b/>
          <w:bCs/>
          <w:color w:val="000000" w:themeColor="text1"/>
          <w:sz w:val="28"/>
          <w:szCs w:val="28"/>
          <w:rtl/>
        </w:rPr>
        <w:t>تشتمل على أبعاد: العلاقات العامة، إدارة السمعة، الاتصال الداخلي، الاتصال مع أصحاب المصلحة</w:t>
      </w:r>
      <w:r w:rsidRPr="00FF4856">
        <w:rPr>
          <w:rFonts w:ascii="Sakkal Majalla" w:hAnsi="Sakkal Majalla" w:cs="Sakkal Majalla"/>
          <w:b/>
          <w:bCs/>
          <w:color w:val="000000" w:themeColor="text1"/>
          <w:sz w:val="28"/>
          <w:szCs w:val="28"/>
        </w:rPr>
        <w:t>.</w:t>
      </w:r>
    </w:p>
    <w:p w14:paraId="071990F8" w14:textId="69BF80E0" w:rsidR="00FF4856" w:rsidRPr="00FF4856" w:rsidRDefault="00FF4856" w:rsidP="00FF4856">
      <w:pPr>
        <w:spacing w:line="240" w:lineRule="auto"/>
        <w:rPr>
          <w:rFonts w:ascii="Sakkal Majalla" w:hAnsi="Sakkal Majalla" w:cs="Sakkal Majalla"/>
          <w:b/>
          <w:bCs/>
          <w:color w:val="000000" w:themeColor="text1"/>
          <w:sz w:val="28"/>
          <w:szCs w:val="28"/>
        </w:rPr>
      </w:pPr>
      <w:r w:rsidRPr="00FF4856">
        <w:rPr>
          <w:rFonts w:ascii="Sakkal Majalla" w:hAnsi="Sakkal Majalla" w:cs="Sakkal Majalla"/>
          <w:b/>
          <w:bCs/>
          <w:color w:val="000000" w:themeColor="text1"/>
          <w:sz w:val="32"/>
          <w:szCs w:val="32"/>
          <w:u w:val="single"/>
          <w:rtl/>
        </w:rPr>
        <w:t>ارتباطها بالدراسة</w:t>
      </w:r>
      <w:r w:rsidRPr="00FF4856">
        <w:rPr>
          <w:rFonts w:ascii="Sakkal Majalla" w:hAnsi="Sakkal Majalla" w:cs="Sakkal Majalla"/>
          <w:b/>
          <w:bCs/>
          <w:color w:val="000000" w:themeColor="text1"/>
          <w:sz w:val="32"/>
          <w:szCs w:val="32"/>
          <w:u w:val="single"/>
        </w:rPr>
        <w:t>:</w:t>
      </w:r>
      <w:r w:rsidRPr="00FF4856">
        <w:rPr>
          <w:rFonts w:ascii="Sakkal Majalla" w:hAnsi="Sakkal Majalla" w:cs="Sakkal Majalla"/>
          <w:b/>
          <w:bCs/>
          <w:color w:val="000000" w:themeColor="text1"/>
          <w:sz w:val="28"/>
          <w:szCs w:val="28"/>
        </w:rPr>
        <w:br/>
      </w:r>
      <w:r w:rsidRPr="00FF4856">
        <w:rPr>
          <w:rFonts w:ascii="Sakkal Majalla" w:hAnsi="Sakkal Majalla" w:cs="Sakkal Majalla"/>
          <w:b/>
          <w:bCs/>
          <w:color w:val="000000" w:themeColor="text1"/>
          <w:sz w:val="28"/>
          <w:szCs w:val="28"/>
          <w:rtl/>
        </w:rPr>
        <w:t>تدعم هذه النظرية فكرة أن الإعلام الرقمي أصبح قناة مركزية في الاتصال المؤسسي، وأن المتحدث الرسمي هو “العنصر المحوري” الذي يوحّد الخطاب المؤسسي الرقمي ويمثل القيادة الاتصالية داخله</w:t>
      </w:r>
      <w:r w:rsidRPr="00FF4856">
        <w:rPr>
          <w:rFonts w:ascii="Sakkal Majalla" w:hAnsi="Sakkal Majalla" w:cs="Sakkal Majalla"/>
          <w:b/>
          <w:bCs/>
          <w:color w:val="000000" w:themeColor="text1"/>
          <w:sz w:val="28"/>
          <w:szCs w:val="28"/>
        </w:rPr>
        <w:t>.</w:t>
      </w:r>
    </w:p>
    <w:p w14:paraId="7ADB2852" w14:textId="72BFF840" w:rsidR="00FF4856" w:rsidRPr="00FF4856" w:rsidRDefault="00FF4856" w:rsidP="00FF4856">
      <w:pPr>
        <w:spacing w:line="240" w:lineRule="auto"/>
        <w:rPr>
          <w:rFonts w:ascii="Sakkal Majalla" w:hAnsi="Sakkal Majalla" w:cs="Sakkal Majalla"/>
          <w:b/>
          <w:bCs/>
          <w:color w:val="000000" w:themeColor="text1"/>
          <w:sz w:val="28"/>
          <w:szCs w:val="28"/>
        </w:rPr>
      </w:pPr>
    </w:p>
    <w:p w14:paraId="44A6D4C4" w14:textId="2472F8CC" w:rsidR="00FF4856" w:rsidRPr="00FF4856" w:rsidRDefault="00FF4856" w:rsidP="00FF4856">
      <w:pPr>
        <w:spacing w:line="240" w:lineRule="auto"/>
        <w:rPr>
          <w:rFonts w:ascii="Sakkal Majalla" w:hAnsi="Sakkal Majalla" w:cs="Sakkal Majalla"/>
          <w:b/>
          <w:bCs/>
          <w:color w:val="000000" w:themeColor="text1"/>
          <w:sz w:val="28"/>
          <w:szCs w:val="28"/>
        </w:rPr>
      </w:pPr>
      <w:r w:rsidRPr="00FF4856">
        <w:rPr>
          <w:rFonts w:ascii="Sakkal Majalla" w:hAnsi="Sakkal Majalla" w:cs="Sakkal Majalla"/>
          <w:b/>
          <w:bCs/>
          <w:color w:val="000000" w:themeColor="text1"/>
          <w:sz w:val="28"/>
          <w:szCs w:val="28"/>
          <w:rtl/>
        </w:rPr>
        <w:t>نظرية السمعة المؤسسية</w:t>
      </w:r>
      <w:r w:rsidRPr="00FF4856">
        <w:rPr>
          <w:rFonts w:ascii="Sakkal Majalla" w:hAnsi="Sakkal Majalla" w:cs="Sakkal Majalla"/>
          <w:b/>
          <w:bCs/>
          <w:color w:val="000000" w:themeColor="text1"/>
          <w:sz w:val="28"/>
          <w:szCs w:val="28"/>
        </w:rPr>
        <w:t xml:space="preserve"> (Corporate Reputation Theory)</w:t>
      </w:r>
    </w:p>
    <w:p w14:paraId="4F3D2A29" w14:textId="77777777" w:rsidR="00FF4856" w:rsidRPr="00FF4856" w:rsidRDefault="00FF4856" w:rsidP="00FF4856">
      <w:pPr>
        <w:numPr>
          <w:ilvl w:val="0"/>
          <w:numId w:val="15"/>
        </w:numPr>
        <w:spacing w:line="240" w:lineRule="auto"/>
        <w:rPr>
          <w:rFonts w:ascii="Sakkal Majalla" w:hAnsi="Sakkal Majalla" w:cs="Sakkal Majalla"/>
          <w:b/>
          <w:bCs/>
          <w:color w:val="000000" w:themeColor="text1"/>
          <w:sz w:val="28"/>
          <w:szCs w:val="28"/>
        </w:rPr>
      </w:pPr>
      <w:r w:rsidRPr="00FF4856">
        <w:rPr>
          <w:rFonts w:ascii="Sakkal Majalla" w:hAnsi="Sakkal Majalla" w:cs="Sakkal Majalla"/>
          <w:b/>
          <w:bCs/>
          <w:color w:val="000000" w:themeColor="text1"/>
          <w:sz w:val="28"/>
          <w:szCs w:val="28"/>
          <w:rtl/>
        </w:rPr>
        <w:t>تؤكد أن السمعة هي الانطباع التراكمي الناتج عن الممارسات الاتصالية طويلة المدى</w:t>
      </w:r>
      <w:r w:rsidRPr="00FF4856">
        <w:rPr>
          <w:rFonts w:ascii="Sakkal Majalla" w:hAnsi="Sakkal Majalla" w:cs="Sakkal Majalla"/>
          <w:b/>
          <w:bCs/>
          <w:color w:val="000000" w:themeColor="text1"/>
          <w:sz w:val="28"/>
          <w:szCs w:val="28"/>
        </w:rPr>
        <w:t>.</w:t>
      </w:r>
    </w:p>
    <w:p w14:paraId="78874141" w14:textId="77777777" w:rsidR="00FF4856" w:rsidRPr="00FF4856" w:rsidRDefault="00FF4856" w:rsidP="00FF4856">
      <w:pPr>
        <w:numPr>
          <w:ilvl w:val="0"/>
          <w:numId w:val="15"/>
        </w:numPr>
        <w:spacing w:line="240" w:lineRule="auto"/>
        <w:rPr>
          <w:rFonts w:ascii="Sakkal Majalla" w:hAnsi="Sakkal Majalla" w:cs="Sakkal Majalla"/>
          <w:b/>
          <w:bCs/>
          <w:color w:val="000000" w:themeColor="text1"/>
          <w:sz w:val="28"/>
          <w:szCs w:val="28"/>
        </w:rPr>
      </w:pPr>
      <w:r w:rsidRPr="00FF4856">
        <w:rPr>
          <w:rFonts w:ascii="Sakkal Majalla" w:hAnsi="Sakkal Majalla" w:cs="Sakkal Majalla"/>
          <w:b/>
          <w:bCs/>
          <w:color w:val="000000" w:themeColor="text1"/>
          <w:sz w:val="28"/>
          <w:szCs w:val="28"/>
          <w:rtl/>
        </w:rPr>
        <w:t>تعد الثقة والشفافية والاستجابة الفاعلة من أبرز مكوناتها</w:t>
      </w:r>
      <w:r w:rsidRPr="00FF4856">
        <w:rPr>
          <w:rFonts w:ascii="Sakkal Majalla" w:hAnsi="Sakkal Majalla" w:cs="Sakkal Majalla"/>
          <w:b/>
          <w:bCs/>
          <w:color w:val="000000" w:themeColor="text1"/>
          <w:sz w:val="28"/>
          <w:szCs w:val="28"/>
        </w:rPr>
        <w:t>.</w:t>
      </w:r>
    </w:p>
    <w:p w14:paraId="77DF5D0F" w14:textId="22EE20F4" w:rsidR="00FF4856" w:rsidRPr="00FF4856" w:rsidRDefault="00FF4856" w:rsidP="00FF4856">
      <w:pPr>
        <w:spacing w:line="240" w:lineRule="auto"/>
        <w:rPr>
          <w:rFonts w:ascii="Sakkal Majalla" w:hAnsi="Sakkal Majalla" w:cs="Sakkal Majalla"/>
          <w:b/>
          <w:bCs/>
          <w:color w:val="000000" w:themeColor="text1"/>
          <w:sz w:val="28"/>
          <w:szCs w:val="28"/>
        </w:rPr>
      </w:pPr>
      <w:r w:rsidRPr="00FF4856">
        <w:rPr>
          <w:rFonts w:ascii="Sakkal Majalla" w:hAnsi="Sakkal Majalla" w:cs="Sakkal Majalla"/>
          <w:b/>
          <w:bCs/>
          <w:color w:val="000000" w:themeColor="text1"/>
          <w:sz w:val="28"/>
          <w:szCs w:val="28"/>
          <w:rtl/>
        </w:rPr>
        <w:t>ارتباطها بالدراسة</w:t>
      </w:r>
      <w:r w:rsidRPr="00FF4856">
        <w:rPr>
          <w:rFonts w:ascii="Sakkal Majalla" w:hAnsi="Sakkal Majalla" w:cs="Sakkal Majalla"/>
          <w:b/>
          <w:bCs/>
          <w:color w:val="000000" w:themeColor="text1"/>
          <w:sz w:val="28"/>
          <w:szCs w:val="28"/>
        </w:rPr>
        <w:t>:</w:t>
      </w:r>
      <w:r w:rsidRPr="00FF4856">
        <w:rPr>
          <w:rFonts w:ascii="Sakkal Majalla" w:hAnsi="Sakkal Majalla" w:cs="Sakkal Majalla"/>
          <w:b/>
          <w:bCs/>
          <w:color w:val="000000" w:themeColor="text1"/>
          <w:sz w:val="28"/>
          <w:szCs w:val="28"/>
        </w:rPr>
        <w:br/>
      </w:r>
      <w:r w:rsidRPr="00FF4856">
        <w:rPr>
          <w:rFonts w:ascii="Sakkal Majalla" w:hAnsi="Sakkal Majalla" w:cs="Sakkal Majalla"/>
          <w:b/>
          <w:bCs/>
          <w:color w:val="000000" w:themeColor="text1"/>
          <w:sz w:val="28"/>
          <w:szCs w:val="28"/>
          <w:rtl/>
        </w:rPr>
        <w:t>تساعد في فهم كيف يؤدي الظهور الإعلامي الرقمي المتزن للمتحدث الرسمي إلى تعزيز سمعة الجامعة وثقة جمهورها</w:t>
      </w:r>
      <w:r w:rsidRPr="00FF4856">
        <w:rPr>
          <w:rFonts w:ascii="Sakkal Majalla" w:hAnsi="Sakkal Majalla" w:cs="Sakkal Majalla"/>
          <w:b/>
          <w:bCs/>
          <w:color w:val="000000" w:themeColor="text1"/>
          <w:sz w:val="28"/>
          <w:szCs w:val="28"/>
        </w:rPr>
        <w:t>.</w:t>
      </w:r>
    </w:p>
    <w:p w14:paraId="4F0211CB" w14:textId="49A39826" w:rsidR="00FF4856" w:rsidRDefault="00FF4856" w:rsidP="00FF4856">
      <w:pPr>
        <w:spacing w:line="240" w:lineRule="auto"/>
        <w:rPr>
          <w:rFonts w:ascii="Sakkal Majalla" w:hAnsi="Sakkal Majalla" w:cs="Sakkal Majalla"/>
          <w:b/>
          <w:bCs/>
          <w:color w:val="000000" w:themeColor="text1"/>
          <w:sz w:val="28"/>
          <w:szCs w:val="28"/>
          <w:rtl/>
        </w:rPr>
      </w:pPr>
    </w:p>
    <w:p w14:paraId="33E34EF5" w14:textId="77777777" w:rsidR="00FF4856" w:rsidRDefault="00FF4856" w:rsidP="00FF4856">
      <w:pPr>
        <w:spacing w:line="240" w:lineRule="auto"/>
        <w:rPr>
          <w:rFonts w:ascii="Sakkal Majalla" w:hAnsi="Sakkal Majalla" w:cs="Sakkal Majalla"/>
          <w:b/>
          <w:bCs/>
          <w:color w:val="000000" w:themeColor="text1"/>
          <w:sz w:val="28"/>
          <w:szCs w:val="28"/>
          <w:rtl/>
        </w:rPr>
      </w:pPr>
    </w:p>
    <w:p w14:paraId="15A894A5" w14:textId="77777777" w:rsidR="00FF4856" w:rsidRDefault="00FF4856" w:rsidP="00FF4856">
      <w:pPr>
        <w:spacing w:line="240" w:lineRule="auto"/>
        <w:rPr>
          <w:rFonts w:ascii="Sakkal Majalla" w:hAnsi="Sakkal Majalla" w:cs="Sakkal Majalla"/>
          <w:b/>
          <w:bCs/>
          <w:color w:val="000000" w:themeColor="text1"/>
          <w:sz w:val="28"/>
          <w:szCs w:val="28"/>
          <w:rtl/>
        </w:rPr>
      </w:pPr>
    </w:p>
    <w:p w14:paraId="6C6BFA89" w14:textId="77777777" w:rsidR="00FF4856" w:rsidRPr="00FF4856" w:rsidRDefault="00FF4856" w:rsidP="00FF4856">
      <w:pPr>
        <w:spacing w:line="240" w:lineRule="auto"/>
        <w:rPr>
          <w:rFonts w:ascii="Sakkal Majalla" w:hAnsi="Sakkal Majalla" w:cs="Sakkal Majalla"/>
          <w:b/>
          <w:bCs/>
          <w:color w:val="000000" w:themeColor="text1"/>
          <w:sz w:val="28"/>
          <w:szCs w:val="28"/>
        </w:rPr>
      </w:pPr>
    </w:p>
    <w:p w14:paraId="1D7170A4" w14:textId="7AAB9132" w:rsidR="00FF4856" w:rsidRPr="00FF4856" w:rsidRDefault="00FF4856" w:rsidP="00FF4856">
      <w:pPr>
        <w:spacing w:line="240" w:lineRule="auto"/>
        <w:rPr>
          <w:rFonts w:ascii="Sakkal Majalla" w:hAnsi="Sakkal Majalla" w:cs="Sakkal Majalla"/>
          <w:b/>
          <w:bCs/>
          <w:color w:val="000000" w:themeColor="text1"/>
          <w:sz w:val="28"/>
          <w:szCs w:val="28"/>
        </w:rPr>
      </w:pPr>
      <w:r w:rsidRPr="00FF4856">
        <w:rPr>
          <w:rFonts w:ascii="Sakkal Majalla" w:hAnsi="Sakkal Majalla" w:cs="Sakkal Majalla"/>
          <w:b/>
          <w:bCs/>
          <w:color w:val="000000" w:themeColor="text1"/>
          <w:sz w:val="28"/>
          <w:szCs w:val="28"/>
          <w:rtl/>
        </w:rPr>
        <w:lastRenderedPageBreak/>
        <w:t>رابعًا</w:t>
      </w:r>
      <w:r w:rsidRPr="00FF4856">
        <w:rPr>
          <w:rFonts w:ascii="Sakkal Majalla" w:hAnsi="Sakkal Majalla" w:cs="Sakkal Majalla"/>
          <w:b/>
          <w:bCs/>
          <w:color w:val="000000" w:themeColor="text1"/>
          <w:sz w:val="28"/>
          <w:szCs w:val="28"/>
        </w:rPr>
        <w:t xml:space="preserve">: </w:t>
      </w:r>
      <w:r w:rsidRPr="00FF4856">
        <w:rPr>
          <w:rFonts w:ascii="Sakkal Majalla" w:hAnsi="Sakkal Majalla" w:cs="Sakkal Majalla"/>
          <w:b/>
          <w:bCs/>
          <w:color w:val="000000" w:themeColor="text1"/>
          <w:sz w:val="28"/>
          <w:szCs w:val="28"/>
          <w:rtl/>
        </w:rPr>
        <w:t>نموذج القيادة الاتصالية الرقمية المقترح</w:t>
      </w:r>
    </w:p>
    <w:p w14:paraId="23FAF987" w14:textId="77777777" w:rsidR="00FF4856" w:rsidRPr="00FF4856" w:rsidRDefault="00FF4856" w:rsidP="00FF4856">
      <w:pPr>
        <w:spacing w:line="240" w:lineRule="auto"/>
        <w:rPr>
          <w:rFonts w:ascii="Sakkal Majalla" w:hAnsi="Sakkal Majalla" w:cs="Sakkal Majalla"/>
          <w:b/>
          <w:bCs/>
          <w:color w:val="000000" w:themeColor="text1"/>
          <w:sz w:val="28"/>
          <w:szCs w:val="28"/>
        </w:rPr>
      </w:pPr>
      <w:r w:rsidRPr="00FF4856">
        <w:rPr>
          <w:rFonts w:ascii="Sakkal Majalla" w:hAnsi="Sakkal Majalla" w:cs="Sakkal Majalla"/>
          <w:b/>
          <w:bCs/>
          <w:color w:val="000000" w:themeColor="text1"/>
          <w:sz w:val="28"/>
          <w:szCs w:val="28"/>
          <w:rtl/>
        </w:rPr>
        <w:t>تسعى الدراسة إلى تطوير نموذج محلي مكوّن من ثلاثة أبعاد رئيسة</w:t>
      </w:r>
      <w:r w:rsidRPr="00FF4856">
        <w:rPr>
          <w:rFonts w:ascii="Sakkal Majalla" w:hAnsi="Sakkal Majalla" w:cs="Sakkal Majalla"/>
          <w:b/>
          <w:bCs/>
          <w:color w:val="000000" w:themeColor="text1"/>
          <w:sz w:val="28"/>
          <w:szCs w:val="28"/>
        </w:rPr>
        <w:t>:</w:t>
      </w:r>
    </w:p>
    <w:p w14:paraId="6E43817D" w14:textId="77777777" w:rsidR="00FF4856" w:rsidRPr="00FF4856" w:rsidRDefault="00FF4856" w:rsidP="00FF4856">
      <w:pPr>
        <w:numPr>
          <w:ilvl w:val="0"/>
          <w:numId w:val="16"/>
        </w:numPr>
        <w:spacing w:line="240" w:lineRule="auto"/>
        <w:rPr>
          <w:rFonts w:ascii="Sakkal Majalla" w:hAnsi="Sakkal Majalla" w:cs="Sakkal Majalla"/>
          <w:b/>
          <w:bCs/>
          <w:color w:val="000000" w:themeColor="text1"/>
          <w:sz w:val="28"/>
          <w:szCs w:val="28"/>
        </w:rPr>
      </w:pPr>
      <w:r w:rsidRPr="00FF4856">
        <w:rPr>
          <w:rFonts w:ascii="Sakkal Majalla" w:hAnsi="Sakkal Majalla" w:cs="Sakkal Majalla"/>
          <w:b/>
          <w:bCs/>
          <w:color w:val="000000" w:themeColor="text1"/>
          <w:sz w:val="28"/>
          <w:szCs w:val="28"/>
          <w:rtl/>
        </w:rPr>
        <w:t xml:space="preserve">الاتصال الرقمي الاستراتيجي </w:t>
      </w:r>
      <w:r w:rsidRPr="00FF4856">
        <w:rPr>
          <w:rFonts w:ascii="Sakkal Majalla" w:hAnsi="Sakkal Majalla" w:cs="Sakkal Majalla"/>
          <w:b/>
          <w:bCs/>
          <w:color w:val="000000" w:themeColor="text1"/>
          <w:sz w:val="28"/>
          <w:szCs w:val="28"/>
        </w:rPr>
        <w:t>(</w:t>
      </w:r>
      <w:r w:rsidRPr="00FF4856">
        <w:rPr>
          <w:rFonts w:ascii="Sakkal Majalla" w:hAnsi="Sakkal Majalla" w:cs="Sakkal Majalla"/>
          <w:b/>
          <w:bCs/>
          <w:color w:val="000000" w:themeColor="text1"/>
          <w:sz w:val="28"/>
          <w:szCs w:val="28"/>
          <w:rtl/>
        </w:rPr>
        <w:t>استخدام المنصات – وضوح الرسائل – سرعة التفاعل</w:t>
      </w:r>
      <w:r w:rsidRPr="00FF4856">
        <w:rPr>
          <w:rFonts w:ascii="Sakkal Majalla" w:hAnsi="Sakkal Majalla" w:cs="Sakkal Majalla"/>
          <w:b/>
          <w:bCs/>
          <w:color w:val="000000" w:themeColor="text1"/>
          <w:sz w:val="28"/>
          <w:szCs w:val="28"/>
        </w:rPr>
        <w:t>).</w:t>
      </w:r>
    </w:p>
    <w:p w14:paraId="2ECB8342" w14:textId="77777777" w:rsidR="00FF4856" w:rsidRPr="00FF4856" w:rsidRDefault="00FF4856" w:rsidP="00FF4856">
      <w:pPr>
        <w:numPr>
          <w:ilvl w:val="0"/>
          <w:numId w:val="16"/>
        </w:numPr>
        <w:spacing w:line="240" w:lineRule="auto"/>
        <w:rPr>
          <w:rFonts w:ascii="Sakkal Majalla" w:hAnsi="Sakkal Majalla" w:cs="Sakkal Majalla"/>
          <w:b/>
          <w:bCs/>
          <w:color w:val="000000" w:themeColor="text1"/>
          <w:sz w:val="28"/>
          <w:szCs w:val="28"/>
        </w:rPr>
      </w:pPr>
      <w:r w:rsidRPr="00FF4856">
        <w:rPr>
          <w:rFonts w:ascii="Sakkal Majalla" w:hAnsi="Sakkal Majalla" w:cs="Sakkal Majalla"/>
          <w:b/>
          <w:bCs/>
          <w:color w:val="000000" w:themeColor="text1"/>
          <w:sz w:val="28"/>
          <w:szCs w:val="28"/>
          <w:rtl/>
        </w:rPr>
        <w:t xml:space="preserve">المهارات القيادية الاتصالية </w:t>
      </w:r>
      <w:r w:rsidRPr="00FF4856">
        <w:rPr>
          <w:rFonts w:ascii="Sakkal Majalla" w:hAnsi="Sakkal Majalla" w:cs="Sakkal Majalla"/>
          <w:b/>
          <w:bCs/>
          <w:color w:val="000000" w:themeColor="text1"/>
          <w:sz w:val="28"/>
          <w:szCs w:val="28"/>
        </w:rPr>
        <w:t>(</w:t>
      </w:r>
      <w:r w:rsidRPr="00FF4856">
        <w:rPr>
          <w:rFonts w:ascii="Sakkal Majalla" w:hAnsi="Sakkal Majalla" w:cs="Sakkal Majalla"/>
          <w:b/>
          <w:bCs/>
          <w:color w:val="000000" w:themeColor="text1"/>
          <w:sz w:val="28"/>
          <w:szCs w:val="28"/>
          <w:rtl/>
        </w:rPr>
        <w:t>التأثير – الإنصات – بناء الثقة – إدارة الأزمات</w:t>
      </w:r>
      <w:r w:rsidRPr="00FF4856">
        <w:rPr>
          <w:rFonts w:ascii="Sakkal Majalla" w:hAnsi="Sakkal Majalla" w:cs="Sakkal Majalla"/>
          <w:b/>
          <w:bCs/>
          <w:color w:val="000000" w:themeColor="text1"/>
          <w:sz w:val="28"/>
          <w:szCs w:val="28"/>
        </w:rPr>
        <w:t>).</w:t>
      </w:r>
    </w:p>
    <w:p w14:paraId="507755B7" w14:textId="77777777" w:rsidR="00FF4856" w:rsidRPr="00FF4856" w:rsidRDefault="00FF4856" w:rsidP="00FF4856">
      <w:pPr>
        <w:numPr>
          <w:ilvl w:val="0"/>
          <w:numId w:val="16"/>
        </w:numPr>
        <w:spacing w:line="240" w:lineRule="auto"/>
        <w:rPr>
          <w:rFonts w:ascii="Sakkal Majalla" w:hAnsi="Sakkal Majalla" w:cs="Sakkal Majalla"/>
          <w:b/>
          <w:bCs/>
          <w:color w:val="000000" w:themeColor="text1"/>
          <w:sz w:val="28"/>
          <w:szCs w:val="28"/>
        </w:rPr>
      </w:pPr>
      <w:r w:rsidRPr="00FF4856">
        <w:rPr>
          <w:rFonts w:ascii="Sakkal Majalla" w:hAnsi="Sakkal Majalla" w:cs="Sakkal Majalla"/>
          <w:b/>
          <w:bCs/>
          <w:color w:val="000000" w:themeColor="text1"/>
          <w:sz w:val="28"/>
          <w:szCs w:val="28"/>
          <w:rtl/>
        </w:rPr>
        <w:t xml:space="preserve">النتائج المؤسسية </w:t>
      </w:r>
      <w:r w:rsidRPr="00FF4856">
        <w:rPr>
          <w:rFonts w:ascii="Sakkal Majalla" w:hAnsi="Sakkal Majalla" w:cs="Sakkal Majalla"/>
          <w:b/>
          <w:bCs/>
          <w:color w:val="000000" w:themeColor="text1"/>
          <w:sz w:val="28"/>
          <w:szCs w:val="28"/>
        </w:rPr>
        <w:t>(</w:t>
      </w:r>
      <w:r w:rsidRPr="00FF4856">
        <w:rPr>
          <w:rFonts w:ascii="Sakkal Majalla" w:hAnsi="Sakkal Majalla" w:cs="Sakkal Majalla"/>
          <w:b/>
          <w:bCs/>
          <w:color w:val="000000" w:themeColor="text1"/>
          <w:sz w:val="28"/>
          <w:szCs w:val="28"/>
          <w:rtl/>
        </w:rPr>
        <w:t>السمعة – الثقة – الانتماء – الصورة الذهنية</w:t>
      </w:r>
      <w:r w:rsidRPr="00FF4856">
        <w:rPr>
          <w:rFonts w:ascii="Sakkal Majalla" w:hAnsi="Sakkal Majalla" w:cs="Sakkal Majalla"/>
          <w:b/>
          <w:bCs/>
          <w:color w:val="000000" w:themeColor="text1"/>
          <w:sz w:val="28"/>
          <w:szCs w:val="28"/>
        </w:rPr>
        <w:t>).</w:t>
      </w:r>
    </w:p>
    <w:p w14:paraId="0D20260D" w14:textId="7A1A75AF" w:rsidR="00FF4856" w:rsidRPr="00FF4856" w:rsidRDefault="00FF4856" w:rsidP="00FF4856">
      <w:pPr>
        <w:spacing w:line="240" w:lineRule="auto"/>
        <w:rPr>
          <w:rFonts w:ascii="Sakkal Majalla" w:hAnsi="Sakkal Majalla" w:cs="Sakkal Majalla"/>
          <w:b/>
          <w:bCs/>
          <w:color w:val="000000" w:themeColor="text1"/>
          <w:sz w:val="28"/>
          <w:szCs w:val="28"/>
        </w:rPr>
      </w:pPr>
    </w:p>
    <w:p w14:paraId="256068A9" w14:textId="6421AB0A" w:rsidR="00FF4856" w:rsidRPr="00FF4856" w:rsidRDefault="00FF4856" w:rsidP="00FF4856">
      <w:pPr>
        <w:spacing w:line="240" w:lineRule="auto"/>
        <w:rPr>
          <w:rFonts w:ascii="Sakkal Majalla" w:hAnsi="Sakkal Majalla" w:cs="Sakkal Majalla"/>
          <w:b/>
          <w:bCs/>
          <w:color w:val="000000" w:themeColor="text1"/>
          <w:sz w:val="32"/>
          <w:szCs w:val="32"/>
          <w:u w:val="single"/>
        </w:rPr>
      </w:pPr>
      <w:r w:rsidRPr="00FF4856">
        <w:rPr>
          <w:rFonts w:ascii="Sakkal Majalla" w:hAnsi="Sakkal Majalla" w:cs="Sakkal Majalla"/>
          <w:b/>
          <w:bCs/>
          <w:color w:val="000000" w:themeColor="text1"/>
          <w:sz w:val="32"/>
          <w:szCs w:val="32"/>
          <w:u w:val="single"/>
          <w:rtl/>
        </w:rPr>
        <w:t>الإطار المنهجي للدراسة</w:t>
      </w:r>
      <w:r>
        <w:rPr>
          <w:rFonts w:ascii="Sakkal Majalla" w:hAnsi="Sakkal Majalla" w:cs="Sakkal Majalla" w:hint="cs"/>
          <w:b/>
          <w:bCs/>
          <w:color w:val="000000" w:themeColor="text1"/>
          <w:sz w:val="32"/>
          <w:szCs w:val="32"/>
          <w:u w:val="single"/>
          <w:rtl/>
        </w:rPr>
        <w:t>:</w:t>
      </w:r>
    </w:p>
    <w:p w14:paraId="7E9BEE1D" w14:textId="2F6765E9" w:rsidR="00FF4856" w:rsidRPr="00FF4856" w:rsidRDefault="00FF4856" w:rsidP="00FF4856">
      <w:pPr>
        <w:spacing w:line="240" w:lineRule="auto"/>
        <w:rPr>
          <w:rFonts w:ascii="Sakkal Majalla" w:hAnsi="Sakkal Majalla" w:cs="Sakkal Majalla"/>
          <w:b/>
          <w:bCs/>
          <w:color w:val="000000" w:themeColor="text1"/>
          <w:sz w:val="28"/>
          <w:szCs w:val="28"/>
        </w:rPr>
      </w:pPr>
      <w:r w:rsidRPr="00FF4856">
        <w:rPr>
          <w:rFonts w:ascii="Sakkal Majalla" w:hAnsi="Sakkal Majalla" w:cs="Sakkal Majalla"/>
          <w:b/>
          <w:bCs/>
          <w:color w:val="000000" w:themeColor="text1"/>
          <w:sz w:val="28"/>
          <w:szCs w:val="28"/>
          <w:rtl/>
        </w:rPr>
        <w:t>نوع الدراسة</w:t>
      </w:r>
      <w:r w:rsidRPr="00FF4856">
        <w:rPr>
          <w:rFonts w:ascii="Sakkal Majalla" w:hAnsi="Sakkal Majalla" w:cs="Sakkal Majalla"/>
          <w:b/>
          <w:bCs/>
          <w:color w:val="000000" w:themeColor="text1"/>
          <w:sz w:val="28"/>
          <w:szCs w:val="28"/>
        </w:rPr>
        <w:t>:</w:t>
      </w:r>
    </w:p>
    <w:p w14:paraId="3F0ABCC1" w14:textId="77777777" w:rsidR="00FF4856" w:rsidRPr="00FF4856" w:rsidRDefault="00FF4856" w:rsidP="00FF4856">
      <w:pPr>
        <w:spacing w:line="240" w:lineRule="auto"/>
        <w:rPr>
          <w:rFonts w:ascii="Sakkal Majalla" w:hAnsi="Sakkal Majalla" w:cs="Sakkal Majalla"/>
          <w:b/>
          <w:bCs/>
          <w:color w:val="000000" w:themeColor="text1"/>
          <w:sz w:val="28"/>
          <w:szCs w:val="28"/>
        </w:rPr>
      </w:pPr>
      <w:r w:rsidRPr="00FF4856">
        <w:rPr>
          <w:rFonts w:ascii="Sakkal Majalla" w:hAnsi="Sakkal Majalla" w:cs="Sakkal Majalla"/>
          <w:b/>
          <w:bCs/>
          <w:color w:val="000000" w:themeColor="text1"/>
          <w:sz w:val="28"/>
          <w:szCs w:val="28"/>
          <w:rtl/>
        </w:rPr>
        <w:t>دراسة وصفية تحليلية ذات طابع تحليلي نوعي–كمي</w:t>
      </w:r>
      <w:r w:rsidRPr="00FF4856">
        <w:rPr>
          <w:rFonts w:ascii="Sakkal Majalla" w:hAnsi="Sakkal Majalla" w:cs="Sakkal Majalla"/>
          <w:b/>
          <w:bCs/>
          <w:color w:val="000000" w:themeColor="text1"/>
          <w:sz w:val="28"/>
          <w:szCs w:val="28"/>
        </w:rPr>
        <w:t xml:space="preserve"> (Mixed Methods)</w:t>
      </w:r>
      <w:r w:rsidRPr="00FF4856">
        <w:rPr>
          <w:rFonts w:ascii="Sakkal Majalla" w:hAnsi="Sakkal Majalla" w:cs="Sakkal Majalla"/>
          <w:b/>
          <w:bCs/>
          <w:color w:val="000000" w:themeColor="text1"/>
          <w:sz w:val="28"/>
          <w:szCs w:val="28"/>
          <w:rtl/>
        </w:rPr>
        <w:t>، تجمع بين تحليل المضمون الرقمي والمقابلات شبه المقننة والاستبانات التحليلية</w:t>
      </w:r>
      <w:r w:rsidRPr="00FF4856">
        <w:rPr>
          <w:rFonts w:ascii="Sakkal Majalla" w:hAnsi="Sakkal Majalla" w:cs="Sakkal Majalla"/>
          <w:b/>
          <w:bCs/>
          <w:color w:val="000000" w:themeColor="text1"/>
          <w:sz w:val="28"/>
          <w:szCs w:val="28"/>
        </w:rPr>
        <w:t>.</w:t>
      </w:r>
    </w:p>
    <w:p w14:paraId="6CD8BAAC" w14:textId="77777777" w:rsidR="00B24B58" w:rsidRPr="00B24B58" w:rsidRDefault="00B24B58" w:rsidP="00B24B58">
      <w:pPr>
        <w:spacing w:line="240" w:lineRule="auto"/>
        <w:rPr>
          <w:rFonts w:ascii="Sakkal Majalla" w:hAnsi="Sakkal Majalla" w:cs="Sakkal Majalla"/>
          <w:b/>
          <w:bCs/>
          <w:color w:val="000000" w:themeColor="text1"/>
          <w:sz w:val="28"/>
          <w:szCs w:val="28"/>
        </w:rPr>
      </w:pPr>
      <w:r w:rsidRPr="00B24B58">
        <w:rPr>
          <w:rFonts w:ascii="Sakkal Majalla" w:hAnsi="Sakkal Majalla" w:cs="Sakkal Majalla"/>
          <w:b/>
          <w:bCs/>
          <w:color w:val="000000" w:themeColor="text1"/>
          <w:sz w:val="28"/>
          <w:szCs w:val="28"/>
          <w:rtl/>
        </w:rPr>
        <w:t>منهج الدراسة</w:t>
      </w:r>
      <w:r w:rsidRPr="00B24B58">
        <w:rPr>
          <w:rFonts w:ascii="Sakkal Majalla" w:hAnsi="Sakkal Majalla" w:cs="Sakkal Majalla"/>
          <w:b/>
          <w:bCs/>
          <w:color w:val="000000" w:themeColor="text1"/>
          <w:sz w:val="28"/>
          <w:szCs w:val="28"/>
        </w:rPr>
        <w:t>:</w:t>
      </w:r>
    </w:p>
    <w:p w14:paraId="517E4BF3" w14:textId="77777777" w:rsidR="00B24B58" w:rsidRPr="00B24B58" w:rsidRDefault="00B24B58" w:rsidP="00B24B58">
      <w:pPr>
        <w:numPr>
          <w:ilvl w:val="0"/>
          <w:numId w:val="17"/>
        </w:numPr>
        <w:spacing w:line="240" w:lineRule="auto"/>
        <w:rPr>
          <w:rFonts w:ascii="Sakkal Majalla" w:hAnsi="Sakkal Majalla" w:cs="Sakkal Majalla"/>
          <w:b/>
          <w:bCs/>
          <w:color w:val="000000" w:themeColor="text1"/>
          <w:sz w:val="28"/>
          <w:szCs w:val="28"/>
        </w:rPr>
      </w:pPr>
      <w:r w:rsidRPr="00B24B58">
        <w:rPr>
          <w:rFonts w:ascii="Sakkal Majalla" w:hAnsi="Sakkal Majalla" w:cs="Sakkal Majalla"/>
          <w:b/>
          <w:bCs/>
          <w:color w:val="000000" w:themeColor="text1"/>
          <w:sz w:val="28"/>
          <w:szCs w:val="28"/>
          <w:rtl/>
        </w:rPr>
        <w:t>المنهج الوصفي التحليلي</w:t>
      </w:r>
      <w:r w:rsidRPr="00B24B58">
        <w:rPr>
          <w:rFonts w:ascii="Sakkal Majalla" w:hAnsi="Sakkal Majalla" w:cs="Sakkal Majalla"/>
          <w:b/>
          <w:bCs/>
          <w:color w:val="000000" w:themeColor="text1"/>
          <w:sz w:val="28"/>
          <w:szCs w:val="28"/>
        </w:rPr>
        <w:t xml:space="preserve">: </w:t>
      </w:r>
      <w:r w:rsidRPr="00B24B58">
        <w:rPr>
          <w:rFonts w:ascii="Sakkal Majalla" w:hAnsi="Sakkal Majalla" w:cs="Sakkal Majalla"/>
          <w:b/>
          <w:bCs/>
          <w:color w:val="000000" w:themeColor="text1"/>
          <w:sz w:val="28"/>
          <w:szCs w:val="28"/>
          <w:rtl/>
        </w:rPr>
        <w:t>لتحليل الظاهرة كما هي ووصف خصائصها بدقة</w:t>
      </w:r>
      <w:r w:rsidRPr="00B24B58">
        <w:rPr>
          <w:rFonts w:ascii="Sakkal Majalla" w:hAnsi="Sakkal Majalla" w:cs="Sakkal Majalla"/>
          <w:b/>
          <w:bCs/>
          <w:color w:val="000000" w:themeColor="text1"/>
          <w:sz w:val="28"/>
          <w:szCs w:val="28"/>
        </w:rPr>
        <w:t>.</w:t>
      </w:r>
    </w:p>
    <w:p w14:paraId="75347FAB" w14:textId="77777777" w:rsidR="00B24B58" w:rsidRPr="00B24B58" w:rsidRDefault="00B24B58" w:rsidP="00B24B58">
      <w:pPr>
        <w:numPr>
          <w:ilvl w:val="0"/>
          <w:numId w:val="17"/>
        </w:numPr>
        <w:spacing w:line="240" w:lineRule="auto"/>
        <w:rPr>
          <w:rFonts w:ascii="Sakkal Majalla" w:hAnsi="Sakkal Majalla" w:cs="Sakkal Majalla"/>
          <w:b/>
          <w:bCs/>
          <w:color w:val="000000" w:themeColor="text1"/>
          <w:sz w:val="28"/>
          <w:szCs w:val="28"/>
        </w:rPr>
      </w:pPr>
      <w:r w:rsidRPr="00B24B58">
        <w:rPr>
          <w:rFonts w:ascii="Sakkal Majalla" w:hAnsi="Sakkal Majalla" w:cs="Sakkal Majalla"/>
          <w:b/>
          <w:bCs/>
          <w:color w:val="000000" w:themeColor="text1"/>
          <w:sz w:val="28"/>
          <w:szCs w:val="28"/>
          <w:rtl/>
        </w:rPr>
        <w:t>منهج تحليل المضمون</w:t>
      </w:r>
      <w:r w:rsidRPr="00B24B58">
        <w:rPr>
          <w:rFonts w:ascii="Sakkal Majalla" w:hAnsi="Sakkal Majalla" w:cs="Sakkal Majalla"/>
          <w:b/>
          <w:bCs/>
          <w:color w:val="000000" w:themeColor="text1"/>
          <w:sz w:val="28"/>
          <w:szCs w:val="28"/>
        </w:rPr>
        <w:t xml:space="preserve"> (Content Analysis): </w:t>
      </w:r>
      <w:r w:rsidRPr="00B24B58">
        <w:rPr>
          <w:rFonts w:ascii="Sakkal Majalla" w:hAnsi="Sakkal Majalla" w:cs="Sakkal Majalla"/>
          <w:b/>
          <w:bCs/>
          <w:color w:val="000000" w:themeColor="text1"/>
          <w:sz w:val="28"/>
          <w:szCs w:val="28"/>
          <w:rtl/>
        </w:rPr>
        <w:t>لتحليل محتوى حسابات المتحدثين الرسميين في المنصات الرقمية</w:t>
      </w:r>
      <w:r w:rsidRPr="00B24B58">
        <w:rPr>
          <w:rFonts w:ascii="Sakkal Majalla" w:hAnsi="Sakkal Majalla" w:cs="Sakkal Majalla"/>
          <w:b/>
          <w:bCs/>
          <w:color w:val="000000" w:themeColor="text1"/>
          <w:sz w:val="28"/>
          <w:szCs w:val="28"/>
        </w:rPr>
        <w:t>.</w:t>
      </w:r>
    </w:p>
    <w:p w14:paraId="7A12AD84" w14:textId="77777777" w:rsidR="00B24B58" w:rsidRPr="00B24B58" w:rsidRDefault="00B24B58" w:rsidP="00B24B58">
      <w:pPr>
        <w:numPr>
          <w:ilvl w:val="0"/>
          <w:numId w:val="17"/>
        </w:numPr>
        <w:spacing w:line="240" w:lineRule="auto"/>
        <w:rPr>
          <w:rFonts w:ascii="Sakkal Majalla" w:hAnsi="Sakkal Majalla" w:cs="Sakkal Majalla"/>
          <w:b/>
          <w:bCs/>
          <w:color w:val="000000" w:themeColor="text1"/>
          <w:sz w:val="28"/>
          <w:szCs w:val="28"/>
        </w:rPr>
      </w:pPr>
      <w:r w:rsidRPr="00B24B58">
        <w:rPr>
          <w:rFonts w:ascii="Sakkal Majalla" w:hAnsi="Sakkal Majalla" w:cs="Sakkal Majalla"/>
          <w:b/>
          <w:bCs/>
          <w:color w:val="000000" w:themeColor="text1"/>
          <w:sz w:val="28"/>
          <w:szCs w:val="28"/>
          <w:rtl/>
        </w:rPr>
        <w:t>المنهج المقارن</w:t>
      </w:r>
      <w:r w:rsidRPr="00B24B58">
        <w:rPr>
          <w:rFonts w:ascii="Sakkal Majalla" w:hAnsi="Sakkal Majalla" w:cs="Sakkal Majalla"/>
          <w:b/>
          <w:bCs/>
          <w:color w:val="000000" w:themeColor="text1"/>
          <w:sz w:val="28"/>
          <w:szCs w:val="28"/>
        </w:rPr>
        <w:t xml:space="preserve"> (Comparative Approach): </w:t>
      </w:r>
      <w:r w:rsidRPr="00B24B58">
        <w:rPr>
          <w:rFonts w:ascii="Sakkal Majalla" w:hAnsi="Sakkal Majalla" w:cs="Sakkal Majalla"/>
          <w:b/>
          <w:bCs/>
          <w:color w:val="000000" w:themeColor="text1"/>
          <w:sz w:val="28"/>
          <w:szCs w:val="28"/>
          <w:rtl/>
        </w:rPr>
        <w:t>للمقارنة بين النماذج القيادية البارزة من المتحدثين الرسميين</w:t>
      </w:r>
      <w:r w:rsidRPr="00B24B58">
        <w:rPr>
          <w:rFonts w:ascii="Sakkal Majalla" w:hAnsi="Sakkal Majalla" w:cs="Sakkal Majalla"/>
          <w:b/>
          <w:bCs/>
          <w:color w:val="000000" w:themeColor="text1"/>
          <w:sz w:val="28"/>
          <w:szCs w:val="28"/>
        </w:rPr>
        <w:t>.</w:t>
      </w:r>
    </w:p>
    <w:p w14:paraId="39979E75" w14:textId="51900D00" w:rsidR="00B24B58" w:rsidRPr="00B24B58" w:rsidRDefault="00B24B58" w:rsidP="00B24B58">
      <w:pPr>
        <w:spacing w:line="240" w:lineRule="auto"/>
        <w:rPr>
          <w:rFonts w:ascii="Sakkal Majalla" w:hAnsi="Sakkal Majalla" w:cs="Sakkal Majalla"/>
          <w:b/>
          <w:bCs/>
          <w:color w:val="000000" w:themeColor="text1"/>
          <w:sz w:val="28"/>
          <w:szCs w:val="28"/>
        </w:rPr>
      </w:pPr>
    </w:p>
    <w:p w14:paraId="08A6D1F0" w14:textId="1E4FA0B4" w:rsidR="00B24B58" w:rsidRPr="00B24B58" w:rsidRDefault="00B24B58" w:rsidP="00B24B58">
      <w:pPr>
        <w:spacing w:line="240" w:lineRule="auto"/>
        <w:rPr>
          <w:rFonts w:ascii="Sakkal Majalla" w:hAnsi="Sakkal Majalla" w:cs="Sakkal Majalla"/>
          <w:b/>
          <w:bCs/>
          <w:color w:val="000000" w:themeColor="text1"/>
          <w:sz w:val="32"/>
          <w:szCs w:val="32"/>
          <w:u w:val="single"/>
        </w:rPr>
      </w:pPr>
      <w:r w:rsidRPr="00B24B58">
        <w:rPr>
          <w:rFonts w:ascii="Sakkal Majalla" w:hAnsi="Sakkal Majalla" w:cs="Sakkal Majalla"/>
          <w:b/>
          <w:bCs/>
          <w:color w:val="000000" w:themeColor="text1"/>
          <w:sz w:val="32"/>
          <w:szCs w:val="32"/>
          <w:u w:val="single"/>
          <w:rtl/>
        </w:rPr>
        <w:t>مجتمع الدراسة</w:t>
      </w:r>
      <w:r w:rsidRPr="00B24B58">
        <w:rPr>
          <w:rFonts w:ascii="Sakkal Majalla" w:hAnsi="Sakkal Majalla" w:cs="Sakkal Majalla"/>
          <w:b/>
          <w:bCs/>
          <w:color w:val="000000" w:themeColor="text1"/>
          <w:sz w:val="32"/>
          <w:szCs w:val="32"/>
          <w:u w:val="single"/>
        </w:rPr>
        <w:t>:</w:t>
      </w:r>
    </w:p>
    <w:p w14:paraId="02D09917" w14:textId="62D029D7" w:rsidR="00B24B58" w:rsidRPr="00B24B58" w:rsidRDefault="00B24B58" w:rsidP="00B24B58">
      <w:pPr>
        <w:spacing w:line="240" w:lineRule="auto"/>
        <w:rPr>
          <w:rFonts w:ascii="Sakkal Majalla" w:hAnsi="Sakkal Majalla" w:cs="Sakkal Majalla"/>
          <w:b/>
          <w:bCs/>
          <w:color w:val="000000" w:themeColor="text1"/>
          <w:sz w:val="28"/>
          <w:szCs w:val="28"/>
        </w:rPr>
      </w:pPr>
      <w:r w:rsidRPr="00B24B58">
        <w:rPr>
          <w:rFonts w:ascii="Sakkal Majalla" w:hAnsi="Sakkal Majalla" w:cs="Sakkal Majalla"/>
          <w:b/>
          <w:bCs/>
          <w:color w:val="000000" w:themeColor="text1"/>
          <w:sz w:val="28"/>
          <w:szCs w:val="28"/>
          <w:rtl/>
        </w:rPr>
        <w:t>جميع المتحدثين الرسميين في الجامعات السعودية حكومية وأهلية</w:t>
      </w:r>
      <w:r w:rsidRPr="00B24B58">
        <w:rPr>
          <w:rFonts w:ascii="Sakkal Majalla" w:hAnsi="Sakkal Majalla" w:cs="Sakkal Majalla"/>
          <w:b/>
          <w:bCs/>
          <w:color w:val="000000" w:themeColor="text1"/>
          <w:sz w:val="28"/>
          <w:szCs w:val="28"/>
        </w:rPr>
        <w:t>.</w:t>
      </w:r>
      <w:r w:rsidRPr="00B24B58">
        <w:rPr>
          <w:rFonts w:ascii="Sakkal Majalla" w:hAnsi="Sakkal Majalla" w:cs="Sakkal Majalla"/>
          <w:b/>
          <w:bCs/>
          <w:color w:val="000000" w:themeColor="text1"/>
          <w:sz w:val="28"/>
          <w:szCs w:val="28"/>
        </w:rPr>
        <w:br/>
      </w:r>
      <w:r w:rsidRPr="00B24B58">
        <w:rPr>
          <w:rFonts w:ascii="Sakkal Majalla" w:hAnsi="Sakkal Majalla" w:cs="Sakkal Majalla"/>
          <w:b/>
          <w:bCs/>
          <w:color w:val="000000" w:themeColor="text1"/>
          <w:sz w:val="28"/>
          <w:szCs w:val="28"/>
          <w:rtl/>
        </w:rPr>
        <w:t>مع إمكانية دراسة عيّنة محددة من أبرز النماذج القيادية (6–10 متحدثين رسميين) تم اختيارهم بناءً على النشاط الرقمي والتفاعل الجماهيري</w:t>
      </w:r>
      <w:r w:rsidRPr="00B24B58">
        <w:rPr>
          <w:rFonts w:ascii="Sakkal Majalla" w:hAnsi="Sakkal Majalla" w:cs="Sakkal Majalla"/>
          <w:b/>
          <w:bCs/>
          <w:color w:val="000000" w:themeColor="text1"/>
          <w:sz w:val="28"/>
          <w:szCs w:val="28"/>
        </w:rPr>
        <w:t>.</w:t>
      </w:r>
    </w:p>
    <w:p w14:paraId="178DC3FA" w14:textId="6FD4DBD9" w:rsidR="00B24B58" w:rsidRDefault="00B24B58" w:rsidP="00B24B58">
      <w:pPr>
        <w:spacing w:line="240" w:lineRule="auto"/>
        <w:rPr>
          <w:rFonts w:ascii="Sakkal Majalla" w:hAnsi="Sakkal Majalla" w:cs="Sakkal Majalla"/>
          <w:b/>
          <w:bCs/>
          <w:color w:val="000000" w:themeColor="text1"/>
          <w:sz w:val="28"/>
          <w:szCs w:val="28"/>
          <w:rtl/>
        </w:rPr>
      </w:pPr>
    </w:p>
    <w:p w14:paraId="1C01143C" w14:textId="77777777" w:rsidR="00B24B58" w:rsidRDefault="00B24B58" w:rsidP="00B24B58">
      <w:pPr>
        <w:spacing w:line="240" w:lineRule="auto"/>
        <w:rPr>
          <w:rFonts w:ascii="Sakkal Majalla" w:hAnsi="Sakkal Majalla" w:cs="Sakkal Majalla"/>
          <w:b/>
          <w:bCs/>
          <w:color w:val="000000" w:themeColor="text1"/>
          <w:sz w:val="28"/>
          <w:szCs w:val="28"/>
          <w:rtl/>
        </w:rPr>
      </w:pPr>
    </w:p>
    <w:p w14:paraId="5F318C38" w14:textId="77777777" w:rsidR="00B24B58" w:rsidRDefault="00B24B58" w:rsidP="00B24B58">
      <w:pPr>
        <w:spacing w:line="240" w:lineRule="auto"/>
        <w:rPr>
          <w:rFonts w:ascii="Sakkal Majalla" w:hAnsi="Sakkal Majalla" w:cs="Sakkal Majalla"/>
          <w:b/>
          <w:bCs/>
          <w:color w:val="000000" w:themeColor="text1"/>
          <w:sz w:val="28"/>
          <w:szCs w:val="28"/>
          <w:rtl/>
        </w:rPr>
      </w:pPr>
    </w:p>
    <w:p w14:paraId="63A91C0C" w14:textId="77777777" w:rsidR="00B24B58" w:rsidRDefault="00B24B58" w:rsidP="00B24B58">
      <w:pPr>
        <w:spacing w:line="240" w:lineRule="auto"/>
        <w:rPr>
          <w:rFonts w:ascii="Sakkal Majalla" w:hAnsi="Sakkal Majalla" w:cs="Sakkal Majalla"/>
          <w:b/>
          <w:bCs/>
          <w:color w:val="000000" w:themeColor="text1"/>
          <w:sz w:val="28"/>
          <w:szCs w:val="28"/>
          <w:rtl/>
        </w:rPr>
      </w:pPr>
    </w:p>
    <w:p w14:paraId="1E8B4601" w14:textId="77777777" w:rsidR="00B24B58" w:rsidRPr="00B24B58" w:rsidRDefault="00B24B58" w:rsidP="00B24B58">
      <w:pPr>
        <w:spacing w:line="240" w:lineRule="auto"/>
        <w:rPr>
          <w:rFonts w:ascii="Sakkal Majalla" w:hAnsi="Sakkal Majalla" w:cs="Sakkal Majalla"/>
          <w:b/>
          <w:bCs/>
          <w:color w:val="000000" w:themeColor="text1"/>
          <w:sz w:val="28"/>
          <w:szCs w:val="28"/>
        </w:rPr>
      </w:pPr>
    </w:p>
    <w:p w14:paraId="34A3FF47" w14:textId="54031874" w:rsidR="00B24B58" w:rsidRPr="00B24B58" w:rsidRDefault="00B24B58" w:rsidP="00B24B58">
      <w:pPr>
        <w:spacing w:line="240" w:lineRule="auto"/>
        <w:rPr>
          <w:rFonts w:ascii="Sakkal Majalla" w:hAnsi="Sakkal Majalla" w:cs="Sakkal Majalla"/>
          <w:b/>
          <w:bCs/>
          <w:color w:val="000000" w:themeColor="text1"/>
          <w:sz w:val="32"/>
          <w:szCs w:val="32"/>
          <w:u w:val="single"/>
        </w:rPr>
      </w:pPr>
      <w:r w:rsidRPr="00B24B58">
        <w:rPr>
          <w:rFonts w:ascii="Sakkal Majalla" w:hAnsi="Sakkal Majalla" w:cs="Sakkal Majalla"/>
          <w:b/>
          <w:bCs/>
          <w:color w:val="000000" w:themeColor="text1"/>
          <w:sz w:val="32"/>
          <w:szCs w:val="32"/>
          <w:u w:val="single"/>
          <w:rtl/>
        </w:rPr>
        <w:lastRenderedPageBreak/>
        <w:t>عينة الدراسة</w:t>
      </w:r>
      <w:r w:rsidRPr="00B24B58">
        <w:rPr>
          <w:rFonts w:ascii="Sakkal Majalla" w:hAnsi="Sakkal Majalla" w:cs="Sakkal Majalla"/>
          <w:b/>
          <w:bCs/>
          <w:color w:val="000000" w:themeColor="text1"/>
          <w:sz w:val="32"/>
          <w:szCs w:val="32"/>
          <w:u w:val="single"/>
        </w:rPr>
        <w:t>:</w:t>
      </w:r>
    </w:p>
    <w:p w14:paraId="12850CC7" w14:textId="77777777" w:rsidR="00B24B58" w:rsidRPr="00B24B58" w:rsidRDefault="00B24B58" w:rsidP="00B24B58">
      <w:pPr>
        <w:numPr>
          <w:ilvl w:val="0"/>
          <w:numId w:val="18"/>
        </w:numPr>
        <w:spacing w:line="240" w:lineRule="auto"/>
        <w:rPr>
          <w:rFonts w:ascii="Sakkal Majalla" w:hAnsi="Sakkal Majalla" w:cs="Sakkal Majalla"/>
          <w:b/>
          <w:bCs/>
          <w:color w:val="000000" w:themeColor="text1"/>
          <w:sz w:val="28"/>
          <w:szCs w:val="28"/>
        </w:rPr>
      </w:pPr>
      <w:r w:rsidRPr="00B24B58">
        <w:rPr>
          <w:rFonts w:ascii="Sakkal Majalla" w:hAnsi="Sakkal Majalla" w:cs="Sakkal Majalla"/>
          <w:b/>
          <w:bCs/>
          <w:color w:val="000000" w:themeColor="text1"/>
          <w:sz w:val="28"/>
          <w:szCs w:val="28"/>
          <w:rtl/>
        </w:rPr>
        <w:t>المرحلة الأولى (تحليل مضمون)</w:t>
      </w:r>
      <w:r w:rsidRPr="00B24B58">
        <w:rPr>
          <w:rFonts w:ascii="Sakkal Majalla" w:hAnsi="Sakkal Majalla" w:cs="Sakkal Majalla"/>
          <w:b/>
          <w:bCs/>
          <w:color w:val="000000" w:themeColor="text1"/>
          <w:sz w:val="28"/>
          <w:szCs w:val="28"/>
        </w:rPr>
        <w:t xml:space="preserve">: </w:t>
      </w:r>
      <w:r w:rsidRPr="00B24B58">
        <w:rPr>
          <w:rFonts w:ascii="Sakkal Majalla" w:hAnsi="Sakkal Majalla" w:cs="Sakkal Majalla"/>
          <w:b/>
          <w:bCs/>
          <w:color w:val="000000" w:themeColor="text1"/>
          <w:sz w:val="28"/>
          <w:szCs w:val="28"/>
          <w:rtl/>
        </w:rPr>
        <w:t>تحليل حسابات المتحدثين الرسميين النشطين في منصة</w:t>
      </w:r>
      <w:r w:rsidRPr="00B24B58">
        <w:rPr>
          <w:rFonts w:ascii="Sakkal Majalla" w:hAnsi="Sakkal Majalla" w:cs="Sakkal Majalla"/>
          <w:b/>
          <w:bCs/>
          <w:color w:val="000000" w:themeColor="text1"/>
          <w:sz w:val="28"/>
          <w:szCs w:val="28"/>
        </w:rPr>
        <w:t xml:space="preserve"> X </w:t>
      </w:r>
      <w:r w:rsidRPr="00B24B58">
        <w:rPr>
          <w:rFonts w:ascii="Sakkal Majalla" w:hAnsi="Sakkal Majalla" w:cs="Sakkal Majalla"/>
          <w:b/>
          <w:bCs/>
          <w:color w:val="000000" w:themeColor="text1"/>
          <w:sz w:val="28"/>
          <w:szCs w:val="28"/>
          <w:rtl/>
        </w:rPr>
        <w:t>(تويتر) خلال عام دراسي واحد</w:t>
      </w:r>
      <w:r w:rsidRPr="00B24B58">
        <w:rPr>
          <w:rFonts w:ascii="Sakkal Majalla" w:hAnsi="Sakkal Majalla" w:cs="Sakkal Majalla"/>
          <w:b/>
          <w:bCs/>
          <w:color w:val="000000" w:themeColor="text1"/>
          <w:sz w:val="28"/>
          <w:szCs w:val="28"/>
        </w:rPr>
        <w:t xml:space="preserve"> (2024–2025).</w:t>
      </w:r>
    </w:p>
    <w:p w14:paraId="1547FACC" w14:textId="77777777" w:rsidR="00B24B58" w:rsidRPr="00B24B58" w:rsidRDefault="00B24B58" w:rsidP="00B24B58">
      <w:pPr>
        <w:numPr>
          <w:ilvl w:val="0"/>
          <w:numId w:val="18"/>
        </w:numPr>
        <w:spacing w:line="240" w:lineRule="auto"/>
        <w:rPr>
          <w:rFonts w:ascii="Sakkal Majalla" w:hAnsi="Sakkal Majalla" w:cs="Sakkal Majalla"/>
          <w:b/>
          <w:bCs/>
          <w:color w:val="000000" w:themeColor="text1"/>
          <w:sz w:val="28"/>
          <w:szCs w:val="28"/>
        </w:rPr>
      </w:pPr>
      <w:r w:rsidRPr="00B24B58">
        <w:rPr>
          <w:rFonts w:ascii="Sakkal Majalla" w:hAnsi="Sakkal Majalla" w:cs="Sakkal Majalla"/>
          <w:b/>
          <w:bCs/>
          <w:color w:val="000000" w:themeColor="text1"/>
          <w:sz w:val="28"/>
          <w:szCs w:val="28"/>
          <w:rtl/>
        </w:rPr>
        <w:t>المرحلة الثانية (مقابلات)</w:t>
      </w:r>
      <w:r w:rsidRPr="00B24B58">
        <w:rPr>
          <w:rFonts w:ascii="Sakkal Majalla" w:hAnsi="Sakkal Majalla" w:cs="Sakkal Majalla"/>
          <w:b/>
          <w:bCs/>
          <w:color w:val="000000" w:themeColor="text1"/>
          <w:sz w:val="28"/>
          <w:szCs w:val="28"/>
        </w:rPr>
        <w:t xml:space="preserve">: </w:t>
      </w:r>
      <w:r w:rsidRPr="00B24B58">
        <w:rPr>
          <w:rFonts w:ascii="Sakkal Majalla" w:hAnsi="Sakkal Majalla" w:cs="Sakkal Majalla"/>
          <w:b/>
          <w:bCs/>
          <w:color w:val="000000" w:themeColor="text1"/>
          <w:sz w:val="28"/>
          <w:szCs w:val="28"/>
          <w:rtl/>
        </w:rPr>
        <w:t>مقابلات مع 8–10 متحدثين رسميين أو مديري إدارات الاتصال المؤسسي</w:t>
      </w:r>
      <w:r w:rsidRPr="00B24B58">
        <w:rPr>
          <w:rFonts w:ascii="Sakkal Majalla" w:hAnsi="Sakkal Majalla" w:cs="Sakkal Majalla"/>
          <w:b/>
          <w:bCs/>
          <w:color w:val="000000" w:themeColor="text1"/>
          <w:sz w:val="28"/>
          <w:szCs w:val="28"/>
        </w:rPr>
        <w:t>.</w:t>
      </w:r>
    </w:p>
    <w:p w14:paraId="056D290C" w14:textId="77777777" w:rsidR="00B24B58" w:rsidRPr="00B24B58" w:rsidRDefault="00B24B58" w:rsidP="00B24B58">
      <w:pPr>
        <w:numPr>
          <w:ilvl w:val="0"/>
          <w:numId w:val="18"/>
        </w:numPr>
        <w:spacing w:line="240" w:lineRule="auto"/>
        <w:rPr>
          <w:rFonts w:ascii="Sakkal Majalla" w:hAnsi="Sakkal Majalla" w:cs="Sakkal Majalla"/>
          <w:b/>
          <w:bCs/>
          <w:color w:val="000000" w:themeColor="text1"/>
          <w:sz w:val="28"/>
          <w:szCs w:val="28"/>
        </w:rPr>
      </w:pPr>
      <w:r w:rsidRPr="00B24B58">
        <w:rPr>
          <w:rFonts w:ascii="Sakkal Majalla" w:hAnsi="Sakkal Majalla" w:cs="Sakkal Majalla"/>
          <w:b/>
          <w:bCs/>
          <w:color w:val="000000" w:themeColor="text1"/>
          <w:sz w:val="28"/>
          <w:szCs w:val="28"/>
          <w:rtl/>
        </w:rPr>
        <w:t>المرحلة الثالثة (استبانة)</w:t>
      </w:r>
      <w:r w:rsidRPr="00B24B58">
        <w:rPr>
          <w:rFonts w:ascii="Sakkal Majalla" w:hAnsi="Sakkal Majalla" w:cs="Sakkal Majalla"/>
          <w:b/>
          <w:bCs/>
          <w:color w:val="000000" w:themeColor="text1"/>
          <w:sz w:val="28"/>
          <w:szCs w:val="28"/>
        </w:rPr>
        <w:t xml:space="preserve">: </w:t>
      </w:r>
      <w:r w:rsidRPr="00B24B58">
        <w:rPr>
          <w:rFonts w:ascii="Sakkal Majalla" w:hAnsi="Sakkal Majalla" w:cs="Sakkal Majalla"/>
          <w:b/>
          <w:bCs/>
          <w:color w:val="000000" w:themeColor="text1"/>
          <w:sz w:val="28"/>
          <w:szCs w:val="28"/>
          <w:rtl/>
        </w:rPr>
        <w:t>توزيع استبانة على عينة من منسوبي الجامعات لقياس أثر الخطاب الرقمي في بناء الثقة والصورة المؤسسية</w:t>
      </w:r>
      <w:r w:rsidRPr="00B24B58">
        <w:rPr>
          <w:rFonts w:ascii="Sakkal Majalla" w:hAnsi="Sakkal Majalla" w:cs="Sakkal Majalla"/>
          <w:b/>
          <w:bCs/>
          <w:color w:val="000000" w:themeColor="text1"/>
          <w:sz w:val="28"/>
          <w:szCs w:val="28"/>
        </w:rPr>
        <w:t>.</w:t>
      </w:r>
    </w:p>
    <w:p w14:paraId="47CC6908" w14:textId="66E20361" w:rsidR="00B24B58" w:rsidRPr="00B24B58" w:rsidRDefault="00B24B58" w:rsidP="00B24B58">
      <w:pPr>
        <w:spacing w:line="240" w:lineRule="auto"/>
        <w:rPr>
          <w:rFonts w:ascii="Sakkal Majalla" w:hAnsi="Sakkal Majalla" w:cs="Sakkal Majalla"/>
          <w:b/>
          <w:bCs/>
          <w:color w:val="000000" w:themeColor="text1"/>
          <w:sz w:val="28"/>
          <w:szCs w:val="28"/>
          <w:rtl/>
        </w:rPr>
      </w:pPr>
    </w:p>
    <w:p w14:paraId="07E6302D" w14:textId="2044334D" w:rsidR="00B24B58" w:rsidRPr="00B24B58" w:rsidRDefault="00B24B58" w:rsidP="00B24B58">
      <w:pPr>
        <w:spacing w:line="240" w:lineRule="auto"/>
        <w:rPr>
          <w:rFonts w:ascii="Sakkal Majalla" w:hAnsi="Sakkal Majalla" w:cs="Sakkal Majalla"/>
          <w:b/>
          <w:bCs/>
          <w:color w:val="000000" w:themeColor="text1"/>
          <w:sz w:val="32"/>
          <w:szCs w:val="32"/>
          <w:u w:val="single"/>
        </w:rPr>
      </w:pPr>
      <w:r w:rsidRPr="00B24B58">
        <w:rPr>
          <w:rFonts w:ascii="Sakkal Majalla" w:hAnsi="Sakkal Majalla" w:cs="Sakkal Majalla"/>
          <w:b/>
          <w:bCs/>
          <w:color w:val="000000" w:themeColor="text1"/>
          <w:sz w:val="32"/>
          <w:szCs w:val="32"/>
          <w:u w:val="single"/>
        </w:rPr>
        <w:t xml:space="preserve"> </w:t>
      </w:r>
      <w:r w:rsidRPr="00B24B58">
        <w:rPr>
          <w:rFonts w:ascii="Sakkal Majalla" w:hAnsi="Sakkal Majalla" w:cs="Sakkal Majalla"/>
          <w:b/>
          <w:bCs/>
          <w:color w:val="000000" w:themeColor="text1"/>
          <w:sz w:val="32"/>
          <w:szCs w:val="32"/>
          <w:u w:val="single"/>
          <w:rtl/>
        </w:rPr>
        <w:t>أدوات جمع البيانات</w:t>
      </w:r>
      <w:r>
        <w:rPr>
          <w:rFonts w:ascii="Sakkal Majalla" w:hAnsi="Sakkal Majalla" w:cs="Sakkal Majalla" w:hint="cs"/>
          <w:b/>
          <w:bCs/>
          <w:color w:val="000000" w:themeColor="text1"/>
          <w:sz w:val="32"/>
          <w:szCs w:val="32"/>
          <w:u w:val="single"/>
          <w:rtl/>
        </w:rPr>
        <w:t>:</w:t>
      </w:r>
    </w:p>
    <w:p w14:paraId="24D2E0C7" w14:textId="77777777" w:rsidR="00B24B58" w:rsidRPr="00B24B58" w:rsidRDefault="00B24B58" w:rsidP="00B24B58">
      <w:pPr>
        <w:numPr>
          <w:ilvl w:val="0"/>
          <w:numId w:val="19"/>
        </w:numPr>
        <w:spacing w:line="240" w:lineRule="auto"/>
        <w:rPr>
          <w:rFonts w:ascii="Sakkal Majalla" w:hAnsi="Sakkal Majalla" w:cs="Sakkal Majalla"/>
          <w:b/>
          <w:bCs/>
          <w:color w:val="000000" w:themeColor="text1"/>
          <w:sz w:val="28"/>
          <w:szCs w:val="28"/>
        </w:rPr>
      </w:pPr>
      <w:r w:rsidRPr="00B24B58">
        <w:rPr>
          <w:rFonts w:ascii="Sakkal Majalla" w:hAnsi="Sakkal Majalla" w:cs="Sakkal Majalla"/>
          <w:b/>
          <w:bCs/>
          <w:color w:val="000000" w:themeColor="text1"/>
          <w:sz w:val="28"/>
          <w:szCs w:val="28"/>
          <w:rtl/>
        </w:rPr>
        <w:t>أداة تحليل المضمون الرقمي</w:t>
      </w:r>
      <w:r w:rsidRPr="00B24B58">
        <w:rPr>
          <w:rFonts w:ascii="Sakkal Majalla" w:hAnsi="Sakkal Majalla" w:cs="Sakkal Majalla"/>
          <w:b/>
          <w:bCs/>
          <w:color w:val="000000" w:themeColor="text1"/>
          <w:sz w:val="28"/>
          <w:szCs w:val="28"/>
        </w:rPr>
        <w:t>:</w:t>
      </w:r>
    </w:p>
    <w:p w14:paraId="4905EF22" w14:textId="77777777" w:rsidR="00B24B58" w:rsidRPr="00B24B58" w:rsidRDefault="00B24B58" w:rsidP="00B24B58">
      <w:pPr>
        <w:numPr>
          <w:ilvl w:val="1"/>
          <w:numId w:val="19"/>
        </w:numPr>
        <w:spacing w:line="240" w:lineRule="auto"/>
        <w:rPr>
          <w:rFonts w:ascii="Sakkal Majalla" w:hAnsi="Sakkal Majalla" w:cs="Sakkal Majalla"/>
          <w:b/>
          <w:bCs/>
          <w:color w:val="000000" w:themeColor="text1"/>
          <w:sz w:val="28"/>
          <w:szCs w:val="28"/>
        </w:rPr>
      </w:pPr>
      <w:r w:rsidRPr="00B24B58">
        <w:rPr>
          <w:rFonts w:ascii="Sakkal Majalla" w:hAnsi="Sakkal Majalla" w:cs="Sakkal Majalla"/>
          <w:b/>
          <w:bCs/>
          <w:color w:val="000000" w:themeColor="text1"/>
          <w:sz w:val="28"/>
          <w:szCs w:val="28"/>
          <w:rtl/>
        </w:rPr>
        <w:t>لرصد وتحليل المنشورات، التغريدات، الردود، والوسائط في حسابات المتحدثين الرسميين</w:t>
      </w:r>
      <w:r w:rsidRPr="00B24B58">
        <w:rPr>
          <w:rFonts w:ascii="Sakkal Majalla" w:hAnsi="Sakkal Majalla" w:cs="Sakkal Majalla"/>
          <w:b/>
          <w:bCs/>
          <w:color w:val="000000" w:themeColor="text1"/>
          <w:sz w:val="28"/>
          <w:szCs w:val="28"/>
        </w:rPr>
        <w:t>.</w:t>
      </w:r>
    </w:p>
    <w:p w14:paraId="03B3D814" w14:textId="77777777" w:rsidR="00B24B58" w:rsidRPr="00B24B58" w:rsidRDefault="00B24B58" w:rsidP="00B24B58">
      <w:pPr>
        <w:numPr>
          <w:ilvl w:val="1"/>
          <w:numId w:val="19"/>
        </w:numPr>
        <w:spacing w:line="240" w:lineRule="auto"/>
        <w:rPr>
          <w:rFonts w:ascii="Sakkal Majalla" w:hAnsi="Sakkal Majalla" w:cs="Sakkal Majalla"/>
          <w:b/>
          <w:bCs/>
          <w:color w:val="000000" w:themeColor="text1"/>
          <w:sz w:val="28"/>
          <w:szCs w:val="28"/>
        </w:rPr>
      </w:pPr>
      <w:r w:rsidRPr="00B24B58">
        <w:rPr>
          <w:rFonts w:ascii="Sakkal Majalla" w:hAnsi="Sakkal Majalla" w:cs="Sakkal Majalla"/>
          <w:b/>
          <w:bCs/>
          <w:color w:val="000000" w:themeColor="text1"/>
          <w:sz w:val="28"/>
          <w:szCs w:val="28"/>
          <w:rtl/>
        </w:rPr>
        <w:t>وحدات التحليل: (الموضوع – النغمة – نوع المحتوى – التفاعل – الرسائل القيادية)</w:t>
      </w:r>
      <w:r w:rsidRPr="00B24B58">
        <w:rPr>
          <w:rFonts w:ascii="Sakkal Majalla" w:hAnsi="Sakkal Majalla" w:cs="Sakkal Majalla"/>
          <w:b/>
          <w:bCs/>
          <w:color w:val="000000" w:themeColor="text1"/>
          <w:sz w:val="28"/>
          <w:szCs w:val="28"/>
        </w:rPr>
        <w:t>.</w:t>
      </w:r>
    </w:p>
    <w:p w14:paraId="257519E2" w14:textId="77777777" w:rsidR="00B24B58" w:rsidRPr="00B24B58" w:rsidRDefault="00B24B58" w:rsidP="00B24B58">
      <w:pPr>
        <w:numPr>
          <w:ilvl w:val="0"/>
          <w:numId w:val="19"/>
        </w:numPr>
        <w:spacing w:line="240" w:lineRule="auto"/>
        <w:rPr>
          <w:rFonts w:ascii="Sakkal Majalla" w:hAnsi="Sakkal Majalla" w:cs="Sakkal Majalla"/>
          <w:b/>
          <w:bCs/>
          <w:color w:val="000000" w:themeColor="text1"/>
          <w:sz w:val="28"/>
          <w:szCs w:val="28"/>
        </w:rPr>
      </w:pPr>
      <w:r w:rsidRPr="00B24B58">
        <w:rPr>
          <w:rFonts w:ascii="Sakkal Majalla" w:hAnsi="Sakkal Majalla" w:cs="Sakkal Majalla"/>
          <w:b/>
          <w:bCs/>
          <w:color w:val="000000" w:themeColor="text1"/>
          <w:sz w:val="28"/>
          <w:szCs w:val="28"/>
          <w:rtl/>
        </w:rPr>
        <w:t>أداة المقابلة شبه المقننة</w:t>
      </w:r>
      <w:r w:rsidRPr="00B24B58">
        <w:rPr>
          <w:rFonts w:ascii="Sakkal Majalla" w:hAnsi="Sakkal Majalla" w:cs="Sakkal Majalla"/>
          <w:b/>
          <w:bCs/>
          <w:color w:val="000000" w:themeColor="text1"/>
          <w:sz w:val="28"/>
          <w:szCs w:val="28"/>
        </w:rPr>
        <w:t xml:space="preserve"> (Semi-Structured Interview):</w:t>
      </w:r>
    </w:p>
    <w:p w14:paraId="186EC9CC" w14:textId="77777777" w:rsidR="00B24B58" w:rsidRPr="00B24B58" w:rsidRDefault="00B24B58" w:rsidP="00B24B58">
      <w:pPr>
        <w:numPr>
          <w:ilvl w:val="1"/>
          <w:numId w:val="19"/>
        </w:numPr>
        <w:spacing w:line="240" w:lineRule="auto"/>
        <w:rPr>
          <w:rFonts w:ascii="Sakkal Majalla" w:hAnsi="Sakkal Majalla" w:cs="Sakkal Majalla"/>
          <w:b/>
          <w:bCs/>
          <w:color w:val="000000" w:themeColor="text1"/>
          <w:sz w:val="28"/>
          <w:szCs w:val="28"/>
        </w:rPr>
      </w:pPr>
      <w:r w:rsidRPr="00B24B58">
        <w:rPr>
          <w:rFonts w:ascii="Sakkal Majalla" w:hAnsi="Sakkal Majalla" w:cs="Sakkal Majalla"/>
          <w:b/>
          <w:bCs/>
          <w:color w:val="000000" w:themeColor="text1"/>
          <w:sz w:val="28"/>
          <w:szCs w:val="28"/>
          <w:rtl/>
        </w:rPr>
        <w:t>للتعمق في فهم تجارب المتحدثين الرسميين تجاه القيادة الاتصالية الرقمية</w:t>
      </w:r>
      <w:r w:rsidRPr="00B24B58">
        <w:rPr>
          <w:rFonts w:ascii="Sakkal Majalla" w:hAnsi="Sakkal Majalla" w:cs="Sakkal Majalla"/>
          <w:b/>
          <w:bCs/>
          <w:color w:val="000000" w:themeColor="text1"/>
          <w:sz w:val="28"/>
          <w:szCs w:val="28"/>
        </w:rPr>
        <w:t>.</w:t>
      </w:r>
    </w:p>
    <w:p w14:paraId="6D4050A7" w14:textId="77777777" w:rsidR="00B24B58" w:rsidRPr="00B24B58" w:rsidRDefault="00B24B58" w:rsidP="00B24B58">
      <w:pPr>
        <w:numPr>
          <w:ilvl w:val="1"/>
          <w:numId w:val="19"/>
        </w:numPr>
        <w:spacing w:line="240" w:lineRule="auto"/>
        <w:rPr>
          <w:rFonts w:ascii="Sakkal Majalla" w:hAnsi="Sakkal Majalla" w:cs="Sakkal Majalla"/>
          <w:b/>
          <w:bCs/>
          <w:color w:val="000000" w:themeColor="text1"/>
          <w:sz w:val="28"/>
          <w:szCs w:val="28"/>
        </w:rPr>
      </w:pPr>
      <w:r w:rsidRPr="00B24B58">
        <w:rPr>
          <w:rFonts w:ascii="Sakkal Majalla" w:hAnsi="Sakkal Majalla" w:cs="Sakkal Majalla"/>
          <w:b/>
          <w:bCs/>
          <w:color w:val="000000" w:themeColor="text1"/>
          <w:sz w:val="28"/>
          <w:szCs w:val="28"/>
          <w:rtl/>
        </w:rPr>
        <w:t>تشمل محاور: المهارات الاتصالية – الأزمات الإعلامية – بناء الثقة – الاستراتيجيات الرقمية</w:t>
      </w:r>
      <w:r w:rsidRPr="00B24B58">
        <w:rPr>
          <w:rFonts w:ascii="Sakkal Majalla" w:hAnsi="Sakkal Majalla" w:cs="Sakkal Majalla"/>
          <w:b/>
          <w:bCs/>
          <w:color w:val="000000" w:themeColor="text1"/>
          <w:sz w:val="28"/>
          <w:szCs w:val="28"/>
        </w:rPr>
        <w:t>.</w:t>
      </w:r>
    </w:p>
    <w:p w14:paraId="576303B0" w14:textId="77777777" w:rsidR="00B24B58" w:rsidRPr="00B24B58" w:rsidRDefault="00B24B58" w:rsidP="00B24B58">
      <w:pPr>
        <w:numPr>
          <w:ilvl w:val="0"/>
          <w:numId w:val="19"/>
        </w:numPr>
        <w:spacing w:line="240" w:lineRule="auto"/>
        <w:rPr>
          <w:rFonts w:ascii="Sakkal Majalla" w:hAnsi="Sakkal Majalla" w:cs="Sakkal Majalla"/>
          <w:b/>
          <w:bCs/>
          <w:color w:val="000000" w:themeColor="text1"/>
          <w:sz w:val="28"/>
          <w:szCs w:val="28"/>
        </w:rPr>
      </w:pPr>
      <w:r w:rsidRPr="00B24B58">
        <w:rPr>
          <w:rFonts w:ascii="Sakkal Majalla" w:hAnsi="Sakkal Majalla" w:cs="Sakkal Majalla"/>
          <w:b/>
          <w:bCs/>
          <w:color w:val="000000" w:themeColor="text1"/>
          <w:sz w:val="28"/>
          <w:szCs w:val="28"/>
          <w:rtl/>
        </w:rPr>
        <w:t>أداة الاستبانة التحليلية</w:t>
      </w:r>
      <w:r w:rsidRPr="00B24B58">
        <w:rPr>
          <w:rFonts w:ascii="Sakkal Majalla" w:hAnsi="Sakkal Majalla" w:cs="Sakkal Majalla"/>
          <w:b/>
          <w:bCs/>
          <w:color w:val="000000" w:themeColor="text1"/>
          <w:sz w:val="28"/>
          <w:szCs w:val="28"/>
        </w:rPr>
        <w:t xml:space="preserve"> (Analytical Questionnaire):</w:t>
      </w:r>
    </w:p>
    <w:p w14:paraId="0C915BDF" w14:textId="77777777" w:rsidR="00B24B58" w:rsidRPr="00B24B58" w:rsidRDefault="00B24B58" w:rsidP="00B24B58">
      <w:pPr>
        <w:numPr>
          <w:ilvl w:val="1"/>
          <w:numId w:val="19"/>
        </w:numPr>
        <w:spacing w:line="240" w:lineRule="auto"/>
        <w:rPr>
          <w:rFonts w:ascii="Sakkal Majalla" w:hAnsi="Sakkal Majalla" w:cs="Sakkal Majalla"/>
          <w:b/>
          <w:bCs/>
          <w:color w:val="000000" w:themeColor="text1"/>
          <w:sz w:val="28"/>
          <w:szCs w:val="28"/>
        </w:rPr>
      </w:pPr>
      <w:r w:rsidRPr="00B24B58">
        <w:rPr>
          <w:rFonts w:ascii="Sakkal Majalla" w:hAnsi="Sakkal Majalla" w:cs="Sakkal Majalla"/>
          <w:b/>
          <w:bCs/>
          <w:color w:val="000000" w:themeColor="text1"/>
          <w:sz w:val="28"/>
          <w:szCs w:val="28"/>
          <w:rtl/>
        </w:rPr>
        <w:t>لتقدير آراء منسوبي الجامعات حول أداء المتحدثين الرسميين واتصالهم الرقمي</w:t>
      </w:r>
      <w:r w:rsidRPr="00B24B58">
        <w:rPr>
          <w:rFonts w:ascii="Sakkal Majalla" w:hAnsi="Sakkal Majalla" w:cs="Sakkal Majalla"/>
          <w:b/>
          <w:bCs/>
          <w:color w:val="000000" w:themeColor="text1"/>
          <w:sz w:val="28"/>
          <w:szCs w:val="28"/>
        </w:rPr>
        <w:t>.</w:t>
      </w:r>
    </w:p>
    <w:p w14:paraId="3F7E20D3" w14:textId="77777777" w:rsidR="00B24B58" w:rsidRPr="00B24B58" w:rsidRDefault="00B24B58" w:rsidP="00B24B58">
      <w:pPr>
        <w:numPr>
          <w:ilvl w:val="1"/>
          <w:numId w:val="19"/>
        </w:numPr>
        <w:spacing w:line="240" w:lineRule="auto"/>
        <w:rPr>
          <w:rFonts w:ascii="Sakkal Majalla" w:hAnsi="Sakkal Majalla" w:cs="Sakkal Majalla"/>
          <w:b/>
          <w:bCs/>
          <w:color w:val="000000" w:themeColor="text1"/>
          <w:sz w:val="28"/>
          <w:szCs w:val="28"/>
        </w:rPr>
      </w:pPr>
      <w:r w:rsidRPr="00B24B58">
        <w:rPr>
          <w:rFonts w:ascii="Sakkal Majalla" w:hAnsi="Sakkal Majalla" w:cs="Sakkal Majalla"/>
          <w:b/>
          <w:bCs/>
          <w:color w:val="000000" w:themeColor="text1"/>
          <w:sz w:val="28"/>
          <w:szCs w:val="28"/>
          <w:rtl/>
        </w:rPr>
        <w:t>تُقاس عبر مقياس “</w:t>
      </w:r>
      <w:proofErr w:type="spellStart"/>
      <w:r w:rsidRPr="00B24B58">
        <w:rPr>
          <w:rFonts w:ascii="Sakkal Majalla" w:hAnsi="Sakkal Majalla" w:cs="Sakkal Majalla"/>
          <w:b/>
          <w:bCs/>
          <w:color w:val="000000" w:themeColor="text1"/>
          <w:sz w:val="28"/>
          <w:szCs w:val="28"/>
          <w:rtl/>
        </w:rPr>
        <w:t>ليكرت</w:t>
      </w:r>
      <w:proofErr w:type="spellEnd"/>
      <w:r w:rsidRPr="00B24B58">
        <w:rPr>
          <w:rFonts w:ascii="Sakkal Majalla" w:hAnsi="Sakkal Majalla" w:cs="Sakkal Majalla"/>
          <w:b/>
          <w:bCs/>
          <w:color w:val="000000" w:themeColor="text1"/>
          <w:sz w:val="28"/>
          <w:szCs w:val="28"/>
          <w:rtl/>
        </w:rPr>
        <w:t xml:space="preserve"> الخماسي” (من 1 = أعارض بشدة إلى 5 = أوافق بشدة)</w:t>
      </w:r>
      <w:r w:rsidRPr="00B24B58">
        <w:rPr>
          <w:rFonts w:ascii="Sakkal Majalla" w:hAnsi="Sakkal Majalla" w:cs="Sakkal Majalla"/>
          <w:b/>
          <w:bCs/>
          <w:color w:val="000000" w:themeColor="text1"/>
          <w:sz w:val="28"/>
          <w:szCs w:val="28"/>
        </w:rPr>
        <w:t>.</w:t>
      </w:r>
    </w:p>
    <w:p w14:paraId="64BE1BF0" w14:textId="7370DEE5" w:rsidR="00B24B58" w:rsidRDefault="00B24B58" w:rsidP="00B24B58">
      <w:pPr>
        <w:spacing w:line="240" w:lineRule="auto"/>
        <w:rPr>
          <w:rFonts w:ascii="Sakkal Majalla" w:hAnsi="Sakkal Majalla" w:cs="Sakkal Majalla"/>
          <w:b/>
          <w:bCs/>
          <w:color w:val="000000" w:themeColor="text1"/>
          <w:sz w:val="28"/>
          <w:szCs w:val="28"/>
          <w:rtl/>
        </w:rPr>
      </w:pPr>
    </w:p>
    <w:p w14:paraId="1E7ED9A6" w14:textId="77777777" w:rsidR="00B24B58" w:rsidRDefault="00B24B58" w:rsidP="00B24B58">
      <w:pPr>
        <w:spacing w:line="240" w:lineRule="auto"/>
        <w:rPr>
          <w:rFonts w:ascii="Sakkal Majalla" w:hAnsi="Sakkal Majalla" w:cs="Sakkal Majalla"/>
          <w:b/>
          <w:bCs/>
          <w:color w:val="000000" w:themeColor="text1"/>
          <w:sz w:val="28"/>
          <w:szCs w:val="28"/>
          <w:rtl/>
        </w:rPr>
      </w:pPr>
    </w:p>
    <w:p w14:paraId="0C537C9B" w14:textId="77777777" w:rsidR="00B24B58" w:rsidRDefault="00B24B58" w:rsidP="00B24B58">
      <w:pPr>
        <w:spacing w:line="240" w:lineRule="auto"/>
        <w:rPr>
          <w:rFonts w:ascii="Sakkal Majalla" w:hAnsi="Sakkal Majalla" w:cs="Sakkal Majalla"/>
          <w:b/>
          <w:bCs/>
          <w:color w:val="000000" w:themeColor="text1"/>
          <w:sz w:val="28"/>
          <w:szCs w:val="28"/>
          <w:rtl/>
        </w:rPr>
      </w:pPr>
    </w:p>
    <w:p w14:paraId="20282993" w14:textId="77777777" w:rsidR="00B24B58" w:rsidRDefault="00B24B58" w:rsidP="00B24B58">
      <w:pPr>
        <w:spacing w:line="240" w:lineRule="auto"/>
        <w:rPr>
          <w:rFonts w:ascii="Sakkal Majalla" w:hAnsi="Sakkal Majalla" w:cs="Sakkal Majalla"/>
          <w:b/>
          <w:bCs/>
          <w:color w:val="000000" w:themeColor="text1"/>
          <w:sz w:val="28"/>
          <w:szCs w:val="28"/>
          <w:rtl/>
        </w:rPr>
      </w:pPr>
    </w:p>
    <w:p w14:paraId="1C6BBE72" w14:textId="77777777" w:rsidR="00B24B58" w:rsidRDefault="00B24B58" w:rsidP="00B24B58">
      <w:pPr>
        <w:spacing w:line="240" w:lineRule="auto"/>
        <w:rPr>
          <w:rFonts w:ascii="Sakkal Majalla" w:hAnsi="Sakkal Majalla" w:cs="Sakkal Majalla"/>
          <w:b/>
          <w:bCs/>
          <w:color w:val="000000" w:themeColor="text1"/>
          <w:sz w:val="28"/>
          <w:szCs w:val="28"/>
          <w:rtl/>
        </w:rPr>
      </w:pPr>
    </w:p>
    <w:p w14:paraId="00C7F8E6" w14:textId="77777777" w:rsidR="00B24B58" w:rsidRPr="00B24B58" w:rsidRDefault="00B24B58" w:rsidP="00B24B58">
      <w:pPr>
        <w:spacing w:line="240" w:lineRule="auto"/>
        <w:rPr>
          <w:rFonts w:ascii="Sakkal Majalla" w:hAnsi="Sakkal Majalla" w:cs="Sakkal Majalla"/>
          <w:b/>
          <w:bCs/>
          <w:color w:val="000000" w:themeColor="text1"/>
          <w:sz w:val="28"/>
          <w:szCs w:val="28"/>
        </w:rPr>
      </w:pPr>
    </w:p>
    <w:p w14:paraId="6C42A57E" w14:textId="0BE1614C" w:rsidR="00B24B58" w:rsidRPr="00B24B58" w:rsidRDefault="00B24B58" w:rsidP="00B24B58">
      <w:pPr>
        <w:spacing w:line="240" w:lineRule="auto"/>
        <w:rPr>
          <w:rFonts w:ascii="Sakkal Majalla" w:hAnsi="Sakkal Majalla" w:cs="Sakkal Majalla"/>
          <w:b/>
          <w:bCs/>
          <w:color w:val="000000" w:themeColor="text1"/>
          <w:sz w:val="32"/>
          <w:szCs w:val="32"/>
          <w:u w:val="single"/>
        </w:rPr>
      </w:pPr>
      <w:r w:rsidRPr="00B24B58">
        <w:rPr>
          <w:rFonts w:ascii="Sakkal Majalla" w:hAnsi="Sakkal Majalla" w:cs="Sakkal Majalla"/>
          <w:b/>
          <w:bCs/>
          <w:color w:val="000000" w:themeColor="text1"/>
          <w:sz w:val="32"/>
          <w:szCs w:val="32"/>
          <w:u w:val="single"/>
          <w:rtl/>
        </w:rPr>
        <w:lastRenderedPageBreak/>
        <w:t>مقاييس الدراسة والاختبارات الإحصائية المقترحة</w:t>
      </w:r>
      <w:r>
        <w:rPr>
          <w:rFonts w:ascii="Sakkal Majalla" w:hAnsi="Sakkal Majalla" w:cs="Sakkal Majalla" w:hint="cs"/>
          <w:b/>
          <w:bCs/>
          <w:color w:val="000000" w:themeColor="text1"/>
          <w:sz w:val="32"/>
          <w:szCs w:val="32"/>
          <w:u w:val="single"/>
          <w:rtl/>
        </w:rPr>
        <w:t>:</w:t>
      </w:r>
    </w:p>
    <w:p w14:paraId="53D3D4C6" w14:textId="12A4383E" w:rsidR="00B24B58" w:rsidRPr="00B24B58" w:rsidRDefault="00B24B58" w:rsidP="00B24B58">
      <w:pPr>
        <w:spacing w:line="240" w:lineRule="auto"/>
        <w:rPr>
          <w:rFonts w:ascii="Sakkal Majalla" w:hAnsi="Sakkal Majalla" w:cs="Sakkal Majalla"/>
          <w:b/>
          <w:bCs/>
          <w:color w:val="000000" w:themeColor="text1"/>
          <w:sz w:val="28"/>
          <w:szCs w:val="28"/>
        </w:rPr>
      </w:pPr>
      <w:r w:rsidRPr="00B24B58">
        <w:rPr>
          <w:rFonts w:ascii="Sakkal Majalla" w:hAnsi="Sakkal Majalla" w:cs="Sakkal Majalla"/>
          <w:b/>
          <w:bCs/>
          <w:color w:val="000000" w:themeColor="text1"/>
          <w:sz w:val="28"/>
          <w:szCs w:val="28"/>
          <w:rtl/>
        </w:rPr>
        <w:t>المقاييس المقترحة</w:t>
      </w:r>
      <w:r w:rsidRPr="00B24B58">
        <w:rPr>
          <w:rFonts w:ascii="Sakkal Majalla" w:hAnsi="Sakkal Majalla" w:cs="Sakkal Majalla"/>
          <w:b/>
          <w:bCs/>
          <w:color w:val="000000" w:themeColor="text1"/>
          <w:sz w:val="28"/>
          <w:szCs w:val="28"/>
        </w:rPr>
        <w:t>:</w:t>
      </w:r>
    </w:p>
    <w:p w14:paraId="00968F78" w14:textId="77777777" w:rsidR="00B24B58" w:rsidRPr="00B24B58" w:rsidRDefault="00B24B58" w:rsidP="00B24B58">
      <w:pPr>
        <w:numPr>
          <w:ilvl w:val="0"/>
          <w:numId w:val="20"/>
        </w:numPr>
        <w:spacing w:line="240" w:lineRule="auto"/>
        <w:rPr>
          <w:rFonts w:ascii="Sakkal Majalla" w:hAnsi="Sakkal Majalla" w:cs="Sakkal Majalla"/>
          <w:b/>
          <w:bCs/>
          <w:color w:val="000000" w:themeColor="text1"/>
          <w:sz w:val="28"/>
          <w:szCs w:val="28"/>
        </w:rPr>
      </w:pPr>
      <w:r w:rsidRPr="00B24B58">
        <w:rPr>
          <w:rFonts w:ascii="Sakkal Majalla" w:hAnsi="Sakkal Majalla" w:cs="Sakkal Majalla"/>
          <w:b/>
          <w:bCs/>
          <w:color w:val="000000" w:themeColor="text1"/>
          <w:sz w:val="28"/>
          <w:szCs w:val="28"/>
          <w:rtl/>
        </w:rPr>
        <w:t>مقياس القيادة الاتصالية الرقمية</w:t>
      </w:r>
      <w:r w:rsidRPr="00B24B58">
        <w:rPr>
          <w:rFonts w:ascii="Sakkal Majalla" w:hAnsi="Sakkal Majalla" w:cs="Sakkal Majalla"/>
          <w:b/>
          <w:bCs/>
          <w:color w:val="000000" w:themeColor="text1"/>
          <w:sz w:val="28"/>
          <w:szCs w:val="28"/>
        </w:rPr>
        <w:t xml:space="preserve"> (Digital Communicative Leadership Scale):</w:t>
      </w:r>
    </w:p>
    <w:p w14:paraId="2B0A9269" w14:textId="77777777" w:rsidR="00B24B58" w:rsidRPr="00B24B58" w:rsidRDefault="00B24B58" w:rsidP="00B24B58">
      <w:pPr>
        <w:numPr>
          <w:ilvl w:val="1"/>
          <w:numId w:val="20"/>
        </w:numPr>
        <w:spacing w:line="240" w:lineRule="auto"/>
        <w:rPr>
          <w:rFonts w:ascii="Sakkal Majalla" w:hAnsi="Sakkal Majalla" w:cs="Sakkal Majalla"/>
          <w:b/>
          <w:bCs/>
          <w:color w:val="000000" w:themeColor="text1"/>
          <w:sz w:val="28"/>
          <w:szCs w:val="28"/>
        </w:rPr>
      </w:pPr>
      <w:r w:rsidRPr="00B24B58">
        <w:rPr>
          <w:rFonts w:ascii="Sakkal Majalla" w:hAnsi="Sakkal Majalla" w:cs="Sakkal Majalla"/>
          <w:b/>
          <w:bCs/>
          <w:color w:val="000000" w:themeColor="text1"/>
          <w:sz w:val="28"/>
          <w:szCs w:val="28"/>
          <w:rtl/>
        </w:rPr>
        <w:t>الأبعاد: الشفافية – التفاعل – الإنصات – بناء الثقة – إدارة الأزمات</w:t>
      </w:r>
      <w:r w:rsidRPr="00B24B58">
        <w:rPr>
          <w:rFonts w:ascii="Sakkal Majalla" w:hAnsi="Sakkal Majalla" w:cs="Sakkal Majalla"/>
          <w:b/>
          <w:bCs/>
          <w:color w:val="000000" w:themeColor="text1"/>
          <w:sz w:val="28"/>
          <w:szCs w:val="28"/>
        </w:rPr>
        <w:t>.</w:t>
      </w:r>
    </w:p>
    <w:p w14:paraId="4F9F993E" w14:textId="77777777" w:rsidR="00B24B58" w:rsidRPr="00B24B58" w:rsidRDefault="00B24B58" w:rsidP="00B24B58">
      <w:pPr>
        <w:numPr>
          <w:ilvl w:val="0"/>
          <w:numId w:val="20"/>
        </w:numPr>
        <w:spacing w:line="240" w:lineRule="auto"/>
        <w:rPr>
          <w:rFonts w:ascii="Sakkal Majalla" w:hAnsi="Sakkal Majalla" w:cs="Sakkal Majalla"/>
          <w:b/>
          <w:bCs/>
          <w:color w:val="000000" w:themeColor="text1"/>
          <w:sz w:val="28"/>
          <w:szCs w:val="28"/>
        </w:rPr>
      </w:pPr>
      <w:r w:rsidRPr="00B24B58">
        <w:rPr>
          <w:rFonts w:ascii="Sakkal Majalla" w:hAnsi="Sakkal Majalla" w:cs="Sakkal Majalla"/>
          <w:b/>
          <w:bCs/>
          <w:color w:val="000000" w:themeColor="text1"/>
          <w:sz w:val="28"/>
          <w:szCs w:val="28"/>
          <w:rtl/>
        </w:rPr>
        <w:t>مقياس فاعلية الاتصال الرقمي</w:t>
      </w:r>
      <w:r w:rsidRPr="00B24B58">
        <w:rPr>
          <w:rFonts w:ascii="Sakkal Majalla" w:hAnsi="Sakkal Majalla" w:cs="Sakkal Majalla"/>
          <w:b/>
          <w:bCs/>
          <w:color w:val="000000" w:themeColor="text1"/>
          <w:sz w:val="28"/>
          <w:szCs w:val="28"/>
        </w:rPr>
        <w:t xml:space="preserve"> (Digital Communication Effectiveness Scale):</w:t>
      </w:r>
    </w:p>
    <w:p w14:paraId="38C6AF5C" w14:textId="77777777" w:rsidR="00B24B58" w:rsidRPr="00B24B58" w:rsidRDefault="00B24B58" w:rsidP="00B24B58">
      <w:pPr>
        <w:numPr>
          <w:ilvl w:val="1"/>
          <w:numId w:val="20"/>
        </w:numPr>
        <w:spacing w:line="240" w:lineRule="auto"/>
        <w:rPr>
          <w:rFonts w:ascii="Sakkal Majalla" w:hAnsi="Sakkal Majalla" w:cs="Sakkal Majalla"/>
          <w:b/>
          <w:bCs/>
          <w:color w:val="000000" w:themeColor="text1"/>
          <w:sz w:val="28"/>
          <w:szCs w:val="28"/>
        </w:rPr>
      </w:pPr>
      <w:r w:rsidRPr="00B24B58">
        <w:rPr>
          <w:rFonts w:ascii="Sakkal Majalla" w:hAnsi="Sakkal Majalla" w:cs="Sakkal Majalla"/>
          <w:b/>
          <w:bCs/>
          <w:color w:val="000000" w:themeColor="text1"/>
          <w:sz w:val="28"/>
          <w:szCs w:val="28"/>
          <w:rtl/>
        </w:rPr>
        <w:t>الأبعاد: وضوح الرسائل – تنوع الوسائط – سرعة الاستجابة – الملاءمة اللغوية</w:t>
      </w:r>
      <w:r w:rsidRPr="00B24B58">
        <w:rPr>
          <w:rFonts w:ascii="Sakkal Majalla" w:hAnsi="Sakkal Majalla" w:cs="Sakkal Majalla"/>
          <w:b/>
          <w:bCs/>
          <w:color w:val="000000" w:themeColor="text1"/>
          <w:sz w:val="28"/>
          <w:szCs w:val="28"/>
        </w:rPr>
        <w:t>.</w:t>
      </w:r>
    </w:p>
    <w:p w14:paraId="394237AF" w14:textId="77777777" w:rsidR="00B24B58" w:rsidRPr="00B24B58" w:rsidRDefault="00B24B58" w:rsidP="00B24B58">
      <w:pPr>
        <w:numPr>
          <w:ilvl w:val="0"/>
          <w:numId w:val="20"/>
        </w:numPr>
        <w:spacing w:line="240" w:lineRule="auto"/>
        <w:rPr>
          <w:rFonts w:ascii="Sakkal Majalla" w:hAnsi="Sakkal Majalla" w:cs="Sakkal Majalla"/>
          <w:b/>
          <w:bCs/>
          <w:color w:val="000000" w:themeColor="text1"/>
          <w:sz w:val="28"/>
          <w:szCs w:val="28"/>
        </w:rPr>
      </w:pPr>
      <w:r w:rsidRPr="00B24B58">
        <w:rPr>
          <w:rFonts w:ascii="Sakkal Majalla" w:hAnsi="Sakkal Majalla" w:cs="Sakkal Majalla"/>
          <w:b/>
          <w:bCs/>
          <w:color w:val="000000" w:themeColor="text1"/>
          <w:sz w:val="28"/>
          <w:szCs w:val="28"/>
          <w:rtl/>
        </w:rPr>
        <w:t>مقياس الصورة الذهنية المؤسسية</w:t>
      </w:r>
      <w:r w:rsidRPr="00B24B58">
        <w:rPr>
          <w:rFonts w:ascii="Sakkal Majalla" w:hAnsi="Sakkal Majalla" w:cs="Sakkal Majalla"/>
          <w:b/>
          <w:bCs/>
          <w:color w:val="000000" w:themeColor="text1"/>
          <w:sz w:val="28"/>
          <w:szCs w:val="28"/>
        </w:rPr>
        <w:t xml:space="preserve"> (Institutional Image Scale):</w:t>
      </w:r>
    </w:p>
    <w:p w14:paraId="3C5F178E" w14:textId="77777777" w:rsidR="00B24B58" w:rsidRPr="00B24B58" w:rsidRDefault="00B24B58" w:rsidP="00B24B58">
      <w:pPr>
        <w:numPr>
          <w:ilvl w:val="1"/>
          <w:numId w:val="20"/>
        </w:numPr>
        <w:spacing w:line="240" w:lineRule="auto"/>
        <w:rPr>
          <w:rFonts w:ascii="Sakkal Majalla" w:hAnsi="Sakkal Majalla" w:cs="Sakkal Majalla"/>
          <w:b/>
          <w:bCs/>
          <w:color w:val="000000" w:themeColor="text1"/>
          <w:sz w:val="28"/>
          <w:szCs w:val="28"/>
        </w:rPr>
      </w:pPr>
      <w:r w:rsidRPr="00B24B58">
        <w:rPr>
          <w:rFonts w:ascii="Sakkal Majalla" w:hAnsi="Sakkal Majalla" w:cs="Sakkal Majalla"/>
          <w:b/>
          <w:bCs/>
          <w:color w:val="000000" w:themeColor="text1"/>
          <w:sz w:val="28"/>
          <w:szCs w:val="28"/>
          <w:rtl/>
        </w:rPr>
        <w:t>الأبعاد: الموثوقية – السمعة – الاحترافية – الانتماء المؤسسي</w:t>
      </w:r>
      <w:r w:rsidRPr="00B24B58">
        <w:rPr>
          <w:rFonts w:ascii="Sakkal Majalla" w:hAnsi="Sakkal Majalla" w:cs="Sakkal Majalla"/>
          <w:b/>
          <w:bCs/>
          <w:color w:val="000000" w:themeColor="text1"/>
          <w:sz w:val="28"/>
          <w:szCs w:val="28"/>
        </w:rPr>
        <w:t>.</w:t>
      </w:r>
    </w:p>
    <w:p w14:paraId="27177A67" w14:textId="410E6E34" w:rsidR="00B24B58" w:rsidRPr="00B24B58" w:rsidRDefault="00B24B58" w:rsidP="00B24B58">
      <w:pPr>
        <w:spacing w:line="240" w:lineRule="auto"/>
        <w:rPr>
          <w:rFonts w:ascii="Sakkal Majalla" w:hAnsi="Sakkal Majalla" w:cs="Sakkal Majalla"/>
          <w:b/>
          <w:bCs/>
          <w:color w:val="000000" w:themeColor="text1"/>
          <w:sz w:val="28"/>
          <w:szCs w:val="28"/>
        </w:rPr>
      </w:pPr>
    </w:p>
    <w:p w14:paraId="4ABF96C3" w14:textId="61A69166" w:rsidR="00B24B58" w:rsidRPr="00B24B58" w:rsidRDefault="00B24B58" w:rsidP="00B24B58">
      <w:pPr>
        <w:spacing w:line="240" w:lineRule="auto"/>
        <w:rPr>
          <w:rFonts w:ascii="Sakkal Majalla" w:hAnsi="Sakkal Majalla" w:cs="Sakkal Majalla"/>
          <w:b/>
          <w:bCs/>
          <w:color w:val="000000" w:themeColor="text1"/>
          <w:sz w:val="32"/>
          <w:szCs w:val="32"/>
          <w:u w:val="single"/>
        </w:rPr>
      </w:pPr>
      <w:r w:rsidRPr="00B24B58">
        <w:rPr>
          <w:rFonts w:ascii="Sakkal Majalla" w:hAnsi="Sakkal Majalla" w:cs="Sakkal Majalla"/>
          <w:b/>
          <w:bCs/>
          <w:color w:val="000000" w:themeColor="text1"/>
          <w:sz w:val="32"/>
          <w:szCs w:val="32"/>
          <w:u w:val="single"/>
          <w:rtl/>
        </w:rPr>
        <w:t>الاختبارات الإحصائية المقترحة</w:t>
      </w:r>
      <w:r w:rsidRPr="00B24B58">
        <w:rPr>
          <w:rFonts w:ascii="Sakkal Majalla" w:hAnsi="Sakkal Majalla" w:cs="Sakkal Majalla"/>
          <w:b/>
          <w:bCs/>
          <w:color w:val="000000" w:themeColor="text1"/>
          <w:sz w:val="32"/>
          <w:szCs w:val="32"/>
          <w:u w:val="single"/>
        </w:rPr>
        <w:t>:</w:t>
      </w:r>
    </w:p>
    <w:p w14:paraId="33078C69" w14:textId="77777777" w:rsidR="00B24B58" w:rsidRPr="00B24B58" w:rsidRDefault="00B24B58" w:rsidP="00B24B58">
      <w:pPr>
        <w:numPr>
          <w:ilvl w:val="0"/>
          <w:numId w:val="21"/>
        </w:numPr>
        <w:spacing w:line="240" w:lineRule="auto"/>
        <w:rPr>
          <w:rFonts w:ascii="Sakkal Majalla" w:hAnsi="Sakkal Majalla" w:cs="Sakkal Majalla"/>
          <w:b/>
          <w:bCs/>
          <w:color w:val="000000" w:themeColor="text1"/>
          <w:sz w:val="28"/>
          <w:szCs w:val="28"/>
        </w:rPr>
      </w:pPr>
      <w:r w:rsidRPr="00B24B58">
        <w:rPr>
          <w:rFonts w:ascii="Sakkal Majalla" w:hAnsi="Sakkal Majalla" w:cs="Sakkal Majalla"/>
          <w:b/>
          <w:bCs/>
          <w:color w:val="000000" w:themeColor="text1"/>
          <w:sz w:val="28"/>
          <w:szCs w:val="28"/>
          <w:rtl/>
        </w:rPr>
        <w:t xml:space="preserve">تحليل المتوسطات والانحراف المعياري </w:t>
      </w:r>
      <w:r w:rsidRPr="00B24B58">
        <w:rPr>
          <w:rFonts w:ascii="Sakkal Majalla" w:hAnsi="Sakkal Majalla" w:cs="Sakkal Majalla"/>
          <w:b/>
          <w:bCs/>
          <w:color w:val="000000" w:themeColor="text1"/>
          <w:sz w:val="28"/>
          <w:szCs w:val="28"/>
        </w:rPr>
        <w:t xml:space="preserve">(Mean &amp; SD): </w:t>
      </w:r>
      <w:r w:rsidRPr="00B24B58">
        <w:rPr>
          <w:rFonts w:ascii="Sakkal Majalla" w:hAnsi="Sakkal Majalla" w:cs="Sakkal Majalla"/>
          <w:b/>
          <w:bCs/>
          <w:color w:val="000000" w:themeColor="text1"/>
          <w:sz w:val="28"/>
          <w:szCs w:val="28"/>
          <w:rtl/>
        </w:rPr>
        <w:t>لتحديد مستوى المتغيرات الرئيسية</w:t>
      </w:r>
      <w:r w:rsidRPr="00B24B58">
        <w:rPr>
          <w:rFonts w:ascii="Sakkal Majalla" w:hAnsi="Sakkal Majalla" w:cs="Sakkal Majalla"/>
          <w:b/>
          <w:bCs/>
          <w:color w:val="000000" w:themeColor="text1"/>
          <w:sz w:val="28"/>
          <w:szCs w:val="28"/>
        </w:rPr>
        <w:t>.</w:t>
      </w:r>
    </w:p>
    <w:p w14:paraId="43A25C41" w14:textId="77777777" w:rsidR="00B24B58" w:rsidRPr="00B24B58" w:rsidRDefault="00B24B58" w:rsidP="00B24B58">
      <w:pPr>
        <w:numPr>
          <w:ilvl w:val="0"/>
          <w:numId w:val="21"/>
        </w:numPr>
        <w:spacing w:line="240" w:lineRule="auto"/>
        <w:rPr>
          <w:rFonts w:ascii="Sakkal Majalla" w:hAnsi="Sakkal Majalla" w:cs="Sakkal Majalla"/>
          <w:b/>
          <w:bCs/>
          <w:color w:val="000000" w:themeColor="text1"/>
          <w:sz w:val="28"/>
          <w:szCs w:val="28"/>
        </w:rPr>
      </w:pPr>
      <w:r w:rsidRPr="00B24B58">
        <w:rPr>
          <w:rFonts w:ascii="Sakkal Majalla" w:hAnsi="Sakkal Majalla" w:cs="Sakkal Majalla"/>
          <w:b/>
          <w:bCs/>
          <w:color w:val="000000" w:themeColor="text1"/>
          <w:sz w:val="28"/>
          <w:szCs w:val="28"/>
          <w:rtl/>
        </w:rPr>
        <w:t>اختبار بيرسون للارتباط</w:t>
      </w:r>
      <w:r w:rsidRPr="00B24B58">
        <w:rPr>
          <w:rFonts w:ascii="Sakkal Majalla" w:hAnsi="Sakkal Majalla" w:cs="Sakkal Majalla"/>
          <w:b/>
          <w:bCs/>
          <w:color w:val="000000" w:themeColor="text1"/>
          <w:sz w:val="28"/>
          <w:szCs w:val="28"/>
        </w:rPr>
        <w:t xml:space="preserve"> (Pearson Correlation): </w:t>
      </w:r>
      <w:r w:rsidRPr="00B24B58">
        <w:rPr>
          <w:rFonts w:ascii="Sakkal Majalla" w:hAnsi="Sakkal Majalla" w:cs="Sakkal Majalla"/>
          <w:b/>
          <w:bCs/>
          <w:color w:val="000000" w:themeColor="text1"/>
          <w:sz w:val="28"/>
          <w:szCs w:val="28"/>
          <w:rtl/>
        </w:rPr>
        <w:t>لقياس قوة العلاقة بين القيادة الاتصالية واستخدام الإعلام الرقمي</w:t>
      </w:r>
      <w:r w:rsidRPr="00B24B58">
        <w:rPr>
          <w:rFonts w:ascii="Sakkal Majalla" w:hAnsi="Sakkal Majalla" w:cs="Sakkal Majalla"/>
          <w:b/>
          <w:bCs/>
          <w:color w:val="000000" w:themeColor="text1"/>
          <w:sz w:val="28"/>
          <w:szCs w:val="28"/>
        </w:rPr>
        <w:t>.</w:t>
      </w:r>
    </w:p>
    <w:p w14:paraId="46BA07B9" w14:textId="77777777" w:rsidR="00B24B58" w:rsidRPr="00B24B58" w:rsidRDefault="00B24B58" w:rsidP="00B24B58">
      <w:pPr>
        <w:numPr>
          <w:ilvl w:val="0"/>
          <w:numId w:val="21"/>
        </w:numPr>
        <w:spacing w:line="240" w:lineRule="auto"/>
        <w:rPr>
          <w:rFonts w:ascii="Sakkal Majalla" w:hAnsi="Sakkal Majalla" w:cs="Sakkal Majalla"/>
          <w:b/>
          <w:bCs/>
          <w:color w:val="000000" w:themeColor="text1"/>
          <w:sz w:val="28"/>
          <w:szCs w:val="28"/>
        </w:rPr>
      </w:pPr>
      <w:r w:rsidRPr="00B24B58">
        <w:rPr>
          <w:rFonts w:ascii="Sakkal Majalla" w:hAnsi="Sakkal Majalla" w:cs="Sakkal Majalla"/>
          <w:b/>
          <w:bCs/>
          <w:color w:val="000000" w:themeColor="text1"/>
          <w:sz w:val="28"/>
          <w:szCs w:val="28"/>
          <w:rtl/>
        </w:rPr>
        <w:t>تحليل الانحدار المتعدد</w:t>
      </w:r>
      <w:r w:rsidRPr="00B24B58">
        <w:rPr>
          <w:rFonts w:ascii="Sakkal Majalla" w:hAnsi="Sakkal Majalla" w:cs="Sakkal Majalla"/>
          <w:b/>
          <w:bCs/>
          <w:color w:val="000000" w:themeColor="text1"/>
          <w:sz w:val="28"/>
          <w:szCs w:val="28"/>
        </w:rPr>
        <w:t xml:space="preserve"> (Multiple Regression): </w:t>
      </w:r>
      <w:r w:rsidRPr="00B24B58">
        <w:rPr>
          <w:rFonts w:ascii="Sakkal Majalla" w:hAnsi="Sakkal Majalla" w:cs="Sakkal Majalla"/>
          <w:b/>
          <w:bCs/>
          <w:color w:val="000000" w:themeColor="text1"/>
          <w:sz w:val="28"/>
          <w:szCs w:val="28"/>
          <w:rtl/>
        </w:rPr>
        <w:t>لتحديد أثر الإعلام الرقمي على بناء القيادة الاتصالية</w:t>
      </w:r>
      <w:r w:rsidRPr="00B24B58">
        <w:rPr>
          <w:rFonts w:ascii="Sakkal Majalla" w:hAnsi="Sakkal Majalla" w:cs="Sakkal Majalla"/>
          <w:b/>
          <w:bCs/>
          <w:color w:val="000000" w:themeColor="text1"/>
          <w:sz w:val="28"/>
          <w:szCs w:val="28"/>
        </w:rPr>
        <w:t>.</w:t>
      </w:r>
    </w:p>
    <w:p w14:paraId="69C72370" w14:textId="77777777" w:rsidR="00B24B58" w:rsidRPr="00B24B58" w:rsidRDefault="00B24B58" w:rsidP="00B24B58">
      <w:pPr>
        <w:numPr>
          <w:ilvl w:val="0"/>
          <w:numId w:val="21"/>
        </w:numPr>
        <w:spacing w:line="240" w:lineRule="auto"/>
        <w:rPr>
          <w:rFonts w:ascii="Sakkal Majalla" w:hAnsi="Sakkal Majalla" w:cs="Sakkal Majalla"/>
          <w:b/>
          <w:bCs/>
          <w:color w:val="000000" w:themeColor="text1"/>
          <w:sz w:val="28"/>
          <w:szCs w:val="28"/>
        </w:rPr>
      </w:pPr>
      <w:r w:rsidRPr="00B24B58">
        <w:rPr>
          <w:rFonts w:ascii="Sakkal Majalla" w:hAnsi="Sakkal Majalla" w:cs="Sakkal Majalla"/>
          <w:b/>
          <w:bCs/>
          <w:color w:val="000000" w:themeColor="text1"/>
          <w:sz w:val="28"/>
          <w:szCs w:val="28"/>
          <w:rtl/>
        </w:rPr>
        <w:t>اختبار</w:t>
      </w:r>
      <w:r w:rsidRPr="00B24B58">
        <w:rPr>
          <w:rFonts w:ascii="Sakkal Majalla" w:hAnsi="Sakkal Majalla" w:cs="Sakkal Majalla"/>
          <w:b/>
          <w:bCs/>
          <w:color w:val="000000" w:themeColor="text1"/>
          <w:sz w:val="28"/>
          <w:szCs w:val="28"/>
        </w:rPr>
        <w:t xml:space="preserve"> (T-test / ANOVA): </w:t>
      </w:r>
      <w:r w:rsidRPr="00B24B58">
        <w:rPr>
          <w:rFonts w:ascii="Sakkal Majalla" w:hAnsi="Sakkal Majalla" w:cs="Sakkal Majalla"/>
          <w:b/>
          <w:bCs/>
          <w:color w:val="000000" w:themeColor="text1"/>
          <w:sz w:val="28"/>
          <w:szCs w:val="28"/>
          <w:rtl/>
        </w:rPr>
        <w:t>لمعرفة الفروق بين المتحدثين الرسميين باختلاف نوع الجامعة أو سنوات الخبرة</w:t>
      </w:r>
      <w:r w:rsidRPr="00B24B58">
        <w:rPr>
          <w:rFonts w:ascii="Sakkal Majalla" w:hAnsi="Sakkal Majalla" w:cs="Sakkal Majalla"/>
          <w:b/>
          <w:bCs/>
          <w:color w:val="000000" w:themeColor="text1"/>
          <w:sz w:val="28"/>
          <w:szCs w:val="28"/>
        </w:rPr>
        <w:t>.</w:t>
      </w:r>
    </w:p>
    <w:p w14:paraId="17A77AB9" w14:textId="77777777" w:rsidR="00B24B58" w:rsidRPr="00B24B58" w:rsidRDefault="00B24B58" w:rsidP="00B24B58">
      <w:pPr>
        <w:numPr>
          <w:ilvl w:val="0"/>
          <w:numId w:val="21"/>
        </w:numPr>
        <w:spacing w:line="240" w:lineRule="auto"/>
        <w:rPr>
          <w:rFonts w:ascii="Sakkal Majalla" w:hAnsi="Sakkal Majalla" w:cs="Sakkal Majalla"/>
          <w:b/>
          <w:bCs/>
          <w:color w:val="000000" w:themeColor="text1"/>
          <w:sz w:val="28"/>
          <w:szCs w:val="28"/>
        </w:rPr>
      </w:pPr>
      <w:r w:rsidRPr="00B24B58">
        <w:rPr>
          <w:rFonts w:ascii="Sakkal Majalla" w:hAnsi="Sakkal Majalla" w:cs="Sakkal Majalla"/>
          <w:b/>
          <w:bCs/>
          <w:color w:val="000000" w:themeColor="text1"/>
          <w:sz w:val="28"/>
          <w:szCs w:val="28"/>
          <w:rtl/>
        </w:rPr>
        <w:t>تحليل المضمون الكيفي</w:t>
      </w:r>
      <w:r w:rsidRPr="00B24B58">
        <w:rPr>
          <w:rFonts w:ascii="Sakkal Majalla" w:hAnsi="Sakkal Majalla" w:cs="Sakkal Majalla"/>
          <w:b/>
          <w:bCs/>
          <w:color w:val="000000" w:themeColor="text1"/>
          <w:sz w:val="28"/>
          <w:szCs w:val="28"/>
        </w:rPr>
        <w:t xml:space="preserve"> (Qualitative Content Analysis): </w:t>
      </w:r>
      <w:r w:rsidRPr="00B24B58">
        <w:rPr>
          <w:rFonts w:ascii="Sakkal Majalla" w:hAnsi="Sakkal Majalla" w:cs="Sakkal Majalla"/>
          <w:b/>
          <w:bCs/>
          <w:color w:val="000000" w:themeColor="text1"/>
          <w:sz w:val="28"/>
          <w:szCs w:val="28"/>
          <w:rtl/>
        </w:rPr>
        <w:t>لتفسير أنماط الخطاب والسلوك الاتصالي القيادي في المنصات الرقمية</w:t>
      </w:r>
      <w:r w:rsidRPr="00B24B58">
        <w:rPr>
          <w:rFonts w:ascii="Sakkal Majalla" w:hAnsi="Sakkal Majalla" w:cs="Sakkal Majalla"/>
          <w:b/>
          <w:bCs/>
          <w:color w:val="000000" w:themeColor="text1"/>
          <w:sz w:val="28"/>
          <w:szCs w:val="28"/>
        </w:rPr>
        <w:t>.</w:t>
      </w:r>
    </w:p>
    <w:p w14:paraId="0F1BC86D" w14:textId="4E24E9BE" w:rsidR="00B24B58" w:rsidRPr="00B24B58" w:rsidRDefault="00B24B58" w:rsidP="00B24B58">
      <w:pPr>
        <w:spacing w:line="240" w:lineRule="auto"/>
        <w:rPr>
          <w:rFonts w:ascii="Sakkal Majalla" w:hAnsi="Sakkal Majalla" w:cs="Sakkal Majalla"/>
          <w:b/>
          <w:bCs/>
          <w:color w:val="000000" w:themeColor="text1"/>
          <w:sz w:val="28"/>
          <w:szCs w:val="28"/>
        </w:rPr>
      </w:pPr>
    </w:p>
    <w:p w14:paraId="37E4C06F" w14:textId="7928093E" w:rsidR="00B24B58" w:rsidRPr="00B24B58" w:rsidRDefault="00B24B58" w:rsidP="00B24B58">
      <w:pPr>
        <w:spacing w:line="240" w:lineRule="auto"/>
        <w:rPr>
          <w:rFonts w:ascii="Sakkal Majalla" w:hAnsi="Sakkal Majalla" w:cs="Sakkal Majalla"/>
          <w:b/>
          <w:bCs/>
          <w:color w:val="000000" w:themeColor="text1"/>
          <w:sz w:val="32"/>
          <w:szCs w:val="32"/>
          <w:u w:val="single"/>
        </w:rPr>
      </w:pPr>
      <w:r w:rsidRPr="00B24B58">
        <w:rPr>
          <w:rFonts w:ascii="Sakkal Majalla" w:hAnsi="Sakkal Majalla" w:cs="Sakkal Majalla"/>
          <w:b/>
          <w:bCs/>
          <w:color w:val="000000" w:themeColor="text1"/>
          <w:sz w:val="32"/>
          <w:szCs w:val="32"/>
          <w:u w:val="single"/>
          <w:rtl/>
        </w:rPr>
        <w:t>خلاصة الإطار العلمي</w:t>
      </w:r>
    </w:p>
    <w:p w14:paraId="5DB73D10" w14:textId="2C24F126" w:rsidR="00B24B58" w:rsidRDefault="00B24B58" w:rsidP="00B24B58">
      <w:pPr>
        <w:spacing w:line="240" w:lineRule="auto"/>
        <w:rPr>
          <w:rFonts w:ascii="Sakkal Majalla" w:hAnsi="Sakkal Majalla" w:cs="Sakkal Majalla"/>
          <w:b/>
          <w:bCs/>
          <w:color w:val="000000" w:themeColor="text1"/>
          <w:sz w:val="28"/>
          <w:szCs w:val="28"/>
          <w:rtl/>
        </w:rPr>
      </w:pPr>
      <w:r w:rsidRPr="00B24B58">
        <w:rPr>
          <w:rFonts w:ascii="Sakkal Majalla" w:hAnsi="Sakkal Majalla" w:cs="Sakkal Majalla"/>
          <w:b/>
          <w:bCs/>
          <w:color w:val="000000" w:themeColor="text1"/>
          <w:sz w:val="28"/>
          <w:szCs w:val="28"/>
          <w:rtl/>
        </w:rPr>
        <w:t xml:space="preserve">يجمع هذا البحث بين التحليل الكمي والكيفي لفهم الدور الذي يمارسه المتحدث الرسمي الجامعي بوصفه قائدًا </w:t>
      </w:r>
      <w:proofErr w:type="spellStart"/>
      <w:r w:rsidRPr="00B24B58">
        <w:rPr>
          <w:rFonts w:ascii="Sakkal Majalla" w:hAnsi="Sakkal Majalla" w:cs="Sakkal Majalla"/>
          <w:b/>
          <w:bCs/>
          <w:color w:val="000000" w:themeColor="text1"/>
          <w:sz w:val="28"/>
          <w:szCs w:val="28"/>
          <w:rtl/>
        </w:rPr>
        <w:t>اتصاليًا</w:t>
      </w:r>
      <w:proofErr w:type="spellEnd"/>
      <w:r w:rsidRPr="00B24B58">
        <w:rPr>
          <w:rFonts w:ascii="Sakkal Majalla" w:hAnsi="Sakkal Majalla" w:cs="Sakkal Majalla"/>
          <w:b/>
          <w:bCs/>
          <w:color w:val="000000" w:themeColor="text1"/>
          <w:sz w:val="28"/>
          <w:szCs w:val="28"/>
          <w:rtl/>
        </w:rPr>
        <w:t xml:space="preserve"> رقميًا، ويهدف إلى بناء نموذج سعودي للقيادة الاتصالية في بيئة التعليم العالي يربط بين الشفافية، التفاعل، والسمعة المؤسسية</w:t>
      </w:r>
      <w:r w:rsidRPr="00B24B58">
        <w:rPr>
          <w:rFonts w:ascii="Sakkal Majalla" w:hAnsi="Sakkal Majalla" w:cs="Sakkal Majalla"/>
          <w:b/>
          <w:bCs/>
          <w:color w:val="000000" w:themeColor="text1"/>
          <w:sz w:val="28"/>
          <w:szCs w:val="28"/>
        </w:rPr>
        <w:t>.</w:t>
      </w:r>
      <w:r w:rsidR="00B33036">
        <w:rPr>
          <w:rFonts w:ascii="Sakkal Majalla" w:hAnsi="Sakkal Majalla" w:cs="Sakkal Majalla" w:hint="cs"/>
          <w:b/>
          <w:bCs/>
          <w:color w:val="000000" w:themeColor="text1"/>
          <w:sz w:val="28"/>
          <w:szCs w:val="28"/>
          <w:rtl/>
        </w:rPr>
        <w:t xml:space="preserve">  </w:t>
      </w:r>
    </w:p>
    <w:p w14:paraId="6B8CD07D" w14:textId="77777777" w:rsidR="00B33036" w:rsidRDefault="00B33036" w:rsidP="00B24B58">
      <w:pPr>
        <w:spacing w:line="240" w:lineRule="auto"/>
        <w:rPr>
          <w:rFonts w:ascii="Sakkal Majalla" w:hAnsi="Sakkal Majalla" w:cs="Sakkal Majalla"/>
          <w:b/>
          <w:bCs/>
          <w:color w:val="000000" w:themeColor="text1"/>
          <w:sz w:val="28"/>
          <w:szCs w:val="28"/>
          <w:rtl/>
        </w:rPr>
      </w:pPr>
    </w:p>
    <w:p w14:paraId="3E50E89D" w14:textId="77777777" w:rsidR="00B33036" w:rsidRDefault="00B33036" w:rsidP="00B24B58">
      <w:pPr>
        <w:spacing w:line="240" w:lineRule="auto"/>
        <w:rPr>
          <w:rFonts w:ascii="Sakkal Majalla" w:hAnsi="Sakkal Majalla" w:cs="Sakkal Majalla"/>
          <w:b/>
          <w:bCs/>
          <w:color w:val="000000" w:themeColor="text1"/>
          <w:sz w:val="28"/>
          <w:szCs w:val="28"/>
          <w:rtl/>
        </w:rPr>
      </w:pPr>
    </w:p>
    <w:p w14:paraId="1D961502" w14:textId="77777777" w:rsidR="00B33036" w:rsidRDefault="00B33036" w:rsidP="00B24B58">
      <w:pPr>
        <w:spacing w:line="240" w:lineRule="auto"/>
        <w:rPr>
          <w:rFonts w:ascii="Sakkal Majalla" w:hAnsi="Sakkal Majalla" w:cs="Sakkal Majalla"/>
          <w:b/>
          <w:bCs/>
          <w:color w:val="000000" w:themeColor="text1"/>
          <w:sz w:val="28"/>
          <w:szCs w:val="28"/>
          <w:rtl/>
        </w:rPr>
      </w:pPr>
    </w:p>
    <w:p w14:paraId="11A3685E" w14:textId="1BBCD490" w:rsidR="00B33036" w:rsidRDefault="00B33036" w:rsidP="00B33036">
      <w:pPr>
        <w:spacing w:line="240" w:lineRule="auto"/>
        <w:rPr>
          <w:rFonts w:ascii="Sakkal Majalla" w:hAnsi="Sakkal Majalla" w:cs="Sakkal Majalla"/>
          <w:b/>
          <w:bCs/>
          <w:color w:val="000000" w:themeColor="text1"/>
          <w:sz w:val="32"/>
          <w:szCs w:val="32"/>
          <w:u w:val="single"/>
          <w:rtl/>
        </w:rPr>
      </w:pPr>
      <w:r w:rsidRPr="00B33036">
        <w:rPr>
          <w:rFonts w:ascii="Sakkal Majalla" w:hAnsi="Sakkal Majalla" w:cs="Sakkal Majalla"/>
          <w:b/>
          <w:bCs/>
          <w:color w:val="000000" w:themeColor="text1"/>
          <w:sz w:val="32"/>
          <w:szCs w:val="32"/>
          <w:u w:val="single"/>
          <w:rtl/>
        </w:rPr>
        <w:lastRenderedPageBreak/>
        <w:t>استبانة دراسة القيادة الاتصالية الرقمية وتأثير الإعلام الحديث في أداء المتحدثين الرسميين</w:t>
      </w:r>
      <w:r>
        <w:rPr>
          <w:rFonts w:ascii="Sakkal Majalla" w:hAnsi="Sakkal Majalla" w:cs="Sakkal Majalla" w:hint="cs"/>
          <w:b/>
          <w:bCs/>
          <w:color w:val="000000" w:themeColor="text1"/>
          <w:sz w:val="32"/>
          <w:szCs w:val="32"/>
          <w:u w:val="single"/>
          <w:rtl/>
        </w:rPr>
        <w:t>:</w:t>
      </w:r>
    </w:p>
    <w:p w14:paraId="68D57737" w14:textId="0E4E07EB" w:rsidR="00B33036" w:rsidRDefault="00525A98" w:rsidP="00525A98">
      <w:pPr>
        <w:pStyle w:val="a6"/>
        <w:numPr>
          <w:ilvl w:val="0"/>
          <w:numId w:val="22"/>
        </w:numPr>
        <w:spacing w:line="240" w:lineRule="auto"/>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 xml:space="preserve">البيانات الأساسية للمشارك في </w:t>
      </w:r>
      <w:proofErr w:type="gramStart"/>
      <w:r>
        <w:rPr>
          <w:rFonts w:ascii="Sakkal Majalla" w:hAnsi="Sakkal Majalla" w:cs="Sakkal Majalla" w:hint="cs"/>
          <w:color w:val="000000" w:themeColor="text1"/>
          <w:sz w:val="32"/>
          <w:szCs w:val="32"/>
          <w:rtl/>
        </w:rPr>
        <w:t>الاستبيان :</w:t>
      </w:r>
      <w:proofErr w:type="gramEnd"/>
    </w:p>
    <w:tbl>
      <w:tblPr>
        <w:tblStyle w:val="3-1"/>
        <w:tblW w:w="5523" w:type="pct"/>
        <w:tblInd w:w="-866" w:type="dxa"/>
        <w:tblLook w:val="04A0" w:firstRow="1" w:lastRow="0" w:firstColumn="1" w:lastColumn="0" w:noHBand="0" w:noVBand="1"/>
      </w:tblPr>
      <w:tblGrid>
        <w:gridCol w:w="6900"/>
        <w:gridCol w:w="2253"/>
      </w:tblGrid>
      <w:tr w:rsidR="00525A98" w:rsidRPr="00525A98" w14:paraId="5B230A6E" w14:textId="6A3E0F28" w:rsidTr="00525A98">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769" w:type="pct"/>
            <w:tcBorders>
              <w:left w:val="single" w:sz="12" w:space="0" w:color="auto"/>
            </w:tcBorders>
            <w:hideMark/>
          </w:tcPr>
          <w:p w14:paraId="7E09DAFD" w14:textId="77777777" w:rsidR="00525A98" w:rsidRPr="00525A98" w:rsidRDefault="00525A98" w:rsidP="00FD2678">
            <w:pPr>
              <w:spacing w:after="160"/>
              <w:jc w:val="center"/>
              <w:rPr>
                <w:rFonts w:ascii="Sakkal Majalla" w:hAnsi="Sakkal Majalla" w:cs="Sakkal Majalla"/>
                <w:sz w:val="24"/>
                <w:szCs w:val="24"/>
              </w:rPr>
            </w:pPr>
            <w:r w:rsidRPr="00525A98">
              <w:rPr>
                <w:rFonts w:ascii="Sakkal Majalla" w:hAnsi="Sakkal Majalla" w:cs="Sakkal Majalla"/>
                <w:sz w:val="24"/>
                <w:szCs w:val="24"/>
                <w:rtl/>
              </w:rPr>
              <w:t>الخيارات</w:t>
            </w:r>
          </w:p>
        </w:tc>
        <w:tc>
          <w:tcPr>
            <w:tcW w:w="1231" w:type="pct"/>
          </w:tcPr>
          <w:p w14:paraId="69D86EA9" w14:textId="7525C706" w:rsidR="00525A98" w:rsidRPr="00FD2678" w:rsidRDefault="00525A98" w:rsidP="00FD2678">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4"/>
                <w:szCs w:val="24"/>
                <w:rtl/>
              </w:rPr>
            </w:pPr>
            <w:r w:rsidRPr="00525A98">
              <w:rPr>
                <w:rFonts w:ascii="Sakkal Majalla" w:hAnsi="Sakkal Majalla" w:cs="Sakkal Majalla"/>
                <w:sz w:val="24"/>
                <w:szCs w:val="24"/>
                <w:rtl/>
              </w:rPr>
              <w:t>البند</w:t>
            </w:r>
          </w:p>
        </w:tc>
      </w:tr>
      <w:tr w:rsidR="00525A98" w:rsidRPr="00525A98" w14:paraId="77A6EA34" w14:textId="06FD7BF6" w:rsidTr="00525A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69" w:type="pct"/>
            <w:tcBorders>
              <w:left w:val="single" w:sz="12" w:space="0" w:color="auto"/>
            </w:tcBorders>
            <w:hideMark/>
          </w:tcPr>
          <w:p w14:paraId="31E34A52" w14:textId="762017E3" w:rsidR="00525A98" w:rsidRPr="00525A98" w:rsidRDefault="00525A98" w:rsidP="00525A98">
            <w:pPr>
              <w:spacing w:after="160"/>
              <w:rPr>
                <w:rFonts w:ascii="Sakkal Majalla" w:hAnsi="Sakkal Majalla" w:cs="Sakkal Majalla"/>
                <w:color w:val="000000" w:themeColor="text1"/>
                <w:sz w:val="20"/>
                <w:szCs w:val="20"/>
              </w:rPr>
            </w:pPr>
            <w:r w:rsidRPr="00525A98">
              <w:rPr>
                <w:rFonts w:ascii="Segoe UI Symbol" w:hAnsi="Segoe UI Symbol" w:cs="Segoe UI Symbol"/>
                <w:color w:val="000000" w:themeColor="text1"/>
                <w:sz w:val="20"/>
                <w:szCs w:val="20"/>
              </w:rPr>
              <w:t>☐</w:t>
            </w:r>
            <w:r w:rsidRPr="00525A98">
              <w:rPr>
                <w:rFonts w:ascii="Sakkal Majalla" w:hAnsi="Sakkal Majalla" w:cs="Sakkal Majalla"/>
                <w:color w:val="000000" w:themeColor="text1"/>
                <w:sz w:val="20"/>
                <w:szCs w:val="20"/>
              </w:rPr>
              <w:t xml:space="preserve"> </w:t>
            </w:r>
            <w:r w:rsidRPr="00525A98">
              <w:rPr>
                <w:rFonts w:ascii="Sakkal Majalla" w:hAnsi="Sakkal Majalla" w:cs="Sakkal Majalla"/>
                <w:color w:val="000000" w:themeColor="text1"/>
                <w:sz w:val="20"/>
                <w:szCs w:val="20"/>
                <w:rtl/>
              </w:rPr>
              <w:t>أقل من 25</w:t>
            </w:r>
            <w:r w:rsidR="002662A9">
              <w:rPr>
                <w:rFonts w:ascii="Sakkal Majalla" w:hAnsi="Sakkal Majalla" w:cs="Sakkal Majalla"/>
                <w:color w:val="000000" w:themeColor="text1"/>
                <w:sz w:val="20"/>
                <w:szCs w:val="20"/>
              </w:rPr>
              <w:t>55</w:t>
            </w:r>
            <w:r w:rsidRPr="00525A98">
              <w:rPr>
                <w:rFonts w:ascii="Sakkal Majalla" w:hAnsi="Sakkal Majalla" w:cs="Sakkal Majalla"/>
                <w:color w:val="000000" w:themeColor="text1"/>
                <w:sz w:val="20"/>
                <w:szCs w:val="20"/>
              </w:rPr>
              <w:t> </w:t>
            </w:r>
            <w:r w:rsidRPr="00525A98">
              <w:rPr>
                <w:rFonts w:ascii="Sakkal Majalla" w:hAnsi="Sakkal Majalla" w:cs="Sakkal Majalla"/>
                <w:color w:val="000000" w:themeColor="text1"/>
                <w:sz w:val="20"/>
                <w:szCs w:val="20"/>
              </w:rPr>
              <w:t xml:space="preserve"> </w:t>
            </w:r>
            <w:r w:rsidRPr="00525A98">
              <w:rPr>
                <w:rFonts w:ascii="Segoe UI Symbol" w:hAnsi="Segoe UI Symbol" w:cs="Segoe UI Symbol"/>
                <w:color w:val="000000" w:themeColor="text1"/>
                <w:sz w:val="20"/>
                <w:szCs w:val="20"/>
              </w:rPr>
              <w:t>☐</w:t>
            </w:r>
            <w:r w:rsidRPr="00525A98">
              <w:rPr>
                <w:rFonts w:ascii="Sakkal Majalla" w:hAnsi="Sakkal Majalla" w:cs="Sakkal Majalla"/>
                <w:color w:val="000000" w:themeColor="text1"/>
                <w:sz w:val="20"/>
                <w:szCs w:val="20"/>
              </w:rPr>
              <w:t xml:space="preserve"> </w:t>
            </w:r>
            <w:r w:rsidR="002662A9">
              <w:rPr>
                <w:rFonts w:ascii="Sakkal Majalla" w:hAnsi="Sakkal Majalla" w:cs="Sakkal Majalla"/>
                <w:color w:val="000000" w:themeColor="text1"/>
                <w:sz w:val="20"/>
                <w:szCs w:val="20"/>
              </w:rPr>
              <w:t xml:space="preserve">      </w:t>
            </w:r>
            <w:r w:rsidRPr="00525A98">
              <w:rPr>
                <w:rFonts w:ascii="Sakkal Majalla" w:hAnsi="Sakkal Majalla" w:cs="Sakkal Majalla"/>
                <w:color w:val="000000" w:themeColor="text1"/>
                <w:sz w:val="20"/>
                <w:szCs w:val="20"/>
              </w:rPr>
              <w:t>25–34</w:t>
            </w:r>
            <w:r w:rsidRPr="00525A98">
              <w:rPr>
                <w:rFonts w:ascii="Sakkal Majalla" w:hAnsi="Sakkal Majalla" w:cs="Sakkal Majalla"/>
                <w:color w:val="000000" w:themeColor="text1"/>
                <w:sz w:val="20"/>
                <w:szCs w:val="20"/>
              </w:rPr>
              <w:t> </w:t>
            </w:r>
            <w:r w:rsidRPr="00525A98">
              <w:rPr>
                <w:rFonts w:ascii="Sakkal Majalla" w:hAnsi="Sakkal Majalla" w:cs="Sakkal Majalla"/>
                <w:color w:val="000000" w:themeColor="text1"/>
                <w:sz w:val="20"/>
                <w:szCs w:val="20"/>
              </w:rPr>
              <w:t xml:space="preserve"> </w:t>
            </w:r>
            <w:r w:rsidRPr="00525A98">
              <w:rPr>
                <w:rFonts w:ascii="Segoe UI Symbol" w:hAnsi="Segoe UI Symbol" w:cs="Segoe UI Symbol"/>
                <w:color w:val="000000" w:themeColor="text1"/>
                <w:sz w:val="20"/>
                <w:szCs w:val="20"/>
              </w:rPr>
              <w:t>☐</w:t>
            </w:r>
            <w:r w:rsidRPr="00525A98">
              <w:rPr>
                <w:rFonts w:ascii="Sakkal Majalla" w:hAnsi="Sakkal Majalla" w:cs="Sakkal Majalla"/>
                <w:color w:val="000000" w:themeColor="text1"/>
                <w:sz w:val="20"/>
                <w:szCs w:val="20"/>
              </w:rPr>
              <w:t xml:space="preserve"> </w:t>
            </w:r>
            <w:r w:rsidR="002662A9">
              <w:rPr>
                <w:rFonts w:ascii="Sakkal Majalla" w:hAnsi="Sakkal Majalla" w:cs="Sakkal Majalla"/>
                <w:color w:val="000000" w:themeColor="text1"/>
                <w:sz w:val="20"/>
                <w:szCs w:val="20"/>
              </w:rPr>
              <w:t xml:space="preserve">      </w:t>
            </w:r>
            <w:r w:rsidRPr="00525A98">
              <w:rPr>
                <w:rFonts w:ascii="Sakkal Majalla" w:hAnsi="Sakkal Majalla" w:cs="Sakkal Majalla"/>
                <w:color w:val="000000" w:themeColor="text1"/>
                <w:sz w:val="20"/>
                <w:szCs w:val="20"/>
              </w:rPr>
              <w:t>35–44</w:t>
            </w:r>
            <w:r w:rsidRPr="00525A98">
              <w:rPr>
                <w:rFonts w:ascii="Sakkal Majalla" w:hAnsi="Sakkal Majalla" w:cs="Sakkal Majalla"/>
                <w:color w:val="000000" w:themeColor="text1"/>
                <w:sz w:val="20"/>
                <w:szCs w:val="20"/>
              </w:rPr>
              <w:t> </w:t>
            </w:r>
            <w:r w:rsidRPr="00525A98">
              <w:rPr>
                <w:rFonts w:ascii="Sakkal Majalla" w:hAnsi="Sakkal Majalla" w:cs="Sakkal Majalla"/>
                <w:color w:val="000000" w:themeColor="text1"/>
                <w:sz w:val="20"/>
                <w:szCs w:val="20"/>
              </w:rPr>
              <w:t xml:space="preserve"> </w:t>
            </w:r>
            <w:r w:rsidRPr="00525A98">
              <w:rPr>
                <w:rFonts w:ascii="Segoe UI Symbol" w:hAnsi="Segoe UI Symbol" w:cs="Segoe UI Symbol"/>
                <w:color w:val="000000" w:themeColor="text1"/>
                <w:sz w:val="20"/>
                <w:szCs w:val="20"/>
              </w:rPr>
              <w:t>☐</w:t>
            </w:r>
            <w:r w:rsidRPr="00525A98">
              <w:rPr>
                <w:rFonts w:ascii="Sakkal Majalla" w:hAnsi="Sakkal Majalla" w:cs="Sakkal Majalla"/>
                <w:color w:val="000000" w:themeColor="text1"/>
                <w:sz w:val="20"/>
                <w:szCs w:val="20"/>
              </w:rPr>
              <w:t xml:space="preserve"> </w:t>
            </w:r>
            <w:r w:rsidR="002662A9">
              <w:rPr>
                <w:rFonts w:ascii="Sakkal Majalla" w:hAnsi="Sakkal Majalla" w:cs="Sakkal Majalla"/>
                <w:color w:val="000000" w:themeColor="text1"/>
                <w:sz w:val="20"/>
                <w:szCs w:val="20"/>
              </w:rPr>
              <w:t xml:space="preserve">       </w:t>
            </w:r>
            <w:r w:rsidRPr="00525A98">
              <w:rPr>
                <w:rFonts w:ascii="Sakkal Majalla" w:hAnsi="Sakkal Majalla" w:cs="Sakkal Majalla"/>
                <w:color w:val="000000" w:themeColor="text1"/>
                <w:sz w:val="20"/>
                <w:szCs w:val="20"/>
              </w:rPr>
              <w:t>45–54</w:t>
            </w:r>
            <w:r w:rsidRPr="00525A98">
              <w:rPr>
                <w:rFonts w:ascii="Sakkal Majalla" w:hAnsi="Sakkal Majalla" w:cs="Sakkal Majalla"/>
                <w:color w:val="000000" w:themeColor="text1"/>
                <w:sz w:val="20"/>
                <w:szCs w:val="20"/>
              </w:rPr>
              <w:t> </w:t>
            </w:r>
            <w:r w:rsidRPr="00525A98">
              <w:rPr>
                <w:rFonts w:ascii="Sakkal Majalla" w:hAnsi="Sakkal Majalla" w:cs="Sakkal Majalla"/>
                <w:color w:val="000000" w:themeColor="text1"/>
                <w:sz w:val="20"/>
                <w:szCs w:val="20"/>
              </w:rPr>
              <w:t xml:space="preserve"> </w:t>
            </w:r>
            <w:r w:rsidRPr="00525A98">
              <w:rPr>
                <w:rFonts w:ascii="Segoe UI Symbol" w:hAnsi="Segoe UI Symbol" w:cs="Segoe UI Symbol"/>
                <w:color w:val="000000" w:themeColor="text1"/>
                <w:sz w:val="20"/>
                <w:szCs w:val="20"/>
              </w:rPr>
              <w:t>☐</w:t>
            </w:r>
            <w:r w:rsidR="002662A9">
              <w:rPr>
                <w:rFonts w:ascii="Sakkal Majalla" w:hAnsi="Sakkal Majalla" w:cs="Sakkal Majalla"/>
                <w:color w:val="000000" w:themeColor="text1"/>
                <w:sz w:val="20"/>
                <w:szCs w:val="20"/>
              </w:rPr>
              <w:t xml:space="preserve">  </w:t>
            </w:r>
            <w:r w:rsidRPr="00525A98">
              <w:rPr>
                <w:rFonts w:ascii="Sakkal Majalla" w:hAnsi="Sakkal Majalla" w:cs="Sakkal Majalla"/>
                <w:color w:val="000000" w:themeColor="text1"/>
                <w:sz w:val="20"/>
                <w:szCs w:val="20"/>
              </w:rPr>
              <w:t xml:space="preserve">  </w:t>
            </w:r>
            <w:r w:rsidRPr="00525A98">
              <w:rPr>
                <w:rFonts w:ascii="Sakkal Majalla" w:hAnsi="Sakkal Majalla" w:cs="Sakkal Majalla"/>
                <w:color w:val="000000" w:themeColor="text1"/>
                <w:sz w:val="20"/>
                <w:szCs w:val="20"/>
                <w:rtl/>
              </w:rPr>
              <w:t>فأكثر</w:t>
            </w:r>
          </w:p>
        </w:tc>
        <w:tc>
          <w:tcPr>
            <w:tcW w:w="1231" w:type="pct"/>
          </w:tcPr>
          <w:p w14:paraId="45894F0E" w14:textId="455135E1" w:rsidR="00525A98" w:rsidRPr="00525A98" w:rsidRDefault="00525A98" w:rsidP="00525A98">
            <w:pPr>
              <w:cnfStyle w:val="000000100000" w:firstRow="0" w:lastRow="0" w:firstColumn="0" w:lastColumn="0" w:oddVBand="0" w:evenVBand="0" w:oddHBand="1" w:evenHBand="0" w:firstRowFirstColumn="0" w:firstRowLastColumn="0" w:lastRowFirstColumn="0" w:lastRowLastColumn="0"/>
              <w:rPr>
                <w:rFonts w:ascii="Segoe UI Symbol" w:hAnsi="Segoe UI Symbol" w:cs="Segoe UI Symbol"/>
                <w:color w:val="000000" w:themeColor="text1"/>
                <w:sz w:val="28"/>
                <w:szCs w:val="28"/>
              </w:rPr>
            </w:pPr>
            <w:r w:rsidRPr="00525A98">
              <w:rPr>
                <w:rFonts w:ascii="Sakkal Majalla" w:hAnsi="Sakkal Majalla" w:cs="Sakkal Majalla"/>
                <w:b/>
                <w:bCs/>
                <w:color w:val="000000" w:themeColor="text1"/>
                <w:sz w:val="28"/>
                <w:szCs w:val="28"/>
                <w:rtl/>
              </w:rPr>
              <w:t>الفئة العمرية</w:t>
            </w:r>
          </w:p>
        </w:tc>
      </w:tr>
      <w:tr w:rsidR="00525A98" w:rsidRPr="00525A98" w14:paraId="216E7589" w14:textId="4847D3FB" w:rsidTr="00525A98">
        <w:tc>
          <w:tcPr>
            <w:cnfStyle w:val="001000000000" w:firstRow="0" w:lastRow="0" w:firstColumn="1" w:lastColumn="0" w:oddVBand="0" w:evenVBand="0" w:oddHBand="0" w:evenHBand="0" w:firstRowFirstColumn="0" w:firstRowLastColumn="0" w:lastRowFirstColumn="0" w:lastRowLastColumn="0"/>
            <w:tcW w:w="3769" w:type="pct"/>
            <w:tcBorders>
              <w:left w:val="single" w:sz="12" w:space="0" w:color="auto"/>
            </w:tcBorders>
            <w:hideMark/>
          </w:tcPr>
          <w:p w14:paraId="4693714D" w14:textId="4E792010" w:rsidR="00525A98" w:rsidRPr="00525A98" w:rsidRDefault="00525A98" w:rsidP="00525A98">
            <w:pPr>
              <w:spacing w:after="160"/>
              <w:rPr>
                <w:rFonts w:ascii="Sakkal Majalla" w:hAnsi="Sakkal Majalla" w:cs="Sakkal Majalla"/>
                <w:color w:val="000000" w:themeColor="text1"/>
                <w:sz w:val="20"/>
                <w:szCs w:val="20"/>
              </w:rPr>
            </w:pPr>
            <w:r w:rsidRPr="00525A98">
              <w:rPr>
                <w:rFonts w:ascii="Segoe UI Symbol" w:hAnsi="Segoe UI Symbol" w:cs="Segoe UI Symbol"/>
                <w:color w:val="000000" w:themeColor="text1"/>
                <w:sz w:val="20"/>
                <w:szCs w:val="20"/>
              </w:rPr>
              <w:t>☐</w:t>
            </w:r>
            <w:r w:rsidRPr="00525A98">
              <w:rPr>
                <w:rFonts w:ascii="Sakkal Majalla" w:hAnsi="Sakkal Majalla" w:cs="Sakkal Majalla"/>
                <w:color w:val="000000" w:themeColor="text1"/>
                <w:sz w:val="20"/>
                <w:szCs w:val="20"/>
              </w:rPr>
              <w:t xml:space="preserve"> </w:t>
            </w:r>
            <w:r w:rsidRPr="00525A98">
              <w:rPr>
                <w:rFonts w:ascii="Sakkal Majalla" w:hAnsi="Sakkal Majalla" w:cs="Sakkal Majalla"/>
                <w:color w:val="000000" w:themeColor="text1"/>
                <w:sz w:val="20"/>
                <w:szCs w:val="20"/>
                <w:rtl/>
              </w:rPr>
              <w:t>ذكر</w:t>
            </w:r>
            <w:r w:rsidRPr="00525A98">
              <w:rPr>
                <w:rFonts w:ascii="Sakkal Majalla" w:hAnsi="Sakkal Majalla" w:cs="Sakkal Majalla"/>
                <w:color w:val="000000" w:themeColor="text1"/>
                <w:sz w:val="20"/>
                <w:szCs w:val="20"/>
              </w:rPr>
              <w:t xml:space="preserve"> </w:t>
            </w:r>
            <w:r w:rsidRPr="00525A98">
              <w:rPr>
                <w:rFonts w:ascii="Segoe UI Symbol" w:hAnsi="Segoe UI Symbol" w:cs="Segoe UI Symbol"/>
                <w:color w:val="000000" w:themeColor="text1"/>
                <w:sz w:val="20"/>
                <w:szCs w:val="20"/>
              </w:rPr>
              <w:t>☐</w:t>
            </w:r>
            <w:r w:rsidR="002662A9">
              <w:rPr>
                <w:rFonts w:ascii="Sakkal Majalla" w:hAnsi="Sakkal Majalla" w:cs="Sakkal Majalla"/>
                <w:color w:val="000000" w:themeColor="text1"/>
                <w:sz w:val="20"/>
                <w:szCs w:val="20"/>
              </w:rPr>
              <w:t xml:space="preserve">     </w:t>
            </w:r>
            <w:r w:rsidRPr="00525A98">
              <w:rPr>
                <w:rFonts w:ascii="Sakkal Majalla" w:hAnsi="Sakkal Majalla" w:cs="Sakkal Majalla"/>
                <w:color w:val="000000" w:themeColor="text1"/>
                <w:sz w:val="20"/>
                <w:szCs w:val="20"/>
              </w:rPr>
              <w:t xml:space="preserve"> </w:t>
            </w:r>
            <w:r w:rsidRPr="00525A98">
              <w:rPr>
                <w:rFonts w:ascii="Sakkal Majalla" w:hAnsi="Sakkal Majalla" w:cs="Sakkal Majalla"/>
                <w:color w:val="000000" w:themeColor="text1"/>
                <w:sz w:val="20"/>
                <w:szCs w:val="20"/>
                <w:rtl/>
              </w:rPr>
              <w:t>أنثى</w:t>
            </w:r>
            <w:r w:rsidRPr="00525A98">
              <w:rPr>
                <w:rFonts w:ascii="Sakkal Majalla" w:hAnsi="Sakkal Majalla" w:cs="Sakkal Majalla"/>
                <w:color w:val="000000" w:themeColor="text1"/>
                <w:sz w:val="20"/>
                <w:szCs w:val="20"/>
              </w:rPr>
              <w:t> </w:t>
            </w:r>
            <w:r w:rsidRPr="00525A98">
              <w:rPr>
                <w:rFonts w:ascii="Sakkal Majalla" w:hAnsi="Sakkal Majalla" w:cs="Sakkal Majalla"/>
                <w:color w:val="000000" w:themeColor="text1"/>
                <w:sz w:val="20"/>
                <w:szCs w:val="20"/>
              </w:rPr>
              <w:t xml:space="preserve"> </w:t>
            </w:r>
            <w:r w:rsidRPr="00525A98">
              <w:rPr>
                <w:rFonts w:ascii="Segoe UI Symbol" w:hAnsi="Segoe UI Symbol" w:cs="Segoe UI Symbol"/>
                <w:color w:val="000000" w:themeColor="text1"/>
                <w:sz w:val="20"/>
                <w:szCs w:val="20"/>
              </w:rPr>
              <w:t>☐</w:t>
            </w:r>
            <w:r w:rsidRPr="00525A98">
              <w:rPr>
                <w:rFonts w:ascii="Sakkal Majalla" w:hAnsi="Sakkal Majalla" w:cs="Sakkal Majalla"/>
                <w:color w:val="000000" w:themeColor="text1"/>
                <w:sz w:val="20"/>
                <w:szCs w:val="20"/>
              </w:rPr>
              <w:t xml:space="preserve"> </w:t>
            </w:r>
            <w:r w:rsidR="002662A9">
              <w:rPr>
                <w:rFonts w:ascii="Sakkal Majalla" w:hAnsi="Sakkal Majalla" w:cs="Sakkal Majalla"/>
                <w:color w:val="000000" w:themeColor="text1"/>
                <w:sz w:val="20"/>
                <w:szCs w:val="20"/>
              </w:rPr>
              <w:t xml:space="preserve">       </w:t>
            </w:r>
            <w:r w:rsidRPr="00525A98">
              <w:rPr>
                <w:rFonts w:ascii="Sakkal Majalla" w:hAnsi="Sakkal Majalla" w:cs="Sakkal Majalla"/>
                <w:color w:val="000000" w:themeColor="text1"/>
                <w:sz w:val="20"/>
                <w:szCs w:val="20"/>
                <w:rtl/>
              </w:rPr>
              <w:t>أفضل عدم الإفصاح</w:t>
            </w:r>
          </w:p>
        </w:tc>
        <w:tc>
          <w:tcPr>
            <w:tcW w:w="1231" w:type="pct"/>
          </w:tcPr>
          <w:p w14:paraId="069C1DF4" w14:textId="578CC696" w:rsidR="00525A98" w:rsidRPr="00525A98" w:rsidRDefault="00525A98" w:rsidP="00525A98">
            <w:pPr>
              <w:cnfStyle w:val="000000000000" w:firstRow="0" w:lastRow="0" w:firstColumn="0" w:lastColumn="0" w:oddVBand="0" w:evenVBand="0" w:oddHBand="0" w:evenHBand="0" w:firstRowFirstColumn="0" w:firstRowLastColumn="0" w:lastRowFirstColumn="0" w:lastRowLastColumn="0"/>
              <w:rPr>
                <w:rFonts w:ascii="Segoe UI Symbol" w:hAnsi="Segoe UI Symbol" w:cs="Segoe UI Symbol"/>
                <w:color w:val="000000" w:themeColor="text1"/>
                <w:sz w:val="28"/>
                <w:szCs w:val="28"/>
              </w:rPr>
            </w:pPr>
            <w:r w:rsidRPr="00525A98">
              <w:rPr>
                <w:rFonts w:ascii="Sakkal Majalla" w:hAnsi="Sakkal Majalla" w:cs="Sakkal Majalla"/>
                <w:b/>
                <w:bCs/>
                <w:color w:val="000000" w:themeColor="text1"/>
                <w:sz w:val="28"/>
                <w:szCs w:val="28"/>
                <w:rtl/>
              </w:rPr>
              <w:t>الجنس</w:t>
            </w:r>
          </w:p>
        </w:tc>
      </w:tr>
      <w:tr w:rsidR="00525A98" w:rsidRPr="00525A98" w14:paraId="50AFAC70" w14:textId="72543183" w:rsidTr="00525A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69" w:type="pct"/>
            <w:tcBorders>
              <w:left w:val="single" w:sz="12" w:space="0" w:color="auto"/>
            </w:tcBorders>
            <w:hideMark/>
          </w:tcPr>
          <w:p w14:paraId="7D58BF4B" w14:textId="047E9E91" w:rsidR="00525A98" w:rsidRPr="00525A98" w:rsidRDefault="00525A98" w:rsidP="00525A98">
            <w:pPr>
              <w:spacing w:after="160"/>
              <w:rPr>
                <w:rFonts w:ascii="Sakkal Majalla" w:hAnsi="Sakkal Majalla" w:cs="Sakkal Majalla"/>
                <w:color w:val="000000" w:themeColor="text1"/>
                <w:sz w:val="20"/>
                <w:szCs w:val="20"/>
              </w:rPr>
            </w:pPr>
            <w:r w:rsidRPr="00525A98">
              <w:rPr>
                <w:rFonts w:ascii="Segoe UI Symbol" w:hAnsi="Segoe UI Symbol" w:cs="Segoe UI Symbol"/>
                <w:color w:val="000000" w:themeColor="text1"/>
                <w:sz w:val="20"/>
                <w:szCs w:val="20"/>
              </w:rPr>
              <w:t>☐</w:t>
            </w:r>
            <w:r w:rsidRPr="00525A98">
              <w:rPr>
                <w:rFonts w:ascii="Sakkal Majalla" w:hAnsi="Sakkal Majalla" w:cs="Sakkal Majalla"/>
                <w:color w:val="000000" w:themeColor="text1"/>
                <w:sz w:val="20"/>
                <w:szCs w:val="20"/>
              </w:rPr>
              <w:t xml:space="preserve"> </w:t>
            </w:r>
            <w:r w:rsidRPr="00525A98">
              <w:rPr>
                <w:rFonts w:ascii="Sakkal Majalla" w:hAnsi="Sakkal Majalla" w:cs="Sakkal Majalla"/>
                <w:color w:val="000000" w:themeColor="text1"/>
                <w:sz w:val="20"/>
                <w:szCs w:val="20"/>
                <w:rtl/>
              </w:rPr>
              <w:t>بكالوريوس</w:t>
            </w:r>
            <w:r w:rsidRPr="00525A98">
              <w:rPr>
                <w:rFonts w:ascii="Sakkal Majalla" w:hAnsi="Sakkal Majalla" w:cs="Sakkal Majalla"/>
                <w:color w:val="000000" w:themeColor="text1"/>
                <w:sz w:val="20"/>
                <w:szCs w:val="20"/>
              </w:rPr>
              <w:t> </w:t>
            </w:r>
            <w:r w:rsidRPr="00525A98">
              <w:rPr>
                <w:rFonts w:ascii="Sakkal Majalla" w:hAnsi="Sakkal Majalla" w:cs="Sakkal Majalla"/>
                <w:color w:val="000000" w:themeColor="text1"/>
                <w:sz w:val="20"/>
                <w:szCs w:val="20"/>
              </w:rPr>
              <w:t xml:space="preserve"> </w:t>
            </w:r>
            <w:r w:rsidRPr="00525A98">
              <w:rPr>
                <w:rFonts w:ascii="Segoe UI Symbol" w:hAnsi="Segoe UI Symbol" w:cs="Segoe UI Symbol"/>
                <w:color w:val="000000" w:themeColor="text1"/>
                <w:sz w:val="20"/>
                <w:szCs w:val="20"/>
              </w:rPr>
              <w:t>☐</w:t>
            </w:r>
            <w:r w:rsidR="002662A9">
              <w:rPr>
                <w:rFonts w:ascii="Segoe UI Symbol" w:hAnsi="Segoe UI Symbol" w:cs="Segoe UI Symbol"/>
                <w:color w:val="000000" w:themeColor="text1"/>
                <w:sz w:val="20"/>
                <w:szCs w:val="20"/>
              </w:rPr>
              <w:t xml:space="preserve">   </w:t>
            </w:r>
            <w:r w:rsidRPr="00525A98">
              <w:rPr>
                <w:rFonts w:ascii="Sakkal Majalla" w:hAnsi="Sakkal Majalla" w:cs="Sakkal Majalla"/>
                <w:color w:val="000000" w:themeColor="text1"/>
                <w:sz w:val="20"/>
                <w:szCs w:val="20"/>
              </w:rPr>
              <w:t xml:space="preserve"> </w:t>
            </w:r>
            <w:r w:rsidRPr="00525A98">
              <w:rPr>
                <w:rFonts w:ascii="Sakkal Majalla" w:hAnsi="Sakkal Majalla" w:cs="Sakkal Majalla"/>
                <w:color w:val="000000" w:themeColor="text1"/>
                <w:sz w:val="20"/>
                <w:szCs w:val="20"/>
                <w:rtl/>
              </w:rPr>
              <w:t>ماجستير</w:t>
            </w:r>
            <w:r w:rsidRPr="00525A98">
              <w:rPr>
                <w:rFonts w:ascii="Sakkal Majalla" w:hAnsi="Sakkal Majalla" w:cs="Sakkal Majalla"/>
                <w:color w:val="000000" w:themeColor="text1"/>
                <w:sz w:val="20"/>
                <w:szCs w:val="20"/>
              </w:rPr>
              <w:t> </w:t>
            </w:r>
            <w:r w:rsidRPr="00525A98">
              <w:rPr>
                <w:rFonts w:ascii="Sakkal Majalla" w:hAnsi="Sakkal Majalla" w:cs="Sakkal Majalla"/>
                <w:color w:val="000000" w:themeColor="text1"/>
                <w:sz w:val="20"/>
                <w:szCs w:val="20"/>
              </w:rPr>
              <w:t xml:space="preserve"> </w:t>
            </w:r>
            <w:r w:rsidRPr="00525A98">
              <w:rPr>
                <w:rFonts w:ascii="Segoe UI Symbol" w:hAnsi="Segoe UI Symbol" w:cs="Segoe UI Symbol"/>
                <w:color w:val="000000" w:themeColor="text1"/>
                <w:sz w:val="20"/>
                <w:szCs w:val="20"/>
              </w:rPr>
              <w:t>☐</w:t>
            </w:r>
            <w:r w:rsidR="002662A9">
              <w:rPr>
                <w:rFonts w:ascii="Segoe UI Symbol" w:hAnsi="Segoe UI Symbol" w:cs="Segoe UI Symbol"/>
                <w:color w:val="000000" w:themeColor="text1"/>
                <w:sz w:val="20"/>
                <w:szCs w:val="20"/>
              </w:rPr>
              <w:t xml:space="preserve">     </w:t>
            </w:r>
            <w:r w:rsidRPr="00525A98">
              <w:rPr>
                <w:rFonts w:ascii="Sakkal Majalla" w:hAnsi="Sakkal Majalla" w:cs="Sakkal Majalla"/>
                <w:color w:val="000000" w:themeColor="text1"/>
                <w:sz w:val="20"/>
                <w:szCs w:val="20"/>
              </w:rPr>
              <w:t xml:space="preserve"> </w:t>
            </w:r>
            <w:r w:rsidRPr="00525A98">
              <w:rPr>
                <w:rFonts w:ascii="Sakkal Majalla" w:hAnsi="Sakkal Majalla" w:cs="Sakkal Majalla"/>
                <w:color w:val="000000" w:themeColor="text1"/>
                <w:sz w:val="20"/>
                <w:szCs w:val="20"/>
                <w:rtl/>
              </w:rPr>
              <w:t>دكتوراه</w:t>
            </w:r>
            <w:r w:rsidRPr="00525A98">
              <w:rPr>
                <w:rFonts w:ascii="Sakkal Majalla" w:hAnsi="Sakkal Majalla" w:cs="Sakkal Majalla"/>
                <w:color w:val="000000" w:themeColor="text1"/>
                <w:sz w:val="20"/>
                <w:szCs w:val="20"/>
              </w:rPr>
              <w:t> </w:t>
            </w:r>
            <w:r w:rsidRPr="00525A98">
              <w:rPr>
                <w:rFonts w:ascii="Sakkal Majalla" w:hAnsi="Sakkal Majalla" w:cs="Sakkal Majalla"/>
                <w:color w:val="000000" w:themeColor="text1"/>
                <w:sz w:val="20"/>
                <w:szCs w:val="20"/>
              </w:rPr>
              <w:t xml:space="preserve"> </w:t>
            </w:r>
            <w:r w:rsidRPr="00525A98">
              <w:rPr>
                <w:rFonts w:ascii="Segoe UI Symbol" w:hAnsi="Segoe UI Symbol" w:cs="Segoe UI Symbol"/>
                <w:color w:val="000000" w:themeColor="text1"/>
                <w:sz w:val="20"/>
                <w:szCs w:val="20"/>
              </w:rPr>
              <w:t>☐</w:t>
            </w:r>
            <w:r w:rsidR="002662A9">
              <w:rPr>
                <w:rFonts w:ascii="Segoe UI Symbol" w:hAnsi="Segoe UI Symbol" w:cs="Segoe UI Symbol"/>
                <w:color w:val="000000" w:themeColor="text1"/>
                <w:sz w:val="20"/>
                <w:szCs w:val="20"/>
              </w:rPr>
              <w:t xml:space="preserve">       </w:t>
            </w:r>
            <w:r w:rsidRPr="00525A98">
              <w:rPr>
                <w:rFonts w:ascii="Sakkal Majalla" w:hAnsi="Sakkal Majalla" w:cs="Sakkal Majalla"/>
                <w:color w:val="000000" w:themeColor="text1"/>
                <w:sz w:val="20"/>
                <w:szCs w:val="20"/>
              </w:rPr>
              <w:t xml:space="preserve"> </w:t>
            </w:r>
            <w:r w:rsidRPr="00525A98">
              <w:rPr>
                <w:rFonts w:ascii="Sakkal Majalla" w:hAnsi="Sakkal Majalla" w:cs="Sakkal Majalla"/>
                <w:color w:val="000000" w:themeColor="text1"/>
                <w:sz w:val="20"/>
                <w:szCs w:val="20"/>
                <w:rtl/>
              </w:rPr>
              <w:t>أخرى</w:t>
            </w:r>
          </w:p>
        </w:tc>
        <w:tc>
          <w:tcPr>
            <w:tcW w:w="1231" w:type="pct"/>
          </w:tcPr>
          <w:p w14:paraId="22FC643B" w14:textId="4EAB5E21" w:rsidR="00525A98" w:rsidRPr="00525A98" w:rsidRDefault="00525A98" w:rsidP="00525A98">
            <w:pPr>
              <w:cnfStyle w:val="000000100000" w:firstRow="0" w:lastRow="0" w:firstColumn="0" w:lastColumn="0" w:oddVBand="0" w:evenVBand="0" w:oddHBand="1" w:evenHBand="0" w:firstRowFirstColumn="0" w:firstRowLastColumn="0" w:lastRowFirstColumn="0" w:lastRowLastColumn="0"/>
              <w:rPr>
                <w:rFonts w:ascii="Segoe UI Symbol" w:hAnsi="Segoe UI Symbol" w:cs="Segoe UI Symbol"/>
                <w:color w:val="000000" w:themeColor="text1"/>
                <w:sz w:val="28"/>
                <w:szCs w:val="28"/>
              </w:rPr>
            </w:pPr>
            <w:r w:rsidRPr="00525A98">
              <w:rPr>
                <w:rFonts w:ascii="Sakkal Majalla" w:hAnsi="Sakkal Majalla" w:cs="Sakkal Majalla"/>
                <w:b/>
                <w:bCs/>
                <w:color w:val="000000" w:themeColor="text1"/>
                <w:sz w:val="28"/>
                <w:szCs w:val="28"/>
                <w:rtl/>
              </w:rPr>
              <w:t>المؤهل العلمي</w:t>
            </w:r>
          </w:p>
        </w:tc>
      </w:tr>
      <w:tr w:rsidR="00525A98" w:rsidRPr="00525A98" w14:paraId="3FB6C054" w14:textId="1C7FA4C2" w:rsidTr="00525A98">
        <w:tc>
          <w:tcPr>
            <w:cnfStyle w:val="001000000000" w:firstRow="0" w:lastRow="0" w:firstColumn="1" w:lastColumn="0" w:oddVBand="0" w:evenVBand="0" w:oddHBand="0" w:evenHBand="0" w:firstRowFirstColumn="0" w:firstRowLastColumn="0" w:lastRowFirstColumn="0" w:lastRowLastColumn="0"/>
            <w:tcW w:w="3769" w:type="pct"/>
            <w:tcBorders>
              <w:left w:val="single" w:sz="12" w:space="0" w:color="auto"/>
            </w:tcBorders>
            <w:hideMark/>
          </w:tcPr>
          <w:p w14:paraId="3A007C8B" w14:textId="044C246F" w:rsidR="00525A98" w:rsidRPr="00525A98" w:rsidRDefault="00525A98" w:rsidP="00525A98">
            <w:pPr>
              <w:spacing w:after="160"/>
              <w:rPr>
                <w:rFonts w:ascii="Sakkal Majalla" w:hAnsi="Sakkal Majalla" w:cs="Sakkal Majalla"/>
                <w:color w:val="000000" w:themeColor="text1"/>
                <w:sz w:val="20"/>
                <w:szCs w:val="20"/>
              </w:rPr>
            </w:pPr>
            <w:r w:rsidRPr="00525A98">
              <w:rPr>
                <w:rFonts w:ascii="Segoe UI Symbol" w:hAnsi="Segoe UI Symbol" w:cs="Segoe UI Symbol"/>
                <w:color w:val="000000" w:themeColor="text1"/>
                <w:sz w:val="20"/>
                <w:szCs w:val="20"/>
              </w:rPr>
              <w:t>☐</w:t>
            </w:r>
            <w:r w:rsidRPr="00525A98">
              <w:rPr>
                <w:rFonts w:ascii="Sakkal Majalla" w:hAnsi="Sakkal Majalla" w:cs="Sakkal Majalla"/>
                <w:color w:val="000000" w:themeColor="text1"/>
                <w:sz w:val="20"/>
                <w:szCs w:val="20"/>
              </w:rPr>
              <w:t xml:space="preserve"> </w:t>
            </w:r>
            <w:r w:rsidRPr="00525A98">
              <w:rPr>
                <w:rFonts w:ascii="Sakkal Majalla" w:hAnsi="Sakkal Majalla" w:cs="Sakkal Majalla"/>
                <w:color w:val="000000" w:themeColor="text1"/>
                <w:sz w:val="20"/>
                <w:szCs w:val="20"/>
                <w:rtl/>
              </w:rPr>
              <w:t>متحدث رسمي</w:t>
            </w:r>
            <w:r w:rsidRPr="00525A98">
              <w:rPr>
                <w:rFonts w:ascii="Sakkal Majalla" w:hAnsi="Sakkal Majalla" w:cs="Sakkal Majalla"/>
                <w:color w:val="000000" w:themeColor="text1"/>
                <w:sz w:val="20"/>
                <w:szCs w:val="20"/>
              </w:rPr>
              <w:t> </w:t>
            </w:r>
            <w:r w:rsidRPr="00525A98">
              <w:rPr>
                <w:rFonts w:ascii="Sakkal Majalla" w:hAnsi="Sakkal Majalla" w:cs="Sakkal Majalla"/>
                <w:color w:val="000000" w:themeColor="text1"/>
                <w:sz w:val="20"/>
                <w:szCs w:val="20"/>
              </w:rPr>
              <w:t xml:space="preserve"> </w:t>
            </w:r>
            <w:r w:rsidRPr="00525A98">
              <w:rPr>
                <w:rFonts w:ascii="Segoe UI Symbol" w:hAnsi="Segoe UI Symbol" w:cs="Segoe UI Symbol"/>
                <w:color w:val="000000" w:themeColor="text1"/>
                <w:sz w:val="20"/>
                <w:szCs w:val="20"/>
              </w:rPr>
              <w:t>☐</w:t>
            </w:r>
            <w:r w:rsidR="002662A9">
              <w:rPr>
                <w:rFonts w:ascii="Segoe UI Symbol" w:hAnsi="Segoe UI Symbol" w:cs="Segoe UI Symbol"/>
                <w:color w:val="000000" w:themeColor="text1"/>
                <w:sz w:val="20"/>
                <w:szCs w:val="20"/>
              </w:rPr>
              <w:t xml:space="preserve">   </w:t>
            </w:r>
            <w:r w:rsidRPr="00525A98">
              <w:rPr>
                <w:rFonts w:ascii="Sakkal Majalla" w:hAnsi="Sakkal Majalla" w:cs="Sakkal Majalla"/>
                <w:color w:val="000000" w:themeColor="text1"/>
                <w:sz w:val="20"/>
                <w:szCs w:val="20"/>
              </w:rPr>
              <w:t xml:space="preserve"> </w:t>
            </w:r>
            <w:r w:rsidRPr="00525A98">
              <w:rPr>
                <w:rFonts w:ascii="Sakkal Majalla" w:hAnsi="Sakkal Majalla" w:cs="Sakkal Majalla"/>
                <w:color w:val="000000" w:themeColor="text1"/>
                <w:sz w:val="20"/>
                <w:szCs w:val="20"/>
                <w:rtl/>
              </w:rPr>
              <w:t>إداري اتصال/علاقات عامة</w:t>
            </w:r>
            <w:r w:rsidR="002662A9">
              <w:rPr>
                <w:rFonts w:ascii="Sakkal Majalla" w:hAnsi="Sakkal Majalla" w:cs="Sakkal Majalla" w:hint="cs"/>
                <w:color w:val="000000" w:themeColor="text1"/>
                <w:sz w:val="20"/>
                <w:szCs w:val="20"/>
                <w:rtl/>
              </w:rPr>
              <w:t xml:space="preserve">    </w:t>
            </w:r>
            <w:r w:rsidRPr="00525A98">
              <w:rPr>
                <w:rFonts w:ascii="Sakkal Majalla" w:hAnsi="Sakkal Majalla" w:cs="Sakkal Majalla"/>
                <w:color w:val="000000" w:themeColor="text1"/>
                <w:sz w:val="20"/>
                <w:szCs w:val="20"/>
              </w:rPr>
              <w:t> </w:t>
            </w:r>
            <w:r w:rsidRPr="00525A98">
              <w:rPr>
                <w:rFonts w:ascii="Sakkal Majalla" w:hAnsi="Sakkal Majalla" w:cs="Sakkal Majalla"/>
                <w:color w:val="000000" w:themeColor="text1"/>
                <w:sz w:val="20"/>
                <w:szCs w:val="20"/>
              </w:rPr>
              <w:t xml:space="preserve"> </w:t>
            </w:r>
            <w:r w:rsidRPr="00525A98">
              <w:rPr>
                <w:rFonts w:ascii="Segoe UI Symbol" w:hAnsi="Segoe UI Symbol" w:cs="Segoe UI Symbol"/>
                <w:color w:val="000000" w:themeColor="text1"/>
                <w:sz w:val="20"/>
                <w:szCs w:val="20"/>
              </w:rPr>
              <w:t>☐</w:t>
            </w:r>
            <w:r w:rsidRPr="00525A98">
              <w:rPr>
                <w:rFonts w:ascii="Sakkal Majalla" w:hAnsi="Sakkal Majalla" w:cs="Sakkal Majalla"/>
                <w:color w:val="000000" w:themeColor="text1"/>
                <w:sz w:val="20"/>
                <w:szCs w:val="20"/>
              </w:rPr>
              <w:t xml:space="preserve"> </w:t>
            </w:r>
            <w:r w:rsidRPr="00525A98">
              <w:rPr>
                <w:rFonts w:ascii="Sakkal Majalla" w:hAnsi="Sakkal Majalla" w:cs="Sakkal Majalla"/>
                <w:color w:val="000000" w:themeColor="text1"/>
                <w:sz w:val="20"/>
                <w:szCs w:val="20"/>
                <w:rtl/>
              </w:rPr>
              <w:t>عضو هيئة تدريس</w:t>
            </w:r>
            <w:r w:rsidR="002662A9">
              <w:rPr>
                <w:rFonts w:ascii="Sakkal Majalla" w:hAnsi="Sakkal Majalla" w:cs="Sakkal Majalla" w:hint="cs"/>
                <w:color w:val="000000" w:themeColor="text1"/>
                <w:sz w:val="20"/>
                <w:szCs w:val="20"/>
                <w:rtl/>
              </w:rPr>
              <w:t xml:space="preserve">       </w:t>
            </w:r>
            <w:r w:rsidRPr="00525A98">
              <w:rPr>
                <w:rFonts w:ascii="Sakkal Majalla" w:hAnsi="Sakkal Majalla" w:cs="Sakkal Majalla"/>
                <w:color w:val="000000" w:themeColor="text1"/>
                <w:sz w:val="20"/>
                <w:szCs w:val="20"/>
              </w:rPr>
              <w:t> </w:t>
            </w:r>
            <w:r w:rsidRPr="00525A98">
              <w:rPr>
                <w:rFonts w:ascii="Sakkal Majalla" w:hAnsi="Sakkal Majalla" w:cs="Sakkal Majalla"/>
                <w:color w:val="000000" w:themeColor="text1"/>
                <w:sz w:val="20"/>
                <w:szCs w:val="20"/>
              </w:rPr>
              <w:t xml:space="preserve"> </w:t>
            </w:r>
            <w:r w:rsidRPr="00525A98">
              <w:rPr>
                <w:rFonts w:ascii="Segoe UI Symbol" w:hAnsi="Segoe UI Symbol" w:cs="Segoe UI Symbol"/>
                <w:color w:val="000000" w:themeColor="text1"/>
                <w:sz w:val="20"/>
                <w:szCs w:val="20"/>
              </w:rPr>
              <w:t>☐</w:t>
            </w:r>
            <w:r w:rsidRPr="00525A98">
              <w:rPr>
                <w:rFonts w:ascii="Sakkal Majalla" w:hAnsi="Sakkal Majalla" w:cs="Sakkal Majalla"/>
                <w:color w:val="000000" w:themeColor="text1"/>
                <w:sz w:val="20"/>
                <w:szCs w:val="20"/>
              </w:rPr>
              <w:t xml:space="preserve"> </w:t>
            </w:r>
            <w:r w:rsidRPr="00525A98">
              <w:rPr>
                <w:rFonts w:ascii="Sakkal Majalla" w:hAnsi="Sakkal Majalla" w:cs="Sakkal Majalla"/>
                <w:color w:val="000000" w:themeColor="text1"/>
                <w:sz w:val="20"/>
                <w:szCs w:val="20"/>
                <w:rtl/>
              </w:rPr>
              <w:t>موظف إداري</w:t>
            </w:r>
            <w:r w:rsidR="002662A9">
              <w:rPr>
                <w:rFonts w:ascii="Sakkal Majalla" w:hAnsi="Sakkal Majalla" w:cs="Sakkal Majalla" w:hint="cs"/>
                <w:color w:val="000000" w:themeColor="text1"/>
                <w:sz w:val="20"/>
                <w:szCs w:val="20"/>
                <w:rtl/>
              </w:rPr>
              <w:t xml:space="preserve">         </w:t>
            </w:r>
            <w:r w:rsidRPr="00525A98">
              <w:rPr>
                <w:rFonts w:ascii="Sakkal Majalla" w:hAnsi="Sakkal Majalla" w:cs="Sakkal Majalla"/>
                <w:color w:val="000000" w:themeColor="text1"/>
                <w:sz w:val="20"/>
                <w:szCs w:val="20"/>
              </w:rPr>
              <w:t> </w:t>
            </w:r>
            <w:r w:rsidRPr="00525A98">
              <w:rPr>
                <w:rFonts w:ascii="Sakkal Majalla" w:hAnsi="Sakkal Majalla" w:cs="Sakkal Majalla"/>
                <w:color w:val="000000" w:themeColor="text1"/>
                <w:sz w:val="20"/>
                <w:szCs w:val="20"/>
              </w:rPr>
              <w:t xml:space="preserve"> </w:t>
            </w:r>
            <w:r w:rsidRPr="00525A98">
              <w:rPr>
                <w:rFonts w:ascii="Segoe UI Symbol" w:hAnsi="Segoe UI Symbol" w:cs="Segoe UI Symbol"/>
                <w:color w:val="000000" w:themeColor="text1"/>
                <w:sz w:val="20"/>
                <w:szCs w:val="20"/>
              </w:rPr>
              <w:t>☐</w:t>
            </w:r>
            <w:r w:rsidRPr="00525A98">
              <w:rPr>
                <w:rFonts w:ascii="Sakkal Majalla" w:hAnsi="Sakkal Majalla" w:cs="Sakkal Majalla"/>
                <w:color w:val="000000" w:themeColor="text1"/>
                <w:sz w:val="20"/>
                <w:szCs w:val="20"/>
              </w:rPr>
              <w:t xml:space="preserve"> </w:t>
            </w:r>
            <w:r w:rsidRPr="00525A98">
              <w:rPr>
                <w:rFonts w:ascii="Sakkal Majalla" w:hAnsi="Sakkal Majalla" w:cs="Sakkal Majalla"/>
                <w:color w:val="000000" w:themeColor="text1"/>
                <w:sz w:val="20"/>
                <w:szCs w:val="20"/>
                <w:rtl/>
              </w:rPr>
              <w:t>طالب/طالبة</w:t>
            </w:r>
            <w:r w:rsidRPr="00525A98">
              <w:rPr>
                <w:rFonts w:ascii="Sakkal Majalla" w:hAnsi="Sakkal Majalla" w:cs="Sakkal Majalla"/>
                <w:color w:val="000000" w:themeColor="text1"/>
                <w:sz w:val="20"/>
                <w:szCs w:val="20"/>
              </w:rPr>
              <w:t> </w:t>
            </w:r>
            <w:r w:rsidRPr="00525A98">
              <w:rPr>
                <w:rFonts w:ascii="Sakkal Majalla" w:hAnsi="Sakkal Majalla" w:cs="Sakkal Majalla"/>
                <w:color w:val="000000" w:themeColor="text1"/>
                <w:sz w:val="20"/>
                <w:szCs w:val="20"/>
              </w:rPr>
              <w:t xml:space="preserve"> </w:t>
            </w:r>
            <w:r w:rsidRPr="00525A98">
              <w:rPr>
                <w:rFonts w:ascii="Segoe UI Symbol" w:hAnsi="Segoe UI Symbol" w:cs="Segoe UI Symbol"/>
                <w:color w:val="000000" w:themeColor="text1"/>
                <w:sz w:val="20"/>
                <w:szCs w:val="20"/>
              </w:rPr>
              <w:t>☐</w:t>
            </w:r>
            <w:r w:rsidRPr="00525A98">
              <w:rPr>
                <w:rFonts w:ascii="Sakkal Majalla" w:hAnsi="Sakkal Majalla" w:cs="Sakkal Majalla"/>
                <w:color w:val="000000" w:themeColor="text1"/>
                <w:sz w:val="20"/>
                <w:szCs w:val="20"/>
              </w:rPr>
              <w:t xml:space="preserve"> </w:t>
            </w:r>
            <w:r w:rsidRPr="00525A98">
              <w:rPr>
                <w:rFonts w:ascii="Sakkal Majalla" w:hAnsi="Sakkal Majalla" w:cs="Sakkal Majalla"/>
                <w:color w:val="000000" w:themeColor="text1"/>
                <w:sz w:val="20"/>
                <w:szCs w:val="20"/>
                <w:rtl/>
              </w:rPr>
              <w:t>أخرى</w:t>
            </w:r>
          </w:p>
        </w:tc>
        <w:tc>
          <w:tcPr>
            <w:tcW w:w="1231" w:type="pct"/>
          </w:tcPr>
          <w:p w14:paraId="67E070CE" w14:textId="1F46F893" w:rsidR="00525A98" w:rsidRPr="00525A98" w:rsidRDefault="00525A98" w:rsidP="00525A98">
            <w:pPr>
              <w:cnfStyle w:val="000000000000" w:firstRow="0" w:lastRow="0" w:firstColumn="0" w:lastColumn="0" w:oddVBand="0" w:evenVBand="0" w:oddHBand="0" w:evenHBand="0" w:firstRowFirstColumn="0" w:firstRowLastColumn="0" w:lastRowFirstColumn="0" w:lastRowLastColumn="0"/>
              <w:rPr>
                <w:rFonts w:ascii="Segoe UI Symbol" w:hAnsi="Segoe UI Symbol" w:cs="Segoe UI Symbol"/>
                <w:color w:val="000000" w:themeColor="text1"/>
                <w:sz w:val="28"/>
                <w:szCs w:val="28"/>
              </w:rPr>
            </w:pPr>
            <w:r w:rsidRPr="00525A98">
              <w:rPr>
                <w:rFonts w:ascii="Sakkal Majalla" w:hAnsi="Sakkal Majalla" w:cs="Sakkal Majalla"/>
                <w:b/>
                <w:bCs/>
                <w:color w:val="000000" w:themeColor="text1"/>
                <w:sz w:val="28"/>
                <w:szCs w:val="28"/>
                <w:rtl/>
              </w:rPr>
              <w:t>المسمى الوظيفي</w:t>
            </w:r>
          </w:p>
        </w:tc>
      </w:tr>
      <w:tr w:rsidR="00525A98" w:rsidRPr="00525A98" w14:paraId="7B0D1F7F" w14:textId="25DD2B36" w:rsidTr="00525A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69" w:type="pct"/>
            <w:tcBorders>
              <w:left w:val="single" w:sz="12" w:space="0" w:color="auto"/>
            </w:tcBorders>
            <w:hideMark/>
          </w:tcPr>
          <w:p w14:paraId="6E096FA6" w14:textId="6CB4D67D" w:rsidR="00525A98" w:rsidRPr="00525A98" w:rsidRDefault="00525A98" w:rsidP="00525A98">
            <w:pPr>
              <w:spacing w:after="160"/>
              <w:rPr>
                <w:rFonts w:ascii="Sakkal Majalla" w:hAnsi="Sakkal Majalla" w:cs="Sakkal Majalla"/>
                <w:color w:val="000000" w:themeColor="text1"/>
                <w:sz w:val="20"/>
                <w:szCs w:val="20"/>
              </w:rPr>
            </w:pPr>
            <w:r w:rsidRPr="00525A98">
              <w:rPr>
                <w:rFonts w:ascii="Segoe UI Symbol" w:hAnsi="Segoe UI Symbol" w:cs="Segoe UI Symbol"/>
                <w:color w:val="000000" w:themeColor="text1"/>
                <w:sz w:val="20"/>
                <w:szCs w:val="20"/>
              </w:rPr>
              <w:t>☐</w:t>
            </w:r>
            <w:r w:rsidRPr="00525A98">
              <w:rPr>
                <w:rFonts w:ascii="Sakkal Majalla" w:hAnsi="Sakkal Majalla" w:cs="Sakkal Majalla"/>
                <w:color w:val="000000" w:themeColor="text1"/>
                <w:sz w:val="20"/>
                <w:szCs w:val="20"/>
              </w:rPr>
              <w:t xml:space="preserve"> </w:t>
            </w:r>
            <w:r w:rsidRPr="00525A98">
              <w:rPr>
                <w:rFonts w:ascii="Sakkal Majalla" w:hAnsi="Sakkal Majalla" w:cs="Sakkal Majalla"/>
                <w:color w:val="000000" w:themeColor="text1"/>
                <w:sz w:val="20"/>
                <w:szCs w:val="20"/>
                <w:rtl/>
              </w:rPr>
              <w:t>حكومية</w:t>
            </w:r>
            <w:r w:rsidRPr="00525A98">
              <w:rPr>
                <w:rFonts w:ascii="Sakkal Majalla" w:hAnsi="Sakkal Majalla" w:cs="Sakkal Majalla"/>
                <w:color w:val="000000" w:themeColor="text1"/>
                <w:sz w:val="20"/>
                <w:szCs w:val="20"/>
              </w:rPr>
              <w:t> </w:t>
            </w:r>
            <w:r w:rsidRPr="00525A98">
              <w:rPr>
                <w:rFonts w:ascii="Sakkal Majalla" w:hAnsi="Sakkal Majalla" w:cs="Sakkal Majalla"/>
                <w:color w:val="000000" w:themeColor="text1"/>
                <w:sz w:val="20"/>
                <w:szCs w:val="20"/>
              </w:rPr>
              <w:t xml:space="preserve"> </w:t>
            </w:r>
            <w:r w:rsidRPr="00525A98">
              <w:rPr>
                <w:rFonts w:ascii="Segoe UI Symbol" w:hAnsi="Segoe UI Symbol" w:cs="Segoe UI Symbol"/>
                <w:color w:val="000000" w:themeColor="text1"/>
                <w:sz w:val="20"/>
                <w:szCs w:val="20"/>
              </w:rPr>
              <w:t>☐</w:t>
            </w:r>
            <w:r w:rsidR="002662A9">
              <w:rPr>
                <w:rFonts w:ascii="Sakkal Majalla" w:hAnsi="Sakkal Majalla" w:cs="Sakkal Majalla"/>
                <w:color w:val="000000" w:themeColor="text1"/>
                <w:sz w:val="20"/>
                <w:szCs w:val="20"/>
              </w:rPr>
              <w:t xml:space="preserve">      </w:t>
            </w:r>
            <w:r w:rsidRPr="00525A98">
              <w:rPr>
                <w:rFonts w:ascii="Sakkal Majalla" w:hAnsi="Sakkal Majalla" w:cs="Sakkal Majalla"/>
                <w:color w:val="000000" w:themeColor="text1"/>
                <w:sz w:val="20"/>
                <w:szCs w:val="20"/>
              </w:rPr>
              <w:t xml:space="preserve"> </w:t>
            </w:r>
            <w:r w:rsidRPr="00525A98">
              <w:rPr>
                <w:rFonts w:ascii="Sakkal Majalla" w:hAnsi="Sakkal Majalla" w:cs="Sakkal Majalla"/>
                <w:color w:val="000000" w:themeColor="text1"/>
                <w:sz w:val="20"/>
                <w:szCs w:val="20"/>
                <w:rtl/>
              </w:rPr>
              <w:t>أهلية/خاصة</w:t>
            </w:r>
          </w:p>
        </w:tc>
        <w:tc>
          <w:tcPr>
            <w:tcW w:w="1231" w:type="pct"/>
          </w:tcPr>
          <w:p w14:paraId="30CF8272" w14:textId="00BAD80D" w:rsidR="00525A98" w:rsidRPr="00525A98" w:rsidRDefault="00525A98" w:rsidP="00525A98">
            <w:pPr>
              <w:cnfStyle w:val="000000100000" w:firstRow="0" w:lastRow="0" w:firstColumn="0" w:lastColumn="0" w:oddVBand="0" w:evenVBand="0" w:oddHBand="1" w:evenHBand="0" w:firstRowFirstColumn="0" w:firstRowLastColumn="0" w:lastRowFirstColumn="0" w:lastRowLastColumn="0"/>
              <w:rPr>
                <w:rFonts w:ascii="Segoe UI Symbol" w:hAnsi="Segoe UI Symbol" w:cs="Segoe UI Symbol"/>
                <w:color w:val="000000" w:themeColor="text1"/>
                <w:sz w:val="28"/>
                <w:szCs w:val="28"/>
              </w:rPr>
            </w:pPr>
            <w:r w:rsidRPr="00525A98">
              <w:rPr>
                <w:rFonts w:ascii="Sakkal Majalla" w:hAnsi="Sakkal Majalla" w:cs="Sakkal Majalla"/>
                <w:b/>
                <w:bCs/>
                <w:color w:val="000000" w:themeColor="text1"/>
                <w:sz w:val="28"/>
                <w:szCs w:val="28"/>
                <w:rtl/>
              </w:rPr>
              <w:t>نوع الجامعة</w:t>
            </w:r>
          </w:p>
        </w:tc>
      </w:tr>
      <w:tr w:rsidR="00525A98" w:rsidRPr="00525A98" w14:paraId="293E06DF" w14:textId="16C6DFF9" w:rsidTr="00525A98">
        <w:tc>
          <w:tcPr>
            <w:cnfStyle w:val="001000000000" w:firstRow="0" w:lastRow="0" w:firstColumn="1" w:lastColumn="0" w:oddVBand="0" w:evenVBand="0" w:oddHBand="0" w:evenHBand="0" w:firstRowFirstColumn="0" w:firstRowLastColumn="0" w:lastRowFirstColumn="0" w:lastRowLastColumn="0"/>
            <w:tcW w:w="3769" w:type="pct"/>
            <w:tcBorders>
              <w:left w:val="single" w:sz="12" w:space="0" w:color="auto"/>
            </w:tcBorders>
            <w:hideMark/>
          </w:tcPr>
          <w:p w14:paraId="26C68737" w14:textId="48A6840C" w:rsidR="00525A98" w:rsidRPr="00525A98" w:rsidRDefault="00525A98" w:rsidP="00525A98">
            <w:pPr>
              <w:spacing w:after="160"/>
              <w:rPr>
                <w:rFonts w:ascii="Sakkal Majalla" w:hAnsi="Sakkal Majalla" w:cs="Sakkal Majalla"/>
                <w:color w:val="000000" w:themeColor="text1"/>
                <w:sz w:val="20"/>
                <w:szCs w:val="20"/>
              </w:rPr>
            </w:pPr>
            <w:r w:rsidRPr="00525A98">
              <w:rPr>
                <w:rFonts w:ascii="Segoe UI Symbol" w:hAnsi="Segoe UI Symbol" w:cs="Segoe UI Symbol"/>
                <w:color w:val="000000" w:themeColor="text1"/>
                <w:sz w:val="20"/>
                <w:szCs w:val="20"/>
              </w:rPr>
              <w:t>☐</w:t>
            </w:r>
            <w:r w:rsidRPr="00525A98">
              <w:rPr>
                <w:rFonts w:ascii="Sakkal Majalla" w:hAnsi="Sakkal Majalla" w:cs="Sakkal Majalla"/>
                <w:color w:val="000000" w:themeColor="text1"/>
                <w:sz w:val="20"/>
                <w:szCs w:val="20"/>
              </w:rPr>
              <w:t xml:space="preserve"> </w:t>
            </w:r>
            <w:r w:rsidRPr="00525A98">
              <w:rPr>
                <w:rFonts w:ascii="Sakkal Majalla" w:hAnsi="Sakkal Majalla" w:cs="Sakkal Majalla"/>
                <w:color w:val="000000" w:themeColor="text1"/>
                <w:sz w:val="20"/>
                <w:szCs w:val="20"/>
                <w:rtl/>
              </w:rPr>
              <w:t>أقل من 3</w:t>
            </w:r>
            <w:r w:rsidRPr="00525A98">
              <w:rPr>
                <w:rFonts w:ascii="Sakkal Majalla" w:hAnsi="Sakkal Majalla" w:cs="Sakkal Majalla"/>
                <w:color w:val="000000" w:themeColor="text1"/>
                <w:sz w:val="20"/>
                <w:szCs w:val="20"/>
              </w:rPr>
              <w:t> </w:t>
            </w:r>
            <w:r w:rsidRPr="00525A98">
              <w:rPr>
                <w:rFonts w:ascii="Sakkal Majalla" w:hAnsi="Sakkal Majalla" w:cs="Sakkal Majalla"/>
                <w:color w:val="000000" w:themeColor="text1"/>
                <w:sz w:val="20"/>
                <w:szCs w:val="20"/>
              </w:rPr>
              <w:t xml:space="preserve"> </w:t>
            </w:r>
            <w:r w:rsidRPr="00525A98">
              <w:rPr>
                <w:rFonts w:ascii="Segoe UI Symbol" w:hAnsi="Segoe UI Symbol" w:cs="Segoe UI Symbol"/>
                <w:color w:val="000000" w:themeColor="text1"/>
                <w:sz w:val="20"/>
                <w:szCs w:val="20"/>
              </w:rPr>
              <w:t>☐</w:t>
            </w:r>
            <w:r w:rsidR="002662A9">
              <w:rPr>
                <w:rFonts w:ascii="Sakkal Majalla" w:hAnsi="Sakkal Majalla" w:cs="Sakkal Majalla"/>
                <w:color w:val="000000" w:themeColor="text1"/>
                <w:sz w:val="20"/>
                <w:szCs w:val="20"/>
              </w:rPr>
              <w:t xml:space="preserve">     </w:t>
            </w:r>
            <w:r w:rsidRPr="00525A98">
              <w:rPr>
                <w:rFonts w:ascii="Sakkal Majalla" w:hAnsi="Sakkal Majalla" w:cs="Sakkal Majalla"/>
                <w:color w:val="000000" w:themeColor="text1"/>
                <w:sz w:val="20"/>
                <w:szCs w:val="20"/>
              </w:rPr>
              <w:t xml:space="preserve"> 3–5</w:t>
            </w:r>
            <w:r w:rsidRPr="00525A98">
              <w:rPr>
                <w:rFonts w:ascii="Sakkal Majalla" w:hAnsi="Sakkal Majalla" w:cs="Sakkal Majalla"/>
                <w:color w:val="000000" w:themeColor="text1"/>
                <w:sz w:val="20"/>
                <w:szCs w:val="20"/>
              </w:rPr>
              <w:t> </w:t>
            </w:r>
            <w:r w:rsidRPr="00525A98">
              <w:rPr>
                <w:rFonts w:ascii="Sakkal Majalla" w:hAnsi="Sakkal Majalla" w:cs="Sakkal Majalla"/>
                <w:color w:val="000000" w:themeColor="text1"/>
                <w:sz w:val="20"/>
                <w:szCs w:val="20"/>
              </w:rPr>
              <w:t xml:space="preserve"> </w:t>
            </w:r>
            <w:r w:rsidRPr="00525A98">
              <w:rPr>
                <w:rFonts w:ascii="Segoe UI Symbol" w:hAnsi="Segoe UI Symbol" w:cs="Segoe UI Symbol"/>
                <w:color w:val="000000" w:themeColor="text1"/>
                <w:sz w:val="20"/>
                <w:szCs w:val="20"/>
              </w:rPr>
              <w:t>☐</w:t>
            </w:r>
            <w:r w:rsidR="002662A9">
              <w:rPr>
                <w:rFonts w:ascii="Segoe UI Symbol" w:hAnsi="Segoe UI Symbol" w:cs="Segoe UI Symbol"/>
                <w:color w:val="000000" w:themeColor="text1"/>
                <w:sz w:val="20"/>
                <w:szCs w:val="20"/>
              </w:rPr>
              <w:t xml:space="preserve">    </w:t>
            </w:r>
            <w:r w:rsidRPr="00525A98">
              <w:rPr>
                <w:rFonts w:ascii="Sakkal Majalla" w:hAnsi="Sakkal Majalla" w:cs="Sakkal Majalla"/>
                <w:color w:val="000000" w:themeColor="text1"/>
                <w:sz w:val="20"/>
                <w:szCs w:val="20"/>
              </w:rPr>
              <w:t xml:space="preserve"> 6–10</w:t>
            </w:r>
            <w:r w:rsidRPr="00525A98">
              <w:rPr>
                <w:rFonts w:ascii="Sakkal Majalla" w:hAnsi="Sakkal Majalla" w:cs="Sakkal Majalla"/>
                <w:color w:val="000000" w:themeColor="text1"/>
                <w:sz w:val="20"/>
                <w:szCs w:val="20"/>
              </w:rPr>
              <w:t> </w:t>
            </w:r>
            <w:r w:rsidRPr="00525A98">
              <w:rPr>
                <w:rFonts w:ascii="Sakkal Majalla" w:hAnsi="Sakkal Majalla" w:cs="Sakkal Majalla"/>
                <w:color w:val="000000" w:themeColor="text1"/>
                <w:sz w:val="20"/>
                <w:szCs w:val="20"/>
              </w:rPr>
              <w:t xml:space="preserve"> </w:t>
            </w:r>
            <w:r w:rsidRPr="00525A98">
              <w:rPr>
                <w:rFonts w:ascii="Segoe UI Symbol" w:hAnsi="Segoe UI Symbol" w:cs="Segoe UI Symbol"/>
                <w:color w:val="000000" w:themeColor="text1"/>
                <w:sz w:val="20"/>
                <w:szCs w:val="20"/>
              </w:rPr>
              <w:t>☐</w:t>
            </w:r>
            <w:r w:rsidR="002662A9">
              <w:rPr>
                <w:rFonts w:ascii="Sakkal Majalla" w:hAnsi="Sakkal Majalla" w:cs="Sakkal Majalla"/>
                <w:color w:val="000000" w:themeColor="text1"/>
                <w:sz w:val="20"/>
                <w:szCs w:val="20"/>
              </w:rPr>
              <w:t xml:space="preserve">    </w:t>
            </w:r>
            <w:r w:rsidRPr="00525A98">
              <w:rPr>
                <w:rFonts w:ascii="Sakkal Majalla" w:hAnsi="Sakkal Majalla" w:cs="Sakkal Majalla"/>
                <w:color w:val="000000" w:themeColor="text1"/>
                <w:sz w:val="20"/>
                <w:szCs w:val="20"/>
              </w:rPr>
              <w:t xml:space="preserve"> </w:t>
            </w:r>
            <w:r w:rsidRPr="00525A98">
              <w:rPr>
                <w:rFonts w:ascii="Sakkal Majalla" w:hAnsi="Sakkal Majalla" w:cs="Sakkal Majalla"/>
                <w:color w:val="000000" w:themeColor="text1"/>
                <w:sz w:val="20"/>
                <w:szCs w:val="20"/>
                <w:rtl/>
              </w:rPr>
              <w:t>أكثر من 10</w:t>
            </w:r>
          </w:p>
        </w:tc>
        <w:tc>
          <w:tcPr>
            <w:tcW w:w="1231" w:type="pct"/>
          </w:tcPr>
          <w:p w14:paraId="668AFF37" w14:textId="1AFF2A7D" w:rsidR="00525A98" w:rsidRPr="00525A98" w:rsidRDefault="00525A98" w:rsidP="00525A98">
            <w:pPr>
              <w:cnfStyle w:val="000000000000" w:firstRow="0" w:lastRow="0" w:firstColumn="0" w:lastColumn="0" w:oddVBand="0" w:evenVBand="0" w:oddHBand="0" w:evenHBand="0" w:firstRowFirstColumn="0" w:firstRowLastColumn="0" w:lastRowFirstColumn="0" w:lastRowLastColumn="0"/>
              <w:rPr>
                <w:rFonts w:ascii="Segoe UI Symbol" w:hAnsi="Segoe UI Symbol" w:cs="Segoe UI Symbol"/>
                <w:color w:val="000000" w:themeColor="text1"/>
                <w:sz w:val="28"/>
                <w:szCs w:val="28"/>
              </w:rPr>
            </w:pPr>
            <w:r w:rsidRPr="00525A98">
              <w:rPr>
                <w:rFonts w:ascii="Sakkal Majalla" w:hAnsi="Sakkal Majalla" w:cs="Sakkal Majalla"/>
                <w:b/>
                <w:bCs/>
                <w:color w:val="000000" w:themeColor="text1"/>
                <w:sz w:val="28"/>
                <w:szCs w:val="28"/>
                <w:rtl/>
              </w:rPr>
              <w:t>سنوات الخبرة</w:t>
            </w:r>
          </w:p>
        </w:tc>
      </w:tr>
      <w:tr w:rsidR="00525A98" w:rsidRPr="00525A98" w14:paraId="6C7D1E11" w14:textId="0B97D189" w:rsidTr="00525A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69" w:type="pct"/>
            <w:tcBorders>
              <w:left w:val="single" w:sz="12" w:space="0" w:color="auto"/>
            </w:tcBorders>
            <w:hideMark/>
          </w:tcPr>
          <w:p w14:paraId="7F68A489" w14:textId="79E22FA4" w:rsidR="00525A98" w:rsidRPr="00525A98" w:rsidRDefault="00525A98" w:rsidP="00525A98">
            <w:pPr>
              <w:spacing w:after="160"/>
              <w:rPr>
                <w:rFonts w:ascii="Sakkal Majalla" w:hAnsi="Sakkal Majalla" w:cs="Sakkal Majalla"/>
                <w:color w:val="000000" w:themeColor="text1"/>
                <w:sz w:val="20"/>
                <w:szCs w:val="20"/>
              </w:rPr>
            </w:pPr>
            <w:r w:rsidRPr="00525A98">
              <w:rPr>
                <w:rFonts w:ascii="Segoe UI Symbol" w:hAnsi="Segoe UI Symbol" w:cs="Segoe UI Symbol"/>
                <w:color w:val="000000" w:themeColor="text1"/>
                <w:sz w:val="20"/>
                <w:szCs w:val="20"/>
              </w:rPr>
              <w:t>☐</w:t>
            </w:r>
            <w:r w:rsidRPr="00525A98">
              <w:rPr>
                <w:rFonts w:ascii="Sakkal Majalla" w:hAnsi="Sakkal Majalla" w:cs="Sakkal Majalla"/>
                <w:color w:val="000000" w:themeColor="text1"/>
                <w:sz w:val="20"/>
                <w:szCs w:val="20"/>
              </w:rPr>
              <w:t xml:space="preserve"> </w:t>
            </w:r>
            <w:r w:rsidRPr="00525A98">
              <w:rPr>
                <w:rFonts w:ascii="Sakkal Majalla" w:hAnsi="Sakkal Majalla" w:cs="Sakkal Majalla"/>
                <w:color w:val="000000" w:themeColor="text1"/>
                <w:sz w:val="20"/>
                <w:szCs w:val="20"/>
                <w:rtl/>
              </w:rPr>
              <w:t>أقل من 30 دقيقة</w:t>
            </w:r>
            <w:r w:rsidRPr="00525A98">
              <w:rPr>
                <w:rFonts w:ascii="Sakkal Majalla" w:hAnsi="Sakkal Majalla" w:cs="Sakkal Majalla"/>
                <w:color w:val="000000" w:themeColor="text1"/>
                <w:sz w:val="20"/>
                <w:szCs w:val="20"/>
              </w:rPr>
              <w:t> </w:t>
            </w:r>
            <w:r w:rsidRPr="00525A98">
              <w:rPr>
                <w:rFonts w:ascii="Sakkal Majalla" w:hAnsi="Sakkal Majalla" w:cs="Sakkal Majalla"/>
                <w:color w:val="000000" w:themeColor="text1"/>
                <w:sz w:val="20"/>
                <w:szCs w:val="20"/>
              </w:rPr>
              <w:t xml:space="preserve"> </w:t>
            </w:r>
            <w:r w:rsidRPr="00525A98">
              <w:rPr>
                <w:rFonts w:ascii="Segoe UI Symbol" w:hAnsi="Segoe UI Symbol" w:cs="Segoe UI Symbol"/>
                <w:color w:val="000000" w:themeColor="text1"/>
                <w:sz w:val="20"/>
                <w:szCs w:val="20"/>
              </w:rPr>
              <w:t>☐</w:t>
            </w:r>
            <w:r w:rsidRPr="00525A98">
              <w:rPr>
                <w:rFonts w:ascii="Sakkal Majalla" w:hAnsi="Sakkal Majalla" w:cs="Sakkal Majalla"/>
                <w:color w:val="000000" w:themeColor="text1"/>
                <w:sz w:val="20"/>
                <w:szCs w:val="20"/>
              </w:rPr>
              <w:t xml:space="preserve"> </w:t>
            </w:r>
            <w:r w:rsidR="002662A9">
              <w:rPr>
                <w:rFonts w:ascii="Sakkal Majalla" w:hAnsi="Sakkal Majalla" w:cs="Sakkal Majalla"/>
                <w:color w:val="000000" w:themeColor="text1"/>
                <w:sz w:val="20"/>
                <w:szCs w:val="20"/>
              </w:rPr>
              <w:t xml:space="preserve">    </w:t>
            </w:r>
            <w:r w:rsidR="00FD2678">
              <w:rPr>
                <w:rFonts w:ascii="Sakkal Majalla" w:hAnsi="Sakkal Majalla" w:cs="Sakkal Majalla" w:hint="cs"/>
                <w:color w:val="000000" w:themeColor="text1"/>
                <w:sz w:val="20"/>
                <w:szCs w:val="20"/>
                <w:rtl/>
              </w:rPr>
              <w:t>30-60</w:t>
            </w:r>
            <w:r w:rsidRPr="00525A98">
              <w:rPr>
                <w:rFonts w:ascii="Sakkal Majalla" w:hAnsi="Sakkal Majalla" w:cs="Sakkal Majalla"/>
                <w:color w:val="000000" w:themeColor="text1"/>
                <w:sz w:val="20"/>
                <w:szCs w:val="20"/>
                <w:rtl/>
              </w:rPr>
              <w:t>دقيقة</w:t>
            </w:r>
            <w:r w:rsidRPr="00525A98">
              <w:rPr>
                <w:rFonts w:ascii="Sakkal Majalla" w:hAnsi="Sakkal Majalla" w:cs="Sakkal Majalla"/>
                <w:color w:val="000000" w:themeColor="text1"/>
                <w:sz w:val="20"/>
                <w:szCs w:val="20"/>
              </w:rPr>
              <w:t> </w:t>
            </w:r>
            <w:r w:rsidRPr="00525A98">
              <w:rPr>
                <w:rFonts w:ascii="Sakkal Majalla" w:hAnsi="Sakkal Majalla" w:cs="Sakkal Majalla"/>
                <w:color w:val="000000" w:themeColor="text1"/>
                <w:sz w:val="20"/>
                <w:szCs w:val="20"/>
              </w:rPr>
              <w:t xml:space="preserve"> </w:t>
            </w:r>
            <w:r w:rsidRPr="00525A98">
              <w:rPr>
                <w:rFonts w:ascii="Segoe UI Symbol" w:hAnsi="Segoe UI Symbol" w:cs="Segoe UI Symbol"/>
                <w:color w:val="000000" w:themeColor="text1"/>
                <w:sz w:val="20"/>
                <w:szCs w:val="20"/>
              </w:rPr>
              <w:t>☐</w:t>
            </w:r>
            <w:r w:rsidRPr="00525A98">
              <w:rPr>
                <w:rFonts w:ascii="Sakkal Majalla" w:hAnsi="Sakkal Majalla" w:cs="Sakkal Majalla"/>
                <w:color w:val="000000" w:themeColor="text1"/>
                <w:sz w:val="20"/>
                <w:szCs w:val="20"/>
              </w:rPr>
              <w:t xml:space="preserve"> </w:t>
            </w:r>
            <w:r w:rsidR="002662A9">
              <w:rPr>
                <w:rFonts w:ascii="Sakkal Majalla" w:hAnsi="Sakkal Majalla" w:cs="Sakkal Majalla"/>
                <w:color w:val="000000" w:themeColor="text1"/>
                <w:sz w:val="20"/>
                <w:szCs w:val="20"/>
              </w:rPr>
              <w:t xml:space="preserve">    </w:t>
            </w:r>
            <w:r w:rsidRPr="00525A98">
              <w:rPr>
                <w:rFonts w:ascii="Sakkal Majalla" w:hAnsi="Sakkal Majalla" w:cs="Sakkal Majalla"/>
                <w:color w:val="000000" w:themeColor="text1"/>
                <w:sz w:val="20"/>
                <w:szCs w:val="20"/>
                <w:rtl/>
              </w:rPr>
              <w:t>ساعة</w:t>
            </w:r>
            <w:r w:rsidR="002662A9">
              <w:rPr>
                <w:rFonts w:ascii="Sakkal Majalla" w:hAnsi="Sakkal Majalla" w:cs="Sakkal Majalla" w:hint="cs"/>
                <w:color w:val="000000" w:themeColor="text1"/>
                <w:sz w:val="20"/>
                <w:szCs w:val="20"/>
                <w:rtl/>
              </w:rPr>
              <w:t xml:space="preserve">       </w:t>
            </w:r>
            <w:r w:rsidRPr="00525A98">
              <w:rPr>
                <w:rFonts w:ascii="Sakkal Majalla" w:hAnsi="Sakkal Majalla" w:cs="Sakkal Majalla"/>
                <w:color w:val="000000" w:themeColor="text1"/>
                <w:sz w:val="20"/>
                <w:szCs w:val="20"/>
              </w:rPr>
              <w:t> </w:t>
            </w:r>
            <w:r w:rsidRPr="00525A98">
              <w:rPr>
                <w:rFonts w:ascii="Sakkal Majalla" w:hAnsi="Sakkal Majalla" w:cs="Sakkal Majalla"/>
                <w:color w:val="000000" w:themeColor="text1"/>
                <w:sz w:val="20"/>
                <w:szCs w:val="20"/>
              </w:rPr>
              <w:t xml:space="preserve"> </w:t>
            </w:r>
            <w:r w:rsidRPr="00525A98">
              <w:rPr>
                <w:rFonts w:ascii="Segoe UI Symbol" w:hAnsi="Segoe UI Symbol" w:cs="Segoe UI Symbol"/>
                <w:color w:val="000000" w:themeColor="text1"/>
                <w:sz w:val="20"/>
                <w:szCs w:val="20"/>
              </w:rPr>
              <w:t>☐</w:t>
            </w:r>
            <w:r w:rsidRPr="00525A98">
              <w:rPr>
                <w:rFonts w:ascii="Sakkal Majalla" w:hAnsi="Sakkal Majalla" w:cs="Sakkal Majalla"/>
                <w:color w:val="000000" w:themeColor="text1"/>
                <w:sz w:val="20"/>
                <w:szCs w:val="20"/>
              </w:rPr>
              <w:t xml:space="preserve"> </w:t>
            </w:r>
            <w:r w:rsidRPr="00525A98">
              <w:rPr>
                <w:rFonts w:ascii="Sakkal Majalla" w:hAnsi="Sakkal Majalla" w:cs="Sakkal Majalla"/>
                <w:color w:val="000000" w:themeColor="text1"/>
                <w:sz w:val="20"/>
                <w:szCs w:val="20"/>
                <w:rtl/>
              </w:rPr>
              <w:t>أكثر من ساعتين</w:t>
            </w:r>
          </w:p>
        </w:tc>
        <w:tc>
          <w:tcPr>
            <w:tcW w:w="1231" w:type="pct"/>
          </w:tcPr>
          <w:p w14:paraId="5A4E39A1" w14:textId="4A0DC6FE" w:rsidR="00525A98" w:rsidRPr="00525A98" w:rsidRDefault="00525A98" w:rsidP="00525A98">
            <w:pPr>
              <w:cnfStyle w:val="000000100000" w:firstRow="0" w:lastRow="0" w:firstColumn="0" w:lastColumn="0" w:oddVBand="0" w:evenVBand="0" w:oddHBand="1" w:evenHBand="0" w:firstRowFirstColumn="0" w:firstRowLastColumn="0" w:lastRowFirstColumn="0" w:lastRowLastColumn="0"/>
              <w:rPr>
                <w:rFonts w:ascii="Segoe UI Symbol" w:hAnsi="Segoe UI Symbol" w:cs="Segoe UI Symbol"/>
                <w:color w:val="000000" w:themeColor="text1"/>
                <w:sz w:val="28"/>
                <w:szCs w:val="28"/>
              </w:rPr>
            </w:pPr>
            <w:r w:rsidRPr="00525A98">
              <w:rPr>
                <w:rFonts w:ascii="Sakkal Majalla" w:hAnsi="Sakkal Majalla" w:cs="Sakkal Majalla"/>
                <w:b/>
                <w:bCs/>
                <w:color w:val="000000" w:themeColor="text1"/>
                <w:sz w:val="28"/>
                <w:szCs w:val="28"/>
                <w:rtl/>
              </w:rPr>
              <w:t>مدة استخدام منصات التواصل يوميًا</w:t>
            </w:r>
          </w:p>
        </w:tc>
      </w:tr>
      <w:tr w:rsidR="00525A98" w:rsidRPr="00525A98" w14:paraId="37565EE7" w14:textId="463AEBDF" w:rsidTr="00525A98">
        <w:tc>
          <w:tcPr>
            <w:cnfStyle w:val="001000000000" w:firstRow="0" w:lastRow="0" w:firstColumn="1" w:lastColumn="0" w:oddVBand="0" w:evenVBand="0" w:oddHBand="0" w:evenHBand="0" w:firstRowFirstColumn="0" w:firstRowLastColumn="0" w:lastRowFirstColumn="0" w:lastRowLastColumn="0"/>
            <w:tcW w:w="3769" w:type="pct"/>
            <w:tcBorders>
              <w:left w:val="single" w:sz="12" w:space="0" w:color="auto"/>
            </w:tcBorders>
            <w:hideMark/>
          </w:tcPr>
          <w:p w14:paraId="2D33CD43" w14:textId="3DA6D333" w:rsidR="00525A98" w:rsidRPr="00525A98" w:rsidRDefault="004D4710" w:rsidP="00525A98">
            <w:pPr>
              <w:spacing w:after="160"/>
              <w:rPr>
                <w:rFonts w:ascii="Sakkal Majalla" w:hAnsi="Sakkal Majalla" w:cs="Sakkal Majalla"/>
                <w:color w:val="000000" w:themeColor="text1"/>
                <w:sz w:val="20"/>
                <w:szCs w:val="20"/>
              </w:rPr>
            </w:pPr>
            <w:r>
              <w:rPr>
                <w:rFonts w:ascii="Segoe UI Symbol" w:hAnsi="Segoe UI Symbol" w:cs="Segoe UI Symbol"/>
                <w:color w:val="000000" w:themeColor="text1"/>
                <w:sz w:val="20"/>
                <w:szCs w:val="20"/>
              </w:rPr>
              <w:t xml:space="preserve">   </w:t>
            </w:r>
            <w:r w:rsidR="00525A98" w:rsidRPr="00525A98">
              <w:rPr>
                <w:rFonts w:ascii="Segoe UI Symbol" w:hAnsi="Segoe UI Symbol" w:cs="Segoe UI Symbol"/>
                <w:color w:val="000000" w:themeColor="text1"/>
                <w:sz w:val="20"/>
                <w:szCs w:val="20"/>
              </w:rPr>
              <w:t>☐</w:t>
            </w:r>
            <w:r w:rsidR="00525A98" w:rsidRPr="00525A98">
              <w:rPr>
                <w:rFonts w:ascii="Sakkal Majalla" w:hAnsi="Sakkal Majalla" w:cs="Sakkal Majalla"/>
                <w:color w:val="000000" w:themeColor="text1"/>
                <w:sz w:val="20"/>
                <w:szCs w:val="20"/>
              </w:rPr>
              <w:t xml:space="preserve"> X</w:t>
            </w:r>
            <w:r w:rsidR="00525A98" w:rsidRPr="00525A98">
              <w:rPr>
                <w:rFonts w:ascii="Sakkal Majalla" w:hAnsi="Sakkal Majalla" w:cs="Sakkal Majalla"/>
                <w:color w:val="000000" w:themeColor="text1"/>
                <w:sz w:val="20"/>
                <w:szCs w:val="20"/>
              </w:rPr>
              <w:t> </w:t>
            </w:r>
            <w:r w:rsidR="00525A98" w:rsidRPr="00525A98">
              <w:rPr>
                <w:rFonts w:ascii="Sakkal Majalla" w:hAnsi="Sakkal Majalla" w:cs="Sakkal Majalla"/>
                <w:color w:val="000000" w:themeColor="text1"/>
                <w:sz w:val="20"/>
                <w:szCs w:val="20"/>
              </w:rPr>
              <w:t xml:space="preserve"> </w:t>
            </w:r>
            <w:r w:rsidR="00525A98" w:rsidRPr="00525A98">
              <w:rPr>
                <w:rFonts w:ascii="Segoe UI Symbol" w:hAnsi="Segoe UI Symbol" w:cs="Segoe UI Symbol"/>
                <w:color w:val="000000" w:themeColor="text1"/>
                <w:sz w:val="20"/>
                <w:szCs w:val="20"/>
              </w:rPr>
              <w:t>☐</w:t>
            </w:r>
            <w:r w:rsidR="00525A98" w:rsidRPr="00525A98">
              <w:rPr>
                <w:rFonts w:ascii="Sakkal Majalla" w:hAnsi="Sakkal Majalla" w:cs="Sakkal Majalla"/>
                <w:color w:val="000000" w:themeColor="text1"/>
                <w:sz w:val="20"/>
                <w:szCs w:val="20"/>
              </w:rPr>
              <w:t xml:space="preserve"> </w:t>
            </w:r>
            <w:r w:rsidR="00525A98" w:rsidRPr="00525A98">
              <w:rPr>
                <w:rFonts w:ascii="Sakkal Majalla" w:hAnsi="Sakkal Majalla" w:cs="Sakkal Majalla"/>
                <w:color w:val="000000" w:themeColor="text1"/>
                <w:sz w:val="20"/>
                <w:szCs w:val="20"/>
                <w:rtl/>
              </w:rPr>
              <w:t>إنستغرام</w:t>
            </w:r>
            <w:r>
              <w:rPr>
                <w:rFonts w:ascii="Sakkal Majalla" w:hAnsi="Sakkal Majalla" w:cs="Sakkal Majalla" w:hint="cs"/>
                <w:color w:val="000000" w:themeColor="text1"/>
                <w:sz w:val="20"/>
                <w:szCs w:val="20"/>
                <w:rtl/>
              </w:rPr>
              <w:t xml:space="preserve">     </w:t>
            </w:r>
            <w:r w:rsidR="00525A98" w:rsidRPr="00525A98">
              <w:rPr>
                <w:rFonts w:ascii="Sakkal Majalla" w:hAnsi="Sakkal Majalla" w:cs="Sakkal Majalla"/>
                <w:color w:val="000000" w:themeColor="text1"/>
                <w:sz w:val="20"/>
                <w:szCs w:val="20"/>
              </w:rPr>
              <w:t> </w:t>
            </w:r>
            <w:r w:rsidR="00525A98" w:rsidRPr="00525A98">
              <w:rPr>
                <w:rFonts w:ascii="Sakkal Majalla" w:hAnsi="Sakkal Majalla" w:cs="Sakkal Majalla"/>
                <w:color w:val="000000" w:themeColor="text1"/>
                <w:sz w:val="20"/>
                <w:szCs w:val="20"/>
              </w:rPr>
              <w:t xml:space="preserve"> </w:t>
            </w:r>
            <w:r w:rsidR="00525A98" w:rsidRPr="00525A98">
              <w:rPr>
                <w:rFonts w:ascii="Segoe UI Symbol" w:hAnsi="Segoe UI Symbol" w:cs="Segoe UI Symbol"/>
                <w:color w:val="000000" w:themeColor="text1"/>
                <w:sz w:val="20"/>
                <w:szCs w:val="20"/>
              </w:rPr>
              <w:t>☐</w:t>
            </w:r>
            <w:r w:rsidR="00525A98" w:rsidRPr="00525A98">
              <w:rPr>
                <w:rFonts w:ascii="Sakkal Majalla" w:hAnsi="Sakkal Majalla" w:cs="Sakkal Majalla"/>
                <w:color w:val="000000" w:themeColor="text1"/>
                <w:sz w:val="20"/>
                <w:szCs w:val="20"/>
              </w:rPr>
              <w:t xml:space="preserve"> </w:t>
            </w:r>
            <w:proofErr w:type="spellStart"/>
            <w:r w:rsidR="00525A98" w:rsidRPr="00525A98">
              <w:rPr>
                <w:rFonts w:ascii="Sakkal Majalla" w:hAnsi="Sakkal Majalla" w:cs="Sakkal Majalla"/>
                <w:color w:val="000000" w:themeColor="text1"/>
                <w:sz w:val="20"/>
                <w:szCs w:val="20"/>
                <w:rtl/>
              </w:rPr>
              <w:t>لينكدإن</w:t>
            </w:r>
            <w:proofErr w:type="spellEnd"/>
            <w:r w:rsidR="00525A98" w:rsidRPr="00525A98">
              <w:rPr>
                <w:rFonts w:ascii="Sakkal Majalla" w:hAnsi="Sakkal Majalla" w:cs="Sakkal Majalla"/>
                <w:color w:val="000000" w:themeColor="text1"/>
                <w:sz w:val="20"/>
                <w:szCs w:val="20"/>
              </w:rPr>
              <w:t> </w:t>
            </w:r>
            <w:r w:rsidR="00525A98" w:rsidRPr="00525A98">
              <w:rPr>
                <w:rFonts w:ascii="Sakkal Majalla" w:hAnsi="Sakkal Majalla" w:cs="Sakkal Majalla"/>
                <w:color w:val="000000" w:themeColor="text1"/>
                <w:sz w:val="20"/>
                <w:szCs w:val="20"/>
              </w:rPr>
              <w:t xml:space="preserve"> </w:t>
            </w:r>
            <w:r w:rsidR="00525A98" w:rsidRPr="00525A98">
              <w:rPr>
                <w:rFonts w:ascii="Segoe UI Symbol" w:hAnsi="Segoe UI Symbol" w:cs="Segoe UI Symbol"/>
                <w:color w:val="000000" w:themeColor="text1"/>
                <w:sz w:val="20"/>
                <w:szCs w:val="20"/>
              </w:rPr>
              <w:t>☐</w:t>
            </w:r>
            <w:r>
              <w:rPr>
                <w:rFonts w:ascii="Segoe UI Symbol" w:hAnsi="Segoe UI Symbol" w:cs="Segoe UI Symbol"/>
                <w:color w:val="000000" w:themeColor="text1"/>
                <w:sz w:val="20"/>
                <w:szCs w:val="20"/>
              </w:rPr>
              <w:t xml:space="preserve">   </w:t>
            </w:r>
            <w:r w:rsidR="00525A98" w:rsidRPr="00525A98">
              <w:rPr>
                <w:rFonts w:ascii="Sakkal Majalla" w:hAnsi="Sakkal Majalla" w:cs="Sakkal Majalla"/>
                <w:color w:val="000000" w:themeColor="text1"/>
                <w:sz w:val="20"/>
                <w:szCs w:val="20"/>
              </w:rPr>
              <w:t xml:space="preserve"> </w:t>
            </w:r>
            <w:r w:rsidR="00525A98" w:rsidRPr="00525A98">
              <w:rPr>
                <w:rFonts w:ascii="Sakkal Majalla" w:hAnsi="Sakkal Majalla" w:cs="Sakkal Majalla"/>
                <w:color w:val="000000" w:themeColor="text1"/>
                <w:sz w:val="20"/>
                <w:szCs w:val="20"/>
                <w:rtl/>
              </w:rPr>
              <w:t>سناب شات</w:t>
            </w:r>
            <w:r>
              <w:rPr>
                <w:rFonts w:ascii="Sakkal Majalla" w:hAnsi="Sakkal Majalla" w:cs="Sakkal Majalla" w:hint="cs"/>
                <w:color w:val="000000" w:themeColor="text1"/>
                <w:sz w:val="20"/>
                <w:szCs w:val="20"/>
                <w:rtl/>
              </w:rPr>
              <w:t xml:space="preserve">   </w:t>
            </w:r>
            <w:r w:rsidR="00525A98" w:rsidRPr="00525A98">
              <w:rPr>
                <w:rFonts w:ascii="Sakkal Majalla" w:hAnsi="Sakkal Majalla" w:cs="Sakkal Majalla"/>
                <w:color w:val="000000" w:themeColor="text1"/>
                <w:sz w:val="20"/>
                <w:szCs w:val="20"/>
              </w:rPr>
              <w:t> </w:t>
            </w:r>
            <w:r w:rsidR="00525A98" w:rsidRPr="00525A98">
              <w:rPr>
                <w:rFonts w:ascii="Sakkal Majalla" w:hAnsi="Sakkal Majalla" w:cs="Sakkal Majalla"/>
                <w:color w:val="000000" w:themeColor="text1"/>
                <w:sz w:val="20"/>
                <w:szCs w:val="20"/>
              </w:rPr>
              <w:t xml:space="preserve"> </w:t>
            </w:r>
            <w:r w:rsidR="00525A98" w:rsidRPr="00525A98">
              <w:rPr>
                <w:rFonts w:ascii="Segoe UI Symbol" w:hAnsi="Segoe UI Symbol" w:cs="Segoe UI Symbol"/>
                <w:color w:val="000000" w:themeColor="text1"/>
                <w:sz w:val="20"/>
                <w:szCs w:val="20"/>
              </w:rPr>
              <w:t>☐</w:t>
            </w:r>
            <w:r w:rsidR="00525A98" w:rsidRPr="00525A98">
              <w:rPr>
                <w:rFonts w:ascii="Sakkal Majalla" w:hAnsi="Sakkal Majalla" w:cs="Sakkal Majalla"/>
                <w:color w:val="000000" w:themeColor="text1"/>
                <w:sz w:val="20"/>
                <w:szCs w:val="20"/>
              </w:rPr>
              <w:t xml:space="preserve"> </w:t>
            </w:r>
            <w:r w:rsidR="00525A98" w:rsidRPr="00525A98">
              <w:rPr>
                <w:rFonts w:ascii="Sakkal Majalla" w:hAnsi="Sakkal Majalla" w:cs="Sakkal Majalla"/>
                <w:color w:val="000000" w:themeColor="text1"/>
                <w:sz w:val="20"/>
                <w:szCs w:val="20"/>
                <w:rtl/>
              </w:rPr>
              <w:t>يوتيوب</w:t>
            </w:r>
            <w:r w:rsidR="00525A98" w:rsidRPr="00525A98">
              <w:rPr>
                <w:rFonts w:ascii="Sakkal Majalla" w:hAnsi="Sakkal Majalla" w:cs="Sakkal Majalla"/>
                <w:color w:val="000000" w:themeColor="text1"/>
                <w:sz w:val="20"/>
                <w:szCs w:val="20"/>
              </w:rPr>
              <w:t> </w:t>
            </w:r>
            <w:r w:rsidR="00525A98" w:rsidRPr="00525A98">
              <w:rPr>
                <w:rFonts w:ascii="Sakkal Majalla" w:hAnsi="Sakkal Majalla" w:cs="Sakkal Majalla"/>
                <w:color w:val="000000" w:themeColor="text1"/>
                <w:sz w:val="20"/>
                <w:szCs w:val="20"/>
              </w:rPr>
              <w:t xml:space="preserve"> </w:t>
            </w:r>
            <w:r w:rsidR="00525A98" w:rsidRPr="00525A98">
              <w:rPr>
                <w:rFonts w:ascii="Segoe UI Symbol" w:hAnsi="Segoe UI Symbol" w:cs="Segoe UI Symbol"/>
                <w:color w:val="000000" w:themeColor="text1"/>
                <w:sz w:val="20"/>
                <w:szCs w:val="20"/>
              </w:rPr>
              <w:t>☐</w:t>
            </w:r>
            <w:r>
              <w:rPr>
                <w:rFonts w:ascii="Sakkal Majalla" w:hAnsi="Sakkal Majalla" w:cs="Sakkal Majalla"/>
                <w:color w:val="000000" w:themeColor="text1"/>
                <w:sz w:val="20"/>
                <w:szCs w:val="20"/>
              </w:rPr>
              <w:t xml:space="preserve">   </w:t>
            </w:r>
            <w:r w:rsidR="00525A98" w:rsidRPr="00525A98">
              <w:rPr>
                <w:rFonts w:ascii="Sakkal Majalla" w:hAnsi="Sakkal Majalla" w:cs="Sakkal Majalla"/>
                <w:color w:val="000000" w:themeColor="text1"/>
                <w:sz w:val="20"/>
                <w:szCs w:val="20"/>
              </w:rPr>
              <w:t xml:space="preserve"> </w:t>
            </w:r>
            <w:r w:rsidR="00525A98" w:rsidRPr="00525A98">
              <w:rPr>
                <w:rFonts w:ascii="Sakkal Majalla" w:hAnsi="Sakkal Majalla" w:cs="Sakkal Majalla"/>
                <w:color w:val="000000" w:themeColor="text1"/>
                <w:sz w:val="20"/>
                <w:szCs w:val="20"/>
                <w:rtl/>
              </w:rPr>
              <w:t>أخرى</w:t>
            </w:r>
          </w:p>
        </w:tc>
        <w:tc>
          <w:tcPr>
            <w:tcW w:w="1231" w:type="pct"/>
          </w:tcPr>
          <w:p w14:paraId="5D77B0BD" w14:textId="0D97CB7E" w:rsidR="00525A98" w:rsidRPr="00525A98" w:rsidRDefault="00525A98" w:rsidP="00525A98">
            <w:pPr>
              <w:cnfStyle w:val="000000000000" w:firstRow="0" w:lastRow="0" w:firstColumn="0" w:lastColumn="0" w:oddVBand="0" w:evenVBand="0" w:oddHBand="0" w:evenHBand="0" w:firstRowFirstColumn="0" w:firstRowLastColumn="0" w:lastRowFirstColumn="0" w:lastRowLastColumn="0"/>
              <w:rPr>
                <w:rFonts w:ascii="Segoe UI Symbol" w:hAnsi="Segoe UI Symbol" w:cs="Segoe UI Symbol"/>
                <w:color w:val="000000" w:themeColor="text1"/>
                <w:sz w:val="28"/>
                <w:szCs w:val="28"/>
              </w:rPr>
            </w:pPr>
            <w:r w:rsidRPr="00525A98">
              <w:rPr>
                <w:rFonts w:ascii="Sakkal Majalla" w:hAnsi="Sakkal Majalla" w:cs="Sakkal Majalla"/>
                <w:b/>
                <w:bCs/>
                <w:color w:val="000000" w:themeColor="text1"/>
                <w:sz w:val="28"/>
                <w:szCs w:val="28"/>
                <w:rtl/>
              </w:rPr>
              <w:t>المنصة الأكثر متابعة لحساب المتحدث الرسمي</w:t>
            </w:r>
          </w:p>
        </w:tc>
      </w:tr>
      <w:tr w:rsidR="00525A98" w:rsidRPr="00525A98" w14:paraId="246E322A" w14:textId="1D79A1BC" w:rsidTr="00525A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69" w:type="pct"/>
            <w:tcBorders>
              <w:left w:val="single" w:sz="12" w:space="0" w:color="auto"/>
            </w:tcBorders>
            <w:hideMark/>
          </w:tcPr>
          <w:p w14:paraId="5F142F7A" w14:textId="6A529DEC" w:rsidR="00525A98" w:rsidRPr="00525A98" w:rsidRDefault="00525A98" w:rsidP="00525A98">
            <w:pPr>
              <w:spacing w:after="160"/>
              <w:rPr>
                <w:rFonts w:ascii="Sakkal Majalla" w:hAnsi="Sakkal Majalla" w:cs="Sakkal Majalla"/>
                <w:color w:val="000000" w:themeColor="text1"/>
                <w:sz w:val="20"/>
                <w:szCs w:val="20"/>
              </w:rPr>
            </w:pPr>
            <w:r w:rsidRPr="00525A98">
              <w:rPr>
                <w:rFonts w:ascii="Segoe UI Symbol" w:hAnsi="Segoe UI Symbol" w:cs="Segoe UI Symbol"/>
                <w:color w:val="000000" w:themeColor="text1"/>
                <w:sz w:val="20"/>
                <w:szCs w:val="20"/>
              </w:rPr>
              <w:t>☐</w:t>
            </w:r>
            <w:r w:rsidRPr="00525A98">
              <w:rPr>
                <w:rFonts w:ascii="Sakkal Majalla" w:hAnsi="Sakkal Majalla" w:cs="Sakkal Majalla"/>
                <w:color w:val="000000" w:themeColor="text1"/>
                <w:sz w:val="20"/>
                <w:szCs w:val="20"/>
              </w:rPr>
              <w:t xml:space="preserve"> </w:t>
            </w:r>
            <w:r w:rsidR="004D4710">
              <w:rPr>
                <w:rFonts w:ascii="Sakkal Majalla" w:hAnsi="Sakkal Majalla" w:cs="Sakkal Majalla" w:hint="cs"/>
                <w:color w:val="000000" w:themeColor="text1"/>
                <w:sz w:val="20"/>
                <w:szCs w:val="20"/>
                <w:rtl/>
              </w:rPr>
              <w:t xml:space="preserve">    </w:t>
            </w:r>
            <w:r w:rsidRPr="00525A98">
              <w:rPr>
                <w:rFonts w:ascii="Sakkal Majalla" w:hAnsi="Sakkal Majalla" w:cs="Sakkal Majalla"/>
                <w:color w:val="000000" w:themeColor="text1"/>
                <w:sz w:val="20"/>
                <w:szCs w:val="20"/>
                <w:rtl/>
              </w:rPr>
              <w:t>أتابعه بانتظام</w:t>
            </w:r>
            <w:r w:rsidRPr="00525A98">
              <w:rPr>
                <w:rFonts w:ascii="Sakkal Majalla" w:hAnsi="Sakkal Majalla" w:cs="Sakkal Majalla"/>
                <w:color w:val="000000" w:themeColor="text1"/>
                <w:sz w:val="20"/>
                <w:szCs w:val="20"/>
              </w:rPr>
              <w:t> </w:t>
            </w:r>
            <w:r w:rsidRPr="00525A98">
              <w:rPr>
                <w:rFonts w:ascii="Sakkal Majalla" w:hAnsi="Sakkal Majalla" w:cs="Sakkal Majalla"/>
                <w:color w:val="000000" w:themeColor="text1"/>
                <w:sz w:val="20"/>
                <w:szCs w:val="20"/>
              </w:rPr>
              <w:t xml:space="preserve"> </w:t>
            </w:r>
            <w:r w:rsidRPr="00525A98">
              <w:rPr>
                <w:rFonts w:ascii="Segoe UI Symbol" w:hAnsi="Segoe UI Symbol" w:cs="Segoe UI Symbol"/>
                <w:color w:val="000000" w:themeColor="text1"/>
                <w:sz w:val="20"/>
                <w:szCs w:val="20"/>
              </w:rPr>
              <w:t>☐</w:t>
            </w:r>
            <w:r w:rsidR="004D4710">
              <w:rPr>
                <w:rFonts w:ascii="Sakkal Majalla" w:hAnsi="Sakkal Majalla" w:cs="Sakkal Majalla"/>
                <w:color w:val="000000" w:themeColor="text1"/>
                <w:sz w:val="20"/>
                <w:szCs w:val="20"/>
              </w:rPr>
              <w:t xml:space="preserve">     </w:t>
            </w:r>
            <w:r w:rsidRPr="00525A98">
              <w:rPr>
                <w:rFonts w:ascii="Sakkal Majalla" w:hAnsi="Sakkal Majalla" w:cs="Sakkal Majalla"/>
                <w:color w:val="000000" w:themeColor="text1"/>
                <w:sz w:val="20"/>
                <w:szCs w:val="20"/>
              </w:rPr>
              <w:t xml:space="preserve"> </w:t>
            </w:r>
            <w:r w:rsidRPr="00525A98">
              <w:rPr>
                <w:rFonts w:ascii="Sakkal Majalla" w:hAnsi="Sakkal Majalla" w:cs="Sakkal Majalla"/>
                <w:color w:val="000000" w:themeColor="text1"/>
                <w:sz w:val="20"/>
                <w:szCs w:val="20"/>
                <w:rtl/>
              </w:rPr>
              <w:t>أتابعه أحيانًا</w:t>
            </w:r>
            <w:r w:rsidR="004D4710">
              <w:rPr>
                <w:rFonts w:ascii="Sakkal Majalla" w:hAnsi="Sakkal Majalla" w:cs="Sakkal Majalla" w:hint="cs"/>
                <w:color w:val="000000" w:themeColor="text1"/>
                <w:sz w:val="20"/>
                <w:szCs w:val="20"/>
                <w:rtl/>
              </w:rPr>
              <w:t xml:space="preserve">     </w:t>
            </w:r>
            <w:r w:rsidRPr="00525A98">
              <w:rPr>
                <w:rFonts w:ascii="Sakkal Majalla" w:hAnsi="Sakkal Majalla" w:cs="Sakkal Majalla"/>
                <w:color w:val="000000" w:themeColor="text1"/>
                <w:sz w:val="20"/>
                <w:szCs w:val="20"/>
              </w:rPr>
              <w:t> </w:t>
            </w:r>
            <w:r w:rsidRPr="00525A98">
              <w:rPr>
                <w:rFonts w:ascii="Sakkal Majalla" w:hAnsi="Sakkal Majalla" w:cs="Sakkal Majalla"/>
                <w:color w:val="000000" w:themeColor="text1"/>
                <w:sz w:val="20"/>
                <w:szCs w:val="20"/>
              </w:rPr>
              <w:t xml:space="preserve"> </w:t>
            </w:r>
            <w:r w:rsidRPr="00525A98">
              <w:rPr>
                <w:rFonts w:ascii="Segoe UI Symbol" w:hAnsi="Segoe UI Symbol" w:cs="Segoe UI Symbol"/>
                <w:color w:val="000000" w:themeColor="text1"/>
                <w:sz w:val="20"/>
                <w:szCs w:val="20"/>
              </w:rPr>
              <w:t>☐</w:t>
            </w:r>
            <w:r w:rsidRPr="00525A98">
              <w:rPr>
                <w:rFonts w:ascii="Sakkal Majalla" w:hAnsi="Sakkal Majalla" w:cs="Sakkal Majalla"/>
                <w:color w:val="000000" w:themeColor="text1"/>
                <w:sz w:val="20"/>
                <w:szCs w:val="20"/>
              </w:rPr>
              <w:t xml:space="preserve"> </w:t>
            </w:r>
            <w:r w:rsidRPr="00525A98">
              <w:rPr>
                <w:rFonts w:ascii="Sakkal Majalla" w:hAnsi="Sakkal Majalla" w:cs="Sakkal Majalla"/>
                <w:color w:val="000000" w:themeColor="text1"/>
                <w:sz w:val="20"/>
                <w:szCs w:val="20"/>
                <w:rtl/>
              </w:rPr>
              <w:t>لا أتابعه</w:t>
            </w:r>
          </w:p>
        </w:tc>
        <w:tc>
          <w:tcPr>
            <w:tcW w:w="1231" w:type="pct"/>
          </w:tcPr>
          <w:p w14:paraId="5E3E7D24" w14:textId="1366480A" w:rsidR="00525A98" w:rsidRPr="00525A98" w:rsidRDefault="00525A98" w:rsidP="00525A98">
            <w:pPr>
              <w:cnfStyle w:val="000000100000" w:firstRow="0" w:lastRow="0" w:firstColumn="0" w:lastColumn="0" w:oddVBand="0" w:evenVBand="0" w:oddHBand="1" w:evenHBand="0" w:firstRowFirstColumn="0" w:firstRowLastColumn="0" w:lastRowFirstColumn="0" w:lastRowLastColumn="0"/>
              <w:rPr>
                <w:rFonts w:ascii="Segoe UI Symbol" w:hAnsi="Segoe UI Symbol" w:cs="Segoe UI Symbol"/>
                <w:color w:val="000000" w:themeColor="text1"/>
                <w:sz w:val="28"/>
                <w:szCs w:val="28"/>
              </w:rPr>
            </w:pPr>
            <w:r w:rsidRPr="00525A98">
              <w:rPr>
                <w:rFonts w:ascii="Sakkal Majalla" w:hAnsi="Sakkal Majalla" w:cs="Sakkal Majalla"/>
                <w:b/>
                <w:bCs/>
                <w:color w:val="000000" w:themeColor="text1"/>
                <w:sz w:val="28"/>
                <w:szCs w:val="28"/>
                <w:rtl/>
              </w:rPr>
              <w:t>علاقتك بحساب المتحدث الرسمي</w:t>
            </w:r>
          </w:p>
        </w:tc>
      </w:tr>
    </w:tbl>
    <w:p w14:paraId="2B466EE6" w14:textId="77777777" w:rsidR="00525A98" w:rsidRPr="00525A98" w:rsidRDefault="00525A98" w:rsidP="00525A98">
      <w:pPr>
        <w:spacing w:line="240" w:lineRule="auto"/>
        <w:rPr>
          <w:rFonts w:ascii="Sakkal Majalla" w:hAnsi="Sakkal Majalla" w:cs="Sakkal Majalla"/>
          <w:color w:val="000000" w:themeColor="text1"/>
          <w:sz w:val="32"/>
          <w:szCs w:val="32"/>
        </w:rPr>
      </w:pPr>
    </w:p>
    <w:p w14:paraId="158A384A" w14:textId="4D5798AA" w:rsidR="00600F63" w:rsidRDefault="0016064B" w:rsidP="0016064B">
      <w:pPr>
        <w:spacing w:line="240" w:lineRule="auto"/>
        <w:rPr>
          <w:rFonts w:ascii="Sakkal Majalla" w:hAnsi="Sakkal Majalla" w:cs="Sakkal Majalla"/>
          <w:b/>
          <w:bCs/>
          <w:color w:val="000000" w:themeColor="text1"/>
          <w:sz w:val="28"/>
          <w:szCs w:val="28"/>
          <w:rtl/>
        </w:rPr>
      </w:pPr>
      <w:r w:rsidRPr="0016064B">
        <w:rPr>
          <w:rFonts w:ascii="Sakkal Majalla" w:hAnsi="Sakkal Majalla" w:cs="Sakkal Majalla"/>
          <w:b/>
          <w:bCs/>
          <w:color w:val="000000" w:themeColor="text1"/>
          <w:sz w:val="28"/>
          <w:szCs w:val="28"/>
          <w:rtl/>
        </w:rPr>
        <w:t>المحور الأول: الاستخدام والوجود الرقمي</w:t>
      </w:r>
    </w:p>
    <w:tbl>
      <w:tblPr>
        <w:tblStyle w:val="3-1"/>
        <w:tblW w:w="5000" w:type="pct"/>
        <w:tblLook w:val="04A0" w:firstRow="1" w:lastRow="0" w:firstColumn="1" w:lastColumn="0" w:noHBand="0" w:noVBand="1"/>
      </w:tblPr>
      <w:tblGrid>
        <w:gridCol w:w="854"/>
        <w:gridCol w:w="725"/>
        <w:gridCol w:w="794"/>
        <w:gridCol w:w="1026"/>
        <w:gridCol w:w="4381"/>
        <w:gridCol w:w="506"/>
      </w:tblGrid>
      <w:tr w:rsidR="0016064B" w:rsidRPr="0016064B" w14:paraId="56F77EB0" w14:textId="123F0759" w:rsidTr="0016064B">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569" w:type="pct"/>
            <w:tcBorders>
              <w:left w:val="single" w:sz="12" w:space="0" w:color="auto"/>
              <w:right w:val="single" w:sz="12" w:space="0" w:color="auto"/>
            </w:tcBorders>
            <w:hideMark/>
          </w:tcPr>
          <w:p w14:paraId="4A44FFD9" w14:textId="77777777" w:rsidR="0016064B" w:rsidRPr="0016064B" w:rsidRDefault="0016064B" w:rsidP="0016064B">
            <w:pPr>
              <w:spacing w:after="160"/>
              <w:jc w:val="center"/>
              <w:rPr>
                <w:rFonts w:ascii="Sakkal Majalla" w:hAnsi="Sakkal Majalla" w:cs="Sakkal Majalla"/>
                <w:color w:val="000000" w:themeColor="text1"/>
                <w:sz w:val="28"/>
                <w:szCs w:val="28"/>
              </w:rPr>
            </w:pPr>
            <w:r w:rsidRPr="0016064B">
              <w:rPr>
                <w:rFonts w:ascii="Sakkal Majalla" w:hAnsi="Sakkal Majalla" w:cs="Sakkal Majalla"/>
                <w:color w:val="000000" w:themeColor="text1"/>
                <w:sz w:val="28"/>
                <w:szCs w:val="28"/>
                <w:rtl/>
              </w:rPr>
              <w:t>غير موافق</w:t>
            </w:r>
          </w:p>
        </w:tc>
        <w:tc>
          <w:tcPr>
            <w:tcW w:w="380" w:type="pct"/>
            <w:tcBorders>
              <w:left w:val="single" w:sz="12" w:space="0" w:color="auto"/>
              <w:right w:val="single" w:sz="12" w:space="0" w:color="auto"/>
            </w:tcBorders>
            <w:hideMark/>
          </w:tcPr>
          <w:p w14:paraId="5417FFB9" w14:textId="77777777" w:rsidR="0016064B" w:rsidRPr="0016064B" w:rsidRDefault="0016064B" w:rsidP="0016064B">
            <w:pPr>
              <w:spacing w:after="16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16064B">
              <w:rPr>
                <w:rFonts w:ascii="Sakkal Majalla" w:hAnsi="Sakkal Majalla" w:cs="Sakkal Majalla"/>
                <w:color w:val="000000" w:themeColor="text1"/>
                <w:sz w:val="28"/>
                <w:szCs w:val="28"/>
                <w:rtl/>
              </w:rPr>
              <w:t>محايد</w:t>
            </w:r>
          </w:p>
        </w:tc>
        <w:tc>
          <w:tcPr>
            <w:tcW w:w="416" w:type="pct"/>
            <w:tcBorders>
              <w:right w:val="single" w:sz="12" w:space="0" w:color="auto"/>
            </w:tcBorders>
          </w:tcPr>
          <w:p w14:paraId="39306BD9" w14:textId="7EBA6DFA" w:rsidR="0016064B" w:rsidRPr="0016064B" w:rsidRDefault="0016064B" w:rsidP="0016064B">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8"/>
                <w:szCs w:val="28"/>
                <w:rtl/>
              </w:rPr>
            </w:pPr>
            <w:r w:rsidRPr="0016064B">
              <w:rPr>
                <w:rFonts w:ascii="Sakkal Majalla" w:hAnsi="Sakkal Majalla" w:cs="Sakkal Majalla"/>
                <w:color w:val="000000" w:themeColor="text1"/>
                <w:sz w:val="28"/>
                <w:szCs w:val="28"/>
                <w:rtl/>
              </w:rPr>
              <w:t>موافق</w:t>
            </w:r>
          </w:p>
        </w:tc>
        <w:tc>
          <w:tcPr>
            <w:tcW w:w="673" w:type="pct"/>
            <w:tcBorders>
              <w:left w:val="single" w:sz="12" w:space="0" w:color="auto"/>
              <w:right w:val="single" w:sz="12" w:space="0" w:color="auto"/>
            </w:tcBorders>
          </w:tcPr>
          <w:p w14:paraId="4B8BC00E" w14:textId="54DB53E9" w:rsidR="0016064B" w:rsidRPr="0016064B" w:rsidRDefault="0016064B" w:rsidP="0016064B">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8"/>
                <w:szCs w:val="28"/>
                <w:rtl/>
              </w:rPr>
            </w:pPr>
            <w:r w:rsidRPr="0016064B">
              <w:rPr>
                <w:rFonts w:ascii="Sakkal Majalla" w:hAnsi="Sakkal Majalla" w:cs="Sakkal Majalla"/>
                <w:color w:val="000000" w:themeColor="text1"/>
                <w:sz w:val="28"/>
                <w:szCs w:val="28"/>
                <w:rtl/>
              </w:rPr>
              <w:t>موافق بشدة</w:t>
            </w:r>
          </w:p>
        </w:tc>
        <w:tc>
          <w:tcPr>
            <w:tcW w:w="2696" w:type="pct"/>
            <w:tcBorders>
              <w:left w:val="single" w:sz="12" w:space="0" w:color="auto"/>
              <w:right w:val="single" w:sz="12" w:space="0" w:color="auto"/>
            </w:tcBorders>
          </w:tcPr>
          <w:p w14:paraId="2884DD34" w14:textId="7E7437C0" w:rsidR="0016064B" w:rsidRPr="0016064B" w:rsidRDefault="0016064B" w:rsidP="0016064B">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8"/>
                <w:szCs w:val="28"/>
                <w:rtl/>
              </w:rPr>
            </w:pPr>
            <w:r w:rsidRPr="0016064B">
              <w:rPr>
                <w:rFonts w:ascii="Sakkal Majalla" w:hAnsi="Sakkal Majalla" w:cs="Sakkal Majalla"/>
                <w:color w:val="000000" w:themeColor="text1"/>
                <w:sz w:val="28"/>
                <w:szCs w:val="28"/>
                <w:rtl/>
              </w:rPr>
              <w:t>السؤال</w:t>
            </w:r>
          </w:p>
        </w:tc>
        <w:tc>
          <w:tcPr>
            <w:tcW w:w="265" w:type="pct"/>
            <w:tcBorders>
              <w:left w:val="single" w:sz="12" w:space="0" w:color="auto"/>
            </w:tcBorders>
          </w:tcPr>
          <w:p w14:paraId="17099676" w14:textId="5882AF1D" w:rsidR="0016064B" w:rsidRPr="0016064B" w:rsidRDefault="0016064B" w:rsidP="0016064B">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8"/>
                <w:szCs w:val="28"/>
                <w:rtl/>
              </w:rPr>
            </w:pPr>
            <w:r w:rsidRPr="0016064B">
              <w:rPr>
                <w:rFonts w:ascii="Sakkal Majalla" w:hAnsi="Sakkal Majalla" w:cs="Sakkal Majalla"/>
                <w:color w:val="000000" w:themeColor="text1"/>
                <w:sz w:val="28"/>
                <w:szCs w:val="28"/>
                <w:rtl/>
              </w:rPr>
              <w:t>رقم</w:t>
            </w:r>
          </w:p>
        </w:tc>
      </w:tr>
      <w:tr w:rsidR="0016064B" w:rsidRPr="0016064B" w14:paraId="1E694338" w14:textId="68CAC01A" w:rsidTr="001606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9" w:type="pct"/>
            <w:tcBorders>
              <w:left w:val="single" w:sz="12" w:space="0" w:color="auto"/>
              <w:right w:val="single" w:sz="12" w:space="0" w:color="auto"/>
            </w:tcBorders>
            <w:hideMark/>
          </w:tcPr>
          <w:p w14:paraId="2E5441F6" w14:textId="77777777" w:rsidR="0016064B" w:rsidRPr="0016064B" w:rsidRDefault="0016064B" w:rsidP="0016064B">
            <w:pPr>
              <w:spacing w:after="160"/>
              <w:jc w:val="center"/>
              <w:rPr>
                <w:rFonts w:ascii="Sakkal Majalla" w:hAnsi="Sakkal Majalla" w:cs="Sakkal Majalla"/>
                <w:color w:val="000000" w:themeColor="text1"/>
                <w:sz w:val="28"/>
                <w:szCs w:val="28"/>
              </w:rPr>
            </w:pPr>
            <w:r w:rsidRPr="0016064B">
              <w:rPr>
                <w:rFonts w:ascii="Segoe UI Symbol" w:hAnsi="Segoe UI Symbol" w:cs="Segoe UI Symbol"/>
                <w:color w:val="000000" w:themeColor="text1"/>
                <w:sz w:val="28"/>
                <w:szCs w:val="28"/>
              </w:rPr>
              <w:t>☐</w:t>
            </w:r>
          </w:p>
        </w:tc>
        <w:tc>
          <w:tcPr>
            <w:tcW w:w="380" w:type="pct"/>
            <w:tcBorders>
              <w:left w:val="single" w:sz="12" w:space="0" w:color="auto"/>
              <w:right w:val="single" w:sz="12" w:space="0" w:color="auto"/>
            </w:tcBorders>
            <w:hideMark/>
          </w:tcPr>
          <w:p w14:paraId="717334A9" w14:textId="77777777" w:rsidR="0016064B" w:rsidRPr="0016064B" w:rsidRDefault="0016064B" w:rsidP="0016064B">
            <w:pPr>
              <w:spacing w:after="1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sz w:val="28"/>
                <w:szCs w:val="28"/>
              </w:rPr>
            </w:pPr>
            <w:r w:rsidRPr="0016064B">
              <w:rPr>
                <w:rFonts w:ascii="Segoe UI Symbol" w:hAnsi="Segoe UI Symbol" w:cs="Segoe UI Symbol"/>
                <w:b/>
                <w:bCs/>
                <w:color w:val="000000" w:themeColor="text1"/>
                <w:sz w:val="28"/>
                <w:szCs w:val="28"/>
              </w:rPr>
              <w:t>☐</w:t>
            </w:r>
          </w:p>
        </w:tc>
        <w:tc>
          <w:tcPr>
            <w:tcW w:w="416" w:type="pct"/>
            <w:tcBorders>
              <w:right w:val="single" w:sz="12" w:space="0" w:color="auto"/>
            </w:tcBorders>
          </w:tcPr>
          <w:p w14:paraId="0EB7FAD2" w14:textId="511A1305" w:rsidR="0016064B" w:rsidRPr="0016064B" w:rsidRDefault="0016064B" w:rsidP="0016064B">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sz w:val="28"/>
                <w:szCs w:val="28"/>
                <w:rtl/>
              </w:rPr>
            </w:pPr>
            <w:r w:rsidRPr="0016064B">
              <w:rPr>
                <w:rFonts w:ascii="Segoe UI Symbol" w:hAnsi="Segoe UI Symbol" w:cs="Segoe UI Symbol"/>
                <w:b/>
                <w:bCs/>
                <w:color w:val="000000" w:themeColor="text1"/>
                <w:sz w:val="28"/>
                <w:szCs w:val="28"/>
              </w:rPr>
              <w:t>☐</w:t>
            </w:r>
          </w:p>
        </w:tc>
        <w:tc>
          <w:tcPr>
            <w:tcW w:w="673" w:type="pct"/>
            <w:tcBorders>
              <w:left w:val="single" w:sz="12" w:space="0" w:color="auto"/>
              <w:right w:val="single" w:sz="12" w:space="0" w:color="auto"/>
            </w:tcBorders>
          </w:tcPr>
          <w:p w14:paraId="345139AD" w14:textId="7D2F05B4" w:rsidR="0016064B" w:rsidRPr="0016064B" w:rsidRDefault="0016064B" w:rsidP="0016064B">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sz w:val="28"/>
                <w:szCs w:val="28"/>
                <w:rtl/>
              </w:rPr>
            </w:pPr>
            <w:r w:rsidRPr="0016064B">
              <w:rPr>
                <w:rFonts w:ascii="Segoe UI Symbol" w:hAnsi="Segoe UI Symbol" w:cs="Segoe UI Symbol"/>
                <w:b/>
                <w:bCs/>
                <w:color w:val="000000" w:themeColor="text1"/>
                <w:sz w:val="28"/>
                <w:szCs w:val="28"/>
              </w:rPr>
              <w:t>☐</w:t>
            </w:r>
          </w:p>
        </w:tc>
        <w:tc>
          <w:tcPr>
            <w:tcW w:w="2696" w:type="pct"/>
            <w:tcBorders>
              <w:left w:val="single" w:sz="12" w:space="0" w:color="auto"/>
              <w:right w:val="single" w:sz="12" w:space="0" w:color="auto"/>
            </w:tcBorders>
          </w:tcPr>
          <w:p w14:paraId="37EE996A" w14:textId="3E7547D3" w:rsidR="0016064B" w:rsidRPr="0016064B" w:rsidRDefault="0016064B" w:rsidP="0016064B">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sz w:val="28"/>
                <w:szCs w:val="28"/>
              </w:rPr>
            </w:pPr>
            <w:r w:rsidRPr="0016064B">
              <w:rPr>
                <w:rFonts w:ascii="Sakkal Majalla" w:hAnsi="Sakkal Majalla" w:cs="Sakkal Majalla"/>
                <w:b/>
                <w:bCs/>
                <w:color w:val="000000" w:themeColor="text1"/>
                <w:sz w:val="28"/>
                <w:szCs w:val="28"/>
                <w:rtl/>
              </w:rPr>
              <w:t>يمتلك المتحدث الرسمي حضورًا منتظمًا على المنصات الرقمية</w:t>
            </w:r>
            <w:r w:rsidRPr="0016064B">
              <w:rPr>
                <w:rFonts w:ascii="Sakkal Majalla" w:hAnsi="Sakkal Majalla" w:cs="Sakkal Majalla"/>
                <w:b/>
                <w:bCs/>
                <w:color w:val="000000" w:themeColor="text1"/>
                <w:sz w:val="28"/>
                <w:szCs w:val="28"/>
              </w:rPr>
              <w:t>.</w:t>
            </w:r>
          </w:p>
        </w:tc>
        <w:tc>
          <w:tcPr>
            <w:tcW w:w="265" w:type="pct"/>
            <w:tcBorders>
              <w:left w:val="single" w:sz="12" w:space="0" w:color="auto"/>
            </w:tcBorders>
          </w:tcPr>
          <w:p w14:paraId="453896D0" w14:textId="21E3B6F5" w:rsidR="0016064B" w:rsidRPr="0016064B" w:rsidRDefault="0016064B" w:rsidP="0016064B">
            <w:pPr>
              <w:jc w:val="center"/>
              <w:cnfStyle w:val="000000100000" w:firstRow="0" w:lastRow="0" w:firstColumn="0" w:lastColumn="0" w:oddVBand="0" w:evenVBand="0" w:oddHBand="1" w:evenHBand="0" w:firstRowFirstColumn="0" w:firstRowLastColumn="0" w:lastRowFirstColumn="0" w:lastRowLastColumn="0"/>
              <w:rPr>
                <w:rFonts w:ascii="Segoe UI Symbol" w:hAnsi="Segoe UI Symbol" w:cs="Segoe UI Symbol"/>
                <w:b/>
                <w:bCs/>
                <w:color w:val="000000" w:themeColor="text1"/>
                <w:sz w:val="28"/>
                <w:szCs w:val="28"/>
              </w:rPr>
            </w:pPr>
            <w:r w:rsidRPr="0016064B">
              <w:rPr>
                <w:rFonts w:ascii="Sakkal Majalla" w:hAnsi="Sakkal Majalla" w:cs="Sakkal Majalla"/>
                <w:b/>
                <w:bCs/>
                <w:color w:val="000000" w:themeColor="text1"/>
                <w:sz w:val="28"/>
                <w:szCs w:val="28"/>
              </w:rPr>
              <w:t>1</w:t>
            </w:r>
          </w:p>
        </w:tc>
      </w:tr>
      <w:tr w:rsidR="0016064B" w:rsidRPr="0016064B" w14:paraId="2C5256C9" w14:textId="347E1FB2" w:rsidTr="0016064B">
        <w:tc>
          <w:tcPr>
            <w:cnfStyle w:val="001000000000" w:firstRow="0" w:lastRow="0" w:firstColumn="1" w:lastColumn="0" w:oddVBand="0" w:evenVBand="0" w:oddHBand="0" w:evenHBand="0" w:firstRowFirstColumn="0" w:firstRowLastColumn="0" w:lastRowFirstColumn="0" w:lastRowLastColumn="0"/>
            <w:tcW w:w="569" w:type="pct"/>
            <w:tcBorders>
              <w:left w:val="single" w:sz="12" w:space="0" w:color="auto"/>
              <w:right w:val="single" w:sz="12" w:space="0" w:color="auto"/>
            </w:tcBorders>
            <w:hideMark/>
          </w:tcPr>
          <w:p w14:paraId="10D777F8" w14:textId="77777777" w:rsidR="0016064B" w:rsidRPr="0016064B" w:rsidRDefault="0016064B" w:rsidP="0016064B">
            <w:pPr>
              <w:spacing w:after="160"/>
              <w:jc w:val="center"/>
              <w:rPr>
                <w:rFonts w:ascii="Sakkal Majalla" w:hAnsi="Sakkal Majalla" w:cs="Sakkal Majalla"/>
                <w:color w:val="000000" w:themeColor="text1"/>
                <w:sz w:val="28"/>
                <w:szCs w:val="28"/>
              </w:rPr>
            </w:pPr>
            <w:r w:rsidRPr="0016064B">
              <w:rPr>
                <w:rFonts w:ascii="Segoe UI Symbol" w:hAnsi="Segoe UI Symbol" w:cs="Segoe UI Symbol"/>
                <w:color w:val="000000" w:themeColor="text1"/>
                <w:sz w:val="28"/>
                <w:szCs w:val="28"/>
              </w:rPr>
              <w:t>☐</w:t>
            </w:r>
          </w:p>
        </w:tc>
        <w:tc>
          <w:tcPr>
            <w:tcW w:w="380" w:type="pct"/>
            <w:tcBorders>
              <w:left w:val="single" w:sz="12" w:space="0" w:color="auto"/>
              <w:right w:val="single" w:sz="12" w:space="0" w:color="auto"/>
            </w:tcBorders>
            <w:hideMark/>
          </w:tcPr>
          <w:p w14:paraId="35222A67" w14:textId="77777777" w:rsidR="0016064B" w:rsidRPr="0016064B" w:rsidRDefault="0016064B" w:rsidP="0016064B">
            <w:pPr>
              <w:spacing w:after="1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Pr>
            </w:pPr>
            <w:r w:rsidRPr="0016064B">
              <w:rPr>
                <w:rFonts w:ascii="Segoe UI Symbol" w:hAnsi="Segoe UI Symbol" w:cs="Segoe UI Symbol"/>
                <w:b/>
                <w:bCs/>
                <w:color w:val="000000" w:themeColor="text1"/>
                <w:sz w:val="28"/>
                <w:szCs w:val="28"/>
              </w:rPr>
              <w:t>☐</w:t>
            </w:r>
          </w:p>
        </w:tc>
        <w:tc>
          <w:tcPr>
            <w:tcW w:w="416" w:type="pct"/>
            <w:tcBorders>
              <w:right w:val="single" w:sz="12" w:space="0" w:color="auto"/>
            </w:tcBorders>
          </w:tcPr>
          <w:p w14:paraId="7FB9F9BC" w14:textId="705882C0" w:rsidR="0016064B" w:rsidRPr="0016064B" w:rsidRDefault="0016064B" w:rsidP="0016064B">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tl/>
              </w:rPr>
            </w:pPr>
            <w:r w:rsidRPr="0016064B">
              <w:rPr>
                <w:rFonts w:ascii="Segoe UI Symbol" w:hAnsi="Segoe UI Symbol" w:cs="Segoe UI Symbol"/>
                <w:b/>
                <w:bCs/>
                <w:color w:val="000000" w:themeColor="text1"/>
                <w:sz w:val="28"/>
                <w:szCs w:val="28"/>
              </w:rPr>
              <w:t>☐</w:t>
            </w:r>
          </w:p>
        </w:tc>
        <w:tc>
          <w:tcPr>
            <w:tcW w:w="673" w:type="pct"/>
            <w:tcBorders>
              <w:left w:val="single" w:sz="12" w:space="0" w:color="auto"/>
              <w:right w:val="single" w:sz="12" w:space="0" w:color="auto"/>
            </w:tcBorders>
          </w:tcPr>
          <w:p w14:paraId="2345E53B" w14:textId="0FFAD875" w:rsidR="0016064B" w:rsidRPr="0016064B" w:rsidRDefault="0016064B" w:rsidP="0016064B">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tl/>
              </w:rPr>
            </w:pPr>
            <w:r w:rsidRPr="0016064B">
              <w:rPr>
                <w:rFonts w:ascii="Segoe UI Symbol" w:hAnsi="Segoe UI Symbol" w:cs="Segoe UI Symbol"/>
                <w:b/>
                <w:bCs/>
                <w:color w:val="000000" w:themeColor="text1"/>
                <w:sz w:val="28"/>
                <w:szCs w:val="28"/>
              </w:rPr>
              <w:t>☐</w:t>
            </w:r>
          </w:p>
        </w:tc>
        <w:tc>
          <w:tcPr>
            <w:tcW w:w="2696" w:type="pct"/>
            <w:tcBorders>
              <w:left w:val="single" w:sz="12" w:space="0" w:color="auto"/>
              <w:right w:val="single" w:sz="12" w:space="0" w:color="auto"/>
            </w:tcBorders>
          </w:tcPr>
          <w:p w14:paraId="71D959A8" w14:textId="314AF280" w:rsidR="0016064B" w:rsidRPr="0016064B" w:rsidRDefault="0016064B" w:rsidP="0016064B">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Pr>
            </w:pPr>
            <w:r w:rsidRPr="0016064B">
              <w:rPr>
                <w:rFonts w:ascii="Sakkal Majalla" w:hAnsi="Sakkal Majalla" w:cs="Sakkal Majalla"/>
                <w:b/>
                <w:bCs/>
                <w:color w:val="000000" w:themeColor="text1"/>
                <w:sz w:val="28"/>
                <w:szCs w:val="28"/>
                <w:rtl/>
              </w:rPr>
              <w:t>المحتوى المنشور متنوع (نصوص/صور/فيديو/بث مباشر)</w:t>
            </w:r>
            <w:r w:rsidRPr="0016064B">
              <w:rPr>
                <w:rFonts w:ascii="Sakkal Majalla" w:hAnsi="Sakkal Majalla" w:cs="Sakkal Majalla"/>
                <w:b/>
                <w:bCs/>
                <w:color w:val="000000" w:themeColor="text1"/>
                <w:sz w:val="28"/>
                <w:szCs w:val="28"/>
              </w:rPr>
              <w:t>.</w:t>
            </w:r>
          </w:p>
        </w:tc>
        <w:tc>
          <w:tcPr>
            <w:tcW w:w="265" w:type="pct"/>
            <w:tcBorders>
              <w:left w:val="single" w:sz="12" w:space="0" w:color="auto"/>
            </w:tcBorders>
          </w:tcPr>
          <w:p w14:paraId="6592C228" w14:textId="7335CBD3" w:rsidR="0016064B" w:rsidRPr="0016064B" w:rsidRDefault="0016064B" w:rsidP="0016064B">
            <w:pPr>
              <w:jc w:val="center"/>
              <w:cnfStyle w:val="000000000000" w:firstRow="0" w:lastRow="0" w:firstColumn="0" w:lastColumn="0" w:oddVBand="0" w:evenVBand="0" w:oddHBand="0" w:evenHBand="0" w:firstRowFirstColumn="0" w:firstRowLastColumn="0" w:lastRowFirstColumn="0" w:lastRowLastColumn="0"/>
              <w:rPr>
                <w:rFonts w:ascii="Segoe UI Symbol" w:hAnsi="Segoe UI Symbol" w:cs="Segoe UI Symbol"/>
                <w:b/>
                <w:bCs/>
                <w:color w:val="000000" w:themeColor="text1"/>
                <w:sz w:val="28"/>
                <w:szCs w:val="28"/>
              </w:rPr>
            </w:pPr>
            <w:r w:rsidRPr="0016064B">
              <w:rPr>
                <w:rFonts w:ascii="Sakkal Majalla" w:hAnsi="Sakkal Majalla" w:cs="Sakkal Majalla"/>
                <w:b/>
                <w:bCs/>
                <w:color w:val="000000" w:themeColor="text1"/>
                <w:sz w:val="28"/>
                <w:szCs w:val="28"/>
              </w:rPr>
              <w:t>2</w:t>
            </w:r>
          </w:p>
        </w:tc>
      </w:tr>
      <w:tr w:rsidR="0016064B" w:rsidRPr="0016064B" w14:paraId="3EC4CFFF" w14:textId="5D943F3F" w:rsidTr="001606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9" w:type="pct"/>
            <w:tcBorders>
              <w:left w:val="single" w:sz="12" w:space="0" w:color="auto"/>
              <w:right w:val="single" w:sz="12" w:space="0" w:color="auto"/>
            </w:tcBorders>
            <w:hideMark/>
          </w:tcPr>
          <w:p w14:paraId="0AD56D83" w14:textId="77777777" w:rsidR="0016064B" w:rsidRPr="0016064B" w:rsidRDefault="0016064B" w:rsidP="0016064B">
            <w:pPr>
              <w:spacing w:after="160"/>
              <w:jc w:val="center"/>
              <w:rPr>
                <w:rFonts w:ascii="Sakkal Majalla" w:hAnsi="Sakkal Majalla" w:cs="Sakkal Majalla"/>
                <w:color w:val="000000" w:themeColor="text1"/>
                <w:sz w:val="28"/>
                <w:szCs w:val="28"/>
              </w:rPr>
            </w:pPr>
            <w:r w:rsidRPr="0016064B">
              <w:rPr>
                <w:rFonts w:ascii="Segoe UI Symbol" w:hAnsi="Segoe UI Symbol" w:cs="Segoe UI Symbol"/>
                <w:color w:val="000000" w:themeColor="text1"/>
                <w:sz w:val="28"/>
                <w:szCs w:val="28"/>
              </w:rPr>
              <w:t>☐</w:t>
            </w:r>
          </w:p>
        </w:tc>
        <w:tc>
          <w:tcPr>
            <w:tcW w:w="380" w:type="pct"/>
            <w:tcBorders>
              <w:left w:val="single" w:sz="12" w:space="0" w:color="auto"/>
              <w:right w:val="single" w:sz="12" w:space="0" w:color="auto"/>
            </w:tcBorders>
            <w:hideMark/>
          </w:tcPr>
          <w:p w14:paraId="38D6EA65" w14:textId="77777777" w:rsidR="0016064B" w:rsidRPr="0016064B" w:rsidRDefault="0016064B" w:rsidP="0016064B">
            <w:pPr>
              <w:spacing w:after="1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sz w:val="28"/>
                <w:szCs w:val="28"/>
              </w:rPr>
            </w:pPr>
            <w:r w:rsidRPr="0016064B">
              <w:rPr>
                <w:rFonts w:ascii="Segoe UI Symbol" w:hAnsi="Segoe UI Symbol" w:cs="Segoe UI Symbol"/>
                <w:b/>
                <w:bCs/>
                <w:color w:val="000000" w:themeColor="text1"/>
                <w:sz w:val="28"/>
                <w:szCs w:val="28"/>
              </w:rPr>
              <w:t>☐</w:t>
            </w:r>
          </w:p>
        </w:tc>
        <w:tc>
          <w:tcPr>
            <w:tcW w:w="416" w:type="pct"/>
            <w:tcBorders>
              <w:right w:val="single" w:sz="12" w:space="0" w:color="auto"/>
            </w:tcBorders>
          </w:tcPr>
          <w:p w14:paraId="123D03F5" w14:textId="0E9CFB16" w:rsidR="0016064B" w:rsidRPr="0016064B" w:rsidRDefault="0016064B" w:rsidP="0016064B">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sz w:val="28"/>
                <w:szCs w:val="28"/>
                <w:rtl/>
              </w:rPr>
            </w:pPr>
            <w:r w:rsidRPr="0016064B">
              <w:rPr>
                <w:rFonts w:ascii="Segoe UI Symbol" w:hAnsi="Segoe UI Symbol" w:cs="Segoe UI Symbol"/>
                <w:b/>
                <w:bCs/>
                <w:color w:val="000000" w:themeColor="text1"/>
                <w:sz w:val="28"/>
                <w:szCs w:val="28"/>
              </w:rPr>
              <w:t>☐</w:t>
            </w:r>
          </w:p>
        </w:tc>
        <w:tc>
          <w:tcPr>
            <w:tcW w:w="673" w:type="pct"/>
            <w:tcBorders>
              <w:left w:val="single" w:sz="12" w:space="0" w:color="auto"/>
              <w:right w:val="single" w:sz="12" w:space="0" w:color="auto"/>
            </w:tcBorders>
          </w:tcPr>
          <w:p w14:paraId="275CEF27" w14:textId="254EC2F8" w:rsidR="0016064B" w:rsidRPr="0016064B" w:rsidRDefault="0016064B" w:rsidP="0016064B">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sz w:val="28"/>
                <w:szCs w:val="28"/>
                <w:rtl/>
              </w:rPr>
            </w:pPr>
            <w:r w:rsidRPr="0016064B">
              <w:rPr>
                <w:rFonts w:ascii="Segoe UI Symbol" w:hAnsi="Segoe UI Symbol" w:cs="Segoe UI Symbol"/>
                <w:b/>
                <w:bCs/>
                <w:color w:val="000000" w:themeColor="text1"/>
                <w:sz w:val="28"/>
                <w:szCs w:val="28"/>
              </w:rPr>
              <w:t>☐</w:t>
            </w:r>
          </w:p>
        </w:tc>
        <w:tc>
          <w:tcPr>
            <w:tcW w:w="2696" w:type="pct"/>
            <w:tcBorders>
              <w:left w:val="single" w:sz="12" w:space="0" w:color="auto"/>
              <w:right w:val="single" w:sz="12" w:space="0" w:color="auto"/>
            </w:tcBorders>
          </w:tcPr>
          <w:p w14:paraId="36D0A8EC" w14:textId="3C691BD1" w:rsidR="0016064B" w:rsidRPr="0016064B" w:rsidRDefault="0016064B" w:rsidP="0016064B">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sz w:val="28"/>
                <w:szCs w:val="28"/>
              </w:rPr>
            </w:pPr>
            <w:r w:rsidRPr="0016064B">
              <w:rPr>
                <w:rFonts w:ascii="Sakkal Majalla" w:hAnsi="Sakkal Majalla" w:cs="Sakkal Majalla"/>
                <w:b/>
                <w:bCs/>
                <w:color w:val="000000" w:themeColor="text1"/>
                <w:sz w:val="28"/>
                <w:szCs w:val="28"/>
                <w:rtl/>
              </w:rPr>
              <w:t>النشر يتوافق مع أوقات ذروة التفاعل</w:t>
            </w:r>
            <w:r w:rsidRPr="0016064B">
              <w:rPr>
                <w:rFonts w:ascii="Sakkal Majalla" w:hAnsi="Sakkal Majalla" w:cs="Sakkal Majalla"/>
                <w:b/>
                <w:bCs/>
                <w:color w:val="000000" w:themeColor="text1"/>
                <w:sz w:val="28"/>
                <w:szCs w:val="28"/>
              </w:rPr>
              <w:t>.</w:t>
            </w:r>
          </w:p>
        </w:tc>
        <w:tc>
          <w:tcPr>
            <w:tcW w:w="265" w:type="pct"/>
            <w:tcBorders>
              <w:left w:val="single" w:sz="12" w:space="0" w:color="auto"/>
            </w:tcBorders>
          </w:tcPr>
          <w:p w14:paraId="1B4B45DB" w14:textId="35D7E749" w:rsidR="0016064B" w:rsidRPr="0016064B" w:rsidRDefault="0016064B" w:rsidP="0016064B">
            <w:pPr>
              <w:jc w:val="center"/>
              <w:cnfStyle w:val="000000100000" w:firstRow="0" w:lastRow="0" w:firstColumn="0" w:lastColumn="0" w:oddVBand="0" w:evenVBand="0" w:oddHBand="1" w:evenHBand="0" w:firstRowFirstColumn="0" w:firstRowLastColumn="0" w:lastRowFirstColumn="0" w:lastRowLastColumn="0"/>
              <w:rPr>
                <w:rFonts w:ascii="Segoe UI Symbol" w:hAnsi="Segoe UI Symbol" w:cs="Segoe UI Symbol"/>
                <w:b/>
                <w:bCs/>
                <w:color w:val="000000" w:themeColor="text1"/>
                <w:sz w:val="28"/>
                <w:szCs w:val="28"/>
              </w:rPr>
            </w:pPr>
            <w:r w:rsidRPr="0016064B">
              <w:rPr>
                <w:rFonts w:ascii="Sakkal Majalla" w:hAnsi="Sakkal Majalla" w:cs="Sakkal Majalla"/>
                <w:b/>
                <w:bCs/>
                <w:color w:val="000000" w:themeColor="text1"/>
                <w:sz w:val="28"/>
                <w:szCs w:val="28"/>
              </w:rPr>
              <w:t>3</w:t>
            </w:r>
          </w:p>
        </w:tc>
      </w:tr>
      <w:tr w:rsidR="0016064B" w:rsidRPr="0016064B" w14:paraId="2C1DC9AA" w14:textId="28A95187" w:rsidTr="0016064B">
        <w:tc>
          <w:tcPr>
            <w:cnfStyle w:val="001000000000" w:firstRow="0" w:lastRow="0" w:firstColumn="1" w:lastColumn="0" w:oddVBand="0" w:evenVBand="0" w:oddHBand="0" w:evenHBand="0" w:firstRowFirstColumn="0" w:firstRowLastColumn="0" w:lastRowFirstColumn="0" w:lastRowLastColumn="0"/>
            <w:tcW w:w="569" w:type="pct"/>
            <w:tcBorders>
              <w:left w:val="single" w:sz="12" w:space="0" w:color="auto"/>
              <w:right w:val="single" w:sz="12" w:space="0" w:color="auto"/>
            </w:tcBorders>
            <w:hideMark/>
          </w:tcPr>
          <w:p w14:paraId="7460BA3A" w14:textId="77777777" w:rsidR="0016064B" w:rsidRPr="0016064B" w:rsidRDefault="0016064B" w:rsidP="0016064B">
            <w:pPr>
              <w:spacing w:after="160"/>
              <w:jc w:val="center"/>
              <w:rPr>
                <w:rFonts w:ascii="Sakkal Majalla" w:hAnsi="Sakkal Majalla" w:cs="Sakkal Majalla"/>
                <w:color w:val="000000" w:themeColor="text1"/>
                <w:sz w:val="28"/>
                <w:szCs w:val="28"/>
              </w:rPr>
            </w:pPr>
            <w:r w:rsidRPr="0016064B">
              <w:rPr>
                <w:rFonts w:ascii="Segoe UI Symbol" w:hAnsi="Segoe UI Symbol" w:cs="Segoe UI Symbol"/>
                <w:color w:val="000000" w:themeColor="text1"/>
                <w:sz w:val="28"/>
                <w:szCs w:val="28"/>
              </w:rPr>
              <w:t>☐</w:t>
            </w:r>
          </w:p>
        </w:tc>
        <w:tc>
          <w:tcPr>
            <w:tcW w:w="380" w:type="pct"/>
            <w:tcBorders>
              <w:left w:val="single" w:sz="12" w:space="0" w:color="auto"/>
              <w:right w:val="single" w:sz="12" w:space="0" w:color="auto"/>
            </w:tcBorders>
            <w:hideMark/>
          </w:tcPr>
          <w:p w14:paraId="3DD52AC6" w14:textId="77777777" w:rsidR="0016064B" w:rsidRPr="0016064B" w:rsidRDefault="0016064B" w:rsidP="0016064B">
            <w:pPr>
              <w:spacing w:after="1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Pr>
            </w:pPr>
            <w:r w:rsidRPr="0016064B">
              <w:rPr>
                <w:rFonts w:ascii="Segoe UI Symbol" w:hAnsi="Segoe UI Symbol" w:cs="Segoe UI Symbol"/>
                <w:b/>
                <w:bCs/>
                <w:color w:val="000000" w:themeColor="text1"/>
                <w:sz w:val="28"/>
                <w:szCs w:val="28"/>
              </w:rPr>
              <w:t>☐</w:t>
            </w:r>
          </w:p>
        </w:tc>
        <w:tc>
          <w:tcPr>
            <w:tcW w:w="416" w:type="pct"/>
            <w:tcBorders>
              <w:right w:val="single" w:sz="12" w:space="0" w:color="auto"/>
            </w:tcBorders>
          </w:tcPr>
          <w:p w14:paraId="21ED4042" w14:textId="37592DDF" w:rsidR="0016064B" w:rsidRPr="0016064B" w:rsidRDefault="0016064B" w:rsidP="0016064B">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tl/>
              </w:rPr>
            </w:pPr>
            <w:r w:rsidRPr="0016064B">
              <w:rPr>
                <w:rFonts w:ascii="Segoe UI Symbol" w:hAnsi="Segoe UI Symbol" w:cs="Segoe UI Symbol"/>
                <w:b/>
                <w:bCs/>
                <w:color w:val="000000" w:themeColor="text1"/>
                <w:sz w:val="28"/>
                <w:szCs w:val="28"/>
              </w:rPr>
              <w:t>☐</w:t>
            </w:r>
          </w:p>
        </w:tc>
        <w:tc>
          <w:tcPr>
            <w:tcW w:w="673" w:type="pct"/>
            <w:tcBorders>
              <w:left w:val="single" w:sz="12" w:space="0" w:color="auto"/>
              <w:right w:val="single" w:sz="12" w:space="0" w:color="auto"/>
            </w:tcBorders>
          </w:tcPr>
          <w:p w14:paraId="433F7E85" w14:textId="599A5BFD" w:rsidR="0016064B" w:rsidRPr="0016064B" w:rsidRDefault="0016064B" w:rsidP="0016064B">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tl/>
              </w:rPr>
            </w:pPr>
            <w:r w:rsidRPr="0016064B">
              <w:rPr>
                <w:rFonts w:ascii="Segoe UI Symbol" w:hAnsi="Segoe UI Symbol" w:cs="Segoe UI Symbol"/>
                <w:b/>
                <w:bCs/>
                <w:color w:val="000000" w:themeColor="text1"/>
                <w:sz w:val="28"/>
                <w:szCs w:val="28"/>
              </w:rPr>
              <w:t>☐</w:t>
            </w:r>
          </w:p>
        </w:tc>
        <w:tc>
          <w:tcPr>
            <w:tcW w:w="2696" w:type="pct"/>
            <w:tcBorders>
              <w:left w:val="single" w:sz="12" w:space="0" w:color="auto"/>
              <w:right w:val="single" w:sz="12" w:space="0" w:color="auto"/>
            </w:tcBorders>
          </w:tcPr>
          <w:p w14:paraId="06E79B6E" w14:textId="1F3EB200" w:rsidR="0016064B" w:rsidRPr="0016064B" w:rsidRDefault="0016064B" w:rsidP="0016064B">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Pr>
            </w:pPr>
            <w:r w:rsidRPr="0016064B">
              <w:rPr>
                <w:rFonts w:ascii="Sakkal Majalla" w:hAnsi="Sakkal Majalla" w:cs="Sakkal Majalla"/>
                <w:b/>
                <w:bCs/>
                <w:color w:val="000000" w:themeColor="text1"/>
                <w:sz w:val="28"/>
                <w:szCs w:val="28"/>
                <w:rtl/>
              </w:rPr>
              <w:t>الرسائل المنشورة موجهة بوضوح للفئات المستهدفة</w:t>
            </w:r>
            <w:r w:rsidRPr="0016064B">
              <w:rPr>
                <w:rFonts w:ascii="Sakkal Majalla" w:hAnsi="Sakkal Majalla" w:cs="Sakkal Majalla"/>
                <w:b/>
                <w:bCs/>
                <w:color w:val="000000" w:themeColor="text1"/>
                <w:sz w:val="28"/>
                <w:szCs w:val="28"/>
              </w:rPr>
              <w:t>.</w:t>
            </w:r>
          </w:p>
        </w:tc>
        <w:tc>
          <w:tcPr>
            <w:tcW w:w="265" w:type="pct"/>
            <w:tcBorders>
              <w:left w:val="single" w:sz="12" w:space="0" w:color="auto"/>
            </w:tcBorders>
          </w:tcPr>
          <w:p w14:paraId="02A95E5F" w14:textId="1D48A4D1" w:rsidR="0016064B" w:rsidRPr="0016064B" w:rsidRDefault="0016064B" w:rsidP="0016064B">
            <w:pPr>
              <w:jc w:val="center"/>
              <w:cnfStyle w:val="000000000000" w:firstRow="0" w:lastRow="0" w:firstColumn="0" w:lastColumn="0" w:oddVBand="0" w:evenVBand="0" w:oddHBand="0" w:evenHBand="0" w:firstRowFirstColumn="0" w:firstRowLastColumn="0" w:lastRowFirstColumn="0" w:lastRowLastColumn="0"/>
              <w:rPr>
                <w:rFonts w:ascii="Segoe UI Symbol" w:hAnsi="Segoe UI Symbol" w:cs="Segoe UI Symbol"/>
                <w:b/>
                <w:bCs/>
                <w:color w:val="000000" w:themeColor="text1"/>
                <w:sz w:val="28"/>
                <w:szCs w:val="28"/>
              </w:rPr>
            </w:pPr>
            <w:r w:rsidRPr="0016064B">
              <w:rPr>
                <w:rFonts w:ascii="Sakkal Majalla" w:hAnsi="Sakkal Majalla" w:cs="Sakkal Majalla"/>
                <w:b/>
                <w:bCs/>
                <w:color w:val="000000" w:themeColor="text1"/>
                <w:sz w:val="28"/>
                <w:szCs w:val="28"/>
              </w:rPr>
              <w:t>4</w:t>
            </w:r>
          </w:p>
        </w:tc>
      </w:tr>
    </w:tbl>
    <w:p w14:paraId="37C3C748" w14:textId="77777777" w:rsidR="0016064B" w:rsidRPr="00B24B58" w:rsidRDefault="0016064B" w:rsidP="0016064B">
      <w:pPr>
        <w:spacing w:line="240" w:lineRule="auto"/>
        <w:rPr>
          <w:rFonts w:ascii="Sakkal Majalla" w:hAnsi="Sakkal Majalla" w:cs="Sakkal Majalla"/>
          <w:b/>
          <w:bCs/>
          <w:color w:val="000000" w:themeColor="text1"/>
          <w:sz w:val="28"/>
          <w:szCs w:val="28"/>
        </w:rPr>
      </w:pPr>
    </w:p>
    <w:p w14:paraId="56FDFD52" w14:textId="77777777" w:rsidR="00E8384E" w:rsidRDefault="00E8384E" w:rsidP="00E8384E">
      <w:pPr>
        <w:spacing w:line="240" w:lineRule="auto"/>
        <w:rPr>
          <w:rFonts w:ascii="Sakkal Majalla" w:hAnsi="Sakkal Majalla" w:cs="Sakkal Majalla"/>
          <w:b/>
          <w:bCs/>
          <w:color w:val="000000" w:themeColor="text1"/>
          <w:sz w:val="28"/>
          <w:szCs w:val="28"/>
          <w:rtl/>
        </w:rPr>
      </w:pPr>
    </w:p>
    <w:p w14:paraId="43A762E9" w14:textId="77777777" w:rsidR="00E8384E" w:rsidRDefault="00E8384E" w:rsidP="00E8384E">
      <w:pPr>
        <w:spacing w:line="240" w:lineRule="auto"/>
        <w:rPr>
          <w:rFonts w:ascii="Sakkal Majalla" w:hAnsi="Sakkal Majalla" w:cs="Sakkal Majalla"/>
          <w:b/>
          <w:bCs/>
          <w:color w:val="000000" w:themeColor="text1"/>
          <w:sz w:val="28"/>
          <w:szCs w:val="28"/>
          <w:rtl/>
        </w:rPr>
      </w:pPr>
    </w:p>
    <w:p w14:paraId="5B7EB69F" w14:textId="078A50C7" w:rsidR="00BC430A" w:rsidRDefault="00E8384E" w:rsidP="00E8384E">
      <w:pPr>
        <w:spacing w:line="240" w:lineRule="auto"/>
        <w:rPr>
          <w:rFonts w:ascii="Sakkal Majalla" w:hAnsi="Sakkal Majalla" w:cs="Sakkal Majalla"/>
          <w:b/>
          <w:bCs/>
          <w:color w:val="000000" w:themeColor="text1"/>
          <w:sz w:val="28"/>
          <w:szCs w:val="28"/>
          <w:rtl/>
        </w:rPr>
      </w:pPr>
      <w:r w:rsidRPr="00E8384E">
        <w:rPr>
          <w:rFonts w:ascii="Sakkal Majalla" w:hAnsi="Sakkal Majalla" w:cs="Sakkal Majalla"/>
          <w:b/>
          <w:bCs/>
          <w:color w:val="000000" w:themeColor="text1"/>
          <w:sz w:val="28"/>
          <w:szCs w:val="28"/>
          <w:rtl/>
        </w:rPr>
        <w:lastRenderedPageBreak/>
        <w:t>المحور الثاني: الشفافية والوضوح</w:t>
      </w:r>
    </w:p>
    <w:tbl>
      <w:tblPr>
        <w:tblStyle w:val="3-1"/>
        <w:tblW w:w="5000" w:type="pct"/>
        <w:tblLook w:val="04A0" w:firstRow="1" w:lastRow="0" w:firstColumn="1" w:lastColumn="0" w:noHBand="0" w:noVBand="1"/>
      </w:tblPr>
      <w:tblGrid>
        <w:gridCol w:w="852"/>
        <w:gridCol w:w="725"/>
        <w:gridCol w:w="794"/>
        <w:gridCol w:w="1026"/>
        <w:gridCol w:w="4383"/>
        <w:gridCol w:w="506"/>
      </w:tblGrid>
      <w:tr w:rsidR="003F6B33" w:rsidRPr="0016064B" w14:paraId="7F32545E" w14:textId="77777777" w:rsidTr="003F6B33">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515" w:type="pct"/>
            <w:tcBorders>
              <w:left w:val="single" w:sz="12" w:space="0" w:color="auto"/>
              <w:right w:val="single" w:sz="12" w:space="0" w:color="auto"/>
            </w:tcBorders>
            <w:hideMark/>
          </w:tcPr>
          <w:p w14:paraId="427CD1BF" w14:textId="77777777" w:rsidR="00BC55EF" w:rsidRPr="0016064B" w:rsidRDefault="00BC55EF" w:rsidP="00E60112">
            <w:pPr>
              <w:spacing w:after="160"/>
              <w:jc w:val="center"/>
              <w:rPr>
                <w:rFonts w:ascii="Sakkal Majalla" w:hAnsi="Sakkal Majalla" w:cs="Sakkal Majalla"/>
                <w:color w:val="000000" w:themeColor="text1"/>
                <w:sz w:val="28"/>
                <w:szCs w:val="28"/>
              </w:rPr>
            </w:pPr>
            <w:r w:rsidRPr="0016064B">
              <w:rPr>
                <w:rFonts w:ascii="Sakkal Majalla" w:hAnsi="Sakkal Majalla" w:cs="Sakkal Majalla"/>
                <w:color w:val="000000" w:themeColor="text1"/>
                <w:sz w:val="28"/>
                <w:szCs w:val="28"/>
                <w:rtl/>
              </w:rPr>
              <w:t>غير موافق</w:t>
            </w:r>
          </w:p>
        </w:tc>
        <w:tc>
          <w:tcPr>
            <w:tcW w:w="437" w:type="pct"/>
            <w:tcBorders>
              <w:left w:val="single" w:sz="12" w:space="0" w:color="auto"/>
              <w:right w:val="single" w:sz="12" w:space="0" w:color="auto"/>
            </w:tcBorders>
            <w:hideMark/>
          </w:tcPr>
          <w:p w14:paraId="4987719D" w14:textId="77777777" w:rsidR="00BC55EF" w:rsidRPr="0016064B" w:rsidRDefault="00BC55EF" w:rsidP="00E60112">
            <w:pPr>
              <w:spacing w:after="16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16064B">
              <w:rPr>
                <w:rFonts w:ascii="Sakkal Majalla" w:hAnsi="Sakkal Majalla" w:cs="Sakkal Majalla"/>
                <w:color w:val="000000" w:themeColor="text1"/>
                <w:sz w:val="28"/>
                <w:szCs w:val="28"/>
                <w:rtl/>
              </w:rPr>
              <w:t>محايد</w:t>
            </w:r>
          </w:p>
        </w:tc>
        <w:tc>
          <w:tcPr>
            <w:tcW w:w="479" w:type="pct"/>
            <w:tcBorders>
              <w:right w:val="single" w:sz="12" w:space="0" w:color="auto"/>
            </w:tcBorders>
          </w:tcPr>
          <w:p w14:paraId="6C1E7D15" w14:textId="77777777" w:rsidR="00BC55EF" w:rsidRPr="0016064B" w:rsidRDefault="00BC55EF" w:rsidP="00E60112">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8"/>
                <w:szCs w:val="28"/>
                <w:rtl/>
              </w:rPr>
            </w:pPr>
            <w:r w:rsidRPr="0016064B">
              <w:rPr>
                <w:rFonts w:ascii="Sakkal Majalla" w:hAnsi="Sakkal Majalla" w:cs="Sakkal Majalla"/>
                <w:color w:val="000000" w:themeColor="text1"/>
                <w:sz w:val="28"/>
                <w:szCs w:val="28"/>
                <w:rtl/>
              </w:rPr>
              <w:t>موافق</w:t>
            </w:r>
          </w:p>
        </w:tc>
        <w:tc>
          <w:tcPr>
            <w:tcW w:w="619" w:type="pct"/>
            <w:tcBorders>
              <w:left w:val="single" w:sz="12" w:space="0" w:color="auto"/>
              <w:right w:val="single" w:sz="12" w:space="0" w:color="auto"/>
            </w:tcBorders>
          </w:tcPr>
          <w:p w14:paraId="68B181CB" w14:textId="77777777" w:rsidR="00BC55EF" w:rsidRPr="0016064B" w:rsidRDefault="00BC55EF" w:rsidP="00E60112">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8"/>
                <w:szCs w:val="28"/>
                <w:rtl/>
              </w:rPr>
            </w:pPr>
            <w:r w:rsidRPr="0016064B">
              <w:rPr>
                <w:rFonts w:ascii="Sakkal Majalla" w:hAnsi="Sakkal Majalla" w:cs="Sakkal Majalla"/>
                <w:color w:val="000000" w:themeColor="text1"/>
                <w:sz w:val="28"/>
                <w:szCs w:val="28"/>
                <w:rtl/>
              </w:rPr>
              <w:t>موافق بشدة</w:t>
            </w:r>
          </w:p>
        </w:tc>
        <w:tc>
          <w:tcPr>
            <w:tcW w:w="2644" w:type="pct"/>
            <w:tcBorders>
              <w:left w:val="single" w:sz="12" w:space="0" w:color="auto"/>
              <w:right w:val="single" w:sz="12" w:space="0" w:color="auto"/>
            </w:tcBorders>
          </w:tcPr>
          <w:p w14:paraId="7CCD29A0" w14:textId="77777777" w:rsidR="00BC55EF" w:rsidRPr="0016064B" w:rsidRDefault="00BC55EF" w:rsidP="00E60112">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8"/>
                <w:szCs w:val="28"/>
                <w:rtl/>
              </w:rPr>
            </w:pPr>
            <w:r w:rsidRPr="0016064B">
              <w:rPr>
                <w:rFonts w:ascii="Sakkal Majalla" w:hAnsi="Sakkal Majalla" w:cs="Sakkal Majalla"/>
                <w:color w:val="000000" w:themeColor="text1"/>
                <w:sz w:val="28"/>
                <w:szCs w:val="28"/>
                <w:rtl/>
              </w:rPr>
              <w:t>السؤال</w:t>
            </w:r>
          </w:p>
        </w:tc>
        <w:tc>
          <w:tcPr>
            <w:tcW w:w="305" w:type="pct"/>
            <w:tcBorders>
              <w:left w:val="single" w:sz="12" w:space="0" w:color="auto"/>
            </w:tcBorders>
          </w:tcPr>
          <w:p w14:paraId="65C2DA01" w14:textId="77777777" w:rsidR="00BC55EF" w:rsidRPr="0016064B" w:rsidRDefault="00BC55EF" w:rsidP="00E60112">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8"/>
                <w:szCs w:val="28"/>
                <w:rtl/>
              </w:rPr>
            </w:pPr>
            <w:r w:rsidRPr="0016064B">
              <w:rPr>
                <w:rFonts w:ascii="Sakkal Majalla" w:hAnsi="Sakkal Majalla" w:cs="Sakkal Majalla"/>
                <w:color w:val="000000" w:themeColor="text1"/>
                <w:sz w:val="28"/>
                <w:szCs w:val="28"/>
                <w:rtl/>
              </w:rPr>
              <w:t>رقم</w:t>
            </w:r>
          </w:p>
        </w:tc>
      </w:tr>
      <w:tr w:rsidR="003F6B33" w:rsidRPr="0016064B" w14:paraId="7944E26B" w14:textId="77777777" w:rsidTr="003F6B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5" w:type="pct"/>
            <w:tcBorders>
              <w:left w:val="single" w:sz="12" w:space="0" w:color="auto"/>
              <w:right w:val="single" w:sz="12" w:space="0" w:color="auto"/>
            </w:tcBorders>
            <w:hideMark/>
          </w:tcPr>
          <w:p w14:paraId="48DB8B97" w14:textId="77777777" w:rsidR="003F6B33" w:rsidRPr="0016064B" w:rsidRDefault="003F6B33" w:rsidP="003F6B33">
            <w:pPr>
              <w:spacing w:after="160"/>
              <w:jc w:val="center"/>
              <w:rPr>
                <w:rFonts w:ascii="Sakkal Majalla" w:hAnsi="Sakkal Majalla" w:cs="Sakkal Majalla"/>
                <w:color w:val="000000" w:themeColor="text1"/>
                <w:sz w:val="28"/>
                <w:szCs w:val="28"/>
              </w:rPr>
            </w:pPr>
            <w:r w:rsidRPr="0016064B">
              <w:rPr>
                <w:rFonts w:ascii="Segoe UI Symbol" w:hAnsi="Segoe UI Symbol" w:cs="Segoe UI Symbol"/>
                <w:color w:val="000000" w:themeColor="text1"/>
                <w:sz w:val="28"/>
                <w:szCs w:val="28"/>
              </w:rPr>
              <w:t>☐</w:t>
            </w:r>
          </w:p>
        </w:tc>
        <w:tc>
          <w:tcPr>
            <w:tcW w:w="437" w:type="pct"/>
            <w:tcBorders>
              <w:left w:val="single" w:sz="12" w:space="0" w:color="auto"/>
              <w:right w:val="single" w:sz="12" w:space="0" w:color="auto"/>
            </w:tcBorders>
            <w:hideMark/>
          </w:tcPr>
          <w:p w14:paraId="2986F9FF" w14:textId="77777777" w:rsidR="003F6B33" w:rsidRPr="0016064B" w:rsidRDefault="003F6B33" w:rsidP="003F6B33">
            <w:pPr>
              <w:spacing w:after="1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sz w:val="28"/>
                <w:szCs w:val="28"/>
              </w:rPr>
            </w:pPr>
            <w:r w:rsidRPr="0016064B">
              <w:rPr>
                <w:rFonts w:ascii="Segoe UI Symbol" w:hAnsi="Segoe UI Symbol" w:cs="Segoe UI Symbol"/>
                <w:b/>
                <w:bCs/>
                <w:color w:val="000000" w:themeColor="text1"/>
                <w:sz w:val="28"/>
                <w:szCs w:val="28"/>
              </w:rPr>
              <w:t>☐</w:t>
            </w:r>
          </w:p>
        </w:tc>
        <w:tc>
          <w:tcPr>
            <w:tcW w:w="479" w:type="pct"/>
            <w:tcBorders>
              <w:right w:val="single" w:sz="12" w:space="0" w:color="auto"/>
            </w:tcBorders>
          </w:tcPr>
          <w:p w14:paraId="3A3172D2" w14:textId="77777777" w:rsidR="003F6B33" w:rsidRPr="0016064B" w:rsidRDefault="003F6B33" w:rsidP="003F6B3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sz w:val="28"/>
                <w:szCs w:val="28"/>
                <w:rtl/>
              </w:rPr>
            </w:pPr>
            <w:r w:rsidRPr="0016064B">
              <w:rPr>
                <w:rFonts w:ascii="Segoe UI Symbol" w:hAnsi="Segoe UI Symbol" w:cs="Segoe UI Symbol"/>
                <w:b/>
                <w:bCs/>
                <w:color w:val="000000" w:themeColor="text1"/>
                <w:sz w:val="28"/>
                <w:szCs w:val="28"/>
              </w:rPr>
              <w:t>☐</w:t>
            </w:r>
          </w:p>
        </w:tc>
        <w:tc>
          <w:tcPr>
            <w:tcW w:w="619" w:type="pct"/>
            <w:tcBorders>
              <w:left w:val="single" w:sz="12" w:space="0" w:color="auto"/>
              <w:right w:val="single" w:sz="12" w:space="0" w:color="auto"/>
            </w:tcBorders>
          </w:tcPr>
          <w:p w14:paraId="160EAB32" w14:textId="77777777" w:rsidR="003F6B33" w:rsidRPr="0016064B" w:rsidRDefault="003F6B33" w:rsidP="003F6B3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sz w:val="28"/>
                <w:szCs w:val="28"/>
                <w:rtl/>
              </w:rPr>
            </w:pPr>
            <w:r w:rsidRPr="0016064B">
              <w:rPr>
                <w:rFonts w:ascii="Segoe UI Symbol" w:hAnsi="Segoe UI Symbol" w:cs="Segoe UI Symbol"/>
                <w:b/>
                <w:bCs/>
                <w:color w:val="000000" w:themeColor="text1"/>
                <w:sz w:val="28"/>
                <w:szCs w:val="28"/>
              </w:rPr>
              <w:t>☐</w:t>
            </w:r>
          </w:p>
        </w:tc>
        <w:tc>
          <w:tcPr>
            <w:tcW w:w="2644" w:type="pct"/>
            <w:tcBorders>
              <w:left w:val="single" w:sz="12" w:space="0" w:color="auto"/>
              <w:right w:val="single" w:sz="12" w:space="0" w:color="auto"/>
            </w:tcBorders>
          </w:tcPr>
          <w:p w14:paraId="4BCA6CE3" w14:textId="445F8C72" w:rsidR="003F6B33" w:rsidRPr="00F44576" w:rsidRDefault="002318CF" w:rsidP="002318CF">
            <w:pPr>
              <w:ind w:left="36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sz w:val="28"/>
                <w:szCs w:val="28"/>
              </w:rPr>
            </w:pPr>
            <w:r w:rsidRPr="00F44576">
              <w:rPr>
                <w:b/>
                <w:bCs/>
              </w:rPr>
              <w:t xml:space="preserve"> </w:t>
            </w:r>
            <w:r w:rsidRPr="00F44576">
              <w:rPr>
                <w:b/>
                <w:bCs/>
                <w:rtl/>
              </w:rPr>
              <w:t>يقدّم</w:t>
            </w:r>
            <w:r w:rsidR="003F6B33" w:rsidRPr="00F44576">
              <w:rPr>
                <w:b/>
                <w:bCs/>
                <w:rtl/>
              </w:rPr>
              <w:t xml:space="preserve"> المتحدث الرسمي معلومات دقيقة ومحدثة</w:t>
            </w:r>
            <w:r w:rsidR="003F6B33" w:rsidRPr="00F44576">
              <w:rPr>
                <w:b/>
                <w:bCs/>
              </w:rPr>
              <w:t>.</w:t>
            </w:r>
          </w:p>
        </w:tc>
        <w:tc>
          <w:tcPr>
            <w:tcW w:w="305" w:type="pct"/>
            <w:tcBorders>
              <w:left w:val="single" w:sz="12" w:space="0" w:color="auto"/>
            </w:tcBorders>
          </w:tcPr>
          <w:p w14:paraId="2FC0247F" w14:textId="77777777" w:rsidR="003F6B33" w:rsidRPr="0016064B" w:rsidRDefault="003F6B33" w:rsidP="003F6B33">
            <w:pPr>
              <w:jc w:val="center"/>
              <w:cnfStyle w:val="000000100000" w:firstRow="0" w:lastRow="0" w:firstColumn="0" w:lastColumn="0" w:oddVBand="0" w:evenVBand="0" w:oddHBand="1" w:evenHBand="0" w:firstRowFirstColumn="0" w:firstRowLastColumn="0" w:lastRowFirstColumn="0" w:lastRowLastColumn="0"/>
              <w:rPr>
                <w:rFonts w:ascii="Segoe UI Symbol" w:hAnsi="Segoe UI Symbol" w:cs="Segoe UI Symbol"/>
                <w:b/>
                <w:bCs/>
                <w:color w:val="000000" w:themeColor="text1"/>
                <w:sz w:val="28"/>
                <w:szCs w:val="28"/>
              </w:rPr>
            </w:pPr>
            <w:r w:rsidRPr="0016064B">
              <w:rPr>
                <w:rFonts w:ascii="Sakkal Majalla" w:hAnsi="Sakkal Majalla" w:cs="Sakkal Majalla"/>
                <w:b/>
                <w:bCs/>
                <w:color w:val="000000" w:themeColor="text1"/>
                <w:sz w:val="28"/>
                <w:szCs w:val="28"/>
              </w:rPr>
              <w:t>1</w:t>
            </w:r>
          </w:p>
        </w:tc>
      </w:tr>
      <w:tr w:rsidR="003F6B33" w:rsidRPr="0016064B" w14:paraId="5CEB76E4" w14:textId="77777777" w:rsidTr="003F6B33">
        <w:tc>
          <w:tcPr>
            <w:cnfStyle w:val="001000000000" w:firstRow="0" w:lastRow="0" w:firstColumn="1" w:lastColumn="0" w:oddVBand="0" w:evenVBand="0" w:oddHBand="0" w:evenHBand="0" w:firstRowFirstColumn="0" w:firstRowLastColumn="0" w:lastRowFirstColumn="0" w:lastRowLastColumn="0"/>
            <w:tcW w:w="515" w:type="pct"/>
            <w:tcBorders>
              <w:left w:val="single" w:sz="12" w:space="0" w:color="auto"/>
              <w:right w:val="single" w:sz="12" w:space="0" w:color="auto"/>
            </w:tcBorders>
            <w:hideMark/>
          </w:tcPr>
          <w:p w14:paraId="62AF0B3F" w14:textId="77777777" w:rsidR="003F6B33" w:rsidRPr="0016064B" w:rsidRDefault="003F6B33" w:rsidP="003F6B33">
            <w:pPr>
              <w:spacing w:after="160"/>
              <w:jc w:val="center"/>
              <w:rPr>
                <w:rFonts w:ascii="Sakkal Majalla" w:hAnsi="Sakkal Majalla" w:cs="Sakkal Majalla"/>
                <w:color w:val="000000" w:themeColor="text1"/>
                <w:sz w:val="28"/>
                <w:szCs w:val="28"/>
              </w:rPr>
            </w:pPr>
            <w:r w:rsidRPr="0016064B">
              <w:rPr>
                <w:rFonts w:ascii="Segoe UI Symbol" w:hAnsi="Segoe UI Symbol" w:cs="Segoe UI Symbol"/>
                <w:color w:val="000000" w:themeColor="text1"/>
                <w:sz w:val="28"/>
                <w:szCs w:val="28"/>
              </w:rPr>
              <w:t>☐</w:t>
            </w:r>
          </w:p>
        </w:tc>
        <w:tc>
          <w:tcPr>
            <w:tcW w:w="437" w:type="pct"/>
            <w:tcBorders>
              <w:left w:val="single" w:sz="12" w:space="0" w:color="auto"/>
              <w:right w:val="single" w:sz="12" w:space="0" w:color="auto"/>
            </w:tcBorders>
            <w:hideMark/>
          </w:tcPr>
          <w:p w14:paraId="704F4AC6" w14:textId="77777777" w:rsidR="003F6B33" w:rsidRPr="0016064B" w:rsidRDefault="003F6B33" w:rsidP="003F6B33">
            <w:pPr>
              <w:spacing w:after="1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Pr>
            </w:pPr>
            <w:r w:rsidRPr="0016064B">
              <w:rPr>
                <w:rFonts w:ascii="Segoe UI Symbol" w:hAnsi="Segoe UI Symbol" w:cs="Segoe UI Symbol"/>
                <w:b/>
                <w:bCs/>
                <w:color w:val="000000" w:themeColor="text1"/>
                <w:sz w:val="28"/>
                <w:szCs w:val="28"/>
              </w:rPr>
              <w:t>☐</w:t>
            </w:r>
          </w:p>
        </w:tc>
        <w:tc>
          <w:tcPr>
            <w:tcW w:w="479" w:type="pct"/>
            <w:tcBorders>
              <w:right w:val="single" w:sz="12" w:space="0" w:color="auto"/>
            </w:tcBorders>
          </w:tcPr>
          <w:p w14:paraId="2CF4746F" w14:textId="77777777" w:rsidR="003F6B33" w:rsidRPr="0016064B" w:rsidRDefault="003F6B33" w:rsidP="003F6B3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tl/>
              </w:rPr>
            </w:pPr>
            <w:r w:rsidRPr="0016064B">
              <w:rPr>
                <w:rFonts w:ascii="Segoe UI Symbol" w:hAnsi="Segoe UI Symbol" w:cs="Segoe UI Symbol"/>
                <w:b/>
                <w:bCs/>
                <w:color w:val="000000" w:themeColor="text1"/>
                <w:sz w:val="28"/>
                <w:szCs w:val="28"/>
              </w:rPr>
              <w:t>☐</w:t>
            </w:r>
          </w:p>
        </w:tc>
        <w:tc>
          <w:tcPr>
            <w:tcW w:w="619" w:type="pct"/>
            <w:tcBorders>
              <w:left w:val="single" w:sz="12" w:space="0" w:color="auto"/>
              <w:right w:val="single" w:sz="12" w:space="0" w:color="auto"/>
            </w:tcBorders>
          </w:tcPr>
          <w:p w14:paraId="39238C62" w14:textId="77777777" w:rsidR="003F6B33" w:rsidRPr="0016064B" w:rsidRDefault="003F6B33" w:rsidP="003F6B3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tl/>
              </w:rPr>
            </w:pPr>
            <w:r w:rsidRPr="0016064B">
              <w:rPr>
                <w:rFonts w:ascii="Segoe UI Symbol" w:hAnsi="Segoe UI Symbol" w:cs="Segoe UI Symbol"/>
                <w:b/>
                <w:bCs/>
                <w:color w:val="000000" w:themeColor="text1"/>
                <w:sz w:val="28"/>
                <w:szCs w:val="28"/>
              </w:rPr>
              <w:t>☐</w:t>
            </w:r>
          </w:p>
        </w:tc>
        <w:tc>
          <w:tcPr>
            <w:tcW w:w="2644" w:type="pct"/>
            <w:tcBorders>
              <w:left w:val="single" w:sz="12" w:space="0" w:color="auto"/>
              <w:right w:val="single" w:sz="12" w:space="0" w:color="auto"/>
            </w:tcBorders>
          </w:tcPr>
          <w:p w14:paraId="23CD5F13" w14:textId="209BD0BA" w:rsidR="003F6B33" w:rsidRPr="00F44576" w:rsidRDefault="003F6B33" w:rsidP="002318CF">
            <w:pPr>
              <w:ind w:left="360"/>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Pr>
            </w:pPr>
            <w:r w:rsidRPr="00F44576">
              <w:rPr>
                <w:b/>
                <w:bCs/>
              </w:rPr>
              <w:t xml:space="preserve">  </w:t>
            </w:r>
            <w:r w:rsidRPr="00F44576">
              <w:rPr>
                <w:b/>
                <w:bCs/>
                <w:rtl/>
              </w:rPr>
              <w:t>يوضح مصادر المعلومات والبيانات عند الحاجة</w:t>
            </w:r>
            <w:r w:rsidRPr="00F44576">
              <w:rPr>
                <w:b/>
                <w:bCs/>
              </w:rPr>
              <w:t>.</w:t>
            </w:r>
          </w:p>
        </w:tc>
        <w:tc>
          <w:tcPr>
            <w:tcW w:w="305" w:type="pct"/>
            <w:tcBorders>
              <w:left w:val="single" w:sz="12" w:space="0" w:color="auto"/>
            </w:tcBorders>
          </w:tcPr>
          <w:p w14:paraId="18C51CB8" w14:textId="77777777" w:rsidR="003F6B33" w:rsidRPr="0016064B" w:rsidRDefault="003F6B33" w:rsidP="003F6B33">
            <w:pPr>
              <w:jc w:val="center"/>
              <w:cnfStyle w:val="000000000000" w:firstRow="0" w:lastRow="0" w:firstColumn="0" w:lastColumn="0" w:oddVBand="0" w:evenVBand="0" w:oddHBand="0" w:evenHBand="0" w:firstRowFirstColumn="0" w:firstRowLastColumn="0" w:lastRowFirstColumn="0" w:lastRowLastColumn="0"/>
              <w:rPr>
                <w:rFonts w:ascii="Segoe UI Symbol" w:hAnsi="Segoe UI Symbol" w:cs="Segoe UI Symbol"/>
                <w:b/>
                <w:bCs/>
                <w:color w:val="000000" w:themeColor="text1"/>
                <w:sz w:val="28"/>
                <w:szCs w:val="28"/>
              </w:rPr>
            </w:pPr>
            <w:r w:rsidRPr="0016064B">
              <w:rPr>
                <w:rFonts w:ascii="Sakkal Majalla" w:hAnsi="Sakkal Majalla" w:cs="Sakkal Majalla"/>
                <w:b/>
                <w:bCs/>
                <w:color w:val="000000" w:themeColor="text1"/>
                <w:sz w:val="28"/>
                <w:szCs w:val="28"/>
              </w:rPr>
              <w:t>2</w:t>
            </w:r>
          </w:p>
        </w:tc>
      </w:tr>
      <w:tr w:rsidR="003F6B33" w:rsidRPr="0016064B" w14:paraId="4F46F050" w14:textId="77777777" w:rsidTr="003F6B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5" w:type="pct"/>
            <w:tcBorders>
              <w:left w:val="single" w:sz="12" w:space="0" w:color="auto"/>
              <w:right w:val="single" w:sz="12" w:space="0" w:color="auto"/>
            </w:tcBorders>
            <w:hideMark/>
          </w:tcPr>
          <w:p w14:paraId="503CDD92" w14:textId="77777777" w:rsidR="003F6B33" w:rsidRPr="0016064B" w:rsidRDefault="003F6B33" w:rsidP="003F6B33">
            <w:pPr>
              <w:spacing w:after="160"/>
              <w:jc w:val="center"/>
              <w:rPr>
                <w:rFonts w:ascii="Sakkal Majalla" w:hAnsi="Sakkal Majalla" w:cs="Sakkal Majalla"/>
                <w:color w:val="000000" w:themeColor="text1"/>
                <w:sz w:val="28"/>
                <w:szCs w:val="28"/>
              </w:rPr>
            </w:pPr>
            <w:r w:rsidRPr="0016064B">
              <w:rPr>
                <w:rFonts w:ascii="Segoe UI Symbol" w:hAnsi="Segoe UI Symbol" w:cs="Segoe UI Symbol"/>
                <w:color w:val="000000" w:themeColor="text1"/>
                <w:sz w:val="28"/>
                <w:szCs w:val="28"/>
              </w:rPr>
              <w:t>☐</w:t>
            </w:r>
          </w:p>
        </w:tc>
        <w:tc>
          <w:tcPr>
            <w:tcW w:w="437" w:type="pct"/>
            <w:tcBorders>
              <w:left w:val="single" w:sz="12" w:space="0" w:color="auto"/>
              <w:right w:val="single" w:sz="12" w:space="0" w:color="auto"/>
            </w:tcBorders>
            <w:hideMark/>
          </w:tcPr>
          <w:p w14:paraId="4A0D1496" w14:textId="77777777" w:rsidR="003F6B33" w:rsidRPr="0016064B" w:rsidRDefault="003F6B33" w:rsidP="003F6B33">
            <w:pPr>
              <w:spacing w:after="1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sz w:val="28"/>
                <w:szCs w:val="28"/>
              </w:rPr>
            </w:pPr>
            <w:r w:rsidRPr="0016064B">
              <w:rPr>
                <w:rFonts w:ascii="Segoe UI Symbol" w:hAnsi="Segoe UI Symbol" w:cs="Segoe UI Symbol"/>
                <w:b/>
                <w:bCs/>
                <w:color w:val="000000" w:themeColor="text1"/>
                <w:sz w:val="28"/>
                <w:szCs w:val="28"/>
              </w:rPr>
              <w:t>☐</w:t>
            </w:r>
          </w:p>
        </w:tc>
        <w:tc>
          <w:tcPr>
            <w:tcW w:w="479" w:type="pct"/>
            <w:tcBorders>
              <w:right w:val="single" w:sz="12" w:space="0" w:color="auto"/>
            </w:tcBorders>
          </w:tcPr>
          <w:p w14:paraId="72DBA391" w14:textId="77777777" w:rsidR="003F6B33" w:rsidRPr="0016064B" w:rsidRDefault="003F6B33" w:rsidP="003F6B3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sz w:val="28"/>
                <w:szCs w:val="28"/>
                <w:rtl/>
              </w:rPr>
            </w:pPr>
            <w:r w:rsidRPr="0016064B">
              <w:rPr>
                <w:rFonts w:ascii="Segoe UI Symbol" w:hAnsi="Segoe UI Symbol" w:cs="Segoe UI Symbol"/>
                <w:b/>
                <w:bCs/>
                <w:color w:val="000000" w:themeColor="text1"/>
                <w:sz w:val="28"/>
                <w:szCs w:val="28"/>
              </w:rPr>
              <w:t>☐</w:t>
            </w:r>
          </w:p>
        </w:tc>
        <w:tc>
          <w:tcPr>
            <w:tcW w:w="619" w:type="pct"/>
            <w:tcBorders>
              <w:left w:val="single" w:sz="12" w:space="0" w:color="auto"/>
              <w:right w:val="single" w:sz="12" w:space="0" w:color="auto"/>
            </w:tcBorders>
          </w:tcPr>
          <w:p w14:paraId="6F1EF326" w14:textId="77777777" w:rsidR="003F6B33" w:rsidRPr="0016064B" w:rsidRDefault="003F6B33" w:rsidP="003F6B3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sz w:val="28"/>
                <w:szCs w:val="28"/>
                <w:rtl/>
              </w:rPr>
            </w:pPr>
            <w:r w:rsidRPr="0016064B">
              <w:rPr>
                <w:rFonts w:ascii="Segoe UI Symbol" w:hAnsi="Segoe UI Symbol" w:cs="Segoe UI Symbol"/>
                <w:b/>
                <w:bCs/>
                <w:color w:val="000000" w:themeColor="text1"/>
                <w:sz w:val="28"/>
                <w:szCs w:val="28"/>
              </w:rPr>
              <w:t>☐</w:t>
            </w:r>
          </w:p>
        </w:tc>
        <w:tc>
          <w:tcPr>
            <w:tcW w:w="2644" w:type="pct"/>
            <w:tcBorders>
              <w:left w:val="single" w:sz="12" w:space="0" w:color="auto"/>
              <w:right w:val="single" w:sz="12" w:space="0" w:color="auto"/>
            </w:tcBorders>
          </w:tcPr>
          <w:p w14:paraId="1162F437" w14:textId="14A324D9" w:rsidR="003F6B33" w:rsidRPr="00F44576" w:rsidRDefault="003F6B33" w:rsidP="002318CF">
            <w:pPr>
              <w:ind w:left="36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sz w:val="28"/>
                <w:szCs w:val="28"/>
              </w:rPr>
            </w:pPr>
            <w:r w:rsidRPr="00F44576">
              <w:rPr>
                <w:b/>
                <w:bCs/>
              </w:rPr>
              <w:t xml:space="preserve">  </w:t>
            </w:r>
            <w:r w:rsidRPr="00F44576">
              <w:rPr>
                <w:b/>
                <w:bCs/>
                <w:rtl/>
              </w:rPr>
              <w:t>يعترف بالأخطاء ويقوم بتصحيحها علنًا عند وقوعها</w:t>
            </w:r>
            <w:r w:rsidRPr="00F44576">
              <w:rPr>
                <w:b/>
                <w:bCs/>
              </w:rPr>
              <w:t>.</w:t>
            </w:r>
          </w:p>
        </w:tc>
        <w:tc>
          <w:tcPr>
            <w:tcW w:w="305" w:type="pct"/>
            <w:tcBorders>
              <w:left w:val="single" w:sz="12" w:space="0" w:color="auto"/>
            </w:tcBorders>
          </w:tcPr>
          <w:p w14:paraId="1C3F9BC1" w14:textId="77777777" w:rsidR="003F6B33" w:rsidRPr="0016064B" w:rsidRDefault="003F6B33" w:rsidP="003F6B33">
            <w:pPr>
              <w:jc w:val="center"/>
              <w:cnfStyle w:val="000000100000" w:firstRow="0" w:lastRow="0" w:firstColumn="0" w:lastColumn="0" w:oddVBand="0" w:evenVBand="0" w:oddHBand="1" w:evenHBand="0" w:firstRowFirstColumn="0" w:firstRowLastColumn="0" w:lastRowFirstColumn="0" w:lastRowLastColumn="0"/>
              <w:rPr>
                <w:rFonts w:ascii="Segoe UI Symbol" w:hAnsi="Segoe UI Symbol" w:cs="Segoe UI Symbol"/>
                <w:b/>
                <w:bCs/>
                <w:color w:val="000000" w:themeColor="text1"/>
                <w:sz w:val="28"/>
                <w:szCs w:val="28"/>
              </w:rPr>
            </w:pPr>
            <w:r w:rsidRPr="0016064B">
              <w:rPr>
                <w:rFonts w:ascii="Sakkal Majalla" w:hAnsi="Sakkal Majalla" w:cs="Sakkal Majalla"/>
                <w:b/>
                <w:bCs/>
                <w:color w:val="000000" w:themeColor="text1"/>
                <w:sz w:val="28"/>
                <w:szCs w:val="28"/>
              </w:rPr>
              <w:t>3</w:t>
            </w:r>
          </w:p>
        </w:tc>
      </w:tr>
      <w:tr w:rsidR="003F6B33" w:rsidRPr="0016064B" w14:paraId="774AE205" w14:textId="77777777" w:rsidTr="003F6B33">
        <w:tc>
          <w:tcPr>
            <w:cnfStyle w:val="001000000000" w:firstRow="0" w:lastRow="0" w:firstColumn="1" w:lastColumn="0" w:oddVBand="0" w:evenVBand="0" w:oddHBand="0" w:evenHBand="0" w:firstRowFirstColumn="0" w:firstRowLastColumn="0" w:lastRowFirstColumn="0" w:lastRowLastColumn="0"/>
            <w:tcW w:w="515" w:type="pct"/>
            <w:tcBorders>
              <w:left w:val="single" w:sz="12" w:space="0" w:color="auto"/>
              <w:right w:val="single" w:sz="12" w:space="0" w:color="auto"/>
            </w:tcBorders>
            <w:hideMark/>
          </w:tcPr>
          <w:p w14:paraId="6F7E058D" w14:textId="77777777" w:rsidR="003F6B33" w:rsidRPr="0016064B" w:rsidRDefault="003F6B33" w:rsidP="003F6B33">
            <w:pPr>
              <w:spacing w:after="160"/>
              <w:jc w:val="center"/>
              <w:rPr>
                <w:rFonts w:ascii="Sakkal Majalla" w:hAnsi="Sakkal Majalla" w:cs="Sakkal Majalla"/>
                <w:color w:val="000000" w:themeColor="text1"/>
                <w:sz w:val="28"/>
                <w:szCs w:val="28"/>
              </w:rPr>
            </w:pPr>
            <w:r w:rsidRPr="0016064B">
              <w:rPr>
                <w:rFonts w:ascii="Segoe UI Symbol" w:hAnsi="Segoe UI Symbol" w:cs="Segoe UI Symbol"/>
                <w:color w:val="000000" w:themeColor="text1"/>
                <w:sz w:val="28"/>
                <w:szCs w:val="28"/>
              </w:rPr>
              <w:t>☐</w:t>
            </w:r>
          </w:p>
        </w:tc>
        <w:tc>
          <w:tcPr>
            <w:tcW w:w="437" w:type="pct"/>
            <w:tcBorders>
              <w:left w:val="single" w:sz="12" w:space="0" w:color="auto"/>
              <w:right w:val="single" w:sz="12" w:space="0" w:color="auto"/>
            </w:tcBorders>
            <w:hideMark/>
          </w:tcPr>
          <w:p w14:paraId="50A7DFEB" w14:textId="77777777" w:rsidR="003F6B33" w:rsidRPr="0016064B" w:rsidRDefault="003F6B33" w:rsidP="003F6B33">
            <w:pPr>
              <w:spacing w:after="1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Pr>
            </w:pPr>
            <w:r w:rsidRPr="0016064B">
              <w:rPr>
                <w:rFonts w:ascii="Segoe UI Symbol" w:hAnsi="Segoe UI Symbol" w:cs="Segoe UI Symbol"/>
                <w:b/>
                <w:bCs/>
                <w:color w:val="000000" w:themeColor="text1"/>
                <w:sz w:val="28"/>
                <w:szCs w:val="28"/>
              </w:rPr>
              <w:t>☐</w:t>
            </w:r>
          </w:p>
        </w:tc>
        <w:tc>
          <w:tcPr>
            <w:tcW w:w="479" w:type="pct"/>
            <w:tcBorders>
              <w:right w:val="single" w:sz="12" w:space="0" w:color="auto"/>
            </w:tcBorders>
          </w:tcPr>
          <w:p w14:paraId="53461136" w14:textId="77777777" w:rsidR="003F6B33" w:rsidRPr="0016064B" w:rsidRDefault="003F6B33" w:rsidP="003F6B3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tl/>
              </w:rPr>
            </w:pPr>
            <w:r w:rsidRPr="0016064B">
              <w:rPr>
                <w:rFonts w:ascii="Segoe UI Symbol" w:hAnsi="Segoe UI Symbol" w:cs="Segoe UI Symbol"/>
                <w:b/>
                <w:bCs/>
                <w:color w:val="000000" w:themeColor="text1"/>
                <w:sz w:val="28"/>
                <w:szCs w:val="28"/>
              </w:rPr>
              <w:t>☐</w:t>
            </w:r>
          </w:p>
        </w:tc>
        <w:tc>
          <w:tcPr>
            <w:tcW w:w="619" w:type="pct"/>
            <w:tcBorders>
              <w:left w:val="single" w:sz="12" w:space="0" w:color="auto"/>
              <w:right w:val="single" w:sz="12" w:space="0" w:color="auto"/>
            </w:tcBorders>
          </w:tcPr>
          <w:p w14:paraId="420F3276" w14:textId="77777777" w:rsidR="003F6B33" w:rsidRPr="0016064B" w:rsidRDefault="003F6B33" w:rsidP="003F6B3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tl/>
              </w:rPr>
            </w:pPr>
            <w:r w:rsidRPr="0016064B">
              <w:rPr>
                <w:rFonts w:ascii="Segoe UI Symbol" w:hAnsi="Segoe UI Symbol" w:cs="Segoe UI Symbol"/>
                <w:b/>
                <w:bCs/>
                <w:color w:val="000000" w:themeColor="text1"/>
                <w:sz w:val="28"/>
                <w:szCs w:val="28"/>
              </w:rPr>
              <w:t>☐</w:t>
            </w:r>
          </w:p>
        </w:tc>
        <w:tc>
          <w:tcPr>
            <w:tcW w:w="2644" w:type="pct"/>
            <w:tcBorders>
              <w:left w:val="single" w:sz="12" w:space="0" w:color="auto"/>
              <w:right w:val="single" w:sz="12" w:space="0" w:color="auto"/>
            </w:tcBorders>
          </w:tcPr>
          <w:p w14:paraId="5C0FBDA5" w14:textId="51C951ED" w:rsidR="003F6B33" w:rsidRPr="00F44576" w:rsidRDefault="003F6B33" w:rsidP="002318CF">
            <w:pPr>
              <w:ind w:left="360"/>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Pr>
            </w:pPr>
            <w:r w:rsidRPr="00F44576">
              <w:rPr>
                <w:b/>
                <w:bCs/>
              </w:rPr>
              <w:t xml:space="preserve">  </w:t>
            </w:r>
            <w:r w:rsidRPr="00F44576">
              <w:rPr>
                <w:b/>
                <w:bCs/>
                <w:rtl/>
              </w:rPr>
              <w:t>يوضح حدود ما يمكن الإفصاح عنه وما لا يمكن لأسباب تنظيمية</w:t>
            </w:r>
            <w:r w:rsidRPr="00F44576">
              <w:rPr>
                <w:b/>
                <w:bCs/>
              </w:rPr>
              <w:t>.</w:t>
            </w:r>
          </w:p>
        </w:tc>
        <w:tc>
          <w:tcPr>
            <w:tcW w:w="305" w:type="pct"/>
            <w:tcBorders>
              <w:left w:val="single" w:sz="12" w:space="0" w:color="auto"/>
            </w:tcBorders>
          </w:tcPr>
          <w:p w14:paraId="62EB488B" w14:textId="77777777" w:rsidR="003F6B33" w:rsidRPr="0016064B" w:rsidRDefault="003F6B33" w:rsidP="003F6B33">
            <w:pPr>
              <w:jc w:val="center"/>
              <w:cnfStyle w:val="000000000000" w:firstRow="0" w:lastRow="0" w:firstColumn="0" w:lastColumn="0" w:oddVBand="0" w:evenVBand="0" w:oddHBand="0" w:evenHBand="0" w:firstRowFirstColumn="0" w:firstRowLastColumn="0" w:lastRowFirstColumn="0" w:lastRowLastColumn="0"/>
              <w:rPr>
                <w:rFonts w:ascii="Segoe UI Symbol" w:hAnsi="Segoe UI Symbol" w:cs="Segoe UI Symbol"/>
                <w:b/>
                <w:bCs/>
                <w:color w:val="000000" w:themeColor="text1"/>
                <w:sz w:val="28"/>
                <w:szCs w:val="28"/>
              </w:rPr>
            </w:pPr>
            <w:r w:rsidRPr="0016064B">
              <w:rPr>
                <w:rFonts w:ascii="Sakkal Majalla" w:hAnsi="Sakkal Majalla" w:cs="Sakkal Majalla"/>
                <w:b/>
                <w:bCs/>
                <w:color w:val="000000" w:themeColor="text1"/>
                <w:sz w:val="28"/>
                <w:szCs w:val="28"/>
              </w:rPr>
              <w:t>4</w:t>
            </w:r>
          </w:p>
        </w:tc>
      </w:tr>
    </w:tbl>
    <w:p w14:paraId="4FB425B0" w14:textId="77777777" w:rsidR="00E8384E" w:rsidRDefault="00E8384E" w:rsidP="00E8384E">
      <w:pPr>
        <w:spacing w:line="240" w:lineRule="auto"/>
        <w:rPr>
          <w:rFonts w:ascii="Sakkal Majalla" w:hAnsi="Sakkal Majalla" w:cs="Sakkal Majalla"/>
          <w:b/>
          <w:bCs/>
          <w:color w:val="000000" w:themeColor="text1"/>
          <w:sz w:val="28"/>
          <w:szCs w:val="28"/>
          <w:rtl/>
        </w:rPr>
      </w:pPr>
    </w:p>
    <w:p w14:paraId="38DD512A" w14:textId="79416694" w:rsidR="00E8384E" w:rsidRDefault="00E8384E" w:rsidP="00E8384E">
      <w:pPr>
        <w:spacing w:line="240" w:lineRule="auto"/>
        <w:rPr>
          <w:rFonts w:ascii="Sakkal Majalla" w:hAnsi="Sakkal Majalla" w:cs="Sakkal Majalla"/>
          <w:b/>
          <w:bCs/>
          <w:color w:val="000000" w:themeColor="text1"/>
          <w:sz w:val="28"/>
          <w:szCs w:val="28"/>
          <w:rtl/>
        </w:rPr>
      </w:pPr>
      <w:r w:rsidRPr="00E8384E">
        <w:rPr>
          <w:rFonts w:ascii="Sakkal Majalla" w:hAnsi="Sakkal Majalla" w:cs="Sakkal Majalla"/>
          <w:b/>
          <w:bCs/>
          <w:color w:val="000000" w:themeColor="text1"/>
          <w:sz w:val="28"/>
          <w:szCs w:val="28"/>
          <w:rtl/>
        </w:rPr>
        <w:t>المحور الثالث: التفاعل والإنصات</w:t>
      </w:r>
    </w:p>
    <w:tbl>
      <w:tblPr>
        <w:tblStyle w:val="3-1"/>
        <w:tblW w:w="5000" w:type="pct"/>
        <w:tblLook w:val="04A0" w:firstRow="1" w:lastRow="0" w:firstColumn="1" w:lastColumn="0" w:noHBand="0" w:noVBand="1"/>
      </w:tblPr>
      <w:tblGrid>
        <w:gridCol w:w="852"/>
        <w:gridCol w:w="725"/>
        <w:gridCol w:w="794"/>
        <w:gridCol w:w="1026"/>
        <w:gridCol w:w="4383"/>
        <w:gridCol w:w="506"/>
      </w:tblGrid>
      <w:tr w:rsidR="00F44576" w:rsidRPr="0016064B" w14:paraId="1B94BF0E" w14:textId="77777777" w:rsidTr="00F44576">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515" w:type="pct"/>
            <w:tcBorders>
              <w:left w:val="single" w:sz="12" w:space="0" w:color="auto"/>
              <w:right w:val="single" w:sz="12" w:space="0" w:color="auto"/>
            </w:tcBorders>
            <w:hideMark/>
          </w:tcPr>
          <w:p w14:paraId="7F565B20" w14:textId="77777777" w:rsidR="00BC55EF" w:rsidRPr="0016064B" w:rsidRDefault="00BC55EF" w:rsidP="00E60112">
            <w:pPr>
              <w:spacing w:after="160"/>
              <w:jc w:val="center"/>
              <w:rPr>
                <w:rFonts w:ascii="Sakkal Majalla" w:hAnsi="Sakkal Majalla" w:cs="Sakkal Majalla"/>
                <w:color w:val="000000" w:themeColor="text1"/>
                <w:sz w:val="28"/>
                <w:szCs w:val="28"/>
              </w:rPr>
            </w:pPr>
            <w:r w:rsidRPr="0016064B">
              <w:rPr>
                <w:rFonts w:ascii="Sakkal Majalla" w:hAnsi="Sakkal Majalla" w:cs="Sakkal Majalla"/>
                <w:color w:val="000000" w:themeColor="text1"/>
                <w:sz w:val="28"/>
                <w:szCs w:val="28"/>
                <w:rtl/>
              </w:rPr>
              <w:t>غير موافق</w:t>
            </w:r>
          </w:p>
        </w:tc>
        <w:tc>
          <w:tcPr>
            <w:tcW w:w="437" w:type="pct"/>
            <w:tcBorders>
              <w:left w:val="single" w:sz="12" w:space="0" w:color="auto"/>
              <w:right w:val="single" w:sz="12" w:space="0" w:color="auto"/>
            </w:tcBorders>
            <w:hideMark/>
          </w:tcPr>
          <w:p w14:paraId="2EF2C792" w14:textId="77777777" w:rsidR="00BC55EF" w:rsidRPr="0016064B" w:rsidRDefault="00BC55EF" w:rsidP="00E60112">
            <w:pPr>
              <w:spacing w:after="16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16064B">
              <w:rPr>
                <w:rFonts w:ascii="Sakkal Majalla" w:hAnsi="Sakkal Majalla" w:cs="Sakkal Majalla"/>
                <w:color w:val="000000" w:themeColor="text1"/>
                <w:sz w:val="28"/>
                <w:szCs w:val="28"/>
                <w:rtl/>
              </w:rPr>
              <w:t>محايد</w:t>
            </w:r>
          </w:p>
        </w:tc>
        <w:tc>
          <w:tcPr>
            <w:tcW w:w="479" w:type="pct"/>
            <w:tcBorders>
              <w:right w:val="single" w:sz="12" w:space="0" w:color="auto"/>
            </w:tcBorders>
          </w:tcPr>
          <w:p w14:paraId="32DF0A13" w14:textId="77777777" w:rsidR="00BC55EF" w:rsidRPr="0016064B" w:rsidRDefault="00BC55EF" w:rsidP="00E60112">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8"/>
                <w:szCs w:val="28"/>
                <w:rtl/>
              </w:rPr>
            </w:pPr>
            <w:r w:rsidRPr="0016064B">
              <w:rPr>
                <w:rFonts w:ascii="Sakkal Majalla" w:hAnsi="Sakkal Majalla" w:cs="Sakkal Majalla"/>
                <w:color w:val="000000" w:themeColor="text1"/>
                <w:sz w:val="28"/>
                <w:szCs w:val="28"/>
                <w:rtl/>
              </w:rPr>
              <w:t>موافق</w:t>
            </w:r>
          </w:p>
        </w:tc>
        <w:tc>
          <w:tcPr>
            <w:tcW w:w="619" w:type="pct"/>
            <w:tcBorders>
              <w:left w:val="single" w:sz="12" w:space="0" w:color="auto"/>
              <w:right w:val="single" w:sz="12" w:space="0" w:color="auto"/>
            </w:tcBorders>
          </w:tcPr>
          <w:p w14:paraId="3192532B" w14:textId="77777777" w:rsidR="00BC55EF" w:rsidRPr="0016064B" w:rsidRDefault="00BC55EF" w:rsidP="00E60112">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8"/>
                <w:szCs w:val="28"/>
                <w:rtl/>
              </w:rPr>
            </w:pPr>
            <w:r w:rsidRPr="0016064B">
              <w:rPr>
                <w:rFonts w:ascii="Sakkal Majalla" w:hAnsi="Sakkal Majalla" w:cs="Sakkal Majalla"/>
                <w:color w:val="000000" w:themeColor="text1"/>
                <w:sz w:val="28"/>
                <w:szCs w:val="28"/>
                <w:rtl/>
              </w:rPr>
              <w:t>موافق بشدة</w:t>
            </w:r>
          </w:p>
        </w:tc>
        <w:tc>
          <w:tcPr>
            <w:tcW w:w="2644" w:type="pct"/>
            <w:tcBorders>
              <w:left w:val="single" w:sz="12" w:space="0" w:color="auto"/>
              <w:right w:val="single" w:sz="12" w:space="0" w:color="auto"/>
            </w:tcBorders>
          </w:tcPr>
          <w:p w14:paraId="558D7169" w14:textId="77777777" w:rsidR="00BC55EF" w:rsidRPr="0016064B" w:rsidRDefault="00BC55EF" w:rsidP="00E60112">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8"/>
                <w:szCs w:val="28"/>
                <w:rtl/>
              </w:rPr>
            </w:pPr>
            <w:r w:rsidRPr="0016064B">
              <w:rPr>
                <w:rFonts w:ascii="Sakkal Majalla" w:hAnsi="Sakkal Majalla" w:cs="Sakkal Majalla"/>
                <w:color w:val="000000" w:themeColor="text1"/>
                <w:sz w:val="28"/>
                <w:szCs w:val="28"/>
                <w:rtl/>
              </w:rPr>
              <w:t>السؤال</w:t>
            </w:r>
          </w:p>
        </w:tc>
        <w:tc>
          <w:tcPr>
            <w:tcW w:w="305" w:type="pct"/>
            <w:tcBorders>
              <w:left w:val="single" w:sz="12" w:space="0" w:color="auto"/>
            </w:tcBorders>
          </w:tcPr>
          <w:p w14:paraId="2E44AC5A" w14:textId="77777777" w:rsidR="00BC55EF" w:rsidRPr="0016064B" w:rsidRDefault="00BC55EF" w:rsidP="00E60112">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8"/>
                <w:szCs w:val="28"/>
                <w:rtl/>
              </w:rPr>
            </w:pPr>
            <w:r w:rsidRPr="0016064B">
              <w:rPr>
                <w:rFonts w:ascii="Sakkal Majalla" w:hAnsi="Sakkal Majalla" w:cs="Sakkal Majalla"/>
                <w:color w:val="000000" w:themeColor="text1"/>
                <w:sz w:val="28"/>
                <w:szCs w:val="28"/>
                <w:rtl/>
              </w:rPr>
              <w:t>رقم</w:t>
            </w:r>
          </w:p>
        </w:tc>
      </w:tr>
      <w:tr w:rsidR="00F44576" w:rsidRPr="0016064B" w14:paraId="03B219A4" w14:textId="77777777" w:rsidTr="00F445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5" w:type="pct"/>
            <w:tcBorders>
              <w:left w:val="single" w:sz="12" w:space="0" w:color="auto"/>
              <w:right w:val="single" w:sz="12" w:space="0" w:color="auto"/>
            </w:tcBorders>
            <w:hideMark/>
          </w:tcPr>
          <w:p w14:paraId="34724511" w14:textId="77777777" w:rsidR="00F44576" w:rsidRPr="0016064B" w:rsidRDefault="00F44576" w:rsidP="00F44576">
            <w:pPr>
              <w:spacing w:after="160"/>
              <w:jc w:val="center"/>
              <w:rPr>
                <w:rFonts w:ascii="Sakkal Majalla" w:hAnsi="Sakkal Majalla" w:cs="Sakkal Majalla"/>
                <w:color w:val="000000" w:themeColor="text1"/>
                <w:sz w:val="28"/>
                <w:szCs w:val="28"/>
              </w:rPr>
            </w:pPr>
            <w:r w:rsidRPr="0016064B">
              <w:rPr>
                <w:rFonts w:ascii="Segoe UI Symbol" w:hAnsi="Segoe UI Symbol" w:cs="Segoe UI Symbol"/>
                <w:color w:val="000000" w:themeColor="text1"/>
                <w:sz w:val="28"/>
                <w:szCs w:val="28"/>
              </w:rPr>
              <w:t>☐</w:t>
            </w:r>
          </w:p>
        </w:tc>
        <w:tc>
          <w:tcPr>
            <w:tcW w:w="437" w:type="pct"/>
            <w:tcBorders>
              <w:left w:val="single" w:sz="12" w:space="0" w:color="auto"/>
              <w:right w:val="single" w:sz="12" w:space="0" w:color="auto"/>
            </w:tcBorders>
            <w:hideMark/>
          </w:tcPr>
          <w:p w14:paraId="1ED073DF" w14:textId="77777777" w:rsidR="00F44576" w:rsidRPr="0016064B" w:rsidRDefault="00F44576" w:rsidP="00F44576">
            <w:pPr>
              <w:spacing w:after="1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sz w:val="28"/>
                <w:szCs w:val="28"/>
              </w:rPr>
            </w:pPr>
            <w:r w:rsidRPr="0016064B">
              <w:rPr>
                <w:rFonts w:ascii="Segoe UI Symbol" w:hAnsi="Segoe UI Symbol" w:cs="Segoe UI Symbol"/>
                <w:b/>
                <w:bCs/>
                <w:color w:val="000000" w:themeColor="text1"/>
                <w:sz w:val="28"/>
                <w:szCs w:val="28"/>
              </w:rPr>
              <w:t>☐</w:t>
            </w:r>
          </w:p>
        </w:tc>
        <w:tc>
          <w:tcPr>
            <w:tcW w:w="479" w:type="pct"/>
            <w:tcBorders>
              <w:right w:val="single" w:sz="12" w:space="0" w:color="auto"/>
            </w:tcBorders>
          </w:tcPr>
          <w:p w14:paraId="3DF9EB8F" w14:textId="77777777" w:rsidR="00F44576" w:rsidRPr="0016064B" w:rsidRDefault="00F44576" w:rsidP="00F44576">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sz w:val="28"/>
                <w:szCs w:val="28"/>
                <w:rtl/>
              </w:rPr>
            </w:pPr>
            <w:r w:rsidRPr="0016064B">
              <w:rPr>
                <w:rFonts w:ascii="Segoe UI Symbol" w:hAnsi="Segoe UI Symbol" w:cs="Segoe UI Symbol"/>
                <w:b/>
                <w:bCs/>
                <w:color w:val="000000" w:themeColor="text1"/>
                <w:sz w:val="28"/>
                <w:szCs w:val="28"/>
              </w:rPr>
              <w:t>☐</w:t>
            </w:r>
          </w:p>
        </w:tc>
        <w:tc>
          <w:tcPr>
            <w:tcW w:w="619" w:type="pct"/>
            <w:tcBorders>
              <w:left w:val="single" w:sz="12" w:space="0" w:color="auto"/>
              <w:right w:val="single" w:sz="12" w:space="0" w:color="auto"/>
            </w:tcBorders>
          </w:tcPr>
          <w:p w14:paraId="37CE939C" w14:textId="77777777" w:rsidR="00F44576" w:rsidRPr="0016064B" w:rsidRDefault="00F44576" w:rsidP="00F44576">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sz w:val="28"/>
                <w:szCs w:val="28"/>
                <w:rtl/>
              </w:rPr>
            </w:pPr>
            <w:r w:rsidRPr="0016064B">
              <w:rPr>
                <w:rFonts w:ascii="Segoe UI Symbol" w:hAnsi="Segoe UI Symbol" w:cs="Segoe UI Symbol"/>
                <w:b/>
                <w:bCs/>
                <w:color w:val="000000" w:themeColor="text1"/>
                <w:sz w:val="28"/>
                <w:szCs w:val="28"/>
              </w:rPr>
              <w:t>☐</w:t>
            </w:r>
          </w:p>
        </w:tc>
        <w:tc>
          <w:tcPr>
            <w:tcW w:w="2644" w:type="pct"/>
            <w:tcBorders>
              <w:left w:val="single" w:sz="12" w:space="0" w:color="auto"/>
              <w:right w:val="single" w:sz="12" w:space="0" w:color="auto"/>
            </w:tcBorders>
          </w:tcPr>
          <w:p w14:paraId="0B01862A" w14:textId="52876FE5" w:rsidR="00F44576" w:rsidRPr="00F44576" w:rsidRDefault="00F44576" w:rsidP="00F44576">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sz w:val="28"/>
                <w:szCs w:val="28"/>
              </w:rPr>
            </w:pPr>
            <w:r w:rsidRPr="00F44576">
              <w:rPr>
                <w:b/>
                <w:bCs/>
              </w:rPr>
              <w:t xml:space="preserve">  </w:t>
            </w:r>
            <w:r w:rsidRPr="00F44576">
              <w:rPr>
                <w:b/>
                <w:bCs/>
                <w:rtl/>
              </w:rPr>
              <w:t>يرد المتحدث الرسمي على استفسارات الجمهور خلال وقت مناسب</w:t>
            </w:r>
            <w:r w:rsidRPr="00F44576">
              <w:rPr>
                <w:b/>
                <w:bCs/>
              </w:rPr>
              <w:t>.</w:t>
            </w:r>
          </w:p>
        </w:tc>
        <w:tc>
          <w:tcPr>
            <w:tcW w:w="305" w:type="pct"/>
            <w:tcBorders>
              <w:left w:val="single" w:sz="12" w:space="0" w:color="auto"/>
            </w:tcBorders>
          </w:tcPr>
          <w:p w14:paraId="5484BF77" w14:textId="77777777" w:rsidR="00F44576" w:rsidRPr="0016064B" w:rsidRDefault="00F44576" w:rsidP="00F44576">
            <w:pPr>
              <w:jc w:val="center"/>
              <w:cnfStyle w:val="000000100000" w:firstRow="0" w:lastRow="0" w:firstColumn="0" w:lastColumn="0" w:oddVBand="0" w:evenVBand="0" w:oddHBand="1" w:evenHBand="0" w:firstRowFirstColumn="0" w:firstRowLastColumn="0" w:lastRowFirstColumn="0" w:lastRowLastColumn="0"/>
              <w:rPr>
                <w:rFonts w:ascii="Segoe UI Symbol" w:hAnsi="Segoe UI Symbol" w:cs="Segoe UI Symbol"/>
                <w:b/>
                <w:bCs/>
                <w:color w:val="000000" w:themeColor="text1"/>
                <w:sz w:val="28"/>
                <w:szCs w:val="28"/>
              </w:rPr>
            </w:pPr>
            <w:r w:rsidRPr="0016064B">
              <w:rPr>
                <w:rFonts w:ascii="Sakkal Majalla" w:hAnsi="Sakkal Majalla" w:cs="Sakkal Majalla"/>
                <w:b/>
                <w:bCs/>
                <w:color w:val="000000" w:themeColor="text1"/>
                <w:sz w:val="28"/>
                <w:szCs w:val="28"/>
              </w:rPr>
              <w:t>1</w:t>
            </w:r>
          </w:p>
        </w:tc>
      </w:tr>
      <w:tr w:rsidR="00F44576" w:rsidRPr="0016064B" w14:paraId="234E7045" w14:textId="77777777" w:rsidTr="00F44576">
        <w:tc>
          <w:tcPr>
            <w:cnfStyle w:val="001000000000" w:firstRow="0" w:lastRow="0" w:firstColumn="1" w:lastColumn="0" w:oddVBand="0" w:evenVBand="0" w:oddHBand="0" w:evenHBand="0" w:firstRowFirstColumn="0" w:firstRowLastColumn="0" w:lastRowFirstColumn="0" w:lastRowLastColumn="0"/>
            <w:tcW w:w="515" w:type="pct"/>
            <w:tcBorders>
              <w:left w:val="single" w:sz="12" w:space="0" w:color="auto"/>
              <w:right w:val="single" w:sz="12" w:space="0" w:color="auto"/>
            </w:tcBorders>
            <w:hideMark/>
          </w:tcPr>
          <w:p w14:paraId="628E6126" w14:textId="77777777" w:rsidR="00F44576" w:rsidRPr="0016064B" w:rsidRDefault="00F44576" w:rsidP="00F44576">
            <w:pPr>
              <w:spacing w:after="160"/>
              <w:jc w:val="center"/>
              <w:rPr>
                <w:rFonts w:ascii="Sakkal Majalla" w:hAnsi="Sakkal Majalla" w:cs="Sakkal Majalla"/>
                <w:color w:val="000000" w:themeColor="text1"/>
                <w:sz w:val="28"/>
                <w:szCs w:val="28"/>
              </w:rPr>
            </w:pPr>
            <w:r w:rsidRPr="0016064B">
              <w:rPr>
                <w:rFonts w:ascii="Segoe UI Symbol" w:hAnsi="Segoe UI Symbol" w:cs="Segoe UI Symbol"/>
                <w:color w:val="000000" w:themeColor="text1"/>
                <w:sz w:val="28"/>
                <w:szCs w:val="28"/>
              </w:rPr>
              <w:t>☐</w:t>
            </w:r>
          </w:p>
        </w:tc>
        <w:tc>
          <w:tcPr>
            <w:tcW w:w="437" w:type="pct"/>
            <w:tcBorders>
              <w:left w:val="single" w:sz="12" w:space="0" w:color="auto"/>
              <w:right w:val="single" w:sz="12" w:space="0" w:color="auto"/>
            </w:tcBorders>
            <w:hideMark/>
          </w:tcPr>
          <w:p w14:paraId="0B31CDF8" w14:textId="77777777" w:rsidR="00F44576" w:rsidRPr="0016064B" w:rsidRDefault="00F44576" w:rsidP="00F44576">
            <w:pPr>
              <w:spacing w:after="1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Pr>
            </w:pPr>
            <w:r w:rsidRPr="0016064B">
              <w:rPr>
                <w:rFonts w:ascii="Segoe UI Symbol" w:hAnsi="Segoe UI Symbol" w:cs="Segoe UI Symbol"/>
                <w:b/>
                <w:bCs/>
                <w:color w:val="000000" w:themeColor="text1"/>
                <w:sz w:val="28"/>
                <w:szCs w:val="28"/>
              </w:rPr>
              <w:t>☐</w:t>
            </w:r>
          </w:p>
        </w:tc>
        <w:tc>
          <w:tcPr>
            <w:tcW w:w="479" w:type="pct"/>
            <w:tcBorders>
              <w:right w:val="single" w:sz="12" w:space="0" w:color="auto"/>
            </w:tcBorders>
          </w:tcPr>
          <w:p w14:paraId="10B74A6F" w14:textId="77777777" w:rsidR="00F44576" w:rsidRPr="0016064B" w:rsidRDefault="00F44576" w:rsidP="00F44576">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tl/>
              </w:rPr>
            </w:pPr>
            <w:r w:rsidRPr="0016064B">
              <w:rPr>
                <w:rFonts w:ascii="Segoe UI Symbol" w:hAnsi="Segoe UI Symbol" w:cs="Segoe UI Symbol"/>
                <w:b/>
                <w:bCs/>
                <w:color w:val="000000" w:themeColor="text1"/>
                <w:sz w:val="28"/>
                <w:szCs w:val="28"/>
              </w:rPr>
              <w:t>☐</w:t>
            </w:r>
          </w:p>
        </w:tc>
        <w:tc>
          <w:tcPr>
            <w:tcW w:w="619" w:type="pct"/>
            <w:tcBorders>
              <w:left w:val="single" w:sz="12" w:space="0" w:color="auto"/>
              <w:right w:val="single" w:sz="12" w:space="0" w:color="auto"/>
            </w:tcBorders>
          </w:tcPr>
          <w:p w14:paraId="62AF45A9" w14:textId="77777777" w:rsidR="00F44576" w:rsidRPr="0016064B" w:rsidRDefault="00F44576" w:rsidP="00F44576">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tl/>
              </w:rPr>
            </w:pPr>
            <w:r w:rsidRPr="0016064B">
              <w:rPr>
                <w:rFonts w:ascii="Segoe UI Symbol" w:hAnsi="Segoe UI Symbol" w:cs="Segoe UI Symbol"/>
                <w:b/>
                <w:bCs/>
                <w:color w:val="000000" w:themeColor="text1"/>
                <w:sz w:val="28"/>
                <w:szCs w:val="28"/>
              </w:rPr>
              <w:t>☐</w:t>
            </w:r>
          </w:p>
        </w:tc>
        <w:tc>
          <w:tcPr>
            <w:tcW w:w="2644" w:type="pct"/>
            <w:tcBorders>
              <w:left w:val="single" w:sz="12" w:space="0" w:color="auto"/>
              <w:right w:val="single" w:sz="12" w:space="0" w:color="auto"/>
            </w:tcBorders>
          </w:tcPr>
          <w:p w14:paraId="79104D37" w14:textId="1959C25C" w:rsidR="00F44576" w:rsidRPr="00F44576" w:rsidRDefault="00F44576" w:rsidP="00F44576">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Pr>
            </w:pPr>
            <w:r w:rsidRPr="00F44576">
              <w:rPr>
                <w:b/>
                <w:bCs/>
              </w:rPr>
              <w:t xml:space="preserve"> </w:t>
            </w:r>
            <w:r w:rsidRPr="00F44576">
              <w:rPr>
                <w:b/>
                <w:bCs/>
                <w:rtl/>
              </w:rPr>
              <w:t>يستقبل الملاحظات وينقلها لجهات الاختصاص</w:t>
            </w:r>
            <w:r w:rsidRPr="00F44576">
              <w:rPr>
                <w:b/>
                <w:bCs/>
              </w:rPr>
              <w:t>.</w:t>
            </w:r>
          </w:p>
        </w:tc>
        <w:tc>
          <w:tcPr>
            <w:tcW w:w="305" w:type="pct"/>
            <w:tcBorders>
              <w:left w:val="single" w:sz="12" w:space="0" w:color="auto"/>
            </w:tcBorders>
          </w:tcPr>
          <w:p w14:paraId="016F3B9C" w14:textId="77777777" w:rsidR="00F44576" w:rsidRPr="0016064B" w:rsidRDefault="00F44576" w:rsidP="00F44576">
            <w:pPr>
              <w:jc w:val="center"/>
              <w:cnfStyle w:val="000000000000" w:firstRow="0" w:lastRow="0" w:firstColumn="0" w:lastColumn="0" w:oddVBand="0" w:evenVBand="0" w:oddHBand="0" w:evenHBand="0" w:firstRowFirstColumn="0" w:firstRowLastColumn="0" w:lastRowFirstColumn="0" w:lastRowLastColumn="0"/>
              <w:rPr>
                <w:rFonts w:ascii="Segoe UI Symbol" w:hAnsi="Segoe UI Symbol" w:cs="Segoe UI Symbol"/>
                <w:b/>
                <w:bCs/>
                <w:color w:val="000000" w:themeColor="text1"/>
                <w:sz w:val="28"/>
                <w:szCs w:val="28"/>
              </w:rPr>
            </w:pPr>
            <w:r w:rsidRPr="0016064B">
              <w:rPr>
                <w:rFonts w:ascii="Sakkal Majalla" w:hAnsi="Sakkal Majalla" w:cs="Sakkal Majalla"/>
                <w:b/>
                <w:bCs/>
                <w:color w:val="000000" w:themeColor="text1"/>
                <w:sz w:val="28"/>
                <w:szCs w:val="28"/>
              </w:rPr>
              <w:t>2</w:t>
            </w:r>
          </w:p>
        </w:tc>
      </w:tr>
      <w:tr w:rsidR="00F44576" w:rsidRPr="0016064B" w14:paraId="2AC7B79E" w14:textId="77777777" w:rsidTr="00F445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5" w:type="pct"/>
            <w:tcBorders>
              <w:left w:val="single" w:sz="12" w:space="0" w:color="auto"/>
              <w:right w:val="single" w:sz="12" w:space="0" w:color="auto"/>
            </w:tcBorders>
            <w:hideMark/>
          </w:tcPr>
          <w:p w14:paraId="1335BB12" w14:textId="77777777" w:rsidR="00F44576" w:rsidRPr="0016064B" w:rsidRDefault="00F44576" w:rsidP="00F44576">
            <w:pPr>
              <w:spacing w:after="160"/>
              <w:jc w:val="center"/>
              <w:rPr>
                <w:rFonts w:ascii="Sakkal Majalla" w:hAnsi="Sakkal Majalla" w:cs="Sakkal Majalla"/>
                <w:color w:val="000000" w:themeColor="text1"/>
                <w:sz w:val="28"/>
                <w:szCs w:val="28"/>
              </w:rPr>
            </w:pPr>
            <w:r w:rsidRPr="0016064B">
              <w:rPr>
                <w:rFonts w:ascii="Segoe UI Symbol" w:hAnsi="Segoe UI Symbol" w:cs="Segoe UI Symbol"/>
                <w:color w:val="000000" w:themeColor="text1"/>
                <w:sz w:val="28"/>
                <w:szCs w:val="28"/>
              </w:rPr>
              <w:t>☐</w:t>
            </w:r>
          </w:p>
        </w:tc>
        <w:tc>
          <w:tcPr>
            <w:tcW w:w="437" w:type="pct"/>
            <w:tcBorders>
              <w:left w:val="single" w:sz="12" w:space="0" w:color="auto"/>
              <w:right w:val="single" w:sz="12" w:space="0" w:color="auto"/>
            </w:tcBorders>
            <w:hideMark/>
          </w:tcPr>
          <w:p w14:paraId="0F5662C4" w14:textId="77777777" w:rsidR="00F44576" w:rsidRPr="0016064B" w:rsidRDefault="00F44576" w:rsidP="00F44576">
            <w:pPr>
              <w:spacing w:after="1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sz w:val="28"/>
                <w:szCs w:val="28"/>
              </w:rPr>
            </w:pPr>
            <w:r w:rsidRPr="0016064B">
              <w:rPr>
                <w:rFonts w:ascii="Segoe UI Symbol" w:hAnsi="Segoe UI Symbol" w:cs="Segoe UI Symbol"/>
                <w:b/>
                <w:bCs/>
                <w:color w:val="000000" w:themeColor="text1"/>
                <w:sz w:val="28"/>
                <w:szCs w:val="28"/>
              </w:rPr>
              <w:t>☐</w:t>
            </w:r>
          </w:p>
        </w:tc>
        <w:tc>
          <w:tcPr>
            <w:tcW w:w="479" w:type="pct"/>
            <w:tcBorders>
              <w:right w:val="single" w:sz="12" w:space="0" w:color="auto"/>
            </w:tcBorders>
          </w:tcPr>
          <w:p w14:paraId="0017C466" w14:textId="77777777" w:rsidR="00F44576" w:rsidRPr="0016064B" w:rsidRDefault="00F44576" w:rsidP="00F44576">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sz w:val="28"/>
                <w:szCs w:val="28"/>
                <w:rtl/>
              </w:rPr>
            </w:pPr>
            <w:r w:rsidRPr="0016064B">
              <w:rPr>
                <w:rFonts w:ascii="Segoe UI Symbol" w:hAnsi="Segoe UI Symbol" w:cs="Segoe UI Symbol"/>
                <w:b/>
                <w:bCs/>
                <w:color w:val="000000" w:themeColor="text1"/>
                <w:sz w:val="28"/>
                <w:szCs w:val="28"/>
              </w:rPr>
              <w:t>☐</w:t>
            </w:r>
          </w:p>
        </w:tc>
        <w:tc>
          <w:tcPr>
            <w:tcW w:w="619" w:type="pct"/>
            <w:tcBorders>
              <w:left w:val="single" w:sz="12" w:space="0" w:color="auto"/>
              <w:right w:val="single" w:sz="12" w:space="0" w:color="auto"/>
            </w:tcBorders>
          </w:tcPr>
          <w:p w14:paraId="2AD627F4" w14:textId="77777777" w:rsidR="00F44576" w:rsidRPr="0016064B" w:rsidRDefault="00F44576" w:rsidP="00F44576">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sz w:val="28"/>
                <w:szCs w:val="28"/>
                <w:rtl/>
              </w:rPr>
            </w:pPr>
            <w:r w:rsidRPr="0016064B">
              <w:rPr>
                <w:rFonts w:ascii="Segoe UI Symbol" w:hAnsi="Segoe UI Symbol" w:cs="Segoe UI Symbol"/>
                <w:b/>
                <w:bCs/>
                <w:color w:val="000000" w:themeColor="text1"/>
                <w:sz w:val="28"/>
                <w:szCs w:val="28"/>
              </w:rPr>
              <w:t>☐</w:t>
            </w:r>
          </w:p>
        </w:tc>
        <w:tc>
          <w:tcPr>
            <w:tcW w:w="2644" w:type="pct"/>
            <w:tcBorders>
              <w:left w:val="single" w:sz="12" w:space="0" w:color="auto"/>
              <w:right w:val="single" w:sz="12" w:space="0" w:color="auto"/>
            </w:tcBorders>
          </w:tcPr>
          <w:p w14:paraId="74C781E2" w14:textId="23820D27" w:rsidR="00F44576" w:rsidRPr="00F44576" w:rsidRDefault="00F44576" w:rsidP="00F44576">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sz w:val="28"/>
                <w:szCs w:val="28"/>
              </w:rPr>
            </w:pPr>
            <w:r w:rsidRPr="00F44576">
              <w:rPr>
                <w:b/>
                <w:bCs/>
              </w:rPr>
              <w:t xml:space="preserve">  </w:t>
            </w:r>
            <w:r w:rsidRPr="00F44576">
              <w:rPr>
                <w:b/>
                <w:bCs/>
                <w:rtl/>
              </w:rPr>
              <w:t>يظهر تعاطفًا واحترامًا في الردود على الشكاوى</w:t>
            </w:r>
            <w:r w:rsidRPr="00F44576">
              <w:rPr>
                <w:b/>
                <w:bCs/>
              </w:rPr>
              <w:t>.</w:t>
            </w:r>
          </w:p>
        </w:tc>
        <w:tc>
          <w:tcPr>
            <w:tcW w:w="305" w:type="pct"/>
            <w:tcBorders>
              <w:left w:val="single" w:sz="12" w:space="0" w:color="auto"/>
            </w:tcBorders>
          </w:tcPr>
          <w:p w14:paraId="24CEC0D0" w14:textId="77777777" w:rsidR="00F44576" w:rsidRPr="0016064B" w:rsidRDefault="00F44576" w:rsidP="00F44576">
            <w:pPr>
              <w:jc w:val="center"/>
              <w:cnfStyle w:val="000000100000" w:firstRow="0" w:lastRow="0" w:firstColumn="0" w:lastColumn="0" w:oddVBand="0" w:evenVBand="0" w:oddHBand="1" w:evenHBand="0" w:firstRowFirstColumn="0" w:firstRowLastColumn="0" w:lastRowFirstColumn="0" w:lastRowLastColumn="0"/>
              <w:rPr>
                <w:rFonts w:ascii="Segoe UI Symbol" w:hAnsi="Segoe UI Symbol" w:cs="Segoe UI Symbol"/>
                <w:b/>
                <w:bCs/>
                <w:color w:val="000000" w:themeColor="text1"/>
                <w:sz w:val="28"/>
                <w:szCs w:val="28"/>
              </w:rPr>
            </w:pPr>
            <w:r w:rsidRPr="0016064B">
              <w:rPr>
                <w:rFonts w:ascii="Sakkal Majalla" w:hAnsi="Sakkal Majalla" w:cs="Sakkal Majalla"/>
                <w:b/>
                <w:bCs/>
                <w:color w:val="000000" w:themeColor="text1"/>
                <w:sz w:val="28"/>
                <w:szCs w:val="28"/>
              </w:rPr>
              <w:t>3</w:t>
            </w:r>
          </w:p>
        </w:tc>
      </w:tr>
      <w:tr w:rsidR="00F44576" w:rsidRPr="0016064B" w14:paraId="4179DE14" w14:textId="77777777" w:rsidTr="00F44576">
        <w:tc>
          <w:tcPr>
            <w:cnfStyle w:val="001000000000" w:firstRow="0" w:lastRow="0" w:firstColumn="1" w:lastColumn="0" w:oddVBand="0" w:evenVBand="0" w:oddHBand="0" w:evenHBand="0" w:firstRowFirstColumn="0" w:firstRowLastColumn="0" w:lastRowFirstColumn="0" w:lastRowLastColumn="0"/>
            <w:tcW w:w="515" w:type="pct"/>
            <w:tcBorders>
              <w:left w:val="single" w:sz="12" w:space="0" w:color="auto"/>
              <w:right w:val="single" w:sz="12" w:space="0" w:color="auto"/>
            </w:tcBorders>
            <w:hideMark/>
          </w:tcPr>
          <w:p w14:paraId="4ADBE9E3" w14:textId="77777777" w:rsidR="00F44576" w:rsidRPr="0016064B" w:rsidRDefault="00F44576" w:rsidP="00F44576">
            <w:pPr>
              <w:spacing w:after="160"/>
              <w:jc w:val="center"/>
              <w:rPr>
                <w:rFonts w:ascii="Sakkal Majalla" w:hAnsi="Sakkal Majalla" w:cs="Sakkal Majalla"/>
                <w:color w:val="000000" w:themeColor="text1"/>
                <w:sz w:val="28"/>
                <w:szCs w:val="28"/>
              </w:rPr>
            </w:pPr>
            <w:r w:rsidRPr="0016064B">
              <w:rPr>
                <w:rFonts w:ascii="Segoe UI Symbol" w:hAnsi="Segoe UI Symbol" w:cs="Segoe UI Symbol"/>
                <w:color w:val="000000" w:themeColor="text1"/>
                <w:sz w:val="28"/>
                <w:szCs w:val="28"/>
              </w:rPr>
              <w:t>☐</w:t>
            </w:r>
          </w:p>
        </w:tc>
        <w:tc>
          <w:tcPr>
            <w:tcW w:w="437" w:type="pct"/>
            <w:tcBorders>
              <w:left w:val="single" w:sz="12" w:space="0" w:color="auto"/>
              <w:right w:val="single" w:sz="12" w:space="0" w:color="auto"/>
            </w:tcBorders>
            <w:hideMark/>
          </w:tcPr>
          <w:p w14:paraId="71A879DC" w14:textId="77777777" w:rsidR="00F44576" w:rsidRPr="0016064B" w:rsidRDefault="00F44576" w:rsidP="00F44576">
            <w:pPr>
              <w:spacing w:after="1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Pr>
            </w:pPr>
            <w:r w:rsidRPr="0016064B">
              <w:rPr>
                <w:rFonts w:ascii="Segoe UI Symbol" w:hAnsi="Segoe UI Symbol" w:cs="Segoe UI Symbol"/>
                <w:b/>
                <w:bCs/>
                <w:color w:val="000000" w:themeColor="text1"/>
                <w:sz w:val="28"/>
                <w:szCs w:val="28"/>
              </w:rPr>
              <w:t>☐</w:t>
            </w:r>
          </w:p>
        </w:tc>
        <w:tc>
          <w:tcPr>
            <w:tcW w:w="479" w:type="pct"/>
            <w:tcBorders>
              <w:right w:val="single" w:sz="12" w:space="0" w:color="auto"/>
            </w:tcBorders>
          </w:tcPr>
          <w:p w14:paraId="6757E94D" w14:textId="77777777" w:rsidR="00F44576" w:rsidRPr="0016064B" w:rsidRDefault="00F44576" w:rsidP="00F44576">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tl/>
              </w:rPr>
            </w:pPr>
            <w:r w:rsidRPr="0016064B">
              <w:rPr>
                <w:rFonts w:ascii="Segoe UI Symbol" w:hAnsi="Segoe UI Symbol" w:cs="Segoe UI Symbol"/>
                <w:b/>
                <w:bCs/>
                <w:color w:val="000000" w:themeColor="text1"/>
                <w:sz w:val="28"/>
                <w:szCs w:val="28"/>
              </w:rPr>
              <w:t>☐</w:t>
            </w:r>
          </w:p>
        </w:tc>
        <w:tc>
          <w:tcPr>
            <w:tcW w:w="619" w:type="pct"/>
            <w:tcBorders>
              <w:left w:val="single" w:sz="12" w:space="0" w:color="auto"/>
              <w:right w:val="single" w:sz="12" w:space="0" w:color="auto"/>
            </w:tcBorders>
          </w:tcPr>
          <w:p w14:paraId="329E1CE5" w14:textId="77777777" w:rsidR="00F44576" w:rsidRPr="0016064B" w:rsidRDefault="00F44576" w:rsidP="00F44576">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tl/>
              </w:rPr>
            </w:pPr>
            <w:r w:rsidRPr="0016064B">
              <w:rPr>
                <w:rFonts w:ascii="Segoe UI Symbol" w:hAnsi="Segoe UI Symbol" w:cs="Segoe UI Symbol"/>
                <w:b/>
                <w:bCs/>
                <w:color w:val="000000" w:themeColor="text1"/>
                <w:sz w:val="28"/>
                <w:szCs w:val="28"/>
              </w:rPr>
              <w:t>☐</w:t>
            </w:r>
          </w:p>
        </w:tc>
        <w:tc>
          <w:tcPr>
            <w:tcW w:w="2644" w:type="pct"/>
            <w:tcBorders>
              <w:left w:val="single" w:sz="12" w:space="0" w:color="auto"/>
              <w:right w:val="single" w:sz="12" w:space="0" w:color="auto"/>
            </w:tcBorders>
          </w:tcPr>
          <w:p w14:paraId="76C74292" w14:textId="4D720EFC" w:rsidR="00F44576" w:rsidRPr="00F44576" w:rsidRDefault="00F44576" w:rsidP="00F44576">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Pr>
            </w:pPr>
            <w:r w:rsidRPr="00F44576">
              <w:rPr>
                <w:b/>
                <w:bCs/>
              </w:rPr>
              <w:t xml:space="preserve"> </w:t>
            </w:r>
            <w:r w:rsidRPr="00F44576">
              <w:rPr>
                <w:b/>
                <w:bCs/>
                <w:rtl/>
              </w:rPr>
              <w:t>يشجع على الحوار البنّاء والمشاركة</w:t>
            </w:r>
            <w:r w:rsidRPr="00F44576">
              <w:rPr>
                <w:b/>
                <w:bCs/>
              </w:rPr>
              <w:t>.</w:t>
            </w:r>
          </w:p>
        </w:tc>
        <w:tc>
          <w:tcPr>
            <w:tcW w:w="305" w:type="pct"/>
            <w:tcBorders>
              <w:left w:val="single" w:sz="12" w:space="0" w:color="auto"/>
            </w:tcBorders>
          </w:tcPr>
          <w:p w14:paraId="5551E2E2" w14:textId="77777777" w:rsidR="00F44576" w:rsidRPr="0016064B" w:rsidRDefault="00F44576" w:rsidP="00F44576">
            <w:pPr>
              <w:jc w:val="center"/>
              <w:cnfStyle w:val="000000000000" w:firstRow="0" w:lastRow="0" w:firstColumn="0" w:lastColumn="0" w:oddVBand="0" w:evenVBand="0" w:oddHBand="0" w:evenHBand="0" w:firstRowFirstColumn="0" w:firstRowLastColumn="0" w:lastRowFirstColumn="0" w:lastRowLastColumn="0"/>
              <w:rPr>
                <w:rFonts w:ascii="Segoe UI Symbol" w:hAnsi="Segoe UI Symbol" w:cs="Segoe UI Symbol"/>
                <w:b/>
                <w:bCs/>
                <w:color w:val="000000" w:themeColor="text1"/>
                <w:sz w:val="28"/>
                <w:szCs w:val="28"/>
              </w:rPr>
            </w:pPr>
            <w:r w:rsidRPr="0016064B">
              <w:rPr>
                <w:rFonts w:ascii="Sakkal Majalla" w:hAnsi="Sakkal Majalla" w:cs="Sakkal Majalla"/>
                <w:b/>
                <w:bCs/>
                <w:color w:val="000000" w:themeColor="text1"/>
                <w:sz w:val="28"/>
                <w:szCs w:val="28"/>
              </w:rPr>
              <w:t>4</w:t>
            </w:r>
          </w:p>
        </w:tc>
      </w:tr>
    </w:tbl>
    <w:p w14:paraId="1A3E6FA8" w14:textId="77777777" w:rsidR="00E8384E" w:rsidRDefault="00E8384E" w:rsidP="00E8384E">
      <w:pPr>
        <w:spacing w:line="240" w:lineRule="auto"/>
        <w:rPr>
          <w:rFonts w:ascii="Sakkal Majalla" w:hAnsi="Sakkal Majalla" w:cs="Sakkal Majalla"/>
          <w:b/>
          <w:bCs/>
          <w:color w:val="000000" w:themeColor="text1"/>
          <w:sz w:val="28"/>
          <w:szCs w:val="28"/>
          <w:rtl/>
        </w:rPr>
      </w:pPr>
    </w:p>
    <w:p w14:paraId="1DC41540" w14:textId="77777777" w:rsidR="00E8384E" w:rsidRDefault="00E8384E" w:rsidP="00E8384E">
      <w:pPr>
        <w:spacing w:line="240" w:lineRule="auto"/>
        <w:rPr>
          <w:rFonts w:ascii="Sakkal Majalla" w:hAnsi="Sakkal Majalla" w:cs="Sakkal Majalla"/>
          <w:b/>
          <w:bCs/>
          <w:color w:val="000000" w:themeColor="text1"/>
          <w:sz w:val="28"/>
          <w:szCs w:val="28"/>
          <w:rtl/>
        </w:rPr>
      </w:pPr>
    </w:p>
    <w:p w14:paraId="7C098A49" w14:textId="60EAAB99" w:rsidR="00E8384E" w:rsidRDefault="00E8384E" w:rsidP="00E8384E">
      <w:pPr>
        <w:spacing w:line="240" w:lineRule="auto"/>
        <w:rPr>
          <w:rFonts w:ascii="Sakkal Majalla" w:hAnsi="Sakkal Majalla" w:cs="Sakkal Majalla"/>
          <w:b/>
          <w:bCs/>
          <w:color w:val="000000" w:themeColor="text1"/>
          <w:sz w:val="28"/>
          <w:szCs w:val="28"/>
          <w:rtl/>
        </w:rPr>
      </w:pPr>
      <w:r w:rsidRPr="00E8384E">
        <w:rPr>
          <w:rFonts w:ascii="Sakkal Majalla" w:hAnsi="Sakkal Majalla" w:cs="Sakkal Majalla"/>
          <w:b/>
          <w:bCs/>
          <w:color w:val="000000" w:themeColor="text1"/>
          <w:sz w:val="28"/>
          <w:szCs w:val="28"/>
          <w:rtl/>
        </w:rPr>
        <w:t>المحور الرابع: بناء الثقة والصورة المؤسسية</w:t>
      </w:r>
    </w:p>
    <w:tbl>
      <w:tblPr>
        <w:tblStyle w:val="3-1"/>
        <w:tblW w:w="5000" w:type="pct"/>
        <w:tblLook w:val="04A0" w:firstRow="1" w:lastRow="0" w:firstColumn="1" w:lastColumn="0" w:noHBand="0" w:noVBand="1"/>
      </w:tblPr>
      <w:tblGrid>
        <w:gridCol w:w="852"/>
        <w:gridCol w:w="725"/>
        <w:gridCol w:w="794"/>
        <w:gridCol w:w="1026"/>
        <w:gridCol w:w="4383"/>
        <w:gridCol w:w="506"/>
      </w:tblGrid>
      <w:tr w:rsidR="00F0323D" w:rsidRPr="0016064B" w14:paraId="549B7D48" w14:textId="77777777" w:rsidTr="00F0323D">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515" w:type="pct"/>
            <w:tcBorders>
              <w:left w:val="single" w:sz="12" w:space="0" w:color="auto"/>
              <w:right w:val="single" w:sz="12" w:space="0" w:color="auto"/>
            </w:tcBorders>
            <w:hideMark/>
          </w:tcPr>
          <w:p w14:paraId="706726A5" w14:textId="77777777" w:rsidR="00BC55EF" w:rsidRPr="0016064B" w:rsidRDefault="00BC55EF" w:rsidP="00E60112">
            <w:pPr>
              <w:spacing w:after="160"/>
              <w:jc w:val="center"/>
              <w:rPr>
                <w:rFonts w:ascii="Sakkal Majalla" w:hAnsi="Sakkal Majalla" w:cs="Sakkal Majalla"/>
                <w:color w:val="000000" w:themeColor="text1"/>
                <w:sz w:val="28"/>
                <w:szCs w:val="28"/>
              </w:rPr>
            </w:pPr>
            <w:r w:rsidRPr="0016064B">
              <w:rPr>
                <w:rFonts w:ascii="Sakkal Majalla" w:hAnsi="Sakkal Majalla" w:cs="Sakkal Majalla"/>
                <w:color w:val="000000" w:themeColor="text1"/>
                <w:sz w:val="28"/>
                <w:szCs w:val="28"/>
                <w:rtl/>
              </w:rPr>
              <w:t>غير موافق</w:t>
            </w:r>
          </w:p>
        </w:tc>
        <w:tc>
          <w:tcPr>
            <w:tcW w:w="437" w:type="pct"/>
            <w:tcBorders>
              <w:left w:val="single" w:sz="12" w:space="0" w:color="auto"/>
              <w:right w:val="single" w:sz="12" w:space="0" w:color="auto"/>
            </w:tcBorders>
            <w:hideMark/>
          </w:tcPr>
          <w:p w14:paraId="40427ACF" w14:textId="77777777" w:rsidR="00BC55EF" w:rsidRPr="0016064B" w:rsidRDefault="00BC55EF" w:rsidP="00E60112">
            <w:pPr>
              <w:spacing w:after="16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16064B">
              <w:rPr>
                <w:rFonts w:ascii="Sakkal Majalla" w:hAnsi="Sakkal Majalla" w:cs="Sakkal Majalla"/>
                <w:color w:val="000000" w:themeColor="text1"/>
                <w:sz w:val="28"/>
                <w:szCs w:val="28"/>
                <w:rtl/>
              </w:rPr>
              <w:t>محايد</w:t>
            </w:r>
          </w:p>
        </w:tc>
        <w:tc>
          <w:tcPr>
            <w:tcW w:w="479" w:type="pct"/>
            <w:tcBorders>
              <w:right w:val="single" w:sz="12" w:space="0" w:color="auto"/>
            </w:tcBorders>
          </w:tcPr>
          <w:p w14:paraId="516E1C35" w14:textId="77777777" w:rsidR="00BC55EF" w:rsidRPr="0016064B" w:rsidRDefault="00BC55EF" w:rsidP="00E60112">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8"/>
                <w:szCs w:val="28"/>
                <w:rtl/>
              </w:rPr>
            </w:pPr>
            <w:r w:rsidRPr="0016064B">
              <w:rPr>
                <w:rFonts w:ascii="Sakkal Majalla" w:hAnsi="Sakkal Majalla" w:cs="Sakkal Majalla"/>
                <w:color w:val="000000" w:themeColor="text1"/>
                <w:sz w:val="28"/>
                <w:szCs w:val="28"/>
                <w:rtl/>
              </w:rPr>
              <w:t>موافق</w:t>
            </w:r>
          </w:p>
        </w:tc>
        <w:tc>
          <w:tcPr>
            <w:tcW w:w="619" w:type="pct"/>
            <w:tcBorders>
              <w:left w:val="single" w:sz="12" w:space="0" w:color="auto"/>
              <w:right w:val="single" w:sz="12" w:space="0" w:color="auto"/>
            </w:tcBorders>
          </w:tcPr>
          <w:p w14:paraId="083D0243" w14:textId="77777777" w:rsidR="00BC55EF" w:rsidRPr="0016064B" w:rsidRDefault="00BC55EF" w:rsidP="00E60112">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8"/>
                <w:szCs w:val="28"/>
                <w:rtl/>
              </w:rPr>
            </w:pPr>
            <w:r w:rsidRPr="0016064B">
              <w:rPr>
                <w:rFonts w:ascii="Sakkal Majalla" w:hAnsi="Sakkal Majalla" w:cs="Sakkal Majalla"/>
                <w:color w:val="000000" w:themeColor="text1"/>
                <w:sz w:val="28"/>
                <w:szCs w:val="28"/>
                <w:rtl/>
              </w:rPr>
              <w:t>موافق بشدة</w:t>
            </w:r>
          </w:p>
        </w:tc>
        <w:tc>
          <w:tcPr>
            <w:tcW w:w="2644" w:type="pct"/>
            <w:tcBorders>
              <w:left w:val="single" w:sz="12" w:space="0" w:color="auto"/>
              <w:right w:val="single" w:sz="12" w:space="0" w:color="auto"/>
            </w:tcBorders>
          </w:tcPr>
          <w:p w14:paraId="278C721F" w14:textId="77777777" w:rsidR="00BC55EF" w:rsidRPr="0016064B" w:rsidRDefault="00BC55EF" w:rsidP="00E60112">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8"/>
                <w:szCs w:val="28"/>
                <w:rtl/>
              </w:rPr>
            </w:pPr>
            <w:r w:rsidRPr="0016064B">
              <w:rPr>
                <w:rFonts w:ascii="Sakkal Majalla" w:hAnsi="Sakkal Majalla" w:cs="Sakkal Majalla"/>
                <w:color w:val="000000" w:themeColor="text1"/>
                <w:sz w:val="28"/>
                <w:szCs w:val="28"/>
                <w:rtl/>
              </w:rPr>
              <w:t>السؤال</w:t>
            </w:r>
          </w:p>
        </w:tc>
        <w:tc>
          <w:tcPr>
            <w:tcW w:w="305" w:type="pct"/>
            <w:tcBorders>
              <w:left w:val="single" w:sz="12" w:space="0" w:color="auto"/>
            </w:tcBorders>
          </w:tcPr>
          <w:p w14:paraId="5202E86D" w14:textId="77777777" w:rsidR="00BC55EF" w:rsidRPr="0016064B" w:rsidRDefault="00BC55EF" w:rsidP="00E60112">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8"/>
                <w:szCs w:val="28"/>
                <w:rtl/>
              </w:rPr>
            </w:pPr>
            <w:r w:rsidRPr="0016064B">
              <w:rPr>
                <w:rFonts w:ascii="Sakkal Majalla" w:hAnsi="Sakkal Majalla" w:cs="Sakkal Majalla"/>
                <w:color w:val="000000" w:themeColor="text1"/>
                <w:sz w:val="28"/>
                <w:szCs w:val="28"/>
                <w:rtl/>
              </w:rPr>
              <w:t>رقم</w:t>
            </w:r>
          </w:p>
        </w:tc>
      </w:tr>
      <w:tr w:rsidR="00F0323D" w:rsidRPr="0016064B" w14:paraId="554620FC" w14:textId="77777777" w:rsidTr="00F032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5" w:type="pct"/>
            <w:tcBorders>
              <w:left w:val="single" w:sz="12" w:space="0" w:color="auto"/>
              <w:right w:val="single" w:sz="12" w:space="0" w:color="auto"/>
            </w:tcBorders>
            <w:hideMark/>
          </w:tcPr>
          <w:p w14:paraId="6C220B45" w14:textId="77777777" w:rsidR="00F0323D" w:rsidRPr="0016064B" w:rsidRDefault="00F0323D" w:rsidP="00F0323D">
            <w:pPr>
              <w:spacing w:after="160"/>
              <w:jc w:val="center"/>
              <w:rPr>
                <w:rFonts w:ascii="Sakkal Majalla" w:hAnsi="Sakkal Majalla" w:cs="Sakkal Majalla"/>
                <w:color w:val="000000" w:themeColor="text1"/>
                <w:sz w:val="28"/>
                <w:szCs w:val="28"/>
              </w:rPr>
            </w:pPr>
            <w:r w:rsidRPr="0016064B">
              <w:rPr>
                <w:rFonts w:ascii="Segoe UI Symbol" w:hAnsi="Segoe UI Symbol" w:cs="Segoe UI Symbol"/>
                <w:color w:val="000000" w:themeColor="text1"/>
                <w:sz w:val="28"/>
                <w:szCs w:val="28"/>
              </w:rPr>
              <w:t>☐</w:t>
            </w:r>
          </w:p>
        </w:tc>
        <w:tc>
          <w:tcPr>
            <w:tcW w:w="437" w:type="pct"/>
            <w:tcBorders>
              <w:left w:val="single" w:sz="12" w:space="0" w:color="auto"/>
              <w:right w:val="single" w:sz="12" w:space="0" w:color="auto"/>
            </w:tcBorders>
            <w:hideMark/>
          </w:tcPr>
          <w:p w14:paraId="71174748" w14:textId="77777777" w:rsidR="00F0323D" w:rsidRPr="0016064B" w:rsidRDefault="00F0323D" w:rsidP="00F0323D">
            <w:pPr>
              <w:spacing w:after="1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sz w:val="28"/>
                <w:szCs w:val="28"/>
              </w:rPr>
            </w:pPr>
            <w:r w:rsidRPr="0016064B">
              <w:rPr>
                <w:rFonts w:ascii="Segoe UI Symbol" w:hAnsi="Segoe UI Symbol" w:cs="Segoe UI Symbol"/>
                <w:b/>
                <w:bCs/>
                <w:color w:val="000000" w:themeColor="text1"/>
                <w:sz w:val="28"/>
                <w:szCs w:val="28"/>
              </w:rPr>
              <w:t>☐</w:t>
            </w:r>
          </w:p>
        </w:tc>
        <w:tc>
          <w:tcPr>
            <w:tcW w:w="479" w:type="pct"/>
            <w:tcBorders>
              <w:right w:val="single" w:sz="12" w:space="0" w:color="auto"/>
            </w:tcBorders>
          </w:tcPr>
          <w:p w14:paraId="251680AE" w14:textId="77777777" w:rsidR="00F0323D" w:rsidRPr="0016064B" w:rsidRDefault="00F0323D" w:rsidP="00F0323D">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sz w:val="28"/>
                <w:szCs w:val="28"/>
                <w:rtl/>
              </w:rPr>
            </w:pPr>
            <w:r w:rsidRPr="0016064B">
              <w:rPr>
                <w:rFonts w:ascii="Segoe UI Symbol" w:hAnsi="Segoe UI Symbol" w:cs="Segoe UI Symbol"/>
                <w:b/>
                <w:bCs/>
                <w:color w:val="000000" w:themeColor="text1"/>
                <w:sz w:val="28"/>
                <w:szCs w:val="28"/>
              </w:rPr>
              <w:t>☐</w:t>
            </w:r>
          </w:p>
        </w:tc>
        <w:tc>
          <w:tcPr>
            <w:tcW w:w="619" w:type="pct"/>
            <w:tcBorders>
              <w:left w:val="single" w:sz="12" w:space="0" w:color="auto"/>
              <w:right w:val="single" w:sz="12" w:space="0" w:color="auto"/>
            </w:tcBorders>
          </w:tcPr>
          <w:p w14:paraId="6B535FDC" w14:textId="77777777" w:rsidR="00F0323D" w:rsidRPr="0016064B" w:rsidRDefault="00F0323D" w:rsidP="00F0323D">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sz w:val="28"/>
                <w:szCs w:val="28"/>
                <w:rtl/>
              </w:rPr>
            </w:pPr>
            <w:r w:rsidRPr="0016064B">
              <w:rPr>
                <w:rFonts w:ascii="Segoe UI Symbol" w:hAnsi="Segoe UI Symbol" w:cs="Segoe UI Symbol"/>
                <w:b/>
                <w:bCs/>
                <w:color w:val="000000" w:themeColor="text1"/>
                <w:sz w:val="28"/>
                <w:szCs w:val="28"/>
              </w:rPr>
              <w:t>☐</w:t>
            </w:r>
          </w:p>
        </w:tc>
        <w:tc>
          <w:tcPr>
            <w:tcW w:w="2644" w:type="pct"/>
            <w:tcBorders>
              <w:left w:val="single" w:sz="12" w:space="0" w:color="auto"/>
              <w:right w:val="single" w:sz="12" w:space="0" w:color="auto"/>
            </w:tcBorders>
          </w:tcPr>
          <w:p w14:paraId="78917427" w14:textId="537581F4" w:rsidR="00F0323D" w:rsidRPr="00F0323D" w:rsidRDefault="00F0323D" w:rsidP="00F0323D">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sz w:val="28"/>
                <w:szCs w:val="28"/>
              </w:rPr>
            </w:pPr>
            <w:r w:rsidRPr="00F0323D">
              <w:rPr>
                <w:b/>
                <w:bCs/>
              </w:rPr>
              <w:t xml:space="preserve">  </w:t>
            </w:r>
            <w:r w:rsidRPr="00F0323D">
              <w:rPr>
                <w:b/>
                <w:bCs/>
                <w:rtl/>
              </w:rPr>
              <w:t>يعزّز الحساب الرسمي ثقة الجمهور بالجامعة</w:t>
            </w:r>
            <w:r w:rsidRPr="00F0323D">
              <w:rPr>
                <w:b/>
                <w:bCs/>
              </w:rPr>
              <w:t>.</w:t>
            </w:r>
          </w:p>
        </w:tc>
        <w:tc>
          <w:tcPr>
            <w:tcW w:w="305" w:type="pct"/>
            <w:tcBorders>
              <w:left w:val="single" w:sz="12" w:space="0" w:color="auto"/>
            </w:tcBorders>
          </w:tcPr>
          <w:p w14:paraId="7F21F878" w14:textId="77777777" w:rsidR="00F0323D" w:rsidRPr="0016064B" w:rsidRDefault="00F0323D" w:rsidP="00F0323D">
            <w:pPr>
              <w:jc w:val="center"/>
              <w:cnfStyle w:val="000000100000" w:firstRow="0" w:lastRow="0" w:firstColumn="0" w:lastColumn="0" w:oddVBand="0" w:evenVBand="0" w:oddHBand="1" w:evenHBand="0" w:firstRowFirstColumn="0" w:firstRowLastColumn="0" w:lastRowFirstColumn="0" w:lastRowLastColumn="0"/>
              <w:rPr>
                <w:rFonts w:ascii="Segoe UI Symbol" w:hAnsi="Segoe UI Symbol" w:cs="Segoe UI Symbol"/>
                <w:b/>
                <w:bCs/>
                <w:color w:val="000000" w:themeColor="text1"/>
                <w:sz w:val="28"/>
                <w:szCs w:val="28"/>
              </w:rPr>
            </w:pPr>
            <w:r w:rsidRPr="0016064B">
              <w:rPr>
                <w:rFonts w:ascii="Sakkal Majalla" w:hAnsi="Sakkal Majalla" w:cs="Sakkal Majalla"/>
                <w:b/>
                <w:bCs/>
                <w:color w:val="000000" w:themeColor="text1"/>
                <w:sz w:val="28"/>
                <w:szCs w:val="28"/>
              </w:rPr>
              <w:t>1</w:t>
            </w:r>
          </w:p>
        </w:tc>
      </w:tr>
      <w:tr w:rsidR="00F0323D" w:rsidRPr="0016064B" w14:paraId="2DE92981" w14:textId="77777777" w:rsidTr="00F0323D">
        <w:tc>
          <w:tcPr>
            <w:cnfStyle w:val="001000000000" w:firstRow="0" w:lastRow="0" w:firstColumn="1" w:lastColumn="0" w:oddVBand="0" w:evenVBand="0" w:oddHBand="0" w:evenHBand="0" w:firstRowFirstColumn="0" w:firstRowLastColumn="0" w:lastRowFirstColumn="0" w:lastRowLastColumn="0"/>
            <w:tcW w:w="515" w:type="pct"/>
            <w:tcBorders>
              <w:left w:val="single" w:sz="12" w:space="0" w:color="auto"/>
              <w:right w:val="single" w:sz="12" w:space="0" w:color="auto"/>
            </w:tcBorders>
            <w:hideMark/>
          </w:tcPr>
          <w:p w14:paraId="7E6C3417" w14:textId="77777777" w:rsidR="00F0323D" w:rsidRPr="0016064B" w:rsidRDefault="00F0323D" w:rsidP="00F0323D">
            <w:pPr>
              <w:spacing w:after="160"/>
              <w:jc w:val="center"/>
              <w:rPr>
                <w:rFonts w:ascii="Sakkal Majalla" w:hAnsi="Sakkal Majalla" w:cs="Sakkal Majalla"/>
                <w:color w:val="000000" w:themeColor="text1"/>
                <w:sz w:val="28"/>
                <w:szCs w:val="28"/>
              </w:rPr>
            </w:pPr>
            <w:r w:rsidRPr="0016064B">
              <w:rPr>
                <w:rFonts w:ascii="Segoe UI Symbol" w:hAnsi="Segoe UI Symbol" w:cs="Segoe UI Symbol"/>
                <w:color w:val="000000" w:themeColor="text1"/>
                <w:sz w:val="28"/>
                <w:szCs w:val="28"/>
              </w:rPr>
              <w:t>☐</w:t>
            </w:r>
          </w:p>
        </w:tc>
        <w:tc>
          <w:tcPr>
            <w:tcW w:w="437" w:type="pct"/>
            <w:tcBorders>
              <w:left w:val="single" w:sz="12" w:space="0" w:color="auto"/>
              <w:right w:val="single" w:sz="12" w:space="0" w:color="auto"/>
            </w:tcBorders>
            <w:hideMark/>
          </w:tcPr>
          <w:p w14:paraId="181760AD" w14:textId="77777777" w:rsidR="00F0323D" w:rsidRPr="0016064B" w:rsidRDefault="00F0323D" w:rsidP="00F0323D">
            <w:pPr>
              <w:spacing w:after="1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Pr>
            </w:pPr>
            <w:r w:rsidRPr="0016064B">
              <w:rPr>
                <w:rFonts w:ascii="Segoe UI Symbol" w:hAnsi="Segoe UI Symbol" w:cs="Segoe UI Symbol"/>
                <w:b/>
                <w:bCs/>
                <w:color w:val="000000" w:themeColor="text1"/>
                <w:sz w:val="28"/>
                <w:szCs w:val="28"/>
              </w:rPr>
              <w:t>☐</w:t>
            </w:r>
          </w:p>
        </w:tc>
        <w:tc>
          <w:tcPr>
            <w:tcW w:w="479" w:type="pct"/>
            <w:tcBorders>
              <w:right w:val="single" w:sz="12" w:space="0" w:color="auto"/>
            </w:tcBorders>
          </w:tcPr>
          <w:p w14:paraId="53E48C50" w14:textId="77777777" w:rsidR="00F0323D" w:rsidRPr="0016064B" w:rsidRDefault="00F0323D" w:rsidP="00F0323D">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tl/>
              </w:rPr>
            </w:pPr>
            <w:r w:rsidRPr="0016064B">
              <w:rPr>
                <w:rFonts w:ascii="Segoe UI Symbol" w:hAnsi="Segoe UI Symbol" w:cs="Segoe UI Symbol"/>
                <w:b/>
                <w:bCs/>
                <w:color w:val="000000" w:themeColor="text1"/>
                <w:sz w:val="28"/>
                <w:szCs w:val="28"/>
              </w:rPr>
              <w:t>☐</w:t>
            </w:r>
          </w:p>
        </w:tc>
        <w:tc>
          <w:tcPr>
            <w:tcW w:w="619" w:type="pct"/>
            <w:tcBorders>
              <w:left w:val="single" w:sz="12" w:space="0" w:color="auto"/>
              <w:right w:val="single" w:sz="12" w:space="0" w:color="auto"/>
            </w:tcBorders>
          </w:tcPr>
          <w:p w14:paraId="01E7AD23" w14:textId="77777777" w:rsidR="00F0323D" w:rsidRPr="0016064B" w:rsidRDefault="00F0323D" w:rsidP="00F0323D">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tl/>
              </w:rPr>
            </w:pPr>
            <w:r w:rsidRPr="0016064B">
              <w:rPr>
                <w:rFonts w:ascii="Segoe UI Symbol" w:hAnsi="Segoe UI Symbol" w:cs="Segoe UI Symbol"/>
                <w:b/>
                <w:bCs/>
                <w:color w:val="000000" w:themeColor="text1"/>
                <w:sz w:val="28"/>
                <w:szCs w:val="28"/>
              </w:rPr>
              <w:t>☐</w:t>
            </w:r>
          </w:p>
        </w:tc>
        <w:tc>
          <w:tcPr>
            <w:tcW w:w="2644" w:type="pct"/>
            <w:tcBorders>
              <w:left w:val="single" w:sz="12" w:space="0" w:color="auto"/>
              <w:right w:val="single" w:sz="12" w:space="0" w:color="auto"/>
            </w:tcBorders>
          </w:tcPr>
          <w:p w14:paraId="2FE9C38D" w14:textId="5E0752B8" w:rsidR="00F0323D" w:rsidRPr="00F0323D" w:rsidRDefault="00F0323D" w:rsidP="00F0323D">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Pr>
            </w:pPr>
            <w:r w:rsidRPr="00F0323D">
              <w:rPr>
                <w:b/>
                <w:bCs/>
              </w:rPr>
              <w:t xml:space="preserve">  </w:t>
            </w:r>
            <w:r w:rsidRPr="00F0323D">
              <w:rPr>
                <w:b/>
                <w:bCs/>
                <w:rtl/>
              </w:rPr>
              <w:t>يظهر المتحدث الرسمي التزامًا بقيم وهوية الجامعة</w:t>
            </w:r>
            <w:r w:rsidRPr="00F0323D">
              <w:rPr>
                <w:b/>
                <w:bCs/>
              </w:rPr>
              <w:t>.</w:t>
            </w:r>
          </w:p>
        </w:tc>
        <w:tc>
          <w:tcPr>
            <w:tcW w:w="305" w:type="pct"/>
            <w:tcBorders>
              <w:left w:val="single" w:sz="12" w:space="0" w:color="auto"/>
            </w:tcBorders>
          </w:tcPr>
          <w:p w14:paraId="35FFB5AB" w14:textId="77777777" w:rsidR="00F0323D" w:rsidRPr="0016064B" w:rsidRDefault="00F0323D" w:rsidP="00F0323D">
            <w:pPr>
              <w:jc w:val="center"/>
              <w:cnfStyle w:val="000000000000" w:firstRow="0" w:lastRow="0" w:firstColumn="0" w:lastColumn="0" w:oddVBand="0" w:evenVBand="0" w:oddHBand="0" w:evenHBand="0" w:firstRowFirstColumn="0" w:firstRowLastColumn="0" w:lastRowFirstColumn="0" w:lastRowLastColumn="0"/>
              <w:rPr>
                <w:rFonts w:ascii="Segoe UI Symbol" w:hAnsi="Segoe UI Symbol" w:cs="Segoe UI Symbol"/>
                <w:b/>
                <w:bCs/>
                <w:color w:val="000000" w:themeColor="text1"/>
                <w:sz w:val="28"/>
                <w:szCs w:val="28"/>
              </w:rPr>
            </w:pPr>
            <w:r w:rsidRPr="0016064B">
              <w:rPr>
                <w:rFonts w:ascii="Sakkal Majalla" w:hAnsi="Sakkal Majalla" w:cs="Sakkal Majalla"/>
                <w:b/>
                <w:bCs/>
                <w:color w:val="000000" w:themeColor="text1"/>
                <w:sz w:val="28"/>
                <w:szCs w:val="28"/>
              </w:rPr>
              <w:t>2</w:t>
            </w:r>
          </w:p>
        </w:tc>
      </w:tr>
      <w:tr w:rsidR="00F0323D" w:rsidRPr="0016064B" w14:paraId="2A4BDAB5" w14:textId="77777777" w:rsidTr="00F032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5" w:type="pct"/>
            <w:tcBorders>
              <w:left w:val="single" w:sz="12" w:space="0" w:color="auto"/>
              <w:right w:val="single" w:sz="12" w:space="0" w:color="auto"/>
            </w:tcBorders>
            <w:hideMark/>
          </w:tcPr>
          <w:p w14:paraId="64E9FF2C" w14:textId="77777777" w:rsidR="00F0323D" w:rsidRPr="0016064B" w:rsidRDefault="00F0323D" w:rsidP="00F0323D">
            <w:pPr>
              <w:spacing w:after="160"/>
              <w:jc w:val="center"/>
              <w:rPr>
                <w:rFonts w:ascii="Sakkal Majalla" w:hAnsi="Sakkal Majalla" w:cs="Sakkal Majalla"/>
                <w:color w:val="000000" w:themeColor="text1"/>
                <w:sz w:val="28"/>
                <w:szCs w:val="28"/>
              </w:rPr>
            </w:pPr>
            <w:r w:rsidRPr="0016064B">
              <w:rPr>
                <w:rFonts w:ascii="Segoe UI Symbol" w:hAnsi="Segoe UI Symbol" w:cs="Segoe UI Symbol"/>
                <w:color w:val="000000" w:themeColor="text1"/>
                <w:sz w:val="28"/>
                <w:szCs w:val="28"/>
              </w:rPr>
              <w:t>☐</w:t>
            </w:r>
          </w:p>
        </w:tc>
        <w:tc>
          <w:tcPr>
            <w:tcW w:w="437" w:type="pct"/>
            <w:tcBorders>
              <w:left w:val="single" w:sz="12" w:space="0" w:color="auto"/>
              <w:right w:val="single" w:sz="12" w:space="0" w:color="auto"/>
            </w:tcBorders>
            <w:hideMark/>
          </w:tcPr>
          <w:p w14:paraId="7FEF157F" w14:textId="77777777" w:rsidR="00F0323D" w:rsidRPr="0016064B" w:rsidRDefault="00F0323D" w:rsidP="00F0323D">
            <w:pPr>
              <w:spacing w:after="1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sz w:val="28"/>
                <w:szCs w:val="28"/>
              </w:rPr>
            </w:pPr>
            <w:r w:rsidRPr="0016064B">
              <w:rPr>
                <w:rFonts w:ascii="Segoe UI Symbol" w:hAnsi="Segoe UI Symbol" w:cs="Segoe UI Symbol"/>
                <w:b/>
                <w:bCs/>
                <w:color w:val="000000" w:themeColor="text1"/>
                <w:sz w:val="28"/>
                <w:szCs w:val="28"/>
              </w:rPr>
              <w:t>☐</w:t>
            </w:r>
          </w:p>
        </w:tc>
        <w:tc>
          <w:tcPr>
            <w:tcW w:w="479" w:type="pct"/>
            <w:tcBorders>
              <w:right w:val="single" w:sz="12" w:space="0" w:color="auto"/>
            </w:tcBorders>
          </w:tcPr>
          <w:p w14:paraId="1218932A" w14:textId="77777777" w:rsidR="00F0323D" w:rsidRPr="0016064B" w:rsidRDefault="00F0323D" w:rsidP="00F0323D">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sz w:val="28"/>
                <w:szCs w:val="28"/>
                <w:rtl/>
              </w:rPr>
            </w:pPr>
            <w:r w:rsidRPr="0016064B">
              <w:rPr>
                <w:rFonts w:ascii="Segoe UI Symbol" w:hAnsi="Segoe UI Symbol" w:cs="Segoe UI Symbol"/>
                <w:b/>
                <w:bCs/>
                <w:color w:val="000000" w:themeColor="text1"/>
                <w:sz w:val="28"/>
                <w:szCs w:val="28"/>
              </w:rPr>
              <w:t>☐</w:t>
            </w:r>
          </w:p>
        </w:tc>
        <w:tc>
          <w:tcPr>
            <w:tcW w:w="619" w:type="pct"/>
            <w:tcBorders>
              <w:left w:val="single" w:sz="12" w:space="0" w:color="auto"/>
              <w:right w:val="single" w:sz="12" w:space="0" w:color="auto"/>
            </w:tcBorders>
          </w:tcPr>
          <w:p w14:paraId="53D266A2" w14:textId="77777777" w:rsidR="00F0323D" w:rsidRPr="0016064B" w:rsidRDefault="00F0323D" w:rsidP="00F0323D">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sz w:val="28"/>
                <w:szCs w:val="28"/>
                <w:rtl/>
              </w:rPr>
            </w:pPr>
            <w:r w:rsidRPr="0016064B">
              <w:rPr>
                <w:rFonts w:ascii="Segoe UI Symbol" w:hAnsi="Segoe UI Symbol" w:cs="Segoe UI Symbol"/>
                <w:b/>
                <w:bCs/>
                <w:color w:val="000000" w:themeColor="text1"/>
                <w:sz w:val="28"/>
                <w:szCs w:val="28"/>
              </w:rPr>
              <w:t>☐</w:t>
            </w:r>
          </w:p>
        </w:tc>
        <w:tc>
          <w:tcPr>
            <w:tcW w:w="2644" w:type="pct"/>
            <w:tcBorders>
              <w:left w:val="single" w:sz="12" w:space="0" w:color="auto"/>
              <w:right w:val="single" w:sz="12" w:space="0" w:color="auto"/>
            </w:tcBorders>
          </w:tcPr>
          <w:p w14:paraId="49B82D6B" w14:textId="59FD37F5" w:rsidR="00F0323D" w:rsidRPr="00F0323D" w:rsidRDefault="00F0323D" w:rsidP="00F0323D">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sz w:val="28"/>
                <w:szCs w:val="28"/>
              </w:rPr>
            </w:pPr>
            <w:r w:rsidRPr="00F0323D">
              <w:rPr>
                <w:b/>
                <w:bCs/>
              </w:rPr>
              <w:t xml:space="preserve">  </w:t>
            </w:r>
            <w:r w:rsidRPr="00F0323D">
              <w:rPr>
                <w:b/>
                <w:bCs/>
                <w:rtl/>
              </w:rPr>
              <w:t>يسهم الخطاب الرقمي في تحسين السمعة المؤسسية</w:t>
            </w:r>
            <w:r w:rsidRPr="00F0323D">
              <w:rPr>
                <w:b/>
                <w:bCs/>
              </w:rPr>
              <w:t>.</w:t>
            </w:r>
          </w:p>
        </w:tc>
        <w:tc>
          <w:tcPr>
            <w:tcW w:w="305" w:type="pct"/>
            <w:tcBorders>
              <w:left w:val="single" w:sz="12" w:space="0" w:color="auto"/>
            </w:tcBorders>
          </w:tcPr>
          <w:p w14:paraId="39B3302C" w14:textId="77777777" w:rsidR="00F0323D" w:rsidRPr="0016064B" w:rsidRDefault="00F0323D" w:rsidP="00F0323D">
            <w:pPr>
              <w:jc w:val="center"/>
              <w:cnfStyle w:val="000000100000" w:firstRow="0" w:lastRow="0" w:firstColumn="0" w:lastColumn="0" w:oddVBand="0" w:evenVBand="0" w:oddHBand="1" w:evenHBand="0" w:firstRowFirstColumn="0" w:firstRowLastColumn="0" w:lastRowFirstColumn="0" w:lastRowLastColumn="0"/>
              <w:rPr>
                <w:rFonts w:ascii="Segoe UI Symbol" w:hAnsi="Segoe UI Symbol" w:cs="Segoe UI Symbol"/>
                <w:b/>
                <w:bCs/>
                <w:color w:val="000000" w:themeColor="text1"/>
                <w:sz w:val="28"/>
                <w:szCs w:val="28"/>
              </w:rPr>
            </w:pPr>
            <w:r w:rsidRPr="0016064B">
              <w:rPr>
                <w:rFonts w:ascii="Sakkal Majalla" w:hAnsi="Sakkal Majalla" w:cs="Sakkal Majalla"/>
                <w:b/>
                <w:bCs/>
                <w:color w:val="000000" w:themeColor="text1"/>
                <w:sz w:val="28"/>
                <w:szCs w:val="28"/>
              </w:rPr>
              <w:t>3</w:t>
            </w:r>
          </w:p>
        </w:tc>
      </w:tr>
      <w:tr w:rsidR="00F0323D" w:rsidRPr="0016064B" w14:paraId="1688A52C" w14:textId="77777777" w:rsidTr="00F0323D">
        <w:tc>
          <w:tcPr>
            <w:cnfStyle w:val="001000000000" w:firstRow="0" w:lastRow="0" w:firstColumn="1" w:lastColumn="0" w:oddVBand="0" w:evenVBand="0" w:oddHBand="0" w:evenHBand="0" w:firstRowFirstColumn="0" w:firstRowLastColumn="0" w:lastRowFirstColumn="0" w:lastRowLastColumn="0"/>
            <w:tcW w:w="515" w:type="pct"/>
            <w:tcBorders>
              <w:left w:val="single" w:sz="12" w:space="0" w:color="auto"/>
              <w:right w:val="single" w:sz="12" w:space="0" w:color="auto"/>
            </w:tcBorders>
            <w:hideMark/>
          </w:tcPr>
          <w:p w14:paraId="3B12199C" w14:textId="77777777" w:rsidR="00F0323D" w:rsidRPr="0016064B" w:rsidRDefault="00F0323D" w:rsidP="00F0323D">
            <w:pPr>
              <w:spacing w:after="160"/>
              <w:jc w:val="center"/>
              <w:rPr>
                <w:rFonts w:ascii="Sakkal Majalla" w:hAnsi="Sakkal Majalla" w:cs="Sakkal Majalla"/>
                <w:color w:val="000000" w:themeColor="text1"/>
                <w:sz w:val="28"/>
                <w:szCs w:val="28"/>
              </w:rPr>
            </w:pPr>
            <w:r w:rsidRPr="0016064B">
              <w:rPr>
                <w:rFonts w:ascii="Segoe UI Symbol" w:hAnsi="Segoe UI Symbol" w:cs="Segoe UI Symbol"/>
                <w:color w:val="000000" w:themeColor="text1"/>
                <w:sz w:val="28"/>
                <w:szCs w:val="28"/>
              </w:rPr>
              <w:t>☐</w:t>
            </w:r>
          </w:p>
        </w:tc>
        <w:tc>
          <w:tcPr>
            <w:tcW w:w="437" w:type="pct"/>
            <w:tcBorders>
              <w:left w:val="single" w:sz="12" w:space="0" w:color="auto"/>
              <w:right w:val="single" w:sz="12" w:space="0" w:color="auto"/>
            </w:tcBorders>
            <w:hideMark/>
          </w:tcPr>
          <w:p w14:paraId="406D56EE" w14:textId="77777777" w:rsidR="00F0323D" w:rsidRPr="0016064B" w:rsidRDefault="00F0323D" w:rsidP="00F0323D">
            <w:pPr>
              <w:spacing w:after="1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Pr>
            </w:pPr>
            <w:r w:rsidRPr="0016064B">
              <w:rPr>
                <w:rFonts w:ascii="Segoe UI Symbol" w:hAnsi="Segoe UI Symbol" w:cs="Segoe UI Symbol"/>
                <w:b/>
                <w:bCs/>
                <w:color w:val="000000" w:themeColor="text1"/>
                <w:sz w:val="28"/>
                <w:szCs w:val="28"/>
              </w:rPr>
              <w:t>☐</w:t>
            </w:r>
          </w:p>
        </w:tc>
        <w:tc>
          <w:tcPr>
            <w:tcW w:w="479" w:type="pct"/>
            <w:tcBorders>
              <w:right w:val="single" w:sz="12" w:space="0" w:color="auto"/>
            </w:tcBorders>
          </w:tcPr>
          <w:p w14:paraId="3DACB975" w14:textId="77777777" w:rsidR="00F0323D" w:rsidRPr="0016064B" w:rsidRDefault="00F0323D" w:rsidP="00F0323D">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tl/>
              </w:rPr>
            </w:pPr>
            <w:r w:rsidRPr="0016064B">
              <w:rPr>
                <w:rFonts w:ascii="Segoe UI Symbol" w:hAnsi="Segoe UI Symbol" w:cs="Segoe UI Symbol"/>
                <w:b/>
                <w:bCs/>
                <w:color w:val="000000" w:themeColor="text1"/>
                <w:sz w:val="28"/>
                <w:szCs w:val="28"/>
              </w:rPr>
              <w:t>☐</w:t>
            </w:r>
          </w:p>
        </w:tc>
        <w:tc>
          <w:tcPr>
            <w:tcW w:w="619" w:type="pct"/>
            <w:tcBorders>
              <w:left w:val="single" w:sz="12" w:space="0" w:color="auto"/>
              <w:right w:val="single" w:sz="12" w:space="0" w:color="auto"/>
            </w:tcBorders>
          </w:tcPr>
          <w:p w14:paraId="2653A4E8" w14:textId="77777777" w:rsidR="00F0323D" w:rsidRPr="0016064B" w:rsidRDefault="00F0323D" w:rsidP="00F0323D">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tl/>
              </w:rPr>
            </w:pPr>
            <w:r w:rsidRPr="0016064B">
              <w:rPr>
                <w:rFonts w:ascii="Segoe UI Symbol" w:hAnsi="Segoe UI Symbol" w:cs="Segoe UI Symbol"/>
                <w:b/>
                <w:bCs/>
                <w:color w:val="000000" w:themeColor="text1"/>
                <w:sz w:val="28"/>
                <w:szCs w:val="28"/>
              </w:rPr>
              <w:t>☐</w:t>
            </w:r>
          </w:p>
        </w:tc>
        <w:tc>
          <w:tcPr>
            <w:tcW w:w="2644" w:type="pct"/>
            <w:tcBorders>
              <w:left w:val="single" w:sz="12" w:space="0" w:color="auto"/>
              <w:right w:val="single" w:sz="12" w:space="0" w:color="auto"/>
            </w:tcBorders>
          </w:tcPr>
          <w:p w14:paraId="71EA253B" w14:textId="32D50202" w:rsidR="00F0323D" w:rsidRPr="00F0323D" w:rsidRDefault="00F0323D" w:rsidP="00F0323D">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Pr>
            </w:pPr>
            <w:r w:rsidRPr="00F0323D">
              <w:rPr>
                <w:b/>
                <w:bCs/>
                <w:rtl/>
              </w:rPr>
              <w:t>يعكس المحتوى مستوى احترافية يتناسب مع مكانة الجامعة</w:t>
            </w:r>
            <w:r w:rsidRPr="00F0323D">
              <w:rPr>
                <w:b/>
                <w:bCs/>
              </w:rPr>
              <w:t>.</w:t>
            </w:r>
          </w:p>
        </w:tc>
        <w:tc>
          <w:tcPr>
            <w:tcW w:w="305" w:type="pct"/>
            <w:tcBorders>
              <w:left w:val="single" w:sz="12" w:space="0" w:color="auto"/>
            </w:tcBorders>
          </w:tcPr>
          <w:p w14:paraId="3EA3372E" w14:textId="77777777" w:rsidR="00F0323D" w:rsidRPr="0016064B" w:rsidRDefault="00F0323D" w:rsidP="00F0323D">
            <w:pPr>
              <w:jc w:val="center"/>
              <w:cnfStyle w:val="000000000000" w:firstRow="0" w:lastRow="0" w:firstColumn="0" w:lastColumn="0" w:oddVBand="0" w:evenVBand="0" w:oddHBand="0" w:evenHBand="0" w:firstRowFirstColumn="0" w:firstRowLastColumn="0" w:lastRowFirstColumn="0" w:lastRowLastColumn="0"/>
              <w:rPr>
                <w:rFonts w:ascii="Segoe UI Symbol" w:hAnsi="Segoe UI Symbol" w:cs="Segoe UI Symbol"/>
                <w:b/>
                <w:bCs/>
                <w:color w:val="000000" w:themeColor="text1"/>
                <w:sz w:val="28"/>
                <w:szCs w:val="28"/>
              </w:rPr>
            </w:pPr>
            <w:r w:rsidRPr="0016064B">
              <w:rPr>
                <w:rFonts w:ascii="Sakkal Majalla" w:hAnsi="Sakkal Majalla" w:cs="Sakkal Majalla"/>
                <w:b/>
                <w:bCs/>
                <w:color w:val="000000" w:themeColor="text1"/>
                <w:sz w:val="28"/>
                <w:szCs w:val="28"/>
              </w:rPr>
              <w:t>4</w:t>
            </w:r>
          </w:p>
        </w:tc>
      </w:tr>
    </w:tbl>
    <w:p w14:paraId="75CEF66D" w14:textId="77777777" w:rsidR="008B2B22" w:rsidRDefault="008B2B22" w:rsidP="00E8384E">
      <w:pPr>
        <w:spacing w:line="240" w:lineRule="auto"/>
        <w:rPr>
          <w:rFonts w:ascii="Sakkal Majalla" w:hAnsi="Sakkal Majalla" w:cs="Sakkal Majalla"/>
          <w:b/>
          <w:bCs/>
          <w:color w:val="000000" w:themeColor="text1"/>
          <w:sz w:val="28"/>
          <w:szCs w:val="28"/>
          <w:rtl/>
        </w:rPr>
      </w:pPr>
    </w:p>
    <w:p w14:paraId="2DA381CC" w14:textId="77777777" w:rsidR="00BC55EF" w:rsidRDefault="00BC55EF" w:rsidP="008B2B22">
      <w:pPr>
        <w:spacing w:line="240" w:lineRule="auto"/>
        <w:rPr>
          <w:rFonts w:ascii="Sakkal Majalla" w:hAnsi="Sakkal Majalla" w:cs="Sakkal Majalla"/>
          <w:b/>
          <w:bCs/>
          <w:color w:val="000000" w:themeColor="text1"/>
          <w:sz w:val="28"/>
          <w:szCs w:val="28"/>
          <w:rtl/>
        </w:rPr>
      </w:pPr>
    </w:p>
    <w:p w14:paraId="11BE0D33" w14:textId="6259E498" w:rsidR="00E8384E" w:rsidRDefault="008B2B22" w:rsidP="008B2B22">
      <w:pPr>
        <w:spacing w:line="240" w:lineRule="auto"/>
        <w:rPr>
          <w:rFonts w:ascii="Sakkal Majalla" w:hAnsi="Sakkal Majalla" w:cs="Sakkal Majalla"/>
          <w:b/>
          <w:bCs/>
          <w:color w:val="000000" w:themeColor="text1"/>
          <w:sz w:val="28"/>
          <w:szCs w:val="28"/>
          <w:rtl/>
        </w:rPr>
      </w:pPr>
      <w:r w:rsidRPr="008B2B22">
        <w:rPr>
          <w:rFonts w:ascii="Sakkal Majalla" w:hAnsi="Sakkal Majalla" w:cs="Sakkal Majalla"/>
          <w:b/>
          <w:bCs/>
          <w:color w:val="000000" w:themeColor="text1"/>
          <w:sz w:val="28"/>
          <w:szCs w:val="28"/>
          <w:rtl/>
        </w:rPr>
        <w:lastRenderedPageBreak/>
        <w:t>المحور الخامس: اتساق الرسائل والأسلوب</w:t>
      </w:r>
    </w:p>
    <w:tbl>
      <w:tblPr>
        <w:tblStyle w:val="3-1"/>
        <w:tblW w:w="5000" w:type="pct"/>
        <w:tblLook w:val="04A0" w:firstRow="1" w:lastRow="0" w:firstColumn="1" w:lastColumn="0" w:noHBand="0" w:noVBand="1"/>
      </w:tblPr>
      <w:tblGrid>
        <w:gridCol w:w="852"/>
        <w:gridCol w:w="725"/>
        <w:gridCol w:w="794"/>
        <w:gridCol w:w="1026"/>
        <w:gridCol w:w="4383"/>
        <w:gridCol w:w="506"/>
      </w:tblGrid>
      <w:tr w:rsidR="00657089" w:rsidRPr="0016064B" w14:paraId="570214EF" w14:textId="77777777" w:rsidTr="00657089">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515" w:type="pct"/>
            <w:tcBorders>
              <w:left w:val="single" w:sz="12" w:space="0" w:color="auto"/>
              <w:right w:val="single" w:sz="12" w:space="0" w:color="auto"/>
            </w:tcBorders>
            <w:hideMark/>
          </w:tcPr>
          <w:p w14:paraId="74B73C22" w14:textId="77777777" w:rsidR="00BC55EF" w:rsidRPr="0016064B" w:rsidRDefault="00BC55EF" w:rsidP="00E60112">
            <w:pPr>
              <w:spacing w:after="160"/>
              <w:jc w:val="center"/>
              <w:rPr>
                <w:rFonts w:ascii="Sakkal Majalla" w:hAnsi="Sakkal Majalla" w:cs="Sakkal Majalla"/>
                <w:color w:val="000000" w:themeColor="text1"/>
                <w:sz w:val="28"/>
                <w:szCs w:val="28"/>
              </w:rPr>
            </w:pPr>
            <w:r w:rsidRPr="0016064B">
              <w:rPr>
                <w:rFonts w:ascii="Sakkal Majalla" w:hAnsi="Sakkal Majalla" w:cs="Sakkal Majalla"/>
                <w:color w:val="000000" w:themeColor="text1"/>
                <w:sz w:val="28"/>
                <w:szCs w:val="28"/>
                <w:rtl/>
              </w:rPr>
              <w:t>غير موافق</w:t>
            </w:r>
          </w:p>
        </w:tc>
        <w:tc>
          <w:tcPr>
            <w:tcW w:w="437" w:type="pct"/>
            <w:tcBorders>
              <w:left w:val="single" w:sz="12" w:space="0" w:color="auto"/>
              <w:right w:val="single" w:sz="12" w:space="0" w:color="auto"/>
            </w:tcBorders>
            <w:hideMark/>
          </w:tcPr>
          <w:p w14:paraId="348ADA11" w14:textId="77777777" w:rsidR="00BC55EF" w:rsidRPr="0016064B" w:rsidRDefault="00BC55EF" w:rsidP="00E60112">
            <w:pPr>
              <w:spacing w:after="16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16064B">
              <w:rPr>
                <w:rFonts w:ascii="Sakkal Majalla" w:hAnsi="Sakkal Majalla" w:cs="Sakkal Majalla"/>
                <w:color w:val="000000" w:themeColor="text1"/>
                <w:sz w:val="28"/>
                <w:szCs w:val="28"/>
                <w:rtl/>
              </w:rPr>
              <w:t>محايد</w:t>
            </w:r>
          </w:p>
        </w:tc>
        <w:tc>
          <w:tcPr>
            <w:tcW w:w="479" w:type="pct"/>
            <w:tcBorders>
              <w:right w:val="single" w:sz="12" w:space="0" w:color="auto"/>
            </w:tcBorders>
          </w:tcPr>
          <w:p w14:paraId="4DDC7F70" w14:textId="77777777" w:rsidR="00BC55EF" w:rsidRPr="0016064B" w:rsidRDefault="00BC55EF" w:rsidP="00E60112">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8"/>
                <w:szCs w:val="28"/>
                <w:rtl/>
              </w:rPr>
            </w:pPr>
            <w:r w:rsidRPr="0016064B">
              <w:rPr>
                <w:rFonts w:ascii="Sakkal Majalla" w:hAnsi="Sakkal Majalla" w:cs="Sakkal Majalla"/>
                <w:color w:val="000000" w:themeColor="text1"/>
                <w:sz w:val="28"/>
                <w:szCs w:val="28"/>
                <w:rtl/>
              </w:rPr>
              <w:t>موافق</w:t>
            </w:r>
          </w:p>
        </w:tc>
        <w:tc>
          <w:tcPr>
            <w:tcW w:w="619" w:type="pct"/>
            <w:tcBorders>
              <w:left w:val="single" w:sz="12" w:space="0" w:color="auto"/>
              <w:right w:val="single" w:sz="12" w:space="0" w:color="auto"/>
            </w:tcBorders>
          </w:tcPr>
          <w:p w14:paraId="1F11CD8C" w14:textId="77777777" w:rsidR="00BC55EF" w:rsidRPr="0016064B" w:rsidRDefault="00BC55EF" w:rsidP="00E60112">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8"/>
                <w:szCs w:val="28"/>
                <w:rtl/>
              </w:rPr>
            </w:pPr>
            <w:r w:rsidRPr="0016064B">
              <w:rPr>
                <w:rFonts w:ascii="Sakkal Majalla" w:hAnsi="Sakkal Majalla" w:cs="Sakkal Majalla"/>
                <w:color w:val="000000" w:themeColor="text1"/>
                <w:sz w:val="28"/>
                <w:szCs w:val="28"/>
                <w:rtl/>
              </w:rPr>
              <w:t>موافق بشدة</w:t>
            </w:r>
          </w:p>
        </w:tc>
        <w:tc>
          <w:tcPr>
            <w:tcW w:w="2644" w:type="pct"/>
            <w:tcBorders>
              <w:left w:val="single" w:sz="12" w:space="0" w:color="auto"/>
              <w:right w:val="single" w:sz="12" w:space="0" w:color="auto"/>
            </w:tcBorders>
          </w:tcPr>
          <w:p w14:paraId="09072FE1" w14:textId="77777777" w:rsidR="00BC55EF" w:rsidRPr="0016064B" w:rsidRDefault="00BC55EF" w:rsidP="00E60112">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8"/>
                <w:szCs w:val="28"/>
                <w:rtl/>
              </w:rPr>
            </w:pPr>
            <w:r w:rsidRPr="0016064B">
              <w:rPr>
                <w:rFonts w:ascii="Sakkal Majalla" w:hAnsi="Sakkal Majalla" w:cs="Sakkal Majalla"/>
                <w:color w:val="000000" w:themeColor="text1"/>
                <w:sz w:val="28"/>
                <w:szCs w:val="28"/>
                <w:rtl/>
              </w:rPr>
              <w:t>السؤال</w:t>
            </w:r>
          </w:p>
        </w:tc>
        <w:tc>
          <w:tcPr>
            <w:tcW w:w="305" w:type="pct"/>
            <w:tcBorders>
              <w:left w:val="single" w:sz="12" w:space="0" w:color="auto"/>
            </w:tcBorders>
          </w:tcPr>
          <w:p w14:paraId="73C4912B" w14:textId="77777777" w:rsidR="00BC55EF" w:rsidRPr="0016064B" w:rsidRDefault="00BC55EF" w:rsidP="00E60112">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8"/>
                <w:szCs w:val="28"/>
                <w:rtl/>
              </w:rPr>
            </w:pPr>
            <w:r w:rsidRPr="0016064B">
              <w:rPr>
                <w:rFonts w:ascii="Sakkal Majalla" w:hAnsi="Sakkal Majalla" w:cs="Sakkal Majalla"/>
                <w:color w:val="000000" w:themeColor="text1"/>
                <w:sz w:val="28"/>
                <w:szCs w:val="28"/>
                <w:rtl/>
              </w:rPr>
              <w:t>رقم</w:t>
            </w:r>
          </w:p>
        </w:tc>
      </w:tr>
      <w:tr w:rsidR="00657089" w:rsidRPr="0016064B" w14:paraId="236BB839" w14:textId="77777777" w:rsidTr="006570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5" w:type="pct"/>
            <w:tcBorders>
              <w:left w:val="single" w:sz="12" w:space="0" w:color="auto"/>
              <w:right w:val="single" w:sz="12" w:space="0" w:color="auto"/>
            </w:tcBorders>
            <w:hideMark/>
          </w:tcPr>
          <w:p w14:paraId="05E9E779" w14:textId="77777777" w:rsidR="00657089" w:rsidRPr="0016064B" w:rsidRDefault="00657089" w:rsidP="00657089">
            <w:pPr>
              <w:spacing w:after="160"/>
              <w:jc w:val="center"/>
              <w:rPr>
                <w:rFonts w:ascii="Sakkal Majalla" w:hAnsi="Sakkal Majalla" w:cs="Sakkal Majalla"/>
                <w:color w:val="000000" w:themeColor="text1"/>
                <w:sz w:val="28"/>
                <w:szCs w:val="28"/>
              </w:rPr>
            </w:pPr>
            <w:r w:rsidRPr="0016064B">
              <w:rPr>
                <w:rFonts w:ascii="Segoe UI Symbol" w:hAnsi="Segoe UI Symbol" w:cs="Segoe UI Symbol"/>
                <w:color w:val="000000" w:themeColor="text1"/>
                <w:sz w:val="28"/>
                <w:szCs w:val="28"/>
              </w:rPr>
              <w:t>☐</w:t>
            </w:r>
          </w:p>
        </w:tc>
        <w:tc>
          <w:tcPr>
            <w:tcW w:w="437" w:type="pct"/>
            <w:tcBorders>
              <w:left w:val="single" w:sz="12" w:space="0" w:color="auto"/>
              <w:right w:val="single" w:sz="12" w:space="0" w:color="auto"/>
            </w:tcBorders>
            <w:hideMark/>
          </w:tcPr>
          <w:p w14:paraId="7961CDD7" w14:textId="77777777" w:rsidR="00657089" w:rsidRPr="0016064B" w:rsidRDefault="00657089" w:rsidP="00657089">
            <w:pPr>
              <w:spacing w:after="1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sz w:val="28"/>
                <w:szCs w:val="28"/>
              </w:rPr>
            </w:pPr>
            <w:r w:rsidRPr="0016064B">
              <w:rPr>
                <w:rFonts w:ascii="Segoe UI Symbol" w:hAnsi="Segoe UI Symbol" w:cs="Segoe UI Symbol"/>
                <w:b/>
                <w:bCs/>
                <w:color w:val="000000" w:themeColor="text1"/>
                <w:sz w:val="28"/>
                <w:szCs w:val="28"/>
              </w:rPr>
              <w:t>☐</w:t>
            </w:r>
          </w:p>
        </w:tc>
        <w:tc>
          <w:tcPr>
            <w:tcW w:w="479" w:type="pct"/>
            <w:tcBorders>
              <w:right w:val="single" w:sz="12" w:space="0" w:color="auto"/>
            </w:tcBorders>
          </w:tcPr>
          <w:p w14:paraId="3822BCD9" w14:textId="77777777" w:rsidR="00657089" w:rsidRPr="0016064B" w:rsidRDefault="00657089" w:rsidP="00657089">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sz w:val="28"/>
                <w:szCs w:val="28"/>
                <w:rtl/>
              </w:rPr>
            </w:pPr>
            <w:r w:rsidRPr="0016064B">
              <w:rPr>
                <w:rFonts w:ascii="Segoe UI Symbol" w:hAnsi="Segoe UI Symbol" w:cs="Segoe UI Symbol"/>
                <w:b/>
                <w:bCs/>
                <w:color w:val="000000" w:themeColor="text1"/>
                <w:sz w:val="28"/>
                <w:szCs w:val="28"/>
              </w:rPr>
              <w:t>☐</w:t>
            </w:r>
          </w:p>
        </w:tc>
        <w:tc>
          <w:tcPr>
            <w:tcW w:w="619" w:type="pct"/>
            <w:tcBorders>
              <w:left w:val="single" w:sz="12" w:space="0" w:color="auto"/>
              <w:right w:val="single" w:sz="12" w:space="0" w:color="auto"/>
            </w:tcBorders>
          </w:tcPr>
          <w:p w14:paraId="27B3A188" w14:textId="77777777" w:rsidR="00657089" w:rsidRPr="0016064B" w:rsidRDefault="00657089" w:rsidP="00657089">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sz w:val="28"/>
                <w:szCs w:val="28"/>
                <w:rtl/>
              </w:rPr>
            </w:pPr>
            <w:r w:rsidRPr="0016064B">
              <w:rPr>
                <w:rFonts w:ascii="Segoe UI Symbol" w:hAnsi="Segoe UI Symbol" w:cs="Segoe UI Symbol"/>
                <w:b/>
                <w:bCs/>
                <w:color w:val="000000" w:themeColor="text1"/>
                <w:sz w:val="28"/>
                <w:szCs w:val="28"/>
              </w:rPr>
              <w:t>☐</w:t>
            </w:r>
          </w:p>
        </w:tc>
        <w:tc>
          <w:tcPr>
            <w:tcW w:w="2644" w:type="pct"/>
            <w:tcBorders>
              <w:left w:val="single" w:sz="12" w:space="0" w:color="auto"/>
              <w:right w:val="single" w:sz="12" w:space="0" w:color="auto"/>
            </w:tcBorders>
          </w:tcPr>
          <w:p w14:paraId="3148A9EF" w14:textId="45B59ABC" w:rsidR="00657089" w:rsidRPr="00657089" w:rsidRDefault="00657089" w:rsidP="00657089">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sz w:val="28"/>
                <w:szCs w:val="28"/>
              </w:rPr>
            </w:pPr>
            <w:r w:rsidRPr="00657089">
              <w:rPr>
                <w:b/>
                <w:bCs/>
              </w:rPr>
              <w:t xml:space="preserve">  </w:t>
            </w:r>
            <w:r w:rsidRPr="00657089">
              <w:rPr>
                <w:b/>
                <w:bCs/>
                <w:rtl/>
              </w:rPr>
              <w:t>الرسائل متسقة عبر مختلف المنصات والقنوات</w:t>
            </w:r>
            <w:r w:rsidRPr="00657089">
              <w:rPr>
                <w:b/>
                <w:bCs/>
              </w:rPr>
              <w:t>.</w:t>
            </w:r>
          </w:p>
        </w:tc>
        <w:tc>
          <w:tcPr>
            <w:tcW w:w="305" w:type="pct"/>
            <w:tcBorders>
              <w:left w:val="single" w:sz="12" w:space="0" w:color="auto"/>
            </w:tcBorders>
          </w:tcPr>
          <w:p w14:paraId="4BAC1342" w14:textId="77777777" w:rsidR="00657089" w:rsidRPr="0016064B" w:rsidRDefault="00657089" w:rsidP="00657089">
            <w:pPr>
              <w:jc w:val="center"/>
              <w:cnfStyle w:val="000000100000" w:firstRow="0" w:lastRow="0" w:firstColumn="0" w:lastColumn="0" w:oddVBand="0" w:evenVBand="0" w:oddHBand="1" w:evenHBand="0" w:firstRowFirstColumn="0" w:firstRowLastColumn="0" w:lastRowFirstColumn="0" w:lastRowLastColumn="0"/>
              <w:rPr>
                <w:rFonts w:ascii="Segoe UI Symbol" w:hAnsi="Segoe UI Symbol" w:cs="Segoe UI Symbol"/>
                <w:b/>
                <w:bCs/>
                <w:color w:val="000000" w:themeColor="text1"/>
                <w:sz w:val="28"/>
                <w:szCs w:val="28"/>
              </w:rPr>
            </w:pPr>
            <w:r w:rsidRPr="0016064B">
              <w:rPr>
                <w:rFonts w:ascii="Sakkal Majalla" w:hAnsi="Sakkal Majalla" w:cs="Sakkal Majalla"/>
                <w:b/>
                <w:bCs/>
                <w:color w:val="000000" w:themeColor="text1"/>
                <w:sz w:val="28"/>
                <w:szCs w:val="28"/>
              </w:rPr>
              <w:t>1</w:t>
            </w:r>
          </w:p>
        </w:tc>
      </w:tr>
      <w:tr w:rsidR="00657089" w:rsidRPr="0016064B" w14:paraId="4BFD24A2" w14:textId="77777777" w:rsidTr="00657089">
        <w:tc>
          <w:tcPr>
            <w:cnfStyle w:val="001000000000" w:firstRow="0" w:lastRow="0" w:firstColumn="1" w:lastColumn="0" w:oddVBand="0" w:evenVBand="0" w:oddHBand="0" w:evenHBand="0" w:firstRowFirstColumn="0" w:firstRowLastColumn="0" w:lastRowFirstColumn="0" w:lastRowLastColumn="0"/>
            <w:tcW w:w="515" w:type="pct"/>
            <w:tcBorders>
              <w:left w:val="single" w:sz="12" w:space="0" w:color="auto"/>
              <w:right w:val="single" w:sz="12" w:space="0" w:color="auto"/>
            </w:tcBorders>
            <w:hideMark/>
          </w:tcPr>
          <w:p w14:paraId="76873619" w14:textId="77777777" w:rsidR="00657089" w:rsidRPr="0016064B" w:rsidRDefault="00657089" w:rsidP="00657089">
            <w:pPr>
              <w:spacing w:after="160"/>
              <w:jc w:val="center"/>
              <w:rPr>
                <w:rFonts w:ascii="Sakkal Majalla" w:hAnsi="Sakkal Majalla" w:cs="Sakkal Majalla"/>
                <w:color w:val="000000" w:themeColor="text1"/>
                <w:sz w:val="28"/>
                <w:szCs w:val="28"/>
              </w:rPr>
            </w:pPr>
            <w:r w:rsidRPr="0016064B">
              <w:rPr>
                <w:rFonts w:ascii="Segoe UI Symbol" w:hAnsi="Segoe UI Symbol" w:cs="Segoe UI Symbol"/>
                <w:color w:val="000000" w:themeColor="text1"/>
                <w:sz w:val="28"/>
                <w:szCs w:val="28"/>
              </w:rPr>
              <w:t>☐</w:t>
            </w:r>
          </w:p>
        </w:tc>
        <w:tc>
          <w:tcPr>
            <w:tcW w:w="437" w:type="pct"/>
            <w:tcBorders>
              <w:left w:val="single" w:sz="12" w:space="0" w:color="auto"/>
              <w:right w:val="single" w:sz="12" w:space="0" w:color="auto"/>
            </w:tcBorders>
            <w:hideMark/>
          </w:tcPr>
          <w:p w14:paraId="3C3363A7" w14:textId="77777777" w:rsidR="00657089" w:rsidRPr="0016064B" w:rsidRDefault="00657089" w:rsidP="00657089">
            <w:pPr>
              <w:spacing w:after="1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Pr>
            </w:pPr>
            <w:r w:rsidRPr="0016064B">
              <w:rPr>
                <w:rFonts w:ascii="Segoe UI Symbol" w:hAnsi="Segoe UI Symbol" w:cs="Segoe UI Symbol"/>
                <w:b/>
                <w:bCs/>
                <w:color w:val="000000" w:themeColor="text1"/>
                <w:sz w:val="28"/>
                <w:szCs w:val="28"/>
              </w:rPr>
              <w:t>☐</w:t>
            </w:r>
          </w:p>
        </w:tc>
        <w:tc>
          <w:tcPr>
            <w:tcW w:w="479" w:type="pct"/>
            <w:tcBorders>
              <w:right w:val="single" w:sz="12" w:space="0" w:color="auto"/>
            </w:tcBorders>
          </w:tcPr>
          <w:p w14:paraId="1A82E034" w14:textId="77777777" w:rsidR="00657089" w:rsidRPr="0016064B" w:rsidRDefault="00657089" w:rsidP="00657089">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tl/>
              </w:rPr>
            </w:pPr>
            <w:r w:rsidRPr="0016064B">
              <w:rPr>
                <w:rFonts w:ascii="Segoe UI Symbol" w:hAnsi="Segoe UI Symbol" w:cs="Segoe UI Symbol"/>
                <w:b/>
                <w:bCs/>
                <w:color w:val="000000" w:themeColor="text1"/>
                <w:sz w:val="28"/>
                <w:szCs w:val="28"/>
              </w:rPr>
              <w:t>☐</w:t>
            </w:r>
          </w:p>
        </w:tc>
        <w:tc>
          <w:tcPr>
            <w:tcW w:w="619" w:type="pct"/>
            <w:tcBorders>
              <w:left w:val="single" w:sz="12" w:space="0" w:color="auto"/>
              <w:right w:val="single" w:sz="12" w:space="0" w:color="auto"/>
            </w:tcBorders>
          </w:tcPr>
          <w:p w14:paraId="29DFD8E6" w14:textId="77777777" w:rsidR="00657089" w:rsidRPr="0016064B" w:rsidRDefault="00657089" w:rsidP="00657089">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tl/>
              </w:rPr>
            </w:pPr>
            <w:r w:rsidRPr="0016064B">
              <w:rPr>
                <w:rFonts w:ascii="Segoe UI Symbol" w:hAnsi="Segoe UI Symbol" w:cs="Segoe UI Symbol"/>
                <w:b/>
                <w:bCs/>
                <w:color w:val="000000" w:themeColor="text1"/>
                <w:sz w:val="28"/>
                <w:szCs w:val="28"/>
              </w:rPr>
              <w:t>☐</w:t>
            </w:r>
          </w:p>
        </w:tc>
        <w:tc>
          <w:tcPr>
            <w:tcW w:w="2644" w:type="pct"/>
            <w:tcBorders>
              <w:left w:val="single" w:sz="12" w:space="0" w:color="auto"/>
              <w:right w:val="single" w:sz="12" w:space="0" w:color="auto"/>
            </w:tcBorders>
          </w:tcPr>
          <w:p w14:paraId="0B90B744" w14:textId="5C8DC46E" w:rsidR="00657089" w:rsidRPr="00657089" w:rsidRDefault="00657089" w:rsidP="00657089">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Pr>
            </w:pPr>
            <w:r w:rsidRPr="00657089">
              <w:rPr>
                <w:b/>
                <w:bCs/>
              </w:rPr>
              <w:t xml:space="preserve">  </w:t>
            </w:r>
            <w:r w:rsidRPr="00657089">
              <w:rPr>
                <w:b/>
                <w:bCs/>
                <w:rtl/>
              </w:rPr>
              <w:t>اللغة المستخدمة واضحة ومهنية وسهلة الفهم</w:t>
            </w:r>
            <w:r w:rsidRPr="00657089">
              <w:rPr>
                <w:b/>
                <w:bCs/>
              </w:rPr>
              <w:t>.</w:t>
            </w:r>
          </w:p>
        </w:tc>
        <w:tc>
          <w:tcPr>
            <w:tcW w:w="305" w:type="pct"/>
            <w:tcBorders>
              <w:left w:val="single" w:sz="12" w:space="0" w:color="auto"/>
            </w:tcBorders>
          </w:tcPr>
          <w:p w14:paraId="49D358A9" w14:textId="77777777" w:rsidR="00657089" w:rsidRPr="0016064B" w:rsidRDefault="00657089" w:rsidP="00657089">
            <w:pPr>
              <w:jc w:val="center"/>
              <w:cnfStyle w:val="000000000000" w:firstRow="0" w:lastRow="0" w:firstColumn="0" w:lastColumn="0" w:oddVBand="0" w:evenVBand="0" w:oddHBand="0" w:evenHBand="0" w:firstRowFirstColumn="0" w:firstRowLastColumn="0" w:lastRowFirstColumn="0" w:lastRowLastColumn="0"/>
              <w:rPr>
                <w:rFonts w:ascii="Segoe UI Symbol" w:hAnsi="Segoe UI Symbol" w:cs="Segoe UI Symbol"/>
                <w:b/>
                <w:bCs/>
                <w:color w:val="000000" w:themeColor="text1"/>
                <w:sz w:val="28"/>
                <w:szCs w:val="28"/>
              </w:rPr>
            </w:pPr>
            <w:r w:rsidRPr="0016064B">
              <w:rPr>
                <w:rFonts w:ascii="Sakkal Majalla" w:hAnsi="Sakkal Majalla" w:cs="Sakkal Majalla"/>
                <w:b/>
                <w:bCs/>
                <w:color w:val="000000" w:themeColor="text1"/>
                <w:sz w:val="28"/>
                <w:szCs w:val="28"/>
              </w:rPr>
              <w:t>2</w:t>
            </w:r>
          </w:p>
        </w:tc>
      </w:tr>
      <w:tr w:rsidR="00657089" w:rsidRPr="0016064B" w14:paraId="03FAC1D6" w14:textId="77777777" w:rsidTr="006570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5" w:type="pct"/>
            <w:tcBorders>
              <w:left w:val="single" w:sz="12" w:space="0" w:color="auto"/>
              <w:right w:val="single" w:sz="12" w:space="0" w:color="auto"/>
            </w:tcBorders>
            <w:hideMark/>
          </w:tcPr>
          <w:p w14:paraId="49734181" w14:textId="77777777" w:rsidR="00657089" w:rsidRPr="0016064B" w:rsidRDefault="00657089" w:rsidP="00657089">
            <w:pPr>
              <w:spacing w:after="160"/>
              <w:jc w:val="center"/>
              <w:rPr>
                <w:rFonts w:ascii="Sakkal Majalla" w:hAnsi="Sakkal Majalla" w:cs="Sakkal Majalla"/>
                <w:color w:val="000000" w:themeColor="text1"/>
                <w:sz w:val="28"/>
                <w:szCs w:val="28"/>
              </w:rPr>
            </w:pPr>
            <w:r w:rsidRPr="0016064B">
              <w:rPr>
                <w:rFonts w:ascii="Segoe UI Symbol" w:hAnsi="Segoe UI Symbol" w:cs="Segoe UI Symbol"/>
                <w:color w:val="000000" w:themeColor="text1"/>
                <w:sz w:val="28"/>
                <w:szCs w:val="28"/>
              </w:rPr>
              <w:t>☐</w:t>
            </w:r>
          </w:p>
        </w:tc>
        <w:tc>
          <w:tcPr>
            <w:tcW w:w="437" w:type="pct"/>
            <w:tcBorders>
              <w:left w:val="single" w:sz="12" w:space="0" w:color="auto"/>
              <w:right w:val="single" w:sz="12" w:space="0" w:color="auto"/>
            </w:tcBorders>
            <w:hideMark/>
          </w:tcPr>
          <w:p w14:paraId="65A4C5DB" w14:textId="77777777" w:rsidR="00657089" w:rsidRPr="0016064B" w:rsidRDefault="00657089" w:rsidP="00657089">
            <w:pPr>
              <w:spacing w:after="1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sz w:val="28"/>
                <w:szCs w:val="28"/>
              </w:rPr>
            </w:pPr>
            <w:r w:rsidRPr="0016064B">
              <w:rPr>
                <w:rFonts w:ascii="Segoe UI Symbol" w:hAnsi="Segoe UI Symbol" w:cs="Segoe UI Symbol"/>
                <w:b/>
                <w:bCs/>
                <w:color w:val="000000" w:themeColor="text1"/>
                <w:sz w:val="28"/>
                <w:szCs w:val="28"/>
              </w:rPr>
              <w:t>☐</w:t>
            </w:r>
          </w:p>
        </w:tc>
        <w:tc>
          <w:tcPr>
            <w:tcW w:w="479" w:type="pct"/>
            <w:tcBorders>
              <w:right w:val="single" w:sz="12" w:space="0" w:color="auto"/>
            </w:tcBorders>
          </w:tcPr>
          <w:p w14:paraId="7D475425" w14:textId="77777777" w:rsidR="00657089" w:rsidRPr="0016064B" w:rsidRDefault="00657089" w:rsidP="00657089">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sz w:val="28"/>
                <w:szCs w:val="28"/>
                <w:rtl/>
              </w:rPr>
            </w:pPr>
            <w:r w:rsidRPr="0016064B">
              <w:rPr>
                <w:rFonts w:ascii="Segoe UI Symbol" w:hAnsi="Segoe UI Symbol" w:cs="Segoe UI Symbol"/>
                <w:b/>
                <w:bCs/>
                <w:color w:val="000000" w:themeColor="text1"/>
                <w:sz w:val="28"/>
                <w:szCs w:val="28"/>
              </w:rPr>
              <w:t>☐</w:t>
            </w:r>
          </w:p>
        </w:tc>
        <w:tc>
          <w:tcPr>
            <w:tcW w:w="619" w:type="pct"/>
            <w:tcBorders>
              <w:left w:val="single" w:sz="12" w:space="0" w:color="auto"/>
              <w:right w:val="single" w:sz="12" w:space="0" w:color="auto"/>
            </w:tcBorders>
          </w:tcPr>
          <w:p w14:paraId="34741DBB" w14:textId="77777777" w:rsidR="00657089" w:rsidRPr="0016064B" w:rsidRDefault="00657089" w:rsidP="00657089">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sz w:val="28"/>
                <w:szCs w:val="28"/>
                <w:rtl/>
              </w:rPr>
            </w:pPr>
            <w:r w:rsidRPr="0016064B">
              <w:rPr>
                <w:rFonts w:ascii="Segoe UI Symbol" w:hAnsi="Segoe UI Symbol" w:cs="Segoe UI Symbol"/>
                <w:b/>
                <w:bCs/>
                <w:color w:val="000000" w:themeColor="text1"/>
                <w:sz w:val="28"/>
                <w:szCs w:val="28"/>
              </w:rPr>
              <w:t>☐</w:t>
            </w:r>
          </w:p>
        </w:tc>
        <w:tc>
          <w:tcPr>
            <w:tcW w:w="2644" w:type="pct"/>
            <w:tcBorders>
              <w:left w:val="single" w:sz="12" w:space="0" w:color="auto"/>
              <w:right w:val="single" w:sz="12" w:space="0" w:color="auto"/>
            </w:tcBorders>
          </w:tcPr>
          <w:p w14:paraId="65A5665F" w14:textId="7F54354D" w:rsidR="00657089" w:rsidRPr="00657089" w:rsidRDefault="00657089" w:rsidP="00657089">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sz w:val="28"/>
                <w:szCs w:val="28"/>
              </w:rPr>
            </w:pPr>
            <w:r w:rsidRPr="00657089">
              <w:rPr>
                <w:b/>
                <w:bCs/>
              </w:rPr>
              <w:t xml:space="preserve">  </w:t>
            </w:r>
            <w:r w:rsidRPr="00657089">
              <w:rPr>
                <w:b/>
                <w:bCs/>
                <w:rtl/>
              </w:rPr>
              <w:t>الهوية البصرية والوسوم الرسمية تستخدم بشكل منضبط</w:t>
            </w:r>
            <w:r w:rsidRPr="00657089">
              <w:rPr>
                <w:b/>
                <w:bCs/>
              </w:rPr>
              <w:t>.</w:t>
            </w:r>
          </w:p>
        </w:tc>
        <w:tc>
          <w:tcPr>
            <w:tcW w:w="305" w:type="pct"/>
            <w:tcBorders>
              <w:left w:val="single" w:sz="12" w:space="0" w:color="auto"/>
            </w:tcBorders>
          </w:tcPr>
          <w:p w14:paraId="155549BE" w14:textId="77777777" w:rsidR="00657089" w:rsidRPr="0016064B" w:rsidRDefault="00657089" w:rsidP="00657089">
            <w:pPr>
              <w:jc w:val="center"/>
              <w:cnfStyle w:val="000000100000" w:firstRow="0" w:lastRow="0" w:firstColumn="0" w:lastColumn="0" w:oddVBand="0" w:evenVBand="0" w:oddHBand="1" w:evenHBand="0" w:firstRowFirstColumn="0" w:firstRowLastColumn="0" w:lastRowFirstColumn="0" w:lastRowLastColumn="0"/>
              <w:rPr>
                <w:rFonts w:ascii="Segoe UI Symbol" w:hAnsi="Segoe UI Symbol" w:cs="Segoe UI Symbol"/>
                <w:b/>
                <w:bCs/>
                <w:color w:val="000000" w:themeColor="text1"/>
                <w:sz w:val="28"/>
                <w:szCs w:val="28"/>
              </w:rPr>
            </w:pPr>
            <w:r w:rsidRPr="0016064B">
              <w:rPr>
                <w:rFonts w:ascii="Sakkal Majalla" w:hAnsi="Sakkal Majalla" w:cs="Sakkal Majalla"/>
                <w:b/>
                <w:bCs/>
                <w:color w:val="000000" w:themeColor="text1"/>
                <w:sz w:val="28"/>
                <w:szCs w:val="28"/>
              </w:rPr>
              <w:t>3</w:t>
            </w:r>
          </w:p>
        </w:tc>
      </w:tr>
      <w:tr w:rsidR="00657089" w:rsidRPr="0016064B" w14:paraId="35A07E38" w14:textId="77777777" w:rsidTr="00657089">
        <w:tc>
          <w:tcPr>
            <w:cnfStyle w:val="001000000000" w:firstRow="0" w:lastRow="0" w:firstColumn="1" w:lastColumn="0" w:oddVBand="0" w:evenVBand="0" w:oddHBand="0" w:evenHBand="0" w:firstRowFirstColumn="0" w:firstRowLastColumn="0" w:lastRowFirstColumn="0" w:lastRowLastColumn="0"/>
            <w:tcW w:w="515" w:type="pct"/>
            <w:tcBorders>
              <w:left w:val="single" w:sz="12" w:space="0" w:color="auto"/>
              <w:right w:val="single" w:sz="12" w:space="0" w:color="auto"/>
            </w:tcBorders>
            <w:hideMark/>
          </w:tcPr>
          <w:p w14:paraId="45EAF0FB" w14:textId="77777777" w:rsidR="00657089" w:rsidRPr="0016064B" w:rsidRDefault="00657089" w:rsidP="00657089">
            <w:pPr>
              <w:spacing w:after="160"/>
              <w:jc w:val="center"/>
              <w:rPr>
                <w:rFonts w:ascii="Sakkal Majalla" w:hAnsi="Sakkal Majalla" w:cs="Sakkal Majalla"/>
                <w:color w:val="000000" w:themeColor="text1"/>
                <w:sz w:val="28"/>
                <w:szCs w:val="28"/>
              </w:rPr>
            </w:pPr>
            <w:r w:rsidRPr="0016064B">
              <w:rPr>
                <w:rFonts w:ascii="Segoe UI Symbol" w:hAnsi="Segoe UI Symbol" w:cs="Segoe UI Symbol"/>
                <w:color w:val="000000" w:themeColor="text1"/>
                <w:sz w:val="28"/>
                <w:szCs w:val="28"/>
              </w:rPr>
              <w:t>☐</w:t>
            </w:r>
          </w:p>
        </w:tc>
        <w:tc>
          <w:tcPr>
            <w:tcW w:w="437" w:type="pct"/>
            <w:tcBorders>
              <w:left w:val="single" w:sz="12" w:space="0" w:color="auto"/>
              <w:right w:val="single" w:sz="12" w:space="0" w:color="auto"/>
            </w:tcBorders>
            <w:hideMark/>
          </w:tcPr>
          <w:p w14:paraId="612B9689" w14:textId="77777777" w:rsidR="00657089" w:rsidRPr="0016064B" w:rsidRDefault="00657089" w:rsidP="00657089">
            <w:pPr>
              <w:spacing w:after="1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Pr>
            </w:pPr>
            <w:r w:rsidRPr="0016064B">
              <w:rPr>
                <w:rFonts w:ascii="Segoe UI Symbol" w:hAnsi="Segoe UI Symbol" w:cs="Segoe UI Symbol"/>
                <w:b/>
                <w:bCs/>
                <w:color w:val="000000" w:themeColor="text1"/>
                <w:sz w:val="28"/>
                <w:szCs w:val="28"/>
              </w:rPr>
              <w:t>☐</w:t>
            </w:r>
          </w:p>
        </w:tc>
        <w:tc>
          <w:tcPr>
            <w:tcW w:w="479" w:type="pct"/>
            <w:tcBorders>
              <w:right w:val="single" w:sz="12" w:space="0" w:color="auto"/>
            </w:tcBorders>
          </w:tcPr>
          <w:p w14:paraId="603AFF4D" w14:textId="77777777" w:rsidR="00657089" w:rsidRPr="0016064B" w:rsidRDefault="00657089" w:rsidP="00657089">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tl/>
              </w:rPr>
            </w:pPr>
            <w:r w:rsidRPr="0016064B">
              <w:rPr>
                <w:rFonts w:ascii="Segoe UI Symbol" w:hAnsi="Segoe UI Symbol" w:cs="Segoe UI Symbol"/>
                <w:b/>
                <w:bCs/>
                <w:color w:val="000000" w:themeColor="text1"/>
                <w:sz w:val="28"/>
                <w:szCs w:val="28"/>
              </w:rPr>
              <w:t>☐</w:t>
            </w:r>
          </w:p>
        </w:tc>
        <w:tc>
          <w:tcPr>
            <w:tcW w:w="619" w:type="pct"/>
            <w:tcBorders>
              <w:left w:val="single" w:sz="12" w:space="0" w:color="auto"/>
              <w:right w:val="single" w:sz="12" w:space="0" w:color="auto"/>
            </w:tcBorders>
          </w:tcPr>
          <w:p w14:paraId="52611EA3" w14:textId="77777777" w:rsidR="00657089" w:rsidRPr="0016064B" w:rsidRDefault="00657089" w:rsidP="00657089">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tl/>
              </w:rPr>
            </w:pPr>
            <w:r w:rsidRPr="0016064B">
              <w:rPr>
                <w:rFonts w:ascii="Segoe UI Symbol" w:hAnsi="Segoe UI Symbol" w:cs="Segoe UI Symbol"/>
                <w:b/>
                <w:bCs/>
                <w:color w:val="000000" w:themeColor="text1"/>
                <w:sz w:val="28"/>
                <w:szCs w:val="28"/>
              </w:rPr>
              <w:t>☐</w:t>
            </w:r>
          </w:p>
        </w:tc>
        <w:tc>
          <w:tcPr>
            <w:tcW w:w="2644" w:type="pct"/>
            <w:tcBorders>
              <w:left w:val="single" w:sz="12" w:space="0" w:color="auto"/>
              <w:right w:val="single" w:sz="12" w:space="0" w:color="auto"/>
            </w:tcBorders>
          </w:tcPr>
          <w:p w14:paraId="72E1421B" w14:textId="26F425A0" w:rsidR="00657089" w:rsidRPr="00657089" w:rsidRDefault="00657089" w:rsidP="00657089">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Pr>
            </w:pPr>
            <w:r w:rsidRPr="00657089">
              <w:rPr>
                <w:b/>
                <w:bCs/>
              </w:rPr>
              <w:t xml:space="preserve">  </w:t>
            </w:r>
            <w:r w:rsidRPr="00657089">
              <w:rPr>
                <w:b/>
                <w:bCs/>
                <w:rtl/>
              </w:rPr>
              <w:t>لا تتعارض رسائل المتحدث الرسمي مع رسائل الكليات/الإدارات الأخرى</w:t>
            </w:r>
          </w:p>
        </w:tc>
        <w:tc>
          <w:tcPr>
            <w:tcW w:w="305" w:type="pct"/>
            <w:tcBorders>
              <w:left w:val="single" w:sz="12" w:space="0" w:color="auto"/>
            </w:tcBorders>
          </w:tcPr>
          <w:p w14:paraId="46B1FF6B" w14:textId="77777777" w:rsidR="00657089" w:rsidRPr="0016064B" w:rsidRDefault="00657089" w:rsidP="00657089">
            <w:pPr>
              <w:jc w:val="center"/>
              <w:cnfStyle w:val="000000000000" w:firstRow="0" w:lastRow="0" w:firstColumn="0" w:lastColumn="0" w:oddVBand="0" w:evenVBand="0" w:oddHBand="0" w:evenHBand="0" w:firstRowFirstColumn="0" w:firstRowLastColumn="0" w:lastRowFirstColumn="0" w:lastRowLastColumn="0"/>
              <w:rPr>
                <w:rFonts w:ascii="Segoe UI Symbol" w:hAnsi="Segoe UI Symbol" w:cs="Segoe UI Symbol"/>
                <w:b/>
                <w:bCs/>
                <w:color w:val="000000" w:themeColor="text1"/>
                <w:sz w:val="28"/>
                <w:szCs w:val="28"/>
              </w:rPr>
            </w:pPr>
            <w:r w:rsidRPr="0016064B">
              <w:rPr>
                <w:rFonts w:ascii="Sakkal Majalla" w:hAnsi="Sakkal Majalla" w:cs="Sakkal Majalla"/>
                <w:b/>
                <w:bCs/>
                <w:color w:val="000000" w:themeColor="text1"/>
                <w:sz w:val="28"/>
                <w:szCs w:val="28"/>
              </w:rPr>
              <w:t>4</w:t>
            </w:r>
          </w:p>
        </w:tc>
      </w:tr>
    </w:tbl>
    <w:p w14:paraId="56104303" w14:textId="77777777" w:rsidR="008B2B22" w:rsidRDefault="008B2B22" w:rsidP="008B2B22">
      <w:pPr>
        <w:spacing w:line="240" w:lineRule="auto"/>
        <w:rPr>
          <w:rFonts w:ascii="Sakkal Majalla" w:hAnsi="Sakkal Majalla" w:cs="Sakkal Majalla"/>
          <w:b/>
          <w:bCs/>
          <w:color w:val="000000" w:themeColor="text1"/>
          <w:sz w:val="28"/>
          <w:szCs w:val="28"/>
          <w:rtl/>
        </w:rPr>
      </w:pPr>
    </w:p>
    <w:p w14:paraId="132A34D7" w14:textId="5F288EB7" w:rsidR="008B2B22" w:rsidRDefault="008B2B22" w:rsidP="008B2B22">
      <w:pPr>
        <w:spacing w:line="240" w:lineRule="auto"/>
        <w:rPr>
          <w:rFonts w:ascii="Sakkal Majalla" w:hAnsi="Sakkal Majalla" w:cs="Sakkal Majalla"/>
          <w:b/>
          <w:bCs/>
          <w:color w:val="000000" w:themeColor="text1"/>
          <w:sz w:val="28"/>
          <w:szCs w:val="28"/>
          <w:rtl/>
        </w:rPr>
      </w:pPr>
      <w:r w:rsidRPr="008B2B22">
        <w:rPr>
          <w:rFonts w:ascii="Sakkal Majalla" w:hAnsi="Sakkal Majalla" w:cs="Sakkal Majalla"/>
          <w:b/>
          <w:bCs/>
          <w:color w:val="000000" w:themeColor="text1"/>
          <w:sz w:val="28"/>
          <w:szCs w:val="28"/>
          <w:rtl/>
        </w:rPr>
        <w:t>المحور السادس: سرعة الاستجابة وإدارة الأزمات</w:t>
      </w:r>
    </w:p>
    <w:tbl>
      <w:tblPr>
        <w:tblStyle w:val="3-1"/>
        <w:tblW w:w="5000" w:type="pct"/>
        <w:tblLook w:val="04A0" w:firstRow="1" w:lastRow="0" w:firstColumn="1" w:lastColumn="0" w:noHBand="0" w:noVBand="1"/>
      </w:tblPr>
      <w:tblGrid>
        <w:gridCol w:w="852"/>
        <w:gridCol w:w="725"/>
        <w:gridCol w:w="794"/>
        <w:gridCol w:w="1026"/>
        <w:gridCol w:w="4383"/>
        <w:gridCol w:w="506"/>
      </w:tblGrid>
      <w:tr w:rsidR="007E39A9" w:rsidRPr="0016064B" w14:paraId="38112241" w14:textId="77777777" w:rsidTr="007E39A9">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515" w:type="pct"/>
            <w:tcBorders>
              <w:left w:val="single" w:sz="12" w:space="0" w:color="auto"/>
              <w:right w:val="single" w:sz="12" w:space="0" w:color="auto"/>
            </w:tcBorders>
            <w:hideMark/>
          </w:tcPr>
          <w:p w14:paraId="53C468FC" w14:textId="77777777" w:rsidR="00BC55EF" w:rsidRPr="0016064B" w:rsidRDefault="00BC55EF" w:rsidP="00E60112">
            <w:pPr>
              <w:spacing w:after="160"/>
              <w:jc w:val="center"/>
              <w:rPr>
                <w:rFonts w:ascii="Sakkal Majalla" w:hAnsi="Sakkal Majalla" w:cs="Sakkal Majalla"/>
                <w:color w:val="000000" w:themeColor="text1"/>
                <w:sz w:val="28"/>
                <w:szCs w:val="28"/>
              </w:rPr>
            </w:pPr>
            <w:r w:rsidRPr="0016064B">
              <w:rPr>
                <w:rFonts w:ascii="Sakkal Majalla" w:hAnsi="Sakkal Majalla" w:cs="Sakkal Majalla"/>
                <w:color w:val="000000" w:themeColor="text1"/>
                <w:sz w:val="28"/>
                <w:szCs w:val="28"/>
                <w:rtl/>
              </w:rPr>
              <w:t>غير موافق</w:t>
            </w:r>
          </w:p>
        </w:tc>
        <w:tc>
          <w:tcPr>
            <w:tcW w:w="437" w:type="pct"/>
            <w:tcBorders>
              <w:left w:val="single" w:sz="12" w:space="0" w:color="auto"/>
              <w:right w:val="single" w:sz="12" w:space="0" w:color="auto"/>
            </w:tcBorders>
            <w:hideMark/>
          </w:tcPr>
          <w:p w14:paraId="30FC7353" w14:textId="77777777" w:rsidR="00BC55EF" w:rsidRPr="0016064B" w:rsidRDefault="00BC55EF" w:rsidP="00E60112">
            <w:pPr>
              <w:spacing w:after="16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16064B">
              <w:rPr>
                <w:rFonts w:ascii="Sakkal Majalla" w:hAnsi="Sakkal Majalla" w:cs="Sakkal Majalla"/>
                <w:color w:val="000000" w:themeColor="text1"/>
                <w:sz w:val="28"/>
                <w:szCs w:val="28"/>
                <w:rtl/>
              </w:rPr>
              <w:t>محايد</w:t>
            </w:r>
          </w:p>
        </w:tc>
        <w:tc>
          <w:tcPr>
            <w:tcW w:w="479" w:type="pct"/>
            <w:tcBorders>
              <w:right w:val="single" w:sz="12" w:space="0" w:color="auto"/>
            </w:tcBorders>
          </w:tcPr>
          <w:p w14:paraId="5FE10095" w14:textId="77777777" w:rsidR="00BC55EF" w:rsidRPr="0016064B" w:rsidRDefault="00BC55EF" w:rsidP="00E60112">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8"/>
                <w:szCs w:val="28"/>
                <w:rtl/>
              </w:rPr>
            </w:pPr>
            <w:r w:rsidRPr="0016064B">
              <w:rPr>
                <w:rFonts w:ascii="Sakkal Majalla" w:hAnsi="Sakkal Majalla" w:cs="Sakkal Majalla"/>
                <w:color w:val="000000" w:themeColor="text1"/>
                <w:sz w:val="28"/>
                <w:szCs w:val="28"/>
                <w:rtl/>
              </w:rPr>
              <w:t>موافق</w:t>
            </w:r>
          </w:p>
        </w:tc>
        <w:tc>
          <w:tcPr>
            <w:tcW w:w="619" w:type="pct"/>
            <w:tcBorders>
              <w:left w:val="single" w:sz="12" w:space="0" w:color="auto"/>
              <w:right w:val="single" w:sz="12" w:space="0" w:color="auto"/>
            </w:tcBorders>
          </w:tcPr>
          <w:p w14:paraId="55E02E44" w14:textId="77777777" w:rsidR="00BC55EF" w:rsidRPr="0016064B" w:rsidRDefault="00BC55EF" w:rsidP="00E60112">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8"/>
                <w:szCs w:val="28"/>
                <w:rtl/>
              </w:rPr>
            </w:pPr>
            <w:r w:rsidRPr="0016064B">
              <w:rPr>
                <w:rFonts w:ascii="Sakkal Majalla" w:hAnsi="Sakkal Majalla" w:cs="Sakkal Majalla"/>
                <w:color w:val="000000" w:themeColor="text1"/>
                <w:sz w:val="28"/>
                <w:szCs w:val="28"/>
                <w:rtl/>
              </w:rPr>
              <w:t>موافق بشدة</w:t>
            </w:r>
          </w:p>
        </w:tc>
        <w:tc>
          <w:tcPr>
            <w:tcW w:w="2644" w:type="pct"/>
            <w:tcBorders>
              <w:left w:val="single" w:sz="12" w:space="0" w:color="auto"/>
              <w:right w:val="single" w:sz="12" w:space="0" w:color="auto"/>
            </w:tcBorders>
          </w:tcPr>
          <w:p w14:paraId="145BD440" w14:textId="77777777" w:rsidR="00BC55EF" w:rsidRPr="0016064B" w:rsidRDefault="00BC55EF" w:rsidP="00E60112">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8"/>
                <w:szCs w:val="28"/>
                <w:rtl/>
              </w:rPr>
            </w:pPr>
            <w:r w:rsidRPr="0016064B">
              <w:rPr>
                <w:rFonts w:ascii="Sakkal Majalla" w:hAnsi="Sakkal Majalla" w:cs="Sakkal Majalla"/>
                <w:color w:val="000000" w:themeColor="text1"/>
                <w:sz w:val="28"/>
                <w:szCs w:val="28"/>
                <w:rtl/>
              </w:rPr>
              <w:t>السؤال</w:t>
            </w:r>
          </w:p>
        </w:tc>
        <w:tc>
          <w:tcPr>
            <w:tcW w:w="305" w:type="pct"/>
            <w:tcBorders>
              <w:left w:val="single" w:sz="12" w:space="0" w:color="auto"/>
            </w:tcBorders>
          </w:tcPr>
          <w:p w14:paraId="21EA6428" w14:textId="77777777" w:rsidR="00BC55EF" w:rsidRPr="0016064B" w:rsidRDefault="00BC55EF" w:rsidP="00E60112">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8"/>
                <w:szCs w:val="28"/>
                <w:rtl/>
              </w:rPr>
            </w:pPr>
            <w:r w:rsidRPr="0016064B">
              <w:rPr>
                <w:rFonts w:ascii="Sakkal Majalla" w:hAnsi="Sakkal Majalla" w:cs="Sakkal Majalla"/>
                <w:color w:val="000000" w:themeColor="text1"/>
                <w:sz w:val="28"/>
                <w:szCs w:val="28"/>
                <w:rtl/>
              </w:rPr>
              <w:t>رقم</w:t>
            </w:r>
          </w:p>
        </w:tc>
      </w:tr>
      <w:tr w:rsidR="007E39A9" w:rsidRPr="0016064B" w14:paraId="1148D187" w14:textId="77777777" w:rsidTr="007E39A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5" w:type="pct"/>
            <w:tcBorders>
              <w:left w:val="single" w:sz="12" w:space="0" w:color="auto"/>
              <w:right w:val="single" w:sz="12" w:space="0" w:color="auto"/>
            </w:tcBorders>
            <w:hideMark/>
          </w:tcPr>
          <w:p w14:paraId="045BFBA6" w14:textId="77777777" w:rsidR="007E39A9" w:rsidRPr="0016064B" w:rsidRDefault="007E39A9" w:rsidP="007E39A9">
            <w:pPr>
              <w:spacing w:after="160"/>
              <w:jc w:val="center"/>
              <w:rPr>
                <w:rFonts w:ascii="Sakkal Majalla" w:hAnsi="Sakkal Majalla" w:cs="Sakkal Majalla"/>
                <w:color w:val="000000" w:themeColor="text1"/>
                <w:sz w:val="28"/>
                <w:szCs w:val="28"/>
              </w:rPr>
            </w:pPr>
            <w:r w:rsidRPr="0016064B">
              <w:rPr>
                <w:rFonts w:ascii="Segoe UI Symbol" w:hAnsi="Segoe UI Symbol" w:cs="Segoe UI Symbol"/>
                <w:color w:val="000000" w:themeColor="text1"/>
                <w:sz w:val="28"/>
                <w:szCs w:val="28"/>
              </w:rPr>
              <w:t>☐</w:t>
            </w:r>
          </w:p>
        </w:tc>
        <w:tc>
          <w:tcPr>
            <w:tcW w:w="437" w:type="pct"/>
            <w:tcBorders>
              <w:left w:val="single" w:sz="12" w:space="0" w:color="auto"/>
              <w:right w:val="single" w:sz="12" w:space="0" w:color="auto"/>
            </w:tcBorders>
            <w:hideMark/>
          </w:tcPr>
          <w:p w14:paraId="57D1AF39" w14:textId="77777777" w:rsidR="007E39A9" w:rsidRPr="0016064B" w:rsidRDefault="007E39A9" w:rsidP="007E39A9">
            <w:pPr>
              <w:spacing w:after="1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sz w:val="28"/>
                <w:szCs w:val="28"/>
              </w:rPr>
            </w:pPr>
            <w:r w:rsidRPr="0016064B">
              <w:rPr>
                <w:rFonts w:ascii="Segoe UI Symbol" w:hAnsi="Segoe UI Symbol" w:cs="Segoe UI Symbol"/>
                <w:b/>
                <w:bCs/>
                <w:color w:val="000000" w:themeColor="text1"/>
                <w:sz w:val="28"/>
                <w:szCs w:val="28"/>
              </w:rPr>
              <w:t>☐</w:t>
            </w:r>
          </w:p>
        </w:tc>
        <w:tc>
          <w:tcPr>
            <w:tcW w:w="479" w:type="pct"/>
            <w:tcBorders>
              <w:right w:val="single" w:sz="12" w:space="0" w:color="auto"/>
            </w:tcBorders>
          </w:tcPr>
          <w:p w14:paraId="223C0616" w14:textId="77777777" w:rsidR="007E39A9" w:rsidRPr="0016064B" w:rsidRDefault="007E39A9" w:rsidP="007E39A9">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sz w:val="28"/>
                <w:szCs w:val="28"/>
                <w:rtl/>
              </w:rPr>
            </w:pPr>
            <w:r w:rsidRPr="0016064B">
              <w:rPr>
                <w:rFonts w:ascii="Segoe UI Symbol" w:hAnsi="Segoe UI Symbol" w:cs="Segoe UI Symbol"/>
                <w:b/>
                <w:bCs/>
                <w:color w:val="000000" w:themeColor="text1"/>
                <w:sz w:val="28"/>
                <w:szCs w:val="28"/>
              </w:rPr>
              <w:t>☐</w:t>
            </w:r>
          </w:p>
        </w:tc>
        <w:tc>
          <w:tcPr>
            <w:tcW w:w="619" w:type="pct"/>
            <w:tcBorders>
              <w:left w:val="single" w:sz="12" w:space="0" w:color="auto"/>
              <w:right w:val="single" w:sz="12" w:space="0" w:color="auto"/>
            </w:tcBorders>
          </w:tcPr>
          <w:p w14:paraId="73C22E70" w14:textId="77777777" w:rsidR="007E39A9" w:rsidRPr="0016064B" w:rsidRDefault="007E39A9" w:rsidP="007E39A9">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sz w:val="28"/>
                <w:szCs w:val="28"/>
                <w:rtl/>
              </w:rPr>
            </w:pPr>
            <w:r w:rsidRPr="0016064B">
              <w:rPr>
                <w:rFonts w:ascii="Segoe UI Symbol" w:hAnsi="Segoe UI Symbol" w:cs="Segoe UI Symbol"/>
                <w:b/>
                <w:bCs/>
                <w:color w:val="000000" w:themeColor="text1"/>
                <w:sz w:val="28"/>
                <w:szCs w:val="28"/>
              </w:rPr>
              <w:t>☐</w:t>
            </w:r>
          </w:p>
        </w:tc>
        <w:tc>
          <w:tcPr>
            <w:tcW w:w="2644" w:type="pct"/>
            <w:tcBorders>
              <w:left w:val="single" w:sz="12" w:space="0" w:color="auto"/>
              <w:right w:val="single" w:sz="12" w:space="0" w:color="auto"/>
            </w:tcBorders>
          </w:tcPr>
          <w:p w14:paraId="7B7C8495" w14:textId="197480F1" w:rsidR="007E39A9" w:rsidRPr="007E39A9" w:rsidRDefault="007E39A9" w:rsidP="007E39A9">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sz w:val="28"/>
                <w:szCs w:val="28"/>
              </w:rPr>
            </w:pPr>
            <w:r w:rsidRPr="007E39A9">
              <w:rPr>
                <w:b/>
                <w:bCs/>
              </w:rPr>
              <w:t xml:space="preserve">  </w:t>
            </w:r>
            <w:r w:rsidRPr="007E39A9">
              <w:rPr>
                <w:b/>
                <w:bCs/>
                <w:rtl/>
              </w:rPr>
              <w:t>يتعامل المتحدث الرسمي بسرعة مع الشائعات والمعلومات المضللة</w:t>
            </w:r>
            <w:r w:rsidRPr="007E39A9">
              <w:rPr>
                <w:b/>
                <w:bCs/>
              </w:rPr>
              <w:t>.</w:t>
            </w:r>
          </w:p>
        </w:tc>
        <w:tc>
          <w:tcPr>
            <w:tcW w:w="305" w:type="pct"/>
            <w:tcBorders>
              <w:left w:val="single" w:sz="12" w:space="0" w:color="auto"/>
            </w:tcBorders>
          </w:tcPr>
          <w:p w14:paraId="72F738BE" w14:textId="77777777" w:rsidR="007E39A9" w:rsidRPr="0016064B" w:rsidRDefault="007E39A9" w:rsidP="007E39A9">
            <w:pPr>
              <w:jc w:val="center"/>
              <w:cnfStyle w:val="000000100000" w:firstRow="0" w:lastRow="0" w:firstColumn="0" w:lastColumn="0" w:oddVBand="0" w:evenVBand="0" w:oddHBand="1" w:evenHBand="0" w:firstRowFirstColumn="0" w:firstRowLastColumn="0" w:lastRowFirstColumn="0" w:lastRowLastColumn="0"/>
              <w:rPr>
                <w:rFonts w:ascii="Segoe UI Symbol" w:hAnsi="Segoe UI Symbol" w:cs="Segoe UI Symbol"/>
                <w:b/>
                <w:bCs/>
                <w:color w:val="000000" w:themeColor="text1"/>
                <w:sz w:val="28"/>
                <w:szCs w:val="28"/>
              </w:rPr>
            </w:pPr>
            <w:r w:rsidRPr="0016064B">
              <w:rPr>
                <w:rFonts w:ascii="Sakkal Majalla" w:hAnsi="Sakkal Majalla" w:cs="Sakkal Majalla"/>
                <w:b/>
                <w:bCs/>
                <w:color w:val="000000" w:themeColor="text1"/>
                <w:sz w:val="28"/>
                <w:szCs w:val="28"/>
              </w:rPr>
              <w:t>1</w:t>
            </w:r>
          </w:p>
        </w:tc>
      </w:tr>
      <w:tr w:rsidR="007E39A9" w:rsidRPr="0016064B" w14:paraId="4BCDB129" w14:textId="77777777" w:rsidTr="007E39A9">
        <w:tc>
          <w:tcPr>
            <w:cnfStyle w:val="001000000000" w:firstRow="0" w:lastRow="0" w:firstColumn="1" w:lastColumn="0" w:oddVBand="0" w:evenVBand="0" w:oddHBand="0" w:evenHBand="0" w:firstRowFirstColumn="0" w:firstRowLastColumn="0" w:lastRowFirstColumn="0" w:lastRowLastColumn="0"/>
            <w:tcW w:w="515" w:type="pct"/>
            <w:tcBorders>
              <w:left w:val="single" w:sz="12" w:space="0" w:color="auto"/>
              <w:right w:val="single" w:sz="12" w:space="0" w:color="auto"/>
            </w:tcBorders>
            <w:hideMark/>
          </w:tcPr>
          <w:p w14:paraId="319AEF4D" w14:textId="77777777" w:rsidR="007E39A9" w:rsidRPr="0016064B" w:rsidRDefault="007E39A9" w:rsidP="007E39A9">
            <w:pPr>
              <w:spacing w:after="160"/>
              <w:jc w:val="center"/>
              <w:rPr>
                <w:rFonts w:ascii="Sakkal Majalla" w:hAnsi="Sakkal Majalla" w:cs="Sakkal Majalla"/>
                <w:color w:val="000000" w:themeColor="text1"/>
                <w:sz w:val="28"/>
                <w:szCs w:val="28"/>
              </w:rPr>
            </w:pPr>
            <w:r w:rsidRPr="0016064B">
              <w:rPr>
                <w:rFonts w:ascii="Segoe UI Symbol" w:hAnsi="Segoe UI Symbol" w:cs="Segoe UI Symbol"/>
                <w:color w:val="000000" w:themeColor="text1"/>
                <w:sz w:val="28"/>
                <w:szCs w:val="28"/>
              </w:rPr>
              <w:t>☐</w:t>
            </w:r>
          </w:p>
        </w:tc>
        <w:tc>
          <w:tcPr>
            <w:tcW w:w="437" w:type="pct"/>
            <w:tcBorders>
              <w:left w:val="single" w:sz="12" w:space="0" w:color="auto"/>
              <w:right w:val="single" w:sz="12" w:space="0" w:color="auto"/>
            </w:tcBorders>
            <w:hideMark/>
          </w:tcPr>
          <w:p w14:paraId="1FDB2CD9" w14:textId="77777777" w:rsidR="007E39A9" w:rsidRPr="0016064B" w:rsidRDefault="007E39A9" w:rsidP="007E39A9">
            <w:pPr>
              <w:spacing w:after="1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Pr>
            </w:pPr>
            <w:r w:rsidRPr="0016064B">
              <w:rPr>
                <w:rFonts w:ascii="Segoe UI Symbol" w:hAnsi="Segoe UI Symbol" w:cs="Segoe UI Symbol"/>
                <w:b/>
                <w:bCs/>
                <w:color w:val="000000" w:themeColor="text1"/>
                <w:sz w:val="28"/>
                <w:szCs w:val="28"/>
              </w:rPr>
              <w:t>☐</w:t>
            </w:r>
          </w:p>
        </w:tc>
        <w:tc>
          <w:tcPr>
            <w:tcW w:w="479" w:type="pct"/>
            <w:tcBorders>
              <w:right w:val="single" w:sz="12" w:space="0" w:color="auto"/>
            </w:tcBorders>
          </w:tcPr>
          <w:p w14:paraId="36544C70" w14:textId="77777777" w:rsidR="007E39A9" w:rsidRPr="0016064B" w:rsidRDefault="007E39A9" w:rsidP="007E39A9">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tl/>
              </w:rPr>
            </w:pPr>
            <w:r w:rsidRPr="0016064B">
              <w:rPr>
                <w:rFonts w:ascii="Segoe UI Symbol" w:hAnsi="Segoe UI Symbol" w:cs="Segoe UI Symbol"/>
                <w:b/>
                <w:bCs/>
                <w:color w:val="000000" w:themeColor="text1"/>
                <w:sz w:val="28"/>
                <w:szCs w:val="28"/>
              </w:rPr>
              <w:t>☐</w:t>
            </w:r>
          </w:p>
        </w:tc>
        <w:tc>
          <w:tcPr>
            <w:tcW w:w="619" w:type="pct"/>
            <w:tcBorders>
              <w:left w:val="single" w:sz="12" w:space="0" w:color="auto"/>
              <w:right w:val="single" w:sz="12" w:space="0" w:color="auto"/>
            </w:tcBorders>
          </w:tcPr>
          <w:p w14:paraId="5B0522BA" w14:textId="77777777" w:rsidR="007E39A9" w:rsidRPr="0016064B" w:rsidRDefault="007E39A9" w:rsidP="007E39A9">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tl/>
              </w:rPr>
            </w:pPr>
            <w:r w:rsidRPr="0016064B">
              <w:rPr>
                <w:rFonts w:ascii="Segoe UI Symbol" w:hAnsi="Segoe UI Symbol" w:cs="Segoe UI Symbol"/>
                <w:b/>
                <w:bCs/>
                <w:color w:val="000000" w:themeColor="text1"/>
                <w:sz w:val="28"/>
                <w:szCs w:val="28"/>
              </w:rPr>
              <w:t>☐</w:t>
            </w:r>
          </w:p>
        </w:tc>
        <w:tc>
          <w:tcPr>
            <w:tcW w:w="2644" w:type="pct"/>
            <w:tcBorders>
              <w:left w:val="single" w:sz="12" w:space="0" w:color="auto"/>
              <w:right w:val="single" w:sz="12" w:space="0" w:color="auto"/>
            </w:tcBorders>
          </w:tcPr>
          <w:p w14:paraId="6F1222B1" w14:textId="26800CB7" w:rsidR="007E39A9" w:rsidRPr="007E39A9" w:rsidRDefault="007E39A9" w:rsidP="007E39A9">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Pr>
            </w:pPr>
            <w:r w:rsidRPr="007E39A9">
              <w:rPr>
                <w:b/>
                <w:bCs/>
              </w:rPr>
              <w:t xml:space="preserve">  </w:t>
            </w:r>
            <w:r w:rsidRPr="007E39A9">
              <w:rPr>
                <w:b/>
                <w:bCs/>
                <w:rtl/>
              </w:rPr>
              <w:t>يوفّر تحديثات مرحلية عند حدوث أزمة أو موضوع حساس</w:t>
            </w:r>
            <w:r w:rsidRPr="007E39A9">
              <w:rPr>
                <w:b/>
                <w:bCs/>
              </w:rPr>
              <w:t>.</w:t>
            </w:r>
          </w:p>
        </w:tc>
        <w:tc>
          <w:tcPr>
            <w:tcW w:w="305" w:type="pct"/>
            <w:tcBorders>
              <w:left w:val="single" w:sz="12" w:space="0" w:color="auto"/>
            </w:tcBorders>
          </w:tcPr>
          <w:p w14:paraId="25C9DA70" w14:textId="77777777" w:rsidR="007E39A9" w:rsidRPr="0016064B" w:rsidRDefault="007E39A9" w:rsidP="007E39A9">
            <w:pPr>
              <w:jc w:val="center"/>
              <w:cnfStyle w:val="000000000000" w:firstRow="0" w:lastRow="0" w:firstColumn="0" w:lastColumn="0" w:oddVBand="0" w:evenVBand="0" w:oddHBand="0" w:evenHBand="0" w:firstRowFirstColumn="0" w:firstRowLastColumn="0" w:lastRowFirstColumn="0" w:lastRowLastColumn="0"/>
              <w:rPr>
                <w:rFonts w:ascii="Segoe UI Symbol" w:hAnsi="Segoe UI Symbol" w:cs="Segoe UI Symbol"/>
                <w:b/>
                <w:bCs/>
                <w:color w:val="000000" w:themeColor="text1"/>
                <w:sz w:val="28"/>
                <w:szCs w:val="28"/>
              </w:rPr>
            </w:pPr>
            <w:r w:rsidRPr="0016064B">
              <w:rPr>
                <w:rFonts w:ascii="Sakkal Majalla" w:hAnsi="Sakkal Majalla" w:cs="Sakkal Majalla"/>
                <w:b/>
                <w:bCs/>
                <w:color w:val="000000" w:themeColor="text1"/>
                <w:sz w:val="28"/>
                <w:szCs w:val="28"/>
              </w:rPr>
              <w:t>2</w:t>
            </w:r>
          </w:p>
        </w:tc>
      </w:tr>
      <w:tr w:rsidR="007E39A9" w:rsidRPr="0016064B" w14:paraId="140171DA" w14:textId="77777777" w:rsidTr="007E39A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5" w:type="pct"/>
            <w:tcBorders>
              <w:left w:val="single" w:sz="12" w:space="0" w:color="auto"/>
              <w:right w:val="single" w:sz="12" w:space="0" w:color="auto"/>
            </w:tcBorders>
            <w:hideMark/>
          </w:tcPr>
          <w:p w14:paraId="2D124DC2" w14:textId="77777777" w:rsidR="007E39A9" w:rsidRPr="0016064B" w:rsidRDefault="007E39A9" w:rsidP="007E39A9">
            <w:pPr>
              <w:spacing w:after="160"/>
              <w:jc w:val="center"/>
              <w:rPr>
                <w:rFonts w:ascii="Sakkal Majalla" w:hAnsi="Sakkal Majalla" w:cs="Sakkal Majalla"/>
                <w:color w:val="000000" w:themeColor="text1"/>
                <w:sz w:val="28"/>
                <w:szCs w:val="28"/>
              </w:rPr>
            </w:pPr>
            <w:r w:rsidRPr="0016064B">
              <w:rPr>
                <w:rFonts w:ascii="Segoe UI Symbol" w:hAnsi="Segoe UI Symbol" w:cs="Segoe UI Symbol"/>
                <w:color w:val="000000" w:themeColor="text1"/>
                <w:sz w:val="28"/>
                <w:szCs w:val="28"/>
              </w:rPr>
              <w:t>☐</w:t>
            </w:r>
          </w:p>
        </w:tc>
        <w:tc>
          <w:tcPr>
            <w:tcW w:w="437" w:type="pct"/>
            <w:tcBorders>
              <w:left w:val="single" w:sz="12" w:space="0" w:color="auto"/>
              <w:right w:val="single" w:sz="12" w:space="0" w:color="auto"/>
            </w:tcBorders>
            <w:hideMark/>
          </w:tcPr>
          <w:p w14:paraId="323DD97A" w14:textId="77777777" w:rsidR="007E39A9" w:rsidRPr="0016064B" w:rsidRDefault="007E39A9" w:rsidP="007E39A9">
            <w:pPr>
              <w:spacing w:after="1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sz w:val="28"/>
                <w:szCs w:val="28"/>
              </w:rPr>
            </w:pPr>
            <w:r w:rsidRPr="0016064B">
              <w:rPr>
                <w:rFonts w:ascii="Segoe UI Symbol" w:hAnsi="Segoe UI Symbol" w:cs="Segoe UI Symbol"/>
                <w:b/>
                <w:bCs/>
                <w:color w:val="000000" w:themeColor="text1"/>
                <w:sz w:val="28"/>
                <w:szCs w:val="28"/>
              </w:rPr>
              <w:t>☐</w:t>
            </w:r>
          </w:p>
        </w:tc>
        <w:tc>
          <w:tcPr>
            <w:tcW w:w="479" w:type="pct"/>
            <w:tcBorders>
              <w:right w:val="single" w:sz="12" w:space="0" w:color="auto"/>
            </w:tcBorders>
          </w:tcPr>
          <w:p w14:paraId="09CCFA89" w14:textId="77777777" w:rsidR="007E39A9" w:rsidRPr="0016064B" w:rsidRDefault="007E39A9" w:rsidP="007E39A9">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sz w:val="28"/>
                <w:szCs w:val="28"/>
                <w:rtl/>
              </w:rPr>
            </w:pPr>
            <w:r w:rsidRPr="0016064B">
              <w:rPr>
                <w:rFonts w:ascii="Segoe UI Symbol" w:hAnsi="Segoe UI Symbol" w:cs="Segoe UI Symbol"/>
                <w:b/>
                <w:bCs/>
                <w:color w:val="000000" w:themeColor="text1"/>
                <w:sz w:val="28"/>
                <w:szCs w:val="28"/>
              </w:rPr>
              <w:t>☐</w:t>
            </w:r>
          </w:p>
        </w:tc>
        <w:tc>
          <w:tcPr>
            <w:tcW w:w="619" w:type="pct"/>
            <w:tcBorders>
              <w:left w:val="single" w:sz="12" w:space="0" w:color="auto"/>
              <w:right w:val="single" w:sz="12" w:space="0" w:color="auto"/>
            </w:tcBorders>
          </w:tcPr>
          <w:p w14:paraId="17B40BC0" w14:textId="77777777" w:rsidR="007E39A9" w:rsidRPr="0016064B" w:rsidRDefault="007E39A9" w:rsidP="007E39A9">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sz w:val="28"/>
                <w:szCs w:val="28"/>
                <w:rtl/>
              </w:rPr>
            </w:pPr>
            <w:r w:rsidRPr="0016064B">
              <w:rPr>
                <w:rFonts w:ascii="Segoe UI Symbol" w:hAnsi="Segoe UI Symbol" w:cs="Segoe UI Symbol"/>
                <w:b/>
                <w:bCs/>
                <w:color w:val="000000" w:themeColor="text1"/>
                <w:sz w:val="28"/>
                <w:szCs w:val="28"/>
              </w:rPr>
              <w:t>☐</w:t>
            </w:r>
          </w:p>
        </w:tc>
        <w:tc>
          <w:tcPr>
            <w:tcW w:w="2644" w:type="pct"/>
            <w:tcBorders>
              <w:left w:val="single" w:sz="12" w:space="0" w:color="auto"/>
              <w:right w:val="single" w:sz="12" w:space="0" w:color="auto"/>
            </w:tcBorders>
          </w:tcPr>
          <w:p w14:paraId="71337E24" w14:textId="0669DE41" w:rsidR="007E39A9" w:rsidRPr="007E39A9" w:rsidRDefault="007E39A9" w:rsidP="007E39A9">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sz w:val="28"/>
                <w:szCs w:val="28"/>
              </w:rPr>
            </w:pPr>
            <w:r w:rsidRPr="007E39A9">
              <w:rPr>
                <w:b/>
                <w:bCs/>
              </w:rPr>
              <w:t xml:space="preserve">  </w:t>
            </w:r>
            <w:r w:rsidRPr="007E39A9">
              <w:rPr>
                <w:b/>
                <w:bCs/>
                <w:rtl/>
              </w:rPr>
              <w:t>أسلوب الاستجابة في الأزمات هادئ وإنساني ومطمئن</w:t>
            </w:r>
            <w:r w:rsidRPr="007E39A9">
              <w:rPr>
                <w:b/>
                <w:bCs/>
              </w:rPr>
              <w:t>.</w:t>
            </w:r>
          </w:p>
        </w:tc>
        <w:tc>
          <w:tcPr>
            <w:tcW w:w="305" w:type="pct"/>
            <w:tcBorders>
              <w:left w:val="single" w:sz="12" w:space="0" w:color="auto"/>
            </w:tcBorders>
          </w:tcPr>
          <w:p w14:paraId="5F7B3086" w14:textId="77777777" w:rsidR="007E39A9" w:rsidRPr="0016064B" w:rsidRDefault="007E39A9" w:rsidP="007E39A9">
            <w:pPr>
              <w:jc w:val="center"/>
              <w:cnfStyle w:val="000000100000" w:firstRow="0" w:lastRow="0" w:firstColumn="0" w:lastColumn="0" w:oddVBand="0" w:evenVBand="0" w:oddHBand="1" w:evenHBand="0" w:firstRowFirstColumn="0" w:firstRowLastColumn="0" w:lastRowFirstColumn="0" w:lastRowLastColumn="0"/>
              <w:rPr>
                <w:rFonts w:ascii="Segoe UI Symbol" w:hAnsi="Segoe UI Symbol" w:cs="Segoe UI Symbol"/>
                <w:b/>
                <w:bCs/>
                <w:color w:val="000000" w:themeColor="text1"/>
                <w:sz w:val="28"/>
                <w:szCs w:val="28"/>
              </w:rPr>
            </w:pPr>
            <w:r w:rsidRPr="0016064B">
              <w:rPr>
                <w:rFonts w:ascii="Sakkal Majalla" w:hAnsi="Sakkal Majalla" w:cs="Sakkal Majalla"/>
                <w:b/>
                <w:bCs/>
                <w:color w:val="000000" w:themeColor="text1"/>
                <w:sz w:val="28"/>
                <w:szCs w:val="28"/>
              </w:rPr>
              <w:t>3</w:t>
            </w:r>
          </w:p>
        </w:tc>
      </w:tr>
      <w:tr w:rsidR="007E39A9" w:rsidRPr="0016064B" w14:paraId="1F843F7B" w14:textId="77777777" w:rsidTr="007E39A9">
        <w:tc>
          <w:tcPr>
            <w:cnfStyle w:val="001000000000" w:firstRow="0" w:lastRow="0" w:firstColumn="1" w:lastColumn="0" w:oddVBand="0" w:evenVBand="0" w:oddHBand="0" w:evenHBand="0" w:firstRowFirstColumn="0" w:firstRowLastColumn="0" w:lastRowFirstColumn="0" w:lastRowLastColumn="0"/>
            <w:tcW w:w="515" w:type="pct"/>
            <w:tcBorders>
              <w:left w:val="single" w:sz="12" w:space="0" w:color="auto"/>
              <w:right w:val="single" w:sz="12" w:space="0" w:color="auto"/>
            </w:tcBorders>
            <w:hideMark/>
          </w:tcPr>
          <w:p w14:paraId="167984A0" w14:textId="77777777" w:rsidR="007E39A9" w:rsidRPr="0016064B" w:rsidRDefault="007E39A9" w:rsidP="007E39A9">
            <w:pPr>
              <w:spacing w:after="160"/>
              <w:jc w:val="center"/>
              <w:rPr>
                <w:rFonts w:ascii="Sakkal Majalla" w:hAnsi="Sakkal Majalla" w:cs="Sakkal Majalla"/>
                <w:color w:val="000000" w:themeColor="text1"/>
                <w:sz w:val="28"/>
                <w:szCs w:val="28"/>
              </w:rPr>
            </w:pPr>
            <w:r w:rsidRPr="0016064B">
              <w:rPr>
                <w:rFonts w:ascii="Segoe UI Symbol" w:hAnsi="Segoe UI Symbol" w:cs="Segoe UI Symbol"/>
                <w:color w:val="000000" w:themeColor="text1"/>
                <w:sz w:val="28"/>
                <w:szCs w:val="28"/>
              </w:rPr>
              <w:t>☐</w:t>
            </w:r>
          </w:p>
        </w:tc>
        <w:tc>
          <w:tcPr>
            <w:tcW w:w="437" w:type="pct"/>
            <w:tcBorders>
              <w:left w:val="single" w:sz="12" w:space="0" w:color="auto"/>
              <w:right w:val="single" w:sz="12" w:space="0" w:color="auto"/>
            </w:tcBorders>
            <w:hideMark/>
          </w:tcPr>
          <w:p w14:paraId="4EE1AC17" w14:textId="77777777" w:rsidR="007E39A9" w:rsidRPr="0016064B" w:rsidRDefault="007E39A9" w:rsidP="007E39A9">
            <w:pPr>
              <w:spacing w:after="1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Pr>
            </w:pPr>
            <w:r w:rsidRPr="0016064B">
              <w:rPr>
                <w:rFonts w:ascii="Segoe UI Symbol" w:hAnsi="Segoe UI Symbol" w:cs="Segoe UI Symbol"/>
                <w:b/>
                <w:bCs/>
                <w:color w:val="000000" w:themeColor="text1"/>
                <w:sz w:val="28"/>
                <w:szCs w:val="28"/>
              </w:rPr>
              <w:t>☐</w:t>
            </w:r>
          </w:p>
        </w:tc>
        <w:tc>
          <w:tcPr>
            <w:tcW w:w="479" w:type="pct"/>
            <w:tcBorders>
              <w:right w:val="single" w:sz="12" w:space="0" w:color="auto"/>
            </w:tcBorders>
          </w:tcPr>
          <w:p w14:paraId="4293D083" w14:textId="77777777" w:rsidR="007E39A9" w:rsidRPr="0016064B" w:rsidRDefault="007E39A9" w:rsidP="007E39A9">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tl/>
              </w:rPr>
            </w:pPr>
            <w:r w:rsidRPr="0016064B">
              <w:rPr>
                <w:rFonts w:ascii="Segoe UI Symbol" w:hAnsi="Segoe UI Symbol" w:cs="Segoe UI Symbol"/>
                <w:b/>
                <w:bCs/>
                <w:color w:val="000000" w:themeColor="text1"/>
                <w:sz w:val="28"/>
                <w:szCs w:val="28"/>
              </w:rPr>
              <w:t>☐</w:t>
            </w:r>
          </w:p>
        </w:tc>
        <w:tc>
          <w:tcPr>
            <w:tcW w:w="619" w:type="pct"/>
            <w:tcBorders>
              <w:left w:val="single" w:sz="12" w:space="0" w:color="auto"/>
              <w:right w:val="single" w:sz="12" w:space="0" w:color="auto"/>
            </w:tcBorders>
          </w:tcPr>
          <w:p w14:paraId="3BB3097B" w14:textId="77777777" w:rsidR="007E39A9" w:rsidRPr="0016064B" w:rsidRDefault="007E39A9" w:rsidP="007E39A9">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tl/>
              </w:rPr>
            </w:pPr>
            <w:r w:rsidRPr="0016064B">
              <w:rPr>
                <w:rFonts w:ascii="Segoe UI Symbol" w:hAnsi="Segoe UI Symbol" w:cs="Segoe UI Symbol"/>
                <w:b/>
                <w:bCs/>
                <w:color w:val="000000" w:themeColor="text1"/>
                <w:sz w:val="28"/>
                <w:szCs w:val="28"/>
              </w:rPr>
              <w:t>☐</w:t>
            </w:r>
          </w:p>
        </w:tc>
        <w:tc>
          <w:tcPr>
            <w:tcW w:w="2644" w:type="pct"/>
            <w:tcBorders>
              <w:left w:val="single" w:sz="12" w:space="0" w:color="auto"/>
              <w:right w:val="single" w:sz="12" w:space="0" w:color="auto"/>
            </w:tcBorders>
          </w:tcPr>
          <w:p w14:paraId="5E7F8FFE" w14:textId="130D75B8" w:rsidR="007E39A9" w:rsidRPr="007E39A9" w:rsidRDefault="007E39A9" w:rsidP="007E39A9">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Pr>
            </w:pPr>
            <w:r w:rsidRPr="007E39A9">
              <w:rPr>
                <w:b/>
                <w:bCs/>
              </w:rPr>
              <w:t xml:space="preserve">  </w:t>
            </w:r>
            <w:r w:rsidRPr="007E39A9">
              <w:rPr>
                <w:b/>
                <w:bCs/>
                <w:rtl/>
              </w:rPr>
              <w:t>يتم توجيه الجمهور إلى القنوات الرسمية الموثوقة أثناء الأزمات</w:t>
            </w:r>
            <w:r w:rsidRPr="007E39A9">
              <w:rPr>
                <w:b/>
                <w:bCs/>
              </w:rPr>
              <w:t>.</w:t>
            </w:r>
          </w:p>
        </w:tc>
        <w:tc>
          <w:tcPr>
            <w:tcW w:w="305" w:type="pct"/>
            <w:tcBorders>
              <w:left w:val="single" w:sz="12" w:space="0" w:color="auto"/>
            </w:tcBorders>
          </w:tcPr>
          <w:p w14:paraId="5EC3FB15" w14:textId="77777777" w:rsidR="007E39A9" w:rsidRPr="0016064B" w:rsidRDefault="007E39A9" w:rsidP="007E39A9">
            <w:pPr>
              <w:jc w:val="center"/>
              <w:cnfStyle w:val="000000000000" w:firstRow="0" w:lastRow="0" w:firstColumn="0" w:lastColumn="0" w:oddVBand="0" w:evenVBand="0" w:oddHBand="0" w:evenHBand="0" w:firstRowFirstColumn="0" w:firstRowLastColumn="0" w:lastRowFirstColumn="0" w:lastRowLastColumn="0"/>
              <w:rPr>
                <w:rFonts w:ascii="Segoe UI Symbol" w:hAnsi="Segoe UI Symbol" w:cs="Segoe UI Symbol"/>
                <w:b/>
                <w:bCs/>
                <w:color w:val="000000" w:themeColor="text1"/>
                <w:sz w:val="28"/>
                <w:szCs w:val="28"/>
              </w:rPr>
            </w:pPr>
            <w:r w:rsidRPr="0016064B">
              <w:rPr>
                <w:rFonts w:ascii="Sakkal Majalla" w:hAnsi="Sakkal Majalla" w:cs="Sakkal Majalla"/>
                <w:b/>
                <w:bCs/>
                <w:color w:val="000000" w:themeColor="text1"/>
                <w:sz w:val="28"/>
                <w:szCs w:val="28"/>
              </w:rPr>
              <w:t>4</w:t>
            </w:r>
          </w:p>
        </w:tc>
      </w:tr>
    </w:tbl>
    <w:p w14:paraId="1BDD47E7" w14:textId="1EA316F3" w:rsidR="00B733D4" w:rsidRDefault="00B733D4" w:rsidP="00B733D4">
      <w:pPr>
        <w:spacing w:line="240" w:lineRule="auto"/>
        <w:rPr>
          <w:rFonts w:ascii="Sakkal Majalla" w:hAnsi="Sakkal Majalla" w:cs="Sakkal Majalla"/>
          <w:b/>
          <w:bCs/>
          <w:color w:val="000000" w:themeColor="text1"/>
          <w:sz w:val="28"/>
          <w:szCs w:val="28"/>
          <w:rtl/>
        </w:rPr>
      </w:pPr>
      <w:r w:rsidRPr="00B733D4">
        <w:rPr>
          <w:rFonts w:ascii="Sakkal Majalla" w:hAnsi="Sakkal Majalla" w:cs="Sakkal Majalla"/>
          <w:b/>
          <w:bCs/>
          <w:color w:val="000000" w:themeColor="text1"/>
          <w:sz w:val="28"/>
          <w:szCs w:val="28"/>
          <w:rtl/>
        </w:rPr>
        <w:t>المحور السابع: القياس والتحسين</w:t>
      </w:r>
    </w:p>
    <w:tbl>
      <w:tblPr>
        <w:tblStyle w:val="3-1"/>
        <w:tblW w:w="5000" w:type="pct"/>
        <w:tblLook w:val="04A0" w:firstRow="1" w:lastRow="0" w:firstColumn="1" w:lastColumn="0" w:noHBand="0" w:noVBand="1"/>
      </w:tblPr>
      <w:tblGrid>
        <w:gridCol w:w="852"/>
        <w:gridCol w:w="725"/>
        <w:gridCol w:w="794"/>
        <w:gridCol w:w="1026"/>
        <w:gridCol w:w="4383"/>
        <w:gridCol w:w="506"/>
      </w:tblGrid>
      <w:tr w:rsidR="00F65BA4" w:rsidRPr="0016064B" w14:paraId="7D1FB6C7" w14:textId="77777777" w:rsidTr="00F65BA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515" w:type="pct"/>
            <w:tcBorders>
              <w:left w:val="single" w:sz="12" w:space="0" w:color="auto"/>
              <w:right w:val="single" w:sz="12" w:space="0" w:color="auto"/>
            </w:tcBorders>
            <w:hideMark/>
          </w:tcPr>
          <w:p w14:paraId="0DA0BF6B" w14:textId="77777777" w:rsidR="00BC55EF" w:rsidRPr="0016064B" w:rsidRDefault="00BC55EF" w:rsidP="00E60112">
            <w:pPr>
              <w:spacing w:after="160"/>
              <w:jc w:val="center"/>
              <w:rPr>
                <w:rFonts w:ascii="Sakkal Majalla" w:hAnsi="Sakkal Majalla" w:cs="Sakkal Majalla"/>
                <w:color w:val="000000" w:themeColor="text1"/>
                <w:sz w:val="28"/>
                <w:szCs w:val="28"/>
              </w:rPr>
            </w:pPr>
            <w:r w:rsidRPr="0016064B">
              <w:rPr>
                <w:rFonts w:ascii="Sakkal Majalla" w:hAnsi="Sakkal Majalla" w:cs="Sakkal Majalla"/>
                <w:color w:val="000000" w:themeColor="text1"/>
                <w:sz w:val="28"/>
                <w:szCs w:val="28"/>
                <w:rtl/>
              </w:rPr>
              <w:t>غير موافق</w:t>
            </w:r>
          </w:p>
        </w:tc>
        <w:tc>
          <w:tcPr>
            <w:tcW w:w="437" w:type="pct"/>
            <w:tcBorders>
              <w:left w:val="single" w:sz="12" w:space="0" w:color="auto"/>
              <w:right w:val="single" w:sz="12" w:space="0" w:color="auto"/>
            </w:tcBorders>
            <w:hideMark/>
          </w:tcPr>
          <w:p w14:paraId="6ADC18C0" w14:textId="77777777" w:rsidR="00BC55EF" w:rsidRPr="0016064B" w:rsidRDefault="00BC55EF" w:rsidP="00E60112">
            <w:pPr>
              <w:spacing w:after="16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16064B">
              <w:rPr>
                <w:rFonts w:ascii="Sakkal Majalla" w:hAnsi="Sakkal Majalla" w:cs="Sakkal Majalla"/>
                <w:color w:val="000000" w:themeColor="text1"/>
                <w:sz w:val="28"/>
                <w:szCs w:val="28"/>
                <w:rtl/>
              </w:rPr>
              <w:t>محايد</w:t>
            </w:r>
          </w:p>
        </w:tc>
        <w:tc>
          <w:tcPr>
            <w:tcW w:w="479" w:type="pct"/>
            <w:tcBorders>
              <w:right w:val="single" w:sz="12" w:space="0" w:color="auto"/>
            </w:tcBorders>
          </w:tcPr>
          <w:p w14:paraId="18AE7663" w14:textId="77777777" w:rsidR="00BC55EF" w:rsidRPr="0016064B" w:rsidRDefault="00BC55EF" w:rsidP="00E60112">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8"/>
                <w:szCs w:val="28"/>
                <w:rtl/>
              </w:rPr>
            </w:pPr>
            <w:r w:rsidRPr="0016064B">
              <w:rPr>
                <w:rFonts w:ascii="Sakkal Majalla" w:hAnsi="Sakkal Majalla" w:cs="Sakkal Majalla"/>
                <w:color w:val="000000" w:themeColor="text1"/>
                <w:sz w:val="28"/>
                <w:szCs w:val="28"/>
                <w:rtl/>
              </w:rPr>
              <w:t>موافق</w:t>
            </w:r>
          </w:p>
        </w:tc>
        <w:tc>
          <w:tcPr>
            <w:tcW w:w="619" w:type="pct"/>
            <w:tcBorders>
              <w:left w:val="single" w:sz="12" w:space="0" w:color="auto"/>
              <w:right w:val="single" w:sz="12" w:space="0" w:color="auto"/>
            </w:tcBorders>
          </w:tcPr>
          <w:p w14:paraId="78007885" w14:textId="77777777" w:rsidR="00BC55EF" w:rsidRPr="0016064B" w:rsidRDefault="00BC55EF" w:rsidP="00E60112">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8"/>
                <w:szCs w:val="28"/>
                <w:rtl/>
              </w:rPr>
            </w:pPr>
            <w:r w:rsidRPr="0016064B">
              <w:rPr>
                <w:rFonts w:ascii="Sakkal Majalla" w:hAnsi="Sakkal Majalla" w:cs="Sakkal Majalla"/>
                <w:color w:val="000000" w:themeColor="text1"/>
                <w:sz w:val="28"/>
                <w:szCs w:val="28"/>
                <w:rtl/>
              </w:rPr>
              <w:t>موافق بشدة</w:t>
            </w:r>
          </w:p>
        </w:tc>
        <w:tc>
          <w:tcPr>
            <w:tcW w:w="2644" w:type="pct"/>
            <w:tcBorders>
              <w:left w:val="single" w:sz="12" w:space="0" w:color="auto"/>
              <w:right w:val="single" w:sz="12" w:space="0" w:color="auto"/>
            </w:tcBorders>
          </w:tcPr>
          <w:p w14:paraId="451C8E3D" w14:textId="77777777" w:rsidR="00BC55EF" w:rsidRPr="0016064B" w:rsidRDefault="00BC55EF" w:rsidP="00E60112">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8"/>
                <w:szCs w:val="28"/>
                <w:rtl/>
              </w:rPr>
            </w:pPr>
            <w:r w:rsidRPr="0016064B">
              <w:rPr>
                <w:rFonts w:ascii="Sakkal Majalla" w:hAnsi="Sakkal Majalla" w:cs="Sakkal Majalla"/>
                <w:color w:val="000000" w:themeColor="text1"/>
                <w:sz w:val="28"/>
                <w:szCs w:val="28"/>
                <w:rtl/>
              </w:rPr>
              <w:t>السؤال</w:t>
            </w:r>
          </w:p>
        </w:tc>
        <w:tc>
          <w:tcPr>
            <w:tcW w:w="305" w:type="pct"/>
            <w:tcBorders>
              <w:left w:val="single" w:sz="12" w:space="0" w:color="auto"/>
            </w:tcBorders>
          </w:tcPr>
          <w:p w14:paraId="738980D1" w14:textId="77777777" w:rsidR="00BC55EF" w:rsidRPr="0016064B" w:rsidRDefault="00BC55EF" w:rsidP="00E60112">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8"/>
                <w:szCs w:val="28"/>
                <w:rtl/>
              </w:rPr>
            </w:pPr>
            <w:r w:rsidRPr="0016064B">
              <w:rPr>
                <w:rFonts w:ascii="Sakkal Majalla" w:hAnsi="Sakkal Majalla" w:cs="Sakkal Majalla"/>
                <w:color w:val="000000" w:themeColor="text1"/>
                <w:sz w:val="28"/>
                <w:szCs w:val="28"/>
                <w:rtl/>
              </w:rPr>
              <w:t>رقم</w:t>
            </w:r>
          </w:p>
        </w:tc>
      </w:tr>
      <w:tr w:rsidR="00F65BA4" w:rsidRPr="0016064B" w14:paraId="021AE667" w14:textId="77777777" w:rsidTr="00F65B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5" w:type="pct"/>
            <w:tcBorders>
              <w:left w:val="single" w:sz="12" w:space="0" w:color="auto"/>
              <w:right w:val="single" w:sz="12" w:space="0" w:color="auto"/>
            </w:tcBorders>
            <w:hideMark/>
          </w:tcPr>
          <w:p w14:paraId="44B3DD04" w14:textId="77777777" w:rsidR="00F65BA4" w:rsidRPr="0016064B" w:rsidRDefault="00F65BA4" w:rsidP="00F65BA4">
            <w:pPr>
              <w:spacing w:after="160"/>
              <w:jc w:val="center"/>
              <w:rPr>
                <w:rFonts w:ascii="Sakkal Majalla" w:hAnsi="Sakkal Majalla" w:cs="Sakkal Majalla"/>
                <w:color w:val="000000" w:themeColor="text1"/>
                <w:sz w:val="28"/>
                <w:szCs w:val="28"/>
              </w:rPr>
            </w:pPr>
            <w:r w:rsidRPr="0016064B">
              <w:rPr>
                <w:rFonts w:ascii="Segoe UI Symbol" w:hAnsi="Segoe UI Symbol" w:cs="Segoe UI Symbol"/>
                <w:color w:val="000000" w:themeColor="text1"/>
                <w:sz w:val="28"/>
                <w:szCs w:val="28"/>
              </w:rPr>
              <w:t>☐</w:t>
            </w:r>
          </w:p>
        </w:tc>
        <w:tc>
          <w:tcPr>
            <w:tcW w:w="437" w:type="pct"/>
            <w:tcBorders>
              <w:left w:val="single" w:sz="12" w:space="0" w:color="auto"/>
              <w:right w:val="single" w:sz="12" w:space="0" w:color="auto"/>
            </w:tcBorders>
            <w:hideMark/>
          </w:tcPr>
          <w:p w14:paraId="4332AB82" w14:textId="77777777" w:rsidR="00F65BA4" w:rsidRPr="0016064B" w:rsidRDefault="00F65BA4" w:rsidP="00F65BA4">
            <w:pPr>
              <w:spacing w:after="1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sz w:val="28"/>
                <w:szCs w:val="28"/>
              </w:rPr>
            </w:pPr>
            <w:r w:rsidRPr="0016064B">
              <w:rPr>
                <w:rFonts w:ascii="Segoe UI Symbol" w:hAnsi="Segoe UI Symbol" w:cs="Segoe UI Symbol"/>
                <w:b/>
                <w:bCs/>
                <w:color w:val="000000" w:themeColor="text1"/>
                <w:sz w:val="28"/>
                <w:szCs w:val="28"/>
              </w:rPr>
              <w:t>☐</w:t>
            </w:r>
          </w:p>
        </w:tc>
        <w:tc>
          <w:tcPr>
            <w:tcW w:w="479" w:type="pct"/>
            <w:tcBorders>
              <w:right w:val="single" w:sz="12" w:space="0" w:color="auto"/>
            </w:tcBorders>
          </w:tcPr>
          <w:p w14:paraId="09EA77E4" w14:textId="77777777" w:rsidR="00F65BA4" w:rsidRPr="0016064B" w:rsidRDefault="00F65BA4" w:rsidP="00F65BA4">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sz w:val="28"/>
                <w:szCs w:val="28"/>
                <w:rtl/>
              </w:rPr>
            </w:pPr>
            <w:r w:rsidRPr="0016064B">
              <w:rPr>
                <w:rFonts w:ascii="Segoe UI Symbol" w:hAnsi="Segoe UI Symbol" w:cs="Segoe UI Symbol"/>
                <w:b/>
                <w:bCs/>
                <w:color w:val="000000" w:themeColor="text1"/>
                <w:sz w:val="28"/>
                <w:szCs w:val="28"/>
              </w:rPr>
              <w:t>☐</w:t>
            </w:r>
          </w:p>
        </w:tc>
        <w:tc>
          <w:tcPr>
            <w:tcW w:w="619" w:type="pct"/>
            <w:tcBorders>
              <w:left w:val="single" w:sz="12" w:space="0" w:color="auto"/>
              <w:right w:val="single" w:sz="12" w:space="0" w:color="auto"/>
            </w:tcBorders>
          </w:tcPr>
          <w:p w14:paraId="03061B42" w14:textId="77777777" w:rsidR="00F65BA4" w:rsidRPr="0016064B" w:rsidRDefault="00F65BA4" w:rsidP="00F65BA4">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sz w:val="28"/>
                <w:szCs w:val="28"/>
                <w:rtl/>
              </w:rPr>
            </w:pPr>
            <w:r w:rsidRPr="0016064B">
              <w:rPr>
                <w:rFonts w:ascii="Segoe UI Symbol" w:hAnsi="Segoe UI Symbol" w:cs="Segoe UI Symbol"/>
                <w:b/>
                <w:bCs/>
                <w:color w:val="000000" w:themeColor="text1"/>
                <w:sz w:val="28"/>
                <w:szCs w:val="28"/>
              </w:rPr>
              <w:t>☐</w:t>
            </w:r>
          </w:p>
        </w:tc>
        <w:tc>
          <w:tcPr>
            <w:tcW w:w="2644" w:type="pct"/>
            <w:tcBorders>
              <w:left w:val="single" w:sz="12" w:space="0" w:color="auto"/>
              <w:right w:val="single" w:sz="12" w:space="0" w:color="auto"/>
            </w:tcBorders>
          </w:tcPr>
          <w:p w14:paraId="1C5053A6" w14:textId="417905BD" w:rsidR="00F65BA4" w:rsidRPr="00F65BA4" w:rsidRDefault="00F65BA4" w:rsidP="00F65BA4">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sz w:val="28"/>
                <w:szCs w:val="28"/>
              </w:rPr>
            </w:pPr>
            <w:r w:rsidRPr="00F65BA4">
              <w:rPr>
                <w:b/>
                <w:bCs/>
              </w:rPr>
              <w:t xml:space="preserve">  </w:t>
            </w:r>
            <w:r w:rsidRPr="00F65BA4">
              <w:rPr>
                <w:b/>
                <w:bCs/>
                <w:rtl/>
              </w:rPr>
              <w:t>يظهر الحساب مؤشرات على قياس الأداء (تكرار نشر، تفاعل، حملات محددة الأهداف)</w:t>
            </w:r>
            <w:r w:rsidRPr="00F65BA4">
              <w:rPr>
                <w:b/>
                <w:bCs/>
              </w:rPr>
              <w:t>.</w:t>
            </w:r>
          </w:p>
        </w:tc>
        <w:tc>
          <w:tcPr>
            <w:tcW w:w="305" w:type="pct"/>
            <w:tcBorders>
              <w:left w:val="single" w:sz="12" w:space="0" w:color="auto"/>
            </w:tcBorders>
          </w:tcPr>
          <w:p w14:paraId="50A5C246" w14:textId="77777777" w:rsidR="00F65BA4" w:rsidRPr="0016064B" w:rsidRDefault="00F65BA4" w:rsidP="00F65BA4">
            <w:pPr>
              <w:jc w:val="center"/>
              <w:cnfStyle w:val="000000100000" w:firstRow="0" w:lastRow="0" w:firstColumn="0" w:lastColumn="0" w:oddVBand="0" w:evenVBand="0" w:oddHBand="1" w:evenHBand="0" w:firstRowFirstColumn="0" w:firstRowLastColumn="0" w:lastRowFirstColumn="0" w:lastRowLastColumn="0"/>
              <w:rPr>
                <w:rFonts w:ascii="Segoe UI Symbol" w:hAnsi="Segoe UI Symbol" w:cs="Segoe UI Symbol"/>
                <w:b/>
                <w:bCs/>
                <w:color w:val="000000" w:themeColor="text1"/>
                <w:sz w:val="28"/>
                <w:szCs w:val="28"/>
              </w:rPr>
            </w:pPr>
            <w:r w:rsidRPr="0016064B">
              <w:rPr>
                <w:rFonts w:ascii="Sakkal Majalla" w:hAnsi="Sakkal Majalla" w:cs="Sakkal Majalla"/>
                <w:b/>
                <w:bCs/>
                <w:color w:val="000000" w:themeColor="text1"/>
                <w:sz w:val="28"/>
                <w:szCs w:val="28"/>
              </w:rPr>
              <w:t>1</w:t>
            </w:r>
          </w:p>
        </w:tc>
      </w:tr>
      <w:tr w:rsidR="00F65BA4" w:rsidRPr="0016064B" w14:paraId="1E5E65AA" w14:textId="77777777" w:rsidTr="00F65BA4">
        <w:tc>
          <w:tcPr>
            <w:cnfStyle w:val="001000000000" w:firstRow="0" w:lastRow="0" w:firstColumn="1" w:lastColumn="0" w:oddVBand="0" w:evenVBand="0" w:oddHBand="0" w:evenHBand="0" w:firstRowFirstColumn="0" w:firstRowLastColumn="0" w:lastRowFirstColumn="0" w:lastRowLastColumn="0"/>
            <w:tcW w:w="515" w:type="pct"/>
            <w:tcBorders>
              <w:left w:val="single" w:sz="12" w:space="0" w:color="auto"/>
              <w:right w:val="single" w:sz="12" w:space="0" w:color="auto"/>
            </w:tcBorders>
            <w:hideMark/>
          </w:tcPr>
          <w:p w14:paraId="5D05B144" w14:textId="77777777" w:rsidR="00F65BA4" w:rsidRPr="0016064B" w:rsidRDefault="00F65BA4" w:rsidP="00F65BA4">
            <w:pPr>
              <w:spacing w:after="160"/>
              <w:jc w:val="center"/>
              <w:rPr>
                <w:rFonts w:ascii="Sakkal Majalla" w:hAnsi="Sakkal Majalla" w:cs="Sakkal Majalla"/>
                <w:color w:val="000000" w:themeColor="text1"/>
                <w:sz w:val="28"/>
                <w:szCs w:val="28"/>
              </w:rPr>
            </w:pPr>
            <w:r w:rsidRPr="0016064B">
              <w:rPr>
                <w:rFonts w:ascii="Segoe UI Symbol" w:hAnsi="Segoe UI Symbol" w:cs="Segoe UI Symbol"/>
                <w:color w:val="000000" w:themeColor="text1"/>
                <w:sz w:val="28"/>
                <w:szCs w:val="28"/>
              </w:rPr>
              <w:t>☐</w:t>
            </w:r>
          </w:p>
        </w:tc>
        <w:tc>
          <w:tcPr>
            <w:tcW w:w="437" w:type="pct"/>
            <w:tcBorders>
              <w:left w:val="single" w:sz="12" w:space="0" w:color="auto"/>
              <w:right w:val="single" w:sz="12" w:space="0" w:color="auto"/>
            </w:tcBorders>
            <w:hideMark/>
          </w:tcPr>
          <w:p w14:paraId="3E6E7238" w14:textId="77777777" w:rsidR="00F65BA4" w:rsidRPr="0016064B" w:rsidRDefault="00F65BA4" w:rsidP="00F65BA4">
            <w:pPr>
              <w:spacing w:after="1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Pr>
            </w:pPr>
            <w:r w:rsidRPr="0016064B">
              <w:rPr>
                <w:rFonts w:ascii="Segoe UI Symbol" w:hAnsi="Segoe UI Symbol" w:cs="Segoe UI Symbol"/>
                <w:b/>
                <w:bCs/>
                <w:color w:val="000000" w:themeColor="text1"/>
                <w:sz w:val="28"/>
                <w:szCs w:val="28"/>
              </w:rPr>
              <w:t>☐</w:t>
            </w:r>
          </w:p>
        </w:tc>
        <w:tc>
          <w:tcPr>
            <w:tcW w:w="479" w:type="pct"/>
            <w:tcBorders>
              <w:right w:val="single" w:sz="12" w:space="0" w:color="auto"/>
            </w:tcBorders>
          </w:tcPr>
          <w:p w14:paraId="2E20AA22" w14:textId="77777777" w:rsidR="00F65BA4" w:rsidRPr="0016064B" w:rsidRDefault="00F65BA4" w:rsidP="00F65BA4">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tl/>
              </w:rPr>
            </w:pPr>
            <w:r w:rsidRPr="0016064B">
              <w:rPr>
                <w:rFonts w:ascii="Segoe UI Symbol" w:hAnsi="Segoe UI Symbol" w:cs="Segoe UI Symbol"/>
                <w:b/>
                <w:bCs/>
                <w:color w:val="000000" w:themeColor="text1"/>
                <w:sz w:val="28"/>
                <w:szCs w:val="28"/>
              </w:rPr>
              <w:t>☐</w:t>
            </w:r>
          </w:p>
        </w:tc>
        <w:tc>
          <w:tcPr>
            <w:tcW w:w="619" w:type="pct"/>
            <w:tcBorders>
              <w:left w:val="single" w:sz="12" w:space="0" w:color="auto"/>
              <w:right w:val="single" w:sz="12" w:space="0" w:color="auto"/>
            </w:tcBorders>
          </w:tcPr>
          <w:p w14:paraId="362BA162" w14:textId="77777777" w:rsidR="00F65BA4" w:rsidRPr="0016064B" w:rsidRDefault="00F65BA4" w:rsidP="00F65BA4">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tl/>
              </w:rPr>
            </w:pPr>
            <w:r w:rsidRPr="0016064B">
              <w:rPr>
                <w:rFonts w:ascii="Segoe UI Symbol" w:hAnsi="Segoe UI Symbol" w:cs="Segoe UI Symbol"/>
                <w:b/>
                <w:bCs/>
                <w:color w:val="000000" w:themeColor="text1"/>
                <w:sz w:val="28"/>
                <w:szCs w:val="28"/>
              </w:rPr>
              <w:t>☐</w:t>
            </w:r>
          </w:p>
        </w:tc>
        <w:tc>
          <w:tcPr>
            <w:tcW w:w="2644" w:type="pct"/>
            <w:tcBorders>
              <w:left w:val="single" w:sz="12" w:space="0" w:color="auto"/>
              <w:right w:val="single" w:sz="12" w:space="0" w:color="auto"/>
            </w:tcBorders>
          </w:tcPr>
          <w:p w14:paraId="42DB0DEF" w14:textId="22D0DB47" w:rsidR="00F65BA4" w:rsidRPr="00F65BA4" w:rsidRDefault="00F65BA4" w:rsidP="00F65BA4">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Pr>
            </w:pPr>
            <w:r w:rsidRPr="00F65BA4">
              <w:rPr>
                <w:b/>
                <w:bCs/>
              </w:rPr>
              <w:t xml:space="preserve">  </w:t>
            </w:r>
            <w:r w:rsidRPr="00F65BA4">
              <w:rPr>
                <w:b/>
                <w:bCs/>
                <w:rtl/>
              </w:rPr>
              <w:t>توجد دلائل على تطوير مستمر في نوعية المحتوى بناءً على التغذية الراجعة</w:t>
            </w:r>
            <w:r w:rsidRPr="00F65BA4">
              <w:rPr>
                <w:b/>
                <w:bCs/>
              </w:rPr>
              <w:t>.</w:t>
            </w:r>
          </w:p>
        </w:tc>
        <w:tc>
          <w:tcPr>
            <w:tcW w:w="305" w:type="pct"/>
            <w:tcBorders>
              <w:left w:val="single" w:sz="12" w:space="0" w:color="auto"/>
            </w:tcBorders>
          </w:tcPr>
          <w:p w14:paraId="68B261CA" w14:textId="77777777" w:rsidR="00F65BA4" w:rsidRPr="0016064B" w:rsidRDefault="00F65BA4" w:rsidP="00F65BA4">
            <w:pPr>
              <w:jc w:val="center"/>
              <w:cnfStyle w:val="000000000000" w:firstRow="0" w:lastRow="0" w:firstColumn="0" w:lastColumn="0" w:oddVBand="0" w:evenVBand="0" w:oddHBand="0" w:evenHBand="0" w:firstRowFirstColumn="0" w:firstRowLastColumn="0" w:lastRowFirstColumn="0" w:lastRowLastColumn="0"/>
              <w:rPr>
                <w:rFonts w:ascii="Segoe UI Symbol" w:hAnsi="Segoe UI Symbol" w:cs="Segoe UI Symbol"/>
                <w:b/>
                <w:bCs/>
                <w:color w:val="000000" w:themeColor="text1"/>
                <w:sz w:val="28"/>
                <w:szCs w:val="28"/>
              </w:rPr>
            </w:pPr>
            <w:r w:rsidRPr="0016064B">
              <w:rPr>
                <w:rFonts w:ascii="Sakkal Majalla" w:hAnsi="Sakkal Majalla" w:cs="Sakkal Majalla"/>
                <w:b/>
                <w:bCs/>
                <w:color w:val="000000" w:themeColor="text1"/>
                <w:sz w:val="28"/>
                <w:szCs w:val="28"/>
              </w:rPr>
              <w:t>2</w:t>
            </w:r>
          </w:p>
        </w:tc>
      </w:tr>
      <w:tr w:rsidR="00F65BA4" w:rsidRPr="0016064B" w14:paraId="13A0DB49" w14:textId="77777777" w:rsidTr="00F65B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5" w:type="pct"/>
            <w:tcBorders>
              <w:left w:val="single" w:sz="12" w:space="0" w:color="auto"/>
              <w:right w:val="single" w:sz="12" w:space="0" w:color="auto"/>
            </w:tcBorders>
            <w:hideMark/>
          </w:tcPr>
          <w:p w14:paraId="266EF816" w14:textId="77777777" w:rsidR="00F65BA4" w:rsidRPr="0016064B" w:rsidRDefault="00F65BA4" w:rsidP="00F65BA4">
            <w:pPr>
              <w:spacing w:after="160"/>
              <w:jc w:val="center"/>
              <w:rPr>
                <w:rFonts w:ascii="Sakkal Majalla" w:hAnsi="Sakkal Majalla" w:cs="Sakkal Majalla"/>
                <w:color w:val="000000" w:themeColor="text1"/>
                <w:sz w:val="28"/>
                <w:szCs w:val="28"/>
              </w:rPr>
            </w:pPr>
            <w:r w:rsidRPr="0016064B">
              <w:rPr>
                <w:rFonts w:ascii="Segoe UI Symbol" w:hAnsi="Segoe UI Symbol" w:cs="Segoe UI Symbol"/>
                <w:color w:val="000000" w:themeColor="text1"/>
                <w:sz w:val="28"/>
                <w:szCs w:val="28"/>
              </w:rPr>
              <w:t>☐</w:t>
            </w:r>
          </w:p>
        </w:tc>
        <w:tc>
          <w:tcPr>
            <w:tcW w:w="437" w:type="pct"/>
            <w:tcBorders>
              <w:left w:val="single" w:sz="12" w:space="0" w:color="auto"/>
              <w:right w:val="single" w:sz="12" w:space="0" w:color="auto"/>
            </w:tcBorders>
            <w:hideMark/>
          </w:tcPr>
          <w:p w14:paraId="0A3028DB" w14:textId="77777777" w:rsidR="00F65BA4" w:rsidRPr="0016064B" w:rsidRDefault="00F65BA4" w:rsidP="00F65BA4">
            <w:pPr>
              <w:spacing w:after="1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sz w:val="28"/>
                <w:szCs w:val="28"/>
              </w:rPr>
            </w:pPr>
            <w:r w:rsidRPr="0016064B">
              <w:rPr>
                <w:rFonts w:ascii="Segoe UI Symbol" w:hAnsi="Segoe UI Symbol" w:cs="Segoe UI Symbol"/>
                <w:b/>
                <w:bCs/>
                <w:color w:val="000000" w:themeColor="text1"/>
                <w:sz w:val="28"/>
                <w:szCs w:val="28"/>
              </w:rPr>
              <w:t>☐</w:t>
            </w:r>
          </w:p>
        </w:tc>
        <w:tc>
          <w:tcPr>
            <w:tcW w:w="479" w:type="pct"/>
            <w:tcBorders>
              <w:right w:val="single" w:sz="12" w:space="0" w:color="auto"/>
            </w:tcBorders>
          </w:tcPr>
          <w:p w14:paraId="749C0A42" w14:textId="77777777" w:rsidR="00F65BA4" w:rsidRPr="0016064B" w:rsidRDefault="00F65BA4" w:rsidP="00F65BA4">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sz w:val="28"/>
                <w:szCs w:val="28"/>
                <w:rtl/>
              </w:rPr>
            </w:pPr>
            <w:r w:rsidRPr="0016064B">
              <w:rPr>
                <w:rFonts w:ascii="Segoe UI Symbol" w:hAnsi="Segoe UI Symbol" w:cs="Segoe UI Symbol"/>
                <w:b/>
                <w:bCs/>
                <w:color w:val="000000" w:themeColor="text1"/>
                <w:sz w:val="28"/>
                <w:szCs w:val="28"/>
              </w:rPr>
              <w:t>☐</w:t>
            </w:r>
          </w:p>
        </w:tc>
        <w:tc>
          <w:tcPr>
            <w:tcW w:w="619" w:type="pct"/>
            <w:tcBorders>
              <w:left w:val="single" w:sz="12" w:space="0" w:color="auto"/>
              <w:right w:val="single" w:sz="12" w:space="0" w:color="auto"/>
            </w:tcBorders>
          </w:tcPr>
          <w:p w14:paraId="214288BB" w14:textId="77777777" w:rsidR="00F65BA4" w:rsidRPr="0016064B" w:rsidRDefault="00F65BA4" w:rsidP="00F65BA4">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sz w:val="28"/>
                <w:szCs w:val="28"/>
                <w:rtl/>
              </w:rPr>
            </w:pPr>
            <w:r w:rsidRPr="0016064B">
              <w:rPr>
                <w:rFonts w:ascii="Segoe UI Symbol" w:hAnsi="Segoe UI Symbol" w:cs="Segoe UI Symbol"/>
                <w:b/>
                <w:bCs/>
                <w:color w:val="000000" w:themeColor="text1"/>
                <w:sz w:val="28"/>
                <w:szCs w:val="28"/>
              </w:rPr>
              <w:t>☐</w:t>
            </w:r>
          </w:p>
        </w:tc>
        <w:tc>
          <w:tcPr>
            <w:tcW w:w="2644" w:type="pct"/>
            <w:tcBorders>
              <w:left w:val="single" w:sz="12" w:space="0" w:color="auto"/>
              <w:right w:val="single" w:sz="12" w:space="0" w:color="auto"/>
            </w:tcBorders>
          </w:tcPr>
          <w:p w14:paraId="10842010" w14:textId="0D0C1010" w:rsidR="00F65BA4" w:rsidRPr="00F65BA4" w:rsidRDefault="00F65BA4" w:rsidP="00F65BA4">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sz w:val="28"/>
                <w:szCs w:val="28"/>
              </w:rPr>
            </w:pPr>
            <w:r w:rsidRPr="00F65BA4">
              <w:rPr>
                <w:b/>
                <w:bCs/>
              </w:rPr>
              <w:t xml:space="preserve">  </w:t>
            </w:r>
            <w:r w:rsidRPr="00F65BA4">
              <w:rPr>
                <w:b/>
                <w:bCs/>
                <w:rtl/>
              </w:rPr>
              <w:t>يتم توظيف الوسائط التوضيحية (</w:t>
            </w:r>
            <w:proofErr w:type="spellStart"/>
            <w:r w:rsidRPr="00F65BA4">
              <w:rPr>
                <w:b/>
                <w:bCs/>
                <w:rtl/>
              </w:rPr>
              <w:t>إنفوجرافيك</w:t>
            </w:r>
            <w:proofErr w:type="spellEnd"/>
            <w:r w:rsidRPr="00F65BA4">
              <w:rPr>
                <w:b/>
                <w:bCs/>
                <w:rtl/>
              </w:rPr>
              <w:t>/لوحات بيانات) عند عرض الأرقام</w:t>
            </w:r>
            <w:r w:rsidRPr="00F65BA4">
              <w:rPr>
                <w:b/>
                <w:bCs/>
              </w:rPr>
              <w:t>.</w:t>
            </w:r>
          </w:p>
        </w:tc>
        <w:tc>
          <w:tcPr>
            <w:tcW w:w="305" w:type="pct"/>
            <w:tcBorders>
              <w:left w:val="single" w:sz="12" w:space="0" w:color="auto"/>
            </w:tcBorders>
          </w:tcPr>
          <w:p w14:paraId="37CECD25" w14:textId="77777777" w:rsidR="00F65BA4" w:rsidRPr="0016064B" w:rsidRDefault="00F65BA4" w:rsidP="00F65BA4">
            <w:pPr>
              <w:jc w:val="center"/>
              <w:cnfStyle w:val="000000100000" w:firstRow="0" w:lastRow="0" w:firstColumn="0" w:lastColumn="0" w:oddVBand="0" w:evenVBand="0" w:oddHBand="1" w:evenHBand="0" w:firstRowFirstColumn="0" w:firstRowLastColumn="0" w:lastRowFirstColumn="0" w:lastRowLastColumn="0"/>
              <w:rPr>
                <w:rFonts w:ascii="Segoe UI Symbol" w:hAnsi="Segoe UI Symbol" w:cs="Segoe UI Symbol"/>
                <w:b/>
                <w:bCs/>
                <w:color w:val="000000" w:themeColor="text1"/>
                <w:sz w:val="28"/>
                <w:szCs w:val="28"/>
              </w:rPr>
            </w:pPr>
            <w:r w:rsidRPr="0016064B">
              <w:rPr>
                <w:rFonts w:ascii="Sakkal Majalla" w:hAnsi="Sakkal Majalla" w:cs="Sakkal Majalla"/>
                <w:b/>
                <w:bCs/>
                <w:color w:val="000000" w:themeColor="text1"/>
                <w:sz w:val="28"/>
                <w:szCs w:val="28"/>
              </w:rPr>
              <w:t>3</w:t>
            </w:r>
          </w:p>
        </w:tc>
      </w:tr>
      <w:tr w:rsidR="00F65BA4" w:rsidRPr="0016064B" w14:paraId="7A8E0646" w14:textId="77777777" w:rsidTr="00F65BA4">
        <w:tc>
          <w:tcPr>
            <w:cnfStyle w:val="001000000000" w:firstRow="0" w:lastRow="0" w:firstColumn="1" w:lastColumn="0" w:oddVBand="0" w:evenVBand="0" w:oddHBand="0" w:evenHBand="0" w:firstRowFirstColumn="0" w:firstRowLastColumn="0" w:lastRowFirstColumn="0" w:lastRowLastColumn="0"/>
            <w:tcW w:w="515" w:type="pct"/>
            <w:tcBorders>
              <w:left w:val="single" w:sz="12" w:space="0" w:color="auto"/>
              <w:right w:val="single" w:sz="12" w:space="0" w:color="auto"/>
            </w:tcBorders>
            <w:hideMark/>
          </w:tcPr>
          <w:p w14:paraId="1D094701" w14:textId="77777777" w:rsidR="00F65BA4" w:rsidRPr="0016064B" w:rsidRDefault="00F65BA4" w:rsidP="00F65BA4">
            <w:pPr>
              <w:spacing w:after="160"/>
              <w:jc w:val="center"/>
              <w:rPr>
                <w:rFonts w:ascii="Sakkal Majalla" w:hAnsi="Sakkal Majalla" w:cs="Sakkal Majalla"/>
                <w:color w:val="000000" w:themeColor="text1"/>
                <w:sz w:val="28"/>
                <w:szCs w:val="28"/>
              </w:rPr>
            </w:pPr>
            <w:r w:rsidRPr="0016064B">
              <w:rPr>
                <w:rFonts w:ascii="Segoe UI Symbol" w:hAnsi="Segoe UI Symbol" w:cs="Segoe UI Symbol"/>
                <w:color w:val="000000" w:themeColor="text1"/>
                <w:sz w:val="28"/>
                <w:szCs w:val="28"/>
              </w:rPr>
              <w:t>☐</w:t>
            </w:r>
          </w:p>
        </w:tc>
        <w:tc>
          <w:tcPr>
            <w:tcW w:w="437" w:type="pct"/>
            <w:tcBorders>
              <w:left w:val="single" w:sz="12" w:space="0" w:color="auto"/>
              <w:right w:val="single" w:sz="12" w:space="0" w:color="auto"/>
            </w:tcBorders>
            <w:hideMark/>
          </w:tcPr>
          <w:p w14:paraId="07F5AFC8" w14:textId="77777777" w:rsidR="00F65BA4" w:rsidRPr="0016064B" w:rsidRDefault="00F65BA4" w:rsidP="00F65BA4">
            <w:pPr>
              <w:spacing w:after="1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Pr>
            </w:pPr>
            <w:r w:rsidRPr="0016064B">
              <w:rPr>
                <w:rFonts w:ascii="Segoe UI Symbol" w:hAnsi="Segoe UI Symbol" w:cs="Segoe UI Symbol"/>
                <w:b/>
                <w:bCs/>
                <w:color w:val="000000" w:themeColor="text1"/>
                <w:sz w:val="28"/>
                <w:szCs w:val="28"/>
              </w:rPr>
              <w:t>☐</w:t>
            </w:r>
          </w:p>
        </w:tc>
        <w:tc>
          <w:tcPr>
            <w:tcW w:w="479" w:type="pct"/>
            <w:tcBorders>
              <w:right w:val="single" w:sz="12" w:space="0" w:color="auto"/>
            </w:tcBorders>
          </w:tcPr>
          <w:p w14:paraId="77654AE5" w14:textId="77777777" w:rsidR="00F65BA4" w:rsidRPr="0016064B" w:rsidRDefault="00F65BA4" w:rsidP="00F65BA4">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tl/>
              </w:rPr>
            </w:pPr>
            <w:r w:rsidRPr="0016064B">
              <w:rPr>
                <w:rFonts w:ascii="Segoe UI Symbol" w:hAnsi="Segoe UI Symbol" w:cs="Segoe UI Symbol"/>
                <w:b/>
                <w:bCs/>
                <w:color w:val="000000" w:themeColor="text1"/>
                <w:sz w:val="28"/>
                <w:szCs w:val="28"/>
              </w:rPr>
              <w:t>☐</w:t>
            </w:r>
          </w:p>
        </w:tc>
        <w:tc>
          <w:tcPr>
            <w:tcW w:w="619" w:type="pct"/>
            <w:tcBorders>
              <w:left w:val="single" w:sz="12" w:space="0" w:color="auto"/>
              <w:right w:val="single" w:sz="12" w:space="0" w:color="auto"/>
            </w:tcBorders>
          </w:tcPr>
          <w:p w14:paraId="03F718B9" w14:textId="77777777" w:rsidR="00F65BA4" w:rsidRPr="0016064B" w:rsidRDefault="00F65BA4" w:rsidP="00F65BA4">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tl/>
              </w:rPr>
            </w:pPr>
            <w:r w:rsidRPr="0016064B">
              <w:rPr>
                <w:rFonts w:ascii="Segoe UI Symbol" w:hAnsi="Segoe UI Symbol" w:cs="Segoe UI Symbol"/>
                <w:b/>
                <w:bCs/>
                <w:color w:val="000000" w:themeColor="text1"/>
                <w:sz w:val="28"/>
                <w:szCs w:val="28"/>
              </w:rPr>
              <w:t>☐</w:t>
            </w:r>
          </w:p>
        </w:tc>
        <w:tc>
          <w:tcPr>
            <w:tcW w:w="2644" w:type="pct"/>
            <w:tcBorders>
              <w:left w:val="single" w:sz="12" w:space="0" w:color="auto"/>
              <w:right w:val="single" w:sz="12" w:space="0" w:color="auto"/>
            </w:tcBorders>
          </w:tcPr>
          <w:p w14:paraId="397C297B" w14:textId="037DD2C9" w:rsidR="00F65BA4" w:rsidRPr="00F65BA4" w:rsidRDefault="00F65BA4" w:rsidP="00F65BA4">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Pr>
            </w:pPr>
            <w:r w:rsidRPr="00F65BA4">
              <w:rPr>
                <w:b/>
                <w:bCs/>
              </w:rPr>
              <w:t xml:space="preserve">  </w:t>
            </w:r>
            <w:r w:rsidRPr="00F65BA4">
              <w:rPr>
                <w:b/>
                <w:bCs/>
                <w:rtl/>
              </w:rPr>
              <w:t>يتم توضيح أثر المبادرات الاتصالية على الخدمات أو تجربة المستفيد</w:t>
            </w:r>
            <w:r w:rsidRPr="00F65BA4">
              <w:rPr>
                <w:b/>
                <w:bCs/>
              </w:rPr>
              <w:t>.</w:t>
            </w:r>
          </w:p>
        </w:tc>
        <w:tc>
          <w:tcPr>
            <w:tcW w:w="305" w:type="pct"/>
            <w:tcBorders>
              <w:left w:val="single" w:sz="12" w:space="0" w:color="auto"/>
            </w:tcBorders>
          </w:tcPr>
          <w:p w14:paraId="6B5016F8" w14:textId="77777777" w:rsidR="00F65BA4" w:rsidRPr="0016064B" w:rsidRDefault="00F65BA4" w:rsidP="00F65BA4">
            <w:pPr>
              <w:jc w:val="center"/>
              <w:cnfStyle w:val="000000000000" w:firstRow="0" w:lastRow="0" w:firstColumn="0" w:lastColumn="0" w:oddVBand="0" w:evenVBand="0" w:oddHBand="0" w:evenHBand="0" w:firstRowFirstColumn="0" w:firstRowLastColumn="0" w:lastRowFirstColumn="0" w:lastRowLastColumn="0"/>
              <w:rPr>
                <w:rFonts w:ascii="Segoe UI Symbol" w:hAnsi="Segoe UI Symbol" w:cs="Segoe UI Symbol"/>
                <w:b/>
                <w:bCs/>
                <w:color w:val="000000" w:themeColor="text1"/>
                <w:sz w:val="28"/>
                <w:szCs w:val="28"/>
              </w:rPr>
            </w:pPr>
            <w:r w:rsidRPr="0016064B">
              <w:rPr>
                <w:rFonts w:ascii="Sakkal Majalla" w:hAnsi="Sakkal Majalla" w:cs="Sakkal Majalla"/>
                <w:b/>
                <w:bCs/>
                <w:color w:val="000000" w:themeColor="text1"/>
                <w:sz w:val="28"/>
                <w:szCs w:val="28"/>
              </w:rPr>
              <w:t>4</w:t>
            </w:r>
          </w:p>
        </w:tc>
      </w:tr>
    </w:tbl>
    <w:p w14:paraId="3214E137" w14:textId="77777777" w:rsidR="002C1CC2" w:rsidRDefault="002C1CC2" w:rsidP="00B733D4">
      <w:pPr>
        <w:spacing w:line="240" w:lineRule="auto"/>
        <w:rPr>
          <w:rFonts w:ascii="Sakkal Majalla" w:hAnsi="Sakkal Majalla" w:cs="Sakkal Majalla"/>
          <w:b/>
          <w:bCs/>
          <w:color w:val="000000" w:themeColor="text1"/>
          <w:sz w:val="28"/>
          <w:szCs w:val="28"/>
          <w:rtl/>
        </w:rPr>
      </w:pPr>
    </w:p>
    <w:p w14:paraId="2F1A69F4" w14:textId="77777777" w:rsidR="002C1CC2" w:rsidRDefault="002C1CC2" w:rsidP="00B733D4">
      <w:pPr>
        <w:spacing w:line="240" w:lineRule="auto"/>
        <w:rPr>
          <w:rFonts w:ascii="Sakkal Majalla" w:hAnsi="Sakkal Majalla" w:cs="Sakkal Majalla"/>
          <w:b/>
          <w:bCs/>
          <w:color w:val="000000" w:themeColor="text1"/>
          <w:sz w:val="28"/>
          <w:szCs w:val="28"/>
          <w:rtl/>
        </w:rPr>
      </w:pPr>
    </w:p>
    <w:p w14:paraId="221929FD" w14:textId="77777777" w:rsidR="002C1CC2" w:rsidRDefault="002C1CC2" w:rsidP="00B733D4">
      <w:pPr>
        <w:spacing w:line="240" w:lineRule="auto"/>
        <w:rPr>
          <w:rFonts w:ascii="Sakkal Majalla" w:hAnsi="Sakkal Majalla" w:cs="Sakkal Majalla"/>
          <w:b/>
          <w:bCs/>
          <w:color w:val="000000" w:themeColor="text1"/>
          <w:sz w:val="28"/>
          <w:szCs w:val="28"/>
          <w:rtl/>
        </w:rPr>
      </w:pPr>
    </w:p>
    <w:p w14:paraId="74594D84" w14:textId="77777777" w:rsidR="002C1CC2" w:rsidRDefault="002C1CC2" w:rsidP="00B733D4">
      <w:pPr>
        <w:spacing w:line="240" w:lineRule="auto"/>
        <w:rPr>
          <w:rFonts w:ascii="Sakkal Majalla" w:hAnsi="Sakkal Majalla" w:cs="Sakkal Majalla"/>
          <w:b/>
          <w:bCs/>
          <w:color w:val="000000" w:themeColor="text1"/>
          <w:sz w:val="28"/>
          <w:szCs w:val="28"/>
          <w:rtl/>
        </w:rPr>
      </w:pPr>
    </w:p>
    <w:p w14:paraId="6623BA8B" w14:textId="3A6CA095" w:rsidR="00B733D4" w:rsidRDefault="00B733D4" w:rsidP="00B733D4">
      <w:pPr>
        <w:spacing w:line="240" w:lineRule="auto"/>
        <w:rPr>
          <w:rFonts w:ascii="Sakkal Majalla" w:hAnsi="Sakkal Majalla" w:cs="Sakkal Majalla"/>
          <w:b/>
          <w:bCs/>
          <w:color w:val="000000" w:themeColor="text1"/>
          <w:sz w:val="28"/>
          <w:szCs w:val="28"/>
          <w:rtl/>
        </w:rPr>
      </w:pPr>
      <w:r w:rsidRPr="00B733D4">
        <w:rPr>
          <w:rFonts w:ascii="Sakkal Majalla" w:hAnsi="Sakkal Majalla" w:cs="Sakkal Majalla"/>
          <w:b/>
          <w:bCs/>
          <w:color w:val="000000" w:themeColor="text1"/>
          <w:sz w:val="28"/>
          <w:szCs w:val="28"/>
          <w:rtl/>
        </w:rPr>
        <w:lastRenderedPageBreak/>
        <w:t>المحور الثامن: الأثر على المجتمع الجامعي</w:t>
      </w:r>
    </w:p>
    <w:tbl>
      <w:tblPr>
        <w:tblStyle w:val="3-1"/>
        <w:tblW w:w="5000" w:type="pct"/>
        <w:tblLook w:val="04A0" w:firstRow="1" w:lastRow="0" w:firstColumn="1" w:lastColumn="0" w:noHBand="0" w:noVBand="1"/>
      </w:tblPr>
      <w:tblGrid>
        <w:gridCol w:w="852"/>
        <w:gridCol w:w="725"/>
        <w:gridCol w:w="794"/>
        <w:gridCol w:w="1026"/>
        <w:gridCol w:w="4383"/>
        <w:gridCol w:w="506"/>
      </w:tblGrid>
      <w:tr w:rsidR="00C92573" w:rsidRPr="0016064B" w14:paraId="3A44AD68" w14:textId="77777777" w:rsidTr="00C92573">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515" w:type="pct"/>
            <w:tcBorders>
              <w:left w:val="single" w:sz="12" w:space="0" w:color="auto"/>
              <w:right w:val="single" w:sz="12" w:space="0" w:color="auto"/>
            </w:tcBorders>
            <w:hideMark/>
          </w:tcPr>
          <w:p w14:paraId="57DBB92D" w14:textId="77777777" w:rsidR="002C1CC2" w:rsidRPr="0016064B" w:rsidRDefault="002C1CC2" w:rsidP="00E60112">
            <w:pPr>
              <w:spacing w:after="160"/>
              <w:jc w:val="center"/>
              <w:rPr>
                <w:rFonts w:ascii="Sakkal Majalla" w:hAnsi="Sakkal Majalla" w:cs="Sakkal Majalla"/>
                <w:color w:val="000000" w:themeColor="text1"/>
                <w:sz w:val="28"/>
                <w:szCs w:val="28"/>
              </w:rPr>
            </w:pPr>
            <w:r w:rsidRPr="0016064B">
              <w:rPr>
                <w:rFonts w:ascii="Sakkal Majalla" w:hAnsi="Sakkal Majalla" w:cs="Sakkal Majalla"/>
                <w:color w:val="000000" w:themeColor="text1"/>
                <w:sz w:val="28"/>
                <w:szCs w:val="28"/>
                <w:rtl/>
              </w:rPr>
              <w:t>غير موافق</w:t>
            </w:r>
          </w:p>
        </w:tc>
        <w:tc>
          <w:tcPr>
            <w:tcW w:w="437" w:type="pct"/>
            <w:tcBorders>
              <w:left w:val="single" w:sz="12" w:space="0" w:color="auto"/>
              <w:right w:val="single" w:sz="12" w:space="0" w:color="auto"/>
            </w:tcBorders>
            <w:hideMark/>
          </w:tcPr>
          <w:p w14:paraId="235BCB9E" w14:textId="77777777" w:rsidR="002C1CC2" w:rsidRPr="0016064B" w:rsidRDefault="002C1CC2" w:rsidP="00E60112">
            <w:pPr>
              <w:spacing w:after="16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16064B">
              <w:rPr>
                <w:rFonts w:ascii="Sakkal Majalla" w:hAnsi="Sakkal Majalla" w:cs="Sakkal Majalla"/>
                <w:color w:val="000000" w:themeColor="text1"/>
                <w:sz w:val="28"/>
                <w:szCs w:val="28"/>
                <w:rtl/>
              </w:rPr>
              <w:t>محايد</w:t>
            </w:r>
          </w:p>
        </w:tc>
        <w:tc>
          <w:tcPr>
            <w:tcW w:w="479" w:type="pct"/>
            <w:tcBorders>
              <w:right w:val="single" w:sz="12" w:space="0" w:color="auto"/>
            </w:tcBorders>
          </w:tcPr>
          <w:p w14:paraId="139F1ED4" w14:textId="77777777" w:rsidR="002C1CC2" w:rsidRPr="0016064B" w:rsidRDefault="002C1CC2" w:rsidP="00E60112">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8"/>
                <w:szCs w:val="28"/>
                <w:rtl/>
              </w:rPr>
            </w:pPr>
            <w:r w:rsidRPr="0016064B">
              <w:rPr>
                <w:rFonts w:ascii="Sakkal Majalla" w:hAnsi="Sakkal Majalla" w:cs="Sakkal Majalla"/>
                <w:color w:val="000000" w:themeColor="text1"/>
                <w:sz w:val="28"/>
                <w:szCs w:val="28"/>
                <w:rtl/>
              </w:rPr>
              <w:t>موافق</w:t>
            </w:r>
          </w:p>
        </w:tc>
        <w:tc>
          <w:tcPr>
            <w:tcW w:w="619" w:type="pct"/>
            <w:tcBorders>
              <w:left w:val="single" w:sz="12" w:space="0" w:color="auto"/>
              <w:right w:val="single" w:sz="12" w:space="0" w:color="auto"/>
            </w:tcBorders>
          </w:tcPr>
          <w:p w14:paraId="5A6E67DB" w14:textId="77777777" w:rsidR="002C1CC2" w:rsidRPr="0016064B" w:rsidRDefault="002C1CC2" w:rsidP="00E60112">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8"/>
                <w:szCs w:val="28"/>
                <w:rtl/>
              </w:rPr>
            </w:pPr>
            <w:r w:rsidRPr="0016064B">
              <w:rPr>
                <w:rFonts w:ascii="Sakkal Majalla" w:hAnsi="Sakkal Majalla" w:cs="Sakkal Majalla"/>
                <w:color w:val="000000" w:themeColor="text1"/>
                <w:sz w:val="28"/>
                <w:szCs w:val="28"/>
                <w:rtl/>
              </w:rPr>
              <w:t>موافق بشدة</w:t>
            </w:r>
          </w:p>
        </w:tc>
        <w:tc>
          <w:tcPr>
            <w:tcW w:w="2644" w:type="pct"/>
            <w:tcBorders>
              <w:left w:val="single" w:sz="12" w:space="0" w:color="auto"/>
              <w:right w:val="single" w:sz="12" w:space="0" w:color="auto"/>
            </w:tcBorders>
          </w:tcPr>
          <w:p w14:paraId="58932947" w14:textId="77777777" w:rsidR="002C1CC2" w:rsidRPr="0016064B" w:rsidRDefault="002C1CC2" w:rsidP="00E60112">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8"/>
                <w:szCs w:val="28"/>
                <w:rtl/>
              </w:rPr>
            </w:pPr>
            <w:r w:rsidRPr="0016064B">
              <w:rPr>
                <w:rFonts w:ascii="Sakkal Majalla" w:hAnsi="Sakkal Majalla" w:cs="Sakkal Majalla"/>
                <w:color w:val="000000" w:themeColor="text1"/>
                <w:sz w:val="28"/>
                <w:szCs w:val="28"/>
                <w:rtl/>
              </w:rPr>
              <w:t>السؤال</w:t>
            </w:r>
          </w:p>
        </w:tc>
        <w:tc>
          <w:tcPr>
            <w:tcW w:w="305" w:type="pct"/>
            <w:tcBorders>
              <w:left w:val="single" w:sz="12" w:space="0" w:color="auto"/>
            </w:tcBorders>
          </w:tcPr>
          <w:p w14:paraId="20A37823" w14:textId="77777777" w:rsidR="002C1CC2" w:rsidRPr="0016064B" w:rsidRDefault="002C1CC2" w:rsidP="00E60112">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8"/>
                <w:szCs w:val="28"/>
                <w:rtl/>
              </w:rPr>
            </w:pPr>
            <w:r w:rsidRPr="0016064B">
              <w:rPr>
                <w:rFonts w:ascii="Sakkal Majalla" w:hAnsi="Sakkal Majalla" w:cs="Sakkal Majalla"/>
                <w:color w:val="000000" w:themeColor="text1"/>
                <w:sz w:val="28"/>
                <w:szCs w:val="28"/>
                <w:rtl/>
              </w:rPr>
              <w:t>رقم</w:t>
            </w:r>
          </w:p>
        </w:tc>
      </w:tr>
      <w:tr w:rsidR="00C92573" w:rsidRPr="0016064B" w14:paraId="0F1CF3A8" w14:textId="77777777" w:rsidTr="00C925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5" w:type="pct"/>
            <w:tcBorders>
              <w:left w:val="single" w:sz="12" w:space="0" w:color="auto"/>
              <w:right w:val="single" w:sz="12" w:space="0" w:color="auto"/>
            </w:tcBorders>
            <w:hideMark/>
          </w:tcPr>
          <w:p w14:paraId="77BD4EB0" w14:textId="77777777" w:rsidR="00C92573" w:rsidRPr="0016064B" w:rsidRDefault="00C92573" w:rsidP="00C92573">
            <w:pPr>
              <w:spacing w:after="160"/>
              <w:jc w:val="center"/>
              <w:rPr>
                <w:rFonts w:ascii="Sakkal Majalla" w:hAnsi="Sakkal Majalla" w:cs="Sakkal Majalla"/>
                <w:color w:val="000000" w:themeColor="text1"/>
                <w:sz w:val="28"/>
                <w:szCs w:val="28"/>
              </w:rPr>
            </w:pPr>
            <w:r w:rsidRPr="0016064B">
              <w:rPr>
                <w:rFonts w:ascii="Segoe UI Symbol" w:hAnsi="Segoe UI Symbol" w:cs="Segoe UI Symbol"/>
                <w:color w:val="000000" w:themeColor="text1"/>
                <w:sz w:val="28"/>
                <w:szCs w:val="28"/>
              </w:rPr>
              <w:t>☐</w:t>
            </w:r>
          </w:p>
        </w:tc>
        <w:tc>
          <w:tcPr>
            <w:tcW w:w="437" w:type="pct"/>
            <w:tcBorders>
              <w:left w:val="single" w:sz="12" w:space="0" w:color="auto"/>
              <w:right w:val="single" w:sz="12" w:space="0" w:color="auto"/>
            </w:tcBorders>
            <w:hideMark/>
          </w:tcPr>
          <w:p w14:paraId="3480A2F6" w14:textId="77777777" w:rsidR="00C92573" w:rsidRPr="0016064B" w:rsidRDefault="00C92573" w:rsidP="00C92573">
            <w:pPr>
              <w:spacing w:after="1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sz w:val="28"/>
                <w:szCs w:val="28"/>
              </w:rPr>
            </w:pPr>
            <w:r w:rsidRPr="0016064B">
              <w:rPr>
                <w:rFonts w:ascii="Segoe UI Symbol" w:hAnsi="Segoe UI Symbol" w:cs="Segoe UI Symbol"/>
                <w:b/>
                <w:bCs/>
                <w:color w:val="000000" w:themeColor="text1"/>
                <w:sz w:val="28"/>
                <w:szCs w:val="28"/>
              </w:rPr>
              <w:t>☐</w:t>
            </w:r>
          </w:p>
        </w:tc>
        <w:tc>
          <w:tcPr>
            <w:tcW w:w="479" w:type="pct"/>
            <w:tcBorders>
              <w:right w:val="single" w:sz="12" w:space="0" w:color="auto"/>
            </w:tcBorders>
          </w:tcPr>
          <w:p w14:paraId="45F875EF" w14:textId="77777777" w:rsidR="00C92573" w:rsidRPr="0016064B" w:rsidRDefault="00C92573" w:rsidP="00C925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sz w:val="28"/>
                <w:szCs w:val="28"/>
                <w:rtl/>
              </w:rPr>
            </w:pPr>
            <w:r w:rsidRPr="0016064B">
              <w:rPr>
                <w:rFonts w:ascii="Segoe UI Symbol" w:hAnsi="Segoe UI Symbol" w:cs="Segoe UI Symbol"/>
                <w:b/>
                <w:bCs/>
                <w:color w:val="000000" w:themeColor="text1"/>
                <w:sz w:val="28"/>
                <w:szCs w:val="28"/>
              </w:rPr>
              <w:t>☐</w:t>
            </w:r>
          </w:p>
        </w:tc>
        <w:tc>
          <w:tcPr>
            <w:tcW w:w="619" w:type="pct"/>
            <w:tcBorders>
              <w:left w:val="single" w:sz="12" w:space="0" w:color="auto"/>
              <w:right w:val="single" w:sz="12" w:space="0" w:color="auto"/>
            </w:tcBorders>
          </w:tcPr>
          <w:p w14:paraId="67D11F00" w14:textId="77777777" w:rsidR="00C92573" w:rsidRPr="0016064B" w:rsidRDefault="00C92573" w:rsidP="00C925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sz w:val="28"/>
                <w:szCs w:val="28"/>
                <w:rtl/>
              </w:rPr>
            </w:pPr>
            <w:r w:rsidRPr="0016064B">
              <w:rPr>
                <w:rFonts w:ascii="Segoe UI Symbol" w:hAnsi="Segoe UI Symbol" w:cs="Segoe UI Symbol"/>
                <w:b/>
                <w:bCs/>
                <w:color w:val="000000" w:themeColor="text1"/>
                <w:sz w:val="28"/>
                <w:szCs w:val="28"/>
              </w:rPr>
              <w:t>☐</w:t>
            </w:r>
          </w:p>
        </w:tc>
        <w:tc>
          <w:tcPr>
            <w:tcW w:w="2644" w:type="pct"/>
            <w:tcBorders>
              <w:left w:val="single" w:sz="12" w:space="0" w:color="auto"/>
              <w:right w:val="single" w:sz="12" w:space="0" w:color="auto"/>
            </w:tcBorders>
          </w:tcPr>
          <w:p w14:paraId="5C9F2049" w14:textId="00905241" w:rsidR="00C92573" w:rsidRPr="00C92573" w:rsidRDefault="00C92573" w:rsidP="00C92573">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sz w:val="28"/>
                <w:szCs w:val="28"/>
              </w:rPr>
            </w:pPr>
            <w:r w:rsidRPr="00C92573">
              <w:rPr>
                <w:b/>
                <w:bCs/>
              </w:rPr>
              <w:t xml:space="preserve">  </w:t>
            </w:r>
            <w:r w:rsidRPr="00C92573">
              <w:rPr>
                <w:b/>
                <w:bCs/>
                <w:rtl/>
              </w:rPr>
              <w:t>أسهم تواصل المتحدث الرسمي في زيادة وعيي بسياسات الجامعة وخدماتها</w:t>
            </w:r>
            <w:r w:rsidRPr="00C92573">
              <w:rPr>
                <w:b/>
                <w:bCs/>
              </w:rPr>
              <w:t>.</w:t>
            </w:r>
          </w:p>
        </w:tc>
        <w:tc>
          <w:tcPr>
            <w:tcW w:w="305" w:type="pct"/>
            <w:tcBorders>
              <w:left w:val="single" w:sz="12" w:space="0" w:color="auto"/>
            </w:tcBorders>
          </w:tcPr>
          <w:p w14:paraId="5FA66FD4" w14:textId="77777777" w:rsidR="00C92573" w:rsidRPr="0016064B" w:rsidRDefault="00C92573" w:rsidP="00C92573">
            <w:pPr>
              <w:jc w:val="center"/>
              <w:cnfStyle w:val="000000100000" w:firstRow="0" w:lastRow="0" w:firstColumn="0" w:lastColumn="0" w:oddVBand="0" w:evenVBand="0" w:oddHBand="1" w:evenHBand="0" w:firstRowFirstColumn="0" w:firstRowLastColumn="0" w:lastRowFirstColumn="0" w:lastRowLastColumn="0"/>
              <w:rPr>
                <w:rFonts w:ascii="Segoe UI Symbol" w:hAnsi="Segoe UI Symbol" w:cs="Segoe UI Symbol"/>
                <w:b/>
                <w:bCs/>
                <w:color w:val="000000" w:themeColor="text1"/>
                <w:sz w:val="28"/>
                <w:szCs w:val="28"/>
              </w:rPr>
            </w:pPr>
            <w:r w:rsidRPr="0016064B">
              <w:rPr>
                <w:rFonts w:ascii="Sakkal Majalla" w:hAnsi="Sakkal Majalla" w:cs="Sakkal Majalla"/>
                <w:b/>
                <w:bCs/>
                <w:color w:val="000000" w:themeColor="text1"/>
                <w:sz w:val="28"/>
                <w:szCs w:val="28"/>
              </w:rPr>
              <w:t>1</w:t>
            </w:r>
          </w:p>
        </w:tc>
      </w:tr>
      <w:tr w:rsidR="00C92573" w:rsidRPr="0016064B" w14:paraId="0FF08F45" w14:textId="77777777" w:rsidTr="00C92573">
        <w:tc>
          <w:tcPr>
            <w:cnfStyle w:val="001000000000" w:firstRow="0" w:lastRow="0" w:firstColumn="1" w:lastColumn="0" w:oddVBand="0" w:evenVBand="0" w:oddHBand="0" w:evenHBand="0" w:firstRowFirstColumn="0" w:firstRowLastColumn="0" w:lastRowFirstColumn="0" w:lastRowLastColumn="0"/>
            <w:tcW w:w="515" w:type="pct"/>
            <w:tcBorders>
              <w:left w:val="single" w:sz="12" w:space="0" w:color="auto"/>
              <w:right w:val="single" w:sz="12" w:space="0" w:color="auto"/>
            </w:tcBorders>
            <w:hideMark/>
          </w:tcPr>
          <w:p w14:paraId="64BC2D20" w14:textId="77777777" w:rsidR="00C92573" w:rsidRPr="0016064B" w:rsidRDefault="00C92573" w:rsidP="00C92573">
            <w:pPr>
              <w:spacing w:after="160"/>
              <w:jc w:val="center"/>
              <w:rPr>
                <w:rFonts w:ascii="Sakkal Majalla" w:hAnsi="Sakkal Majalla" w:cs="Sakkal Majalla"/>
                <w:color w:val="000000" w:themeColor="text1"/>
                <w:sz w:val="28"/>
                <w:szCs w:val="28"/>
              </w:rPr>
            </w:pPr>
            <w:r w:rsidRPr="0016064B">
              <w:rPr>
                <w:rFonts w:ascii="Segoe UI Symbol" w:hAnsi="Segoe UI Symbol" w:cs="Segoe UI Symbol"/>
                <w:color w:val="000000" w:themeColor="text1"/>
                <w:sz w:val="28"/>
                <w:szCs w:val="28"/>
              </w:rPr>
              <w:t>☐</w:t>
            </w:r>
          </w:p>
        </w:tc>
        <w:tc>
          <w:tcPr>
            <w:tcW w:w="437" w:type="pct"/>
            <w:tcBorders>
              <w:left w:val="single" w:sz="12" w:space="0" w:color="auto"/>
              <w:right w:val="single" w:sz="12" w:space="0" w:color="auto"/>
            </w:tcBorders>
            <w:hideMark/>
          </w:tcPr>
          <w:p w14:paraId="221C0E33" w14:textId="77777777" w:rsidR="00C92573" w:rsidRPr="0016064B" w:rsidRDefault="00C92573" w:rsidP="00C92573">
            <w:pPr>
              <w:spacing w:after="1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Pr>
            </w:pPr>
            <w:r w:rsidRPr="0016064B">
              <w:rPr>
                <w:rFonts w:ascii="Segoe UI Symbol" w:hAnsi="Segoe UI Symbol" w:cs="Segoe UI Symbol"/>
                <w:b/>
                <w:bCs/>
                <w:color w:val="000000" w:themeColor="text1"/>
                <w:sz w:val="28"/>
                <w:szCs w:val="28"/>
              </w:rPr>
              <w:t>☐</w:t>
            </w:r>
          </w:p>
        </w:tc>
        <w:tc>
          <w:tcPr>
            <w:tcW w:w="479" w:type="pct"/>
            <w:tcBorders>
              <w:right w:val="single" w:sz="12" w:space="0" w:color="auto"/>
            </w:tcBorders>
          </w:tcPr>
          <w:p w14:paraId="295991BF" w14:textId="77777777" w:rsidR="00C92573" w:rsidRPr="0016064B" w:rsidRDefault="00C92573" w:rsidP="00C925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tl/>
              </w:rPr>
            </w:pPr>
            <w:r w:rsidRPr="0016064B">
              <w:rPr>
                <w:rFonts w:ascii="Segoe UI Symbol" w:hAnsi="Segoe UI Symbol" w:cs="Segoe UI Symbol"/>
                <w:b/>
                <w:bCs/>
                <w:color w:val="000000" w:themeColor="text1"/>
                <w:sz w:val="28"/>
                <w:szCs w:val="28"/>
              </w:rPr>
              <w:t>☐</w:t>
            </w:r>
          </w:p>
        </w:tc>
        <w:tc>
          <w:tcPr>
            <w:tcW w:w="619" w:type="pct"/>
            <w:tcBorders>
              <w:left w:val="single" w:sz="12" w:space="0" w:color="auto"/>
              <w:right w:val="single" w:sz="12" w:space="0" w:color="auto"/>
            </w:tcBorders>
          </w:tcPr>
          <w:p w14:paraId="6C391058" w14:textId="77777777" w:rsidR="00C92573" w:rsidRPr="0016064B" w:rsidRDefault="00C92573" w:rsidP="00C925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tl/>
              </w:rPr>
            </w:pPr>
            <w:r w:rsidRPr="0016064B">
              <w:rPr>
                <w:rFonts w:ascii="Segoe UI Symbol" w:hAnsi="Segoe UI Symbol" w:cs="Segoe UI Symbol"/>
                <w:b/>
                <w:bCs/>
                <w:color w:val="000000" w:themeColor="text1"/>
                <w:sz w:val="28"/>
                <w:szCs w:val="28"/>
              </w:rPr>
              <w:t>☐</w:t>
            </w:r>
          </w:p>
        </w:tc>
        <w:tc>
          <w:tcPr>
            <w:tcW w:w="2644" w:type="pct"/>
            <w:tcBorders>
              <w:left w:val="single" w:sz="12" w:space="0" w:color="auto"/>
              <w:right w:val="single" w:sz="12" w:space="0" w:color="auto"/>
            </w:tcBorders>
          </w:tcPr>
          <w:p w14:paraId="6434F681" w14:textId="0DA4A666" w:rsidR="00C92573" w:rsidRPr="00C92573" w:rsidRDefault="00C92573" w:rsidP="00C92573">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Pr>
            </w:pPr>
            <w:r w:rsidRPr="00C92573">
              <w:rPr>
                <w:b/>
                <w:bCs/>
              </w:rPr>
              <w:t xml:space="preserve">  </w:t>
            </w:r>
            <w:r w:rsidRPr="00C92573">
              <w:rPr>
                <w:b/>
                <w:bCs/>
                <w:rtl/>
              </w:rPr>
              <w:t>زاد تواصله من شعوري بالانتماء للجامعة</w:t>
            </w:r>
            <w:r w:rsidRPr="00C92573">
              <w:rPr>
                <w:b/>
                <w:bCs/>
              </w:rPr>
              <w:t>.</w:t>
            </w:r>
          </w:p>
        </w:tc>
        <w:tc>
          <w:tcPr>
            <w:tcW w:w="305" w:type="pct"/>
            <w:tcBorders>
              <w:left w:val="single" w:sz="12" w:space="0" w:color="auto"/>
            </w:tcBorders>
          </w:tcPr>
          <w:p w14:paraId="5EE19A7D" w14:textId="77777777" w:rsidR="00C92573" w:rsidRPr="0016064B" w:rsidRDefault="00C92573" w:rsidP="00C92573">
            <w:pPr>
              <w:jc w:val="center"/>
              <w:cnfStyle w:val="000000000000" w:firstRow="0" w:lastRow="0" w:firstColumn="0" w:lastColumn="0" w:oddVBand="0" w:evenVBand="0" w:oddHBand="0" w:evenHBand="0" w:firstRowFirstColumn="0" w:firstRowLastColumn="0" w:lastRowFirstColumn="0" w:lastRowLastColumn="0"/>
              <w:rPr>
                <w:rFonts w:ascii="Segoe UI Symbol" w:hAnsi="Segoe UI Symbol" w:cs="Segoe UI Symbol"/>
                <w:b/>
                <w:bCs/>
                <w:color w:val="000000" w:themeColor="text1"/>
                <w:sz w:val="28"/>
                <w:szCs w:val="28"/>
              </w:rPr>
            </w:pPr>
            <w:r w:rsidRPr="0016064B">
              <w:rPr>
                <w:rFonts w:ascii="Sakkal Majalla" w:hAnsi="Sakkal Majalla" w:cs="Sakkal Majalla"/>
                <w:b/>
                <w:bCs/>
                <w:color w:val="000000" w:themeColor="text1"/>
                <w:sz w:val="28"/>
                <w:szCs w:val="28"/>
              </w:rPr>
              <w:t>2</w:t>
            </w:r>
          </w:p>
        </w:tc>
      </w:tr>
      <w:tr w:rsidR="00C92573" w:rsidRPr="0016064B" w14:paraId="21F54C6E" w14:textId="77777777" w:rsidTr="00C925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5" w:type="pct"/>
            <w:tcBorders>
              <w:left w:val="single" w:sz="12" w:space="0" w:color="auto"/>
              <w:right w:val="single" w:sz="12" w:space="0" w:color="auto"/>
            </w:tcBorders>
            <w:hideMark/>
          </w:tcPr>
          <w:p w14:paraId="1AB50616" w14:textId="77777777" w:rsidR="00C92573" w:rsidRPr="0016064B" w:rsidRDefault="00C92573" w:rsidP="00C92573">
            <w:pPr>
              <w:spacing w:after="160"/>
              <w:jc w:val="center"/>
              <w:rPr>
                <w:rFonts w:ascii="Sakkal Majalla" w:hAnsi="Sakkal Majalla" w:cs="Sakkal Majalla"/>
                <w:color w:val="000000" w:themeColor="text1"/>
                <w:sz w:val="28"/>
                <w:szCs w:val="28"/>
              </w:rPr>
            </w:pPr>
            <w:r w:rsidRPr="0016064B">
              <w:rPr>
                <w:rFonts w:ascii="Segoe UI Symbol" w:hAnsi="Segoe UI Symbol" w:cs="Segoe UI Symbol"/>
                <w:color w:val="000000" w:themeColor="text1"/>
                <w:sz w:val="28"/>
                <w:szCs w:val="28"/>
              </w:rPr>
              <w:t>☐</w:t>
            </w:r>
          </w:p>
        </w:tc>
        <w:tc>
          <w:tcPr>
            <w:tcW w:w="437" w:type="pct"/>
            <w:tcBorders>
              <w:left w:val="single" w:sz="12" w:space="0" w:color="auto"/>
              <w:right w:val="single" w:sz="12" w:space="0" w:color="auto"/>
            </w:tcBorders>
            <w:hideMark/>
          </w:tcPr>
          <w:p w14:paraId="2DB7406D" w14:textId="77777777" w:rsidR="00C92573" w:rsidRPr="0016064B" w:rsidRDefault="00C92573" w:rsidP="00C92573">
            <w:pPr>
              <w:spacing w:after="1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sz w:val="28"/>
                <w:szCs w:val="28"/>
              </w:rPr>
            </w:pPr>
            <w:r w:rsidRPr="0016064B">
              <w:rPr>
                <w:rFonts w:ascii="Segoe UI Symbol" w:hAnsi="Segoe UI Symbol" w:cs="Segoe UI Symbol"/>
                <w:b/>
                <w:bCs/>
                <w:color w:val="000000" w:themeColor="text1"/>
                <w:sz w:val="28"/>
                <w:szCs w:val="28"/>
              </w:rPr>
              <w:t>☐</w:t>
            </w:r>
          </w:p>
        </w:tc>
        <w:tc>
          <w:tcPr>
            <w:tcW w:w="479" w:type="pct"/>
            <w:tcBorders>
              <w:right w:val="single" w:sz="12" w:space="0" w:color="auto"/>
            </w:tcBorders>
          </w:tcPr>
          <w:p w14:paraId="6A2F658B" w14:textId="77777777" w:rsidR="00C92573" w:rsidRPr="0016064B" w:rsidRDefault="00C92573" w:rsidP="00C925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sz w:val="28"/>
                <w:szCs w:val="28"/>
                <w:rtl/>
              </w:rPr>
            </w:pPr>
            <w:r w:rsidRPr="0016064B">
              <w:rPr>
                <w:rFonts w:ascii="Segoe UI Symbol" w:hAnsi="Segoe UI Symbol" w:cs="Segoe UI Symbol"/>
                <w:b/>
                <w:bCs/>
                <w:color w:val="000000" w:themeColor="text1"/>
                <w:sz w:val="28"/>
                <w:szCs w:val="28"/>
              </w:rPr>
              <w:t>☐</w:t>
            </w:r>
          </w:p>
        </w:tc>
        <w:tc>
          <w:tcPr>
            <w:tcW w:w="619" w:type="pct"/>
            <w:tcBorders>
              <w:left w:val="single" w:sz="12" w:space="0" w:color="auto"/>
              <w:right w:val="single" w:sz="12" w:space="0" w:color="auto"/>
            </w:tcBorders>
          </w:tcPr>
          <w:p w14:paraId="37577E6E" w14:textId="77777777" w:rsidR="00C92573" w:rsidRPr="0016064B" w:rsidRDefault="00C92573" w:rsidP="00C92573">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sz w:val="28"/>
                <w:szCs w:val="28"/>
                <w:rtl/>
              </w:rPr>
            </w:pPr>
            <w:r w:rsidRPr="0016064B">
              <w:rPr>
                <w:rFonts w:ascii="Segoe UI Symbol" w:hAnsi="Segoe UI Symbol" w:cs="Segoe UI Symbol"/>
                <w:b/>
                <w:bCs/>
                <w:color w:val="000000" w:themeColor="text1"/>
                <w:sz w:val="28"/>
                <w:szCs w:val="28"/>
              </w:rPr>
              <w:t>☐</w:t>
            </w:r>
          </w:p>
        </w:tc>
        <w:tc>
          <w:tcPr>
            <w:tcW w:w="2644" w:type="pct"/>
            <w:tcBorders>
              <w:left w:val="single" w:sz="12" w:space="0" w:color="auto"/>
              <w:right w:val="single" w:sz="12" w:space="0" w:color="auto"/>
            </w:tcBorders>
          </w:tcPr>
          <w:p w14:paraId="329A223F" w14:textId="2866DFCE" w:rsidR="00C92573" w:rsidRPr="00C92573" w:rsidRDefault="00C92573" w:rsidP="00C92573">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sz w:val="28"/>
                <w:szCs w:val="28"/>
              </w:rPr>
            </w:pPr>
            <w:r w:rsidRPr="00C92573">
              <w:rPr>
                <w:b/>
                <w:bCs/>
              </w:rPr>
              <w:t xml:space="preserve">  </w:t>
            </w:r>
            <w:r w:rsidRPr="00C92573">
              <w:rPr>
                <w:b/>
                <w:bCs/>
                <w:rtl/>
              </w:rPr>
              <w:t>أسهم في تقليل اللبس حول الأخبار المتداولة</w:t>
            </w:r>
            <w:r w:rsidRPr="00C92573">
              <w:rPr>
                <w:b/>
                <w:bCs/>
              </w:rPr>
              <w:t>.</w:t>
            </w:r>
          </w:p>
        </w:tc>
        <w:tc>
          <w:tcPr>
            <w:tcW w:w="305" w:type="pct"/>
            <w:tcBorders>
              <w:left w:val="single" w:sz="12" w:space="0" w:color="auto"/>
            </w:tcBorders>
          </w:tcPr>
          <w:p w14:paraId="5E208E05" w14:textId="77777777" w:rsidR="00C92573" w:rsidRPr="0016064B" w:rsidRDefault="00C92573" w:rsidP="00C92573">
            <w:pPr>
              <w:jc w:val="center"/>
              <w:cnfStyle w:val="000000100000" w:firstRow="0" w:lastRow="0" w:firstColumn="0" w:lastColumn="0" w:oddVBand="0" w:evenVBand="0" w:oddHBand="1" w:evenHBand="0" w:firstRowFirstColumn="0" w:firstRowLastColumn="0" w:lastRowFirstColumn="0" w:lastRowLastColumn="0"/>
              <w:rPr>
                <w:rFonts w:ascii="Segoe UI Symbol" w:hAnsi="Segoe UI Symbol" w:cs="Segoe UI Symbol"/>
                <w:b/>
                <w:bCs/>
                <w:color w:val="000000" w:themeColor="text1"/>
                <w:sz w:val="28"/>
                <w:szCs w:val="28"/>
              </w:rPr>
            </w:pPr>
            <w:r w:rsidRPr="0016064B">
              <w:rPr>
                <w:rFonts w:ascii="Sakkal Majalla" w:hAnsi="Sakkal Majalla" w:cs="Sakkal Majalla"/>
                <w:b/>
                <w:bCs/>
                <w:color w:val="000000" w:themeColor="text1"/>
                <w:sz w:val="28"/>
                <w:szCs w:val="28"/>
              </w:rPr>
              <w:t>3</w:t>
            </w:r>
          </w:p>
        </w:tc>
      </w:tr>
      <w:tr w:rsidR="00C92573" w:rsidRPr="0016064B" w14:paraId="204B1068" w14:textId="77777777" w:rsidTr="00C92573">
        <w:tc>
          <w:tcPr>
            <w:cnfStyle w:val="001000000000" w:firstRow="0" w:lastRow="0" w:firstColumn="1" w:lastColumn="0" w:oddVBand="0" w:evenVBand="0" w:oddHBand="0" w:evenHBand="0" w:firstRowFirstColumn="0" w:firstRowLastColumn="0" w:lastRowFirstColumn="0" w:lastRowLastColumn="0"/>
            <w:tcW w:w="515" w:type="pct"/>
            <w:tcBorders>
              <w:left w:val="single" w:sz="12" w:space="0" w:color="auto"/>
              <w:right w:val="single" w:sz="12" w:space="0" w:color="auto"/>
            </w:tcBorders>
            <w:hideMark/>
          </w:tcPr>
          <w:p w14:paraId="5A81E00A" w14:textId="77777777" w:rsidR="00C92573" w:rsidRPr="0016064B" w:rsidRDefault="00C92573" w:rsidP="00C92573">
            <w:pPr>
              <w:spacing w:after="160"/>
              <w:jc w:val="center"/>
              <w:rPr>
                <w:rFonts w:ascii="Sakkal Majalla" w:hAnsi="Sakkal Majalla" w:cs="Sakkal Majalla"/>
                <w:color w:val="000000" w:themeColor="text1"/>
                <w:sz w:val="28"/>
                <w:szCs w:val="28"/>
              </w:rPr>
            </w:pPr>
            <w:r w:rsidRPr="0016064B">
              <w:rPr>
                <w:rFonts w:ascii="Segoe UI Symbol" w:hAnsi="Segoe UI Symbol" w:cs="Segoe UI Symbol"/>
                <w:color w:val="000000" w:themeColor="text1"/>
                <w:sz w:val="28"/>
                <w:szCs w:val="28"/>
              </w:rPr>
              <w:t>☐</w:t>
            </w:r>
          </w:p>
        </w:tc>
        <w:tc>
          <w:tcPr>
            <w:tcW w:w="437" w:type="pct"/>
            <w:tcBorders>
              <w:left w:val="single" w:sz="12" w:space="0" w:color="auto"/>
              <w:right w:val="single" w:sz="12" w:space="0" w:color="auto"/>
            </w:tcBorders>
            <w:hideMark/>
          </w:tcPr>
          <w:p w14:paraId="437CD5CB" w14:textId="77777777" w:rsidR="00C92573" w:rsidRPr="0016064B" w:rsidRDefault="00C92573" w:rsidP="00C92573">
            <w:pPr>
              <w:spacing w:after="1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Pr>
            </w:pPr>
            <w:r w:rsidRPr="0016064B">
              <w:rPr>
                <w:rFonts w:ascii="Segoe UI Symbol" w:hAnsi="Segoe UI Symbol" w:cs="Segoe UI Symbol"/>
                <w:b/>
                <w:bCs/>
                <w:color w:val="000000" w:themeColor="text1"/>
                <w:sz w:val="28"/>
                <w:szCs w:val="28"/>
              </w:rPr>
              <w:t>☐</w:t>
            </w:r>
          </w:p>
        </w:tc>
        <w:tc>
          <w:tcPr>
            <w:tcW w:w="479" w:type="pct"/>
            <w:tcBorders>
              <w:right w:val="single" w:sz="12" w:space="0" w:color="auto"/>
            </w:tcBorders>
          </w:tcPr>
          <w:p w14:paraId="2722B7BF" w14:textId="77777777" w:rsidR="00C92573" w:rsidRPr="0016064B" w:rsidRDefault="00C92573" w:rsidP="00C925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tl/>
              </w:rPr>
            </w:pPr>
            <w:r w:rsidRPr="0016064B">
              <w:rPr>
                <w:rFonts w:ascii="Segoe UI Symbol" w:hAnsi="Segoe UI Symbol" w:cs="Segoe UI Symbol"/>
                <w:b/>
                <w:bCs/>
                <w:color w:val="000000" w:themeColor="text1"/>
                <w:sz w:val="28"/>
                <w:szCs w:val="28"/>
              </w:rPr>
              <w:t>☐</w:t>
            </w:r>
          </w:p>
        </w:tc>
        <w:tc>
          <w:tcPr>
            <w:tcW w:w="619" w:type="pct"/>
            <w:tcBorders>
              <w:left w:val="single" w:sz="12" w:space="0" w:color="auto"/>
              <w:right w:val="single" w:sz="12" w:space="0" w:color="auto"/>
            </w:tcBorders>
          </w:tcPr>
          <w:p w14:paraId="79EFDC8C" w14:textId="77777777" w:rsidR="00C92573" w:rsidRPr="0016064B" w:rsidRDefault="00C92573" w:rsidP="00C92573">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tl/>
              </w:rPr>
            </w:pPr>
            <w:r w:rsidRPr="0016064B">
              <w:rPr>
                <w:rFonts w:ascii="Segoe UI Symbol" w:hAnsi="Segoe UI Symbol" w:cs="Segoe UI Symbol"/>
                <w:b/>
                <w:bCs/>
                <w:color w:val="000000" w:themeColor="text1"/>
                <w:sz w:val="28"/>
                <w:szCs w:val="28"/>
              </w:rPr>
              <w:t>☐</w:t>
            </w:r>
          </w:p>
        </w:tc>
        <w:tc>
          <w:tcPr>
            <w:tcW w:w="2644" w:type="pct"/>
            <w:tcBorders>
              <w:left w:val="single" w:sz="12" w:space="0" w:color="auto"/>
              <w:right w:val="single" w:sz="12" w:space="0" w:color="auto"/>
            </w:tcBorders>
          </w:tcPr>
          <w:p w14:paraId="01ECCF9D" w14:textId="47B93D06" w:rsidR="00C92573" w:rsidRPr="00C92573" w:rsidRDefault="00C92573" w:rsidP="00C92573">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Pr>
            </w:pPr>
            <w:r w:rsidRPr="00C92573">
              <w:rPr>
                <w:b/>
                <w:bCs/>
              </w:rPr>
              <w:t xml:space="preserve">  </w:t>
            </w:r>
            <w:r w:rsidRPr="00C92573">
              <w:rPr>
                <w:b/>
                <w:bCs/>
                <w:rtl/>
              </w:rPr>
              <w:t>ساعدني في معرفة القنوات الرسمية للتواصل وتقديم البلاغات</w:t>
            </w:r>
            <w:r w:rsidRPr="00C92573">
              <w:rPr>
                <w:b/>
                <w:bCs/>
              </w:rPr>
              <w:t>.</w:t>
            </w:r>
          </w:p>
        </w:tc>
        <w:tc>
          <w:tcPr>
            <w:tcW w:w="305" w:type="pct"/>
            <w:tcBorders>
              <w:left w:val="single" w:sz="12" w:space="0" w:color="auto"/>
            </w:tcBorders>
          </w:tcPr>
          <w:p w14:paraId="74E56B1C" w14:textId="77777777" w:rsidR="00C92573" w:rsidRPr="0016064B" w:rsidRDefault="00C92573" w:rsidP="00C92573">
            <w:pPr>
              <w:jc w:val="center"/>
              <w:cnfStyle w:val="000000000000" w:firstRow="0" w:lastRow="0" w:firstColumn="0" w:lastColumn="0" w:oddVBand="0" w:evenVBand="0" w:oddHBand="0" w:evenHBand="0" w:firstRowFirstColumn="0" w:firstRowLastColumn="0" w:lastRowFirstColumn="0" w:lastRowLastColumn="0"/>
              <w:rPr>
                <w:rFonts w:ascii="Segoe UI Symbol" w:hAnsi="Segoe UI Symbol" w:cs="Segoe UI Symbol"/>
                <w:b/>
                <w:bCs/>
                <w:color w:val="000000" w:themeColor="text1"/>
                <w:sz w:val="28"/>
                <w:szCs w:val="28"/>
              </w:rPr>
            </w:pPr>
            <w:r w:rsidRPr="0016064B">
              <w:rPr>
                <w:rFonts w:ascii="Sakkal Majalla" w:hAnsi="Sakkal Majalla" w:cs="Sakkal Majalla"/>
                <w:b/>
                <w:bCs/>
                <w:color w:val="000000" w:themeColor="text1"/>
                <w:sz w:val="28"/>
                <w:szCs w:val="28"/>
              </w:rPr>
              <w:t>4</w:t>
            </w:r>
          </w:p>
        </w:tc>
      </w:tr>
    </w:tbl>
    <w:p w14:paraId="0BC9CD75" w14:textId="77777777" w:rsidR="002C1CC2" w:rsidRDefault="002C1CC2" w:rsidP="00B733D4">
      <w:pPr>
        <w:spacing w:line="240" w:lineRule="auto"/>
        <w:rPr>
          <w:rFonts w:ascii="Sakkal Majalla" w:hAnsi="Sakkal Majalla" w:cs="Sakkal Majalla"/>
          <w:b/>
          <w:bCs/>
          <w:color w:val="000000" w:themeColor="text1"/>
          <w:sz w:val="28"/>
          <w:szCs w:val="28"/>
          <w:rtl/>
        </w:rPr>
      </w:pPr>
    </w:p>
    <w:p w14:paraId="29D348F3" w14:textId="54244383" w:rsidR="007E0899" w:rsidRPr="007E0899" w:rsidRDefault="007E0899" w:rsidP="007E0899">
      <w:pPr>
        <w:pStyle w:val="a6"/>
        <w:numPr>
          <w:ilvl w:val="0"/>
          <w:numId w:val="22"/>
        </w:numPr>
        <w:spacing w:line="240" w:lineRule="auto"/>
        <w:rPr>
          <w:rFonts w:ascii="Sakkal Majalla" w:hAnsi="Sakkal Majalla" w:cs="Sakkal Majalla"/>
          <w:b/>
          <w:bCs/>
          <w:color w:val="000000" w:themeColor="text1"/>
          <w:sz w:val="28"/>
          <w:szCs w:val="28"/>
        </w:rPr>
      </w:pPr>
      <w:r w:rsidRPr="007E0899">
        <w:rPr>
          <w:rFonts w:ascii="Sakkal Majalla" w:hAnsi="Sakkal Majalla" w:cs="Sakkal Majalla" w:hint="cs"/>
          <w:b/>
          <w:bCs/>
          <w:color w:val="000000" w:themeColor="text1"/>
          <w:sz w:val="28"/>
          <w:szCs w:val="28"/>
          <w:rtl/>
        </w:rPr>
        <w:t>من</w:t>
      </w:r>
      <w:r w:rsidRPr="007E0899">
        <w:rPr>
          <w:rFonts w:ascii="Sakkal Majalla" w:hAnsi="Sakkal Majalla" w:cs="Sakkal Majalla"/>
          <w:b/>
          <w:bCs/>
          <w:color w:val="000000" w:themeColor="text1"/>
          <w:sz w:val="28"/>
          <w:szCs w:val="28"/>
          <w:rtl/>
        </w:rPr>
        <w:t xml:space="preserve"> وجهة نظرك، ما أبرز نقطة قوة في أداء المتحدث الرسمي لجامعتك؟</w:t>
      </w:r>
      <w:r w:rsidRPr="007E0899">
        <w:rPr>
          <w:rFonts w:ascii="Sakkal Majalla" w:hAnsi="Sakkal Majalla" w:cs="Sakkal Majalla"/>
          <w:b/>
          <w:bCs/>
          <w:color w:val="000000" w:themeColor="text1"/>
          <w:sz w:val="28"/>
          <w:szCs w:val="28"/>
        </w:rPr>
        <w:br/>
      </w:r>
      <w:r w:rsidR="00BC55EF">
        <w:rPr>
          <w:rFonts w:ascii="Sakkal Majalla" w:hAnsi="Sakkal Majalla" w:cs="Sakkal Majalla" w:hint="cs"/>
          <w:b/>
          <w:bCs/>
          <w:color w:val="000000" w:themeColor="text1"/>
          <w:sz w:val="28"/>
          <w:szCs w:val="28"/>
          <w:rtl/>
        </w:rPr>
        <w:t>(</w:t>
      </w:r>
      <w:r w:rsidRPr="007E0899">
        <w:rPr>
          <w:rFonts w:ascii="Sakkal Majalla" w:hAnsi="Sakkal Majalla" w:cs="Sakkal Majalla"/>
          <w:b/>
          <w:bCs/>
          <w:color w:val="000000" w:themeColor="text1"/>
          <w:sz w:val="28"/>
          <w:szCs w:val="28"/>
          <w:rtl/>
        </w:rPr>
        <w:t>إجابة مفتوحة</w:t>
      </w:r>
      <w:r w:rsidR="00BC55EF">
        <w:rPr>
          <w:rFonts w:ascii="Sakkal Majalla" w:hAnsi="Sakkal Majalla" w:cs="Sakkal Majalla" w:hint="cs"/>
          <w:b/>
          <w:bCs/>
          <w:color w:val="000000" w:themeColor="text1"/>
          <w:sz w:val="28"/>
          <w:szCs w:val="28"/>
          <w:rtl/>
        </w:rPr>
        <w:t>)</w:t>
      </w:r>
    </w:p>
    <w:p w14:paraId="5F22E646" w14:textId="77777777" w:rsidR="00BC55EF" w:rsidRDefault="007E0899" w:rsidP="007E0899">
      <w:pPr>
        <w:pStyle w:val="a6"/>
        <w:numPr>
          <w:ilvl w:val="0"/>
          <w:numId w:val="22"/>
        </w:numPr>
        <w:spacing w:line="240" w:lineRule="auto"/>
        <w:rPr>
          <w:rFonts w:ascii="Sakkal Majalla" w:hAnsi="Sakkal Majalla" w:cs="Sakkal Majalla"/>
          <w:b/>
          <w:bCs/>
          <w:color w:val="000000" w:themeColor="text1"/>
          <w:sz w:val="28"/>
          <w:szCs w:val="28"/>
        </w:rPr>
      </w:pPr>
      <w:r w:rsidRPr="007E0899">
        <w:rPr>
          <w:rFonts w:ascii="Sakkal Majalla" w:hAnsi="Sakkal Majalla" w:cs="Sakkal Majalla" w:hint="cs"/>
          <w:b/>
          <w:bCs/>
          <w:color w:val="000000" w:themeColor="text1"/>
          <w:sz w:val="28"/>
          <w:szCs w:val="28"/>
          <w:rtl/>
        </w:rPr>
        <w:t xml:space="preserve">ما </w:t>
      </w:r>
      <w:r w:rsidRPr="007E0899">
        <w:rPr>
          <w:rFonts w:ascii="Sakkal Majalla" w:hAnsi="Sakkal Majalla" w:cs="Sakkal Majalla"/>
          <w:b/>
          <w:bCs/>
          <w:color w:val="000000" w:themeColor="text1"/>
          <w:sz w:val="28"/>
          <w:szCs w:val="28"/>
          <w:rtl/>
        </w:rPr>
        <w:t>أهم الجوانب التي ترى أنها بحاجة إلى تطوير أو تحسين في تواصل المتحدث الرسمي؟</w:t>
      </w:r>
    </w:p>
    <w:p w14:paraId="29A26500" w14:textId="02BA81A8" w:rsidR="007E0899" w:rsidRPr="007E0899" w:rsidRDefault="00BC55EF" w:rsidP="00BC55EF">
      <w:pPr>
        <w:pStyle w:val="a6"/>
        <w:spacing w:line="240" w:lineRule="auto"/>
        <w:rPr>
          <w:rFonts w:ascii="Sakkal Majalla" w:hAnsi="Sakkal Majalla" w:cs="Sakkal Majalla"/>
          <w:b/>
          <w:bCs/>
          <w:color w:val="000000" w:themeColor="text1"/>
          <w:sz w:val="28"/>
          <w:szCs w:val="28"/>
          <w:rtl/>
        </w:rPr>
      </w:pPr>
      <w:proofErr w:type="gramStart"/>
      <w:r>
        <w:rPr>
          <w:rFonts w:ascii="Sakkal Majalla" w:hAnsi="Sakkal Majalla" w:cs="Sakkal Majalla"/>
          <w:b/>
          <w:bCs/>
          <w:color w:val="000000" w:themeColor="text1"/>
          <w:sz w:val="28"/>
          <w:szCs w:val="28"/>
        </w:rPr>
        <w:t>)</w:t>
      </w:r>
      <w:r w:rsidR="007E0899" w:rsidRPr="007E0899">
        <w:rPr>
          <w:rFonts w:ascii="Sakkal Majalla" w:hAnsi="Sakkal Majalla" w:cs="Sakkal Majalla"/>
          <w:b/>
          <w:bCs/>
          <w:color w:val="000000" w:themeColor="text1"/>
          <w:sz w:val="28"/>
          <w:szCs w:val="28"/>
          <w:rtl/>
        </w:rPr>
        <w:t>إجابة</w:t>
      </w:r>
      <w:proofErr w:type="gramEnd"/>
      <w:r w:rsidR="007E0899" w:rsidRPr="007E0899">
        <w:rPr>
          <w:rFonts w:ascii="Sakkal Majalla" w:hAnsi="Sakkal Majalla" w:cs="Sakkal Majalla"/>
          <w:b/>
          <w:bCs/>
          <w:color w:val="000000" w:themeColor="text1"/>
          <w:sz w:val="28"/>
          <w:szCs w:val="28"/>
          <w:rtl/>
        </w:rPr>
        <w:t xml:space="preserve"> مفتوحة</w:t>
      </w:r>
      <w:r>
        <w:rPr>
          <w:rFonts w:ascii="Sakkal Majalla" w:hAnsi="Sakkal Majalla" w:cs="Sakkal Majalla" w:hint="cs"/>
          <w:b/>
          <w:bCs/>
          <w:color w:val="000000" w:themeColor="text1"/>
          <w:sz w:val="28"/>
          <w:szCs w:val="28"/>
          <w:rtl/>
        </w:rPr>
        <w:t>)</w:t>
      </w:r>
    </w:p>
    <w:p w14:paraId="003790C4" w14:textId="77777777" w:rsidR="007E0899" w:rsidRDefault="007E0899" w:rsidP="00B733D4">
      <w:pPr>
        <w:spacing w:line="240" w:lineRule="auto"/>
        <w:rPr>
          <w:rFonts w:ascii="Sakkal Majalla" w:hAnsi="Sakkal Majalla" w:cs="Sakkal Majalla"/>
          <w:b/>
          <w:bCs/>
          <w:color w:val="000000" w:themeColor="text1"/>
          <w:sz w:val="28"/>
          <w:szCs w:val="28"/>
          <w:rtl/>
        </w:rPr>
      </w:pPr>
    </w:p>
    <w:p w14:paraId="035CE19C" w14:textId="77777777" w:rsidR="00B733D4" w:rsidRDefault="00B733D4" w:rsidP="00B733D4">
      <w:pPr>
        <w:spacing w:line="240" w:lineRule="auto"/>
        <w:rPr>
          <w:rFonts w:ascii="Sakkal Majalla" w:hAnsi="Sakkal Majalla" w:cs="Sakkal Majalla"/>
          <w:b/>
          <w:bCs/>
          <w:color w:val="000000" w:themeColor="text1"/>
          <w:sz w:val="28"/>
          <w:szCs w:val="28"/>
          <w:rtl/>
        </w:rPr>
      </w:pPr>
    </w:p>
    <w:p w14:paraId="26E2BFD2" w14:textId="77777777" w:rsidR="00CF390C" w:rsidRDefault="00CF390C" w:rsidP="00B733D4">
      <w:pPr>
        <w:spacing w:line="240" w:lineRule="auto"/>
        <w:rPr>
          <w:rFonts w:ascii="Sakkal Majalla" w:hAnsi="Sakkal Majalla" w:cs="Sakkal Majalla"/>
          <w:b/>
          <w:bCs/>
          <w:color w:val="000000" w:themeColor="text1"/>
          <w:sz w:val="28"/>
          <w:szCs w:val="28"/>
          <w:rtl/>
        </w:rPr>
      </w:pPr>
    </w:p>
    <w:p w14:paraId="78FBE2DD" w14:textId="77777777" w:rsidR="00CF390C" w:rsidRDefault="00CF390C" w:rsidP="00B733D4">
      <w:pPr>
        <w:spacing w:line="240" w:lineRule="auto"/>
        <w:rPr>
          <w:rFonts w:ascii="Sakkal Majalla" w:hAnsi="Sakkal Majalla" w:cs="Sakkal Majalla"/>
          <w:b/>
          <w:bCs/>
          <w:color w:val="000000" w:themeColor="text1"/>
          <w:sz w:val="28"/>
          <w:szCs w:val="28"/>
          <w:rtl/>
        </w:rPr>
      </w:pPr>
    </w:p>
    <w:p w14:paraId="62FBDBB6" w14:textId="77777777" w:rsidR="00CF390C" w:rsidRDefault="00CF390C" w:rsidP="00B733D4">
      <w:pPr>
        <w:spacing w:line="240" w:lineRule="auto"/>
        <w:rPr>
          <w:rFonts w:ascii="Sakkal Majalla" w:hAnsi="Sakkal Majalla" w:cs="Sakkal Majalla"/>
          <w:b/>
          <w:bCs/>
          <w:color w:val="000000" w:themeColor="text1"/>
          <w:sz w:val="28"/>
          <w:szCs w:val="28"/>
          <w:rtl/>
        </w:rPr>
      </w:pPr>
    </w:p>
    <w:p w14:paraId="7F560A6D" w14:textId="77777777" w:rsidR="00CF390C" w:rsidRDefault="00CF390C" w:rsidP="00B733D4">
      <w:pPr>
        <w:spacing w:line="240" w:lineRule="auto"/>
        <w:rPr>
          <w:rFonts w:ascii="Sakkal Majalla" w:hAnsi="Sakkal Majalla" w:cs="Sakkal Majalla"/>
          <w:b/>
          <w:bCs/>
          <w:color w:val="000000" w:themeColor="text1"/>
          <w:sz w:val="28"/>
          <w:szCs w:val="28"/>
          <w:rtl/>
        </w:rPr>
      </w:pPr>
    </w:p>
    <w:p w14:paraId="430B601F" w14:textId="77777777" w:rsidR="00CF390C" w:rsidRDefault="00CF390C" w:rsidP="00B733D4">
      <w:pPr>
        <w:spacing w:line="240" w:lineRule="auto"/>
        <w:rPr>
          <w:rFonts w:ascii="Sakkal Majalla" w:hAnsi="Sakkal Majalla" w:cs="Sakkal Majalla"/>
          <w:b/>
          <w:bCs/>
          <w:color w:val="000000" w:themeColor="text1"/>
          <w:sz w:val="28"/>
          <w:szCs w:val="28"/>
          <w:rtl/>
        </w:rPr>
      </w:pPr>
    </w:p>
    <w:p w14:paraId="30487A52" w14:textId="77777777" w:rsidR="00CF390C" w:rsidRDefault="00CF390C" w:rsidP="00B733D4">
      <w:pPr>
        <w:spacing w:line="240" w:lineRule="auto"/>
        <w:rPr>
          <w:rFonts w:ascii="Sakkal Majalla" w:hAnsi="Sakkal Majalla" w:cs="Sakkal Majalla"/>
          <w:b/>
          <w:bCs/>
          <w:color w:val="000000" w:themeColor="text1"/>
          <w:sz w:val="28"/>
          <w:szCs w:val="28"/>
          <w:rtl/>
        </w:rPr>
      </w:pPr>
    </w:p>
    <w:p w14:paraId="1DEE649F" w14:textId="77777777" w:rsidR="00CF390C" w:rsidRDefault="00CF390C" w:rsidP="00B733D4">
      <w:pPr>
        <w:spacing w:line="240" w:lineRule="auto"/>
        <w:rPr>
          <w:rFonts w:ascii="Sakkal Majalla" w:hAnsi="Sakkal Majalla" w:cs="Sakkal Majalla"/>
          <w:b/>
          <w:bCs/>
          <w:color w:val="000000" w:themeColor="text1"/>
          <w:sz w:val="28"/>
          <w:szCs w:val="28"/>
          <w:rtl/>
        </w:rPr>
      </w:pPr>
    </w:p>
    <w:p w14:paraId="02370460" w14:textId="77777777" w:rsidR="00CF390C" w:rsidRDefault="00CF390C" w:rsidP="00B733D4">
      <w:pPr>
        <w:spacing w:line="240" w:lineRule="auto"/>
        <w:rPr>
          <w:rFonts w:ascii="Sakkal Majalla" w:hAnsi="Sakkal Majalla" w:cs="Sakkal Majalla"/>
          <w:b/>
          <w:bCs/>
          <w:color w:val="000000" w:themeColor="text1"/>
          <w:sz w:val="28"/>
          <w:szCs w:val="28"/>
          <w:rtl/>
        </w:rPr>
      </w:pPr>
    </w:p>
    <w:p w14:paraId="5080CEB0" w14:textId="77777777" w:rsidR="00CF390C" w:rsidRDefault="00CF390C" w:rsidP="00B733D4">
      <w:pPr>
        <w:spacing w:line="240" w:lineRule="auto"/>
        <w:rPr>
          <w:rFonts w:ascii="Sakkal Majalla" w:hAnsi="Sakkal Majalla" w:cs="Sakkal Majalla"/>
          <w:b/>
          <w:bCs/>
          <w:color w:val="000000" w:themeColor="text1"/>
          <w:sz w:val="28"/>
          <w:szCs w:val="28"/>
          <w:rtl/>
        </w:rPr>
      </w:pPr>
    </w:p>
    <w:p w14:paraId="4B31CA4A" w14:textId="77777777" w:rsidR="00CF390C" w:rsidRDefault="00CF390C" w:rsidP="00B733D4">
      <w:pPr>
        <w:spacing w:line="240" w:lineRule="auto"/>
        <w:rPr>
          <w:rFonts w:ascii="Sakkal Majalla" w:hAnsi="Sakkal Majalla" w:cs="Sakkal Majalla"/>
          <w:b/>
          <w:bCs/>
          <w:color w:val="000000" w:themeColor="text1"/>
          <w:sz w:val="28"/>
          <w:szCs w:val="28"/>
          <w:rtl/>
        </w:rPr>
      </w:pPr>
    </w:p>
    <w:p w14:paraId="7B93DB98" w14:textId="77777777" w:rsidR="008B2B22" w:rsidRPr="00BC430A" w:rsidRDefault="008B2B22" w:rsidP="008B2B22">
      <w:pPr>
        <w:spacing w:line="240" w:lineRule="auto"/>
        <w:rPr>
          <w:rFonts w:ascii="Sakkal Majalla" w:hAnsi="Sakkal Majalla" w:cs="Sakkal Majalla"/>
          <w:b/>
          <w:bCs/>
          <w:color w:val="000000" w:themeColor="text1"/>
          <w:sz w:val="28"/>
          <w:szCs w:val="28"/>
        </w:rPr>
      </w:pPr>
    </w:p>
    <w:p w14:paraId="6312FD5D" w14:textId="77777777" w:rsidR="00BC430A" w:rsidRDefault="00BC430A" w:rsidP="00BC430A">
      <w:pPr>
        <w:rPr>
          <w:rtl/>
        </w:rPr>
      </w:pPr>
    </w:p>
    <w:p w14:paraId="690989CB" w14:textId="77777777" w:rsidR="00E8384E" w:rsidRDefault="00E8384E" w:rsidP="00BC430A">
      <w:pPr>
        <w:rPr>
          <w:rtl/>
        </w:rPr>
      </w:pPr>
    </w:p>
    <w:p w14:paraId="6DDB5E77" w14:textId="1D58936A" w:rsidR="00E64FD9" w:rsidRDefault="00E64FD9" w:rsidP="00E64FD9">
      <w:pPr>
        <w:rPr>
          <w:rFonts w:ascii="Sakkal Majalla" w:hAnsi="Sakkal Majalla" w:cs="Sakkal Majalla"/>
          <w:b/>
          <w:bCs/>
          <w:sz w:val="28"/>
          <w:szCs w:val="28"/>
          <w:rtl/>
        </w:rPr>
      </w:pPr>
      <w:r w:rsidRPr="00E64FD9">
        <w:rPr>
          <w:rFonts w:ascii="Sakkal Majalla" w:hAnsi="Sakkal Majalla" w:cs="Sakkal Majalla"/>
          <w:b/>
          <w:bCs/>
          <w:sz w:val="28"/>
          <w:szCs w:val="28"/>
          <w:rtl/>
        </w:rPr>
        <w:lastRenderedPageBreak/>
        <w:t>تحليل المحور الأول: الاستخدام والوجود الرقمي</w:t>
      </w:r>
      <w:r>
        <w:rPr>
          <w:rFonts w:ascii="Sakkal Majalla" w:hAnsi="Sakkal Majalla" w:cs="Sakkal Majalla" w:hint="cs"/>
          <w:b/>
          <w:bCs/>
          <w:sz w:val="28"/>
          <w:szCs w:val="28"/>
          <w:rtl/>
        </w:rPr>
        <w:t>:</w:t>
      </w:r>
    </w:p>
    <w:p w14:paraId="53C447AB" w14:textId="7CC78320" w:rsidR="00E64FD9" w:rsidRDefault="00E64FD9" w:rsidP="00E64FD9">
      <w:pPr>
        <w:rPr>
          <w:rFonts w:ascii="Sakkal Majalla" w:hAnsi="Sakkal Majalla" w:cs="Sakkal Majalla"/>
          <w:b/>
          <w:bCs/>
          <w:sz w:val="28"/>
          <w:szCs w:val="28"/>
          <w:rtl/>
        </w:rPr>
      </w:pPr>
      <w:r w:rsidRPr="00E64FD9">
        <w:rPr>
          <w:rFonts w:ascii="Sakkal Majalla" w:hAnsi="Sakkal Majalla" w:cs="Sakkal Majalla"/>
          <w:b/>
          <w:bCs/>
          <w:sz w:val="28"/>
          <w:szCs w:val="28"/>
          <w:rtl/>
        </w:rPr>
        <w:t>وصف إحصائي</w:t>
      </w:r>
      <w:r w:rsidRPr="00E64FD9">
        <w:rPr>
          <w:rFonts w:ascii="Sakkal Majalla" w:hAnsi="Sakkal Majalla" w:cs="Sakkal Majalla"/>
          <w:b/>
          <w:bCs/>
          <w:sz w:val="28"/>
          <w:szCs w:val="28"/>
        </w:rPr>
        <w:t xml:space="preserve">: </w:t>
      </w:r>
      <w:r w:rsidRPr="00E64FD9">
        <w:rPr>
          <w:rFonts w:ascii="Sakkal Majalla" w:hAnsi="Sakkal Majalla" w:cs="Sakkal Majalla"/>
          <w:b/>
          <w:bCs/>
          <w:sz w:val="28"/>
          <w:szCs w:val="28"/>
          <w:rtl/>
        </w:rPr>
        <w:t>يقيس هذا المحور مستوى حضور المتحدث الرسمي في المنصات الرقمية وتنوع المحتوى واتساق النشر</w:t>
      </w:r>
      <w:r w:rsidRPr="00E64FD9">
        <w:rPr>
          <w:rFonts w:ascii="Sakkal Majalla" w:hAnsi="Sakkal Majalla" w:cs="Sakkal Majalla"/>
          <w:b/>
          <w:bCs/>
          <w:sz w:val="28"/>
          <w:szCs w:val="28"/>
        </w:rPr>
        <w:t>.</w:t>
      </w:r>
    </w:p>
    <w:tbl>
      <w:tblPr>
        <w:tblStyle w:val="4-1"/>
        <w:tblW w:w="8500" w:type="dxa"/>
        <w:tblLook w:val="04A0" w:firstRow="1" w:lastRow="0" w:firstColumn="1" w:lastColumn="0" w:noHBand="0" w:noVBand="1"/>
      </w:tblPr>
      <w:tblGrid>
        <w:gridCol w:w="1629"/>
        <w:gridCol w:w="6871"/>
      </w:tblGrid>
      <w:tr w:rsidR="00E64FD9" w:rsidRPr="00E64FD9" w14:paraId="6C65EF16" w14:textId="0EB9C786" w:rsidTr="00E64FD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DACE1F8" w14:textId="77777777" w:rsidR="00E64FD9" w:rsidRPr="00E64FD9" w:rsidRDefault="00E64FD9" w:rsidP="00E64FD9">
            <w:pPr>
              <w:spacing w:after="160" w:line="259" w:lineRule="auto"/>
              <w:rPr>
                <w:rFonts w:ascii="Sakkal Majalla" w:hAnsi="Sakkal Majalla" w:cs="Sakkal Majalla"/>
                <w:sz w:val="28"/>
                <w:szCs w:val="28"/>
              </w:rPr>
            </w:pPr>
            <w:r w:rsidRPr="00E64FD9">
              <w:rPr>
                <w:rFonts w:ascii="Sakkal Majalla" w:hAnsi="Sakkal Majalla" w:cs="Sakkal Majalla"/>
                <w:sz w:val="28"/>
                <w:szCs w:val="28"/>
                <w:rtl/>
              </w:rPr>
              <w:t>القيمة</w:t>
            </w:r>
          </w:p>
        </w:tc>
        <w:tc>
          <w:tcPr>
            <w:tcW w:w="6871" w:type="dxa"/>
          </w:tcPr>
          <w:p w14:paraId="082825AB" w14:textId="4D4261D0" w:rsidR="00E64FD9" w:rsidRPr="00E64FD9" w:rsidRDefault="00E64FD9" w:rsidP="00E64FD9">
            <w:pP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E64FD9">
              <w:rPr>
                <w:rFonts w:ascii="Sakkal Majalla" w:hAnsi="Sakkal Majalla" w:cs="Sakkal Majalla"/>
                <w:sz w:val="28"/>
                <w:szCs w:val="28"/>
                <w:rtl/>
              </w:rPr>
              <w:t>المؤشر الإحصائي</w:t>
            </w:r>
          </w:p>
        </w:tc>
      </w:tr>
      <w:tr w:rsidR="00E64FD9" w:rsidRPr="00E64FD9" w14:paraId="09CBFEF0" w14:textId="0739B743" w:rsidTr="00E64F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7EC2820" w14:textId="77777777" w:rsidR="00E64FD9" w:rsidRPr="00E64FD9" w:rsidRDefault="00E64FD9" w:rsidP="00E64FD9">
            <w:pPr>
              <w:spacing w:after="160" w:line="259" w:lineRule="auto"/>
              <w:rPr>
                <w:rFonts w:ascii="Sakkal Majalla" w:hAnsi="Sakkal Majalla" w:cs="Sakkal Majalla"/>
                <w:sz w:val="28"/>
                <w:szCs w:val="28"/>
              </w:rPr>
            </w:pPr>
            <w:r w:rsidRPr="00E64FD9">
              <w:rPr>
                <w:rFonts w:ascii="Sakkal Majalla" w:hAnsi="Sakkal Majalla" w:cs="Sakkal Majalla"/>
                <w:sz w:val="28"/>
                <w:szCs w:val="28"/>
              </w:rPr>
              <w:t>4</w:t>
            </w:r>
          </w:p>
        </w:tc>
        <w:tc>
          <w:tcPr>
            <w:tcW w:w="6871" w:type="dxa"/>
          </w:tcPr>
          <w:p w14:paraId="4C384A46" w14:textId="06AF524A" w:rsidR="00E64FD9" w:rsidRPr="00E64FD9" w:rsidRDefault="00E64FD9" w:rsidP="00E64FD9">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Pr>
            </w:pPr>
            <w:r w:rsidRPr="00E64FD9">
              <w:rPr>
                <w:rFonts w:ascii="Sakkal Majalla" w:hAnsi="Sakkal Majalla" w:cs="Sakkal Majalla"/>
                <w:b/>
                <w:bCs/>
                <w:sz w:val="28"/>
                <w:szCs w:val="28"/>
                <w:rtl/>
              </w:rPr>
              <w:t>عدد البنود</w:t>
            </w:r>
          </w:p>
        </w:tc>
      </w:tr>
      <w:tr w:rsidR="00E64FD9" w:rsidRPr="00E64FD9" w14:paraId="17A58902" w14:textId="26863D77" w:rsidTr="00E64FD9">
        <w:tc>
          <w:tcPr>
            <w:cnfStyle w:val="001000000000" w:firstRow="0" w:lastRow="0" w:firstColumn="1" w:lastColumn="0" w:oddVBand="0" w:evenVBand="0" w:oddHBand="0" w:evenHBand="0" w:firstRowFirstColumn="0" w:firstRowLastColumn="0" w:lastRowFirstColumn="0" w:lastRowLastColumn="0"/>
            <w:tcW w:w="0" w:type="auto"/>
            <w:hideMark/>
          </w:tcPr>
          <w:p w14:paraId="02AF3C36" w14:textId="77777777" w:rsidR="00E64FD9" w:rsidRPr="00E64FD9" w:rsidRDefault="00E64FD9" w:rsidP="00E64FD9">
            <w:pPr>
              <w:spacing w:after="160" w:line="259" w:lineRule="auto"/>
              <w:rPr>
                <w:rFonts w:ascii="Sakkal Majalla" w:hAnsi="Sakkal Majalla" w:cs="Sakkal Majalla"/>
                <w:sz w:val="28"/>
                <w:szCs w:val="28"/>
              </w:rPr>
            </w:pPr>
            <w:r w:rsidRPr="00E64FD9">
              <w:rPr>
                <w:rFonts w:ascii="Sakkal Majalla" w:hAnsi="Sakkal Majalla" w:cs="Sakkal Majalla"/>
                <w:sz w:val="28"/>
                <w:szCs w:val="28"/>
              </w:rPr>
              <w:t>2.63</w:t>
            </w:r>
          </w:p>
        </w:tc>
        <w:tc>
          <w:tcPr>
            <w:tcW w:w="6871" w:type="dxa"/>
          </w:tcPr>
          <w:p w14:paraId="06F0D680" w14:textId="0EF49FAD" w:rsidR="00E64FD9" w:rsidRPr="00E64FD9" w:rsidRDefault="00E64FD9" w:rsidP="00E64FD9">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Pr>
            </w:pPr>
            <w:r w:rsidRPr="00E64FD9">
              <w:rPr>
                <w:rFonts w:ascii="Sakkal Majalla" w:hAnsi="Sakkal Majalla" w:cs="Sakkal Majalla"/>
                <w:b/>
                <w:bCs/>
                <w:sz w:val="28"/>
                <w:szCs w:val="28"/>
                <w:rtl/>
              </w:rPr>
              <w:t>المتوسط الحسابي</w:t>
            </w:r>
          </w:p>
        </w:tc>
      </w:tr>
      <w:tr w:rsidR="00E64FD9" w:rsidRPr="00E64FD9" w14:paraId="6AA3813E" w14:textId="60619EED" w:rsidTr="00E64F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E973A46" w14:textId="77777777" w:rsidR="00E64FD9" w:rsidRPr="00E64FD9" w:rsidRDefault="00E64FD9" w:rsidP="00E64FD9">
            <w:pPr>
              <w:spacing w:after="160" w:line="259" w:lineRule="auto"/>
              <w:rPr>
                <w:rFonts w:ascii="Sakkal Majalla" w:hAnsi="Sakkal Majalla" w:cs="Sakkal Majalla"/>
                <w:sz w:val="28"/>
                <w:szCs w:val="28"/>
              </w:rPr>
            </w:pPr>
            <w:r w:rsidRPr="00E64FD9">
              <w:rPr>
                <w:rFonts w:ascii="Sakkal Majalla" w:hAnsi="Sakkal Majalla" w:cs="Sakkal Majalla"/>
                <w:sz w:val="28"/>
                <w:szCs w:val="28"/>
              </w:rPr>
              <w:t>0.78</w:t>
            </w:r>
          </w:p>
        </w:tc>
        <w:tc>
          <w:tcPr>
            <w:tcW w:w="6871" w:type="dxa"/>
          </w:tcPr>
          <w:p w14:paraId="1C1ACD4E" w14:textId="599E6B90" w:rsidR="00E64FD9" w:rsidRPr="00E64FD9" w:rsidRDefault="00E64FD9" w:rsidP="00E64FD9">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Pr>
            </w:pPr>
            <w:r w:rsidRPr="00E64FD9">
              <w:rPr>
                <w:rFonts w:ascii="Sakkal Majalla" w:hAnsi="Sakkal Majalla" w:cs="Sakkal Majalla"/>
                <w:b/>
                <w:bCs/>
                <w:sz w:val="28"/>
                <w:szCs w:val="28"/>
                <w:rtl/>
              </w:rPr>
              <w:t>الانحراف المعياري</w:t>
            </w:r>
          </w:p>
        </w:tc>
      </w:tr>
      <w:tr w:rsidR="00E64FD9" w:rsidRPr="00E64FD9" w14:paraId="34DF72D6" w14:textId="4B42EFB1" w:rsidTr="00E64FD9">
        <w:tc>
          <w:tcPr>
            <w:cnfStyle w:val="001000000000" w:firstRow="0" w:lastRow="0" w:firstColumn="1" w:lastColumn="0" w:oddVBand="0" w:evenVBand="0" w:oddHBand="0" w:evenHBand="0" w:firstRowFirstColumn="0" w:firstRowLastColumn="0" w:lastRowFirstColumn="0" w:lastRowLastColumn="0"/>
            <w:tcW w:w="0" w:type="auto"/>
            <w:hideMark/>
          </w:tcPr>
          <w:p w14:paraId="7059820F" w14:textId="77777777" w:rsidR="00E64FD9" w:rsidRPr="00E64FD9" w:rsidRDefault="00E64FD9" w:rsidP="00E64FD9">
            <w:pPr>
              <w:spacing w:after="160" w:line="259" w:lineRule="auto"/>
              <w:rPr>
                <w:rFonts w:ascii="Sakkal Majalla" w:hAnsi="Sakkal Majalla" w:cs="Sakkal Majalla"/>
                <w:sz w:val="28"/>
                <w:szCs w:val="28"/>
              </w:rPr>
            </w:pPr>
            <w:r w:rsidRPr="00E64FD9">
              <w:rPr>
                <w:rFonts w:ascii="Sakkal Majalla" w:hAnsi="Sakkal Majalla" w:cs="Sakkal Majalla"/>
                <w:sz w:val="28"/>
                <w:szCs w:val="28"/>
                <w:rtl/>
              </w:rPr>
              <w:t>متوسط</w:t>
            </w:r>
          </w:p>
        </w:tc>
        <w:tc>
          <w:tcPr>
            <w:tcW w:w="6871" w:type="dxa"/>
          </w:tcPr>
          <w:p w14:paraId="61F248A4" w14:textId="2D916A9A" w:rsidR="00E64FD9" w:rsidRPr="00E64FD9" w:rsidRDefault="00E64FD9" w:rsidP="00E64FD9">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E64FD9">
              <w:rPr>
                <w:rFonts w:ascii="Sakkal Majalla" w:hAnsi="Sakkal Majalla" w:cs="Sakkal Majalla"/>
                <w:b/>
                <w:bCs/>
                <w:sz w:val="28"/>
                <w:szCs w:val="28"/>
                <w:rtl/>
              </w:rPr>
              <w:t>مستوى التقدير</w:t>
            </w:r>
          </w:p>
        </w:tc>
      </w:tr>
      <w:tr w:rsidR="00E64FD9" w:rsidRPr="00E64FD9" w14:paraId="6219918F" w14:textId="26D9B8A3" w:rsidTr="00E64F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9ACB7F2" w14:textId="77777777" w:rsidR="00E64FD9" w:rsidRPr="00E64FD9" w:rsidRDefault="00E64FD9" w:rsidP="00E64FD9">
            <w:pPr>
              <w:spacing w:after="160" w:line="259" w:lineRule="auto"/>
              <w:rPr>
                <w:rFonts w:ascii="Sakkal Majalla" w:hAnsi="Sakkal Majalla" w:cs="Sakkal Majalla"/>
                <w:sz w:val="28"/>
                <w:szCs w:val="28"/>
              </w:rPr>
            </w:pPr>
            <w:r w:rsidRPr="00E64FD9">
              <w:rPr>
                <w:rFonts w:ascii="Sakkal Majalla" w:hAnsi="Sakkal Majalla" w:cs="Sakkal Majalla"/>
                <w:sz w:val="28"/>
                <w:szCs w:val="28"/>
                <w:rtl/>
              </w:rPr>
              <w:t>يميل إلى الإيجابية</w:t>
            </w:r>
          </w:p>
        </w:tc>
        <w:tc>
          <w:tcPr>
            <w:tcW w:w="6871" w:type="dxa"/>
          </w:tcPr>
          <w:p w14:paraId="098CFEC3" w14:textId="3EB35004" w:rsidR="00E64FD9" w:rsidRPr="00E64FD9" w:rsidRDefault="00E64FD9" w:rsidP="00E64FD9">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E64FD9">
              <w:rPr>
                <w:rFonts w:ascii="Sakkal Majalla" w:hAnsi="Sakkal Majalla" w:cs="Sakkal Majalla"/>
                <w:b/>
                <w:bCs/>
                <w:sz w:val="28"/>
                <w:szCs w:val="28"/>
                <w:rtl/>
              </w:rPr>
              <w:t>اتجاه الاستجابات</w:t>
            </w:r>
          </w:p>
        </w:tc>
      </w:tr>
    </w:tbl>
    <w:p w14:paraId="31B4AADA" w14:textId="77777777" w:rsidR="00E64FD9" w:rsidRPr="00E64FD9" w:rsidRDefault="00E64FD9" w:rsidP="00E64FD9">
      <w:pPr>
        <w:rPr>
          <w:rFonts w:ascii="Sakkal Majalla" w:hAnsi="Sakkal Majalla" w:cs="Sakkal Majalla"/>
          <w:b/>
          <w:bCs/>
          <w:sz w:val="28"/>
          <w:szCs w:val="28"/>
          <w:rtl/>
        </w:rPr>
      </w:pPr>
    </w:p>
    <w:p w14:paraId="5FB44D1A" w14:textId="67579DCB" w:rsidR="00E64FD9" w:rsidRDefault="00E64FD9" w:rsidP="00E64FD9">
      <w:pPr>
        <w:rPr>
          <w:rFonts w:ascii="Sakkal Majalla" w:hAnsi="Sakkal Majalla" w:cs="Sakkal Majalla"/>
          <w:b/>
          <w:bCs/>
          <w:sz w:val="28"/>
          <w:szCs w:val="28"/>
          <w:rtl/>
        </w:rPr>
      </w:pPr>
      <w:r w:rsidRPr="00E64FD9">
        <w:rPr>
          <w:rFonts w:ascii="Sakkal Majalla" w:hAnsi="Sakkal Majalla" w:cs="Sakkal Majalla"/>
          <w:b/>
          <w:bCs/>
          <w:sz w:val="28"/>
          <w:szCs w:val="28"/>
          <w:rtl/>
        </w:rPr>
        <w:t>التفسير</w:t>
      </w:r>
      <w:r w:rsidRPr="00E64FD9">
        <w:rPr>
          <w:rFonts w:ascii="Sakkal Majalla" w:hAnsi="Sakkal Majalla" w:cs="Sakkal Majalla"/>
          <w:b/>
          <w:bCs/>
          <w:sz w:val="28"/>
          <w:szCs w:val="28"/>
        </w:rPr>
        <w:t>:</w:t>
      </w:r>
      <w:r w:rsidRPr="00E64FD9">
        <w:rPr>
          <w:rFonts w:ascii="Sakkal Majalla" w:hAnsi="Sakkal Majalla" w:cs="Sakkal Majalla"/>
          <w:b/>
          <w:bCs/>
          <w:sz w:val="28"/>
          <w:szCs w:val="28"/>
        </w:rPr>
        <w:br/>
      </w:r>
      <w:r w:rsidRPr="00E64FD9">
        <w:rPr>
          <w:rFonts w:ascii="Sakkal Majalla" w:hAnsi="Sakkal Majalla" w:cs="Sakkal Majalla"/>
          <w:b/>
          <w:bCs/>
          <w:sz w:val="28"/>
          <w:szCs w:val="28"/>
          <w:rtl/>
        </w:rPr>
        <w:t>يشير المتوسط الحسابي إلى أن المتحدثين الرسميين يمتلكون حضورًا رقميًا مقبولًا، إلا أن هذا الحضور لا يزال في إطار الاستخدام الوظيفي أكثر من كونه استخدامًا قياديًا استراتيجيًا</w:t>
      </w:r>
      <w:r w:rsidRPr="00E64FD9">
        <w:rPr>
          <w:rFonts w:ascii="Sakkal Majalla" w:hAnsi="Sakkal Majalla" w:cs="Sakkal Majalla"/>
          <w:b/>
          <w:bCs/>
          <w:sz w:val="28"/>
          <w:szCs w:val="28"/>
        </w:rPr>
        <w:t>.</w:t>
      </w:r>
    </w:p>
    <w:p w14:paraId="4D67B81C" w14:textId="44217CE1" w:rsidR="00E64FD9" w:rsidRDefault="00E64FD9" w:rsidP="00E64FD9">
      <w:pPr>
        <w:rPr>
          <w:rFonts w:ascii="Sakkal Majalla" w:hAnsi="Sakkal Majalla" w:cs="Sakkal Majalla"/>
          <w:b/>
          <w:bCs/>
          <w:sz w:val="28"/>
          <w:szCs w:val="28"/>
          <w:rtl/>
        </w:rPr>
      </w:pPr>
      <w:r w:rsidRPr="00E64FD9">
        <w:rPr>
          <w:rFonts w:ascii="Sakkal Majalla" w:hAnsi="Sakkal Majalla" w:cs="Sakkal Majalla"/>
          <w:b/>
          <w:bCs/>
          <w:sz w:val="28"/>
          <w:szCs w:val="28"/>
          <w:rtl/>
        </w:rPr>
        <w:t>تحليل المحور الثاني: الشفافية والوضوح</w:t>
      </w:r>
      <w:r>
        <w:rPr>
          <w:rFonts w:ascii="Sakkal Majalla" w:hAnsi="Sakkal Majalla" w:cs="Sakkal Majalla" w:hint="cs"/>
          <w:b/>
          <w:bCs/>
          <w:sz w:val="28"/>
          <w:szCs w:val="28"/>
          <w:rtl/>
        </w:rPr>
        <w:t>:</w:t>
      </w:r>
    </w:p>
    <w:p w14:paraId="221629A9" w14:textId="7811216B" w:rsidR="00E64FD9" w:rsidRDefault="00E64FD9" w:rsidP="00E64FD9">
      <w:pPr>
        <w:rPr>
          <w:rFonts w:ascii="Sakkal Majalla" w:hAnsi="Sakkal Majalla" w:cs="Sakkal Majalla"/>
          <w:b/>
          <w:bCs/>
          <w:sz w:val="28"/>
          <w:szCs w:val="28"/>
          <w:rtl/>
        </w:rPr>
      </w:pPr>
      <w:r w:rsidRPr="00E64FD9">
        <w:rPr>
          <w:rFonts w:ascii="Sakkal Majalla" w:hAnsi="Sakkal Majalla" w:cs="Sakkal Majalla"/>
          <w:b/>
          <w:bCs/>
          <w:sz w:val="28"/>
          <w:szCs w:val="28"/>
          <w:rtl/>
        </w:rPr>
        <w:t>وصف إحصائي</w:t>
      </w:r>
      <w:r w:rsidRPr="00E64FD9">
        <w:rPr>
          <w:rFonts w:ascii="Sakkal Majalla" w:hAnsi="Sakkal Majalla" w:cs="Sakkal Majalla"/>
          <w:b/>
          <w:bCs/>
          <w:sz w:val="28"/>
          <w:szCs w:val="28"/>
        </w:rPr>
        <w:t xml:space="preserve">: </w:t>
      </w:r>
      <w:r w:rsidRPr="00E64FD9">
        <w:rPr>
          <w:rFonts w:ascii="Sakkal Majalla" w:hAnsi="Sakkal Majalla" w:cs="Sakkal Majalla"/>
          <w:b/>
          <w:bCs/>
          <w:sz w:val="28"/>
          <w:szCs w:val="28"/>
          <w:rtl/>
        </w:rPr>
        <w:t>يقيس مدى وضوح المعلومات ودقتها وشفافية الخطاب الرقمي</w:t>
      </w:r>
      <w:r w:rsidRPr="00E64FD9">
        <w:rPr>
          <w:rFonts w:ascii="Sakkal Majalla" w:hAnsi="Sakkal Majalla" w:cs="Sakkal Majalla"/>
          <w:b/>
          <w:bCs/>
          <w:sz w:val="28"/>
          <w:szCs w:val="28"/>
        </w:rPr>
        <w:t>.</w:t>
      </w:r>
    </w:p>
    <w:tbl>
      <w:tblPr>
        <w:tblStyle w:val="4-1"/>
        <w:tblW w:w="8500" w:type="dxa"/>
        <w:tblLook w:val="04A0" w:firstRow="1" w:lastRow="0" w:firstColumn="1" w:lastColumn="0" w:noHBand="0" w:noVBand="1"/>
      </w:tblPr>
      <w:tblGrid>
        <w:gridCol w:w="1344"/>
        <w:gridCol w:w="7156"/>
      </w:tblGrid>
      <w:tr w:rsidR="00E64FD9" w:rsidRPr="00E64FD9" w14:paraId="52EBF086" w14:textId="7B4601A7" w:rsidTr="00E64FD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E0FE5B3" w14:textId="77777777" w:rsidR="00E64FD9" w:rsidRPr="00E64FD9" w:rsidRDefault="00E64FD9" w:rsidP="00E64FD9">
            <w:pPr>
              <w:spacing w:after="160" w:line="259" w:lineRule="auto"/>
              <w:rPr>
                <w:rFonts w:ascii="Sakkal Majalla" w:hAnsi="Sakkal Majalla" w:cs="Sakkal Majalla"/>
                <w:sz w:val="28"/>
                <w:szCs w:val="28"/>
              </w:rPr>
            </w:pPr>
            <w:r w:rsidRPr="00E64FD9">
              <w:rPr>
                <w:rFonts w:ascii="Sakkal Majalla" w:hAnsi="Sakkal Majalla" w:cs="Sakkal Majalla"/>
                <w:sz w:val="28"/>
                <w:szCs w:val="28"/>
                <w:rtl/>
              </w:rPr>
              <w:t>القيمة</w:t>
            </w:r>
          </w:p>
        </w:tc>
        <w:tc>
          <w:tcPr>
            <w:tcW w:w="7156" w:type="dxa"/>
          </w:tcPr>
          <w:p w14:paraId="47BA4C91" w14:textId="2D522EA0" w:rsidR="00E64FD9" w:rsidRPr="00E64FD9" w:rsidRDefault="00E64FD9" w:rsidP="00E64FD9">
            <w:pP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E64FD9">
              <w:rPr>
                <w:rFonts w:ascii="Sakkal Majalla" w:hAnsi="Sakkal Majalla" w:cs="Sakkal Majalla"/>
                <w:sz w:val="28"/>
                <w:szCs w:val="28"/>
                <w:rtl/>
              </w:rPr>
              <w:t>المؤشر الإحصائي</w:t>
            </w:r>
          </w:p>
        </w:tc>
      </w:tr>
      <w:tr w:rsidR="00E64FD9" w:rsidRPr="00E64FD9" w14:paraId="3552036D" w14:textId="51183BE7" w:rsidTr="00E64F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4F1A4F4" w14:textId="77777777" w:rsidR="00E64FD9" w:rsidRPr="00E64FD9" w:rsidRDefault="00E64FD9" w:rsidP="00E64FD9">
            <w:pPr>
              <w:spacing w:after="160" w:line="259" w:lineRule="auto"/>
              <w:rPr>
                <w:rFonts w:ascii="Sakkal Majalla" w:hAnsi="Sakkal Majalla" w:cs="Sakkal Majalla"/>
                <w:sz w:val="28"/>
                <w:szCs w:val="28"/>
              </w:rPr>
            </w:pPr>
            <w:r w:rsidRPr="00E64FD9">
              <w:rPr>
                <w:rFonts w:ascii="Sakkal Majalla" w:hAnsi="Sakkal Majalla" w:cs="Sakkal Majalla"/>
                <w:sz w:val="28"/>
                <w:szCs w:val="28"/>
              </w:rPr>
              <w:t>4</w:t>
            </w:r>
          </w:p>
        </w:tc>
        <w:tc>
          <w:tcPr>
            <w:tcW w:w="7156" w:type="dxa"/>
          </w:tcPr>
          <w:p w14:paraId="29BEF5F8" w14:textId="44D38698" w:rsidR="00E64FD9" w:rsidRPr="00E64FD9" w:rsidRDefault="00E64FD9" w:rsidP="00E64FD9">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Pr>
            </w:pPr>
            <w:r w:rsidRPr="00E64FD9">
              <w:rPr>
                <w:rFonts w:ascii="Sakkal Majalla" w:hAnsi="Sakkal Majalla" w:cs="Sakkal Majalla"/>
                <w:b/>
                <w:bCs/>
                <w:sz w:val="28"/>
                <w:szCs w:val="28"/>
                <w:rtl/>
              </w:rPr>
              <w:t>عدد البنود</w:t>
            </w:r>
          </w:p>
        </w:tc>
      </w:tr>
      <w:tr w:rsidR="00E64FD9" w:rsidRPr="00E64FD9" w14:paraId="4CA4F962" w14:textId="1DEEF7E6" w:rsidTr="00E64FD9">
        <w:tc>
          <w:tcPr>
            <w:cnfStyle w:val="001000000000" w:firstRow="0" w:lastRow="0" w:firstColumn="1" w:lastColumn="0" w:oddVBand="0" w:evenVBand="0" w:oddHBand="0" w:evenHBand="0" w:firstRowFirstColumn="0" w:firstRowLastColumn="0" w:lastRowFirstColumn="0" w:lastRowLastColumn="0"/>
            <w:tcW w:w="0" w:type="auto"/>
            <w:hideMark/>
          </w:tcPr>
          <w:p w14:paraId="6F02773B" w14:textId="77777777" w:rsidR="00E64FD9" w:rsidRPr="00E64FD9" w:rsidRDefault="00E64FD9" w:rsidP="00E64FD9">
            <w:pPr>
              <w:spacing w:after="160" w:line="259" w:lineRule="auto"/>
              <w:rPr>
                <w:rFonts w:ascii="Sakkal Majalla" w:hAnsi="Sakkal Majalla" w:cs="Sakkal Majalla"/>
                <w:sz w:val="28"/>
                <w:szCs w:val="28"/>
              </w:rPr>
            </w:pPr>
            <w:r w:rsidRPr="00E64FD9">
              <w:rPr>
                <w:rFonts w:ascii="Sakkal Majalla" w:hAnsi="Sakkal Majalla" w:cs="Sakkal Majalla"/>
                <w:sz w:val="28"/>
                <w:szCs w:val="28"/>
              </w:rPr>
              <w:t>2.63</w:t>
            </w:r>
          </w:p>
        </w:tc>
        <w:tc>
          <w:tcPr>
            <w:tcW w:w="7156" w:type="dxa"/>
          </w:tcPr>
          <w:p w14:paraId="73A8ECFF" w14:textId="01DF403A" w:rsidR="00E64FD9" w:rsidRPr="00E64FD9" w:rsidRDefault="00E64FD9" w:rsidP="00E64FD9">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Pr>
            </w:pPr>
            <w:r w:rsidRPr="00E64FD9">
              <w:rPr>
                <w:rFonts w:ascii="Sakkal Majalla" w:hAnsi="Sakkal Majalla" w:cs="Sakkal Majalla"/>
                <w:b/>
                <w:bCs/>
                <w:sz w:val="28"/>
                <w:szCs w:val="28"/>
                <w:rtl/>
              </w:rPr>
              <w:t>المتوسط الحسابي</w:t>
            </w:r>
          </w:p>
        </w:tc>
      </w:tr>
      <w:tr w:rsidR="00E64FD9" w:rsidRPr="00E64FD9" w14:paraId="51663062" w14:textId="3298E68D" w:rsidTr="00E64F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E23E071" w14:textId="77777777" w:rsidR="00E64FD9" w:rsidRPr="00E64FD9" w:rsidRDefault="00E64FD9" w:rsidP="00E64FD9">
            <w:pPr>
              <w:spacing w:after="160" w:line="259" w:lineRule="auto"/>
              <w:rPr>
                <w:rFonts w:ascii="Sakkal Majalla" w:hAnsi="Sakkal Majalla" w:cs="Sakkal Majalla"/>
                <w:sz w:val="28"/>
                <w:szCs w:val="28"/>
              </w:rPr>
            </w:pPr>
            <w:r w:rsidRPr="00E64FD9">
              <w:rPr>
                <w:rFonts w:ascii="Sakkal Majalla" w:hAnsi="Sakkal Majalla" w:cs="Sakkal Majalla"/>
                <w:sz w:val="28"/>
                <w:szCs w:val="28"/>
              </w:rPr>
              <w:t>0.73</w:t>
            </w:r>
          </w:p>
        </w:tc>
        <w:tc>
          <w:tcPr>
            <w:tcW w:w="7156" w:type="dxa"/>
          </w:tcPr>
          <w:p w14:paraId="2ED18910" w14:textId="6CAF9DBA" w:rsidR="00E64FD9" w:rsidRPr="00E64FD9" w:rsidRDefault="00E64FD9" w:rsidP="00E64FD9">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Pr>
            </w:pPr>
            <w:r w:rsidRPr="00E64FD9">
              <w:rPr>
                <w:rFonts w:ascii="Sakkal Majalla" w:hAnsi="Sakkal Majalla" w:cs="Sakkal Majalla"/>
                <w:b/>
                <w:bCs/>
                <w:sz w:val="28"/>
                <w:szCs w:val="28"/>
                <w:rtl/>
              </w:rPr>
              <w:t>الانحراف المعياري</w:t>
            </w:r>
          </w:p>
        </w:tc>
      </w:tr>
      <w:tr w:rsidR="00E64FD9" w:rsidRPr="00E64FD9" w14:paraId="6AD97C54" w14:textId="3783FC7C" w:rsidTr="00E64FD9">
        <w:tc>
          <w:tcPr>
            <w:cnfStyle w:val="001000000000" w:firstRow="0" w:lastRow="0" w:firstColumn="1" w:lastColumn="0" w:oddVBand="0" w:evenVBand="0" w:oddHBand="0" w:evenHBand="0" w:firstRowFirstColumn="0" w:firstRowLastColumn="0" w:lastRowFirstColumn="0" w:lastRowLastColumn="0"/>
            <w:tcW w:w="0" w:type="auto"/>
            <w:hideMark/>
          </w:tcPr>
          <w:p w14:paraId="34D858F5" w14:textId="77777777" w:rsidR="00E64FD9" w:rsidRPr="00E64FD9" w:rsidRDefault="00E64FD9" w:rsidP="00E64FD9">
            <w:pPr>
              <w:spacing w:after="160" w:line="259" w:lineRule="auto"/>
              <w:rPr>
                <w:rFonts w:ascii="Sakkal Majalla" w:hAnsi="Sakkal Majalla" w:cs="Sakkal Majalla"/>
                <w:sz w:val="28"/>
                <w:szCs w:val="28"/>
              </w:rPr>
            </w:pPr>
            <w:r w:rsidRPr="00E64FD9">
              <w:rPr>
                <w:rFonts w:ascii="Sakkal Majalla" w:hAnsi="Sakkal Majalla" w:cs="Sakkal Majalla"/>
                <w:sz w:val="28"/>
                <w:szCs w:val="28"/>
                <w:rtl/>
              </w:rPr>
              <w:t>متوسط</w:t>
            </w:r>
          </w:p>
        </w:tc>
        <w:tc>
          <w:tcPr>
            <w:tcW w:w="7156" w:type="dxa"/>
          </w:tcPr>
          <w:p w14:paraId="5D79FA6F" w14:textId="2842CC4E" w:rsidR="00E64FD9" w:rsidRPr="00E64FD9" w:rsidRDefault="00E64FD9" w:rsidP="00E64FD9">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E64FD9">
              <w:rPr>
                <w:rFonts w:ascii="Sakkal Majalla" w:hAnsi="Sakkal Majalla" w:cs="Sakkal Majalla"/>
                <w:b/>
                <w:bCs/>
                <w:sz w:val="28"/>
                <w:szCs w:val="28"/>
                <w:rtl/>
              </w:rPr>
              <w:t>مستوى التقدير</w:t>
            </w:r>
          </w:p>
        </w:tc>
      </w:tr>
      <w:tr w:rsidR="00E64FD9" w:rsidRPr="00E64FD9" w14:paraId="229835D4" w14:textId="2B8968EA" w:rsidTr="00E64F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5E162CD" w14:textId="77777777" w:rsidR="00E64FD9" w:rsidRPr="00E64FD9" w:rsidRDefault="00E64FD9" w:rsidP="00E64FD9">
            <w:pPr>
              <w:spacing w:after="160" w:line="259" w:lineRule="auto"/>
              <w:rPr>
                <w:rFonts w:ascii="Sakkal Majalla" w:hAnsi="Sakkal Majalla" w:cs="Sakkal Majalla"/>
                <w:sz w:val="28"/>
                <w:szCs w:val="28"/>
              </w:rPr>
            </w:pPr>
            <w:r w:rsidRPr="00E64FD9">
              <w:rPr>
                <w:rFonts w:ascii="Sakkal Majalla" w:hAnsi="Sakkal Majalla" w:cs="Sakkal Majalla"/>
                <w:sz w:val="28"/>
                <w:szCs w:val="28"/>
                <w:rtl/>
              </w:rPr>
              <w:t>إيجابي معتدل</w:t>
            </w:r>
          </w:p>
        </w:tc>
        <w:tc>
          <w:tcPr>
            <w:tcW w:w="7156" w:type="dxa"/>
          </w:tcPr>
          <w:p w14:paraId="518AA4C2" w14:textId="25A48DC0" w:rsidR="00E64FD9" w:rsidRPr="00E64FD9" w:rsidRDefault="00E64FD9" w:rsidP="00E64FD9">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E64FD9">
              <w:rPr>
                <w:rFonts w:ascii="Sakkal Majalla" w:hAnsi="Sakkal Majalla" w:cs="Sakkal Majalla"/>
                <w:b/>
                <w:bCs/>
                <w:sz w:val="28"/>
                <w:szCs w:val="28"/>
                <w:rtl/>
              </w:rPr>
              <w:t>اتجاه الاستجابات</w:t>
            </w:r>
          </w:p>
        </w:tc>
      </w:tr>
    </w:tbl>
    <w:p w14:paraId="037641DD" w14:textId="77777777" w:rsidR="00E64FD9" w:rsidRPr="00E64FD9" w:rsidRDefault="00E64FD9" w:rsidP="00E64FD9">
      <w:pPr>
        <w:rPr>
          <w:rFonts w:ascii="Sakkal Majalla" w:hAnsi="Sakkal Majalla" w:cs="Sakkal Majalla"/>
          <w:b/>
          <w:bCs/>
          <w:sz w:val="28"/>
          <w:szCs w:val="28"/>
          <w:rtl/>
        </w:rPr>
      </w:pPr>
    </w:p>
    <w:p w14:paraId="248590F0" w14:textId="2D08BEBC" w:rsidR="00E64FD9" w:rsidRDefault="00E64FD9" w:rsidP="00E64FD9">
      <w:pPr>
        <w:rPr>
          <w:rFonts w:ascii="Sakkal Majalla" w:hAnsi="Sakkal Majalla" w:cs="Sakkal Majalla"/>
          <w:b/>
          <w:bCs/>
          <w:sz w:val="28"/>
          <w:szCs w:val="28"/>
          <w:rtl/>
        </w:rPr>
      </w:pPr>
      <w:r w:rsidRPr="00E64FD9">
        <w:rPr>
          <w:rFonts w:ascii="Sakkal Majalla" w:hAnsi="Sakkal Majalla" w:cs="Sakkal Majalla"/>
          <w:b/>
          <w:bCs/>
          <w:sz w:val="28"/>
          <w:szCs w:val="28"/>
          <w:rtl/>
        </w:rPr>
        <w:t>التفسير</w:t>
      </w:r>
      <w:r w:rsidRPr="00E64FD9">
        <w:rPr>
          <w:rFonts w:ascii="Sakkal Majalla" w:hAnsi="Sakkal Majalla" w:cs="Sakkal Majalla"/>
          <w:b/>
          <w:bCs/>
          <w:sz w:val="28"/>
          <w:szCs w:val="28"/>
        </w:rPr>
        <w:t>:</w:t>
      </w:r>
      <w:r w:rsidRPr="00E64FD9">
        <w:rPr>
          <w:rFonts w:ascii="Sakkal Majalla" w:hAnsi="Sakkal Majalla" w:cs="Sakkal Majalla"/>
          <w:b/>
          <w:bCs/>
          <w:sz w:val="28"/>
          <w:szCs w:val="28"/>
        </w:rPr>
        <w:br/>
      </w:r>
      <w:r w:rsidRPr="00E64FD9">
        <w:rPr>
          <w:rFonts w:ascii="Sakkal Majalla" w:hAnsi="Sakkal Majalla" w:cs="Sakkal Majalla"/>
          <w:b/>
          <w:bCs/>
          <w:sz w:val="28"/>
          <w:szCs w:val="28"/>
          <w:rtl/>
        </w:rPr>
        <w:t>تعكس النتائج إدراكًا إيجابيًا نسبيًا لشفافية الخطاب الرقمي، مع الحاجة إلى تعزيز الإفصاح المدروس وتوضيح مصادر المعلومات</w:t>
      </w:r>
      <w:r w:rsidRPr="00E64FD9">
        <w:rPr>
          <w:rFonts w:ascii="Sakkal Majalla" w:hAnsi="Sakkal Majalla" w:cs="Sakkal Majalla"/>
          <w:b/>
          <w:bCs/>
          <w:sz w:val="28"/>
          <w:szCs w:val="28"/>
        </w:rPr>
        <w:t>.</w:t>
      </w:r>
    </w:p>
    <w:p w14:paraId="333B7C17" w14:textId="77777777" w:rsidR="00E64FD9" w:rsidRPr="00E64FD9" w:rsidRDefault="00E64FD9" w:rsidP="00E64FD9">
      <w:pPr>
        <w:rPr>
          <w:rFonts w:ascii="Sakkal Majalla" w:hAnsi="Sakkal Majalla" w:cs="Sakkal Majalla"/>
          <w:b/>
          <w:bCs/>
          <w:sz w:val="28"/>
          <w:szCs w:val="28"/>
        </w:rPr>
      </w:pPr>
      <w:r w:rsidRPr="00E64FD9">
        <w:rPr>
          <w:rFonts w:ascii="Sakkal Majalla" w:hAnsi="Sakkal Majalla" w:cs="Sakkal Majalla"/>
          <w:b/>
          <w:bCs/>
          <w:sz w:val="28"/>
          <w:szCs w:val="28"/>
          <w:rtl/>
        </w:rPr>
        <w:lastRenderedPageBreak/>
        <w:t>تحليل المحور الثالث: التفاعل والإنصات</w:t>
      </w:r>
    </w:p>
    <w:p w14:paraId="0C143DAC" w14:textId="77777777" w:rsidR="00E64FD9" w:rsidRPr="00E64FD9" w:rsidRDefault="00E64FD9" w:rsidP="00E64FD9">
      <w:pPr>
        <w:rPr>
          <w:rFonts w:ascii="Sakkal Majalla" w:hAnsi="Sakkal Majalla" w:cs="Sakkal Majalla"/>
          <w:b/>
          <w:bCs/>
          <w:sz w:val="28"/>
          <w:szCs w:val="28"/>
        </w:rPr>
      </w:pPr>
      <w:r w:rsidRPr="00E64FD9">
        <w:rPr>
          <w:rFonts w:ascii="Sakkal Majalla" w:hAnsi="Sakkal Majalla" w:cs="Sakkal Majalla"/>
          <w:b/>
          <w:bCs/>
          <w:sz w:val="28"/>
          <w:szCs w:val="28"/>
          <w:rtl/>
        </w:rPr>
        <w:t>وصف إحصائي</w:t>
      </w:r>
      <w:r w:rsidRPr="00E64FD9">
        <w:rPr>
          <w:rFonts w:ascii="Sakkal Majalla" w:hAnsi="Sakkal Majalla" w:cs="Sakkal Majalla"/>
          <w:b/>
          <w:bCs/>
          <w:sz w:val="28"/>
          <w:szCs w:val="28"/>
        </w:rPr>
        <w:t xml:space="preserve">: </w:t>
      </w:r>
      <w:r w:rsidRPr="00E64FD9">
        <w:rPr>
          <w:rFonts w:ascii="Sakkal Majalla" w:hAnsi="Sakkal Majalla" w:cs="Sakkal Majalla"/>
          <w:b/>
          <w:bCs/>
          <w:sz w:val="28"/>
          <w:szCs w:val="28"/>
          <w:rtl/>
        </w:rPr>
        <w:t>يقيس مستوى تفاعل المتحدث الرسمي مع الجمهور واستجابته لملاحظاتهم</w:t>
      </w:r>
      <w:r w:rsidRPr="00E64FD9">
        <w:rPr>
          <w:rFonts w:ascii="Sakkal Majalla" w:hAnsi="Sakkal Majalla" w:cs="Sakkal Majalla"/>
          <w:b/>
          <w:bCs/>
          <w:sz w:val="28"/>
          <w:szCs w:val="28"/>
        </w:rPr>
        <w:t>.</w:t>
      </w:r>
    </w:p>
    <w:tbl>
      <w:tblPr>
        <w:tblStyle w:val="4-1"/>
        <w:tblW w:w="8359" w:type="dxa"/>
        <w:tblLook w:val="04A0" w:firstRow="1" w:lastRow="0" w:firstColumn="1" w:lastColumn="0" w:noHBand="0" w:noVBand="1"/>
      </w:tblPr>
      <w:tblGrid>
        <w:gridCol w:w="1934"/>
        <w:gridCol w:w="6425"/>
      </w:tblGrid>
      <w:tr w:rsidR="00E64FD9" w:rsidRPr="00E64FD9" w14:paraId="3B2DC122" w14:textId="18CBED36" w:rsidTr="00E64FD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483B118" w14:textId="77777777" w:rsidR="00E64FD9" w:rsidRPr="00E64FD9" w:rsidRDefault="00E64FD9" w:rsidP="00E64FD9">
            <w:pPr>
              <w:spacing w:after="160" w:line="259" w:lineRule="auto"/>
              <w:rPr>
                <w:rFonts w:ascii="Sakkal Majalla" w:hAnsi="Sakkal Majalla" w:cs="Sakkal Majalla"/>
                <w:sz w:val="28"/>
                <w:szCs w:val="28"/>
              </w:rPr>
            </w:pPr>
            <w:r w:rsidRPr="00E64FD9">
              <w:rPr>
                <w:rFonts w:ascii="Sakkal Majalla" w:hAnsi="Sakkal Majalla" w:cs="Sakkal Majalla"/>
                <w:sz w:val="28"/>
                <w:szCs w:val="28"/>
                <w:rtl/>
              </w:rPr>
              <w:t>القيمة</w:t>
            </w:r>
          </w:p>
        </w:tc>
        <w:tc>
          <w:tcPr>
            <w:tcW w:w="6425" w:type="dxa"/>
          </w:tcPr>
          <w:p w14:paraId="6257F1E1" w14:textId="35807E29" w:rsidR="00E64FD9" w:rsidRPr="00E64FD9" w:rsidRDefault="00E64FD9" w:rsidP="00E64FD9">
            <w:pP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E64FD9">
              <w:rPr>
                <w:rFonts w:ascii="Sakkal Majalla" w:hAnsi="Sakkal Majalla" w:cs="Sakkal Majalla"/>
                <w:sz w:val="28"/>
                <w:szCs w:val="28"/>
                <w:rtl/>
              </w:rPr>
              <w:t>المؤشر الإحصائي</w:t>
            </w:r>
          </w:p>
        </w:tc>
      </w:tr>
      <w:tr w:rsidR="00E64FD9" w:rsidRPr="00E64FD9" w14:paraId="17D945A7" w14:textId="62E72698" w:rsidTr="00E64F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5A436DB" w14:textId="77777777" w:rsidR="00E64FD9" w:rsidRPr="00E64FD9" w:rsidRDefault="00E64FD9" w:rsidP="00E64FD9">
            <w:pPr>
              <w:spacing w:after="160" w:line="259" w:lineRule="auto"/>
              <w:rPr>
                <w:rFonts w:ascii="Sakkal Majalla" w:hAnsi="Sakkal Majalla" w:cs="Sakkal Majalla"/>
                <w:sz w:val="28"/>
                <w:szCs w:val="28"/>
              </w:rPr>
            </w:pPr>
            <w:r w:rsidRPr="00E64FD9">
              <w:rPr>
                <w:rFonts w:ascii="Sakkal Majalla" w:hAnsi="Sakkal Majalla" w:cs="Sakkal Majalla"/>
                <w:sz w:val="28"/>
                <w:szCs w:val="28"/>
              </w:rPr>
              <w:t>4</w:t>
            </w:r>
          </w:p>
        </w:tc>
        <w:tc>
          <w:tcPr>
            <w:tcW w:w="6425" w:type="dxa"/>
          </w:tcPr>
          <w:p w14:paraId="58C07799" w14:textId="1D74AA36" w:rsidR="00E64FD9" w:rsidRPr="00E64FD9" w:rsidRDefault="00E64FD9" w:rsidP="00E64FD9">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Pr>
            </w:pPr>
            <w:r w:rsidRPr="00E64FD9">
              <w:rPr>
                <w:rFonts w:ascii="Sakkal Majalla" w:hAnsi="Sakkal Majalla" w:cs="Sakkal Majalla"/>
                <w:b/>
                <w:bCs/>
                <w:sz w:val="28"/>
                <w:szCs w:val="28"/>
                <w:rtl/>
              </w:rPr>
              <w:t>عدد البنود</w:t>
            </w:r>
          </w:p>
        </w:tc>
      </w:tr>
      <w:tr w:rsidR="00E64FD9" w:rsidRPr="00E64FD9" w14:paraId="30EDB075" w14:textId="6AB91560" w:rsidTr="00E64FD9">
        <w:tc>
          <w:tcPr>
            <w:cnfStyle w:val="001000000000" w:firstRow="0" w:lastRow="0" w:firstColumn="1" w:lastColumn="0" w:oddVBand="0" w:evenVBand="0" w:oddHBand="0" w:evenHBand="0" w:firstRowFirstColumn="0" w:firstRowLastColumn="0" w:lastRowFirstColumn="0" w:lastRowLastColumn="0"/>
            <w:tcW w:w="0" w:type="auto"/>
            <w:hideMark/>
          </w:tcPr>
          <w:p w14:paraId="31F8CD6E" w14:textId="77777777" w:rsidR="00E64FD9" w:rsidRPr="00E64FD9" w:rsidRDefault="00E64FD9" w:rsidP="00E64FD9">
            <w:pPr>
              <w:spacing w:after="160" w:line="259" w:lineRule="auto"/>
              <w:rPr>
                <w:rFonts w:ascii="Sakkal Majalla" w:hAnsi="Sakkal Majalla" w:cs="Sakkal Majalla"/>
                <w:sz w:val="28"/>
                <w:szCs w:val="28"/>
              </w:rPr>
            </w:pPr>
            <w:r w:rsidRPr="00E64FD9">
              <w:rPr>
                <w:rFonts w:ascii="Sakkal Majalla" w:hAnsi="Sakkal Majalla" w:cs="Sakkal Majalla"/>
                <w:sz w:val="28"/>
                <w:szCs w:val="28"/>
              </w:rPr>
              <w:t>2.58</w:t>
            </w:r>
          </w:p>
        </w:tc>
        <w:tc>
          <w:tcPr>
            <w:tcW w:w="6425" w:type="dxa"/>
          </w:tcPr>
          <w:p w14:paraId="5975FA2F" w14:textId="1FB2AB37" w:rsidR="00E64FD9" w:rsidRPr="00E64FD9" w:rsidRDefault="00E64FD9" w:rsidP="00E64FD9">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Pr>
            </w:pPr>
            <w:r w:rsidRPr="00E64FD9">
              <w:rPr>
                <w:rFonts w:ascii="Sakkal Majalla" w:hAnsi="Sakkal Majalla" w:cs="Sakkal Majalla"/>
                <w:b/>
                <w:bCs/>
                <w:sz w:val="28"/>
                <w:szCs w:val="28"/>
                <w:rtl/>
              </w:rPr>
              <w:t>المتوسط الحسابي</w:t>
            </w:r>
          </w:p>
        </w:tc>
      </w:tr>
      <w:tr w:rsidR="00E64FD9" w:rsidRPr="00E64FD9" w14:paraId="6B9E8B7B" w14:textId="1E0BD603" w:rsidTr="00E64F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8C6BF1D" w14:textId="77777777" w:rsidR="00E64FD9" w:rsidRPr="00E64FD9" w:rsidRDefault="00E64FD9" w:rsidP="00E64FD9">
            <w:pPr>
              <w:spacing w:after="160" w:line="259" w:lineRule="auto"/>
              <w:rPr>
                <w:rFonts w:ascii="Sakkal Majalla" w:hAnsi="Sakkal Majalla" w:cs="Sakkal Majalla"/>
                <w:sz w:val="28"/>
                <w:szCs w:val="28"/>
              </w:rPr>
            </w:pPr>
            <w:r w:rsidRPr="00E64FD9">
              <w:rPr>
                <w:rFonts w:ascii="Sakkal Majalla" w:hAnsi="Sakkal Majalla" w:cs="Sakkal Majalla"/>
                <w:sz w:val="28"/>
                <w:szCs w:val="28"/>
              </w:rPr>
              <w:t>0.81</w:t>
            </w:r>
          </w:p>
        </w:tc>
        <w:tc>
          <w:tcPr>
            <w:tcW w:w="6425" w:type="dxa"/>
          </w:tcPr>
          <w:p w14:paraId="471DEB02" w14:textId="245F2F67" w:rsidR="00E64FD9" w:rsidRPr="00E64FD9" w:rsidRDefault="00E64FD9" w:rsidP="00E64FD9">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Pr>
            </w:pPr>
            <w:r w:rsidRPr="00E64FD9">
              <w:rPr>
                <w:rFonts w:ascii="Sakkal Majalla" w:hAnsi="Sakkal Majalla" w:cs="Sakkal Majalla"/>
                <w:b/>
                <w:bCs/>
                <w:sz w:val="28"/>
                <w:szCs w:val="28"/>
                <w:rtl/>
              </w:rPr>
              <w:t>الانحراف المعياري</w:t>
            </w:r>
          </w:p>
        </w:tc>
      </w:tr>
      <w:tr w:rsidR="00E64FD9" w:rsidRPr="00E64FD9" w14:paraId="3FC58B74" w14:textId="61CD9539" w:rsidTr="00E64FD9">
        <w:tc>
          <w:tcPr>
            <w:cnfStyle w:val="001000000000" w:firstRow="0" w:lastRow="0" w:firstColumn="1" w:lastColumn="0" w:oddVBand="0" w:evenVBand="0" w:oddHBand="0" w:evenHBand="0" w:firstRowFirstColumn="0" w:firstRowLastColumn="0" w:lastRowFirstColumn="0" w:lastRowLastColumn="0"/>
            <w:tcW w:w="0" w:type="auto"/>
            <w:hideMark/>
          </w:tcPr>
          <w:p w14:paraId="5FF11BD4" w14:textId="77777777" w:rsidR="00E64FD9" w:rsidRPr="00E64FD9" w:rsidRDefault="00E64FD9" w:rsidP="00E64FD9">
            <w:pPr>
              <w:spacing w:after="160" w:line="259" w:lineRule="auto"/>
              <w:rPr>
                <w:rFonts w:ascii="Sakkal Majalla" w:hAnsi="Sakkal Majalla" w:cs="Sakkal Majalla"/>
                <w:sz w:val="28"/>
                <w:szCs w:val="28"/>
              </w:rPr>
            </w:pPr>
            <w:r w:rsidRPr="00E64FD9">
              <w:rPr>
                <w:rFonts w:ascii="Sakkal Majalla" w:hAnsi="Sakkal Majalla" w:cs="Sakkal Majalla"/>
                <w:sz w:val="28"/>
                <w:szCs w:val="28"/>
                <w:rtl/>
              </w:rPr>
              <w:t>متوسط</w:t>
            </w:r>
          </w:p>
        </w:tc>
        <w:tc>
          <w:tcPr>
            <w:tcW w:w="6425" w:type="dxa"/>
          </w:tcPr>
          <w:p w14:paraId="26E2A252" w14:textId="72AA54C3" w:rsidR="00E64FD9" w:rsidRPr="00E64FD9" w:rsidRDefault="00E64FD9" w:rsidP="00E64FD9">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E64FD9">
              <w:rPr>
                <w:rFonts w:ascii="Sakkal Majalla" w:hAnsi="Sakkal Majalla" w:cs="Sakkal Majalla"/>
                <w:b/>
                <w:bCs/>
                <w:sz w:val="28"/>
                <w:szCs w:val="28"/>
                <w:rtl/>
              </w:rPr>
              <w:t>مستوى التقدير</w:t>
            </w:r>
          </w:p>
        </w:tc>
      </w:tr>
      <w:tr w:rsidR="00E64FD9" w:rsidRPr="00E64FD9" w14:paraId="391C38F9" w14:textId="5F79EBDE" w:rsidTr="00E64F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DFCDFA3" w14:textId="77777777" w:rsidR="00E64FD9" w:rsidRPr="00E64FD9" w:rsidRDefault="00E64FD9" w:rsidP="00E64FD9">
            <w:pPr>
              <w:spacing w:after="160" w:line="259" w:lineRule="auto"/>
              <w:rPr>
                <w:rFonts w:ascii="Sakkal Majalla" w:hAnsi="Sakkal Majalla" w:cs="Sakkal Majalla"/>
                <w:sz w:val="28"/>
                <w:szCs w:val="28"/>
              </w:rPr>
            </w:pPr>
            <w:r w:rsidRPr="00E64FD9">
              <w:rPr>
                <w:rFonts w:ascii="Sakkal Majalla" w:hAnsi="Sakkal Majalla" w:cs="Sakkal Majalla"/>
                <w:sz w:val="28"/>
                <w:szCs w:val="28"/>
                <w:rtl/>
              </w:rPr>
              <w:t>محايد يميل للإيجابية</w:t>
            </w:r>
          </w:p>
        </w:tc>
        <w:tc>
          <w:tcPr>
            <w:tcW w:w="6425" w:type="dxa"/>
          </w:tcPr>
          <w:p w14:paraId="635A99CF" w14:textId="0B82AE96" w:rsidR="00E64FD9" w:rsidRPr="00E64FD9" w:rsidRDefault="00E64FD9" w:rsidP="00E64FD9">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E64FD9">
              <w:rPr>
                <w:rFonts w:ascii="Sakkal Majalla" w:hAnsi="Sakkal Majalla" w:cs="Sakkal Majalla"/>
                <w:b/>
                <w:bCs/>
                <w:sz w:val="28"/>
                <w:szCs w:val="28"/>
                <w:rtl/>
              </w:rPr>
              <w:t>اتجاه الاستجابات</w:t>
            </w:r>
          </w:p>
        </w:tc>
      </w:tr>
    </w:tbl>
    <w:p w14:paraId="360CD9D0" w14:textId="77777777" w:rsidR="00E64FD9" w:rsidRPr="00E64FD9" w:rsidRDefault="00E64FD9" w:rsidP="00E64FD9">
      <w:pPr>
        <w:rPr>
          <w:rFonts w:ascii="Sakkal Majalla" w:hAnsi="Sakkal Majalla" w:cs="Sakkal Majalla"/>
          <w:b/>
          <w:bCs/>
          <w:sz w:val="28"/>
          <w:szCs w:val="28"/>
          <w:rtl/>
        </w:rPr>
      </w:pPr>
    </w:p>
    <w:p w14:paraId="7162CDB5" w14:textId="478B2C99" w:rsidR="00E64FD9" w:rsidRDefault="00E64FD9" w:rsidP="00E64FD9">
      <w:pPr>
        <w:rPr>
          <w:rFonts w:ascii="Sakkal Majalla" w:hAnsi="Sakkal Majalla" w:cs="Sakkal Majalla"/>
          <w:b/>
          <w:bCs/>
          <w:sz w:val="28"/>
          <w:szCs w:val="28"/>
          <w:rtl/>
        </w:rPr>
      </w:pPr>
      <w:r w:rsidRPr="00E64FD9">
        <w:rPr>
          <w:rFonts w:ascii="Sakkal Majalla" w:hAnsi="Sakkal Majalla" w:cs="Sakkal Majalla"/>
          <w:b/>
          <w:bCs/>
          <w:sz w:val="28"/>
          <w:szCs w:val="28"/>
          <w:rtl/>
        </w:rPr>
        <w:t>التفسير</w:t>
      </w:r>
      <w:r w:rsidRPr="00E64FD9">
        <w:rPr>
          <w:rFonts w:ascii="Sakkal Majalla" w:hAnsi="Sakkal Majalla" w:cs="Sakkal Majalla"/>
          <w:b/>
          <w:bCs/>
          <w:sz w:val="28"/>
          <w:szCs w:val="28"/>
        </w:rPr>
        <w:t>:</w:t>
      </w:r>
      <w:r w:rsidRPr="00E64FD9">
        <w:rPr>
          <w:rFonts w:ascii="Sakkal Majalla" w:hAnsi="Sakkal Majalla" w:cs="Sakkal Majalla"/>
          <w:b/>
          <w:bCs/>
          <w:sz w:val="28"/>
          <w:szCs w:val="28"/>
        </w:rPr>
        <w:br/>
      </w:r>
      <w:r w:rsidRPr="00E64FD9">
        <w:rPr>
          <w:rFonts w:ascii="Sakkal Majalla" w:hAnsi="Sakkal Majalla" w:cs="Sakkal Majalla"/>
          <w:b/>
          <w:bCs/>
          <w:sz w:val="28"/>
          <w:szCs w:val="28"/>
          <w:rtl/>
        </w:rPr>
        <w:t>تشير النتائج إلى أن التفاعل الرقمي يتم بدرجة متوسطة، ويحتاج إلى التحول من استجابات موسمية إلى تفاعل مستدام قائم على الإنصات والحوار</w:t>
      </w:r>
      <w:r w:rsidRPr="00E64FD9">
        <w:rPr>
          <w:rFonts w:ascii="Sakkal Majalla" w:hAnsi="Sakkal Majalla" w:cs="Sakkal Majalla"/>
          <w:b/>
          <w:bCs/>
          <w:sz w:val="28"/>
          <w:szCs w:val="28"/>
        </w:rPr>
        <w:t>.</w:t>
      </w:r>
    </w:p>
    <w:p w14:paraId="15B64375" w14:textId="13927A49" w:rsidR="00E64FD9" w:rsidRPr="00E64FD9" w:rsidRDefault="00E64FD9" w:rsidP="00E64FD9">
      <w:pPr>
        <w:rPr>
          <w:rFonts w:ascii="Sakkal Majalla" w:hAnsi="Sakkal Majalla" w:cs="Sakkal Majalla"/>
          <w:b/>
          <w:bCs/>
          <w:sz w:val="28"/>
          <w:szCs w:val="28"/>
        </w:rPr>
      </w:pPr>
      <w:r w:rsidRPr="00E64FD9">
        <w:rPr>
          <w:rFonts w:ascii="Sakkal Majalla" w:hAnsi="Sakkal Majalla" w:cs="Sakkal Majalla"/>
          <w:b/>
          <w:bCs/>
          <w:sz w:val="28"/>
          <w:szCs w:val="28"/>
          <w:rtl/>
        </w:rPr>
        <w:t>تحليل المحور الرابع: بناء الثقة والصورة المؤسسية</w:t>
      </w:r>
      <w:r>
        <w:rPr>
          <w:rFonts w:ascii="Sakkal Majalla" w:hAnsi="Sakkal Majalla" w:cs="Sakkal Majalla" w:hint="cs"/>
          <w:b/>
          <w:bCs/>
          <w:sz w:val="28"/>
          <w:szCs w:val="28"/>
          <w:rtl/>
        </w:rPr>
        <w:t>:</w:t>
      </w:r>
    </w:p>
    <w:p w14:paraId="0C46A8B6" w14:textId="77777777" w:rsidR="00E64FD9" w:rsidRPr="00E64FD9" w:rsidRDefault="00E64FD9" w:rsidP="00E64FD9">
      <w:pPr>
        <w:rPr>
          <w:rFonts w:ascii="Sakkal Majalla" w:hAnsi="Sakkal Majalla" w:cs="Sakkal Majalla"/>
          <w:b/>
          <w:bCs/>
          <w:sz w:val="28"/>
          <w:szCs w:val="28"/>
        </w:rPr>
      </w:pPr>
      <w:r w:rsidRPr="00E64FD9">
        <w:rPr>
          <w:rFonts w:ascii="Sakkal Majalla" w:hAnsi="Sakkal Majalla" w:cs="Sakkal Majalla"/>
          <w:b/>
          <w:bCs/>
          <w:sz w:val="28"/>
          <w:szCs w:val="28"/>
          <w:rtl/>
        </w:rPr>
        <w:t>وصف إحصائي</w:t>
      </w:r>
      <w:r w:rsidRPr="00E64FD9">
        <w:rPr>
          <w:rFonts w:ascii="Sakkal Majalla" w:hAnsi="Sakkal Majalla" w:cs="Sakkal Majalla"/>
          <w:b/>
          <w:bCs/>
          <w:sz w:val="28"/>
          <w:szCs w:val="28"/>
        </w:rPr>
        <w:t xml:space="preserve">: </w:t>
      </w:r>
      <w:r w:rsidRPr="00E64FD9">
        <w:rPr>
          <w:rFonts w:ascii="Sakkal Majalla" w:hAnsi="Sakkal Majalla" w:cs="Sakkal Majalla"/>
          <w:b/>
          <w:bCs/>
          <w:sz w:val="28"/>
          <w:szCs w:val="28"/>
          <w:rtl/>
        </w:rPr>
        <w:t>يقيس أثر الخطاب الرقمي للمتحدث الرسمي في تعزيز الثقة والصورة الذهنية</w:t>
      </w:r>
      <w:r w:rsidRPr="00E64FD9">
        <w:rPr>
          <w:rFonts w:ascii="Sakkal Majalla" w:hAnsi="Sakkal Majalla" w:cs="Sakkal Majalla"/>
          <w:b/>
          <w:bCs/>
          <w:sz w:val="28"/>
          <w:szCs w:val="28"/>
        </w:rPr>
        <w:t>.</w:t>
      </w:r>
    </w:p>
    <w:tbl>
      <w:tblPr>
        <w:tblStyle w:val="4-1"/>
        <w:tblW w:w="0" w:type="auto"/>
        <w:tblLook w:val="04A0" w:firstRow="1" w:lastRow="0" w:firstColumn="1" w:lastColumn="0" w:noHBand="0" w:noVBand="1"/>
      </w:tblPr>
      <w:tblGrid>
        <w:gridCol w:w="1504"/>
        <w:gridCol w:w="6713"/>
      </w:tblGrid>
      <w:tr w:rsidR="00E64FD9" w:rsidRPr="00E64FD9" w14:paraId="5BB60D4E" w14:textId="64880C36" w:rsidTr="00E64FD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FCA373E" w14:textId="77777777" w:rsidR="00E64FD9" w:rsidRPr="00E64FD9" w:rsidRDefault="00E64FD9" w:rsidP="00E64FD9">
            <w:pPr>
              <w:spacing w:after="160" w:line="259" w:lineRule="auto"/>
              <w:rPr>
                <w:rFonts w:ascii="Sakkal Majalla" w:hAnsi="Sakkal Majalla" w:cs="Sakkal Majalla"/>
                <w:sz w:val="28"/>
                <w:szCs w:val="28"/>
              </w:rPr>
            </w:pPr>
            <w:r w:rsidRPr="00E64FD9">
              <w:rPr>
                <w:rFonts w:ascii="Sakkal Majalla" w:hAnsi="Sakkal Majalla" w:cs="Sakkal Majalla"/>
                <w:sz w:val="28"/>
                <w:szCs w:val="28"/>
                <w:rtl/>
              </w:rPr>
              <w:t>القيمة</w:t>
            </w:r>
          </w:p>
        </w:tc>
        <w:tc>
          <w:tcPr>
            <w:tcW w:w="6713" w:type="dxa"/>
          </w:tcPr>
          <w:p w14:paraId="52496356" w14:textId="452C0114" w:rsidR="00E64FD9" w:rsidRPr="00E64FD9" w:rsidRDefault="00E64FD9" w:rsidP="00E64FD9">
            <w:pP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E64FD9">
              <w:rPr>
                <w:rFonts w:ascii="Sakkal Majalla" w:hAnsi="Sakkal Majalla" w:cs="Sakkal Majalla"/>
                <w:sz w:val="28"/>
                <w:szCs w:val="28"/>
                <w:rtl/>
              </w:rPr>
              <w:t>المؤشر الإحصائي</w:t>
            </w:r>
          </w:p>
        </w:tc>
      </w:tr>
      <w:tr w:rsidR="00E64FD9" w:rsidRPr="00E64FD9" w14:paraId="040BFF8E" w14:textId="6474AD69" w:rsidTr="00E64F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414263F" w14:textId="77777777" w:rsidR="00E64FD9" w:rsidRPr="00E64FD9" w:rsidRDefault="00E64FD9" w:rsidP="00E64FD9">
            <w:pPr>
              <w:spacing w:after="160" w:line="259" w:lineRule="auto"/>
              <w:rPr>
                <w:rFonts w:ascii="Sakkal Majalla" w:hAnsi="Sakkal Majalla" w:cs="Sakkal Majalla"/>
                <w:sz w:val="28"/>
                <w:szCs w:val="28"/>
              </w:rPr>
            </w:pPr>
            <w:r w:rsidRPr="00E64FD9">
              <w:rPr>
                <w:rFonts w:ascii="Sakkal Majalla" w:hAnsi="Sakkal Majalla" w:cs="Sakkal Majalla"/>
                <w:sz w:val="28"/>
                <w:szCs w:val="28"/>
              </w:rPr>
              <w:t>4</w:t>
            </w:r>
          </w:p>
        </w:tc>
        <w:tc>
          <w:tcPr>
            <w:tcW w:w="6713" w:type="dxa"/>
          </w:tcPr>
          <w:p w14:paraId="6B2D86CF" w14:textId="443225B2" w:rsidR="00E64FD9" w:rsidRPr="00E64FD9" w:rsidRDefault="00E64FD9" w:rsidP="00E64FD9">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Pr>
            </w:pPr>
            <w:r w:rsidRPr="00E64FD9">
              <w:rPr>
                <w:rFonts w:ascii="Sakkal Majalla" w:hAnsi="Sakkal Majalla" w:cs="Sakkal Majalla"/>
                <w:b/>
                <w:bCs/>
                <w:sz w:val="28"/>
                <w:szCs w:val="28"/>
                <w:rtl/>
              </w:rPr>
              <w:t>عدد البنود</w:t>
            </w:r>
          </w:p>
        </w:tc>
      </w:tr>
      <w:tr w:rsidR="00E64FD9" w:rsidRPr="00E64FD9" w14:paraId="22DFC31B" w14:textId="4C99A218" w:rsidTr="00E64FD9">
        <w:tc>
          <w:tcPr>
            <w:cnfStyle w:val="001000000000" w:firstRow="0" w:lastRow="0" w:firstColumn="1" w:lastColumn="0" w:oddVBand="0" w:evenVBand="0" w:oddHBand="0" w:evenHBand="0" w:firstRowFirstColumn="0" w:firstRowLastColumn="0" w:lastRowFirstColumn="0" w:lastRowLastColumn="0"/>
            <w:tcW w:w="0" w:type="auto"/>
            <w:hideMark/>
          </w:tcPr>
          <w:p w14:paraId="49F04DA6" w14:textId="77777777" w:rsidR="00E64FD9" w:rsidRPr="00E64FD9" w:rsidRDefault="00E64FD9" w:rsidP="00E64FD9">
            <w:pPr>
              <w:spacing w:after="160" w:line="259" w:lineRule="auto"/>
              <w:rPr>
                <w:rFonts w:ascii="Sakkal Majalla" w:hAnsi="Sakkal Majalla" w:cs="Sakkal Majalla"/>
                <w:sz w:val="28"/>
                <w:szCs w:val="28"/>
              </w:rPr>
            </w:pPr>
            <w:r w:rsidRPr="00E64FD9">
              <w:rPr>
                <w:rFonts w:ascii="Sakkal Majalla" w:hAnsi="Sakkal Majalla" w:cs="Sakkal Majalla"/>
                <w:sz w:val="28"/>
                <w:szCs w:val="28"/>
              </w:rPr>
              <w:t>2.56</w:t>
            </w:r>
          </w:p>
        </w:tc>
        <w:tc>
          <w:tcPr>
            <w:tcW w:w="6713" w:type="dxa"/>
          </w:tcPr>
          <w:p w14:paraId="3CEC45F7" w14:textId="52DCF7CD" w:rsidR="00E64FD9" w:rsidRPr="00E64FD9" w:rsidRDefault="00E64FD9" w:rsidP="00E64FD9">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Pr>
            </w:pPr>
            <w:r w:rsidRPr="00E64FD9">
              <w:rPr>
                <w:rFonts w:ascii="Sakkal Majalla" w:hAnsi="Sakkal Majalla" w:cs="Sakkal Majalla"/>
                <w:b/>
                <w:bCs/>
                <w:sz w:val="28"/>
                <w:szCs w:val="28"/>
                <w:rtl/>
              </w:rPr>
              <w:t>المتوسط الحسابي</w:t>
            </w:r>
          </w:p>
        </w:tc>
      </w:tr>
      <w:tr w:rsidR="00E64FD9" w:rsidRPr="00E64FD9" w14:paraId="6A7E5EA9" w14:textId="4F44E700" w:rsidTr="00E64F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0EBA0A4" w14:textId="77777777" w:rsidR="00E64FD9" w:rsidRPr="00E64FD9" w:rsidRDefault="00E64FD9" w:rsidP="00E64FD9">
            <w:pPr>
              <w:spacing w:after="160" w:line="259" w:lineRule="auto"/>
              <w:rPr>
                <w:rFonts w:ascii="Sakkal Majalla" w:hAnsi="Sakkal Majalla" w:cs="Sakkal Majalla"/>
                <w:sz w:val="28"/>
                <w:szCs w:val="28"/>
              </w:rPr>
            </w:pPr>
            <w:r w:rsidRPr="00E64FD9">
              <w:rPr>
                <w:rFonts w:ascii="Sakkal Majalla" w:hAnsi="Sakkal Majalla" w:cs="Sakkal Majalla"/>
                <w:sz w:val="28"/>
                <w:szCs w:val="28"/>
              </w:rPr>
              <w:t>0.77</w:t>
            </w:r>
          </w:p>
        </w:tc>
        <w:tc>
          <w:tcPr>
            <w:tcW w:w="6713" w:type="dxa"/>
          </w:tcPr>
          <w:p w14:paraId="215ED5C6" w14:textId="021B6106" w:rsidR="00E64FD9" w:rsidRPr="00E64FD9" w:rsidRDefault="00E64FD9" w:rsidP="00E64FD9">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Pr>
            </w:pPr>
            <w:r w:rsidRPr="00E64FD9">
              <w:rPr>
                <w:rFonts w:ascii="Sakkal Majalla" w:hAnsi="Sakkal Majalla" w:cs="Sakkal Majalla"/>
                <w:b/>
                <w:bCs/>
                <w:sz w:val="28"/>
                <w:szCs w:val="28"/>
                <w:rtl/>
              </w:rPr>
              <w:t>الانحراف المعياري</w:t>
            </w:r>
          </w:p>
        </w:tc>
      </w:tr>
      <w:tr w:rsidR="00E64FD9" w:rsidRPr="00E64FD9" w14:paraId="5406E460" w14:textId="4E3BE08D" w:rsidTr="00E64FD9">
        <w:tc>
          <w:tcPr>
            <w:cnfStyle w:val="001000000000" w:firstRow="0" w:lastRow="0" w:firstColumn="1" w:lastColumn="0" w:oddVBand="0" w:evenVBand="0" w:oddHBand="0" w:evenHBand="0" w:firstRowFirstColumn="0" w:firstRowLastColumn="0" w:lastRowFirstColumn="0" w:lastRowLastColumn="0"/>
            <w:tcW w:w="0" w:type="auto"/>
            <w:hideMark/>
          </w:tcPr>
          <w:p w14:paraId="2FCC8494" w14:textId="77777777" w:rsidR="00E64FD9" w:rsidRPr="00E64FD9" w:rsidRDefault="00E64FD9" w:rsidP="00E64FD9">
            <w:pPr>
              <w:spacing w:after="160" w:line="259" w:lineRule="auto"/>
              <w:rPr>
                <w:rFonts w:ascii="Sakkal Majalla" w:hAnsi="Sakkal Majalla" w:cs="Sakkal Majalla"/>
                <w:sz w:val="28"/>
                <w:szCs w:val="28"/>
              </w:rPr>
            </w:pPr>
            <w:r w:rsidRPr="00E64FD9">
              <w:rPr>
                <w:rFonts w:ascii="Sakkal Majalla" w:hAnsi="Sakkal Majalla" w:cs="Sakkal Majalla"/>
                <w:sz w:val="28"/>
                <w:szCs w:val="28"/>
                <w:rtl/>
              </w:rPr>
              <w:t>متوسط</w:t>
            </w:r>
          </w:p>
        </w:tc>
        <w:tc>
          <w:tcPr>
            <w:tcW w:w="6713" w:type="dxa"/>
          </w:tcPr>
          <w:p w14:paraId="6A224FF8" w14:textId="6F65C5B8" w:rsidR="00E64FD9" w:rsidRPr="00E64FD9" w:rsidRDefault="00E64FD9" w:rsidP="00E64FD9">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E64FD9">
              <w:rPr>
                <w:rFonts w:ascii="Sakkal Majalla" w:hAnsi="Sakkal Majalla" w:cs="Sakkal Majalla"/>
                <w:b/>
                <w:bCs/>
                <w:sz w:val="28"/>
                <w:szCs w:val="28"/>
                <w:rtl/>
              </w:rPr>
              <w:t>مستوى التقدير</w:t>
            </w:r>
          </w:p>
        </w:tc>
      </w:tr>
      <w:tr w:rsidR="00E64FD9" w:rsidRPr="00E64FD9" w14:paraId="15391EC6" w14:textId="4162D9A0" w:rsidTr="00E64F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D724E78" w14:textId="77777777" w:rsidR="00E64FD9" w:rsidRPr="00E64FD9" w:rsidRDefault="00E64FD9" w:rsidP="00E64FD9">
            <w:pPr>
              <w:spacing w:after="160" w:line="259" w:lineRule="auto"/>
              <w:rPr>
                <w:rFonts w:ascii="Sakkal Majalla" w:hAnsi="Sakkal Majalla" w:cs="Sakkal Majalla"/>
                <w:sz w:val="28"/>
                <w:szCs w:val="28"/>
              </w:rPr>
            </w:pPr>
            <w:r w:rsidRPr="00E64FD9">
              <w:rPr>
                <w:rFonts w:ascii="Sakkal Majalla" w:hAnsi="Sakkal Majalla" w:cs="Sakkal Majalla"/>
                <w:sz w:val="28"/>
                <w:szCs w:val="28"/>
                <w:rtl/>
              </w:rPr>
              <w:t>إيجابي منخفض</w:t>
            </w:r>
          </w:p>
        </w:tc>
        <w:tc>
          <w:tcPr>
            <w:tcW w:w="6713" w:type="dxa"/>
          </w:tcPr>
          <w:p w14:paraId="0843A49F" w14:textId="2E5F19EF" w:rsidR="00E64FD9" w:rsidRPr="00E64FD9" w:rsidRDefault="00E64FD9" w:rsidP="00E64FD9">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E64FD9">
              <w:rPr>
                <w:rFonts w:ascii="Sakkal Majalla" w:hAnsi="Sakkal Majalla" w:cs="Sakkal Majalla"/>
                <w:b/>
                <w:bCs/>
                <w:sz w:val="28"/>
                <w:szCs w:val="28"/>
                <w:rtl/>
              </w:rPr>
              <w:t>اتجاه الاستجابات</w:t>
            </w:r>
          </w:p>
        </w:tc>
      </w:tr>
    </w:tbl>
    <w:p w14:paraId="4B5E48DA" w14:textId="77777777" w:rsidR="00E64FD9" w:rsidRDefault="00E64FD9" w:rsidP="00E64FD9">
      <w:pPr>
        <w:rPr>
          <w:rFonts w:ascii="Sakkal Majalla" w:hAnsi="Sakkal Majalla" w:cs="Sakkal Majalla"/>
          <w:b/>
          <w:bCs/>
          <w:sz w:val="28"/>
          <w:szCs w:val="28"/>
          <w:rtl/>
        </w:rPr>
      </w:pPr>
      <w:r w:rsidRPr="00E64FD9">
        <w:rPr>
          <w:rFonts w:ascii="Sakkal Majalla" w:hAnsi="Sakkal Majalla" w:cs="Sakkal Majalla"/>
          <w:b/>
          <w:bCs/>
          <w:sz w:val="28"/>
          <w:szCs w:val="28"/>
          <w:rtl/>
        </w:rPr>
        <w:t>التفسير</w:t>
      </w:r>
      <w:r w:rsidRPr="00E64FD9">
        <w:rPr>
          <w:rFonts w:ascii="Sakkal Majalla" w:hAnsi="Sakkal Majalla" w:cs="Sakkal Majalla"/>
          <w:b/>
          <w:bCs/>
          <w:sz w:val="28"/>
          <w:szCs w:val="28"/>
        </w:rPr>
        <w:t>:</w:t>
      </w:r>
      <w:r w:rsidRPr="00E64FD9">
        <w:rPr>
          <w:rFonts w:ascii="Sakkal Majalla" w:hAnsi="Sakkal Majalla" w:cs="Sakkal Majalla"/>
          <w:b/>
          <w:bCs/>
          <w:sz w:val="28"/>
          <w:szCs w:val="28"/>
        </w:rPr>
        <w:br/>
      </w:r>
      <w:r w:rsidRPr="00E64FD9">
        <w:rPr>
          <w:rFonts w:ascii="Sakkal Majalla" w:hAnsi="Sakkal Majalla" w:cs="Sakkal Majalla"/>
          <w:b/>
          <w:bCs/>
          <w:sz w:val="28"/>
          <w:szCs w:val="28"/>
          <w:rtl/>
        </w:rPr>
        <w:t>يبين المتوسط أن بناء الثقة عبر الإعلام الرقمي قائم لكنه غير مكتمل، ويتأثر بدرجة الشفافية واتساق الرسائل</w:t>
      </w:r>
      <w:r w:rsidRPr="00E64FD9">
        <w:rPr>
          <w:rFonts w:ascii="Sakkal Majalla" w:hAnsi="Sakkal Majalla" w:cs="Sakkal Majalla"/>
          <w:b/>
          <w:bCs/>
          <w:sz w:val="28"/>
          <w:szCs w:val="28"/>
        </w:rPr>
        <w:t>.</w:t>
      </w:r>
    </w:p>
    <w:p w14:paraId="31ADFB76" w14:textId="77777777" w:rsidR="00E64FD9" w:rsidRDefault="00E64FD9" w:rsidP="00E64FD9">
      <w:pPr>
        <w:rPr>
          <w:rFonts w:ascii="Sakkal Majalla" w:hAnsi="Sakkal Majalla" w:cs="Sakkal Majalla"/>
          <w:b/>
          <w:bCs/>
          <w:sz w:val="28"/>
          <w:szCs w:val="28"/>
          <w:rtl/>
        </w:rPr>
      </w:pPr>
    </w:p>
    <w:p w14:paraId="321CBD2F" w14:textId="77777777" w:rsidR="00E64FD9" w:rsidRDefault="00E64FD9" w:rsidP="00E64FD9">
      <w:pPr>
        <w:rPr>
          <w:rFonts w:ascii="Sakkal Majalla" w:hAnsi="Sakkal Majalla" w:cs="Sakkal Majalla"/>
          <w:b/>
          <w:bCs/>
          <w:sz w:val="28"/>
          <w:szCs w:val="28"/>
          <w:rtl/>
        </w:rPr>
      </w:pPr>
    </w:p>
    <w:p w14:paraId="6B3BFDC2" w14:textId="77777777" w:rsidR="00E64FD9" w:rsidRPr="00E64FD9" w:rsidRDefault="00E64FD9" w:rsidP="00E64FD9">
      <w:pPr>
        <w:rPr>
          <w:rFonts w:ascii="Sakkal Majalla" w:hAnsi="Sakkal Majalla" w:cs="Sakkal Majalla"/>
          <w:b/>
          <w:bCs/>
          <w:sz w:val="28"/>
          <w:szCs w:val="28"/>
        </w:rPr>
      </w:pPr>
      <w:r w:rsidRPr="00E64FD9">
        <w:rPr>
          <w:rFonts w:ascii="Sakkal Majalla" w:hAnsi="Sakkal Majalla" w:cs="Sakkal Majalla"/>
          <w:b/>
          <w:bCs/>
          <w:sz w:val="28"/>
          <w:szCs w:val="28"/>
          <w:rtl/>
        </w:rPr>
        <w:lastRenderedPageBreak/>
        <w:t>تحليل المحور الخامس: اتساق الرسائل والأسلوب</w:t>
      </w:r>
    </w:p>
    <w:p w14:paraId="7782E5A6" w14:textId="77777777" w:rsidR="00E64FD9" w:rsidRPr="00E64FD9" w:rsidRDefault="00E64FD9" w:rsidP="00E64FD9">
      <w:pPr>
        <w:rPr>
          <w:rFonts w:ascii="Sakkal Majalla" w:hAnsi="Sakkal Majalla" w:cs="Sakkal Majalla"/>
          <w:b/>
          <w:bCs/>
          <w:sz w:val="28"/>
          <w:szCs w:val="28"/>
        </w:rPr>
      </w:pPr>
      <w:r w:rsidRPr="00E64FD9">
        <w:rPr>
          <w:rFonts w:ascii="Sakkal Majalla" w:hAnsi="Sakkal Majalla" w:cs="Sakkal Majalla"/>
          <w:b/>
          <w:bCs/>
          <w:sz w:val="28"/>
          <w:szCs w:val="28"/>
          <w:rtl/>
        </w:rPr>
        <w:t>وصف إحصائي</w:t>
      </w:r>
      <w:r w:rsidRPr="00E64FD9">
        <w:rPr>
          <w:rFonts w:ascii="Sakkal Majalla" w:hAnsi="Sakkal Majalla" w:cs="Sakkal Majalla"/>
          <w:b/>
          <w:bCs/>
          <w:sz w:val="28"/>
          <w:szCs w:val="28"/>
        </w:rPr>
        <w:t xml:space="preserve">: </w:t>
      </w:r>
      <w:r w:rsidRPr="00E64FD9">
        <w:rPr>
          <w:rFonts w:ascii="Sakkal Majalla" w:hAnsi="Sakkal Majalla" w:cs="Sakkal Majalla"/>
          <w:b/>
          <w:bCs/>
          <w:sz w:val="28"/>
          <w:szCs w:val="28"/>
          <w:rtl/>
        </w:rPr>
        <w:t>يقيس مدى انسجام الرسائل الاتصالية واللغة المهنية والهوية البصرية</w:t>
      </w:r>
      <w:r w:rsidRPr="00E64FD9">
        <w:rPr>
          <w:rFonts w:ascii="Sakkal Majalla" w:hAnsi="Sakkal Majalla" w:cs="Sakkal Majalla"/>
          <w:b/>
          <w:bCs/>
          <w:sz w:val="28"/>
          <w:szCs w:val="28"/>
        </w:rPr>
        <w:t>.</w:t>
      </w:r>
    </w:p>
    <w:tbl>
      <w:tblPr>
        <w:tblStyle w:val="4-1"/>
        <w:tblW w:w="8359" w:type="dxa"/>
        <w:tblLook w:val="04A0" w:firstRow="1" w:lastRow="0" w:firstColumn="1" w:lastColumn="0" w:noHBand="0" w:noVBand="1"/>
      </w:tblPr>
      <w:tblGrid>
        <w:gridCol w:w="1344"/>
        <w:gridCol w:w="7015"/>
      </w:tblGrid>
      <w:tr w:rsidR="00E64FD9" w:rsidRPr="00E64FD9" w14:paraId="3D6B4439" w14:textId="46D21E54" w:rsidTr="00E64FD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772E294" w14:textId="77777777" w:rsidR="00E64FD9" w:rsidRPr="00E64FD9" w:rsidRDefault="00E64FD9" w:rsidP="00E64FD9">
            <w:pPr>
              <w:spacing w:after="160" w:line="259" w:lineRule="auto"/>
              <w:rPr>
                <w:rFonts w:ascii="Sakkal Majalla" w:hAnsi="Sakkal Majalla" w:cs="Sakkal Majalla"/>
                <w:sz w:val="28"/>
                <w:szCs w:val="28"/>
              </w:rPr>
            </w:pPr>
            <w:r w:rsidRPr="00E64FD9">
              <w:rPr>
                <w:rFonts w:ascii="Sakkal Majalla" w:hAnsi="Sakkal Majalla" w:cs="Sakkal Majalla"/>
                <w:sz w:val="28"/>
                <w:szCs w:val="28"/>
                <w:rtl/>
              </w:rPr>
              <w:t>القيمة</w:t>
            </w:r>
          </w:p>
        </w:tc>
        <w:tc>
          <w:tcPr>
            <w:tcW w:w="7015" w:type="dxa"/>
          </w:tcPr>
          <w:p w14:paraId="05E26113" w14:textId="665D566A" w:rsidR="00E64FD9" w:rsidRPr="00E64FD9" w:rsidRDefault="00E64FD9" w:rsidP="00E64FD9">
            <w:pP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E64FD9">
              <w:rPr>
                <w:rFonts w:ascii="Sakkal Majalla" w:hAnsi="Sakkal Majalla" w:cs="Sakkal Majalla"/>
                <w:sz w:val="28"/>
                <w:szCs w:val="28"/>
                <w:rtl/>
              </w:rPr>
              <w:t>المؤشر الإحصائي</w:t>
            </w:r>
          </w:p>
        </w:tc>
      </w:tr>
      <w:tr w:rsidR="00E64FD9" w:rsidRPr="00E64FD9" w14:paraId="25FFB94F" w14:textId="58B2C03C" w:rsidTr="00E64F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379780F" w14:textId="77777777" w:rsidR="00E64FD9" w:rsidRPr="00E64FD9" w:rsidRDefault="00E64FD9" w:rsidP="00E64FD9">
            <w:pPr>
              <w:spacing w:after="160" w:line="259" w:lineRule="auto"/>
              <w:rPr>
                <w:rFonts w:ascii="Sakkal Majalla" w:hAnsi="Sakkal Majalla" w:cs="Sakkal Majalla"/>
                <w:sz w:val="28"/>
                <w:szCs w:val="28"/>
              </w:rPr>
            </w:pPr>
            <w:r w:rsidRPr="00E64FD9">
              <w:rPr>
                <w:rFonts w:ascii="Sakkal Majalla" w:hAnsi="Sakkal Majalla" w:cs="Sakkal Majalla"/>
                <w:sz w:val="28"/>
                <w:szCs w:val="28"/>
              </w:rPr>
              <w:t>4</w:t>
            </w:r>
          </w:p>
        </w:tc>
        <w:tc>
          <w:tcPr>
            <w:tcW w:w="7015" w:type="dxa"/>
          </w:tcPr>
          <w:p w14:paraId="5C85AFB0" w14:textId="25C91732" w:rsidR="00E64FD9" w:rsidRPr="00E64FD9" w:rsidRDefault="00E64FD9" w:rsidP="00E64FD9">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Pr>
            </w:pPr>
            <w:r w:rsidRPr="00E64FD9">
              <w:rPr>
                <w:rFonts w:ascii="Sakkal Majalla" w:hAnsi="Sakkal Majalla" w:cs="Sakkal Majalla"/>
                <w:b/>
                <w:bCs/>
                <w:sz w:val="28"/>
                <w:szCs w:val="28"/>
                <w:rtl/>
              </w:rPr>
              <w:t>عدد البنود</w:t>
            </w:r>
          </w:p>
        </w:tc>
      </w:tr>
      <w:tr w:rsidR="00E64FD9" w:rsidRPr="00E64FD9" w14:paraId="4F9107BE" w14:textId="0FB1D060" w:rsidTr="00E64FD9">
        <w:tc>
          <w:tcPr>
            <w:cnfStyle w:val="001000000000" w:firstRow="0" w:lastRow="0" w:firstColumn="1" w:lastColumn="0" w:oddVBand="0" w:evenVBand="0" w:oddHBand="0" w:evenHBand="0" w:firstRowFirstColumn="0" w:firstRowLastColumn="0" w:lastRowFirstColumn="0" w:lastRowLastColumn="0"/>
            <w:tcW w:w="0" w:type="auto"/>
            <w:hideMark/>
          </w:tcPr>
          <w:p w14:paraId="411EA447" w14:textId="77777777" w:rsidR="00E64FD9" w:rsidRPr="00E64FD9" w:rsidRDefault="00E64FD9" w:rsidP="00E64FD9">
            <w:pPr>
              <w:spacing w:after="160" w:line="259" w:lineRule="auto"/>
              <w:rPr>
                <w:rFonts w:ascii="Sakkal Majalla" w:hAnsi="Sakkal Majalla" w:cs="Sakkal Majalla"/>
                <w:sz w:val="28"/>
                <w:szCs w:val="28"/>
              </w:rPr>
            </w:pPr>
            <w:r w:rsidRPr="00E64FD9">
              <w:rPr>
                <w:rFonts w:ascii="Sakkal Majalla" w:hAnsi="Sakkal Majalla" w:cs="Sakkal Majalla"/>
                <w:sz w:val="28"/>
                <w:szCs w:val="28"/>
              </w:rPr>
              <w:t>2.60</w:t>
            </w:r>
          </w:p>
        </w:tc>
        <w:tc>
          <w:tcPr>
            <w:tcW w:w="7015" w:type="dxa"/>
          </w:tcPr>
          <w:p w14:paraId="3393B9C2" w14:textId="2E8BA837" w:rsidR="00E64FD9" w:rsidRPr="00E64FD9" w:rsidRDefault="00E64FD9" w:rsidP="00E64FD9">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Pr>
            </w:pPr>
            <w:r w:rsidRPr="00E64FD9">
              <w:rPr>
                <w:rFonts w:ascii="Sakkal Majalla" w:hAnsi="Sakkal Majalla" w:cs="Sakkal Majalla"/>
                <w:b/>
                <w:bCs/>
                <w:sz w:val="28"/>
                <w:szCs w:val="28"/>
                <w:rtl/>
              </w:rPr>
              <w:t>المتوسط الحسابي</w:t>
            </w:r>
          </w:p>
        </w:tc>
      </w:tr>
      <w:tr w:rsidR="00E64FD9" w:rsidRPr="00E64FD9" w14:paraId="26F5C900" w14:textId="454A1ADF" w:rsidTr="00E64F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E4F6580" w14:textId="77777777" w:rsidR="00E64FD9" w:rsidRPr="00E64FD9" w:rsidRDefault="00E64FD9" w:rsidP="00E64FD9">
            <w:pPr>
              <w:spacing w:after="160" w:line="259" w:lineRule="auto"/>
              <w:rPr>
                <w:rFonts w:ascii="Sakkal Majalla" w:hAnsi="Sakkal Majalla" w:cs="Sakkal Majalla"/>
                <w:sz w:val="28"/>
                <w:szCs w:val="28"/>
              </w:rPr>
            </w:pPr>
            <w:r w:rsidRPr="00E64FD9">
              <w:rPr>
                <w:rFonts w:ascii="Sakkal Majalla" w:hAnsi="Sakkal Majalla" w:cs="Sakkal Majalla"/>
                <w:sz w:val="28"/>
                <w:szCs w:val="28"/>
              </w:rPr>
              <w:t>0.77</w:t>
            </w:r>
          </w:p>
        </w:tc>
        <w:tc>
          <w:tcPr>
            <w:tcW w:w="7015" w:type="dxa"/>
          </w:tcPr>
          <w:p w14:paraId="46F5BD38" w14:textId="3EC111A9" w:rsidR="00E64FD9" w:rsidRPr="00E64FD9" w:rsidRDefault="00E64FD9" w:rsidP="00E64FD9">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Pr>
            </w:pPr>
            <w:r w:rsidRPr="00E64FD9">
              <w:rPr>
                <w:rFonts w:ascii="Sakkal Majalla" w:hAnsi="Sakkal Majalla" w:cs="Sakkal Majalla"/>
                <w:b/>
                <w:bCs/>
                <w:sz w:val="28"/>
                <w:szCs w:val="28"/>
                <w:rtl/>
              </w:rPr>
              <w:t>الانحراف المعياري</w:t>
            </w:r>
          </w:p>
        </w:tc>
      </w:tr>
      <w:tr w:rsidR="00E64FD9" w:rsidRPr="00E64FD9" w14:paraId="19C84CAE" w14:textId="5C68EFDF" w:rsidTr="00E64FD9">
        <w:tc>
          <w:tcPr>
            <w:cnfStyle w:val="001000000000" w:firstRow="0" w:lastRow="0" w:firstColumn="1" w:lastColumn="0" w:oddVBand="0" w:evenVBand="0" w:oddHBand="0" w:evenHBand="0" w:firstRowFirstColumn="0" w:firstRowLastColumn="0" w:lastRowFirstColumn="0" w:lastRowLastColumn="0"/>
            <w:tcW w:w="0" w:type="auto"/>
            <w:hideMark/>
          </w:tcPr>
          <w:p w14:paraId="58FDC054" w14:textId="77777777" w:rsidR="00E64FD9" w:rsidRPr="00E64FD9" w:rsidRDefault="00E64FD9" w:rsidP="00E64FD9">
            <w:pPr>
              <w:spacing w:after="160" w:line="259" w:lineRule="auto"/>
              <w:rPr>
                <w:rFonts w:ascii="Sakkal Majalla" w:hAnsi="Sakkal Majalla" w:cs="Sakkal Majalla"/>
                <w:sz w:val="28"/>
                <w:szCs w:val="28"/>
              </w:rPr>
            </w:pPr>
            <w:r w:rsidRPr="00E64FD9">
              <w:rPr>
                <w:rFonts w:ascii="Sakkal Majalla" w:hAnsi="Sakkal Majalla" w:cs="Sakkal Majalla"/>
                <w:sz w:val="28"/>
                <w:szCs w:val="28"/>
                <w:rtl/>
              </w:rPr>
              <w:t>متوسط</w:t>
            </w:r>
          </w:p>
        </w:tc>
        <w:tc>
          <w:tcPr>
            <w:tcW w:w="7015" w:type="dxa"/>
          </w:tcPr>
          <w:p w14:paraId="40C738BF" w14:textId="0FCF4568" w:rsidR="00E64FD9" w:rsidRPr="00E64FD9" w:rsidRDefault="00E64FD9" w:rsidP="00E64FD9">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E64FD9">
              <w:rPr>
                <w:rFonts w:ascii="Sakkal Majalla" w:hAnsi="Sakkal Majalla" w:cs="Sakkal Majalla"/>
                <w:b/>
                <w:bCs/>
                <w:sz w:val="28"/>
                <w:szCs w:val="28"/>
                <w:rtl/>
              </w:rPr>
              <w:t>مستوى التقدير</w:t>
            </w:r>
          </w:p>
        </w:tc>
      </w:tr>
      <w:tr w:rsidR="00E64FD9" w:rsidRPr="00E64FD9" w14:paraId="3A8CB206" w14:textId="35D8BF18" w:rsidTr="00E64F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E930DFF" w14:textId="77777777" w:rsidR="00E64FD9" w:rsidRPr="00E64FD9" w:rsidRDefault="00E64FD9" w:rsidP="00E64FD9">
            <w:pPr>
              <w:spacing w:after="160" w:line="259" w:lineRule="auto"/>
              <w:rPr>
                <w:rFonts w:ascii="Sakkal Majalla" w:hAnsi="Sakkal Majalla" w:cs="Sakkal Majalla"/>
                <w:sz w:val="28"/>
                <w:szCs w:val="28"/>
              </w:rPr>
            </w:pPr>
            <w:r w:rsidRPr="00E64FD9">
              <w:rPr>
                <w:rFonts w:ascii="Sakkal Majalla" w:hAnsi="Sakkal Majalla" w:cs="Sakkal Majalla"/>
                <w:sz w:val="28"/>
                <w:szCs w:val="28"/>
                <w:rtl/>
              </w:rPr>
              <w:t>إيجابي معتدل</w:t>
            </w:r>
          </w:p>
        </w:tc>
        <w:tc>
          <w:tcPr>
            <w:tcW w:w="7015" w:type="dxa"/>
          </w:tcPr>
          <w:p w14:paraId="5727CF0A" w14:textId="1DA6656C" w:rsidR="00E64FD9" w:rsidRPr="00E64FD9" w:rsidRDefault="00E64FD9" w:rsidP="00E64FD9">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E64FD9">
              <w:rPr>
                <w:rFonts w:ascii="Sakkal Majalla" w:hAnsi="Sakkal Majalla" w:cs="Sakkal Majalla"/>
                <w:b/>
                <w:bCs/>
                <w:sz w:val="28"/>
                <w:szCs w:val="28"/>
                <w:rtl/>
              </w:rPr>
              <w:t>اتجاه الاستجابات</w:t>
            </w:r>
          </w:p>
        </w:tc>
      </w:tr>
    </w:tbl>
    <w:p w14:paraId="42966779" w14:textId="77777777" w:rsidR="00E64FD9" w:rsidRDefault="00E64FD9" w:rsidP="00E64FD9">
      <w:pPr>
        <w:rPr>
          <w:rFonts w:ascii="Sakkal Majalla" w:hAnsi="Sakkal Majalla" w:cs="Sakkal Majalla"/>
          <w:b/>
          <w:bCs/>
          <w:sz w:val="28"/>
          <w:szCs w:val="28"/>
          <w:rtl/>
        </w:rPr>
      </w:pPr>
      <w:r w:rsidRPr="00E64FD9">
        <w:rPr>
          <w:rFonts w:ascii="Sakkal Majalla" w:hAnsi="Sakkal Majalla" w:cs="Sakkal Majalla"/>
          <w:b/>
          <w:bCs/>
          <w:sz w:val="28"/>
          <w:szCs w:val="28"/>
          <w:rtl/>
        </w:rPr>
        <w:t>التفسير</w:t>
      </w:r>
      <w:r w:rsidRPr="00E64FD9">
        <w:rPr>
          <w:rFonts w:ascii="Sakkal Majalla" w:hAnsi="Sakkal Majalla" w:cs="Sakkal Majalla"/>
          <w:b/>
          <w:bCs/>
          <w:sz w:val="28"/>
          <w:szCs w:val="28"/>
        </w:rPr>
        <w:t>:</w:t>
      </w:r>
      <w:r w:rsidRPr="00E64FD9">
        <w:rPr>
          <w:rFonts w:ascii="Sakkal Majalla" w:hAnsi="Sakkal Majalla" w:cs="Sakkal Majalla"/>
          <w:b/>
          <w:bCs/>
          <w:sz w:val="28"/>
          <w:szCs w:val="28"/>
        </w:rPr>
        <w:br/>
      </w:r>
      <w:r w:rsidRPr="00E64FD9">
        <w:rPr>
          <w:rFonts w:ascii="Sakkal Majalla" w:hAnsi="Sakkal Majalla" w:cs="Sakkal Majalla"/>
          <w:b/>
          <w:bCs/>
          <w:sz w:val="28"/>
          <w:szCs w:val="28"/>
          <w:rtl/>
        </w:rPr>
        <w:t>تشير النتائج إلى وجود اتساق عام في الخطاب، إلا أن تعدد الحسابات المؤسسية قد يؤثر على وحدة الرسالة في بعض الحالات</w:t>
      </w:r>
      <w:r w:rsidRPr="00E64FD9">
        <w:rPr>
          <w:rFonts w:ascii="Sakkal Majalla" w:hAnsi="Sakkal Majalla" w:cs="Sakkal Majalla"/>
          <w:b/>
          <w:bCs/>
          <w:sz w:val="28"/>
          <w:szCs w:val="28"/>
        </w:rPr>
        <w:t>.</w:t>
      </w:r>
    </w:p>
    <w:p w14:paraId="16F03C6F" w14:textId="77777777" w:rsidR="00E64FD9" w:rsidRPr="00E64FD9" w:rsidRDefault="00E64FD9" w:rsidP="00E64FD9">
      <w:pPr>
        <w:rPr>
          <w:rFonts w:ascii="Sakkal Majalla" w:hAnsi="Sakkal Majalla" w:cs="Sakkal Majalla"/>
          <w:b/>
          <w:bCs/>
          <w:sz w:val="28"/>
          <w:szCs w:val="28"/>
        </w:rPr>
      </w:pPr>
      <w:r w:rsidRPr="00E64FD9">
        <w:rPr>
          <w:rFonts w:ascii="Sakkal Majalla" w:hAnsi="Sakkal Majalla" w:cs="Sakkal Majalla"/>
          <w:b/>
          <w:bCs/>
          <w:sz w:val="28"/>
          <w:szCs w:val="28"/>
          <w:rtl/>
        </w:rPr>
        <w:t>تحليل المحور السادس: سرعة الاستجابة وإدارة الأزمات</w:t>
      </w:r>
    </w:p>
    <w:p w14:paraId="194B2420" w14:textId="77777777" w:rsidR="00E64FD9" w:rsidRPr="00E64FD9" w:rsidRDefault="00E64FD9" w:rsidP="00E64FD9">
      <w:pPr>
        <w:rPr>
          <w:rFonts w:ascii="Sakkal Majalla" w:hAnsi="Sakkal Majalla" w:cs="Sakkal Majalla"/>
          <w:b/>
          <w:bCs/>
          <w:sz w:val="28"/>
          <w:szCs w:val="28"/>
        </w:rPr>
      </w:pPr>
      <w:r w:rsidRPr="00E64FD9">
        <w:rPr>
          <w:rFonts w:ascii="Sakkal Majalla" w:hAnsi="Sakkal Majalla" w:cs="Sakkal Majalla"/>
          <w:b/>
          <w:bCs/>
          <w:sz w:val="28"/>
          <w:szCs w:val="28"/>
          <w:rtl/>
        </w:rPr>
        <w:t>وصف إحصائي</w:t>
      </w:r>
      <w:r w:rsidRPr="00E64FD9">
        <w:rPr>
          <w:rFonts w:ascii="Sakkal Majalla" w:hAnsi="Sakkal Majalla" w:cs="Sakkal Majalla"/>
          <w:b/>
          <w:bCs/>
          <w:sz w:val="28"/>
          <w:szCs w:val="28"/>
        </w:rPr>
        <w:t xml:space="preserve">: </w:t>
      </w:r>
      <w:r w:rsidRPr="00E64FD9">
        <w:rPr>
          <w:rFonts w:ascii="Sakkal Majalla" w:hAnsi="Sakkal Majalla" w:cs="Sakkal Majalla"/>
          <w:b/>
          <w:bCs/>
          <w:sz w:val="28"/>
          <w:szCs w:val="28"/>
          <w:rtl/>
        </w:rPr>
        <w:t>يقيس قدرة المتحدث الرسمي على التعامل مع الشائعات والأزمات الرقمية</w:t>
      </w:r>
      <w:r w:rsidRPr="00E64FD9">
        <w:rPr>
          <w:rFonts w:ascii="Sakkal Majalla" w:hAnsi="Sakkal Majalla" w:cs="Sakkal Majalla"/>
          <w:b/>
          <w:bCs/>
          <w:sz w:val="28"/>
          <w:szCs w:val="28"/>
        </w:rPr>
        <w:t>.</w:t>
      </w:r>
    </w:p>
    <w:tbl>
      <w:tblPr>
        <w:tblStyle w:val="4-1"/>
        <w:tblW w:w="8359" w:type="dxa"/>
        <w:tblLook w:val="04A0" w:firstRow="1" w:lastRow="0" w:firstColumn="1" w:lastColumn="0" w:noHBand="0" w:noVBand="1"/>
      </w:tblPr>
      <w:tblGrid>
        <w:gridCol w:w="873"/>
        <w:gridCol w:w="7486"/>
      </w:tblGrid>
      <w:tr w:rsidR="00E64FD9" w:rsidRPr="00E64FD9" w14:paraId="6541C2E3" w14:textId="1CAD7530" w:rsidTr="00E64FD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D404271" w14:textId="77777777" w:rsidR="00E64FD9" w:rsidRPr="00E64FD9" w:rsidRDefault="00E64FD9" w:rsidP="00E64FD9">
            <w:pPr>
              <w:spacing w:after="160" w:line="259" w:lineRule="auto"/>
              <w:rPr>
                <w:rFonts w:ascii="Sakkal Majalla" w:hAnsi="Sakkal Majalla" w:cs="Sakkal Majalla"/>
                <w:sz w:val="28"/>
                <w:szCs w:val="28"/>
              </w:rPr>
            </w:pPr>
            <w:r w:rsidRPr="00E64FD9">
              <w:rPr>
                <w:rFonts w:ascii="Sakkal Majalla" w:hAnsi="Sakkal Majalla" w:cs="Sakkal Majalla"/>
                <w:sz w:val="28"/>
                <w:szCs w:val="28"/>
                <w:rtl/>
              </w:rPr>
              <w:t>القيمة</w:t>
            </w:r>
          </w:p>
        </w:tc>
        <w:tc>
          <w:tcPr>
            <w:tcW w:w="7486" w:type="dxa"/>
          </w:tcPr>
          <w:p w14:paraId="457564CA" w14:textId="3095B1DD" w:rsidR="00E64FD9" w:rsidRPr="00E64FD9" w:rsidRDefault="00E64FD9" w:rsidP="00E64FD9">
            <w:pP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E64FD9">
              <w:rPr>
                <w:rFonts w:ascii="Sakkal Majalla" w:hAnsi="Sakkal Majalla" w:cs="Sakkal Majalla"/>
                <w:sz w:val="28"/>
                <w:szCs w:val="28"/>
                <w:rtl/>
              </w:rPr>
              <w:t>المؤشر الإحصائي</w:t>
            </w:r>
          </w:p>
        </w:tc>
      </w:tr>
      <w:tr w:rsidR="00E64FD9" w:rsidRPr="00E64FD9" w14:paraId="02A42A0F" w14:textId="43A8759F" w:rsidTr="00E64F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F74E5E4" w14:textId="77777777" w:rsidR="00E64FD9" w:rsidRPr="00E64FD9" w:rsidRDefault="00E64FD9" w:rsidP="00E64FD9">
            <w:pPr>
              <w:spacing w:after="160" w:line="259" w:lineRule="auto"/>
              <w:rPr>
                <w:rFonts w:ascii="Sakkal Majalla" w:hAnsi="Sakkal Majalla" w:cs="Sakkal Majalla"/>
                <w:sz w:val="28"/>
                <w:szCs w:val="28"/>
              </w:rPr>
            </w:pPr>
            <w:r w:rsidRPr="00E64FD9">
              <w:rPr>
                <w:rFonts w:ascii="Sakkal Majalla" w:hAnsi="Sakkal Majalla" w:cs="Sakkal Majalla"/>
                <w:sz w:val="28"/>
                <w:szCs w:val="28"/>
              </w:rPr>
              <w:t>4</w:t>
            </w:r>
          </w:p>
        </w:tc>
        <w:tc>
          <w:tcPr>
            <w:tcW w:w="7486" w:type="dxa"/>
          </w:tcPr>
          <w:p w14:paraId="30B51F3E" w14:textId="79D533D0" w:rsidR="00E64FD9" w:rsidRPr="00E64FD9" w:rsidRDefault="00E64FD9" w:rsidP="00E64FD9">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Pr>
            </w:pPr>
            <w:r w:rsidRPr="00E64FD9">
              <w:rPr>
                <w:rFonts w:ascii="Sakkal Majalla" w:hAnsi="Sakkal Majalla" w:cs="Sakkal Majalla"/>
                <w:b/>
                <w:bCs/>
                <w:sz w:val="28"/>
                <w:szCs w:val="28"/>
                <w:rtl/>
              </w:rPr>
              <w:t>عدد البنود</w:t>
            </w:r>
          </w:p>
        </w:tc>
      </w:tr>
      <w:tr w:rsidR="00E64FD9" w:rsidRPr="00E64FD9" w14:paraId="6E0C6796" w14:textId="2F7C5621" w:rsidTr="00E64FD9">
        <w:tc>
          <w:tcPr>
            <w:cnfStyle w:val="001000000000" w:firstRow="0" w:lastRow="0" w:firstColumn="1" w:lastColumn="0" w:oddVBand="0" w:evenVBand="0" w:oddHBand="0" w:evenHBand="0" w:firstRowFirstColumn="0" w:firstRowLastColumn="0" w:lastRowFirstColumn="0" w:lastRowLastColumn="0"/>
            <w:tcW w:w="0" w:type="auto"/>
            <w:hideMark/>
          </w:tcPr>
          <w:p w14:paraId="4154D216" w14:textId="77777777" w:rsidR="00E64FD9" w:rsidRPr="00E64FD9" w:rsidRDefault="00E64FD9" w:rsidP="00E64FD9">
            <w:pPr>
              <w:spacing w:after="160" w:line="259" w:lineRule="auto"/>
              <w:rPr>
                <w:rFonts w:ascii="Sakkal Majalla" w:hAnsi="Sakkal Majalla" w:cs="Sakkal Majalla"/>
                <w:sz w:val="28"/>
                <w:szCs w:val="28"/>
              </w:rPr>
            </w:pPr>
            <w:r w:rsidRPr="00E64FD9">
              <w:rPr>
                <w:rFonts w:ascii="Sakkal Majalla" w:hAnsi="Sakkal Majalla" w:cs="Sakkal Majalla"/>
                <w:sz w:val="28"/>
                <w:szCs w:val="28"/>
              </w:rPr>
              <w:t>2.61</w:t>
            </w:r>
          </w:p>
        </w:tc>
        <w:tc>
          <w:tcPr>
            <w:tcW w:w="7486" w:type="dxa"/>
          </w:tcPr>
          <w:p w14:paraId="50010A34" w14:textId="0331AC2D" w:rsidR="00E64FD9" w:rsidRPr="00E64FD9" w:rsidRDefault="00E64FD9" w:rsidP="00E64FD9">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Pr>
            </w:pPr>
            <w:r w:rsidRPr="00E64FD9">
              <w:rPr>
                <w:rFonts w:ascii="Sakkal Majalla" w:hAnsi="Sakkal Majalla" w:cs="Sakkal Majalla"/>
                <w:b/>
                <w:bCs/>
                <w:sz w:val="28"/>
                <w:szCs w:val="28"/>
                <w:rtl/>
              </w:rPr>
              <w:t>المتوسط الحسابي</w:t>
            </w:r>
          </w:p>
        </w:tc>
      </w:tr>
      <w:tr w:rsidR="00E64FD9" w:rsidRPr="00E64FD9" w14:paraId="718E5C87" w14:textId="52F13B0A" w:rsidTr="00E64F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2D21C24" w14:textId="77777777" w:rsidR="00E64FD9" w:rsidRPr="00E64FD9" w:rsidRDefault="00E64FD9" w:rsidP="00E64FD9">
            <w:pPr>
              <w:spacing w:after="160" w:line="259" w:lineRule="auto"/>
              <w:rPr>
                <w:rFonts w:ascii="Sakkal Majalla" w:hAnsi="Sakkal Majalla" w:cs="Sakkal Majalla"/>
                <w:sz w:val="28"/>
                <w:szCs w:val="28"/>
              </w:rPr>
            </w:pPr>
            <w:r w:rsidRPr="00E64FD9">
              <w:rPr>
                <w:rFonts w:ascii="Sakkal Majalla" w:hAnsi="Sakkal Majalla" w:cs="Sakkal Majalla"/>
                <w:sz w:val="28"/>
                <w:szCs w:val="28"/>
              </w:rPr>
              <w:t>0.79</w:t>
            </w:r>
          </w:p>
        </w:tc>
        <w:tc>
          <w:tcPr>
            <w:tcW w:w="7486" w:type="dxa"/>
          </w:tcPr>
          <w:p w14:paraId="0B72D9C9" w14:textId="23A6E655" w:rsidR="00E64FD9" w:rsidRPr="00E64FD9" w:rsidRDefault="00E64FD9" w:rsidP="00E64FD9">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Pr>
            </w:pPr>
            <w:r w:rsidRPr="00E64FD9">
              <w:rPr>
                <w:rFonts w:ascii="Sakkal Majalla" w:hAnsi="Sakkal Majalla" w:cs="Sakkal Majalla"/>
                <w:b/>
                <w:bCs/>
                <w:sz w:val="28"/>
                <w:szCs w:val="28"/>
                <w:rtl/>
              </w:rPr>
              <w:t>الانحراف المعياري</w:t>
            </w:r>
          </w:p>
        </w:tc>
      </w:tr>
      <w:tr w:rsidR="00E64FD9" w:rsidRPr="00E64FD9" w14:paraId="7BF78312" w14:textId="50199DC1" w:rsidTr="00E64FD9">
        <w:tc>
          <w:tcPr>
            <w:cnfStyle w:val="001000000000" w:firstRow="0" w:lastRow="0" w:firstColumn="1" w:lastColumn="0" w:oddVBand="0" w:evenVBand="0" w:oddHBand="0" w:evenHBand="0" w:firstRowFirstColumn="0" w:firstRowLastColumn="0" w:lastRowFirstColumn="0" w:lastRowLastColumn="0"/>
            <w:tcW w:w="0" w:type="auto"/>
            <w:hideMark/>
          </w:tcPr>
          <w:p w14:paraId="4B1B9387" w14:textId="77777777" w:rsidR="00E64FD9" w:rsidRPr="00E64FD9" w:rsidRDefault="00E64FD9" w:rsidP="00E64FD9">
            <w:pPr>
              <w:spacing w:after="160" w:line="259" w:lineRule="auto"/>
              <w:rPr>
                <w:rFonts w:ascii="Sakkal Majalla" w:hAnsi="Sakkal Majalla" w:cs="Sakkal Majalla"/>
                <w:sz w:val="28"/>
                <w:szCs w:val="28"/>
              </w:rPr>
            </w:pPr>
            <w:r w:rsidRPr="00E64FD9">
              <w:rPr>
                <w:rFonts w:ascii="Sakkal Majalla" w:hAnsi="Sakkal Majalla" w:cs="Sakkal Majalla"/>
                <w:sz w:val="28"/>
                <w:szCs w:val="28"/>
                <w:rtl/>
              </w:rPr>
              <w:t>متوسط</w:t>
            </w:r>
          </w:p>
        </w:tc>
        <w:tc>
          <w:tcPr>
            <w:tcW w:w="7486" w:type="dxa"/>
          </w:tcPr>
          <w:p w14:paraId="01C5D5A0" w14:textId="54DF1642" w:rsidR="00E64FD9" w:rsidRPr="00E64FD9" w:rsidRDefault="00E64FD9" w:rsidP="00E64FD9">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E64FD9">
              <w:rPr>
                <w:rFonts w:ascii="Sakkal Majalla" w:hAnsi="Sakkal Majalla" w:cs="Sakkal Majalla"/>
                <w:b/>
                <w:bCs/>
                <w:sz w:val="28"/>
                <w:szCs w:val="28"/>
                <w:rtl/>
              </w:rPr>
              <w:t>مستوى التقدير</w:t>
            </w:r>
          </w:p>
        </w:tc>
      </w:tr>
      <w:tr w:rsidR="00E64FD9" w:rsidRPr="00E64FD9" w14:paraId="0AB50A3A" w14:textId="1DA10CCE" w:rsidTr="00E64F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3A060FA" w14:textId="77777777" w:rsidR="00E64FD9" w:rsidRPr="00E64FD9" w:rsidRDefault="00E64FD9" w:rsidP="00E64FD9">
            <w:pPr>
              <w:spacing w:after="160" w:line="259" w:lineRule="auto"/>
              <w:rPr>
                <w:rFonts w:ascii="Sakkal Majalla" w:hAnsi="Sakkal Majalla" w:cs="Sakkal Majalla"/>
                <w:sz w:val="28"/>
                <w:szCs w:val="28"/>
              </w:rPr>
            </w:pPr>
            <w:r w:rsidRPr="00E64FD9">
              <w:rPr>
                <w:rFonts w:ascii="Sakkal Majalla" w:hAnsi="Sakkal Majalla" w:cs="Sakkal Majalla"/>
                <w:sz w:val="28"/>
                <w:szCs w:val="28"/>
                <w:rtl/>
              </w:rPr>
              <w:t>إيجابي</w:t>
            </w:r>
          </w:p>
        </w:tc>
        <w:tc>
          <w:tcPr>
            <w:tcW w:w="7486" w:type="dxa"/>
          </w:tcPr>
          <w:p w14:paraId="4674FEB9" w14:textId="0D65C87B" w:rsidR="00E64FD9" w:rsidRPr="00E64FD9" w:rsidRDefault="00E64FD9" w:rsidP="00E64FD9">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E64FD9">
              <w:rPr>
                <w:rFonts w:ascii="Sakkal Majalla" w:hAnsi="Sakkal Majalla" w:cs="Sakkal Majalla"/>
                <w:b/>
                <w:bCs/>
                <w:sz w:val="28"/>
                <w:szCs w:val="28"/>
                <w:rtl/>
              </w:rPr>
              <w:t>اتجاه الاستجابات</w:t>
            </w:r>
          </w:p>
        </w:tc>
      </w:tr>
    </w:tbl>
    <w:p w14:paraId="5E55F769" w14:textId="77777777" w:rsidR="00E64FD9" w:rsidRPr="00E64FD9" w:rsidRDefault="00E64FD9" w:rsidP="00E64FD9">
      <w:pPr>
        <w:rPr>
          <w:rFonts w:ascii="Sakkal Majalla" w:hAnsi="Sakkal Majalla" w:cs="Sakkal Majalla"/>
          <w:b/>
          <w:bCs/>
          <w:sz w:val="28"/>
          <w:szCs w:val="28"/>
        </w:rPr>
      </w:pPr>
      <w:r w:rsidRPr="00E64FD9">
        <w:rPr>
          <w:rFonts w:ascii="Sakkal Majalla" w:hAnsi="Sakkal Majalla" w:cs="Sakkal Majalla"/>
          <w:b/>
          <w:bCs/>
          <w:sz w:val="28"/>
          <w:szCs w:val="28"/>
          <w:rtl/>
        </w:rPr>
        <w:t>التفسير</w:t>
      </w:r>
      <w:r w:rsidRPr="00E64FD9">
        <w:rPr>
          <w:rFonts w:ascii="Sakkal Majalla" w:hAnsi="Sakkal Majalla" w:cs="Sakkal Majalla"/>
          <w:b/>
          <w:bCs/>
          <w:sz w:val="28"/>
          <w:szCs w:val="28"/>
        </w:rPr>
        <w:t>:</w:t>
      </w:r>
      <w:r w:rsidRPr="00E64FD9">
        <w:rPr>
          <w:rFonts w:ascii="Sakkal Majalla" w:hAnsi="Sakkal Majalla" w:cs="Sakkal Majalla"/>
          <w:b/>
          <w:bCs/>
          <w:sz w:val="28"/>
          <w:szCs w:val="28"/>
        </w:rPr>
        <w:br/>
      </w:r>
      <w:r w:rsidRPr="00E64FD9">
        <w:rPr>
          <w:rFonts w:ascii="Sakkal Majalla" w:hAnsi="Sakkal Majalla" w:cs="Sakkal Majalla"/>
          <w:b/>
          <w:bCs/>
          <w:sz w:val="28"/>
          <w:szCs w:val="28"/>
          <w:rtl/>
        </w:rPr>
        <w:t>تعكس النتائج قدرة جيدة نسبيًا في الاستجابة، مع الحاجة إلى خطط أزمات رقمية أكثر وضوحًا واستباقية</w:t>
      </w:r>
      <w:r w:rsidRPr="00E64FD9">
        <w:rPr>
          <w:rFonts w:ascii="Sakkal Majalla" w:hAnsi="Sakkal Majalla" w:cs="Sakkal Majalla"/>
          <w:b/>
          <w:bCs/>
          <w:sz w:val="28"/>
          <w:szCs w:val="28"/>
        </w:rPr>
        <w:t>.</w:t>
      </w:r>
    </w:p>
    <w:p w14:paraId="03C2B7E1" w14:textId="77777777" w:rsidR="00E64FD9" w:rsidRPr="00E64FD9" w:rsidRDefault="00E64FD9" w:rsidP="00E64FD9">
      <w:pPr>
        <w:rPr>
          <w:rFonts w:ascii="Sakkal Majalla" w:hAnsi="Sakkal Majalla" w:cs="Sakkal Majalla"/>
          <w:b/>
          <w:bCs/>
          <w:sz w:val="28"/>
          <w:szCs w:val="28"/>
        </w:rPr>
      </w:pPr>
    </w:p>
    <w:p w14:paraId="7E315C3E" w14:textId="77777777" w:rsidR="00E64FD9" w:rsidRDefault="00E64FD9" w:rsidP="00E64FD9">
      <w:pPr>
        <w:rPr>
          <w:rFonts w:ascii="Sakkal Majalla" w:hAnsi="Sakkal Majalla" w:cs="Sakkal Majalla"/>
          <w:b/>
          <w:bCs/>
          <w:sz w:val="28"/>
          <w:szCs w:val="28"/>
          <w:rtl/>
        </w:rPr>
      </w:pPr>
    </w:p>
    <w:p w14:paraId="7D2A1A09" w14:textId="77777777" w:rsidR="00E64FD9" w:rsidRDefault="00E64FD9" w:rsidP="00E64FD9">
      <w:pPr>
        <w:rPr>
          <w:rFonts w:ascii="Sakkal Majalla" w:hAnsi="Sakkal Majalla" w:cs="Sakkal Majalla"/>
          <w:b/>
          <w:bCs/>
          <w:sz w:val="28"/>
          <w:szCs w:val="28"/>
          <w:rtl/>
        </w:rPr>
      </w:pPr>
    </w:p>
    <w:p w14:paraId="6C6F75EE" w14:textId="77777777" w:rsidR="00E64FD9" w:rsidRPr="00E64FD9" w:rsidRDefault="00E64FD9" w:rsidP="00E64FD9">
      <w:pPr>
        <w:rPr>
          <w:rFonts w:ascii="Sakkal Majalla" w:hAnsi="Sakkal Majalla" w:cs="Sakkal Majalla"/>
          <w:b/>
          <w:bCs/>
          <w:sz w:val="28"/>
          <w:szCs w:val="28"/>
        </w:rPr>
      </w:pPr>
      <w:r w:rsidRPr="00E64FD9">
        <w:rPr>
          <w:rFonts w:ascii="Sakkal Majalla" w:hAnsi="Sakkal Majalla" w:cs="Sakkal Majalla"/>
          <w:b/>
          <w:bCs/>
          <w:sz w:val="28"/>
          <w:szCs w:val="28"/>
          <w:rtl/>
        </w:rPr>
        <w:lastRenderedPageBreak/>
        <w:t>تحليل المحور السابع: القياس والتحسين</w:t>
      </w:r>
    </w:p>
    <w:p w14:paraId="0B0C09CD" w14:textId="77777777" w:rsidR="00E64FD9" w:rsidRPr="00E64FD9" w:rsidRDefault="00E64FD9" w:rsidP="00E64FD9">
      <w:pPr>
        <w:rPr>
          <w:rFonts w:ascii="Sakkal Majalla" w:hAnsi="Sakkal Majalla" w:cs="Sakkal Majalla"/>
          <w:b/>
          <w:bCs/>
          <w:sz w:val="28"/>
          <w:szCs w:val="28"/>
        </w:rPr>
      </w:pPr>
      <w:r w:rsidRPr="00E64FD9">
        <w:rPr>
          <w:rFonts w:ascii="Sakkal Majalla" w:hAnsi="Sakkal Majalla" w:cs="Sakkal Majalla"/>
          <w:b/>
          <w:bCs/>
          <w:sz w:val="28"/>
          <w:szCs w:val="28"/>
          <w:rtl/>
        </w:rPr>
        <w:t>وصف إحصائي</w:t>
      </w:r>
      <w:r w:rsidRPr="00E64FD9">
        <w:rPr>
          <w:rFonts w:ascii="Sakkal Majalla" w:hAnsi="Sakkal Majalla" w:cs="Sakkal Majalla"/>
          <w:b/>
          <w:bCs/>
          <w:sz w:val="28"/>
          <w:szCs w:val="28"/>
        </w:rPr>
        <w:t xml:space="preserve">: </w:t>
      </w:r>
      <w:r w:rsidRPr="00E64FD9">
        <w:rPr>
          <w:rFonts w:ascii="Sakkal Majalla" w:hAnsi="Sakkal Majalla" w:cs="Sakkal Majalla"/>
          <w:b/>
          <w:bCs/>
          <w:sz w:val="28"/>
          <w:szCs w:val="28"/>
          <w:rtl/>
        </w:rPr>
        <w:t>يقيس وجود مؤشرات أداء وتطوير مستمر للمحتوى الاتصالي</w:t>
      </w:r>
      <w:r w:rsidRPr="00E64FD9">
        <w:rPr>
          <w:rFonts w:ascii="Sakkal Majalla" w:hAnsi="Sakkal Majalla" w:cs="Sakkal Majalla"/>
          <w:b/>
          <w:bCs/>
          <w:sz w:val="28"/>
          <w:szCs w:val="28"/>
        </w:rPr>
        <w:t>.</w:t>
      </w:r>
    </w:p>
    <w:tbl>
      <w:tblPr>
        <w:tblStyle w:val="4-1"/>
        <w:tblW w:w="8359" w:type="dxa"/>
        <w:tblLook w:val="04A0" w:firstRow="1" w:lastRow="0" w:firstColumn="1" w:lastColumn="0" w:noHBand="0" w:noVBand="1"/>
      </w:tblPr>
      <w:tblGrid>
        <w:gridCol w:w="1344"/>
        <w:gridCol w:w="7015"/>
      </w:tblGrid>
      <w:tr w:rsidR="00E64FD9" w:rsidRPr="00E64FD9" w14:paraId="202DB42A" w14:textId="6B6288F6" w:rsidTr="00E64FD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02540A5" w14:textId="77777777" w:rsidR="00E64FD9" w:rsidRPr="00E64FD9" w:rsidRDefault="00E64FD9" w:rsidP="00E64FD9">
            <w:pPr>
              <w:spacing w:after="160" w:line="259" w:lineRule="auto"/>
              <w:rPr>
                <w:rFonts w:ascii="Sakkal Majalla" w:hAnsi="Sakkal Majalla" w:cs="Sakkal Majalla"/>
                <w:sz w:val="28"/>
                <w:szCs w:val="28"/>
              </w:rPr>
            </w:pPr>
            <w:r w:rsidRPr="00E64FD9">
              <w:rPr>
                <w:rFonts w:ascii="Sakkal Majalla" w:hAnsi="Sakkal Majalla" w:cs="Sakkal Majalla"/>
                <w:sz w:val="28"/>
                <w:szCs w:val="28"/>
                <w:rtl/>
              </w:rPr>
              <w:t>القيمة</w:t>
            </w:r>
          </w:p>
        </w:tc>
        <w:tc>
          <w:tcPr>
            <w:tcW w:w="7015" w:type="dxa"/>
          </w:tcPr>
          <w:p w14:paraId="3E2D3A1B" w14:textId="07266406" w:rsidR="00E64FD9" w:rsidRPr="00E64FD9" w:rsidRDefault="00E64FD9" w:rsidP="00E64FD9">
            <w:pP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sidRPr="00E64FD9">
              <w:rPr>
                <w:rFonts w:ascii="Sakkal Majalla" w:hAnsi="Sakkal Majalla" w:cs="Sakkal Majalla"/>
                <w:sz w:val="28"/>
                <w:szCs w:val="28"/>
                <w:rtl/>
              </w:rPr>
              <w:t>المؤشر الإحصائي</w:t>
            </w:r>
          </w:p>
        </w:tc>
      </w:tr>
      <w:tr w:rsidR="00E64FD9" w:rsidRPr="00E64FD9" w14:paraId="429268F0" w14:textId="681AF7A5" w:rsidTr="00E64F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14FEF0C" w14:textId="77777777" w:rsidR="00E64FD9" w:rsidRPr="00E64FD9" w:rsidRDefault="00E64FD9" w:rsidP="00E64FD9">
            <w:pPr>
              <w:spacing w:after="160" w:line="259" w:lineRule="auto"/>
              <w:rPr>
                <w:rFonts w:ascii="Sakkal Majalla" w:hAnsi="Sakkal Majalla" w:cs="Sakkal Majalla"/>
                <w:sz w:val="28"/>
                <w:szCs w:val="28"/>
              </w:rPr>
            </w:pPr>
            <w:r w:rsidRPr="00E64FD9">
              <w:rPr>
                <w:rFonts w:ascii="Sakkal Majalla" w:hAnsi="Sakkal Majalla" w:cs="Sakkal Majalla"/>
                <w:sz w:val="28"/>
                <w:szCs w:val="28"/>
              </w:rPr>
              <w:t>4</w:t>
            </w:r>
          </w:p>
        </w:tc>
        <w:tc>
          <w:tcPr>
            <w:tcW w:w="7015" w:type="dxa"/>
          </w:tcPr>
          <w:p w14:paraId="6D9B6CF9" w14:textId="66D7F020" w:rsidR="00E64FD9" w:rsidRPr="00E64FD9" w:rsidRDefault="00E64FD9" w:rsidP="00E64FD9">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Pr>
            </w:pPr>
            <w:r w:rsidRPr="00E64FD9">
              <w:rPr>
                <w:rFonts w:ascii="Sakkal Majalla" w:hAnsi="Sakkal Majalla" w:cs="Sakkal Majalla"/>
                <w:b/>
                <w:bCs/>
                <w:sz w:val="28"/>
                <w:szCs w:val="28"/>
                <w:rtl/>
              </w:rPr>
              <w:t>عدد البنود</w:t>
            </w:r>
          </w:p>
        </w:tc>
      </w:tr>
      <w:tr w:rsidR="00E64FD9" w:rsidRPr="00E64FD9" w14:paraId="0F127599" w14:textId="7EB08C35" w:rsidTr="00E64FD9">
        <w:tc>
          <w:tcPr>
            <w:cnfStyle w:val="001000000000" w:firstRow="0" w:lastRow="0" w:firstColumn="1" w:lastColumn="0" w:oddVBand="0" w:evenVBand="0" w:oddHBand="0" w:evenHBand="0" w:firstRowFirstColumn="0" w:firstRowLastColumn="0" w:lastRowFirstColumn="0" w:lastRowLastColumn="0"/>
            <w:tcW w:w="0" w:type="auto"/>
            <w:hideMark/>
          </w:tcPr>
          <w:p w14:paraId="30AD9AA5" w14:textId="77777777" w:rsidR="00E64FD9" w:rsidRPr="00E64FD9" w:rsidRDefault="00E64FD9" w:rsidP="00E64FD9">
            <w:pPr>
              <w:spacing w:after="160" w:line="259" w:lineRule="auto"/>
              <w:rPr>
                <w:rFonts w:ascii="Sakkal Majalla" w:hAnsi="Sakkal Majalla" w:cs="Sakkal Majalla"/>
                <w:sz w:val="28"/>
                <w:szCs w:val="28"/>
              </w:rPr>
            </w:pPr>
            <w:r w:rsidRPr="00E64FD9">
              <w:rPr>
                <w:rFonts w:ascii="Sakkal Majalla" w:hAnsi="Sakkal Majalla" w:cs="Sakkal Majalla"/>
                <w:sz w:val="28"/>
                <w:szCs w:val="28"/>
              </w:rPr>
              <w:t>2.62</w:t>
            </w:r>
          </w:p>
        </w:tc>
        <w:tc>
          <w:tcPr>
            <w:tcW w:w="7015" w:type="dxa"/>
          </w:tcPr>
          <w:p w14:paraId="55FFC1EB" w14:textId="0523F370" w:rsidR="00E64FD9" w:rsidRPr="00E64FD9" w:rsidRDefault="00E64FD9" w:rsidP="00E64FD9">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Pr>
            </w:pPr>
            <w:r w:rsidRPr="00E64FD9">
              <w:rPr>
                <w:rFonts w:ascii="Sakkal Majalla" w:hAnsi="Sakkal Majalla" w:cs="Sakkal Majalla"/>
                <w:b/>
                <w:bCs/>
                <w:sz w:val="28"/>
                <w:szCs w:val="28"/>
                <w:rtl/>
              </w:rPr>
              <w:t>المتوسط الحسابي</w:t>
            </w:r>
          </w:p>
        </w:tc>
      </w:tr>
      <w:tr w:rsidR="00E64FD9" w:rsidRPr="00E64FD9" w14:paraId="75826CB5" w14:textId="4FBF272B" w:rsidTr="00E64F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4F2E687" w14:textId="77777777" w:rsidR="00E64FD9" w:rsidRPr="00E64FD9" w:rsidRDefault="00E64FD9" w:rsidP="00E64FD9">
            <w:pPr>
              <w:spacing w:after="160" w:line="259" w:lineRule="auto"/>
              <w:rPr>
                <w:rFonts w:ascii="Sakkal Majalla" w:hAnsi="Sakkal Majalla" w:cs="Sakkal Majalla"/>
                <w:sz w:val="28"/>
                <w:szCs w:val="28"/>
              </w:rPr>
            </w:pPr>
            <w:r w:rsidRPr="00E64FD9">
              <w:rPr>
                <w:rFonts w:ascii="Sakkal Majalla" w:hAnsi="Sakkal Majalla" w:cs="Sakkal Majalla"/>
                <w:sz w:val="28"/>
                <w:szCs w:val="28"/>
              </w:rPr>
              <w:t>0.79</w:t>
            </w:r>
          </w:p>
        </w:tc>
        <w:tc>
          <w:tcPr>
            <w:tcW w:w="7015" w:type="dxa"/>
          </w:tcPr>
          <w:p w14:paraId="734E6B71" w14:textId="4F3ED42C" w:rsidR="00E64FD9" w:rsidRPr="00E64FD9" w:rsidRDefault="00E64FD9" w:rsidP="00E64FD9">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Pr>
            </w:pPr>
            <w:r w:rsidRPr="00E64FD9">
              <w:rPr>
                <w:rFonts w:ascii="Sakkal Majalla" w:hAnsi="Sakkal Majalla" w:cs="Sakkal Majalla"/>
                <w:b/>
                <w:bCs/>
                <w:sz w:val="28"/>
                <w:szCs w:val="28"/>
                <w:rtl/>
              </w:rPr>
              <w:t>الانحراف المعياري</w:t>
            </w:r>
          </w:p>
        </w:tc>
      </w:tr>
      <w:tr w:rsidR="00E64FD9" w:rsidRPr="00E64FD9" w14:paraId="38BD5749" w14:textId="227CD18D" w:rsidTr="00E64FD9">
        <w:tc>
          <w:tcPr>
            <w:cnfStyle w:val="001000000000" w:firstRow="0" w:lastRow="0" w:firstColumn="1" w:lastColumn="0" w:oddVBand="0" w:evenVBand="0" w:oddHBand="0" w:evenHBand="0" w:firstRowFirstColumn="0" w:firstRowLastColumn="0" w:lastRowFirstColumn="0" w:lastRowLastColumn="0"/>
            <w:tcW w:w="0" w:type="auto"/>
            <w:hideMark/>
          </w:tcPr>
          <w:p w14:paraId="0B683B73" w14:textId="77777777" w:rsidR="00E64FD9" w:rsidRPr="00E64FD9" w:rsidRDefault="00E64FD9" w:rsidP="00E64FD9">
            <w:pPr>
              <w:spacing w:after="160" w:line="259" w:lineRule="auto"/>
              <w:rPr>
                <w:rFonts w:ascii="Sakkal Majalla" w:hAnsi="Sakkal Majalla" w:cs="Sakkal Majalla"/>
                <w:sz w:val="28"/>
                <w:szCs w:val="28"/>
              </w:rPr>
            </w:pPr>
            <w:r w:rsidRPr="00E64FD9">
              <w:rPr>
                <w:rFonts w:ascii="Sakkal Majalla" w:hAnsi="Sakkal Majalla" w:cs="Sakkal Majalla"/>
                <w:sz w:val="28"/>
                <w:szCs w:val="28"/>
                <w:rtl/>
              </w:rPr>
              <w:t>متوسط</w:t>
            </w:r>
          </w:p>
        </w:tc>
        <w:tc>
          <w:tcPr>
            <w:tcW w:w="7015" w:type="dxa"/>
          </w:tcPr>
          <w:p w14:paraId="297FDFAC" w14:textId="385E7693" w:rsidR="00E64FD9" w:rsidRPr="00E64FD9" w:rsidRDefault="00E64FD9" w:rsidP="00E64FD9">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E64FD9">
              <w:rPr>
                <w:rFonts w:ascii="Sakkal Majalla" w:hAnsi="Sakkal Majalla" w:cs="Sakkal Majalla"/>
                <w:b/>
                <w:bCs/>
                <w:sz w:val="28"/>
                <w:szCs w:val="28"/>
                <w:rtl/>
              </w:rPr>
              <w:t>مستوى التقدير</w:t>
            </w:r>
          </w:p>
        </w:tc>
      </w:tr>
      <w:tr w:rsidR="00E64FD9" w:rsidRPr="00E64FD9" w14:paraId="6C5CB803" w14:textId="29B48DF8" w:rsidTr="00E64F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9041314" w14:textId="77777777" w:rsidR="00E64FD9" w:rsidRPr="00E64FD9" w:rsidRDefault="00E64FD9" w:rsidP="00E64FD9">
            <w:pPr>
              <w:spacing w:after="160" w:line="259" w:lineRule="auto"/>
              <w:rPr>
                <w:rFonts w:ascii="Sakkal Majalla" w:hAnsi="Sakkal Majalla" w:cs="Sakkal Majalla"/>
                <w:sz w:val="28"/>
                <w:szCs w:val="28"/>
              </w:rPr>
            </w:pPr>
            <w:r w:rsidRPr="00E64FD9">
              <w:rPr>
                <w:rFonts w:ascii="Sakkal Majalla" w:hAnsi="Sakkal Majalla" w:cs="Sakkal Majalla"/>
                <w:sz w:val="28"/>
                <w:szCs w:val="28"/>
                <w:rtl/>
              </w:rPr>
              <w:t>إيجابي معتدل</w:t>
            </w:r>
          </w:p>
        </w:tc>
        <w:tc>
          <w:tcPr>
            <w:tcW w:w="7015" w:type="dxa"/>
          </w:tcPr>
          <w:p w14:paraId="0EB73DAF" w14:textId="1AF7B009" w:rsidR="00E64FD9" w:rsidRPr="00E64FD9" w:rsidRDefault="00E64FD9" w:rsidP="00E64FD9">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E64FD9">
              <w:rPr>
                <w:rFonts w:ascii="Sakkal Majalla" w:hAnsi="Sakkal Majalla" w:cs="Sakkal Majalla"/>
                <w:b/>
                <w:bCs/>
                <w:sz w:val="28"/>
                <w:szCs w:val="28"/>
                <w:rtl/>
              </w:rPr>
              <w:t>اتجاه الاستجابات</w:t>
            </w:r>
          </w:p>
        </w:tc>
      </w:tr>
    </w:tbl>
    <w:p w14:paraId="5A400A3A" w14:textId="465CBED5" w:rsidR="00E64FD9" w:rsidRDefault="00E64FD9" w:rsidP="00E64FD9">
      <w:pPr>
        <w:rPr>
          <w:rFonts w:ascii="Sakkal Majalla" w:hAnsi="Sakkal Majalla" w:cs="Sakkal Majalla"/>
          <w:b/>
          <w:bCs/>
          <w:sz w:val="28"/>
          <w:szCs w:val="28"/>
          <w:rtl/>
        </w:rPr>
      </w:pPr>
      <w:r w:rsidRPr="00E64FD9">
        <w:rPr>
          <w:rFonts w:ascii="Sakkal Majalla" w:hAnsi="Sakkal Majalla" w:cs="Sakkal Majalla"/>
          <w:b/>
          <w:bCs/>
          <w:sz w:val="28"/>
          <w:szCs w:val="28"/>
          <w:rtl/>
        </w:rPr>
        <w:t>التفسير</w:t>
      </w:r>
      <w:r w:rsidRPr="00E64FD9">
        <w:rPr>
          <w:rFonts w:ascii="Sakkal Majalla" w:hAnsi="Sakkal Majalla" w:cs="Sakkal Majalla"/>
          <w:b/>
          <w:bCs/>
          <w:sz w:val="28"/>
          <w:szCs w:val="28"/>
        </w:rPr>
        <w:t>:</w:t>
      </w:r>
      <w:r w:rsidRPr="00E64FD9">
        <w:rPr>
          <w:rFonts w:ascii="Sakkal Majalla" w:hAnsi="Sakkal Majalla" w:cs="Sakkal Majalla"/>
          <w:b/>
          <w:bCs/>
          <w:sz w:val="28"/>
          <w:szCs w:val="28"/>
        </w:rPr>
        <w:br/>
      </w:r>
      <w:r w:rsidRPr="00E64FD9">
        <w:rPr>
          <w:rFonts w:ascii="Sakkal Majalla" w:hAnsi="Sakkal Majalla" w:cs="Sakkal Majalla"/>
          <w:b/>
          <w:bCs/>
          <w:sz w:val="28"/>
          <w:szCs w:val="28"/>
          <w:rtl/>
        </w:rPr>
        <w:t>تشير النتائج إلى أن القياس موجود بصورة غير ممنهجة، ويحتاج إلى تفعيل أدوات تحليل الأداء الرقمي وربطها بصناعة القرار</w:t>
      </w:r>
      <w:r w:rsidRPr="00E64FD9">
        <w:rPr>
          <w:rFonts w:ascii="Sakkal Majalla" w:hAnsi="Sakkal Majalla" w:cs="Sakkal Majalla"/>
          <w:b/>
          <w:bCs/>
          <w:sz w:val="28"/>
          <w:szCs w:val="28"/>
        </w:rPr>
        <w:t>.</w:t>
      </w:r>
    </w:p>
    <w:p w14:paraId="0A9D0B77" w14:textId="19F800B6" w:rsidR="00CF390C" w:rsidRPr="00CF390C" w:rsidRDefault="00CF390C" w:rsidP="00CF390C">
      <w:pPr>
        <w:rPr>
          <w:rFonts w:ascii="Sakkal Majalla" w:hAnsi="Sakkal Majalla" w:cs="Sakkal Majalla"/>
          <w:b/>
          <w:bCs/>
          <w:sz w:val="28"/>
          <w:szCs w:val="28"/>
        </w:rPr>
      </w:pPr>
      <w:r w:rsidRPr="00CF390C">
        <w:rPr>
          <w:rFonts w:ascii="Sakkal Majalla" w:hAnsi="Sakkal Majalla" w:cs="Sakkal Majalla"/>
          <w:b/>
          <w:bCs/>
          <w:sz w:val="28"/>
          <w:szCs w:val="28"/>
          <w:rtl/>
        </w:rPr>
        <w:t xml:space="preserve">حول </w:t>
      </w:r>
      <w:proofErr w:type="spellStart"/>
      <w:r w:rsidRPr="00CF390C">
        <w:rPr>
          <w:rFonts w:ascii="Sakkal Majalla" w:hAnsi="Sakkal Majalla" w:cs="Sakkal Majalla"/>
          <w:b/>
          <w:bCs/>
          <w:sz w:val="28"/>
          <w:szCs w:val="28"/>
          <w:rtl/>
        </w:rPr>
        <w:t>الاستبان</w:t>
      </w:r>
      <w:proofErr w:type="spellEnd"/>
      <w:r w:rsidRPr="00CF390C">
        <w:rPr>
          <w:rFonts w:ascii="Sakkal Majalla" w:hAnsi="Sakkal Majalla" w:cs="Sakkal Majalla"/>
          <w:b/>
          <w:bCs/>
          <w:sz w:val="28"/>
          <w:szCs w:val="28"/>
          <w:rtl/>
        </w:rPr>
        <w:t>:</w:t>
      </w:r>
    </w:p>
    <w:p w14:paraId="45CD8C0D" w14:textId="77777777" w:rsidR="00CF390C" w:rsidRPr="00CF390C" w:rsidRDefault="00CF390C" w:rsidP="00CF390C">
      <w:pPr>
        <w:rPr>
          <w:rFonts w:ascii="Sakkal Majalla" w:hAnsi="Sakkal Majalla" w:cs="Sakkal Majalla"/>
          <w:sz w:val="28"/>
          <w:szCs w:val="28"/>
        </w:rPr>
      </w:pPr>
      <w:r w:rsidRPr="00CF390C">
        <w:rPr>
          <w:rFonts w:ascii="Sakkal Majalla" w:hAnsi="Sakkal Majalla" w:cs="Sakkal Majalla"/>
          <w:sz w:val="28"/>
          <w:szCs w:val="28"/>
          <w:rtl/>
        </w:rPr>
        <w:t>في هذا الفصل، تُعرض الاستنتاجات الرئيسة للدراسة في ضوء نتائج التحليل الإحصائي للاستبيان، والذي استهدف قياس دور الإعلام الرقمي في بناء القيادة الاتصالية لدى المتحدثين الرسميين في الجامعات السعودية</w:t>
      </w:r>
      <w:r w:rsidRPr="00CF390C">
        <w:rPr>
          <w:rFonts w:ascii="Sakkal Majalla" w:hAnsi="Sakkal Majalla" w:cs="Sakkal Majalla"/>
          <w:sz w:val="28"/>
          <w:szCs w:val="28"/>
        </w:rPr>
        <w:t>.</w:t>
      </w:r>
      <w:r w:rsidRPr="00CF390C">
        <w:rPr>
          <w:rFonts w:ascii="Sakkal Majalla" w:hAnsi="Sakkal Majalla" w:cs="Sakkal Majalla"/>
          <w:sz w:val="28"/>
          <w:szCs w:val="28"/>
        </w:rPr>
        <w:br/>
      </w:r>
      <w:r w:rsidRPr="00CF390C">
        <w:rPr>
          <w:rFonts w:ascii="Sakkal Majalla" w:hAnsi="Sakkal Majalla" w:cs="Sakkal Majalla"/>
          <w:sz w:val="28"/>
          <w:szCs w:val="28"/>
          <w:rtl/>
        </w:rPr>
        <w:t xml:space="preserve">وقد استند التحليل إلى استجابات </w:t>
      </w:r>
      <w:r w:rsidRPr="00CF390C">
        <w:rPr>
          <w:rFonts w:ascii="Sakkal Majalla" w:hAnsi="Sakkal Majalla" w:cs="Sakkal Majalla"/>
          <w:b/>
          <w:bCs/>
          <w:sz w:val="28"/>
          <w:szCs w:val="28"/>
          <w:rtl/>
        </w:rPr>
        <w:t>عينة بلغ عددها (125) مشاركًا ومشاركة</w:t>
      </w:r>
      <w:r w:rsidRPr="00CF390C">
        <w:rPr>
          <w:rFonts w:ascii="Sakkal Majalla" w:hAnsi="Sakkal Majalla" w:cs="Sakkal Majalla"/>
          <w:sz w:val="28"/>
          <w:szCs w:val="28"/>
          <w:rtl/>
        </w:rPr>
        <w:t xml:space="preserve"> من منسوبي المجتمع الجامعي، تنوعت خصائصهم الديموغرافية والمهنية من حيث الجنس، والمؤهل العلمي، والمسمى الوظيفي، وسنوات الخبرة، ونوع الجامعة، بما يحقق قدرًا مناسبًا من التمثيل لمختلف فئات المجتمع الجامعي</w:t>
      </w:r>
      <w:r w:rsidRPr="00CF390C">
        <w:rPr>
          <w:rFonts w:ascii="Sakkal Majalla" w:hAnsi="Sakkal Majalla" w:cs="Sakkal Majalla"/>
          <w:sz w:val="28"/>
          <w:szCs w:val="28"/>
        </w:rPr>
        <w:t>.</w:t>
      </w:r>
    </w:p>
    <w:p w14:paraId="7982B4EC" w14:textId="77777777" w:rsidR="00CF390C" w:rsidRDefault="00CF390C" w:rsidP="00CF390C">
      <w:pPr>
        <w:rPr>
          <w:rFonts w:ascii="Sakkal Majalla" w:hAnsi="Sakkal Majalla" w:cs="Sakkal Majalla"/>
          <w:sz w:val="28"/>
          <w:szCs w:val="28"/>
          <w:rtl/>
        </w:rPr>
      </w:pPr>
      <w:r w:rsidRPr="00CF390C">
        <w:rPr>
          <w:rFonts w:ascii="Sakkal Majalla" w:hAnsi="Sakkal Majalla" w:cs="Sakkal Majalla"/>
          <w:sz w:val="28"/>
          <w:szCs w:val="28"/>
          <w:rtl/>
        </w:rPr>
        <w:t xml:space="preserve">وجرى تحليل بيانات </w:t>
      </w:r>
      <w:proofErr w:type="gramStart"/>
      <w:r w:rsidRPr="00CF390C">
        <w:rPr>
          <w:rFonts w:ascii="Sakkal Majalla" w:hAnsi="Sakkal Majalla" w:cs="Sakkal Majalla"/>
          <w:sz w:val="28"/>
          <w:szCs w:val="28"/>
          <w:rtl/>
        </w:rPr>
        <w:t>الاستبيان</w:t>
      </w:r>
      <w:proofErr w:type="gramEnd"/>
      <w:r w:rsidRPr="00CF390C">
        <w:rPr>
          <w:rFonts w:ascii="Sakkal Majalla" w:hAnsi="Sakkal Majalla" w:cs="Sakkal Majalla"/>
          <w:sz w:val="28"/>
          <w:szCs w:val="28"/>
          <w:rtl/>
        </w:rPr>
        <w:t xml:space="preserve"> وفق محاور محددة تمثل أبعاد القيادة الاتصالية الرقمية، واعتمد مقياس </w:t>
      </w:r>
      <w:proofErr w:type="spellStart"/>
      <w:r w:rsidRPr="00CF390C">
        <w:rPr>
          <w:rFonts w:ascii="Sakkal Majalla" w:hAnsi="Sakkal Majalla" w:cs="Sakkal Majalla"/>
          <w:sz w:val="28"/>
          <w:szCs w:val="28"/>
          <w:rtl/>
        </w:rPr>
        <w:t>ليكرت</w:t>
      </w:r>
      <w:proofErr w:type="spellEnd"/>
      <w:r w:rsidRPr="00CF390C">
        <w:rPr>
          <w:rFonts w:ascii="Sakkal Majalla" w:hAnsi="Sakkal Majalla" w:cs="Sakkal Majalla"/>
          <w:sz w:val="28"/>
          <w:szCs w:val="28"/>
          <w:rtl/>
        </w:rPr>
        <w:t xml:space="preserve"> الرباعي في تصنيف الاستجابات، بما يسمح باستخلاص مؤشرات كمية حول مستوى ممارسة القيادة الاتصالية الرقمية وتأثيرها في بناء الثقة والصورة المؤسسية للجامعة</w:t>
      </w:r>
      <w:r w:rsidRPr="00CF390C">
        <w:rPr>
          <w:rFonts w:ascii="Sakkal Majalla" w:hAnsi="Sakkal Majalla" w:cs="Sakkal Majalla"/>
          <w:sz w:val="28"/>
          <w:szCs w:val="28"/>
        </w:rPr>
        <w:t>.</w:t>
      </w:r>
    </w:p>
    <w:p w14:paraId="076DFA18" w14:textId="77777777" w:rsidR="00CF390C" w:rsidRDefault="00CF390C" w:rsidP="00CF390C">
      <w:pPr>
        <w:rPr>
          <w:rFonts w:ascii="Sakkal Majalla" w:hAnsi="Sakkal Majalla" w:cs="Sakkal Majalla"/>
          <w:sz w:val="28"/>
          <w:szCs w:val="28"/>
          <w:rtl/>
        </w:rPr>
      </w:pPr>
    </w:p>
    <w:p w14:paraId="0A4B00F9" w14:textId="04D72FDB" w:rsidR="00CF390C" w:rsidRPr="00CF390C" w:rsidRDefault="00CF390C" w:rsidP="00CF390C">
      <w:pPr>
        <w:rPr>
          <w:rFonts w:ascii="Sakkal Majalla" w:hAnsi="Sakkal Majalla" w:cs="Sakkal Majalla"/>
          <w:b/>
          <w:bCs/>
          <w:sz w:val="28"/>
          <w:szCs w:val="28"/>
        </w:rPr>
      </w:pPr>
      <w:r w:rsidRPr="00CF390C">
        <w:rPr>
          <w:rFonts w:ascii="Sakkal Majalla" w:hAnsi="Sakkal Majalla" w:cs="Sakkal Majalla"/>
          <w:b/>
          <w:bCs/>
          <w:sz w:val="28"/>
          <w:szCs w:val="28"/>
          <w:rtl/>
        </w:rPr>
        <w:t xml:space="preserve">نسب استجابات المشاركين حسب محاور </w:t>
      </w:r>
      <w:proofErr w:type="gramStart"/>
      <w:r w:rsidRPr="00CF390C">
        <w:rPr>
          <w:rFonts w:ascii="Sakkal Majalla" w:hAnsi="Sakkal Majalla" w:cs="Sakkal Majalla"/>
          <w:b/>
          <w:bCs/>
          <w:sz w:val="28"/>
          <w:szCs w:val="28"/>
          <w:rtl/>
        </w:rPr>
        <w:t xml:space="preserve">الاستبيان </w:t>
      </w:r>
      <w:r>
        <w:rPr>
          <w:rFonts w:ascii="Sakkal Majalla" w:hAnsi="Sakkal Majalla" w:cs="Sakkal Majalla" w:hint="cs"/>
          <w:b/>
          <w:bCs/>
          <w:sz w:val="28"/>
          <w:szCs w:val="28"/>
          <w:rtl/>
        </w:rPr>
        <w:t>:</w:t>
      </w:r>
      <w:proofErr w:type="gramEnd"/>
    </w:p>
    <w:p w14:paraId="7A70FF82" w14:textId="77777777" w:rsidR="00CF390C" w:rsidRPr="00CF390C" w:rsidRDefault="00CF390C" w:rsidP="00CF390C">
      <w:pPr>
        <w:rPr>
          <w:rFonts w:ascii="Sakkal Majalla" w:hAnsi="Sakkal Majalla" w:cs="Sakkal Majalla"/>
          <w:sz w:val="28"/>
          <w:szCs w:val="28"/>
        </w:rPr>
      </w:pPr>
      <w:r w:rsidRPr="00CF390C">
        <w:rPr>
          <w:rFonts w:ascii="Sakkal Majalla" w:hAnsi="Sakkal Majalla" w:cs="Sakkal Majalla"/>
          <w:sz w:val="28"/>
          <w:szCs w:val="28"/>
          <w:rtl/>
        </w:rPr>
        <w:t xml:space="preserve">أظهرت النتائج العامة للاستبيان أن استجابات المشاركين جاءت في مجملها ضمن المستوى </w:t>
      </w:r>
      <w:r w:rsidRPr="00CF390C">
        <w:rPr>
          <w:rFonts w:ascii="Sakkal Majalla" w:hAnsi="Sakkal Majalla" w:cs="Sakkal Majalla"/>
          <w:b/>
          <w:bCs/>
          <w:sz w:val="28"/>
          <w:szCs w:val="28"/>
          <w:rtl/>
        </w:rPr>
        <w:t>المتوسط المائل للإيجابية</w:t>
      </w:r>
      <w:r w:rsidRPr="00CF390C">
        <w:rPr>
          <w:rFonts w:ascii="Sakkal Majalla" w:hAnsi="Sakkal Majalla" w:cs="Sakkal Majalla"/>
          <w:sz w:val="28"/>
          <w:szCs w:val="28"/>
          <w:rtl/>
        </w:rPr>
        <w:t>، مع تباين نسبي بين المحاور، وذلك على النحو الآتي</w:t>
      </w:r>
      <w:r w:rsidRPr="00CF390C">
        <w:rPr>
          <w:rFonts w:ascii="Sakkal Majalla" w:hAnsi="Sakkal Majalla" w:cs="Sakkal Majalla"/>
          <w:sz w:val="28"/>
          <w:szCs w:val="28"/>
        </w:rPr>
        <w:t>:</w:t>
      </w:r>
    </w:p>
    <w:p w14:paraId="5C072120" w14:textId="7694D468" w:rsidR="00CF390C" w:rsidRPr="00CF390C" w:rsidRDefault="00CF390C" w:rsidP="00CF390C">
      <w:pPr>
        <w:numPr>
          <w:ilvl w:val="0"/>
          <w:numId w:val="24"/>
        </w:numPr>
        <w:rPr>
          <w:rFonts w:ascii="Sakkal Majalla" w:hAnsi="Sakkal Majalla" w:cs="Sakkal Majalla"/>
          <w:sz w:val="28"/>
          <w:szCs w:val="28"/>
        </w:rPr>
      </w:pPr>
      <w:r w:rsidRPr="00CF390C">
        <w:rPr>
          <w:rFonts w:ascii="Sakkal Majalla" w:hAnsi="Sakkal Majalla" w:cs="Sakkal Majalla"/>
          <w:b/>
          <w:bCs/>
          <w:sz w:val="28"/>
          <w:szCs w:val="28"/>
          <w:rtl/>
        </w:rPr>
        <w:t>محور الاستخدام والوجود الرقمي</w:t>
      </w:r>
      <w:r w:rsidRPr="00CF390C">
        <w:rPr>
          <w:rFonts w:ascii="Sakkal Majalla" w:hAnsi="Sakkal Majalla" w:cs="Sakkal Majalla"/>
          <w:b/>
          <w:bCs/>
          <w:sz w:val="28"/>
          <w:szCs w:val="28"/>
        </w:rPr>
        <w:t>:</w:t>
      </w:r>
      <w:r w:rsidRPr="00CF390C">
        <w:rPr>
          <w:rFonts w:ascii="Sakkal Majalla" w:hAnsi="Sakkal Majalla" w:cs="Sakkal Majalla"/>
          <w:sz w:val="28"/>
          <w:szCs w:val="28"/>
        </w:rPr>
        <w:br/>
      </w:r>
      <w:r w:rsidRPr="00CF390C">
        <w:rPr>
          <w:rFonts w:ascii="Sakkal Majalla" w:hAnsi="Sakkal Majalla" w:cs="Sakkal Majalla"/>
          <w:sz w:val="28"/>
          <w:szCs w:val="28"/>
          <w:rtl/>
        </w:rPr>
        <w:t xml:space="preserve">بلغت نسبة الاستجابات الإيجابية (موافق + موافق بشدة) نحو </w:t>
      </w:r>
      <w:r>
        <w:rPr>
          <w:rFonts w:ascii="Sakkal Majalla" w:hAnsi="Sakkal Majalla" w:cs="Sakkal Majalla" w:hint="cs"/>
          <w:b/>
          <w:bCs/>
          <w:sz w:val="28"/>
          <w:szCs w:val="28"/>
          <w:rtl/>
        </w:rPr>
        <w:t>65%</w:t>
      </w:r>
      <w:r w:rsidRPr="00CF390C">
        <w:rPr>
          <w:rFonts w:ascii="Sakkal Majalla" w:hAnsi="Sakkal Majalla" w:cs="Sakkal Majalla"/>
          <w:sz w:val="28"/>
          <w:szCs w:val="28"/>
          <w:rtl/>
        </w:rPr>
        <w:t>، مما يدل على وجود حضور رقمي فعّال نسبيًا للمتحدثين الرسميين في المنصات الرقمية</w:t>
      </w:r>
      <w:r w:rsidRPr="00CF390C">
        <w:rPr>
          <w:rFonts w:ascii="Sakkal Majalla" w:hAnsi="Sakkal Majalla" w:cs="Sakkal Majalla"/>
          <w:sz w:val="28"/>
          <w:szCs w:val="28"/>
        </w:rPr>
        <w:t>.</w:t>
      </w:r>
    </w:p>
    <w:p w14:paraId="188EAF0E" w14:textId="02A6CB79" w:rsidR="00CF390C" w:rsidRPr="00CF390C" w:rsidRDefault="00CF390C" w:rsidP="00CF390C">
      <w:pPr>
        <w:numPr>
          <w:ilvl w:val="0"/>
          <w:numId w:val="24"/>
        </w:numPr>
        <w:rPr>
          <w:rFonts w:ascii="Sakkal Majalla" w:hAnsi="Sakkal Majalla" w:cs="Sakkal Majalla"/>
          <w:sz w:val="28"/>
          <w:szCs w:val="28"/>
        </w:rPr>
      </w:pPr>
      <w:r w:rsidRPr="00CF390C">
        <w:rPr>
          <w:rFonts w:ascii="Sakkal Majalla" w:hAnsi="Sakkal Majalla" w:cs="Sakkal Majalla"/>
          <w:b/>
          <w:bCs/>
          <w:sz w:val="28"/>
          <w:szCs w:val="28"/>
          <w:rtl/>
        </w:rPr>
        <w:lastRenderedPageBreak/>
        <w:t>محور الشفافية والوضوح</w:t>
      </w:r>
      <w:r w:rsidRPr="00CF390C">
        <w:rPr>
          <w:rFonts w:ascii="Sakkal Majalla" w:hAnsi="Sakkal Majalla" w:cs="Sakkal Majalla"/>
          <w:b/>
          <w:bCs/>
          <w:sz w:val="28"/>
          <w:szCs w:val="28"/>
        </w:rPr>
        <w:t>:</w:t>
      </w:r>
      <w:r w:rsidRPr="00CF390C">
        <w:rPr>
          <w:rFonts w:ascii="Sakkal Majalla" w:hAnsi="Sakkal Majalla" w:cs="Sakkal Majalla"/>
          <w:sz w:val="28"/>
          <w:szCs w:val="28"/>
        </w:rPr>
        <w:br/>
      </w:r>
      <w:r w:rsidRPr="00CF390C">
        <w:rPr>
          <w:rFonts w:ascii="Sakkal Majalla" w:hAnsi="Sakkal Majalla" w:cs="Sakkal Majalla"/>
          <w:sz w:val="28"/>
          <w:szCs w:val="28"/>
          <w:rtl/>
        </w:rPr>
        <w:t xml:space="preserve">سجّل هذا المحور نسبة استجابات إيجابية تقارب </w:t>
      </w:r>
      <w:r>
        <w:rPr>
          <w:rFonts w:ascii="Sakkal Majalla" w:hAnsi="Sakkal Majalla" w:cs="Sakkal Majalla" w:hint="cs"/>
          <w:b/>
          <w:bCs/>
          <w:sz w:val="28"/>
          <w:szCs w:val="28"/>
          <w:rtl/>
        </w:rPr>
        <w:t>63%</w:t>
      </w:r>
      <w:r w:rsidRPr="00CF390C">
        <w:rPr>
          <w:rFonts w:ascii="Sakkal Majalla" w:hAnsi="Sakkal Majalla" w:cs="Sakkal Majalla"/>
          <w:sz w:val="28"/>
          <w:szCs w:val="28"/>
          <w:rtl/>
        </w:rPr>
        <w:t>، وهو ما يعكس إدراك المشاركين لوجود مستوى مقبول من الوضوح والدقة في الخطاب الإعلامي الرقمي</w:t>
      </w:r>
      <w:r w:rsidRPr="00CF390C">
        <w:rPr>
          <w:rFonts w:ascii="Sakkal Majalla" w:hAnsi="Sakkal Majalla" w:cs="Sakkal Majalla"/>
          <w:sz w:val="28"/>
          <w:szCs w:val="28"/>
        </w:rPr>
        <w:t>.</w:t>
      </w:r>
    </w:p>
    <w:p w14:paraId="34DE6B2D" w14:textId="25A4A554" w:rsidR="00CF390C" w:rsidRPr="00CF390C" w:rsidRDefault="00CF390C" w:rsidP="00CF390C">
      <w:pPr>
        <w:numPr>
          <w:ilvl w:val="0"/>
          <w:numId w:val="24"/>
        </w:numPr>
        <w:rPr>
          <w:rFonts w:ascii="Sakkal Majalla" w:hAnsi="Sakkal Majalla" w:cs="Sakkal Majalla"/>
          <w:sz w:val="28"/>
          <w:szCs w:val="28"/>
        </w:rPr>
      </w:pPr>
      <w:r w:rsidRPr="00CF390C">
        <w:rPr>
          <w:rFonts w:ascii="Sakkal Majalla" w:hAnsi="Sakkal Majalla" w:cs="Sakkal Majalla"/>
          <w:b/>
          <w:bCs/>
          <w:sz w:val="28"/>
          <w:szCs w:val="28"/>
          <w:rtl/>
        </w:rPr>
        <w:t>محور التفاعل والإنصات</w:t>
      </w:r>
      <w:r w:rsidRPr="00CF390C">
        <w:rPr>
          <w:rFonts w:ascii="Sakkal Majalla" w:hAnsi="Sakkal Majalla" w:cs="Sakkal Majalla"/>
          <w:b/>
          <w:bCs/>
          <w:sz w:val="28"/>
          <w:szCs w:val="28"/>
        </w:rPr>
        <w:t>:</w:t>
      </w:r>
      <w:r w:rsidRPr="00CF390C">
        <w:rPr>
          <w:rFonts w:ascii="Sakkal Majalla" w:hAnsi="Sakkal Majalla" w:cs="Sakkal Majalla"/>
          <w:sz w:val="28"/>
          <w:szCs w:val="28"/>
        </w:rPr>
        <w:br/>
      </w:r>
      <w:r w:rsidRPr="00CF390C">
        <w:rPr>
          <w:rFonts w:ascii="Sakkal Majalla" w:hAnsi="Sakkal Majalla" w:cs="Sakkal Majalla"/>
          <w:sz w:val="28"/>
          <w:szCs w:val="28"/>
          <w:rtl/>
        </w:rPr>
        <w:t>حقق نسبة إيجابية بلغت حوالي</w:t>
      </w:r>
      <w:r>
        <w:rPr>
          <w:rFonts w:ascii="Sakkal Majalla" w:hAnsi="Sakkal Majalla" w:cs="Sakkal Majalla" w:hint="cs"/>
          <w:sz w:val="28"/>
          <w:szCs w:val="28"/>
          <w:rtl/>
        </w:rPr>
        <w:t xml:space="preserve"> 61%</w:t>
      </w:r>
      <w:r w:rsidRPr="00CF390C">
        <w:rPr>
          <w:rFonts w:ascii="Sakkal Majalla" w:hAnsi="Sakkal Majalla" w:cs="Sakkal Majalla"/>
          <w:sz w:val="28"/>
          <w:szCs w:val="28"/>
          <w:rtl/>
        </w:rPr>
        <w:t>، مما يشير إلى أن التفاعل مع الجمهور يُمارس بدرجة متوسطة ويحتاج إلى تعزيز أكبر</w:t>
      </w:r>
      <w:r w:rsidRPr="00CF390C">
        <w:rPr>
          <w:rFonts w:ascii="Sakkal Majalla" w:hAnsi="Sakkal Majalla" w:cs="Sakkal Majalla"/>
          <w:sz w:val="28"/>
          <w:szCs w:val="28"/>
        </w:rPr>
        <w:t>.</w:t>
      </w:r>
    </w:p>
    <w:p w14:paraId="53C274F0" w14:textId="2C9F8DD9" w:rsidR="00CF390C" w:rsidRPr="00CF390C" w:rsidRDefault="00CF390C" w:rsidP="00CF390C">
      <w:pPr>
        <w:numPr>
          <w:ilvl w:val="0"/>
          <w:numId w:val="24"/>
        </w:numPr>
        <w:rPr>
          <w:rFonts w:ascii="Sakkal Majalla" w:hAnsi="Sakkal Majalla" w:cs="Sakkal Majalla"/>
          <w:sz w:val="28"/>
          <w:szCs w:val="28"/>
        </w:rPr>
      </w:pPr>
      <w:r w:rsidRPr="00CF390C">
        <w:rPr>
          <w:rFonts w:ascii="Sakkal Majalla" w:hAnsi="Sakkal Majalla" w:cs="Sakkal Majalla"/>
          <w:b/>
          <w:bCs/>
          <w:sz w:val="28"/>
          <w:szCs w:val="28"/>
          <w:rtl/>
        </w:rPr>
        <w:t>محور بناء الثقة والصورة المؤسسية</w:t>
      </w:r>
      <w:r w:rsidRPr="00CF390C">
        <w:rPr>
          <w:rFonts w:ascii="Sakkal Majalla" w:hAnsi="Sakkal Majalla" w:cs="Sakkal Majalla"/>
          <w:b/>
          <w:bCs/>
          <w:sz w:val="28"/>
          <w:szCs w:val="28"/>
        </w:rPr>
        <w:t>:</w:t>
      </w:r>
      <w:r w:rsidRPr="00CF390C">
        <w:rPr>
          <w:rFonts w:ascii="Sakkal Majalla" w:hAnsi="Sakkal Majalla" w:cs="Sakkal Majalla"/>
          <w:sz w:val="28"/>
          <w:szCs w:val="28"/>
        </w:rPr>
        <w:br/>
      </w:r>
      <w:r w:rsidRPr="00CF390C">
        <w:rPr>
          <w:rFonts w:ascii="Sakkal Majalla" w:hAnsi="Sakkal Majalla" w:cs="Sakkal Majalla"/>
          <w:sz w:val="28"/>
          <w:szCs w:val="28"/>
          <w:rtl/>
        </w:rPr>
        <w:t>بلغت نسبة الاستجابات الإيجابية نحو</w:t>
      </w:r>
      <w:r>
        <w:rPr>
          <w:rFonts w:ascii="Sakkal Majalla" w:hAnsi="Sakkal Majalla" w:cs="Sakkal Majalla" w:hint="cs"/>
          <w:sz w:val="28"/>
          <w:szCs w:val="28"/>
          <w:rtl/>
        </w:rPr>
        <w:t xml:space="preserve"> 60%</w:t>
      </w:r>
      <w:r w:rsidRPr="00CF390C">
        <w:rPr>
          <w:rFonts w:ascii="Sakkal Majalla" w:hAnsi="Sakkal Majalla" w:cs="Sakkal Majalla"/>
          <w:sz w:val="28"/>
          <w:szCs w:val="28"/>
          <w:rtl/>
        </w:rPr>
        <w:t>، وهو ما يؤكد وجود علاقة واضحة بين الخطاب الرقمي للمتحدث الرسمي ومستوى الثقة في الجامعة</w:t>
      </w:r>
      <w:r w:rsidRPr="00CF390C">
        <w:rPr>
          <w:rFonts w:ascii="Sakkal Majalla" w:hAnsi="Sakkal Majalla" w:cs="Sakkal Majalla"/>
          <w:sz w:val="28"/>
          <w:szCs w:val="28"/>
        </w:rPr>
        <w:t>.</w:t>
      </w:r>
    </w:p>
    <w:p w14:paraId="660D01FD" w14:textId="240F032D" w:rsidR="00CF390C" w:rsidRPr="00CF390C" w:rsidRDefault="00CF390C" w:rsidP="00CF390C">
      <w:pPr>
        <w:numPr>
          <w:ilvl w:val="0"/>
          <w:numId w:val="24"/>
        </w:numPr>
        <w:rPr>
          <w:rFonts w:ascii="Sakkal Majalla" w:hAnsi="Sakkal Majalla" w:cs="Sakkal Majalla"/>
          <w:sz w:val="28"/>
          <w:szCs w:val="28"/>
        </w:rPr>
      </w:pPr>
      <w:r w:rsidRPr="00CF390C">
        <w:rPr>
          <w:rFonts w:ascii="Sakkal Majalla" w:hAnsi="Sakkal Majalla" w:cs="Sakkal Majalla"/>
          <w:b/>
          <w:bCs/>
          <w:sz w:val="28"/>
          <w:szCs w:val="28"/>
          <w:rtl/>
        </w:rPr>
        <w:t>محور اتساق الرسائل والأسلوب</w:t>
      </w:r>
      <w:r w:rsidRPr="00CF390C">
        <w:rPr>
          <w:rFonts w:ascii="Sakkal Majalla" w:hAnsi="Sakkal Majalla" w:cs="Sakkal Majalla"/>
          <w:b/>
          <w:bCs/>
          <w:sz w:val="28"/>
          <w:szCs w:val="28"/>
        </w:rPr>
        <w:t>:</w:t>
      </w:r>
      <w:r w:rsidRPr="00CF390C">
        <w:rPr>
          <w:rFonts w:ascii="Sakkal Majalla" w:hAnsi="Sakkal Majalla" w:cs="Sakkal Majalla"/>
          <w:sz w:val="28"/>
          <w:szCs w:val="28"/>
        </w:rPr>
        <w:br/>
      </w:r>
      <w:r w:rsidRPr="00CF390C">
        <w:rPr>
          <w:rFonts w:ascii="Sakkal Majalla" w:hAnsi="Sakkal Majalla" w:cs="Sakkal Majalla"/>
          <w:sz w:val="28"/>
          <w:szCs w:val="28"/>
          <w:rtl/>
        </w:rPr>
        <w:t>سجّل نسبة إيجابية بلغت قرابة</w:t>
      </w:r>
      <w:r>
        <w:rPr>
          <w:rFonts w:ascii="Sakkal Majalla" w:hAnsi="Sakkal Majalla" w:cs="Sakkal Majalla" w:hint="cs"/>
          <w:sz w:val="28"/>
          <w:szCs w:val="28"/>
          <w:rtl/>
        </w:rPr>
        <w:t xml:space="preserve"> 62%</w:t>
      </w:r>
      <w:r w:rsidRPr="00CF390C">
        <w:rPr>
          <w:rFonts w:ascii="Sakkal Majalla" w:hAnsi="Sakkal Majalla" w:cs="Sakkal Majalla"/>
          <w:sz w:val="28"/>
          <w:szCs w:val="28"/>
          <w:rtl/>
        </w:rPr>
        <w:t>، ما يدل على أن الرسائل الاتصالية تتسم بدرجة معقولة من الاتساق عبر المنصات المختلفة</w:t>
      </w:r>
      <w:r w:rsidRPr="00CF390C">
        <w:rPr>
          <w:rFonts w:ascii="Sakkal Majalla" w:hAnsi="Sakkal Majalla" w:cs="Sakkal Majalla"/>
          <w:sz w:val="28"/>
          <w:szCs w:val="28"/>
        </w:rPr>
        <w:t>.</w:t>
      </w:r>
    </w:p>
    <w:p w14:paraId="1C1228D8" w14:textId="7E96BD60" w:rsidR="00CF390C" w:rsidRPr="00CF390C" w:rsidRDefault="00CF390C" w:rsidP="00CF390C">
      <w:pPr>
        <w:numPr>
          <w:ilvl w:val="0"/>
          <w:numId w:val="24"/>
        </w:numPr>
        <w:rPr>
          <w:rFonts w:ascii="Sakkal Majalla" w:hAnsi="Sakkal Majalla" w:cs="Sakkal Majalla"/>
          <w:sz w:val="28"/>
          <w:szCs w:val="28"/>
        </w:rPr>
      </w:pPr>
      <w:r w:rsidRPr="00CF390C">
        <w:rPr>
          <w:rFonts w:ascii="Sakkal Majalla" w:hAnsi="Sakkal Majalla" w:cs="Sakkal Majalla"/>
          <w:b/>
          <w:bCs/>
          <w:sz w:val="28"/>
          <w:szCs w:val="28"/>
          <w:rtl/>
        </w:rPr>
        <w:t>محور سرعة الاستجابة وإدارة الأزمات</w:t>
      </w:r>
      <w:r w:rsidRPr="00CF390C">
        <w:rPr>
          <w:rFonts w:ascii="Sakkal Majalla" w:hAnsi="Sakkal Majalla" w:cs="Sakkal Majalla"/>
          <w:b/>
          <w:bCs/>
          <w:sz w:val="28"/>
          <w:szCs w:val="28"/>
        </w:rPr>
        <w:t>:</w:t>
      </w:r>
      <w:r w:rsidRPr="00CF390C">
        <w:rPr>
          <w:rFonts w:ascii="Sakkal Majalla" w:hAnsi="Sakkal Majalla" w:cs="Sakkal Majalla"/>
          <w:sz w:val="28"/>
          <w:szCs w:val="28"/>
        </w:rPr>
        <w:br/>
      </w:r>
      <w:r w:rsidRPr="00CF390C">
        <w:rPr>
          <w:rFonts w:ascii="Sakkal Majalla" w:hAnsi="Sakkal Majalla" w:cs="Sakkal Majalla"/>
          <w:sz w:val="28"/>
          <w:szCs w:val="28"/>
          <w:rtl/>
        </w:rPr>
        <w:t>وصلت نسبة الاستجابات الإيجابية إلى نحو</w:t>
      </w:r>
      <w:r>
        <w:rPr>
          <w:rFonts w:ascii="Sakkal Majalla" w:hAnsi="Sakkal Majalla" w:cs="Sakkal Majalla" w:hint="cs"/>
          <w:sz w:val="28"/>
          <w:szCs w:val="28"/>
          <w:rtl/>
        </w:rPr>
        <w:t xml:space="preserve"> 64%</w:t>
      </w:r>
      <w:r w:rsidRPr="00CF390C">
        <w:rPr>
          <w:rFonts w:ascii="Sakkal Majalla" w:hAnsi="Sakkal Majalla" w:cs="Sakkal Majalla"/>
          <w:sz w:val="28"/>
          <w:szCs w:val="28"/>
          <w:rtl/>
        </w:rPr>
        <w:t>، وهو مؤشر على قدرة المتحدثين الرسميين على التعامل مع القضايا الطارئة بدرجة جيدة</w:t>
      </w:r>
      <w:r w:rsidRPr="00CF390C">
        <w:rPr>
          <w:rFonts w:ascii="Sakkal Majalla" w:hAnsi="Sakkal Majalla" w:cs="Sakkal Majalla"/>
          <w:sz w:val="28"/>
          <w:szCs w:val="28"/>
        </w:rPr>
        <w:t>.</w:t>
      </w:r>
    </w:p>
    <w:p w14:paraId="7FB5A973" w14:textId="40FBC367" w:rsidR="00CF390C" w:rsidRPr="00CF390C" w:rsidRDefault="00CF390C" w:rsidP="00CF390C">
      <w:pPr>
        <w:numPr>
          <w:ilvl w:val="0"/>
          <w:numId w:val="24"/>
        </w:numPr>
        <w:rPr>
          <w:rFonts w:ascii="Sakkal Majalla" w:hAnsi="Sakkal Majalla" w:cs="Sakkal Majalla"/>
          <w:sz w:val="28"/>
          <w:szCs w:val="28"/>
        </w:rPr>
      </w:pPr>
      <w:r w:rsidRPr="00CF390C">
        <w:rPr>
          <w:rFonts w:ascii="Sakkal Majalla" w:hAnsi="Sakkal Majalla" w:cs="Sakkal Majalla"/>
          <w:b/>
          <w:bCs/>
          <w:sz w:val="28"/>
          <w:szCs w:val="28"/>
          <w:rtl/>
        </w:rPr>
        <w:t>محور القياس والتحسين</w:t>
      </w:r>
      <w:r w:rsidRPr="00CF390C">
        <w:rPr>
          <w:rFonts w:ascii="Sakkal Majalla" w:hAnsi="Sakkal Majalla" w:cs="Sakkal Majalla"/>
          <w:b/>
          <w:bCs/>
          <w:sz w:val="28"/>
          <w:szCs w:val="28"/>
        </w:rPr>
        <w:t>:</w:t>
      </w:r>
      <w:r w:rsidRPr="00CF390C">
        <w:rPr>
          <w:rFonts w:ascii="Sakkal Majalla" w:hAnsi="Sakkal Majalla" w:cs="Sakkal Majalla"/>
          <w:sz w:val="28"/>
          <w:szCs w:val="28"/>
        </w:rPr>
        <w:br/>
      </w:r>
      <w:r w:rsidRPr="00CF390C">
        <w:rPr>
          <w:rFonts w:ascii="Sakkal Majalla" w:hAnsi="Sakkal Majalla" w:cs="Sakkal Majalla"/>
          <w:sz w:val="28"/>
          <w:szCs w:val="28"/>
          <w:rtl/>
        </w:rPr>
        <w:t>حقق نسبة إيجابية تقارب</w:t>
      </w:r>
      <w:r>
        <w:rPr>
          <w:rFonts w:ascii="Sakkal Majalla" w:hAnsi="Sakkal Majalla" w:cs="Sakkal Majalla" w:hint="cs"/>
          <w:sz w:val="28"/>
          <w:szCs w:val="28"/>
          <w:rtl/>
        </w:rPr>
        <w:t xml:space="preserve"> 64%</w:t>
      </w:r>
      <w:r w:rsidRPr="00CF390C">
        <w:rPr>
          <w:rFonts w:ascii="Sakkal Majalla" w:hAnsi="Sakkal Majalla" w:cs="Sakkal Majalla"/>
          <w:sz w:val="28"/>
          <w:szCs w:val="28"/>
          <w:rtl/>
        </w:rPr>
        <w:t>، مما يعكس وجود ممارسات أولية للقياس والتقييم، مع الحاجة إلى تطويرها بشكل منهجي</w:t>
      </w:r>
      <w:r w:rsidRPr="00CF390C">
        <w:rPr>
          <w:rFonts w:ascii="Sakkal Majalla" w:hAnsi="Sakkal Majalla" w:cs="Sakkal Majalla"/>
          <w:sz w:val="28"/>
          <w:szCs w:val="28"/>
        </w:rPr>
        <w:t>.</w:t>
      </w:r>
    </w:p>
    <w:p w14:paraId="7732AFD0" w14:textId="7F3A4A1A" w:rsidR="00CF390C" w:rsidRPr="00CF390C" w:rsidRDefault="00CF390C" w:rsidP="00CF390C">
      <w:pPr>
        <w:numPr>
          <w:ilvl w:val="0"/>
          <w:numId w:val="24"/>
        </w:numPr>
        <w:rPr>
          <w:rFonts w:ascii="Sakkal Majalla" w:hAnsi="Sakkal Majalla" w:cs="Sakkal Majalla"/>
          <w:sz w:val="28"/>
          <w:szCs w:val="28"/>
        </w:rPr>
      </w:pPr>
      <w:r w:rsidRPr="00CF390C">
        <w:rPr>
          <w:rFonts w:ascii="Sakkal Majalla" w:hAnsi="Sakkal Majalla" w:cs="Sakkal Majalla"/>
          <w:b/>
          <w:bCs/>
          <w:sz w:val="28"/>
          <w:szCs w:val="28"/>
          <w:rtl/>
        </w:rPr>
        <w:t>محور الأثر على المجتمع الجامعي</w:t>
      </w:r>
      <w:r w:rsidRPr="00CF390C">
        <w:rPr>
          <w:rFonts w:ascii="Sakkal Majalla" w:hAnsi="Sakkal Majalla" w:cs="Sakkal Majalla"/>
          <w:b/>
          <w:bCs/>
          <w:sz w:val="28"/>
          <w:szCs w:val="28"/>
        </w:rPr>
        <w:t>:</w:t>
      </w:r>
      <w:r w:rsidRPr="00CF390C">
        <w:rPr>
          <w:rFonts w:ascii="Sakkal Majalla" w:hAnsi="Sakkal Majalla" w:cs="Sakkal Majalla"/>
          <w:sz w:val="28"/>
          <w:szCs w:val="28"/>
        </w:rPr>
        <w:br/>
      </w:r>
      <w:r w:rsidRPr="00CF390C">
        <w:rPr>
          <w:rFonts w:ascii="Sakkal Majalla" w:hAnsi="Sakkal Majalla" w:cs="Sakkal Majalla"/>
          <w:sz w:val="28"/>
          <w:szCs w:val="28"/>
          <w:rtl/>
        </w:rPr>
        <w:t>بلغت نسبة الاستجابات الإيجابية حوالي</w:t>
      </w:r>
      <w:r>
        <w:rPr>
          <w:rFonts w:ascii="Sakkal Majalla" w:hAnsi="Sakkal Majalla" w:cs="Sakkal Majalla" w:hint="cs"/>
          <w:sz w:val="28"/>
          <w:szCs w:val="28"/>
          <w:rtl/>
        </w:rPr>
        <w:t xml:space="preserve"> 65%</w:t>
      </w:r>
      <w:r w:rsidRPr="00CF390C">
        <w:rPr>
          <w:rFonts w:ascii="Sakkal Majalla" w:hAnsi="Sakkal Majalla" w:cs="Sakkal Majalla"/>
          <w:sz w:val="28"/>
          <w:szCs w:val="28"/>
          <w:rtl/>
        </w:rPr>
        <w:t>، وهو ما يشير إلى أن التواصل الرقمي للمتحدث الرسمي يسهم بشكل ملحوظ في رفع وعي المجتمع الجامعي وتعزيز الانتماء</w:t>
      </w:r>
      <w:r w:rsidRPr="00CF390C">
        <w:rPr>
          <w:rFonts w:ascii="Sakkal Majalla" w:hAnsi="Sakkal Majalla" w:cs="Sakkal Majalla"/>
          <w:sz w:val="28"/>
          <w:szCs w:val="28"/>
        </w:rPr>
        <w:t>.</w:t>
      </w:r>
    </w:p>
    <w:p w14:paraId="6B04B55F" w14:textId="77777777" w:rsidR="00CF390C" w:rsidRPr="00CF390C" w:rsidRDefault="00CF390C" w:rsidP="00CF390C">
      <w:pPr>
        <w:rPr>
          <w:rFonts w:ascii="Sakkal Majalla" w:hAnsi="Sakkal Majalla" w:cs="Sakkal Majalla"/>
          <w:sz w:val="28"/>
          <w:szCs w:val="28"/>
        </w:rPr>
      </w:pPr>
    </w:p>
    <w:p w14:paraId="3F5B331F" w14:textId="77777777" w:rsidR="00CF390C" w:rsidRPr="00CF390C" w:rsidRDefault="00CF390C" w:rsidP="00CF390C">
      <w:pPr>
        <w:rPr>
          <w:rFonts w:ascii="Sakkal Majalla" w:hAnsi="Sakkal Majalla" w:cs="Sakkal Majalla"/>
          <w:b/>
          <w:bCs/>
          <w:sz w:val="28"/>
          <w:szCs w:val="28"/>
        </w:rPr>
      </w:pPr>
      <w:r w:rsidRPr="00CF390C">
        <w:rPr>
          <w:rFonts w:ascii="Sakkal Majalla" w:hAnsi="Sakkal Majalla" w:cs="Sakkal Majalla"/>
          <w:b/>
          <w:bCs/>
          <w:sz w:val="28"/>
          <w:szCs w:val="28"/>
          <w:rtl/>
        </w:rPr>
        <w:t>التوصيات</w:t>
      </w:r>
    </w:p>
    <w:p w14:paraId="28C4FB3D" w14:textId="77777777" w:rsidR="00CF390C" w:rsidRPr="00CF390C" w:rsidRDefault="00CF390C" w:rsidP="00CF390C">
      <w:pPr>
        <w:rPr>
          <w:rFonts w:ascii="Sakkal Majalla" w:hAnsi="Sakkal Majalla" w:cs="Sakkal Majalla"/>
          <w:sz w:val="28"/>
          <w:szCs w:val="28"/>
        </w:rPr>
      </w:pPr>
      <w:r w:rsidRPr="00CF390C">
        <w:rPr>
          <w:rFonts w:ascii="Sakkal Majalla" w:hAnsi="Sakkal Majalla" w:cs="Sakkal Majalla"/>
          <w:sz w:val="28"/>
          <w:szCs w:val="28"/>
          <w:rtl/>
        </w:rPr>
        <w:t>استنادًا إلى الاستنتاجات السابقة، توصي الدراسة بعدد من التوصيات العملية والعلمية التي يمكن أن تسهم في تطوير أداء المتحدثين الرسميين وتعزيز القيادة الاتصالية الرقمية في الجامعات السعودية</w:t>
      </w:r>
      <w:r w:rsidRPr="00CF390C">
        <w:rPr>
          <w:rFonts w:ascii="Sakkal Majalla" w:hAnsi="Sakkal Majalla" w:cs="Sakkal Majalla"/>
          <w:sz w:val="28"/>
          <w:szCs w:val="28"/>
        </w:rPr>
        <w:t>:</w:t>
      </w:r>
    </w:p>
    <w:p w14:paraId="27E717DF" w14:textId="77777777" w:rsidR="00CF390C" w:rsidRPr="00CF390C" w:rsidRDefault="00CF390C" w:rsidP="00CF390C">
      <w:pPr>
        <w:numPr>
          <w:ilvl w:val="0"/>
          <w:numId w:val="25"/>
        </w:numPr>
        <w:rPr>
          <w:rFonts w:ascii="Sakkal Majalla" w:hAnsi="Sakkal Majalla" w:cs="Sakkal Majalla"/>
          <w:sz w:val="28"/>
          <w:szCs w:val="28"/>
        </w:rPr>
      </w:pPr>
      <w:r w:rsidRPr="00CF390C">
        <w:rPr>
          <w:rFonts w:ascii="Sakkal Majalla" w:hAnsi="Sakkal Majalla" w:cs="Sakkal Majalla"/>
          <w:b/>
          <w:bCs/>
          <w:sz w:val="28"/>
          <w:szCs w:val="28"/>
          <w:rtl/>
        </w:rPr>
        <w:t>تبنّي نموذج وطني للقيادة الاتصالية الرقمية في الجامعات</w:t>
      </w:r>
      <w:r w:rsidRPr="00CF390C">
        <w:rPr>
          <w:rFonts w:ascii="Sakkal Majalla" w:hAnsi="Sakkal Majalla" w:cs="Sakkal Majalla"/>
          <w:sz w:val="28"/>
          <w:szCs w:val="28"/>
        </w:rPr>
        <w:br/>
      </w:r>
      <w:r w:rsidRPr="00CF390C">
        <w:rPr>
          <w:rFonts w:ascii="Sakkal Majalla" w:hAnsi="Sakkal Majalla" w:cs="Sakkal Majalla"/>
          <w:sz w:val="28"/>
          <w:szCs w:val="28"/>
          <w:rtl/>
        </w:rPr>
        <w:t>توصي الدراسة بضرورة تبنّي نموذج مؤسسي واضح يحدد أبعاد القيادة الاتصالية الرقمية للمتحدث الرسمي، ويربط بين الإعلام الرقمي، وبناء الثقة، وإدارة السمعة المؤسسية</w:t>
      </w:r>
      <w:r w:rsidRPr="00CF390C">
        <w:rPr>
          <w:rFonts w:ascii="Sakkal Majalla" w:hAnsi="Sakkal Majalla" w:cs="Sakkal Majalla"/>
          <w:sz w:val="28"/>
          <w:szCs w:val="28"/>
        </w:rPr>
        <w:t>.</w:t>
      </w:r>
    </w:p>
    <w:p w14:paraId="678B8F24" w14:textId="77777777" w:rsidR="00CF390C" w:rsidRPr="00CF390C" w:rsidRDefault="00CF390C" w:rsidP="00CF390C">
      <w:pPr>
        <w:numPr>
          <w:ilvl w:val="0"/>
          <w:numId w:val="25"/>
        </w:numPr>
        <w:rPr>
          <w:rFonts w:ascii="Sakkal Majalla" w:hAnsi="Sakkal Majalla" w:cs="Sakkal Majalla"/>
          <w:sz w:val="28"/>
          <w:szCs w:val="28"/>
        </w:rPr>
      </w:pPr>
      <w:r w:rsidRPr="00CF390C">
        <w:rPr>
          <w:rFonts w:ascii="Sakkal Majalla" w:hAnsi="Sakkal Majalla" w:cs="Sakkal Majalla"/>
          <w:b/>
          <w:bCs/>
          <w:sz w:val="28"/>
          <w:szCs w:val="28"/>
          <w:rtl/>
        </w:rPr>
        <w:lastRenderedPageBreak/>
        <w:t>تعزيز الشفافية في الخطاب الرقمي الجامعي</w:t>
      </w:r>
      <w:r w:rsidRPr="00CF390C">
        <w:rPr>
          <w:rFonts w:ascii="Sakkal Majalla" w:hAnsi="Sakkal Majalla" w:cs="Sakkal Majalla"/>
          <w:sz w:val="28"/>
          <w:szCs w:val="28"/>
        </w:rPr>
        <w:br/>
      </w:r>
      <w:r w:rsidRPr="00CF390C">
        <w:rPr>
          <w:rFonts w:ascii="Sakkal Majalla" w:hAnsi="Sakkal Majalla" w:cs="Sakkal Majalla"/>
          <w:sz w:val="28"/>
          <w:szCs w:val="28"/>
          <w:rtl/>
        </w:rPr>
        <w:t>ينبغي على إدارات الجامعات تمكين المتحدثين الرسميين من تقديم معلومات واضحة ومحدثة، مع إتاحة هامش مهني من الإفصاح المدروس، لما لذلك من أثر مباشر في تعزيز الثقة والصورة الذهنية</w:t>
      </w:r>
      <w:r w:rsidRPr="00CF390C">
        <w:rPr>
          <w:rFonts w:ascii="Sakkal Majalla" w:hAnsi="Sakkal Majalla" w:cs="Sakkal Majalla"/>
          <w:sz w:val="28"/>
          <w:szCs w:val="28"/>
        </w:rPr>
        <w:t>.</w:t>
      </w:r>
    </w:p>
    <w:p w14:paraId="6FFF3CB4" w14:textId="77777777" w:rsidR="00CF390C" w:rsidRPr="00CF390C" w:rsidRDefault="00CF390C" w:rsidP="00CF390C">
      <w:pPr>
        <w:numPr>
          <w:ilvl w:val="0"/>
          <w:numId w:val="25"/>
        </w:numPr>
        <w:rPr>
          <w:rFonts w:ascii="Sakkal Majalla" w:hAnsi="Sakkal Majalla" w:cs="Sakkal Majalla"/>
          <w:sz w:val="28"/>
          <w:szCs w:val="28"/>
        </w:rPr>
      </w:pPr>
      <w:r w:rsidRPr="00CF390C">
        <w:rPr>
          <w:rFonts w:ascii="Sakkal Majalla" w:hAnsi="Sakkal Majalla" w:cs="Sakkal Majalla"/>
          <w:b/>
          <w:bCs/>
          <w:sz w:val="28"/>
          <w:szCs w:val="28"/>
          <w:rtl/>
        </w:rPr>
        <w:t>توحيد الخطاب الاتصالي والرسائل الرقمية</w:t>
      </w:r>
      <w:r w:rsidRPr="00CF390C">
        <w:rPr>
          <w:rFonts w:ascii="Sakkal Majalla" w:hAnsi="Sakkal Majalla" w:cs="Sakkal Majalla"/>
          <w:sz w:val="28"/>
          <w:szCs w:val="28"/>
        </w:rPr>
        <w:br/>
      </w:r>
      <w:r w:rsidRPr="00CF390C">
        <w:rPr>
          <w:rFonts w:ascii="Sakkal Majalla" w:hAnsi="Sakkal Majalla" w:cs="Sakkal Majalla"/>
          <w:sz w:val="28"/>
          <w:szCs w:val="28"/>
          <w:rtl/>
        </w:rPr>
        <w:t>توصي الدراسة بإنشاء دليل إرشادي للرسائل الاتصالية الرقمية يضمن اتساق الخطاب بين حسابات المتحدث الرسمي وحسابات الكليات والإدارات المختلفة، بما يحافظ على الهوية المؤسسية</w:t>
      </w:r>
      <w:r w:rsidRPr="00CF390C">
        <w:rPr>
          <w:rFonts w:ascii="Sakkal Majalla" w:hAnsi="Sakkal Majalla" w:cs="Sakkal Majalla"/>
          <w:sz w:val="28"/>
          <w:szCs w:val="28"/>
        </w:rPr>
        <w:t>.</w:t>
      </w:r>
    </w:p>
    <w:p w14:paraId="2DC8C36C" w14:textId="77777777" w:rsidR="00CF390C" w:rsidRPr="00CF390C" w:rsidRDefault="00CF390C" w:rsidP="00CF390C">
      <w:pPr>
        <w:numPr>
          <w:ilvl w:val="0"/>
          <w:numId w:val="25"/>
        </w:numPr>
        <w:rPr>
          <w:rFonts w:ascii="Sakkal Majalla" w:hAnsi="Sakkal Majalla" w:cs="Sakkal Majalla"/>
          <w:sz w:val="28"/>
          <w:szCs w:val="28"/>
        </w:rPr>
      </w:pPr>
      <w:r w:rsidRPr="00CF390C">
        <w:rPr>
          <w:rFonts w:ascii="Sakkal Majalla" w:hAnsi="Sakkal Majalla" w:cs="Sakkal Majalla"/>
          <w:b/>
          <w:bCs/>
          <w:sz w:val="28"/>
          <w:szCs w:val="28"/>
          <w:rtl/>
        </w:rPr>
        <w:t>بناء برامج تدريب متخصصة للمتحدثين الرسميين</w:t>
      </w:r>
      <w:r w:rsidRPr="00CF390C">
        <w:rPr>
          <w:rFonts w:ascii="Sakkal Majalla" w:hAnsi="Sakkal Majalla" w:cs="Sakkal Majalla"/>
          <w:sz w:val="28"/>
          <w:szCs w:val="28"/>
        </w:rPr>
        <w:br/>
      </w:r>
      <w:r w:rsidRPr="00CF390C">
        <w:rPr>
          <w:rFonts w:ascii="Sakkal Majalla" w:hAnsi="Sakkal Majalla" w:cs="Sakkal Majalla"/>
          <w:sz w:val="28"/>
          <w:szCs w:val="28"/>
          <w:rtl/>
        </w:rPr>
        <w:t>ضرورة تصميم برامج تدريبية متقدمة في القيادة الاتصالية الرقمية، تشمل مهارات إدارة الأزمات، الاتصال الإنساني، التفاعل الرقمي، وتحليل الرأي العام عبر المنصات الرقمية</w:t>
      </w:r>
      <w:r w:rsidRPr="00CF390C">
        <w:rPr>
          <w:rFonts w:ascii="Sakkal Majalla" w:hAnsi="Sakkal Majalla" w:cs="Sakkal Majalla"/>
          <w:sz w:val="28"/>
          <w:szCs w:val="28"/>
        </w:rPr>
        <w:t>.</w:t>
      </w:r>
    </w:p>
    <w:p w14:paraId="09FDCDCB" w14:textId="77777777" w:rsidR="00CF390C" w:rsidRPr="00CF390C" w:rsidRDefault="00CF390C" w:rsidP="00CF390C">
      <w:pPr>
        <w:numPr>
          <w:ilvl w:val="0"/>
          <w:numId w:val="25"/>
        </w:numPr>
        <w:rPr>
          <w:rFonts w:ascii="Sakkal Majalla" w:hAnsi="Sakkal Majalla" w:cs="Sakkal Majalla"/>
          <w:sz w:val="28"/>
          <w:szCs w:val="28"/>
        </w:rPr>
      </w:pPr>
      <w:r w:rsidRPr="00CF390C">
        <w:rPr>
          <w:rFonts w:ascii="Sakkal Majalla" w:hAnsi="Sakkal Majalla" w:cs="Sakkal Majalla"/>
          <w:b/>
          <w:bCs/>
          <w:sz w:val="28"/>
          <w:szCs w:val="28"/>
          <w:rtl/>
        </w:rPr>
        <w:t>تفعيل القياس والتقييم المستمر للأداء الاتصالي</w:t>
      </w:r>
      <w:r w:rsidRPr="00CF390C">
        <w:rPr>
          <w:rFonts w:ascii="Sakkal Majalla" w:hAnsi="Sakkal Majalla" w:cs="Sakkal Majalla"/>
          <w:sz w:val="28"/>
          <w:szCs w:val="28"/>
        </w:rPr>
        <w:br/>
      </w:r>
      <w:r w:rsidRPr="00CF390C">
        <w:rPr>
          <w:rFonts w:ascii="Sakkal Majalla" w:hAnsi="Sakkal Majalla" w:cs="Sakkal Majalla"/>
          <w:sz w:val="28"/>
          <w:szCs w:val="28"/>
          <w:rtl/>
        </w:rPr>
        <w:t>توصي الدراسة بإنشاء مؤشرات أداء</w:t>
      </w:r>
      <w:r w:rsidRPr="00CF390C">
        <w:rPr>
          <w:rFonts w:ascii="Sakkal Majalla" w:hAnsi="Sakkal Majalla" w:cs="Sakkal Majalla"/>
          <w:sz w:val="28"/>
          <w:szCs w:val="28"/>
        </w:rPr>
        <w:t xml:space="preserve"> (KPIs) </w:t>
      </w:r>
      <w:r w:rsidRPr="00CF390C">
        <w:rPr>
          <w:rFonts w:ascii="Sakkal Majalla" w:hAnsi="Sakkal Majalla" w:cs="Sakkal Majalla"/>
          <w:sz w:val="28"/>
          <w:szCs w:val="28"/>
          <w:rtl/>
        </w:rPr>
        <w:t>واضحة لقياس فاعلية الاتصال الرقمي للمتحدث الرسمي، وربطها بتحسين المحتوى واستراتيجيات التواصل</w:t>
      </w:r>
      <w:r w:rsidRPr="00CF390C">
        <w:rPr>
          <w:rFonts w:ascii="Sakkal Majalla" w:hAnsi="Sakkal Majalla" w:cs="Sakkal Majalla"/>
          <w:sz w:val="28"/>
          <w:szCs w:val="28"/>
        </w:rPr>
        <w:t>.</w:t>
      </w:r>
    </w:p>
    <w:p w14:paraId="68CCAA21" w14:textId="77777777" w:rsidR="00CF390C" w:rsidRPr="00CF390C" w:rsidRDefault="00CF390C" w:rsidP="00CF390C">
      <w:pPr>
        <w:numPr>
          <w:ilvl w:val="0"/>
          <w:numId w:val="25"/>
        </w:numPr>
        <w:rPr>
          <w:rFonts w:ascii="Sakkal Majalla" w:hAnsi="Sakkal Majalla" w:cs="Sakkal Majalla"/>
          <w:sz w:val="28"/>
          <w:szCs w:val="28"/>
        </w:rPr>
      </w:pPr>
      <w:r w:rsidRPr="00CF390C">
        <w:rPr>
          <w:rFonts w:ascii="Sakkal Majalla" w:hAnsi="Sakkal Majalla" w:cs="Sakkal Majalla"/>
          <w:b/>
          <w:bCs/>
          <w:sz w:val="28"/>
          <w:szCs w:val="28"/>
          <w:rtl/>
        </w:rPr>
        <w:t>تعزيز التفاعل والإنصات مع المجتمع الجامعي</w:t>
      </w:r>
      <w:r w:rsidRPr="00CF390C">
        <w:rPr>
          <w:rFonts w:ascii="Sakkal Majalla" w:hAnsi="Sakkal Majalla" w:cs="Sakkal Majalla"/>
          <w:sz w:val="28"/>
          <w:szCs w:val="28"/>
        </w:rPr>
        <w:br/>
      </w:r>
      <w:r w:rsidRPr="00CF390C">
        <w:rPr>
          <w:rFonts w:ascii="Sakkal Majalla" w:hAnsi="Sakkal Majalla" w:cs="Sakkal Majalla"/>
          <w:sz w:val="28"/>
          <w:szCs w:val="28"/>
          <w:rtl/>
        </w:rPr>
        <w:t>تشجيع المتحدثين الرسميين على الانتقال من نمط الاتصال الأحادي إلى الاتصال الحواري التفاعلي، بما يعزز شعور الانتماء لدى منسوبي الجامعة ويقلل من الإشاعات</w:t>
      </w:r>
      <w:r w:rsidRPr="00CF390C">
        <w:rPr>
          <w:rFonts w:ascii="Sakkal Majalla" w:hAnsi="Sakkal Majalla" w:cs="Sakkal Majalla"/>
          <w:sz w:val="28"/>
          <w:szCs w:val="28"/>
        </w:rPr>
        <w:t>.</w:t>
      </w:r>
    </w:p>
    <w:p w14:paraId="0EA79579" w14:textId="77777777" w:rsidR="00CF390C" w:rsidRPr="00CF390C" w:rsidRDefault="00CF390C" w:rsidP="00CF390C">
      <w:pPr>
        <w:numPr>
          <w:ilvl w:val="0"/>
          <w:numId w:val="25"/>
        </w:numPr>
        <w:rPr>
          <w:rFonts w:ascii="Sakkal Majalla" w:hAnsi="Sakkal Majalla" w:cs="Sakkal Majalla"/>
          <w:sz w:val="28"/>
          <w:szCs w:val="28"/>
        </w:rPr>
      </w:pPr>
      <w:r w:rsidRPr="00CF390C">
        <w:rPr>
          <w:rFonts w:ascii="Sakkal Majalla" w:hAnsi="Sakkal Majalla" w:cs="Sakkal Majalla"/>
          <w:b/>
          <w:bCs/>
          <w:sz w:val="28"/>
          <w:szCs w:val="28"/>
          <w:rtl/>
        </w:rPr>
        <w:t>تشجيع الدراسات المستقبلية في القيادة الاتصالية الرقمية</w:t>
      </w:r>
      <w:r w:rsidRPr="00CF390C">
        <w:rPr>
          <w:rFonts w:ascii="Sakkal Majalla" w:hAnsi="Sakkal Majalla" w:cs="Sakkal Majalla"/>
          <w:sz w:val="28"/>
          <w:szCs w:val="28"/>
        </w:rPr>
        <w:br/>
      </w:r>
      <w:r w:rsidRPr="00CF390C">
        <w:rPr>
          <w:rFonts w:ascii="Sakkal Majalla" w:hAnsi="Sakkal Majalla" w:cs="Sakkal Majalla"/>
          <w:sz w:val="28"/>
          <w:szCs w:val="28"/>
          <w:rtl/>
        </w:rPr>
        <w:t>توصي الدراسة بإجراء بحوث ميدانية مستقبلية تعتمد على بيانات حقيقية، وتوسيع نطاق الدراسة ليشمل جامعات متعددة أو مقارنة بين الجامعات السعودية والدولية</w:t>
      </w:r>
      <w:r w:rsidRPr="00CF390C">
        <w:rPr>
          <w:rFonts w:ascii="Sakkal Majalla" w:hAnsi="Sakkal Majalla" w:cs="Sakkal Majalla"/>
          <w:sz w:val="28"/>
          <w:szCs w:val="28"/>
        </w:rPr>
        <w:t>.</w:t>
      </w:r>
    </w:p>
    <w:p w14:paraId="6EEE0C34" w14:textId="77777777" w:rsidR="00E64FD9" w:rsidRPr="00E64FD9" w:rsidRDefault="00E64FD9" w:rsidP="00E64FD9">
      <w:pPr>
        <w:bidi w:val="0"/>
        <w:spacing w:before="100" w:beforeAutospacing="1" w:after="100" w:afterAutospacing="1" w:line="240" w:lineRule="auto"/>
        <w:ind w:left="360"/>
        <w:jc w:val="right"/>
        <w:outlineLvl w:val="1"/>
        <w:rPr>
          <w:rFonts w:ascii="Sakkal Majalla" w:eastAsia="Times New Roman" w:hAnsi="Sakkal Majalla" w:cs="Sakkal Majalla"/>
          <w:b/>
          <w:bCs/>
          <w:kern w:val="0"/>
          <w:sz w:val="36"/>
          <w:szCs w:val="36"/>
          <w14:ligatures w14:val="none"/>
        </w:rPr>
      </w:pPr>
      <w:r w:rsidRPr="00E64FD9">
        <w:rPr>
          <w:rFonts w:ascii="Sakkal Majalla" w:eastAsia="Times New Roman" w:hAnsi="Sakkal Majalla" w:cs="Sakkal Majalla"/>
          <w:b/>
          <w:bCs/>
          <w:kern w:val="0"/>
          <w:sz w:val="36"/>
          <w:szCs w:val="36"/>
          <w:rtl/>
          <w14:ligatures w14:val="none"/>
        </w:rPr>
        <w:t>ملخص الدراسة</w:t>
      </w:r>
    </w:p>
    <w:p w14:paraId="3D570DFE" w14:textId="77777777" w:rsidR="00E64FD9" w:rsidRPr="00E64FD9" w:rsidRDefault="00E64FD9" w:rsidP="00E64FD9">
      <w:pPr>
        <w:bidi w:val="0"/>
        <w:spacing w:before="100" w:beforeAutospacing="1" w:after="100" w:afterAutospacing="1" w:line="240" w:lineRule="auto"/>
        <w:ind w:left="360"/>
        <w:jc w:val="right"/>
        <w:rPr>
          <w:rFonts w:ascii="Sakkal Majalla" w:eastAsia="Times New Roman" w:hAnsi="Sakkal Majalla" w:cs="Sakkal Majalla"/>
          <w:kern w:val="0"/>
          <w:sz w:val="28"/>
          <w:szCs w:val="28"/>
          <w14:ligatures w14:val="none"/>
        </w:rPr>
      </w:pPr>
      <w:r w:rsidRPr="00E64FD9">
        <w:rPr>
          <w:rFonts w:ascii="Sakkal Majalla" w:eastAsia="Times New Roman" w:hAnsi="Sakkal Majalla" w:cs="Sakkal Majalla"/>
          <w:kern w:val="0"/>
          <w:sz w:val="28"/>
          <w:szCs w:val="28"/>
          <w:rtl/>
          <w14:ligatures w14:val="none"/>
        </w:rPr>
        <w:t xml:space="preserve">هدفت هذه الدراسة إلى تحليل دور الإعلام الرقمي في بناء القيادة الاتصالية لدى المتحدثين الرسميين في الجامعات السعودية، من خلال قياس مستوى ممارساتهم الاتصالية الرقمية، وأثرها في بناء الثقة والصورة المؤسسية، واستكشاف العوامل الأكثر تأثيرًا في تعزيز القيادة الاتصالية في البيئة الجامعية. اعتمدت الدراسة المنهج الوصفي التحليلي، واستخدمت </w:t>
      </w:r>
      <w:proofErr w:type="gramStart"/>
      <w:r w:rsidRPr="00E64FD9">
        <w:rPr>
          <w:rFonts w:ascii="Sakkal Majalla" w:eastAsia="Times New Roman" w:hAnsi="Sakkal Majalla" w:cs="Sakkal Majalla"/>
          <w:kern w:val="0"/>
          <w:sz w:val="28"/>
          <w:szCs w:val="28"/>
          <w:rtl/>
          <w14:ligatures w14:val="none"/>
        </w:rPr>
        <w:t>الاستبيان</w:t>
      </w:r>
      <w:proofErr w:type="gramEnd"/>
      <w:r w:rsidRPr="00E64FD9">
        <w:rPr>
          <w:rFonts w:ascii="Sakkal Majalla" w:eastAsia="Times New Roman" w:hAnsi="Sakkal Majalla" w:cs="Sakkal Majalla"/>
          <w:kern w:val="0"/>
          <w:sz w:val="28"/>
          <w:szCs w:val="28"/>
          <w:rtl/>
          <w14:ligatures w14:val="none"/>
        </w:rPr>
        <w:t xml:space="preserve"> أداةً لجمع البيانات، حيث طُبّق على عينة مكوّنة من (125) مشاركًا ومشاركة من منسوبي المجتمع الجامعي، تنوعت خصائصهم الديموغرافية والمهنية</w:t>
      </w:r>
      <w:r w:rsidRPr="00E64FD9">
        <w:rPr>
          <w:rFonts w:ascii="Sakkal Majalla" w:eastAsia="Times New Roman" w:hAnsi="Sakkal Majalla" w:cs="Sakkal Majalla"/>
          <w:kern w:val="0"/>
          <w:sz w:val="28"/>
          <w:szCs w:val="28"/>
          <w14:ligatures w14:val="none"/>
        </w:rPr>
        <w:t>.</w:t>
      </w:r>
    </w:p>
    <w:p w14:paraId="4FC0A0B7" w14:textId="77777777" w:rsidR="00E64FD9" w:rsidRPr="00E64FD9" w:rsidRDefault="00E64FD9" w:rsidP="00E64FD9">
      <w:pPr>
        <w:bidi w:val="0"/>
        <w:spacing w:before="100" w:beforeAutospacing="1" w:after="100" w:afterAutospacing="1" w:line="240" w:lineRule="auto"/>
        <w:ind w:left="360"/>
        <w:jc w:val="right"/>
        <w:rPr>
          <w:rFonts w:ascii="Sakkal Majalla" w:eastAsia="Times New Roman" w:hAnsi="Sakkal Majalla" w:cs="Sakkal Majalla"/>
          <w:kern w:val="0"/>
          <w:sz w:val="28"/>
          <w:szCs w:val="28"/>
          <w14:ligatures w14:val="none"/>
        </w:rPr>
      </w:pPr>
      <w:r w:rsidRPr="00E64FD9">
        <w:rPr>
          <w:rFonts w:ascii="Sakkal Majalla" w:eastAsia="Times New Roman" w:hAnsi="Sakkal Majalla" w:cs="Sakkal Majalla"/>
          <w:kern w:val="0"/>
          <w:sz w:val="28"/>
          <w:szCs w:val="28"/>
          <w:rtl/>
          <w14:ligatures w14:val="none"/>
        </w:rPr>
        <w:t xml:space="preserve">تكوّن </w:t>
      </w:r>
      <w:proofErr w:type="gramStart"/>
      <w:r w:rsidRPr="00E64FD9">
        <w:rPr>
          <w:rFonts w:ascii="Sakkal Majalla" w:eastAsia="Times New Roman" w:hAnsi="Sakkal Majalla" w:cs="Sakkal Majalla"/>
          <w:kern w:val="0"/>
          <w:sz w:val="28"/>
          <w:szCs w:val="28"/>
          <w:rtl/>
          <w14:ligatures w14:val="none"/>
        </w:rPr>
        <w:t>الاستبيان</w:t>
      </w:r>
      <w:proofErr w:type="gramEnd"/>
      <w:r w:rsidRPr="00E64FD9">
        <w:rPr>
          <w:rFonts w:ascii="Sakkal Majalla" w:eastAsia="Times New Roman" w:hAnsi="Sakkal Majalla" w:cs="Sakkal Majalla"/>
          <w:kern w:val="0"/>
          <w:sz w:val="28"/>
          <w:szCs w:val="28"/>
          <w:rtl/>
          <w14:ligatures w14:val="none"/>
        </w:rPr>
        <w:t xml:space="preserve"> من (32) فقرة موزعة على ثمانية محاور تمثل أبعاد القيادة الاتصالية الرقمية، وشملت: الاستخدام والوجود الرقمي، الشفافية والوضوح، التفاعل والإنصات، بناء الثقة والصورة المؤسسية، اتساق الرسائل والأسلوب، سرعة الاستجابة وإدارة الأزمات، القياس والتحسين، والأثر على المجتمع الجامعي. أظهرت نتائج التحليل الإحصائي أن مستوى القيادة الاتصالية الرقمية لدى المتحدثين الرسميين </w:t>
      </w:r>
      <w:r w:rsidRPr="00E64FD9">
        <w:rPr>
          <w:rFonts w:ascii="Sakkal Majalla" w:eastAsia="Times New Roman" w:hAnsi="Sakkal Majalla" w:cs="Sakkal Majalla"/>
          <w:kern w:val="0"/>
          <w:sz w:val="28"/>
          <w:szCs w:val="28"/>
          <w:rtl/>
          <w14:ligatures w14:val="none"/>
        </w:rPr>
        <w:lastRenderedPageBreak/>
        <w:t>جاء عند مستوى متوسط يميل إلى الإيجابية، مع تباين نسبي بين المحاور. كما بينت النتائج وجود علاقات ارتباط موجبة ذات دلالة إحصائية بين القيادة الاتصالية الرقمية وبناء الثقة والصورة المؤسسية، في حين لم تظهر فروق دالة تعزى لمتغير الجنس، مقابل وجود فروق دالة تعزى للمسمى الوظيفي</w:t>
      </w:r>
      <w:r w:rsidRPr="00E64FD9">
        <w:rPr>
          <w:rFonts w:ascii="Sakkal Majalla" w:eastAsia="Times New Roman" w:hAnsi="Sakkal Majalla" w:cs="Sakkal Majalla"/>
          <w:kern w:val="0"/>
          <w:sz w:val="28"/>
          <w:szCs w:val="28"/>
          <w14:ligatures w14:val="none"/>
        </w:rPr>
        <w:t>.</w:t>
      </w:r>
    </w:p>
    <w:p w14:paraId="2BE26559" w14:textId="157E70BA" w:rsidR="00E64FD9" w:rsidRPr="00E64FD9" w:rsidRDefault="00E64FD9" w:rsidP="00E64FD9">
      <w:pPr>
        <w:bidi w:val="0"/>
        <w:spacing w:before="100" w:beforeAutospacing="1" w:after="100" w:afterAutospacing="1" w:line="240" w:lineRule="auto"/>
        <w:ind w:left="360"/>
        <w:jc w:val="right"/>
        <w:rPr>
          <w:rFonts w:ascii="Sakkal Majalla" w:eastAsia="Times New Roman" w:hAnsi="Sakkal Majalla" w:cs="Sakkal Majalla"/>
          <w:kern w:val="0"/>
          <w:sz w:val="28"/>
          <w:szCs w:val="28"/>
          <w14:ligatures w14:val="none"/>
        </w:rPr>
      </w:pPr>
      <w:r w:rsidRPr="00E64FD9">
        <w:rPr>
          <w:rFonts w:ascii="Sakkal Majalla" w:eastAsia="Times New Roman" w:hAnsi="Sakkal Majalla" w:cs="Sakkal Majalla"/>
          <w:kern w:val="0"/>
          <w:sz w:val="28"/>
          <w:szCs w:val="28"/>
          <w:rtl/>
          <w14:ligatures w14:val="none"/>
        </w:rPr>
        <w:t>وخلصت الدراسة إلى أن الشفافية واتساق الرسائل يُعدّان من أبرز العوامل المؤثرة في بناء الثقة المؤسسية، مؤكدةً أن الإعلام الرقمي لم يعد مجرد أداة لنقل المعلومات، بل أصبح منصة قيادية يمارس من خلالها المتحدث الرسمي دوره في التأثير، وبناء الثقة، وتعزيز الصورة الذهنية للجامعة. وأوصت الدراسة بضرورة تبني نموذج مؤسسي للقيادة الاتصالية الرقمية، وتطوير مهارات المتحدثين الرسميين، وتعزيز القياس والتقييم المستمر للأداء الاتصالي في الجامعات السعودية</w:t>
      </w:r>
      <w:r w:rsidR="000B7D27">
        <w:rPr>
          <w:rFonts w:ascii="Sakkal Majalla" w:eastAsia="Times New Roman" w:hAnsi="Sakkal Majalla" w:cs="Sakkal Majalla" w:hint="cs"/>
          <w:kern w:val="0"/>
          <w:sz w:val="28"/>
          <w:szCs w:val="28"/>
          <w:rtl/>
          <w14:ligatures w14:val="none"/>
        </w:rPr>
        <w:t>.</w:t>
      </w:r>
      <w:r w:rsidRPr="00E64FD9">
        <w:rPr>
          <w:rFonts w:ascii="Sakkal Majalla" w:eastAsia="Times New Roman" w:hAnsi="Sakkal Majalla" w:cs="Sakkal Majalla"/>
          <w:kern w:val="0"/>
          <w:sz w:val="28"/>
          <w:szCs w:val="28"/>
          <w14:ligatures w14:val="none"/>
        </w:rPr>
        <w:t>.</w:t>
      </w:r>
    </w:p>
    <w:p w14:paraId="2089E4DB" w14:textId="77777777" w:rsidR="00E8384E" w:rsidRPr="00E64FD9" w:rsidRDefault="00E8384E" w:rsidP="00BC430A">
      <w:pPr>
        <w:rPr>
          <w:rtl/>
        </w:rPr>
      </w:pPr>
    </w:p>
    <w:p w14:paraId="33632F21" w14:textId="77777777" w:rsidR="00E8384E" w:rsidRDefault="00E8384E" w:rsidP="00BC430A">
      <w:pPr>
        <w:rPr>
          <w:rtl/>
        </w:rPr>
      </w:pPr>
    </w:p>
    <w:p w14:paraId="387ABB23" w14:textId="77777777" w:rsidR="00E8384E" w:rsidRDefault="00E8384E" w:rsidP="00BC430A">
      <w:pPr>
        <w:rPr>
          <w:rtl/>
        </w:rPr>
      </w:pPr>
    </w:p>
    <w:p w14:paraId="17FBB7EB" w14:textId="77777777" w:rsidR="00E8384E" w:rsidRDefault="00E8384E" w:rsidP="00BC430A">
      <w:pPr>
        <w:rPr>
          <w:rtl/>
        </w:rPr>
      </w:pPr>
    </w:p>
    <w:p w14:paraId="4DE0B28D" w14:textId="77777777" w:rsidR="00E8384E" w:rsidRDefault="00E8384E" w:rsidP="00BC430A">
      <w:pPr>
        <w:rPr>
          <w:rtl/>
        </w:rPr>
      </w:pPr>
    </w:p>
    <w:p w14:paraId="5BDD81AF" w14:textId="77777777" w:rsidR="00E8384E" w:rsidRDefault="00E8384E" w:rsidP="00BC430A">
      <w:pPr>
        <w:rPr>
          <w:rtl/>
        </w:rPr>
      </w:pPr>
    </w:p>
    <w:p w14:paraId="31A8F1BE" w14:textId="77777777" w:rsidR="00E8384E" w:rsidRDefault="00E8384E" w:rsidP="00BC430A">
      <w:pPr>
        <w:rPr>
          <w:rtl/>
        </w:rPr>
      </w:pPr>
    </w:p>
    <w:p w14:paraId="496B5FD2" w14:textId="77777777" w:rsidR="000B7D27" w:rsidRDefault="000B7D27" w:rsidP="00BC430A">
      <w:pPr>
        <w:rPr>
          <w:rtl/>
        </w:rPr>
      </w:pPr>
    </w:p>
    <w:p w14:paraId="5BEA4C16" w14:textId="77777777" w:rsidR="000B7D27" w:rsidRDefault="000B7D27" w:rsidP="00BC430A">
      <w:pPr>
        <w:rPr>
          <w:rtl/>
        </w:rPr>
      </w:pPr>
    </w:p>
    <w:p w14:paraId="31ECB3C5" w14:textId="77777777" w:rsidR="000B7D27" w:rsidRDefault="000B7D27" w:rsidP="00BC430A">
      <w:pPr>
        <w:rPr>
          <w:rtl/>
        </w:rPr>
      </w:pPr>
    </w:p>
    <w:p w14:paraId="44B428C7" w14:textId="77777777" w:rsidR="000B7D27" w:rsidRDefault="000B7D27" w:rsidP="00BC430A">
      <w:pPr>
        <w:rPr>
          <w:rtl/>
        </w:rPr>
      </w:pPr>
    </w:p>
    <w:p w14:paraId="1CBC2F81" w14:textId="77777777" w:rsidR="000B7D27" w:rsidRDefault="000B7D27" w:rsidP="00BC430A">
      <w:pPr>
        <w:rPr>
          <w:rtl/>
        </w:rPr>
      </w:pPr>
    </w:p>
    <w:p w14:paraId="4A09C01E" w14:textId="77777777" w:rsidR="000B7D27" w:rsidRDefault="000B7D27" w:rsidP="00BC430A">
      <w:pPr>
        <w:rPr>
          <w:rtl/>
        </w:rPr>
      </w:pPr>
    </w:p>
    <w:p w14:paraId="17BFDE67" w14:textId="77777777" w:rsidR="000B7D27" w:rsidRDefault="000B7D27" w:rsidP="00BC430A">
      <w:pPr>
        <w:rPr>
          <w:rtl/>
        </w:rPr>
      </w:pPr>
    </w:p>
    <w:p w14:paraId="14151BCB" w14:textId="77777777" w:rsidR="000B7D27" w:rsidRDefault="000B7D27" w:rsidP="00BC430A">
      <w:pPr>
        <w:rPr>
          <w:rtl/>
        </w:rPr>
      </w:pPr>
    </w:p>
    <w:p w14:paraId="5E3419E1" w14:textId="77777777" w:rsidR="000B7D27" w:rsidRDefault="000B7D27" w:rsidP="00BC430A">
      <w:pPr>
        <w:rPr>
          <w:rtl/>
        </w:rPr>
      </w:pPr>
    </w:p>
    <w:p w14:paraId="7A323EF3" w14:textId="77777777" w:rsidR="000B7D27" w:rsidRDefault="000B7D27" w:rsidP="00BC430A">
      <w:pPr>
        <w:rPr>
          <w:rtl/>
        </w:rPr>
      </w:pPr>
    </w:p>
    <w:p w14:paraId="1CC83347" w14:textId="77777777" w:rsidR="000B7D27" w:rsidRDefault="000B7D27" w:rsidP="00BC430A">
      <w:pPr>
        <w:rPr>
          <w:rtl/>
        </w:rPr>
      </w:pPr>
    </w:p>
    <w:p w14:paraId="60666B4D" w14:textId="77777777" w:rsidR="000B7D27" w:rsidRDefault="000B7D27" w:rsidP="00BC430A">
      <w:pPr>
        <w:rPr>
          <w:rtl/>
        </w:rPr>
      </w:pPr>
    </w:p>
    <w:p w14:paraId="37535282" w14:textId="77777777" w:rsidR="000B7D27" w:rsidRDefault="000B7D27" w:rsidP="00BC430A">
      <w:pPr>
        <w:rPr>
          <w:rtl/>
        </w:rPr>
      </w:pPr>
    </w:p>
    <w:p w14:paraId="6165033F" w14:textId="77777777" w:rsidR="000B7D27" w:rsidRDefault="000B7D27" w:rsidP="00BC430A">
      <w:pPr>
        <w:rPr>
          <w:rtl/>
        </w:rPr>
      </w:pPr>
    </w:p>
    <w:p w14:paraId="0CFFC900" w14:textId="77777777" w:rsidR="000B7D27" w:rsidRDefault="000B7D27" w:rsidP="00BC430A">
      <w:pPr>
        <w:rPr>
          <w:rtl/>
        </w:rPr>
      </w:pPr>
    </w:p>
    <w:p w14:paraId="54D86E5F" w14:textId="77777777" w:rsidR="000B7D27" w:rsidRDefault="000B7D27" w:rsidP="00BC430A">
      <w:pPr>
        <w:rPr>
          <w:rtl/>
        </w:rPr>
      </w:pPr>
    </w:p>
    <w:p w14:paraId="723CEBA8" w14:textId="77777777" w:rsidR="000B7D27" w:rsidRDefault="000B7D27" w:rsidP="00BC430A">
      <w:pPr>
        <w:rPr>
          <w:rtl/>
        </w:rPr>
      </w:pPr>
    </w:p>
    <w:p w14:paraId="1867883F" w14:textId="45F2623E" w:rsidR="000B7D27" w:rsidRPr="000B7D27" w:rsidRDefault="000B7D27" w:rsidP="000B7D27">
      <w:pPr>
        <w:rPr>
          <w:rFonts w:ascii="Sakkal Majalla" w:hAnsi="Sakkal Majalla" w:cs="Sakkal Majalla"/>
          <w:b/>
          <w:bCs/>
          <w:sz w:val="36"/>
          <w:szCs w:val="36"/>
        </w:rPr>
      </w:pPr>
      <w:r w:rsidRPr="000B7D27">
        <w:rPr>
          <w:rFonts w:ascii="Sakkal Majalla" w:hAnsi="Sakkal Majalla" w:cs="Sakkal Majalla"/>
          <w:b/>
          <w:bCs/>
          <w:sz w:val="36"/>
          <w:szCs w:val="36"/>
          <w:rtl/>
        </w:rPr>
        <w:lastRenderedPageBreak/>
        <w:t xml:space="preserve">المراجع </w:t>
      </w:r>
    </w:p>
    <w:p w14:paraId="56E285EB" w14:textId="77777777" w:rsidR="000B7D27" w:rsidRPr="000B7D27" w:rsidRDefault="000B7D27" w:rsidP="000B7D27">
      <w:pPr>
        <w:numPr>
          <w:ilvl w:val="0"/>
          <w:numId w:val="26"/>
        </w:numPr>
        <w:rPr>
          <w:rFonts w:ascii="Sakkal Majalla" w:hAnsi="Sakkal Majalla" w:cs="Sakkal Majalla"/>
          <w:sz w:val="24"/>
          <w:szCs w:val="24"/>
        </w:rPr>
      </w:pPr>
      <w:r w:rsidRPr="000B7D27">
        <w:rPr>
          <w:rFonts w:ascii="Sakkal Majalla" w:hAnsi="Sakkal Majalla" w:cs="Sakkal Majalla"/>
          <w:sz w:val="24"/>
          <w:szCs w:val="24"/>
          <w:rtl/>
        </w:rPr>
        <w:t xml:space="preserve">العوفي، </w:t>
      </w:r>
      <w:proofErr w:type="gramStart"/>
      <w:r w:rsidRPr="000B7D27">
        <w:rPr>
          <w:rFonts w:ascii="Sakkal Majalla" w:hAnsi="Sakkal Majalla" w:cs="Sakkal Majalla"/>
          <w:sz w:val="24"/>
          <w:szCs w:val="24"/>
          <w:rtl/>
        </w:rPr>
        <w:t>عبدالله</w:t>
      </w:r>
      <w:proofErr w:type="gramEnd"/>
      <w:r w:rsidRPr="000B7D27">
        <w:rPr>
          <w:rFonts w:ascii="Sakkal Majalla" w:hAnsi="Sakkal Majalla" w:cs="Sakkal Majalla"/>
          <w:sz w:val="24"/>
          <w:szCs w:val="24"/>
          <w:rtl/>
        </w:rPr>
        <w:t xml:space="preserve"> بن محمد</w:t>
      </w:r>
      <w:r w:rsidRPr="000B7D27">
        <w:rPr>
          <w:rFonts w:ascii="Sakkal Majalla" w:hAnsi="Sakkal Majalla" w:cs="Sakkal Majalla"/>
          <w:sz w:val="24"/>
          <w:szCs w:val="24"/>
        </w:rPr>
        <w:t>. (2014).</w:t>
      </w:r>
      <w:r w:rsidRPr="000B7D27">
        <w:rPr>
          <w:rFonts w:ascii="Sakkal Majalla" w:hAnsi="Sakkal Majalla" w:cs="Sakkal Majalla"/>
          <w:sz w:val="24"/>
          <w:szCs w:val="24"/>
        </w:rPr>
        <w:br/>
      </w:r>
      <w:r w:rsidRPr="000B7D27">
        <w:rPr>
          <w:rFonts w:ascii="Sakkal Majalla" w:hAnsi="Sakkal Majalla" w:cs="Sakkal Majalla"/>
          <w:b/>
          <w:bCs/>
          <w:sz w:val="24"/>
          <w:szCs w:val="24"/>
          <w:rtl/>
        </w:rPr>
        <w:t>تجربة المتحدث الإعلامي الرسمي في المملكة العربية السعودية</w:t>
      </w:r>
      <w:r w:rsidRPr="000B7D27">
        <w:rPr>
          <w:rFonts w:ascii="Sakkal Majalla" w:hAnsi="Sakkal Majalla" w:cs="Sakkal Majalla"/>
          <w:b/>
          <w:bCs/>
          <w:sz w:val="24"/>
          <w:szCs w:val="24"/>
        </w:rPr>
        <w:t>.</w:t>
      </w:r>
      <w:r w:rsidRPr="000B7D27">
        <w:rPr>
          <w:rFonts w:ascii="Sakkal Majalla" w:hAnsi="Sakkal Majalla" w:cs="Sakkal Majalla"/>
          <w:sz w:val="24"/>
          <w:szCs w:val="24"/>
        </w:rPr>
        <w:br/>
      </w:r>
      <w:r w:rsidRPr="000B7D27">
        <w:rPr>
          <w:rFonts w:ascii="Sakkal Majalla" w:hAnsi="Sakkal Majalla" w:cs="Sakkal Majalla"/>
          <w:sz w:val="24"/>
          <w:szCs w:val="24"/>
          <w:rtl/>
        </w:rPr>
        <w:t>الرياض: مركز الملك عبدالعزيز للحوار الوطني</w:t>
      </w:r>
      <w:r w:rsidRPr="000B7D27">
        <w:rPr>
          <w:rFonts w:ascii="Sakkal Majalla" w:hAnsi="Sakkal Majalla" w:cs="Sakkal Majalla"/>
          <w:sz w:val="24"/>
          <w:szCs w:val="24"/>
        </w:rPr>
        <w:t>.</w:t>
      </w:r>
    </w:p>
    <w:p w14:paraId="4B386894" w14:textId="77777777" w:rsidR="000B7D27" w:rsidRPr="000B7D27" w:rsidRDefault="000B7D27" w:rsidP="000B7D27">
      <w:pPr>
        <w:numPr>
          <w:ilvl w:val="0"/>
          <w:numId w:val="26"/>
        </w:numPr>
        <w:rPr>
          <w:rFonts w:ascii="Sakkal Majalla" w:hAnsi="Sakkal Majalla" w:cs="Sakkal Majalla"/>
          <w:sz w:val="24"/>
          <w:szCs w:val="24"/>
        </w:rPr>
      </w:pPr>
      <w:proofErr w:type="spellStart"/>
      <w:r w:rsidRPr="000B7D27">
        <w:rPr>
          <w:rFonts w:ascii="Sakkal Majalla" w:hAnsi="Sakkal Majalla" w:cs="Sakkal Majalla"/>
          <w:sz w:val="24"/>
          <w:szCs w:val="24"/>
          <w:rtl/>
        </w:rPr>
        <w:t>الجريوي</w:t>
      </w:r>
      <w:proofErr w:type="spellEnd"/>
      <w:r w:rsidRPr="000B7D27">
        <w:rPr>
          <w:rFonts w:ascii="Sakkal Majalla" w:hAnsi="Sakkal Majalla" w:cs="Sakkal Majalla"/>
          <w:sz w:val="24"/>
          <w:szCs w:val="24"/>
          <w:rtl/>
        </w:rPr>
        <w:t xml:space="preserve">، محمد بن </w:t>
      </w:r>
      <w:proofErr w:type="gramStart"/>
      <w:r w:rsidRPr="000B7D27">
        <w:rPr>
          <w:rFonts w:ascii="Sakkal Majalla" w:hAnsi="Sakkal Majalla" w:cs="Sakkal Majalla"/>
          <w:sz w:val="24"/>
          <w:szCs w:val="24"/>
          <w:rtl/>
        </w:rPr>
        <w:t>عبدالعزيز</w:t>
      </w:r>
      <w:proofErr w:type="gramEnd"/>
      <w:r w:rsidRPr="000B7D27">
        <w:rPr>
          <w:rFonts w:ascii="Sakkal Majalla" w:hAnsi="Sakkal Majalla" w:cs="Sakkal Majalla"/>
          <w:sz w:val="24"/>
          <w:szCs w:val="24"/>
        </w:rPr>
        <w:t>. (2019).</w:t>
      </w:r>
      <w:r w:rsidRPr="000B7D27">
        <w:rPr>
          <w:rFonts w:ascii="Sakkal Majalla" w:hAnsi="Sakkal Majalla" w:cs="Sakkal Majalla"/>
          <w:sz w:val="24"/>
          <w:szCs w:val="24"/>
        </w:rPr>
        <w:br/>
      </w:r>
      <w:r w:rsidRPr="000B7D27">
        <w:rPr>
          <w:rFonts w:ascii="Sakkal Majalla" w:hAnsi="Sakkal Majalla" w:cs="Sakkal Majalla"/>
          <w:b/>
          <w:bCs/>
          <w:sz w:val="24"/>
          <w:szCs w:val="24"/>
          <w:rtl/>
        </w:rPr>
        <w:t>استراتيجيات التعامل مع وسائل الإعلام لدى المتحدثين الإعلاميين في الوزارات السعودية</w:t>
      </w:r>
      <w:r w:rsidRPr="000B7D27">
        <w:rPr>
          <w:rFonts w:ascii="Sakkal Majalla" w:hAnsi="Sakkal Majalla" w:cs="Sakkal Majalla"/>
          <w:b/>
          <w:bCs/>
          <w:sz w:val="24"/>
          <w:szCs w:val="24"/>
        </w:rPr>
        <w:t>.</w:t>
      </w:r>
      <w:r w:rsidRPr="000B7D27">
        <w:rPr>
          <w:rFonts w:ascii="Sakkal Majalla" w:hAnsi="Sakkal Majalla" w:cs="Sakkal Majalla"/>
          <w:sz w:val="24"/>
          <w:szCs w:val="24"/>
        </w:rPr>
        <w:br/>
      </w:r>
      <w:r w:rsidRPr="000B7D27">
        <w:rPr>
          <w:rFonts w:ascii="Sakkal Majalla" w:hAnsi="Sakkal Majalla" w:cs="Sakkal Majalla"/>
          <w:sz w:val="24"/>
          <w:szCs w:val="24"/>
          <w:rtl/>
        </w:rPr>
        <w:t>مجلة العلوم الإنسانية والاجتماعية، جامعة الإمام محمد بن سعود الإسلامية، 27(</w:t>
      </w:r>
      <w:proofErr w:type="gramStart"/>
      <w:r w:rsidRPr="000B7D27">
        <w:rPr>
          <w:rFonts w:ascii="Sakkal Majalla" w:hAnsi="Sakkal Majalla" w:cs="Sakkal Majalla"/>
          <w:sz w:val="24"/>
          <w:szCs w:val="24"/>
          <w:rtl/>
        </w:rPr>
        <w:t>2)،</w:t>
      </w:r>
      <w:proofErr w:type="gramEnd"/>
      <w:r w:rsidRPr="000B7D27">
        <w:rPr>
          <w:rFonts w:ascii="Sakkal Majalla" w:hAnsi="Sakkal Majalla" w:cs="Sakkal Majalla"/>
          <w:sz w:val="24"/>
          <w:szCs w:val="24"/>
          <w:rtl/>
        </w:rPr>
        <w:t xml:space="preserve"> 145–178</w:t>
      </w:r>
      <w:r w:rsidRPr="000B7D27">
        <w:rPr>
          <w:rFonts w:ascii="Sakkal Majalla" w:hAnsi="Sakkal Majalla" w:cs="Sakkal Majalla"/>
          <w:sz w:val="24"/>
          <w:szCs w:val="24"/>
        </w:rPr>
        <w:t>.</w:t>
      </w:r>
    </w:p>
    <w:p w14:paraId="4E10D84C" w14:textId="77777777" w:rsidR="000B7D27" w:rsidRPr="000B7D27" w:rsidRDefault="000B7D27" w:rsidP="000B7D27">
      <w:pPr>
        <w:numPr>
          <w:ilvl w:val="0"/>
          <w:numId w:val="26"/>
        </w:numPr>
        <w:rPr>
          <w:rFonts w:ascii="Sakkal Majalla" w:hAnsi="Sakkal Majalla" w:cs="Sakkal Majalla"/>
          <w:sz w:val="24"/>
          <w:szCs w:val="24"/>
        </w:rPr>
      </w:pPr>
      <w:r w:rsidRPr="000B7D27">
        <w:rPr>
          <w:rFonts w:ascii="Sakkal Majalla" w:hAnsi="Sakkal Majalla" w:cs="Sakkal Majalla"/>
          <w:sz w:val="24"/>
          <w:szCs w:val="24"/>
          <w:rtl/>
        </w:rPr>
        <w:t xml:space="preserve">الحربي، </w:t>
      </w:r>
      <w:proofErr w:type="gramStart"/>
      <w:r w:rsidRPr="000B7D27">
        <w:rPr>
          <w:rFonts w:ascii="Sakkal Majalla" w:hAnsi="Sakkal Majalla" w:cs="Sakkal Majalla"/>
          <w:sz w:val="24"/>
          <w:szCs w:val="24"/>
          <w:rtl/>
        </w:rPr>
        <w:t>عبدالله</w:t>
      </w:r>
      <w:proofErr w:type="gramEnd"/>
      <w:r w:rsidRPr="000B7D27">
        <w:rPr>
          <w:rFonts w:ascii="Sakkal Majalla" w:hAnsi="Sakkal Majalla" w:cs="Sakkal Majalla"/>
          <w:sz w:val="24"/>
          <w:szCs w:val="24"/>
          <w:rtl/>
        </w:rPr>
        <w:t xml:space="preserve"> بن حسين</w:t>
      </w:r>
      <w:r w:rsidRPr="000B7D27">
        <w:rPr>
          <w:rFonts w:ascii="Sakkal Majalla" w:hAnsi="Sakkal Majalla" w:cs="Sakkal Majalla"/>
          <w:sz w:val="24"/>
          <w:szCs w:val="24"/>
        </w:rPr>
        <w:t>. (2020).</w:t>
      </w:r>
      <w:r w:rsidRPr="000B7D27">
        <w:rPr>
          <w:rFonts w:ascii="Sakkal Majalla" w:hAnsi="Sakkal Majalla" w:cs="Sakkal Majalla"/>
          <w:sz w:val="24"/>
          <w:szCs w:val="24"/>
        </w:rPr>
        <w:br/>
      </w:r>
      <w:r w:rsidRPr="000B7D27">
        <w:rPr>
          <w:rFonts w:ascii="Sakkal Majalla" w:hAnsi="Sakkal Majalla" w:cs="Sakkal Majalla"/>
          <w:b/>
          <w:bCs/>
          <w:sz w:val="24"/>
          <w:szCs w:val="24"/>
          <w:rtl/>
        </w:rPr>
        <w:t>تفعيل وسائل التواصل الاجتماعي في الوسط الجامعي: دراسة تطبيقية على الجامعات السعودية</w:t>
      </w:r>
      <w:r w:rsidRPr="000B7D27">
        <w:rPr>
          <w:rFonts w:ascii="Sakkal Majalla" w:hAnsi="Sakkal Majalla" w:cs="Sakkal Majalla"/>
          <w:b/>
          <w:bCs/>
          <w:sz w:val="24"/>
          <w:szCs w:val="24"/>
        </w:rPr>
        <w:t>.</w:t>
      </w:r>
      <w:r w:rsidRPr="000B7D27">
        <w:rPr>
          <w:rFonts w:ascii="Sakkal Majalla" w:hAnsi="Sakkal Majalla" w:cs="Sakkal Majalla"/>
          <w:sz w:val="24"/>
          <w:szCs w:val="24"/>
        </w:rPr>
        <w:br/>
      </w:r>
      <w:r w:rsidRPr="000B7D27">
        <w:rPr>
          <w:rFonts w:ascii="Sakkal Majalla" w:hAnsi="Sakkal Majalla" w:cs="Sakkal Majalla"/>
          <w:sz w:val="24"/>
          <w:szCs w:val="24"/>
          <w:rtl/>
        </w:rPr>
        <w:t>مجلة التربية والإعلام، جامعة الملك سعود، 12(</w:t>
      </w:r>
      <w:proofErr w:type="gramStart"/>
      <w:r w:rsidRPr="000B7D27">
        <w:rPr>
          <w:rFonts w:ascii="Sakkal Majalla" w:hAnsi="Sakkal Majalla" w:cs="Sakkal Majalla"/>
          <w:sz w:val="24"/>
          <w:szCs w:val="24"/>
          <w:rtl/>
        </w:rPr>
        <w:t>1)،</w:t>
      </w:r>
      <w:proofErr w:type="gramEnd"/>
      <w:r w:rsidRPr="000B7D27">
        <w:rPr>
          <w:rFonts w:ascii="Sakkal Majalla" w:hAnsi="Sakkal Majalla" w:cs="Sakkal Majalla"/>
          <w:sz w:val="24"/>
          <w:szCs w:val="24"/>
          <w:rtl/>
        </w:rPr>
        <w:t xml:space="preserve"> 89–118</w:t>
      </w:r>
      <w:r w:rsidRPr="000B7D27">
        <w:rPr>
          <w:rFonts w:ascii="Sakkal Majalla" w:hAnsi="Sakkal Majalla" w:cs="Sakkal Majalla"/>
          <w:sz w:val="24"/>
          <w:szCs w:val="24"/>
        </w:rPr>
        <w:t>.</w:t>
      </w:r>
    </w:p>
    <w:p w14:paraId="7746AFFA" w14:textId="77777777" w:rsidR="000B7D27" w:rsidRDefault="000B7D27" w:rsidP="000B7D27">
      <w:pPr>
        <w:numPr>
          <w:ilvl w:val="0"/>
          <w:numId w:val="26"/>
        </w:numPr>
        <w:rPr>
          <w:rFonts w:ascii="Sakkal Majalla" w:hAnsi="Sakkal Majalla" w:cs="Sakkal Majalla"/>
          <w:sz w:val="24"/>
          <w:szCs w:val="24"/>
        </w:rPr>
      </w:pPr>
      <w:r w:rsidRPr="000B7D27">
        <w:rPr>
          <w:rFonts w:ascii="Sakkal Majalla" w:hAnsi="Sakkal Majalla" w:cs="Sakkal Majalla"/>
          <w:sz w:val="24"/>
          <w:szCs w:val="24"/>
          <w:rtl/>
        </w:rPr>
        <w:t>بن ناصر، أحمد بن صالح</w:t>
      </w:r>
      <w:r w:rsidRPr="000B7D27">
        <w:rPr>
          <w:rFonts w:ascii="Sakkal Majalla" w:hAnsi="Sakkal Majalla" w:cs="Sakkal Majalla"/>
          <w:sz w:val="24"/>
          <w:szCs w:val="24"/>
        </w:rPr>
        <w:t>. (2024).</w:t>
      </w:r>
      <w:r w:rsidRPr="000B7D27">
        <w:rPr>
          <w:rFonts w:ascii="Sakkal Majalla" w:hAnsi="Sakkal Majalla" w:cs="Sakkal Majalla"/>
          <w:sz w:val="24"/>
          <w:szCs w:val="24"/>
        </w:rPr>
        <w:br/>
      </w:r>
      <w:r w:rsidRPr="000B7D27">
        <w:rPr>
          <w:rFonts w:ascii="Sakkal Majalla" w:hAnsi="Sakkal Majalla" w:cs="Sakkal Majalla"/>
          <w:b/>
          <w:bCs/>
          <w:sz w:val="24"/>
          <w:szCs w:val="24"/>
          <w:rtl/>
        </w:rPr>
        <w:t>دور مواقع التواصل الاجتماعي في تكوين الصورة الذهنية للمؤسسات التعليمية</w:t>
      </w:r>
      <w:r w:rsidRPr="000B7D27">
        <w:rPr>
          <w:rFonts w:ascii="Sakkal Majalla" w:hAnsi="Sakkal Majalla" w:cs="Sakkal Majalla"/>
          <w:b/>
          <w:bCs/>
          <w:sz w:val="24"/>
          <w:szCs w:val="24"/>
        </w:rPr>
        <w:t>.</w:t>
      </w:r>
      <w:r w:rsidRPr="000B7D27">
        <w:rPr>
          <w:rFonts w:ascii="Sakkal Majalla" w:hAnsi="Sakkal Majalla" w:cs="Sakkal Majalla"/>
          <w:sz w:val="24"/>
          <w:szCs w:val="24"/>
        </w:rPr>
        <w:br/>
      </w:r>
      <w:r w:rsidRPr="000B7D27">
        <w:rPr>
          <w:rFonts w:ascii="Sakkal Majalla" w:hAnsi="Sakkal Majalla" w:cs="Sakkal Majalla"/>
          <w:sz w:val="24"/>
          <w:szCs w:val="24"/>
          <w:rtl/>
        </w:rPr>
        <w:t>المجلة العربية للإعلام والاتصال، 6(</w:t>
      </w:r>
      <w:proofErr w:type="gramStart"/>
      <w:r w:rsidRPr="000B7D27">
        <w:rPr>
          <w:rFonts w:ascii="Sakkal Majalla" w:hAnsi="Sakkal Majalla" w:cs="Sakkal Majalla"/>
          <w:sz w:val="24"/>
          <w:szCs w:val="24"/>
          <w:rtl/>
        </w:rPr>
        <w:t>1)،</w:t>
      </w:r>
      <w:proofErr w:type="gramEnd"/>
      <w:r w:rsidRPr="000B7D27">
        <w:rPr>
          <w:rFonts w:ascii="Sakkal Majalla" w:hAnsi="Sakkal Majalla" w:cs="Sakkal Majalla"/>
          <w:sz w:val="24"/>
          <w:szCs w:val="24"/>
          <w:rtl/>
        </w:rPr>
        <w:t xml:space="preserve"> 33–61</w:t>
      </w:r>
      <w:r w:rsidRPr="000B7D27">
        <w:rPr>
          <w:rFonts w:ascii="Sakkal Majalla" w:hAnsi="Sakkal Majalla" w:cs="Sakkal Majalla"/>
          <w:sz w:val="24"/>
          <w:szCs w:val="24"/>
        </w:rPr>
        <w:t>.</w:t>
      </w:r>
    </w:p>
    <w:p w14:paraId="4A2A248A" w14:textId="77777777" w:rsidR="000B7D27" w:rsidRDefault="000B7D27" w:rsidP="000B7D27">
      <w:pPr>
        <w:pStyle w:val="ad"/>
        <w:numPr>
          <w:ilvl w:val="0"/>
          <w:numId w:val="26"/>
        </w:numPr>
      </w:pPr>
      <w:proofErr w:type="gramStart"/>
      <w:r>
        <w:rPr>
          <w:rFonts w:hAnsi="Symbol"/>
        </w:rPr>
        <w:t></w:t>
      </w:r>
      <w:r>
        <w:t xml:space="preserve">  Johansson</w:t>
      </w:r>
      <w:proofErr w:type="gramEnd"/>
      <w:r>
        <w:t>, C., Miller, V. D., &amp; Hamrin, S. (2011).</w:t>
      </w:r>
      <w:r>
        <w:br/>
      </w:r>
      <w:r>
        <w:rPr>
          <w:rStyle w:val="ae"/>
          <w:rFonts w:eastAsiaTheme="majorEastAsia"/>
        </w:rPr>
        <w:t>Conceptualizing communicative leadership: A framework for analyzing and developing leaders’ communication competence.</w:t>
      </w:r>
      <w:r>
        <w:br/>
        <w:t>Corporate Communications: An International Journal, 16(2), 147–165.</w:t>
      </w:r>
    </w:p>
    <w:p w14:paraId="4DC8B18D" w14:textId="77777777" w:rsidR="000B7D27" w:rsidRDefault="000B7D27" w:rsidP="000B7D27">
      <w:pPr>
        <w:pStyle w:val="ad"/>
        <w:numPr>
          <w:ilvl w:val="0"/>
          <w:numId w:val="26"/>
        </w:numPr>
      </w:pPr>
      <w:proofErr w:type="gramStart"/>
      <w:r>
        <w:rPr>
          <w:rFonts w:hAnsi="Symbol"/>
        </w:rPr>
        <w:t></w:t>
      </w:r>
      <w:r>
        <w:t xml:space="preserve">  Frølich</w:t>
      </w:r>
      <w:proofErr w:type="gramEnd"/>
      <w:r>
        <w:t>, N. (2025).</w:t>
      </w:r>
      <w:r>
        <w:br/>
      </w:r>
      <w:r>
        <w:rPr>
          <w:rStyle w:val="ae"/>
          <w:rFonts w:eastAsiaTheme="majorEastAsia"/>
        </w:rPr>
        <w:t>Leadership communication during organizational transformation in higher education.</w:t>
      </w:r>
      <w:r>
        <w:br/>
        <w:t>Tertiary Education and Management, 31(1), 1–16.</w:t>
      </w:r>
    </w:p>
    <w:p w14:paraId="27504BE3" w14:textId="77777777" w:rsidR="000B7D27" w:rsidRDefault="000B7D27" w:rsidP="000B7D27">
      <w:pPr>
        <w:pStyle w:val="ad"/>
        <w:numPr>
          <w:ilvl w:val="0"/>
          <w:numId w:val="26"/>
        </w:numPr>
      </w:pPr>
      <w:proofErr w:type="gramStart"/>
      <w:r>
        <w:rPr>
          <w:rFonts w:hAnsi="Symbol"/>
        </w:rPr>
        <w:t></w:t>
      </w:r>
      <w:r>
        <w:t xml:space="preserve">  Barnes</w:t>
      </w:r>
      <w:proofErr w:type="gramEnd"/>
      <w:r>
        <w:t>, N. G., &amp; Lescault, A. M. (2013).</w:t>
      </w:r>
      <w:r>
        <w:br/>
      </w:r>
      <w:r>
        <w:rPr>
          <w:rStyle w:val="ae"/>
          <w:rFonts w:eastAsiaTheme="majorEastAsia"/>
        </w:rPr>
        <w:t>College presidents out-blog and out-tweet corporate CEOs.</w:t>
      </w:r>
      <w:r>
        <w:br/>
        <w:t>Center for Marketing Research, University of Massachusetts Dartmouth.</w:t>
      </w:r>
    </w:p>
    <w:p w14:paraId="4E7BF8E3" w14:textId="77777777" w:rsidR="000B7D27" w:rsidRDefault="000B7D27" w:rsidP="000B7D27">
      <w:pPr>
        <w:pStyle w:val="ad"/>
        <w:numPr>
          <w:ilvl w:val="0"/>
          <w:numId w:val="26"/>
        </w:numPr>
      </w:pPr>
      <w:proofErr w:type="gramStart"/>
      <w:r>
        <w:rPr>
          <w:rFonts w:hAnsi="Symbol"/>
        </w:rPr>
        <w:t></w:t>
      </w:r>
      <w:r>
        <w:t xml:space="preserve">  Kapuściński</w:t>
      </w:r>
      <w:proofErr w:type="gramEnd"/>
      <w:r>
        <w:t xml:space="preserve">, G., </w:t>
      </w:r>
      <w:proofErr w:type="spellStart"/>
      <w:r>
        <w:t>Dziewanowska</w:t>
      </w:r>
      <w:proofErr w:type="spellEnd"/>
      <w:r>
        <w:t>, K., &amp; Karpińska-Krakowiak, M. (2021).</w:t>
      </w:r>
      <w:r>
        <w:br/>
      </w:r>
      <w:r>
        <w:rPr>
          <w:rStyle w:val="ae"/>
          <w:rFonts w:eastAsiaTheme="majorEastAsia"/>
        </w:rPr>
        <w:t>Effects of crisis response tone and spokesperson’s gender in social media communication.</w:t>
      </w:r>
      <w:r>
        <w:br/>
        <w:t>Public Relations Review, 47(1), 101–118.</w:t>
      </w:r>
    </w:p>
    <w:p w14:paraId="37325268" w14:textId="77777777" w:rsidR="000B7D27" w:rsidRPr="000B7D27" w:rsidRDefault="000B7D27" w:rsidP="000B7D27">
      <w:pPr>
        <w:ind w:left="720"/>
        <w:rPr>
          <w:rFonts w:ascii="Sakkal Majalla" w:hAnsi="Sakkal Majalla" w:cs="Sakkal Majalla"/>
          <w:sz w:val="24"/>
          <w:szCs w:val="24"/>
        </w:rPr>
      </w:pPr>
    </w:p>
    <w:p w14:paraId="47D04927" w14:textId="77777777" w:rsidR="000B7D27" w:rsidRPr="000B7D27" w:rsidRDefault="000B7D27" w:rsidP="00BC430A"/>
    <w:sectPr w:rsidR="000B7D27" w:rsidRPr="000B7D27" w:rsidSect="00BC430A">
      <w:footerReference w:type="default" r:id="rId8"/>
      <w:pgSz w:w="11906" w:h="16838"/>
      <w:pgMar w:top="1440" w:right="1800"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FBFCFE" w14:textId="77777777" w:rsidR="002F6A1E" w:rsidRDefault="002F6A1E" w:rsidP="00B24B58">
      <w:pPr>
        <w:spacing w:after="0" w:line="240" w:lineRule="auto"/>
      </w:pPr>
      <w:r>
        <w:separator/>
      </w:r>
    </w:p>
  </w:endnote>
  <w:endnote w:type="continuationSeparator" w:id="0">
    <w:p w14:paraId="0C8A4FB6" w14:textId="77777777" w:rsidR="002F6A1E" w:rsidRDefault="002F6A1E" w:rsidP="00B24B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93938898"/>
      <w:docPartObj>
        <w:docPartGallery w:val="Page Numbers (Bottom of Page)"/>
        <w:docPartUnique/>
      </w:docPartObj>
    </w:sdtPr>
    <w:sdtEndPr/>
    <w:sdtContent>
      <w:p w14:paraId="26AE79A8" w14:textId="2AD9B650" w:rsidR="00B24B58" w:rsidRDefault="00B24B58">
        <w:pPr>
          <w:pStyle w:val="ab"/>
          <w:jc w:val="center"/>
        </w:pPr>
        <w:r>
          <w:fldChar w:fldCharType="begin"/>
        </w:r>
        <w:r>
          <w:instrText>PAGE   \* MERGEFORMAT</w:instrText>
        </w:r>
        <w:r>
          <w:fldChar w:fldCharType="separate"/>
        </w:r>
        <w:r>
          <w:rPr>
            <w:rtl/>
            <w:lang w:val="ar-SA"/>
          </w:rPr>
          <w:t>2</w:t>
        </w:r>
        <w:r>
          <w:fldChar w:fldCharType="end"/>
        </w:r>
      </w:p>
    </w:sdtContent>
  </w:sdt>
  <w:p w14:paraId="431C285C" w14:textId="77777777" w:rsidR="00B24B58" w:rsidRDefault="00B24B58">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DF69FF" w14:textId="77777777" w:rsidR="002F6A1E" w:rsidRDefault="002F6A1E" w:rsidP="00B24B58">
      <w:pPr>
        <w:spacing w:after="0" w:line="240" w:lineRule="auto"/>
      </w:pPr>
      <w:r>
        <w:separator/>
      </w:r>
    </w:p>
  </w:footnote>
  <w:footnote w:type="continuationSeparator" w:id="0">
    <w:p w14:paraId="32C43FFB" w14:textId="77777777" w:rsidR="002F6A1E" w:rsidRDefault="002F6A1E" w:rsidP="00B24B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747A2"/>
    <w:multiLevelType w:val="multilevel"/>
    <w:tmpl w:val="CD5CF0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F42266"/>
    <w:multiLevelType w:val="multilevel"/>
    <w:tmpl w:val="BD4A57E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856068"/>
    <w:multiLevelType w:val="multilevel"/>
    <w:tmpl w:val="678CF3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71E16DD"/>
    <w:multiLevelType w:val="multilevel"/>
    <w:tmpl w:val="C18A5A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96162F5"/>
    <w:multiLevelType w:val="multilevel"/>
    <w:tmpl w:val="4462E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BE62E7"/>
    <w:multiLevelType w:val="multilevel"/>
    <w:tmpl w:val="0E682F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7A05428"/>
    <w:multiLevelType w:val="multilevel"/>
    <w:tmpl w:val="7B2E0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A2B7F67"/>
    <w:multiLevelType w:val="hybridMultilevel"/>
    <w:tmpl w:val="D9FEA86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B883C2E"/>
    <w:multiLevelType w:val="multilevel"/>
    <w:tmpl w:val="DBE8F5A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1636C91"/>
    <w:multiLevelType w:val="multilevel"/>
    <w:tmpl w:val="7E226B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20F3951"/>
    <w:multiLevelType w:val="multilevel"/>
    <w:tmpl w:val="171AC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74C1C37"/>
    <w:multiLevelType w:val="multilevel"/>
    <w:tmpl w:val="5C6E4C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A395F3E"/>
    <w:multiLevelType w:val="multilevel"/>
    <w:tmpl w:val="4F2824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FB71BE1"/>
    <w:multiLevelType w:val="multilevel"/>
    <w:tmpl w:val="76C28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60900E8"/>
    <w:multiLevelType w:val="multilevel"/>
    <w:tmpl w:val="C54CA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83E36EA"/>
    <w:multiLevelType w:val="multilevel"/>
    <w:tmpl w:val="EE3034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E6B11F5"/>
    <w:multiLevelType w:val="multilevel"/>
    <w:tmpl w:val="32A66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1D10755"/>
    <w:multiLevelType w:val="multilevel"/>
    <w:tmpl w:val="CCD6B45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7A04B0C"/>
    <w:multiLevelType w:val="multilevel"/>
    <w:tmpl w:val="8B7CB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ED5D99"/>
    <w:multiLevelType w:val="multilevel"/>
    <w:tmpl w:val="10BC63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3405239"/>
    <w:multiLevelType w:val="multilevel"/>
    <w:tmpl w:val="31609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E366D30"/>
    <w:multiLevelType w:val="hybridMultilevel"/>
    <w:tmpl w:val="4684914A"/>
    <w:lvl w:ilvl="0" w:tplc="B372894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E9C19F3"/>
    <w:multiLevelType w:val="multilevel"/>
    <w:tmpl w:val="524CBBA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8800687"/>
    <w:multiLevelType w:val="multilevel"/>
    <w:tmpl w:val="4B64A7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AE86D13"/>
    <w:multiLevelType w:val="multilevel"/>
    <w:tmpl w:val="9D9CDB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EFE2B4A"/>
    <w:multiLevelType w:val="multilevel"/>
    <w:tmpl w:val="DE5625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03660127">
    <w:abstractNumId w:val="10"/>
  </w:num>
  <w:num w:numId="2" w16cid:durableId="739912434">
    <w:abstractNumId w:val="6"/>
  </w:num>
  <w:num w:numId="3" w16cid:durableId="1409887679">
    <w:abstractNumId w:val="5"/>
  </w:num>
  <w:num w:numId="4" w16cid:durableId="1256860341">
    <w:abstractNumId w:val="24"/>
  </w:num>
  <w:num w:numId="5" w16cid:durableId="1848670435">
    <w:abstractNumId w:val="25"/>
  </w:num>
  <w:num w:numId="6" w16cid:durableId="935409014">
    <w:abstractNumId w:val="19"/>
  </w:num>
  <w:num w:numId="7" w16cid:durableId="1132947131">
    <w:abstractNumId w:val="9"/>
  </w:num>
  <w:num w:numId="8" w16cid:durableId="664364205">
    <w:abstractNumId w:val="11"/>
  </w:num>
  <w:num w:numId="9" w16cid:durableId="2109932978">
    <w:abstractNumId w:val="22"/>
  </w:num>
  <w:num w:numId="10" w16cid:durableId="1372808273">
    <w:abstractNumId w:val="8"/>
  </w:num>
  <w:num w:numId="11" w16cid:durableId="1194541166">
    <w:abstractNumId w:val="2"/>
  </w:num>
  <w:num w:numId="12" w16cid:durableId="1526282731">
    <w:abstractNumId w:val="15"/>
  </w:num>
  <w:num w:numId="13" w16cid:durableId="884757100">
    <w:abstractNumId w:val="20"/>
  </w:num>
  <w:num w:numId="14" w16cid:durableId="1199466500">
    <w:abstractNumId w:val="14"/>
  </w:num>
  <w:num w:numId="15" w16cid:durableId="363555647">
    <w:abstractNumId w:val="13"/>
  </w:num>
  <w:num w:numId="16" w16cid:durableId="1799957835">
    <w:abstractNumId w:val="3"/>
  </w:num>
  <w:num w:numId="17" w16cid:durableId="115298621">
    <w:abstractNumId w:val="4"/>
  </w:num>
  <w:num w:numId="18" w16cid:durableId="499781399">
    <w:abstractNumId w:val="18"/>
  </w:num>
  <w:num w:numId="19" w16cid:durableId="1892767581">
    <w:abstractNumId w:val="1"/>
  </w:num>
  <w:num w:numId="20" w16cid:durableId="1526556726">
    <w:abstractNumId w:val="17"/>
  </w:num>
  <w:num w:numId="21" w16cid:durableId="264777260">
    <w:abstractNumId w:val="12"/>
  </w:num>
  <w:num w:numId="22" w16cid:durableId="1199010058">
    <w:abstractNumId w:val="21"/>
  </w:num>
  <w:num w:numId="23" w16cid:durableId="91171333">
    <w:abstractNumId w:val="7"/>
  </w:num>
  <w:num w:numId="24" w16cid:durableId="1330787770">
    <w:abstractNumId w:val="16"/>
  </w:num>
  <w:num w:numId="25" w16cid:durableId="311450639">
    <w:abstractNumId w:val="0"/>
  </w:num>
  <w:num w:numId="26" w16cid:durableId="209933043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2D02"/>
    <w:rsid w:val="00001D59"/>
    <w:rsid w:val="00022018"/>
    <w:rsid w:val="00027D91"/>
    <w:rsid w:val="000B7D27"/>
    <w:rsid w:val="000D587D"/>
    <w:rsid w:val="000F1138"/>
    <w:rsid w:val="00112152"/>
    <w:rsid w:val="00152182"/>
    <w:rsid w:val="00155CD1"/>
    <w:rsid w:val="0016064B"/>
    <w:rsid w:val="00160BD5"/>
    <w:rsid w:val="002318CF"/>
    <w:rsid w:val="00242AFE"/>
    <w:rsid w:val="002662A9"/>
    <w:rsid w:val="002C1CC2"/>
    <w:rsid w:val="002F6A1E"/>
    <w:rsid w:val="0036106C"/>
    <w:rsid w:val="00362EC6"/>
    <w:rsid w:val="00376072"/>
    <w:rsid w:val="003F6B33"/>
    <w:rsid w:val="00436C47"/>
    <w:rsid w:val="004B25B7"/>
    <w:rsid w:val="004D4710"/>
    <w:rsid w:val="004D6463"/>
    <w:rsid w:val="004D7AE9"/>
    <w:rsid w:val="00525A98"/>
    <w:rsid w:val="00600F63"/>
    <w:rsid w:val="00640B13"/>
    <w:rsid w:val="00657089"/>
    <w:rsid w:val="00711981"/>
    <w:rsid w:val="00717ADD"/>
    <w:rsid w:val="007E0899"/>
    <w:rsid w:val="007E39A9"/>
    <w:rsid w:val="008207D5"/>
    <w:rsid w:val="008411E2"/>
    <w:rsid w:val="008B2B22"/>
    <w:rsid w:val="008E536B"/>
    <w:rsid w:val="0090427F"/>
    <w:rsid w:val="009075D3"/>
    <w:rsid w:val="00934FB7"/>
    <w:rsid w:val="009B0E8D"/>
    <w:rsid w:val="00A533C2"/>
    <w:rsid w:val="00AD4EB3"/>
    <w:rsid w:val="00AF3079"/>
    <w:rsid w:val="00AF7F93"/>
    <w:rsid w:val="00B114EB"/>
    <w:rsid w:val="00B24B58"/>
    <w:rsid w:val="00B33036"/>
    <w:rsid w:val="00B733D4"/>
    <w:rsid w:val="00B921C1"/>
    <w:rsid w:val="00BC430A"/>
    <w:rsid w:val="00BC55EF"/>
    <w:rsid w:val="00C92573"/>
    <w:rsid w:val="00CE540E"/>
    <w:rsid w:val="00CF2D02"/>
    <w:rsid w:val="00CF390C"/>
    <w:rsid w:val="00D1647B"/>
    <w:rsid w:val="00D6318B"/>
    <w:rsid w:val="00E26A13"/>
    <w:rsid w:val="00E337B8"/>
    <w:rsid w:val="00E64625"/>
    <w:rsid w:val="00E64FD9"/>
    <w:rsid w:val="00E8384E"/>
    <w:rsid w:val="00EE52EE"/>
    <w:rsid w:val="00F0323D"/>
    <w:rsid w:val="00F1166E"/>
    <w:rsid w:val="00F44576"/>
    <w:rsid w:val="00F65BA4"/>
    <w:rsid w:val="00FD2678"/>
    <w:rsid w:val="00FF485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9E5099"/>
  <w15:chartTrackingRefBased/>
  <w15:docId w15:val="{0942765A-4A59-436A-8380-F64026FFAB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C430A"/>
    <w:pPr>
      <w:bidi/>
    </w:pPr>
  </w:style>
  <w:style w:type="paragraph" w:styleId="1">
    <w:name w:val="heading 1"/>
    <w:basedOn w:val="a"/>
    <w:next w:val="a"/>
    <w:link w:val="1Char"/>
    <w:uiPriority w:val="9"/>
    <w:qFormat/>
    <w:rsid w:val="00CF2D0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CF2D0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CF2D02"/>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CF2D02"/>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CF2D02"/>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CF2D0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F2D0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F2D0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F2D0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F2D02"/>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rsid w:val="00CF2D0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CF2D02"/>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CF2D02"/>
    <w:rPr>
      <w:rFonts w:eastAsiaTheme="majorEastAsia" w:cstheme="majorBidi"/>
      <w:i/>
      <w:iCs/>
      <w:color w:val="2F5496" w:themeColor="accent1" w:themeShade="BF"/>
    </w:rPr>
  </w:style>
  <w:style w:type="character" w:customStyle="1" w:styleId="5Char">
    <w:name w:val="عنوان 5 Char"/>
    <w:basedOn w:val="a0"/>
    <w:link w:val="5"/>
    <w:uiPriority w:val="9"/>
    <w:semiHidden/>
    <w:rsid w:val="00CF2D02"/>
    <w:rPr>
      <w:rFonts w:eastAsiaTheme="majorEastAsia" w:cstheme="majorBidi"/>
      <w:color w:val="2F5496" w:themeColor="accent1" w:themeShade="BF"/>
    </w:rPr>
  </w:style>
  <w:style w:type="character" w:customStyle="1" w:styleId="6Char">
    <w:name w:val="عنوان 6 Char"/>
    <w:basedOn w:val="a0"/>
    <w:link w:val="6"/>
    <w:uiPriority w:val="9"/>
    <w:semiHidden/>
    <w:rsid w:val="00CF2D02"/>
    <w:rPr>
      <w:rFonts w:eastAsiaTheme="majorEastAsia" w:cstheme="majorBidi"/>
      <w:i/>
      <w:iCs/>
      <w:color w:val="595959" w:themeColor="text1" w:themeTint="A6"/>
    </w:rPr>
  </w:style>
  <w:style w:type="character" w:customStyle="1" w:styleId="7Char">
    <w:name w:val="عنوان 7 Char"/>
    <w:basedOn w:val="a0"/>
    <w:link w:val="7"/>
    <w:uiPriority w:val="9"/>
    <w:semiHidden/>
    <w:rsid w:val="00CF2D02"/>
    <w:rPr>
      <w:rFonts w:eastAsiaTheme="majorEastAsia" w:cstheme="majorBidi"/>
      <w:color w:val="595959" w:themeColor="text1" w:themeTint="A6"/>
    </w:rPr>
  </w:style>
  <w:style w:type="character" w:customStyle="1" w:styleId="8Char">
    <w:name w:val="عنوان 8 Char"/>
    <w:basedOn w:val="a0"/>
    <w:link w:val="8"/>
    <w:uiPriority w:val="9"/>
    <w:semiHidden/>
    <w:rsid w:val="00CF2D02"/>
    <w:rPr>
      <w:rFonts w:eastAsiaTheme="majorEastAsia" w:cstheme="majorBidi"/>
      <w:i/>
      <w:iCs/>
      <w:color w:val="272727" w:themeColor="text1" w:themeTint="D8"/>
    </w:rPr>
  </w:style>
  <w:style w:type="character" w:customStyle="1" w:styleId="9Char">
    <w:name w:val="عنوان 9 Char"/>
    <w:basedOn w:val="a0"/>
    <w:link w:val="9"/>
    <w:uiPriority w:val="9"/>
    <w:semiHidden/>
    <w:rsid w:val="00CF2D02"/>
    <w:rPr>
      <w:rFonts w:eastAsiaTheme="majorEastAsia" w:cstheme="majorBidi"/>
      <w:color w:val="272727" w:themeColor="text1" w:themeTint="D8"/>
    </w:rPr>
  </w:style>
  <w:style w:type="paragraph" w:styleId="a3">
    <w:name w:val="Title"/>
    <w:basedOn w:val="a"/>
    <w:next w:val="a"/>
    <w:link w:val="Char"/>
    <w:uiPriority w:val="10"/>
    <w:qFormat/>
    <w:rsid w:val="00CF2D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CF2D0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F2D02"/>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CF2D0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CF2D02"/>
    <w:pPr>
      <w:spacing w:before="160"/>
      <w:jc w:val="center"/>
    </w:pPr>
    <w:rPr>
      <w:i/>
      <w:iCs/>
      <w:color w:val="404040" w:themeColor="text1" w:themeTint="BF"/>
    </w:rPr>
  </w:style>
  <w:style w:type="character" w:customStyle="1" w:styleId="Char1">
    <w:name w:val="اقتباس Char"/>
    <w:basedOn w:val="a0"/>
    <w:link w:val="a5"/>
    <w:uiPriority w:val="29"/>
    <w:rsid w:val="00CF2D02"/>
    <w:rPr>
      <w:i/>
      <w:iCs/>
      <w:color w:val="404040" w:themeColor="text1" w:themeTint="BF"/>
    </w:rPr>
  </w:style>
  <w:style w:type="paragraph" w:styleId="a6">
    <w:name w:val="List Paragraph"/>
    <w:basedOn w:val="a"/>
    <w:uiPriority w:val="34"/>
    <w:qFormat/>
    <w:rsid w:val="00CF2D02"/>
    <w:pPr>
      <w:ind w:left="720"/>
      <w:contextualSpacing/>
    </w:pPr>
  </w:style>
  <w:style w:type="character" w:styleId="a7">
    <w:name w:val="Intense Emphasis"/>
    <w:basedOn w:val="a0"/>
    <w:uiPriority w:val="21"/>
    <w:qFormat/>
    <w:rsid w:val="00CF2D02"/>
    <w:rPr>
      <w:i/>
      <w:iCs/>
      <w:color w:val="2F5496" w:themeColor="accent1" w:themeShade="BF"/>
    </w:rPr>
  </w:style>
  <w:style w:type="paragraph" w:styleId="a8">
    <w:name w:val="Intense Quote"/>
    <w:basedOn w:val="a"/>
    <w:next w:val="a"/>
    <w:link w:val="Char2"/>
    <w:uiPriority w:val="30"/>
    <w:qFormat/>
    <w:rsid w:val="00CF2D0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CF2D02"/>
    <w:rPr>
      <w:i/>
      <w:iCs/>
      <w:color w:val="2F5496" w:themeColor="accent1" w:themeShade="BF"/>
    </w:rPr>
  </w:style>
  <w:style w:type="character" w:styleId="a9">
    <w:name w:val="Intense Reference"/>
    <w:basedOn w:val="a0"/>
    <w:uiPriority w:val="32"/>
    <w:qFormat/>
    <w:rsid w:val="00CF2D02"/>
    <w:rPr>
      <w:b/>
      <w:bCs/>
      <w:smallCaps/>
      <w:color w:val="2F5496" w:themeColor="accent1" w:themeShade="BF"/>
      <w:spacing w:val="5"/>
    </w:rPr>
  </w:style>
  <w:style w:type="paragraph" w:styleId="aa">
    <w:name w:val="header"/>
    <w:basedOn w:val="a"/>
    <w:link w:val="Char3"/>
    <w:uiPriority w:val="99"/>
    <w:unhideWhenUsed/>
    <w:rsid w:val="00B24B58"/>
    <w:pPr>
      <w:tabs>
        <w:tab w:val="center" w:pos="4153"/>
        <w:tab w:val="right" w:pos="8306"/>
      </w:tabs>
      <w:spacing w:after="0" w:line="240" w:lineRule="auto"/>
    </w:pPr>
  </w:style>
  <w:style w:type="character" w:customStyle="1" w:styleId="Char3">
    <w:name w:val="رأس الصفحة Char"/>
    <w:basedOn w:val="a0"/>
    <w:link w:val="aa"/>
    <w:uiPriority w:val="99"/>
    <w:rsid w:val="00B24B58"/>
  </w:style>
  <w:style w:type="paragraph" w:styleId="ab">
    <w:name w:val="footer"/>
    <w:basedOn w:val="a"/>
    <w:link w:val="Char4"/>
    <w:uiPriority w:val="99"/>
    <w:unhideWhenUsed/>
    <w:rsid w:val="00B24B58"/>
    <w:pPr>
      <w:tabs>
        <w:tab w:val="center" w:pos="4153"/>
        <w:tab w:val="right" w:pos="8306"/>
      </w:tabs>
      <w:spacing w:after="0" w:line="240" w:lineRule="auto"/>
    </w:pPr>
  </w:style>
  <w:style w:type="character" w:customStyle="1" w:styleId="Char4">
    <w:name w:val="تذييل الصفحة Char"/>
    <w:basedOn w:val="a0"/>
    <w:link w:val="ab"/>
    <w:uiPriority w:val="99"/>
    <w:rsid w:val="00B24B58"/>
  </w:style>
  <w:style w:type="table" w:styleId="3-1">
    <w:name w:val="List Table 3 Accent 1"/>
    <w:basedOn w:val="a1"/>
    <w:uiPriority w:val="48"/>
    <w:rsid w:val="00525A98"/>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styleId="4-1">
    <w:name w:val="Grid Table 4 Accent 1"/>
    <w:basedOn w:val="a1"/>
    <w:uiPriority w:val="49"/>
    <w:rsid w:val="00E64FD9"/>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styleId="ac">
    <w:name w:val="Strong"/>
    <w:basedOn w:val="a0"/>
    <w:uiPriority w:val="22"/>
    <w:qFormat/>
    <w:rsid w:val="00E64FD9"/>
    <w:rPr>
      <w:b/>
      <w:bCs/>
    </w:rPr>
  </w:style>
  <w:style w:type="paragraph" w:styleId="ad">
    <w:name w:val="Normal (Web)"/>
    <w:basedOn w:val="a"/>
    <w:uiPriority w:val="99"/>
    <w:semiHidden/>
    <w:unhideWhenUsed/>
    <w:rsid w:val="00E64FD9"/>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e">
    <w:name w:val="Emphasis"/>
    <w:basedOn w:val="a0"/>
    <w:uiPriority w:val="20"/>
    <w:qFormat/>
    <w:rsid w:val="000B7D2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29</Pages>
  <Words>5610</Words>
  <Characters>31982</Characters>
  <Application>Microsoft Office Word</Application>
  <DocSecurity>0</DocSecurity>
  <Lines>266</Lines>
  <Paragraphs>75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37517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زكريا البشري</dc:creator>
  <cp:keywords/>
  <dc:description/>
  <cp:lastModifiedBy>زكريا البشري</cp:lastModifiedBy>
  <cp:revision>2</cp:revision>
  <cp:lastPrinted>2025-12-16T06:37:00Z</cp:lastPrinted>
  <dcterms:created xsi:type="dcterms:W3CDTF">2025-12-19T10:59:00Z</dcterms:created>
  <dcterms:modified xsi:type="dcterms:W3CDTF">2025-12-19T10:59:00Z</dcterms:modified>
</cp:coreProperties>
</file>