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1CAD31" w:rsidR="00EA22ED" w:rsidRDefault="00EA22ED" w:rsidP="001556EF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1556EF">
        <w:rPr>
          <w:rFonts w:hint="cs"/>
          <w:b/>
          <w:bCs/>
          <w:sz w:val="24"/>
          <w:szCs w:val="24"/>
          <w:rtl/>
          <w:lang w:bidi="ar-SY"/>
        </w:rPr>
        <w:t xml:space="preserve">  علي</w:t>
      </w:r>
      <w:proofErr w:type="gramEnd"/>
      <w:r w:rsidR="001556EF">
        <w:rPr>
          <w:rFonts w:hint="cs"/>
          <w:b/>
          <w:bCs/>
          <w:sz w:val="24"/>
          <w:szCs w:val="24"/>
          <w:rtl/>
          <w:lang w:bidi="ar-SY"/>
        </w:rPr>
        <w:t xml:space="preserve"> عبد الله الشهري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733DB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733DBF" w:rsidRDefault="00733DBF" w:rsidP="00733DBF">
            <w:pPr>
              <w:jc w:val="center"/>
            </w:pPr>
          </w:p>
        </w:tc>
      </w:tr>
      <w:tr w:rsidR="00733DB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733DBF" w:rsidRDefault="00733DBF" w:rsidP="00733DBF">
            <w:pPr>
              <w:jc w:val="center"/>
            </w:pPr>
          </w:p>
        </w:tc>
      </w:tr>
      <w:tr w:rsidR="00733DB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733DBF" w:rsidRDefault="00733DBF" w:rsidP="00733DBF">
            <w:pPr>
              <w:jc w:val="right"/>
            </w:pPr>
          </w:p>
        </w:tc>
      </w:tr>
      <w:tr w:rsidR="00CC037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336976" w:rsidR="00CC0379" w:rsidRDefault="00694862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0FEE210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861B20E" w:rsidR="00CC0379" w:rsidRDefault="00CC0379" w:rsidP="00CC0379">
            <w:pPr>
              <w:jc w:val="center"/>
            </w:pPr>
          </w:p>
        </w:tc>
      </w:tr>
      <w:tr w:rsidR="0069486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1D736F" w:rsidR="00694862" w:rsidRDefault="00694862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B3B655A" w:rsidR="00694862" w:rsidRDefault="00694862" w:rsidP="00694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F138FA5" w:rsidR="00694862" w:rsidRDefault="00694862" w:rsidP="00694862">
            <w:pPr>
              <w:jc w:val="center"/>
            </w:pPr>
          </w:p>
        </w:tc>
      </w:tr>
      <w:tr w:rsidR="0069486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86E087" w:rsidR="00694862" w:rsidRDefault="00694862" w:rsidP="006948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2AE7A5D" w:rsidR="00694862" w:rsidRDefault="00694862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CC5E344" w:rsidR="00694862" w:rsidRDefault="00694862" w:rsidP="00694862">
            <w:pPr>
              <w:jc w:val="center"/>
            </w:pPr>
            <w:r>
              <w:rPr>
                <w:rFonts w:hint="cs"/>
                <w:rtl/>
              </w:rPr>
              <w:t xml:space="preserve">تعديل صياغة </w:t>
            </w:r>
            <w:r>
              <w:rPr>
                <w:rFonts w:hint="cs"/>
                <w:rtl/>
              </w:rPr>
              <w:t>السؤال</w:t>
            </w:r>
            <w:r>
              <w:rPr>
                <w:rFonts w:hint="cs"/>
                <w:rtl/>
              </w:rPr>
              <w:t xml:space="preserve"> الرئيسي </w:t>
            </w:r>
            <w:r>
              <w:rPr>
                <w:rFonts w:hint="cs"/>
                <w:rtl/>
              </w:rPr>
              <w:t xml:space="preserve">الذي </w:t>
            </w:r>
            <w:r>
              <w:rPr>
                <w:rFonts w:hint="cs"/>
                <w:rtl/>
              </w:rPr>
              <w:t xml:space="preserve"> تمت صياغته على شكل فرضية</w:t>
            </w:r>
            <w:r>
              <w:rPr>
                <w:rFonts w:hint="cs"/>
                <w:rtl/>
              </w:rPr>
              <w:t xml:space="preserve">  ليصبح مثلا ما هو </w:t>
            </w:r>
            <w:proofErr w:type="spellStart"/>
            <w:r>
              <w:rPr>
                <w:rFonts w:hint="cs"/>
                <w:rtl/>
              </w:rPr>
              <w:t>تاثير</w:t>
            </w:r>
            <w:proofErr w:type="spellEnd"/>
            <w:r>
              <w:rPr>
                <w:rFonts w:hint="cs"/>
                <w:rtl/>
              </w:rPr>
              <w:t xml:space="preserve"> الذكاء الاصطناعي على ......</w:t>
            </w:r>
          </w:p>
        </w:tc>
      </w:tr>
      <w:tr w:rsidR="0069486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694862" w:rsidRDefault="00694862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694862" w:rsidRDefault="00694862" w:rsidP="00694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694862" w:rsidRDefault="00694862" w:rsidP="00694862">
            <w:pPr>
              <w:jc w:val="center"/>
            </w:pPr>
          </w:p>
        </w:tc>
      </w:tr>
      <w:tr w:rsidR="0069486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0495FF" w:rsidR="00694862" w:rsidRDefault="00694862" w:rsidP="006948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2FB3F1C" w:rsidR="00694862" w:rsidRDefault="00F622AE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66B97B3" w:rsidR="00694862" w:rsidRDefault="00F622AE" w:rsidP="0069486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شرح المنطلقات النظرية للبحث فهي غير موجوده</w:t>
            </w:r>
          </w:p>
        </w:tc>
      </w:tr>
      <w:tr w:rsidR="00F622A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622AE" w:rsidRDefault="00F622AE" w:rsidP="00F622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4F1E07" w:rsidR="00F622AE" w:rsidRDefault="00F622AE" w:rsidP="00F622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622AE" w:rsidRDefault="00F622AE" w:rsidP="00F622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0A752" w:rsidR="00F622AE" w:rsidRDefault="00F622AE" w:rsidP="00F622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62C7DB" w:rsidR="00F622AE" w:rsidRDefault="00F622AE" w:rsidP="00F622AE">
            <w:pPr>
              <w:jc w:val="center"/>
            </w:pPr>
          </w:p>
        </w:tc>
      </w:tr>
      <w:tr w:rsidR="00F622AE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622AE" w:rsidRDefault="00F622AE" w:rsidP="00F622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3FBFF2" w:rsidR="00F622AE" w:rsidRDefault="00F622AE" w:rsidP="00F622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622AE" w:rsidRDefault="00F622AE" w:rsidP="00F622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21FF345" w:rsidR="00F622AE" w:rsidRDefault="00F622AE" w:rsidP="00F622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099F174" w:rsidR="00F622AE" w:rsidRDefault="00F622AE" w:rsidP="00F622AE">
            <w:pPr>
              <w:jc w:val="center"/>
            </w:pPr>
          </w:p>
        </w:tc>
      </w:tr>
      <w:tr w:rsidR="00F622A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622AE" w:rsidRDefault="00F622AE" w:rsidP="00F622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B372BE" w:rsidR="00F622AE" w:rsidRDefault="00F622AE" w:rsidP="00F622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622AE" w:rsidRDefault="00F622AE" w:rsidP="00F622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EC468EB" w:rsidR="00F622AE" w:rsidRDefault="00F622AE" w:rsidP="00F622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D0C142" w:rsidR="00F622AE" w:rsidRDefault="00F622AE" w:rsidP="00F622AE">
            <w:pPr>
              <w:jc w:val="center"/>
            </w:pPr>
          </w:p>
        </w:tc>
      </w:tr>
      <w:tr w:rsidR="00F622A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622AE" w:rsidRDefault="00F622AE" w:rsidP="00F622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F23D49" w:rsidR="00F622AE" w:rsidRDefault="00F622AE" w:rsidP="00F622AE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F622AE" w:rsidRDefault="00F622AE" w:rsidP="00F622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A183A22" w:rsidR="00F622AE" w:rsidRDefault="00F622AE" w:rsidP="00F622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DCB97FA" w:rsidR="00F622AE" w:rsidRDefault="00F622AE" w:rsidP="00F622A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الدراسات السابقة والمراجع</w:t>
            </w:r>
          </w:p>
        </w:tc>
      </w:tr>
      <w:tr w:rsidR="00F622A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622AE" w:rsidRDefault="00F622AE" w:rsidP="00F622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0AC402" w:rsidR="00F622AE" w:rsidRDefault="00F622AE" w:rsidP="00F622AE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يجب تحديد أوجه التشابه والاختلاف بين تلك الدراسات و تحديد الفجوة البحثية وما يميز البحث الحالي عن الدراسات السابقة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556EF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2025-07-20T19:31:00Z</dcterms:created>
  <dcterms:modified xsi:type="dcterms:W3CDTF">2025-07-20T19:45:00Z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