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4D977E5" w:rsidR="009125CE" w:rsidRPr="00C4266A" w:rsidRDefault="001B7DA9" w:rsidP="00186266">
      <w:pPr>
        <w:spacing w:line="240" w:lineRule="auto"/>
        <w:rPr>
          <w:rFonts w:ascii="Simplified Arabic" w:hAnsi="Simplified Arabic" w:cs="Simplified Arabic"/>
          <w:b/>
          <w:bCs/>
          <w:sz w:val="28"/>
          <w:szCs w:val="28"/>
          <w:lang w:bidi="ar-EG"/>
        </w:rPr>
      </w:pPr>
      <w:r w:rsidRPr="00C4266A">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578B7257">
            <wp:simplePos x="0" y="0"/>
            <wp:positionH relativeFrom="margin">
              <wp:posOffset>-695325</wp:posOffset>
            </wp:positionH>
            <wp:positionV relativeFrom="margin">
              <wp:posOffset>-276225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125CE" w:rsidRPr="00C4266A">
        <w:rPr>
          <w:rFonts w:ascii="Simplified Arabic" w:hAnsi="Simplified Arabic" w:cs="Simplified Arabic"/>
          <w:b/>
          <w:bCs/>
          <w:sz w:val="28"/>
          <w:szCs w:val="28"/>
          <w:rtl/>
          <w:lang w:bidi="ar-EG"/>
        </w:rPr>
        <w:t xml:space="preserve">جامعة ميدأوشن </w:t>
      </w:r>
    </w:p>
    <w:p w14:paraId="1E957002" w14:textId="59D21346" w:rsidR="00F546CE" w:rsidRPr="00C4266A" w:rsidRDefault="009125CE" w:rsidP="00186266">
      <w:pPr>
        <w:spacing w:line="240" w:lineRule="auto"/>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lang w:bidi="ar-EG"/>
        </w:rPr>
        <w:t xml:space="preserve"> </w:t>
      </w:r>
      <w:r w:rsidRPr="00C4266A">
        <w:rPr>
          <w:rFonts w:ascii="Simplified Arabic" w:hAnsi="Simplified Arabic" w:cs="Simplified Arabic"/>
          <w:b/>
          <w:bCs/>
          <w:sz w:val="28"/>
          <w:szCs w:val="28"/>
          <w:rtl/>
          <w:lang w:bidi="ar-EG"/>
        </w:rPr>
        <w:t xml:space="preserve">كلية الإدارة </w:t>
      </w:r>
    </w:p>
    <w:p w14:paraId="0217C513" w14:textId="23B008FB" w:rsidR="009125CE" w:rsidRPr="00C4266A" w:rsidRDefault="009125CE" w:rsidP="00186266">
      <w:pPr>
        <w:spacing w:line="240" w:lineRule="auto"/>
        <w:rPr>
          <w:rFonts w:ascii="Simplified Arabic" w:hAnsi="Simplified Arabic" w:cs="Simplified Arabic"/>
          <w:sz w:val="28"/>
          <w:szCs w:val="28"/>
          <w:rtl/>
          <w:lang w:bidi="ar-EG"/>
        </w:rPr>
      </w:pPr>
      <w:r w:rsidRPr="00C4266A">
        <w:rPr>
          <w:rFonts w:ascii="Simplified Arabic" w:hAnsi="Simplified Arabic" w:cs="Simplified Arabic"/>
          <w:b/>
          <w:bCs/>
          <w:sz w:val="28"/>
          <w:szCs w:val="28"/>
          <w:rtl/>
          <w:lang w:bidi="ar-EG"/>
        </w:rPr>
        <w:t>قسم / تخصص</w:t>
      </w:r>
      <w:r w:rsidR="00AF57E7" w:rsidRPr="00C4266A">
        <w:rPr>
          <w:rFonts w:ascii="Simplified Arabic" w:hAnsi="Simplified Arabic" w:cs="Simplified Arabic"/>
          <w:b/>
          <w:bCs/>
          <w:sz w:val="28"/>
          <w:szCs w:val="28"/>
          <w:rtl/>
          <w:lang w:bidi="ar-EG"/>
        </w:rPr>
        <w:t xml:space="preserve"> </w:t>
      </w:r>
      <w:r w:rsidR="00DB1BD8" w:rsidRPr="00C4266A">
        <w:rPr>
          <w:rFonts w:ascii="Simplified Arabic" w:hAnsi="Simplified Arabic" w:cs="Simplified Arabic"/>
          <w:b/>
          <w:bCs/>
          <w:sz w:val="28"/>
          <w:szCs w:val="28"/>
          <w:rtl/>
          <w:lang w:bidi="ar-EG"/>
        </w:rPr>
        <w:t>إدارة</w:t>
      </w:r>
      <w:r w:rsidR="00BE0A59" w:rsidRPr="00C4266A">
        <w:rPr>
          <w:rFonts w:ascii="Simplified Arabic" w:hAnsi="Simplified Arabic" w:cs="Simplified Arabic"/>
          <w:b/>
          <w:bCs/>
          <w:sz w:val="28"/>
          <w:szCs w:val="28"/>
          <w:rtl/>
          <w:lang w:bidi="ar-EG"/>
        </w:rPr>
        <w:t xml:space="preserve"> </w:t>
      </w:r>
      <w:r w:rsidR="005A627B" w:rsidRPr="00C4266A">
        <w:rPr>
          <w:rFonts w:ascii="Simplified Arabic" w:hAnsi="Simplified Arabic" w:cs="Simplified Arabic"/>
          <w:b/>
          <w:bCs/>
          <w:sz w:val="28"/>
          <w:szCs w:val="28"/>
          <w:rtl/>
          <w:lang w:bidi="ar-EG"/>
        </w:rPr>
        <w:t>مشاريع</w:t>
      </w:r>
    </w:p>
    <w:p w14:paraId="192D4F38" w14:textId="77777777" w:rsidR="0037124B" w:rsidRDefault="0037124B" w:rsidP="007F5FB6">
      <w:pPr>
        <w:spacing w:line="360" w:lineRule="auto"/>
        <w:rPr>
          <w:rFonts w:ascii="Simplified Arabic" w:hAnsi="Simplified Arabic" w:cs="Simplified Arabic"/>
          <w:sz w:val="28"/>
          <w:szCs w:val="28"/>
          <w:lang w:bidi="ar-EG"/>
        </w:rPr>
      </w:pPr>
    </w:p>
    <w:p w14:paraId="4D41418A" w14:textId="77777777" w:rsidR="00532B6A" w:rsidRPr="00C4266A" w:rsidRDefault="00532B6A" w:rsidP="007F5FB6">
      <w:pPr>
        <w:spacing w:line="360" w:lineRule="auto"/>
        <w:rPr>
          <w:rFonts w:ascii="Simplified Arabic" w:hAnsi="Simplified Arabic" w:cs="Simplified Arabic"/>
          <w:sz w:val="28"/>
          <w:szCs w:val="28"/>
          <w:rtl/>
          <w:lang w:bidi="ar-EG"/>
        </w:rPr>
      </w:pPr>
    </w:p>
    <w:p w14:paraId="553D5C40" w14:textId="03D4CC41" w:rsidR="000F0F89" w:rsidRPr="00C4266A" w:rsidRDefault="005A627B" w:rsidP="007F5FB6">
      <w:pPr>
        <w:spacing w:line="360" w:lineRule="auto"/>
        <w:jc w:val="center"/>
        <w:rPr>
          <w:rFonts w:ascii="Simplified Arabic" w:hAnsi="Simplified Arabic" w:cs="Simplified Arabic"/>
          <w:b/>
          <w:bCs/>
          <w:sz w:val="36"/>
          <w:szCs w:val="36"/>
          <w:rtl/>
          <w:lang w:bidi="ar-EG"/>
        </w:rPr>
      </w:pPr>
      <w:r w:rsidRPr="00C4266A">
        <w:rPr>
          <w:rFonts w:ascii="Simplified Arabic" w:hAnsi="Simplified Arabic" w:cs="Simplified Arabic"/>
          <w:b/>
          <w:bCs/>
          <w:sz w:val="36"/>
          <w:szCs w:val="36"/>
          <w:rtl/>
          <w:lang w:bidi="ar-EG"/>
        </w:rPr>
        <w:t>أثر تطبيق مبادئ الحوكمة على تحسين إدارة المشاريع والجودة في المنظمات غير الربحية السعودية</w:t>
      </w:r>
    </w:p>
    <w:p w14:paraId="17711FBF" w14:textId="77777777" w:rsidR="005A627B" w:rsidRPr="00C4266A" w:rsidRDefault="005A627B" w:rsidP="007F5FB6">
      <w:pPr>
        <w:spacing w:line="360" w:lineRule="auto"/>
        <w:jc w:val="center"/>
        <w:rPr>
          <w:rFonts w:ascii="Simplified Arabic" w:hAnsi="Simplified Arabic" w:cs="Simplified Arabic"/>
          <w:sz w:val="28"/>
          <w:szCs w:val="28"/>
          <w:lang w:bidi="ar-EG"/>
        </w:rPr>
      </w:pPr>
    </w:p>
    <w:p w14:paraId="751A7E65" w14:textId="6D872A85" w:rsidR="009125CE" w:rsidRPr="00C4266A" w:rsidRDefault="009125CE" w:rsidP="007F5FB6">
      <w:pPr>
        <w:spacing w:line="360" w:lineRule="auto"/>
        <w:jc w:val="center"/>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إعداد الطالب/</w:t>
      </w:r>
    </w:p>
    <w:p w14:paraId="76AA45C9" w14:textId="3ACEF513" w:rsidR="009125CE" w:rsidRDefault="00846068" w:rsidP="007F5FB6">
      <w:pPr>
        <w:spacing w:line="36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رائد مدني الشاعر </w:t>
      </w:r>
    </w:p>
    <w:p w14:paraId="5BDC48FB" w14:textId="1649E624" w:rsidR="00846068" w:rsidRDefault="00DF3C8B" w:rsidP="00846068">
      <w:pPr>
        <w:spacing w:line="36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EG"/>
        </w:rPr>
        <w:t>رقم الطالب</w:t>
      </w:r>
      <w:r w:rsidR="00846068">
        <w:rPr>
          <w:rFonts w:ascii="Simplified Arabic" w:hAnsi="Simplified Arabic" w:cs="Simplified Arabic" w:hint="cs"/>
          <w:b/>
          <w:bCs/>
          <w:sz w:val="28"/>
          <w:szCs w:val="28"/>
          <w:rtl/>
          <w:lang w:bidi="ar-EG"/>
        </w:rPr>
        <w:t xml:space="preserve"> (</w:t>
      </w:r>
      <w:r w:rsidR="00846068">
        <w:rPr>
          <w:rFonts w:ascii="Simplified Arabic" w:hAnsi="Simplified Arabic" w:cs="Simplified Arabic" w:hint="cs"/>
          <w:b/>
          <w:bCs/>
          <w:sz w:val="28"/>
          <w:szCs w:val="28"/>
          <w:rtl/>
          <w:lang w:bidi="ar-JO"/>
        </w:rPr>
        <w:t>221001491)</w:t>
      </w:r>
    </w:p>
    <w:p w14:paraId="5F4EE2DE" w14:textId="1A92484F" w:rsidR="009125CE" w:rsidRDefault="009125CE" w:rsidP="007F5FB6">
      <w:pPr>
        <w:spacing w:line="360" w:lineRule="auto"/>
        <w:jc w:val="center"/>
        <w:rPr>
          <w:rFonts w:ascii="Simplified Arabic" w:hAnsi="Simplified Arabic" w:cs="Simplified Arabic"/>
          <w:b/>
          <w:bCs/>
          <w:sz w:val="28"/>
          <w:szCs w:val="28"/>
          <w:lang w:bidi="ar-EG"/>
        </w:rPr>
      </w:pPr>
      <w:r w:rsidRPr="00C4266A">
        <w:rPr>
          <w:rFonts w:ascii="Simplified Arabic" w:hAnsi="Simplified Arabic" w:cs="Simplified Arabic"/>
          <w:b/>
          <w:bCs/>
          <w:sz w:val="28"/>
          <w:szCs w:val="28"/>
          <w:rtl/>
          <w:lang w:bidi="ar-EG"/>
        </w:rPr>
        <w:t>إشراف/</w:t>
      </w:r>
    </w:p>
    <w:p w14:paraId="16CF2D6A" w14:textId="4544FACF" w:rsidR="009125CE" w:rsidRPr="00C4266A" w:rsidRDefault="00532B6A" w:rsidP="007F5FB6">
      <w:pPr>
        <w:spacing w:line="36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الدكتور الفيصل عبد الحميد محمد حسن</w:t>
      </w:r>
    </w:p>
    <w:p w14:paraId="537B199C" w14:textId="77777777" w:rsidR="00CF0518" w:rsidRPr="00C4266A" w:rsidRDefault="00CF0518" w:rsidP="007F5FB6">
      <w:pPr>
        <w:spacing w:line="360" w:lineRule="auto"/>
        <w:jc w:val="center"/>
        <w:rPr>
          <w:rFonts w:ascii="Simplified Arabic" w:hAnsi="Simplified Arabic" w:cs="Simplified Arabic"/>
          <w:b/>
          <w:bCs/>
          <w:sz w:val="28"/>
          <w:szCs w:val="28"/>
          <w:rtl/>
          <w:lang w:bidi="ar-EG"/>
        </w:rPr>
      </w:pPr>
      <w:bookmarkStart w:id="0" w:name="_GoBack"/>
      <w:bookmarkEnd w:id="0"/>
    </w:p>
    <w:p w14:paraId="3A753FC1" w14:textId="3F1BAAE7" w:rsidR="00CF0518" w:rsidRPr="00C4266A" w:rsidRDefault="009125CE" w:rsidP="007F5FB6">
      <w:pPr>
        <w:spacing w:line="360" w:lineRule="auto"/>
        <w:jc w:val="center"/>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العام الدراسي:</w:t>
      </w:r>
    </w:p>
    <w:p w14:paraId="6C8CD2D5" w14:textId="6BA2E2FA" w:rsidR="00843286" w:rsidRDefault="00500A4B" w:rsidP="007F5FB6">
      <w:pPr>
        <w:spacing w:line="360" w:lineRule="auto"/>
        <w:jc w:val="center"/>
        <w:rPr>
          <w:rFonts w:ascii="Simplified Arabic" w:hAnsi="Simplified Arabic" w:cs="Simplified Arabic"/>
          <w:b/>
          <w:bCs/>
          <w:sz w:val="28"/>
          <w:szCs w:val="28"/>
          <w:lang w:bidi="ar-EG"/>
        </w:rPr>
      </w:pPr>
      <w:r w:rsidRPr="00C4266A">
        <w:rPr>
          <w:rFonts w:ascii="Simplified Arabic" w:hAnsi="Simplified Arabic" w:cs="Simplified Arabic"/>
          <w:b/>
          <w:bCs/>
          <w:sz w:val="28"/>
          <w:szCs w:val="28"/>
          <w:rtl/>
          <w:lang w:bidi="ar-EG"/>
        </w:rPr>
        <w:t xml:space="preserve">2026م </w:t>
      </w:r>
    </w:p>
    <w:p w14:paraId="390B6C85" w14:textId="77777777" w:rsidR="00532B6A" w:rsidRDefault="00532B6A" w:rsidP="007F5FB6">
      <w:pPr>
        <w:spacing w:line="360" w:lineRule="auto"/>
        <w:jc w:val="center"/>
        <w:rPr>
          <w:rFonts w:ascii="Simplified Arabic" w:hAnsi="Simplified Arabic" w:cs="Simplified Arabic"/>
          <w:b/>
          <w:bCs/>
          <w:sz w:val="28"/>
          <w:szCs w:val="28"/>
          <w:rtl/>
          <w:lang w:bidi="ar-EG"/>
        </w:rPr>
      </w:pPr>
    </w:p>
    <w:p w14:paraId="1992588C" w14:textId="77777777" w:rsidR="00C4266A" w:rsidRPr="00C4266A" w:rsidRDefault="00C4266A" w:rsidP="00C4266A">
      <w:pPr>
        <w:spacing w:line="360" w:lineRule="auto"/>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lastRenderedPageBreak/>
        <w:t>حقوق الطبع والنشر</w:t>
      </w:r>
    </w:p>
    <w:p w14:paraId="3D53BF8D" w14:textId="77777777" w:rsidR="00C4266A" w:rsidRPr="000E58E8" w:rsidRDefault="00C4266A" w:rsidP="00C4266A">
      <w:pPr>
        <w:spacing w:line="360" w:lineRule="auto"/>
        <w:rPr>
          <w:rFonts w:ascii="Simplified Arabic" w:hAnsi="Simplified Arabic" w:cs="Simplified Arabic"/>
          <w:sz w:val="28"/>
          <w:szCs w:val="28"/>
          <w:rtl/>
          <w:lang w:bidi="ar-EG"/>
        </w:rPr>
      </w:pPr>
      <w:r w:rsidRPr="000E58E8">
        <w:rPr>
          <w:rFonts w:ascii="Simplified Arabic" w:hAnsi="Simplified Arabic" w:cs="Simplified Arabic"/>
          <w:sz w:val="28"/>
          <w:szCs w:val="28"/>
          <w:rtl/>
          <w:lang w:bidi="ar-EG"/>
        </w:rPr>
        <w:t>تعود جميع حقوق الطبع والنشر لهذه الرسالة إلى جامعة ميدأوشن – كلية الإدارة، ولا يجوز نسخها أو إعادة إنتاجها أو نشرها أو تداولها بأي وسيلة كانت، كليًا أو جزئيًا، إلا بعد الحصول على موافقة خطية من الجامعة، مع مراعاة الأنظمة واللوائح المعمول بها.</w:t>
      </w:r>
    </w:p>
    <w:p w14:paraId="7B299480" w14:textId="77777777" w:rsidR="00C4266A" w:rsidRPr="00C4266A" w:rsidRDefault="00C4266A" w:rsidP="00C4266A">
      <w:pPr>
        <w:spacing w:line="360" w:lineRule="auto"/>
        <w:rPr>
          <w:rFonts w:ascii="Simplified Arabic" w:hAnsi="Simplified Arabic" w:cs="Simplified Arabic"/>
          <w:b/>
          <w:bCs/>
          <w:sz w:val="28"/>
          <w:szCs w:val="28"/>
          <w:rtl/>
          <w:lang w:bidi="ar-EG"/>
        </w:rPr>
      </w:pPr>
    </w:p>
    <w:p w14:paraId="0532E645" w14:textId="4D370932" w:rsidR="00C4266A" w:rsidRPr="00C4266A" w:rsidRDefault="00C4266A" w:rsidP="00846068">
      <w:pPr>
        <w:spacing w:line="360" w:lineRule="auto"/>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أُقر أنا الطالب</w:t>
      </w:r>
      <w:r w:rsidRPr="00846068">
        <w:rPr>
          <w:rFonts w:ascii="Simplified Arabic" w:hAnsi="Simplified Arabic" w:cs="Simplified Arabic"/>
          <w:b/>
          <w:bCs/>
          <w:sz w:val="28"/>
          <w:szCs w:val="28"/>
          <w:u w:val="dotDotDash"/>
          <w:rtl/>
          <w:lang w:bidi="ar-EG"/>
        </w:rPr>
        <w:t>/</w:t>
      </w:r>
      <w:r w:rsidR="00846068" w:rsidRPr="00846068">
        <w:rPr>
          <w:rFonts w:ascii="Simplified Arabic" w:hAnsi="Simplified Arabic" w:cs="Simplified Arabic" w:hint="cs"/>
          <w:b/>
          <w:bCs/>
          <w:sz w:val="28"/>
          <w:szCs w:val="28"/>
          <w:u w:val="dotDotDash"/>
          <w:rtl/>
          <w:lang w:bidi="ar-EG"/>
        </w:rPr>
        <w:t xml:space="preserve">     رائد مدني الشاعر</w:t>
      </w:r>
      <w:r w:rsidR="00846068">
        <w:rPr>
          <w:rFonts w:ascii="Simplified Arabic" w:hAnsi="Simplified Arabic" w:cs="Simplified Arabic" w:hint="cs"/>
          <w:b/>
          <w:bCs/>
          <w:sz w:val="28"/>
          <w:szCs w:val="28"/>
          <w:rtl/>
          <w:lang w:bidi="ar-EG"/>
        </w:rPr>
        <w:t xml:space="preserve"> </w:t>
      </w:r>
      <w:r w:rsidR="00846068" w:rsidRPr="00846068">
        <w:rPr>
          <w:rFonts w:ascii="Simplified Arabic" w:hAnsi="Simplified Arabic" w:cs="Simplified Arabic" w:hint="cs"/>
          <w:b/>
          <w:bCs/>
          <w:sz w:val="28"/>
          <w:szCs w:val="28"/>
          <w:u w:val="dotDotDash"/>
          <w:rtl/>
          <w:lang w:bidi="ar-EG"/>
        </w:rPr>
        <w:t xml:space="preserve">      </w:t>
      </w:r>
      <w:r w:rsidR="00846068">
        <w:rPr>
          <w:rFonts w:ascii="Simplified Arabic" w:hAnsi="Simplified Arabic" w:cs="Simplified Arabic" w:hint="cs"/>
          <w:b/>
          <w:bCs/>
          <w:sz w:val="28"/>
          <w:szCs w:val="28"/>
          <w:rtl/>
          <w:lang w:bidi="ar-EG"/>
        </w:rPr>
        <w:t xml:space="preserve"> </w:t>
      </w:r>
      <w:r w:rsidRPr="00C4266A">
        <w:rPr>
          <w:rFonts w:ascii="Simplified Arabic" w:hAnsi="Simplified Arabic" w:cs="Simplified Arabic"/>
          <w:b/>
          <w:bCs/>
          <w:sz w:val="28"/>
          <w:szCs w:val="28"/>
          <w:rtl/>
          <w:lang w:bidi="ar-EG"/>
        </w:rPr>
        <w:t xml:space="preserve"> بأن هذه الرسالة بعنوان:</w:t>
      </w:r>
    </w:p>
    <w:p w14:paraId="1EAA363A" w14:textId="77777777" w:rsidR="00C4266A" w:rsidRPr="00C4266A" w:rsidRDefault="00C4266A" w:rsidP="00C4266A">
      <w:pPr>
        <w:spacing w:line="360" w:lineRule="auto"/>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"أثر تطبيق مبادئ الحوكمة على تحسين إدارة المشاريع والجودة في المنظمات غير الربحية في المملكة العربية السعودية"</w:t>
      </w:r>
    </w:p>
    <w:p w14:paraId="02EF015A" w14:textId="77777777" w:rsidR="00C4266A" w:rsidRPr="00C4266A" w:rsidRDefault="00C4266A" w:rsidP="00C4266A">
      <w:pPr>
        <w:spacing w:line="360" w:lineRule="auto"/>
        <w:rPr>
          <w:rFonts w:ascii="Simplified Arabic" w:hAnsi="Simplified Arabic" w:cs="Simplified Arabic"/>
          <w:b/>
          <w:bCs/>
          <w:sz w:val="28"/>
          <w:szCs w:val="28"/>
          <w:rtl/>
          <w:lang w:bidi="ar-EG"/>
        </w:rPr>
      </w:pPr>
    </w:p>
    <w:p w14:paraId="2613889A" w14:textId="77777777" w:rsidR="00C4266A" w:rsidRPr="00C4266A" w:rsidRDefault="00C4266A" w:rsidP="00C4266A">
      <w:pPr>
        <w:spacing w:line="360" w:lineRule="auto"/>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هي من إعدادي، وأوافق على أن تكون حقوق الطبع والنشر الخاصة بها مملوكة لجامعة ميدأوشن – كلية الإدارة، مع احتفاظي بحقي الأدبي في نسبة العمل إليّ كمؤلف، وذلك وفقًا للوائح وسياسات الجامعة.</w:t>
      </w:r>
    </w:p>
    <w:p w14:paraId="566C4A8C" w14:textId="77777777" w:rsidR="00C4266A" w:rsidRPr="00C4266A" w:rsidRDefault="00C4266A" w:rsidP="00C4266A">
      <w:pPr>
        <w:spacing w:line="360" w:lineRule="auto"/>
        <w:rPr>
          <w:rFonts w:ascii="Simplified Arabic" w:hAnsi="Simplified Arabic" w:cs="Simplified Arabic"/>
          <w:b/>
          <w:bCs/>
          <w:sz w:val="28"/>
          <w:szCs w:val="28"/>
          <w:rtl/>
          <w:lang w:bidi="ar-EG"/>
        </w:rPr>
      </w:pPr>
    </w:p>
    <w:p w14:paraId="1374BC19" w14:textId="1BD324C5" w:rsidR="00C4266A" w:rsidRPr="00C4266A" w:rsidRDefault="00C4266A" w:rsidP="00846068">
      <w:pPr>
        <w:spacing w:line="360" w:lineRule="auto"/>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اسم الطالب: ...</w:t>
      </w:r>
      <w:r w:rsidR="00846068">
        <w:rPr>
          <w:rFonts w:ascii="Simplified Arabic" w:hAnsi="Simplified Arabic" w:cs="Simplified Arabic" w:hint="cs"/>
          <w:b/>
          <w:bCs/>
          <w:sz w:val="28"/>
          <w:szCs w:val="28"/>
          <w:rtl/>
          <w:lang w:bidi="ar-EG"/>
        </w:rPr>
        <w:t>رائد مدني الشاعر</w:t>
      </w:r>
      <w:r w:rsidRPr="00C4266A">
        <w:rPr>
          <w:rFonts w:ascii="Simplified Arabic" w:hAnsi="Simplified Arabic" w:cs="Simplified Arabic"/>
          <w:b/>
          <w:bCs/>
          <w:sz w:val="28"/>
          <w:szCs w:val="28"/>
          <w:rtl/>
          <w:lang w:bidi="ar-EG"/>
        </w:rPr>
        <w:t>.......</w:t>
      </w:r>
    </w:p>
    <w:p w14:paraId="19B4EE8C" w14:textId="3BF687D7" w:rsidR="00C4266A" w:rsidRPr="00C4266A" w:rsidRDefault="00C4266A" w:rsidP="00C4266A">
      <w:pPr>
        <w:spacing w:line="360" w:lineRule="auto"/>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التوقيع: .............................</w:t>
      </w:r>
      <w:r w:rsidR="000E58E8">
        <w:rPr>
          <w:rFonts w:ascii="Simplified Arabic" w:hAnsi="Simplified Arabic" w:cs="Simplified Arabic" w:hint="cs"/>
          <w:b/>
          <w:bCs/>
          <w:sz w:val="28"/>
          <w:szCs w:val="28"/>
          <w:rtl/>
          <w:lang w:bidi="ar-EG"/>
        </w:rPr>
        <w:t>....</w:t>
      </w:r>
      <w:r w:rsidRPr="00C4266A">
        <w:rPr>
          <w:rFonts w:ascii="Simplified Arabic" w:hAnsi="Simplified Arabic" w:cs="Simplified Arabic"/>
          <w:b/>
          <w:bCs/>
          <w:sz w:val="28"/>
          <w:szCs w:val="28"/>
          <w:rtl/>
          <w:lang w:bidi="ar-EG"/>
        </w:rPr>
        <w:t>.......</w:t>
      </w:r>
    </w:p>
    <w:p w14:paraId="56F377C1" w14:textId="7E0A10EF" w:rsidR="00843286" w:rsidRPr="00C4266A" w:rsidRDefault="00C4266A" w:rsidP="000E58E8">
      <w:pPr>
        <w:spacing w:line="360" w:lineRule="auto"/>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التاريخ: ...</w:t>
      </w:r>
      <w:r w:rsidR="000E58E8">
        <w:rPr>
          <w:rFonts w:ascii="Simplified Arabic" w:hAnsi="Simplified Arabic" w:cs="Simplified Arabic" w:hint="cs"/>
          <w:b/>
          <w:bCs/>
          <w:sz w:val="28"/>
          <w:szCs w:val="28"/>
          <w:rtl/>
          <w:lang w:bidi="ar-EG"/>
        </w:rPr>
        <w:t>.......</w:t>
      </w:r>
      <w:r w:rsidRPr="00C4266A">
        <w:rPr>
          <w:rFonts w:ascii="Simplified Arabic" w:hAnsi="Simplified Arabic" w:cs="Simplified Arabic"/>
          <w:b/>
          <w:bCs/>
          <w:sz w:val="28"/>
          <w:szCs w:val="28"/>
          <w:rtl/>
          <w:lang w:bidi="ar-EG"/>
        </w:rPr>
        <w:t>.../...</w:t>
      </w:r>
      <w:r w:rsidR="000E58E8">
        <w:rPr>
          <w:rFonts w:ascii="Simplified Arabic" w:hAnsi="Simplified Arabic" w:cs="Simplified Arabic" w:hint="cs"/>
          <w:b/>
          <w:bCs/>
          <w:sz w:val="28"/>
          <w:szCs w:val="28"/>
          <w:rtl/>
          <w:lang w:bidi="ar-EG"/>
        </w:rPr>
        <w:t>.......</w:t>
      </w:r>
      <w:r w:rsidRPr="00C4266A">
        <w:rPr>
          <w:rFonts w:ascii="Simplified Arabic" w:hAnsi="Simplified Arabic" w:cs="Simplified Arabic"/>
          <w:b/>
          <w:bCs/>
          <w:sz w:val="28"/>
          <w:szCs w:val="28"/>
          <w:rtl/>
          <w:lang w:bidi="ar-EG"/>
        </w:rPr>
        <w:t>.../...</w:t>
      </w:r>
      <w:r w:rsidR="000E58E8">
        <w:rPr>
          <w:rFonts w:ascii="Simplified Arabic" w:hAnsi="Simplified Arabic" w:cs="Simplified Arabic" w:hint="cs"/>
          <w:b/>
          <w:bCs/>
          <w:sz w:val="28"/>
          <w:szCs w:val="28"/>
          <w:rtl/>
          <w:lang w:bidi="ar-EG"/>
        </w:rPr>
        <w:t>.</w:t>
      </w:r>
      <w:r w:rsidRPr="00C4266A">
        <w:rPr>
          <w:rFonts w:ascii="Simplified Arabic" w:hAnsi="Simplified Arabic" w:cs="Simplified Arabic"/>
          <w:b/>
          <w:bCs/>
          <w:sz w:val="28"/>
          <w:szCs w:val="28"/>
          <w:rtl/>
          <w:lang w:bidi="ar-EG"/>
        </w:rPr>
        <w:t>.</w:t>
      </w:r>
      <w:r w:rsidR="000E58E8">
        <w:rPr>
          <w:rFonts w:ascii="Simplified Arabic" w:hAnsi="Simplified Arabic" w:cs="Simplified Arabic" w:hint="cs"/>
          <w:b/>
          <w:bCs/>
          <w:sz w:val="28"/>
          <w:szCs w:val="28"/>
          <w:rtl/>
          <w:lang w:bidi="ar-EG"/>
        </w:rPr>
        <w:t>....</w:t>
      </w:r>
      <w:r w:rsidRPr="00C4266A">
        <w:rPr>
          <w:rFonts w:ascii="Simplified Arabic" w:hAnsi="Simplified Arabic" w:cs="Simplified Arabic"/>
          <w:b/>
          <w:bCs/>
          <w:sz w:val="28"/>
          <w:szCs w:val="28"/>
          <w:rtl/>
          <w:lang w:bidi="ar-EG"/>
        </w:rPr>
        <w:t>....</w:t>
      </w:r>
    </w:p>
    <w:p w14:paraId="3A9182F3" w14:textId="77777777" w:rsidR="00C4266A" w:rsidRDefault="00C4266A" w:rsidP="007F5FB6">
      <w:pPr>
        <w:spacing w:line="360" w:lineRule="auto"/>
        <w:jc w:val="center"/>
        <w:rPr>
          <w:rFonts w:ascii="Simplified Arabic" w:hAnsi="Simplified Arabic" w:cs="Simplified Arabic"/>
          <w:b/>
          <w:bCs/>
          <w:sz w:val="28"/>
          <w:szCs w:val="28"/>
          <w:rtl/>
          <w:lang w:bidi="ar-EG"/>
        </w:rPr>
      </w:pPr>
    </w:p>
    <w:p w14:paraId="27AC6B1B" w14:textId="03428D12" w:rsidR="00EF0F24" w:rsidRPr="00C4266A" w:rsidRDefault="00EF0F24" w:rsidP="007F5FB6">
      <w:pPr>
        <w:spacing w:line="360" w:lineRule="auto"/>
        <w:rPr>
          <w:rFonts w:ascii="Simplified Arabic" w:hAnsi="Simplified Arabic" w:cs="Simplified Arabic"/>
          <w:b/>
          <w:bCs/>
          <w:sz w:val="28"/>
          <w:szCs w:val="28"/>
          <w:rtl/>
          <w:lang w:bidi="ar-JO"/>
        </w:rPr>
      </w:pPr>
      <w:r w:rsidRPr="00C4266A">
        <w:rPr>
          <w:rFonts w:ascii="Simplified Arabic" w:hAnsi="Simplified Arabic" w:cs="Simplified Arabic"/>
          <w:noProof/>
        </w:rPr>
        <w:lastRenderedPageBreak/>
        <mc:AlternateContent>
          <mc:Choice Requires="wps">
            <w:drawing>
              <wp:anchor distT="0" distB="0" distL="114300" distR="114300" simplePos="0" relativeHeight="251662336" behindDoc="0" locked="0" layoutInCell="1" allowOverlap="1" wp14:anchorId="64DCDED1" wp14:editId="02AEFFF2">
                <wp:simplePos x="0" y="0"/>
                <wp:positionH relativeFrom="margin">
                  <wp:align>center</wp:align>
                </wp:positionH>
                <wp:positionV relativeFrom="paragraph">
                  <wp:posOffset>-251460</wp:posOffset>
                </wp:positionV>
                <wp:extent cx="1828800" cy="1714500"/>
                <wp:effectExtent l="0" t="0" r="0" b="0"/>
                <wp:wrapNone/>
                <wp:docPr id="675987829" name="Text Box 1"/>
                <wp:cNvGraphicFramePr/>
                <a:graphic xmlns:a="http://schemas.openxmlformats.org/drawingml/2006/main">
                  <a:graphicData uri="http://schemas.microsoft.com/office/word/2010/wordprocessingShape">
                    <wps:wsp>
                      <wps:cNvSpPr txBox="1"/>
                      <wps:spPr>
                        <a:xfrm>
                          <a:off x="0" y="0"/>
                          <a:ext cx="1828800" cy="1714500"/>
                        </a:xfrm>
                        <a:prstGeom prst="rect">
                          <a:avLst/>
                        </a:prstGeom>
                        <a:noFill/>
                        <a:ln>
                          <a:noFill/>
                        </a:ln>
                      </wps:spPr>
                      <wps:txbx>
                        <w:txbxContent>
                          <w:p w14:paraId="3BA2BF3C" w14:textId="77777777" w:rsidR="00EF0F24" w:rsidRPr="00532B6A" w:rsidRDefault="00EF0F24" w:rsidP="00EF0F24">
                            <w:pPr>
                              <w:jc w:val="center"/>
                              <w:rPr>
                                <w:rFonts w:ascii="Aldhabi" w:hAnsi="Aldhabi" w:cs="Aldhabi"/>
                                <w:b/>
                                <w:bCs/>
                                <w:color w:val="262626" w:themeColor="text1" w:themeTint="D9"/>
                                <w:sz w:val="160"/>
                                <w:szCs w:val="160"/>
                                <w:lang w:bidi="ar-JO"/>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32B6A">
                              <w:rPr>
                                <w:rFonts w:ascii="Aldhabi" w:hAnsi="Aldhabi" w:cs="Aldhabi"/>
                                <w:b/>
                                <w:bCs/>
                                <w:color w:val="262626" w:themeColor="text1" w:themeTint="D9"/>
                                <w:sz w:val="160"/>
                                <w:szCs w:val="160"/>
                                <w:rtl/>
                                <w:lang w:bidi="ar-JO"/>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إهداء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DCDED1" id="_x0000_t202" coordsize="21600,21600" o:spt="202" path="m,l,21600r21600,l21600,xe">
                <v:stroke joinstyle="miter"/>
                <v:path gradientshapeok="t" o:connecttype="rect"/>
              </v:shapetype>
              <v:shape id="Text Box 1" o:spid="_x0000_s1026" type="#_x0000_t202" style="position:absolute;left:0;text-align:left;margin-left:0;margin-top:-19.8pt;width:2in;height:13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" filled="f" stroked="f">
                <v:textbox>
                  <w:txbxContent>
                    <w:p w14:paraId="3BA2BF3C" w14:textId="77777777" w:rsidR="00EF0F24" w:rsidRPr="00532B6A" w:rsidRDefault="00EF0F24" w:rsidP="00EF0F24">
                      <w:pPr>
                        <w:jc w:val="center"/>
                        <w:rPr>
                          <w:rFonts w:ascii="Aldhabi" w:hAnsi="Aldhabi" w:cs="Aldhabi"/>
                          <w:b/>
                          <w:bCs/>
                          <w:color w:val="262626" w:themeColor="text1" w:themeTint="D9"/>
                          <w:sz w:val="160"/>
                          <w:szCs w:val="160"/>
                          <w:lang w:bidi="ar-JO"/>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32B6A">
                        <w:rPr>
                          <w:rFonts w:ascii="Aldhabi" w:hAnsi="Aldhabi" w:cs="Aldhabi"/>
                          <w:b/>
                          <w:bCs/>
                          <w:color w:val="262626" w:themeColor="text1" w:themeTint="D9"/>
                          <w:sz w:val="160"/>
                          <w:szCs w:val="160"/>
                          <w:rtl/>
                          <w:lang w:bidi="ar-JO"/>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إهداء</w:t>
                      </w:r>
                    </w:p>
                  </w:txbxContent>
                </v:textbox>
                <w10:wrap anchorx="margin"/>
              </v:shape>
            </w:pict>
          </mc:Fallback>
        </mc:AlternateContent>
      </w:r>
    </w:p>
    <w:p w14:paraId="336D421D" w14:textId="51DD1D01" w:rsidR="00EF0F24" w:rsidRPr="00C4266A" w:rsidRDefault="00EF0F24" w:rsidP="007F5FB6">
      <w:pPr>
        <w:spacing w:line="360" w:lineRule="auto"/>
        <w:rPr>
          <w:rFonts w:ascii="Simplified Arabic" w:hAnsi="Simplified Arabic" w:cs="Simplified Arabic"/>
          <w:b/>
          <w:bCs/>
          <w:sz w:val="28"/>
          <w:szCs w:val="28"/>
          <w:rtl/>
          <w:lang w:bidi="ar-JO"/>
        </w:rPr>
      </w:pPr>
    </w:p>
    <w:p w14:paraId="45F0148E" w14:textId="74CFA53E" w:rsidR="00EF0F24" w:rsidRPr="00C4266A" w:rsidRDefault="00EF0F24" w:rsidP="007F5FB6">
      <w:pPr>
        <w:spacing w:line="360" w:lineRule="auto"/>
        <w:rPr>
          <w:rFonts w:ascii="Simplified Arabic" w:hAnsi="Simplified Arabic" w:cs="Simplified Arabic"/>
          <w:b/>
          <w:bCs/>
          <w:sz w:val="28"/>
          <w:szCs w:val="28"/>
          <w:rtl/>
          <w:lang w:bidi="ar-JO"/>
        </w:rPr>
      </w:pPr>
    </w:p>
    <w:p w14:paraId="599F1C76" w14:textId="3C18662F" w:rsidR="004B774B" w:rsidRPr="00C4266A" w:rsidRDefault="004B774B" w:rsidP="007F5FB6">
      <w:pPr>
        <w:spacing w:line="360" w:lineRule="auto"/>
        <w:rPr>
          <w:rFonts w:ascii="Simplified Arabic" w:hAnsi="Simplified Arabic" w:cs="Simplified Arabic"/>
          <w:b/>
          <w:bCs/>
          <w:sz w:val="28"/>
          <w:szCs w:val="28"/>
          <w:rtl/>
          <w:lang w:bidi="ar-JO"/>
        </w:rPr>
      </w:pPr>
      <w:r w:rsidRPr="00C4266A">
        <w:rPr>
          <w:rFonts w:ascii="Simplified Arabic" w:hAnsi="Simplified Arabic" w:cs="Simplified Arabic"/>
          <w:b/>
          <w:bCs/>
          <w:sz w:val="28"/>
          <w:szCs w:val="28"/>
          <w:rtl/>
          <w:lang w:bidi="ar-JO"/>
        </w:rPr>
        <w:t xml:space="preserve">إلى من كان لي سنداً وعوناً عند الشدائد طوال عمري، إلى الرجل الأبرز في حياتي أبي العزيـز  </w:t>
      </w:r>
      <w:r w:rsidR="00EF0F24" w:rsidRPr="00C4266A">
        <w:rPr>
          <w:rFonts w:ascii="Simplified Arabic" w:hAnsi="Simplified Arabic" w:cs="Simplified Arabic"/>
          <w:b/>
          <w:bCs/>
          <w:sz w:val="28"/>
          <w:szCs w:val="28"/>
          <w:rtl/>
          <w:lang w:bidi="ar-JO"/>
        </w:rPr>
        <w:t xml:space="preserve"> ...</w:t>
      </w:r>
    </w:p>
    <w:p w14:paraId="10846167" w14:textId="1841565A" w:rsidR="004B774B" w:rsidRPr="00C4266A" w:rsidRDefault="004B774B" w:rsidP="007F5FB6">
      <w:pPr>
        <w:spacing w:line="360" w:lineRule="auto"/>
        <w:rPr>
          <w:rFonts w:ascii="Simplified Arabic" w:hAnsi="Simplified Arabic" w:cs="Simplified Arabic"/>
          <w:b/>
          <w:bCs/>
          <w:sz w:val="28"/>
          <w:szCs w:val="28"/>
          <w:rtl/>
          <w:lang w:bidi="ar-JO"/>
        </w:rPr>
      </w:pPr>
      <w:r w:rsidRPr="00C4266A">
        <w:rPr>
          <w:rFonts w:ascii="Simplified Arabic" w:hAnsi="Simplified Arabic" w:cs="Simplified Arabic"/>
          <w:b/>
          <w:bCs/>
          <w:sz w:val="28"/>
          <w:szCs w:val="28"/>
          <w:rtl/>
          <w:lang w:bidi="ar-JO"/>
        </w:rPr>
        <w:t>إلى القلب المعطاء والصدر الحاني  أمي الحبيبة</w:t>
      </w:r>
      <w:r w:rsidR="00EF0F24" w:rsidRPr="00C4266A">
        <w:rPr>
          <w:rFonts w:ascii="Simplified Arabic" w:hAnsi="Simplified Arabic" w:cs="Simplified Arabic"/>
          <w:b/>
          <w:bCs/>
          <w:sz w:val="28"/>
          <w:szCs w:val="28"/>
          <w:rtl/>
          <w:lang w:bidi="ar-JO"/>
        </w:rPr>
        <w:t xml:space="preserve"> ...</w:t>
      </w:r>
    </w:p>
    <w:p w14:paraId="1263582F" w14:textId="439EFEB9" w:rsidR="004B774B" w:rsidRPr="00C4266A" w:rsidRDefault="004B774B" w:rsidP="007F5FB6">
      <w:pPr>
        <w:spacing w:line="360" w:lineRule="auto"/>
        <w:rPr>
          <w:rFonts w:ascii="Simplified Arabic" w:hAnsi="Simplified Arabic" w:cs="Simplified Arabic"/>
          <w:b/>
          <w:bCs/>
          <w:sz w:val="28"/>
          <w:szCs w:val="28"/>
          <w:rtl/>
          <w:lang w:bidi="ar-JO"/>
        </w:rPr>
      </w:pPr>
      <w:r w:rsidRPr="00C4266A">
        <w:rPr>
          <w:rFonts w:ascii="Simplified Arabic" w:hAnsi="Simplified Arabic" w:cs="Simplified Arabic"/>
          <w:b/>
          <w:bCs/>
          <w:sz w:val="28"/>
          <w:szCs w:val="28"/>
          <w:rtl/>
          <w:lang w:bidi="ar-JO"/>
        </w:rPr>
        <w:t>إلى من شد الله بهم عضدي فكانوا خير معين إخــواني وأخواتي</w:t>
      </w:r>
      <w:r w:rsidR="00EF0F24" w:rsidRPr="00C4266A">
        <w:rPr>
          <w:rFonts w:ascii="Simplified Arabic" w:hAnsi="Simplified Arabic" w:cs="Simplified Arabic"/>
          <w:b/>
          <w:bCs/>
          <w:sz w:val="28"/>
          <w:szCs w:val="28"/>
          <w:rtl/>
          <w:lang w:bidi="ar-JO"/>
        </w:rPr>
        <w:t xml:space="preserve"> ... </w:t>
      </w:r>
    </w:p>
    <w:p w14:paraId="750783BE" w14:textId="7EC35F67" w:rsidR="004B774B" w:rsidRPr="00C4266A" w:rsidRDefault="004B774B" w:rsidP="007F5FB6">
      <w:pPr>
        <w:spacing w:line="360" w:lineRule="auto"/>
        <w:rPr>
          <w:rFonts w:ascii="Simplified Arabic" w:hAnsi="Simplified Arabic" w:cs="Simplified Arabic"/>
          <w:b/>
          <w:bCs/>
          <w:sz w:val="28"/>
          <w:szCs w:val="28"/>
          <w:rtl/>
          <w:lang w:bidi="ar-JO"/>
        </w:rPr>
      </w:pPr>
      <w:r w:rsidRPr="00C4266A">
        <w:rPr>
          <w:rFonts w:ascii="Simplified Arabic" w:hAnsi="Simplified Arabic" w:cs="Simplified Arabic"/>
          <w:b/>
          <w:bCs/>
          <w:sz w:val="28"/>
          <w:szCs w:val="28"/>
          <w:rtl/>
          <w:lang w:bidi="ar-JO"/>
        </w:rPr>
        <w:t>إلى كل من ساعدني ولو بحرف في حياتي الدراسية</w:t>
      </w:r>
      <w:r w:rsidR="00EF0F24" w:rsidRPr="00C4266A">
        <w:rPr>
          <w:rFonts w:ascii="Simplified Arabic" w:hAnsi="Simplified Arabic" w:cs="Simplified Arabic"/>
          <w:b/>
          <w:bCs/>
          <w:sz w:val="28"/>
          <w:szCs w:val="28"/>
          <w:rtl/>
          <w:lang w:bidi="ar-JO"/>
        </w:rPr>
        <w:t xml:space="preserve"> ...</w:t>
      </w:r>
    </w:p>
    <w:p w14:paraId="158DA906" w14:textId="282FFCBD" w:rsidR="004B774B" w:rsidRPr="00C4266A" w:rsidRDefault="004B774B" w:rsidP="007F5FB6">
      <w:pPr>
        <w:spacing w:line="360" w:lineRule="auto"/>
        <w:rPr>
          <w:rFonts w:ascii="Simplified Arabic" w:hAnsi="Simplified Arabic" w:cs="Simplified Arabic"/>
          <w:b/>
          <w:bCs/>
          <w:sz w:val="28"/>
          <w:szCs w:val="28"/>
          <w:rtl/>
          <w:lang w:bidi="ar-JO"/>
        </w:rPr>
      </w:pPr>
      <w:r w:rsidRPr="00C4266A">
        <w:rPr>
          <w:rFonts w:ascii="Simplified Arabic" w:hAnsi="Simplified Arabic" w:cs="Simplified Arabic"/>
          <w:b/>
          <w:bCs/>
          <w:sz w:val="28"/>
          <w:szCs w:val="28"/>
          <w:rtl/>
          <w:lang w:bidi="ar-JO"/>
        </w:rPr>
        <w:t>إلى راعي العلماء في هذا البلد الطيب..</w:t>
      </w:r>
      <w:r w:rsidR="00EF0F24" w:rsidRPr="00C4266A">
        <w:rPr>
          <w:rFonts w:ascii="Simplified Arabic" w:hAnsi="Simplified Arabic" w:cs="Simplified Arabic"/>
          <w:b/>
          <w:bCs/>
          <w:sz w:val="28"/>
          <w:szCs w:val="28"/>
          <w:rtl/>
          <w:lang w:bidi="ar-JO"/>
        </w:rPr>
        <w:t>.</w:t>
      </w:r>
    </w:p>
    <w:p w14:paraId="0DDF384B" w14:textId="1B814FDD" w:rsidR="004B774B" w:rsidRPr="00C4266A" w:rsidRDefault="004B774B" w:rsidP="007F5FB6">
      <w:pPr>
        <w:spacing w:line="360" w:lineRule="auto"/>
        <w:rPr>
          <w:rFonts w:ascii="Simplified Arabic" w:hAnsi="Simplified Arabic" w:cs="Simplified Arabic"/>
          <w:b/>
          <w:bCs/>
          <w:sz w:val="28"/>
          <w:szCs w:val="28"/>
          <w:rtl/>
          <w:lang w:bidi="ar-JO"/>
        </w:rPr>
      </w:pPr>
      <w:r w:rsidRPr="00C4266A">
        <w:rPr>
          <w:rFonts w:ascii="Simplified Arabic" w:hAnsi="Simplified Arabic" w:cs="Simplified Arabic"/>
          <w:b/>
          <w:bCs/>
          <w:sz w:val="28"/>
          <w:szCs w:val="28"/>
          <w:rtl/>
          <w:lang w:bidi="ar-JO"/>
        </w:rPr>
        <w:t>إلى من يدخر جهداً في دعم قاطرة المعارف والعلوم</w:t>
      </w:r>
      <w:r w:rsidR="00EF0F24" w:rsidRPr="00C4266A">
        <w:rPr>
          <w:rFonts w:ascii="Simplified Arabic" w:hAnsi="Simplified Arabic" w:cs="Simplified Arabic"/>
          <w:b/>
          <w:bCs/>
          <w:sz w:val="28"/>
          <w:szCs w:val="28"/>
          <w:rtl/>
          <w:lang w:bidi="ar-JO"/>
        </w:rPr>
        <w:t>...</w:t>
      </w:r>
    </w:p>
    <w:p w14:paraId="2B606510" w14:textId="6F0C63F2" w:rsidR="004B774B" w:rsidRPr="00C4266A" w:rsidRDefault="004B774B" w:rsidP="007F5FB6">
      <w:pPr>
        <w:spacing w:line="360" w:lineRule="auto"/>
        <w:rPr>
          <w:rFonts w:ascii="Simplified Arabic" w:hAnsi="Simplified Arabic" w:cs="Simplified Arabic"/>
          <w:b/>
          <w:bCs/>
          <w:sz w:val="28"/>
          <w:szCs w:val="28"/>
          <w:rtl/>
          <w:lang w:bidi="ar-JO"/>
        </w:rPr>
      </w:pPr>
      <w:r w:rsidRPr="00C4266A">
        <w:rPr>
          <w:rFonts w:ascii="Simplified Arabic" w:hAnsi="Simplified Arabic" w:cs="Simplified Arabic"/>
          <w:b/>
          <w:bCs/>
          <w:sz w:val="28"/>
          <w:szCs w:val="28"/>
          <w:rtl/>
        </w:rPr>
        <w:t>أود أن أهدي هذا العمل المتواضع لكل من كان سندًا لي في طريقي نحو تخرجي، ولكل من شاركني الحب والدعم حتى أصل إلى هذا اليوم المتميز</w:t>
      </w:r>
    </w:p>
    <w:p w14:paraId="2C11CE09" w14:textId="77777777" w:rsidR="004B774B" w:rsidRPr="00C4266A" w:rsidRDefault="004B774B" w:rsidP="007F5FB6">
      <w:pPr>
        <w:spacing w:line="360" w:lineRule="auto"/>
        <w:rPr>
          <w:rFonts w:ascii="Simplified Arabic" w:hAnsi="Simplified Arabic" w:cs="Simplified Arabic"/>
          <w:b/>
          <w:bCs/>
          <w:sz w:val="28"/>
          <w:szCs w:val="28"/>
          <w:rtl/>
          <w:lang w:bidi="ar-JO"/>
        </w:rPr>
      </w:pPr>
    </w:p>
    <w:p w14:paraId="5B1DA352" w14:textId="3C55F69A" w:rsidR="004B774B" w:rsidRPr="00C4266A" w:rsidRDefault="004B774B" w:rsidP="007F5FB6">
      <w:pPr>
        <w:spacing w:line="360" w:lineRule="auto"/>
        <w:jc w:val="center"/>
        <w:rPr>
          <w:rFonts w:ascii="Simplified Arabic" w:hAnsi="Simplified Arabic" w:cs="Simplified Arabic"/>
          <w:b/>
          <w:bCs/>
          <w:sz w:val="28"/>
          <w:szCs w:val="28"/>
          <w:rtl/>
          <w:lang w:bidi="ar-JO"/>
        </w:rPr>
      </w:pPr>
      <w:r w:rsidRPr="00C4266A">
        <w:rPr>
          <w:rFonts w:ascii="Simplified Arabic" w:hAnsi="Simplified Arabic" w:cs="Simplified Arabic"/>
          <w:b/>
          <w:bCs/>
          <w:sz w:val="28"/>
          <w:szCs w:val="28"/>
          <w:rtl/>
          <w:lang w:bidi="ar-JO"/>
        </w:rPr>
        <w:t>إلى هؤلاء جميعاً: أهديكم هذا العمل</w:t>
      </w:r>
    </w:p>
    <w:p w14:paraId="20AC4E61" w14:textId="77777777" w:rsidR="004B774B" w:rsidRPr="00C4266A" w:rsidRDefault="004B774B" w:rsidP="007F5FB6">
      <w:pPr>
        <w:spacing w:line="360" w:lineRule="auto"/>
        <w:rPr>
          <w:rFonts w:ascii="Simplified Arabic" w:hAnsi="Simplified Arabic" w:cs="Simplified Arabic"/>
          <w:b/>
          <w:bCs/>
          <w:sz w:val="28"/>
          <w:szCs w:val="28"/>
          <w:lang w:bidi="ar-EG"/>
        </w:rPr>
      </w:pPr>
    </w:p>
    <w:p w14:paraId="0EB47E11" w14:textId="77777777" w:rsidR="004B774B" w:rsidRPr="00C4266A" w:rsidRDefault="004B774B" w:rsidP="007F5FB6">
      <w:pPr>
        <w:spacing w:line="360" w:lineRule="auto"/>
        <w:rPr>
          <w:rFonts w:ascii="Simplified Arabic" w:hAnsi="Simplified Arabic" w:cs="Simplified Arabic"/>
          <w:b/>
          <w:bCs/>
          <w:sz w:val="28"/>
          <w:szCs w:val="28"/>
          <w:lang w:bidi="ar-EG"/>
        </w:rPr>
      </w:pPr>
    </w:p>
    <w:p w14:paraId="76E78F1F" w14:textId="54B4EAFA" w:rsidR="004B774B" w:rsidRPr="00C4266A" w:rsidRDefault="00EF0F24" w:rsidP="00846068">
      <w:pPr>
        <w:tabs>
          <w:tab w:val="left" w:pos="7500"/>
        </w:tabs>
        <w:spacing w:line="360" w:lineRule="auto"/>
        <w:jc w:val="center"/>
        <w:rPr>
          <w:rFonts w:ascii="Simplified Arabic" w:hAnsi="Simplified Arabic" w:cs="Simplified Arabic"/>
          <w:b/>
          <w:bCs/>
          <w:sz w:val="28"/>
          <w:szCs w:val="28"/>
          <w:lang w:bidi="ar-EG"/>
        </w:rPr>
      </w:pPr>
      <w:r w:rsidRPr="00C4266A">
        <w:rPr>
          <w:rFonts w:ascii="Simplified Arabic" w:hAnsi="Simplified Arabic" w:cs="Simplified Arabic"/>
          <w:b/>
          <w:bCs/>
          <w:sz w:val="28"/>
          <w:szCs w:val="28"/>
          <w:rtl/>
          <w:lang w:bidi="ar-EG"/>
        </w:rPr>
        <w:t>الطالب /</w:t>
      </w:r>
      <w:r w:rsidR="00846068">
        <w:rPr>
          <w:rFonts w:ascii="Simplified Arabic" w:hAnsi="Simplified Arabic" w:cs="Simplified Arabic" w:hint="cs"/>
          <w:b/>
          <w:bCs/>
          <w:sz w:val="28"/>
          <w:szCs w:val="28"/>
          <w:rtl/>
          <w:lang w:bidi="ar-EG"/>
        </w:rPr>
        <w:t xml:space="preserve"> رائد مدني الشاعر</w:t>
      </w:r>
    </w:p>
    <w:p w14:paraId="7D1174A1" w14:textId="73917751" w:rsidR="004B774B" w:rsidRPr="00C4266A" w:rsidRDefault="00EF0F24" w:rsidP="007F5FB6">
      <w:pPr>
        <w:spacing w:line="360" w:lineRule="auto"/>
        <w:rPr>
          <w:rFonts w:ascii="Simplified Arabic" w:hAnsi="Simplified Arabic" w:cs="Simplified Arabic"/>
          <w:b/>
          <w:bCs/>
          <w:sz w:val="28"/>
          <w:szCs w:val="28"/>
          <w:lang w:bidi="ar-EG"/>
        </w:rPr>
      </w:pPr>
      <w:r w:rsidRPr="00C4266A">
        <w:rPr>
          <w:rFonts w:ascii="Simplified Arabic" w:hAnsi="Simplified Arabic" w:cs="Simplified Arabic"/>
          <w:noProof/>
        </w:rPr>
        <w:lastRenderedPageBreak/>
        <mc:AlternateContent>
          <mc:Choice Requires="wps">
            <w:drawing>
              <wp:anchor distT="0" distB="0" distL="114300" distR="114300" simplePos="0" relativeHeight="251664384" behindDoc="0" locked="0" layoutInCell="1" allowOverlap="1" wp14:anchorId="2E9B64C6" wp14:editId="5645E9DE">
                <wp:simplePos x="0" y="0"/>
                <wp:positionH relativeFrom="margin">
                  <wp:posOffset>1897380</wp:posOffset>
                </wp:positionH>
                <wp:positionV relativeFrom="paragraph">
                  <wp:posOffset>-68580</wp:posOffset>
                </wp:positionV>
                <wp:extent cx="1828800" cy="792480"/>
                <wp:effectExtent l="0" t="0" r="0" b="7620"/>
                <wp:wrapNone/>
                <wp:docPr id="1936341226" name="Text Box 1"/>
                <wp:cNvGraphicFramePr/>
                <a:graphic xmlns:a="http://schemas.openxmlformats.org/drawingml/2006/main">
                  <a:graphicData uri="http://schemas.microsoft.com/office/word/2010/wordprocessingShape">
                    <wps:wsp>
                      <wps:cNvSpPr txBox="1"/>
                      <wps:spPr>
                        <a:xfrm>
                          <a:off x="0" y="0"/>
                          <a:ext cx="1828800" cy="792480"/>
                        </a:xfrm>
                        <a:prstGeom prst="rect">
                          <a:avLst/>
                        </a:prstGeom>
                        <a:noFill/>
                        <a:ln>
                          <a:noFill/>
                        </a:ln>
                      </wps:spPr>
                      <wps:txbx>
                        <w:txbxContent>
                          <w:p w14:paraId="3829DE58" w14:textId="77777777" w:rsidR="00EF0F24" w:rsidRPr="00EF0F24" w:rsidRDefault="00EF0F24" w:rsidP="00EF0F24">
                            <w:pPr>
                              <w:jc w:val="center"/>
                              <w:rPr>
                                <w:rFonts w:ascii="Sakkal Majalla" w:hAnsi="Sakkal Majalla" w:cs="Sakkal Majalla"/>
                                <w:b/>
                                <w:bCs/>
                                <w:color w:val="262626" w:themeColor="text1" w:themeTint="D9"/>
                                <w:sz w:val="72"/>
                                <w:szCs w:val="7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F0F24">
                              <w:rPr>
                                <w:rFonts w:ascii="Sakkal Majalla" w:hAnsi="Sakkal Majalla" w:cs="Sakkal Majalla" w:hint="cs"/>
                                <w:b/>
                                <w:bCs/>
                                <w:color w:val="262626" w:themeColor="text1" w:themeTint="D9"/>
                                <w:sz w:val="72"/>
                                <w:szCs w:val="7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شكر و تقدير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9B64C6" id="_x0000_s1027" type="#_x0000_t202" style="position:absolute;left:0;text-align:left;margin-left:149.4pt;margin-top:-5.4pt;width:2in;height:62.4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" filled="f" stroked="f">
                <v:textbox>
                  <w:txbxContent>
                    <w:p w14:paraId="3829DE58" w14:textId="77777777" w:rsidR="00EF0F24" w:rsidRPr="00EF0F24" w:rsidRDefault="00EF0F24" w:rsidP="00EF0F24">
                      <w:pPr>
                        <w:jc w:val="center"/>
                        <w:rPr>
                          <w:rFonts w:ascii="Sakkal Majalla" w:hAnsi="Sakkal Majalla" w:cs="Sakkal Majalla"/>
                          <w:b/>
                          <w:bCs/>
                          <w:color w:val="262626" w:themeColor="text1" w:themeTint="D9"/>
                          <w:sz w:val="72"/>
                          <w:szCs w:val="7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F0F24">
                        <w:rPr>
                          <w:rFonts w:ascii="Sakkal Majalla" w:hAnsi="Sakkal Majalla" w:cs="Sakkal Majalla" w:hint="cs"/>
                          <w:b/>
                          <w:bCs/>
                          <w:color w:val="262626" w:themeColor="text1" w:themeTint="D9"/>
                          <w:sz w:val="72"/>
                          <w:szCs w:val="7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شكر و تقدير</w:t>
                      </w:r>
                    </w:p>
                  </w:txbxContent>
                </v:textbox>
                <w10:wrap anchorx="margin"/>
              </v:shape>
            </w:pict>
          </mc:Fallback>
        </mc:AlternateContent>
      </w:r>
    </w:p>
    <w:p w14:paraId="18B530DC" w14:textId="77777777" w:rsidR="004B774B" w:rsidRPr="00C4266A" w:rsidRDefault="004B774B" w:rsidP="007F5FB6">
      <w:pPr>
        <w:spacing w:line="360" w:lineRule="auto"/>
        <w:rPr>
          <w:rFonts w:ascii="Simplified Arabic" w:hAnsi="Simplified Arabic" w:cs="Simplified Arabic"/>
          <w:b/>
          <w:bCs/>
          <w:sz w:val="28"/>
          <w:szCs w:val="28"/>
          <w:lang w:bidi="ar-EG"/>
        </w:rPr>
      </w:pPr>
    </w:p>
    <w:p w14:paraId="71527D0C" w14:textId="77777777" w:rsidR="00EF0F24" w:rsidRPr="00EF0F24" w:rsidRDefault="00EF0F24" w:rsidP="007F5FB6">
      <w:pPr>
        <w:spacing w:line="360" w:lineRule="auto"/>
        <w:rPr>
          <w:rFonts w:ascii="Simplified Arabic" w:hAnsi="Simplified Arabic" w:cs="Simplified Arabic"/>
          <w:b/>
          <w:bCs/>
          <w:sz w:val="28"/>
          <w:szCs w:val="28"/>
          <w:lang w:bidi="ar-EG"/>
        </w:rPr>
      </w:pPr>
      <w:r w:rsidRPr="00EF0F24">
        <w:rPr>
          <w:rFonts w:ascii="Simplified Arabic" w:hAnsi="Simplified Arabic" w:cs="Simplified Arabic"/>
          <w:b/>
          <w:bCs/>
          <w:sz w:val="28"/>
          <w:szCs w:val="28"/>
          <w:rtl/>
        </w:rPr>
        <w:t>الحمد لله رب العالمين، والصلاة، والسلام على أشرف الأنبياء، والمرسلين سيدنا محمَّد، وعلى آله، وصحبه، ومن تبعهم بإحسان إلى يوم الدين، وبعد،،،</w:t>
      </w:r>
    </w:p>
    <w:p w14:paraId="7951130E" w14:textId="3EFBC4C9" w:rsidR="0076600A" w:rsidRPr="00C4266A" w:rsidRDefault="00EF0F24" w:rsidP="000E58E8">
      <w:p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فإني أشكر الله تعالى على فضله حيث أتاح لي إنجاز هذا العمل، فله الحمد أولاً وآخراً</w:t>
      </w:r>
      <w:r w:rsidRPr="00C4266A">
        <w:rPr>
          <w:rFonts w:ascii="Simplified Arabic" w:hAnsi="Simplified Arabic" w:cs="Simplified Arabic"/>
          <w:b/>
          <w:bCs/>
          <w:sz w:val="28"/>
          <w:szCs w:val="28"/>
          <w:lang w:bidi="ar-EG"/>
        </w:rPr>
        <w:t>.</w:t>
      </w:r>
      <w:r w:rsidRPr="00C4266A">
        <w:rPr>
          <w:rFonts w:ascii="Simplified Arabic" w:hAnsi="Simplified Arabic" w:cs="Simplified Arabic"/>
          <w:b/>
          <w:bCs/>
          <w:sz w:val="28"/>
          <w:szCs w:val="28"/>
          <w:rtl/>
        </w:rPr>
        <w:t xml:space="preserve"> ثم أشكر أولئك الذين مدوا لي يد العون والمساعدة، خلال هذه الفترة، وفي مقدمتهم المشرف الدكتور الذي لم يدخر جهداً في مساعدتي فله من الله الأجر، ومني كل تقدير وعرفان. كما يسعدني أن أشكر كل الجهات التي ساعدتني في إتمام عملي، ونجاحه، ولن أنسى كل من في قسمي والقائمين عليه فلهم مني الشكر، والعرفان على ما بذلوه في سبيل العلم، والتعليم؛ كما أشكر القائمين على الدراسات العليا،</w:t>
      </w:r>
      <w:r w:rsidR="0076600A" w:rsidRPr="00C4266A">
        <w:rPr>
          <w:rFonts w:ascii="Simplified Arabic" w:hAnsi="Simplified Arabic" w:cs="Simplified Arabic"/>
          <w:b/>
          <w:bCs/>
          <w:sz w:val="28"/>
          <w:szCs w:val="28"/>
          <w:rtl/>
        </w:rPr>
        <w:t>و إلى السادة المشرفين الأفاضل الذين مدوا لي يد العون، وذللوا لي كل عسير، وأخذوا بيدي بينما أخطوا خطواتي الأولى في هذا الميدان الصعب.</w:t>
      </w:r>
    </w:p>
    <w:p w14:paraId="3654EEAE" w14:textId="6256BABB" w:rsidR="0076600A" w:rsidRPr="00C4266A" w:rsidRDefault="0076600A" w:rsidP="007F5FB6">
      <w:p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و أسأل الله العظيم أن يجزيهم بإحسانهم إحساناً وأن ينفع ببحثي هذا البلاد والعباد.</w:t>
      </w:r>
    </w:p>
    <w:p w14:paraId="793CFA6D" w14:textId="77777777" w:rsidR="0076600A" w:rsidRPr="00C4266A" w:rsidRDefault="0076600A" w:rsidP="007F5FB6">
      <w:p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أتوجه بالشكر إلى الأساتذة الكرام الذين لم يبخلوا علينا بعلمهم، ولم يألوا جهداً في سبيل المعرفة والعلم.</w:t>
      </w:r>
    </w:p>
    <w:p w14:paraId="0B6ACF38" w14:textId="77777777" w:rsidR="0076600A" w:rsidRPr="00C4266A" w:rsidRDefault="0076600A" w:rsidP="007F5FB6">
      <w:p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والشكر موصول إلى إدارة الجامعة التي ذللت الصعوبات من أجل إنجاز هذه الرسالة بجودة وكفاءة.</w:t>
      </w:r>
    </w:p>
    <w:p w14:paraId="7AE6D892" w14:textId="1A34D268" w:rsidR="004B774B" w:rsidRPr="00C4266A" w:rsidRDefault="00EF0F24" w:rsidP="007F5FB6">
      <w:pPr>
        <w:spacing w:line="360" w:lineRule="auto"/>
        <w:rPr>
          <w:rFonts w:ascii="Simplified Arabic" w:hAnsi="Simplified Arabic" w:cs="Simplified Arabic"/>
          <w:b/>
          <w:bCs/>
          <w:sz w:val="28"/>
          <w:szCs w:val="28"/>
          <w:lang w:bidi="ar-EG"/>
        </w:rPr>
      </w:pPr>
      <w:r w:rsidRPr="00C4266A">
        <w:rPr>
          <w:rFonts w:ascii="Simplified Arabic" w:hAnsi="Simplified Arabic" w:cs="Simplified Arabic"/>
          <w:b/>
          <w:bCs/>
          <w:sz w:val="28"/>
          <w:szCs w:val="28"/>
          <w:rtl/>
        </w:rPr>
        <w:t xml:space="preserve"> وكذلك القائمين على البحث العلمي؛ واختم بشكري الجزيل للمحكمين على هذه الرسالة</w:t>
      </w:r>
    </w:p>
    <w:p w14:paraId="10BC6A44" w14:textId="77777777" w:rsidR="004B774B" w:rsidRPr="00C4266A" w:rsidRDefault="004B774B" w:rsidP="007F5FB6">
      <w:pPr>
        <w:spacing w:line="360" w:lineRule="auto"/>
        <w:rPr>
          <w:rFonts w:ascii="Simplified Arabic" w:hAnsi="Simplified Arabic" w:cs="Simplified Arabic"/>
          <w:b/>
          <w:bCs/>
          <w:sz w:val="28"/>
          <w:szCs w:val="28"/>
          <w:lang w:bidi="ar-EG"/>
        </w:rPr>
      </w:pPr>
    </w:p>
    <w:p w14:paraId="2AEF7596" w14:textId="3BA75CB3" w:rsidR="004B774B" w:rsidRPr="00C4266A" w:rsidRDefault="0076600A" w:rsidP="007F5FB6">
      <w:pPr>
        <w:tabs>
          <w:tab w:val="left" w:pos="6420"/>
        </w:tabs>
        <w:spacing w:line="360" w:lineRule="auto"/>
        <w:rPr>
          <w:rFonts w:ascii="Simplified Arabic" w:hAnsi="Simplified Arabic" w:cs="Simplified Arabic"/>
          <w:b/>
          <w:bCs/>
          <w:sz w:val="28"/>
          <w:szCs w:val="28"/>
          <w:lang w:bidi="ar-EG"/>
        </w:rPr>
      </w:pPr>
      <w:r w:rsidRPr="00C4266A">
        <w:rPr>
          <w:rFonts w:ascii="Simplified Arabic" w:hAnsi="Simplified Arabic" w:cs="Simplified Arabic"/>
          <w:b/>
          <w:bCs/>
          <w:sz w:val="28"/>
          <w:szCs w:val="28"/>
          <w:rtl/>
          <w:lang w:bidi="ar-EG"/>
        </w:rPr>
        <w:tab/>
        <w:t>الطالب /</w:t>
      </w:r>
      <w:r w:rsidR="00846068">
        <w:rPr>
          <w:rFonts w:ascii="Simplified Arabic" w:hAnsi="Simplified Arabic" w:cs="Simplified Arabic" w:hint="cs"/>
          <w:b/>
          <w:bCs/>
          <w:sz w:val="28"/>
          <w:szCs w:val="28"/>
          <w:rtl/>
          <w:lang w:bidi="ar-EG"/>
        </w:rPr>
        <w:t>رائد مدني الشاعر</w:t>
      </w:r>
    </w:p>
    <w:p w14:paraId="4F91BE30" w14:textId="04A84AF7" w:rsidR="004B774B" w:rsidRPr="00C4266A" w:rsidRDefault="0076600A" w:rsidP="007F5FB6">
      <w:pPr>
        <w:spacing w:line="360" w:lineRule="auto"/>
        <w:jc w:val="center"/>
        <w:rPr>
          <w:rFonts w:ascii="Simplified Arabic" w:hAnsi="Simplified Arabic" w:cs="Simplified Arabic"/>
          <w:b/>
          <w:bCs/>
          <w:sz w:val="36"/>
          <w:szCs w:val="36"/>
          <w:rtl/>
          <w:lang w:bidi="ar-EG"/>
        </w:rPr>
      </w:pPr>
      <w:r w:rsidRPr="00C4266A">
        <w:rPr>
          <w:rFonts w:ascii="Simplified Arabic" w:hAnsi="Simplified Arabic" w:cs="Simplified Arabic"/>
          <w:b/>
          <w:bCs/>
          <w:sz w:val="36"/>
          <w:szCs w:val="36"/>
          <w:rtl/>
          <w:lang w:bidi="ar-EG"/>
        </w:rPr>
        <w:lastRenderedPageBreak/>
        <w:t>المستلخص</w:t>
      </w:r>
    </w:p>
    <w:p w14:paraId="41A1EFAD" w14:textId="77777777" w:rsidR="000E58E8" w:rsidRDefault="0076600A" w:rsidP="000E58E8">
      <w:p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 xml:space="preserve">يهدف هذا البحث إلى تسليط الضوء على قطاع المنظمات الأهليّة غير الربحيّة ومشروعاتها الإنشائيّة، وما تستخدمه من إجراءات ومعـايير خلال تنفيذها تلك المشاريع، وبيان دور الحوكمة في ضمان جودة تنفيذها وفق مُحدّداتها الرئيسة وهي النطاق والوقت والتكلفة ومواصفات الجودة المطلوبة. </w:t>
      </w:r>
    </w:p>
    <w:p w14:paraId="19CC012A" w14:textId="77777777" w:rsidR="000E58E8" w:rsidRDefault="0076600A" w:rsidP="000E58E8">
      <w:p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تم ذلك من خلال استبانة اشتملت على 75 نقطة موزَّعة على أربعة محاور رئيسة بعد استردادها من 12 منظمة أهليّة غير ربحيّة من المملكة العربية السعودية والمنظمات الممثلة لها بالخارج. وقد اعتمدت منهجيّة البحث على المدخل الوصفي التحليلي، بجانب تفعيل منهج الاستقراء والمنهج الكمّي مقابل النوعي</w:t>
      </w:r>
      <w:r w:rsidR="000E58E8">
        <w:rPr>
          <w:rFonts w:ascii="Simplified Arabic" w:hAnsi="Simplified Arabic" w:cs="Simplified Arabic" w:hint="cs"/>
          <w:b/>
          <w:bCs/>
          <w:sz w:val="28"/>
          <w:szCs w:val="28"/>
          <w:rtl/>
        </w:rPr>
        <w:t>.</w:t>
      </w:r>
    </w:p>
    <w:p w14:paraId="33DA199E" w14:textId="77777777" w:rsidR="000E58E8" w:rsidRDefault="000E58E8" w:rsidP="000E58E8">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و</w:t>
      </w:r>
      <w:r w:rsidR="0076600A" w:rsidRPr="00C4266A">
        <w:rPr>
          <w:rFonts w:ascii="Simplified Arabic" w:hAnsi="Simplified Arabic" w:cs="Simplified Arabic"/>
          <w:b/>
          <w:bCs/>
          <w:sz w:val="28"/>
          <w:szCs w:val="28"/>
          <w:rtl/>
        </w:rPr>
        <w:t xml:space="preserve"> مع التحليل الإحصائي الرقمي لجميع عبارات ومحاور الاستبانة الخاصة بموضوع البحث باستخدام برنامج التحليل الإحصائي</w:t>
      </w:r>
      <w:r w:rsidR="0076600A" w:rsidRPr="00C4266A">
        <w:rPr>
          <w:rFonts w:ascii="Simplified Arabic" w:hAnsi="Simplified Arabic" w:cs="Simplified Arabic"/>
          <w:b/>
          <w:bCs/>
          <w:sz w:val="28"/>
          <w:szCs w:val="28"/>
          <w:lang w:bidi="ar-EG"/>
        </w:rPr>
        <w:t xml:space="preserve"> (SPSS)</w:t>
      </w:r>
      <w:r w:rsidR="0076600A" w:rsidRPr="00C4266A">
        <w:rPr>
          <w:rFonts w:ascii="Simplified Arabic" w:hAnsi="Simplified Arabic" w:cs="Simplified Arabic"/>
          <w:b/>
          <w:bCs/>
          <w:sz w:val="28"/>
          <w:szCs w:val="28"/>
          <w:rtl/>
          <w:lang w:bidi="ar-EG"/>
        </w:rPr>
        <w:t>.</w:t>
      </w:r>
      <w:r w:rsidR="0076600A" w:rsidRPr="00C4266A">
        <w:rPr>
          <w:rFonts w:ascii="Simplified Arabic" w:hAnsi="Simplified Arabic" w:cs="Simplified Arabic"/>
          <w:b/>
          <w:bCs/>
          <w:sz w:val="28"/>
          <w:szCs w:val="28"/>
          <w:lang w:bidi="ar-EG"/>
        </w:rPr>
        <w:t xml:space="preserve"> </w:t>
      </w:r>
      <w:r w:rsidR="0076600A" w:rsidRPr="00C4266A">
        <w:rPr>
          <w:rFonts w:ascii="Simplified Arabic" w:hAnsi="Simplified Arabic" w:cs="Simplified Arabic"/>
          <w:b/>
          <w:bCs/>
          <w:sz w:val="28"/>
          <w:szCs w:val="28"/>
          <w:rtl/>
        </w:rPr>
        <w:t xml:space="preserve">رصدت نتائج البحث أهم نقاط القوة والضعف في حركة العمل داخل المنظمات الأهليّة وخلال قيامها بتنفيذ المشاريع الإنشائيّة، كما أكدت النتائج على أن تطبيق مبادئ الحوكمة خلال إدارة عمليّات تنفيذ هذه المشاريع يقيها من التعثر. </w:t>
      </w:r>
    </w:p>
    <w:p w14:paraId="78ADE7F6" w14:textId="61EBF31A" w:rsidR="0076600A" w:rsidRDefault="0076600A" w:rsidP="000E58E8">
      <w:p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أظهرت النتائج وجود علاقة ذات دلالة إحصائيّة بين التزام المنظمات الأهليّة بتطبيق مبادئ التقييم والحوكمة على عمليّات تنفيذ المشروع وبين نجاحه في تحقيق أهدافه، وكذلك وجود علاقة ارتباطيّة موجبة بين تعزيز جودة تنفيذ المشروع في ظل عمليّة التقييم.</w:t>
      </w:r>
    </w:p>
    <w:p w14:paraId="431518FB" w14:textId="77777777" w:rsidR="000E58E8" w:rsidRDefault="000E58E8" w:rsidP="000E58E8">
      <w:pPr>
        <w:spacing w:line="360" w:lineRule="auto"/>
        <w:rPr>
          <w:rFonts w:ascii="Simplified Arabic" w:hAnsi="Simplified Arabic" w:cs="Simplified Arabic"/>
          <w:b/>
          <w:bCs/>
          <w:sz w:val="28"/>
          <w:szCs w:val="28"/>
          <w:rtl/>
        </w:rPr>
      </w:pPr>
    </w:p>
    <w:p w14:paraId="21BB20E1" w14:textId="48CB27D4" w:rsidR="00341F15" w:rsidRPr="00C4266A" w:rsidRDefault="00341F15" w:rsidP="007F5FB6">
      <w:p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lastRenderedPageBreak/>
        <w:t>بالاستناد إلى هذه المصادر والأبحاث المعتمدة، يمكن الاعتماد على دقة وموثوقية النتائج والفرضيات المطروحة في هذا البحث، ويتعزز بذلك قوة وقابلية استنتاجات البحث ومساهمته في مجال دراسة من المتوقع أن توفر هذه الدراسة نتائج قيمة للحكومة السعودية وشركات القطاع الحكومي، حيث ستساهم في تحسين إدارة المخاطر وتحقيق أهداف رؤية المملكة 2030. ستوفر النتائج أيضًا اقتراحات وتوصيات لتعزيز الحوكمة وتطوير أدوات وسياسات فعالة للإدارة الفعالة للمخاطر في الشركات الحكومية</w:t>
      </w:r>
      <w:r w:rsidRPr="00C4266A">
        <w:rPr>
          <w:rFonts w:ascii="Simplified Arabic" w:hAnsi="Simplified Arabic" w:cs="Simplified Arabic"/>
          <w:b/>
          <w:bCs/>
          <w:sz w:val="28"/>
          <w:szCs w:val="28"/>
        </w:rPr>
        <w:t>.</w:t>
      </w:r>
    </w:p>
    <w:p w14:paraId="1875EBCF" w14:textId="77777777" w:rsidR="0076600A" w:rsidRDefault="0076600A" w:rsidP="007F5FB6">
      <w:pPr>
        <w:spacing w:line="360" w:lineRule="auto"/>
        <w:rPr>
          <w:rFonts w:ascii="Simplified Arabic" w:hAnsi="Simplified Arabic" w:cs="Simplified Arabic"/>
          <w:b/>
          <w:bCs/>
          <w:sz w:val="28"/>
          <w:szCs w:val="28"/>
          <w:rtl/>
          <w:lang w:bidi="ar-EG"/>
        </w:rPr>
      </w:pPr>
    </w:p>
    <w:p w14:paraId="5C0F9D39" w14:textId="77777777" w:rsidR="000E58E8" w:rsidRDefault="000E58E8" w:rsidP="007F5FB6">
      <w:pPr>
        <w:spacing w:line="360" w:lineRule="auto"/>
        <w:rPr>
          <w:rFonts w:ascii="Simplified Arabic" w:hAnsi="Simplified Arabic" w:cs="Simplified Arabic"/>
          <w:b/>
          <w:bCs/>
          <w:sz w:val="28"/>
          <w:szCs w:val="28"/>
          <w:rtl/>
          <w:lang w:bidi="ar-EG"/>
        </w:rPr>
      </w:pPr>
    </w:p>
    <w:p w14:paraId="1376E82D" w14:textId="77777777" w:rsidR="000E58E8" w:rsidRDefault="000E58E8" w:rsidP="007F5FB6">
      <w:pPr>
        <w:spacing w:line="360" w:lineRule="auto"/>
        <w:rPr>
          <w:rFonts w:ascii="Simplified Arabic" w:hAnsi="Simplified Arabic" w:cs="Simplified Arabic"/>
          <w:b/>
          <w:bCs/>
          <w:sz w:val="28"/>
          <w:szCs w:val="28"/>
          <w:rtl/>
          <w:lang w:bidi="ar-EG"/>
        </w:rPr>
      </w:pPr>
    </w:p>
    <w:p w14:paraId="011EDD5E" w14:textId="77777777" w:rsidR="000E58E8" w:rsidRDefault="000E58E8" w:rsidP="007F5FB6">
      <w:pPr>
        <w:spacing w:line="360" w:lineRule="auto"/>
        <w:rPr>
          <w:rFonts w:ascii="Simplified Arabic" w:hAnsi="Simplified Arabic" w:cs="Simplified Arabic"/>
          <w:b/>
          <w:bCs/>
          <w:sz w:val="28"/>
          <w:szCs w:val="28"/>
          <w:rtl/>
          <w:lang w:bidi="ar-EG"/>
        </w:rPr>
      </w:pPr>
    </w:p>
    <w:p w14:paraId="79EC8360" w14:textId="77777777" w:rsidR="000E58E8" w:rsidRDefault="000E58E8" w:rsidP="007F5FB6">
      <w:pPr>
        <w:spacing w:line="360" w:lineRule="auto"/>
        <w:rPr>
          <w:rFonts w:ascii="Simplified Arabic" w:hAnsi="Simplified Arabic" w:cs="Simplified Arabic"/>
          <w:b/>
          <w:bCs/>
          <w:sz w:val="28"/>
          <w:szCs w:val="28"/>
          <w:rtl/>
          <w:lang w:bidi="ar-EG"/>
        </w:rPr>
      </w:pPr>
    </w:p>
    <w:p w14:paraId="16A1EFA0" w14:textId="77777777" w:rsidR="000E58E8" w:rsidRDefault="000E58E8" w:rsidP="007F5FB6">
      <w:pPr>
        <w:spacing w:line="360" w:lineRule="auto"/>
        <w:rPr>
          <w:rFonts w:ascii="Simplified Arabic" w:hAnsi="Simplified Arabic" w:cs="Simplified Arabic"/>
          <w:b/>
          <w:bCs/>
          <w:sz w:val="28"/>
          <w:szCs w:val="28"/>
          <w:rtl/>
          <w:lang w:bidi="ar-EG"/>
        </w:rPr>
      </w:pPr>
    </w:p>
    <w:p w14:paraId="0C019987" w14:textId="77777777" w:rsidR="000E58E8" w:rsidRDefault="000E58E8" w:rsidP="007F5FB6">
      <w:pPr>
        <w:spacing w:line="360" w:lineRule="auto"/>
        <w:rPr>
          <w:rFonts w:ascii="Simplified Arabic" w:hAnsi="Simplified Arabic" w:cs="Simplified Arabic"/>
          <w:b/>
          <w:bCs/>
          <w:sz w:val="28"/>
          <w:szCs w:val="28"/>
          <w:rtl/>
          <w:lang w:bidi="ar-EG"/>
        </w:rPr>
      </w:pPr>
    </w:p>
    <w:p w14:paraId="1DA99F95" w14:textId="77777777" w:rsidR="000E58E8" w:rsidRDefault="000E58E8" w:rsidP="007F5FB6">
      <w:pPr>
        <w:spacing w:line="360" w:lineRule="auto"/>
        <w:rPr>
          <w:rFonts w:ascii="Simplified Arabic" w:hAnsi="Simplified Arabic" w:cs="Simplified Arabic"/>
          <w:b/>
          <w:bCs/>
          <w:sz w:val="28"/>
          <w:szCs w:val="28"/>
          <w:rtl/>
          <w:lang w:bidi="ar-EG"/>
        </w:rPr>
      </w:pPr>
    </w:p>
    <w:p w14:paraId="529A69E6" w14:textId="77777777" w:rsidR="000E58E8" w:rsidRDefault="000E58E8" w:rsidP="007F5FB6">
      <w:pPr>
        <w:spacing w:line="360" w:lineRule="auto"/>
        <w:rPr>
          <w:rFonts w:ascii="Simplified Arabic" w:hAnsi="Simplified Arabic" w:cs="Simplified Arabic"/>
          <w:b/>
          <w:bCs/>
          <w:sz w:val="28"/>
          <w:szCs w:val="28"/>
          <w:rtl/>
          <w:lang w:bidi="ar-EG"/>
        </w:rPr>
      </w:pPr>
    </w:p>
    <w:p w14:paraId="332DB133" w14:textId="77777777" w:rsidR="000E58E8" w:rsidRDefault="000E58E8" w:rsidP="007F5FB6">
      <w:pPr>
        <w:spacing w:line="360" w:lineRule="auto"/>
        <w:rPr>
          <w:rFonts w:ascii="Simplified Arabic" w:hAnsi="Simplified Arabic" w:cs="Simplified Arabic"/>
          <w:b/>
          <w:bCs/>
          <w:sz w:val="28"/>
          <w:szCs w:val="28"/>
          <w:rtl/>
          <w:lang w:bidi="ar-EG"/>
        </w:rPr>
      </w:pPr>
    </w:p>
    <w:p w14:paraId="75ED4565" w14:textId="77777777" w:rsidR="000E58E8" w:rsidRPr="00C4266A" w:rsidRDefault="000E58E8" w:rsidP="007F5FB6">
      <w:pPr>
        <w:spacing w:line="360" w:lineRule="auto"/>
        <w:rPr>
          <w:rFonts w:ascii="Simplified Arabic" w:hAnsi="Simplified Arabic" w:cs="Simplified Arabic"/>
          <w:b/>
          <w:bCs/>
          <w:sz w:val="28"/>
          <w:szCs w:val="28"/>
          <w:lang w:bidi="ar-EG"/>
        </w:rPr>
      </w:pPr>
    </w:p>
    <w:p w14:paraId="2359A3C5" w14:textId="41A59D15" w:rsidR="007F5FB6" w:rsidRPr="00C4266A" w:rsidRDefault="007F5FB6" w:rsidP="00155E7E">
      <w:pPr>
        <w:jc w:val="center"/>
        <w:rPr>
          <w:rFonts w:ascii="Simplified Arabic" w:hAnsi="Simplified Arabic" w:cs="Simplified Arabic"/>
          <w:b/>
          <w:bCs/>
          <w:sz w:val="36"/>
          <w:szCs w:val="36"/>
          <w:rtl/>
        </w:rPr>
      </w:pPr>
      <w:bookmarkStart w:id="1" w:name="_Toc172293050"/>
      <w:r w:rsidRPr="00C4266A">
        <w:rPr>
          <w:rFonts w:ascii="Simplified Arabic" w:hAnsi="Simplified Arabic" w:cs="Simplified Arabic"/>
          <w:b/>
          <w:bCs/>
          <w:sz w:val="36"/>
          <w:szCs w:val="36"/>
          <w:rtl/>
        </w:rPr>
        <w:lastRenderedPageBreak/>
        <w:t>الفصل الأول : الإطار العام للدراسة</w:t>
      </w:r>
    </w:p>
    <w:p w14:paraId="099AD2AE" w14:textId="77777777" w:rsidR="007F5FB6" w:rsidRPr="00C4266A" w:rsidRDefault="007F5FB6" w:rsidP="007F5FB6">
      <w:pPr>
        <w:rPr>
          <w:rFonts w:ascii="Simplified Arabic" w:hAnsi="Simplified Arabic" w:cs="Simplified Arabic"/>
          <w:rtl/>
        </w:rPr>
      </w:pPr>
    </w:p>
    <w:p w14:paraId="5F9685DE" w14:textId="77777777" w:rsidR="007F5FB6" w:rsidRPr="00C4266A" w:rsidRDefault="007F5FB6" w:rsidP="007F5FB6">
      <w:pPr>
        <w:rPr>
          <w:rFonts w:ascii="Simplified Arabic" w:hAnsi="Simplified Arabic" w:cs="Simplified Arabic"/>
          <w:rtl/>
        </w:rPr>
      </w:pPr>
    </w:p>
    <w:p w14:paraId="099FAFF3" w14:textId="7ADF8C59" w:rsidR="005A627B" w:rsidRPr="00C4266A" w:rsidRDefault="00A74F76" w:rsidP="007F5FB6">
      <w:pPr>
        <w:pStyle w:val="Heading1"/>
        <w:spacing w:line="360" w:lineRule="auto"/>
        <w:rPr>
          <w:rFonts w:ascii="Simplified Arabic" w:hAnsi="Simplified Arabic" w:cs="Simplified Arabic"/>
          <w:b/>
          <w:bCs/>
          <w:color w:val="000000" w:themeColor="text1"/>
          <w:sz w:val="28"/>
          <w:szCs w:val="28"/>
          <w:rtl/>
          <w:lang w:bidi="ar-EG"/>
        </w:rPr>
      </w:pPr>
      <w:r w:rsidRPr="00C4266A">
        <w:rPr>
          <w:rFonts w:ascii="Simplified Arabic" w:hAnsi="Simplified Arabic" w:cs="Simplified Arabic"/>
          <w:b/>
          <w:bCs/>
          <w:color w:val="000000" w:themeColor="text1"/>
          <w:sz w:val="28"/>
          <w:szCs w:val="28"/>
          <w:rtl/>
        </w:rPr>
        <w:t>مقدمة</w:t>
      </w:r>
      <w:r w:rsidR="009125CE" w:rsidRPr="00C4266A">
        <w:rPr>
          <w:rFonts w:ascii="Simplified Arabic" w:hAnsi="Simplified Arabic" w:cs="Simplified Arabic"/>
          <w:b/>
          <w:bCs/>
          <w:color w:val="000000" w:themeColor="text1"/>
          <w:sz w:val="28"/>
          <w:szCs w:val="28"/>
          <w:rtl/>
          <w:lang w:bidi="ar-EG"/>
        </w:rPr>
        <w:t>:</w:t>
      </w:r>
      <w:bookmarkEnd w:id="1"/>
    </w:p>
    <w:p w14:paraId="4CD6ABC6" w14:textId="4A1EDF48"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تعتبر المنظمات غير الربحية ركيزة أساسية في هيكل المجتمع السعودي، حيث تلعب دوراً محورياً في تعزيز التنمية الاجتماعية والاقتصادية، وتحسين نوعية الحياة للمواطنين. تتنوع هذه المنظمات في مجالات عملها، بدءًا من تقديم المساعدات الإنسانية إلى دعم الثقافة والفنون، مرورًا بمجالات التعليم والصحة. ومع ذلك، تواجه هذه المنظمات تحديات متعددة تتطلب استراتيجيات فعالة ومرنة لإدارة الموارد وتحقيق الأهداف المرجوة. في هذا السياق، تبرز أهمية تطبيق مبادئ الحوكمة كأداة فعالة لتعزيز الكفاءة والجودة في إدارة المشاريع.</w:t>
      </w:r>
    </w:p>
    <w:p w14:paraId="2DA1DCB3" w14:textId="23932008"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الحوكمة، بمفهومها الواسع، تشير إلى النظام الذي يتم من خلاله توجيه وتنظيم المؤسسات. تشمل مبادئ الحوكمة الشفافية، المساءلة، التوزيع العادل للموارد، والمشاركة الفعالة من جميع الأطراف المعنية. تعد هذه المبادئ ضرورية بشكل خاص للمنظمات غير الربحية، التي تعتمد بشكل كبير على الدعم من المجتمع والمانحين. فإذا استطاعت هذه المنظمات تطبيق مبادئ الحوكمة بفاعلية، فإنها ستتمكن من تعزيز مستوى الثقة والمصداقية، مما يؤدي إلى زيادة الموارد المتاحة وتحقيق نتائج أفضل في برامجها</w:t>
      </w:r>
      <w:r w:rsidR="00471B87" w:rsidRPr="00C4266A">
        <w:rPr>
          <w:rFonts w:ascii="Simplified Arabic" w:hAnsi="Simplified Arabic" w:cs="Simplified Arabic"/>
          <w:sz w:val="28"/>
          <w:szCs w:val="28"/>
          <w:rtl/>
          <w:lang w:bidi="ar-EG"/>
        </w:rPr>
        <w:t xml:space="preserve"> </w:t>
      </w:r>
      <w:sdt>
        <w:sdtPr>
          <w:rPr>
            <w:rFonts w:ascii="Simplified Arabic" w:hAnsi="Simplified Arabic" w:cs="Simplified Arabic"/>
            <w:sz w:val="28"/>
            <w:szCs w:val="28"/>
            <w:rtl/>
            <w:lang w:bidi="ar-EG"/>
          </w:rPr>
          <w:id w:val="1053739648"/>
          <w:citation/>
        </w:sdtPr>
        <w:sdtEndPr/>
        <w:sdtContent>
          <w:r w:rsidR="00471B87" w:rsidRPr="00C4266A">
            <w:rPr>
              <w:rFonts w:ascii="Simplified Arabic" w:hAnsi="Simplified Arabic" w:cs="Simplified Arabic"/>
              <w:sz w:val="28"/>
              <w:szCs w:val="28"/>
              <w:rtl/>
              <w:lang w:bidi="ar-EG"/>
            </w:rPr>
            <w:fldChar w:fldCharType="begin"/>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CITATION</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con24 \l 3073</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rtl/>
              <w:lang w:bidi="ar-EG"/>
            </w:rPr>
            <w:fldChar w:fldCharType="separate"/>
          </w:r>
          <w:r w:rsidR="00471B87" w:rsidRPr="00C4266A">
            <w:rPr>
              <w:rFonts w:ascii="Simplified Arabic" w:hAnsi="Simplified Arabic" w:cs="Simplified Arabic"/>
              <w:noProof/>
              <w:sz w:val="28"/>
              <w:szCs w:val="28"/>
              <w:rtl/>
              <w:lang w:bidi="ar-EG"/>
            </w:rPr>
            <w:t>(</w:t>
          </w:r>
          <w:r w:rsidR="00471B87" w:rsidRPr="00C4266A">
            <w:rPr>
              <w:rFonts w:ascii="Simplified Arabic" w:hAnsi="Simplified Arabic" w:cs="Simplified Arabic"/>
              <w:noProof/>
              <w:sz w:val="28"/>
              <w:szCs w:val="28"/>
              <w:lang w:bidi="ar-EG"/>
            </w:rPr>
            <w:t>consultancy</w:t>
          </w:r>
          <w:r w:rsidR="00471B87" w:rsidRPr="00C4266A">
            <w:rPr>
              <w:rFonts w:ascii="Simplified Arabic" w:hAnsi="Simplified Arabic" w:cs="Simplified Arabic"/>
              <w:noProof/>
              <w:sz w:val="28"/>
              <w:szCs w:val="28"/>
              <w:rtl/>
              <w:lang w:bidi="ar-EG"/>
            </w:rPr>
            <w:t>، 2024)</w:t>
          </w:r>
          <w:r w:rsidR="00471B87" w:rsidRPr="00C4266A">
            <w:rPr>
              <w:rFonts w:ascii="Simplified Arabic" w:hAnsi="Simplified Arabic" w:cs="Simplified Arabic"/>
              <w:sz w:val="28"/>
              <w:szCs w:val="28"/>
              <w:rtl/>
              <w:lang w:bidi="ar-EG"/>
            </w:rPr>
            <w:fldChar w:fldCharType="end"/>
          </w:r>
        </w:sdtContent>
      </w:sdt>
      <w:r w:rsidRPr="00C4266A">
        <w:rPr>
          <w:rFonts w:ascii="Simplified Arabic" w:hAnsi="Simplified Arabic" w:cs="Simplified Arabic"/>
          <w:sz w:val="28"/>
          <w:szCs w:val="28"/>
          <w:rtl/>
          <w:lang w:bidi="ar-EG"/>
        </w:rPr>
        <w:t>.</w:t>
      </w:r>
    </w:p>
    <w:p w14:paraId="50B31013" w14:textId="51010BA6"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 xml:space="preserve">تحسين إدارة المشاريع والجودة في المنظمات غير الربحية يتطلب وجود إطار عمل واضح يعزز من القدرة على التخطيط والتنفيذ والمتابعة. فعند اعتماد مبادئ الحوكمة، تصبح المنظمات أكثر قدرة على تحديد الأهداف الاستراتيجية، وتوزيع المهام بشكل فعّال، ومراقبة الأداء. فعلى سبيل المثال، تساهم الشفافية في عرض البيانات والمعلومات المتعلقة بالمشاريع والنتائج في تعزيز الفهم العام حول فعالية </w:t>
      </w:r>
      <w:r w:rsidRPr="00C4266A">
        <w:rPr>
          <w:rFonts w:ascii="Simplified Arabic" w:hAnsi="Simplified Arabic" w:cs="Simplified Arabic"/>
          <w:sz w:val="28"/>
          <w:szCs w:val="28"/>
          <w:rtl/>
          <w:lang w:bidi="ar-EG"/>
        </w:rPr>
        <w:lastRenderedPageBreak/>
        <w:t>البرامج، مما يدعم اتخاذ قرارات مدروسة. كما أن المساءلة تعني أن كل فرد في المنظمة، بدءًا من الإدارة العليا وصولاً إلى العاملين الميدانيين، يتحمل مسؤولياته، مما يعزز من مستوى الانضباط والاحترافية.</w:t>
      </w:r>
    </w:p>
    <w:p w14:paraId="43D5E304" w14:textId="7242BA34"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كما يواجه القطاع غير الربحي في السعودية تحديات متعددة، منها التنافس على الموارد المالية والبشرية، وعدم كفاية الخبرات في إدارة المشاريع. إن اعتماد مبادئ الحوكمة يساعد المنظمات في مواجهة هذه التحديات من خلال تحسين إدارة الموارد وتحقيق نتائج مستدامة. إذ يمكن لتطبيق استراتيجيات الحوكمة أن يؤدي إلى تحسين كفاءة استخدام الموارد المالية، وتحديد أولويات العمل بناءً على احتياجات المجتمع، وبالتالي تعزيز الأثر الإيجابي لهذه المنظمات</w:t>
      </w:r>
      <w:r w:rsidR="00471B87" w:rsidRPr="00C4266A">
        <w:rPr>
          <w:rFonts w:ascii="Simplified Arabic" w:hAnsi="Simplified Arabic" w:cs="Simplified Arabic"/>
          <w:sz w:val="28"/>
          <w:szCs w:val="28"/>
          <w:rtl/>
          <w:lang w:bidi="ar-EG"/>
        </w:rPr>
        <w:t xml:space="preserve"> </w:t>
      </w:r>
      <w:sdt>
        <w:sdtPr>
          <w:rPr>
            <w:rFonts w:ascii="Simplified Arabic" w:hAnsi="Simplified Arabic" w:cs="Simplified Arabic"/>
            <w:sz w:val="28"/>
            <w:szCs w:val="28"/>
            <w:rtl/>
            <w:lang w:bidi="ar-EG"/>
          </w:rPr>
          <w:id w:val="-1261065021"/>
          <w:citation/>
        </w:sdtPr>
        <w:sdtEndPr/>
        <w:sdtContent>
          <w:r w:rsidR="00471B87" w:rsidRPr="00C4266A">
            <w:rPr>
              <w:rFonts w:ascii="Simplified Arabic" w:hAnsi="Simplified Arabic" w:cs="Simplified Arabic"/>
              <w:sz w:val="28"/>
              <w:szCs w:val="28"/>
              <w:rtl/>
              <w:lang w:bidi="ar-EG"/>
            </w:rPr>
            <w:fldChar w:fldCharType="begin"/>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CITATION</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Lek24 \l 3073</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rtl/>
              <w:lang w:bidi="ar-EG"/>
            </w:rPr>
            <w:fldChar w:fldCharType="separate"/>
          </w:r>
          <w:r w:rsidR="00471B87" w:rsidRPr="00C4266A">
            <w:rPr>
              <w:rFonts w:ascii="Simplified Arabic" w:hAnsi="Simplified Arabic" w:cs="Simplified Arabic"/>
              <w:noProof/>
              <w:sz w:val="28"/>
              <w:szCs w:val="28"/>
              <w:rtl/>
              <w:lang w:bidi="ar-EG"/>
            </w:rPr>
            <w:t>(</w:t>
          </w:r>
          <w:r w:rsidR="00471B87" w:rsidRPr="00C4266A">
            <w:rPr>
              <w:rFonts w:ascii="Simplified Arabic" w:hAnsi="Simplified Arabic" w:cs="Simplified Arabic"/>
              <w:noProof/>
              <w:sz w:val="28"/>
              <w:szCs w:val="28"/>
              <w:lang w:bidi="ar-EG"/>
            </w:rPr>
            <w:t>Lekatsas</w:t>
          </w:r>
          <w:r w:rsidR="00471B87" w:rsidRPr="00C4266A">
            <w:rPr>
              <w:rFonts w:ascii="Simplified Arabic" w:hAnsi="Simplified Arabic" w:cs="Simplified Arabic"/>
              <w:noProof/>
              <w:sz w:val="28"/>
              <w:szCs w:val="28"/>
              <w:rtl/>
              <w:lang w:bidi="ar-EG"/>
            </w:rPr>
            <w:t>، 2024)</w:t>
          </w:r>
          <w:r w:rsidR="00471B87" w:rsidRPr="00C4266A">
            <w:rPr>
              <w:rFonts w:ascii="Simplified Arabic" w:hAnsi="Simplified Arabic" w:cs="Simplified Arabic"/>
              <w:sz w:val="28"/>
              <w:szCs w:val="28"/>
              <w:rtl/>
              <w:lang w:bidi="ar-EG"/>
            </w:rPr>
            <w:fldChar w:fldCharType="end"/>
          </w:r>
        </w:sdtContent>
      </w:sdt>
      <w:r w:rsidRPr="00C4266A">
        <w:rPr>
          <w:rFonts w:ascii="Simplified Arabic" w:hAnsi="Simplified Arabic" w:cs="Simplified Arabic"/>
          <w:sz w:val="28"/>
          <w:szCs w:val="28"/>
          <w:rtl/>
          <w:lang w:bidi="ar-EG"/>
        </w:rPr>
        <w:t>.</w:t>
      </w:r>
    </w:p>
    <w:p w14:paraId="743A5769" w14:textId="43E97CBF"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تعتبر الجودة جزءًا لا يتجزأ من نجاح أي منظمة، ومن ثم فإن تحسين إدارة المشاريع لا يقتصر على تحقيق الأهداف المقررة فحسب، بل يمتد ليشمل تحقيق جودة عالية في الخدمات المقدمة. إن تطبيق مبادئ الحوكمة يساهم في تعزيز الجودة من خلال وضع معايير واضحة للأداء، وتقييم مستمر للنتائج، مما يضمن أن المشاريع تلبي توقعات المستفيدين.</w:t>
      </w:r>
    </w:p>
    <w:p w14:paraId="6C88DF0F" w14:textId="7F0EF80A" w:rsidR="00A2126A"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من خلال هذه الدراسة، نسعى إلى استكشاف أثر تطبيق مبادئ الحوكمة على تحسين إدارة المشاريع والجودة في المنظمات غير الربحية السعودية. سيتم تحليل الممارسات الحالية، وتحديد الفجوات، واقتراح توصيات عملية تهدف إلى تعزيز فعالية هذه المنظمات. إن فهم هذه العلاقة يعزز من قدرة المنظمات غير الربحية على تحقيق أهدافها، ويسهم في تحقيق التنمية المستدامة في المجتمع السعودي</w:t>
      </w:r>
      <w:r w:rsidR="004041AE" w:rsidRPr="00C4266A">
        <w:rPr>
          <w:rFonts w:ascii="Simplified Arabic" w:hAnsi="Simplified Arabic" w:cs="Simplified Arabic"/>
          <w:sz w:val="28"/>
          <w:szCs w:val="28"/>
          <w:rtl/>
          <w:lang w:bidi="ar-EG"/>
        </w:rPr>
        <w:t xml:space="preserve"> </w:t>
      </w:r>
      <w:sdt>
        <w:sdtPr>
          <w:rPr>
            <w:rFonts w:ascii="Simplified Arabic" w:hAnsi="Simplified Arabic" w:cs="Simplified Arabic"/>
            <w:sz w:val="28"/>
            <w:szCs w:val="28"/>
            <w:rtl/>
            <w:lang w:bidi="ar-EG"/>
          </w:rPr>
          <w:id w:val="1241988932"/>
          <w:citation/>
        </w:sdtPr>
        <w:sdtEndPr/>
        <w:sdtContent>
          <w:r w:rsidR="004041AE" w:rsidRPr="00C4266A">
            <w:rPr>
              <w:rFonts w:ascii="Simplified Arabic" w:hAnsi="Simplified Arabic" w:cs="Simplified Arabic"/>
              <w:sz w:val="28"/>
              <w:szCs w:val="28"/>
              <w:rtl/>
              <w:lang w:bidi="ar-EG"/>
            </w:rPr>
            <w:fldChar w:fldCharType="begin"/>
          </w:r>
          <w:r w:rsidR="004041AE" w:rsidRPr="00C4266A">
            <w:rPr>
              <w:rFonts w:ascii="Simplified Arabic" w:hAnsi="Simplified Arabic" w:cs="Simplified Arabic"/>
              <w:sz w:val="28"/>
              <w:szCs w:val="28"/>
              <w:lang w:bidi="ar-EG"/>
            </w:rPr>
            <w:instrText xml:space="preserve">CITATION Pro02 \l 3073 </w:instrText>
          </w:r>
          <w:r w:rsidR="004041AE" w:rsidRPr="00C4266A">
            <w:rPr>
              <w:rFonts w:ascii="Simplified Arabic" w:hAnsi="Simplified Arabic" w:cs="Simplified Arabic"/>
              <w:sz w:val="28"/>
              <w:szCs w:val="28"/>
              <w:rtl/>
              <w:lang w:bidi="ar-EG"/>
            </w:rPr>
            <w:fldChar w:fldCharType="separate"/>
          </w:r>
          <w:r w:rsidR="004041AE" w:rsidRPr="00C4266A">
            <w:rPr>
              <w:rFonts w:ascii="Simplified Arabic" w:hAnsi="Simplified Arabic" w:cs="Simplified Arabic"/>
              <w:noProof/>
              <w:sz w:val="28"/>
              <w:szCs w:val="28"/>
              <w:rtl/>
              <w:lang w:bidi="ar-EG"/>
            </w:rPr>
            <w:t>(</w:t>
          </w:r>
          <w:r w:rsidR="004041AE" w:rsidRPr="00C4266A">
            <w:rPr>
              <w:rFonts w:ascii="Simplified Arabic" w:hAnsi="Simplified Arabic" w:cs="Simplified Arabic"/>
              <w:noProof/>
              <w:sz w:val="28"/>
              <w:szCs w:val="28"/>
              <w:lang w:bidi="ar-EG"/>
            </w:rPr>
            <w:t>Raman</w:t>
          </w:r>
          <w:r w:rsidR="004041AE" w:rsidRPr="00C4266A">
            <w:rPr>
              <w:rFonts w:ascii="Simplified Arabic" w:hAnsi="Simplified Arabic" w:cs="Simplified Arabic"/>
              <w:noProof/>
              <w:sz w:val="28"/>
              <w:szCs w:val="28"/>
              <w:rtl/>
              <w:lang w:bidi="ar-EG"/>
            </w:rPr>
            <w:t>، 2023)</w:t>
          </w:r>
          <w:r w:rsidR="004041AE" w:rsidRPr="00C4266A">
            <w:rPr>
              <w:rFonts w:ascii="Simplified Arabic" w:hAnsi="Simplified Arabic" w:cs="Simplified Arabic"/>
              <w:sz w:val="28"/>
              <w:szCs w:val="28"/>
              <w:rtl/>
              <w:lang w:bidi="ar-EG"/>
            </w:rPr>
            <w:fldChar w:fldCharType="end"/>
          </w:r>
        </w:sdtContent>
      </w:sdt>
      <w:r w:rsidRPr="00C4266A">
        <w:rPr>
          <w:rFonts w:ascii="Simplified Arabic" w:hAnsi="Simplified Arabic" w:cs="Simplified Arabic"/>
          <w:sz w:val="28"/>
          <w:szCs w:val="28"/>
          <w:rtl/>
          <w:lang w:bidi="ar-EG"/>
        </w:rPr>
        <w:t>.</w:t>
      </w:r>
    </w:p>
    <w:p w14:paraId="4C25918F" w14:textId="77777777" w:rsidR="005A627B" w:rsidRPr="00C4266A" w:rsidRDefault="005A627B" w:rsidP="007F5FB6">
      <w:pPr>
        <w:spacing w:line="360" w:lineRule="auto"/>
        <w:rPr>
          <w:rFonts w:ascii="Simplified Arabic" w:hAnsi="Simplified Arabic" w:cs="Simplified Arabic"/>
          <w:sz w:val="28"/>
          <w:szCs w:val="28"/>
          <w:rtl/>
          <w:lang w:bidi="ar-EG"/>
        </w:rPr>
      </w:pPr>
    </w:p>
    <w:p w14:paraId="5DC0B225" w14:textId="260A7D26" w:rsidR="005A627B" w:rsidRPr="00592DAA" w:rsidRDefault="00A74F76" w:rsidP="007F5FB6">
      <w:pPr>
        <w:pStyle w:val="Heading1"/>
        <w:spacing w:before="0" w:line="360" w:lineRule="auto"/>
        <w:rPr>
          <w:rFonts w:ascii="Simplified Arabic" w:hAnsi="Simplified Arabic" w:cs="Simplified Arabic"/>
          <w:b/>
          <w:bCs/>
          <w:color w:val="000000" w:themeColor="text1"/>
          <w:rtl/>
          <w:lang w:bidi="ar-EG"/>
        </w:rPr>
      </w:pPr>
      <w:bookmarkStart w:id="2" w:name="_Toc172293051"/>
      <w:r w:rsidRPr="00592DAA">
        <w:rPr>
          <w:rFonts w:ascii="Simplified Arabic" w:hAnsi="Simplified Arabic" w:cs="Simplified Arabic"/>
          <w:b/>
          <w:bCs/>
          <w:color w:val="000000" w:themeColor="text1"/>
          <w:rtl/>
        </w:rPr>
        <w:lastRenderedPageBreak/>
        <w:t>مشكلة الدراسة</w:t>
      </w:r>
      <w:r w:rsidR="009125CE" w:rsidRPr="00592DAA">
        <w:rPr>
          <w:rFonts w:ascii="Simplified Arabic" w:hAnsi="Simplified Arabic" w:cs="Simplified Arabic"/>
          <w:b/>
          <w:bCs/>
          <w:color w:val="000000" w:themeColor="text1"/>
          <w:rtl/>
          <w:lang w:bidi="ar-EG"/>
        </w:rPr>
        <w:t>:</w:t>
      </w:r>
      <w:bookmarkEnd w:id="2"/>
    </w:p>
    <w:p w14:paraId="447F107B" w14:textId="3BA3FAD5"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تعتبر المنظمات غير الربحية جزءا حيويا من النسيج الاجتماعي والاقتصادي في السعودية، حيث تساهم بشكل كبير في تحقيق التنمية المستدامة وتحسين جودة الحياة. تهدف هذه المنظمات إلى تقديم خدمات متنوعة تلبي احتياجات المجتمع، بما في ذلك المساعدات الإنسانية، والرعاية الاجتماعية، والتطوير الثقافي. ومع ذلك، تواجه هذه المنظمات تحديات عدة، تتطلب منها تطوير استراتيجيات فعّالة لإدارة مشاريعها وتحسين جودة خدماتها. في هذا السياق، تبرز أهمية تطبيق مبادئ الحوكمة كأداة مركزية لتعزيز الأداء والشفافية والمساءلة. إن ضعف تطبيق هذه المبادئ قد يؤدي إلى مشكلات متعددة تؤثر سلبًا على قدرة المنظمات على تحقيق أهدافها.</w:t>
      </w:r>
    </w:p>
    <w:p w14:paraId="1DB5CB41" w14:textId="2F12BA0E" w:rsidR="005A627B" w:rsidRPr="00C4266A" w:rsidRDefault="005A627B" w:rsidP="007F5FB6">
      <w:pPr>
        <w:pStyle w:val="ListParagraph"/>
        <w:numPr>
          <w:ilvl w:val="0"/>
          <w:numId w:val="1"/>
        </w:numPr>
        <w:spacing w:line="360" w:lineRule="auto"/>
        <w:jc w:val="both"/>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نقاط مشكلة الدراسة:</w:t>
      </w:r>
    </w:p>
    <w:p w14:paraId="478A292A" w14:textId="40F6FB74" w:rsidR="005A627B" w:rsidRPr="00C4266A" w:rsidRDefault="005A627B" w:rsidP="007F5FB6">
      <w:pPr>
        <w:pStyle w:val="ListParagraph"/>
        <w:numPr>
          <w:ilvl w:val="0"/>
          <w:numId w:val="2"/>
        </w:numPr>
        <w:spacing w:line="360" w:lineRule="auto"/>
        <w:jc w:val="both"/>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ضعف تطبيق مبادئ الحوكمة</w:t>
      </w:r>
    </w:p>
    <w:p w14:paraId="0B0E7516" w14:textId="5FEE0878"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تعتبر مشكلة ضعف تطبيق مبادئ الحوكمة واحدة من القضايا الرئيسية التي تعيق تقدم المنظمات غير الربحية في السعودية. يتضح ذلك من خلال عدم وجود هيكل تنظيمي واضح، مما يؤدي إلى غموض في توزيع المسؤوليات والأدوار. هذا الضعف ينعكس على اتخاذ القرارات، حيث تفتقر المنظمات إلى العمليات الواضحة التي تضمن الشفافية والمساءلة. ونتيجة لذلك، يصعب على المنظمات تتبع الأداء وتحليل النتائج بفعالية</w:t>
      </w:r>
      <w:sdt>
        <w:sdtPr>
          <w:rPr>
            <w:rFonts w:ascii="Simplified Arabic" w:hAnsi="Simplified Arabic" w:cs="Simplified Arabic"/>
            <w:sz w:val="28"/>
            <w:szCs w:val="28"/>
            <w:rtl/>
            <w:lang w:bidi="ar-EG"/>
          </w:rPr>
          <w:id w:val="-1934431856"/>
          <w:citation/>
        </w:sdtPr>
        <w:sdtEndPr/>
        <w:sdtContent>
          <w:r w:rsidR="001F3A12" w:rsidRPr="00C4266A">
            <w:rPr>
              <w:rFonts w:ascii="Simplified Arabic" w:hAnsi="Simplified Arabic" w:cs="Simplified Arabic"/>
              <w:sz w:val="28"/>
              <w:szCs w:val="28"/>
              <w:rtl/>
              <w:lang w:bidi="ar-EG"/>
            </w:rPr>
            <w:fldChar w:fldCharType="begin"/>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lang w:bidi="ar-EG"/>
            </w:rPr>
            <w:instrText>CITATION</w:instrText>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lang w:bidi="ar-EG"/>
            </w:rPr>
            <w:instrText>Alo21 \l 3073</w:instrText>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rtl/>
              <w:lang w:bidi="ar-EG"/>
            </w:rPr>
            <w:fldChar w:fldCharType="separate"/>
          </w:r>
          <w:r w:rsidR="001F3A12" w:rsidRPr="00C4266A">
            <w:rPr>
              <w:rFonts w:ascii="Simplified Arabic" w:hAnsi="Simplified Arabic" w:cs="Simplified Arabic"/>
              <w:noProof/>
              <w:sz w:val="28"/>
              <w:szCs w:val="28"/>
              <w:rtl/>
              <w:lang w:bidi="ar-EG"/>
            </w:rPr>
            <w:t xml:space="preserve"> (</w:t>
          </w:r>
          <w:r w:rsidR="001F3A12" w:rsidRPr="00C4266A">
            <w:rPr>
              <w:rFonts w:ascii="Simplified Arabic" w:hAnsi="Simplified Arabic" w:cs="Simplified Arabic"/>
              <w:noProof/>
              <w:sz w:val="28"/>
              <w:szCs w:val="28"/>
              <w:lang w:bidi="ar-EG"/>
            </w:rPr>
            <w:t>Alotaibi</w:t>
          </w:r>
          <w:r w:rsidR="001F3A12" w:rsidRPr="00C4266A">
            <w:rPr>
              <w:rFonts w:ascii="Simplified Arabic" w:hAnsi="Simplified Arabic" w:cs="Simplified Arabic"/>
              <w:noProof/>
              <w:sz w:val="28"/>
              <w:szCs w:val="28"/>
              <w:rtl/>
              <w:lang w:bidi="ar-EG"/>
            </w:rPr>
            <w:t>، 2021)</w:t>
          </w:r>
          <w:r w:rsidR="001F3A12" w:rsidRPr="00C4266A">
            <w:rPr>
              <w:rFonts w:ascii="Simplified Arabic" w:hAnsi="Simplified Arabic" w:cs="Simplified Arabic"/>
              <w:sz w:val="28"/>
              <w:szCs w:val="28"/>
              <w:rtl/>
              <w:lang w:bidi="ar-EG"/>
            </w:rPr>
            <w:fldChar w:fldCharType="end"/>
          </w:r>
        </w:sdtContent>
      </w:sdt>
      <w:r w:rsidR="001F3A12" w:rsidRPr="00C4266A">
        <w:rPr>
          <w:rFonts w:ascii="Simplified Arabic" w:hAnsi="Simplified Arabic" w:cs="Simplified Arabic"/>
          <w:sz w:val="28"/>
          <w:szCs w:val="28"/>
          <w:rtl/>
          <w:lang w:bidi="ar-EG"/>
        </w:rPr>
        <w:t>.</w:t>
      </w:r>
    </w:p>
    <w:p w14:paraId="6B5A2782" w14:textId="77777777" w:rsidR="001F3A12" w:rsidRDefault="001F3A12" w:rsidP="007F5FB6">
      <w:pPr>
        <w:spacing w:line="360" w:lineRule="auto"/>
        <w:jc w:val="both"/>
        <w:rPr>
          <w:rFonts w:ascii="Simplified Arabic" w:hAnsi="Simplified Arabic" w:cs="Simplified Arabic"/>
          <w:sz w:val="28"/>
          <w:szCs w:val="28"/>
          <w:rtl/>
          <w:lang w:bidi="ar-EG"/>
        </w:rPr>
      </w:pPr>
    </w:p>
    <w:p w14:paraId="121B6746" w14:textId="77777777" w:rsidR="001071C8" w:rsidRDefault="001071C8" w:rsidP="007F5FB6">
      <w:pPr>
        <w:spacing w:line="360" w:lineRule="auto"/>
        <w:jc w:val="both"/>
        <w:rPr>
          <w:rFonts w:ascii="Simplified Arabic" w:hAnsi="Simplified Arabic" w:cs="Simplified Arabic"/>
          <w:sz w:val="28"/>
          <w:szCs w:val="28"/>
          <w:rtl/>
          <w:lang w:bidi="ar-EG"/>
        </w:rPr>
      </w:pPr>
    </w:p>
    <w:p w14:paraId="327B403A" w14:textId="77777777" w:rsidR="001071C8" w:rsidRPr="00C4266A" w:rsidRDefault="001071C8" w:rsidP="007F5FB6">
      <w:pPr>
        <w:spacing w:line="360" w:lineRule="auto"/>
        <w:jc w:val="both"/>
        <w:rPr>
          <w:rFonts w:ascii="Simplified Arabic" w:hAnsi="Simplified Arabic" w:cs="Simplified Arabic"/>
          <w:sz w:val="28"/>
          <w:szCs w:val="28"/>
          <w:rtl/>
          <w:lang w:bidi="ar-EG"/>
        </w:rPr>
      </w:pPr>
    </w:p>
    <w:p w14:paraId="75105270" w14:textId="2090C616" w:rsidR="005A627B" w:rsidRPr="00C4266A" w:rsidRDefault="005A627B" w:rsidP="007F5FB6">
      <w:pPr>
        <w:pStyle w:val="ListParagraph"/>
        <w:numPr>
          <w:ilvl w:val="0"/>
          <w:numId w:val="2"/>
        </w:numPr>
        <w:spacing w:line="360" w:lineRule="auto"/>
        <w:jc w:val="both"/>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lastRenderedPageBreak/>
        <w:t>تأثير ضعف الحوكمة على إدارة المشاريع</w:t>
      </w:r>
    </w:p>
    <w:p w14:paraId="00EEF5EA" w14:textId="4DEE6CAA"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من المشكلات الناتجة عن ضعف الحوكمة هو تأثيره السلبي على إدارة المشاريع. عدم وجود معايير دقيقة لتقييم الأداء يؤدي إلى عدم وضوح الأهداف، مما يعوق تحقيق نتائج فعّالة. تتجه المنظمات أحيانًا لتنفيذ مشاريع غير مناسبة لاحتياجات المجتمع، مما يُهدر الموارد والجهود. كما أن غياب آليات المتابعة والتقييم يجعل من الصعب تحديد النقاط الضعيفة وإجراء التعديلات اللازمة في الوقت المناسب، مما يزيد من احتمالية فشل المشاريع</w:t>
      </w:r>
      <w:r w:rsidR="001F3A12" w:rsidRPr="00C4266A">
        <w:rPr>
          <w:rFonts w:ascii="Simplified Arabic" w:hAnsi="Simplified Arabic" w:cs="Simplified Arabic"/>
          <w:sz w:val="28"/>
          <w:szCs w:val="28"/>
          <w:rtl/>
          <w:lang w:bidi="ar-EG"/>
        </w:rPr>
        <w:t xml:space="preserve"> </w:t>
      </w:r>
      <w:sdt>
        <w:sdtPr>
          <w:rPr>
            <w:rFonts w:ascii="Simplified Arabic" w:hAnsi="Simplified Arabic" w:cs="Simplified Arabic"/>
            <w:sz w:val="28"/>
            <w:szCs w:val="28"/>
            <w:rtl/>
            <w:lang w:bidi="ar-EG"/>
          </w:rPr>
          <w:id w:val="-1529638363"/>
          <w:citation/>
        </w:sdtPr>
        <w:sdtEndPr/>
        <w:sdtContent>
          <w:r w:rsidR="001F3A12" w:rsidRPr="00C4266A">
            <w:rPr>
              <w:rFonts w:ascii="Simplified Arabic" w:hAnsi="Simplified Arabic" w:cs="Simplified Arabic"/>
              <w:sz w:val="28"/>
              <w:szCs w:val="28"/>
              <w:rtl/>
              <w:lang w:bidi="ar-EG"/>
            </w:rPr>
            <w:fldChar w:fldCharType="begin"/>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lang w:bidi="ar-EG"/>
            </w:rPr>
            <w:instrText>CITATION</w:instrText>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lang w:bidi="ar-EG"/>
            </w:rPr>
            <w:instrText>Sha23 \l 3073</w:instrText>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rtl/>
              <w:lang w:bidi="ar-EG"/>
            </w:rPr>
            <w:fldChar w:fldCharType="separate"/>
          </w:r>
          <w:r w:rsidR="001F3A12" w:rsidRPr="00C4266A">
            <w:rPr>
              <w:rFonts w:ascii="Simplified Arabic" w:hAnsi="Simplified Arabic" w:cs="Simplified Arabic"/>
              <w:noProof/>
              <w:sz w:val="28"/>
              <w:szCs w:val="28"/>
              <w:rtl/>
              <w:lang w:bidi="ar-EG"/>
            </w:rPr>
            <w:t>(</w:t>
          </w:r>
          <w:r w:rsidR="001F3A12" w:rsidRPr="00C4266A">
            <w:rPr>
              <w:rFonts w:ascii="Simplified Arabic" w:hAnsi="Simplified Arabic" w:cs="Simplified Arabic"/>
              <w:noProof/>
              <w:sz w:val="28"/>
              <w:szCs w:val="28"/>
              <w:lang w:bidi="ar-EG"/>
            </w:rPr>
            <w:t>Shabir</w:t>
          </w:r>
          <w:r w:rsidR="001F3A12" w:rsidRPr="00C4266A">
            <w:rPr>
              <w:rFonts w:ascii="Simplified Arabic" w:hAnsi="Simplified Arabic" w:cs="Simplified Arabic"/>
              <w:noProof/>
              <w:sz w:val="28"/>
              <w:szCs w:val="28"/>
              <w:rtl/>
              <w:lang w:bidi="ar-EG"/>
            </w:rPr>
            <w:t>، 2023)</w:t>
          </w:r>
          <w:r w:rsidR="001F3A12" w:rsidRPr="00C4266A">
            <w:rPr>
              <w:rFonts w:ascii="Simplified Arabic" w:hAnsi="Simplified Arabic" w:cs="Simplified Arabic"/>
              <w:sz w:val="28"/>
              <w:szCs w:val="28"/>
              <w:rtl/>
              <w:lang w:bidi="ar-EG"/>
            </w:rPr>
            <w:fldChar w:fldCharType="end"/>
          </w:r>
        </w:sdtContent>
      </w:sdt>
      <w:r w:rsidRPr="00C4266A">
        <w:rPr>
          <w:rFonts w:ascii="Simplified Arabic" w:hAnsi="Simplified Arabic" w:cs="Simplified Arabic"/>
          <w:sz w:val="28"/>
          <w:szCs w:val="28"/>
          <w:rtl/>
          <w:lang w:bidi="ar-EG"/>
        </w:rPr>
        <w:t>.</w:t>
      </w:r>
    </w:p>
    <w:p w14:paraId="4A5691B3" w14:textId="77777777" w:rsidR="00155E7E" w:rsidRPr="00C4266A" w:rsidRDefault="00155E7E" w:rsidP="007F5FB6">
      <w:pPr>
        <w:spacing w:line="360" w:lineRule="auto"/>
        <w:jc w:val="both"/>
        <w:rPr>
          <w:rFonts w:ascii="Simplified Arabic" w:hAnsi="Simplified Arabic" w:cs="Simplified Arabic"/>
          <w:sz w:val="28"/>
          <w:szCs w:val="28"/>
          <w:rtl/>
          <w:lang w:bidi="ar-EG"/>
        </w:rPr>
      </w:pPr>
    </w:p>
    <w:p w14:paraId="011CF9BD" w14:textId="10626942" w:rsidR="005A627B" w:rsidRPr="00C4266A" w:rsidRDefault="005A627B" w:rsidP="007F5FB6">
      <w:pPr>
        <w:pStyle w:val="ListParagraph"/>
        <w:numPr>
          <w:ilvl w:val="0"/>
          <w:numId w:val="2"/>
        </w:numPr>
        <w:spacing w:line="360" w:lineRule="auto"/>
        <w:jc w:val="both"/>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تراجع جودة الخدمات المقدمة</w:t>
      </w:r>
    </w:p>
    <w:p w14:paraId="17CB5DE9" w14:textId="49AB697D"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يتسبب ضعف الحوكمة أيضًا في تراجع جودة الخدمات التي تقدمها المنظمات. فبدون نظام حوكمة فعّال، يُفقد العاملون فرصة الحصول على التدريب والتوجيه الضروريين. كما أن عدم وجود آليات تقييم مستمرة يُصعّب من التعرف على نقاط القوة والضعف في البرامج. هذا الوضع يؤدي إلى عدم تلبية احتياجات المستفيدين بشكل كافٍ، مما ينعكس سلبًا على سمعة المنظمة وثقة المجتمع بها</w:t>
      </w:r>
      <w:r w:rsidR="001F3A12" w:rsidRPr="00C4266A">
        <w:rPr>
          <w:rFonts w:ascii="Simplified Arabic" w:hAnsi="Simplified Arabic" w:cs="Simplified Arabic"/>
          <w:sz w:val="28"/>
          <w:szCs w:val="28"/>
          <w:rtl/>
          <w:lang w:bidi="ar-EG"/>
        </w:rPr>
        <w:t xml:space="preserve"> </w:t>
      </w:r>
      <w:sdt>
        <w:sdtPr>
          <w:rPr>
            <w:rFonts w:ascii="Simplified Arabic" w:hAnsi="Simplified Arabic" w:cs="Simplified Arabic"/>
            <w:sz w:val="28"/>
            <w:szCs w:val="28"/>
            <w:rtl/>
            <w:lang w:bidi="ar-EG"/>
          </w:rPr>
          <w:id w:val="2109228421"/>
          <w:citation/>
        </w:sdtPr>
        <w:sdtEndPr/>
        <w:sdtContent>
          <w:r w:rsidR="001F3A12" w:rsidRPr="00C4266A">
            <w:rPr>
              <w:rFonts w:ascii="Simplified Arabic" w:hAnsi="Simplified Arabic" w:cs="Simplified Arabic"/>
              <w:sz w:val="28"/>
              <w:szCs w:val="28"/>
              <w:rtl/>
              <w:lang w:bidi="ar-EG"/>
            </w:rPr>
            <w:fldChar w:fldCharType="begin"/>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lang w:bidi="ar-EG"/>
            </w:rPr>
            <w:instrText>CITATION</w:instrText>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lang w:bidi="ar-EG"/>
            </w:rPr>
            <w:instrText>Map19 \l 3073</w:instrText>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rtl/>
              <w:lang w:bidi="ar-EG"/>
            </w:rPr>
            <w:fldChar w:fldCharType="separate"/>
          </w:r>
          <w:r w:rsidR="001F3A12" w:rsidRPr="00C4266A">
            <w:rPr>
              <w:rFonts w:ascii="Simplified Arabic" w:hAnsi="Simplified Arabic" w:cs="Simplified Arabic"/>
              <w:noProof/>
              <w:sz w:val="28"/>
              <w:szCs w:val="28"/>
              <w:rtl/>
              <w:lang w:bidi="ar-EG"/>
            </w:rPr>
            <w:t>(</w:t>
          </w:r>
          <w:r w:rsidR="001F3A12" w:rsidRPr="00C4266A">
            <w:rPr>
              <w:rFonts w:ascii="Simplified Arabic" w:hAnsi="Simplified Arabic" w:cs="Simplified Arabic"/>
              <w:noProof/>
              <w:sz w:val="28"/>
              <w:szCs w:val="28"/>
              <w:lang w:bidi="ar-EG"/>
            </w:rPr>
            <w:t>Maphumulo</w:t>
          </w:r>
          <w:r w:rsidR="001F3A12" w:rsidRPr="00C4266A">
            <w:rPr>
              <w:rFonts w:ascii="Simplified Arabic" w:hAnsi="Simplified Arabic" w:cs="Simplified Arabic"/>
              <w:noProof/>
              <w:sz w:val="28"/>
              <w:szCs w:val="28"/>
              <w:rtl/>
              <w:lang w:bidi="ar-EG"/>
            </w:rPr>
            <w:t>، 2019)</w:t>
          </w:r>
          <w:r w:rsidR="001F3A12" w:rsidRPr="00C4266A">
            <w:rPr>
              <w:rFonts w:ascii="Simplified Arabic" w:hAnsi="Simplified Arabic" w:cs="Simplified Arabic"/>
              <w:sz w:val="28"/>
              <w:szCs w:val="28"/>
              <w:rtl/>
              <w:lang w:bidi="ar-EG"/>
            </w:rPr>
            <w:fldChar w:fldCharType="end"/>
          </w:r>
        </w:sdtContent>
      </w:sdt>
      <w:r w:rsidRPr="00C4266A">
        <w:rPr>
          <w:rFonts w:ascii="Simplified Arabic" w:hAnsi="Simplified Arabic" w:cs="Simplified Arabic"/>
          <w:sz w:val="28"/>
          <w:szCs w:val="28"/>
          <w:rtl/>
          <w:lang w:bidi="ar-EG"/>
        </w:rPr>
        <w:t>.</w:t>
      </w:r>
    </w:p>
    <w:p w14:paraId="45D2D7A5" w14:textId="33ECDAF1" w:rsidR="005A627B" w:rsidRPr="00C4266A" w:rsidRDefault="005A627B" w:rsidP="007F5FB6">
      <w:pPr>
        <w:pStyle w:val="ListParagraph"/>
        <w:numPr>
          <w:ilvl w:val="0"/>
          <w:numId w:val="2"/>
        </w:numPr>
        <w:spacing w:line="360" w:lineRule="auto"/>
        <w:jc w:val="both"/>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t>فقدان الثقة والموارد</w:t>
      </w:r>
    </w:p>
    <w:p w14:paraId="44A7A989" w14:textId="50A29519"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تتأثر ثقة المانحين والمستفيدين بشكل كبير جراء ضعف الحوكمة. عندما يفتقر الأفراد إلى الثقة في قدرة المنظمات على إدارة الموارد بشكل فعّال، يتردد الكثيرون في تقديم الدعم المالي أو المشاركة في البرامج. يؤدي هذا الوضع إلى نقص حاد في الموارد المالية والبشرية، مما يُحدّ من قدرة المنظمات على تحقيق أهدافها وتنفيذ مشاريع جديدة</w:t>
      </w:r>
      <w:r w:rsidR="001F3A12" w:rsidRPr="00C4266A">
        <w:rPr>
          <w:rFonts w:ascii="Simplified Arabic" w:hAnsi="Simplified Arabic" w:cs="Simplified Arabic"/>
          <w:sz w:val="28"/>
          <w:szCs w:val="28"/>
          <w:rtl/>
          <w:lang w:bidi="ar-EG"/>
        </w:rPr>
        <w:t xml:space="preserve"> </w:t>
      </w:r>
      <w:sdt>
        <w:sdtPr>
          <w:rPr>
            <w:rFonts w:ascii="Simplified Arabic" w:hAnsi="Simplified Arabic" w:cs="Simplified Arabic"/>
            <w:sz w:val="28"/>
            <w:szCs w:val="28"/>
            <w:rtl/>
            <w:lang w:bidi="ar-EG"/>
          </w:rPr>
          <w:id w:val="-1372999215"/>
          <w:citation/>
        </w:sdtPr>
        <w:sdtEndPr/>
        <w:sdtContent>
          <w:r w:rsidR="001F3A12" w:rsidRPr="00C4266A">
            <w:rPr>
              <w:rFonts w:ascii="Simplified Arabic" w:hAnsi="Simplified Arabic" w:cs="Simplified Arabic"/>
              <w:sz w:val="28"/>
              <w:szCs w:val="28"/>
              <w:rtl/>
              <w:lang w:bidi="ar-EG"/>
            </w:rPr>
            <w:fldChar w:fldCharType="begin"/>
          </w:r>
          <w:r w:rsidR="001F3A12" w:rsidRPr="00C4266A">
            <w:rPr>
              <w:rFonts w:ascii="Simplified Arabic" w:hAnsi="Simplified Arabic" w:cs="Simplified Arabic"/>
              <w:sz w:val="28"/>
              <w:szCs w:val="28"/>
              <w:lang w:bidi="ar-EG"/>
            </w:rPr>
            <w:instrText xml:space="preserve">CITATION Kru \l 3073 </w:instrText>
          </w:r>
          <w:r w:rsidR="001F3A12" w:rsidRPr="00C4266A">
            <w:rPr>
              <w:rFonts w:ascii="Simplified Arabic" w:hAnsi="Simplified Arabic" w:cs="Simplified Arabic"/>
              <w:sz w:val="28"/>
              <w:szCs w:val="28"/>
              <w:rtl/>
              <w:lang w:bidi="ar-EG"/>
            </w:rPr>
            <w:fldChar w:fldCharType="separate"/>
          </w:r>
          <w:r w:rsidR="001F3A12" w:rsidRPr="00C4266A">
            <w:rPr>
              <w:rFonts w:ascii="Simplified Arabic" w:hAnsi="Simplified Arabic" w:cs="Simplified Arabic"/>
              <w:noProof/>
              <w:sz w:val="28"/>
              <w:szCs w:val="28"/>
              <w:rtl/>
              <w:lang w:bidi="ar-EG"/>
            </w:rPr>
            <w:t>(</w:t>
          </w:r>
          <w:r w:rsidR="001F3A12" w:rsidRPr="00C4266A">
            <w:rPr>
              <w:rFonts w:ascii="Simplified Arabic" w:hAnsi="Simplified Arabic" w:cs="Simplified Arabic"/>
              <w:noProof/>
              <w:sz w:val="28"/>
              <w:szCs w:val="28"/>
              <w:lang w:bidi="ar-EG"/>
            </w:rPr>
            <w:t>Kruk</w:t>
          </w:r>
          <w:r w:rsidR="001F3A12" w:rsidRPr="00C4266A">
            <w:rPr>
              <w:rFonts w:ascii="Simplified Arabic" w:hAnsi="Simplified Arabic" w:cs="Simplified Arabic"/>
              <w:noProof/>
              <w:sz w:val="28"/>
              <w:szCs w:val="28"/>
              <w:rtl/>
              <w:lang w:bidi="ar-EG"/>
            </w:rPr>
            <w:t>، 2018)</w:t>
          </w:r>
          <w:r w:rsidR="001F3A12" w:rsidRPr="00C4266A">
            <w:rPr>
              <w:rFonts w:ascii="Simplified Arabic" w:hAnsi="Simplified Arabic" w:cs="Simplified Arabic"/>
              <w:sz w:val="28"/>
              <w:szCs w:val="28"/>
              <w:rtl/>
              <w:lang w:bidi="ar-EG"/>
            </w:rPr>
            <w:fldChar w:fldCharType="end"/>
          </w:r>
        </w:sdtContent>
      </w:sdt>
      <w:r w:rsidRPr="00C4266A">
        <w:rPr>
          <w:rFonts w:ascii="Simplified Arabic" w:hAnsi="Simplified Arabic" w:cs="Simplified Arabic"/>
          <w:sz w:val="28"/>
          <w:szCs w:val="28"/>
          <w:rtl/>
          <w:lang w:bidi="ar-EG"/>
        </w:rPr>
        <w:t>.</w:t>
      </w:r>
    </w:p>
    <w:p w14:paraId="35F9F763" w14:textId="1D06FF9F" w:rsidR="005A627B" w:rsidRPr="00C4266A" w:rsidRDefault="005A627B" w:rsidP="007F5FB6">
      <w:pPr>
        <w:pStyle w:val="ListParagraph"/>
        <w:numPr>
          <w:ilvl w:val="0"/>
          <w:numId w:val="2"/>
        </w:numPr>
        <w:spacing w:line="360" w:lineRule="auto"/>
        <w:jc w:val="both"/>
        <w:rPr>
          <w:rFonts w:ascii="Simplified Arabic" w:hAnsi="Simplified Arabic" w:cs="Simplified Arabic"/>
          <w:b/>
          <w:bCs/>
          <w:sz w:val="28"/>
          <w:szCs w:val="28"/>
          <w:rtl/>
          <w:lang w:bidi="ar-EG"/>
        </w:rPr>
      </w:pPr>
      <w:r w:rsidRPr="00C4266A">
        <w:rPr>
          <w:rFonts w:ascii="Simplified Arabic" w:hAnsi="Simplified Arabic" w:cs="Simplified Arabic"/>
          <w:b/>
          <w:bCs/>
          <w:sz w:val="28"/>
          <w:szCs w:val="28"/>
          <w:rtl/>
          <w:lang w:bidi="ar-EG"/>
        </w:rPr>
        <w:lastRenderedPageBreak/>
        <w:t>عدم القدرة على التكيف مع التغيرات</w:t>
      </w:r>
    </w:p>
    <w:p w14:paraId="26F8CA91" w14:textId="0006B112"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أخيرًا، يُعيق ضعف الحوكمة قدرة المنظمات على التكيف مع التغيرات السريعة في البيئة الاجتماعية والاقتصادية. تواجه المنظمات غير الربحية تحديات عديدة مثل الأزمات الاقتصادية أو تغير احتياجات المجتمع. في ظل غياب نظام حوكمة قوي، تصبح المنظمات أقل قدرة على اتخاذ قرارات سريعة مبنية على بيانات دقيقة، مما يقلل من فعاليتها في الاستجابة لهذه التغيرات.</w:t>
      </w:r>
    </w:p>
    <w:p w14:paraId="0217295D" w14:textId="17AF04B1" w:rsidR="005A627B" w:rsidRPr="00C4266A" w:rsidRDefault="005A627B" w:rsidP="007F5FB6">
      <w:pPr>
        <w:spacing w:line="360" w:lineRule="auto"/>
        <w:jc w:val="both"/>
        <w:rPr>
          <w:rFonts w:ascii="Simplified Arabic" w:hAnsi="Simplified Arabic" w:cs="Simplified Arabic"/>
          <w:sz w:val="28"/>
          <w:szCs w:val="28"/>
          <w:rtl/>
          <w:lang w:bidi="ar-EG"/>
        </w:rPr>
      </w:pPr>
      <w:r w:rsidRPr="00C4266A">
        <w:rPr>
          <w:rFonts w:ascii="Simplified Arabic" w:hAnsi="Simplified Arabic" w:cs="Simplified Arabic"/>
          <w:sz w:val="28"/>
          <w:szCs w:val="28"/>
          <w:rtl/>
          <w:lang w:bidi="ar-EG"/>
        </w:rPr>
        <w:t>إن ضعف تطبيق مبادئ الحوكمة في المنظمات غير الربحية يمثل مشكلة رئيسية تؤثر على إدارة المشاريع وجودة الخدمات. يتطلب الأمر جهودًا مستمرة لتطوير استراتيجيات حوكمة فعّالة تضمن تحقيق الأهداف التنموية وتعزز من قدرة هذه المنظمات على تحقيق أثر إيجابي في المجتمع</w:t>
      </w:r>
      <w:r w:rsidR="001F3A12" w:rsidRPr="00C4266A">
        <w:rPr>
          <w:rFonts w:ascii="Simplified Arabic" w:hAnsi="Simplified Arabic" w:cs="Simplified Arabic"/>
          <w:sz w:val="28"/>
          <w:szCs w:val="28"/>
          <w:rtl/>
          <w:lang w:bidi="ar-EG"/>
        </w:rPr>
        <w:t xml:space="preserve"> </w:t>
      </w:r>
      <w:sdt>
        <w:sdtPr>
          <w:rPr>
            <w:rFonts w:ascii="Simplified Arabic" w:hAnsi="Simplified Arabic" w:cs="Simplified Arabic"/>
            <w:sz w:val="28"/>
            <w:szCs w:val="28"/>
            <w:rtl/>
            <w:lang w:bidi="ar-EG"/>
          </w:rPr>
          <w:id w:val="1309205096"/>
          <w:citation/>
        </w:sdtPr>
        <w:sdtEndPr/>
        <w:sdtContent>
          <w:r w:rsidR="001F3A12" w:rsidRPr="00C4266A">
            <w:rPr>
              <w:rFonts w:ascii="Simplified Arabic" w:hAnsi="Simplified Arabic" w:cs="Simplified Arabic"/>
              <w:sz w:val="28"/>
              <w:szCs w:val="28"/>
              <w:rtl/>
              <w:lang w:bidi="ar-EG"/>
            </w:rPr>
            <w:fldChar w:fldCharType="begin"/>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lang w:bidi="ar-EG"/>
            </w:rPr>
            <w:instrText>CITATION</w:instrText>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lang w:bidi="ar-EG"/>
            </w:rPr>
            <w:instrText>Nor22 \l 3073</w:instrText>
          </w:r>
          <w:r w:rsidR="001F3A12" w:rsidRPr="00C4266A">
            <w:rPr>
              <w:rFonts w:ascii="Simplified Arabic" w:hAnsi="Simplified Arabic" w:cs="Simplified Arabic"/>
              <w:sz w:val="28"/>
              <w:szCs w:val="28"/>
              <w:rtl/>
              <w:lang w:bidi="ar-EG"/>
            </w:rPr>
            <w:instrText xml:space="preserve"> </w:instrText>
          </w:r>
          <w:r w:rsidR="001F3A12" w:rsidRPr="00C4266A">
            <w:rPr>
              <w:rFonts w:ascii="Simplified Arabic" w:hAnsi="Simplified Arabic" w:cs="Simplified Arabic"/>
              <w:sz w:val="28"/>
              <w:szCs w:val="28"/>
              <w:rtl/>
              <w:lang w:bidi="ar-EG"/>
            </w:rPr>
            <w:fldChar w:fldCharType="separate"/>
          </w:r>
          <w:r w:rsidR="001F3A12" w:rsidRPr="00C4266A">
            <w:rPr>
              <w:rFonts w:ascii="Simplified Arabic" w:hAnsi="Simplified Arabic" w:cs="Simplified Arabic"/>
              <w:noProof/>
              <w:sz w:val="28"/>
              <w:szCs w:val="28"/>
              <w:rtl/>
              <w:lang w:bidi="ar-EG"/>
            </w:rPr>
            <w:t>(</w:t>
          </w:r>
          <w:r w:rsidR="001F3A12" w:rsidRPr="00C4266A">
            <w:rPr>
              <w:rFonts w:ascii="Simplified Arabic" w:hAnsi="Simplified Arabic" w:cs="Simplified Arabic"/>
              <w:noProof/>
              <w:sz w:val="28"/>
              <w:szCs w:val="28"/>
              <w:lang w:bidi="ar-EG"/>
            </w:rPr>
            <w:t>Nordin</w:t>
          </w:r>
          <w:r w:rsidR="001F3A12" w:rsidRPr="00C4266A">
            <w:rPr>
              <w:rFonts w:ascii="Simplified Arabic" w:hAnsi="Simplified Arabic" w:cs="Simplified Arabic"/>
              <w:noProof/>
              <w:sz w:val="28"/>
              <w:szCs w:val="28"/>
              <w:rtl/>
              <w:lang w:bidi="ar-EG"/>
            </w:rPr>
            <w:t>، 2022)</w:t>
          </w:r>
          <w:r w:rsidR="001F3A12" w:rsidRPr="00C4266A">
            <w:rPr>
              <w:rFonts w:ascii="Simplified Arabic" w:hAnsi="Simplified Arabic" w:cs="Simplified Arabic"/>
              <w:sz w:val="28"/>
              <w:szCs w:val="28"/>
              <w:rtl/>
              <w:lang w:bidi="ar-EG"/>
            </w:rPr>
            <w:fldChar w:fldCharType="end"/>
          </w:r>
        </w:sdtContent>
      </w:sdt>
      <w:r w:rsidRPr="00C4266A">
        <w:rPr>
          <w:rFonts w:ascii="Simplified Arabic" w:hAnsi="Simplified Arabic" w:cs="Simplified Arabic"/>
          <w:sz w:val="28"/>
          <w:szCs w:val="28"/>
          <w:rtl/>
          <w:lang w:bidi="ar-EG"/>
        </w:rPr>
        <w:t>.</w:t>
      </w:r>
    </w:p>
    <w:p w14:paraId="394CA0E2" w14:textId="77777777" w:rsidR="001F3A12" w:rsidRPr="00C4266A" w:rsidRDefault="001F3A12" w:rsidP="007F5FB6">
      <w:pPr>
        <w:spacing w:line="360" w:lineRule="auto"/>
        <w:jc w:val="both"/>
        <w:rPr>
          <w:rFonts w:ascii="Simplified Arabic" w:hAnsi="Simplified Arabic" w:cs="Simplified Arabic"/>
          <w:sz w:val="28"/>
          <w:szCs w:val="28"/>
          <w:rtl/>
          <w:lang w:bidi="ar-EG"/>
        </w:rPr>
      </w:pPr>
    </w:p>
    <w:p w14:paraId="510AB7FE" w14:textId="77777777" w:rsidR="00155E7E" w:rsidRPr="00C4266A" w:rsidRDefault="00155E7E" w:rsidP="007F5FB6">
      <w:pPr>
        <w:spacing w:line="360" w:lineRule="auto"/>
        <w:jc w:val="both"/>
        <w:rPr>
          <w:rFonts w:ascii="Simplified Arabic" w:hAnsi="Simplified Arabic" w:cs="Simplified Arabic"/>
          <w:sz w:val="28"/>
          <w:szCs w:val="28"/>
          <w:rtl/>
          <w:lang w:bidi="ar-EG"/>
        </w:rPr>
      </w:pPr>
    </w:p>
    <w:p w14:paraId="21C7B911" w14:textId="77777777" w:rsidR="00155E7E" w:rsidRPr="00C4266A" w:rsidRDefault="00155E7E" w:rsidP="007F5FB6">
      <w:pPr>
        <w:spacing w:line="360" w:lineRule="auto"/>
        <w:jc w:val="both"/>
        <w:rPr>
          <w:rFonts w:ascii="Simplified Arabic" w:hAnsi="Simplified Arabic" w:cs="Simplified Arabic"/>
          <w:sz w:val="28"/>
          <w:szCs w:val="28"/>
          <w:rtl/>
          <w:lang w:bidi="ar-EG"/>
        </w:rPr>
      </w:pPr>
    </w:p>
    <w:p w14:paraId="5D5869C0" w14:textId="77777777" w:rsidR="00155E7E" w:rsidRPr="00C4266A" w:rsidRDefault="00155E7E" w:rsidP="007F5FB6">
      <w:pPr>
        <w:spacing w:line="360" w:lineRule="auto"/>
        <w:jc w:val="both"/>
        <w:rPr>
          <w:rFonts w:ascii="Simplified Arabic" w:hAnsi="Simplified Arabic" w:cs="Simplified Arabic"/>
          <w:sz w:val="28"/>
          <w:szCs w:val="28"/>
          <w:rtl/>
          <w:lang w:bidi="ar-EG"/>
        </w:rPr>
      </w:pPr>
    </w:p>
    <w:p w14:paraId="58126454" w14:textId="77777777" w:rsidR="00155E7E" w:rsidRPr="00C4266A" w:rsidRDefault="00155E7E" w:rsidP="007F5FB6">
      <w:pPr>
        <w:spacing w:line="360" w:lineRule="auto"/>
        <w:jc w:val="both"/>
        <w:rPr>
          <w:rFonts w:ascii="Simplified Arabic" w:hAnsi="Simplified Arabic" w:cs="Simplified Arabic"/>
          <w:sz w:val="28"/>
          <w:szCs w:val="28"/>
          <w:rtl/>
          <w:lang w:bidi="ar-EG"/>
        </w:rPr>
      </w:pPr>
    </w:p>
    <w:p w14:paraId="27FF6A30" w14:textId="77777777" w:rsidR="00155E7E" w:rsidRDefault="00155E7E" w:rsidP="007F5FB6">
      <w:pPr>
        <w:spacing w:line="360" w:lineRule="auto"/>
        <w:jc w:val="both"/>
        <w:rPr>
          <w:rFonts w:ascii="Simplified Arabic" w:hAnsi="Simplified Arabic" w:cs="Simplified Arabic"/>
          <w:sz w:val="28"/>
          <w:szCs w:val="28"/>
          <w:rtl/>
          <w:lang w:bidi="ar-EG"/>
        </w:rPr>
      </w:pPr>
    </w:p>
    <w:p w14:paraId="28F29162" w14:textId="77777777" w:rsidR="001071C8" w:rsidRDefault="001071C8" w:rsidP="007F5FB6">
      <w:pPr>
        <w:spacing w:line="360" w:lineRule="auto"/>
        <w:jc w:val="both"/>
        <w:rPr>
          <w:rFonts w:ascii="Simplified Arabic" w:hAnsi="Simplified Arabic" w:cs="Simplified Arabic"/>
          <w:sz w:val="28"/>
          <w:szCs w:val="28"/>
          <w:rtl/>
          <w:lang w:bidi="ar-EG"/>
        </w:rPr>
      </w:pPr>
    </w:p>
    <w:p w14:paraId="6FD0D9F4" w14:textId="77777777" w:rsidR="001071C8" w:rsidRPr="00C4266A" w:rsidRDefault="001071C8" w:rsidP="007F5FB6">
      <w:pPr>
        <w:spacing w:line="360" w:lineRule="auto"/>
        <w:jc w:val="both"/>
        <w:rPr>
          <w:rFonts w:ascii="Simplified Arabic" w:hAnsi="Simplified Arabic" w:cs="Simplified Arabic"/>
          <w:sz w:val="28"/>
          <w:szCs w:val="28"/>
          <w:rtl/>
          <w:lang w:bidi="ar-EG"/>
        </w:rPr>
      </w:pPr>
    </w:p>
    <w:p w14:paraId="6431A585" w14:textId="7BDD339D" w:rsidR="00DA146E" w:rsidRPr="00C4266A" w:rsidRDefault="00797347" w:rsidP="007F5FB6">
      <w:pPr>
        <w:pStyle w:val="Heading1"/>
        <w:spacing w:before="0" w:line="360" w:lineRule="auto"/>
        <w:rPr>
          <w:rFonts w:ascii="Simplified Arabic" w:hAnsi="Simplified Arabic" w:cs="Simplified Arabic"/>
          <w:b/>
          <w:bCs/>
          <w:color w:val="000000" w:themeColor="text1"/>
          <w:rtl/>
        </w:rPr>
      </w:pPr>
      <w:bookmarkStart w:id="3" w:name="_Toc172293052"/>
      <w:r w:rsidRPr="00C4266A">
        <w:rPr>
          <w:rFonts w:ascii="Simplified Arabic" w:hAnsi="Simplified Arabic" w:cs="Simplified Arabic"/>
          <w:b/>
          <w:bCs/>
          <w:color w:val="000000" w:themeColor="text1"/>
          <w:rtl/>
        </w:rPr>
        <w:lastRenderedPageBreak/>
        <w:t>أهمية الدراسة:</w:t>
      </w:r>
      <w:bookmarkEnd w:id="3"/>
    </w:p>
    <w:p w14:paraId="7D70DA57" w14:textId="1CEB2C4D" w:rsidR="00EE6FDE" w:rsidRPr="00C4266A" w:rsidRDefault="009D3260" w:rsidP="007F5FB6">
      <w:pPr>
        <w:pStyle w:val="ListParagraph"/>
        <w:numPr>
          <w:ilvl w:val="0"/>
          <w:numId w:val="3"/>
        </w:num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 xml:space="preserve">أهمية الدراسة </w:t>
      </w:r>
      <w:r w:rsidR="005A627B" w:rsidRPr="00C4266A">
        <w:rPr>
          <w:rFonts w:ascii="Simplified Arabic" w:hAnsi="Simplified Arabic" w:cs="Simplified Arabic"/>
          <w:b/>
          <w:bCs/>
          <w:sz w:val="28"/>
          <w:szCs w:val="28"/>
          <w:rtl/>
        </w:rPr>
        <w:t>(العلمية</w:t>
      </w:r>
      <w:r w:rsidRPr="00C4266A">
        <w:rPr>
          <w:rFonts w:ascii="Simplified Arabic" w:hAnsi="Simplified Arabic" w:cs="Simplified Arabic"/>
          <w:b/>
          <w:bCs/>
          <w:sz w:val="28"/>
          <w:szCs w:val="28"/>
          <w:rtl/>
        </w:rPr>
        <w:t>)</w:t>
      </w:r>
    </w:p>
    <w:p w14:paraId="237A2ABD" w14:textId="1AB78A81" w:rsidR="005A627B" w:rsidRPr="00C4266A" w:rsidRDefault="005A627B"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تُعتبر هذه الدراسة مهمة من الناحية العلمية لعدة أسباب رئيسية. أولاً، تسلط الضوء على العلاقة الحيوية بين مبادئ الحوكمة وإدارة المشاريع في المنظمات غير الربحية، مما يساهم في إثراء الأدبيات الأكاديمية في هذا المجال. حيث تتسم الأبحاث المتعلقة بالحوكمة في هذا القطاع بندرتها، خاصة في السياق السعودي. لذا، فإن تقديم إطار نظري يوضح كيفية تأثير مبادئ الحوكمة على أداء المشاريع يعد خطوة مهمة لفهم ديناميات العمل داخل المنظمات غير الربحية.</w:t>
      </w:r>
    </w:p>
    <w:p w14:paraId="76C95ED5" w14:textId="0CB76738" w:rsidR="005A627B" w:rsidRPr="00C4266A" w:rsidRDefault="005A627B"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ثانيًا، تُضيف هذه الدراسة قيمة من خلال تقديم تحليل شامل يستند إلى بيانات واقعية وحالات دراسية من المنظمات غير الربحية في السعودية. وهذا يُعزز من مصداقية النتائج ويُسهم في تطوير نظريات جديدة حول الحوكمة في هذا القطاع. من خلال تقديم أمثلة عملية ودروس مستفادة، يمكن أن تُحفز هذه الدراسة الأبحاث المستقبلية للتركيز على استراتيجيات الحوكمة التي تتناسب مع خصائص المنظمات غير الربحية.</w:t>
      </w:r>
    </w:p>
    <w:p w14:paraId="265AA543" w14:textId="264818B4" w:rsidR="005A627B" w:rsidRDefault="005A627B"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ثالثًا، تُساعد هذه الدراسة في تطوير مفاهيم جديدة حول كيفية قياس جودة الأداء في المنظمات غير الربحية. إذ يمكن أن تسهم النتائج في صياغة مؤشرات أداء جديدة تعكس تأثير تطبيق مبادئ الحوكمة على النتائج الفعلية للمشاريع والخدمات. هذا سيساعد الأكاديميين والممارسين على فهم كيفية تحسين الأداء بشكل فعّال بناءً على أسس علمية.</w:t>
      </w:r>
    </w:p>
    <w:p w14:paraId="60BFF06B" w14:textId="77777777" w:rsidR="001071C8" w:rsidRDefault="001071C8" w:rsidP="007F5FB6">
      <w:pPr>
        <w:spacing w:line="360" w:lineRule="auto"/>
        <w:jc w:val="both"/>
        <w:rPr>
          <w:rFonts w:ascii="Simplified Arabic" w:hAnsi="Simplified Arabic" w:cs="Simplified Arabic"/>
          <w:sz w:val="28"/>
          <w:szCs w:val="28"/>
          <w:rtl/>
        </w:rPr>
      </w:pPr>
    </w:p>
    <w:p w14:paraId="07808620" w14:textId="77777777" w:rsidR="001071C8" w:rsidRPr="00C4266A" w:rsidRDefault="001071C8" w:rsidP="007F5FB6">
      <w:pPr>
        <w:spacing w:line="360" w:lineRule="auto"/>
        <w:jc w:val="both"/>
        <w:rPr>
          <w:rFonts w:ascii="Simplified Arabic" w:hAnsi="Simplified Arabic" w:cs="Simplified Arabic"/>
          <w:sz w:val="28"/>
          <w:szCs w:val="28"/>
          <w:rtl/>
        </w:rPr>
      </w:pPr>
    </w:p>
    <w:p w14:paraId="1F2D260D" w14:textId="3585F228" w:rsidR="006614BC" w:rsidRPr="00C4266A" w:rsidRDefault="00F82368" w:rsidP="007F5FB6">
      <w:pPr>
        <w:pStyle w:val="ListParagraph"/>
        <w:numPr>
          <w:ilvl w:val="0"/>
          <w:numId w:val="3"/>
        </w:num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lastRenderedPageBreak/>
        <w:t xml:space="preserve">أهمية الدراسة </w:t>
      </w:r>
      <w:r w:rsidR="005A627B" w:rsidRPr="00C4266A">
        <w:rPr>
          <w:rFonts w:ascii="Simplified Arabic" w:hAnsi="Simplified Arabic" w:cs="Simplified Arabic"/>
          <w:b/>
          <w:bCs/>
          <w:sz w:val="28"/>
          <w:szCs w:val="28"/>
          <w:rtl/>
        </w:rPr>
        <w:t>(العملية</w:t>
      </w:r>
      <w:r w:rsidRPr="00C4266A">
        <w:rPr>
          <w:rFonts w:ascii="Simplified Arabic" w:hAnsi="Simplified Arabic" w:cs="Simplified Arabic"/>
          <w:b/>
          <w:bCs/>
          <w:sz w:val="28"/>
          <w:szCs w:val="28"/>
          <w:rtl/>
        </w:rPr>
        <w:t>)</w:t>
      </w:r>
    </w:p>
    <w:p w14:paraId="2062B3CF" w14:textId="06B3491B" w:rsidR="005A627B" w:rsidRPr="00C4266A" w:rsidRDefault="005A627B"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على المستوى العملي، تحمل هذه الدراسة أهمية كبيرة للمنظمات غير الربحية والجهات المعنية. إذ توضح النتائج كيفية تطبيق مبادئ الحوكمة لتعزيز كفاءة إدارة المشاريع وتحسين جودة الخدمات المقدمة. في سياق العمل، يمكن أن تُستخدم التوصيات المستخلصة من الدراسة كدليل عملي للمديرين وصنّاع القرار في المنظمات. من خلال فهم الأثر المباشر للحوكمة على الأداء، يمكن للمديرين اتخاذ قرارات مستنيرة حول كيفية تحسين العمليات الإدارية.</w:t>
      </w:r>
    </w:p>
    <w:p w14:paraId="54D7E9A6" w14:textId="3F8905E0" w:rsidR="005A627B" w:rsidRPr="00C4266A" w:rsidRDefault="005A627B"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علاوة على ذلك، تُعتبر هذه الدراسة موردًا قيّمًا للمنظمات غير الربحية التي تسعى لتعزيز ثقة المجتمع والمانحين. فعندما يتم تطبيق مبادئ الحوكمة بشكل فعّال، تصبح هذه المنظمات أكثر شفافية ومساءلة، مما يزيد من مستوى الثقة لدى المانحين والمستفيدين. وهذا، بدوره، يُعزز من قدرة المنظمات على جذب الدعم المالي والموارد البشرية الضرورية لاستمرار عملياتها وتحقيق أهدافها.</w:t>
      </w:r>
    </w:p>
    <w:p w14:paraId="5D2C61C8" w14:textId="7A2B7578" w:rsidR="006614BC" w:rsidRPr="00C4266A" w:rsidRDefault="005A627B"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كما أن الدراسة تعزز من مفهوم الابتكار في إدارة المشاريع، حيث تُشجع المنظمات على تبني أساليب جديدة تتماشى مع مبادئ الحوكمة. إن فهم كيفية دمج الحوكمة في عمليات التخطيط والتنفيذ يُمكن المنظمات من الاستجابة بشكل أفضل للتغيرات السريعة في البيئة الاجتماعية والاقتصادية، مما يُعزز من قدرتها على التكيف والنجاح في تحقيق أهدافها.</w:t>
      </w:r>
    </w:p>
    <w:p w14:paraId="354E5841" w14:textId="77777777" w:rsidR="005A627B" w:rsidRDefault="005A627B" w:rsidP="007F5FB6">
      <w:pPr>
        <w:spacing w:line="360" w:lineRule="auto"/>
        <w:rPr>
          <w:rFonts w:ascii="Simplified Arabic" w:hAnsi="Simplified Arabic" w:cs="Simplified Arabic"/>
          <w:sz w:val="28"/>
          <w:szCs w:val="28"/>
          <w:rtl/>
        </w:rPr>
      </w:pPr>
    </w:p>
    <w:p w14:paraId="49FD718A" w14:textId="77777777" w:rsidR="001071C8" w:rsidRDefault="001071C8" w:rsidP="007F5FB6">
      <w:pPr>
        <w:spacing w:line="360" w:lineRule="auto"/>
        <w:rPr>
          <w:rFonts w:ascii="Simplified Arabic" w:hAnsi="Simplified Arabic" w:cs="Simplified Arabic"/>
          <w:sz w:val="28"/>
          <w:szCs w:val="28"/>
          <w:rtl/>
        </w:rPr>
      </w:pPr>
    </w:p>
    <w:p w14:paraId="74CEFAE0" w14:textId="77777777" w:rsidR="001071C8" w:rsidRPr="00C4266A" w:rsidRDefault="001071C8" w:rsidP="007F5FB6">
      <w:pPr>
        <w:spacing w:line="360" w:lineRule="auto"/>
        <w:rPr>
          <w:rFonts w:ascii="Simplified Arabic" w:hAnsi="Simplified Arabic" w:cs="Simplified Arabic"/>
          <w:sz w:val="28"/>
          <w:szCs w:val="28"/>
          <w:rtl/>
        </w:rPr>
      </w:pPr>
    </w:p>
    <w:p w14:paraId="28395BDE" w14:textId="59827F7E" w:rsidR="009D4F0D" w:rsidRPr="00C4266A" w:rsidRDefault="00A74F76" w:rsidP="007F5FB6">
      <w:pPr>
        <w:pStyle w:val="Heading1"/>
        <w:spacing w:before="0" w:line="360" w:lineRule="auto"/>
        <w:rPr>
          <w:rFonts w:ascii="Simplified Arabic" w:hAnsi="Simplified Arabic" w:cs="Simplified Arabic"/>
          <w:b/>
          <w:bCs/>
          <w:color w:val="000000" w:themeColor="text1"/>
          <w:rtl/>
        </w:rPr>
      </w:pPr>
      <w:bookmarkStart w:id="4" w:name="_Toc172293053"/>
      <w:r w:rsidRPr="00C4266A">
        <w:rPr>
          <w:rFonts w:ascii="Simplified Arabic" w:hAnsi="Simplified Arabic" w:cs="Simplified Arabic"/>
          <w:b/>
          <w:bCs/>
          <w:color w:val="000000" w:themeColor="text1"/>
          <w:rtl/>
        </w:rPr>
        <w:lastRenderedPageBreak/>
        <w:t>أهداف الدراسة</w:t>
      </w:r>
      <w:r w:rsidR="009125CE" w:rsidRPr="00C4266A">
        <w:rPr>
          <w:rFonts w:ascii="Simplified Arabic" w:hAnsi="Simplified Arabic" w:cs="Simplified Arabic"/>
          <w:b/>
          <w:bCs/>
          <w:color w:val="000000" w:themeColor="text1"/>
          <w:rtl/>
        </w:rPr>
        <w:t>:</w:t>
      </w:r>
      <w:bookmarkEnd w:id="4"/>
    </w:p>
    <w:p w14:paraId="2380BD9F" w14:textId="4D78F572" w:rsidR="009D4F0D" w:rsidRPr="00C4266A" w:rsidRDefault="009D4F0D" w:rsidP="007F5FB6">
      <w:pPr>
        <w:pStyle w:val="ListParagraph"/>
        <w:numPr>
          <w:ilvl w:val="0"/>
          <w:numId w:val="3"/>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t>الهدف الرئيسي للدراسة</w:t>
      </w:r>
    </w:p>
    <w:p w14:paraId="1CF744EC" w14:textId="77777777"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يتمثل الهدف الرئيسي لهذه الدراسة في تحليل أثر تطبيق مبادئ الحوكمة على تحسين إدارة المشاريع والجودة في المنظمات غير الربحية السعودية. يسعى هذا الهدف إلى فهم كيفية تأثير الحوكمة على فعالية الأداء المؤسسي، وكيف يمكن أن تسهم في تعزيز النتائج الإيجابية للمشاريع والخدمات المقدمة. من خلال هذا التحليل، تهدف الدراسة إلى تقديم توصيات عملية تسهم في تحسين ممارسات الحوكمة وإدارة المشاريع داخل هذه المنظمات.</w:t>
      </w:r>
    </w:p>
    <w:p w14:paraId="313E4CC2" w14:textId="0B61F38A" w:rsidR="009D4F0D" w:rsidRPr="00C4266A" w:rsidRDefault="009D4F0D" w:rsidP="007F5FB6">
      <w:pPr>
        <w:pStyle w:val="ListParagraph"/>
        <w:numPr>
          <w:ilvl w:val="0"/>
          <w:numId w:val="3"/>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t>الأهداف الفرعية</w:t>
      </w:r>
    </w:p>
    <w:p w14:paraId="0A568BA9" w14:textId="43ADF3DD" w:rsidR="009D4F0D" w:rsidRPr="00C4266A" w:rsidRDefault="009D4F0D" w:rsidP="007F5FB6">
      <w:pPr>
        <w:pStyle w:val="ListParagraph"/>
        <w:numPr>
          <w:ilvl w:val="0"/>
          <w:numId w:val="4"/>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t>تقييم مستوى تطبيق مبادئ الحوكمة</w:t>
      </w:r>
    </w:p>
    <w:p w14:paraId="193AEF0F" w14:textId="4BC4C38F" w:rsidR="001F3A12"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يهدف هذا الهدف إلى تقييم مدى تطبيق مبادئ الحوكمة الأساسية، مثل الشفافية، والمساءلة، والمشاركة، في المنظمات غير الربحية السعودية. سيتم من خلال هذا التقييم تحديد نقاط القوة والضعف في الأنظمة الحالية، مما يوفر أساسًا لفهم كيفية تحسين الممارسات الحالية.</w:t>
      </w:r>
    </w:p>
    <w:p w14:paraId="15CC8DAD" w14:textId="77A09C70" w:rsidR="009D4F0D" w:rsidRPr="00C4266A" w:rsidRDefault="009D4F0D" w:rsidP="007F5FB6">
      <w:pPr>
        <w:pStyle w:val="ListParagraph"/>
        <w:numPr>
          <w:ilvl w:val="0"/>
          <w:numId w:val="4"/>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t>دراسة العلاقة بين الحوكمة وإدارة المشاريع</w:t>
      </w:r>
    </w:p>
    <w:p w14:paraId="6363F08D" w14:textId="77777777" w:rsidR="009D4F0D"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تهدف هذه الدراسة إلى تحليل العلاقة بين تطبيق مبادئ الحوكمة وإدارة المشاريع داخل المنظمات غير الربحية. من خلال هذه الدراسة، سيتم فهم كيفية تأثير ممارسات الحوكمة على تخطيط وتنفيذ ومتابعة المشاريع، مما يساهم في تعزيز الأداء العام.</w:t>
      </w:r>
    </w:p>
    <w:p w14:paraId="59D7165B" w14:textId="77777777" w:rsidR="001071C8" w:rsidRDefault="001071C8" w:rsidP="007F5FB6">
      <w:pPr>
        <w:spacing w:line="360" w:lineRule="auto"/>
        <w:jc w:val="both"/>
        <w:rPr>
          <w:rFonts w:ascii="Simplified Arabic" w:hAnsi="Simplified Arabic" w:cs="Simplified Arabic"/>
          <w:sz w:val="28"/>
          <w:szCs w:val="28"/>
          <w:rtl/>
        </w:rPr>
      </w:pPr>
    </w:p>
    <w:p w14:paraId="6AFF2095" w14:textId="77777777" w:rsidR="001071C8" w:rsidRPr="00C4266A" w:rsidRDefault="001071C8" w:rsidP="007F5FB6">
      <w:pPr>
        <w:spacing w:line="360" w:lineRule="auto"/>
        <w:jc w:val="both"/>
        <w:rPr>
          <w:rFonts w:ascii="Simplified Arabic" w:hAnsi="Simplified Arabic" w:cs="Simplified Arabic"/>
          <w:sz w:val="28"/>
          <w:szCs w:val="28"/>
          <w:rtl/>
        </w:rPr>
      </w:pPr>
    </w:p>
    <w:p w14:paraId="4ABB7114" w14:textId="35D6A945" w:rsidR="009D4F0D" w:rsidRPr="00C4266A" w:rsidRDefault="009D4F0D" w:rsidP="007F5FB6">
      <w:pPr>
        <w:pStyle w:val="ListParagraph"/>
        <w:numPr>
          <w:ilvl w:val="0"/>
          <w:numId w:val="4"/>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lastRenderedPageBreak/>
        <w:t>قياس جودة الخدمات المقدمة</w:t>
      </w:r>
    </w:p>
    <w:p w14:paraId="29A41FD8" w14:textId="07287DDB"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يتضمن هذا الهدف قياس جودة الخدمات التي تقدمها المنظمات غير الربحية، وكيفية تأثير تطبيق مبادئ الحوكمة على هذه الجودة. سيتم استخدام مؤشرات أداء محددة لتحديد مستوى رضا المستفيدين والمانحين عن الخدمات المقدمة، مما يُعزز من أهمية تطبيق الحوكمة الفعالة.</w:t>
      </w:r>
    </w:p>
    <w:p w14:paraId="2AAD0461" w14:textId="743550DB" w:rsidR="009D4F0D" w:rsidRPr="00C4266A" w:rsidRDefault="009D4F0D" w:rsidP="007F5FB6">
      <w:pPr>
        <w:pStyle w:val="ListParagraph"/>
        <w:numPr>
          <w:ilvl w:val="0"/>
          <w:numId w:val="4"/>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t>تحديد التحديات التي تواجه تطبيق الحوكمة</w:t>
      </w:r>
    </w:p>
    <w:p w14:paraId="3AE35595" w14:textId="3C6BE223"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يهدف هذا الهدف إلى استكشاف التحديات التي تواجه المنظمات غير الربحية في تطبيق مبادئ الحوكمة. سيساهم فهم هذه التحديات في تطوير استراتيجيات فعّالة للتغلب عليها، مما يُعزز من القدرة على تحسين الأداء والنتائج.</w:t>
      </w:r>
    </w:p>
    <w:p w14:paraId="2A792DB4" w14:textId="0F38CF01" w:rsidR="009D4F0D" w:rsidRPr="00C4266A" w:rsidRDefault="009D4F0D" w:rsidP="007F5FB6">
      <w:pPr>
        <w:pStyle w:val="ListParagraph"/>
        <w:numPr>
          <w:ilvl w:val="0"/>
          <w:numId w:val="4"/>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t>تقديم توصيات عملية</w:t>
      </w:r>
    </w:p>
    <w:p w14:paraId="113A7CCF" w14:textId="116A0367"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يهدف هذا الهدف إلى تقديم توصيات عملية قائمة على النتائج المستخلصة من الدراسة. ستسعى التوصيات إلى مساعدة المنظمات غير الربحية في تحسين ممارسات الحوكمة وإدارة المشاريع، مما يسهم في تعزيز الجودة وزيادة الأثر الإيجابي في المجتمع.</w:t>
      </w:r>
    </w:p>
    <w:p w14:paraId="45428A10" w14:textId="77777777" w:rsidR="009D4F0D" w:rsidRDefault="009D4F0D" w:rsidP="007F5FB6">
      <w:pPr>
        <w:spacing w:line="360" w:lineRule="auto"/>
        <w:rPr>
          <w:rFonts w:ascii="Simplified Arabic" w:hAnsi="Simplified Arabic" w:cs="Simplified Arabic"/>
          <w:sz w:val="28"/>
          <w:szCs w:val="28"/>
          <w:rtl/>
        </w:rPr>
      </w:pPr>
    </w:p>
    <w:p w14:paraId="7009ED36" w14:textId="77777777" w:rsidR="001071C8" w:rsidRDefault="001071C8" w:rsidP="007F5FB6">
      <w:pPr>
        <w:spacing w:line="360" w:lineRule="auto"/>
        <w:rPr>
          <w:rFonts w:ascii="Simplified Arabic" w:hAnsi="Simplified Arabic" w:cs="Simplified Arabic"/>
          <w:sz w:val="28"/>
          <w:szCs w:val="28"/>
          <w:rtl/>
        </w:rPr>
      </w:pPr>
    </w:p>
    <w:p w14:paraId="2E6903A0" w14:textId="77777777" w:rsidR="001071C8" w:rsidRDefault="001071C8" w:rsidP="007F5FB6">
      <w:pPr>
        <w:spacing w:line="360" w:lineRule="auto"/>
        <w:rPr>
          <w:rFonts w:ascii="Simplified Arabic" w:hAnsi="Simplified Arabic" w:cs="Simplified Arabic"/>
          <w:sz w:val="28"/>
          <w:szCs w:val="28"/>
          <w:rtl/>
        </w:rPr>
      </w:pPr>
    </w:p>
    <w:p w14:paraId="653D4234" w14:textId="77777777" w:rsidR="001071C8" w:rsidRPr="00C4266A" w:rsidRDefault="001071C8" w:rsidP="007F5FB6">
      <w:pPr>
        <w:spacing w:line="360" w:lineRule="auto"/>
        <w:rPr>
          <w:rFonts w:ascii="Simplified Arabic" w:hAnsi="Simplified Arabic" w:cs="Simplified Arabic"/>
          <w:sz w:val="28"/>
          <w:szCs w:val="28"/>
          <w:rtl/>
        </w:rPr>
      </w:pPr>
    </w:p>
    <w:p w14:paraId="7DFE6FF4" w14:textId="7FF76ABF" w:rsidR="009D4F0D" w:rsidRPr="00C4266A" w:rsidRDefault="00D22171" w:rsidP="007F5FB6">
      <w:pPr>
        <w:pStyle w:val="Heading1"/>
        <w:spacing w:before="0" w:line="360" w:lineRule="auto"/>
        <w:rPr>
          <w:rFonts w:ascii="Simplified Arabic" w:hAnsi="Simplified Arabic" w:cs="Simplified Arabic"/>
          <w:b/>
          <w:bCs/>
          <w:color w:val="000000" w:themeColor="text1"/>
          <w:rtl/>
        </w:rPr>
      </w:pPr>
      <w:bookmarkStart w:id="5" w:name="_Toc172293054"/>
      <w:r w:rsidRPr="00C4266A">
        <w:rPr>
          <w:rFonts w:ascii="Simplified Arabic" w:hAnsi="Simplified Arabic" w:cs="Simplified Arabic"/>
          <w:b/>
          <w:bCs/>
          <w:color w:val="000000" w:themeColor="text1"/>
          <w:rtl/>
        </w:rPr>
        <w:lastRenderedPageBreak/>
        <w:t>تساؤلات الدراسة</w:t>
      </w:r>
      <w:r w:rsidR="0033735C" w:rsidRPr="00C4266A">
        <w:rPr>
          <w:rFonts w:ascii="Simplified Arabic" w:hAnsi="Simplified Arabic" w:cs="Simplified Arabic"/>
          <w:b/>
          <w:bCs/>
          <w:color w:val="000000" w:themeColor="text1"/>
          <w:rtl/>
        </w:rPr>
        <w:t>:</w:t>
      </w:r>
      <w:bookmarkEnd w:id="5"/>
    </w:p>
    <w:p w14:paraId="6DE79FF9" w14:textId="701CDAB5" w:rsidR="009D4F0D" w:rsidRPr="00C4266A" w:rsidRDefault="009D4F0D" w:rsidP="007F5FB6">
      <w:pPr>
        <w:pStyle w:val="ListParagraph"/>
        <w:numPr>
          <w:ilvl w:val="0"/>
          <w:numId w:val="3"/>
        </w:num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السؤال الرئيسي للدراسة</w:t>
      </w:r>
    </w:p>
    <w:p w14:paraId="5BAF6437" w14:textId="674ACA78" w:rsidR="009D4F0D" w:rsidRPr="00C4266A" w:rsidRDefault="009D4F0D" w:rsidP="007F5FB6">
      <w:pPr>
        <w:pStyle w:val="ListParagraph"/>
        <w:numPr>
          <w:ilvl w:val="0"/>
          <w:numId w:val="1"/>
        </w:numPr>
        <w:spacing w:line="360" w:lineRule="auto"/>
        <w:rPr>
          <w:rFonts w:ascii="Simplified Arabic" w:hAnsi="Simplified Arabic" w:cs="Simplified Arabic"/>
          <w:sz w:val="28"/>
          <w:szCs w:val="28"/>
          <w:rtl/>
        </w:rPr>
      </w:pPr>
      <w:r w:rsidRPr="00C4266A">
        <w:rPr>
          <w:rFonts w:ascii="Simplified Arabic" w:hAnsi="Simplified Arabic" w:cs="Simplified Arabic"/>
          <w:sz w:val="28"/>
          <w:szCs w:val="28"/>
          <w:rtl/>
        </w:rPr>
        <w:t>كيف يؤثر تطبيق مبادئ الحوكمة على تحسين إدارة المشاريع والجودة في المنظمات غير الربحية السعودية؟</w:t>
      </w:r>
    </w:p>
    <w:p w14:paraId="2802D1E3" w14:textId="23857183" w:rsidR="009D4F0D" w:rsidRPr="00C4266A" w:rsidRDefault="009D4F0D" w:rsidP="007F5FB6">
      <w:pPr>
        <w:pStyle w:val="ListParagraph"/>
        <w:numPr>
          <w:ilvl w:val="0"/>
          <w:numId w:val="3"/>
        </w:numPr>
        <w:spacing w:line="360" w:lineRule="auto"/>
        <w:rPr>
          <w:rFonts w:ascii="Simplified Arabic" w:hAnsi="Simplified Arabic" w:cs="Simplified Arabic"/>
          <w:b/>
          <w:bCs/>
          <w:sz w:val="28"/>
          <w:szCs w:val="28"/>
          <w:rtl/>
        </w:rPr>
      </w:pPr>
      <w:r w:rsidRPr="00C4266A">
        <w:rPr>
          <w:rFonts w:ascii="Simplified Arabic" w:hAnsi="Simplified Arabic" w:cs="Simplified Arabic"/>
          <w:b/>
          <w:bCs/>
          <w:sz w:val="28"/>
          <w:szCs w:val="28"/>
          <w:rtl/>
        </w:rPr>
        <w:t>الأسئلة الفرعية</w:t>
      </w:r>
    </w:p>
    <w:p w14:paraId="593A4613" w14:textId="35401399" w:rsidR="009D4F0D" w:rsidRPr="00C4266A" w:rsidRDefault="009D4F0D" w:rsidP="007F5FB6">
      <w:pPr>
        <w:pStyle w:val="ListParagraph"/>
        <w:numPr>
          <w:ilvl w:val="0"/>
          <w:numId w:val="5"/>
        </w:numPr>
        <w:spacing w:line="360" w:lineRule="auto"/>
        <w:rPr>
          <w:rFonts w:ascii="Simplified Arabic" w:hAnsi="Simplified Arabic" w:cs="Simplified Arabic"/>
          <w:sz w:val="28"/>
          <w:szCs w:val="28"/>
          <w:rtl/>
        </w:rPr>
      </w:pPr>
      <w:r w:rsidRPr="00C4266A">
        <w:rPr>
          <w:rFonts w:ascii="Simplified Arabic" w:hAnsi="Simplified Arabic" w:cs="Simplified Arabic"/>
          <w:sz w:val="28"/>
          <w:szCs w:val="28"/>
          <w:rtl/>
        </w:rPr>
        <w:t>ما مستوى تطبيق مبادئ الحوكمة في المنظمات غير الربحية السعودية؟</w:t>
      </w:r>
    </w:p>
    <w:p w14:paraId="2AC33A56" w14:textId="5DC05E44" w:rsidR="009D4F0D" w:rsidRPr="00C4266A" w:rsidRDefault="009D4F0D" w:rsidP="007F5FB6">
      <w:pPr>
        <w:pStyle w:val="ListParagraph"/>
        <w:numPr>
          <w:ilvl w:val="0"/>
          <w:numId w:val="5"/>
        </w:numPr>
        <w:spacing w:line="360" w:lineRule="auto"/>
        <w:rPr>
          <w:rFonts w:ascii="Simplified Arabic" w:hAnsi="Simplified Arabic" w:cs="Simplified Arabic"/>
          <w:sz w:val="28"/>
          <w:szCs w:val="28"/>
          <w:rtl/>
        </w:rPr>
      </w:pPr>
      <w:r w:rsidRPr="00C4266A">
        <w:rPr>
          <w:rFonts w:ascii="Simplified Arabic" w:hAnsi="Simplified Arabic" w:cs="Simplified Arabic"/>
          <w:sz w:val="28"/>
          <w:szCs w:val="28"/>
          <w:rtl/>
        </w:rPr>
        <w:t>ما هي العلاقة بين تطبيق مبادئ الحوكمة وإدارة المشاريع في المنظمات غير الربحية؟</w:t>
      </w:r>
    </w:p>
    <w:p w14:paraId="52C06C8A" w14:textId="01B8AC25" w:rsidR="009D4F0D" w:rsidRPr="00C4266A" w:rsidRDefault="009D4F0D" w:rsidP="007F5FB6">
      <w:pPr>
        <w:pStyle w:val="ListParagraph"/>
        <w:numPr>
          <w:ilvl w:val="0"/>
          <w:numId w:val="5"/>
        </w:numPr>
        <w:spacing w:line="360" w:lineRule="auto"/>
        <w:rPr>
          <w:rFonts w:ascii="Simplified Arabic" w:hAnsi="Simplified Arabic" w:cs="Simplified Arabic"/>
          <w:sz w:val="28"/>
          <w:szCs w:val="28"/>
          <w:rtl/>
        </w:rPr>
      </w:pPr>
      <w:r w:rsidRPr="00C4266A">
        <w:rPr>
          <w:rFonts w:ascii="Simplified Arabic" w:hAnsi="Simplified Arabic" w:cs="Simplified Arabic"/>
          <w:sz w:val="28"/>
          <w:szCs w:val="28"/>
          <w:rtl/>
        </w:rPr>
        <w:t>كيف يؤثر تطبيق مبادئ الحوكمة على جودة الخدمات المقدمة من قبل المنظمات غير الربحية؟</w:t>
      </w:r>
    </w:p>
    <w:p w14:paraId="5B34D033" w14:textId="4881CB15" w:rsidR="009D4F0D" w:rsidRPr="00C4266A" w:rsidRDefault="009D4F0D" w:rsidP="007F5FB6">
      <w:pPr>
        <w:pStyle w:val="ListParagraph"/>
        <w:numPr>
          <w:ilvl w:val="0"/>
          <w:numId w:val="5"/>
        </w:numPr>
        <w:spacing w:line="360" w:lineRule="auto"/>
        <w:rPr>
          <w:rFonts w:ascii="Simplified Arabic" w:hAnsi="Simplified Arabic" w:cs="Simplified Arabic"/>
          <w:sz w:val="28"/>
          <w:szCs w:val="28"/>
          <w:rtl/>
        </w:rPr>
      </w:pPr>
      <w:r w:rsidRPr="00C4266A">
        <w:rPr>
          <w:rFonts w:ascii="Simplified Arabic" w:hAnsi="Simplified Arabic" w:cs="Simplified Arabic"/>
          <w:sz w:val="28"/>
          <w:szCs w:val="28"/>
          <w:rtl/>
        </w:rPr>
        <w:t>ما التحديات التي تواجه المنظمات غير الربحية في تطبيق مبادئ الحوكمة؟</w:t>
      </w:r>
    </w:p>
    <w:p w14:paraId="01C28074" w14:textId="6DB403D7" w:rsidR="009D4F0D" w:rsidRPr="00C4266A" w:rsidRDefault="009D4F0D" w:rsidP="007F5FB6">
      <w:pPr>
        <w:pStyle w:val="ListParagraph"/>
        <w:numPr>
          <w:ilvl w:val="0"/>
          <w:numId w:val="5"/>
        </w:numPr>
        <w:spacing w:line="360" w:lineRule="auto"/>
        <w:rPr>
          <w:rFonts w:ascii="Simplified Arabic" w:hAnsi="Simplified Arabic" w:cs="Simplified Arabic"/>
          <w:sz w:val="28"/>
          <w:szCs w:val="28"/>
          <w:rtl/>
        </w:rPr>
      </w:pPr>
      <w:r w:rsidRPr="00C4266A">
        <w:rPr>
          <w:rFonts w:ascii="Simplified Arabic" w:hAnsi="Simplified Arabic" w:cs="Simplified Arabic"/>
          <w:sz w:val="28"/>
          <w:szCs w:val="28"/>
          <w:rtl/>
        </w:rPr>
        <w:t>ما التوصيات التي يمكن تقديمها لتحسين تطبيق مبادئ الحوكمة وإدارة المشاريع في المنظمات غير الربحية؟</w:t>
      </w:r>
    </w:p>
    <w:p w14:paraId="60323C7B" w14:textId="77777777" w:rsidR="00D50096" w:rsidRPr="00C4266A" w:rsidRDefault="00D50096" w:rsidP="007F5FB6">
      <w:pPr>
        <w:spacing w:line="360" w:lineRule="auto"/>
        <w:rPr>
          <w:rFonts w:ascii="Simplified Arabic" w:hAnsi="Simplified Arabic" w:cs="Simplified Arabic"/>
          <w:sz w:val="28"/>
          <w:szCs w:val="28"/>
          <w:rtl/>
        </w:rPr>
      </w:pPr>
    </w:p>
    <w:p w14:paraId="1B827968" w14:textId="77777777" w:rsidR="00155E7E" w:rsidRDefault="00155E7E" w:rsidP="007F5FB6">
      <w:pPr>
        <w:spacing w:line="360" w:lineRule="auto"/>
        <w:rPr>
          <w:rFonts w:ascii="Simplified Arabic" w:hAnsi="Simplified Arabic" w:cs="Simplified Arabic"/>
          <w:sz w:val="28"/>
          <w:szCs w:val="28"/>
          <w:rtl/>
        </w:rPr>
      </w:pPr>
    </w:p>
    <w:p w14:paraId="344A12A4" w14:textId="77777777" w:rsidR="001071C8" w:rsidRPr="00C4266A" w:rsidRDefault="001071C8" w:rsidP="007F5FB6">
      <w:pPr>
        <w:spacing w:line="360" w:lineRule="auto"/>
        <w:rPr>
          <w:rFonts w:ascii="Simplified Arabic" w:hAnsi="Simplified Arabic" w:cs="Simplified Arabic"/>
          <w:sz w:val="28"/>
          <w:szCs w:val="28"/>
          <w:rtl/>
        </w:rPr>
      </w:pPr>
    </w:p>
    <w:p w14:paraId="5E3DB603" w14:textId="77777777" w:rsidR="00155E7E" w:rsidRPr="00C4266A" w:rsidRDefault="00155E7E" w:rsidP="007F5FB6">
      <w:pPr>
        <w:spacing w:line="360" w:lineRule="auto"/>
        <w:rPr>
          <w:rFonts w:ascii="Simplified Arabic" w:hAnsi="Simplified Arabic" w:cs="Simplified Arabic"/>
          <w:sz w:val="28"/>
          <w:szCs w:val="28"/>
          <w:rtl/>
        </w:rPr>
      </w:pPr>
    </w:p>
    <w:p w14:paraId="7D2BBD9F" w14:textId="77777777" w:rsidR="00155E7E" w:rsidRPr="00C4266A" w:rsidRDefault="00155E7E" w:rsidP="007F5FB6">
      <w:pPr>
        <w:spacing w:line="360" w:lineRule="auto"/>
        <w:rPr>
          <w:rFonts w:ascii="Simplified Arabic" w:hAnsi="Simplified Arabic" w:cs="Simplified Arabic"/>
          <w:sz w:val="28"/>
          <w:szCs w:val="28"/>
          <w:rtl/>
        </w:rPr>
      </w:pPr>
    </w:p>
    <w:p w14:paraId="3267541C" w14:textId="6BF68C81" w:rsidR="009D4F0D" w:rsidRPr="00C4266A" w:rsidRDefault="00A74F76" w:rsidP="007F5FB6">
      <w:pPr>
        <w:pStyle w:val="Heading1"/>
        <w:spacing w:line="360" w:lineRule="auto"/>
        <w:rPr>
          <w:rFonts w:ascii="Simplified Arabic" w:hAnsi="Simplified Arabic" w:cs="Simplified Arabic"/>
          <w:b/>
          <w:bCs/>
          <w:color w:val="auto"/>
          <w:sz w:val="28"/>
          <w:szCs w:val="28"/>
          <w:rtl/>
        </w:rPr>
      </w:pPr>
      <w:bookmarkStart w:id="6" w:name="_Toc172293055"/>
      <w:r w:rsidRPr="00C4266A">
        <w:rPr>
          <w:rFonts w:ascii="Simplified Arabic" w:hAnsi="Simplified Arabic" w:cs="Simplified Arabic"/>
          <w:b/>
          <w:bCs/>
          <w:color w:val="auto"/>
          <w:sz w:val="28"/>
          <w:szCs w:val="28"/>
          <w:rtl/>
        </w:rPr>
        <w:lastRenderedPageBreak/>
        <w:t>فر</w:t>
      </w:r>
      <w:r w:rsidR="00A83F0A" w:rsidRPr="00C4266A">
        <w:rPr>
          <w:rFonts w:ascii="Simplified Arabic" w:hAnsi="Simplified Arabic" w:cs="Simplified Arabic"/>
          <w:b/>
          <w:bCs/>
          <w:color w:val="auto"/>
          <w:sz w:val="28"/>
          <w:szCs w:val="28"/>
          <w:rtl/>
        </w:rPr>
        <w:t xml:space="preserve">ضيات </w:t>
      </w:r>
      <w:r w:rsidRPr="00C4266A">
        <w:rPr>
          <w:rFonts w:ascii="Simplified Arabic" w:hAnsi="Simplified Arabic" w:cs="Simplified Arabic"/>
          <w:b/>
          <w:bCs/>
          <w:color w:val="auto"/>
          <w:sz w:val="28"/>
          <w:szCs w:val="28"/>
          <w:rtl/>
        </w:rPr>
        <w:t>الدراسة:</w:t>
      </w:r>
      <w:bookmarkEnd w:id="6"/>
    </w:p>
    <w:p w14:paraId="41128107" w14:textId="6C792D3E" w:rsidR="009D4F0D" w:rsidRPr="00C4266A" w:rsidRDefault="009D4F0D" w:rsidP="007F5FB6">
      <w:pPr>
        <w:pStyle w:val="ListParagraph"/>
        <w:numPr>
          <w:ilvl w:val="0"/>
          <w:numId w:val="3"/>
        </w:numPr>
        <w:spacing w:line="360" w:lineRule="auto"/>
        <w:jc w:val="both"/>
        <w:rPr>
          <w:rFonts w:ascii="Simplified Arabic" w:hAnsi="Simplified Arabic" w:cs="Simplified Arabic"/>
          <w:b/>
          <w:bCs/>
          <w:color w:val="000000" w:themeColor="text1"/>
          <w:sz w:val="28"/>
          <w:szCs w:val="28"/>
          <w:rtl/>
        </w:rPr>
      </w:pPr>
      <w:r w:rsidRPr="00C4266A">
        <w:rPr>
          <w:rFonts w:ascii="Simplified Arabic" w:hAnsi="Simplified Arabic" w:cs="Simplified Arabic"/>
          <w:b/>
          <w:bCs/>
          <w:color w:val="000000" w:themeColor="text1"/>
          <w:sz w:val="28"/>
          <w:szCs w:val="28"/>
          <w:rtl/>
        </w:rPr>
        <w:t>الفرضية الرئيسية للدراسة</w:t>
      </w:r>
    </w:p>
    <w:p w14:paraId="7BF41C18" w14:textId="3B448D0F" w:rsidR="009D4F0D" w:rsidRPr="00C4266A" w:rsidRDefault="009D4F0D" w:rsidP="007F5FB6">
      <w:pPr>
        <w:pStyle w:val="ListParagraph"/>
        <w:numPr>
          <w:ilvl w:val="0"/>
          <w:numId w:val="1"/>
        </w:numPr>
        <w:spacing w:line="360" w:lineRule="auto"/>
        <w:jc w:val="both"/>
        <w:rPr>
          <w:rFonts w:ascii="Simplified Arabic" w:hAnsi="Simplified Arabic" w:cs="Simplified Arabic"/>
          <w:color w:val="000000" w:themeColor="text1"/>
          <w:sz w:val="28"/>
          <w:szCs w:val="28"/>
          <w:rtl/>
        </w:rPr>
      </w:pPr>
      <w:r w:rsidRPr="00C4266A">
        <w:rPr>
          <w:rFonts w:ascii="Simplified Arabic" w:hAnsi="Simplified Arabic" w:cs="Simplified Arabic"/>
          <w:color w:val="000000" w:themeColor="text1"/>
          <w:sz w:val="28"/>
          <w:szCs w:val="28"/>
          <w:rtl/>
        </w:rPr>
        <w:t>تُفترض الدراسة أن تطبيق مبادئ الحوكمة بشكل فعّال يسهم في تحسين إدارة المشاريع وجودة الخدمات في المنظمات غير الربحية السعودية.</w:t>
      </w:r>
    </w:p>
    <w:p w14:paraId="4D14F99A" w14:textId="507D1EA2" w:rsidR="009D4F0D" w:rsidRPr="00C4266A" w:rsidRDefault="009D4F0D" w:rsidP="007F5FB6">
      <w:pPr>
        <w:pStyle w:val="ListParagraph"/>
        <w:numPr>
          <w:ilvl w:val="0"/>
          <w:numId w:val="3"/>
        </w:numPr>
        <w:spacing w:line="360" w:lineRule="auto"/>
        <w:jc w:val="both"/>
        <w:rPr>
          <w:rFonts w:ascii="Simplified Arabic" w:hAnsi="Simplified Arabic" w:cs="Simplified Arabic"/>
          <w:b/>
          <w:bCs/>
          <w:color w:val="000000" w:themeColor="text1"/>
          <w:sz w:val="28"/>
          <w:szCs w:val="28"/>
          <w:rtl/>
        </w:rPr>
      </w:pPr>
      <w:r w:rsidRPr="00C4266A">
        <w:rPr>
          <w:rFonts w:ascii="Simplified Arabic" w:hAnsi="Simplified Arabic" w:cs="Simplified Arabic"/>
          <w:b/>
          <w:bCs/>
          <w:color w:val="000000" w:themeColor="text1"/>
          <w:sz w:val="28"/>
          <w:szCs w:val="28"/>
          <w:rtl/>
        </w:rPr>
        <w:t>الفرضيات الفرعية</w:t>
      </w:r>
    </w:p>
    <w:p w14:paraId="4942B80D" w14:textId="6B0D0244" w:rsidR="009D4F0D" w:rsidRPr="00C4266A" w:rsidRDefault="009D4F0D" w:rsidP="007F5FB6">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C4266A">
        <w:rPr>
          <w:rFonts w:ascii="Simplified Arabic" w:hAnsi="Simplified Arabic" w:cs="Simplified Arabic"/>
          <w:color w:val="000000" w:themeColor="text1"/>
          <w:sz w:val="28"/>
          <w:szCs w:val="28"/>
          <w:rtl/>
        </w:rPr>
        <w:t xml:space="preserve">تُفترض أن هناك علاقة إيجابية بين مستوى تطبيق مبادئ الشفافية في الحوكمة وتحسين إدارة المشاريع في المنظمات غير الربحية. </w:t>
      </w:r>
    </w:p>
    <w:p w14:paraId="394746B1" w14:textId="6D1CED9A" w:rsidR="009D4F0D" w:rsidRPr="00C4266A" w:rsidRDefault="009D4F0D" w:rsidP="007F5FB6">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C4266A">
        <w:rPr>
          <w:rFonts w:ascii="Simplified Arabic" w:hAnsi="Simplified Arabic" w:cs="Simplified Arabic"/>
          <w:color w:val="000000" w:themeColor="text1"/>
          <w:sz w:val="28"/>
          <w:szCs w:val="28"/>
          <w:rtl/>
        </w:rPr>
        <w:t>تُفترض أن تعزيز المساءلة في المنظمات غير الربحية يؤدي إلى تحسين جودة الخدمات المقدمة للمستفيدين.</w:t>
      </w:r>
    </w:p>
    <w:p w14:paraId="23A26946" w14:textId="09D41360" w:rsidR="009D4F0D" w:rsidRPr="00C4266A" w:rsidRDefault="009D4F0D" w:rsidP="007F5FB6">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C4266A">
        <w:rPr>
          <w:rFonts w:ascii="Simplified Arabic" w:hAnsi="Simplified Arabic" w:cs="Simplified Arabic"/>
          <w:color w:val="000000" w:themeColor="text1"/>
          <w:sz w:val="28"/>
          <w:szCs w:val="28"/>
          <w:rtl/>
        </w:rPr>
        <w:t>تُفترض أن مشاركة أصحاب المصلحة في اتخاذ القرارات تؤثر بشكل إيجابي على فعالية إدارة المشاريع وجودة النتائج.</w:t>
      </w:r>
    </w:p>
    <w:p w14:paraId="076095B5" w14:textId="27F8090B" w:rsidR="009D4F0D" w:rsidRPr="00C4266A" w:rsidRDefault="009D4F0D" w:rsidP="007F5FB6">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C4266A">
        <w:rPr>
          <w:rFonts w:ascii="Simplified Arabic" w:hAnsi="Simplified Arabic" w:cs="Simplified Arabic"/>
          <w:color w:val="000000" w:themeColor="text1"/>
          <w:sz w:val="28"/>
          <w:szCs w:val="28"/>
          <w:rtl/>
        </w:rPr>
        <w:t>تُفترض أن وجود نظم رقابة فعّالة يُسهم في تقليل المخاطر المرتبطة بإدارة المشاريع في المنظمات غير الربحية.</w:t>
      </w:r>
    </w:p>
    <w:p w14:paraId="1F5BF1FC" w14:textId="77777777" w:rsidR="009D4F0D" w:rsidRPr="00C4266A" w:rsidRDefault="009D4F0D" w:rsidP="007F5FB6">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C4266A">
        <w:rPr>
          <w:rFonts w:ascii="Simplified Arabic" w:hAnsi="Simplified Arabic" w:cs="Simplified Arabic"/>
          <w:color w:val="000000" w:themeColor="text1"/>
          <w:sz w:val="28"/>
          <w:szCs w:val="28"/>
          <w:rtl/>
        </w:rPr>
        <w:t>تُفترض أن التدريب والتطوير المستمر للموظفين في مجال الحوكمة يؤثر على تحسين أداء المشاريع وجودة الخدمات المقدمة.</w:t>
      </w:r>
    </w:p>
    <w:p w14:paraId="48A4717B" w14:textId="77777777" w:rsidR="009D4F0D" w:rsidRPr="00C4266A" w:rsidRDefault="009D4F0D" w:rsidP="007F5FB6">
      <w:pPr>
        <w:spacing w:line="360" w:lineRule="auto"/>
        <w:rPr>
          <w:rFonts w:ascii="Simplified Arabic" w:hAnsi="Simplified Arabic" w:cs="Simplified Arabic"/>
          <w:color w:val="000000" w:themeColor="text1"/>
          <w:sz w:val="28"/>
          <w:szCs w:val="28"/>
          <w:rtl/>
        </w:rPr>
      </w:pPr>
    </w:p>
    <w:p w14:paraId="12002164" w14:textId="77777777" w:rsidR="00155E7E" w:rsidRPr="00C4266A" w:rsidRDefault="00155E7E" w:rsidP="007F5FB6">
      <w:pPr>
        <w:spacing w:line="360" w:lineRule="auto"/>
        <w:rPr>
          <w:rFonts w:ascii="Simplified Arabic" w:hAnsi="Simplified Arabic" w:cs="Simplified Arabic"/>
          <w:color w:val="000000" w:themeColor="text1"/>
          <w:sz w:val="28"/>
          <w:szCs w:val="28"/>
          <w:rtl/>
        </w:rPr>
      </w:pPr>
    </w:p>
    <w:p w14:paraId="396D7351" w14:textId="77777777" w:rsidR="00155E7E" w:rsidRPr="00C4266A" w:rsidRDefault="00155E7E" w:rsidP="007F5FB6">
      <w:pPr>
        <w:spacing w:line="360" w:lineRule="auto"/>
        <w:rPr>
          <w:rFonts w:ascii="Simplified Arabic" w:hAnsi="Simplified Arabic" w:cs="Simplified Arabic"/>
          <w:color w:val="000000" w:themeColor="text1"/>
          <w:sz w:val="28"/>
          <w:szCs w:val="28"/>
          <w:rtl/>
        </w:rPr>
      </w:pPr>
    </w:p>
    <w:p w14:paraId="5AA35578" w14:textId="77777777" w:rsidR="00155E7E" w:rsidRPr="00C4266A" w:rsidRDefault="00155E7E" w:rsidP="007F5FB6">
      <w:pPr>
        <w:spacing w:line="360" w:lineRule="auto"/>
        <w:rPr>
          <w:rFonts w:ascii="Simplified Arabic" w:hAnsi="Simplified Arabic" w:cs="Simplified Arabic"/>
          <w:color w:val="000000" w:themeColor="text1"/>
          <w:sz w:val="28"/>
          <w:szCs w:val="28"/>
          <w:rtl/>
        </w:rPr>
      </w:pPr>
    </w:p>
    <w:p w14:paraId="17CD2D24" w14:textId="647EC897" w:rsidR="00155E7E" w:rsidRDefault="00155E7E" w:rsidP="00155E7E">
      <w:pPr>
        <w:pStyle w:val="Heading1"/>
        <w:spacing w:before="0" w:line="360" w:lineRule="auto"/>
        <w:jc w:val="center"/>
        <w:rPr>
          <w:rFonts w:ascii="Simplified Arabic" w:hAnsi="Simplified Arabic" w:cs="Simplified Arabic"/>
          <w:b/>
          <w:bCs/>
          <w:color w:val="000000" w:themeColor="text1"/>
          <w:rtl/>
        </w:rPr>
      </w:pPr>
      <w:bookmarkStart w:id="7" w:name="_Toc172293056"/>
      <w:r w:rsidRPr="00C4266A">
        <w:rPr>
          <w:rFonts w:ascii="Simplified Arabic" w:hAnsi="Simplified Arabic" w:cs="Simplified Arabic"/>
          <w:b/>
          <w:bCs/>
          <w:color w:val="000000" w:themeColor="text1"/>
          <w:rtl/>
        </w:rPr>
        <w:lastRenderedPageBreak/>
        <w:t xml:space="preserve">الفصل الثاني : </w:t>
      </w:r>
      <w:r w:rsidR="00592DAA">
        <w:rPr>
          <w:rFonts w:ascii="Simplified Arabic" w:hAnsi="Simplified Arabic" w:cs="Simplified Arabic" w:hint="cs"/>
          <w:b/>
          <w:bCs/>
          <w:color w:val="000000" w:themeColor="text1"/>
          <w:rtl/>
        </w:rPr>
        <w:t xml:space="preserve">الإطار النظري و </w:t>
      </w:r>
      <w:r w:rsidRPr="00C4266A">
        <w:rPr>
          <w:rFonts w:ascii="Simplified Arabic" w:hAnsi="Simplified Arabic" w:cs="Simplified Arabic"/>
          <w:b/>
          <w:bCs/>
          <w:color w:val="000000" w:themeColor="text1"/>
          <w:rtl/>
        </w:rPr>
        <w:t>الدراسات السابقة</w:t>
      </w:r>
    </w:p>
    <w:p w14:paraId="586E3ECA" w14:textId="77777777" w:rsidR="001071C8" w:rsidRPr="001071C8" w:rsidRDefault="001071C8" w:rsidP="001071C8">
      <w:pPr>
        <w:rPr>
          <w:rtl/>
        </w:rPr>
      </w:pPr>
    </w:p>
    <w:bookmarkEnd w:id="7"/>
    <w:p w14:paraId="63A1215B" w14:textId="201279DD" w:rsidR="0037124B" w:rsidRPr="00C4266A" w:rsidRDefault="00592DAA" w:rsidP="007F5FB6">
      <w:pPr>
        <w:pStyle w:val="Heading1"/>
        <w:spacing w:before="0" w:line="36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المقدمة :</w:t>
      </w:r>
    </w:p>
    <w:p w14:paraId="26BFD58D" w14:textId="77777777" w:rsidR="00CF2FF2" w:rsidRDefault="00CF2FF2" w:rsidP="007F5FB6">
      <w:pPr>
        <w:spacing w:line="360" w:lineRule="auto"/>
        <w:ind w:firstLine="732"/>
        <w:jc w:val="both"/>
        <w:rPr>
          <w:rFonts w:ascii="Simplified Arabic" w:hAnsi="Simplified Arabic" w:cs="Simplified Arabic"/>
          <w:sz w:val="28"/>
          <w:szCs w:val="28"/>
          <w:rtl/>
        </w:rPr>
      </w:pPr>
      <w:r w:rsidRPr="00C4266A">
        <w:rPr>
          <w:rFonts w:ascii="Simplified Arabic" w:hAnsi="Simplified Arabic" w:cs="Simplified Arabic"/>
          <w:sz w:val="28"/>
          <w:szCs w:val="28"/>
          <w:rtl/>
        </w:rPr>
        <w:t>لقد تم التأكيد على أن الثقافة التنظيمية لها تأثير كبير في تسهيل التحسين المستمر، على الرغم من أنه ليس من الواضح بعد كيف يمكن تحقيق هذا التأثير. من ناحية أخرى، تكافح المنظمات غير الربحية بشكل رئيسي في الحفاظ على الموارد وزيادة جودة الخدمات التي تقدمها. وقد أكدت العديد من الدراسات الحديثة الدور الحاسم للثقافة التنظيمية في تنفيذ مناهج الإدارة التشغيلية. ومع ذلك، فإن الإجابة على سؤال "كيف" لا تزال تنتظر خريطة طريق واضحة. ومع ذلك، تساهم المنظمات غير الربحية بشكل ملحوظ في الاقتصاد والحضارة. إنها تستحق الاهتمام البحثي، وتشير الدراسات التي أجريت على التحسين المستمر إلى أنها مفيدة بشكل شامل. وبالتالي، تُظهر هذه الورقة تحقيقًا تجريبيًا تم اختيار المنظمات غير الربحية السعودية لمحيطها الاجتماعي لاستكشاف تأثير الثقافة التنظيمية على تسهيل التحسين المستمر. تم استخدام نهج النظرية الأساسية، باستخدام البيانات النوعية، لبناء واقع قائم على وجهات نظر المشاركين. كشفت المقابلات الواحد والثلاثون التي أجريت في ثلاث عشرة منظمة عن العديد من الجوانب الثقافية ذات المستوى الأدنى. تطورت هذه الجوانب، خلال خمس مجموعات تركيز، إلى ست موضوعات ذات مستوى أعلى. يمكن للقادة استخدام النتائج لإحداث التغيير المطلوب</w:t>
      </w:r>
      <w:r w:rsidRPr="00C4266A">
        <w:rPr>
          <w:rFonts w:ascii="Simplified Arabic" w:hAnsi="Simplified Arabic" w:cs="Simplified Arabic"/>
          <w:sz w:val="28"/>
          <w:szCs w:val="28"/>
          <w:rtl/>
          <w:lang w:bidi="ar-EG"/>
        </w:rPr>
        <w:t xml:space="preserve"> </w:t>
      </w:r>
      <w:sdt>
        <w:sdtPr>
          <w:rPr>
            <w:rFonts w:ascii="Simplified Arabic" w:hAnsi="Simplified Arabic" w:cs="Simplified Arabic"/>
            <w:sz w:val="28"/>
            <w:szCs w:val="28"/>
            <w:rtl/>
            <w:lang w:bidi="ar-EG"/>
          </w:rPr>
          <w:id w:val="-2092459153"/>
          <w:citation/>
        </w:sdtPr>
        <w:sdtEndPr/>
        <w:sdtContent>
          <w:r w:rsidRPr="00C4266A">
            <w:rPr>
              <w:rFonts w:ascii="Simplified Arabic" w:hAnsi="Simplified Arabic" w:cs="Simplified Arabic"/>
              <w:sz w:val="28"/>
              <w:szCs w:val="28"/>
              <w:rtl/>
              <w:lang w:bidi="ar-EG"/>
            </w:rPr>
            <w:fldChar w:fldCharType="begin"/>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CITATION</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ALM18 \l 3073</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rtl/>
              <w:lang w:bidi="ar-EG"/>
            </w:rPr>
            <w:fldChar w:fldCharType="separate"/>
          </w:r>
          <w:r w:rsidRPr="00C4266A">
            <w:rPr>
              <w:rFonts w:ascii="Simplified Arabic" w:hAnsi="Simplified Arabic" w:cs="Simplified Arabic"/>
              <w:noProof/>
              <w:sz w:val="28"/>
              <w:szCs w:val="28"/>
              <w:rtl/>
              <w:lang w:bidi="ar-EG"/>
            </w:rPr>
            <w:t>(</w:t>
          </w:r>
          <w:r w:rsidRPr="00C4266A">
            <w:rPr>
              <w:rFonts w:ascii="Simplified Arabic" w:hAnsi="Simplified Arabic" w:cs="Simplified Arabic"/>
              <w:noProof/>
              <w:sz w:val="28"/>
              <w:szCs w:val="28"/>
              <w:lang w:bidi="ar-EG"/>
            </w:rPr>
            <w:t>ALMAIMAN</w:t>
          </w:r>
          <w:r w:rsidRPr="00C4266A">
            <w:rPr>
              <w:rFonts w:ascii="Simplified Arabic" w:hAnsi="Simplified Arabic" w:cs="Simplified Arabic"/>
              <w:noProof/>
              <w:sz w:val="28"/>
              <w:szCs w:val="28"/>
              <w:rtl/>
              <w:lang w:bidi="ar-EG"/>
            </w:rPr>
            <w:t>، 2018)</w:t>
          </w:r>
          <w:r w:rsidRPr="00C4266A">
            <w:rPr>
              <w:rFonts w:ascii="Simplified Arabic" w:hAnsi="Simplified Arabic" w:cs="Simplified Arabic"/>
              <w:sz w:val="28"/>
              <w:szCs w:val="28"/>
              <w:rtl/>
              <w:lang w:bidi="ar-EG"/>
            </w:rPr>
            <w:fldChar w:fldCharType="end"/>
          </w:r>
        </w:sdtContent>
      </w:sdt>
      <w:r w:rsidRPr="00C4266A">
        <w:rPr>
          <w:rFonts w:ascii="Simplified Arabic" w:hAnsi="Simplified Arabic" w:cs="Simplified Arabic"/>
          <w:sz w:val="28"/>
          <w:szCs w:val="28"/>
          <w:rtl/>
        </w:rPr>
        <w:t>.</w:t>
      </w:r>
    </w:p>
    <w:p w14:paraId="666DE881" w14:textId="77777777" w:rsidR="003A2431" w:rsidRDefault="003A2431" w:rsidP="007F5FB6">
      <w:pPr>
        <w:spacing w:line="360" w:lineRule="auto"/>
        <w:ind w:firstLine="732"/>
        <w:jc w:val="both"/>
        <w:rPr>
          <w:rFonts w:ascii="Simplified Arabic" w:hAnsi="Simplified Arabic" w:cs="Simplified Arabic"/>
          <w:sz w:val="28"/>
          <w:szCs w:val="28"/>
          <w:rtl/>
        </w:rPr>
      </w:pPr>
    </w:p>
    <w:p w14:paraId="66733B39" w14:textId="77777777" w:rsidR="003A2431" w:rsidRDefault="003A2431" w:rsidP="007F5FB6">
      <w:pPr>
        <w:spacing w:line="360" w:lineRule="auto"/>
        <w:ind w:firstLine="732"/>
        <w:jc w:val="both"/>
        <w:rPr>
          <w:rFonts w:ascii="Simplified Arabic" w:hAnsi="Simplified Arabic" w:cs="Simplified Arabic"/>
          <w:sz w:val="28"/>
          <w:szCs w:val="28"/>
          <w:rtl/>
        </w:rPr>
      </w:pPr>
    </w:p>
    <w:p w14:paraId="299EB2D0" w14:textId="77777777" w:rsidR="003A2431" w:rsidRDefault="003A2431" w:rsidP="007F5FB6">
      <w:pPr>
        <w:spacing w:line="360" w:lineRule="auto"/>
        <w:ind w:firstLine="732"/>
        <w:jc w:val="both"/>
        <w:rPr>
          <w:rFonts w:ascii="Simplified Arabic" w:hAnsi="Simplified Arabic" w:cs="Simplified Arabic"/>
          <w:sz w:val="28"/>
          <w:szCs w:val="28"/>
          <w:rtl/>
        </w:rPr>
      </w:pPr>
    </w:p>
    <w:p w14:paraId="26C7E082" w14:textId="139206F8" w:rsidR="003A2431" w:rsidRPr="003A2431" w:rsidRDefault="003A2431" w:rsidP="007F5FB6">
      <w:pPr>
        <w:spacing w:line="360" w:lineRule="auto"/>
        <w:ind w:firstLine="732"/>
        <w:jc w:val="both"/>
        <w:rPr>
          <w:rFonts w:ascii="Simplified Arabic" w:hAnsi="Simplified Arabic" w:cs="Simplified Arabic"/>
          <w:b/>
          <w:bCs/>
          <w:sz w:val="28"/>
          <w:szCs w:val="28"/>
          <w:rtl/>
        </w:rPr>
      </w:pPr>
      <w:r w:rsidRPr="003A2431">
        <w:rPr>
          <w:rFonts w:ascii="Simplified Arabic" w:hAnsi="Simplified Arabic" w:cs="Simplified Arabic" w:hint="cs"/>
          <w:b/>
          <w:bCs/>
          <w:sz w:val="28"/>
          <w:szCs w:val="28"/>
          <w:rtl/>
        </w:rPr>
        <w:lastRenderedPageBreak/>
        <w:t>الدراسات السابقة :</w:t>
      </w:r>
    </w:p>
    <w:p w14:paraId="36F15DBF" w14:textId="6FBFA8E9" w:rsidR="009D4F0D" w:rsidRPr="00C4266A" w:rsidRDefault="00CF2FF2" w:rsidP="007F5FB6">
      <w:pPr>
        <w:spacing w:line="360" w:lineRule="auto"/>
        <w:ind w:firstLine="732"/>
        <w:jc w:val="both"/>
        <w:rPr>
          <w:rFonts w:ascii="Simplified Arabic" w:hAnsi="Simplified Arabic" w:cs="Simplified Arabic"/>
          <w:sz w:val="28"/>
          <w:szCs w:val="28"/>
          <w:rtl/>
        </w:rPr>
      </w:pPr>
      <w:r w:rsidRPr="00C4266A">
        <w:rPr>
          <w:rFonts w:ascii="Simplified Arabic" w:hAnsi="Simplified Arabic" w:cs="Simplified Arabic"/>
          <w:sz w:val="28"/>
          <w:szCs w:val="28"/>
          <w:rtl/>
        </w:rPr>
        <w:t xml:space="preserve">ساهم التوافق المتزايد بين المنظمات غير الربحية والجهات الفاعلة في مجال تنمية التعاون في إنشاء شراكات جديدة يمكن تسخيرها في معالجة أهداف التنمية المستدامة للأمم المتحدة (على سبيل المثال، الهدف 17 من أهداف التنمية المستدامة). هدفت هذه الدراسة إلى رسم خريطة للخصائص الرئيسية للتفاعلات بين المنظمات غير الربحية والجهات الفاعلة الأخرى. تم تصميم إطار تحليلي لرسم خريطة للشراكات من حيث أربعة مجالات رئيسية، وهي المحركات والدوافع وخصائص الشراكة والنتائج. تم اختيار الجمعيات الخيرية كنوع ممثل للمنظمات غير الربحية. حللت الدراسة 459 شراكة أنشأتها الجمعيات الخيرية في منطقة الرياض خلال الفترة 2016-2018. أظهرت النتائج أن الجمعيات انخرطت في شراكات بشكل أساسي لتعزيز استقرارها المالي. لوحظت شراكات بين القطاعات في 63.4٪ من الحالات، وخاصة مع القطاع الخاص. أشارت النتائج أيضًا إلى أنه يمكن تسمية 89.7٪ من الشراكات بـ "الشراكات المعاملاتية" في حالات الشراكات الخيرية والاستثمار الاجتماعي. ويمكن الاستنتاج أن إطار رسم الخرائط يوفر معلومات مفيدة لصناع السياسات المعنيين بكيفية تفاعل الجمعيات الخيرية مع الجهات الفاعلة الأخرى، فضلاً عن الثغرات السياسية القائمة التي يتعين تنفيذها لتحقيق الاستدامة </w:t>
      </w:r>
      <w:sdt>
        <w:sdtPr>
          <w:rPr>
            <w:rFonts w:ascii="Simplified Arabic" w:hAnsi="Simplified Arabic" w:cs="Simplified Arabic"/>
            <w:sz w:val="28"/>
            <w:szCs w:val="28"/>
            <w:rtl/>
          </w:rPr>
          <w:id w:val="-1983151282"/>
          <w:citation/>
        </w:sdtPr>
        <w:sdtEndPr/>
        <w:sdtContent>
          <w:r w:rsidRPr="00C4266A">
            <w:rPr>
              <w:rFonts w:ascii="Simplified Arabic" w:hAnsi="Simplified Arabic" w:cs="Simplified Arabic"/>
              <w:sz w:val="28"/>
              <w:szCs w:val="28"/>
              <w:rtl/>
            </w:rPr>
            <w:fldChar w:fldCharType="begin"/>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CITATION</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Kas20 \l 3073</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rtl/>
            </w:rPr>
            <w:fldChar w:fldCharType="separate"/>
          </w:r>
          <w:r w:rsidRPr="00C4266A">
            <w:rPr>
              <w:rFonts w:ascii="Simplified Arabic" w:hAnsi="Simplified Arabic" w:cs="Simplified Arabic"/>
              <w:noProof/>
              <w:sz w:val="28"/>
              <w:szCs w:val="28"/>
              <w:rtl/>
              <w:lang w:bidi="ar-EG"/>
            </w:rPr>
            <w:t>(</w:t>
          </w:r>
          <w:r w:rsidRPr="00C4266A">
            <w:rPr>
              <w:rFonts w:ascii="Simplified Arabic" w:hAnsi="Simplified Arabic" w:cs="Simplified Arabic"/>
              <w:noProof/>
              <w:sz w:val="28"/>
              <w:szCs w:val="28"/>
              <w:lang w:bidi="ar-EG"/>
            </w:rPr>
            <w:t>Kassem</w:t>
          </w:r>
          <w:r w:rsidRPr="00C4266A">
            <w:rPr>
              <w:rFonts w:ascii="Simplified Arabic" w:hAnsi="Simplified Arabic" w:cs="Simplified Arabic"/>
              <w:noProof/>
              <w:sz w:val="28"/>
              <w:szCs w:val="28"/>
              <w:rtl/>
              <w:lang w:bidi="ar-EG"/>
            </w:rPr>
            <w:t>، 2020)</w:t>
          </w:r>
          <w:r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w:t>
      </w:r>
    </w:p>
    <w:p w14:paraId="782FB300" w14:textId="27D275B1" w:rsidR="00CF2FF2" w:rsidRPr="00C4266A" w:rsidRDefault="00CF2FF2" w:rsidP="007F5FB6">
      <w:pPr>
        <w:spacing w:line="360" w:lineRule="auto"/>
        <w:ind w:firstLine="732"/>
        <w:jc w:val="both"/>
        <w:rPr>
          <w:rFonts w:ascii="Simplified Arabic" w:hAnsi="Simplified Arabic" w:cs="Simplified Arabic"/>
          <w:sz w:val="28"/>
          <w:szCs w:val="28"/>
          <w:rtl/>
        </w:rPr>
      </w:pPr>
      <w:r w:rsidRPr="00C4266A">
        <w:rPr>
          <w:rFonts w:ascii="Simplified Arabic" w:hAnsi="Simplified Arabic" w:cs="Simplified Arabic"/>
          <w:sz w:val="28"/>
          <w:szCs w:val="28"/>
          <w:rtl/>
        </w:rPr>
        <w:t xml:space="preserve">تهدف هذه الدراسة إلى التعرف على أثر الحوكمة في القطاع غير الربحي (بالتطبيق على جمعية وميض الخيرية) بالمنطقة الشرقية. وكانت فرضيات الدراسة هي هل هناك علاقة مباشرة بين تطبيق متطلبات الحوكمة وفعالية الأداء في مؤسسات القطاع غير الربحي، وهل هناك علاقة مباشرة بين تطبيق الحوكمة وتعزيز ثقة الجمهور في أداء مؤسسات القطاع غير الربحي. واعتمد الباحث على أسلوب المسح الاجتماعي ومجتمع الدراسة ممثلاً في جمعية وميض الخيرية بالمنطقة الشرقية في المملكة العربية </w:t>
      </w:r>
      <w:r w:rsidRPr="00C4266A">
        <w:rPr>
          <w:rFonts w:ascii="Simplified Arabic" w:hAnsi="Simplified Arabic" w:cs="Simplified Arabic"/>
          <w:sz w:val="28"/>
          <w:szCs w:val="28"/>
          <w:rtl/>
        </w:rPr>
        <w:lastRenderedPageBreak/>
        <w:t xml:space="preserve">السعودية. وتم استخدام الاستبانات لجمع البيانات. وتم تحليل البيانات المتحصل عليها: معاملات الارتباط وتحليل الانحدار والتباين. وكان هناك ارتباط طردي موجب ذو دلالة إحصائية عند مستوى (0.05) بين تطبيق الحوكمة وفعالية الأداء في مؤسسات القطاع غير الربحي. كما أن مستوى تطبيق متطلبات الحوكمة له الأثر الأكبر في التنبؤ بمستوى فعالية الأداء في مؤسسات القطاع غير الربحي </w:t>
      </w:r>
      <w:sdt>
        <w:sdtPr>
          <w:rPr>
            <w:rFonts w:ascii="Simplified Arabic" w:hAnsi="Simplified Arabic" w:cs="Simplified Arabic"/>
            <w:sz w:val="28"/>
            <w:szCs w:val="28"/>
            <w:rtl/>
          </w:rPr>
          <w:id w:val="513816999"/>
          <w:citation/>
        </w:sdtPr>
        <w:sdtEndPr/>
        <w:sdtContent>
          <w:r w:rsidR="00034A37" w:rsidRPr="00C4266A">
            <w:rPr>
              <w:rFonts w:ascii="Simplified Arabic" w:hAnsi="Simplified Arabic" w:cs="Simplified Arabic"/>
              <w:sz w:val="28"/>
              <w:szCs w:val="28"/>
              <w:rtl/>
            </w:rPr>
            <w:fldChar w:fldCharType="begin"/>
          </w:r>
          <w:r w:rsidR="00034A37" w:rsidRPr="00C4266A">
            <w:rPr>
              <w:rFonts w:ascii="Simplified Arabic" w:hAnsi="Simplified Arabic" w:cs="Simplified Arabic"/>
              <w:sz w:val="28"/>
              <w:szCs w:val="28"/>
              <w:rtl/>
              <w:lang w:bidi="ar-EG"/>
            </w:rPr>
            <w:instrText xml:space="preserve"> </w:instrText>
          </w:r>
          <w:r w:rsidR="00034A37" w:rsidRPr="00C4266A">
            <w:rPr>
              <w:rFonts w:ascii="Simplified Arabic" w:hAnsi="Simplified Arabic" w:cs="Simplified Arabic"/>
              <w:sz w:val="28"/>
              <w:szCs w:val="28"/>
              <w:lang w:bidi="ar-EG"/>
            </w:rPr>
            <w:instrText>CITATION</w:instrText>
          </w:r>
          <w:r w:rsidR="00034A37" w:rsidRPr="00C4266A">
            <w:rPr>
              <w:rFonts w:ascii="Simplified Arabic" w:hAnsi="Simplified Arabic" w:cs="Simplified Arabic"/>
              <w:sz w:val="28"/>
              <w:szCs w:val="28"/>
              <w:rtl/>
              <w:lang w:bidi="ar-EG"/>
            </w:rPr>
            <w:instrText xml:space="preserve"> </w:instrText>
          </w:r>
          <w:r w:rsidR="00034A37" w:rsidRPr="00C4266A">
            <w:rPr>
              <w:rFonts w:ascii="Simplified Arabic" w:hAnsi="Simplified Arabic" w:cs="Simplified Arabic"/>
              <w:sz w:val="28"/>
              <w:szCs w:val="28"/>
              <w:lang w:bidi="ar-EG"/>
            </w:rPr>
            <w:instrText>Dam24 \l 3073</w:instrText>
          </w:r>
          <w:r w:rsidR="00034A37" w:rsidRPr="00C4266A">
            <w:rPr>
              <w:rFonts w:ascii="Simplified Arabic" w:hAnsi="Simplified Arabic" w:cs="Simplified Arabic"/>
              <w:sz w:val="28"/>
              <w:szCs w:val="28"/>
              <w:rtl/>
              <w:lang w:bidi="ar-EG"/>
            </w:rPr>
            <w:instrText xml:space="preserve"> </w:instrText>
          </w:r>
          <w:r w:rsidR="00034A37" w:rsidRPr="00C4266A">
            <w:rPr>
              <w:rFonts w:ascii="Simplified Arabic" w:hAnsi="Simplified Arabic" w:cs="Simplified Arabic"/>
              <w:sz w:val="28"/>
              <w:szCs w:val="28"/>
              <w:rtl/>
            </w:rPr>
            <w:fldChar w:fldCharType="separate"/>
          </w:r>
          <w:r w:rsidR="00034A37" w:rsidRPr="00C4266A">
            <w:rPr>
              <w:rFonts w:ascii="Simplified Arabic" w:hAnsi="Simplified Arabic" w:cs="Simplified Arabic"/>
              <w:noProof/>
              <w:sz w:val="28"/>
              <w:szCs w:val="28"/>
              <w:rtl/>
              <w:lang w:bidi="ar-EG"/>
            </w:rPr>
            <w:t>(</w:t>
          </w:r>
          <w:r w:rsidR="00034A37" w:rsidRPr="00C4266A">
            <w:rPr>
              <w:rFonts w:ascii="Simplified Arabic" w:hAnsi="Simplified Arabic" w:cs="Simplified Arabic"/>
              <w:noProof/>
              <w:sz w:val="28"/>
              <w:szCs w:val="28"/>
              <w:lang w:bidi="ar-EG"/>
            </w:rPr>
            <w:t>Damashqi</w:t>
          </w:r>
          <w:r w:rsidR="00034A37" w:rsidRPr="00C4266A">
            <w:rPr>
              <w:rFonts w:ascii="Simplified Arabic" w:hAnsi="Simplified Arabic" w:cs="Simplified Arabic"/>
              <w:noProof/>
              <w:sz w:val="28"/>
              <w:szCs w:val="28"/>
              <w:rtl/>
              <w:lang w:bidi="ar-EG"/>
            </w:rPr>
            <w:t>، 2024)</w:t>
          </w:r>
          <w:r w:rsidR="00034A37"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w:t>
      </w:r>
    </w:p>
    <w:p w14:paraId="4DEDC6E3" w14:textId="3A58D0DE" w:rsidR="00034A37" w:rsidRPr="00C4266A" w:rsidRDefault="00034A37" w:rsidP="007F5FB6">
      <w:pPr>
        <w:spacing w:line="360" w:lineRule="auto"/>
        <w:ind w:firstLine="732"/>
        <w:jc w:val="both"/>
        <w:rPr>
          <w:rFonts w:ascii="Simplified Arabic" w:hAnsi="Simplified Arabic" w:cs="Simplified Arabic"/>
          <w:sz w:val="28"/>
          <w:szCs w:val="28"/>
          <w:rtl/>
        </w:rPr>
      </w:pPr>
      <w:r w:rsidRPr="00C4266A">
        <w:rPr>
          <w:rFonts w:ascii="Simplified Arabic" w:hAnsi="Simplified Arabic" w:cs="Simplified Arabic"/>
          <w:sz w:val="28"/>
          <w:szCs w:val="28"/>
          <w:rtl/>
        </w:rPr>
        <w:t xml:space="preserve">الغرض من دراسة </w:t>
      </w:r>
      <w:sdt>
        <w:sdtPr>
          <w:rPr>
            <w:rFonts w:ascii="Simplified Arabic" w:hAnsi="Simplified Arabic" w:cs="Simplified Arabic"/>
            <w:sz w:val="28"/>
            <w:szCs w:val="28"/>
            <w:rtl/>
          </w:rPr>
          <w:id w:val="1177536143"/>
          <w:citation/>
        </w:sdtPr>
        <w:sdtEndPr/>
        <w:sdtContent>
          <w:r w:rsidRPr="00C4266A">
            <w:rPr>
              <w:rFonts w:ascii="Simplified Arabic" w:hAnsi="Simplified Arabic" w:cs="Simplified Arabic"/>
              <w:sz w:val="28"/>
              <w:szCs w:val="28"/>
              <w:rtl/>
            </w:rPr>
            <w:fldChar w:fldCharType="begin"/>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CITATION</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Abd24 \l 3073</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rtl/>
            </w:rPr>
            <w:fldChar w:fldCharType="separate"/>
          </w:r>
          <w:r w:rsidRPr="00C4266A">
            <w:rPr>
              <w:rFonts w:ascii="Simplified Arabic" w:hAnsi="Simplified Arabic" w:cs="Simplified Arabic"/>
              <w:noProof/>
              <w:sz w:val="28"/>
              <w:szCs w:val="28"/>
              <w:rtl/>
              <w:lang w:bidi="ar-EG"/>
            </w:rPr>
            <w:t>(</w:t>
          </w:r>
          <w:r w:rsidRPr="00C4266A">
            <w:rPr>
              <w:rFonts w:ascii="Simplified Arabic" w:hAnsi="Simplified Arabic" w:cs="Simplified Arabic"/>
              <w:noProof/>
              <w:sz w:val="28"/>
              <w:szCs w:val="28"/>
              <w:lang w:bidi="ar-EG"/>
            </w:rPr>
            <w:t>Abdul</w:t>
          </w:r>
          <w:r w:rsidRPr="00C4266A">
            <w:rPr>
              <w:rFonts w:ascii="Simplified Arabic" w:hAnsi="Simplified Arabic" w:cs="Simplified Arabic"/>
              <w:noProof/>
              <w:sz w:val="28"/>
              <w:szCs w:val="28"/>
              <w:rtl/>
              <w:lang w:bidi="ar-EG"/>
            </w:rPr>
            <w:t>، 2024)</w:t>
          </w:r>
          <w:r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 xml:space="preserve"> هو التحقيق فيما إذا كانت الحوكمة الإدارية الذكية والحوكمة الفنية الذكية تؤثر على التنمية المستدامة. والأهم من ذلك، أنها تستكشف التأثير المعتدل لتدريب وتطوير رأس المال البشري على علاقة الحوكمة الإدارية الذكية والحوكمة الفنية الذكية بالتنمية المستدامة. ولتحقيق هذه الغاية، تم جمع البيانات من عينة من 318 مستجيبًا من المنظمات غير الربحية في المملكة العربية السعودية وتم تحليلها باستخدام </w:t>
      </w:r>
      <w:r w:rsidRPr="00C4266A">
        <w:rPr>
          <w:rFonts w:ascii="Simplified Arabic" w:hAnsi="Simplified Arabic" w:cs="Simplified Arabic"/>
          <w:sz w:val="28"/>
          <w:szCs w:val="28"/>
        </w:rPr>
        <w:t>PLS-SEM</w:t>
      </w:r>
      <w:r w:rsidRPr="00C4266A">
        <w:rPr>
          <w:rFonts w:ascii="Simplified Arabic" w:hAnsi="Simplified Arabic" w:cs="Simplified Arabic"/>
          <w:sz w:val="28"/>
          <w:szCs w:val="28"/>
          <w:rtl/>
        </w:rPr>
        <w:t xml:space="preserve"> عبر </w:t>
      </w:r>
      <w:r w:rsidRPr="00C4266A">
        <w:rPr>
          <w:rFonts w:ascii="Simplified Arabic" w:hAnsi="Simplified Arabic" w:cs="Simplified Arabic"/>
          <w:sz w:val="28"/>
          <w:szCs w:val="28"/>
        </w:rPr>
        <w:t>SmartPLS</w:t>
      </w:r>
      <w:r w:rsidRPr="00C4266A">
        <w:rPr>
          <w:rFonts w:ascii="Simplified Arabic" w:hAnsi="Simplified Arabic" w:cs="Simplified Arabic"/>
          <w:sz w:val="28"/>
          <w:szCs w:val="28"/>
          <w:rtl/>
        </w:rPr>
        <w:t>. أظهرت النتائج أن الحوكمة الإدارية الذكية تؤثر بشكل إيجابي على التنمية المستدامة، في حين أن الحوكمة الفنية الذكية ليس لها تأثير على التنمية المستدامة. وعلاوة على ذلك، تؤثر الحوكمة الفنية الذكية بشكل مباشر وإيجابي على التنمية المستدامة. والأهم من ذلك، أن الحوكمة الإدارية الذكية تعتدل سلبًا في العلاقة بين الحوكمة الإدارية الذكية والحوكمة الفنية الذكية. وعلى النقيض من ذلك، لا تعتدل الحوكمة الفنية الذكية في العلاقة بين الحوكمة الإدارية الذكية والتنمية المستدامة. بشكل عام، تساهم هذه الدراسة في الأدبيات من خلال توفير فهم دقيق لكيفية تعزيز التنمية المستدامة في المنظمات غير الربحية من خلال تسليط الضوء على الأدوار المتميزة لـ الحوكمة الإدارية الذكية والحوكمة الفنية الذكية. وبالتالي، تعمل هذه الدراسة على إثراء الأدبيات حول الحوكمة والاستدامة ولها آثار على كل من الممارسين وصناع السياسات.</w:t>
      </w:r>
    </w:p>
    <w:p w14:paraId="62E23720" w14:textId="31619329" w:rsidR="00034A37" w:rsidRDefault="00034A37" w:rsidP="007F5FB6">
      <w:pPr>
        <w:spacing w:line="360" w:lineRule="auto"/>
        <w:ind w:firstLine="732"/>
        <w:jc w:val="both"/>
        <w:rPr>
          <w:rFonts w:ascii="Simplified Arabic" w:hAnsi="Simplified Arabic" w:cs="Simplified Arabic"/>
          <w:sz w:val="28"/>
          <w:szCs w:val="28"/>
          <w:rtl/>
        </w:rPr>
      </w:pPr>
      <w:r w:rsidRPr="00C4266A">
        <w:rPr>
          <w:rFonts w:ascii="Simplified Arabic" w:hAnsi="Simplified Arabic" w:cs="Simplified Arabic"/>
          <w:sz w:val="28"/>
          <w:szCs w:val="28"/>
          <w:rtl/>
        </w:rPr>
        <w:lastRenderedPageBreak/>
        <w:t xml:space="preserve">تهدف دراسة </w:t>
      </w:r>
      <w:sdt>
        <w:sdtPr>
          <w:rPr>
            <w:rFonts w:ascii="Simplified Arabic" w:hAnsi="Simplified Arabic" w:cs="Simplified Arabic"/>
            <w:sz w:val="28"/>
            <w:szCs w:val="28"/>
            <w:rtl/>
          </w:rPr>
          <w:id w:val="-1476444231"/>
          <w:citation/>
        </w:sdtPr>
        <w:sdtEndPr/>
        <w:sdtContent>
          <w:r w:rsidRPr="00C4266A">
            <w:rPr>
              <w:rFonts w:ascii="Simplified Arabic" w:hAnsi="Simplified Arabic" w:cs="Simplified Arabic"/>
              <w:sz w:val="28"/>
              <w:szCs w:val="28"/>
              <w:rtl/>
            </w:rPr>
            <w:fldChar w:fldCharType="begin"/>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CITATION</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Dam22 \l 3073</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rtl/>
            </w:rPr>
            <w:fldChar w:fldCharType="separate"/>
          </w:r>
          <w:r w:rsidRPr="00C4266A">
            <w:rPr>
              <w:rFonts w:ascii="Simplified Arabic" w:hAnsi="Simplified Arabic" w:cs="Simplified Arabic"/>
              <w:noProof/>
              <w:sz w:val="28"/>
              <w:szCs w:val="28"/>
              <w:rtl/>
              <w:lang w:bidi="ar-EG"/>
            </w:rPr>
            <w:t>(</w:t>
          </w:r>
          <w:r w:rsidRPr="00C4266A">
            <w:rPr>
              <w:rFonts w:ascii="Simplified Arabic" w:hAnsi="Simplified Arabic" w:cs="Simplified Arabic"/>
              <w:noProof/>
              <w:sz w:val="28"/>
              <w:szCs w:val="28"/>
              <w:lang w:bidi="ar-EG"/>
            </w:rPr>
            <w:t>Damashq</w:t>
          </w:r>
          <w:r w:rsidRPr="00C4266A">
            <w:rPr>
              <w:rFonts w:ascii="Simplified Arabic" w:hAnsi="Simplified Arabic" w:cs="Simplified Arabic"/>
              <w:noProof/>
              <w:sz w:val="28"/>
              <w:szCs w:val="28"/>
              <w:rtl/>
              <w:lang w:bidi="ar-EG"/>
            </w:rPr>
            <w:t>، 2022)</w:t>
          </w:r>
          <w:r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 xml:space="preserve"> إلى التعرف على أثر الحوكمة في القطاع غير الربحي (بالتطبيق على جمعية وميض الخيرية) بالمنطقة الشرقية. وكانت فرضيات الدراسة هي هل هناك علاقة مباشرة بين تطبيق متطلبات الحوكمة وفعالية الأداء في مؤسسات القطاع غير الربحي، وهل هناك علاقة مباشرة بين تطبيق الحوكمة وتعزيز ثقة الجمهور في أداء مؤسسات القطاع غير الربحي. واعتمد الباحث على أسلوب المسح الاجتماعي ومجتمع الدراسة ممثلاً في جمعية وميض الخيرية بالمنطقة الشرقية في المملكة العربية السعودية. وتم استخدام الاستبانات لجمع البيانات. وتم تحليل البيانات المتحصل عليها: معاملات الارتباط وتحليل الانحدار والتباين. وكان هناك ارتباط طردي موجب ذو دلالة إحصائية عند مستوى (0.05) بين تطبيق الحوكمة وفعالية الأداء في مؤسسات القطاع غير الربحي. كما أن مستوى تطبيق متطلبات الحوكمة له الأثر الأكبر في التنبؤ بمستوى فعالية الأداء في مؤسسات القطاع غير الربحي.</w:t>
      </w:r>
    </w:p>
    <w:p w14:paraId="78BBFEB0" w14:textId="77777777" w:rsidR="001071C8" w:rsidRPr="00C4266A" w:rsidRDefault="001071C8" w:rsidP="007F5FB6">
      <w:pPr>
        <w:spacing w:line="360" w:lineRule="auto"/>
        <w:ind w:firstLine="732"/>
        <w:jc w:val="both"/>
        <w:rPr>
          <w:rFonts w:ascii="Simplified Arabic" w:hAnsi="Simplified Arabic" w:cs="Simplified Arabic"/>
          <w:sz w:val="28"/>
          <w:szCs w:val="28"/>
          <w:rtl/>
        </w:rPr>
      </w:pPr>
    </w:p>
    <w:p w14:paraId="3CB34851" w14:textId="2614BCAD" w:rsidR="00034A37" w:rsidRDefault="00034A37" w:rsidP="007F5FB6">
      <w:pPr>
        <w:spacing w:line="360" w:lineRule="auto"/>
        <w:ind w:firstLine="732"/>
        <w:jc w:val="both"/>
        <w:rPr>
          <w:rFonts w:ascii="Simplified Arabic" w:hAnsi="Simplified Arabic" w:cs="Simplified Arabic"/>
          <w:sz w:val="28"/>
          <w:szCs w:val="28"/>
          <w:rtl/>
        </w:rPr>
      </w:pPr>
      <w:r w:rsidRPr="00C4266A">
        <w:rPr>
          <w:rFonts w:ascii="Simplified Arabic" w:hAnsi="Simplified Arabic" w:cs="Simplified Arabic"/>
          <w:sz w:val="28"/>
          <w:szCs w:val="28"/>
          <w:rtl/>
        </w:rPr>
        <w:t xml:space="preserve">الغرض دراسة </w:t>
      </w:r>
      <w:sdt>
        <w:sdtPr>
          <w:rPr>
            <w:rFonts w:ascii="Simplified Arabic" w:hAnsi="Simplified Arabic" w:cs="Simplified Arabic"/>
            <w:sz w:val="28"/>
            <w:szCs w:val="28"/>
            <w:rtl/>
          </w:rPr>
          <w:id w:val="394629678"/>
          <w:citation/>
        </w:sdtPr>
        <w:sdtEndPr/>
        <w:sdtContent>
          <w:r w:rsidRPr="00C4266A">
            <w:rPr>
              <w:rFonts w:ascii="Simplified Arabic" w:hAnsi="Simplified Arabic" w:cs="Simplified Arabic"/>
              <w:sz w:val="28"/>
              <w:szCs w:val="28"/>
              <w:rtl/>
            </w:rPr>
            <w:fldChar w:fldCharType="begin"/>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CITATION</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Kha24 \l 3073</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rtl/>
            </w:rPr>
            <w:fldChar w:fldCharType="separate"/>
          </w:r>
          <w:r w:rsidRPr="00C4266A">
            <w:rPr>
              <w:rFonts w:ascii="Simplified Arabic" w:hAnsi="Simplified Arabic" w:cs="Simplified Arabic"/>
              <w:noProof/>
              <w:sz w:val="28"/>
              <w:szCs w:val="28"/>
              <w:rtl/>
              <w:lang w:bidi="ar-EG"/>
            </w:rPr>
            <w:t>(</w:t>
          </w:r>
          <w:r w:rsidRPr="00C4266A">
            <w:rPr>
              <w:rFonts w:ascii="Simplified Arabic" w:hAnsi="Simplified Arabic" w:cs="Simplified Arabic"/>
              <w:noProof/>
              <w:sz w:val="28"/>
              <w:szCs w:val="28"/>
              <w:lang w:bidi="ar-EG"/>
            </w:rPr>
            <w:t>Khatib</w:t>
          </w:r>
          <w:r w:rsidRPr="00C4266A">
            <w:rPr>
              <w:rFonts w:ascii="Simplified Arabic" w:hAnsi="Simplified Arabic" w:cs="Simplified Arabic"/>
              <w:noProof/>
              <w:sz w:val="28"/>
              <w:szCs w:val="28"/>
              <w:rtl/>
              <w:lang w:bidi="ar-EG"/>
            </w:rPr>
            <w:t>، 2024)</w:t>
          </w:r>
          <w:r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 xml:space="preserve"> هو التحقيق في فعالية تطبيق نهج إدارة المشاريع لإدارة الوظيفة. نظرًا لأن المنظمة الوظيفية تركز على تحسين عملياتها وإدارة الوظائف، يمكن لمدير الوظيفة تنفيذ مناهج إدارة المشاريع لتحقيق جودة عالية للإدارة. أجريت مقابلات مع مديري كيانات مختلفة لفحص فرضية الدراسة القائلة بأنه يمكن إدارة الوظيفة بشكل أفضل إذا تم تطبيق نهج إدارة المشاريع. تشير النتائج إلى أنه يمكن إدارة الوظيفة بشكل أفضل من خلال تنفيذ مناهج إدارة المشاريع المختلفة التي يمكن استخدامها لتحسين جودة الإدارة في المنظمة الوظيفية. سلطت هذه الدراسة الضوء أيضًا على التحديات الرئيسية التي واجهتها إدارة المشاريع في المنظمة الوظيفية، جنبًا إلى جنب مع التوصيات التي يمكن أن تحسن جودة الإدارة في المنظمات الوظيفية.</w:t>
      </w:r>
    </w:p>
    <w:p w14:paraId="69F4170F" w14:textId="77777777" w:rsidR="001071C8" w:rsidRPr="00C4266A" w:rsidRDefault="001071C8" w:rsidP="007F5FB6">
      <w:pPr>
        <w:spacing w:line="360" w:lineRule="auto"/>
        <w:ind w:firstLine="732"/>
        <w:jc w:val="both"/>
        <w:rPr>
          <w:rFonts w:ascii="Simplified Arabic" w:hAnsi="Simplified Arabic" w:cs="Simplified Arabic"/>
          <w:sz w:val="28"/>
          <w:szCs w:val="28"/>
          <w:rtl/>
        </w:rPr>
      </w:pPr>
    </w:p>
    <w:p w14:paraId="2FE05C33" w14:textId="533B084F" w:rsidR="00034A37" w:rsidRDefault="00034A37" w:rsidP="007F5FB6">
      <w:pPr>
        <w:spacing w:line="360" w:lineRule="auto"/>
        <w:ind w:firstLine="732"/>
        <w:jc w:val="both"/>
        <w:rPr>
          <w:rFonts w:ascii="Simplified Arabic" w:hAnsi="Simplified Arabic" w:cs="Simplified Arabic"/>
          <w:sz w:val="28"/>
          <w:szCs w:val="28"/>
          <w:rtl/>
        </w:rPr>
      </w:pPr>
      <w:r w:rsidRPr="00C4266A">
        <w:rPr>
          <w:rFonts w:ascii="Simplified Arabic" w:hAnsi="Simplified Arabic" w:cs="Simplified Arabic"/>
          <w:sz w:val="28"/>
          <w:szCs w:val="28"/>
          <w:rtl/>
        </w:rPr>
        <w:t xml:space="preserve">تهدف دراسة </w:t>
      </w:r>
      <w:sdt>
        <w:sdtPr>
          <w:rPr>
            <w:rFonts w:ascii="Simplified Arabic" w:hAnsi="Simplified Arabic" w:cs="Simplified Arabic"/>
            <w:sz w:val="28"/>
            <w:szCs w:val="28"/>
            <w:rtl/>
          </w:rPr>
          <w:id w:val="-1764525681"/>
          <w:citation/>
        </w:sdtPr>
        <w:sdtEndPr/>
        <w:sdtContent>
          <w:r w:rsidRPr="00C4266A">
            <w:rPr>
              <w:rFonts w:ascii="Simplified Arabic" w:hAnsi="Simplified Arabic" w:cs="Simplified Arabic"/>
              <w:sz w:val="28"/>
              <w:szCs w:val="28"/>
              <w:rtl/>
            </w:rPr>
            <w:fldChar w:fldCharType="begin"/>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CITATION</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lang w:bidi="ar-EG"/>
            </w:rPr>
            <w:instrText>Als24 \l 3073</w:instrText>
          </w:r>
          <w:r w:rsidRPr="00C4266A">
            <w:rPr>
              <w:rFonts w:ascii="Simplified Arabic" w:hAnsi="Simplified Arabic" w:cs="Simplified Arabic"/>
              <w:sz w:val="28"/>
              <w:szCs w:val="28"/>
              <w:rtl/>
              <w:lang w:bidi="ar-EG"/>
            </w:rPr>
            <w:instrText xml:space="preserve"> </w:instrText>
          </w:r>
          <w:r w:rsidRPr="00C4266A">
            <w:rPr>
              <w:rFonts w:ascii="Simplified Arabic" w:hAnsi="Simplified Arabic" w:cs="Simplified Arabic"/>
              <w:sz w:val="28"/>
              <w:szCs w:val="28"/>
              <w:rtl/>
            </w:rPr>
            <w:fldChar w:fldCharType="separate"/>
          </w:r>
          <w:r w:rsidRPr="00C4266A">
            <w:rPr>
              <w:rFonts w:ascii="Simplified Arabic" w:hAnsi="Simplified Arabic" w:cs="Simplified Arabic"/>
              <w:noProof/>
              <w:sz w:val="28"/>
              <w:szCs w:val="28"/>
              <w:rtl/>
              <w:lang w:bidi="ar-EG"/>
            </w:rPr>
            <w:t>(</w:t>
          </w:r>
          <w:r w:rsidRPr="00C4266A">
            <w:rPr>
              <w:rFonts w:ascii="Simplified Arabic" w:hAnsi="Simplified Arabic" w:cs="Simplified Arabic"/>
              <w:noProof/>
              <w:sz w:val="28"/>
              <w:szCs w:val="28"/>
              <w:lang w:bidi="ar-EG"/>
            </w:rPr>
            <w:t>Alsulami</w:t>
          </w:r>
          <w:r w:rsidRPr="00C4266A">
            <w:rPr>
              <w:rFonts w:ascii="Simplified Arabic" w:hAnsi="Simplified Arabic" w:cs="Simplified Arabic"/>
              <w:noProof/>
              <w:sz w:val="28"/>
              <w:szCs w:val="28"/>
              <w:rtl/>
              <w:lang w:bidi="ar-EG"/>
            </w:rPr>
            <w:t>، 2024)</w:t>
          </w:r>
          <w:r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 xml:space="preserve"> إلى تحديد كفاءات إدارة المشاريع في القطاع العام في المملكة العربية السعودية، في ظل تضاؤل </w:t>
      </w:r>
      <w:r w:rsidRPr="00C4266A">
        <w:rPr>
          <w:rFonts w:ascii="Times New Roman" w:hAnsi="Times New Roman" w:cs="Times New Roman" w:hint="cs"/>
          <w:sz w:val="28"/>
          <w:szCs w:val="28"/>
          <w:rtl/>
        </w:rPr>
        <w:t>​​</w:t>
      </w:r>
      <w:r w:rsidRPr="00C4266A">
        <w:rPr>
          <w:rFonts w:ascii="Simplified Arabic" w:hAnsi="Simplified Arabic" w:cs="Simplified Arabic"/>
          <w:sz w:val="28"/>
          <w:szCs w:val="28"/>
          <w:rtl/>
        </w:rPr>
        <w:t>التأثيرات الاقتصادية العالمية الناتجة عن فشل المشاريع. وتسلط الدراسة الضوء على الدور المحوري لمهارات مدير المشروع، مع التركيز على الافتقار إلى مجموعات المهارات التي تساهم في ضعف أداء المشروع. وباستخدام استبيان شامل، استطلعت الدراسة آراء 200 محترف لتقييم تصورات الكفاءات الأساسية لمشاريع القطاع العام الناجحة في المملكة العربية السعودية. وباستخدام أساليب إحصائية وصفية واستدلالية، بما في ذلك تحليل العوامل الاستكشافية، حددت الدراسة التفاوتات الرئيسية عبر مختلف المجموعات الديموغرافية. وصنف البحث الكفاءات الحاسمة إلى مجموعتين رئيسيتين: الأولى، تخطيط المشروع والتحكم فيه، وإدارة التكاليف والموارد؛ والثانية، كفاءات الإدارة الشخصية/العامة، مع التركيز على المهارات الشخصية. ويقدم هذا التصنيف رؤى حول مجموعات المهارات المحددة اللازمة لإدارة المشاريع الفعالة في القطاع العام. ويتمثل أحد الجوانب المهمة لهذه الدراسة في تركيزها على السياق السعودي، مما يوفر فهمًا دقيقًا لكيفية تأثير كفاءات إدارة المشاريع على نجاح المشروع في هذا الإطار الجغرافي والقطاعي المعين. وتكتسب النتائج أهمية خاصة بالنسبة لأصحاب المصلحة في مجالات البناء وإدارة المشاريع في المملكة العربية السعودية، حيث تساعدهم في تعزيز المهارات اللازمة لتعزيز نجاح المشاريع والمساهمة في النمو الاقتصادي. وتتميز هذه الدراسة باستكشافها التفصيلي للتقاطع بين كفاءات إدارة المشاريع ونجاح المشاريع في القطاع العام في المملكة العربية السعودية، مما يشكل مساهمة ملحوظة في مجموعة المعرفة الموجودة في هذا المجال.</w:t>
      </w:r>
    </w:p>
    <w:p w14:paraId="40D8F3C8" w14:textId="77777777" w:rsidR="001071C8" w:rsidRDefault="001071C8" w:rsidP="007F5FB6">
      <w:pPr>
        <w:spacing w:line="360" w:lineRule="auto"/>
        <w:ind w:firstLine="732"/>
        <w:jc w:val="both"/>
        <w:rPr>
          <w:rFonts w:ascii="Simplified Arabic" w:hAnsi="Simplified Arabic" w:cs="Simplified Arabic"/>
          <w:sz w:val="28"/>
          <w:szCs w:val="28"/>
          <w:rtl/>
        </w:rPr>
      </w:pPr>
    </w:p>
    <w:p w14:paraId="7FD4D795" w14:textId="0BEEB840" w:rsidR="009D4F0D" w:rsidRPr="00C4266A" w:rsidRDefault="00A74F76" w:rsidP="007F5FB6">
      <w:pPr>
        <w:pStyle w:val="Heading1"/>
        <w:spacing w:before="0" w:line="360" w:lineRule="auto"/>
        <w:rPr>
          <w:rFonts w:ascii="Simplified Arabic" w:hAnsi="Simplified Arabic" w:cs="Simplified Arabic"/>
          <w:b/>
          <w:bCs/>
          <w:color w:val="000000" w:themeColor="text1"/>
          <w:rtl/>
        </w:rPr>
      </w:pPr>
      <w:bookmarkStart w:id="8" w:name="_Toc172293057"/>
      <w:r w:rsidRPr="00C4266A">
        <w:rPr>
          <w:rFonts w:ascii="Simplified Arabic" w:hAnsi="Simplified Arabic" w:cs="Simplified Arabic"/>
          <w:b/>
          <w:bCs/>
          <w:color w:val="000000" w:themeColor="text1"/>
          <w:rtl/>
        </w:rPr>
        <w:lastRenderedPageBreak/>
        <w:t>المنطلقات النظرية للدراسة:</w:t>
      </w:r>
      <w:bookmarkEnd w:id="8"/>
    </w:p>
    <w:p w14:paraId="2D65FBF3" w14:textId="77777777" w:rsidR="00155E7E" w:rsidRPr="00C4266A" w:rsidRDefault="00155E7E" w:rsidP="00155E7E">
      <w:pPr>
        <w:rPr>
          <w:rFonts w:ascii="Simplified Arabic" w:hAnsi="Simplified Arabic" w:cs="Simplified Arabic"/>
          <w:rtl/>
        </w:rPr>
      </w:pPr>
    </w:p>
    <w:p w14:paraId="235F5E2D" w14:textId="601F35C2"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تعد المنطلقات النظرية من الأسس الضرورية التي ترتكز عليها الدراسة لفهم العلاقة بين مبادئ الحوكمة وإدارة المشاريع والجودة في المنظمات غير الربحية. تقدم هذه المنطلقات إطارًا مفاهيميًا يُساعد في تفسير الظواهر المدروسة وتوجيه البحث نحو نتائج ملموسة. سنستعرض هنا بعض المنطلقات النظرية الرئيسية التي تُعزز من الفهم الشامل لهذا الموضوع.</w:t>
      </w:r>
    </w:p>
    <w:p w14:paraId="1FC01B6D" w14:textId="77777777" w:rsidR="00155E7E" w:rsidRPr="00C4266A" w:rsidRDefault="00155E7E" w:rsidP="007F5FB6">
      <w:pPr>
        <w:spacing w:line="360" w:lineRule="auto"/>
        <w:jc w:val="both"/>
        <w:rPr>
          <w:rFonts w:ascii="Simplified Arabic" w:hAnsi="Simplified Arabic" w:cs="Simplified Arabic"/>
          <w:sz w:val="28"/>
          <w:szCs w:val="28"/>
          <w:rtl/>
        </w:rPr>
      </w:pPr>
    </w:p>
    <w:p w14:paraId="3E5CE59C" w14:textId="7F6BB6D8" w:rsidR="009D4F0D" w:rsidRPr="00C4266A" w:rsidRDefault="009D4F0D" w:rsidP="007F5FB6">
      <w:pPr>
        <w:pStyle w:val="ListParagraph"/>
        <w:numPr>
          <w:ilvl w:val="0"/>
          <w:numId w:val="7"/>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t>نظرية الحوكمة</w:t>
      </w:r>
    </w:p>
    <w:p w14:paraId="3D0647DC" w14:textId="62526E22"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 xml:space="preserve">تشير نظرية الحوكمة إلى الأنظمة والهياكل التي تُستخدم لإدارة المؤسسات وتوجيهها نحو تحقيق الأهداف. تتضمن الحوكمة مجموعة من المبادئ الأساسية، مثل الشفافية والمساءلة والمشاركة، والتي تشكل العمود الفقري لأي منظمة تسعى لتحقيق أداء متميز. </w:t>
      </w:r>
    </w:p>
    <w:p w14:paraId="4CC35B4C" w14:textId="233B59BA"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الشفافية تعني أن المعلومات المتعلقة بالقرارات والعمليات تكون متاحة للأطراف المعنية، مما يُعزز من ثقة المجتمع والمستفيدين في المنظمات. عندما تكون العمليات الإدارية شفافة، يتمكن الأفراد من فهم كيفية اتخاذ القرارات، مما يسهل التواصل الفعّال ويزيد من فرص المشاركة.</w:t>
      </w:r>
    </w:p>
    <w:p w14:paraId="70550BE7" w14:textId="4BDCF4F7"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المساءلة هي عنصر حيوي يضمن أن الأفراد أو الفرق المسؤولة عن اتخاذ القرارات يتحملون المسؤولية عن نتائج تلك القرارات. تُمكّن المساءلة المنظمات من تعزيز الأداء من خلال تشجيع الأفراد على اتخاذ قرارات مدروسة تركز على تحقيق الأهداف.</w:t>
      </w:r>
    </w:p>
    <w:p w14:paraId="3DE47DF1" w14:textId="25416321"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lastRenderedPageBreak/>
        <w:t>المشاركة تعني إشراك جميع الأطراف المعنية، بما في ذلك المستفيدين والمانحين، في عملية اتخاذ القرار. تعزز هذه المشاركة من الإحساس بالملكية والمسؤولية بين جميع المعنيين، مما يُساهم في تعزيز التفاعل الإيجابي وتحسين نتائج المشاريع</w:t>
      </w:r>
      <w:r w:rsidR="00471B87" w:rsidRPr="00C4266A">
        <w:rPr>
          <w:rFonts w:ascii="Simplified Arabic" w:hAnsi="Simplified Arabic" w:cs="Simplified Arabic"/>
          <w:sz w:val="28"/>
          <w:szCs w:val="28"/>
          <w:rtl/>
        </w:rPr>
        <w:t xml:space="preserve"> </w:t>
      </w:r>
      <w:sdt>
        <w:sdtPr>
          <w:rPr>
            <w:rFonts w:ascii="Simplified Arabic" w:hAnsi="Simplified Arabic" w:cs="Simplified Arabic"/>
            <w:sz w:val="28"/>
            <w:szCs w:val="28"/>
            <w:rtl/>
          </w:rPr>
          <w:id w:val="-820587383"/>
          <w:citation/>
        </w:sdtPr>
        <w:sdtEndPr/>
        <w:sdtContent>
          <w:r w:rsidR="00471B87" w:rsidRPr="00C4266A">
            <w:rPr>
              <w:rFonts w:ascii="Simplified Arabic" w:hAnsi="Simplified Arabic" w:cs="Simplified Arabic"/>
              <w:sz w:val="28"/>
              <w:szCs w:val="28"/>
              <w:rtl/>
            </w:rPr>
            <w:fldChar w:fldCharType="begin"/>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CITATION</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Alb15 \l 3073</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rtl/>
            </w:rPr>
            <w:fldChar w:fldCharType="separate"/>
          </w:r>
          <w:r w:rsidR="00471B87" w:rsidRPr="00C4266A">
            <w:rPr>
              <w:rFonts w:ascii="Simplified Arabic" w:hAnsi="Simplified Arabic" w:cs="Simplified Arabic"/>
              <w:noProof/>
              <w:sz w:val="28"/>
              <w:szCs w:val="28"/>
              <w:rtl/>
              <w:lang w:bidi="ar-EG"/>
            </w:rPr>
            <w:t>(</w:t>
          </w:r>
          <w:r w:rsidR="00471B87" w:rsidRPr="00C4266A">
            <w:rPr>
              <w:rFonts w:ascii="Simplified Arabic" w:hAnsi="Simplified Arabic" w:cs="Simplified Arabic"/>
              <w:noProof/>
              <w:sz w:val="28"/>
              <w:szCs w:val="28"/>
              <w:lang w:bidi="ar-EG"/>
            </w:rPr>
            <w:t>Albrecht</w:t>
          </w:r>
          <w:r w:rsidR="00471B87" w:rsidRPr="00C4266A">
            <w:rPr>
              <w:rFonts w:ascii="Simplified Arabic" w:hAnsi="Simplified Arabic" w:cs="Simplified Arabic"/>
              <w:noProof/>
              <w:sz w:val="28"/>
              <w:szCs w:val="28"/>
              <w:rtl/>
              <w:lang w:bidi="ar-EG"/>
            </w:rPr>
            <w:t>، 2015)</w:t>
          </w:r>
          <w:r w:rsidR="00471B87"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w:t>
      </w:r>
    </w:p>
    <w:p w14:paraId="00DA0E20" w14:textId="77777777" w:rsidR="00155E7E" w:rsidRPr="00C4266A" w:rsidRDefault="00155E7E" w:rsidP="007F5FB6">
      <w:pPr>
        <w:spacing w:line="360" w:lineRule="auto"/>
        <w:jc w:val="both"/>
        <w:rPr>
          <w:rFonts w:ascii="Simplified Arabic" w:hAnsi="Simplified Arabic" w:cs="Simplified Arabic"/>
          <w:sz w:val="28"/>
          <w:szCs w:val="28"/>
          <w:rtl/>
        </w:rPr>
      </w:pPr>
    </w:p>
    <w:p w14:paraId="4916F257" w14:textId="3CF83282" w:rsidR="009D4F0D" w:rsidRPr="00C4266A" w:rsidRDefault="009D4F0D" w:rsidP="007F5FB6">
      <w:pPr>
        <w:pStyle w:val="ListParagraph"/>
        <w:numPr>
          <w:ilvl w:val="0"/>
          <w:numId w:val="7"/>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t>نظرية إدارة المشاريع</w:t>
      </w:r>
    </w:p>
    <w:p w14:paraId="2DE54B95" w14:textId="18B6775A"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تركز نظرية إدارة المشاريع على كيفية التخطيط والتنفيذ والمتابعة لتلك المشاريع بشكل يضمن تحقيق الأهداف المحددة. تشمل إدارة المشاريع عدة مكونات، مثل تحديد نطاق العمل، وتقدير التكاليف، وإدارة الوقت، والموارد البشرية.</w:t>
      </w:r>
    </w:p>
    <w:p w14:paraId="71682D4E" w14:textId="675EF0FF"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تظهر الأبحاث أن وجود نظام حوكمة فعّال يعزز من إدارة المشاريع من خلال ضمان توفر المعلومات الدقيقة والشفافة حول تقدم المشروع. فعندما تُطبق مبادئ الحوكمة بفاعلية، تُصبح إدارة المشاريع أكثر انسيابية، حيث يُمكن للمديرين والمتعاونين متابعة التقدم واتخاذ القرارات بناءً على بيانات موثوقة.</w:t>
      </w:r>
    </w:p>
    <w:p w14:paraId="449EF4DC" w14:textId="23A8FE03"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تسهم الحوكمة أيضًا في تحسين إدارة المخاطر، حيث تُتيح للمنظمات تقييم المخاطر بشكل دوري واتخاذ الإجراءات اللازمة لتفاديها. كما تُساعد في تعزيز التعاون بين الفرق المختلفة داخل المنظمة، مما يضمن تحقيق الأهداف المشتركة بشكل أكثر كفاءة</w:t>
      </w:r>
      <w:r w:rsidR="00471B87" w:rsidRPr="00C4266A">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852405375"/>
          <w:citation/>
        </w:sdtPr>
        <w:sdtEndPr/>
        <w:sdtContent>
          <w:r w:rsidR="00471B87" w:rsidRPr="00C4266A">
            <w:rPr>
              <w:rFonts w:ascii="Simplified Arabic" w:hAnsi="Simplified Arabic" w:cs="Simplified Arabic"/>
              <w:sz w:val="28"/>
              <w:szCs w:val="28"/>
              <w:rtl/>
            </w:rPr>
            <w:fldChar w:fldCharType="begin"/>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CITATION</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Man24 \l 3073</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rtl/>
            </w:rPr>
            <w:fldChar w:fldCharType="separate"/>
          </w:r>
          <w:r w:rsidR="00471B87" w:rsidRPr="00C4266A">
            <w:rPr>
              <w:rFonts w:ascii="Simplified Arabic" w:hAnsi="Simplified Arabic" w:cs="Simplified Arabic"/>
              <w:noProof/>
              <w:sz w:val="28"/>
              <w:szCs w:val="28"/>
              <w:rtl/>
              <w:lang w:bidi="ar-EG"/>
            </w:rPr>
            <w:t>(</w:t>
          </w:r>
          <w:r w:rsidR="00471B87" w:rsidRPr="00C4266A">
            <w:rPr>
              <w:rFonts w:ascii="Simplified Arabic" w:hAnsi="Simplified Arabic" w:cs="Simplified Arabic"/>
              <w:noProof/>
              <w:sz w:val="28"/>
              <w:szCs w:val="28"/>
              <w:lang w:bidi="ar-EG"/>
            </w:rPr>
            <w:t>Mansa</w:t>
          </w:r>
          <w:r w:rsidR="00471B87" w:rsidRPr="00C4266A">
            <w:rPr>
              <w:rFonts w:ascii="Simplified Arabic" w:hAnsi="Simplified Arabic" w:cs="Simplified Arabic"/>
              <w:noProof/>
              <w:sz w:val="28"/>
              <w:szCs w:val="28"/>
              <w:rtl/>
              <w:lang w:bidi="ar-EG"/>
            </w:rPr>
            <w:t>، 2024)</w:t>
          </w:r>
          <w:r w:rsidR="00471B87"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w:t>
      </w:r>
    </w:p>
    <w:p w14:paraId="78C4EB3B" w14:textId="77777777" w:rsidR="00155E7E" w:rsidRDefault="00155E7E" w:rsidP="007F5FB6">
      <w:pPr>
        <w:spacing w:line="360" w:lineRule="auto"/>
        <w:jc w:val="both"/>
        <w:rPr>
          <w:rFonts w:ascii="Simplified Arabic" w:hAnsi="Simplified Arabic" w:cs="Simplified Arabic"/>
          <w:sz w:val="28"/>
          <w:szCs w:val="28"/>
          <w:rtl/>
        </w:rPr>
      </w:pPr>
    </w:p>
    <w:p w14:paraId="43B499CF" w14:textId="77777777" w:rsidR="001071C8" w:rsidRDefault="001071C8" w:rsidP="007F5FB6">
      <w:pPr>
        <w:spacing w:line="360" w:lineRule="auto"/>
        <w:jc w:val="both"/>
        <w:rPr>
          <w:rFonts w:ascii="Simplified Arabic" w:hAnsi="Simplified Arabic" w:cs="Simplified Arabic"/>
          <w:sz w:val="28"/>
          <w:szCs w:val="28"/>
          <w:rtl/>
        </w:rPr>
      </w:pPr>
    </w:p>
    <w:p w14:paraId="213B5C6B" w14:textId="77777777" w:rsidR="001071C8" w:rsidRDefault="001071C8" w:rsidP="007F5FB6">
      <w:pPr>
        <w:spacing w:line="360" w:lineRule="auto"/>
        <w:jc w:val="both"/>
        <w:rPr>
          <w:rFonts w:ascii="Simplified Arabic" w:hAnsi="Simplified Arabic" w:cs="Simplified Arabic"/>
          <w:sz w:val="28"/>
          <w:szCs w:val="28"/>
          <w:rtl/>
        </w:rPr>
      </w:pPr>
    </w:p>
    <w:p w14:paraId="4C212BA5" w14:textId="77777777" w:rsidR="001071C8" w:rsidRPr="00C4266A" w:rsidRDefault="001071C8" w:rsidP="007F5FB6">
      <w:pPr>
        <w:spacing w:line="360" w:lineRule="auto"/>
        <w:jc w:val="both"/>
        <w:rPr>
          <w:rFonts w:ascii="Simplified Arabic" w:hAnsi="Simplified Arabic" w:cs="Simplified Arabic"/>
          <w:sz w:val="28"/>
          <w:szCs w:val="28"/>
          <w:rtl/>
        </w:rPr>
      </w:pPr>
    </w:p>
    <w:p w14:paraId="217A2D3A" w14:textId="30F5C88F" w:rsidR="009D4F0D" w:rsidRPr="00C4266A" w:rsidRDefault="009D4F0D" w:rsidP="007F5FB6">
      <w:pPr>
        <w:pStyle w:val="ListParagraph"/>
        <w:numPr>
          <w:ilvl w:val="0"/>
          <w:numId w:val="7"/>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lastRenderedPageBreak/>
        <w:t>نظرية الجودة الشاملة</w:t>
      </w:r>
    </w:p>
    <w:p w14:paraId="2DC5D6F5" w14:textId="601BDF01"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تُعتبر الجودة الشاملة مفهومًا أساسيًا لتحسين الأداء المؤسسي. تهدف إلى تحقيق رضا المستفيدين من خلال تحسين مستمر في جميع جوانب العمل. تنطوي الجودة الشاملة على عدة عناصر، منها تحسين العمليات، وتعزيز ثقافة الابتكار، وتطوير الموارد البشرية.</w:t>
      </w:r>
    </w:p>
    <w:p w14:paraId="19D42F00" w14:textId="5B681DB4"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إن تطبيق مبادئ الحوكمة بشكل فعّال يُعزز من الجودة الشاملة من خلال وضع معايير واضحة لأداء الخدمات والبرامج. تُمكّن الحوكمة المنظمات من تقييم جودة الأداء بشكل دوري، مما يُسهل التعرف على نقاط القوة والضعف. من خلال هذه الممارسات، يُمكن للمنظمات تحسين خدماتها بشكل مستمر، وزيادة مستوى رضا المستفيدين</w:t>
      </w:r>
      <w:r w:rsidR="00471B87" w:rsidRPr="00C4266A">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24622069"/>
          <w:citation/>
        </w:sdtPr>
        <w:sdtEndPr/>
        <w:sdtContent>
          <w:r w:rsidR="00471B87" w:rsidRPr="00C4266A">
            <w:rPr>
              <w:rFonts w:ascii="Simplified Arabic" w:hAnsi="Simplified Arabic" w:cs="Simplified Arabic"/>
              <w:sz w:val="28"/>
              <w:szCs w:val="28"/>
              <w:rtl/>
            </w:rPr>
            <w:fldChar w:fldCharType="begin"/>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CITATION</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Alm23 \l 3073</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rtl/>
            </w:rPr>
            <w:fldChar w:fldCharType="separate"/>
          </w:r>
          <w:r w:rsidR="00471B87" w:rsidRPr="00C4266A">
            <w:rPr>
              <w:rFonts w:ascii="Simplified Arabic" w:hAnsi="Simplified Arabic" w:cs="Simplified Arabic"/>
              <w:noProof/>
              <w:sz w:val="28"/>
              <w:szCs w:val="28"/>
              <w:rtl/>
              <w:lang w:bidi="ar-EG"/>
            </w:rPr>
            <w:t>(</w:t>
          </w:r>
          <w:r w:rsidR="00471B87" w:rsidRPr="00C4266A">
            <w:rPr>
              <w:rFonts w:ascii="Simplified Arabic" w:hAnsi="Simplified Arabic" w:cs="Simplified Arabic"/>
              <w:noProof/>
              <w:sz w:val="28"/>
              <w:szCs w:val="28"/>
              <w:lang w:bidi="ar-EG"/>
            </w:rPr>
            <w:t>Almasarweh</w:t>
          </w:r>
          <w:r w:rsidR="00471B87" w:rsidRPr="00C4266A">
            <w:rPr>
              <w:rFonts w:ascii="Simplified Arabic" w:hAnsi="Simplified Arabic" w:cs="Simplified Arabic"/>
              <w:noProof/>
              <w:sz w:val="28"/>
              <w:szCs w:val="28"/>
              <w:rtl/>
              <w:lang w:bidi="ar-EG"/>
            </w:rPr>
            <w:t>، 2023)</w:t>
          </w:r>
          <w:r w:rsidR="00471B87"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w:t>
      </w:r>
    </w:p>
    <w:p w14:paraId="361EA99E" w14:textId="77777777" w:rsidR="00155E7E" w:rsidRPr="00C4266A" w:rsidRDefault="00155E7E" w:rsidP="007F5FB6">
      <w:pPr>
        <w:spacing w:line="360" w:lineRule="auto"/>
        <w:jc w:val="both"/>
        <w:rPr>
          <w:rFonts w:ascii="Simplified Arabic" w:hAnsi="Simplified Arabic" w:cs="Simplified Arabic"/>
          <w:sz w:val="28"/>
          <w:szCs w:val="28"/>
          <w:rtl/>
        </w:rPr>
      </w:pPr>
    </w:p>
    <w:p w14:paraId="57425FA4" w14:textId="5F0552BA" w:rsidR="009D4F0D" w:rsidRPr="00C4266A" w:rsidRDefault="009D4F0D" w:rsidP="007F5FB6">
      <w:pPr>
        <w:pStyle w:val="ListParagraph"/>
        <w:numPr>
          <w:ilvl w:val="0"/>
          <w:numId w:val="7"/>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t>نظرية المصلحة العامة</w:t>
      </w:r>
    </w:p>
    <w:p w14:paraId="6DDA7FBC" w14:textId="6A43A101"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 xml:space="preserve">تُعد نظرية المصلحة العامة أحد المفاهيم الرئيسية في فهم عمل المنظمات غير الربحية. تؤكد هذه النظرية على ضرورة تحقيق الأهداف الاجتماعية والتنموية، حيث يجب أن تركز المنظمات على تلبية احتياجات المجتمع وتقديم خدمات ذات قيمة. </w:t>
      </w:r>
    </w:p>
    <w:p w14:paraId="726339B1" w14:textId="3C3A9F68"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في سياق الحوكمة، يُعتبر تطبيق مبادئ الحوكمة ضرورة لضمان أن تكون المنظمات ملتزمة بتعزيز المصلحة العامة. يُساعد ذلك في بناء الثقة بين المنظمات والمجتمع، مما يؤدي إلى زيادة الدعم والمشاركة. من خلال تحقيق الأهداف الاجتماعية، تُعزز المنظمات من مكانتها وتأثيرها الإيجابي في المجتمع</w:t>
      </w:r>
      <w:r w:rsidR="00471B87" w:rsidRPr="00C4266A">
        <w:rPr>
          <w:rFonts w:ascii="Simplified Arabic" w:hAnsi="Simplified Arabic" w:cs="Simplified Arabic"/>
          <w:sz w:val="28"/>
          <w:szCs w:val="28"/>
          <w:rtl/>
        </w:rPr>
        <w:t xml:space="preserve"> </w:t>
      </w:r>
      <w:sdt>
        <w:sdtPr>
          <w:rPr>
            <w:rFonts w:ascii="Simplified Arabic" w:hAnsi="Simplified Arabic" w:cs="Simplified Arabic"/>
            <w:sz w:val="28"/>
            <w:szCs w:val="28"/>
            <w:rtl/>
          </w:rPr>
          <w:id w:val="-250733725"/>
          <w:citation/>
        </w:sdtPr>
        <w:sdtEndPr/>
        <w:sdtContent>
          <w:r w:rsidR="00471B87" w:rsidRPr="00C4266A">
            <w:rPr>
              <w:rFonts w:ascii="Simplified Arabic" w:hAnsi="Simplified Arabic" w:cs="Simplified Arabic"/>
              <w:sz w:val="28"/>
              <w:szCs w:val="28"/>
              <w:rtl/>
            </w:rPr>
            <w:fldChar w:fldCharType="begin"/>
          </w:r>
          <w:r w:rsidR="00471B87" w:rsidRPr="00C4266A">
            <w:rPr>
              <w:rFonts w:ascii="Simplified Arabic" w:hAnsi="Simplified Arabic" w:cs="Simplified Arabic"/>
              <w:sz w:val="28"/>
              <w:szCs w:val="28"/>
              <w:lang w:bidi="ar-EG"/>
            </w:rPr>
            <w:instrText xml:space="preserve">CITATION The \l 3073 </w:instrText>
          </w:r>
          <w:r w:rsidR="00471B87" w:rsidRPr="00C4266A">
            <w:rPr>
              <w:rFonts w:ascii="Simplified Arabic" w:hAnsi="Simplified Arabic" w:cs="Simplified Arabic"/>
              <w:sz w:val="28"/>
              <w:szCs w:val="28"/>
              <w:rtl/>
            </w:rPr>
            <w:fldChar w:fldCharType="separate"/>
          </w:r>
          <w:r w:rsidR="00471B87" w:rsidRPr="00C4266A">
            <w:rPr>
              <w:rFonts w:ascii="Simplified Arabic" w:hAnsi="Simplified Arabic" w:cs="Simplified Arabic"/>
              <w:noProof/>
              <w:sz w:val="28"/>
              <w:szCs w:val="28"/>
              <w:rtl/>
            </w:rPr>
            <w:t>(</w:t>
          </w:r>
          <w:r w:rsidR="00471B87" w:rsidRPr="00C4266A">
            <w:rPr>
              <w:rFonts w:ascii="Simplified Arabic" w:hAnsi="Simplified Arabic" w:cs="Simplified Arabic"/>
              <w:noProof/>
              <w:sz w:val="28"/>
              <w:szCs w:val="28"/>
            </w:rPr>
            <w:t>Züger</w:t>
          </w:r>
          <w:r w:rsidR="00471B87" w:rsidRPr="00C4266A">
            <w:rPr>
              <w:rFonts w:ascii="Simplified Arabic" w:hAnsi="Simplified Arabic" w:cs="Simplified Arabic"/>
              <w:noProof/>
              <w:sz w:val="28"/>
              <w:szCs w:val="28"/>
              <w:rtl/>
            </w:rPr>
            <w:t>، 2023)</w:t>
          </w:r>
          <w:r w:rsidR="00471B87"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w:t>
      </w:r>
    </w:p>
    <w:p w14:paraId="18D2ADA4" w14:textId="77777777" w:rsidR="00155E7E" w:rsidRPr="00C4266A" w:rsidRDefault="00155E7E" w:rsidP="007F5FB6">
      <w:pPr>
        <w:spacing w:line="360" w:lineRule="auto"/>
        <w:jc w:val="both"/>
        <w:rPr>
          <w:rFonts w:ascii="Simplified Arabic" w:hAnsi="Simplified Arabic" w:cs="Simplified Arabic"/>
          <w:sz w:val="28"/>
          <w:szCs w:val="28"/>
          <w:rtl/>
        </w:rPr>
      </w:pPr>
    </w:p>
    <w:p w14:paraId="6EFD7DF7" w14:textId="36E2CC52" w:rsidR="009D4F0D" w:rsidRPr="00C4266A" w:rsidRDefault="009D4F0D" w:rsidP="007F5FB6">
      <w:pPr>
        <w:pStyle w:val="ListParagraph"/>
        <w:numPr>
          <w:ilvl w:val="0"/>
          <w:numId w:val="7"/>
        </w:numPr>
        <w:spacing w:line="360" w:lineRule="auto"/>
        <w:jc w:val="both"/>
        <w:rPr>
          <w:rFonts w:ascii="Simplified Arabic" w:hAnsi="Simplified Arabic" w:cs="Simplified Arabic"/>
          <w:b/>
          <w:bCs/>
          <w:sz w:val="28"/>
          <w:szCs w:val="28"/>
          <w:rtl/>
        </w:rPr>
      </w:pPr>
      <w:r w:rsidRPr="00C4266A">
        <w:rPr>
          <w:rFonts w:ascii="Simplified Arabic" w:hAnsi="Simplified Arabic" w:cs="Simplified Arabic"/>
          <w:b/>
          <w:bCs/>
          <w:sz w:val="28"/>
          <w:szCs w:val="28"/>
          <w:rtl/>
        </w:rPr>
        <w:lastRenderedPageBreak/>
        <w:t>نظرية الشبكة الاجتماعية</w:t>
      </w:r>
    </w:p>
    <w:p w14:paraId="71C290BF" w14:textId="35C52661"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تُركز نظرية الشبكة الاجتماعية على العلاقات والروابط بين الأفراد والكيانات المختلفة. في سياق المنظمات غير الربحية، تبرز أهمية بناء شبكة من العلاقات مع المنظمات الأخرى والمجتمع المحلي. تُعزز هذه الشبكات من قدرة المنظمات على تبادل المعرفة والخبرات، مما يُساهم في تحسين الأداء.</w:t>
      </w:r>
    </w:p>
    <w:p w14:paraId="068095B9" w14:textId="675E20BE" w:rsidR="009D4F0D"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يؤدي تطبيق مبادئ الحوكمة إلى تعزيز الثقة بين المنظمات والمجتمع، مما يُسهّل بناء هذه الشبكات الاجتماعية. من خلال الحوكمة الفعّالة، يُمكن للمنظمات الاستفادة من التعاون والشراكات لتحقيق أهدافها بشكل أفضل.</w:t>
      </w:r>
    </w:p>
    <w:p w14:paraId="5070EF93" w14:textId="26B4AFC9" w:rsidR="004D185F" w:rsidRPr="00C4266A" w:rsidRDefault="009D4F0D" w:rsidP="007F5FB6">
      <w:pPr>
        <w:spacing w:line="360" w:lineRule="auto"/>
        <w:jc w:val="both"/>
        <w:rPr>
          <w:rFonts w:ascii="Simplified Arabic" w:hAnsi="Simplified Arabic" w:cs="Simplified Arabic"/>
          <w:sz w:val="28"/>
          <w:szCs w:val="28"/>
          <w:rtl/>
        </w:rPr>
      </w:pPr>
      <w:r w:rsidRPr="00C4266A">
        <w:rPr>
          <w:rFonts w:ascii="Simplified Arabic" w:hAnsi="Simplified Arabic" w:cs="Simplified Arabic"/>
          <w:sz w:val="28"/>
          <w:szCs w:val="28"/>
          <w:rtl/>
        </w:rPr>
        <w:t>تُشكل المنطلقات النظرية للدراسة إطارًا متكاملاً لفهم العلاقة بين تطبيق مبادئ الحوكمة وإدارة المشاريع والجودة في المنظمات غير الربحية السعودية. توفر هذه المنطلقات خلفية نظرية قوية تدعم تحليل التأثيرات المختلفة للحوكمة على الأداء المؤسسي. من خلال استكشاف هذه النظريات، يمكن الوصول إلى نتائج تساعد في تعزيز الممارسات الحالية وتطوير استراتيجيات فعّالة لتحسين الأداء والنتائج في هذا القطاع الحيوي</w:t>
      </w:r>
      <w:r w:rsidR="00471B87" w:rsidRPr="00C4266A">
        <w:rPr>
          <w:rFonts w:ascii="Simplified Arabic" w:hAnsi="Simplified Arabic" w:cs="Simplified Arabic"/>
          <w:sz w:val="28"/>
          <w:szCs w:val="28"/>
          <w:rtl/>
        </w:rPr>
        <w:t xml:space="preserve"> </w:t>
      </w:r>
      <w:sdt>
        <w:sdtPr>
          <w:rPr>
            <w:rFonts w:ascii="Simplified Arabic" w:hAnsi="Simplified Arabic" w:cs="Simplified Arabic"/>
            <w:sz w:val="28"/>
            <w:szCs w:val="28"/>
            <w:rtl/>
          </w:rPr>
          <w:id w:val="-634708387"/>
          <w:citation/>
        </w:sdtPr>
        <w:sdtEndPr/>
        <w:sdtContent>
          <w:r w:rsidR="00471B87" w:rsidRPr="00C4266A">
            <w:rPr>
              <w:rFonts w:ascii="Simplified Arabic" w:hAnsi="Simplified Arabic" w:cs="Simplified Arabic"/>
              <w:sz w:val="28"/>
              <w:szCs w:val="28"/>
              <w:rtl/>
            </w:rPr>
            <w:fldChar w:fldCharType="begin"/>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CITATION</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lang w:bidi="ar-EG"/>
            </w:rPr>
            <w:instrText>Liu17 \l 3073</w:instrText>
          </w:r>
          <w:r w:rsidR="00471B87" w:rsidRPr="00C4266A">
            <w:rPr>
              <w:rFonts w:ascii="Simplified Arabic" w:hAnsi="Simplified Arabic" w:cs="Simplified Arabic"/>
              <w:sz w:val="28"/>
              <w:szCs w:val="28"/>
              <w:rtl/>
              <w:lang w:bidi="ar-EG"/>
            </w:rPr>
            <w:instrText xml:space="preserve"> </w:instrText>
          </w:r>
          <w:r w:rsidR="00471B87" w:rsidRPr="00C4266A">
            <w:rPr>
              <w:rFonts w:ascii="Simplified Arabic" w:hAnsi="Simplified Arabic" w:cs="Simplified Arabic"/>
              <w:sz w:val="28"/>
              <w:szCs w:val="28"/>
              <w:rtl/>
            </w:rPr>
            <w:fldChar w:fldCharType="separate"/>
          </w:r>
          <w:r w:rsidR="00471B87" w:rsidRPr="00C4266A">
            <w:rPr>
              <w:rFonts w:ascii="Simplified Arabic" w:hAnsi="Simplified Arabic" w:cs="Simplified Arabic"/>
              <w:noProof/>
              <w:sz w:val="28"/>
              <w:szCs w:val="28"/>
              <w:rtl/>
              <w:lang w:bidi="ar-EG"/>
            </w:rPr>
            <w:t>(</w:t>
          </w:r>
          <w:r w:rsidR="00471B87" w:rsidRPr="00C4266A">
            <w:rPr>
              <w:rFonts w:ascii="Simplified Arabic" w:hAnsi="Simplified Arabic" w:cs="Simplified Arabic"/>
              <w:noProof/>
              <w:sz w:val="28"/>
              <w:szCs w:val="28"/>
              <w:lang w:bidi="ar-EG"/>
            </w:rPr>
            <w:t>Liu</w:t>
          </w:r>
          <w:r w:rsidR="00471B87" w:rsidRPr="00C4266A">
            <w:rPr>
              <w:rFonts w:ascii="Simplified Arabic" w:hAnsi="Simplified Arabic" w:cs="Simplified Arabic"/>
              <w:noProof/>
              <w:sz w:val="28"/>
              <w:szCs w:val="28"/>
              <w:rtl/>
              <w:lang w:bidi="ar-EG"/>
            </w:rPr>
            <w:t>، 2017)</w:t>
          </w:r>
          <w:r w:rsidR="00471B87" w:rsidRPr="00C4266A">
            <w:rPr>
              <w:rFonts w:ascii="Simplified Arabic" w:hAnsi="Simplified Arabic" w:cs="Simplified Arabic"/>
              <w:sz w:val="28"/>
              <w:szCs w:val="28"/>
              <w:rtl/>
            </w:rPr>
            <w:fldChar w:fldCharType="end"/>
          </w:r>
        </w:sdtContent>
      </w:sdt>
      <w:r w:rsidRPr="00C4266A">
        <w:rPr>
          <w:rFonts w:ascii="Simplified Arabic" w:hAnsi="Simplified Arabic" w:cs="Simplified Arabic"/>
          <w:sz w:val="28"/>
          <w:szCs w:val="28"/>
          <w:rtl/>
        </w:rPr>
        <w:t>.</w:t>
      </w:r>
    </w:p>
    <w:p w14:paraId="4CF5D7E9" w14:textId="77777777" w:rsidR="009D4F0D" w:rsidRDefault="009D4F0D" w:rsidP="007F5FB6">
      <w:pPr>
        <w:spacing w:line="360" w:lineRule="auto"/>
        <w:rPr>
          <w:rFonts w:ascii="Simplified Arabic" w:hAnsi="Simplified Arabic" w:cs="Simplified Arabic"/>
          <w:sz w:val="28"/>
          <w:szCs w:val="28"/>
          <w:rtl/>
        </w:rPr>
      </w:pPr>
    </w:p>
    <w:p w14:paraId="16386100" w14:textId="77777777" w:rsidR="001071C8" w:rsidRDefault="001071C8" w:rsidP="007F5FB6">
      <w:pPr>
        <w:spacing w:line="360" w:lineRule="auto"/>
        <w:rPr>
          <w:rFonts w:ascii="Simplified Arabic" w:hAnsi="Simplified Arabic" w:cs="Simplified Arabic"/>
          <w:sz w:val="28"/>
          <w:szCs w:val="28"/>
          <w:rtl/>
        </w:rPr>
      </w:pPr>
    </w:p>
    <w:p w14:paraId="45F23EAB" w14:textId="77777777" w:rsidR="001071C8" w:rsidRDefault="001071C8" w:rsidP="007F5FB6">
      <w:pPr>
        <w:spacing w:line="360" w:lineRule="auto"/>
        <w:rPr>
          <w:rFonts w:ascii="Simplified Arabic" w:hAnsi="Simplified Arabic" w:cs="Simplified Arabic"/>
          <w:sz w:val="28"/>
          <w:szCs w:val="28"/>
          <w:rtl/>
        </w:rPr>
      </w:pPr>
    </w:p>
    <w:p w14:paraId="331D31E9" w14:textId="77777777" w:rsidR="001071C8" w:rsidRPr="00C4266A" w:rsidRDefault="001071C8" w:rsidP="007F5FB6">
      <w:pPr>
        <w:spacing w:line="360" w:lineRule="auto"/>
        <w:rPr>
          <w:rFonts w:ascii="Simplified Arabic" w:hAnsi="Simplified Arabic" w:cs="Simplified Arabic"/>
          <w:sz w:val="28"/>
          <w:szCs w:val="28"/>
          <w:rtl/>
        </w:rPr>
      </w:pPr>
    </w:p>
    <w:p w14:paraId="0A1EC1FC" w14:textId="77777777" w:rsidR="001F3A12" w:rsidRPr="00C4266A" w:rsidRDefault="001F3A12" w:rsidP="007F5FB6">
      <w:pPr>
        <w:spacing w:line="360" w:lineRule="auto"/>
        <w:rPr>
          <w:rFonts w:ascii="Simplified Arabic" w:hAnsi="Simplified Arabic" w:cs="Simplified Arabic"/>
          <w:sz w:val="28"/>
          <w:szCs w:val="28"/>
          <w:rtl/>
        </w:rPr>
      </w:pPr>
    </w:p>
    <w:p w14:paraId="6210F883" w14:textId="77777777" w:rsidR="009223B4" w:rsidRDefault="009223B4" w:rsidP="009223B4">
      <w:pPr>
        <w:spacing w:line="240" w:lineRule="auto"/>
        <w:jc w:val="center"/>
        <w:rPr>
          <w:rFonts w:ascii="Simplified Arabic" w:hAnsi="Simplified Arabic" w:cs="Simplified Arabic"/>
          <w:sz w:val="28"/>
          <w:szCs w:val="28"/>
          <w:rtl/>
        </w:rPr>
      </w:pPr>
    </w:p>
    <w:p w14:paraId="1AFC4ADA" w14:textId="77777777" w:rsidR="00080BA9" w:rsidRPr="00C4266A" w:rsidRDefault="00080BA9" w:rsidP="005C332F">
      <w:pPr>
        <w:spacing w:line="240" w:lineRule="auto"/>
        <w:jc w:val="center"/>
        <w:rPr>
          <w:rFonts w:ascii="Simplified Arabic" w:hAnsi="Simplified Arabic" w:cs="Simplified Arabic"/>
          <w:b/>
          <w:bCs/>
          <w:sz w:val="36"/>
          <w:szCs w:val="36"/>
          <w:rtl/>
        </w:rPr>
      </w:pPr>
      <w:r w:rsidRPr="00C4266A">
        <w:rPr>
          <w:rFonts w:ascii="Simplified Arabic" w:hAnsi="Simplified Arabic" w:cs="Simplified Arabic"/>
          <w:b/>
          <w:bCs/>
          <w:sz w:val="36"/>
          <w:szCs w:val="36"/>
          <w:rtl/>
        </w:rPr>
        <w:lastRenderedPageBreak/>
        <w:t>الملخص</w:t>
      </w:r>
    </w:p>
    <w:p w14:paraId="7152F607" w14:textId="77777777" w:rsidR="000440C5" w:rsidRPr="00C4266A" w:rsidRDefault="000440C5" w:rsidP="000440C5">
      <w:pPr>
        <w:spacing w:line="360" w:lineRule="auto"/>
        <w:rPr>
          <w:rFonts w:ascii="Simplified Arabic" w:hAnsi="Simplified Arabic" w:cs="Simplified Arabic"/>
          <w:sz w:val="28"/>
          <w:szCs w:val="28"/>
          <w:rtl/>
        </w:rPr>
      </w:pPr>
      <w:r w:rsidRPr="00C4266A">
        <w:rPr>
          <w:rFonts w:ascii="Simplified Arabic" w:hAnsi="Simplified Arabic" w:cs="Simplified Arabic"/>
          <w:sz w:val="28"/>
          <w:szCs w:val="28"/>
          <w:rtl/>
        </w:rPr>
        <w:t>هدفت هذه الدراسة إلى التعرف على أثر تطبيق مبادئ الحوكمة في تحسين إدارة المشاريع والجودة في المنظمات غير الربحية بالمملكة العربية السعودية. واعتمدت الدراسة المنهج الوصفي التحليلي، وتم جمع البيانات باستخدام استبانة وُزعت على عينة من العاملين والإداريين في عدد من المنظمات غير الربحية.</w:t>
      </w:r>
    </w:p>
    <w:p w14:paraId="16B55FBC" w14:textId="77777777" w:rsidR="000440C5" w:rsidRPr="00C4266A" w:rsidRDefault="000440C5" w:rsidP="000440C5">
      <w:pPr>
        <w:spacing w:line="360" w:lineRule="auto"/>
        <w:rPr>
          <w:rFonts w:ascii="Simplified Arabic" w:hAnsi="Simplified Arabic" w:cs="Simplified Arabic"/>
          <w:sz w:val="28"/>
          <w:szCs w:val="28"/>
          <w:rtl/>
        </w:rPr>
      </w:pPr>
    </w:p>
    <w:p w14:paraId="47266612" w14:textId="77777777" w:rsidR="000440C5" w:rsidRPr="00C4266A" w:rsidRDefault="000440C5" w:rsidP="000440C5">
      <w:pPr>
        <w:spacing w:line="360" w:lineRule="auto"/>
        <w:rPr>
          <w:rFonts w:ascii="Simplified Arabic" w:hAnsi="Simplified Arabic" w:cs="Simplified Arabic"/>
          <w:sz w:val="28"/>
          <w:szCs w:val="28"/>
          <w:rtl/>
        </w:rPr>
      </w:pPr>
      <w:r w:rsidRPr="00C4266A">
        <w:rPr>
          <w:rFonts w:ascii="Simplified Arabic" w:hAnsi="Simplified Arabic" w:cs="Simplified Arabic"/>
          <w:sz w:val="28"/>
          <w:szCs w:val="28"/>
          <w:rtl/>
        </w:rPr>
        <w:t>أظهرت النتائج وجود أثر إيجابي ذي دلالة إحصائية لتطبيق مبادئ الحوكمة على تحسين إدارة المشاريع وجودة الخدمات المقدمة. كما تبين أن الشفافية والمساءلة والمشاركة من أكثر المبادئ تأثيراً في رفع كفاءة إدارة المشاريع وتحسين جودة الأداء المؤسسي.</w:t>
      </w:r>
    </w:p>
    <w:p w14:paraId="272691EA" w14:textId="77777777" w:rsidR="000440C5" w:rsidRPr="00C4266A" w:rsidRDefault="000440C5" w:rsidP="000440C5">
      <w:pPr>
        <w:spacing w:line="360" w:lineRule="auto"/>
        <w:rPr>
          <w:rFonts w:ascii="Simplified Arabic" w:hAnsi="Simplified Arabic" w:cs="Simplified Arabic"/>
          <w:sz w:val="28"/>
          <w:szCs w:val="28"/>
          <w:rtl/>
        </w:rPr>
      </w:pPr>
    </w:p>
    <w:p w14:paraId="3CD05983" w14:textId="0DB87B87" w:rsidR="000440C5" w:rsidRPr="00C4266A" w:rsidRDefault="000440C5" w:rsidP="000440C5">
      <w:pPr>
        <w:spacing w:line="360" w:lineRule="auto"/>
        <w:rPr>
          <w:rFonts w:ascii="Simplified Arabic" w:hAnsi="Simplified Arabic" w:cs="Simplified Arabic"/>
          <w:sz w:val="28"/>
          <w:szCs w:val="28"/>
          <w:rtl/>
        </w:rPr>
      </w:pPr>
      <w:r w:rsidRPr="00C4266A">
        <w:rPr>
          <w:rFonts w:ascii="Simplified Arabic" w:hAnsi="Simplified Arabic" w:cs="Simplified Arabic"/>
          <w:sz w:val="28"/>
          <w:szCs w:val="28"/>
          <w:rtl/>
        </w:rPr>
        <w:t>وأوصت الدراسة بضرورة تعزيز ممارسات الحوكمة، وتطوير الأنظمة الرقابية، وتوفير برامج تدريبية للعاملين، وتبني مؤشرات أداء واضحة لقياس جودة المشاريع والخدمات، بما يسهم في تحقيق الاستدامة المؤسسية ورفع مستوى رضا المستفيدين.</w:t>
      </w:r>
    </w:p>
    <w:p w14:paraId="5587AB8B" w14:textId="77777777" w:rsidR="00080BA9" w:rsidRPr="00C4266A" w:rsidRDefault="00080BA9" w:rsidP="00080BA9">
      <w:pPr>
        <w:bidi w:val="0"/>
        <w:spacing w:line="360" w:lineRule="auto"/>
        <w:jc w:val="right"/>
        <w:rPr>
          <w:rFonts w:ascii="Simplified Arabic" w:hAnsi="Simplified Arabic" w:cs="Simplified Arabic"/>
          <w:b/>
          <w:bCs/>
          <w:sz w:val="28"/>
          <w:szCs w:val="28"/>
          <w:rtl/>
          <w:lang w:bidi="ar-EG"/>
        </w:rPr>
      </w:pPr>
    </w:p>
    <w:p w14:paraId="5BCE8F56" w14:textId="77777777" w:rsidR="00080BA9" w:rsidRDefault="00080BA9" w:rsidP="00080BA9">
      <w:pPr>
        <w:bidi w:val="0"/>
        <w:spacing w:line="360" w:lineRule="auto"/>
        <w:jc w:val="center"/>
        <w:rPr>
          <w:rFonts w:ascii="Simplified Arabic" w:hAnsi="Simplified Arabic" w:cs="Simplified Arabic"/>
          <w:b/>
          <w:bCs/>
          <w:sz w:val="28"/>
          <w:szCs w:val="28"/>
          <w:rtl/>
          <w:lang w:bidi="ar-JO"/>
        </w:rPr>
      </w:pPr>
    </w:p>
    <w:p w14:paraId="3FCED00E" w14:textId="77777777" w:rsidR="005C332F" w:rsidRDefault="005C332F" w:rsidP="005C332F">
      <w:pPr>
        <w:bidi w:val="0"/>
        <w:spacing w:line="360" w:lineRule="auto"/>
        <w:jc w:val="center"/>
        <w:rPr>
          <w:rFonts w:ascii="Simplified Arabic" w:hAnsi="Simplified Arabic" w:cs="Simplified Arabic"/>
          <w:b/>
          <w:bCs/>
          <w:sz w:val="28"/>
          <w:szCs w:val="28"/>
          <w:rtl/>
          <w:lang w:bidi="ar-JO"/>
        </w:rPr>
      </w:pPr>
    </w:p>
    <w:p w14:paraId="1DAA103C" w14:textId="77777777" w:rsidR="005C332F" w:rsidRDefault="005C332F" w:rsidP="005C332F">
      <w:pPr>
        <w:bidi w:val="0"/>
        <w:spacing w:line="360" w:lineRule="auto"/>
        <w:jc w:val="center"/>
        <w:rPr>
          <w:rFonts w:ascii="Simplified Arabic" w:hAnsi="Simplified Arabic" w:cs="Simplified Arabic"/>
          <w:b/>
          <w:bCs/>
          <w:sz w:val="28"/>
          <w:szCs w:val="28"/>
          <w:rtl/>
          <w:lang w:bidi="ar-JO"/>
        </w:rPr>
      </w:pPr>
    </w:p>
    <w:p w14:paraId="72502F34" w14:textId="77777777" w:rsidR="005C332F" w:rsidRDefault="005C332F" w:rsidP="005C332F">
      <w:pPr>
        <w:bidi w:val="0"/>
        <w:spacing w:line="360" w:lineRule="auto"/>
        <w:jc w:val="center"/>
        <w:rPr>
          <w:rFonts w:ascii="Simplified Arabic" w:hAnsi="Simplified Arabic" w:cs="Simplified Arabic"/>
          <w:b/>
          <w:bCs/>
          <w:sz w:val="28"/>
          <w:szCs w:val="28"/>
          <w:rtl/>
          <w:lang w:bidi="ar-JO"/>
        </w:rPr>
      </w:pPr>
    </w:p>
    <w:p w14:paraId="2D5C9327" w14:textId="77777777" w:rsidR="005C332F" w:rsidRPr="005C332F" w:rsidRDefault="005C332F" w:rsidP="005C332F">
      <w:pPr>
        <w:bidi w:val="0"/>
        <w:spacing w:line="360" w:lineRule="auto"/>
        <w:jc w:val="center"/>
        <w:rPr>
          <w:rFonts w:ascii="Simplified Arabic" w:hAnsi="Simplified Arabic" w:cs="Simplified Arabic"/>
          <w:b/>
          <w:bCs/>
          <w:sz w:val="32"/>
          <w:szCs w:val="32"/>
          <w:lang w:bidi="ar-JO"/>
        </w:rPr>
      </w:pPr>
      <w:r w:rsidRPr="005C332F">
        <w:rPr>
          <w:rFonts w:ascii="Simplified Arabic" w:hAnsi="Simplified Arabic" w:cs="Simplified Arabic"/>
          <w:b/>
          <w:bCs/>
          <w:sz w:val="32"/>
          <w:szCs w:val="32"/>
          <w:lang w:bidi="ar-JO"/>
        </w:rPr>
        <w:lastRenderedPageBreak/>
        <w:t>Abstract</w:t>
      </w:r>
    </w:p>
    <w:p w14:paraId="5385FF61" w14:textId="77777777" w:rsidR="005C332F" w:rsidRPr="005C332F" w:rsidRDefault="005C332F" w:rsidP="005C332F">
      <w:pPr>
        <w:bidi w:val="0"/>
        <w:spacing w:line="360" w:lineRule="auto"/>
        <w:rPr>
          <w:rFonts w:ascii="Simplified Arabic" w:hAnsi="Simplified Arabic" w:cs="Simplified Arabic"/>
          <w:sz w:val="28"/>
          <w:szCs w:val="28"/>
          <w:lang w:bidi="ar-JO"/>
        </w:rPr>
      </w:pPr>
      <w:r w:rsidRPr="005C332F">
        <w:rPr>
          <w:rFonts w:ascii="Simplified Arabic" w:hAnsi="Simplified Arabic" w:cs="Simplified Arabic"/>
          <w:sz w:val="28"/>
          <w:szCs w:val="28"/>
          <w:lang w:bidi="ar-JO"/>
        </w:rPr>
        <w:t>This study aimed to investigate the impact of implementing governance principles on improving project management and service quality in non-profit organizations in the Kingdom of Saudi Arabia. The study adopted a descriptive-analytical approach, and data were collected through a questionnaire distributed to a sample of employees and administrators working in several non-profit organizations.</w:t>
      </w:r>
    </w:p>
    <w:p w14:paraId="56A31FA0" w14:textId="77777777" w:rsidR="005C332F" w:rsidRPr="005C332F" w:rsidRDefault="005C332F" w:rsidP="005C332F">
      <w:pPr>
        <w:bidi w:val="0"/>
        <w:spacing w:line="360" w:lineRule="auto"/>
        <w:rPr>
          <w:rFonts w:ascii="Simplified Arabic" w:hAnsi="Simplified Arabic" w:cs="Simplified Arabic"/>
          <w:sz w:val="28"/>
          <w:szCs w:val="28"/>
          <w:lang w:bidi="ar-JO"/>
        </w:rPr>
      </w:pPr>
      <w:r w:rsidRPr="005C332F">
        <w:rPr>
          <w:rFonts w:ascii="Simplified Arabic" w:hAnsi="Simplified Arabic" w:cs="Simplified Arabic"/>
          <w:sz w:val="28"/>
          <w:szCs w:val="28"/>
          <w:lang w:bidi="ar-JO"/>
        </w:rPr>
        <w:t>The findings revealed a statistically significant positive impact of applying governance principles on enhancing project management and improving the quality of services provided. The results also indicated that transparency, accountability, and participation were the governance principles with the greatest influence on increasing project management efficiency and improving organizational performance quality.</w:t>
      </w:r>
    </w:p>
    <w:p w14:paraId="4B0132D6" w14:textId="77777777" w:rsidR="005C332F" w:rsidRPr="005C332F" w:rsidRDefault="005C332F" w:rsidP="005C332F">
      <w:pPr>
        <w:bidi w:val="0"/>
        <w:spacing w:line="360" w:lineRule="auto"/>
        <w:rPr>
          <w:rFonts w:ascii="Simplified Arabic" w:hAnsi="Simplified Arabic" w:cs="Simplified Arabic"/>
          <w:sz w:val="28"/>
          <w:szCs w:val="28"/>
          <w:lang w:bidi="ar-JO"/>
        </w:rPr>
      </w:pPr>
      <w:r w:rsidRPr="005C332F">
        <w:rPr>
          <w:rFonts w:ascii="Simplified Arabic" w:hAnsi="Simplified Arabic" w:cs="Simplified Arabic"/>
          <w:sz w:val="28"/>
          <w:szCs w:val="28"/>
          <w:lang w:bidi="ar-JO"/>
        </w:rPr>
        <w:t>Based on these findings, the study recommends strengthening governance practices, developing oversight and control systems, providing training programs for employees, and adopting clear performance indicators to measure the quality of projects and services. These measures are expected to contribute to achieving organizational sustainability and enhancing beneficiary satisfaction.</w:t>
      </w:r>
    </w:p>
    <w:p w14:paraId="15A0CBF3" w14:textId="77777777" w:rsidR="00CD56AB" w:rsidRPr="00714471" w:rsidRDefault="00CD56AB" w:rsidP="00CD56AB">
      <w:pPr>
        <w:spacing w:line="240" w:lineRule="auto"/>
        <w:rPr>
          <w:rFonts w:asciiTheme="majorBidi" w:hAnsiTheme="majorBidi" w:cstheme="majorBidi"/>
          <w:b/>
          <w:bCs/>
          <w:sz w:val="28"/>
          <w:szCs w:val="28"/>
        </w:rPr>
      </w:pPr>
      <w:r w:rsidRPr="00714471">
        <w:rPr>
          <w:rFonts w:asciiTheme="majorBidi" w:hAnsiTheme="majorBidi" w:cstheme="majorBidi"/>
          <w:b/>
          <w:bCs/>
          <w:noProof/>
          <w:sz w:val="28"/>
          <w:szCs w:val="28"/>
          <w:rtl/>
        </w:rPr>
        <w:lastRenderedPageBreak/>
        <w:drawing>
          <wp:anchor distT="0" distB="0" distL="114300" distR="114300" simplePos="0" relativeHeight="251666432" behindDoc="1" locked="0" layoutInCell="1" allowOverlap="1" wp14:anchorId="16EE4B81" wp14:editId="0F9B2D71">
            <wp:simplePos x="0" y="0"/>
            <wp:positionH relativeFrom="column">
              <wp:posOffset>-514985</wp:posOffset>
            </wp:positionH>
            <wp:positionV relativeFrom="paragraph">
              <wp:posOffset>-489585</wp:posOffset>
            </wp:positionV>
            <wp:extent cx="1695201" cy="1571625"/>
            <wp:effectExtent l="0" t="0" r="635" b="0"/>
            <wp:wrapNone/>
            <wp:docPr id="1809072530" name="Picture 180907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201" cy="1571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4471">
        <w:rPr>
          <w:rFonts w:asciiTheme="majorBidi" w:hAnsiTheme="majorBidi" w:cstheme="majorBidi"/>
          <w:b/>
          <w:bCs/>
          <w:sz w:val="28"/>
          <w:szCs w:val="28"/>
        </w:rPr>
        <w:t>Midocean University</w:t>
      </w:r>
    </w:p>
    <w:p w14:paraId="54BCDA0E" w14:textId="77777777" w:rsidR="00CD56AB" w:rsidRPr="00714471" w:rsidRDefault="00CD56AB" w:rsidP="00CD56AB">
      <w:pPr>
        <w:spacing w:line="240" w:lineRule="auto"/>
        <w:rPr>
          <w:rFonts w:asciiTheme="majorBidi" w:hAnsiTheme="majorBidi" w:cstheme="majorBidi"/>
          <w:b/>
          <w:bCs/>
          <w:sz w:val="28"/>
          <w:szCs w:val="28"/>
        </w:rPr>
      </w:pPr>
      <w:r w:rsidRPr="00714471">
        <w:rPr>
          <w:rFonts w:asciiTheme="majorBidi" w:hAnsiTheme="majorBidi" w:cstheme="majorBidi"/>
          <w:b/>
          <w:bCs/>
          <w:sz w:val="28"/>
          <w:szCs w:val="28"/>
        </w:rPr>
        <w:t>Faculty of Management</w:t>
      </w:r>
    </w:p>
    <w:p w14:paraId="6C062E70" w14:textId="77777777" w:rsidR="00CD56AB" w:rsidRPr="00714471" w:rsidRDefault="00CD56AB" w:rsidP="00CD56AB">
      <w:pPr>
        <w:spacing w:line="240" w:lineRule="auto"/>
        <w:rPr>
          <w:rFonts w:asciiTheme="majorBidi" w:hAnsiTheme="majorBidi" w:cstheme="majorBidi"/>
          <w:b/>
          <w:bCs/>
          <w:sz w:val="28"/>
          <w:szCs w:val="28"/>
        </w:rPr>
      </w:pPr>
      <w:r w:rsidRPr="00714471">
        <w:rPr>
          <w:rFonts w:asciiTheme="majorBidi" w:hAnsiTheme="majorBidi" w:cstheme="majorBidi"/>
          <w:b/>
          <w:bCs/>
          <w:sz w:val="28"/>
          <w:szCs w:val="28"/>
        </w:rPr>
        <w:t xml:space="preserve">Department/ Specialization </w:t>
      </w:r>
      <w:r>
        <w:rPr>
          <w:rFonts w:asciiTheme="majorBidi" w:hAnsiTheme="majorBidi" w:cstheme="majorBidi"/>
          <w:b/>
          <w:bCs/>
          <w:sz w:val="28"/>
          <w:szCs w:val="28"/>
        </w:rPr>
        <w:t>Management</w:t>
      </w:r>
    </w:p>
    <w:p w14:paraId="44307958" w14:textId="77777777" w:rsidR="00CD56AB" w:rsidRPr="00714471" w:rsidRDefault="00CD56AB" w:rsidP="00CD56AB">
      <w:pPr>
        <w:spacing w:line="360" w:lineRule="auto"/>
        <w:rPr>
          <w:rFonts w:asciiTheme="majorBidi" w:hAnsiTheme="majorBidi" w:cstheme="majorBidi"/>
          <w:sz w:val="28"/>
          <w:szCs w:val="28"/>
        </w:rPr>
      </w:pPr>
    </w:p>
    <w:p w14:paraId="4E6510F0" w14:textId="1FE6EAEF" w:rsidR="00CD56AB" w:rsidRPr="00714471" w:rsidRDefault="00CD56AB" w:rsidP="00CD56AB">
      <w:pPr>
        <w:spacing w:line="360" w:lineRule="auto"/>
        <w:jc w:val="center"/>
        <w:rPr>
          <w:rFonts w:asciiTheme="majorBidi" w:hAnsiTheme="majorBidi" w:cstheme="majorBidi"/>
          <w:sz w:val="28"/>
          <w:szCs w:val="28"/>
        </w:rPr>
      </w:pPr>
      <w:r w:rsidRPr="00CD56AB">
        <w:rPr>
          <w:rFonts w:asciiTheme="majorBidi" w:hAnsiTheme="majorBidi" w:cstheme="majorBidi"/>
          <w:b/>
          <w:bCs/>
          <w:sz w:val="40"/>
          <w:szCs w:val="40"/>
        </w:rPr>
        <w:t>The Impact of the Application of Governance Principles on Enhancing Project Management and Quality in Saudi Arabian Nonprofit Organizations</w:t>
      </w:r>
    </w:p>
    <w:p w14:paraId="1647B1D0" w14:textId="77777777" w:rsidR="00CD56AB" w:rsidRPr="00714471" w:rsidRDefault="00CD56AB" w:rsidP="00CD56AB">
      <w:pPr>
        <w:spacing w:line="360" w:lineRule="auto"/>
        <w:jc w:val="center"/>
        <w:rPr>
          <w:rFonts w:asciiTheme="majorBidi" w:hAnsiTheme="majorBidi" w:cstheme="majorBidi"/>
          <w:sz w:val="28"/>
          <w:szCs w:val="28"/>
        </w:rPr>
      </w:pPr>
    </w:p>
    <w:p w14:paraId="577D3E3F" w14:textId="77777777" w:rsidR="00CD56AB" w:rsidRPr="00DF60A5" w:rsidRDefault="00CD56AB" w:rsidP="00CD56AB">
      <w:pPr>
        <w:spacing w:line="360" w:lineRule="auto"/>
        <w:jc w:val="center"/>
        <w:rPr>
          <w:rFonts w:asciiTheme="majorBidi" w:hAnsiTheme="majorBidi" w:cstheme="majorBidi"/>
          <w:sz w:val="36"/>
          <w:szCs w:val="36"/>
        </w:rPr>
      </w:pPr>
      <w:r w:rsidRPr="00DF60A5">
        <w:rPr>
          <w:rFonts w:asciiTheme="majorBidi" w:hAnsiTheme="majorBidi" w:cstheme="majorBidi"/>
          <w:sz w:val="36"/>
          <w:szCs w:val="36"/>
        </w:rPr>
        <w:t>Student name</w:t>
      </w:r>
    </w:p>
    <w:p w14:paraId="7AC9CDE0" w14:textId="4937EC92" w:rsidR="00CD56AB" w:rsidRPr="00DF60A5" w:rsidRDefault="00CD56AB" w:rsidP="00CD56AB">
      <w:pPr>
        <w:spacing w:line="360" w:lineRule="auto"/>
        <w:jc w:val="center"/>
        <w:rPr>
          <w:rFonts w:asciiTheme="majorBidi" w:hAnsiTheme="majorBidi" w:cstheme="majorBidi"/>
          <w:sz w:val="36"/>
          <w:szCs w:val="36"/>
        </w:rPr>
      </w:pPr>
      <w:r>
        <w:rPr>
          <w:rFonts w:asciiTheme="majorBidi" w:hAnsiTheme="majorBidi" w:cstheme="majorBidi" w:hint="cs"/>
          <w:sz w:val="36"/>
          <w:szCs w:val="36"/>
          <w:rtl/>
        </w:rPr>
        <w:t xml:space="preserve"> </w:t>
      </w:r>
      <w:r w:rsidR="00846068">
        <w:rPr>
          <w:rFonts w:asciiTheme="majorBidi" w:hAnsiTheme="majorBidi" w:cstheme="majorBidi"/>
          <w:sz w:val="36"/>
          <w:szCs w:val="36"/>
        </w:rPr>
        <w:t>Raed Madani Al Shaer</w:t>
      </w:r>
    </w:p>
    <w:p w14:paraId="2AEC0628" w14:textId="017B8199" w:rsidR="00CD56AB" w:rsidRPr="00DF60A5" w:rsidRDefault="00846068" w:rsidP="00CD56AB">
      <w:pPr>
        <w:spacing w:line="360" w:lineRule="auto"/>
        <w:jc w:val="center"/>
        <w:rPr>
          <w:rFonts w:asciiTheme="majorBidi" w:hAnsiTheme="majorBidi" w:cstheme="majorBidi"/>
          <w:sz w:val="36"/>
          <w:szCs w:val="36"/>
        </w:rPr>
      </w:pPr>
      <w:r>
        <w:rPr>
          <w:rFonts w:asciiTheme="majorBidi" w:hAnsiTheme="majorBidi" w:cstheme="majorBidi"/>
          <w:sz w:val="36"/>
          <w:szCs w:val="36"/>
        </w:rPr>
        <w:t>221001491</w:t>
      </w:r>
    </w:p>
    <w:p w14:paraId="3BB50911" w14:textId="7B53F305" w:rsidR="00CD56AB" w:rsidRPr="00DF60A5" w:rsidRDefault="00CD56AB" w:rsidP="00CD56AB">
      <w:pPr>
        <w:spacing w:line="360" w:lineRule="auto"/>
        <w:jc w:val="center"/>
        <w:rPr>
          <w:rFonts w:asciiTheme="majorBidi" w:hAnsiTheme="majorBidi" w:cstheme="majorBidi"/>
          <w:sz w:val="36"/>
          <w:szCs w:val="36"/>
        </w:rPr>
      </w:pPr>
      <w:r w:rsidRPr="00DF60A5">
        <w:rPr>
          <w:rFonts w:asciiTheme="majorBidi" w:hAnsiTheme="majorBidi" w:cstheme="majorBidi"/>
          <w:sz w:val="36"/>
          <w:szCs w:val="36"/>
        </w:rPr>
        <w:t xml:space="preserve">Graduation Project </w:t>
      </w:r>
    </w:p>
    <w:p w14:paraId="2B29B788" w14:textId="77777777" w:rsidR="00CD56AB" w:rsidRPr="00DF60A5" w:rsidRDefault="00CD56AB" w:rsidP="00CD56AB">
      <w:pPr>
        <w:spacing w:line="360" w:lineRule="auto"/>
        <w:jc w:val="center"/>
        <w:rPr>
          <w:rFonts w:asciiTheme="majorBidi" w:hAnsiTheme="majorBidi" w:cstheme="majorBidi"/>
          <w:sz w:val="36"/>
          <w:szCs w:val="36"/>
        </w:rPr>
      </w:pPr>
      <w:r w:rsidRPr="00DF60A5">
        <w:rPr>
          <w:rFonts w:asciiTheme="majorBidi" w:hAnsiTheme="majorBidi" w:cstheme="majorBidi"/>
          <w:sz w:val="36"/>
          <w:szCs w:val="36"/>
        </w:rPr>
        <w:t>Faculty of Management - Midocean University</w:t>
      </w:r>
    </w:p>
    <w:p w14:paraId="18B8DAC2" w14:textId="77777777" w:rsidR="00CD56AB" w:rsidRPr="00DF60A5" w:rsidRDefault="00CD56AB" w:rsidP="00CD56AB">
      <w:pPr>
        <w:spacing w:line="360" w:lineRule="auto"/>
        <w:rPr>
          <w:rFonts w:asciiTheme="majorBidi" w:hAnsiTheme="majorBidi" w:cstheme="majorBidi"/>
          <w:sz w:val="36"/>
          <w:szCs w:val="36"/>
        </w:rPr>
      </w:pPr>
    </w:p>
    <w:p w14:paraId="06AD048B" w14:textId="77777777" w:rsidR="00CD56AB" w:rsidRPr="00DF60A5" w:rsidRDefault="00CD56AB" w:rsidP="00CD56AB">
      <w:pPr>
        <w:spacing w:line="360" w:lineRule="auto"/>
        <w:jc w:val="center"/>
        <w:rPr>
          <w:rFonts w:asciiTheme="majorBidi" w:hAnsiTheme="majorBidi" w:cstheme="majorBidi"/>
          <w:sz w:val="36"/>
          <w:szCs w:val="36"/>
        </w:rPr>
      </w:pPr>
      <w:r w:rsidRPr="00DF60A5">
        <w:rPr>
          <w:rFonts w:asciiTheme="majorBidi" w:hAnsiTheme="majorBidi" w:cstheme="majorBidi"/>
          <w:sz w:val="36"/>
          <w:szCs w:val="36"/>
        </w:rPr>
        <w:t xml:space="preserve">Supervisor </w:t>
      </w:r>
    </w:p>
    <w:p w14:paraId="36940796" w14:textId="2D4D5D9F" w:rsidR="00CD56AB" w:rsidRPr="00DF60A5" w:rsidRDefault="00CD56AB" w:rsidP="00CD56AB">
      <w:pPr>
        <w:spacing w:line="360" w:lineRule="auto"/>
        <w:jc w:val="center"/>
        <w:rPr>
          <w:rFonts w:asciiTheme="majorBidi" w:hAnsiTheme="majorBidi" w:cstheme="majorBidi"/>
          <w:sz w:val="36"/>
          <w:szCs w:val="36"/>
        </w:rPr>
      </w:pPr>
      <w:r w:rsidRPr="00DF60A5">
        <w:rPr>
          <w:rFonts w:asciiTheme="majorBidi" w:hAnsiTheme="majorBidi" w:cstheme="majorBidi"/>
          <w:sz w:val="36"/>
          <w:szCs w:val="36"/>
        </w:rPr>
        <w:t xml:space="preserve">Dr. </w:t>
      </w:r>
      <w:r>
        <w:rPr>
          <w:rFonts w:asciiTheme="majorBidi" w:hAnsiTheme="majorBidi" w:cstheme="majorBidi"/>
          <w:sz w:val="36"/>
          <w:szCs w:val="36"/>
        </w:rPr>
        <w:t>Alfaisal Hasan</w:t>
      </w:r>
      <w:r w:rsidRPr="00DF60A5">
        <w:rPr>
          <w:rFonts w:asciiTheme="majorBidi" w:hAnsiTheme="majorBidi" w:cstheme="majorBidi"/>
          <w:sz w:val="36"/>
          <w:szCs w:val="36"/>
          <w:rtl/>
        </w:rPr>
        <w:t xml:space="preserve"> </w:t>
      </w:r>
    </w:p>
    <w:p w14:paraId="67F3DD15" w14:textId="77777777" w:rsidR="00CD56AB" w:rsidRPr="00DF60A5" w:rsidRDefault="00CD56AB" w:rsidP="00CD56AB">
      <w:pPr>
        <w:spacing w:line="360" w:lineRule="auto"/>
        <w:jc w:val="center"/>
        <w:rPr>
          <w:rFonts w:asciiTheme="majorBidi" w:hAnsiTheme="majorBidi" w:cstheme="majorBidi"/>
          <w:sz w:val="36"/>
          <w:szCs w:val="36"/>
        </w:rPr>
      </w:pPr>
      <w:r w:rsidRPr="00DF60A5">
        <w:rPr>
          <w:rFonts w:asciiTheme="majorBidi" w:hAnsiTheme="majorBidi" w:cstheme="majorBidi"/>
          <w:sz w:val="36"/>
          <w:szCs w:val="36"/>
        </w:rPr>
        <w:t>Faculty member- Faculty of management- Midocean University</w:t>
      </w:r>
    </w:p>
    <w:p w14:paraId="10889A2E" w14:textId="77777777" w:rsidR="00CD56AB" w:rsidRPr="00DF60A5" w:rsidRDefault="00CD56AB" w:rsidP="00CD56AB">
      <w:pPr>
        <w:spacing w:line="360" w:lineRule="auto"/>
        <w:jc w:val="center"/>
        <w:rPr>
          <w:rFonts w:asciiTheme="majorBidi" w:hAnsiTheme="majorBidi" w:cstheme="majorBidi"/>
        </w:rPr>
      </w:pPr>
      <w:r w:rsidRPr="00DF60A5">
        <w:rPr>
          <w:rFonts w:asciiTheme="majorBidi" w:hAnsiTheme="majorBidi" w:cstheme="majorBidi"/>
          <w:sz w:val="28"/>
          <w:szCs w:val="28"/>
        </w:rPr>
        <w:t>Date of submission – number of Semester</w:t>
      </w:r>
    </w:p>
    <w:p w14:paraId="09E9ED2E" w14:textId="14A60F55" w:rsidR="005C332F" w:rsidRPr="00CD56AB" w:rsidRDefault="00CD56AB" w:rsidP="00CD56AB">
      <w:pPr>
        <w:pStyle w:val="BodyText"/>
        <w:spacing w:before="274" w:line="360" w:lineRule="auto"/>
        <w:ind w:left="72" w:right="72"/>
        <w:jc w:val="center"/>
        <w:rPr>
          <w:rFonts w:asciiTheme="majorBidi" w:hAnsiTheme="majorBidi" w:cstheme="majorBidi"/>
          <w:sz w:val="28"/>
          <w:szCs w:val="28"/>
          <w:rtl/>
        </w:rPr>
      </w:pPr>
      <w:r>
        <w:rPr>
          <w:rFonts w:asciiTheme="majorBidi" w:hAnsiTheme="majorBidi" w:cstheme="majorBidi"/>
          <w:sz w:val="28"/>
          <w:szCs w:val="28"/>
        </w:rPr>
        <w:t>2026</w:t>
      </w:r>
    </w:p>
    <w:sectPr w:rsidR="005C332F" w:rsidRPr="00CD56AB" w:rsidSect="006028F5">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B67F7C" w14:textId="77777777" w:rsidR="00210D46" w:rsidRDefault="00210D46" w:rsidP="009125CE">
      <w:pPr>
        <w:spacing w:after="0" w:line="240" w:lineRule="auto"/>
      </w:pPr>
      <w:r>
        <w:separator/>
      </w:r>
    </w:p>
  </w:endnote>
  <w:endnote w:type="continuationSeparator" w:id="0">
    <w:p w14:paraId="255FCCA7" w14:textId="77777777" w:rsidR="00210D46" w:rsidRDefault="00210D4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11595374"/>
      <w:docPartObj>
        <w:docPartGallery w:val="Page Numbers (Bottom of Page)"/>
        <w:docPartUnique/>
      </w:docPartObj>
    </w:sdtPr>
    <w:sdtEndPr>
      <w:rPr>
        <w:noProof/>
      </w:rPr>
    </w:sdtEndPr>
    <w:sdtContent>
      <w:p w14:paraId="40A86104" w14:textId="2FF723DF" w:rsidR="00CF02A1" w:rsidRDefault="00CF02A1">
        <w:pPr>
          <w:pStyle w:val="Footer"/>
          <w:jc w:val="center"/>
        </w:pPr>
        <w:r>
          <w:fldChar w:fldCharType="begin"/>
        </w:r>
        <w:r>
          <w:instrText xml:space="preserve"> PAGE   \* MERGEFORMAT </w:instrText>
        </w:r>
        <w:r>
          <w:fldChar w:fldCharType="separate"/>
        </w:r>
        <w:r w:rsidR="00DF3C8B">
          <w:rPr>
            <w:noProof/>
            <w:rtl/>
          </w:rPr>
          <w:t>20</w:t>
        </w:r>
        <w:r>
          <w:rPr>
            <w:noProof/>
          </w:rPr>
          <w:fldChar w:fldCharType="end"/>
        </w:r>
      </w:p>
    </w:sdtContent>
  </w:sdt>
  <w:p w14:paraId="20715A8D" w14:textId="77777777" w:rsidR="00CF02A1" w:rsidRDefault="00CF02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839024" w14:textId="77777777" w:rsidR="00210D46" w:rsidRDefault="00210D46" w:rsidP="009125CE">
      <w:pPr>
        <w:spacing w:after="0" w:line="240" w:lineRule="auto"/>
      </w:pPr>
      <w:r>
        <w:separator/>
      </w:r>
    </w:p>
  </w:footnote>
  <w:footnote w:type="continuationSeparator" w:id="0">
    <w:p w14:paraId="013E3567" w14:textId="77777777" w:rsidR="00210D46" w:rsidRDefault="00210D4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73279"/>
    <w:multiLevelType w:val="multilevel"/>
    <w:tmpl w:val="FA3E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A1C1D"/>
    <w:multiLevelType w:val="multilevel"/>
    <w:tmpl w:val="618A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B3E74"/>
    <w:multiLevelType w:val="multilevel"/>
    <w:tmpl w:val="50E2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51440"/>
    <w:multiLevelType w:val="multilevel"/>
    <w:tmpl w:val="388C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02A46"/>
    <w:multiLevelType w:val="multilevel"/>
    <w:tmpl w:val="DB584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9357C"/>
    <w:multiLevelType w:val="hybridMultilevel"/>
    <w:tmpl w:val="42B48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D67B68"/>
    <w:multiLevelType w:val="multilevel"/>
    <w:tmpl w:val="3050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2344E"/>
    <w:multiLevelType w:val="multilevel"/>
    <w:tmpl w:val="3EB40A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6332BE"/>
    <w:multiLevelType w:val="multilevel"/>
    <w:tmpl w:val="BDA2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B1336"/>
    <w:multiLevelType w:val="multilevel"/>
    <w:tmpl w:val="88FA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3B03DA"/>
    <w:multiLevelType w:val="multilevel"/>
    <w:tmpl w:val="F5CE78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317CFB"/>
    <w:multiLevelType w:val="hybridMultilevel"/>
    <w:tmpl w:val="EB64EB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0157CB"/>
    <w:multiLevelType w:val="multilevel"/>
    <w:tmpl w:val="7E52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939EE"/>
    <w:multiLevelType w:val="hybridMultilevel"/>
    <w:tmpl w:val="9FC24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7E33F8"/>
    <w:multiLevelType w:val="hybridMultilevel"/>
    <w:tmpl w:val="99502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C54D5"/>
    <w:multiLevelType w:val="multilevel"/>
    <w:tmpl w:val="6B7AB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834714"/>
    <w:multiLevelType w:val="hybridMultilevel"/>
    <w:tmpl w:val="1EF2B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093ACF"/>
    <w:multiLevelType w:val="multilevel"/>
    <w:tmpl w:val="AB50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351C80"/>
    <w:multiLevelType w:val="multilevel"/>
    <w:tmpl w:val="00562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D33A4"/>
    <w:multiLevelType w:val="multilevel"/>
    <w:tmpl w:val="B570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D1D3D"/>
    <w:multiLevelType w:val="multilevel"/>
    <w:tmpl w:val="E654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452D4"/>
    <w:multiLevelType w:val="hybridMultilevel"/>
    <w:tmpl w:val="5AB081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F25D28"/>
    <w:multiLevelType w:val="multilevel"/>
    <w:tmpl w:val="216EC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500B25"/>
    <w:multiLevelType w:val="multilevel"/>
    <w:tmpl w:val="62641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280944"/>
    <w:multiLevelType w:val="hybridMultilevel"/>
    <w:tmpl w:val="667C25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AA2999"/>
    <w:multiLevelType w:val="multilevel"/>
    <w:tmpl w:val="F8BE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403B61"/>
    <w:multiLevelType w:val="hybridMultilevel"/>
    <w:tmpl w:val="CC185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D177B"/>
    <w:multiLevelType w:val="multilevel"/>
    <w:tmpl w:val="171C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175939"/>
    <w:multiLevelType w:val="multilevel"/>
    <w:tmpl w:val="5A24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8D023D"/>
    <w:multiLevelType w:val="hybridMultilevel"/>
    <w:tmpl w:val="AF68A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1B7795"/>
    <w:multiLevelType w:val="hybridMultilevel"/>
    <w:tmpl w:val="E9AC1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850146"/>
    <w:multiLevelType w:val="hybridMultilevel"/>
    <w:tmpl w:val="6CA8E88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4704DDE"/>
    <w:multiLevelType w:val="multilevel"/>
    <w:tmpl w:val="E9EED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137405"/>
    <w:multiLevelType w:val="hybridMultilevel"/>
    <w:tmpl w:val="68B0AB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212938"/>
    <w:multiLevelType w:val="hybridMultilevel"/>
    <w:tmpl w:val="78643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26734D"/>
    <w:multiLevelType w:val="hybridMultilevel"/>
    <w:tmpl w:val="BEDA3306"/>
    <w:lvl w:ilvl="0" w:tplc="9A10DE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3"/>
  </w:num>
  <w:num w:numId="3">
    <w:abstractNumId w:val="21"/>
  </w:num>
  <w:num w:numId="4">
    <w:abstractNumId w:val="34"/>
  </w:num>
  <w:num w:numId="5">
    <w:abstractNumId w:val="29"/>
  </w:num>
  <w:num w:numId="6">
    <w:abstractNumId w:val="33"/>
  </w:num>
  <w:num w:numId="7">
    <w:abstractNumId w:val="5"/>
  </w:num>
  <w:num w:numId="8">
    <w:abstractNumId w:val="14"/>
  </w:num>
  <w:num w:numId="9">
    <w:abstractNumId w:val="16"/>
  </w:num>
  <w:num w:numId="10">
    <w:abstractNumId w:val="26"/>
  </w:num>
  <w:num w:numId="11">
    <w:abstractNumId w:val="31"/>
  </w:num>
  <w:num w:numId="12">
    <w:abstractNumId w:val="11"/>
  </w:num>
  <w:num w:numId="13">
    <w:abstractNumId w:val="24"/>
  </w:num>
  <w:num w:numId="14">
    <w:abstractNumId w:val="19"/>
  </w:num>
  <w:num w:numId="15">
    <w:abstractNumId w:val="6"/>
  </w:num>
  <w:num w:numId="16">
    <w:abstractNumId w:val="7"/>
  </w:num>
  <w:num w:numId="17">
    <w:abstractNumId w:val="18"/>
  </w:num>
  <w:num w:numId="18">
    <w:abstractNumId w:val="1"/>
  </w:num>
  <w:num w:numId="19">
    <w:abstractNumId w:val="17"/>
  </w:num>
  <w:num w:numId="20">
    <w:abstractNumId w:val="15"/>
  </w:num>
  <w:num w:numId="21">
    <w:abstractNumId w:val="0"/>
  </w:num>
  <w:num w:numId="22">
    <w:abstractNumId w:val="9"/>
  </w:num>
  <w:num w:numId="23">
    <w:abstractNumId w:val="12"/>
  </w:num>
  <w:num w:numId="24">
    <w:abstractNumId w:val="20"/>
  </w:num>
  <w:num w:numId="25">
    <w:abstractNumId w:val="22"/>
  </w:num>
  <w:num w:numId="26">
    <w:abstractNumId w:val="30"/>
  </w:num>
  <w:num w:numId="27">
    <w:abstractNumId w:val="10"/>
  </w:num>
  <w:num w:numId="28">
    <w:abstractNumId w:val="27"/>
  </w:num>
  <w:num w:numId="29">
    <w:abstractNumId w:val="4"/>
  </w:num>
  <w:num w:numId="30">
    <w:abstractNumId w:val="2"/>
  </w:num>
  <w:num w:numId="31">
    <w:abstractNumId w:val="32"/>
  </w:num>
  <w:num w:numId="32">
    <w:abstractNumId w:val="3"/>
  </w:num>
  <w:num w:numId="33">
    <w:abstractNumId w:val="25"/>
  </w:num>
  <w:num w:numId="34">
    <w:abstractNumId w:val="8"/>
  </w:num>
  <w:num w:numId="35">
    <w:abstractNumId w:val="28"/>
  </w:num>
  <w:num w:numId="36">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5902"/>
    <w:rsid w:val="00011D51"/>
    <w:rsid w:val="00014ECC"/>
    <w:rsid w:val="00020205"/>
    <w:rsid w:val="00023284"/>
    <w:rsid w:val="000238F5"/>
    <w:rsid w:val="00023C42"/>
    <w:rsid w:val="000259FB"/>
    <w:rsid w:val="00032B88"/>
    <w:rsid w:val="00033CA4"/>
    <w:rsid w:val="00034A37"/>
    <w:rsid w:val="000358AF"/>
    <w:rsid w:val="00037A28"/>
    <w:rsid w:val="000440C5"/>
    <w:rsid w:val="00054116"/>
    <w:rsid w:val="00061F63"/>
    <w:rsid w:val="000675BE"/>
    <w:rsid w:val="00070ADE"/>
    <w:rsid w:val="00070E98"/>
    <w:rsid w:val="00080BA9"/>
    <w:rsid w:val="000840CC"/>
    <w:rsid w:val="00086AC3"/>
    <w:rsid w:val="00090B75"/>
    <w:rsid w:val="00092153"/>
    <w:rsid w:val="0009595D"/>
    <w:rsid w:val="00097F28"/>
    <w:rsid w:val="000A5B2C"/>
    <w:rsid w:val="000A79FB"/>
    <w:rsid w:val="000B10A5"/>
    <w:rsid w:val="000B1918"/>
    <w:rsid w:val="000B299A"/>
    <w:rsid w:val="000C7C6B"/>
    <w:rsid w:val="000D3932"/>
    <w:rsid w:val="000D483F"/>
    <w:rsid w:val="000D5155"/>
    <w:rsid w:val="000E1EB7"/>
    <w:rsid w:val="000E58E8"/>
    <w:rsid w:val="000F0F89"/>
    <w:rsid w:val="000F44B4"/>
    <w:rsid w:val="000F7DC3"/>
    <w:rsid w:val="0010199F"/>
    <w:rsid w:val="001071C8"/>
    <w:rsid w:val="001075FA"/>
    <w:rsid w:val="00114427"/>
    <w:rsid w:val="00114457"/>
    <w:rsid w:val="00120EF5"/>
    <w:rsid w:val="00127553"/>
    <w:rsid w:val="00127C5B"/>
    <w:rsid w:val="00130520"/>
    <w:rsid w:val="001333E8"/>
    <w:rsid w:val="00135927"/>
    <w:rsid w:val="001379C8"/>
    <w:rsid w:val="00154A32"/>
    <w:rsid w:val="00155E7E"/>
    <w:rsid w:val="00156E42"/>
    <w:rsid w:val="00160179"/>
    <w:rsid w:val="00170946"/>
    <w:rsid w:val="00176FC3"/>
    <w:rsid w:val="001801F1"/>
    <w:rsid w:val="00183C25"/>
    <w:rsid w:val="00183F18"/>
    <w:rsid w:val="00186266"/>
    <w:rsid w:val="001902DB"/>
    <w:rsid w:val="00191F5C"/>
    <w:rsid w:val="001A29A6"/>
    <w:rsid w:val="001B1A4B"/>
    <w:rsid w:val="001B7DA9"/>
    <w:rsid w:val="001C025A"/>
    <w:rsid w:val="001C2162"/>
    <w:rsid w:val="001C6903"/>
    <w:rsid w:val="001D3C75"/>
    <w:rsid w:val="001D4B29"/>
    <w:rsid w:val="001D5825"/>
    <w:rsid w:val="001D76B3"/>
    <w:rsid w:val="001F3A12"/>
    <w:rsid w:val="001F3A2E"/>
    <w:rsid w:val="001F75C5"/>
    <w:rsid w:val="00210D46"/>
    <w:rsid w:val="00210FB7"/>
    <w:rsid w:val="00212FC8"/>
    <w:rsid w:val="00216441"/>
    <w:rsid w:val="00226BAA"/>
    <w:rsid w:val="002330C6"/>
    <w:rsid w:val="002352E3"/>
    <w:rsid w:val="002414F1"/>
    <w:rsid w:val="0026140C"/>
    <w:rsid w:val="00261BA7"/>
    <w:rsid w:val="00273183"/>
    <w:rsid w:val="00273CD7"/>
    <w:rsid w:val="002A095C"/>
    <w:rsid w:val="002A2A49"/>
    <w:rsid w:val="002B4E90"/>
    <w:rsid w:val="002B61BC"/>
    <w:rsid w:val="002C3E24"/>
    <w:rsid w:val="002D328F"/>
    <w:rsid w:val="002E2CC7"/>
    <w:rsid w:val="002E4B71"/>
    <w:rsid w:val="002F017E"/>
    <w:rsid w:val="002F29BF"/>
    <w:rsid w:val="003038EA"/>
    <w:rsid w:val="00306133"/>
    <w:rsid w:val="003237C5"/>
    <w:rsid w:val="0033735C"/>
    <w:rsid w:val="0034144F"/>
    <w:rsid w:val="00341F15"/>
    <w:rsid w:val="0034378A"/>
    <w:rsid w:val="00346FE8"/>
    <w:rsid w:val="00350E82"/>
    <w:rsid w:val="00360846"/>
    <w:rsid w:val="00364816"/>
    <w:rsid w:val="00364C21"/>
    <w:rsid w:val="0037124B"/>
    <w:rsid w:val="00371815"/>
    <w:rsid w:val="0037184E"/>
    <w:rsid w:val="0038270D"/>
    <w:rsid w:val="00383312"/>
    <w:rsid w:val="003939C7"/>
    <w:rsid w:val="003A2431"/>
    <w:rsid w:val="003A71DF"/>
    <w:rsid w:val="003C1275"/>
    <w:rsid w:val="003D046B"/>
    <w:rsid w:val="003E040F"/>
    <w:rsid w:val="003F1135"/>
    <w:rsid w:val="003F42E4"/>
    <w:rsid w:val="00403186"/>
    <w:rsid w:val="004041AE"/>
    <w:rsid w:val="004076D3"/>
    <w:rsid w:val="004103B2"/>
    <w:rsid w:val="00410478"/>
    <w:rsid w:val="004130AD"/>
    <w:rsid w:val="0042547A"/>
    <w:rsid w:val="00431B5C"/>
    <w:rsid w:val="00432EF2"/>
    <w:rsid w:val="0044527F"/>
    <w:rsid w:val="004461FC"/>
    <w:rsid w:val="00460366"/>
    <w:rsid w:val="004625F9"/>
    <w:rsid w:val="00471B87"/>
    <w:rsid w:val="00471F37"/>
    <w:rsid w:val="00491B1E"/>
    <w:rsid w:val="00495F95"/>
    <w:rsid w:val="00496B38"/>
    <w:rsid w:val="00497F38"/>
    <w:rsid w:val="004A104E"/>
    <w:rsid w:val="004A4F11"/>
    <w:rsid w:val="004A509B"/>
    <w:rsid w:val="004A6006"/>
    <w:rsid w:val="004A7601"/>
    <w:rsid w:val="004B4B26"/>
    <w:rsid w:val="004B4D36"/>
    <w:rsid w:val="004B5DA3"/>
    <w:rsid w:val="004B774B"/>
    <w:rsid w:val="004C360B"/>
    <w:rsid w:val="004C645F"/>
    <w:rsid w:val="004D185F"/>
    <w:rsid w:val="004D5870"/>
    <w:rsid w:val="004E0269"/>
    <w:rsid w:val="004E1666"/>
    <w:rsid w:val="004E6605"/>
    <w:rsid w:val="004E674B"/>
    <w:rsid w:val="00500824"/>
    <w:rsid w:val="00500A4B"/>
    <w:rsid w:val="00504009"/>
    <w:rsid w:val="0051471C"/>
    <w:rsid w:val="00522A37"/>
    <w:rsid w:val="0053164A"/>
    <w:rsid w:val="005319B6"/>
    <w:rsid w:val="00532B6A"/>
    <w:rsid w:val="00532DCE"/>
    <w:rsid w:val="00532EB8"/>
    <w:rsid w:val="00533CA1"/>
    <w:rsid w:val="005342E4"/>
    <w:rsid w:val="00536925"/>
    <w:rsid w:val="0055501F"/>
    <w:rsid w:val="00584477"/>
    <w:rsid w:val="00585725"/>
    <w:rsid w:val="00586404"/>
    <w:rsid w:val="00590B27"/>
    <w:rsid w:val="00592DAA"/>
    <w:rsid w:val="005960BE"/>
    <w:rsid w:val="005A1716"/>
    <w:rsid w:val="005A627B"/>
    <w:rsid w:val="005B376D"/>
    <w:rsid w:val="005C1964"/>
    <w:rsid w:val="005C2E09"/>
    <w:rsid w:val="005C332F"/>
    <w:rsid w:val="005C699D"/>
    <w:rsid w:val="005D217C"/>
    <w:rsid w:val="005D31B3"/>
    <w:rsid w:val="005D6F4C"/>
    <w:rsid w:val="005F0829"/>
    <w:rsid w:val="005F6CDC"/>
    <w:rsid w:val="006028F5"/>
    <w:rsid w:val="006142B5"/>
    <w:rsid w:val="00620B32"/>
    <w:rsid w:val="00621F0E"/>
    <w:rsid w:val="006244A3"/>
    <w:rsid w:val="0062761F"/>
    <w:rsid w:val="006308BA"/>
    <w:rsid w:val="006308E9"/>
    <w:rsid w:val="00634A82"/>
    <w:rsid w:val="00653C48"/>
    <w:rsid w:val="006614BC"/>
    <w:rsid w:val="00664A98"/>
    <w:rsid w:val="00676510"/>
    <w:rsid w:val="0067754E"/>
    <w:rsid w:val="0068263F"/>
    <w:rsid w:val="00685D2E"/>
    <w:rsid w:val="0069464E"/>
    <w:rsid w:val="006948DE"/>
    <w:rsid w:val="006B4D2F"/>
    <w:rsid w:val="006D1AC8"/>
    <w:rsid w:val="006D7454"/>
    <w:rsid w:val="006E38C4"/>
    <w:rsid w:val="006E655C"/>
    <w:rsid w:val="006F16EA"/>
    <w:rsid w:val="006F2B0C"/>
    <w:rsid w:val="006F575C"/>
    <w:rsid w:val="006F70F1"/>
    <w:rsid w:val="0071450D"/>
    <w:rsid w:val="00716631"/>
    <w:rsid w:val="00716836"/>
    <w:rsid w:val="00724BCE"/>
    <w:rsid w:val="00726F8F"/>
    <w:rsid w:val="007308D0"/>
    <w:rsid w:val="00732F4C"/>
    <w:rsid w:val="00734FAA"/>
    <w:rsid w:val="00735AB3"/>
    <w:rsid w:val="00746063"/>
    <w:rsid w:val="0074753D"/>
    <w:rsid w:val="00750DD8"/>
    <w:rsid w:val="00754796"/>
    <w:rsid w:val="00754FEA"/>
    <w:rsid w:val="00755B79"/>
    <w:rsid w:val="00762E04"/>
    <w:rsid w:val="0076600A"/>
    <w:rsid w:val="00770606"/>
    <w:rsid w:val="00770932"/>
    <w:rsid w:val="0078296D"/>
    <w:rsid w:val="00797347"/>
    <w:rsid w:val="007A69AA"/>
    <w:rsid w:val="007B0E54"/>
    <w:rsid w:val="007B32B6"/>
    <w:rsid w:val="007B5B67"/>
    <w:rsid w:val="007C7341"/>
    <w:rsid w:val="007D6E28"/>
    <w:rsid w:val="007E0B4E"/>
    <w:rsid w:val="007E2088"/>
    <w:rsid w:val="007E3A11"/>
    <w:rsid w:val="007E3A20"/>
    <w:rsid w:val="007E41BA"/>
    <w:rsid w:val="007E445D"/>
    <w:rsid w:val="007E60D5"/>
    <w:rsid w:val="007F053A"/>
    <w:rsid w:val="007F5008"/>
    <w:rsid w:val="007F5FB6"/>
    <w:rsid w:val="008004DD"/>
    <w:rsid w:val="0081586C"/>
    <w:rsid w:val="008178DC"/>
    <w:rsid w:val="00817F1E"/>
    <w:rsid w:val="0082048A"/>
    <w:rsid w:val="00826229"/>
    <w:rsid w:val="008278F7"/>
    <w:rsid w:val="00830FE0"/>
    <w:rsid w:val="00843286"/>
    <w:rsid w:val="0084592A"/>
    <w:rsid w:val="00845E7B"/>
    <w:rsid w:val="00846068"/>
    <w:rsid w:val="00847A49"/>
    <w:rsid w:val="00857493"/>
    <w:rsid w:val="008624DE"/>
    <w:rsid w:val="008636B5"/>
    <w:rsid w:val="008658F0"/>
    <w:rsid w:val="0086590D"/>
    <w:rsid w:val="00866C60"/>
    <w:rsid w:val="00867825"/>
    <w:rsid w:val="00876885"/>
    <w:rsid w:val="00877AAC"/>
    <w:rsid w:val="00881DDF"/>
    <w:rsid w:val="008A0464"/>
    <w:rsid w:val="008B13B9"/>
    <w:rsid w:val="008B447F"/>
    <w:rsid w:val="008B7037"/>
    <w:rsid w:val="008C1895"/>
    <w:rsid w:val="008D09DD"/>
    <w:rsid w:val="008D4C1B"/>
    <w:rsid w:val="008D5C71"/>
    <w:rsid w:val="008E7970"/>
    <w:rsid w:val="008F1EAE"/>
    <w:rsid w:val="008F6AC8"/>
    <w:rsid w:val="008F7497"/>
    <w:rsid w:val="00905E75"/>
    <w:rsid w:val="009125CE"/>
    <w:rsid w:val="00912944"/>
    <w:rsid w:val="0092205B"/>
    <w:rsid w:val="009223B4"/>
    <w:rsid w:val="00927112"/>
    <w:rsid w:val="00927281"/>
    <w:rsid w:val="00930A2F"/>
    <w:rsid w:val="00945440"/>
    <w:rsid w:val="00950DDD"/>
    <w:rsid w:val="00955897"/>
    <w:rsid w:val="00963B5C"/>
    <w:rsid w:val="00970B97"/>
    <w:rsid w:val="009814A4"/>
    <w:rsid w:val="00982ABA"/>
    <w:rsid w:val="0098464C"/>
    <w:rsid w:val="00990044"/>
    <w:rsid w:val="009A66F8"/>
    <w:rsid w:val="009B0DE3"/>
    <w:rsid w:val="009B6888"/>
    <w:rsid w:val="009C0161"/>
    <w:rsid w:val="009C1EA0"/>
    <w:rsid w:val="009C2396"/>
    <w:rsid w:val="009C4A6E"/>
    <w:rsid w:val="009D108D"/>
    <w:rsid w:val="009D3260"/>
    <w:rsid w:val="009D4F0D"/>
    <w:rsid w:val="009E1436"/>
    <w:rsid w:val="009E5668"/>
    <w:rsid w:val="009F1D9D"/>
    <w:rsid w:val="009F3D37"/>
    <w:rsid w:val="00A02D3C"/>
    <w:rsid w:val="00A04256"/>
    <w:rsid w:val="00A06D5C"/>
    <w:rsid w:val="00A14260"/>
    <w:rsid w:val="00A170F4"/>
    <w:rsid w:val="00A206CA"/>
    <w:rsid w:val="00A2126A"/>
    <w:rsid w:val="00A23767"/>
    <w:rsid w:val="00A26A6E"/>
    <w:rsid w:val="00A27B3B"/>
    <w:rsid w:val="00A30B23"/>
    <w:rsid w:val="00A31D56"/>
    <w:rsid w:val="00A3797F"/>
    <w:rsid w:val="00A37ED9"/>
    <w:rsid w:val="00A477FC"/>
    <w:rsid w:val="00A50D4D"/>
    <w:rsid w:val="00A52908"/>
    <w:rsid w:val="00A54DAB"/>
    <w:rsid w:val="00A61D1D"/>
    <w:rsid w:val="00A67BFF"/>
    <w:rsid w:val="00A71990"/>
    <w:rsid w:val="00A74063"/>
    <w:rsid w:val="00A74319"/>
    <w:rsid w:val="00A74F76"/>
    <w:rsid w:val="00A75252"/>
    <w:rsid w:val="00A803D2"/>
    <w:rsid w:val="00A81C47"/>
    <w:rsid w:val="00A83F0A"/>
    <w:rsid w:val="00A90C37"/>
    <w:rsid w:val="00A92F6C"/>
    <w:rsid w:val="00A93CCE"/>
    <w:rsid w:val="00AA25D2"/>
    <w:rsid w:val="00AA79E9"/>
    <w:rsid w:val="00AB0A70"/>
    <w:rsid w:val="00AB218E"/>
    <w:rsid w:val="00AC0298"/>
    <w:rsid w:val="00AC487D"/>
    <w:rsid w:val="00AE0105"/>
    <w:rsid w:val="00AE14F3"/>
    <w:rsid w:val="00AE7611"/>
    <w:rsid w:val="00AF074F"/>
    <w:rsid w:val="00AF243A"/>
    <w:rsid w:val="00AF33A2"/>
    <w:rsid w:val="00AF3B25"/>
    <w:rsid w:val="00AF57E7"/>
    <w:rsid w:val="00AF630B"/>
    <w:rsid w:val="00B029DA"/>
    <w:rsid w:val="00B27D8C"/>
    <w:rsid w:val="00B35C6E"/>
    <w:rsid w:val="00B37C6D"/>
    <w:rsid w:val="00B41D4C"/>
    <w:rsid w:val="00B444C7"/>
    <w:rsid w:val="00B63B0F"/>
    <w:rsid w:val="00B650A7"/>
    <w:rsid w:val="00B70379"/>
    <w:rsid w:val="00B70EDC"/>
    <w:rsid w:val="00B72858"/>
    <w:rsid w:val="00B7520F"/>
    <w:rsid w:val="00B7678A"/>
    <w:rsid w:val="00B819A4"/>
    <w:rsid w:val="00B83EAC"/>
    <w:rsid w:val="00B85882"/>
    <w:rsid w:val="00B86E49"/>
    <w:rsid w:val="00B91E44"/>
    <w:rsid w:val="00B92807"/>
    <w:rsid w:val="00B93B37"/>
    <w:rsid w:val="00B95217"/>
    <w:rsid w:val="00BC01FE"/>
    <w:rsid w:val="00BD6437"/>
    <w:rsid w:val="00BD67F3"/>
    <w:rsid w:val="00BE0A59"/>
    <w:rsid w:val="00BE4E31"/>
    <w:rsid w:val="00BF4A6F"/>
    <w:rsid w:val="00BF503C"/>
    <w:rsid w:val="00BF52D3"/>
    <w:rsid w:val="00C04C63"/>
    <w:rsid w:val="00C120E9"/>
    <w:rsid w:val="00C135D3"/>
    <w:rsid w:val="00C158B8"/>
    <w:rsid w:val="00C1689E"/>
    <w:rsid w:val="00C24AAC"/>
    <w:rsid w:val="00C27EE4"/>
    <w:rsid w:val="00C32D2A"/>
    <w:rsid w:val="00C3567A"/>
    <w:rsid w:val="00C4266A"/>
    <w:rsid w:val="00C4407E"/>
    <w:rsid w:val="00C546C4"/>
    <w:rsid w:val="00C56340"/>
    <w:rsid w:val="00C61420"/>
    <w:rsid w:val="00C629A1"/>
    <w:rsid w:val="00C63B3D"/>
    <w:rsid w:val="00C71E18"/>
    <w:rsid w:val="00C721FC"/>
    <w:rsid w:val="00C74950"/>
    <w:rsid w:val="00C8388B"/>
    <w:rsid w:val="00C848CA"/>
    <w:rsid w:val="00C951FC"/>
    <w:rsid w:val="00C97C46"/>
    <w:rsid w:val="00CA1323"/>
    <w:rsid w:val="00CB19BA"/>
    <w:rsid w:val="00CC25B8"/>
    <w:rsid w:val="00CC389A"/>
    <w:rsid w:val="00CD56AB"/>
    <w:rsid w:val="00CD5F5C"/>
    <w:rsid w:val="00CE1DC9"/>
    <w:rsid w:val="00CE349B"/>
    <w:rsid w:val="00CE47DF"/>
    <w:rsid w:val="00CE7460"/>
    <w:rsid w:val="00CF02A1"/>
    <w:rsid w:val="00CF0518"/>
    <w:rsid w:val="00CF2FF2"/>
    <w:rsid w:val="00D0678C"/>
    <w:rsid w:val="00D10CB7"/>
    <w:rsid w:val="00D21B45"/>
    <w:rsid w:val="00D22171"/>
    <w:rsid w:val="00D23F7A"/>
    <w:rsid w:val="00D44214"/>
    <w:rsid w:val="00D45EB1"/>
    <w:rsid w:val="00D50096"/>
    <w:rsid w:val="00D74486"/>
    <w:rsid w:val="00D85D4D"/>
    <w:rsid w:val="00D91DA6"/>
    <w:rsid w:val="00D93470"/>
    <w:rsid w:val="00DA146E"/>
    <w:rsid w:val="00DA41BB"/>
    <w:rsid w:val="00DA63B3"/>
    <w:rsid w:val="00DB1BD8"/>
    <w:rsid w:val="00DB48AA"/>
    <w:rsid w:val="00DD0DD0"/>
    <w:rsid w:val="00DD2708"/>
    <w:rsid w:val="00DF3C8B"/>
    <w:rsid w:val="00E00E0A"/>
    <w:rsid w:val="00E20015"/>
    <w:rsid w:val="00E2290D"/>
    <w:rsid w:val="00E24326"/>
    <w:rsid w:val="00E31D92"/>
    <w:rsid w:val="00E371FA"/>
    <w:rsid w:val="00E372DE"/>
    <w:rsid w:val="00E416E1"/>
    <w:rsid w:val="00E4661D"/>
    <w:rsid w:val="00E51BC4"/>
    <w:rsid w:val="00E635CE"/>
    <w:rsid w:val="00E63A39"/>
    <w:rsid w:val="00E662F8"/>
    <w:rsid w:val="00E71C79"/>
    <w:rsid w:val="00E7473A"/>
    <w:rsid w:val="00E83170"/>
    <w:rsid w:val="00E91820"/>
    <w:rsid w:val="00EA6B5D"/>
    <w:rsid w:val="00EC3ADA"/>
    <w:rsid w:val="00EC6A0E"/>
    <w:rsid w:val="00ED0D48"/>
    <w:rsid w:val="00ED33D8"/>
    <w:rsid w:val="00ED65A4"/>
    <w:rsid w:val="00ED7B4B"/>
    <w:rsid w:val="00EE6FDE"/>
    <w:rsid w:val="00EF0F24"/>
    <w:rsid w:val="00F026D5"/>
    <w:rsid w:val="00F0399F"/>
    <w:rsid w:val="00F10767"/>
    <w:rsid w:val="00F11E87"/>
    <w:rsid w:val="00F14DE5"/>
    <w:rsid w:val="00F242E6"/>
    <w:rsid w:val="00F43ABC"/>
    <w:rsid w:val="00F46341"/>
    <w:rsid w:val="00F47BEE"/>
    <w:rsid w:val="00F546CE"/>
    <w:rsid w:val="00F571B4"/>
    <w:rsid w:val="00F652AC"/>
    <w:rsid w:val="00F82368"/>
    <w:rsid w:val="00F83B8F"/>
    <w:rsid w:val="00F877FF"/>
    <w:rsid w:val="00F92008"/>
    <w:rsid w:val="00F92571"/>
    <w:rsid w:val="00F93774"/>
    <w:rsid w:val="00F96E20"/>
    <w:rsid w:val="00F97E2D"/>
    <w:rsid w:val="00FA0C1F"/>
    <w:rsid w:val="00FA3867"/>
    <w:rsid w:val="00FB3813"/>
    <w:rsid w:val="00FB63A4"/>
    <w:rsid w:val="00FC2F0A"/>
    <w:rsid w:val="00FC4989"/>
    <w:rsid w:val="00FD426A"/>
    <w:rsid w:val="00FD7A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747E8E30-3D50-4A8F-89B3-90796F06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518"/>
    <w:pPr>
      <w:bidi/>
    </w:pPr>
  </w:style>
  <w:style w:type="paragraph" w:styleId="Heading1">
    <w:name w:val="heading 1"/>
    <w:basedOn w:val="Normal"/>
    <w:next w:val="Normal"/>
    <w:link w:val="Heading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0A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379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650A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26BA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20B32"/>
    <w:pPr>
      <w:ind w:left="720"/>
      <w:contextualSpacing/>
    </w:pPr>
  </w:style>
  <w:style w:type="paragraph" w:styleId="NormalWeb">
    <w:name w:val="Normal (Web)"/>
    <w:basedOn w:val="Normal"/>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0358A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43286"/>
  </w:style>
  <w:style w:type="paragraph" w:styleId="TOCHeading">
    <w:name w:val="TOC Heading"/>
    <w:basedOn w:val="Heading1"/>
    <w:next w:val="Normal"/>
    <w:uiPriority w:val="39"/>
    <w:unhideWhenUsed/>
    <w:qFormat/>
    <w:rsid w:val="006B4D2F"/>
    <w:pPr>
      <w:bidi w:val="0"/>
      <w:outlineLvl w:val="9"/>
    </w:pPr>
    <w:rPr>
      <w:kern w:val="0"/>
      <w14:ligatures w14:val="none"/>
    </w:rPr>
  </w:style>
  <w:style w:type="paragraph" w:styleId="TOC1">
    <w:name w:val="toc 1"/>
    <w:basedOn w:val="Normal"/>
    <w:next w:val="Normal"/>
    <w:autoRedefine/>
    <w:uiPriority w:val="39"/>
    <w:unhideWhenUsed/>
    <w:rsid w:val="008F7497"/>
    <w:pPr>
      <w:tabs>
        <w:tab w:val="right" w:leader="dot" w:pos="8822"/>
      </w:tabs>
      <w:spacing w:after="100" w:line="240" w:lineRule="auto"/>
    </w:pPr>
    <w:rPr>
      <w:rFonts w:ascii="Simplified Arabic" w:hAnsi="Simplified Arabic" w:cs="Simplified Arabic"/>
      <w:b/>
      <w:bCs/>
      <w:noProof/>
      <w:sz w:val="28"/>
      <w:szCs w:val="28"/>
    </w:rPr>
  </w:style>
  <w:style w:type="character" w:styleId="Hyperlink">
    <w:name w:val="Hyperlink"/>
    <w:basedOn w:val="DefaultParagraphFont"/>
    <w:uiPriority w:val="99"/>
    <w:unhideWhenUsed/>
    <w:rsid w:val="006B4D2F"/>
    <w:rPr>
      <w:color w:val="0563C1" w:themeColor="hyperlink"/>
      <w:u w:val="single"/>
    </w:rPr>
  </w:style>
  <w:style w:type="character" w:customStyle="1" w:styleId="Heading4Char">
    <w:name w:val="Heading 4 Char"/>
    <w:basedOn w:val="DefaultParagraphFont"/>
    <w:link w:val="Heading4"/>
    <w:uiPriority w:val="9"/>
    <w:semiHidden/>
    <w:rsid w:val="00B650A7"/>
    <w:rPr>
      <w:rFonts w:asciiTheme="majorHAnsi" w:eastAsiaTheme="majorEastAsia" w:hAnsiTheme="majorHAnsi" w:cstheme="majorBidi"/>
      <w:i/>
      <w:iCs/>
      <w:color w:val="2F5496" w:themeColor="accent1" w:themeShade="BF"/>
    </w:rPr>
  </w:style>
  <w:style w:type="paragraph" w:styleId="HTMLPreformatted">
    <w:name w:val="HTML Preformatted"/>
    <w:basedOn w:val="Normal"/>
    <w:link w:val="HTMLPreformattedChar"/>
    <w:uiPriority w:val="99"/>
    <w:semiHidden/>
    <w:unhideWhenUsed/>
    <w:rsid w:val="0079734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97347"/>
    <w:rPr>
      <w:rFonts w:ascii="Consolas" w:hAnsi="Consolas"/>
      <w:sz w:val="20"/>
      <w:szCs w:val="20"/>
    </w:rPr>
  </w:style>
  <w:style w:type="character" w:styleId="Strong">
    <w:name w:val="Strong"/>
    <w:basedOn w:val="DefaultParagraphFont"/>
    <w:uiPriority w:val="22"/>
    <w:qFormat/>
    <w:rsid w:val="00C97C46"/>
    <w:rPr>
      <w:b/>
      <w:bCs/>
    </w:rPr>
  </w:style>
  <w:style w:type="character" w:customStyle="1" w:styleId="Heading3Char">
    <w:name w:val="Heading 3 Char"/>
    <w:basedOn w:val="DefaultParagraphFont"/>
    <w:link w:val="Heading3"/>
    <w:uiPriority w:val="9"/>
    <w:semiHidden/>
    <w:rsid w:val="001379C8"/>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226BAA"/>
    <w:rPr>
      <w:rFonts w:asciiTheme="majorHAnsi" w:eastAsiaTheme="majorEastAsia" w:hAnsiTheme="majorHAnsi" w:cstheme="majorBidi"/>
      <w:color w:val="2F5496" w:themeColor="accent1" w:themeShade="BF"/>
    </w:rPr>
  </w:style>
  <w:style w:type="character" w:customStyle="1" w:styleId="UnresolvedMention">
    <w:name w:val="Unresolved Mention"/>
    <w:basedOn w:val="DefaultParagraphFont"/>
    <w:uiPriority w:val="99"/>
    <w:semiHidden/>
    <w:unhideWhenUsed/>
    <w:rsid w:val="00963B5C"/>
    <w:rPr>
      <w:color w:val="605E5C"/>
      <w:shd w:val="clear" w:color="auto" w:fill="E1DFDD"/>
    </w:rPr>
  </w:style>
  <w:style w:type="character" w:customStyle="1" w:styleId="Heading2Char">
    <w:name w:val="Heading 2 Char"/>
    <w:basedOn w:val="DefaultParagraphFont"/>
    <w:link w:val="Heading2"/>
    <w:uiPriority w:val="9"/>
    <w:semiHidden/>
    <w:rsid w:val="00070ADE"/>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6F1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18626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2">
    <w:name w:val="Grid Table 5 Dark Accent 2"/>
    <w:basedOn w:val="TableNormal"/>
    <w:uiPriority w:val="50"/>
    <w:rsid w:val="008636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BodyText">
    <w:name w:val="Body Text"/>
    <w:basedOn w:val="Normal"/>
    <w:link w:val="BodyTextChar"/>
    <w:uiPriority w:val="1"/>
    <w:qFormat/>
    <w:rsid w:val="00CD56AB"/>
    <w:pPr>
      <w:widowControl w:val="0"/>
      <w:autoSpaceDE w:val="0"/>
      <w:autoSpaceDN w:val="0"/>
      <w:bidi w:val="0"/>
      <w:spacing w:after="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CD56AB"/>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1230">
      <w:bodyDiv w:val="1"/>
      <w:marLeft w:val="0"/>
      <w:marRight w:val="0"/>
      <w:marTop w:val="0"/>
      <w:marBottom w:val="0"/>
      <w:divBdr>
        <w:top w:val="none" w:sz="0" w:space="0" w:color="auto"/>
        <w:left w:val="none" w:sz="0" w:space="0" w:color="auto"/>
        <w:bottom w:val="none" w:sz="0" w:space="0" w:color="auto"/>
        <w:right w:val="none" w:sz="0" w:space="0" w:color="auto"/>
      </w:divBdr>
    </w:div>
    <w:div w:id="5131360">
      <w:bodyDiv w:val="1"/>
      <w:marLeft w:val="0"/>
      <w:marRight w:val="0"/>
      <w:marTop w:val="0"/>
      <w:marBottom w:val="0"/>
      <w:divBdr>
        <w:top w:val="none" w:sz="0" w:space="0" w:color="auto"/>
        <w:left w:val="none" w:sz="0" w:space="0" w:color="auto"/>
        <w:bottom w:val="none" w:sz="0" w:space="0" w:color="auto"/>
        <w:right w:val="none" w:sz="0" w:space="0" w:color="auto"/>
      </w:divBdr>
    </w:div>
    <w:div w:id="5135979">
      <w:bodyDiv w:val="1"/>
      <w:marLeft w:val="0"/>
      <w:marRight w:val="0"/>
      <w:marTop w:val="0"/>
      <w:marBottom w:val="0"/>
      <w:divBdr>
        <w:top w:val="none" w:sz="0" w:space="0" w:color="auto"/>
        <w:left w:val="none" w:sz="0" w:space="0" w:color="auto"/>
        <w:bottom w:val="none" w:sz="0" w:space="0" w:color="auto"/>
        <w:right w:val="none" w:sz="0" w:space="0" w:color="auto"/>
      </w:divBdr>
    </w:div>
    <w:div w:id="7876357">
      <w:bodyDiv w:val="1"/>
      <w:marLeft w:val="0"/>
      <w:marRight w:val="0"/>
      <w:marTop w:val="0"/>
      <w:marBottom w:val="0"/>
      <w:divBdr>
        <w:top w:val="none" w:sz="0" w:space="0" w:color="auto"/>
        <w:left w:val="none" w:sz="0" w:space="0" w:color="auto"/>
        <w:bottom w:val="none" w:sz="0" w:space="0" w:color="auto"/>
        <w:right w:val="none" w:sz="0" w:space="0" w:color="auto"/>
      </w:divBdr>
    </w:div>
    <w:div w:id="8721756">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1954448">
      <w:bodyDiv w:val="1"/>
      <w:marLeft w:val="0"/>
      <w:marRight w:val="0"/>
      <w:marTop w:val="0"/>
      <w:marBottom w:val="0"/>
      <w:divBdr>
        <w:top w:val="none" w:sz="0" w:space="0" w:color="auto"/>
        <w:left w:val="none" w:sz="0" w:space="0" w:color="auto"/>
        <w:bottom w:val="none" w:sz="0" w:space="0" w:color="auto"/>
        <w:right w:val="none" w:sz="0" w:space="0" w:color="auto"/>
      </w:divBdr>
    </w:div>
    <w:div w:id="13701817">
      <w:bodyDiv w:val="1"/>
      <w:marLeft w:val="0"/>
      <w:marRight w:val="0"/>
      <w:marTop w:val="0"/>
      <w:marBottom w:val="0"/>
      <w:divBdr>
        <w:top w:val="none" w:sz="0" w:space="0" w:color="auto"/>
        <w:left w:val="none" w:sz="0" w:space="0" w:color="auto"/>
        <w:bottom w:val="none" w:sz="0" w:space="0" w:color="auto"/>
        <w:right w:val="none" w:sz="0" w:space="0" w:color="auto"/>
      </w:divBdr>
    </w:div>
    <w:div w:id="18046124">
      <w:bodyDiv w:val="1"/>
      <w:marLeft w:val="0"/>
      <w:marRight w:val="0"/>
      <w:marTop w:val="0"/>
      <w:marBottom w:val="0"/>
      <w:divBdr>
        <w:top w:val="none" w:sz="0" w:space="0" w:color="auto"/>
        <w:left w:val="none" w:sz="0" w:space="0" w:color="auto"/>
        <w:bottom w:val="none" w:sz="0" w:space="0" w:color="auto"/>
        <w:right w:val="none" w:sz="0" w:space="0" w:color="auto"/>
      </w:divBdr>
    </w:div>
    <w:div w:id="20209485">
      <w:bodyDiv w:val="1"/>
      <w:marLeft w:val="0"/>
      <w:marRight w:val="0"/>
      <w:marTop w:val="0"/>
      <w:marBottom w:val="0"/>
      <w:divBdr>
        <w:top w:val="none" w:sz="0" w:space="0" w:color="auto"/>
        <w:left w:val="none" w:sz="0" w:space="0" w:color="auto"/>
        <w:bottom w:val="none" w:sz="0" w:space="0" w:color="auto"/>
        <w:right w:val="none" w:sz="0" w:space="0" w:color="auto"/>
      </w:divBdr>
    </w:div>
    <w:div w:id="24185019">
      <w:bodyDiv w:val="1"/>
      <w:marLeft w:val="0"/>
      <w:marRight w:val="0"/>
      <w:marTop w:val="0"/>
      <w:marBottom w:val="0"/>
      <w:divBdr>
        <w:top w:val="none" w:sz="0" w:space="0" w:color="auto"/>
        <w:left w:val="none" w:sz="0" w:space="0" w:color="auto"/>
        <w:bottom w:val="none" w:sz="0" w:space="0" w:color="auto"/>
        <w:right w:val="none" w:sz="0" w:space="0" w:color="auto"/>
      </w:divBdr>
    </w:div>
    <w:div w:id="32507713">
      <w:bodyDiv w:val="1"/>
      <w:marLeft w:val="0"/>
      <w:marRight w:val="0"/>
      <w:marTop w:val="0"/>
      <w:marBottom w:val="0"/>
      <w:divBdr>
        <w:top w:val="none" w:sz="0" w:space="0" w:color="auto"/>
        <w:left w:val="none" w:sz="0" w:space="0" w:color="auto"/>
        <w:bottom w:val="none" w:sz="0" w:space="0" w:color="auto"/>
        <w:right w:val="none" w:sz="0" w:space="0" w:color="auto"/>
      </w:divBdr>
    </w:div>
    <w:div w:id="33388767">
      <w:bodyDiv w:val="1"/>
      <w:marLeft w:val="0"/>
      <w:marRight w:val="0"/>
      <w:marTop w:val="0"/>
      <w:marBottom w:val="0"/>
      <w:divBdr>
        <w:top w:val="none" w:sz="0" w:space="0" w:color="auto"/>
        <w:left w:val="none" w:sz="0" w:space="0" w:color="auto"/>
        <w:bottom w:val="none" w:sz="0" w:space="0" w:color="auto"/>
        <w:right w:val="none" w:sz="0" w:space="0" w:color="auto"/>
      </w:divBdr>
    </w:div>
    <w:div w:id="35861362">
      <w:bodyDiv w:val="1"/>
      <w:marLeft w:val="0"/>
      <w:marRight w:val="0"/>
      <w:marTop w:val="0"/>
      <w:marBottom w:val="0"/>
      <w:divBdr>
        <w:top w:val="none" w:sz="0" w:space="0" w:color="auto"/>
        <w:left w:val="none" w:sz="0" w:space="0" w:color="auto"/>
        <w:bottom w:val="none" w:sz="0" w:space="0" w:color="auto"/>
        <w:right w:val="none" w:sz="0" w:space="0" w:color="auto"/>
      </w:divBdr>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0517257">
      <w:bodyDiv w:val="1"/>
      <w:marLeft w:val="0"/>
      <w:marRight w:val="0"/>
      <w:marTop w:val="0"/>
      <w:marBottom w:val="0"/>
      <w:divBdr>
        <w:top w:val="none" w:sz="0" w:space="0" w:color="auto"/>
        <w:left w:val="none" w:sz="0" w:space="0" w:color="auto"/>
        <w:bottom w:val="none" w:sz="0" w:space="0" w:color="auto"/>
        <w:right w:val="none" w:sz="0" w:space="0" w:color="auto"/>
      </w:divBdr>
    </w:div>
    <w:div w:id="41829518">
      <w:bodyDiv w:val="1"/>
      <w:marLeft w:val="0"/>
      <w:marRight w:val="0"/>
      <w:marTop w:val="0"/>
      <w:marBottom w:val="0"/>
      <w:divBdr>
        <w:top w:val="none" w:sz="0" w:space="0" w:color="auto"/>
        <w:left w:val="none" w:sz="0" w:space="0" w:color="auto"/>
        <w:bottom w:val="none" w:sz="0" w:space="0" w:color="auto"/>
        <w:right w:val="none" w:sz="0" w:space="0" w:color="auto"/>
      </w:divBdr>
    </w:div>
    <w:div w:id="42294092">
      <w:bodyDiv w:val="1"/>
      <w:marLeft w:val="0"/>
      <w:marRight w:val="0"/>
      <w:marTop w:val="0"/>
      <w:marBottom w:val="0"/>
      <w:divBdr>
        <w:top w:val="none" w:sz="0" w:space="0" w:color="auto"/>
        <w:left w:val="none" w:sz="0" w:space="0" w:color="auto"/>
        <w:bottom w:val="none" w:sz="0" w:space="0" w:color="auto"/>
        <w:right w:val="none" w:sz="0" w:space="0" w:color="auto"/>
      </w:divBdr>
    </w:div>
    <w:div w:id="42490774">
      <w:bodyDiv w:val="1"/>
      <w:marLeft w:val="0"/>
      <w:marRight w:val="0"/>
      <w:marTop w:val="0"/>
      <w:marBottom w:val="0"/>
      <w:divBdr>
        <w:top w:val="none" w:sz="0" w:space="0" w:color="auto"/>
        <w:left w:val="none" w:sz="0" w:space="0" w:color="auto"/>
        <w:bottom w:val="none" w:sz="0" w:space="0" w:color="auto"/>
        <w:right w:val="none" w:sz="0" w:space="0" w:color="auto"/>
      </w:divBdr>
    </w:div>
    <w:div w:id="44842097">
      <w:bodyDiv w:val="1"/>
      <w:marLeft w:val="0"/>
      <w:marRight w:val="0"/>
      <w:marTop w:val="0"/>
      <w:marBottom w:val="0"/>
      <w:divBdr>
        <w:top w:val="none" w:sz="0" w:space="0" w:color="auto"/>
        <w:left w:val="none" w:sz="0" w:space="0" w:color="auto"/>
        <w:bottom w:val="none" w:sz="0" w:space="0" w:color="auto"/>
        <w:right w:val="none" w:sz="0" w:space="0" w:color="auto"/>
      </w:divBdr>
    </w:div>
    <w:div w:id="49577093">
      <w:bodyDiv w:val="1"/>
      <w:marLeft w:val="0"/>
      <w:marRight w:val="0"/>
      <w:marTop w:val="0"/>
      <w:marBottom w:val="0"/>
      <w:divBdr>
        <w:top w:val="none" w:sz="0" w:space="0" w:color="auto"/>
        <w:left w:val="none" w:sz="0" w:space="0" w:color="auto"/>
        <w:bottom w:val="none" w:sz="0" w:space="0" w:color="auto"/>
        <w:right w:val="none" w:sz="0" w:space="0" w:color="auto"/>
      </w:divBdr>
    </w:div>
    <w:div w:id="54206122">
      <w:bodyDiv w:val="1"/>
      <w:marLeft w:val="0"/>
      <w:marRight w:val="0"/>
      <w:marTop w:val="0"/>
      <w:marBottom w:val="0"/>
      <w:divBdr>
        <w:top w:val="none" w:sz="0" w:space="0" w:color="auto"/>
        <w:left w:val="none" w:sz="0" w:space="0" w:color="auto"/>
        <w:bottom w:val="none" w:sz="0" w:space="0" w:color="auto"/>
        <w:right w:val="none" w:sz="0" w:space="0" w:color="auto"/>
      </w:divBdr>
    </w:div>
    <w:div w:id="55399429">
      <w:bodyDiv w:val="1"/>
      <w:marLeft w:val="0"/>
      <w:marRight w:val="0"/>
      <w:marTop w:val="0"/>
      <w:marBottom w:val="0"/>
      <w:divBdr>
        <w:top w:val="none" w:sz="0" w:space="0" w:color="auto"/>
        <w:left w:val="none" w:sz="0" w:space="0" w:color="auto"/>
        <w:bottom w:val="none" w:sz="0" w:space="0" w:color="auto"/>
        <w:right w:val="none" w:sz="0" w:space="0" w:color="auto"/>
      </w:divBdr>
    </w:div>
    <w:div w:id="58528421">
      <w:bodyDiv w:val="1"/>
      <w:marLeft w:val="0"/>
      <w:marRight w:val="0"/>
      <w:marTop w:val="0"/>
      <w:marBottom w:val="0"/>
      <w:divBdr>
        <w:top w:val="none" w:sz="0" w:space="0" w:color="auto"/>
        <w:left w:val="none" w:sz="0" w:space="0" w:color="auto"/>
        <w:bottom w:val="none" w:sz="0" w:space="0" w:color="auto"/>
        <w:right w:val="none" w:sz="0" w:space="0" w:color="auto"/>
      </w:divBdr>
    </w:div>
    <w:div w:id="63794613">
      <w:bodyDiv w:val="1"/>
      <w:marLeft w:val="0"/>
      <w:marRight w:val="0"/>
      <w:marTop w:val="0"/>
      <w:marBottom w:val="0"/>
      <w:divBdr>
        <w:top w:val="none" w:sz="0" w:space="0" w:color="auto"/>
        <w:left w:val="none" w:sz="0" w:space="0" w:color="auto"/>
        <w:bottom w:val="none" w:sz="0" w:space="0" w:color="auto"/>
        <w:right w:val="none" w:sz="0" w:space="0" w:color="auto"/>
      </w:divBdr>
    </w:div>
    <w:div w:id="64032526">
      <w:bodyDiv w:val="1"/>
      <w:marLeft w:val="0"/>
      <w:marRight w:val="0"/>
      <w:marTop w:val="0"/>
      <w:marBottom w:val="0"/>
      <w:divBdr>
        <w:top w:val="none" w:sz="0" w:space="0" w:color="auto"/>
        <w:left w:val="none" w:sz="0" w:space="0" w:color="auto"/>
        <w:bottom w:val="none" w:sz="0" w:space="0" w:color="auto"/>
        <w:right w:val="none" w:sz="0" w:space="0" w:color="auto"/>
      </w:divBdr>
    </w:div>
    <w:div w:id="65811474">
      <w:bodyDiv w:val="1"/>
      <w:marLeft w:val="0"/>
      <w:marRight w:val="0"/>
      <w:marTop w:val="0"/>
      <w:marBottom w:val="0"/>
      <w:divBdr>
        <w:top w:val="none" w:sz="0" w:space="0" w:color="auto"/>
        <w:left w:val="none" w:sz="0" w:space="0" w:color="auto"/>
        <w:bottom w:val="none" w:sz="0" w:space="0" w:color="auto"/>
        <w:right w:val="none" w:sz="0" w:space="0" w:color="auto"/>
      </w:divBdr>
      <w:divsChild>
        <w:div w:id="131873901">
          <w:marLeft w:val="0"/>
          <w:marRight w:val="0"/>
          <w:marTop w:val="0"/>
          <w:marBottom w:val="0"/>
          <w:divBdr>
            <w:top w:val="none" w:sz="0" w:space="0" w:color="auto"/>
            <w:left w:val="none" w:sz="0" w:space="0" w:color="auto"/>
            <w:bottom w:val="none" w:sz="0" w:space="0" w:color="auto"/>
            <w:right w:val="none" w:sz="0" w:space="0" w:color="auto"/>
          </w:divBdr>
          <w:divsChild>
            <w:div w:id="1393196064">
              <w:marLeft w:val="0"/>
              <w:marRight w:val="0"/>
              <w:marTop w:val="0"/>
              <w:marBottom w:val="0"/>
              <w:divBdr>
                <w:top w:val="none" w:sz="0" w:space="0" w:color="auto"/>
                <w:left w:val="none" w:sz="0" w:space="0" w:color="auto"/>
                <w:bottom w:val="none" w:sz="0" w:space="0" w:color="auto"/>
                <w:right w:val="none" w:sz="0" w:space="0" w:color="auto"/>
              </w:divBdr>
              <w:divsChild>
                <w:div w:id="1525821279">
                  <w:marLeft w:val="0"/>
                  <w:marRight w:val="0"/>
                  <w:marTop w:val="0"/>
                  <w:marBottom w:val="0"/>
                  <w:divBdr>
                    <w:top w:val="none" w:sz="0" w:space="0" w:color="auto"/>
                    <w:left w:val="none" w:sz="0" w:space="0" w:color="auto"/>
                    <w:bottom w:val="none" w:sz="0" w:space="0" w:color="auto"/>
                    <w:right w:val="none" w:sz="0" w:space="0" w:color="auto"/>
                  </w:divBdr>
                  <w:divsChild>
                    <w:div w:id="1719278740">
                      <w:marLeft w:val="0"/>
                      <w:marRight w:val="0"/>
                      <w:marTop w:val="0"/>
                      <w:marBottom w:val="0"/>
                      <w:divBdr>
                        <w:top w:val="none" w:sz="0" w:space="0" w:color="auto"/>
                        <w:left w:val="none" w:sz="0" w:space="0" w:color="auto"/>
                        <w:bottom w:val="none" w:sz="0" w:space="0" w:color="auto"/>
                        <w:right w:val="none" w:sz="0" w:space="0" w:color="auto"/>
                      </w:divBdr>
                      <w:divsChild>
                        <w:div w:id="8021979">
                          <w:marLeft w:val="0"/>
                          <w:marRight w:val="0"/>
                          <w:marTop w:val="0"/>
                          <w:marBottom w:val="0"/>
                          <w:divBdr>
                            <w:top w:val="none" w:sz="0" w:space="0" w:color="auto"/>
                            <w:left w:val="none" w:sz="0" w:space="0" w:color="auto"/>
                            <w:bottom w:val="none" w:sz="0" w:space="0" w:color="auto"/>
                            <w:right w:val="none" w:sz="0" w:space="0" w:color="auto"/>
                          </w:divBdr>
                          <w:divsChild>
                            <w:div w:id="1907832919">
                              <w:marLeft w:val="0"/>
                              <w:marRight w:val="0"/>
                              <w:marTop w:val="0"/>
                              <w:marBottom w:val="0"/>
                              <w:divBdr>
                                <w:top w:val="none" w:sz="0" w:space="0" w:color="auto"/>
                                <w:left w:val="none" w:sz="0" w:space="0" w:color="auto"/>
                                <w:bottom w:val="none" w:sz="0" w:space="0" w:color="auto"/>
                                <w:right w:val="none" w:sz="0" w:space="0" w:color="auto"/>
                              </w:divBdr>
                              <w:divsChild>
                                <w:div w:id="1878464763">
                                  <w:marLeft w:val="0"/>
                                  <w:marRight w:val="0"/>
                                  <w:marTop w:val="0"/>
                                  <w:marBottom w:val="0"/>
                                  <w:divBdr>
                                    <w:top w:val="none" w:sz="0" w:space="0" w:color="auto"/>
                                    <w:left w:val="none" w:sz="0" w:space="0" w:color="auto"/>
                                    <w:bottom w:val="none" w:sz="0" w:space="0" w:color="auto"/>
                                    <w:right w:val="none" w:sz="0" w:space="0" w:color="auto"/>
                                  </w:divBdr>
                                  <w:divsChild>
                                    <w:div w:id="1568878936">
                                      <w:marLeft w:val="0"/>
                                      <w:marRight w:val="0"/>
                                      <w:marTop w:val="0"/>
                                      <w:marBottom w:val="0"/>
                                      <w:divBdr>
                                        <w:top w:val="none" w:sz="0" w:space="0" w:color="auto"/>
                                        <w:left w:val="none" w:sz="0" w:space="0" w:color="auto"/>
                                        <w:bottom w:val="none" w:sz="0" w:space="0" w:color="auto"/>
                                        <w:right w:val="none" w:sz="0" w:space="0" w:color="auto"/>
                                      </w:divBdr>
                                    </w:div>
                                    <w:div w:id="813259929">
                                      <w:marLeft w:val="0"/>
                                      <w:marRight w:val="0"/>
                                      <w:marTop w:val="0"/>
                                      <w:marBottom w:val="0"/>
                                      <w:divBdr>
                                        <w:top w:val="none" w:sz="0" w:space="0" w:color="auto"/>
                                        <w:left w:val="none" w:sz="0" w:space="0" w:color="auto"/>
                                        <w:bottom w:val="none" w:sz="0" w:space="0" w:color="auto"/>
                                        <w:right w:val="none" w:sz="0" w:space="0" w:color="auto"/>
                                      </w:divBdr>
                                      <w:divsChild>
                                        <w:div w:id="725183774">
                                          <w:marLeft w:val="0"/>
                                          <w:marRight w:val="165"/>
                                          <w:marTop w:val="150"/>
                                          <w:marBottom w:val="0"/>
                                          <w:divBdr>
                                            <w:top w:val="none" w:sz="0" w:space="0" w:color="auto"/>
                                            <w:left w:val="none" w:sz="0" w:space="0" w:color="auto"/>
                                            <w:bottom w:val="none" w:sz="0" w:space="0" w:color="auto"/>
                                            <w:right w:val="none" w:sz="0" w:space="0" w:color="auto"/>
                                          </w:divBdr>
                                          <w:divsChild>
                                            <w:div w:id="1597716211">
                                              <w:marLeft w:val="0"/>
                                              <w:marRight w:val="0"/>
                                              <w:marTop w:val="0"/>
                                              <w:marBottom w:val="0"/>
                                              <w:divBdr>
                                                <w:top w:val="none" w:sz="0" w:space="0" w:color="auto"/>
                                                <w:left w:val="none" w:sz="0" w:space="0" w:color="auto"/>
                                                <w:bottom w:val="none" w:sz="0" w:space="0" w:color="auto"/>
                                                <w:right w:val="none" w:sz="0" w:space="0" w:color="auto"/>
                                              </w:divBdr>
                                              <w:divsChild>
                                                <w:div w:id="291917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077187">
      <w:bodyDiv w:val="1"/>
      <w:marLeft w:val="0"/>
      <w:marRight w:val="0"/>
      <w:marTop w:val="0"/>
      <w:marBottom w:val="0"/>
      <w:divBdr>
        <w:top w:val="none" w:sz="0" w:space="0" w:color="auto"/>
        <w:left w:val="none" w:sz="0" w:space="0" w:color="auto"/>
        <w:bottom w:val="none" w:sz="0" w:space="0" w:color="auto"/>
        <w:right w:val="none" w:sz="0" w:space="0" w:color="auto"/>
      </w:divBdr>
    </w:div>
    <w:div w:id="72243786">
      <w:bodyDiv w:val="1"/>
      <w:marLeft w:val="0"/>
      <w:marRight w:val="0"/>
      <w:marTop w:val="0"/>
      <w:marBottom w:val="0"/>
      <w:divBdr>
        <w:top w:val="none" w:sz="0" w:space="0" w:color="auto"/>
        <w:left w:val="none" w:sz="0" w:space="0" w:color="auto"/>
        <w:bottom w:val="none" w:sz="0" w:space="0" w:color="auto"/>
        <w:right w:val="none" w:sz="0" w:space="0" w:color="auto"/>
      </w:divBdr>
    </w:div>
    <w:div w:id="77946992">
      <w:bodyDiv w:val="1"/>
      <w:marLeft w:val="0"/>
      <w:marRight w:val="0"/>
      <w:marTop w:val="0"/>
      <w:marBottom w:val="0"/>
      <w:divBdr>
        <w:top w:val="none" w:sz="0" w:space="0" w:color="auto"/>
        <w:left w:val="none" w:sz="0" w:space="0" w:color="auto"/>
        <w:bottom w:val="none" w:sz="0" w:space="0" w:color="auto"/>
        <w:right w:val="none" w:sz="0" w:space="0" w:color="auto"/>
      </w:divBdr>
    </w:div>
    <w:div w:id="78069011">
      <w:bodyDiv w:val="1"/>
      <w:marLeft w:val="0"/>
      <w:marRight w:val="0"/>
      <w:marTop w:val="0"/>
      <w:marBottom w:val="0"/>
      <w:divBdr>
        <w:top w:val="none" w:sz="0" w:space="0" w:color="auto"/>
        <w:left w:val="none" w:sz="0" w:space="0" w:color="auto"/>
        <w:bottom w:val="none" w:sz="0" w:space="0" w:color="auto"/>
        <w:right w:val="none" w:sz="0" w:space="0" w:color="auto"/>
      </w:divBdr>
    </w:div>
    <w:div w:id="79564217">
      <w:bodyDiv w:val="1"/>
      <w:marLeft w:val="0"/>
      <w:marRight w:val="0"/>
      <w:marTop w:val="0"/>
      <w:marBottom w:val="0"/>
      <w:divBdr>
        <w:top w:val="none" w:sz="0" w:space="0" w:color="auto"/>
        <w:left w:val="none" w:sz="0" w:space="0" w:color="auto"/>
        <w:bottom w:val="none" w:sz="0" w:space="0" w:color="auto"/>
        <w:right w:val="none" w:sz="0" w:space="0" w:color="auto"/>
      </w:divBdr>
    </w:div>
    <w:div w:id="85732246">
      <w:bodyDiv w:val="1"/>
      <w:marLeft w:val="0"/>
      <w:marRight w:val="0"/>
      <w:marTop w:val="0"/>
      <w:marBottom w:val="0"/>
      <w:divBdr>
        <w:top w:val="none" w:sz="0" w:space="0" w:color="auto"/>
        <w:left w:val="none" w:sz="0" w:space="0" w:color="auto"/>
        <w:bottom w:val="none" w:sz="0" w:space="0" w:color="auto"/>
        <w:right w:val="none" w:sz="0" w:space="0" w:color="auto"/>
      </w:divBdr>
    </w:div>
    <w:div w:id="86073735">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8041610">
      <w:bodyDiv w:val="1"/>
      <w:marLeft w:val="0"/>
      <w:marRight w:val="0"/>
      <w:marTop w:val="0"/>
      <w:marBottom w:val="0"/>
      <w:divBdr>
        <w:top w:val="none" w:sz="0" w:space="0" w:color="auto"/>
        <w:left w:val="none" w:sz="0" w:space="0" w:color="auto"/>
        <w:bottom w:val="none" w:sz="0" w:space="0" w:color="auto"/>
        <w:right w:val="none" w:sz="0" w:space="0" w:color="auto"/>
      </w:divBdr>
    </w:div>
    <w:div w:id="90400742">
      <w:bodyDiv w:val="1"/>
      <w:marLeft w:val="0"/>
      <w:marRight w:val="0"/>
      <w:marTop w:val="0"/>
      <w:marBottom w:val="0"/>
      <w:divBdr>
        <w:top w:val="none" w:sz="0" w:space="0" w:color="auto"/>
        <w:left w:val="none" w:sz="0" w:space="0" w:color="auto"/>
        <w:bottom w:val="none" w:sz="0" w:space="0" w:color="auto"/>
        <w:right w:val="none" w:sz="0" w:space="0" w:color="auto"/>
      </w:divBdr>
    </w:div>
    <w:div w:id="90971423">
      <w:bodyDiv w:val="1"/>
      <w:marLeft w:val="0"/>
      <w:marRight w:val="0"/>
      <w:marTop w:val="0"/>
      <w:marBottom w:val="0"/>
      <w:divBdr>
        <w:top w:val="none" w:sz="0" w:space="0" w:color="auto"/>
        <w:left w:val="none" w:sz="0" w:space="0" w:color="auto"/>
        <w:bottom w:val="none" w:sz="0" w:space="0" w:color="auto"/>
        <w:right w:val="none" w:sz="0" w:space="0" w:color="auto"/>
      </w:divBdr>
    </w:div>
    <w:div w:id="95902969">
      <w:bodyDiv w:val="1"/>
      <w:marLeft w:val="0"/>
      <w:marRight w:val="0"/>
      <w:marTop w:val="0"/>
      <w:marBottom w:val="0"/>
      <w:divBdr>
        <w:top w:val="none" w:sz="0" w:space="0" w:color="auto"/>
        <w:left w:val="none" w:sz="0" w:space="0" w:color="auto"/>
        <w:bottom w:val="none" w:sz="0" w:space="0" w:color="auto"/>
        <w:right w:val="none" w:sz="0" w:space="0" w:color="auto"/>
      </w:divBdr>
    </w:div>
    <w:div w:id="100036234">
      <w:bodyDiv w:val="1"/>
      <w:marLeft w:val="0"/>
      <w:marRight w:val="0"/>
      <w:marTop w:val="0"/>
      <w:marBottom w:val="0"/>
      <w:divBdr>
        <w:top w:val="none" w:sz="0" w:space="0" w:color="auto"/>
        <w:left w:val="none" w:sz="0" w:space="0" w:color="auto"/>
        <w:bottom w:val="none" w:sz="0" w:space="0" w:color="auto"/>
        <w:right w:val="none" w:sz="0" w:space="0" w:color="auto"/>
      </w:divBdr>
    </w:div>
    <w:div w:id="101148440">
      <w:bodyDiv w:val="1"/>
      <w:marLeft w:val="0"/>
      <w:marRight w:val="0"/>
      <w:marTop w:val="0"/>
      <w:marBottom w:val="0"/>
      <w:divBdr>
        <w:top w:val="none" w:sz="0" w:space="0" w:color="auto"/>
        <w:left w:val="none" w:sz="0" w:space="0" w:color="auto"/>
        <w:bottom w:val="none" w:sz="0" w:space="0" w:color="auto"/>
        <w:right w:val="none" w:sz="0" w:space="0" w:color="auto"/>
      </w:divBdr>
    </w:div>
    <w:div w:id="103235004">
      <w:bodyDiv w:val="1"/>
      <w:marLeft w:val="0"/>
      <w:marRight w:val="0"/>
      <w:marTop w:val="0"/>
      <w:marBottom w:val="0"/>
      <w:divBdr>
        <w:top w:val="none" w:sz="0" w:space="0" w:color="auto"/>
        <w:left w:val="none" w:sz="0" w:space="0" w:color="auto"/>
        <w:bottom w:val="none" w:sz="0" w:space="0" w:color="auto"/>
        <w:right w:val="none" w:sz="0" w:space="0" w:color="auto"/>
      </w:divBdr>
    </w:div>
    <w:div w:id="107820739">
      <w:bodyDiv w:val="1"/>
      <w:marLeft w:val="0"/>
      <w:marRight w:val="0"/>
      <w:marTop w:val="0"/>
      <w:marBottom w:val="0"/>
      <w:divBdr>
        <w:top w:val="none" w:sz="0" w:space="0" w:color="auto"/>
        <w:left w:val="none" w:sz="0" w:space="0" w:color="auto"/>
        <w:bottom w:val="none" w:sz="0" w:space="0" w:color="auto"/>
        <w:right w:val="none" w:sz="0" w:space="0" w:color="auto"/>
      </w:divBdr>
    </w:div>
    <w:div w:id="108744746">
      <w:bodyDiv w:val="1"/>
      <w:marLeft w:val="0"/>
      <w:marRight w:val="0"/>
      <w:marTop w:val="0"/>
      <w:marBottom w:val="0"/>
      <w:divBdr>
        <w:top w:val="none" w:sz="0" w:space="0" w:color="auto"/>
        <w:left w:val="none" w:sz="0" w:space="0" w:color="auto"/>
        <w:bottom w:val="none" w:sz="0" w:space="0" w:color="auto"/>
        <w:right w:val="none" w:sz="0" w:space="0" w:color="auto"/>
      </w:divBdr>
    </w:div>
    <w:div w:id="109781230">
      <w:bodyDiv w:val="1"/>
      <w:marLeft w:val="0"/>
      <w:marRight w:val="0"/>
      <w:marTop w:val="0"/>
      <w:marBottom w:val="0"/>
      <w:divBdr>
        <w:top w:val="none" w:sz="0" w:space="0" w:color="auto"/>
        <w:left w:val="none" w:sz="0" w:space="0" w:color="auto"/>
        <w:bottom w:val="none" w:sz="0" w:space="0" w:color="auto"/>
        <w:right w:val="none" w:sz="0" w:space="0" w:color="auto"/>
      </w:divBdr>
    </w:div>
    <w:div w:id="121313157">
      <w:bodyDiv w:val="1"/>
      <w:marLeft w:val="0"/>
      <w:marRight w:val="0"/>
      <w:marTop w:val="0"/>
      <w:marBottom w:val="0"/>
      <w:divBdr>
        <w:top w:val="none" w:sz="0" w:space="0" w:color="auto"/>
        <w:left w:val="none" w:sz="0" w:space="0" w:color="auto"/>
        <w:bottom w:val="none" w:sz="0" w:space="0" w:color="auto"/>
        <w:right w:val="none" w:sz="0" w:space="0" w:color="auto"/>
      </w:divBdr>
    </w:div>
    <w:div w:id="121971779">
      <w:bodyDiv w:val="1"/>
      <w:marLeft w:val="0"/>
      <w:marRight w:val="0"/>
      <w:marTop w:val="0"/>
      <w:marBottom w:val="0"/>
      <w:divBdr>
        <w:top w:val="none" w:sz="0" w:space="0" w:color="auto"/>
        <w:left w:val="none" w:sz="0" w:space="0" w:color="auto"/>
        <w:bottom w:val="none" w:sz="0" w:space="0" w:color="auto"/>
        <w:right w:val="none" w:sz="0" w:space="0" w:color="auto"/>
      </w:divBdr>
    </w:div>
    <w:div w:id="132186842">
      <w:bodyDiv w:val="1"/>
      <w:marLeft w:val="0"/>
      <w:marRight w:val="0"/>
      <w:marTop w:val="0"/>
      <w:marBottom w:val="0"/>
      <w:divBdr>
        <w:top w:val="none" w:sz="0" w:space="0" w:color="auto"/>
        <w:left w:val="none" w:sz="0" w:space="0" w:color="auto"/>
        <w:bottom w:val="none" w:sz="0" w:space="0" w:color="auto"/>
        <w:right w:val="none" w:sz="0" w:space="0" w:color="auto"/>
      </w:divBdr>
    </w:div>
    <w:div w:id="132405090">
      <w:bodyDiv w:val="1"/>
      <w:marLeft w:val="0"/>
      <w:marRight w:val="0"/>
      <w:marTop w:val="0"/>
      <w:marBottom w:val="0"/>
      <w:divBdr>
        <w:top w:val="none" w:sz="0" w:space="0" w:color="auto"/>
        <w:left w:val="none" w:sz="0" w:space="0" w:color="auto"/>
        <w:bottom w:val="none" w:sz="0" w:space="0" w:color="auto"/>
        <w:right w:val="none" w:sz="0" w:space="0" w:color="auto"/>
      </w:divBdr>
    </w:div>
    <w:div w:id="139616230">
      <w:bodyDiv w:val="1"/>
      <w:marLeft w:val="0"/>
      <w:marRight w:val="0"/>
      <w:marTop w:val="0"/>
      <w:marBottom w:val="0"/>
      <w:divBdr>
        <w:top w:val="none" w:sz="0" w:space="0" w:color="auto"/>
        <w:left w:val="none" w:sz="0" w:space="0" w:color="auto"/>
        <w:bottom w:val="none" w:sz="0" w:space="0" w:color="auto"/>
        <w:right w:val="none" w:sz="0" w:space="0" w:color="auto"/>
      </w:divBdr>
    </w:div>
    <w:div w:id="139739368">
      <w:bodyDiv w:val="1"/>
      <w:marLeft w:val="0"/>
      <w:marRight w:val="0"/>
      <w:marTop w:val="0"/>
      <w:marBottom w:val="0"/>
      <w:divBdr>
        <w:top w:val="none" w:sz="0" w:space="0" w:color="auto"/>
        <w:left w:val="none" w:sz="0" w:space="0" w:color="auto"/>
        <w:bottom w:val="none" w:sz="0" w:space="0" w:color="auto"/>
        <w:right w:val="none" w:sz="0" w:space="0" w:color="auto"/>
      </w:divBdr>
    </w:div>
    <w:div w:id="140581992">
      <w:bodyDiv w:val="1"/>
      <w:marLeft w:val="0"/>
      <w:marRight w:val="0"/>
      <w:marTop w:val="0"/>
      <w:marBottom w:val="0"/>
      <w:divBdr>
        <w:top w:val="none" w:sz="0" w:space="0" w:color="auto"/>
        <w:left w:val="none" w:sz="0" w:space="0" w:color="auto"/>
        <w:bottom w:val="none" w:sz="0" w:space="0" w:color="auto"/>
        <w:right w:val="none" w:sz="0" w:space="0" w:color="auto"/>
      </w:divBdr>
    </w:div>
    <w:div w:id="144129852">
      <w:bodyDiv w:val="1"/>
      <w:marLeft w:val="0"/>
      <w:marRight w:val="0"/>
      <w:marTop w:val="0"/>
      <w:marBottom w:val="0"/>
      <w:divBdr>
        <w:top w:val="none" w:sz="0" w:space="0" w:color="auto"/>
        <w:left w:val="none" w:sz="0" w:space="0" w:color="auto"/>
        <w:bottom w:val="none" w:sz="0" w:space="0" w:color="auto"/>
        <w:right w:val="none" w:sz="0" w:space="0" w:color="auto"/>
      </w:divBdr>
    </w:div>
    <w:div w:id="144245037">
      <w:bodyDiv w:val="1"/>
      <w:marLeft w:val="0"/>
      <w:marRight w:val="0"/>
      <w:marTop w:val="0"/>
      <w:marBottom w:val="0"/>
      <w:divBdr>
        <w:top w:val="none" w:sz="0" w:space="0" w:color="auto"/>
        <w:left w:val="none" w:sz="0" w:space="0" w:color="auto"/>
        <w:bottom w:val="none" w:sz="0" w:space="0" w:color="auto"/>
        <w:right w:val="none" w:sz="0" w:space="0" w:color="auto"/>
      </w:divBdr>
    </w:div>
    <w:div w:id="148207203">
      <w:bodyDiv w:val="1"/>
      <w:marLeft w:val="0"/>
      <w:marRight w:val="0"/>
      <w:marTop w:val="0"/>
      <w:marBottom w:val="0"/>
      <w:divBdr>
        <w:top w:val="none" w:sz="0" w:space="0" w:color="auto"/>
        <w:left w:val="none" w:sz="0" w:space="0" w:color="auto"/>
        <w:bottom w:val="none" w:sz="0" w:space="0" w:color="auto"/>
        <w:right w:val="none" w:sz="0" w:space="0" w:color="auto"/>
      </w:divBdr>
    </w:div>
    <w:div w:id="151341250">
      <w:bodyDiv w:val="1"/>
      <w:marLeft w:val="0"/>
      <w:marRight w:val="0"/>
      <w:marTop w:val="0"/>
      <w:marBottom w:val="0"/>
      <w:divBdr>
        <w:top w:val="none" w:sz="0" w:space="0" w:color="auto"/>
        <w:left w:val="none" w:sz="0" w:space="0" w:color="auto"/>
        <w:bottom w:val="none" w:sz="0" w:space="0" w:color="auto"/>
        <w:right w:val="none" w:sz="0" w:space="0" w:color="auto"/>
      </w:divBdr>
    </w:div>
    <w:div w:id="151725086">
      <w:bodyDiv w:val="1"/>
      <w:marLeft w:val="0"/>
      <w:marRight w:val="0"/>
      <w:marTop w:val="0"/>
      <w:marBottom w:val="0"/>
      <w:divBdr>
        <w:top w:val="none" w:sz="0" w:space="0" w:color="auto"/>
        <w:left w:val="none" w:sz="0" w:space="0" w:color="auto"/>
        <w:bottom w:val="none" w:sz="0" w:space="0" w:color="auto"/>
        <w:right w:val="none" w:sz="0" w:space="0" w:color="auto"/>
      </w:divBdr>
    </w:div>
    <w:div w:id="155387334">
      <w:bodyDiv w:val="1"/>
      <w:marLeft w:val="0"/>
      <w:marRight w:val="0"/>
      <w:marTop w:val="0"/>
      <w:marBottom w:val="0"/>
      <w:divBdr>
        <w:top w:val="none" w:sz="0" w:space="0" w:color="auto"/>
        <w:left w:val="none" w:sz="0" w:space="0" w:color="auto"/>
        <w:bottom w:val="none" w:sz="0" w:space="0" w:color="auto"/>
        <w:right w:val="none" w:sz="0" w:space="0" w:color="auto"/>
      </w:divBdr>
    </w:div>
    <w:div w:id="156506907">
      <w:bodyDiv w:val="1"/>
      <w:marLeft w:val="0"/>
      <w:marRight w:val="0"/>
      <w:marTop w:val="0"/>
      <w:marBottom w:val="0"/>
      <w:divBdr>
        <w:top w:val="none" w:sz="0" w:space="0" w:color="auto"/>
        <w:left w:val="none" w:sz="0" w:space="0" w:color="auto"/>
        <w:bottom w:val="none" w:sz="0" w:space="0" w:color="auto"/>
        <w:right w:val="none" w:sz="0" w:space="0" w:color="auto"/>
      </w:divBdr>
    </w:div>
    <w:div w:id="164057963">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639695">
      <w:bodyDiv w:val="1"/>
      <w:marLeft w:val="0"/>
      <w:marRight w:val="0"/>
      <w:marTop w:val="0"/>
      <w:marBottom w:val="0"/>
      <w:divBdr>
        <w:top w:val="none" w:sz="0" w:space="0" w:color="auto"/>
        <w:left w:val="none" w:sz="0" w:space="0" w:color="auto"/>
        <w:bottom w:val="none" w:sz="0" w:space="0" w:color="auto"/>
        <w:right w:val="none" w:sz="0" w:space="0" w:color="auto"/>
      </w:divBdr>
    </w:div>
    <w:div w:id="169763852">
      <w:bodyDiv w:val="1"/>
      <w:marLeft w:val="0"/>
      <w:marRight w:val="0"/>
      <w:marTop w:val="0"/>
      <w:marBottom w:val="0"/>
      <w:divBdr>
        <w:top w:val="none" w:sz="0" w:space="0" w:color="auto"/>
        <w:left w:val="none" w:sz="0" w:space="0" w:color="auto"/>
        <w:bottom w:val="none" w:sz="0" w:space="0" w:color="auto"/>
        <w:right w:val="none" w:sz="0" w:space="0" w:color="auto"/>
      </w:divBdr>
    </w:div>
    <w:div w:id="170722538">
      <w:bodyDiv w:val="1"/>
      <w:marLeft w:val="0"/>
      <w:marRight w:val="0"/>
      <w:marTop w:val="0"/>
      <w:marBottom w:val="0"/>
      <w:divBdr>
        <w:top w:val="none" w:sz="0" w:space="0" w:color="auto"/>
        <w:left w:val="none" w:sz="0" w:space="0" w:color="auto"/>
        <w:bottom w:val="none" w:sz="0" w:space="0" w:color="auto"/>
        <w:right w:val="none" w:sz="0" w:space="0" w:color="auto"/>
      </w:divBdr>
    </w:div>
    <w:div w:id="175579077">
      <w:bodyDiv w:val="1"/>
      <w:marLeft w:val="0"/>
      <w:marRight w:val="0"/>
      <w:marTop w:val="0"/>
      <w:marBottom w:val="0"/>
      <w:divBdr>
        <w:top w:val="none" w:sz="0" w:space="0" w:color="auto"/>
        <w:left w:val="none" w:sz="0" w:space="0" w:color="auto"/>
        <w:bottom w:val="none" w:sz="0" w:space="0" w:color="auto"/>
        <w:right w:val="none" w:sz="0" w:space="0" w:color="auto"/>
      </w:divBdr>
    </w:div>
    <w:div w:id="176316405">
      <w:bodyDiv w:val="1"/>
      <w:marLeft w:val="0"/>
      <w:marRight w:val="0"/>
      <w:marTop w:val="0"/>
      <w:marBottom w:val="0"/>
      <w:divBdr>
        <w:top w:val="none" w:sz="0" w:space="0" w:color="auto"/>
        <w:left w:val="none" w:sz="0" w:space="0" w:color="auto"/>
        <w:bottom w:val="none" w:sz="0" w:space="0" w:color="auto"/>
        <w:right w:val="none" w:sz="0" w:space="0" w:color="auto"/>
      </w:divBdr>
    </w:div>
    <w:div w:id="177742863">
      <w:bodyDiv w:val="1"/>
      <w:marLeft w:val="0"/>
      <w:marRight w:val="0"/>
      <w:marTop w:val="0"/>
      <w:marBottom w:val="0"/>
      <w:divBdr>
        <w:top w:val="none" w:sz="0" w:space="0" w:color="auto"/>
        <w:left w:val="none" w:sz="0" w:space="0" w:color="auto"/>
        <w:bottom w:val="none" w:sz="0" w:space="0" w:color="auto"/>
        <w:right w:val="none" w:sz="0" w:space="0" w:color="auto"/>
      </w:divBdr>
    </w:div>
    <w:div w:id="178812434">
      <w:bodyDiv w:val="1"/>
      <w:marLeft w:val="0"/>
      <w:marRight w:val="0"/>
      <w:marTop w:val="0"/>
      <w:marBottom w:val="0"/>
      <w:divBdr>
        <w:top w:val="none" w:sz="0" w:space="0" w:color="auto"/>
        <w:left w:val="none" w:sz="0" w:space="0" w:color="auto"/>
        <w:bottom w:val="none" w:sz="0" w:space="0" w:color="auto"/>
        <w:right w:val="none" w:sz="0" w:space="0" w:color="auto"/>
      </w:divBdr>
    </w:div>
    <w:div w:id="182479571">
      <w:bodyDiv w:val="1"/>
      <w:marLeft w:val="0"/>
      <w:marRight w:val="0"/>
      <w:marTop w:val="0"/>
      <w:marBottom w:val="0"/>
      <w:divBdr>
        <w:top w:val="none" w:sz="0" w:space="0" w:color="auto"/>
        <w:left w:val="none" w:sz="0" w:space="0" w:color="auto"/>
        <w:bottom w:val="none" w:sz="0" w:space="0" w:color="auto"/>
        <w:right w:val="none" w:sz="0" w:space="0" w:color="auto"/>
      </w:divBdr>
    </w:div>
    <w:div w:id="190076336">
      <w:bodyDiv w:val="1"/>
      <w:marLeft w:val="0"/>
      <w:marRight w:val="0"/>
      <w:marTop w:val="0"/>
      <w:marBottom w:val="0"/>
      <w:divBdr>
        <w:top w:val="none" w:sz="0" w:space="0" w:color="auto"/>
        <w:left w:val="none" w:sz="0" w:space="0" w:color="auto"/>
        <w:bottom w:val="none" w:sz="0" w:space="0" w:color="auto"/>
        <w:right w:val="none" w:sz="0" w:space="0" w:color="auto"/>
      </w:divBdr>
    </w:div>
    <w:div w:id="191462889">
      <w:bodyDiv w:val="1"/>
      <w:marLeft w:val="0"/>
      <w:marRight w:val="0"/>
      <w:marTop w:val="0"/>
      <w:marBottom w:val="0"/>
      <w:divBdr>
        <w:top w:val="none" w:sz="0" w:space="0" w:color="auto"/>
        <w:left w:val="none" w:sz="0" w:space="0" w:color="auto"/>
        <w:bottom w:val="none" w:sz="0" w:space="0" w:color="auto"/>
        <w:right w:val="none" w:sz="0" w:space="0" w:color="auto"/>
      </w:divBdr>
    </w:div>
    <w:div w:id="192161220">
      <w:bodyDiv w:val="1"/>
      <w:marLeft w:val="0"/>
      <w:marRight w:val="0"/>
      <w:marTop w:val="0"/>
      <w:marBottom w:val="0"/>
      <w:divBdr>
        <w:top w:val="none" w:sz="0" w:space="0" w:color="auto"/>
        <w:left w:val="none" w:sz="0" w:space="0" w:color="auto"/>
        <w:bottom w:val="none" w:sz="0" w:space="0" w:color="auto"/>
        <w:right w:val="none" w:sz="0" w:space="0" w:color="auto"/>
      </w:divBdr>
    </w:div>
    <w:div w:id="195193407">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6339668">
      <w:bodyDiv w:val="1"/>
      <w:marLeft w:val="0"/>
      <w:marRight w:val="0"/>
      <w:marTop w:val="0"/>
      <w:marBottom w:val="0"/>
      <w:divBdr>
        <w:top w:val="none" w:sz="0" w:space="0" w:color="auto"/>
        <w:left w:val="none" w:sz="0" w:space="0" w:color="auto"/>
        <w:bottom w:val="none" w:sz="0" w:space="0" w:color="auto"/>
        <w:right w:val="none" w:sz="0" w:space="0" w:color="auto"/>
      </w:divBdr>
    </w:div>
    <w:div w:id="212426432">
      <w:bodyDiv w:val="1"/>
      <w:marLeft w:val="0"/>
      <w:marRight w:val="0"/>
      <w:marTop w:val="0"/>
      <w:marBottom w:val="0"/>
      <w:divBdr>
        <w:top w:val="none" w:sz="0" w:space="0" w:color="auto"/>
        <w:left w:val="none" w:sz="0" w:space="0" w:color="auto"/>
        <w:bottom w:val="none" w:sz="0" w:space="0" w:color="auto"/>
        <w:right w:val="none" w:sz="0" w:space="0" w:color="auto"/>
      </w:divBdr>
    </w:div>
    <w:div w:id="219824291">
      <w:bodyDiv w:val="1"/>
      <w:marLeft w:val="0"/>
      <w:marRight w:val="0"/>
      <w:marTop w:val="0"/>
      <w:marBottom w:val="0"/>
      <w:divBdr>
        <w:top w:val="none" w:sz="0" w:space="0" w:color="auto"/>
        <w:left w:val="none" w:sz="0" w:space="0" w:color="auto"/>
        <w:bottom w:val="none" w:sz="0" w:space="0" w:color="auto"/>
        <w:right w:val="none" w:sz="0" w:space="0" w:color="auto"/>
      </w:divBdr>
    </w:div>
    <w:div w:id="223687311">
      <w:bodyDiv w:val="1"/>
      <w:marLeft w:val="0"/>
      <w:marRight w:val="0"/>
      <w:marTop w:val="0"/>
      <w:marBottom w:val="0"/>
      <w:divBdr>
        <w:top w:val="none" w:sz="0" w:space="0" w:color="auto"/>
        <w:left w:val="none" w:sz="0" w:space="0" w:color="auto"/>
        <w:bottom w:val="none" w:sz="0" w:space="0" w:color="auto"/>
        <w:right w:val="none" w:sz="0" w:space="0" w:color="auto"/>
      </w:divBdr>
    </w:div>
    <w:div w:id="227153161">
      <w:bodyDiv w:val="1"/>
      <w:marLeft w:val="0"/>
      <w:marRight w:val="0"/>
      <w:marTop w:val="0"/>
      <w:marBottom w:val="0"/>
      <w:divBdr>
        <w:top w:val="none" w:sz="0" w:space="0" w:color="auto"/>
        <w:left w:val="none" w:sz="0" w:space="0" w:color="auto"/>
        <w:bottom w:val="none" w:sz="0" w:space="0" w:color="auto"/>
        <w:right w:val="none" w:sz="0" w:space="0" w:color="auto"/>
      </w:divBdr>
    </w:div>
    <w:div w:id="229972205">
      <w:bodyDiv w:val="1"/>
      <w:marLeft w:val="0"/>
      <w:marRight w:val="0"/>
      <w:marTop w:val="0"/>
      <w:marBottom w:val="0"/>
      <w:divBdr>
        <w:top w:val="none" w:sz="0" w:space="0" w:color="auto"/>
        <w:left w:val="none" w:sz="0" w:space="0" w:color="auto"/>
        <w:bottom w:val="none" w:sz="0" w:space="0" w:color="auto"/>
        <w:right w:val="none" w:sz="0" w:space="0" w:color="auto"/>
      </w:divBdr>
    </w:div>
    <w:div w:id="241065586">
      <w:bodyDiv w:val="1"/>
      <w:marLeft w:val="0"/>
      <w:marRight w:val="0"/>
      <w:marTop w:val="0"/>
      <w:marBottom w:val="0"/>
      <w:divBdr>
        <w:top w:val="none" w:sz="0" w:space="0" w:color="auto"/>
        <w:left w:val="none" w:sz="0" w:space="0" w:color="auto"/>
        <w:bottom w:val="none" w:sz="0" w:space="0" w:color="auto"/>
        <w:right w:val="none" w:sz="0" w:space="0" w:color="auto"/>
      </w:divBdr>
    </w:div>
    <w:div w:id="242571702">
      <w:bodyDiv w:val="1"/>
      <w:marLeft w:val="0"/>
      <w:marRight w:val="0"/>
      <w:marTop w:val="0"/>
      <w:marBottom w:val="0"/>
      <w:divBdr>
        <w:top w:val="none" w:sz="0" w:space="0" w:color="auto"/>
        <w:left w:val="none" w:sz="0" w:space="0" w:color="auto"/>
        <w:bottom w:val="none" w:sz="0" w:space="0" w:color="auto"/>
        <w:right w:val="none" w:sz="0" w:space="0" w:color="auto"/>
      </w:divBdr>
    </w:div>
    <w:div w:id="244346714">
      <w:bodyDiv w:val="1"/>
      <w:marLeft w:val="0"/>
      <w:marRight w:val="0"/>
      <w:marTop w:val="0"/>
      <w:marBottom w:val="0"/>
      <w:divBdr>
        <w:top w:val="none" w:sz="0" w:space="0" w:color="auto"/>
        <w:left w:val="none" w:sz="0" w:space="0" w:color="auto"/>
        <w:bottom w:val="none" w:sz="0" w:space="0" w:color="auto"/>
        <w:right w:val="none" w:sz="0" w:space="0" w:color="auto"/>
      </w:divBdr>
    </w:div>
    <w:div w:id="251818478">
      <w:bodyDiv w:val="1"/>
      <w:marLeft w:val="0"/>
      <w:marRight w:val="0"/>
      <w:marTop w:val="0"/>
      <w:marBottom w:val="0"/>
      <w:divBdr>
        <w:top w:val="none" w:sz="0" w:space="0" w:color="auto"/>
        <w:left w:val="none" w:sz="0" w:space="0" w:color="auto"/>
        <w:bottom w:val="none" w:sz="0" w:space="0" w:color="auto"/>
        <w:right w:val="none" w:sz="0" w:space="0" w:color="auto"/>
      </w:divBdr>
    </w:div>
    <w:div w:id="256523364">
      <w:bodyDiv w:val="1"/>
      <w:marLeft w:val="0"/>
      <w:marRight w:val="0"/>
      <w:marTop w:val="0"/>
      <w:marBottom w:val="0"/>
      <w:divBdr>
        <w:top w:val="none" w:sz="0" w:space="0" w:color="auto"/>
        <w:left w:val="none" w:sz="0" w:space="0" w:color="auto"/>
        <w:bottom w:val="none" w:sz="0" w:space="0" w:color="auto"/>
        <w:right w:val="none" w:sz="0" w:space="0" w:color="auto"/>
      </w:divBdr>
    </w:div>
    <w:div w:id="259871764">
      <w:bodyDiv w:val="1"/>
      <w:marLeft w:val="0"/>
      <w:marRight w:val="0"/>
      <w:marTop w:val="0"/>
      <w:marBottom w:val="0"/>
      <w:divBdr>
        <w:top w:val="none" w:sz="0" w:space="0" w:color="auto"/>
        <w:left w:val="none" w:sz="0" w:space="0" w:color="auto"/>
        <w:bottom w:val="none" w:sz="0" w:space="0" w:color="auto"/>
        <w:right w:val="none" w:sz="0" w:space="0" w:color="auto"/>
      </w:divBdr>
    </w:div>
    <w:div w:id="260260965">
      <w:bodyDiv w:val="1"/>
      <w:marLeft w:val="0"/>
      <w:marRight w:val="0"/>
      <w:marTop w:val="0"/>
      <w:marBottom w:val="0"/>
      <w:divBdr>
        <w:top w:val="none" w:sz="0" w:space="0" w:color="auto"/>
        <w:left w:val="none" w:sz="0" w:space="0" w:color="auto"/>
        <w:bottom w:val="none" w:sz="0" w:space="0" w:color="auto"/>
        <w:right w:val="none" w:sz="0" w:space="0" w:color="auto"/>
      </w:divBdr>
    </w:div>
    <w:div w:id="260915760">
      <w:bodyDiv w:val="1"/>
      <w:marLeft w:val="0"/>
      <w:marRight w:val="0"/>
      <w:marTop w:val="0"/>
      <w:marBottom w:val="0"/>
      <w:divBdr>
        <w:top w:val="none" w:sz="0" w:space="0" w:color="auto"/>
        <w:left w:val="none" w:sz="0" w:space="0" w:color="auto"/>
        <w:bottom w:val="none" w:sz="0" w:space="0" w:color="auto"/>
        <w:right w:val="none" w:sz="0" w:space="0" w:color="auto"/>
      </w:divBdr>
    </w:div>
    <w:div w:id="260916626">
      <w:bodyDiv w:val="1"/>
      <w:marLeft w:val="0"/>
      <w:marRight w:val="0"/>
      <w:marTop w:val="0"/>
      <w:marBottom w:val="0"/>
      <w:divBdr>
        <w:top w:val="none" w:sz="0" w:space="0" w:color="auto"/>
        <w:left w:val="none" w:sz="0" w:space="0" w:color="auto"/>
        <w:bottom w:val="none" w:sz="0" w:space="0" w:color="auto"/>
        <w:right w:val="none" w:sz="0" w:space="0" w:color="auto"/>
      </w:divBdr>
    </w:div>
    <w:div w:id="262810893">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361819">
      <w:bodyDiv w:val="1"/>
      <w:marLeft w:val="0"/>
      <w:marRight w:val="0"/>
      <w:marTop w:val="0"/>
      <w:marBottom w:val="0"/>
      <w:divBdr>
        <w:top w:val="none" w:sz="0" w:space="0" w:color="auto"/>
        <w:left w:val="none" w:sz="0" w:space="0" w:color="auto"/>
        <w:bottom w:val="none" w:sz="0" w:space="0" w:color="auto"/>
        <w:right w:val="none" w:sz="0" w:space="0" w:color="auto"/>
      </w:divBdr>
    </w:div>
    <w:div w:id="269631477">
      <w:bodyDiv w:val="1"/>
      <w:marLeft w:val="0"/>
      <w:marRight w:val="0"/>
      <w:marTop w:val="0"/>
      <w:marBottom w:val="0"/>
      <w:divBdr>
        <w:top w:val="none" w:sz="0" w:space="0" w:color="auto"/>
        <w:left w:val="none" w:sz="0" w:space="0" w:color="auto"/>
        <w:bottom w:val="none" w:sz="0" w:space="0" w:color="auto"/>
        <w:right w:val="none" w:sz="0" w:space="0" w:color="auto"/>
      </w:divBdr>
    </w:div>
    <w:div w:id="272635084">
      <w:bodyDiv w:val="1"/>
      <w:marLeft w:val="0"/>
      <w:marRight w:val="0"/>
      <w:marTop w:val="0"/>
      <w:marBottom w:val="0"/>
      <w:divBdr>
        <w:top w:val="none" w:sz="0" w:space="0" w:color="auto"/>
        <w:left w:val="none" w:sz="0" w:space="0" w:color="auto"/>
        <w:bottom w:val="none" w:sz="0" w:space="0" w:color="auto"/>
        <w:right w:val="none" w:sz="0" w:space="0" w:color="auto"/>
      </w:divBdr>
    </w:div>
    <w:div w:id="275842376">
      <w:bodyDiv w:val="1"/>
      <w:marLeft w:val="0"/>
      <w:marRight w:val="0"/>
      <w:marTop w:val="0"/>
      <w:marBottom w:val="0"/>
      <w:divBdr>
        <w:top w:val="none" w:sz="0" w:space="0" w:color="auto"/>
        <w:left w:val="none" w:sz="0" w:space="0" w:color="auto"/>
        <w:bottom w:val="none" w:sz="0" w:space="0" w:color="auto"/>
        <w:right w:val="none" w:sz="0" w:space="0" w:color="auto"/>
      </w:divBdr>
    </w:div>
    <w:div w:id="277370264">
      <w:bodyDiv w:val="1"/>
      <w:marLeft w:val="0"/>
      <w:marRight w:val="0"/>
      <w:marTop w:val="0"/>
      <w:marBottom w:val="0"/>
      <w:divBdr>
        <w:top w:val="none" w:sz="0" w:space="0" w:color="auto"/>
        <w:left w:val="none" w:sz="0" w:space="0" w:color="auto"/>
        <w:bottom w:val="none" w:sz="0" w:space="0" w:color="auto"/>
        <w:right w:val="none" w:sz="0" w:space="0" w:color="auto"/>
      </w:divBdr>
    </w:div>
    <w:div w:id="278537314">
      <w:bodyDiv w:val="1"/>
      <w:marLeft w:val="0"/>
      <w:marRight w:val="0"/>
      <w:marTop w:val="0"/>
      <w:marBottom w:val="0"/>
      <w:divBdr>
        <w:top w:val="none" w:sz="0" w:space="0" w:color="auto"/>
        <w:left w:val="none" w:sz="0" w:space="0" w:color="auto"/>
        <w:bottom w:val="none" w:sz="0" w:space="0" w:color="auto"/>
        <w:right w:val="none" w:sz="0" w:space="0" w:color="auto"/>
      </w:divBdr>
    </w:div>
    <w:div w:id="279454169">
      <w:bodyDiv w:val="1"/>
      <w:marLeft w:val="0"/>
      <w:marRight w:val="0"/>
      <w:marTop w:val="0"/>
      <w:marBottom w:val="0"/>
      <w:divBdr>
        <w:top w:val="none" w:sz="0" w:space="0" w:color="auto"/>
        <w:left w:val="none" w:sz="0" w:space="0" w:color="auto"/>
        <w:bottom w:val="none" w:sz="0" w:space="0" w:color="auto"/>
        <w:right w:val="none" w:sz="0" w:space="0" w:color="auto"/>
      </w:divBdr>
    </w:div>
    <w:div w:id="280917619">
      <w:bodyDiv w:val="1"/>
      <w:marLeft w:val="0"/>
      <w:marRight w:val="0"/>
      <w:marTop w:val="0"/>
      <w:marBottom w:val="0"/>
      <w:divBdr>
        <w:top w:val="none" w:sz="0" w:space="0" w:color="auto"/>
        <w:left w:val="none" w:sz="0" w:space="0" w:color="auto"/>
        <w:bottom w:val="none" w:sz="0" w:space="0" w:color="auto"/>
        <w:right w:val="none" w:sz="0" w:space="0" w:color="auto"/>
      </w:divBdr>
    </w:div>
    <w:div w:id="281307929">
      <w:bodyDiv w:val="1"/>
      <w:marLeft w:val="0"/>
      <w:marRight w:val="0"/>
      <w:marTop w:val="0"/>
      <w:marBottom w:val="0"/>
      <w:divBdr>
        <w:top w:val="none" w:sz="0" w:space="0" w:color="auto"/>
        <w:left w:val="none" w:sz="0" w:space="0" w:color="auto"/>
        <w:bottom w:val="none" w:sz="0" w:space="0" w:color="auto"/>
        <w:right w:val="none" w:sz="0" w:space="0" w:color="auto"/>
      </w:divBdr>
    </w:div>
    <w:div w:id="282687493">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390893">
      <w:bodyDiv w:val="1"/>
      <w:marLeft w:val="0"/>
      <w:marRight w:val="0"/>
      <w:marTop w:val="0"/>
      <w:marBottom w:val="0"/>
      <w:divBdr>
        <w:top w:val="none" w:sz="0" w:space="0" w:color="auto"/>
        <w:left w:val="none" w:sz="0" w:space="0" w:color="auto"/>
        <w:bottom w:val="none" w:sz="0" w:space="0" w:color="auto"/>
        <w:right w:val="none" w:sz="0" w:space="0" w:color="auto"/>
      </w:divBdr>
    </w:div>
    <w:div w:id="284704394">
      <w:bodyDiv w:val="1"/>
      <w:marLeft w:val="0"/>
      <w:marRight w:val="0"/>
      <w:marTop w:val="0"/>
      <w:marBottom w:val="0"/>
      <w:divBdr>
        <w:top w:val="none" w:sz="0" w:space="0" w:color="auto"/>
        <w:left w:val="none" w:sz="0" w:space="0" w:color="auto"/>
        <w:bottom w:val="none" w:sz="0" w:space="0" w:color="auto"/>
        <w:right w:val="none" w:sz="0" w:space="0" w:color="auto"/>
      </w:divBdr>
    </w:div>
    <w:div w:id="291135849">
      <w:bodyDiv w:val="1"/>
      <w:marLeft w:val="0"/>
      <w:marRight w:val="0"/>
      <w:marTop w:val="0"/>
      <w:marBottom w:val="0"/>
      <w:divBdr>
        <w:top w:val="none" w:sz="0" w:space="0" w:color="auto"/>
        <w:left w:val="none" w:sz="0" w:space="0" w:color="auto"/>
        <w:bottom w:val="none" w:sz="0" w:space="0" w:color="auto"/>
        <w:right w:val="none" w:sz="0" w:space="0" w:color="auto"/>
      </w:divBdr>
    </w:div>
    <w:div w:id="291836737">
      <w:bodyDiv w:val="1"/>
      <w:marLeft w:val="0"/>
      <w:marRight w:val="0"/>
      <w:marTop w:val="0"/>
      <w:marBottom w:val="0"/>
      <w:divBdr>
        <w:top w:val="none" w:sz="0" w:space="0" w:color="auto"/>
        <w:left w:val="none" w:sz="0" w:space="0" w:color="auto"/>
        <w:bottom w:val="none" w:sz="0" w:space="0" w:color="auto"/>
        <w:right w:val="none" w:sz="0" w:space="0" w:color="auto"/>
      </w:divBdr>
    </w:div>
    <w:div w:id="296689606">
      <w:bodyDiv w:val="1"/>
      <w:marLeft w:val="0"/>
      <w:marRight w:val="0"/>
      <w:marTop w:val="0"/>
      <w:marBottom w:val="0"/>
      <w:divBdr>
        <w:top w:val="none" w:sz="0" w:space="0" w:color="auto"/>
        <w:left w:val="none" w:sz="0" w:space="0" w:color="auto"/>
        <w:bottom w:val="none" w:sz="0" w:space="0" w:color="auto"/>
        <w:right w:val="none" w:sz="0" w:space="0" w:color="auto"/>
      </w:divBdr>
    </w:div>
    <w:div w:id="302806884">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6545">
      <w:bodyDiv w:val="1"/>
      <w:marLeft w:val="0"/>
      <w:marRight w:val="0"/>
      <w:marTop w:val="0"/>
      <w:marBottom w:val="0"/>
      <w:divBdr>
        <w:top w:val="none" w:sz="0" w:space="0" w:color="auto"/>
        <w:left w:val="none" w:sz="0" w:space="0" w:color="auto"/>
        <w:bottom w:val="none" w:sz="0" w:space="0" w:color="auto"/>
        <w:right w:val="none" w:sz="0" w:space="0" w:color="auto"/>
      </w:divBdr>
    </w:div>
    <w:div w:id="310409479">
      <w:bodyDiv w:val="1"/>
      <w:marLeft w:val="0"/>
      <w:marRight w:val="0"/>
      <w:marTop w:val="0"/>
      <w:marBottom w:val="0"/>
      <w:divBdr>
        <w:top w:val="none" w:sz="0" w:space="0" w:color="auto"/>
        <w:left w:val="none" w:sz="0" w:space="0" w:color="auto"/>
        <w:bottom w:val="none" w:sz="0" w:space="0" w:color="auto"/>
        <w:right w:val="none" w:sz="0" w:space="0" w:color="auto"/>
      </w:divBdr>
    </w:div>
    <w:div w:id="311759505">
      <w:bodyDiv w:val="1"/>
      <w:marLeft w:val="0"/>
      <w:marRight w:val="0"/>
      <w:marTop w:val="0"/>
      <w:marBottom w:val="0"/>
      <w:divBdr>
        <w:top w:val="none" w:sz="0" w:space="0" w:color="auto"/>
        <w:left w:val="none" w:sz="0" w:space="0" w:color="auto"/>
        <w:bottom w:val="none" w:sz="0" w:space="0" w:color="auto"/>
        <w:right w:val="none" w:sz="0" w:space="0" w:color="auto"/>
      </w:divBdr>
    </w:div>
    <w:div w:id="311760896">
      <w:bodyDiv w:val="1"/>
      <w:marLeft w:val="0"/>
      <w:marRight w:val="0"/>
      <w:marTop w:val="0"/>
      <w:marBottom w:val="0"/>
      <w:divBdr>
        <w:top w:val="none" w:sz="0" w:space="0" w:color="auto"/>
        <w:left w:val="none" w:sz="0" w:space="0" w:color="auto"/>
        <w:bottom w:val="none" w:sz="0" w:space="0" w:color="auto"/>
        <w:right w:val="none" w:sz="0" w:space="0" w:color="auto"/>
      </w:divBdr>
    </w:div>
    <w:div w:id="315185754">
      <w:bodyDiv w:val="1"/>
      <w:marLeft w:val="0"/>
      <w:marRight w:val="0"/>
      <w:marTop w:val="0"/>
      <w:marBottom w:val="0"/>
      <w:divBdr>
        <w:top w:val="none" w:sz="0" w:space="0" w:color="auto"/>
        <w:left w:val="none" w:sz="0" w:space="0" w:color="auto"/>
        <w:bottom w:val="none" w:sz="0" w:space="0" w:color="auto"/>
        <w:right w:val="none" w:sz="0" w:space="0" w:color="auto"/>
      </w:divBdr>
    </w:div>
    <w:div w:id="317614925">
      <w:bodyDiv w:val="1"/>
      <w:marLeft w:val="0"/>
      <w:marRight w:val="0"/>
      <w:marTop w:val="0"/>
      <w:marBottom w:val="0"/>
      <w:divBdr>
        <w:top w:val="none" w:sz="0" w:space="0" w:color="auto"/>
        <w:left w:val="none" w:sz="0" w:space="0" w:color="auto"/>
        <w:bottom w:val="none" w:sz="0" w:space="0" w:color="auto"/>
        <w:right w:val="none" w:sz="0" w:space="0" w:color="auto"/>
      </w:divBdr>
    </w:div>
    <w:div w:id="318001790">
      <w:bodyDiv w:val="1"/>
      <w:marLeft w:val="0"/>
      <w:marRight w:val="0"/>
      <w:marTop w:val="0"/>
      <w:marBottom w:val="0"/>
      <w:divBdr>
        <w:top w:val="none" w:sz="0" w:space="0" w:color="auto"/>
        <w:left w:val="none" w:sz="0" w:space="0" w:color="auto"/>
        <w:bottom w:val="none" w:sz="0" w:space="0" w:color="auto"/>
        <w:right w:val="none" w:sz="0" w:space="0" w:color="auto"/>
      </w:divBdr>
    </w:div>
    <w:div w:id="320231883">
      <w:bodyDiv w:val="1"/>
      <w:marLeft w:val="0"/>
      <w:marRight w:val="0"/>
      <w:marTop w:val="0"/>
      <w:marBottom w:val="0"/>
      <w:divBdr>
        <w:top w:val="none" w:sz="0" w:space="0" w:color="auto"/>
        <w:left w:val="none" w:sz="0" w:space="0" w:color="auto"/>
        <w:bottom w:val="none" w:sz="0" w:space="0" w:color="auto"/>
        <w:right w:val="none" w:sz="0" w:space="0" w:color="auto"/>
      </w:divBdr>
    </w:div>
    <w:div w:id="327753167">
      <w:bodyDiv w:val="1"/>
      <w:marLeft w:val="0"/>
      <w:marRight w:val="0"/>
      <w:marTop w:val="0"/>
      <w:marBottom w:val="0"/>
      <w:divBdr>
        <w:top w:val="none" w:sz="0" w:space="0" w:color="auto"/>
        <w:left w:val="none" w:sz="0" w:space="0" w:color="auto"/>
        <w:bottom w:val="none" w:sz="0" w:space="0" w:color="auto"/>
        <w:right w:val="none" w:sz="0" w:space="0" w:color="auto"/>
      </w:divBdr>
    </w:div>
    <w:div w:id="330841222">
      <w:bodyDiv w:val="1"/>
      <w:marLeft w:val="0"/>
      <w:marRight w:val="0"/>
      <w:marTop w:val="0"/>
      <w:marBottom w:val="0"/>
      <w:divBdr>
        <w:top w:val="none" w:sz="0" w:space="0" w:color="auto"/>
        <w:left w:val="none" w:sz="0" w:space="0" w:color="auto"/>
        <w:bottom w:val="none" w:sz="0" w:space="0" w:color="auto"/>
        <w:right w:val="none" w:sz="0" w:space="0" w:color="auto"/>
      </w:divBdr>
    </w:div>
    <w:div w:id="333145628">
      <w:bodyDiv w:val="1"/>
      <w:marLeft w:val="0"/>
      <w:marRight w:val="0"/>
      <w:marTop w:val="0"/>
      <w:marBottom w:val="0"/>
      <w:divBdr>
        <w:top w:val="none" w:sz="0" w:space="0" w:color="auto"/>
        <w:left w:val="none" w:sz="0" w:space="0" w:color="auto"/>
        <w:bottom w:val="none" w:sz="0" w:space="0" w:color="auto"/>
        <w:right w:val="none" w:sz="0" w:space="0" w:color="auto"/>
      </w:divBdr>
    </w:div>
    <w:div w:id="338118072">
      <w:bodyDiv w:val="1"/>
      <w:marLeft w:val="0"/>
      <w:marRight w:val="0"/>
      <w:marTop w:val="0"/>
      <w:marBottom w:val="0"/>
      <w:divBdr>
        <w:top w:val="none" w:sz="0" w:space="0" w:color="auto"/>
        <w:left w:val="none" w:sz="0" w:space="0" w:color="auto"/>
        <w:bottom w:val="none" w:sz="0" w:space="0" w:color="auto"/>
        <w:right w:val="none" w:sz="0" w:space="0" w:color="auto"/>
      </w:divBdr>
    </w:div>
    <w:div w:id="340395740">
      <w:bodyDiv w:val="1"/>
      <w:marLeft w:val="0"/>
      <w:marRight w:val="0"/>
      <w:marTop w:val="0"/>
      <w:marBottom w:val="0"/>
      <w:divBdr>
        <w:top w:val="none" w:sz="0" w:space="0" w:color="auto"/>
        <w:left w:val="none" w:sz="0" w:space="0" w:color="auto"/>
        <w:bottom w:val="none" w:sz="0" w:space="0" w:color="auto"/>
        <w:right w:val="none" w:sz="0" w:space="0" w:color="auto"/>
      </w:divBdr>
    </w:div>
    <w:div w:id="341901964">
      <w:bodyDiv w:val="1"/>
      <w:marLeft w:val="0"/>
      <w:marRight w:val="0"/>
      <w:marTop w:val="0"/>
      <w:marBottom w:val="0"/>
      <w:divBdr>
        <w:top w:val="none" w:sz="0" w:space="0" w:color="auto"/>
        <w:left w:val="none" w:sz="0" w:space="0" w:color="auto"/>
        <w:bottom w:val="none" w:sz="0" w:space="0" w:color="auto"/>
        <w:right w:val="none" w:sz="0" w:space="0" w:color="auto"/>
      </w:divBdr>
    </w:div>
    <w:div w:id="345984991">
      <w:bodyDiv w:val="1"/>
      <w:marLeft w:val="0"/>
      <w:marRight w:val="0"/>
      <w:marTop w:val="0"/>
      <w:marBottom w:val="0"/>
      <w:divBdr>
        <w:top w:val="none" w:sz="0" w:space="0" w:color="auto"/>
        <w:left w:val="none" w:sz="0" w:space="0" w:color="auto"/>
        <w:bottom w:val="none" w:sz="0" w:space="0" w:color="auto"/>
        <w:right w:val="none" w:sz="0" w:space="0" w:color="auto"/>
      </w:divBdr>
    </w:div>
    <w:div w:id="346828881">
      <w:bodyDiv w:val="1"/>
      <w:marLeft w:val="0"/>
      <w:marRight w:val="0"/>
      <w:marTop w:val="0"/>
      <w:marBottom w:val="0"/>
      <w:divBdr>
        <w:top w:val="none" w:sz="0" w:space="0" w:color="auto"/>
        <w:left w:val="none" w:sz="0" w:space="0" w:color="auto"/>
        <w:bottom w:val="none" w:sz="0" w:space="0" w:color="auto"/>
        <w:right w:val="none" w:sz="0" w:space="0" w:color="auto"/>
      </w:divBdr>
    </w:div>
    <w:div w:id="347484070">
      <w:bodyDiv w:val="1"/>
      <w:marLeft w:val="0"/>
      <w:marRight w:val="0"/>
      <w:marTop w:val="0"/>
      <w:marBottom w:val="0"/>
      <w:divBdr>
        <w:top w:val="none" w:sz="0" w:space="0" w:color="auto"/>
        <w:left w:val="none" w:sz="0" w:space="0" w:color="auto"/>
        <w:bottom w:val="none" w:sz="0" w:space="0" w:color="auto"/>
        <w:right w:val="none" w:sz="0" w:space="0" w:color="auto"/>
      </w:divBdr>
    </w:div>
    <w:div w:id="347945861">
      <w:bodyDiv w:val="1"/>
      <w:marLeft w:val="0"/>
      <w:marRight w:val="0"/>
      <w:marTop w:val="0"/>
      <w:marBottom w:val="0"/>
      <w:divBdr>
        <w:top w:val="none" w:sz="0" w:space="0" w:color="auto"/>
        <w:left w:val="none" w:sz="0" w:space="0" w:color="auto"/>
        <w:bottom w:val="none" w:sz="0" w:space="0" w:color="auto"/>
        <w:right w:val="none" w:sz="0" w:space="0" w:color="auto"/>
      </w:divBdr>
    </w:div>
    <w:div w:id="348408170">
      <w:bodyDiv w:val="1"/>
      <w:marLeft w:val="0"/>
      <w:marRight w:val="0"/>
      <w:marTop w:val="0"/>
      <w:marBottom w:val="0"/>
      <w:divBdr>
        <w:top w:val="none" w:sz="0" w:space="0" w:color="auto"/>
        <w:left w:val="none" w:sz="0" w:space="0" w:color="auto"/>
        <w:bottom w:val="none" w:sz="0" w:space="0" w:color="auto"/>
        <w:right w:val="none" w:sz="0" w:space="0" w:color="auto"/>
      </w:divBdr>
    </w:div>
    <w:div w:id="351151590">
      <w:bodyDiv w:val="1"/>
      <w:marLeft w:val="0"/>
      <w:marRight w:val="0"/>
      <w:marTop w:val="0"/>
      <w:marBottom w:val="0"/>
      <w:divBdr>
        <w:top w:val="none" w:sz="0" w:space="0" w:color="auto"/>
        <w:left w:val="none" w:sz="0" w:space="0" w:color="auto"/>
        <w:bottom w:val="none" w:sz="0" w:space="0" w:color="auto"/>
        <w:right w:val="none" w:sz="0" w:space="0" w:color="auto"/>
      </w:divBdr>
    </w:div>
    <w:div w:id="351998630">
      <w:bodyDiv w:val="1"/>
      <w:marLeft w:val="0"/>
      <w:marRight w:val="0"/>
      <w:marTop w:val="0"/>
      <w:marBottom w:val="0"/>
      <w:divBdr>
        <w:top w:val="none" w:sz="0" w:space="0" w:color="auto"/>
        <w:left w:val="none" w:sz="0" w:space="0" w:color="auto"/>
        <w:bottom w:val="none" w:sz="0" w:space="0" w:color="auto"/>
        <w:right w:val="none" w:sz="0" w:space="0" w:color="auto"/>
      </w:divBdr>
    </w:div>
    <w:div w:id="360055320">
      <w:bodyDiv w:val="1"/>
      <w:marLeft w:val="0"/>
      <w:marRight w:val="0"/>
      <w:marTop w:val="0"/>
      <w:marBottom w:val="0"/>
      <w:divBdr>
        <w:top w:val="none" w:sz="0" w:space="0" w:color="auto"/>
        <w:left w:val="none" w:sz="0" w:space="0" w:color="auto"/>
        <w:bottom w:val="none" w:sz="0" w:space="0" w:color="auto"/>
        <w:right w:val="none" w:sz="0" w:space="0" w:color="auto"/>
      </w:divBdr>
    </w:div>
    <w:div w:id="360782455">
      <w:bodyDiv w:val="1"/>
      <w:marLeft w:val="0"/>
      <w:marRight w:val="0"/>
      <w:marTop w:val="0"/>
      <w:marBottom w:val="0"/>
      <w:divBdr>
        <w:top w:val="none" w:sz="0" w:space="0" w:color="auto"/>
        <w:left w:val="none" w:sz="0" w:space="0" w:color="auto"/>
        <w:bottom w:val="none" w:sz="0" w:space="0" w:color="auto"/>
        <w:right w:val="none" w:sz="0" w:space="0" w:color="auto"/>
      </w:divBdr>
    </w:div>
    <w:div w:id="363555152">
      <w:bodyDiv w:val="1"/>
      <w:marLeft w:val="0"/>
      <w:marRight w:val="0"/>
      <w:marTop w:val="0"/>
      <w:marBottom w:val="0"/>
      <w:divBdr>
        <w:top w:val="none" w:sz="0" w:space="0" w:color="auto"/>
        <w:left w:val="none" w:sz="0" w:space="0" w:color="auto"/>
        <w:bottom w:val="none" w:sz="0" w:space="0" w:color="auto"/>
        <w:right w:val="none" w:sz="0" w:space="0" w:color="auto"/>
      </w:divBdr>
    </w:div>
    <w:div w:id="364915388">
      <w:bodyDiv w:val="1"/>
      <w:marLeft w:val="0"/>
      <w:marRight w:val="0"/>
      <w:marTop w:val="0"/>
      <w:marBottom w:val="0"/>
      <w:divBdr>
        <w:top w:val="none" w:sz="0" w:space="0" w:color="auto"/>
        <w:left w:val="none" w:sz="0" w:space="0" w:color="auto"/>
        <w:bottom w:val="none" w:sz="0" w:space="0" w:color="auto"/>
        <w:right w:val="none" w:sz="0" w:space="0" w:color="auto"/>
      </w:divBdr>
    </w:div>
    <w:div w:id="365177456">
      <w:bodyDiv w:val="1"/>
      <w:marLeft w:val="0"/>
      <w:marRight w:val="0"/>
      <w:marTop w:val="0"/>
      <w:marBottom w:val="0"/>
      <w:divBdr>
        <w:top w:val="none" w:sz="0" w:space="0" w:color="auto"/>
        <w:left w:val="none" w:sz="0" w:space="0" w:color="auto"/>
        <w:bottom w:val="none" w:sz="0" w:space="0" w:color="auto"/>
        <w:right w:val="none" w:sz="0" w:space="0" w:color="auto"/>
      </w:divBdr>
    </w:div>
    <w:div w:id="365301003">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7920075">
      <w:bodyDiv w:val="1"/>
      <w:marLeft w:val="0"/>
      <w:marRight w:val="0"/>
      <w:marTop w:val="0"/>
      <w:marBottom w:val="0"/>
      <w:divBdr>
        <w:top w:val="none" w:sz="0" w:space="0" w:color="auto"/>
        <w:left w:val="none" w:sz="0" w:space="0" w:color="auto"/>
        <w:bottom w:val="none" w:sz="0" w:space="0" w:color="auto"/>
        <w:right w:val="none" w:sz="0" w:space="0" w:color="auto"/>
      </w:divBdr>
    </w:div>
    <w:div w:id="371154339">
      <w:bodyDiv w:val="1"/>
      <w:marLeft w:val="0"/>
      <w:marRight w:val="0"/>
      <w:marTop w:val="0"/>
      <w:marBottom w:val="0"/>
      <w:divBdr>
        <w:top w:val="none" w:sz="0" w:space="0" w:color="auto"/>
        <w:left w:val="none" w:sz="0" w:space="0" w:color="auto"/>
        <w:bottom w:val="none" w:sz="0" w:space="0" w:color="auto"/>
        <w:right w:val="none" w:sz="0" w:space="0" w:color="auto"/>
      </w:divBdr>
    </w:div>
    <w:div w:id="372579849">
      <w:bodyDiv w:val="1"/>
      <w:marLeft w:val="0"/>
      <w:marRight w:val="0"/>
      <w:marTop w:val="0"/>
      <w:marBottom w:val="0"/>
      <w:divBdr>
        <w:top w:val="none" w:sz="0" w:space="0" w:color="auto"/>
        <w:left w:val="none" w:sz="0" w:space="0" w:color="auto"/>
        <w:bottom w:val="none" w:sz="0" w:space="0" w:color="auto"/>
        <w:right w:val="none" w:sz="0" w:space="0" w:color="auto"/>
      </w:divBdr>
    </w:div>
    <w:div w:id="375475808">
      <w:bodyDiv w:val="1"/>
      <w:marLeft w:val="0"/>
      <w:marRight w:val="0"/>
      <w:marTop w:val="0"/>
      <w:marBottom w:val="0"/>
      <w:divBdr>
        <w:top w:val="none" w:sz="0" w:space="0" w:color="auto"/>
        <w:left w:val="none" w:sz="0" w:space="0" w:color="auto"/>
        <w:bottom w:val="none" w:sz="0" w:space="0" w:color="auto"/>
        <w:right w:val="none" w:sz="0" w:space="0" w:color="auto"/>
      </w:divBdr>
    </w:div>
    <w:div w:id="377701859">
      <w:bodyDiv w:val="1"/>
      <w:marLeft w:val="0"/>
      <w:marRight w:val="0"/>
      <w:marTop w:val="0"/>
      <w:marBottom w:val="0"/>
      <w:divBdr>
        <w:top w:val="none" w:sz="0" w:space="0" w:color="auto"/>
        <w:left w:val="none" w:sz="0" w:space="0" w:color="auto"/>
        <w:bottom w:val="none" w:sz="0" w:space="0" w:color="auto"/>
        <w:right w:val="none" w:sz="0" w:space="0" w:color="auto"/>
      </w:divBdr>
    </w:div>
    <w:div w:id="379596022">
      <w:bodyDiv w:val="1"/>
      <w:marLeft w:val="0"/>
      <w:marRight w:val="0"/>
      <w:marTop w:val="0"/>
      <w:marBottom w:val="0"/>
      <w:divBdr>
        <w:top w:val="none" w:sz="0" w:space="0" w:color="auto"/>
        <w:left w:val="none" w:sz="0" w:space="0" w:color="auto"/>
        <w:bottom w:val="none" w:sz="0" w:space="0" w:color="auto"/>
        <w:right w:val="none" w:sz="0" w:space="0" w:color="auto"/>
      </w:divBdr>
    </w:div>
    <w:div w:id="382994763">
      <w:bodyDiv w:val="1"/>
      <w:marLeft w:val="0"/>
      <w:marRight w:val="0"/>
      <w:marTop w:val="0"/>
      <w:marBottom w:val="0"/>
      <w:divBdr>
        <w:top w:val="none" w:sz="0" w:space="0" w:color="auto"/>
        <w:left w:val="none" w:sz="0" w:space="0" w:color="auto"/>
        <w:bottom w:val="none" w:sz="0" w:space="0" w:color="auto"/>
        <w:right w:val="none" w:sz="0" w:space="0" w:color="auto"/>
      </w:divBdr>
    </w:div>
    <w:div w:id="383257046">
      <w:bodyDiv w:val="1"/>
      <w:marLeft w:val="0"/>
      <w:marRight w:val="0"/>
      <w:marTop w:val="0"/>
      <w:marBottom w:val="0"/>
      <w:divBdr>
        <w:top w:val="none" w:sz="0" w:space="0" w:color="auto"/>
        <w:left w:val="none" w:sz="0" w:space="0" w:color="auto"/>
        <w:bottom w:val="none" w:sz="0" w:space="0" w:color="auto"/>
        <w:right w:val="none" w:sz="0" w:space="0" w:color="auto"/>
      </w:divBdr>
    </w:div>
    <w:div w:id="385957662">
      <w:bodyDiv w:val="1"/>
      <w:marLeft w:val="0"/>
      <w:marRight w:val="0"/>
      <w:marTop w:val="0"/>
      <w:marBottom w:val="0"/>
      <w:divBdr>
        <w:top w:val="none" w:sz="0" w:space="0" w:color="auto"/>
        <w:left w:val="none" w:sz="0" w:space="0" w:color="auto"/>
        <w:bottom w:val="none" w:sz="0" w:space="0" w:color="auto"/>
        <w:right w:val="none" w:sz="0" w:space="0" w:color="auto"/>
      </w:divBdr>
      <w:divsChild>
        <w:div w:id="1788429547">
          <w:marLeft w:val="0"/>
          <w:marRight w:val="0"/>
          <w:marTop w:val="0"/>
          <w:marBottom w:val="0"/>
          <w:divBdr>
            <w:top w:val="none" w:sz="0" w:space="0" w:color="auto"/>
            <w:left w:val="none" w:sz="0" w:space="0" w:color="auto"/>
            <w:bottom w:val="none" w:sz="0" w:space="0" w:color="auto"/>
            <w:right w:val="none" w:sz="0" w:space="0" w:color="auto"/>
          </w:divBdr>
          <w:divsChild>
            <w:div w:id="1717464451">
              <w:marLeft w:val="0"/>
              <w:marRight w:val="0"/>
              <w:marTop w:val="0"/>
              <w:marBottom w:val="0"/>
              <w:divBdr>
                <w:top w:val="none" w:sz="0" w:space="0" w:color="auto"/>
                <w:left w:val="none" w:sz="0" w:space="0" w:color="auto"/>
                <w:bottom w:val="none" w:sz="0" w:space="0" w:color="auto"/>
                <w:right w:val="none" w:sz="0" w:space="0" w:color="auto"/>
              </w:divBdr>
              <w:divsChild>
                <w:div w:id="403794457">
                  <w:marLeft w:val="0"/>
                  <w:marRight w:val="0"/>
                  <w:marTop w:val="0"/>
                  <w:marBottom w:val="0"/>
                  <w:divBdr>
                    <w:top w:val="none" w:sz="0" w:space="0" w:color="auto"/>
                    <w:left w:val="none" w:sz="0" w:space="0" w:color="auto"/>
                    <w:bottom w:val="none" w:sz="0" w:space="0" w:color="auto"/>
                    <w:right w:val="none" w:sz="0" w:space="0" w:color="auto"/>
                  </w:divBdr>
                  <w:divsChild>
                    <w:div w:id="913471500">
                      <w:marLeft w:val="0"/>
                      <w:marRight w:val="0"/>
                      <w:marTop w:val="0"/>
                      <w:marBottom w:val="0"/>
                      <w:divBdr>
                        <w:top w:val="none" w:sz="0" w:space="0" w:color="auto"/>
                        <w:left w:val="none" w:sz="0" w:space="0" w:color="auto"/>
                        <w:bottom w:val="none" w:sz="0" w:space="0" w:color="auto"/>
                        <w:right w:val="none" w:sz="0" w:space="0" w:color="auto"/>
                      </w:divBdr>
                      <w:divsChild>
                        <w:div w:id="1015309120">
                          <w:marLeft w:val="0"/>
                          <w:marRight w:val="0"/>
                          <w:marTop w:val="0"/>
                          <w:marBottom w:val="0"/>
                          <w:divBdr>
                            <w:top w:val="none" w:sz="0" w:space="0" w:color="auto"/>
                            <w:left w:val="none" w:sz="0" w:space="0" w:color="auto"/>
                            <w:bottom w:val="none" w:sz="0" w:space="0" w:color="auto"/>
                            <w:right w:val="none" w:sz="0" w:space="0" w:color="auto"/>
                          </w:divBdr>
                          <w:divsChild>
                            <w:div w:id="1659768194">
                              <w:marLeft w:val="0"/>
                              <w:marRight w:val="0"/>
                              <w:marTop w:val="0"/>
                              <w:marBottom w:val="0"/>
                              <w:divBdr>
                                <w:top w:val="none" w:sz="0" w:space="0" w:color="auto"/>
                                <w:left w:val="none" w:sz="0" w:space="0" w:color="auto"/>
                                <w:bottom w:val="none" w:sz="0" w:space="0" w:color="auto"/>
                                <w:right w:val="none" w:sz="0" w:space="0" w:color="auto"/>
                              </w:divBdr>
                              <w:divsChild>
                                <w:div w:id="80954005">
                                  <w:marLeft w:val="0"/>
                                  <w:marRight w:val="0"/>
                                  <w:marTop w:val="0"/>
                                  <w:marBottom w:val="0"/>
                                  <w:divBdr>
                                    <w:top w:val="none" w:sz="0" w:space="0" w:color="auto"/>
                                    <w:left w:val="none" w:sz="0" w:space="0" w:color="auto"/>
                                    <w:bottom w:val="none" w:sz="0" w:space="0" w:color="auto"/>
                                    <w:right w:val="none" w:sz="0" w:space="0" w:color="auto"/>
                                  </w:divBdr>
                                  <w:divsChild>
                                    <w:div w:id="1979843204">
                                      <w:marLeft w:val="0"/>
                                      <w:marRight w:val="0"/>
                                      <w:marTop w:val="0"/>
                                      <w:marBottom w:val="0"/>
                                      <w:divBdr>
                                        <w:top w:val="none" w:sz="0" w:space="0" w:color="auto"/>
                                        <w:left w:val="none" w:sz="0" w:space="0" w:color="auto"/>
                                        <w:bottom w:val="none" w:sz="0" w:space="0" w:color="auto"/>
                                        <w:right w:val="none" w:sz="0" w:space="0" w:color="auto"/>
                                      </w:divBdr>
                                    </w:div>
                                    <w:div w:id="1061445729">
                                      <w:marLeft w:val="0"/>
                                      <w:marRight w:val="0"/>
                                      <w:marTop w:val="0"/>
                                      <w:marBottom w:val="0"/>
                                      <w:divBdr>
                                        <w:top w:val="none" w:sz="0" w:space="0" w:color="auto"/>
                                        <w:left w:val="none" w:sz="0" w:space="0" w:color="auto"/>
                                        <w:bottom w:val="none" w:sz="0" w:space="0" w:color="auto"/>
                                        <w:right w:val="none" w:sz="0" w:space="0" w:color="auto"/>
                                      </w:divBdr>
                                      <w:divsChild>
                                        <w:div w:id="782267555">
                                          <w:marLeft w:val="0"/>
                                          <w:marRight w:val="165"/>
                                          <w:marTop w:val="150"/>
                                          <w:marBottom w:val="0"/>
                                          <w:divBdr>
                                            <w:top w:val="none" w:sz="0" w:space="0" w:color="auto"/>
                                            <w:left w:val="none" w:sz="0" w:space="0" w:color="auto"/>
                                            <w:bottom w:val="none" w:sz="0" w:space="0" w:color="auto"/>
                                            <w:right w:val="none" w:sz="0" w:space="0" w:color="auto"/>
                                          </w:divBdr>
                                          <w:divsChild>
                                            <w:div w:id="448277642">
                                              <w:marLeft w:val="0"/>
                                              <w:marRight w:val="0"/>
                                              <w:marTop w:val="0"/>
                                              <w:marBottom w:val="0"/>
                                              <w:divBdr>
                                                <w:top w:val="none" w:sz="0" w:space="0" w:color="auto"/>
                                                <w:left w:val="none" w:sz="0" w:space="0" w:color="auto"/>
                                                <w:bottom w:val="none" w:sz="0" w:space="0" w:color="auto"/>
                                                <w:right w:val="none" w:sz="0" w:space="0" w:color="auto"/>
                                              </w:divBdr>
                                              <w:divsChild>
                                                <w:div w:id="280663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8652861">
      <w:bodyDiv w:val="1"/>
      <w:marLeft w:val="0"/>
      <w:marRight w:val="0"/>
      <w:marTop w:val="0"/>
      <w:marBottom w:val="0"/>
      <w:divBdr>
        <w:top w:val="none" w:sz="0" w:space="0" w:color="auto"/>
        <w:left w:val="none" w:sz="0" w:space="0" w:color="auto"/>
        <w:bottom w:val="none" w:sz="0" w:space="0" w:color="auto"/>
        <w:right w:val="none" w:sz="0" w:space="0" w:color="auto"/>
      </w:divBdr>
    </w:div>
    <w:div w:id="396709075">
      <w:bodyDiv w:val="1"/>
      <w:marLeft w:val="0"/>
      <w:marRight w:val="0"/>
      <w:marTop w:val="0"/>
      <w:marBottom w:val="0"/>
      <w:divBdr>
        <w:top w:val="none" w:sz="0" w:space="0" w:color="auto"/>
        <w:left w:val="none" w:sz="0" w:space="0" w:color="auto"/>
        <w:bottom w:val="none" w:sz="0" w:space="0" w:color="auto"/>
        <w:right w:val="none" w:sz="0" w:space="0" w:color="auto"/>
      </w:divBdr>
    </w:div>
    <w:div w:id="401172607">
      <w:bodyDiv w:val="1"/>
      <w:marLeft w:val="0"/>
      <w:marRight w:val="0"/>
      <w:marTop w:val="0"/>
      <w:marBottom w:val="0"/>
      <w:divBdr>
        <w:top w:val="none" w:sz="0" w:space="0" w:color="auto"/>
        <w:left w:val="none" w:sz="0" w:space="0" w:color="auto"/>
        <w:bottom w:val="none" w:sz="0" w:space="0" w:color="auto"/>
        <w:right w:val="none" w:sz="0" w:space="0" w:color="auto"/>
      </w:divBdr>
    </w:div>
    <w:div w:id="410390488">
      <w:bodyDiv w:val="1"/>
      <w:marLeft w:val="0"/>
      <w:marRight w:val="0"/>
      <w:marTop w:val="0"/>
      <w:marBottom w:val="0"/>
      <w:divBdr>
        <w:top w:val="none" w:sz="0" w:space="0" w:color="auto"/>
        <w:left w:val="none" w:sz="0" w:space="0" w:color="auto"/>
        <w:bottom w:val="none" w:sz="0" w:space="0" w:color="auto"/>
        <w:right w:val="none" w:sz="0" w:space="0" w:color="auto"/>
      </w:divBdr>
    </w:div>
    <w:div w:id="416290093">
      <w:bodyDiv w:val="1"/>
      <w:marLeft w:val="0"/>
      <w:marRight w:val="0"/>
      <w:marTop w:val="0"/>
      <w:marBottom w:val="0"/>
      <w:divBdr>
        <w:top w:val="none" w:sz="0" w:space="0" w:color="auto"/>
        <w:left w:val="none" w:sz="0" w:space="0" w:color="auto"/>
        <w:bottom w:val="none" w:sz="0" w:space="0" w:color="auto"/>
        <w:right w:val="none" w:sz="0" w:space="0" w:color="auto"/>
      </w:divBdr>
      <w:divsChild>
        <w:div w:id="1154492896">
          <w:marLeft w:val="0"/>
          <w:marRight w:val="0"/>
          <w:marTop w:val="0"/>
          <w:marBottom w:val="0"/>
          <w:divBdr>
            <w:top w:val="none" w:sz="0" w:space="0" w:color="auto"/>
            <w:left w:val="none" w:sz="0" w:space="0" w:color="auto"/>
            <w:bottom w:val="none" w:sz="0" w:space="0" w:color="auto"/>
            <w:right w:val="none" w:sz="0" w:space="0" w:color="auto"/>
          </w:divBdr>
          <w:divsChild>
            <w:div w:id="1089472391">
              <w:marLeft w:val="0"/>
              <w:marRight w:val="0"/>
              <w:marTop w:val="0"/>
              <w:marBottom w:val="0"/>
              <w:divBdr>
                <w:top w:val="none" w:sz="0" w:space="0" w:color="auto"/>
                <w:left w:val="none" w:sz="0" w:space="0" w:color="auto"/>
                <w:bottom w:val="none" w:sz="0" w:space="0" w:color="auto"/>
                <w:right w:val="none" w:sz="0" w:space="0" w:color="auto"/>
              </w:divBdr>
              <w:divsChild>
                <w:div w:id="1854690004">
                  <w:marLeft w:val="0"/>
                  <w:marRight w:val="0"/>
                  <w:marTop w:val="0"/>
                  <w:marBottom w:val="0"/>
                  <w:divBdr>
                    <w:top w:val="none" w:sz="0" w:space="0" w:color="auto"/>
                    <w:left w:val="none" w:sz="0" w:space="0" w:color="auto"/>
                    <w:bottom w:val="none" w:sz="0" w:space="0" w:color="auto"/>
                    <w:right w:val="none" w:sz="0" w:space="0" w:color="auto"/>
                  </w:divBdr>
                  <w:divsChild>
                    <w:div w:id="61329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986251">
      <w:bodyDiv w:val="1"/>
      <w:marLeft w:val="0"/>
      <w:marRight w:val="0"/>
      <w:marTop w:val="0"/>
      <w:marBottom w:val="0"/>
      <w:divBdr>
        <w:top w:val="none" w:sz="0" w:space="0" w:color="auto"/>
        <w:left w:val="none" w:sz="0" w:space="0" w:color="auto"/>
        <w:bottom w:val="none" w:sz="0" w:space="0" w:color="auto"/>
        <w:right w:val="none" w:sz="0" w:space="0" w:color="auto"/>
      </w:divBdr>
    </w:div>
    <w:div w:id="421486570">
      <w:bodyDiv w:val="1"/>
      <w:marLeft w:val="0"/>
      <w:marRight w:val="0"/>
      <w:marTop w:val="0"/>
      <w:marBottom w:val="0"/>
      <w:divBdr>
        <w:top w:val="none" w:sz="0" w:space="0" w:color="auto"/>
        <w:left w:val="none" w:sz="0" w:space="0" w:color="auto"/>
        <w:bottom w:val="none" w:sz="0" w:space="0" w:color="auto"/>
        <w:right w:val="none" w:sz="0" w:space="0" w:color="auto"/>
      </w:divBdr>
    </w:div>
    <w:div w:id="422533307">
      <w:bodyDiv w:val="1"/>
      <w:marLeft w:val="0"/>
      <w:marRight w:val="0"/>
      <w:marTop w:val="0"/>
      <w:marBottom w:val="0"/>
      <w:divBdr>
        <w:top w:val="none" w:sz="0" w:space="0" w:color="auto"/>
        <w:left w:val="none" w:sz="0" w:space="0" w:color="auto"/>
        <w:bottom w:val="none" w:sz="0" w:space="0" w:color="auto"/>
        <w:right w:val="none" w:sz="0" w:space="0" w:color="auto"/>
      </w:divBdr>
    </w:div>
    <w:div w:id="422847703">
      <w:bodyDiv w:val="1"/>
      <w:marLeft w:val="0"/>
      <w:marRight w:val="0"/>
      <w:marTop w:val="0"/>
      <w:marBottom w:val="0"/>
      <w:divBdr>
        <w:top w:val="none" w:sz="0" w:space="0" w:color="auto"/>
        <w:left w:val="none" w:sz="0" w:space="0" w:color="auto"/>
        <w:bottom w:val="none" w:sz="0" w:space="0" w:color="auto"/>
        <w:right w:val="none" w:sz="0" w:space="0" w:color="auto"/>
      </w:divBdr>
    </w:div>
    <w:div w:id="423843230">
      <w:bodyDiv w:val="1"/>
      <w:marLeft w:val="0"/>
      <w:marRight w:val="0"/>
      <w:marTop w:val="0"/>
      <w:marBottom w:val="0"/>
      <w:divBdr>
        <w:top w:val="none" w:sz="0" w:space="0" w:color="auto"/>
        <w:left w:val="none" w:sz="0" w:space="0" w:color="auto"/>
        <w:bottom w:val="none" w:sz="0" w:space="0" w:color="auto"/>
        <w:right w:val="none" w:sz="0" w:space="0" w:color="auto"/>
      </w:divBdr>
    </w:div>
    <w:div w:id="425922896">
      <w:bodyDiv w:val="1"/>
      <w:marLeft w:val="0"/>
      <w:marRight w:val="0"/>
      <w:marTop w:val="0"/>
      <w:marBottom w:val="0"/>
      <w:divBdr>
        <w:top w:val="none" w:sz="0" w:space="0" w:color="auto"/>
        <w:left w:val="none" w:sz="0" w:space="0" w:color="auto"/>
        <w:bottom w:val="none" w:sz="0" w:space="0" w:color="auto"/>
        <w:right w:val="none" w:sz="0" w:space="0" w:color="auto"/>
      </w:divBdr>
    </w:div>
    <w:div w:id="429279879">
      <w:bodyDiv w:val="1"/>
      <w:marLeft w:val="0"/>
      <w:marRight w:val="0"/>
      <w:marTop w:val="0"/>
      <w:marBottom w:val="0"/>
      <w:divBdr>
        <w:top w:val="none" w:sz="0" w:space="0" w:color="auto"/>
        <w:left w:val="none" w:sz="0" w:space="0" w:color="auto"/>
        <w:bottom w:val="none" w:sz="0" w:space="0" w:color="auto"/>
        <w:right w:val="none" w:sz="0" w:space="0" w:color="auto"/>
      </w:divBdr>
    </w:div>
    <w:div w:id="430013174">
      <w:bodyDiv w:val="1"/>
      <w:marLeft w:val="0"/>
      <w:marRight w:val="0"/>
      <w:marTop w:val="0"/>
      <w:marBottom w:val="0"/>
      <w:divBdr>
        <w:top w:val="none" w:sz="0" w:space="0" w:color="auto"/>
        <w:left w:val="none" w:sz="0" w:space="0" w:color="auto"/>
        <w:bottom w:val="none" w:sz="0" w:space="0" w:color="auto"/>
        <w:right w:val="none" w:sz="0" w:space="0" w:color="auto"/>
      </w:divBdr>
    </w:div>
    <w:div w:id="436605020">
      <w:bodyDiv w:val="1"/>
      <w:marLeft w:val="0"/>
      <w:marRight w:val="0"/>
      <w:marTop w:val="0"/>
      <w:marBottom w:val="0"/>
      <w:divBdr>
        <w:top w:val="none" w:sz="0" w:space="0" w:color="auto"/>
        <w:left w:val="none" w:sz="0" w:space="0" w:color="auto"/>
        <w:bottom w:val="none" w:sz="0" w:space="0" w:color="auto"/>
        <w:right w:val="none" w:sz="0" w:space="0" w:color="auto"/>
      </w:divBdr>
    </w:div>
    <w:div w:id="437019071">
      <w:bodyDiv w:val="1"/>
      <w:marLeft w:val="0"/>
      <w:marRight w:val="0"/>
      <w:marTop w:val="0"/>
      <w:marBottom w:val="0"/>
      <w:divBdr>
        <w:top w:val="none" w:sz="0" w:space="0" w:color="auto"/>
        <w:left w:val="none" w:sz="0" w:space="0" w:color="auto"/>
        <w:bottom w:val="none" w:sz="0" w:space="0" w:color="auto"/>
        <w:right w:val="none" w:sz="0" w:space="0" w:color="auto"/>
      </w:divBdr>
    </w:div>
    <w:div w:id="441192660">
      <w:bodyDiv w:val="1"/>
      <w:marLeft w:val="0"/>
      <w:marRight w:val="0"/>
      <w:marTop w:val="0"/>
      <w:marBottom w:val="0"/>
      <w:divBdr>
        <w:top w:val="none" w:sz="0" w:space="0" w:color="auto"/>
        <w:left w:val="none" w:sz="0" w:space="0" w:color="auto"/>
        <w:bottom w:val="none" w:sz="0" w:space="0" w:color="auto"/>
        <w:right w:val="none" w:sz="0" w:space="0" w:color="auto"/>
      </w:divBdr>
    </w:div>
    <w:div w:id="443502732">
      <w:bodyDiv w:val="1"/>
      <w:marLeft w:val="0"/>
      <w:marRight w:val="0"/>
      <w:marTop w:val="0"/>
      <w:marBottom w:val="0"/>
      <w:divBdr>
        <w:top w:val="none" w:sz="0" w:space="0" w:color="auto"/>
        <w:left w:val="none" w:sz="0" w:space="0" w:color="auto"/>
        <w:bottom w:val="none" w:sz="0" w:space="0" w:color="auto"/>
        <w:right w:val="none" w:sz="0" w:space="0" w:color="auto"/>
      </w:divBdr>
    </w:div>
    <w:div w:id="448352994">
      <w:bodyDiv w:val="1"/>
      <w:marLeft w:val="0"/>
      <w:marRight w:val="0"/>
      <w:marTop w:val="0"/>
      <w:marBottom w:val="0"/>
      <w:divBdr>
        <w:top w:val="none" w:sz="0" w:space="0" w:color="auto"/>
        <w:left w:val="none" w:sz="0" w:space="0" w:color="auto"/>
        <w:bottom w:val="none" w:sz="0" w:space="0" w:color="auto"/>
        <w:right w:val="none" w:sz="0" w:space="0" w:color="auto"/>
      </w:divBdr>
    </w:div>
    <w:div w:id="450319897">
      <w:bodyDiv w:val="1"/>
      <w:marLeft w:val="0"/>
      <w:marRight w:val="0"/>
      <w:marTop w:val="0"/>
      <w:marBottom w:val="0"/>
      <w:divBdr>
        <w:top w:val="none" w:sz="0" w:space="0" w:color="auto"/>
        <w:left w:val="none" w:sz="0" w:space="0" w:color="auto"/>
        <w:bottom w:val="none" w:sz="0" w:space="0" w:color="auto"/>
        <w:right w:val="none" w:sz="0" w:space="0" w:color="auto"/>
      </w:divBdr>
    </w:div>
    <w:div w:id="452480778">
      <w:bodyDiv w:val="1"/>
      <w:marLeft w:val="0"/>
      <w:marRight w:val="0"/>
      <w:marTop w:val="0"/>
      <w:marBottom w:val="0"/>
      <w:divBdr>
        <w:top w:val="none" w:sz="0" w:space="0" w:color="auto"/>
        <w:left w:val="none" w:sz="0" w:space="0" w:color="auto"/>
        <w:bottom w:val="none" w:sz="0" w:space="0" w:color="auto"/>
        <w:right w:val="none" w:sz="0" w:space="0" w:color="auto"/>
      </w:divBdr>
    </w:div>
    <w:div w:id="466120287">
      <w:bodyDiv w:val="1"/>
      <w:marLeft w:val="0"/>
      <w:marRight w:val="0"/>
      <w:marTop w:val="0"/>
      <w:marBottom w:val="0"/>
      <w:divBdr>
        <w:top w:val="none" w:sz="0" w:space="0" w:color="auto"/>
        <w:left w:val="none" w:sz="0" w:space="0" w:color="auto"/>
        <w:bottom w:val="none" w:sz="0" w:space="0" w:color="auto"/>
        <w:right w:val="none" w:sz="0" w:space="0" w:color="auto"/>
      </w:divBdr>
    </w:div>
    <w:div w:id="467015777">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69444864">
      <w:bodyDiv w:val="1"/>
      <w:marLeft w:val="0"/>
      <w:marRight w:val="0"/>
      <w:marTop w:val="0"/>
      <w:marBottom w:val="0"/>
      <w:divBdr>
        <w:top w:val="none" w:sz="0" w:space="0" w:color="auto"/>
        <w:left w:val="none" w:sz="0" w:space="0" w:color="auto"/>
        <w:bottom w:val="none" w:sz="0" w:space="0" w:color="auto"/>
        <w:right w:val="none" w:sz="0" w:space="0" w:color="auto"/>
      </w:divBdr>
    </w:div>
    <w:div w:id="469712508">
      <w:bodyDiv w:val="1"/>
      <w:marLeft w:val="0"/>
      <w:marRight w:val="0"/>
      <w:marTop w:val="0"/>
      <w:marBottom w:val="0"/>
      <w:divBdr>
        <w:top w:val="none" w:sz="0" w:space="0" w:color="auto"/>
        <w:left w:val="none" w:sz="0" w:space="0" w:color="auto"/>
        <w:bottom w:val="none" w:sz="0" w:space="0" w:color="auto"/>
        <w:right w:val="none" w:sz="0" w:space="0" w:color="auto"/>
      </w:divBdr>
      <w:divsChild>
        <w:div w:id="1520658889">
          <w:marLeft w:val="0"/>
          <w:marRight w:val="0"/>
          <w:marTop w:val="0"/>
          <w:marBottom w:val="0"/>
          <w:divBdr>
            <w:top w:val="none" w:sz="0" w:space="0" w:color="auto"/>
            <w:left w:val="none" w:sz="0" w:space="0" w:color="auto"/>
            <w:bottom w:val="none" w:sz="0" w:space="0" w:color="auto"/>
            <w:right w:val="none" w:sz="0" w:space="0" w:color="auto"/>
          </w:divBdr>
          <w:divsChild>
            <w:div w:id="723218389">
              <w:marLeft w:val="0"/>
              <w:marRight w:val="0"/>
              <w:marTop w:val="0"/>
              <w:marBottom w:val="0"/>
              <w:divBdr>
                <w:top w:val="none" w:sz="0" w:space="0" w:color="auto"/>
                <w:left w:val="none" w:sz="0" w:space="0" w:color="auto"/>
                <w:bottom w:val="none" w:sz="0" w:space="0" w:color="auto"/>
                <w:right w:val="none" w:sz="0" w:space="0" w:color="auto"/>
              </w:divBdr>
              <w:divsChild>
                <w:div w:id="1205368778">
                  <w:marLeft w:val="0"/>
                  <w:marRight w:val="0"/>
                  <w:marTop w:val="0"/>
                  <w:marBottom w:val="0"/>
                  <w:divBdr>
                    <w:top w:val="none" w:sz="0" w:space="0" w:color="auto"/>
                    <w:left w:val="none" w:sz="0" w:space="0" w:color="auto"/>
                    <w:bottom w:val="none" w:sz="0" w:space="0" w:color="auto"/>
                    <w:right w:val="none" w:sz="0" w:space="0" w:color="auto"/>
                  </w:divBdr>
                  <w:divsChild>
                    <w:div w:id="228154660">
                      <w:marLeft w:val="0"/>
                      <w:marRight w:val="0"/>
                      <w:marTop w:val="0"/>
                      <w:marBottom w:val="0"/>
                      <w:divBdr>
                        <w:top w:val="none" w:sz="0" w:space="0" w:color="auto"/>
                        <w:left w:val="none" w:sz="0" w:space="0" w:color="auto"/>
                        <w:bottom w:val="none" w:sz="0" w:space="0" w:color="auto"/>
                        <w:right w:val="none" w:sz="0" w:space="0" w:color="auto"/>
                      </w:divBdr>
                      <w:divsChild>
                        <w:div w:id="279727096">
                          <w:marLeft w:val="0"/>
                          <w:marRight w:val="0"/>
                          <w:marTop w:val="0"/>
                          <w:marBottom w:val="0"/>
                          <w:divBdr>
                            <w:top w:val="none" w:sz="0" w:space="0" w:color="auto"/>
                            <w:left w:val="none" w:sz="0" w:space="0" w:color="auto"/>
                            <w:bottom w:val="none" w:sz="0" w:space="0" w:color="auto"/>
                            <w:right w:val="none" w:sz="0" w:space="0" w:color="auto"/>
                          </w:divBdr>
                          <w:divsChild>
                            <w:div w:id="1345978982">
                              <w:marLeft w:val="0"/>
                              <w:marRight w:val="0"/>
                              <w:marTop w:val="0"/>
                              <w:marBottom w:val="0"/>
                              <w:divBdr>
                                <w:top w:val="none" w:sz="0" w:space="0" w:color="auto"/>
                                <w:left w:val="none" w:sz="0" w:space="0" w:color="auto"/>
                                <w:bottom w:val="none" w:sz="0" w:space="0" w:color="auto"/>
                                <w:right w:val="none" w:sz="0" w:space="0" w:color="auto"/>
                              </w:divBdr>
                              <w:divsChild>
                                <w:div w:id="1224022777">
                                  <w:marLeft w:val="0"/>
                                  <w:marRight w:val="0"/>
                                  <w:marTop w:val="0"/>
                                  <w:marBottom w:val="0"/>
                                  <w:divBdr>
                                    <w:top w:val="none" w:sz="0" w:space="0" w:color="auto"/>
                                    <w:left w:val="none" w:sz="0" w:space="0" w:color="auto"/>
                                    <w:bottom w:val="none" w:sz="0" w:space="0" w:color="auto"/>
                                    <w:right w:val="none" w:sz="0" w:space="0" w:color="auto"/>
                                  </w:divBdr>
                                  <w:divsChild>
                                    <w:div w:id="1327318996">
                                      <w:marLeft w:val="0"/>
                                      <w:marRight w:val="0"/>
                                      <w:marTop w:val="0"/>
                                      <w:marBottom w:val="0"/>
                                      <w:divBdr>
                                        <w:top w:val="none" w:sz="0" w:space="0" w:color="auto"/>
                                        <w:left w:val="none" w:sz="0" w:space="0" w:color="auto"/>
                                        <w:bottom w:val="none" w:sz="0" w:space="0" w:color="auto"/>
                                        <w:right w:val="none" w:sz="0" w:space="0" w:color="auto"/>
                                      </w:divBdr>
                                    </w:div>
                                    <w:div w:id="653528947">
                                      <w:marLeft w:val="0"/>
                                      <w:marRight w:val="0"/>
                                      <w:marTop w:val="0"/>
                                      <w:marBottom w:val="0"/>
                                      <w:divBdr>
                                        <w:top w:val="none" w:sz="0" w:space="0" w:color="auto"/>
                                        <w:left w:val="none" w:sz="0" w:space="0" w:color="auto"/>
                                        <w:bottom w:val="none" w:sz="0" w:space="0" w:color="auto"/>
                                        <w:right w:val="none" w:sz="0" w:space="0" w:color="auto"/>
                                      </w:divBdr>
                                      <w:divsChild>
                                        <w:div w:id="381175627">
                                          <w:marLeft w:val="0"/>
                                          <w:marRight w:val="165"/>
                                          <w:marTop w:val="150"/>
                                          <w:marBottom w:val="0"/>
                                          <w:divBdr>
                                            <w:top w:val="none" w:sz="0" w:space="0" w:color="auto"/>
                                            <w:left w:val="none" w:sz="0" w:space="0" w:color="auto"/>
                                            <w:bottom w:val="none" w:sz="0" w:space="0" w:color="auto"/>
                                            <w:right w:val="none" w:sz="0" w:space="0" w:color="auto"/>
                                          </w:divBdr>
                                          <w:divsChild>
                                            <w:div w:id="549997997">
                                              <w:marLeft w:val="0"/>
                                              <w:marRight w:val="0"/>
                                              <w:marTop w:val="0"/>
                                              <w:marBottom w:val="0"/>
                                              <w:divBdr>
                                                <w:top w:val="none" w:sz="0" w:space="0" w:color="auto"/>
                                                <w:left w:val="none" w:sz="0" w:space="0" w:color="auto"/>
                                                <w:bottom w:val="none" w:sz="0" w:space="0" w:color="auto"/>
                                                <w:right w:val="none" w:sz="0" w:space="0" w:color="auto"/>
                                              </w:divBdr>
                                              <w:divsChild>
                                                <w:div w:id="5005120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1407958">
      <w:bodyDiv w:val="1"/>
      <w:marLeft w:val="0"/>
      <w:marRight w:val="0"/>
      <w:marTop w:val="0"/>
      <w:marBottom w:val="0"/>
      <w:divBdr>
        <w:top w:val="none" w:sz="0" w:space="0" w:color="auto"/>
        <w:left w:val="none" w:sz="0" w:space="0" w:color="auto"/>
        <w:bottom w:val="none" w:sz="0" w:space="0" w:color="auto"/>
        <w:right w:val="none" w:sz="0" w:space="0" w:color="auto"/>
      </w:divBdr>
    </w:div>
    <w:div w:id="473526078">
      <w:bodyDiv w:val="1"/>
      <w:marLeft w:val="0"/>
      <w:marRight w:val="0"/>
      <w:marTop w:val="0"/>
      <w:marBottom w:val="0"/>
      <w:divBdr>
        <w:top w:val="none" w:sz="0" w:space="0" w:color="auto"/>
        <w:left w:val="none" w:sz="0" w:space="0" w:color="auto"/>
        <w:bottom w:val="none" w:sz="0" w:space="0" w:color="auto"/>
        <w:right w:val="none" w:sz="0" w:space="0" w:color="auto"/>
      </w:divBdr>
    </w:div>
    <w:div w:id="474493184">
      <w:bodyDiv w:val="1"/>
      <w:marLeft w:val="0"/>
      <w:marRight w:val="0"/>
      <w:marTop w:val="0"/>
      <w:marBottom w:val="0"/>
      <w:divBdr>
        <w:top w:val="none" w:sz="0" w:space="0" w:color="auto"/>
        <w:left w:val="none" w:sz="0" w:space="0" w:color="auto"/>
        <w:bottom w:val="none" w:sz="0" w:space="0" w:color="auto"/>
        <w:right w:val="none" w:sz="0" w:space="0" w:color="auto"/>
      </w:divBdr>
    </w:div>
    <w:div w:id="478420304">
      <w:bodyDiv w:val="1"/>
      <w:marLeft w:val="0"/>
      <w:marRight w:val="0"/>
      <w:marTop w:val="0"/>
      <w:marBottom w:val="0"/>
      <w:divBdr>
        <w:top w:val="none" w:sz="0" w:space="0" w:color="auto"/>
        <w:left w:val="none" w:sz="0" w:space="0" w:color="auto"/>
        <w:bottom w:val="none" w:sz="0" w:space="0" w:color="auto"/>
        <w:right w:val="none" w:sz="0" w:space="0" w:color="auto"/>
      </w:divBdr>
    </w:div>
    <w:div w:id="484395221">
      <w:bodyDiv w:val="1"/>
      <w:marLeft w:val="0"/>
      <w:marRight w:val="0"/>
      <w:marTop w:val="0"/>
      <w:marBottom w:val="0"/>
      <w:divBdr>
        <w:top w:val="none" w:sz="0" w:space="0" w:color="auto"/>
        <w:left w:val="none" w:sz="0" w:space="0" w:color="auto"/>
        <w:bottom w:val="none" w:sz="0" w:space="0" w:color="auto"/>
        <w:right w:val="none" w:sz="0" w:space="0" w:color="auto"/>
      </w:divBdr>
    </w:div>
    <w:div w:id="488446626">
      <w:bodyDiv w:val="1"/>
      <w:marLeft w:val="0"/>
      <w:marRight w:val="0"/>
      <w:marTop w:val="0"/>
      <w:marBottom w:val="0"/>
      <w:divBdr>
        <w:top w:val="none" w:sz="0" w:space="0" w:color="auto"/>
        <w:left w:val="none" w:sz="0" w:space="0" w:color="auto"/>
        <w:bottom w:val="none" w:sz="0" w:space="0" w:color="auto"/>
        <w:right w:val="none" w:sz="0" w:space="0" w:color="auto"/>
      </w:divBdr>
    </w:div>
    <w:div w:id="491991933">
      <w:bodyDiv w:val="1"/>
      <w:marLeft w:val="0"/>
      <w:marRight w:val="0"/>
      <w:marTop w:val="0"/>
      <w:marBottom w:val="0"/>
      <w:divBdr>
        <w:top w:val="none" w:sz="0" w:space="0" w:color="auto"/>
        <w:left w:val="none" w:sz="0" w:space="0" w:color="auto"/>
        <w:bottom w:val="none" w:sz="0" w:space="0" w:color="auto"/>
        <w:right w:val="none" w:sz="0" w:space="0" w:color="auto"/>
      </w:divBdr>
    </w:div>
    <w:div w:id="492373076">
      <w:bodyDiv w:val="1"/>
      <w:marLeft w:val="0"/>
      <w:marRight w:val="0"/>
      <w:marTop w:val="0"/>
      <w:marBottom w:val="0"/>
      <w:divBdr>
        <w:top w:val="none" w:sz="0" w:space="0" w:color="auto"/>
        <w:left w:val="none" w:sz="0" w:space="0" w:color="auto"/>
        <w:bottom w:val="none" w:sz="0" w:space="0" w:color="auto"/>
        <w:right w:val="none" w:sz="0" w:space="0" w:color="auto"/>
      </w:divBdr>
    </w:div>
    <w:div w:id="492570632">
      <w:bodyDiv w:val="1"/>
      <w:marLeft w:val="0"/>
      <w:marRight w:val="0"/>
      <w:marTop w:val="0"/>
      <w:marBottom w:val="0"/>
      <w:divBdr>
        <w:top w:val="none" w:sz="0" w:space="0" w:color="auto"/>
        <w:left w:val="none" w:sz="0" w:space="0" w:color="auto"/>
        <w:bottom w:val="none" w:sz="0" w:space="0" w:color="auto"/>
        <w:right w:val="none" w:sz="0" w:space="0" w:color="auto"/>
      </w:divBdr>
    </w:div>
    <w:div w:id="495655894">
      <w:bodyDiv w:val="1"/>
      <w:marLeft w:val="0"/>
      <w:marRight w:val="0"/>
      <w:marTop w:val="0"/>
      <w:marBottom w:val="0"/>
      <w:divBdr>
        <w:top w:val="none" w:sz="0" w:space="0" w:color="auto"/>
        <w:left w:val="none" w:sz="0" w:space="0" w:color="auto"/>
        <w:bottom w:val="none" w:sz="0" w:space="0" w:color="auto"/>
        <w:right w:val="none" w:sz="0" w:space="0" w:color="auto"/>
      </w:divBdr>
    </w:div>
    <w:div w:id="502362237">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6751069">
      <w:bodyDiv w:val="1"/>
      <w:marLeft w:val="0"/>
      <w:marRight w:val="0"/>
      <w:marTop w:val="0"/>
      <w:marBottom w:val="0"/>
      <w:divBdr>
        <w:top w:val="none" w:sz="0" w:space="0" w:color="auto"/>
        <w:left w:val="none" w:sz="0" w:space="0" w:color="auto"/>
        <w:bottom w:val="none" w:sz="0" w:space="0" w:color="auto"/>
        <w:right w:val="none" w:sz="0" w:space="0" w:color="auto"/>
      </w:divBdr>
    </w:div>
    <w:div w:id="507716954">
      <w:bodyDiv w:val="1"/>
      <w:marLeft w:val="0"/>
      <w:marRight w:val="0"/>
      <w:marTop w:val="0"/>
      <w:marBottom w:val="0"/>
      <w:divBdr>
        <w:top w:val="none" w:sz="0" w:space="0" w:color="auto"/>
        <w:left w:val="none" w:sz="0" w:space="0" w:color="auto"/>
        <w:bottom w:val="none" w:sz="0" w:space="0" w:color="auto"/>
        <w:right w:val="none" w:sz="0" w:space="0" w:color="auto"/>
      </w:divBdr>
    </w:div>
    <w:div w:id="512382476">
      <w:bodyDiv w:val="1"/>
      <w:marLeft w:val="0"/>
      <w:marRight w:val="0"/>
      <w:marTop w:val="0"/>
      <w:marBottom w:val="0"/>
      <w:divBdr>
        <w:top w:val="none" w:sz="0" w:space="0" w:color="auto"/>
        <w:left w:val="none" w:sz="0" w:space="0" w:color="auto"/>
        <w:bottom w:val="none" w:sz="0" w:space="0" w:color="auto"/>
        <w:right w:val="none" w:sz="0" w:space="0" w:color="auto"/>
      </w:divBdr>
    </w:div>
    <w:div w:id="512763498">
      <w:bodyDiv w:val="1"/>
      <w:marLeft w:val="0"/>
      <w:marRight w:val="0"/>
      <w:marTop w:val="0"/>
      <w:marBottom w:val="0"/>
      <w:divBdr>
        <w:top w:val="none" w:sz="0" w:space="0" w:color="auto"/>
        <w:left w:val="none" w:sz="0" w:space="0" w:color="auto"/>
        <w:bottom w:val="none" w:sz="0" w:space="0" w:color="auto"/>
        <w:right w:val="none" w:sz="0" w:space="0" w:color="auto"/>
      </w:divBdr>
    </w:div>
    <w:div w:id="521432182">
      <w:bodyDiv w:val="1"/>
      <w:marLeft w:val="0"/>
      <w:marRight w:val="0"/>
      <w:marTop w:val="0"/>
      <w:marBottom w:val="0"/>
      <w:divBdr>
        <w:top w:val="none" w:sz="0" w:space="0" w:color="auto"/>
        <w:left w:val="none" w:sz="0" w:space="0" w:color="auto"/>
        <w:bottom w:val="none" w:sz="0" w:space="0" w:color="auto"/>
        <w:right w:val="none" w:sz="0" w:space="0" w:color="auto"/>
      </w:divBdr>
    </w:div>
    <w:div w:id="523598073">
      <w:bodyDiv w:val="1"/>
      <w:marLeft w:val="0"/>
      <w:marRight w:val="0"/>
      <w:marTop w:val="0"/>
      <w:marBottom w:val="0"/>
      <w:divBdr>
        <w:top w:val="none" w:sz="0" w:space="0" w:color="auto"/>
        <w:left w:val="none" w:sz="0" w:space="0" w:color="auto"/>
        <w:bottom w:val="none" w:sz="0" w:space="0" w:color="auto"/>
        <w:right w:val="none" w:sz="0" w:space="0" w:color="auto"/>
      </w:divBdr>
    </w:div>
    <w:div w:id="524097875">
      <w:bodyDiv w:val="1"/>
      <w:marLeft w:val="0"/>
      <w:marRight w:val="0"/>
      <w:marTop w:val="0"/>
      <w:marBottom w:val="0"/>
      <w:divBdr>
        <w:top w:val="none" w:sz="0" w:space="0" w:color="auto"/>
        <w:left w:val="none" w:sz="0" w:space="0" w:color="auto"/>
        <w:bottom w:val="none" w:sz="0" w:space="0" w:color="auto"/>
        <w:right w:val="none" w:sz="0" w:space="0" w:color="auto"/>
      </w:divBdr>
    </w:div>
    <w:div w:id="530461779">
      <w:bodyDiv w:val="1"/>
      <w:marLeft w:val="0"/>
      <w:marRight w:val="0"/>
      <w:marTop w:val="0"/>
      <w:marBottom w:val="0"/>
      <w:divBdr>
        <w:top w:val="none" w:sz="0" w:space="0" w:color="auto"/>
        <w:left w:val="none" w:sz="0" w:space="0" w:color="auto"/>
        <w:bottom w:val="none" w:sz="0" w:space="0" w:color="auto"/>
        <w:right w:val="none" w:sz="0" w:space="0" w:color="auto"/>
      </w:divBdr>
    </w:div>
    <w:div w:id="530849058">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202517">
      <w:bodyDiv w:val="1"/>
      <w:marLeft w:val="0"/>
      <w:marRight w:val="0"/>
      <w:marTop w:val="0"/>
      <w:marBottom w:val="0"/>
      <w:divBdr>
        <w:top w:val="none" w:sz="0" w:space="0" w:color="auto"/>
        <w:left w:val="none" w:sz="0" w:space="0" w:color="auto"/>
        <w:bottom w:val="none" w:sz="0" w:space="0" w:color="auto"/>
        <w:right w:val="none" w:sz="0" w:space="0" w:color="auto"/>
      </w:divBdr>
    </w:div>
    <w:div w:id="533618714">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7208067">
      <w:bodyDiv w:val="1"/>
      <w:marLeft w:val="0"/>
      <w:marRight w:val="0"/>
      <w:marTop w:val="0"/>
      <w:marBottom w:val="0"/>
      <w:divBdr>
        <w:top w:val="none" w:sz="0" w:space="0" w:color="auto"/>
        <w:left w:val="none" w:sz="0" w:space="0" w:color="auto"/>
        <w:bottom w:val="none" w:sz="0" w:space="0" w:color="auto"/>
        <w:right w:val="none" w:sz="0" w:space="0" w:color="auto"/>
      </w:divBdr>
    </w:div>
    <w:div w:id="539978832">
      <w:bodyDiv w:val="1"/>
      <w:marLeft w:val="0"/>
      <w:marRight w:val="0"/>
      <w:marTop w:val="0"/>
      <w:marBottom w:val="0"/>
      <w:divBdr>
        <w:top w:val="none" w:sz="0" w:space="0" w:color="auto"/>
        <w:left w:val="none" w:sz="0" w:space="0" w:color="auto"/>
        <w:bottom w:val="none" w:sz="0" w:space="0" w:color="auto"/>
        <w:right w:val="none" w:sz="0" w:space="0" w:color="auto"/>
      </w:divBdr>
    </w:div>
    <w:div w:id="544220679">
      <w:bodyDiv w:val="1"/>
      <w:marLeft w:val="0"/>
      <w:marRight w:val="0"/>
      <w:marTop w:val="0"/>
      <w:marBottom w:val="0"/>
      <w:divBdr>
        <w:top w:val="none" w:sz="0" w:space="0" w:color="auto"/>
        <w:left w:val="none" w:sz="0" w:space="0" w:color="auto"/>
        <w:bottom w:val="none" w:sz="0" w:space="0" w:color="auto"/>
        <w:right w:val="none" w:sz="0" w:space="0" w:color="auto"/>
      </w:divBdr>
    </w:div>
    <w:div w:id="547450303">
      <w:bodyDiv w:val="1"/>
      <w:marLeft w:val="0"/>
      <w:marRight w:val="0"/>
      <w:marTop w:val="0"/>
      <w:marBottom w:val="0"/>
      <w:divBdr>
        <w:top w:val="none" w:sz="0" w:space="0" w:color="auto"/>
        <w:left w:val="none" w:sz="0" w:space="0" w:color="auto"/>
        <w:bottom w:val="none" w:sz="0" w:space="0" w:color="auto"/>
        <w:right w:val="none" w:sz="0" w:space="0" w:color="auto"/>
      </w:divBdr>
    </w:div>
    <w:div w:id="553321036">
      <w:bodyDiv w:val="1"/>
      <w:marLeft w:val="0"/>
      <w:marRight w:val="0"/>
      <w:marTop w:val="0"/>
      <w:marBottom w:val="0"/>
      <w:divBdr>
        <w:top w:val="none" w:sz="0" w:space="0" w:color="auto"/>
        <w:left w:val="none" w:sz="0" w:space="0" w:color="auto"/>
        <w:bottom w:val="none" w:sz="0" w:space="0" w:color="auto"/>
        <w:right w:val="none" w:sz="0" w:space="0" w:color="auto"/>
      </w:divBdr>
    </w:div>
    <w:div w:id="553780786">
      <w:bodyDiv w:val="1"/>
      <w:marLeft w:val="0"/>
      <w:marRight w:val="0"/>
      <w:marTop w:val="0"/>
      <w:marBottom w:val="0"/>
      <w:divBdr>
        <w:top w:val="none" w:sz="0" w:space="0" w:color="auto"/>
        <w:left w:val="none" w:sz="0" w:space="0" w:color="auto"/>
        <w:bottom w:val="none" w:sz="0" w:space="0" w:color="auto"/>
        <w:right w:val="none" w:sz="0" w:space="0" w:color="auto"/>
      </w:divBdr>
    </w:div>
    <w:div w:id="562562362">
      <w:bodyDiv w:val="1"/>
      <w:marLeft w:val="0"/>
      <w:marRight w:val="0"/>
      <w:marTop w:val="0"/>
      <w:marBottom w:val="0"/>
      <w:divBdr>
        <w:top w:val="none" w:sz="0" w:space="0" w:color="auto"/>
        <w:left w:val="none" w:sz="0" w:space="0" w:color="auto"/>
        <w:bottom w:val="none" w:sz="0" w:space="0" w:color="auto"/>
        <w:right w:val="none" w:sz="0" w:space="0" w:color="auto"/>
      </w:divBdr>
    </w:div>
    <w:div w:id="564685864">
      <w:bodyDiv w:val="1"/>
      <w:marLeft w:val="0"/>
      <w:marRight w:val="0"/>
      <w:marTop w:val="0"/>
      <w:marBottom w:val="0"/>
      <w:divBdr>
        <w:top w:val="none" w:sz="0" w:space="0" w:color="auto"/>
        <w:left w:val="none" w:sz="0" w:space="0" w:color="auto"/>
        <w:bottom w:val="none" w:sz="0" w:space="0" w:color="auto"/>
        <w:right w:val="none" w:sz="0" w:space="0" w:color="auto"/>
      </w:divBdr>
    </w:div>
    <w:div w:id="564880047">
      <w:bodyDiv w:val="1"/>
      <w:marLeft w:val="0"/>
      <w:marRight w:val="0"/>
      <w:marTop w:val="0"/>
      <w:marBottom w:val="0"/>
      <w:divBdr>
        <w:top w:val="none" w:sz="0" w:space="0" w:color="auto"/>
        <w:left w:val="none" w:sz="0" w:space="0" w:color="auto"/>
        <w:bottom w:val="none" w:sz="0" w:space="0" w:color="auto"/>
        <w:right w:val="none" w:sz="0" w:space="0" w:color="auto"/>
      </w:divBdr>
    </w:div>
    <w:div w:id="574435598">
      <w:bodyDiv w:val="1"/>
      <w:marLeft w:val="0"/>
      <w:marRight w:val="0"/>
      <w:marTop w:val="0"/>
      <w:marBottom w:val="0"/>
      <w:divBdr>
        <w:top w:val="none" w:sz="0" w:space="0" w:color="auto"/>
        <w:left w:val="none" w:sz="0" w:space="0" w:color="auto"/>
        <w:bottom w:val="none" w:sz="0" w:space="0" w:color="auto"/>
        <w:right w:val="none" w:sz="0" w:space="0" w:color="auto"/>
      </w:divBdr>
    </w:div>
    <w:div w:id="574707035">
      <w:bodyDiv w:val="1"/>
      <w:marLeft w:val="0"/>
      <w:marRight w:val="0"/>
      <w:marTop w:val="0"/>
      <w:marBottom w:val="0"/>
      <w:divBdr>
        <w:top w:val="none" w:sz="0" w:space="0" w:color="auto"/>
        <w:left w:val="none" w:sz="0" w:space="0" w:color="auto"/>
        <w:bottom w:val="none" w:sz="0" w:space="0" w:color="auto"/>
        <w:right w:val="none" w:sz="0" w:space="0" w:color="auto"/>
      </w:divBdr>
    </w:div>
    <w:div w:id="581065608">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185560">
      <w:bodyDiv w:val="1"/>
      <w:marLeft w:val="0"/>
      <w:marRight w:val="0"/>
      <w:marTop w:val="0"/>
      <w:marBottom w:val="0"/>
      <w:divBdr>
        <w:top w:val="none" w:sz="0" w:space="0" w:color="auto"/>
        <w:left w:val="none" w:sz="0" w:space="0" w:color="auto"/>
        <w:bottom w:val="none" w:sz="0" w:space="0" w:color="auto"/>
        <w:right w:val="none" w:sz="0" w:space="0" w:color="auto"/>
      </w:divBdr>
    </w:div>
    <w:div w:id="590816750">
      <w:bodyDiv w:val="1"/>
      <w:marLeft w:val="0"/>
      <w:marRight w:val="0"/>
      <w:marTop w:val="0"/>
      <w:marBottom w:val="0"/>
      <w:divBdr>
        <w:top w:val="none" w:sz="0" w:space="0" w:color="auto"/>
        <w:left w:val="none" w:sz="0" w:space="0" w:color="auto"/>
        <w:bottom w:val="none" w:sz="0" w:space="0" w:color="auto"/>
        <w:right w:val="none" w:sz="0" w:space="0" w:color="auto"/>
      </w:divBdr>
    </w:div>
    <w:div w:id="593052046">
      <w:bodyDiv w:val="1"/>
      <w:marLeft w:val="0"/>
      <w:marRight w:val="0"/>
      <w:marTop w:val="0"/>
      <w:marBottom w:val="0"/>
      <w:divBdr>
        <w:top w:val="none" w:sz="0" w:space="0" w:color="auto"/>
        <w:left w:val="none" w:sz="0" w:space="0" w:color="auto"/>
        <w:bottom w:val="none" w:sz="0" w:space="0" w:color="auto"/>
        <w:right w:val="none" w:sz="0" w:space="0" w:color="auto"/>
      </w:divBdr>
    </w:div>
    <w:div w:id="596601272">
      <w:bodyDiv w:val="1"/>
      <w:marLeft w:val="0"/>
      <w:marRight w:val="0"/>
      <w:marTop w:val="0"/>
      <w:marBottom w:val="0"/>
      <w:divBdr>
        <w:top w:val="none" w:sz="0" w:space="0" w:color="auto"/>
        <w:left w:val="none" w:sz="0" w:space="0" w:color="auto"/>
        <w:bottom w:val="none" w:sz="0" w:space="0" w:color="auto"/>
        <w:right w:val="none" w:sz="0" w:space="0" w:color="auto"/>
      </w:divBdr>
    </w:div>
    <w:div w:id="597295564">
      <w:bodyDiv w:val="1"/>
      <w:marLeft w:val="0"/>
      <w:marRight w:val="0"/>
      <w:marTop w:val="0"/>
      <w:marBottom w:val="0"/>
      <w:divBdr>
        <w:top w:val="none" w:sz="0" w:space="0" w:color="auto"/>
        <w:left w:val="none" w:sz="0" w:space="0" w:color="auto"/>
        <w:bottom w:val="none" w:sz="0" w:space="0" w:color="auto"/>
        <w:right w:val="none" w:sz="0" w:space="0" w:color="auto"/>
      </w:divBdr>
      <w:divsChild>
        <w:div w:id="920453390">
          <w:marLeft w:val="0"/>
          <w:marRight w:val="0"/>
          <w:marTop w:val="0"/>
          <w:marBottom w:val="0"/>
          <w:divBdr>
            <w:top w:val="none" w:sz="0" w:space="0" w:color="auto"/>
            <w:left w:val="none" w:sz="0" w:space="0" w:color="auto"/>
            <w:bottom w:val="none" w:sz="0" w:space="0" w:color="auto"/>
            <w:right w:val="none" w:sz="0" w:space="0" w:color="auto"/>
          </w:divBdr>
          <w:divsChild>
            <w:div w:id="1685597976">
              <w:marLeft w:val="0"/>
              <w:marRight w:val="0"/>
              <w:marTop w:val="0"/>
              <w:marBottom w:val="0"/>
              <w:divBdr>
                <w:top w:val="none" w:sz="0" w:space="0" w:color="auto"/>
                <w:left w:val="none" w:sz="0" w:space="0" w:color="auto"/>
                <w:bottom w:val="none" w:sz="0" w:space="0" w:color="auto"/>
                <w:right w:val="none" w:sz="0" w:space="0" w:color="auto"/>
              </w:divBdr>
              <w:divsChild>
                <w:div w:id="1186093145">
                  <w:marLeft w:val="0"/>
                  <w:marRight w:val="0"/>
                  <w:marTop w:val="0"/>
                  <w:marBottom w:val="0"/>
                  <w:divBdr>
                    <w:top w:val="none" w:sz="0" w:space="0" w:color="auto"/>
                    <w:left w:val="none" w:sz="0" w:space="0" w:color="auto"/>
                    <w:bottom w:val="none" w:sz="0" w:space="0" w:color="auto"/>
                    <w:right w:val="none" w:sz="0" w:space="0" w:color="auto"/>
                  </w:divBdr>
                  <w:divsChild>
                    <w:div w:id="182944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845802">
          <w:marLeft w:val="0"/>
          <w:marRight w:val="0"/>
          <w:marTop w:val="0"/>
          <w:marBottom w:val="0"/>
          <w:divBdr>
            <w:top w:val="none" w:sz="0" w:space="0" w:color="auto"/>
            <w:left w:val="none" w:sz="0" w:space="0" w:color="auto"/>
            <w:bottom w:val="none" w:sz="0" w:space="0" w:color="auto"/>
            <w:right w:val="none" w:sz="0" w:space="0" w:color="auto"/>
          </w:divBdr>
          <w:divsChild>
            <w:div w:id="499665843">
              <w:marLeft w:val="0"/>
              <w:marRight w:val="0"/>
              <w:marTop w:val="0"/>
              <w:marBottom w:val="0"/>
              <w:divBdr>
                <w:top w:val="none" w:sz="0" w:space="0" w:color="auto"/>
                <w:left w:val="none" w:sz="0" w:space="0" w:color="auto"/>
                <w:bottom w:val="none" w:sz="0" w:space="0" w:color="auto"/>
                <w:right w:val="none" w:sz="0" w:space="0" w:color="auto"/>
              </w:divBdr>
              <w:divsChild>
                <w:div w:id="395125286">
                  <w:marLeft w:val="0"/>
                  <w:marRight w:val="0"/>
                  <w:marTop w:val="0"/>
                  <w:marBottom w:val="0"/>
                  <w:divBdr>
                    <w:top w:val="none" w:sz="0" w:space="0" w:color="auto"/>
                    <w:left w:val="none" w:sz="0" w:space="0" w:color="auto"/>
                    <w:bottom w:val="none" w:sz="0" w:space="0" w:color="auto"/>
                    <w:right w:val="none" w:sz="0" w:space="0" w:color="auto"/>
                  </w:divBdr>
                  <w:divsChild>
                    <w:div w:id="210602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105734">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1690785">
      <w:bodyDiv w:val="1"/>
      <w:marLeft w:val="0"/>
      <w:marRight w:val="0"/>
      <w:marTop w:val="0"/>
      <w:marBottom w:val="0"/>
      <w:divBdr>
        <w:top w:val="none" w:sz="0" w:space="0" w:color="auto"/>
        <w:left w:val="none" w:sz="0" w:space="0" w:color="auto"/>
        <w:bottom w:val="none" w:sz="0" w:space="0" w:color="auto"/>
        <w:right w:val="none" w:sz="0" w:space="0" w:color="auto"/>
      </w:divBdr>
    </w:div>
    <w:div w:id="603462183">
      <w:bodyDiv w:val="1"/>
      <w:marLeft w:val="0"/>
      <w:marRight w:val="0"/>
      <w:marTop w:val="0"/>
      <w:marBottom w:val="0"/>
      <w:divBdr>
        <w:top w:val="none" w:sz="0" w:space="0" w:color="auto"/>
        <w:left w:val="none" w:sz="0" w:space="0" w:color="auto"/>
        <w:bottom w:val="none" w:sz="0" w:space="0" w:color="auto"/>
        <w:right w:val="none" w:sz="0" w:space="0" w:color="auto"/>
      </w:divBdr>
    </w:div>
    <w:div w:id="606040654">
      <w:bodyDiv w:val="1"/>
      <w:marLeft w:val="0"/>
      <w:marRight w:val="0"/>
      <w:marTop w:val="0"/>
      <w:marBottom w:val="0"/>
      <w:divBdr>
        <w:top w:val="none" w:sz="0" w:space="0" w:color="auto"/>
        <w:left w:val="none" w:sz="0" w:space="0" w:color="auto"/>
        <w:bottom w:val="none" w:sz="0" w:space="0" w:color="auto"/>
        <w:right w:val="none" w:sz="0" w:space="0" w:color="auto"/>
      </w:divBdr>
    </w:div>
    <w:div w:id="607276571">
      <w:bodyDiv w:val="1"/>
      <w:marLeft w:val="0"/>
      <w:marRight w:val="0"/>
      <w:marTop w:val="0"/>
      <w:marBottom w:val="0"/>
      <w:divBdr>
        <w:top w:val="none" w:sz="0" w:space="0" w:color="auto"/>
        <w:left w:val="none" w:sz="0" w:space="0" w:color="auto"/>
        <w:bottom w:val="none" w:sz="0" w:space="0" w:color="auto"/>
        <w:right w:val="none" w:sz="0" w:space="0" w:color="auto"/>
      </w:divBdr>
      <w:divsChild>
        <w:div w:id="253974130">
          <w:marLeft w:val="0"/>
          <w:marRight w:val="0"/>
          <w:marTop w:val="0"/>
          <w:marBottom w:val="0"/>
          <w:divBdr>
            <w:top w:val="none" w:sz="0" w:space="0" w:color="auto"/>
            <w:left w:val="none" w:sz="0" w:space="0" w:color="auto"/>
            <w:bottom w:val="none" w:sz="0" w:space="0" w:color="auto"/>
            <w:right w:val="none" w:sz="0" w:space="0" w:color="auto"/>
          </w:divBdr>
          <w:divsChild>
            <w:div w:id="415327953">
              <w:marLeft w:val="0"/>
              <w:marRight w:val="0"/>
              <w:marTop w:val="0"/>
              <w:marBottom w:val="0"/>
              <w:divBdr>
                <w:top w:val="none" w:sz="0" w:space="0" w:color="auto"/>
                <w:left w:val="none" w:sz="0" w:space="0" w:color="auto"/>
                <w:bottom w:val="none" w:sz="0" w:space="0" w:color="auto"/>
                <w:right w:val="none" w:sz="0" w:space="0" w:color="auto"/>
              </w:divBdr>
              <w:divsChild>
                <w:div w:id="953485950">
                  <w:marLeft w:val="0"/>
                  <w:marRight w:val="0"/>
                  <w:marTop w:val="0"/>
                  <w:marBottom w:val="0"/>
                  <w:divBdr>
                    <w:top w:val="none" w:sz="0" w:space="0" w:color="auto"/>
                    <w:left w:val="none" w:sz="0" w:space="0" w:color="auto"/>
                    <w:bottom w:val="none" w:sz="0" w:space="0" w:color="auto"/>
                    <w:right w:val="none" w:sz="0" w:space="0" w:color="auto"/>
                  </w:divBdr>
                  <w:divsChild>
                    <w:div w:id="193601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68416">
          <w:marLeft w:val="0"/>
          <w:marRight w:val="0"/>
          <w:marTop w:val="0"/>
          <w:marBottom w:val="0"/>
          <w:divBdr>
            <w:top w:val="none" w:sz="0" w:space="0" w:color="auto"/>
            <w:left w:val="none" w:sz="0" w:space="0" w:color="auto"/>
            <w:bottom w:val="none" w:sz="0" w:space="0" w:color="auto"/>
            <w:right w:val="none" w:sz="0" w:space="0" w:color="auto"/>
          </w:divBdr>
          <w:divsChild>
            <w:div w:id="2113697197">
              <w:marLeft w:val="0"/>
              <w:marRight w:val="0"/>
              <w:marTop w:val="0"/>
              <w:marBottom w:val="0"/>
              <w:divBdr>
                <w:top w:val="none" w:sz="0" w:space="0" w:color="auto"/>
                <w:left w:val="none" w:sz="0" w:space="0" w:color="auto"/>
                <w:bottom w:val="none" w:sz="0" w:space="0" w:color="auto"/>
                <w:right w:val="none" w:sz="0" w:space="0" w:color="auto"/>
              </w:divBdr>
              <w:divsChild>
                <w:div w:id="1738624399">
                  <w:marLeft w:val="0"/>
                  <w:marRight w:val="0"/>
                  <w:marTop w:val="0"/>
                  <w:marBottom w:val="0"/>
                  <w:divBdr>
                    <w:top w:val="none" w:sz="0" w:space="0" w:color="auto"/>
                    <w:left w:val="none" w:sz="0" w:space="0" w:color="auto"/>
                    <w:bottom w:val="none" w:sz="0" w:space="0" w:color="auto"/>
                    <w:right w:val="none" w:sz="0" w:space="0" w:color="auto"/>
                  </w:divBdr>
                  <w:divsChild>
                    <w:div w:id="6973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520293">
      <w:bodyDiv w:val="1"/>
      <w:marLeft w:val="0"/>
      <w:marRight w:val="0"/>
      <w:marTop w:val="0"/>
      <w:marBottom w:val="0"/>
      <w:divBdr>
        <w:top w:val="none" w:sz="0" w:space="0" w:color="auto"/>
        <w:left w:val="none" w:sz="0" w:space="0" w:color="auto"/>
        <w:bottom w:val="none" w:sz="0" w:space="0" w:color="auto"/>
        <w:right w:val="none" w:sz="0" w:space="0" w:color="auto"/>
      </w:divBdr>
    </w:div>
    <w:div w:id="613246858">
      <w:bodyDiv w:val="1"/>
      <w:marLeft w:val="0"/>
      <w:marRight w:val="0"/>
      <w:marTop w:val="0"/>
      <w:marBottom w:val="0"/>
      <w:divBdr>
        <w:top w:val="none" w:sz="0" w:space="0" w:color="auto"/>
        <w:left w:val="none" w:sz="0" w:space="0" w:color="auto"/>
        <w:bottom w:val="none" w:sz="0" w:space="0" w:color="auto"/>
        <w:right w:val="none" w:sz="0" w:space="0" w:color="auto"/>
      </w:divBdr>
    </w:div>
    <w:div w:id="616723072">
      <w:bodyDiv w:val="1"/>
      <w:marLeft w:val="0"/>
      <w:marRight w:val="0"/>
      <w:marTop w:val="0"/>
      <w:marBottom w:val="0"/>
      <w:divBdr>
        <w:top w:val="none" w:sz="0" w:space="0" w:color="auto"/>
        <w:left w:val="none" w:sz="0" w:space="0" w:color="auto"/>
        <w:bottom w:val="none" w:sz="0" w:space="0" w:color="auto"/>
        <w:right w:val="none" w:sz="0" w:space="0" w:color="auto"/>
      </w:divBdr>
    </w:div>
    <w:div w:id="617951351">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19730468">
      <w:bodyDiv w:val="1"/>
      <w:marLeft w:val="0"/>
      <w:marRight w:val="0"/>
      <w:marTop w:val="0"/>
      <w:marBottom w:val="0"/>
      <w:divBdr>
        <w:top w:val="none" w:sz="0" w:space="0" w:color="auto"/>
        <w:left w:val="none" w:sz="0" w:space="0" w:color="auto"/>
        <w:bottom w:val="none" w:sz="0" w:space="0" w:color="auto"/>
        <w:right w:val="none" w:sz="0" w:space="0" w:color="auto"/>
      </w:divBdr>
    </w:div>
    <w:div w:id="623772292">
      <w:bodyDiv w:val="1"/>
      <w:marLeft w:val="0"/>
      <w:marRight w:val="0"/>
      <w:marTop w:val="0"/>
      <w:marBottom w:val="0"/>
      <w:divBdr>
        <w:top w:val="none" w:sz="0" w:space="0" w:color="auto"/>
        <w:left w:val="none" w:sz="0" w:space="0" w:color="auto"/>
        <w:bottom w:val="none" w:sz="0" w:space="0" w:color="auto"/>
        <w:right w:val="none" w:sz="0" w:space="0" w:color="auto"/>
      </w:divBdr>
    </w:div>
    <w:div w:id="626933573">
      <w:bodyDiv w:val="1"/>
      <w:marLeft w:val="0"/>
      <w:marRight w:val="0"/>
      <w:marTop w:val="0"/>
      <w:marBottom w:val="0"/>
      <w:divBdr>
        <w:top w:val="none" w:sz="0" w:space="0" w:color="auto"/>
        <w:left w:val="none" w:sz="0" w:space="0" w:color="auto"/>
        <w:bottom w:val="none" w:sz="0" w:space="0" w:color="auto"/>
        <w:right w:val="none" w:sz="0" w:space="0" w:color="auto"/>
      </w:divBdr>
    </w:div>
    <w:div w:id="630789472">
      <w:bodyDiv w:val="1"/>
      <w:marLeft w:val="0"/>
      <w:marRight w:val="0"/>
      <w:marTop w:val="0"/>
      <w:marBottom w:val="0"/>
      <w:divBdr>
        <w:top w:val="none" w:sz="0" w:space="0" w:color="auto"/>
        <w:left w:val="none" w:sz="0" w:space="0" w:color="auto"/>
        <w:bottom w:val="none" w:sz="0" w:space="0" w:color="auto"/>
        <w:right w:val="none" w:sz="0" w:space="0" w:color="auto"/>
      </w:divBdr>
    </w:div>
    <w:div w:id="644361501">
      <w:bodyDiv w:val="1"/>
      <w:marLeft w:val="0"/>
      <w:marRight w:val="0"/>
      <w:marTop w:val="0"/>
      <w:marBottom w:val="0"/>
      <w:divBdr>
        <w:top w:val="none" w:sz="0" w:space="0" w:color="auto"/>
        <w:left w:val="none" w:sz="0" w:space="0" w:color="auto"/>
        <w:bottom w:val="none" w:sz="0" w:space="0" w:color="auto"/>
        <w:right w:val="none" w:sz="0" w:space="0" w:color="auto"/>
      </w:divBdr>
    </w:div>
    <w:div w:id="644546864">
      <w:bodyDiv w:val="1"/>
      <w:marLeft w:val="0"/>
      <w:marRight w:val="0"/>
      <w:marTop w:val="0"/>
      <w:marBottom w:val="0"/>
      <w:divBdr>
        <w:top w:val="none" w:sz="0" w:space="0" w:color="auto"/>
        <w:left w:val="none" w:sz="0" w:space="0" w:color="auto"/>
        <w:bottom w:val="none" w:sz="0" w:space="0" w:color="auto"/>
        <w:right w:val="none" w:sz="0" w:space="0" w:color="auto"/>
      </w:divBdr>
    </w:div>
    <w:div w:id="645162456">
      <w:bodyDiv w:val="1"/>
      <w:marLeft w:val="0"/>
      <w:marRight w:val="0"/>
      <w:marTop w:val="0"/>
      <w:marBottom w:val="0"/>
      <w:divBdr>
        <w:top w:val="none" w:sz="0" w:space="0" w:color="auto"/>
        <w:left w:val="none" w:sz="0" w:space="0" w:color="auto"/>
        <w:bottom w:val="none" w:sz="0" w:space="0" w:color="auto"/>
        <w:right w:val="none" w:sz="0" w:space="0" w:color="auto"/>
      </w:divBdr>
    </w:div>
    <w:div w:id="647563124">
      <w:bodyDiv w:val="1"/>
      <w:marLeft w:val="0"/>
      <w:marRight w:val="0"/>
      <w:marTop w:val="0"/>
      <w:marBottom w:val="0"/>
      <w:divBdr>
        <w:top w:val="none" w:sz="0" w:space="0" w:color="auto"/>
        <w:left w:val="none" w:sz="0" w:space="0" w:color="auto"/>
        <w:bottom w:val="none" w:sz="0" w:space="0" w:color="auto"/>
        <w:right w:val="none" w:sz="0" w:space="0" w:color="auto"/>
      </w:divBdr>
    </w:div>
    <w:div w:id="649210323">
      <w:bodyDiv w:val="1"/>
      <w:marLeft w:val="0"/>
      <w:marRight w:val="0"/>
      <w:marTop w:val="0"/>
      <w:marBottom w:val="0"/>
      <w:divBdr>
        <w:top w:val="none" w:sz="0" w:space="0" w:color="auto"/>
        <w:left w:val="none" w:sz="0" w:space="0" w:color="auto"/>
        <w:bottom w:val="none" w:sz="0" w:space="0" w:color="auto"/>
        <w:right w:val="none" w:sz="0" w:space="0" w:color="auto"/>
      </w:divBdr>
    </w:div>
    <w:div w:id="653341516">
      <w:bodyDiv w:val="1"/>
      <w:marLeft w:val="0"/>
      <w:marRight w:val="0"/>
      <w:marTop w:val="0"/>
      <w:marBottom w:val="0"/>
      <w:divBdr>
        <w:top w:val="none" w:sz="0" w:space="0" w:color="auto"/>
        <w:left w:val="none" w:sz="0" w:space="0" w:color="auto"/>
        <w:bottom w:val="none" w:sz="0" w:space="0" w:color="auto"/>
        <w:right w:val="none" w:sz="0" w:space="0" w:color="auto"/>
      </w:divBdr>
    </w:div>
    <w:div w:id="656886669">
      <w:bodyDiv w:val="1"/>
      <w:marLeft w:val="0"/>
      <w:marRight w:val="0"/>
      <w:marTop w:val="0"/>
      <w:marBottom w:val="0"/>
      <w:divBdr>
        <w:top w:val="none" w:sz="0" w:space="0" w:color="auto"/>
        <w:left w:val="none" w:sz="0" w:space="0" w:color="auto"/>
        <w:bottom w:val="none" w:sz="0" w:space="0" w:color="auto"/>
        <w:right w:val="none" w:sz="0" w:space="0" w:color="auto"/>
      </w:divBdr>
    </w:div>
    <w:div w:id="662128284">
      <w:bodyDiv w:val="1"/>
      <w:marLeft w:val="0"/>
      <w:marRight w:val="0"/>
      <w:marTop w:val="0"/>
      <w:marBottom w:val="0"/>
      <w:divBdr>
        <w:top w:val="none" w:sz="0" w:space="0" w:color="auto"/>
        <w:left w:val="none" w:sz="0" w:space="0" w:color="auto"/>
        <w:bottom w:val="none" w:sz="0" w:space="0" w:color="auto"/>
        <w:right w:val="none" w:sz="0" w:space="0" w:color="auto"/>
      </w:divBdr>
    </w:div>
    <w:div w:id="667486614">
      <w:bodyDiv w:val="1"/>
      <w:marLeft w:val="0"/>
      <w:marRight w:val="0"/>
      <w:marTop w:val="0"/>
      <w:marBottom w:val="0"/>
      <w:divBdr>
        <w:top w:val="none" w:sz="0" w:space="0" w:color="auto"/>
        <w:left w:val="none" w:sz="0" w:space="0" w:color="auto"/>
        <w:bottom w:val="none" w:sz="0" w:space="0" w:color="auto"/>
        <w:right w:val="none" w:sz="0" w:space="0" w:color="auto"/>
      </w:divBdr>
    </w:div>
    <w:div w:id="668607268">
      <w:bodyDiv w:val="1"/>
      <w:marLeft w:val="0"/>
      <w:marRight w:val="0"/>
      <w:marTop w:val="0"/>
      <w:marBottom w:val="0"/>
      <w:divBdr>
        <w:top w:val="none" w:sz="0" w:space="0" w:color="auto"/>
        <w:left w:val="none" w:sz="0" w:space="0" w:color="auto"/>
        <w:bottom w:val="none" w:sz="0" w:space="0" w:color="auto"/>
        <w:right w:val="none" w:sz="0" w:space="0" w:color="auto"/>
      </w:divBdr>
    </w:div>
    <w:div w:id="671301908">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5768605">
      <w:bodyDiv w:val="1"/>
      <w:marLeft w:val="0"/>
      <w:marRight w:val="0"/>
      <w:marTop w:val="0"/>
      <w:marBottom w:val="0"/>
      <w:divBdr>
        <w:top w:val="none" w:sz="0" w:space="0" w:color="auto"/>
        <w:left w:val="none" w:sz="0" w:space="0" w:color="auto"/>
        <w:bottom w:val="none" w:sz="0" w:space="0" w:color="auto"/>
        <w:right w:val="none" w:sz="0" w:space="0" w:color="auto"/>
      </w:divBdr>
    </w:div>
    <w:div w:id="677118610">
      <w:bodyDiv w:val="1"/>
      <w:marLeft w:val="0"/>
      <w:marRight w:val="0"/>
      <w:marTop w:val="0"/>
      <w:marBottom w:val="0"/>
      <w:divBdr>
        <w:top w:val="none" w:sz="0" w:space="0" w:color="auto"/>
        <w:left w:val="none" w:sz="0" w:space="0" w:color="auto"/>
        <w:bottom w:val="none" w:sz="0" w:space="0" w:color="auto"/>
        <w:right w:val="none" w:sz="0" w:space="0" w:color="auto"/>
      </w:divBdr>
    </w:div>
    <w:div w:id="681319652">
      <w:bodyDiv w:val="1"/>
      <w:marLeft w:val="0"/>
      <w:marRight w:val="0"/>
      <w:marTop w:val="0"/>
      <w:marBottom w:val="0"/>
      <w:divBdr>
        <w:top w:val="none" w:sz="0" w:space="0" w:color="auto"/>
        <w:left w:val="none" w:sz="0" w:space="0" w:color="auto"/>
        <w:bottom w:val="none" w:sz="0" w:space="0" w:color="auto"/>
        <w:right w:val="none" w:sz="0" w:space="0" w:color="auto"/>
      </w:divBdr>
    </w:div>
    <w:div w:id="681976026">
      <w:bodyDiv w:val="1"/>
      <w:marLeft w:val="0"/>
      <w:marRight w:val="0"/>
      <w:marTop w:val="0"/>
      <w:marBottom w:val="0"/>
      <w:divBdr>
        <w:top w:val="none" w:sz="0" w:space="0" w:color="auto"/>
        <w:left w:val="none" w:sz="0" w:space="0" w:color="auto"/>
        <w:bottom w:val="none" w:sz="0" w:space="0" w:color="auto"/>
        <w:right w:val="none" w:sz="0" w:space="0" w:color="auto"/>
      </w:divBdr>
    </w:div>
    <w:div w:id="689376295">
      <w:bodyDiv w:val="1"/>
      <w:marLeft w:val="0"/>
      <w:marRight w:val="0"/>
      <w:marTop w:val="0"/>
      <w:marBottom w:val="0"/>
      <w:divBdr>
        <w:top w:val="none" w:sz="0" w:space="0" w:color="auto"/>
        <w:left w:val="none" w:sz="0" w:space="0" w:color="auto"/>
        <w:bottom w:val="none" w:sz="0" w:space="0" w:color="auto"/>
        <w:right w:val="none" w:sz="0" w:space="0" w:color="auto"/>
      </w:divBdr>
    </w:div>
    <w:div w:id="694505949">
      <w:bodyDiv w:val="1"/>
      <w:marLeft w:val="0"/>
      <w:marRight w:val="0"/>
      <w:marTop w:val="0"/>
      <w:marBottom w:val="0"/>
      <w:divBdr>
        <w:top w:val="none" w:sz="0" w:space="0" w:color="auto"/>
        <w:left w:val="none" w:sz="0" w:space="0" w:color="auto"/>
        <w:bottom w:val="none" w:sz="0" w:space="0" w:color="auto"/>
        <w:right w:val="none" w:sz="0" w:space="0" w:color="auto"/>
      </w:divBdr>
    </w:div>
    <w:div w:id="696656868">
      <w:bodyDiv w:val="1"/>
      <w:marLeft w:val="0"/>
      <w:marRight w:val="0"/>
      <w:marTop w:val="0"/>
      <w:marBottom w:val="0"/>
      <w:divBdr>
        <w:top w:val="none" w:sz="0" w:space="0" w:color="auto"/>
        <w:left w:val="none" w:sz="0" w:space="0" w:color="auto"/>
        <w:bottom w:val="none" w:sz="0" w:space="0" w:color="auto"/>
        <w:right w:val="none" w:sz="0" w:space="0" w:color="auto"/>
      </w:divBdr>
    </w:div>
    <w:div w:id="702025912">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6833355">
      <w:bodyDiv w:val="1"/>
      <w:marLeft w:val="0"/>
      <w:marRight w:val="0"/>
      <w:marTop w:val="0"/>
      <w:marBottom w:val="0"/>
      <w:divBdr>
        <w:top w:val="none" w:sz="0" w:space="0" w:color="auto"/>
        <w:left w:val="none" w:sz="0" w:space="0" w:color="auto"/>
        <w:bottom w:val="none" w:sz="0" w:space="0" w:color="auto"/>
        <w:right w:val="none" w:sz="0" w:space="0" w:color="auto"/>
      </w:divBdr>
    </w:div>
    <w:div w:id="715205091">
      <w:bodyDiv w:val="1"/>
      <w:marLeft w:val="0"/>
      <w:marRight w:val="0"/>
      <w:marTop w:val="0"/>
      <w:marBottom w:val="0"/>
      <w:divBdr>
        <w:top w:val="none" w:sz="0" w:space="0" w:color="auto"/>
        <w:left w:val="none" w:sz="0" w:space="0" w:color="auto"/>
        <w:bottom w:val="none" w:sz="0" w:space="0" w:color="auto"/>
        <w:right w:val="none" w:sz="0" w:space="0" w:color="auto"/>
      </w:divBdr>
    </w:div>
    <w:div w:id="717556276">
      <w:bodyDiv w:val="1"/>
      <w:marLeft w:val="0"/>
      <w:marRight w:val="0"/>
      <w:marTop w:val="0"/>
      <w:marBottom w:val="0"/>
      <w:divBdr>
        <w:top w:val="none" w:sz="0" w:space="0" w:color="auto"/>
        <w:left w:val="none" w:sz="0" w:space="0" w:color="auto"/>
        <w:bottom w:val="none" w:sz="0" w:space="0" w:color="auto"/>
        <w:right w:val="none" w:sz="0" w:space="0" w:color="auto"/>
      </w:divBdr>
    </w:div>
    <w:div w:id="719748920">
      <w:bodyDiv w:val="1"/>
      <w:marLeft w:val="0"/>
      <w:marRight w:val="0"/>
      <w:marTop w:val="0"/>
      <w:marBottom w:val="0"/>
      <w:divBdr>
        <w:top w:val="none" w:sz="0" w:space="0" w:color="auto"/>
        <w:left w:val="none" w:sz="0" w:space="0" w:color="auto"/>
        <w:bottom w:val="none" w:sz="0" w:space="0" w:color="auto"/>
        <w:right w:val="none" w:sz="0" w:space="0" w:color="auto"/>
      </w:divBdr>
    </w:div>
    <w:div w:id="731001004">
      <w:bodyDiv w:val="1"/>
      <w:marLeft w:val="0"/>
      <w:marRight w:val="0"/>
      <w:marTop w:val="0"/>
      <w:marBottom w:val="0"/>
      <w:divBdr>
        <w:top w:val="none" w:sz="0" w:space="0" w:color="auto"/>
        <w:left w:val="none" w:sz="0" w:space="0" w:color="auto"/>
        <w:bottom w:val="none" w:sz="0" w:space="0" w:color="auto"/>
        <w:right w:val="none" w:sz="0" w:space="0" w:color="auto"/>
      </w:divBdr>
    </w:div>
    <w:div w:id="733166911">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1946028">
      <w:bodyDiv w:val="1"/>
      <w:marLeft w:val="0"/>
      <w:marRight w:val="0"/>
      <w:marTop w:val="0"/>
      <w:marBottom w:val="0"/>
      <w:divBdr>
        <w:top w:val="none" w:sz="0" w:space="0" w:color="auto"/>
        <w:left w:val="none" w:sz="0" w:space="0" w:color="auto"/>
        <w:bottom w:val="none" w:sz="0" w:space="0" w:color="auto"/>
        <w:right w:val="none" w:sz="0" w:space="0" w:color="auto"/>
      </w:divBdr>
    </w:div>
    <w:div w:id="746076167">
      <w:bodyDiv w:val="1"/>
      <w:marLeft w:val="0"/>
      <w:marRight w:val="0"/>
      <w:marTop w:val="0"/>
      <w:marBottom w:val="0"/>
      <w:divBdr>
        <w:top w:val="none" w:sz="0" w:space="0" w:color="auto"/>
        <w:left w:val="none" w:sz="0" w:space="0" w:color="auto"/>
        <w:bottom w:val="none" w:sz="0" w:space="0" w:color="auto"/>
        <w:right w:val="none" w:sz="0" w:space="0" w:color="auto"/>
      </w:divBdr>
    </w:div>
    <w:div w:id="747384082">
      <w:bodyDiv w:val="1"/>
      <w:marLeft w:val="0"/>
      <w:marRight w:val="0"/>
      <w:marTop w:val="0"/>
      <w:marBottom w:val="0"/>
      <w:divBdr>
        <w:top w:val="none" w:sz="0" w:space="0" w:color="auto"/>
        <w:left w:val="none" w:sz="0" w:space="0" w:color="auto"/>
        <w:bottom w:val="none" w:sz="0" w:space="0" w:color="auto"/>
        <w:right w:val="none" w:sz="0" w:space="0" w:color="auto"/>
      </w:divBdr>
    </w:div>
    <w:div w:id="747388858">
      <w:bodyDiv w:val="1"/>
      <w:marLeft w:val="0"/>
      <w:marRight w:val="0"/>
      <w:marTop w:val="0"/>
      <w:marBottom w:val="0"/>
      <w:divBdr>
        <w:top w:val="none" w:sz="0" w:space="0" w:color="auto"/>
        <w:left w:val="none" w:sz="0" w:space="0" w:color="auto"/>
        <w:bottom w:val="none" w:sz="0" w:space="0" w:color="auto"/>
        <w:right w:val="none" w:sz="0" w:space="0" w:color="auto"/>
      </w:divBdr>
    </w:div>
    <w:div w:id="756899237">
      <w:bodyDiv w:val="1"/>
      <w:marLeft w:val="0"/>
      <w:marRight w:val="0"/>
      <w:marTop w:val="0"/>
      <w:marBottom w:val="0"/>
      <w:divBdr>
        <w:top w:val="none" w:sz="0" w:space="0" w:color="auto"/>
        <w:left w:val="none" w:sz="0" w:space="0" w:color="auto"/>
        <w:bottom w:val="none" w:sz="0" w:space="0" w:color="auto"/>
        <w:right w:val="none" w:sz="0" w:space="0" w:color="auto"/>
      </w:divBdr>
    </w:div>
    <w:div w:id="757992009">
      <w:bodyDiv w:val="1"/>
      <w:marLeft w:val="0"/>
      <w:marRight w:val="0"/>
      <w:marTop w:val="0"/>
      <w:marBottom w:val="0"/>
      <w:divBdr>
        <w:top w:val="none" w:sz="0" w:space="0" w:color="auto"/>
        <w:left w:val="none" w:sz="0" w:space="0" w:color="auto"/>
        <w:bottom w:val="none" w:sz="0" w:space="0" w:color="auto"/>
        <w:right w:val="none" w:sz="0" w:space="0" w:color="auto"/>
      </w:divBdr>
    </w:div>
    <w:div w:id="763264699">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65615232">
      <w:bodyDiv w:val="1"/>
      <w:marLeft w:val="0"/>
      <w:marRight w:val="0"/>
      <w:marTop w:val="0"/>
      <w:marBottom w:val="0"/>
      <w:divBdr>
        <w:top w:val="none" w:sz="0" w:space="0" w:color="auto"/>
        <w:left w:val="none" w:sz="0" w:space="0" w:color="auto"/>
        <w:bottom w:val="none" w:sz="0" w:space="0" w:color="auto"/>
        <w:right w:val="none" w:sz="0" w:space="0" w:color="auto"/>
      </w:divBdr>
    </w:div>
    <w:div w:id="770274089">
      <w:bodyDiv w:val="1"/>
      <w:marLeft w:val="0"/>
      <w:marRight w:val="0"/>
      <w:marTop w:val="0"/>
      <w:marBottom w:val="0"/>
      <w:divBdr>
        <w:top w:val="none" w:sz="0" w:space="0" w:color="auto"/>
        <w:left w:val="none" w:sz="0" w:space="0" w:color="auto"/>
        <w:bottom w:val="none" w:sz="0" w:space="0" w:color="auto"/>
        <w:right w:val="none" w:sz="0" w:space="0" w:color="auto"/>
      </w:divBdr>
    </w:div>
    <w:div w:id="775751872">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9032445">
      <w:bodyDiv w:val="1"/>
      <w:marLeft w:val="0"/>
      <w:marRight w:val="0"/>
      <w:marTop w:val="0"/>
      <w:marBottom w:val="0"/>
      <w:divBdr>
        <w:top w:val="none" w:sz="0" w:space="0" w:color="auto"/>
        <w:left w:val="none" w:sz="0" w:space="0" w:color="auto"/>
        <w:bottom w:val="none" w:sz="0" w:space="0" w:color="auto"/>
        <w:right w:val="none" w:sz="0" w:space="0" w:color="auto"/>
      </w:divBdr>
    </w:div>
    <w:div w:id="780802065">
      <w:bodyDiv w:val="1"/>
      <w:marLeft w:val="0"/>
      <w:marRight w:val="0"/>
      <w:marTop w:val="0"/>
      <w:marBottom w:val="0"/>
      <w:divBdr>
        <w:top w:val="none" w:sz="0" w:space="0" w:color="auto"/>
        <w:left w:val="none" w:sz="0" w:space="0" w:color="auto"/>
        <w:bottom w:val="none" w:sz="0" w:space="0" w:color="auto"/>
        <w:right w:val="none" w:sz="0" w:space="0" w:color="auto"/>
      </w:divBdr>
    </w:div>
    <w:div w:id="784737380">
      <w:bodyDiv w:val="1"/>
      <w:marLeft w:val="0"/>
      <w:marRight w:val="0"/>
      <w:marTop w:val="0"/>
      <w:marBottom w:val="0"/>
      <w:divBdr>
        <w:top w:val="none" w:sz="0" w:space="0" w:color="auto"/>
        <w:left w:val="none" w:sz="0" w:space="0" w:color="auto"/>
        <w:bottom w:val="none" w:sz="0" w:space="0" w:color="auto"/>
        <w:right w:val="none" w:sz="0" w:space="0" w:color="auto"/>
      </w:divBdr>
    </w:div>
    <w:div w:id="790782294">
      <w:bodyDiv w:val="1"/>
      <w:marLeft w:val="0"/>
      <w:marRight w:val="0"/>
      <w:marTop w:val="0"/>
      <w:marBottom w:val="0"/>
      <w:divBdr>
        <w:top w:val="none" w:sz="0" w:space="0" w:color="auto"/>
        <w:left w:val="none" w:sz="0" w:space="0" w:color="auto"/>
        <w:bottom w:val="none" w:sz="0" w:space="0" w:color="auto"/>
        <w:right w:val="none" w:sz="0" w:space="0" w:color="auto"/>
      </w:divBdr>
    </w:div>
    <w:div w:id="791634538">
      <w:bodyDiv w:val="1"/>
      <w:marLeft w:val="0"/>
      <w:marRight w:val="0"/>
      <w:marTop w:val="0"/>
      <w:marBottom w:val="0"/>
      <w:divBdr>
        <w:top w:val="none" w:sz="0" w:space="0" w:color="auto"/>
        <w:left w:val="none" w:sz="0" w:space="0" w:color="auto"/>
        <w:bottom w:val="none" w:sz="0" w:space="0" w:color="auto"/>
        <w:right w:val="none" w:sz="0" w:space="0" w:color="auto"/>
      </w:divBdr>
    </w:div>
    <w:div w:id="792864878">
      <w:bodyDiv w:val="1"/>
      <w:marLeft w:val="0"/>
      <w:marRight w:val="0"/>
      <w:marTop w:val="0"/>
      <w:marBottom w:val="0"/>
      <w:divBdr>
        <w:top w:val="none" w:sz="0" w:space="0" w:color="auto"/>
        <w:left w:val="none" w:sz="0" w:space="0" w:color="auto"/>
        <w:bottom w:val="none" w:sz="0" w:space="0" w:color="auto"/>
        <w:right w:val="none" w:sz="0" w:space="0" w:color="auto"/>
      </w:divBdr>
    </w:div>
    <w:div w:id="798186216">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2891262">
      <w:bodyDiv w:val="1"/>
      <w:marLeft w:val="0"/>
      <w:marRight w:val="0"/>
      <w:marTop w:val="0"/>
      <w:marBottom w:val="0"/>
      <w:divBdr>
        <w:top w:val="none" w:sz="0" w:space="0" w:color="auto"/>
        <w:left w:val="none" w:sz="0" w:space="0" w:color="auto"/>
        <w:bottom w:val="none" w:sz="0" w:space="0" w:color="auto"/>
        <w:right w:val="none" w:sz="0" w:space="0" w:color="auto"/>
      </w:divBdr>
    </w:div>
    <w:div w:id="806121125">
      <w:bodyDiv w:val="1"/>
      <w:marLeft w:val="0"/>
      <w:marRight w:val="0"/>
      <w:marTop w:val="0"/>
      <w:marBottom w:val="0"/>
      <w:divBdr>
        <w:top w:val="none" w:sz="0" w:space="0" w:color="auto"/>
        <w:left w:val="none" w:sz="0" w:space="0" w:color="auto"/>
        <w:bottom w:val="none" w:sz="0" w:space="0" w:color="auto"/>
        <w:right w:val="none" w:sz="0" w:space="0" w:color="auto"/>
      </w:divBdr>
    </w:div>
    <w:div w:id="807016645">
      <w:bodyDiv w:val="1"/>
      <w:marLeft w:val="0"/>
      <w:marRight w:val="0"/>
      <w:marTop w:val="0"/>
      <w:marBottom w:val="0"/>
      <w:divBdr>
        <w:top w:val="none" w:sz="0" w:space="0" w:color="auto"/>
        <w:left w:val="none" w:sz="0" w:space="0" w:color="auto"/>
        <w:bottom w:val="none" w:sz="0" w:space="0" w:color="auto"/>
        <w:right w:val="none" w:sz="0" w:space="0" w:color="auto"/>
      </w:divBdr>
    </w:div>
    <w:div w:id="808978172">
      <w:bodyDiv w:val="1"/>
      <w:marLeft w:val="0"/>
      <w:marRight w:val="0"/>
      <w:marTop w:val="0"/>
      <w:marBottom w:val="0"/>
      <w:divBdr>
        <w:top w:val="none" w:sz="0" w:space="0" w:color="auto"/>
        <w:left w:val="none" w:sz="0" w:space="0" w:color="auto"/>
        <w:bottom w:val="none" w:sz="0" w:space="0" w:color="auto"/>
        <w:right w:val="none" w:sz="0" w:space="0" w:color="auto"/>
      </w:divBdr>
    </w:div>
    <w:div w:id="810712909">
      <w:bodyDiv w:val="1"/>
      <w:marLeft w:val="0"/>
      <w:marRight w:val="0"/>
      <w:marTop w:val="0"/>
      <w:marBottom w:val="0"/>
      <w:divBdr>
        <w:top w:val="none" w:sz="0" w:space="0" w:color="auto"/>
        <w:left w:val="none" w:sz="0" w:space="0" w:color="auto"/>
        <w:bottom w:val="none" w:sz="0" w:space="0" w:color="auto"/>
        <w:right w:val="none" w:sz="0" w:space="0" w:color="auto"/>
      </w:divBdr>
    </w:div>
    <w:div w:id="811794794">
      <w:bodyDiv w:val="1"/>
      <w:marLeft w:val="0"/>
      <w:marRight w:val="0"/>
      <w:marTop w:val="0"/>
      <w:marBottom w:val="0"/>
      <w:divBdr>
        <w:top w:val="none" w:sz="0" w:space="0" w:color="auto"/>
        <w:left w:val="none" w:sz="0" w:space="0" w:color="auto"/>
        <w:bottom w:val="none" w:sz="0" w:space="0" w:color="auto"/>
        <w:right w:val="none" w:sz="0" w:space="0" w:color="auto"/>
      </w:divBdr>
    </w:div>
    <w:div w:id="815148346">
      <w:bodyDiv w:val="1"/>
      <w:marLeft w:val="0"/>
      <w:marRight w:val="0"/>
      <w:marTop w:val="0"/>
      <w:marBottom w:val="0"/>
      <w:divBdr>
        <w:top w:val="none" w:sz="0" w:space="0" w:color="auto"/>
        <w:left w:val="none" w:sz="0" w:space="0" w:color="auto"/>
        <w:bottom w:val="none" w:sz="0" w:space="0" w:color="auto"/>
        <w:right w:val="none" w:sz="0" w:space="0" w:color="auto"/>
      </w:divBdr>
    </w:div>
    <w:div w:id="816268651">
      <w:bodyDiv w:val="1"/>
      <w:marLeft w:val="0"/>
      <w:marRight w:val="0"/>
      <w:marTop w:val="0"/>
      <w:marBottom w:val="0"/>
      <w:divBdr>
        <w:top w:val="none" w:sz="0" w:space="0" w:color="auto"/>
        <w:left w:val="none" w:sz="0" w:space="0" w:color="auto"/>
        <w:bottom w:val="none" w:sz="0" w:space="0" w:color="auto"/>
        <w:right w:val="none" w:sz="0" w:space="0" w:color="auto"/>
      </w:divBdr>
    </w:div>
    <w:div w:id="817840811">
      <w:bodyDiv w:val="1"/>
      <w:marLeft w:val="0"/>
      <w:marRight w:val="0"/>
      <w:marTop w:val="0"/>
      <w:marBottom w:val="0"/>
      <w:divBdr>
        <w:top w:val="none" w:sz="0" w:space="0" w:color="auto"/>
        <w:left w:val="none" w:sz="0" w:space="0" w:color="auto"/>
        <w:bottom w:val="none" w:sz="0" w:space="0" w:color="auto"/>
        <w:right w:val="none" w:sz="0" w:space="0" w:color="auto"/>
      </w:divBdr>
    </w:div>
    <w:div w:id="819662816">
      <w:bodyDiv w:val="1"/>
      <w:marLeft w:val="0"/>
      <w:marRight w:val="0"/>
      <w:marTop w:val="0"/>
      <w:marBottom w:val="0"/>
      <w:divBdr>
        <w:top w:val="none" w:sz="0" w:space="0" w:color="auto"/>
        <w:left w:val="none" w:sz="0" w:space="0" w:color="auto"/>
        <w:bottom w:val="none" w:sz="0" w:space="0" w:color="auto"/>
        <w:right w:val="none" w:sz="0" w:space="0" w:color="auto"/>
      </w:divBdr>
    </w:div>
    <w:div w:id="820583294">
      <w:bodyDiv w:val="1"/>
      <w:marLeft w:val="0"/>
      <w:marRight w:val="0"/>
      <w:marTop w:val="0"/>
      <w:marBottom w:val="0"/>
      <w:divBdr>
        <w:top w:val="none" w:sz="0" w:space="0" w:color="auto"/>
        <w:left w:val="none" w:sz="0" w:space="0" w:color="auto"/>
        <w:bottom w:val="none" w:sz="0" w:space="0" w:color="auto"/>
        <w:right w:val="none" w:sz="0" w:space="0" w:color="auto"/>
      </w:divBdr>
    </w:div>
    <w:div w:id="821890724">
      <w:bodyDiv w:val="1"/>
      <w:marLeft w:val="0"/>
      <w:marRight w:val="0"/>
      <w:marTop w:val="0"/>
      <w:marBottom w:val="0"/>
      <w:divBdr>
        <w:top w:val="none" w:sz="0" w:space="0" w:color="auto"/>
        <w:left w:val="none" w:sz="0" w:space="0" w:color="auto"/>
        <w:bottom w:val="none" w:sz="0" w:space="0" w:color="auto"/>
        <w:right w:val="none" w:sz="0" w:space="0" w:color="auto"/>
      </w:divBdr>
    </w:div>
    <w:div w:id="822083726">
      <w:bodyDiv w:val="1"/>
      <w:marLeft w:val="0"/>
      <w:marRight w:val="0"/>
      <w:marTop w:val="0"/>
      <w:marBottom w:val="0"/>
      <w:divBdr>
        <w:top w:val="none" w:sz="0" w:space="0" w:color="auto"/>
        <w:left w:val="none" w:sz="0" w:space="0" w:color="auto"/>
        <w:bottom w:val="none" w:sz="0" w:space="0" w:color="auto"/>
        <w:right w:val="none" w:sz="0" w:space="0" w:color="auto"/>
      </w:divBdr>
    </w:div>
    <w:div w:id="823426214">
      <w:bodyDiv w:val="1"/>
      <w:marLeft w:val="0"/>
      <w:marRight w:val="0"/>
      <w:marTop w:val="0"/>
      <w:marBottom w:val="0"/>
      <w:divBdr>
        <w:top w:val="none" w:sz="0" w:space="0" w:color="auto"/>
        <w:left w:val="none" w:sz="0" w:space="0" w:color="auto"/>
        <w:bottom w:val="none" w:sz="0" w:space="0" w:color="auto"/>
        <w:right w:val="none" w:sz="0" w:space="0" w:color="auto"/>
      </w:divBdr>
    </w:div>
    <w:div w:id="827788030">
      <w:bodyDiv w:val="1"/>
      <w:marLeft w:val="0"/>
      <w:marRight w:val="0"/>
      <w:marTop w:val="0"/>
      <w:marBottom w:val="0"/>
      <w:divBdr>
        <w:top w:val="none" w:sz="0" w:space="0" w:color="auto"/>
        <w:left w:val="none" w:sz="0" w:space="0" w:color="auto"/>
        <w:bottom w:val="none" w:sz="0" w:space="0" w:color="auto"/>
        <w:right w:val="none" w:sz="0" w:space="0" w:color="auto"/>
      </w:divBdr>
    </w:div>
    <w:div w:id="827986918">
      <w:bodyDiv w:val="1"/>
      <w:marLeft w:val="0"/>
      <w:marRight w:val="0"/>
      <w:marTop w:val="0"/>
      <w:marBottom w:val="0"/>
      <w:divBdr>
        <w:top w:val="none" w:sz="0" w:space="0" w:color="auto"/>
        <w:left w:val="none" w:sz="0" w:space="0" w:color="auto"/>
        <w:bottom w:val="none" w:sz="0" w:space="0" w:color="auto"/>
        <w:right w:val="none" w:sz="0" w:space="0" w:color="auto"/>
      </w:divBdr>
    </w:div>
    <w:div w:id="829179115">
      <w:bodyDiv w:val="1"/>
      <w:marLeft w:val="0"/>
      <w:marRight w:val="0"/>
      <w:marTop w:val="0"/>
      <w:marBottom w:val="0"/>
      <w:divBdr>
        <w:top w:val="none" w:sz="0" w:space="0" w:color="auto"/>
        <w:left w:val="none" w:sz="0" w:space="0" w:color="auto"/>
        <w:bottom w:val="none" w:sz="0" w:space="0" w:color="auto"/>
        <w:right w:val="none" w:sz="0" w:space="0" w:color="auto"/>
      </w:divBdr>
    </w:div>
    <w:div w:id="832070686">
      <w:bodyDiv w:val="1"/>
      <w:marLeft w:val="0"/>
      <w:marRight w:val="0"/>
      <w:marTop w:val="0"/>
      <w:marBottom w:val="0"/>
      <w:divBdr>
        <w:top w:val="none" w:sz="0" w:space="0" w:color="auto"/>
        <w:left w:val="none" w:sz="0" w:space="0" w:color="auto"/>
        <w:bottom w:val="none" w:sz="0" w:space="0" w:color="auto"/>
        <w:right w:val="none" w:sz="0" w:space="0" w:color="auto"/>
      </w:divBdr>
    </w:div>
    <w:div w:id="835075747">
      <w:bodyDiv w:val="1"/>
      <w:marLeft w:val="0"/>
      <w:marRight w:val="0"/>
      <w:marTop w:val="0"/>
      <w:marBottom w:val="0"/>
      <w:divBdr>
        <w:top w:val="none" w:sz="0" w:space="0" w:color="auto"/>
        <w:left w:val="none" w:sz="0" w:space="0" w:color="auto"/>
        <w:bottom w:val="none" w:sz="0" w:space="0" w:color="auto"/>
        <w:right w:val="none" w:sz="0" w:space="0" w:color="auto"/>
      </w:divBdr>
    </w:div>
    <w:div w:id="843790247">
      <w:bodyDiv w:val="1"/>
      <w:marLeft w:val="0"/>
      <w:marRight w:val="0"/>
      <w:marTop w:val="0"/>
      <w:marBottom w:val="0"/>
      <w:divBdr>
        <w:top w:val="none" w:sz="0" w:space="0" w:color="auto"/>
        <w:left w:val="none" w:sz="0" w:space="0" w:color="auto"/>
        <w:bottom w:val="none" w:sz="0" w:space="0" w:color="auto"/>
        <w:right w:val="none" w:sz="0" w:space="0" w:color="auto"/>
      </w:divBdr>
    </w:div>
    <w:div w:id="846018822">
      <w:bodyDiv w:val="1"/>
      <w:marLeft w:val="0"/>
      <w:marRight w:val="0"/>
      <w:marTop w:val="0"/>
      <w:marBottom w:val="0"/>
      <w:divBdr>
        <w:top w:val="none" w:sz="0" w:space="0" w:color="auto"/>
        <w:left w:val="none" w:sz="0" w:space="0" w:color="auto"/>
        <w:bottom w:val="none" w:sz="0" w:space="0" w:color="auto"/>
        <w:right w:val="none" w:sz="0" w:space="0" w:color="auto"/>
      </w:divBdr>
    </w:div>
    <w:div w:id="846792160">
      <w:bodyDiv w:val="1"/>
      <w:marLeft w:val="0"/>
      <w:marRight w:val="0"/>
      <w:marTop w:val="0"/>
      <w:marBottom w:val="0"/>
      <w:divBdr>
        <w:top w:val="none" w:sz="0" w:space="0" w:color="auto"/>
        <w:left w:val="none" w:sz="0" w:space="0" w:color="auto"/>
        <w:bottom w:val="none" w:sz="0" w:space="0" w:color="auto"/>
        <w:right w:val="none" w:sz="0" w:space="0" w:color="auto"/>
      </w:divBdr>
    </w:div>
    <w:div w:id="848371849">
      <w:bodyDiv w:val="1"/>
      <w:marLeft w:val="0"/>
      <w:marRight w:val="0"/>
      <w:marTop w:val="0"/>
      <w:marBottom w:val="0"/>
      <w:divBdr>
        <w:top w:val="none" w:sz="0" w:space="0" w:color="auto"/>
        <w:left w:val="none" w:sz="0" w:space="0" w:color="auto"/>
        <w:bottom w:val="none" w:sz="0" w:space="0" w:color="auto"/>
        <w:right w:val="none" w:sz="0" w:space="0" w:color="auto"/>
      </w:divBdr>
    </w:div>
    <w:div w:id="849372364">
      <w:bodyDiv w:val="1"/>
      <w:marLeft w:val="0"/>
      <w:marRight w:val="0"/>
      <w:marTop w:val="0"/>
      <w:marBottom w:val="0"/>
      <w:divBdr>
        <w:top w:val="none" w:sz="0" w:space="0" w:color="auto"/>
        <w:left w:val="none" w:sz="0" w:space="0" w:color="auto"/>
        <w:bottom w:val="none" w:sz="0" w:space="0" w:color="auto"/>
        <w:right w:val="none" w:sz="0" w:space="0" w:color="auto"/>
      </w:divBdr>
    </w:div>
    <w:div w:id="851336053">
      <w:bodyDiv w:val="1"/>
      <w:marLeft w:val="0"/>
      <w:marRight w:val="0"/>
      <w:marTop w:val="0"/>
      <w:marBottom w:val="0"/>
      <w:divBdr>
        <w:top w:val="none" w:sz="0" w:space="0" w:color="auto"/>
        <w:left w:val="none" w:sz="0" w:space="0" w:color="auto"/>
        <w:bottom w:val="none" w:sz="0" w:space="0" w:color="auto"/>
        <w:right w:val="none" w:sz="0" w:space="0" w:color="auto"/>
      </w:divBdr>
    </w:div>
    <w:div w:id="853151772">
      <w:bodyDiv w:val="1"/>
      <w:marLeft w:val="0"/>
      <w:marRight w:val="0"/>
      <w:marTop w:val="0"/>
      <w:marBottom w:val="0"/>
      <w:divBdr>
        <w:top w:val="none" w:sz="0" w:space="0" w:color="auto"/>
        <w:left w:val="none" w:sz="0" w:space="0" w:color="auto"/>
        <w:bottom w:val="none" w:sz="0" w:space="0" w:color="auto"/>
        <w:right w:val="none" w:sz="0" w:space="0" w:color="auto"/>
      </w:divBdr>
    </w:div>
    <w:div w:id="855075851">
      <w:bodyDiv w:val="1"/>
      <w:marLeft w:val="0"/>
      <w:marRight w:val="0"/>
      <w:marTop w:val="0"/>
      <w:marBottom w:val="0"/>
      <w:divBdr>
        <w:top w:val="none" w:sz="0" w:space="0" w:color="auto"/>
        <w:left w:val="none" w:sz="0" w:space="0" w:color="auto"/>
        <w:bottom w:val="none" w:sz="0" w:space="0" w:color="auto"/>
        <w:right w:val="none" w:sz="0" w:space="0" w:color="auto"/>
      </w:divBdr>
    </w:div>
    <w:div w:id="855922164">
      <w:bodyDiv w:val="1"/>
      <w:marLeft w:val="0"/>
      <w:marRight w:val="0"/>
      <w:marTop w:val="0"/>
      <w:marBottom w:val="0"/>
      <w:divBdr>
        <w:top w:val="none" w:sz="0" w:space="0" w:color="auto"/>
        <w:left w:val="none" w:sz="0" w:space="0" w:color="auto"/>
        <w:bottom w:val="none" w:sz="0" w:space="0" w:color="auto"/>
        <w:right w:val="none" w:sz="0" w:space="0" w:color="auto"/>
      </w:divBdr>
    </w:div>
    <w:div w:id="858545389">
      <w:bodyDiv w:val="1"/>
      <w:marLeft w:val="0"/>
      <w:marRight w:val="0"/>
      <w:marTop w:val="0"/>
      <w:marBottom w:val="0"/>
      <w:divBdr>
        <w:top w:val="none" w:sz="0" w:space="0" w:color="auto"/>
        <w:left w:val="none" w:sz="0" w:space="0" w:color="auto"/>
        <w:bottom w:val="none" w:sz="0" w:space="0" w:color="auto"/>
        <w:right w:val="none" w:sz="0" w:space="0" w:color="auto"/>
      </w:divBdr>
    </w:div>
    <w:div w:id="860432050">
      <w:bodyDiv w:val="1"/>
      <w:marLeft w:val="0"/>
      <w:marRight w:val="0"/>
      <w:marTop w:val="0"/>
      <w:marBottom w:val="0"/>
      <w:divBdr>
        <w:top w:val="none" w:sz="0" w:space="0" w:color="auto"/>
        <w:left w:val="none" w:sz="0" w:space="0" w:color="auto"/>
        <w:bottom w:val="none" w:sz="0" w:space="0" w:color="auto"/>
        <w:right w:val="none" w:sz="0" w:space="0" w:color="auto"/>
      </w:divBdr>
    </w:div>
    <w:div w:id="865017968">
      <w:bodyDiv w:val="1"/>
      <w:marLeft w:val="0"/>
      <w:marRight w:val="0"/>
      <w:marTop w:val="0"/>
      <w:marBottom w:val="0"/>
      <w:divBdr>
        <w:top w:val="none" w:sz="0" w:space="0" w:color="auto"/>
        <w:left w:val="none" w:sz="0" w:space="0" w:color="auto"/>
        <w:bottom w:val="none" w:sz="0" w:space="0" w:color="auto"/>
        <w:right w:val="none" w:sz="0" w:space="0" w:color="auto"/>
      </w:divBdr>
    </w:div>
    <w:div w:id="866333187">
      <w:bodyDiv w:val="1"/>
      <w:marLeft w:val="0"/>
      <w:marRight w:val="0"/>
      <w:marTop w:val="0"/>
      <w:marBottom w:val="0"/>
      <w:divBdr>
        <w:top w:val="none" w:sz="0" w:space="0" w:color="auto"/>
        <w:left w:val="none" w:sz="0" w:space="0" w:color="auto"/>
        <w:bottom w:val="none" w:sz="0" w:space="0" w:color="auto"/>
        <w:right w:val="none" w:sz="0" w:space="0" w:color="auto"/>
      </w:divBdr>
    </w:div>
    <w:div w:id="870915577">
      <w:bodyDiv w:val="1"/>
      <w:marLeft w:val="0"/>
      <w:marRight w:val="0"/>
      <w:marTop w:val="0"/>
      <w:marBottom w:val="0"/>
      <w:divBdr>
        <w:top w:val="none" w:sz="0" w:space="0" w:color="auto"/>
        <w:left w:val="none" w:sz="0" w:space="0" w:color="auto"/>
        <w:bottom w:val="none" w:sz="0" w:space="0" w:color="auto"/>
        <w:right w:val="none" w:sz="0" w:space="0" w:color="auto"/>
      </w:divBdr>
    </w:div>
    <w:div w:id="873076782">
      <w:bodyDiv w:val="1"/>
      <w:marLeft w:val="0"/>
      <w:marRight w:val="0"/>
      <w:marTop w:val="0"/>
      <w:marBottom w:val="0"/>
      <w:divBdr>
        <w:top w:val="none" w:sz="0" w:space="0" w:color="auto"/>
        <w:left w:val="none" w:sz="0" w:space="0" w:color="auto"/>
        <w:bottom w:val="none" w:sz="0" w:space="0" w:color="auto"/>
        <w:right w:val="none" w:sz="0" w:space="0" w:color="auto"/>
      </w:divBdr>
    </w:div>
    <w:div w:id="876553355">
      <w:bodyDiv w:val="1"/>
      <w:marLeft w:val="0"/>
      <w:marRight w:val="0"/>
      <w:marTop w:val="0"/>
      <w:marBottom w:val="0"/>
      <w:divBdr>
        <w:top w:val="none" w:sz="0" w:space="0" w:color="auto"/>
        <w:left w:val="none" w:sz="0" w:space="0" w:color="auto"/>
        <w:bottom w:val="none" w:sz="0" w:space="0" w:color="auto"/>
        <w:right w:val="none" w:sz="0" w:space="0" w:color="auto"/>
      </w:divBdr>
    </w:div>
    <w:div w:id="877011533">
      <w:bodyDiv w:val="1"/>
      <w:marLeft w:val="0"/>
      <w:marRight w:val="0"/>
      <w:marTop w:val="0"/>
      <w:marBottom w:val="0"/>
      <w:divBdr>
        <w:top w:val="none" w:sz="0" w:space="0" w:color="auto"/>
        <w:left w:val="none" w:sz="0" w:space="0" w:color="auto"/>
        <w:bottom w:val="none" w:sz="0" w:space="0" w:color="auto"/>
        <w:right w:val="none" w:sz="0" w:space="0" w:color="auto"/>
      </w:divBdr>
    </w:div>
    <w:div w:id="877545158">
      <w:bodyDiv w:val="1"/>
      <w:marLeft w:val="0"/>
      <w:marRight w:val="0"/>
      <w:marTop w:val="0"/>
      <w:marBottom w:val="0"/>
      <w:divBdr>
        <w:top w:val="none" w:sz="0" w:space="0" w:color="auto"/>
        <w:left w:val="none" w:sz="0" w:space="0" w:color="auto"/>
        <w:bottom w:val="none" w:sz="0" w:space="0" w:color="auto"/>
        <w:right w:val="none" w:sz="0" w:space="0" w:color="auto"/>
      </w:divBdr>
    </w:div>
    <w:div w:id="878784560">
      <w:bodyDiv w:val="1"/>
      <w:marLeft w:val="0"/>
      <w:marRight w:val="0"/>
      <w:marTop w:val="0"/>
      <w:marBottom w:val="0"/>
      <w:divBdr>
        <w:top w:val="none" w:sz="0" w:space="0" w:color="auto"/>
        <w:left w:val="none" w:sz="0" w:space="0" w:color="auto"/>
        <w:bottom w:val="none" w:sz="0" w:space="0" w:color="auto"/>
        <w:right w:val="none" w:sz="0" w:space="0" w:color="auto"/>
      </w:divBdr>
    </w:div>
    <w:div w:id="881021669">
      <w:bodyDiv w:val="1"/>
      <w:marLeft w:val="0"/>
      <w:marRight w:val="0"/>
      <w:marTop w:val="0"/>
      <w:marBottom w:val="0"/>
      <w:divBdr>
        <w:top w:val="none" w:sz="0" w:space="0" w:color="auto"/>
        <w:left w:val="none" w:sz="0" w:space="0" w:color="auto"/>
        <w:bottom w:val="none" w:sz="0" w:space="0" w:color="auto"/>
        <w:right w:val="none" w:sz="0" w:space="0" w:color="auto"/>
      </w:divBdr>
    </w:div>
    <w:div w:id="884096032">
      <w:bodyDiv w:val="1"/>
      <w:marLeft w:val="0"/>
      <w:marRight w:val="0"/>
      <w:marTop w:val="0"/>
      <w:marBottom w:val="0"/>
      <w:divBdr>
        <w:top w:val="none" w:sz="0" w:space="0" w:color="auto"/>
        <w:left w:val="none" w:sz="0" w:space="0" w:color="auto"/>
        <w:bottom w:val="none" w:sz="0" w:space="0" w:color="auto"/>
        <w:right w:val="none" w:sz="0" w:space="0" w:color="auto"/>
      </w:divBdr>
    </w:div>
    <w:div w:id="885676105">
      <w:bodyDiv w:val="1"/>
      <w:marLeft w:val="0"/>
      <w:marRight w:val="0"/>
      <w:marTop w:val="0"/>
      <w:marBottom w:val="0"/>
      <w:divBdr>
        <w:top w:val="none" w:sz="0" w:space="0" w:color="auto"/>
        <w:left w:val="none" w:sz="0" w:space="0" w:color="auto"/>
        <w:bottom w:val="none" w:sz="0" w:space="0" w:color="auto"/>
        <w:right w:val="none" w:sz="0" w:space="0" w:color="auto"/>
      </w:divBdr>
    </w:div>
    <w:div w:id="887913215">
      <w:bodyDiv w:val="1"/>
      <w:marLeft w:val="0"/>
      <w:marRight w:val="0"/>
      <w:marTop w:val="0"/>
      <w:marBottom w:val="0"/>
      <w:divBdr>
        <w:top w:val="none" w:sz="0" w:space="0" w:color="auto"/>
        <w:left w:val="none" w:sz="0" w:space="0" w:color="auto"/>
        <w:bottom w:val="none" w:sz="0" w:space="0" w:color="auto"/>
        <w:right w:val="none" w:sz="0" w:space="0" w:color="auto"/>
      </w:divBdr>
    </w:div>
    <w:div w:id="890387641">
      <w:bodyDiv w:val="1"/>
      <w:marLeft w:val="0"/>
      <w:marRight w:val="0"/>
      <w:marTop w:val="0"/>
      <w:marBottom w:val="0"/>
      <w:divBdr>
        <w:top w:val="none" w:sz="0" w:space="0" w:color="auto"/>
        <w:left w:val="none" w:sz="0" w:space="0" w:color="auto"/>
        <w:bottom w:val="none" w:sz="0" w:space="0" w:color="auto"/>
        <w:right w:val="none" w:sz="0" w:space="0" w:color="auto"/>
      </w:divBdr>
    </w:div>
    <w:div w:id="890774977">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5316020">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1134211">
      <w:bodyDiv w:val="1"/>
      <w:marLeft w:val="0"/>
      <w:marRight w:val="0"/>
      <w:marTop w:val="0"/>
      <w:marBottom w:val="0"/>
      <w:divBdr>
        <w:top w:val="none" w:sz="0" w:space="0" w:color="auto"/>
        <w:left w:val="none" w:sz="0" w:space="0" w:color="auto"/>
        <w:bottom w:val="none" w:sz="0" w:space="0" w:color="auto"/>
        <w:right w:val="none" w:sz="0" w:space="0" w:color="auto"/>
      </w:divBdr>
    </w:div>
    <w:div w:id="903100968">
      <w:bodyDiv w:val="1"/>
      <w:marLeft w:val="0"/>
      <w:marRight w:val="0"/>
      <w:marTop w:val="0"/>
      <w:marBottom w:val="0"/>
      <w:divBdr>
        <w:top w:val="none" w:sz="0" w:space="0" w:color="auto"/>
        <w:left w:val="none" w:sz="0" w:space="0" w:color="auto"/>
        <w:bottom w:val="none" w:sz="0" w:space="0" w:color="auto"/>
        <w:right w:val="none" w:sz="0" w:space="0" w:color="auto"/>
      </w:divBdr>
    </w:div>
    <w:div w:id="904026730">
      <w:bodyDiv w:val="1"/>
      <w:marLeft w:val="0"/>
      <w:marRight w:val="0"/>
      <w:marTop w:val="0"/>
      <w:marBottom w:val="0"/>
      <w:divBdr>
        <w:top w:val="none" w:sz="0" w:space="0" w:color="auto"/>
        <w:left w:val="none" w:sz="0" w:space="0" w:color="auto"/>
        <w:bottom w:val="none" w:sz="0" w:space="0" w:color="auto"/>
        <w:right w:val="none" w:sz="0" w:space="0" w:color="auto"/>
      </w:divBdr>
    </w:div>
    <w:div w:id="910384633">
      <w:bodyDiv w:val="1"/>
      <w:marLeft w:val="0"/>
      <w:marRight w:val="0"/>
      <w:marTop w:val="0"/>
      <w:marBottom w:val="0"/>
      <w:divBdr>
        <w:top w:val="none" w:sz="0" w:space="0" w:color="auto"/>
        <w:left w:val="none" w:sz="0" w:space="0" w:color="auto"/>
        <w:bottom w:val="none" w:sz="0" w:space="0" w:color="auto"/>
        <w:right w:val="none" w:sz="0" w:space="0" w:color="auto"/>
      </w:divBdr>
    </w:div>
    <w:div w:id="910507982">
      <w:bodyDiv w:val="1"/>
      <w:marLeft w:val="0"/>
      <w:marRight w:val="0"/>
      <w:marTop w:val="0"/>
      <w:marBottom w:val="0"/>
      <w:divBdr>
        <w:top w:val="none" w:sz="0" w:space="0" w:color="auto"/>
        <w:left w:val="none" w:sz="0" w:space="0" w:color="auto"/>
        <w:bottom w:val="none" w:sz="0" w:space="0" w:color="auto"/>
        <w:right w:val="none" w:sz="0" w:space="0" w:color="auto"/>
      </w:divBdr>
    </w:div>
    <w:div w:id="911086785">
      <w:bodyDiv w:val="1"/>
      <w:marLeft w:val="0"/>
      <w:marRight w:val="0"/>
      <w:marTop w:val="0"/>
      <w:marBottom w:val="0"/>
      <w:divBdr>
        <w:top w:val="none" w:sz="0" w:space="0" w:color="auto"/>
        <w:left w:val="none" w:sz="0" w:space="0" w:color="auto"/>
        <w:bottom w:val="none" w:sz="0" w:space="0" w:color="auto"/>
        <w:right w:val="none" w:sz="0" w:space="0" w:color="auto"/>
      </w:divBdr>
    </w:div>
    <w:div w:id="912469447">
      <w:bodyDiv w:val="1"/>
      <w:marLeft w:val="0"/>
      <w:marRight w:val="0"/>
      <w:marTop w:val="0"/>
      <w:marBottom w:val="0"/>
      <w:divBdr>
        <w:top w:val="none" w:sz="0" w:space="0" w:color="auto"/>
        <w:left w:val="none" w:sz="0" w:space="0" w:color="auto"/>
        <w:bottom w:val="none" w:sz="0" w:space="0" w:color="auto"/>
        <w:right w:val="none" w:sz="0" w:space="0" w:color="auto"/>
      </w:divBdr>
    </w:div>
    <w:div w:id="915014168">
      <w:bodyDiv w:val="1"/>
      <w:marLeft w:val="0"/>
      <w:marRight w:val="0"/>
      <w:marTop w:val="0"/>
      <w:marBottom w:val="0"/>
      <w:divBdr>
        <w:top w:val="none" w:sz="0" w:space="0" w:color="auto"/>
        <w:left w:val="none" w:sz="0" w:space="0" w:color="auto"/>
        <w:bottom w:val="none" w:sz="0" w:space="0" w:color="auto"/>
        <w:right w:val="none" w:sz="0" w:space="0" w:color="auto"/>
      </w:divBdr>
    </w:div>
    <w:div w:id="920336121">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1649075">
      <w:bodyDiv w:val="1"/>
      <w:marLeft w:val="0"/>
      <w:marRight w:val="0"/>
      <w:marTop w:val="0"/>
      <w:marBottom w:val="0"/>
      <w:divBdr>
        <w:top w:val="none" w:sz="0" w:space="0" w:color="auto"/>
        <w:left w:val="none" w:sz="0" w:space="0" w:color="auto"/>
        <w:bottom w:val="none" w:sz="0" w:space="0" w:color="auto"/>
        <w:right w:val="none" w:sz="0" w:space="0" w:color="auto"/>
      </w:divBdr>
    </w:div>
    <w:div w:id="923881203">
      <w:bodyDiv w:val="1"/>
      <w:marLeft w:val="0"/>
      <w:marRight w:val="0"/>
      <w:marTop w:val="0"/>
      <w:marBottom w:val="0"/>
      <w:divBdr>
        <w:top w:val="none" w:sz="0" w:space="0" w:color="auto"/>
        <w:left w:val="none" w:sz="0" w:space="0" w:color="auto"/>
        <w:bottom w:val="none" w:sz="0" w:space="0" w:color="auto"/>
        <w:right w:val="none" w:sz="0" w:space="0" w:color="auto"/>
      </w:divBdr>
    </w:div>
    <w:div w:id="927735905">
      <w:bodyDiv w:val="1"/>
      <w:marLeft w:val="0"/>
      <w:marRight w:val="0"/>
      <w:marTop w:val="0"/>
      <w:marBottom w:val="0"/>
      <w:divBdr>
        <w:top w:val="none" w:sz="0" w:space="0" w:color="auto"/>
        <w:left w:val="none" w:sz="0" w:space="0" w:color="auto"/>
        <w:bottom w:val="none" w:sz="0" w:space="0" w:color="auto"/>
        <w:right w:val="none" w:sz="0" w:space="0" w:color="auto"/>
      </w:divBdr>
    </w:div>
    <w:div w:id="931275457">
      <w:bodyDiv w:val="1"/>
      <w:marLeft w:val="0"/>
      <w:marRight w:val="0"/>
      <w:marTop w:val="0"/>
      <w:marBottom w:val="0"/>
      <w:divBdr>
        <w:top w:val="none" w:sz="0" w:space="0" w:color="auto"/>
        <w:left w:val="none" w:sz="0" w:space="0" w:color="auto"/>
        <w:bottom w:val="none" w:sz="0" w:space="0" w:color="auto"/>
        <w:right w:val="none" w:sz="0" w:space="0" w:color="auto"/>
      </w:divBdr>
    </w:div>
    <w:div w:id="932399538">
      <w:bodyDiv w:val="1"/>
      <w:marLeft w:val="0"/>
      <w:marRight w:val="0"/>
      <w:marTop w:val="0"/>
      <w:marBottom w:val="0"/>
      <w:divBdr>
        <w:top w:val="none" w:sz="0" w:space="0" w:color="auto"/>
        <w:left w:val="none" w:sz="0" w:space="0" w:color="auto"/>
        <w:bottom w:val="none" w:sz="0" w:space="0" w:color="auto"/>
        <w:right w:val="none" w:sz="0" w:space="0" w:color="auto"/>
      </w:divBdr>
    </w:div>
    <w:div w:id="933709978">
      <w:bodyDiv w:val="1"/>
      <w:marLeft w:val="0"/>
      <w:marRight w:val="0"/>
      <w:marTop w:val="0"/>
      <w:marBottom w:val="0"/>
      <w:divBdr>
        <w:top w:val="none" w:sz="0" w:space="0" w:color="auto"/>
        <w:left w:val="none" w:sz="0" w:space="0" w:color="auto"/>
        <w:bottom w:val="none" w:sz="0" w:space="0" w:color="auto"/>
        <w:right w:val="none" w:sz="0" w:space="0" w:color="auto"/>
      </w:divBdr>
    </w:div>
    <w:div w:id="935334103">
      <w:bodyDiv w:val="1"/>
      <w:marLeft w:val="0"/>
      <w:marRight w:val="0"/>
      <w:marTop w:val="0"/>
      <w:marBottom w:val="0"/>
      <w:divBdr>
        <w:top w:val="none" w:sz="0" w:space="0" w:color="auto"/>
        <w:left w:val="none" w:sz="0" w:space="0" w:color="auto"/>
        <w:bottom w:val="none" w:sz="0" w:space="0" w:color="auto"/>
        <w:right w:val="none" w:sz="0" w:space="0" w:color="auto"/>
      </w:divBdr>
    </w:div>
    <w:div w:id="940456232">
      <w:bodyDiv w:val="1"/>
      <w:marLeft w:val="0"/>
      <w:marRight w:val="0"/>
      <w:marTop w:val="0"/>
      <w:marBottom w:val="0"/>
      <w:divBdr>
        <w:top w:val="none" w:sz="0" w:space="0" w:color="auto"/>
        <w:left w:val="none" w:sz="0" w:space="0" w:color="auto"/>
        <w:bottom w:val="none" w:sz="0" w:space="0" w:color="auto"/>
        <w:right w:val="none" w:sz="0" w:space="0" w:color="auto"/>
      </w:divBdr>
    </w:div>
    <w:div w:id="943145997">
      <w:bodyDiv w:val="1"/>
      <w:marLeft w:val="0"/>
      <w:marRight w:val="0"/>
      <w:marTop w:val="0"/>
      <w:marBottom w:val="0"/>
      <w:divBdr>
        <w:top w:val="none" w:sz="0" w:space="0" w:color="auto"/>
        <w:left w:val="none" w:sz="0" w:space="0" w:color="auto"/>
        <w:bottom w:val="none" w:sz="0" w:space="0" w:color="auto"/>
        <w:right w:val="none" w:sz="0" w:space="0" w:color="auto"/>
      </w:divBdr>
    </w:div>
    <w:div w:id="946890182">
      <w:bodyDiv w:val="1"/>
      <w:marLeft w:val="0"/>
      <w:marRight w:val="0"/>
      <w:marTop w:val="0"/>
      <w:marBottom w:val="0"/>
      <w:divBdr>
        <w:top w:val="none" w:sz="0" w:space="0" w:color="auto"/>
        <w:left w:val="none" w:sz="0" w:space="0" w:color="auto"/>
        <w:bottom w:val="none" w:sz="0" w:space="0" w:color="auto"/>
        <w:right w:val="none" w:sz="0" w:space="0" w:color="auto"/>
      </w:divBdr>
    </w:div>
    <w:div w:id="950937395">
      <w:bodyDiv w:val="1"/>
      <w:marLeft w:val="0"/>
      <w:marRight w:val="0"/>
      <w:marTop w:val="0"/>
      <w:marBottom w:val="0"/>
      <w:divBdr>
        <w:top w:val="none" w:sz="0" w:space="0" w:color="auto"/>
        <w:left w:val="none" w:sz="0" w:space="0" w:color="auto"/>
        <w:bottom w:val="none" w:sz="0" w:space="0" w:color="auto"/>
        <w:right w:val="none" w:sz="0" w:space="0" w:color="auto"/>
      </w:divBdr>
    </w:div>
    <w:div w:id="954096399">
      <w:bodyDiv w:val="1"/>
      <w:marLeft w:val="0"/>
      <w:marRight w:val="0"/>
      <w:marTop w:val="0"/>
      <w:marBottom w:val="0"/>
      <w:divBdr>
        <w:top w:val="none" w:sz="0" w:space="0" w:color="auto"/>
        <w:left w:val="none" w:sz="0" w:space="0" w:color="auto"/>
        <w:bottom w:val="none" w:sz="0" w:space="0" w:color="auto"/>
        <w:right w:val="none" w:sz="0" w:space="0" w:color="auto"/>
      </w:divBdr>
    </w:div>
    <w:div w:id="956643934">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7680218">
      <w:bodyDiv w:val="1"/>
      <w:marLeft w:val="0"/>
      <w:marRight w:val="0"/>
      <w:marTop w:val="0"/>
      <w:marBottom w:val="0"/>
      <w:divBdr>
        <w:top w:val="none" w:sz="0" w:space="0" w:color="auto"/>
        <w:left w:val="none" w:sz="0" w:space="0" w:color="auto"/>
        <w:bottom w:val="none" w:sz="0" w:space="0" w:color="auto"/>
        <w:right w:val="none" w:sz="0" w:space="0" w:color="auto"/>
      </w:divBdr>
    </w:div>
    <w:div w:id="959996631">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0963361">
      <w:bodyDiv w:val="1"/>
      <w:marLeft w:val="0"/>
      <w:marRight w:val="0"/>
      <w:marTop w:val="0"/>
      <w:marBottom w:val="0"/>
      <w:divBdr>
        <w:top w:val="none" w:sz="0" w:space="0" w:color="auto"/>
        <w:left w:val="none" w:sz="0" w:space="0" w:color="auto"/>
        <w:bottom w:val="none" w:sz="0" w:space="0" w:color="auto"/>
        <w:right w:val="none" w:sz="0" w:space="0" w:color="auto"/>
      </w:divBdr>
    </w:div>
    <w:div w:id="964308032">
      <w:bodyDiv w:val="1"/>
      <w:marLeft w:val="0"/>
      <w:marRight w:val="0"/>
      <w:marTop w:val="0"/>
      <w:marBottom w:val="0"/>
      <w:divBdr>
        <w:top w:val="none" w:sz="0" w:space="0" w:color="auto"/>
        <w:left w:val="none" w:sz="0" w:space="0" w:color="auto"/>
        <w:bottom w:val="none" w:sz="0" w:space="0" w:color="auto"/>
        <w:right w:val="none" w:sz="0" w:space="0" w:color="auto"/>
      </w:divBdr>
    </w:div>
    <w:div w:id="967052829">
      <w:bodyDiv w:val="1"/>
      <w:marLeft w:val="0"/>
      <w:marRight w:val="0"/>
      <w:marTop w:val="0"/>
      <w:marBottom w:val="0"/>
      <w:divBdr>
        <w:top w:val="none" w:sz="0" w:space="0" w:color="auto"/>
        <w:left w:val="none" w:sz="0" w:space="0" w:color="auto"/>
        <w:bottom w:val="none" w:sz="0" w:space="0" w:color="auto"/>
        <w:right w:val="none" w:sz="0" w:space="0" w:color="auto"/>
      </w:divBdr>
    </w:div>
    <w:div w:id="967469812">
      <w:bodyDiv w:val="1"/>
      <w:marLeft w:val="0"/>
      <w:marRight w:val="0"/>
      <w:marTop w:val="0"/>
      <w:marBottom w:val="0"/>
      <w:divBdr>
        <w:top w:val="none" w:sz="0" w:space="0" w:color="auto"/>
        <w:left w:val="none" w:sz="0" w:space="0" w:color="auto"/>
        <w:bottom w:val="none" w:sz="0" w:space="0" w:color="auto"/>
        <w:right w:val="none" w:sz="0" w:space="0" w:color="auto"/>
      </w:divBdr>
    </w:div>
    <w:div w:id="970673459">
      <w:bodyDiv w:val="1"/>
      <w:marLeft w:val="0"/>
      <w:marRight w:val="0"/>
      <w:marTop w:val="0"/>
      <w:marBottom w:val="0"/>
      <w:divBdr>
        <w:top w:val="none" w:sz="0" w:space="0" w:color="auto"/>
        <w:left w:val="none" w:sz="0" w:space="0" w:color="auto"/>
        <w:bottom w:val="none" w:sz="0" w:space="0" w:color="auto"/>
        <w:right w:val="none" w:sz="0" w:space="0" w:color="auto"/>
      </w:divBdr>
    </w:div>
    <w:div w:id="971402095">
      <w:bodyDiv w:val="1"/>
      <w:marLeft w:val="0"/>
      <w:marRight w:val="0"/>
      <w:marTop w:val="0"/>
      <w:marBottom w:val="0"/>
      <w:divBdr>
        <w:top w:val="none" w:sz="0" w:space="0" w:color="auto"/>
        <w:left w:val="none" w:sz="0" w:space="0" w:color="auto"/>
        <w:bottom w:val="none" w:sz="0" w:space="0" w:color="auto"/>
        <w:right w:val="none" w:sz="0" w:space="0" w:color="auto"/>
      </w:divBdr>
    </w:div>
    <w:div w:id="976449181">
      <w:bodyDiv w:val="1"/>
      <w:marLeft w:val="0"/>
      <w:marRight w:val="0"/>
      <w:marTop w:val="0"/>
      <w:marBottom w:val="0"/>
      <w:divBdr>
        <w:top w:val="none" w:sz="0" w:space="0" w:color="auto"/>
        <w:left w:val="none" w:sz="0" w:space="0" w:color="auto"/>
        <w:bottom w:val="none" w:sz="0" w:space="0" w:color="auto"/>
        <w:right w:val="none" w:sz="0" w:space="0" w:color="auto"/>
      </w:divBdr>
    </w:div>
    <w:div w:id="984818008">
      <w:bodyDiv w:val="1"/>
      <w:marLeft w:val="0"/>
      <w:marRight w:val="0"/>
      <w:marTop w:val="0"/>
      <w:marBottom w:val="0"/>
      <w:divBdr>
        <w:top w:val="none" w:sz="0" w:space="0" w:color="auto"/>
        <w:left w:val="none" w:sz="0" w:space="0" w:color="auto"/>
        <w:bottom w:val="none" w:sz="0" w:space="0" w:color="auto"/>
        <w:right w:val="none" w:sz="0" w:space="0" w:color="auto"/>
      </w:divBdr>
    </w:div>
    <w:div w:id="989018443">
      <w:bodyDiv w:val="1"/>
      <w:marLeft w:val="0"/>
      <w:marRight w:val="0"/>
      <w:marTop w:val="0"/>
      <w:marBottom w:val="0"/>
      <w:divBdr>
        <w:top w:val="none" w:sz="0" w:space="0" w:color="auto"/>
        <w:left w:val="none" w:sz="0" w:space="0" w:color="auto"/>
        <w:bottom w:val="none" w:sz="0" w:space="0" w:color="auto"/>
        <w:right w:val="none" w:sz="0" w:space="0" w:color="auto"/>
      </w:divBdr>
    </w:div>
    <w:div w:id="989947442">
      <w:bodyDiv w:val="1"/>
      <w:marLeft w:val="0"/>
      <w:marRight w:val="0"/>
      <w:marTop w:val="0"/>
      <w:marBottom w:val="0"/>
      <w:divBdr>
        <w:top w:val="none" w:sz="0" w:space="0" w:color="auto"/>
        <w:left w:val="none" w:sz="0" w:space="0" w:color="auto"/>
        <w:bottom w:val="none" w:sz="0" w:space="0" w:color="auto"/>
        <w:right w:val="none" w:sz="0" w:space="0" w:color="auto"/>
      </w:divBdr>
    </w:div>
    <w:div w:id="1005547225">
      <w:bodyDiv w:val="1"/>
      <w:marLeft w:val="0"/>
      <w:marRight w:val="0"/>
      <w:marTop w:val="0"/>
      <w:marBottom w:val="0"/>
      <w:divBdr>
        <w:top w:val="none" w:sz="0" w:space="0" w:color="auto"/>
        <w:left w:val="none" w:sz="0" w:space="0" w:color="auto"/>
        <w:bottom w:val="none" w:sz="0" w:space="0" w:color="auto"/>
        <w:right w:val="none" w:sz="0" w:space="0" w:color="auto"/>
      </w:divBdr>
    </w:div>
    <w:div w:id="1007564363">
      <w:bodyDiv w:val="1"/>
      <w:marLeft w:val="0"/>
      <w:marRight w:val="0"/>
      <w:marTop w:val="0"/>
      <w:marBottom w:val="0"/>
      <w:divBdr>
        <w:top w:val="none" w:sz="0" w:space="0" w:color="auto"/>
        <w:left w:val="none" w:sz="0" w:space="0" w:color="auto"/>
        <w:bottom w:val="none" w:sz="0" w:space="0" w:color="auto"/>
        <w:right w:val="none" w:sz="0" w:space="0" w:color="auto"/>
      </w:divBdr>
    </w:div>
    <w:div w:id="1008017631">
      <w:bodyDiv w:val="1"/>
      <w:marLeft w:val="0"/>
      <w:marRight w:val="0"/>
      <w:marTop w:val="0"/>
      <w:marBottom w:val="0"/>
      <w:divBdr>
        <w:top w:val="none" w:sz="0" w:space="0" w:color="auto"/>
        <w:left w:val="none" w:sz="0" w:space="0" w:color="auto"/>
        <w:bottom w:val="none" w:sz="0" w:space="0" w:color="auto"/>
        <w:right w:val="none" w:sz="0" w:space="0" w:color="auto"/>
      </w:divBdr>
    </w:div>
    <w:div w:id="1011108141">
      <w:bodyDiv w:val="1"/>
      <w:marLeft w:val="0"/>
      <w:marRight w:val="0"/>
      <w:marTop w:val="0"/>
      <w:marBottom w:val="0"/>
      <w:divBdr>
        <w:top w:val="none" w:sz="0" w:space="0" w:color="auto"/>
        <w:left w:val="none" w:sz="0" w:space="0" w:color="auto"/>
        <w:bottom w:val="none" w:sz="0" w:space="0" w:color="auto"/>
        <w:right w:val="none" w:sz="0" w:space="0" w:color="auto"/>
      </w:divBdr>
    </w:div>
    <w:div w:id="1011832188">
      <w:bodyDiv w:val="1"/>
      <w:marLeft w:val="0"/>
      <w:marRight w:val="0"/>
      <w:marTop w:val="0"/>
      <w:marBottom w:val="0"/>
      <w:divBdr>
        <w:top w:val="none" w:sz="0" w:space="0" w:color="auto"/>
        <w:left w:val="none" w:sz="0" w:space="0" w:color="auto"/>
        <w:bottom w:val="none" w:sz="0" w:space="0" w:color="auto"/>
        <w:right w:val="none" w:sz="0" w:space="0" w:color="auto"/>
      </w:divBdr>
    </w:div>
    <w:div w:id="1013189343">
      <w:bodyDiv w:val="1"/>
      <w:marLeft w:val="0"/>
      <w:marRight w:val="0"/>
      <w:marTop w:val="0"/>
      <w:marBottom w:val="0"/>
      <w:divBdr>
        <w:top w:val="none" w:sz="0" w:space="0" w:color="auto"/>
        <w:left w:val="none" w:sz="0" w:space="0" w:color="auto"/>
        <w:bottom w:val="none" w:sz="0" w:space="0" w:color="auto"/>
        <w:right w:val="none" w:sz="0" w:space="0" w:color="auto"/>
      </w:divBdr>
    </w:div>
    <w:div w:id="1015573185">
      <w:bodyDiv w:val="1"/>
      <w:marLeft w:val="0"/>
      <w:marRight w:val="0"/>
      <w:marTop w:val="0"/>
      <w:marBottom w:val="0"/>
      <w:divBdr>
        <w:top w:val="none" w:sz="0" w:space="0" w:color="auto"/>
        <w:left w:val="none" w:sz="0" w:space="0" w:color="auto"/>
        <w:bottom w:val="none" w:sz="0" w:space="0" w:color="auto"/>
        <w:right w:val="none" w:sz="0" w:space="0" w:color="auto"/>
      </w:divBdr>
    </w:div>
    <w:div w:id="1016687506">
      <w:bodyDiv w:val="1"/>
      <w:marLeft w:val="0"/>
      <w:marRight w:val="0"/>
      <w:marTop w:val="0"/>
      <w:marBottom w:val="0"/>
      <w:divBdr>
        <w:top w:val="none" w:sz="0" w:space="0" w:color="auto"/>
        <w:left w:val="none" w:sz="0" w:space="0" w:color="auto"/>
        <w:bottom w:val="none" w:sz="0" w:space="0" w:color="auto"/>
        <w:right w:val="none" w:sz="0" w:space="0" w:color="auto"/>
      </w:divBdr>
    </w:div>
    <w:div w:id="1019434174">
      <w:bodyDiv w:val="1"/>
      <w:marLeft w:val="0"/>
      <w:marRight w:val="0"/>
      <w:marTop w:val="0"/>
      <w:marBottom w:val="0"/>
      <w:divBdr>
        <w:top w:val="none" w:sz="0" w:space="0" w:color="auto"/>
        <w:left w:val="none" w:sz="0" w:space="0" w:color="auto"/>
        <w:bottom w:val="none" w:sz="0" w:space="0" w:color="auto"/>
        <w:right w:val="none" w:sz="0" w:space="0" w:color="auto"/>
      </w:divBdr>
    </w:div>
    <w:div w:id="1019627241">
      <w:bodyDiv w:val="1"/>
      <w:marLeft w:val="0"/>
      <w:marRight w:val="0"/>
      <w:marTop w:val="0"/>
      <w:marBottom w:val="0"/>
      <w:divBdr>
        <w:top w:val="none" w:sz="0" w:space="0" w:color="auto"/>
        <w:left w:val="none" w:sz="0" w:space="0" w:color="auto"/>
        <w:bottom w:val="none" w:sz="0" w:space="0" w:color="auto"/>
        <w:right w:val="none" w:sz="0" w:space="0" w:color="auto"/>
      </w:divBdr>
    </w:div>
    <w:div w:id="1020280591">
      <w:bodyDiv w:val="1"/>
      <w:marLeft w:val="0"/>
      <w:marRight w:val="0"/>
      <w:marTop w:val="0"/>
      <w:marBottom w:val="0"/>
      <w:divBdr>
        <w:top w:val="none" w:sz="0" w:space="0" w:color="auto"/>
        <w:left w:val="none" w:sz="0" w:space="0" w:color="auto"/>
        <w:bottom w:val="none" w:sz="0" w:space="0" w:color="auto"/>
        <w:right w:val="none" w:sz="0" w:space="0" w:color="auto"/>
      </w:divBdr>
    </w:div>
    <w:div w:id="1021130358">
      <w:bodyDiv w:val="1"/>
      <w:marLeft w:val="0"/>
      <w:marRight w:val="0"/>
      <w:marTop w:val="0"/>
      <w:marBottom w:val="0"/>
      <w:divBdr>
        <w:top w:val="none" w:sz="0" w:space="0" w:color="auto"/>
        <w:left w:val="none" w:sz="0" w:space="0" w:color="auto"/>
        <w:bottom w:val="none" w:sz="0" w:space="0" w:color="auto"/>
        <w:right w:val="none" w:sz="0" w:space="0" w:color="auto"/>
      </w:divBdr>
    </w:div>
    <w:div w:id="1024206563">
      <w:bodyDiv w:val="1"/>
      <w:marLeft w:val="0"/>
      <w:marRight w:val="0"/>
      <w:marTop w:val="0"/>
      <w:marBottom w:val="0"/>
      <w:divBdr>
        <w:top w:val="none" w:sz="0" w:space="0" w:color="auto"/>
        <w:left w:val="none" w:sz="0" w:space="0" w:color="auto"/>
        <w:bottom w:val="none" w:sz="0" w:space="0" w:color="auto"/>
        <w:right w:val="none" w:sz="0" w:space="0" w:color="auto"/>
      </w:divBdr>
    </w:div>
    <w:div w:id="1024867610">
      <w:bodyDiv w:val="1"/>
      <w:marLeft w:val="0"/>
      <w:marRight w:val="0"/>
      <w:marTop w:val="0"/>
      <w:marBottom w:val="0"/>
      <w:divBdr>
        <w:top w:val="none" w:sz="0" w:space="0" w:color="auto"/>
        <w:left w:val="none" w:sz="0" w:space="0" w:color="auto"/>
        <w:bottom w:val="none" w:sz="0" w:space="0" w:color="auto"/>
        <w:right w:val="none" w:sz="0" w:space="0" w:color="auto"/>
      </w:divBdr>
    </w:div>
    <w:div w:id="1025247978">
      <w:bodyDiv w:val="1"/>
      <w:marLeft w:val="0"/>
      <w:marRight w:val="0"/>
      <w:marTop w:val="0"/>
      <w:marBottom w:val="0"/>
      <w:divBdr>
        <w:top w:val="none" w:sz="0" w:space="0" w:color="auto"/>
        <w:left w:val="none" w:sz="0" w:space="0" w:color="auto"/>
        <w:bottom w:val="none" w:sz="0" w:space="0" w:color="auto"/>
        <w:right w:val="none" w:sz="0" w:space="0" w:color="auto"/>
      </w:divBdr>
    </w:div>
    <w:div w:id="1038313640">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435081">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4871229">
      <w:bodyDiv w:val="1"/>
      <w:marLeft w:val="0"/>
      <w:marRight w:val="0"/>
      <w:marTop w:val="0"/>
      <w:marBottom w:val="0"/>
      <w:divBdr>
        <w:top w:val="none" w:sz="0" w:space="0" w:color="auto"/>
        <w:left w:val="none" w:sz="0" w:space="0" w:color="auto"/>
        <w:bottom w:val="none" w:sz="0" w:space="0" w:color="auto"/>
        <w:right w:val="none" w:sz="0" w:space="0" w:color="auto"/>
      </w:divBdr>
    </w:div>
    <w:div w:id="1049645799">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2844580">
      <w:bodyDiv w:val="1"/>
      <w:marLeft w:val="0"/>
      <w:marRight w:val="0"/>
      <w:marTop w:val="0"/>
      <w:marBottom w:val="0"/>
      <w:divBdr>
        <w:top w:val="none" w:sz="0" w:space="0" w:color="auto"/>
        <w:left w:val="none" w:sz="0" w:space="0" w:color="auto"/>
        <w:bottom w:val="none" w:sz="0" w:space="0" w:color="auto"/>
        <w:right w:val="none" w:sz="0" w:space="0" w:color="auto"/>
      </w:divBdr>
    </w:div>
    <w:div w:id="1053041280">
      <w:bodyDiv w:val="1"/>
      <w:marLeft w:val="0"/>
      <w:marRight w:val="0"/>
      <w:marTop w:val="0"/>
      <w:marBottom w:val="0"/>
      <w:divBdr>
        <w:top w:val="none" w:sz="0" w:space="0" w:color="auto"/>
        <w:left w:val="none" w:sz="0" w:space="0" w:color="auto"/>
        <w:bottom w:val="none" w:sz="0" w:space="0" w:color="auto"/>
        <w:right w:val="none" w:sz="0" w:space="0" w:color="auto"/>
      </w:divBdr>
    </w:div>
    <w:div w:id="1053431470">
      <w:bodyDiv w:val="1"/>
      <w:marLeft w:val="0"/>
      <w:marRight w:val="0"/>
      <w:marTop w:val="0"/>
      <w:marBottom w:val="0"/>
      <w:divBdr>
        <w:top w:val="none" w:sz="0" w:space="0" w:color="auto"/>
        <w:left w:val="none" w:sz="0" w:space="0" w:color="auto"/>
        <w:bottom w:val="none" w:sz="0" w:space="0" w:color="auto"/>
        <w:right w:val="none" w:sz="0" w:space="0" w:color="auto"/>
      </w:divBdr>
    </w:div>
    <w:div w:id="1053433346">
      <w:bodyDiv w:val="1"/>
      <w:marLeft w:val="0"/>
      <w:marRight w:val="0"/>
      <w:marTop w:val="0"/>
      <w:marBottom w:val="0"/>
      <w:divBdr>
        <w:top w:val="none" w:sz="0" w:space="0" w:color="auto"/>
        <w:left w:val="none" w:sz="0" w:space="0" w:color="auto"/>
        <w:bottom w:val="none" w:sz="0" w:space="0" w:color="auto"/>
        <w:right w:val="none" w:sz="0" w:space="0" w:color="auto"/>
      </w:divBdr>
    </w:div>
    <w:div w:id="1057824491">
      <w:bodyDiv w:val="1"/>
      <w:marLeft w:val="0"/>
      <w:marRight w:val="0"/>
      <w:marTop w:val="0"/>
      <w:marBottom w:val="0"/>
      <w:divBdr>
        <w:top w:val="none" w:sz="0" w:space="0" w:color="auto"/>
        <w:left w:val="none" w:sz="0" w:space="0" w:color="auto"/>
        <w:bottom w:val="none" w:sz="0" w:space="0" w:color="auto"/>
        <w:right w:val="none" w:sz="0" w:space="0" w:color="auto"/>
      </w:divBdr>
    </w:div>
    <w:div w:id="1059785203">
      <w:bodyDiv w:val="1"/>
      <w:marLeft w:val="0"/>
      <w:marRight w:val="0"/>
      <w:marTop w:val="0"/>
      <w:marBottom w:val="0"/>
      <w:divBdr>
        <w:top w:val="none" w:sz="0" w:space="0" w:color="auto"/>
        <w:left w:val="none" w:sz="0" w:space="0" w:color="auto"/>
        <w:bottom w:val="none" w:sz="0" w:space="0" w:color="auto"/>
        <w:right w:val="none" w:sz="0" w:space="0" w:color="auto"/>
      </w:divBdr>
    </w:div>
    <w:div w:id="1065444876">
      <w:bodyDiv w:val="1"/>
      <w:marLeft w:val="0"/>
      <w:marRight w:val="0"/>
      <w:marTop w:val="0"/>
      <w:marBottom w:val="0"/>
      <w:divBdr>
        <w:top w:val="none" w:sz="0" w:space="0" w:color="auto"/>
        <w:left w:val="none" w:sz="0" w:space="0" w:color="auto"/>
        <w:bottom w:val="none" w:sz="0" w:space="0" w:color="auto"/>
        <w:right w:val="none" w:sz="0" w:space="0" w:color="auto"/>
      </w:divBdr>
    </w:div>
    <w:div w:id="1071270000">
      <w:bodyDiv w:val="1"/>
      <w:marLeft w:val="0"/>
      <w:marRight w:val="0"/>
      <w:marTop w:val="0"/>
      <w:marBottom w:val="0"/>
      <w:divBdr>
        <w:top w:val="none" w:sz="0" w:space="0" w:color="auto"/>
        <w:left w:val="none" w:sz="0" w:space="0" w:color="auto"/>
        <w:bottom w:val="none" w:sz="0" w:space="0" w:color="auto"/>
        <w:right w:val="none" w:sz="0" w:space="0" w:color="auto"/>
      </w:divBdr>
    </w:div>
    <w:div w:id="1074469260">
      <w:bodyDiv w:val="1"/>
      <w:marLeft w:val="0"/>
      <w:marRight w:val="0"/>
      <w:marTop w:val="0"/>
      <w:marBottom w:val="0"/>
      <w:divBdr>
        <w:top w:val="none" w:sz="0" w:space="0" w:color="auto"/>
        <w:left w:val="none" w:sz="0" w:space="0" w:color="auto"/>
        <w:bottom w:val="none" w:sz="0" w:space="0" w:color="auto"/>
        <w:right w:val="none" w:sz="0" w:space="0" w:color="auto"/>
      </w:divBdr>
    </w:div>
    <w:div w:id="1078676858">
      <w:bodyDiv w:val="1"/>
      <w:marLeft w:val="0"/>
      <w:marRight w:val="0"/>
      <w:marTop w:val="0"/>
      <w:marBottom w:val="0"/>
      <w:divBdr>
        <w:top w:val="none" w:sz="0" w:space="0" w:color="auto"/>
        <w:left w:val="none" w:sz="0" w:space="0" w:color="auto"/>
        <w:bottom w:val="none" w:sz="0" w:space="0" w:color="auto"/>
        <w:right w:val="none" w:sz="0" w:space="0" w:color="auto"/>
      </w:divBdr>
      <w:divsChild>
        <w:div w:id="627511760">
          <w:marLeft w:val="0"/>
          <w:marRight w:val="0"/>
          <w:marTop w:val="0"/>
          <w:marBottom w:val="0"/>
          <w:divBdr>
            <w:top w:val="none" w:sz="0" w:space="0" w:color="auto"/>
            <w:left w:val="none" w:sz="0" w:space="0" w:color="auto"/>
            <w:bottom w:val="none" w:sz="0" w:space="0" w:color="auto"/>
            <w:right w:val="none" w:sz="0" w:space="0" w:color="auto"/>
          </w:divBdr>
          <w:divsChild>
            <w:div w:id="1379285654">
              <w:marLeft w:val="0"/>
              <w:marRight w:val="0"/>
              <w:marTop w:val="0"/>
              <w:marBottom w:val="0"/>
              <w:divBdr>
                <w:top w:val="none" w:sz="0" w:space="0" w:color="auto"/>
                <w:left w:val="none" w:sz="0" w:space="0" w:color="auto"/>
                <w:bottom w:val="none" w:sz="0" w:space="0" w:color="auto"/>
                <w:right w:val="none" w:sz="0" w:space="0" w:color="auto"/>
              </w:divBdr>
              <w:divsChild>
                <w:div w:id="1325164830">
                  <w:marLeft w:val="0"/>
                  <w:marRight w:val="0"/>
                  <w:marTop w:val="0"/>
                  <w:marBottom w:val="0"/>
                  <w:divBdr>
                    <w:top w:val="none" w:sz="0" w:space="0" w:color="auto"/>
                    <w:left w:val="none" w:sz="0" w:space="0" w:color="auto"/>
                    <w:bottom w:val="none" w:sz="0" w:space="0" w:color="auto"/>
                    <w:right w:val="none" w:sz="0" w:space="0" w:color="auto"/>
                  </w:divBdr>
                  <w:divsChild>
                    <w:div w:id="1715546924">
                      <w:marLeft w:val="0"/>
                      <w:marRight w:val="0"/>
                      <w:marTop w:val="0"/>
                      <w:marBottom w:val="0"/>
                      <w:divBdr>
                        <w:top w:val="none" w:sz="0" w:space="0" w:color="auto"/>
                        <w:left w:val="none" w:sz="0" w:space="0" w:color="auto"/>
                        <w:bottom w:val="none" w:sz="0" w:space="0" w:color="auto"/>
                        <w:right w:val="none" w:sz="0" w:space="0" w:color="auto"/>
                      </w:divBdr>
                      <w:divsChild>
                        <w:div w:id="1904826510">
                          <w:marLeft w:val="0"/>
                          <w:marRight w:val="0"/>
                          <w:marTop w:val="0"/>
                          <w:marBottom w:val="0"/>
                          <w:divBdr>
                            <w:top w:val="none" w:sz="0" w:space="0" w:color="auto"/>
                            <w:left w:val="none" w:sz="0" w:space="0" w:color="auto"/>
                            <w:bottom w:val="none" w:sz="0" w:space="0" w:color="auto"/>
                            <w:right w:val="none" w:sz="0" w:space="0" w:color="auto"/>
                          </w:divBdr>
                          <w:divsChild>
                            <w:div w:id="1968654908">
                              <w:marLeft w:val="0"/>
                              <w:marRight w:val="0"/>
                              <w:marTop w:val="0"/>
                              <w:marBottom w:val="0"/>
                              <w:divBdr>
                                <w:top w:val="none" w:sz="0" w:space="0" w:color="auto"/>
                                <w:left w:val="none" w:sz="0" w:space="0" w:color="auto"/>
                                <w:bottom w:val="none" w:sz="0" w:space="0" w:color="auto"/>
                                <w:right w:val="none" w:sz="0" w:space="0" w:color="auto"/>
                              </w:divBdr>
                              <w:divsChild>
                                <w:div w:id="684402534">
                                  <w:marLeft w:val="0"/>
                                  <w:marRight w:val="0"/>
                                  <w:marTop w:val="0"/>
                                  <w:marBottom w:val="0"/>
                                  <w:divBdr>
                                    <w:top w:val="none" w:sz="0" w:space="0" w:color="auto"/>
                                    <w:left w:val="none" w:sz="0" w:space="0" w:color="auto"/>
                                    <w:bottom w:val="none" w:sz="0" w:space="0" w:color="auto"/>
                                    <w:right w:val="none" w:sz="0" w:space="0" w:color="auto"/>
                                  </w:divBdr>
                                  <w:divsChild>
                                    <w:div w:id="380908625">
                                      <w:marLeft w:val="0"/>
                                      <w:marRight w:val="0"/>
                                      <w:marTop w:val="0"/>
                                      <w:marBottom w:val="0"/>
                                      <w:divBdr>
                                        <w:top w:val="none" w:sz="0" w:space="0" w:color="auto"/>
                                        <w:left w:val="none" w:sz="0" w:space="0" w:color="auto"/>
                                        <w:bottom w:val="none" w:sz="0" w:space="0" w:color="auto"/>
                                        <w:right w:val="none" w:sz="0" w:space="0" w:color="auto"/>
                                      </w:divBdr>
                                    </w:div>
                                    <w:div w:id="1003972663">
                                      <w:marLeft w:val="0"/>
                                      <w:marRight w:val="0"/>
                                      <w:marTop w:val="0"/>
                                      <w:marBottom w:val="0"/>
                                      <w:divBdr>
                                        <w:top w:val="none" w:sz="0" w:space="0" w:color="auto"/>
                                        <w:left w:val="none" w:sz="0" w:space="0" w:color="auto"/>
                                        <w:bottom w:val="none" w:sz="0" w:space="0" w:color="auto"/>
                                        <w:right w:val="none" w:sz="0" w:space="0" w:color="auto"/>
                                      </w:divBdr>
                                      <w:divsChild>
                                        <w:div w:id="1410693961">
                                          <w:marLeft w:val="0"/>
                                          <w:marRight w:val="165"/>
                                          <w:marTop w:val="150"/>
                                          <w:marBottom w:val="0"/>
                                          <w:divBdr>
                                            <w:top w:val="none" w:sz="0" w:space="0" w:color="auto"/>
                                            <w:left w:val="none" w:sz="0" w:space="0" w:color="auto"/>
                                            <w:bottom w:val="none" w:sz="0" w:space="0" w:color="auto"/>
                                            <w:right w:val="none" w:sz="0" w:space="0" w:color="auto"/>
                                          </w:divBdr>
                                          <w:divsChild>
                                            <w:div w:id="817110867">
                                              <w:marLeft w:val="0"/>
                                              <w:marRight w:val="0"/>
                                              <w:marTop w:val="0"/>
                                              <w:marBottom w:val="0"/>
                                              <w:divBdr>
                                                <w:top w:val="none" w:sz="0" w:space="0" w:color="auto"/>
                                                <w:left w:val="none" w:sz="0" w:space="0" w:color="auto"/>
                                                <w:bottom w:val="none" w:sz="0" w:space="0" w:color="auto"/>
                                                <w:right w:val="none" w:sz="0" w:space="0" w:color="auto"/>
                                              </w:divBdr>
                                              <w:divsChild>
                                                <w:div w:id="4317097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818654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8423591">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91002661">
      <w:bodyDiv w:val="1"/>
      <w:marLeft w:val="0"/>
      <w:marRight w:val="0"/>
      <w:marTop w:val="0"/>
      <w:marBottom w:val="0"/>
      <w:divBdr>
        <w:top w:val="none" w:sz="0" w:space="0" w:color="auto"/>
        <w:left w:val="none" w:sz="0" w:space="0" w:color="auto"/>
        <w:bottom w:val="none" w:sz="0" w:space="0" w:color="auto"/>
        <w:right w:val="none" w:sz="0" w:space="0" w:color="auto"/>
      </w:divBdr>
    </w:div>
    <w:div w:id="1099108989">
      <w:bodyDiv w:val="1"/>
      <w:marLeft w:val="0"/>
      <w:marRight w:val="0"/>
      <w:marTop w:val="0"/>
      <w:marBottom w:val="0"/>
      <w:divBdr>
        <w:top w:val="none" w:sz="0" w:space="0" w:color="auto"/>
        <w:left w:val="none" w:sz="0" w:space="0" w:color="auto"/>
        <w:bottom w:val="none" w:sz="0" w:space="0" w:color="auto"/>
        <w:right w:val="none" w:sz="0" w:space="0" w:color="auto"/>
      </w:divBdr>
    </w:div>
    <w:div w:id="1103068548">
      <w:bodyDiv w:val="1"/>
      <w:marLeft w:val="0"/>
      <w:marRight w:val="0"/>
      <w:marTop w:val="0"/>
      <w:marBottom w:val="0"/>
      <w:divBdr>
        <w:top w:val="none" w:sz="0" w:space="0" w:color="auto"/>
        <w:left w:val="none" w:sz="0" w:space="0" w:color="auto"/>
        <w:bottom w:val="none" w:sz="0" w:space="0" w:color="auto"/>
        <w:right w:val="none" w:sz="0" w:space="0" w:color="auto"/>
      </w:divBdr>
    </w:div>
    <w:div w:id="1103306876">
      <w:bodyDiv w:val="1"/>
      <w:marLeft w:val="0"/>
      <w:marRight w:val="0"/>
      <w:marTop w:val="0"/>
      <w:marBottom w:val="0"/>
      <w:divBdr>
        <w:top w:val="none" w:sz="0" w:space="0" w:color="auto"/>
        <w:left w:val="none" w:sz="0" w:space="0" w:color="auto"/>
        <w:bottom w:val="none" w:sz="0" w:space="0" w:color="auto"/>
        <w:right w:val="none" w:sz="0" w:space="0" w:color="auto"/>
      </w:divBdr>
    </w:div>
    <w:div w:id="1109929359">
      <w:bodyDiv w:val="1"/>
      <w:marLeft w:val="0"/>
      <w:marRight w:val="0"/>
      <w:marTop w:val="0"/>
      <w:marBottom w:val="0"/>
      <w:divBdr>
        <w:top w:val="none" w:sz="0" w:space="0" w:color="auto"/>
        <w:left w:val="none" w:sz="0" w:space="0" w:color="auto"/>
        <w:bottom w:val="none" w:sz="0" w:space="0" w:color="auto"/>
        <w:right w:val="none" w:sz="0" w:space="0" w:color="auto"/>
      </w:divBdr>
    </w:div>
    <w:div w:id="1116370294">
      <w:bodyDiv w:val="1"/>
      <w:marLeft w:val="0"/>
      <w:marRight w:val="0"/>
      <w:marTop w:val="0"/>
      <w:marBottom w:val="0"/>
      <w:divBdr>
        <w:top w:val="none" w:sz="0" w:space="0" w:color="auto"/>
        <w:left w:val="none" w:sz="0" w:space="0" w:color="auto"/>
        <w:bottom w:val="none" w:sz="0" w:space="0" w:color="auto"/>
        <w:right w:val="none" w:sz="0" w:space="0" w:color="auto"/>
      </w:divBdr>
    </w:div>
    <w:div w:id="1116801207">
      <w:bodyDiv w:val="1"/>
      <w:marLeft w:val="0"/>
      <w:marRight w:val="0"/>
      <w:marTop w:val="0"/>
      <w:marBottom w:val="0"/>
      <w:divBdr>
        <w:top w:val="none" w:sz="0" w:space="0" w:color="auto"/>
        <w:left w:val="none" w:sz="0" w:space="0" w:color="auto"/>
        <w:bottom w:val="none" w:sz="0" w:space="0" w:color="auto"/>
        <w:right w:val="none" w:sz="0" w:space="0" w:color="auto"/>
      </w:divBdr>
    </w:div>
    <w:div w:id="1118791130">
      <w:bodyDiv w:val="1"/>
      <w:marLeft w:val="0"/>
      <w:marRight w:val="0"/>
      <w:marTop w:val="0"/>
      <w:marBottom w:val="0"/>
      <w:divBdr>
        <w:top w:val="none" w:sz="0" w:space="0" w:color="auto"/>
        <w:left w:val="none" w:sz="0" w:space="0" w:color="auto"/>
        <w:bottom w:val="none" w:sz="0" w:space="0" w:color="auto"/>
        <w:right w:val="none" w:sz="0" w:space="0" w:color="auto"/>
      </w:divBdr>
    </w:div>
    <w:div w:id="1122767224">
      <w:bodyDiv w:val="1"/>
      <w:marLeft w:val="0"/>
      <w:marRight w:val="0"/>
      <w:marTop w:val="0"/>
      <w:marBottom w:val="0"/>
      <w:divBdr>
        <w:top w:val="none" w:sz="0" w:space="0" w:color="auto"/>
        <w:left w:val="none" w:sz="0" w:space="0" w:color="auto"/>
        <w:bottom w:val="none" w:sz="0" w:space="0" w:color="auto"/>
        <w:right w:val="none" w:sz="0" w:space="0" w:color="auto"/>
      </w:divBdr>
    </w:div>
    <w:div w:id="1123500785">
      <w:bodyDiv w:val="1"/>
      <w:marLeft w:val="0"/>
      <w:marRight w:val="0"/>
      <w:marTop w:val="0"/>
      <w:marBottom w:val="0"/>
      <w:divBdr>
        <w:top w:val="none" w:sz="0" w:space="0" w:color="auto"/>
        <w:left w:val="none" w:sz="0" w:space="0" w:color="auto"/>
        <w:bottom w:val="none" w:sz="0" w:space="0" w:color="auto"/>
        <w:right w:val="none" w:sz="0" w:space="0" w:color="auto"/>
      </w:divBdr>
    </w:div>
    <w:div w:id="1123764091">
      <w:bodyDiv w:val="1"/>
      <w:marLeft w:val="0"/>
      <w:marRight w:val="0"/>
      <w:marTop w:val="0"/>
      <w:marBottom w:val="0"/>
      <w:divBdr>
        <w:top w:val="none" w:sz="0" w:space="0" w:color="auto"/>
        <w:left w:val="none" w:sz="0" w:space="0" w:color="auto"/>
        <w:bottom w:val="none" w:sz="0" w:space="0" w:color="auto"/>
        <w:right w:val="none" w:sz="0" w:space="0" w:color="auto"/>
      </w:divBdr>
    </w:div>
    <w:div w:id="1123813154">
      <w:bodyDiv w:val="1"/>
      <w:marLeft w:val="0"/>
      <w:marRight w:val="0"/>
      <w:marTop w:val="0"/>
      <w:marBottom w:val="0"/>
      <w:divBdr>
        <w:top w:val="none" w:sz="0" w:space="0" w:color="auto"/>
        <w:left w:val="none" w:sz="0" w:space="0" w:color="auto"/>
        <w:bottom w:val="none" w:sz="0" w:space="0" w:color="auto"/>
        <w:right w:val="none" w:sz="0" w:space="0" w:color="auto"/>
      </w:divBdr>
    </w:div>
    <w:div w:id="1130250408">
      <w:bodyDiv w:val="1"/>
      <w:marLeft w:val="0"/>
      <w:marRight w:val="0"/>
      <w:marTop w:val="0"/>
      <w:marBottom w:val="0"/>
      <w:divBdr>
        <w:top w:val="none" w:sz="0" w:space="0" w:color="auto"/>
        <w:left w:val="none" w:sz="0" w:space="0" w:color="auto"/>
        <w:bottom w:val="none" w:sz="0" w:space="0" w:color="auto"/>
        <w:right w:val="none" w:sz="0" w:space="0" w:color="auto"/>
      </w:divBdr>
    </w:div>
    <w:div w:id="1130325478">
      <w:bodyDiv w:val="1"/>
      <w:marLeft w:val="0"/>
      <w:marRight w:val="0"/>
      <w:marTop w:val="0"/>
      <w:marBottom w:val="0"/>
      <w:divBdr>
        <w:top w:val="none" w:sz="0" w:space="0" w:color="auto"/>
        <w:left w:val="none" w:sz="0" w:space="0" w:color="auto"/>
        <w:bottom w:val="none" w:sz="0" w:space="0" w:color="auto"/>
        <w:right w:val="none" w:sz="0" w:space="0" w:color="auto"/>
      </w:divBdr>
    </w:div>
    <w:div w:id="1132867933">
      <w:bodyDiv w:val="1"/>
      <w:marLeft w:val="0"/>
      <w:marRight w:val="0"/>
      <w:marTop w:val="0"/>
      <w:marBottom w:val="0"/>
      <w:divBdr>
        <w:top w:val="none" w:sz="0" w:space="0" w:color="auto"/>
        <w:left w:val="none" w:sz="0" w:space="0" w:color="auto"/>
        <w:bottom w:val="none" w:sz="0" w:space="0" w:color="auto"/>
        <w:right w:val="none" w:sz="0" w:space="0" w:color="auto"/>
      </w:divBdr>
    </w:div>
    <w:div w:id="1135218053">
      <w:bodyDiv w:val="1"/>
      <w:marLeft w:val="0"/>
      <w:marRight w:val="0"/>
      <w:marTop w:val="0"/>
      <w:marBottom w:val="0"/>
      <w:divBdr>
        <w:top w:val="none" w:sz="0" w:space="0" w:color="auto"/>
        <w:left w:val="none" w:sz="0" w:space="0" w:color="auto"/>
        <w:bottom w:val="none" w:sz="0" w:space="0" w:color="auto"/>
        <w:right w:val="none" w:sz="0" w:space="0" w:color="auto"/>
      </w:divBdr>
    </w:div>
    <w:div w:id="1135875065">
      <w:bodyDiv w:val="1"/>
      <w:marLeft w:val="0"/>
      <w:marRight w:val="0"/>
      <w:marTop w:val="0"/>
      <w:marBottom w:val="0"/>
      <w:divBdr>
        <w:top w:val="none" w:sz="0" w:space="0" w:color="auto"/>
        <w:left w:val="none" w:sz="0" w:space="0" w:color="auto"/>
        <w:bottom w:val="none" w:sz="0" w:space="0" w:color="auto"/>
        <w:right w:val="none" w:sz="0" w:space="0" w:color="auto"/>
      </w:divBdr>
    </w:div>
    <w:div w:id="1138112573">
      <w:bodyDiv w:val="1"/>
      <w:marLeft w:val="0"/>
      <w:marRight w:val="0"/>
      <w:marTop w:val="0"/>
      <w:marBottom w:val="0"/>
      <w:divBdr>
        <w:top w:val="none" w:sz="0" w:space="0" w:color="auto"/>
        <w:left w:val="none" w:sz="0" w:space="0" w:color="auto"/>
        <w:bottom w:val="none" w:sz="0" w:space="0" w:color="auto"/>
        <w:right w:val="none" w:sz="0" w:space="0" w:color="auto"/>
      </w:divBdr>
    </w:div>
    <w:div w:id="1138304897">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313479">
      <w:bodyDiv w:val="1"/>
      <w:marLeft w:val="0"/>
      <w:marRight w:val="0"/>
      <w:marTop w:val="0"/>
      <w:marBottom w:val="0"/>
      <w:divBdr>
        <w:top w:val="none" w:sz="0" w:space="0" w:color="auto"/>
        <w:left w:val="none" w:sz="0" w:space="0" w:color="auto"/>
        <w:bottom w:val="none" w:sz="0" w:space="0" w:color="auto"/>
        <w:right w:val="none" w:sz="0" w:space="0" w:color="auto"/>
      </w:divBdr>
    </w:div>
    <w:div w:id="1143162676">
      <w:bodyDiv w:val="1"/>
      <w:marLeft w:val="0"/>
      <w:marRight w:val="0"/>
      <w:marTop w:val="0"/>
      <w:marBottom w:val="0"/>
      <w:divBdr>
        <w:top w:val="none" w:sz="0" w:space="0" w:color="auto"/>
        <w:left w:val="none" w:sz="0" w:space="0" w:color="auto"/>
        <w:bottom w:val="none" w:sz="0" w:space="0" w:color="auto"/>
        <w:right w:val="none" w:sz="0" w:space="0" w:color="auto"/>
      </w:divBdr>
    </w:div>
    <w:div w:id="1143238062">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558728">
      <w:bodyDiv w:val="1"/>
      <w:marLeft w:val="0"/>
      <w:marRight w:val="0"/>
      <w:marTop w:val="0"/>
      <w:marBottom w:val="0"/>
      <w:divBdr>
        <w:top w:val="none" w:sz="0" w:space="0" w:color="auto"/>
        <w:left w:val="none" w:sz="0" w:space="0" w:color="auto"/>
        <w:bottom w:val="none" w:sz="0" w:space="0" w:color="auto"/>
        <w:right w:val="none" w:sz="0" w:space="0" w:color="auto"/>
      </w:divBdr>
    </w:div>
    <w:div w:id="1153062144">
      <w:bodyDiv w:val="1"/>
      <w:marLeft w:val="0"/>
      <w:marRight w:val="0"/>
      <w:marTop w:val="0"/>
      <w:marBottom w:val="0"/>
      <w:divBdr>
        <w:top w:val="none" w:sz="0" w:space="0" w:color="auto"/>
        <w:left w:val="none" w:sz="0" w:space="0" w:color="auto"/>
        <w:bottom w:val="none" w:sz="0" w:space="0" w:color="auto"/>
        <w:right w:val="none" w:sz="0" w:space="0" w:color="auto"/>
      </w:divBdr>
    </w:div>
    <w:div w:id="1153445834">
      <w:bodyDiv w:val="1"/>
      <w:marLeft w:val="0"/>
      <w:marRight w:val="0"/>
      <w:marTop w:val="0"/>
      <w:marBottom w:val="0"/>
      <w:divBdr>
        <w:top w:val="none" w:sz="0" w:space="0" w:color="auto"/>
        <w:left w:val="none" w:sz="0" w:space="0" w:color="auto"/>
        <w:bottom w:val="none" w:sz="0" w:space="0" w:color="auto"/>
        <w:right w:val="none" w:sz="0" w:space="0" w:color="auto"/>
      </w:divBdr>
    </w:div>
    <w:div w:id="1163162582">
      <w:bodyDiv w:val="1"/>
      <w:marLeft w:val="0"/>
      <w:marRight w:val="0"/>
      <w:marTop w:val="0"/>
      <w:marBottom w:val="0"/>
      <w:divBdr>
        <w:top w:val="none" w:sz="0" w:space="0" w:color="auto"/>
        <w:left w:val="none" w:sz="0" w:space="0" w:color="auto"/>
        <w:bottom w:val="none" w:sz="0" w:space="0" w:color="auto"/>
        <w:right w:val="none" w:sz="0" w:space="0" w:color="auto"/>
      </w:divBdr>
    </w:div>
    <w:div w:id="1165440672">
      <w:bodyDiv w:val="1"/>
      <w:marLeft w:val="0"/>
      <w:marRight w:val="0"/>
      <w:marTop w:val="0"/>
      <w:marBottom w:val="0"/>
      <w:divBdr>
        <w:top w:val="none" w:sz="0" w:space="0" w:color="auto"/>
        <w:left w:val="none" w:sz="0" w:space="0" w:color="auto"/>
        <w:bottom w:val="none" w:sz="0" w:space="0" w:color="auto"/>
        <w:right w:val="none" w:sz="0" w:space="0" w:color="auto"/>
      </w:divBdr>
    </w:div>
    <w:div w:id="1168181179">
      <w:bodyDiv w:val="1"/>
      <w:marLeft w:val="0"/>
      <w:marRight w:val="0"/>
      <w:marTop w:val="0"/>
      <w:marBottom w:val="0"/>
      <w:divBdr>
        <w:top w:val="none" w:sz="0" w:space="0" w:color="auto"/>
        <w:left w:val="none" w:sz="0" w:space="0" w:color="auto"/>
        <w:bottom w:val="none" w:sz="0" w:space="0" w:color="auto"/>
        <w:right w:val="none" w:sz="0" w:space="0" w:color="auto"/>
      </w:divBdr>
    </w:div>
    <w:div w:id="1169102131">
      <w:bodyDiv w:val="1"/>
      <w:marLeft w:val="0"/>
      <w:marRight w:val="0"/>
      <w:marTop w:val="0"/>
      <w:marBottom w:val="0"/>
      <w:divBdr>
        <w:top w:val="none" w:sz="0" w:space="0" w:color="auto"/>
        <w:left w:val="none" w:sz="0" w:space="0" w:color="auto"/>
        <w:bottom w:val="none" w:sz="0" w:space="0" w:color="auto"/>
        <w:right w:val="none" w:sz="0" w:space="0" w:color="auto"/>
      </w:divBdr>
    </w:div>
    <w:div w:id="1170369222">
      <w:bodyDiv w:val="1"/>
      <w:marLeft w:val="0"/>
      <w:marRight w:val="0"/>
      <w:marTop w:val="0"/>
      <w:marBottom w:val="0"/>
      <w:divBdr>
        <w:top w:val="none" w:sz="0" w:space="0" w:color="auto"/>
        <w:left w:val="none" w:sz="0" w:space="0" w:color="auto"/>
        <w:bottom w:val="none" w:sz="0" w:space="0" w:color="auto"/>
        <w:right w:val="none" w:sz="0" w:space="0" w:color="auto"/>
      </w:divBdr>
    </w:div>
    <w:div w:id="1176261497">
      <w:bodyDiv w:val="1"/>
      <w:marLeft w:val="0"/>
      <w:marRight w:val="0"/>
      <w:marTop w:val="0"/>
      <w:marBottom w:val="0"/>
      <w:divBdr>
        <w:top w:val="none" w:sz="0" w:space="0" w:color="auto"/>
        <w:left w:val="none" w:sz="0" w:space="0" w:color="auto"/>
        <w:bottom w:val="none" w:sz="0" w:space="0" w:color="auto"/>
        <w:right w:val="none" w:sz="0" w:space="0" w:color="auto"/>
      </w:divBdr>
    </w:div>
    <w:div w:id="1178079804">
      <w:bodyDiv w:val="1"/>
      <w:marLeft w:val="0"/>
      <w:marRight w:val="0"/>
      <w:marTop w:val="0"/>
      <w:marBottom w:val="0"/>
      <w:divBdr>
        <w:top w:val="none" w:sz="0" w:space="0" w:color="auto"/>
        <w:left w:val="none" w:sz="0" w:space="0" w:color="auto"/>
        <w:bottom w:val="none" w:sz="0" w:space="0" w:color="auto"/>
        <w:right w:val="none" w:sz="0" w:space="0" w:color="auto"/>
      </w:divBdr>
    </w:div>
    <w:div w:id="1182664939">
      <w:bodyDiv w:val="1"/>
      <w:marLeft w:val="0"/>
      <w:marRight w:val="0"/>
      <w:marTop w:val="0"/>
      <w:marBottom w:val="0"/>
      <w:divBdr>
        <w:top w:val="none" w:sz="0" w:space="0" w:color="auto"/>
        <w:left w:val="none" w:sz="0" w:space="0" w:color="auto"/>
        <w:bottom w:val="none" w:sz="0" w:space="0" w:color="auto"/>
        <w:right w:val="none" w:sz="0" w:space="0" w:color="auto"/>
      </w:divBdr>
    </w:div>
    <w:div w:id="1185438888">
      <w:bodyDiv w:val="1"/>
      <w:marLeft w:val="0"/>
      <w:marRight w:val="0"/>
      <w:marTop w:val="0"/>
      <w:marBottom w:val="0"/>
      <w:divBdr>
        <w:top w:val="none" w:sz="0" w:space="0" w:color="auto"/>
        <w:left w:val="none" w:sz="0" w:space="0" w:color="auto"/>
        <w:bottom w:val="none" w:sz="0" w:space="0" w:color="auto"/>
        <w:right w:val="none" w:sz="0" w:space="0" w:color="auto"/>
      </w:divBdr>
    </w:div>
    <w:div w:id="1186015481">
      <w:bodyDiv w:val="1"/>
      <w:marLeft w:val="0"/>
      <w:marRight w:val="0"/>
      <w:marTop w:val="0"/>
      <w:marBottom w:val="0"/>
      <w:divBdr>
        <w:top w:val="none" w:sz="0" w:space="0" w:color="auto"/>
        <w:left w:val="none" w:sz="0" w:space="0" w:color="auto"/>
        <w:bottom w:val="none" w:sz="0" w:space="0" w:color="auto"/>
        <w:right w:val="none" w:sz="0" w:space="0" w:color="auto"/>
      </w:divBdr>
    </w:div>
    <w:div w:id="1190143084">
      <w:bodyDiv w:val="1"/>
      <w:marLeft w:val="0"/>
      <w:marRight w:val="0"/>
      <w:marTop w:val="0"/>
      <w:marBottom w:val="0"/>
      <w:divBdr>
        <w:top w:val="none" w:sz="0" w:space="0" w:color="auto"/>
        <w:left w:val="none" w:sz="0" w:space="0" w:color="auto"/>
        <w:bottom w:val="none" w:sz="0" w:space="0" w:color="auto"/>
        <w:right w:val="none" w:sz="0" w:space="0" w:color="auto"/>
      </w:divBdr>
    </w:div>
    <w:div w:id="1191188171">
      <w:bodyDiv w:val="1"/>
      <w:marLeft w:val="0"/>
      <w:marRight w:val="0"/>
      <w:marTop w:val="0"/>
      <w:marBottom w:val="0"/>
      <w:divBdr>
        <w:top w:val="none" w:sz="0" w:space="0" w:color="auto"/>
        <w:left w:val="none" w:sz="0" w:space="0" w:color="auto"/>
        <w:bottom w:val="none" w:sz="0" w:space="0" w:color="auto"/>
        <w:right w:val="none" w:sz="0" w:space="0" w:color="auto"/>
      </w:divBdr>
    </w:div>
    <w:div w:id="1191526569">
      <w:bodyDiv w:val="1"/>
      <w:marLeft w:val="0"/>
      <w:marRight w:val="0"/>
      <w:marTop w:val="0"/>
      <w:marBottom w:val="0"/>
      <w:divBdr>
        <w:top w:val="none" w:sz="0" w:space="0" w:color="auto"/>
        <w:left w:val="none" w:sz="0" w:space="0" w:color="auto"/>
        <w:bottom w:val="none" w:sz="0" w:space="0" w:color="auto"/>
        <w:right w:val="none" w:sz="0" w:space="0" w:color="auto"/>
      </w:divBdr>
    </w:div>
    <w:div w:id="1195654566">
      <w:bodyDiv w:val="1"/>
      <w:marLeft w:val="0"/>
      <w:marRight w:val="0"/>
      <w:marTop w:val="0"/>
      <w:marBottom w:val="0"/>
      <w:divBdr>
        <w:top w:val="none" w:sz="0" w:space="0" w:color="auto"/>
        <w:left w:val="none" w:sz="0" w:space="0" w:color="auto"/>
        <w:bottom w:val="none" w:sz="0" w:space="0" w:color="auto"/>
        <w:right w:val="none" w:sz="0" w:space="0" w:color="auto"/>
      </w:divBdr>
    </w:div>
    <w:div w:id="1201430220">
      <w:bodyDiv w:val="1"/>
      <w:marLeft w:val="0"/>
      <w:marRight w:val="0"/>
      <w:marTop w:val="0"/>
      <w:marBottom w:val="0"/>
      <w:divBdr>
        <w:top w:val="none" w:sz="0" w:space="0" w:color="auto"/>
        <w:left w:val="none" w:sz="0" w:space="0" w:color="auto"/>
        <w:bottom w:val="none" w:sz="0" w:space="0" w:color="auto"/>
        <w:right w:val="none" w:sz="0" w:space="0" w:color="auto"/>
      </w:divBdr>
    </w:div>
    <w:div w:id="1206217244">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09999133">
      <w:bodyDiv w:val="1"/>
      <w:marLeft w:val="0"/>
      <w:marRight w:val="0"/>
      <w:marTop w:val="0"/>
      <w:marBottom w:val="0"/>
      <w:divBdr>
        <w:top w:val="none" w:sz="0" w:space="0" w:color="auto"/>
        <w:left w:val="none" w:sz="0" w:space="0" w:color="auto"/>
        <w:bottom w:val="none" w:sz="0" w:space="0" w:color="auto"/>
        <w:right w:val="none" w:sz="0" w:space="0" w:color="auto"/>
      </w:divBdr>
    </w:div>
    <w:div w:id="1212229395">
      <w:bodyDiv w:val="1"/>
      <w:marLeft w:val="0"/>
      <w:marRight w:val="0"/>
      <w:marTop w:val="0"/>
      <w:marBottom w:val="0"/>
      <w:divBdr>
        <w:top w:val="none" w:sz="0" w:space="0" w:color="auto"/>
        <w:left w:val="none" w:sz="0" w:space="0" w:color="auto"/>
        <w:bottom w:val="none" w:sz="0" w:space="0" w:color="auto"/>
        <w:right w:val="none" w:sz="0" w:space="0" w:color="auto"/>
      </w:divBdr>
    </w:div>
    <w:div w:id="1217661060">
      <w:bodyDiv w:val="1"/>
      <w:marLeft w:val="0"/>
      <w:marRight w:val="0"/>
      <w:marTop w:val="0"/>
      <w:marBottom w:val="0"/>
      <w:divBdr>
        <w:top w:val="none" w:sz="0" w:space="0" w:color="auto"/>
        <w:left w:val="none" w:sz="0" w:space="0" w:color="auto"/>
        <w:bottom w:val="none" w:sz="0" w:space="0" w:color="auto"/>
        <w:right w:val="none" w:sz="0" w:space="0" w:color="auto"/>
      </w:divBdr>
    </w:div>
    <w:div w:id="1219248999">
      <w:bodyDiv w:val="1"/>
      <w:marLeft w:val="0"/>
      <w:marRight w:val="0"/>
      <w:marTop w:val="0"/>
      <w:marBottom w:val="0"/>
      <w:divBdr>
        <w:top w:val="none" w:sz="0" w:space="0" w:color="auto"/>
        <w:left w:val="none" w:sz="0" w:space="0" w:color="auto"/>
        <w:bottom w:val="none" w:sz="0" w:space="0" w:color="auto"/>
        <w:right w:val="none" w:sz="0" w:space="0" w:color="auto"/>
      </w:divBdr>
    </w:div>
    <w:div w:id="1220167151">
      <w:bodyDiv w:val="1"/>
      <w:marLeft w:val="0"/>
      <w:marRight w:val="0"/>
      <w:marTop w:val="0"/>
      <w:marBottom w:val="0"/>
      <w:divBdr>
        <w:top w:val="none" w:sz="0" w:space="0" w:color="auto"/>
        <w:left w:val="none" w:sz="0" w:space="0" w:color="auto"/>
        <w:bottom w:val="none" w:sz="0" w:space="0" w:color="auto"/>
        <w:right w:val="none" w:sz="0" w:space="0" w:color="auto"/>
      </w:divBdr>
    </w:div>
    <w:div w:id="1220940633">
      <w:bodyDiv w:val="1"/>
      <w:marLeft w:val="0"/>
      <w:marRight w:val="0"/>
      <w:marTop w:val="0"/>
      <w:marBottom w:val="0"/>
      <w:divBdr>
        <w:top w:val="none" w:sz="0" w:space="0" w:color="auto"/>
        <w:left w:val="none" w:sz="0" w:space="0" w:color="auto"/>
        <w:bottom w:val="none" w:sz="0" w:space="0" w:color="auto"/>
        <w:right w:val="none" w:sz="0" w:space="0" w:color="auto"/>
      </w:divBdr>
    </w:div>
    <w:div w:id="1223175988">
      <w:bodyDiv w:val="1"/>
      <w:marLeft w:val="0"/>
      <w:marRight w:val="0"/>
      <w:marTop w:val="0"/>
      <w:marBottom w:val="0"/>
      <w:divBdr>
        <w:top w:val="none" w:sz="0" w:space="0" w:color="auto"/>
        <w:left w:val="none" w:sz="0" w:space="0" w:color="auto"/>
        <w:bottom w:val="none" w:sz="0" w:space="0" w:color="auto"/>
        <w:right w:val="none" w:sz="0" w:space="0" w:color="auto"/>
      </w:divBdr>
    </w:div>
    <w:div w:id="1227762564">
      <w:bodyDiv w:val="1"/>
      <w:marLeft w:val="0"/>
      <w:marRight w:val="0"/>
      <w:marTop w:val="0"/>
      <w:marBottom w:val="0"/>
      <w:divBdr>
        <w:top w:val="none" w:sz="0" w:space="0" w:color="auto"/>
        <w:left w:val="none" w:sz="0" w:space="0" w:color="auto"/>
        <w:bottom w:val="none" w:sz="0" w:space="0" w:color="auto"/>
        <w:right w:val="none" w:sz="0" w:space="0" w:color="auto"/>
      </w:divBdr>
    </w:div>
    <w:div w:id="1230768300">
      <w:bodyDiv w:val="1"/>
      <w:marLeft w:val="0"/>
      <w:marRight w:val="0"/>
      <w:marTop w:val="0"/>
      <w:marBottom w:val="0"/>
      <w:divBdr>
        <w:top w:val="none" w:sz="0" w:space="0" w:color="auto"/>
        <w:left w:val="none" w:sz="0" w:space="0" w:color="auto"/>
        <w:bottom w:val="none" w:sz="0" w:space="0" w:color="auto"/>
        <w:right w:val="none" w:sz="0" w:space="0" w:color="auto"/>
      </w:divBdr>
    </w:div>
    <w:div w:id="1233007348">
      <w:bodyDiv w:val="1"/>
      <w:marLeft w:val="0"/>
      <w:marRight w:val="0"/>
      <w:marTop w:val="0"/>
      <w:marBottom w:val="0"/>
      <w:divBdr>
        <w:top w:val="none" w:sz="0" w:space="0" w:color="auto"/>
        <w:left w:val="none" w:sz="0" w:space="0" w:color="auto"/>
        <w:bottom w:val="none" w:sz="0" w:space="0" w:color="auto"/>
        <w:right w:val="none" w:sz="0" w:space="0" w:color="auto"/>
      </w:divBdr>
    </w:div>
    <w:div w:id="1233078846">
      <w:bodyDiv w:val="1"/>
      <w:marLeft w:val="0"/>
      <w:marRight w:val="0"/>
      <w:marTop w:val="0"/>
      <w:marBottom w:val="0"/>
      <w:divBdr>
        <w:top w:val="none" w:sz="0" w:space="0" w:color="auto"/>
        <w:left w:val="none" w:sz="0" w:space="0" w:color="auto"/>
        <w:bottom w:val="none" w:sz="0" w:space="0" w:color="auto"/>
        <w:right w:val="none" w:sz="0" w:space="0" w:color="auto"/>
      </w:divBdr>
    </w:div>
    <w:div w:id="1233587042">
      <w:bodyDiv w:val="1"/>
      <w:marLeft w:val="0"/>
      <w:marRight w:val="0"/>
      <w:marTop w:val="0"/>
      <w:marBottom w:val="0"/>
      <w:divBdr>
        <w:top w:val="none" w:sz="0" w:space="0" w:color="auto"/>
        <w:left w:val="none" w:sz="0" w:space="0" w:color="auto"/>
        <w:bottom w:val="none" w:sz="0" w:space="0" w:color="auto"/>
        <w:right w:val="none" w:sz="0" w:space="0" w:color="auto"/>
      </w:divBdr>
    </w:div>
    <w:div w:id="1233658594">
      <w:bodyDiv w:val="1"/>
      <w:marLeft w:val="0"/>
      <w:marRight w:val="0"/>
      <w:marTop w:val="0"/>
      <w:marBottom w:val="0"/>
      <w:divBdr>
        <w:top w:val="none" w:sz="0" w:space="0" w:color="auto"/>
        <w:left w:val="none" w:sz="0" w:space="0" w:color="auto"/>
        <w:bottom w:val="none" w:sz="0" w:space="0" w:color="auto"/>
        <w:right w:val="none" w:sz="0" w:space="0" w:color="auto"/>
      </w:divBdr>
    </w:div>
    <w:div w:id="1234003528">
      <w:bodyDiv w:val="1"/>
      <w:marLeft w:val="0"/>
      <w:marRight w:val="0"/>
      <w:marTop w:val="0"/>
      <w:marBottom w:val="0"/>
      <w:divBdr>
        <w:top w:val="none" w:sz="0" w:space="0" w:color="auto"/>
        <w:left w:val="none" w:sz="0" w:space="0" w:color="auto"/>
        <w:bottom w:val="none" w:sz="0" w:space="0" w:color="auto"/>
        <w:right w:val="none" w:sz="0" w:space="0" w:color="auto"/>
      </w:divBdr>
    </w:div>
    <w:div w:id="1234664682">
      <w:bodyDiv w:val="1"/>
      <w:marLeft w:val="0"/>
      <w:marRight w:val="0"/>
      <w:marTop w:val="0"/>
      <w:marBottom w:val="0"/>
      <w:divBdr>
        <w:top w:val="none" w:sz="0" w:space="0" w:color="auto"/>
        <w:left w:val="none" w:sz="0" w:space="0" w:color="auto"/>
        <w:bottom w:val="none" w:sz="0" w:space="0" w:color="auto"/>
        <w:right w:val="none" w:sz="0" w:space="0" w:color="auto"/>
      </w:divBdr>
    </w:div>
    <w:div w:id="1246692843">
      <w:bodyDiv w:val="1"/>
      <w:marLeft w:val="0"/>
      <w:marRight w:val="0"/>
      <w:marTop w:val="0"/>
      <w:marBottom w:val="0"/>
      <w:divBdr>
        <w:top w:val="none" w:sz="0" w:space="0" w:color="auto"/>
        <w:left w:val="none" w:sz="0" w:space="0" w:color="auto"/>
        <w:bottom w:val="none" w:sz="0" w:space="0" w:color="auto"/>
        <w:right w:val="none" w:sz="0" w:space="0" w:color="auto"/>
      </w:divBdr>
    </w:div>
    <w:div w:id="1251501119">
      <w:bodyDiv w:val="1"/>
      <w:marLeft w:val="0"/>
      <w:marRight w:val="0"/>
      <w:marTop w:val="0"/>
      <w:marBottom w:val="0"/>
      <w:divBdr>
        <w:top w:val="none" w:sz="0" w:space="0" w:color="auto"/>
        <w:left w:val="none" w:sz="0" w:space="0" w:color="auto"/>
        <w:bottom w:val="none" w:sz="0" w:space="0" w:color="auto"/>
        <w:right w:val="none" w:sz="0" w:space="0" w:color="auto"/>
      </w:divBdr>
    </w:div>
    <w:div w:id="1252159410">
      <w:bodyDiv w:val="1"/>
      <w:marLeft w:val="0"/>
      <w:marRight w:val="0"/>
      <w:marTop w:val="0"/>
      <w:marBottom w:val="0"/>
      <w:divBdr>
        <w:top w:val="none" w:sz="0" w:space="0" w:color="auto"/>
        <w:left w:val="none" w:sz="0" w:space="0" w:color="auto"/>
        <w:bottom w:val="none" w:sz="0" w:space="0" w:color="auto"/>
        <w:right w:val="none" w:sz="0" w:space="0" w:color="auto"/>
      </w:divBdr>
    </w:div>
    <w:div w:id="1252934031">
      <w:bodyDiv w:val="1"/>
      <w:marLeft w:val="0"/>
      <w:marRight w:val="0"/>
      <w:marTop w:val="0"/>
      <w:marBottom w:val="0"/>
      <w:divBdr>
        <w:top w:val="none" w:sz="0" w:space="0" w:color="auto"/>
        <w:left w:val="none" w:sz="0" w:space="0" w:color="auto"/>
        <w:bottom w:val="none" w:sz="0" w:space="0" w:color="auto"/>
        <w:right w:val="none" w:sz="0" w:space="0" w:color="auto"/>
      </w:divBdr>
    </w:div>
    <w:div w:id="1257980274">
      <w:bodyDiv w:val="1"/>
      <w:marLeft w:val="0"/>
      <w:marRight w:val="0"/>
      <w:marTop w:val="0"/>
      <w:marBottom w:val="0"/>
      <w:divBdr>
        <w:top w:val="none" w:sz="0" w:space="0" w:color="auto"/>
        <w:left w:val="none" w:sz="0" w:space="0" w:color="auto"/>
        <w:bottom w:val="none" w:sz="0" w:space="0" w:color="auto"/>
        <w:right w:val="none" w:sz="0" w:space="0" w:color="auto"/>
      </w:divBdr>
    </w:div>
    <w:div w:id="125890788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5772903">
      <w:bodyDiv w:val="1"/>
      <w:marLeft w:val="0"/>
      <w:marRight w:val="0"/>
      <w:marTop w:val="0"/>
      <w:marBottom w:val="0"/>
      <w:divBdr>
        <w:top w:val="none" w:sz="0" w:space="0" w:color="auto"/>
        <w:left w:val="none" w:sz="0" w:space="0" w:color="auto"/>
        <w:bottom w:val="none" w:sz="0" w:space="0" w:color="auto"/>
        <w:right w:val="none" w:sz="0" w:space="0" w:color="auto"/>
      </w:divBdr>
    </w:div>
    <w:div w:id="1271206143">
      <w:bodyDiv w:val="1"/>
      <w:marLeft w:val="0"/>
      <w:marRight w:val="0"/>
      <w:marTop w:val="0"/>
      <w:marBottom w:val="0"/>
      <w:divBdr>
        <w:top w:val="none" w:sz="0" w:space="0" w:color="auto"/>
        <w:left w:val="none" w:sz="0" w:space="0" w:color="auto"/>
        <w:bottom w:val="none" w:sz="0" w:space="0" w:color="auto"/>
        <w:right w:val="none" w:sz="0" w:space="0" w:color="auto"/>
      </w:divBdr>
    </w:div>
    <w:div w:id="1273709712">
      <w:bodyDiv w:val="1"/>
      <w:marLeft w:val="0"/>
      <w:marRight w:val="0"/>
      <w:marTop w:val="0"/>
      <w:marBottom w:val="0"/>
      <w:divBdr>
        <w:top w:val="none" w:sz="0" w:space="0" w:color="auto"/>
        <w:left w:val="none" w:sz="0" w:space="0" w:color="auto"/>
        <w:bottom w:val="none" w:sz="0" w:space="0" w:color="auto"/>
        <w:right w:val="none" w:sz="0" w:space="0" w:color="auto"/>
      </w:divBdr>
    </w:div>
    <w:div w:id="1273899713">
      <w:bodyDiv w:val="1"/>
      <w:marLeft w:val="0"/>
      <w:marRight w:val="0"/>
      <w:marTop w:val="0"/>
      <w:marBottom w:val="0"/>
      <w:divBdr>
        <w:top w:val="none" w:sz="0" w:space="0" w:color="auto"/>
        <w:left w:val="none" w:sz="0" w:space="0" w:color="auto"/>
        <w:bottom w:val="none" w:sz="0" w:space="0" w:color="auto"/>
        <w:right w:val="none" w:sz="0" w:space="0" w:color="auto"/>
      </w:divBdr>
    </w:div>
    <w:div w:id="1276332371">
      <w:bodyDiv w:val="1"/>
      <w:marLeft w:val="0"/>
      <w:marRight w:val="0"/>
      <w:marTop w:val="0"/>
      <w:marBottom w:val="0"/>
      <w:divBdr>
        <w:top w:val="none" w:sz="0" w:space="0" w:color="auto"/>
        <w:left w:val="none" w:sz="0" w:space="0" w:color="auto"/>
        <w:bottom w:val="none" w:sz="0" w:space="0" w:color="auto"/>
        <w:right w:val="none" w:sz="0" w:space="0" w:color="auto"/>
      </w:divBdr>
    </w:div>
    <w:div w:id="1278027799">
      <w:bodyDiv w:val="1"/>
      <w:marLeft w:val="0"/>
      <w:marRight w:val="0"/>
      <w:marTop w:val="0"/>
      <w:marBottom w:val="0"/>
      <w:divBdr>
        <w:top w:val="none" w:sz="0" w:space="0" w:color="auto"/>
        <w:left w:val="none" w:sz="0" w:space="0" w:color="auto"/>
        <w:bottom w:val="none" w:sz="0" w:space="0" w:color="auto"/>
        <w:right w:val="none" w:sz="0" w:space="0" w:color="auto"/>
      </w:divBdr>
    </w:div>
    <w:div w:id="1285111935">
      <w:bodyDiv w:val="1"/>
      <w:marLeft w:val="0"/>
      <w:marRight w:val="0"/>
      <w:marTop w:val="0"/>
      <w:marBottom w:val="0"/>
      <w:divBdr>
        <w:top w:val="none" w:sz="0" w:space="0" w:color="auto"/>
        <w:left w:val="none" w:sz="0" w:space="0" w:color="auto"/>
        <w:bottom w:val="none" w:sz="0" w:space="0" w:color="auto"/>
        <w:right w:val="none" w:sz="0" w:space="0" w:color="auto"/>
      </w:divBdr>
    </w:div>
    <w:div w:id="1291977135">
      <w:bodyDiv w:val="1"/>
      <w:marLeft w:val="0"/>
      <w:marRight w:val="0"/>
      <w:marTop w:val="0"/>
      <w:marBottom w:val="0"/>
      <w:divBdr>
        <w:top w:val="none" w:sz="0" w:space="0" w:color="auto"/>
        <w:left w:val="none" w:sz="0" w:space="0" w:color="auto"/>
        <w:bottom w:val="none" w:sz="0" w:space="0" w:color="auto"/>
        <w:right w:val="none" w:sz="0" w:space="0" w:color="auto"/>
      </w:divBdr>
    </w:div>
    <w:div w:id="1292978327">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300113959">
      <w:bodyDiv w:val="1"/>
      <w:marLeft w:val="0"/>
      <w:marRight w:val="0"/>
      <w:marTop w:val="0"/>
      <w:marBottom w:val="0"/>
      <w:divBdr>
        <w:top w:val="none" w:sz="0" w:space="0" w:color="auto"/>
        <w:left w:val="none" w:sz="0" w:space="0" w:color="auto"/>
        <w:bottom w:val="none" w:sz="0" w:space="0" w:color="auto"/>
        <w:right w:val="none" w:sz="0" w:space="0" w:color="auto"/>
      </w:divBdr>
    </w:div>
    <w:div w:id="1306395144">
      <w:bodyDiv w:val="1"/>
      <w:marLeft w:val="0"/>
      <w:marRight w:val="0"/>
      <w:marTop w:val="0"/>
      <w:marBottom w:val="0"/>
      <w:divBdr>
        <w:top w:val="none" w:sz="0" w:space="0" w:color="auto"/>
        <w:left w:val="none" w:sz="0" w:space="0" w:color="auto"/>
        <w:bottom w:val="none" w:sz="0" w:space="0" w:color="auto"/>
        <w:right w:val="none" w:sz="0" w:space="0" w:color="auto"/>
      </w:divBdr>
    </w:div>
    <w:div w:id="1307591955">
      <w:bodyDiv w:val="1"/>
      <w:marLeft w:val="0"/>
      <w:marRight w:val="0"/>
      <w:marTop w:val="0"/>
      <w:marBottom w:val="0"/>
      <w:divBdr>
        <w:top w:val="none" w:sz="0" w:space="0" w:color="auto"/>
        <w:left w:val="none" w:sz="0" w:space="0" w:color="auto"/>
        <w:bottom w:val="none" w:sz="0" w:space="0" w:color="auto"/>
        <w:right w:val="none" w:sz="0" w:space="0" w:color="auto"/>
      </w:divBdr>
    </w:div>
    <w:div w:id="1309626088">
      <w:bodyDiv w:val="1"/>
      <w:marLeft w:val="0"/>
      <w:marRight w:val="0"/>
      <w:marTop w:val="0"/>
      <w:marBottom w:val="0"/>
      <w:divBdr>
        <w:top w:val="none" w:sz="0" w:space="0" w:color="auto"/>
        <w:left w:val="none" w:sz="0" w:space="0" w:color="auto"/>
        <w:bottom w:val="none" w:sz="0" w:space="0" w:color="auto"/>
        <w:right w:val="none" w:sz="0" w:space="0" w:color="auto"/>
      </w:divBdr>
    </w:div>
    <w:div w:id="1315793398">
      <w:bodyDiv w:val="1"/>
      <w:marLeft w:val="0"/>
      <w:marRight w:val="0"/>
      <w:marTop w:val="0"/>
      <w:marBottom w:val="0"/>
      <w:divBdr>
        <w:top w:val="none" w:sz="0" w:space="0" w:color="auto"/>
        <w:left w:val="none" w:sz="0" w:space="0" w:color="auto"/>
        <w:bottom w:val="none" w:sz="0" w:space="0" w:color="auto"/>
        <w:right w:val="none" w:sz="0" w:space="0" w:color="auto"/>
      </w:divBdr>
    </w:div>
    <w:div w:id="1319848823">
      <w:bodyDiv w:val="1"/>
      <w:marLeft w:val="0"/>
      <w:marRight w:val="0"/>
      <w:marTop w:val="0"/>
      <w:marBottom w:val="0"/>
      <w:divBdr>
        <w:top w:val="none" w:sz="0" w:space="0" w:color="auto"/>
        <w:left w:val="none" w:sz="0" w:space="0" w:color="auto"/>
        <w:bottom w:val="none" w:sz="0" w:space="0" w:color="auto"/>
        <w:right w:val="none" w:sz="0" w:space="0" w:color="auto"/>
      </w:divBdr>
    </w:div>
    <w:div w:id="1327057480">
      <w:bodyDiv w:val="1"/>
      <w:marLeft w:val="0"/>
      <w:marRight w:val="0"/>
      <w:marTop w:val="0"/>
      <w:marBottom w:val="0"/>
      <w:divBdr>
        <w:top w:val="none" w:sz="0" w:space="0" w:color="auto"/>
        <w:left w:val="none" w:sz="0" w:space="0" w:color="auto"/>
        <w:bottom w:val="none" w:sz="0" w:space="0" w:color="auto"/>
        <w:right w:val="none" w:sz="0" w:space="0" w:color="auto"/>
      </w:divBdr>
    </w:div>
    <w:div w:id="1329820535">
      <w:bodyDiv w:val="1"/>
      <w:marLeft w:val="0"/>
      <w:marRight w:val="0"/>
      <w:marTop w:val="0"/>
      <w:marBottom w:val="0"/>
      <w:divBdr>
        <w:top w:val="none" w:sz="0" w:space="0" w:color="auto"/>
        <w:left w:val="none" w:sz="0" w:space="0" w:color="auto"/>
        <w:bottom w:val="none" w:sz="0" w:space="0" w:color="auto"/>
        <w:right w:val="none" w:sz="0" w:space="0" w:color="auto"/>
      </w:divBdr>
    </w:div>
    <w:div w:id="1331173573">
      <w:bodyDiv w:val="1"/>
      <w:marLeft w:val="0"/>
      <w:marRight w:val="0"/>
      <w:marTop w:val="0"/>
      <w:marBottom w:val="0"/>
      <w:divBdr>
        <w:top w:val="none" w:sz="0" w:space="0" w:color="auto"/>
        <w:left w:val="none" w:sz="0" w:space="0" w:color="auto"/>
        <w:bottom w:val="none" w:sz="0" w:space="0" w:color="auto"/>
        <w:right w:val="none" w:sz="0" w:space="0" w:color="auto"/>
      </w:divBdr>
    </w:div>
    <w:div w:id="1332216194">
      <w:bodyDiv w:val="1"/>
      <w:marLeft w:val="0"/>
      <w:marRight w:val="0"/>
      <w:marTop w:val="0"/>
      <w:marBottom w:val="0"/>
      <w:divBdr>
        <w:top w:val="none" w:sz="0" w:space="0" w:color="auto"/>
        <w:left w:val="none" w:sz="0" w:space="0" w:color="auto"/>
        <w:bottom w:val="none" w:sz="0" w:space="0" w:color="auto"/>
        <w:right w:val="none" w:sz="0" w:space="0" w:color="auto"/>
      </w:divBdr>
    </w:div>
    <w:div w:id="1338577530">
      <w:bodyDiv w:val="1"/>
      <w:marLeft w:val="0"/>
      <w:marRight w:val="0"/>
      <w:marTop w:val="0"/>
      <w:marBottom w:val="0"/>
      <w:divBdr>
        <w:top w:val="none" w:sz="0" w:space="0" w:color="auto"/>
        <w:left w:val="none" w:sz="0" w:space="0" w:color="auto"/>
        <w:bottom w:val="none" w:sz="0" w:space="0" w:color="auto"/>
        <w:right w:val="none" w:sz="0" w:space="0" w:color="auto"/>
      </w:divBdr>
    </w:div>
    <w:div w:id="1343242095">
      <w:bodyDiv w:val="1"/>
      <w:marLeft w:val="0"/>
      <w:marRight w:val="0"/>
      <w:marTop w:val="0"/>
      <w:marBottom w:val="0"/>
      <w:divBdr>
        <w:top w:val="none" w:sz="0" w:space="0" w:color="auto"/>
        <w:left w:val="none" w:sz="0" w:space="0" w:color="auto"/>
        <w:bottom w:val="none" w:sz="0" w:space="0" w:color="auto"/>
        <w:right w:val="none" w:sz="0" w:space="0" w:color="auto"/>
      </w:divBdr>
    </w:div>
    <w:div w:id="1346249231">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7705588">
      <w:bodyDiv w:val="1"/>
      <w:marLeft w:val="0"/>
      <w:marRight w:val="0"/>
      <w:marTop w:val="0"/>
      <w:marBottom w:val="0"/>
      <w:divBdr>
        <w:top w:val="none" w:sz="0" w:space="0" w:color="auto"/>
        <w:left w:val="none" w:sz="0" w:space="0" w:color="auto"/>
        <w:bottom w:val="none" w:sz="0" w:space="0" w:color="auto"/>
        <w:right w:val="none" w:sz="0" w:space="0" w:color="auto"/>
      </w:divBdr>
    </w:div>
    <w:div w:id="1358850794">
      <w:bodyDiv w:val="1"/>
      <w:marLeft w:val="0"/>
      <w:marRight w:val="0"/>
      <w:marTop w:val="0"/>
      <w:marBottom w:val="0"/>
      <w:divBdr>
        <w:top w:val="none" w:sz="0" w:space="0" w:color="auto"/>
        <w:left w:val="none" w:sz="0" w:space="0" w:color="auto"/>
        <w:bottom w:val="none" w:sz="0" w:space="0" w:color="auto"/>
        <w:right w:val="none" w:sz="0" w:space="0" w:color="auto"/>
      </w:divBdr>
    </w:div>
    <w:div w:id="1362515964">
      <w:bodyDiv w:val="1"/>
      <w:marLeft w:val="0"/>
      <w:marRight w:val="0"/>
      <w:marTop w:val="0"/>
      <w:marBottom w:val="0"/>
      <w:divBdr>
        <w:top w:val="none" w:sz="0" w:space="0" w:color="auto"/>
        <w:left w:val="none" w:sz="0" w:space="0" w:color="auto"/>
        <w:bottom w:val="none" w:sz="0" w:space="0" w:color="auto"/>
        <w:right w:val="none" w:sz="0" w:space="0" w:color="auto"/>
      </w:divBdr>
    </w:div>
    <w:div w:id="1363168958">
      <w:bodyDiv w:val="1"/>
      <w:marLeft w:val="0"/>
      <w:marRight w:val="0"/>
      <w:marTop w:val="0"/>
      <w:marBottom w:val="0"/>
      <w:divBdr>
        <w:top w:val="none" w:sz="0" w:space="0" w:color="auto"/>
        <w:left w:val="none" w:sz="0" w:space="0" w:color="auto"/>
        <w:bottom w:val="none" w:sz="0" w:space="0" w:color="auto"/>
        <w:right w:val="none" w:sz="0" w:space="0" w:color="auto"/>
      </w:divBdr>
    </w:div>
    <w:div w:id="1369336042">
      <w:bodyDiv w:val="1"/>
      <w:marLeft w:val="0"/>
      <w:marRight w:val="0"/>
      <w:marTop w:val="0"/>
      <w:marBottom w:val="0"/>
      <w:divBdr>
        <w:top w:val="none" w:sz="0" w:space="0" w:color="auto"/>
        <w:left w:val="none" w:sz="0" w:space="0" w:color="auto"/>
        <w:bottom w:val="none" w:sz="0" w:space="0" w:color="auto"/>
        <w:right w:val="none" w:sz="0" w:space="0" w:color="auto"/>
      </w:divBdr>
      <w:divsChild>
        <w:div w:id="1208755789">
          <w:marLeft w:val="0"/>
          <w:marRight w:val="0"/>
          <w:marTop w:val="0"/>
          <w:marBottom w:val="0"/>
          <w:divBdr>
            <w:top w:val="none" w:sz="0" w:space="0" w:color="auto"/>
            <w:left w:val="none" w:sz="0" w:space="0" w:color="auto"/>
            <w:bottom w:val="none" w:sz="0" w:space="0" w:color="auto"/>
            <w:right w:val="none" w:sz="0" w:space="0" w:color="auto"/>
          </w:divBdr>
          <w:divsChild>
            <w:div w:id="200635102">
              <w:marLeft w:val="0"/>
              <w:marRight w:val="0"/>
              <w:marTop w:val="0"/>
              <w:marBottom w:val="0"/>
              <w:divBdr>
                <w:top w:val="none" w:sz="0" w:space="0" w:color="auto"/>
                <w:left w:val="none" w:sz="0" w:space="0" w:color="auto"/>
                <w:bottom w:val="none" w:sz="0" w:space="0" w:color="auto"/>
                <w:right w:val="none" w:sz="0" w:space="0" w:color="auto"/>
              </w:divBdr>
              <w:divsChild>
                <w:div w:id="2074351097">
                  <w:marLeft w:val="0"/>
                  <w:marRight w:val="0"/>
                  <w:marTop w:val="0"/>
                  <w:marBottom w:val="0"/>
                  <w:divBdr>
                    <w:top w:val="none" w:sz="0" w:space="0" w:color="auto"/>
                    <w:left w:val="none" w:sz="0" w:space="0" w:color="auto"/>
                    <w:bottom w:val="none" w:sz="0" w:space="0" w:color="auto"/>
                    <w:right w:val="none" w:sz="0" w:space="0" w:color="auto"/>
                  </w:divBdr>
                  <w:divsChild>
                    <w:div w:id="4742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730837">
          <w:marLeft w:val="0"/>
          <w:marRight w:val="0"/>
          <w:marTop w:val="0"/>
          <w:marBottom w:val="0"/>
          <w:divBdr>
            <w:top w:val="none" w:sz="0" w:space="0" w:color="auto"/>
            <w:left w:val="none" w:sz="0" w:space="0" w:color="auto"/>
            <w:bottom w:val="none" w:sz="0" w:space="0" w:color="auto"/>
            <w:right w:val="none" w:sz="0" w:space="0" w:color="auto"/>
          </w:divBdr>
          <w:divsChild>
            <w:div w:id="1438938981">
              <w:marLeft w:val="0"/>
              <w:marRight w:val="0"/>
              <w:marTop w:val="0"/>
              <w:marBottom w:val="0"/>
              <w:divBdr>
                <w:top w:val="none" w:sz="0" w:space="0" w:color="auto"/>
                <w:left w:val="none" w:sz="0" w:space="0" w:color="auto"/>
                <w:bottom w:val="none" w:sz="0" w:space="0" w:color="auto"/>
                <w:right w:val="none" w:sz="0" w:space="0" w:color="auto"/>
              </w:divBdr>
              <w:divsChild>
                <w:div w:id="979725675">
                  <w:marLeft w:val="0"/>
                  <w:marRight w:val="0"/>
                  <w:marTop w:val="0"/>
                  <w:marBottom w:val="0"/>
                  <w:divBdr>
                    <w:top w:val="none" w:sz="0" w:space="0" w:color="auto"/>
                    <w:left w:val="none" w:sz="0" w:space="0" w:color="auto"/>
                    <w:bottom w:val="none" w:sz="0" w:space="0" w:color="auto"/>
                    <w:right w:val="none" w:sz="0" w:space="0" w:color="auto"/>
                  </w:divBdr>
                  <w:divsChild>
                    <w:div w:id="18842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372380">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3186128">
      <w:bodyDiv w:val="1"/>
      <w:marLeft w:val="0"/>
      <w:marRight w:val="0"/>
      <w:marTop w:val="0"/>
      <w:marBottom w:val="0"/>
      <w:divBdr>
        <w:top w:val="none" w:sz="0" w:space="0" w:color="auto"/>
        <w:left w:val="none" w:sz="0" w:space="0" w:color="auto"/>
        <w:bottom w:val="none" w:sz="0" w:space="0" w:color="auto"/>
        <w:right w:val="none" w:sz="0" w:space="0" w:color="auto"/>
      </w:divBdr>
    </w:div>
    <w:div w:id="1373653053">
      <w:bodyDiv w:val="1"/>
      <w:marLeft w:val="0"/>
      <w:marRight w:val="0"/>
      <w:marTop w:val="0"/>
      <w:marBottom w:val="0"/>
      <w:divBdr>
        <w:top w:val="none" w:sz="0" w:space="0" w:color="auto"/>
        <w:left w:val="none" w:sz="0" w:space="0" w:color="auto"/>
        <w:bottom w:val="none" w:sz="0" w:space="0" w:color="auto"/>
        <w:right w:val="none" w:sz="0" w:space="0" w:color="auto"/>
      </w:divBdr>
    </w:div>
    <w:div w:id="1375042379">
      <w:bodyDiv w:val="1"/>
      <w:marLeft w:val="0"/>
      <w:marRight w:val="0"/>
      <w:marTop w:val="0"/>
      <w:marBottom w:val="0"/>
      <w:divBdr>
        <w:top w:val="none" w:sz="0" w:space="0" w:color="auto"/>
        <w:left w:val="none" w:sz="0" w:space="0" w:color="auto"/>
        <w:bottom w:val="none" w:sz="0" w:space="0" w:color="auto"/>
        <w:right w:val="none" w:sz="0" w:space="0" w:color="auto"/>
      </w:divBdr>
    </w:div>
    <w:div w:id="1376471503">
      <w:bodyDiv w:val="1"/>
      <w:marLeft w:val="0"/>
      <w:marRight w:val="0"/>
      <w:marTop w:val="0"/>
      <w:marBottom w:val="0"/>
      <w:divBdr>
        <w:top w:val="none" w:sz="0" w:space="0" w:color="auto"/>
        <w:left w:val="none" w:sz="0" w:space="0" w:color="auto"/>
        <w:bottom w:val="none" w:sz="0" w:space="0" w:color="auto"/>
        <w:right w:val="none" w:sz="0" w:space="0" w:color="auto"/>
      </w:divBdr>
    </w:div>
    <w:div w:id="1376924627">
      <w:bodyDiv w:val="1"/>
      <w:marLeft w:val="0"/>
      <w:marRight w:val="0"/>
      <w:marTop w:val="0"/>
      <w:marBottom w:val="0"/>
      <w:divBdr>
        <w:top w:val="none" w:sz="0" w:space="0" w:color="auto"/>
        <w:left w:val="none" w:sz="0" w:space="0" w:color="auto"/>
        <w:bottom w:val="none" w:sz="0" w:space="0" w:color="auto"/>
        <w:right w:val="none" w:sz="0" w:space="0" w:color="auto"/>
      </w:divBdr>
    </w:div>
    <w:div w:id="1379620233">
      <w:bodyDiv w:val="1"/>
      <w:marLeft w:val="0"/>
      <w:marRight w:val="0"/>
      <w:marTop w:val="0"/>
      <w:marBottom w:val="0"/>
      <w:divBdr>
        <w:top w:val="none" w:sz="0" w:space="0" w:color="auto"/>
        <w:left w:val="none" w:sz="0" w:space="0" w:color="auto"/>
        <w:bottom w:val="none" w:sz="0" w:space="0" w:color="auto"/>
        <w:right w:val="none" w:sz="0" w:space="0" w:color="auto"/>
      </w:divBdr>
    </w:div>
    <w:div w:id="1382637509">
      <w:bodyDiv w:val="1"/>
      <w:marLeft w:val="0"/>
      <w:marRight w:val="0"/>
      <w:marTop w:val="0"/>
      <w:marBottom w:val="0"/>
      <w:divBdr>
        <w:top w:val="none" w:sz="0" w:space="0" w:color="auto"/>
        <w:left w:val="none" w:sz="0" w:space="0" w:color="auto"/>
        <w:bottom w:val="none" w:sz="0" w:space="0" w:color="auto"/>
        <w:right w:val="none" w:sz="0" w:space="0" w:color="auto"/>
      </w:divBdr>
    </w:div>
    <w:div w:id="1385907584">
      <w:bodyDiv w:val="1"/>
      <w:marLeft w:val="0"/>
      <w:marRight w:val="0"/>
      <w:marTop w:val="0"/>
      <w:marBottom w:val="0"/>
      <w:divBdr>
        <w:top w:val="none" w:sz="0" w:space="0" w:color="auto"/>
        <w:left w:val="none" w:sz="0" w:space="0" w:color="auto"/>
        <w:bottom w:val="none" w:sz="0" w:space="0" w:color="auto"/>
        <w:right w:val="none" w:sz="0" w:space="0" w:color="auto"/>
      </w:divBdr>
    </w:div>
    <w:div w:id="1386835563">
      <w:bodyDiv w:val="1"/>
      <w:marLeft w:val="0"/>
      <w:marRight w:val="0"/>
      <w:marTop w:val="0"/>
      <w:marBottom w:val="0"/>
      <w:divBdr>
        <w:top w:val="none" w:sz="0" w:space="0" w:color="auto"/>
        <w:left w:val="none" w:sz="0" w:space="0" w:color="auto"/>
        <w:bottom w:val="none" w:sz="0" w:space="0" w:color="auto"/>
        <w:right w:val="none" w:sz="0" w:space="0" w:color="auto"/>
      </w:divBdr>
    </w:div>
    <w:div w:id="1387528392">
      <w:bodyDiv w:val="1"/>
      <w:marLeft w:val="0"/>
      <w:marRight w:val="0"/>
      <w:marTop w:val="0"/>
      <w:marBottom w:val="0"/>
      <w:divBdr>
        <w:top w:val="none" w:sz="0" w:space="0" w:color="auto"/>
        <w:left w:val="none" w:sz="0" w:space="0" w:color="auto"/>
        <w:bottom w:val="none" w:sz="0" w:space="0" w:color="auto"/>
        <w:right w:val="none" w:sz="0" w:space="0" w:color="auto"/>
      </w:divBdr>
    </w:div>
    <w:div w:id="1387679070">
      <w:bodyDiv w:val="1"/>
      <w:marLeft w:val="0"/>
      <w:marRight w:val="0"/>
      <w:marTop w:val="0"/>
      <w:marBottom w:val="0"/>
      <w:divBdr>
        <w:top w:val="none" w:sz="0" w:space="0" w:color="auto"/>
        <w:left w:val="none" w:sz="0" w:space="0" w:color="auto"/>
        <w:bottom w:val="none" w:sz="0" w:space="0" w:color="auto"/>
        <w:right w:val="none" w:sz="0" w:space="0" w:color="auto"/>
      </w:divBdr>
    </w:div>
    <w:div w:id="1387947328">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9085737">
      <w:bodyDiv w:val="1"/>
      <w:marLeft w:val="0"/>
      <w:marRight w:val="0"/>
      <w:marTop w:val="0"/>
      <w:marBottom w:val="0"/>
      <w:divBdr>
        <w:top w:val="none" w:sz="0" w:space="0" w:color="auto"/>
        <w:left w:val="none" w:sz="0" w:space="0" w:color="auto"/>
        <w:bottom w:val="none" w:sz="0" w:space="0" w:color="auto"/>
        <w:right w:val="none" w:sz="0" w:space="0" w:color="auto"/>
      </w:divBdr>
    </w:div>
    <w:div w:id="1405302935">
      <w:bodyDiv w:val="1"/>
      <w:marLeft w:val="0"/>
      <w:marRight w:val="0"/>
      <w:marTop w:val="0"/>
      <w:marBottom w:val="0"/>
      <w:divBdr>
        <w:top w:val="none" w:sz="0" w:space="0" w:color="auto"/>
        <w:left w:val="none" w:sz="0" w:space="0" w:color="auto"/>
        <w:bottom w:val="none" w:sz="0" w:space="0" w:color="auto"/>
        <w:right w:val="none" w:sz="0" w:space="0" w:color="auto"/>
      </w:divBdr>
    </w:div>
    <w:div w:id="1405765139">
      <w:bodyDiv w:val="1"/>
      <w:marLeft w:val="0"/>
      <w:marRight w:val="0"/>
      <w:marTop w:val="0"/>
      <w:marBottom w:val="0"/>
      <w:divBdr>
        <w:top w:val="none" w:sz="0" w:space="0" w:color="auto"/>
        <w:left w:val="none" w:sz="0" w:space="0" w:color="auto"/>
        <w:bottom w:val="none" w:sz="0" w:space="0" w:color="auto"/>
        <w:right w:val="none" w:sz="0" w:space="0" w:color="auto"/>
      </w:divBdr>
    </w:div>
    <w:div w:id="1408723913">
      <w:bodyDiv w:val="1"/>
      <w:marLeft w:val="0"/>
      <w:marRight w:val="0"/>
      <w:marTop w:val="0"/>
      <w:marBottom w:val="0"/>
      <w:divBdr>
        <w:top w:val="none" w:sz="0" w:space="0" w:color="auto"/>
        <w:left w:val="none" w:sz="0" w:space="0" w:color="auto"/>
        <w:bottom w:val="none" w:sz="0" w:space="0" w:color="auto"/>
        <w:right w:val="none" w:sz="0" w:space="0" w:color="auto"/>
      </w:divBdr>
    </w:div>
    <w:div w:id="1408771414">
      <w:bodyDiv w:val="1"/>
      <w:marLeft w:val="0"/>
      <w:marRight w:val="0"/>
      <w:marTop w:val="0"/>
      <w:marBottom w:val="0"/>
      <w:divBdr>
        <w:top w:val="none" w:sz="0" w:space="0" w:color="auto"/>
        <w:left w:val="none" w:sz="0" w:space="0" w:color="auto"/>
        <w:bottom w:val="none" w:sz="0" w:space="0" w:color="auto"/>
        <w:right w:val="none" w:sz="0" w:space="0" w:color="auto"/>
      </w:divBdr>
    </w:div>
    <w:div w:id="1410536714">
      <w:bodyDiv w:val="1"/>
      <w:marLeft w:val="0"/>
      <w:marRight w:val="0"/>
      <w:marTop w:val="0"/>
      <w:marBottom w:val="0"/>
      <w:divBdr>
        <w:top w:val="none" w:sz="0" w:space="0" w:color="auto"/>
        <w:left w:val="none" w:sz="0" w:space="0" w:color="auto"/>
        <w:bottom w:val="none" w:sz="0" w:space="0" w:color="auto"/>
        <w:right w:val="none" w:sz="0" w:space="0" w:color="auto"/>
      </w:divBdr>
    </w:div>
    <w:div w:id="1413238091">
      <w:bodyDiv w:val="1"/>
      <w:marLeft w:val="0"/>
      <w:marRight w:val="0"/>
      <w:marTop w:val="0"/>
      <w:marBottom w:val="0"/>
      <w:divBdr>
        <w:top w:val="none" w:sz="0" w:space="0" w:color="auto"/>
        <w:left w:val="none" w:sz="0" w:space="0" w:color="auto"/>
        <w:bottom w:val="none" w:sz="0" w:space="0" w:color="auto"/>
        <w:right w:val="none" w:sz="0" w:space="0" w:color="auto"/>
      </w:divBdr>
    </w:div>
    <w:div w:id="1413355646">
      <w:bodyDiv w:val="1"/>
      <w:marLeft w:val="0"/>
      <w:marRight w:val="0"/>
      <w:marTop w:val="0"/>
      <w:marBottom w:val="0"/>
      <w:divBdr>
        <w:top w:val="none" w:sz="0" w:space="0" w:color="auto"/>
        <w:left w:val="none" w:sz="0" w:space="0" w:color="auto"/>
        <w:bottom w:val="none" w:sz="0" w:space="0" w:color="auto"/>
        <w:right w:val="none" w:sz="0" w:space="0" w:color="auto"/>
      </w:divBdr>
    </w:div>
    <w:div w:id="1420756807">
      <w:bodyDiv w:val="1"/>
      <w:marLeft w:val="0"/>
      <w:marRight w:val="0"/>
      <w:marTop w:val="0"/>
      <w:marBottom w:val="0"/>
      <w:divBdr>
        <w:top w:val="none" w:sz="0" w:space="0" w:color="auto"/>
        <w:left w:val="none" w:sz="0" w:space="0" w:color="auto"/>
        <w:bottom w:val="none" w:sz="0" w:space="0" w:color="auto"/>
        <w:right w:val="none" w:sz="0" w:space="0" w:color="auto"/>
      </w:divBdr>
    </w:div>
    <w:div w:id="1420982148">
      <w:bodyDiv w:val="1"/>
      <w:marLeft w:val="0"/>
      <w:marRight w:val="0"/>
      <w:marTop w:val="0"/>
      <w:marBottom w:val="0"/>
      <w:divBdr>
        <w:top w:val="none" w:sz="0" w:space="0" w:color="auto"/>
        <w:left w:val="none" w:sz="0" w:space="0" w:color="auto"/>
        <w:bottom w:val="none" w:sz="0" w:space="0" w:color="auto"/>
        <w:right w:val="none" w:sz="0" w:space="0" w:color="auto"/>
      </w:divBdr>
    </w:div>
    <w:div w:id="1421099344">
      <w:bodyDiv w:val="1"/>
      <w:marLeft w:val="0"/>
      <w:marRight w:val="0"/>
      <w:marTop w:val="0"/>
      <w:marBottom w:val="0"/>
      <w:divBdr>
        <w:top w:val="none" w:sz="0" w:space="0" w:color="auto"/>
        <w:left w:val="none" w:sz="0" w:space="0" w:color="auto"/>
        <w:bottom w:val="none" w:sz="0" w:space="0" w:color="auto"/>
        <w:right w:val="none" w:sz="0" w:space="0" w:color="auto"/>
      </w:divBdr>
    </w:div>
    <w:div w:id="1422482428">
      <w:bodyDiv w:val="1"/>
      <w:marLeft w:val="0"/>
      <w:marRight w:val="0"/>
      <w:marTop w:val="0"/>
      <w:marBottom w:val="0"/>
      <w:divBdr>
        <w:top w:val="none" w:sz="0" w:space="0" w:color="auto"/>
        <w:left w:val="none" w:sz="0" w:space="0" w:color="auto"/>
        <w:bottom w:val="none" w:sz="0" w:space="0" w:color="auto"/>
        <w:right w:val="none" w:sz="0" w:space="0" w:color="auto"/>
      </w:divBdr>
    </w:div>
    <w:div w:id="1424497706">
      <w:bodyDiv w:val="1"/>
      <w:marLeft w:val="0"/>
      <w:marRight w:val="0"/>
      <w:marTop w:val="0"/>
      <w:marBottom w:val="0"/>
      <w:divBdr>
        <w:top w:val="none" w:sz="0" w:space="0" w:color="auto"/>
        <w:left w:val="none" w:sz="0" w:space="0" w:color="auto"/>
        <w:bottom w:val="none" w:sz="0" w:space="0" w:color="auto"/>
        <w:right w:val="none" w:sz="0" w:space="0" w:color="auto"/>
      </w:divBdr>
    </w:div>
    <w:div w:id="1427265646">
      <w:bodyDiv w:val="1"/>
      <w:marLeft w:val="0"/>
      <w:marRight w:val="0"/>
      <w:marTop w:val="0"/>
      <w:marBottom w:val="0"/>
      <w:divBdr>
        <w:top w:val="none" w:sz="0" w:space="0" w:color="auto"/>
        <w:left w:val="none" w:sz="0" w:space="0" w:color="auto"/>
        <w:bottom w:val="none" w:sz="0" w:space="0" w:color="auto"/>
        <w:right w:val="none" w:sz="0" w:space="0" w:color="auto"/>
      </w:divBdr>
    </w:div>
    <w:div w:id="1429496146">
      <w:bodyDiv w:val="1"/>
      <w:marLeft w:val="0"/>
      <w:marRight w:val="0"/>
      <w:marTop w:val="0"/>
      <w:marBottom w:val="0"/>
      <w:divBdr>
        <w:top w:val="none" w:sz="0" w:space="0" w:color="auto"/>
        <w:left w:val="none" w:sz="0" w:space="0" w:color="auto"/>
        <w:bottom w:val="none" w:sz="0" w:space="0" w:color="auto"/>
        <w:right w:val="none" w:sz="0" w:space="0" w:color="auto"/>
      </w:divBdr>
    </w:div>
    <w:div w:id="1431044888">
      <w:bodyDiv w:val="1"/>
      <w:marLeft w:val="0"/>
      <w:marRight w:val="0"/>
      <w:marTop w:val="0"/>
      <w:marBottom w:val="0"/>
      <w:divBdr>
        <w:top w:val="none" w:sz="0" w:space="0" w:color="auto"/>
        <w:left w:val="none" w:sz="0" w:space="0" w:color="auto"/>
        <w:bottom w:val="none" w:sz="0" w:space="0" w:color="auto"/>
        <w:right w:val="none" w:sz="0" w:space="0" w:color="auto"/>
      </w:divBdr>
    </w:div>
    <w:div w:id="1432899024">
      <w:bodyDiv w:val="1"/>
      <w:marLeft w:val="0"/>
      <w:marRight w:val="0"/>
      <w:marTop w:val="0"/>
      <w:marBottom w:val="0"/>
      <w:divBdr>
        <w:top w:val="none" w:sz="0" w:space="0" w:color="auto"/>
        <w:left w:val="none" w:sz="0" w:space="0" w:color="auto"/>
        <w:bottom w:val="none" w:sz="0" w:space="0" w:color="auto"/>
        <w:right w:val="none" w:sz="0" w:space="0" w:color="auto"/>
      </w:divBdr>
    </w:div>
    <w:div w:id="1439179943">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9004211">
      <w:bodyDiv w:val="1"/>
      <w:marLeft w:val="0"/>
      <w:marRight w:val="0"/>
      <w:marTop w:val="0"/>
      <w:marBottom w:val="0"/>
      <w:divBdr>
        <w:top w:val="none" w:sz="0" w:space="0" w:color="auto"/>
        <w:left w:val="none" w:sz="0" w:space="0" w:color="auto"/>
        <w:bottom w:val="none" w:sz="0" w:space="0" w:color="auto"/>
        <w:right w:val="none" w:sz="0" w:space="0" w:color="auto"/>
      </w:divBdr>
    </w:div>
    <w:div w:id="1451054081">
      <w:bodyDiv w:val="1"/>
      <w:marLeft w:val="0"/>
      <w:marRight w:val="0"/>
      <w:marTop w:val="0"/>
      <w:marBottom w:val="0"/>
      <w:divBdr>
        <w:top w:val="none" w:sz="0" w:space="0" w:color="auto"/>
        <w:left w:val="none" w:sz="0" w:space="0" w:color="auto"/>
        <w:bottom w:val="none" w:sz="0" w:space="0" w:color="auto"/>
        <w:right w:val="none" w:sz="0" w:space="0" w:color="auto"/>
      </w:divBdr>
    </w:div>
    <w:div w:id="1455513645">
      <w:bodyDiv w:val="1"/>
      <w:marLeft w:val="0"/>
      <w:marRight w:val="0"/>
      <w:marTop w:val="0"/>
      <w:marBottom w:val="0"/>
      <w:divBdr>
        <w:top w:val="none" w:sz="0" w:space="0" w:color="auto"/>
        <w:left w:val="none" w:sz="0" w:space="0" w:color="auto"/>
        <w:bottom w:val="none" w:sz="0" w:space="0" w:color="auto"/>
        <w:right w:val="none" w:sz="0" w:space="0" w:color="auto"/>
      </w:divBdr>
    </w:div>
    <w:div w:id="1457597226">
      <w:bodyDiv w:val="1"/>
      <w:marLeft w:val="0"/>
      <w:marRight w:val="0"/>
      <w:marTop w:val="0"/>
      <w:marBottom w:val="0"/>
      <w:divBdr>
        <w:top w:val="none" w:sz="0" w:space="0" w:color="auto"/>
        <w:left w:val="none" w:sz="0" w:space="0" w:color="auto"/>
        <w:bottom w:val="none" w:sz="0" w:space="0" w:color="auto"/>
        <w:right w:val="none" w:sz="0" w:space="0" w:color="auto"/>
      </w:divBdr>
    </w:div>
    <w:div w:id="1467744600">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4328408">
      <w:bodyDiv w:val="1"/>
      <w:marLeft w:val="0"/>
      <w:marRight w:val="0"/>
      <w:marTop w:val="0"/>
      <w:marBottom w:val="0"/>
      <w:divBdr>
        <w:top w:val="none" w:sz="0" w:space="0" w:color="auto"/>
        <w:left w:val="none" w:sz="0" w:space="0" w:color="auto"/>
        <w:bottom w:val="none" w:sz="0" w:space="0" w:color="auto"/>
        <w:right w:val="none" w:sz="0" w:space="0" w:color="auto"/>
      </w:divBdr>
    </w:div>
    <w:div w:id="1477797550">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9514320">
      <w:bodyDiv w:val="1"/>
      <w:marLeft w:val="0"/>
      <w:marRight w:val="0"/>
      <w:marTop w:val="0"/>
      <w:marBottom w:val="0"/>
      <w:divBdr>
        <w:top w:val="none" w:sz="0" w:space="0" w:color="auto"/>
        <w:left w:val="none" w:sz="0" w:space="0" w:color="auto"/>
        <w:bottom w:val="none" w:sz="0" w:space="0" w:color="auto"/>
        <w:right w:val="none" w:sz="0" w:space="0" w:color="auto"/>
      </w:divBdr>
    </w:div>
    <w:div w:id="1492913559">
      <w:bodyDiv w:val="1"/>
      <w:marLeft w:val="0"/>
      <w:marRight w:val="0"/>
      <w:marTop w:val="0"/>
      <w:marBottom w:val="0"/>
      <w:divBdr>
        <w:top w:val="none" w:sz="0" w:space="0" w:color="auto"/>
        <w:left w:val="none" w:sz="0" w:space="0" w:color="auto"/>
        <w:bottom w:val="none" w:sz="0" w:space="0" w:color="auto"/>
        <w:right w:val="none" w:sz="0" w:space="0" w:color="auto"/>
      </w:divBdr>
    </w:div>
    <w:div w:id="1493328623">
      <w:bodyDiv w:val="1"/>
      <w:marLeft w:val="0"/>
      <w:marRight w:val="0"/>
      <w:marTop w:val="0"/>
      <w:marBottom w:val="0"/>
      <w:divBdr>
        <w:top w:val="none" w:sz="0" w:space="0" w:color="auto"/>
        <w:left w:val="none" w:sz="0" w:space="0" w:color="auto"/>
        <w:bottom w:val="none" w:sz="0" w:space="0" w:color="auto"/>
        <w:right w:val="none" w:sz="0" w:space="0" w:color="auto"/>
      </w:divBdr>
    </w:div>
    <w:div w:id="1496460328">
      <w:bodyDiv w:val="1"/>
      <w:marLeft w:val="0"/>
      <w:marRight w:val="0"/>
      <w:marTop w:val="0"/>
      <w:marBottom w:val="0"/>
      <w:divBdr>
        <w:top w:val="none" w:sz="0" w:space="0" w:color="auto"/>
        <w:left w:val="none" w:sz="0" w:space="0" w:color="auto"/>
        <w:bottom w:val="none" w:sz="0" w:space="0" w:color="auto"/>
        <w:right w:val="none" w:sz="0" w:space="0" w:color="auto"/>
      </w:divBdr>
    </w:div>
    <w:div w:id="1500316595">
      <w:bodyDiv w:val="1"/>
      <w:marLeft w:val="0"/>
      <w:marRight w:val="0"/>
      <w:marTop w:val="0"/>
      <w:marBottom w:val="0"/>
      <w:divBdr>
        <w:top w:val="none" w:sz="0" w:space="0" w:color="auto"/>
        <w:left w:val="none" w:sz="0" w:space="0" w:color="auto"/>
        <w:bottom w:val="none" w:sz="0" w:space="0" w:color="auto"/>
        <w:right w:val="none" w:sz="0" w:space="0" w:color="auto"/>
      </w:divBdr>
    </w:div>
    <w:div w:id="1501265179">
      <w:bodyDiv w:val="1"/>
      <w:marLeft w:val="0"/>
      <w:marRight w:val="0"/>
      <w:marTop w:val="0"/>
      <w:marBottom w:val="0"/>
      <w:divBdr>
        <w:top w:val="none" w:sz="0" w:space="0" w:color="auto"/>
        <w:left w:val="none" w:sz="0" w:space="0" w:color="auto"/>
        <w:bottom w:val="none" w:sz="0" w:space="0" w:color="auto"/>
        <w:right w:val="none" w:sz="0" w:space="0" w:color="auto"/>
      </w:divBdr>
    </w:div>
    <w:div w:id="1503154782">
      <w:bodyDiv w:val="1"/>
      <w:marLeft w:val="0"/>
      <w:marRight w:val="0"/>
      <w:marTop w:val="0"/>
      <w:marBottom w:val="0"/>
      <w:divBdr>
        <w:top w:val="none" w:sz="0" w:space="0" w:color="auto"/>
        <w:left w:val="none" w:sz="0" w:space="0" w:color="auto"/>
        <w:bottom w:val="none" w:sz="0" w:space="0" w:color="auto"/>
        <w:right w:val="none" w:sz="0" w:space="0" w:color="auto"/>
      </w:divBdr>
    </w:div>
    <w:div w:id="1514224004">
      <w:bodyDiv w:val="1"/>
      <w:marLeft w:val="0"/>
      <w:marRight w:val="0"/>
      <w:marTop w:val="0"/>
      <w:marBottom w:val="0"/>
      <w:divBdr>
        <w:top w:val="none" w:sz="0" w:space="0" w:color="auto"/>
        <w:left w:val="none" w:sz="0" w:space="0" w:color="auto"/>
        <w:bottom w:val="none" w:sz="0" w:space="0" w:color="auto"/>
        <w:right w:val="none" w:sz="0" w:space="0" w:color="auto"/>
      </w:divBdr>
    </w:div>
    <w:div w:id="1514563479">
      <w:bodyDiv w:val="1"/>
      <w:marLeft w:val="0"/>
      <w:marRight w:val="0"/>
      <w:marTop w:val="0"/>
      <w:marBottom w:val="0"/>
      <w:divBdr>
        <w:top w:val="none" w:sz="0" w:space="0" w:color="auto"/>
        <w:left w:val="none" w:sz="0" w:space="0" w:color="auto"/>
        <w:bottom w:val="none" w:sz="0" w:space="0" w:color="auto"/>
        <w:right w:val="none" w:sz="0" w:space="0" w:color="auto"/>
      </w:divBdr>
    </w:div>
    <w:div w:id="1514954320">
      <w:bodyDiv w:val="1"/>
      <w:marLeft w:val="0"/>
      <w:marRight w:val="0"/>
      <w:marTop w:val="0"/>
      <w:marBottom w:val="0"/>
      <w:divBdr>
        <w:top w:val="none" w:sz="0" w:space="0" w:color="auto"/>
        <w:left w:val="none" w:sz="0" w:space="0" w:color="auto"/>
        <w:bottom w:val="none" w:sz="0" w:space="0" w:color="auto"/>
        <w:right w:val="none" w:sz="0" w:space="0" w:color="auto"/>
      </w:divBdr>
    </w:div>
    <w:div w:id="1516766869">
      <w:bodyDiv w:val="1"/>
      <w:marLeft w:val="0"/>
      <w:marRight w:val="0"/>
      <w:marTop w:val="0"/>
      <w:marBottom w:val="0"/>
      <w:divBdr>
        <w:top w:val="none" w:sz="0" w:space="0" w:color="auto"/>
        <w:left w:val="none" w:sz="0" w:space="0" w:color="auto"/>
        <w:bottom w:val="none" w:sz="0" w:space="0" w:color="auto"/>
        <w:right w:val="none" w:sz="0" w:space="0" w:color="auto"/>
      </w:divBdr>
    </w:div>
    <w:div w:id="1517963534">
      <w:bodyDiv w:val="1"/>
      <w:marLeft w:val="0"/>
      <w:marRight w:val="0"/>
      <w:marTop w:val="0"/>
      <w:marBottom w:val="0"/>
      <w:divBdr>
        <w:top w:val="none" w:sz="0" w:space="0" w:color="auto"/>
        <w:left w:val="none" w:sz="0" w:space="0" w:color="auto"/>
        <w:bottom w:val="none" w:sz="0" w:space="0" w:color="auto"/>
        <w:right w:val="none" w:sz="0" w:space="0" w:color="auto"/>
      </w:divBdr>
    </w:div>
    <w:div w:id="1524201937">
      <w:bodyDiv w:val="1"/>
      <w:marLeft w:val="0"/>
      <w:marRight w:val="0"/>
      <w:marTop w:val="0"/>
      <w:marBottom w:val="0"/>
      <w:divBdr>
        <w:top w:val="none" w:sz="0" w:space="0" w:color="auto"/>
        <w:left w:val="none" w:sz="0" w:space="0" w:color="auto"/>
        <w:bottom w:val="none" w:sz="0" w:space="0" w:color="auto"/>
        <w:right w:val="none" w:sz="0" w:space="0" w:color="auto"/>
      </w:divBdr>
    </w:div>
    <w:div w:id="1525708287">
      <w:bodyDiv w:val="1"/>
      <w:marLeft w:val="0"/>
      <w:marRight w:val="0"/>
      <w:marTop w:val="0"/>
      <w:marBottom w:val="0"/>
      <w:divBdr>
        <w:top w:val="none" w:sz="0" w:space="0" w:color="auto"/>
        <w:left w:val="none" w:sz="0" w:space="0" w:color="auto"/>
        <w:bottom w:val="none" w:sz="0" w:space="0" w:color="auto"/>
        <w:right w:val="none" w:sz="0" w:space="0" w:color="auto"/>
      </w:divBdr>
    </w:div>
    <w:div w:id="1528568934">
      <w:bodyDiv w:val="1"/>
      <w:marLeft w:val="0"/>
      <w:marRight w:val="0"/>
      <w:marTop w:val="0"/>
      <w:marBottom w:val="0"/>
      <w:divBdr>
        <w:top w:val="none" w:sz="0" w:space="0" w:color="auto"/>
        <w:left w:val="none" w:sz="0" w:space="0" w:color="auto"/>
        <w:bottom w:val="none" w:sz="0" w:space="0" w:color="auto"/>
        <w:right w:val="none" w:sz="0" w:space="0" w:color="auto"/>
      </w:divBdr>
    </w:div>
    <w:div w:id="1537767099">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46019985">
      <w:bodyDiv w:val="1"/>
      <w:marLeft w:val="0"/>
      <w:marRight w:val="0"/>
      <w:marTop w:val="0"/>
      <w:marBottom w:val="0"/>
      <w:divBdr>
        <w:top w:val="none" w:sz="0" w:space="0" w:color="auto"/>
        <w:left w:val="none" w:sz="0" w:space="0" w:color="auto"/>
        <w:bottom w:val="none" w:sz="0" w:space="0" w:color="auto"/>
        <w:right w:val="none" w:sz="0" w:space="0" w:color="auto"/>
      </w:divBdr>
    </w:div>
    <w:div w:id="1551453983">
      <w:bodyDiv w:val="1"/>
      <w:marLeft w:val="0"/>
      <w:marRight w:val="0"/>
      <w:marTop w:val="0"/>
      <w:marBottom w:val="0"/>
      <w:divBdr>
        <w:top w:val="none" w:sz="0" w:space="0" w:color="auto"/>
        <w:left w:val="none" w:sz="0" w:space="0" w:color="auto"/>
        <w:bottom w:val="none" w:sz="0" w:space="0" w:color="auto"/>
        <w:right w:val="none" w:sz="0" w:space="0" w:color="auto"/>
      </w:divBdr>
    </w:div>
    <w:div w:id="1552692689">
      <w:bodyDiv w:val="1"/>
      <w:marLeft w:val="0"/>
      <w:marRight w:val="0"/>
      <w:marTop w:val="0"/>
      <w:marBottom w:val="0"/>
      <w:divBdr>
        <w:top w:val="none" w:sz="0" w:space="0" w:color="auto"/>
        <w:left w:val="none" w:sz="0" w:space="0" w:color="auto"/>
        <w:bottom w:val="none" w:sz="0" w:space="0" w:color="auto"/>
        <w:right w:val="none" w:sz="0" w:space="0" w:color="auto"/>
      </w:divBdr>
    </w:div>
    <w:div w:id="1552769605">
      <w:bodyDiv w:val="1"/>
      <w:marLeft w:val="0"/>
      <w:marRight w:val="0"/>
      <w:marTop w:val="0"/>
      <w:marBottom w:val="0"/>
      <w:divBdr>
        <w:top w:val="none" w:sz="0" w:space="0" w:color="auto"/>
        <w:left w:val="none" w:sz="0" w:space="0" w:color="auto"/>
        <w:bottom w:val="none" w:sz="0" w:space="0" w:color="auto"/>
        <w:right w:val="none" w:sz="0" w:space="0" w:color="auto"/>
      </w:divBdr>
    </w:div>
    <w:div w:id="1555659949">
      <w:bodyDiv w:val="1"/>
      <w:marLeft w:val="0"/>
      <w:marRight w:val="0"/>
      <w:marTop w:val="0"/>
      <w:marBottom w:val="0"/>
      <w:divBdr>
        <w:top w:val="none" w:sz="0" w:space="0" w:color="auto"/>
        <w:left w:val="none" w:sz="0" w:space="0" w:color="auto"/>
        <w:bottom w:val="none" w:sz="0" w:space="0" w:color="auto"/>
        <w:right w:val="none" w:sz="0" w:space="0" w:color="auto"/>
      </w:divBdr>
    </w:div>
    <w:div w:id="1564289864">
      <w:bodyDiv w:val="1"/>
      <w:marLeft w:val="0"/>
      <w:marRight w:val="0"/>
      <w:marTop w:val="0"/>
      <w:marBottom w:val="0"/>
      <w:divBdr>
        <w:top w:val="none" w:sz="0" w:space="0" w:color="auto"/>
        <w:left w:val="none" w:sz="0" w:space="0" w:color="auto"/>
        <w:bottom w:val="none" w:sz="0" w:space="0" w:color="auto"/>
        <w:right w:val="none" w:sz="0" w:space="0" w:color="auto"/>
      </w:divBdr>
    </w:div>
    <w:div w:id="1566598913">
      <w:bodyDiv w:val="1"/>
      <w:marLeft w:val="0"/>
      <w:marRight w:val="0"/>
      <w:marTop w:val="0"/>
      <w:marBottom w:val="0"/>
      <w:divBdr>
        <w:top w:val="none" w:sz="0" w:space="0" w:color="auto"/>
        <w:left w:val="none" w:sz="0" w:space="0" w:color="auto"/>
        <w:bottom w:val="none" w:sz="0" w:space="0" w:color="auto"/>
        <w:right w:val="none" w:sz="0" w:space="0" w:color="auto"/>
      </w:divBdr>
    </w:div>
    <w:div w:id="1566723185">
      <w:bodyDiv w:val="1"/>
      <w:marLeft w:val="0"/>
      <w:marRight w:val="0"/>
      <w:marTop w:val="0"/>
      <w:marBottom w:val="0"/>
      <w:divBdr>
        <w:top w:val="none" w:sz="0" w:space="0" w:color="auto"/>
        <w:left w:val="none" w:sz="0" w:space="0" w:color="auto"/>
        <w:bottom w:val="none" w:sz="0" w:space="0" w:color="auto"/>
        <w:right w:val="none" w:sz="0" w:space="0" w:color="auto"/>
      </w:divBdr>
    </w:div>
    <w:div w:id="1566835375">
      <w:bodyDiv w:val="1"/>
      <w:marLeft w:val="0"/>
      <w:marRight w:val="0"/>
      <w:marTop w:val="0"/>
      <w:marBottom w:val="0"/>
      <w:divBdr>
        <w:top w:val="none" w:sz="0" w:space="0" w:color="auto"/>
        <w:left w:val="none" w:sz="0" w:space="0" w:color="auto"/>
        <w:bottom w:val="none" w:sz="0" w:space="0" w:color="auto"/>
        <w:right w:val="none" w:sz="0" w:space="0" w:color="auto"/>
      </w:divBdr>
    </w:div>
    <w:div w:id="1567179495">
      <w:bodyDiv w:val="1"/>
      <w:marLeft w:val="0"/>
      <w:marRight w:val="0"/>
      <w:marTop w:val="0"/>
      <w:marBottom w:val="0"/>
      <w:divBdr>
        <w:top w:val="none" w:sz="0" w:space="0" w:color="auto"/>
        <w:left w:val="none" w:sz="0" w:space="0" w:color="auto"/>
        <w:bottom w:val="none" w:sz="0" w:space="0" w:color="auto"/>
        <w:right w:val="none" w:sz="0" w:space="0" w:color="auto"/>
      </w:divBdr>
    </w:div>
    <w:div w:id="1570771431">
      <w:bodyDiv w:val="1"/>
      <w:marLeft w:val="0"/>
      <w:marRight w:val="0"/>
      <w:marTop w:val="0"/>
      <w:marBottom w:val="0"/>
      <w:divBdr>
        <w:top w:val="none" w:sz="0" w:space="0" w:color="auto"/>
        <w:left w:val="none" w:sz="0" w:space="0" w:color="auto"/>
        <w:bottom w:val="none" w:sz="0" w:space="0" w:color="auto"/>
        <w:right w:val="none" w:sz="0" w:space="0" w:color="auto"/>
      </w:divBdr>
    </w:div>
    <w:div w:id="1578905591">
      <w:bodyDiv w:val="1"/>
      <w:marLeft w:val="0"/>
      <w:marRight w:val="0"/>
      <w:marTop w:val="0"/>
      <w:marBottom w:val="0"/>
      <w:divBdr>
        <w:top w:val="none" w:sz="0" w:space="0" w:color="auto"/>
        <w:left w:val="none" w:sz="0" w:space="0" w:color="auto"/>
        <w:bottom w:val="none" w:sz="0" w:space="0" w:color="auto"/>
        <w:right w:val="none" w:sz="0" w:space="0" w:color="auto"/>
      </w:divBdr>
    </w:div>
    <w:div w:id="1582713610">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4165021">
      <w:bodyDiv w:val="1"/>
      <w:marLeft w:val="0"/>
      <w:marRight w:val="0"/>
      <w:marTop w:val="0"/>
      <w:marBottom w:val="0"/>
      <w:divBdr>
        <w:top w:val="none" w:sz="0" w:space="0" w:color="auto"/>
        <w:left w:val="none" w:sz="0" w:space="0" w:color="auto"/>
        <w:bottom w:val="none" w:sz="0" w:space="0" w:color="auto"/>
        <w:right w:val="none" w:sz="0" w:space="0" w:color="auto"/>
      </w:divBdr>
    </w:div>
    <w:div w:id="1596674187">
      <w:bodyDiv w:val="1"/>
      <w:marLeft w:val="0"/>
      <w:marRight w:val="0"/>
      <w:marTop w:val="0"/>
      <w:marBottom w:val="0"/>
      <w:divBdr>
        <w:top w:val="none" w:sz="0" w:space="0" w:color="auto"/>
        <w:left w:val="none" w:sz="0" w:space="0" w:color="auto"/>
        <w:bottom w:val="none" w:sz="0" w:space="0" w:color="auto"/>
        <w:right w:val="none" w:sz="0" w:space="0" w:color="auto"/>
      </w:divBdr>
    </w:div>
    <w:div w:id="1598101279">
      <w:bodyDiv w:val="1"/>
      <w:marLeft w:val="0"/>
      <w:marRight w:val="0"/>
      <w:marTop w:val="0"/>
      <w:marBottom w:val="0"/>
      <w:divBdr>
        <w:top w:val="none" w:sz="0" w:space="0" w:color="auto"/>
        <w:left w:val="none" w:sz="0" w:space="0" w:color="auto"/>
        <w:bottom w:val="none" w:sz="0" w:space="0" w:color="auto"/>
        <w:right w:val="none" w:sz="0" w:space="0" w:color="auto"/>
      </w:divBdr>
    </w:div>
    <w:div w:id="1599678317">
      <w:bodyDiv w:val="1"/>
      <w:marLeft w:val="0"/>
      <w:marRight w:val="0"/>
      <w:marTop w:val="0"/>
      <w:marBottom w:val="0"/>
      <w:divBdr>
        <w:top w:val="none" w:sz="0" w:space="0" w:color="auto"/>
        <w:left w:val="none" w:sz="0" w:space="0" w:color="auto"/>
        <w:bottom w:val="none" w:sz="0" w:space="0" w:color="auto"/>
        <w:right w:val="none" w:sz="0" w:space="0" w:color="auto"/>
      </w:divBdr>
    </w:div>
    <w:div w:id="1600798076">
      <w:bodyDiv w:val="1"/>
      <w:marLeft w:val="0"/>
      <w:marRight w:val="0"/>
      <w:marTop w:val="0"/>
      <w:marBottom w:val="0"/>
      <w:divBdr>
        <w:top w:val="none" w:sz="0" w:space="0" w:color="auto"/>
        <w:left w:val="none" w:sz="0" w:space="0" w:color="auto"/>
        <w:bottom w:val="none" w:sz="0" w:space="0" w:color="auto"/>
        <w:right w:val="none" w:sz="0" w:space="0" w:color="auto"/>
      </w:divBdr>
    </w:div>
    <w:div w:id="1600916427">
      <w:bodyDiv w:val="1"/>
      <w:marLeft w:val="0"/>
      <w:marRight w:val="0"/>
      <w:marTop w:val="0"/>
      <w:marBottom w:val="0"/>
      <w:divBdr>
        <w:top w:val="none" w:sz="0" w:space="0" w:color="auto"/>
        <w:left w:val="none" w:sz="0" w:space="0" w:color="auto"/>
        <w:bottom w:val="none" w:sz="0" w:space="0" w:color="auto"/>
        <w:right w:val="none" w:sz="0" w:space="0" w:color="auto"/>
      </w:divBdr>
    </w:div>
    <w:div w:id="1601639816">
      <w:bodyDiv w:val="1"/>
      <w:marLeft w:val="0"/>
      <w:marRight w:val="0"/>
      <w:marTop w:val="0"/>
      <w:marBottom w:val="0"/>
      <w:divBdr>
        <w:top w:val="none" w:sz="0" w:space="0" w:color="auto"/>
        <w:left w:val="none" w:sz="0" w:space="0" w:color="auto"/>
        <w:bottom w:val="none" w:sz="0" w:space="0" w:color="auto"/>
        <w:right w:val="none" w:sz="0" w:space="0" w:color="auto"/>
      </w:divBdr>
    </w:div>
    <w:div w:id="1601790276">
      <w:bodyDiv w:val="1"/>
      <w:marLeft w:val="0"/>
      <w:marRight w:val="0"/>
      <w:marTop w:val="0"/>
      <w:marBottom w:val="0"/>
      <w:divBdr>
        <w:top w:val="none" w:sz="0" w:space="0" w:color="auto"/>
        <w:left w:val="none" w:sz="0" w:space="0" w:color="auto"/>
        <w:bottom w:val="none" w:sz="0" w:space="0" w:color="auto"/>
        <w:right w:val="none" w:sz="0" w:space="0" w:color="auto"/>
      </w:divBdr>
    </w:div>
    <w:div w:id="1613895247">
      <w:bodyDiv w:val="1"/>
      <w:marLeft w:val="0"/>
      <w:marRight w:val="0"/>
      <w:marTop w:val="0"/>
      <w:marBottom w:val="0"/>
      <w:divBdr>
        <w:top w:val="none" w:sz="0" w:space="0" w:color="auto"/>
        <w:left w:val="none" w:sz="0" w:space="0" w:color="auto"/>
        <w:bottom w:val="none" w:sz="0" w:space="0" w:color="auto"/>
        <w:right w:val="none" w:sz="0" w:space="0" w:color="auto"/>
      </w:divBdr>
    </w:div>
    <w:div w:id="1618759780">
      <w:bodyDiv w:val="1"/>
      <w:marLeft w:val="0"/>
      <w:marRight w:val="0"/>
      <w:marTop w:val="0"/>
      <w:marBottom w:val="0"/>
      <w:divBdr>
        <w:top w:val="none" w:sz="0" w:space="0" w:color="auto"/>
        <w:left w:val="none" w:sz="0" w:space="0" w:color="auto"/>
        <w:bottom w:val="none" w:sz="0" w:space="0" w:color="auto"/>
        <w:right w:val="none" w:sz="0" w:space="0" w:color="auto"/>
      </w:divBdr>
    </w:div>
    <w:div w:id="1619219500">
      <w:bodyDiv w:val="1"/>
      <w:marLeft w:val="0"/>
      <w:marRight w:val="0"/>
      <w:marTop w:val="0"/>
      <w:marBottom w:val="0"/>
      <w:divBdr>
        <w:top w:val="none" w:sz="0" w:space="0" w:color="auto"/>
        <w:left w:val="none" w:sz="0" w:space="0" w:color="auto"/>
        <w:bottom w:val="none" w:sz="0" w:space="0" w:color="auto"/>
        <w:right w:val="none" w:sz="0" w:space="0" w:color="auto"/>
      </w:divBdr>
    </w:div>
    <w:div w:id="1620795089">
      <w:bodyDiv w:val="1"/>
      <w:marLeft w:val="0"/>
      <w:marRight w:val="0"/>
      <w:marTop w:val="0"/>
      <w:marBottom w:val="0"/>
      <w:divBdr>
        <w:top w:val="none" w:sz="0" w:space="0" w:color="auto"/>
        <w:left w:val="none" w:sz="0" w:space="0" w:color="auto"/>
        <w:bottom w:val="none" w:sz="0" w:space="0" w:color="auto"/>
        <w:right w:val="none" w:sz="0" w:space="0" w:color="auto"/>
      </w:divBdr>
    </w:div>
    <w:div w:id="1621186600">
      <w:bodyDiv w:val="1"/>
      <w:marLeft w:val="0"/>
      <w:marRight w:val="0"/>
      <w:marTop w:val="0"/>
      <w:marBottom w:val="0"/>
      <w:divBdr>
        <w:top w:val="none" w:sz="0" w:space="0" w:color="auto"/>
        <w:left w:val="none" w:sz="0" w:space="0" w:color="auto"/>
        <w:bottom w:val="none" w:sz="0" w:space="0" w:color="auto"/>
        <w:right w:val="none" w:sz="0" w:space="0" w:color="auto"/>
      </w:divBdr>
    </w:div>
    <w:div w:id="1623727430">
      <w:bodyDiv w:val="1"/>
      <w:marLeft w:val="0"/>
      <w:marRight w:val="0"/>
      <w:marTop w:val="0"/>
      <w:marBottom w:val="0"/>
      <w:divBdr>
        <w:top w:val="none" w:sz="0" w:space="0" w:color="auto"/>
        <w:left w:val="none" w:sz="0" w:space="0" w:color="auto"/>
        <w:bottom w:val="none" w:sz="0" w:space="0" w:color="auto"/>
        <w:right w:val="none" w:sz="0" w:space="0" w:color="auto"/>
      </w:divBdr>
    </w:div>
    <w:div w:id="1631207678">
      <w:bodyDiv w:val="1"/>
      <w:marLeft w:val="0"/>
      <w:marRight w:val="0"/>
      <w:marTop w:val="0"/>
      <w:marBottom w:val="0"/>
      <w:divBdr>
        <w:top w:val="none" w:sz="0" w:space="0" w:color="auto"/>
        <w:left w:val="none" w:sz="0" w:space="0" w:color="auto"/>
        <w:bottom w:val="none" w:sz="0" w:space="0" w:color="auto"/>
        <w:right w:val="none" w:sz="0" w:space="0" w:color="auto"/>
      </w:divBdr>
    </w:div>
    <w:div w:id="1631399084">
      <w:bodyDiv w:val="1"/>
      <w:marLeft w:val="0"/>
      <w:marRight w:val="0"/>
      <w:marTop w:val="0"/>
      <w:marBottom w:val="0"/>
      <w:divBdr>
        <w:top w:val="none" w:sz="0" w:space="0" w:color="auto"/>
        <w:left w:val="none" w:sz="0" w:space="0" w:color="auto"/>
        <w:bottom w:val="none" w:sz="0" w:space="0" w:color="auto"/>
        <w:right w:val="none" w:sz="0" w:space="0" w:color="auto"/>
      </w:divBdr>
    </w:div>
    <w:div w:id="1637486707">
      <w:bodyDiv w:val="1"/>
      <w:marLeft w:val="0"/>
      <w:marRight w:val="0"/>
      <w:marTop w:val="0"/>
      <w:marBottom w:val="0"/>
      <w:divBdr>
        <w:top w:val="none" w:sz="0" w:space="0" w:color="auto"/>
        <w:left w:val="none" w:sz="0" w:space="0" w:color="auto"/>
        <w:bottom w:val="none" w:sz="0" w:space="0" w:color="auto"/>
        <w:right w:val="none" w:sz="0" w:space="0" w:color="auto"/>
      </w:divBdr>
    </w:div>
    <w:div w:id="1645231850">
      <w:bodyDiv w:val="1"/>
      <w:marLeft w:val="0"/>
      <w:marRight w:val="0"/>
      <w:marTop w:val="0"/>
      <w:marBottom w:val="0"/>
      <w:divBdr>
        <w:top w:val="none" w:sz="0" w:space="0" w:color="auto"/>
        <w:left w:val="none" w:sz="0" w:space="0" w:color="auto"/>
        <w:bottom w:val="none" w:sz="0" w:space="0" w:color="auto"/>
        <w:right w:val="none" w:sz="0" w:space="0" w:color="auto"/>
      </w:divBdr>
    </w:div>
    <w:div w:id="1648437588">
      <w:bodyDiv w:val="1"/>
      <w:marLeft w:val="0"/>
      <w:marRight w:val="0"/>
      <w:marTop w:val="0"/>
      <w:marBottom w:val="0"/>
      <w:divBdr>
        <w:top w:val="none" w:sz="0" w:space="0" w:color="auto"/>
        <w:left w:val="none" w:sz="0" w:space="0" w:color="auto"/>
        <w:bottom w:val="none" w:sz="0" w:space="0" w:color="auto"/>
        <w:right w:val="none" w:sz="0" w:space="0" w:color="auto"/>
      </w:divBdr>
    </w:div>
    <w:div w:id="1652441036">
      <w:bodyDiv w:val="1"/>
      <w:marLeft w:val="0"/>
      <w:marRight w:val="0"/>
      <w:marTop w:val="0"/>
      <w:marBottom w:val="0"/>
      <w:divBdr>
        <w:top w:val="none" w:sz="0" w:space="0" w:color="auto"/>
        <w:left w:val="none" w:sz="0" w:space="0" w:color="auto"/>
        <w:bottom w:val="none" w:sz="0" w:space="0" w:color="auto"/>
        <w:right w:val="none" w:sz="0" w:space="0" w:color="auto"/>
      </w:divBdr>
    </w:div>
    <w:div w:id="1656643127">
      <w:bodyDiv w:val="1"/>
      <w:marLeft w:val="0"/>
      <w:marRight w:val="0"/>
      <w:marTop w:val="0"/>
      <w:marBottom w:val="0"/>
      <w:divBdr>
        <w:top w:val="none" w:sz="0" w:space="0" w:color="auto"/>
        <w:left w:val="none" w:sz="0" w:space="0" w:color="auto"/>
        <w:bottom w:val="none" w:sz="0" w:space="0" w:color="auto"/>
        <w:right w:val="none" w:sz="0" w:space="0" w:color="auto"/>
      </w:divBdr>
    </w:div>
    <w:div w:id="1656688008">
      <w:bodyDiv w:val="1"/>
      <w:marLeft w:val="0"/>
      <w:marRight w:val="0"/>
      <w:marTop w:val="0"/>
      <w:marBottom w:val="0"/>
      <w:divBdr>
        <w:top w:val="none" w:sz="0" w:space="0" w:color="auto"/>
        <w:left w:val="none" w:sz="0" w:space="0" w:color="auto"/>
        <w:bottom w:val="none" w:sz="0" w:space="0" w:color="auto"/>
        <w:right w:val="none" w:sz="0" w:space="0" w:color="auto"/>
      </w:divBdr>
    </w:div>
    <w:div w:id="1658652524">
      <w:bodyDiv w:val="1"/>
      <w:marLeft w:val="0"/>
      <w:marRight w:val="0"/>
      <w:marTop w:val="0"/>
      <w:marBottom w:val="0"/>
      <w:divBdr>
        <w:top w:val="none" w:sz="0" w:space="0" w:color="auto"/>
        <w:left w:val="none" w:sz="0" w:space="0" w:color="auto"/>
        <w:bottom w:val="none" w:sz="0" w:space="0" w:color="auto"/>
        <w:right w:val="none" w:sz="0" w:space="0" w:color="auto"/>
      </w:divBdr>
    </w:div>
    <w:div w:id="1660695001">
      <w:bodyDiv w:val="1"/>
      <w:marLeft w:val="0"/>
      <w:marRight w:val="0"/>
      <w:marTop w:val="0"/>
      <w:marBottom w:val="0"/>
      <w:divBdr>
        <w:top w:val="none" w:sz="0" w:space="0" w:color="auto"/>
        <w:left w:val="none" w:sz="0" w:space="0" w:color="auto"/>
        <w:bottom w:val="none" w:sz="0" w:space="0" w:color="auto"/>
        <w:right w:val="none" w:sz="0" w:space="0" w:color="auto"/>
      </w:divBdr>
    </w:div>
    <w:div w:id="1662812026">
      <w:bodyDiv w:val="1"/>
      <w:marLeft w:val="0"/>
      <w:marRight w:val="0"/>
      <w:marTop w:val="0"/>
      <w:marBottom w:val="0"/>
      <w:divBdr>
        <w:top w:val="none" w:sz="0" w:space="0" w:color="auto"/>
        <w:left w:val="none" w:sz="0" w:space="0" w:color="auto"/>
        <w:bottom w:val="none" w:sz="0" w:space="0" w:color="auto"/>
        <w:right w:val="none" w:sz="0" w:space="0" w:color="auto"/>
      </w:divBdr>
    </w:div>
    <w:div w:id="1663972253">
      <w:bodyDiv w:val="1"/>
      <w:marLeft w:val="0"/>
      <w:marRight w:val="0"/>
      <w:marTop w:val="0"/>
      <w:marBottom w:val="0"/>
      <w:divBdr>
        <w:top w:val="none" w:sz="0" w:space="0" w:color="auto"/>
        <w:left w:val="none" w:sz="0" w:space="0" w:color="auto"/>
        <w:bottom w:val="none" w:sz="0" w:space="0" w:color="auto"/>
        <w:right w:val="none" w:sz="0" w:space="0" w:color="auto"/>
      </w:divBdr>
    </w:div>
    <w:div w:id="1669944519">
      <w:bodyDiv w:val="1"/>
      <w:marLeft w:val="0"/>
      <w:marRight w:val="0"/>
      <w:marTop w:val="0"/>
      <w:marBottom w:val="0"/>
      <w:divBdr>
        <w:top w:val="none" w:sz="0" w:space="0" w:color="auto"/>
        <w:left w:val="none" w:sz="0" w:space="0" w:color="auto"/>
        <w:bottom w:val="none" w:sz="0" w:space="0" w:color="auto"/>
        <w:right w:val="none" w:sz="0" w:space="0" w:color="auto"/>
      </w:divBdr>
    </w:div>
    <w:div w:id="1671715494">
      <w:bodyDiv w:val="1"/>
      <w:marLeft w:val="0"/>
      <w:marRight w:val="0"/>
      <w:marTop w:val="0"/>
      <w:marBottom w:val="0"/>
      <w:divBdr>
        <w:top w:val="none" w:sz="0" w:space="0" w:color="auto"/>
        <w:left w:val="none" w:sz="0" w:space="0" w:color="auto"/>
        <w:bottom w:val="none" w:sz="0" w:space="0" w:color="auto"/>
        <w:right w:val="none" w:sz="0" w:space="0" w:color="auto"/>
      </w:divBdr>
    </w:div>
    <w:div w:id="1672754243">
      <w:bodyDiv w:val="1"/>
      <w:marLeft w:val="0"/>
      <w:marRight w:val="0"/>
      <w:marTop w:val="0"/>
      <w:marBottom w:val="0"/>
      <w:divBdr>
        <w:top w:val="none" w:sz="0" w:space="0" w:color="auto"/>
        <w:left w:val="none" w:sz="0" w:space="0" w:color="auto"/>
        <w:bottom w:val="none" w:sz="0" w:space="0" w:color="auto"/>
        <w:right w:val="none" w:sz="0" w:space="0" w:color="auto"/>
      </w:divBdr>
    </w:div>
    <w:div w:id="1675381771">
      <w:bodyDiv w:val="1"/>
      <w:marLeft w:val="0"/>
      <w:marRight w:val="0"/>
      <w:marTop w:val="0"/>
      <w:marBottom w:val="0"/>
      <w:divBdr>
        <w:top w:val="none" w:sz="0" w:space="0" w:color="auto"/>
        <w:left w:val="none" w:sz="0" w:space="0" w:color="auto"/>
        <w:bottom w:val="none" w:sz="0" w:space="0" w:color="auto"/>
        <w:right w:val="none" w:sz="0" w:space="0" w:color="auto"/>
      </w:divBdr>
    </w:div>
    <w:div w:id="1675690866">
      <w:bodyDiv w:val="1"/>
      <w:marLeft w:val="0"/>
      <w:marRight w:val="0"/>
      <w:marTop w:val="0"/>
      <w:marBottom w:val="0"/>
      <w:divBdr>
        <w:top w:val="none" w:sz="0" w:space="0" w:color="auto"/>
        <w:left w:val="none" w:sz="0" w:space="0" w:color="auto"/>
        <w:bottom w:val="none" w:sz="0" w:space="0" w:color="auto"/>
        <w:right w:val="none" w:sz="0" w:space="0" w:color="auto"/>
      </w:divBdr>
    </w:div>
    <w:div w:id="1676372430">
      <w:bodyDiv w:val="1"/>
      <w:marLeft w:val="0"/>
      <w:marRight w:val="0"/>
      <w:marTop w:val="0"/>
      <w:marBottom w:val="0"/>
      <w:divBdr>
        <w:top w:val="none" w:sz="0" w:space="0" w:color="auto"/>
        <w:left w:val="none" w:sz="0" w:space="0" w:color="auto"/>
        <w:bottom w:val="none" w:sz="0" w:space="0" w:color="auto"/>
        <w:right w:val="none" w:sz="0" w:space="0" w:color="auto"/>
      </w:divBdr>
    </w:div>
    <w:div w:id="1677148891">
      <w:bodyDiv w:val="1"/>
      <w:marLeft w:val="0"/>
      <w:marRight w:val="0"/>
      <w:marTop w:val="0"/>
      <w:marBottom w:val="0"/>
      <w:divBdr>
        <w:top w:val="none" w:sz="0" w:space="0" w:color="auto"/>
        <w:left w:val="none" w:sz="0" w:space="0" w:color="auto"/>
        <w:bottom w:val="none" w:sz="0" w:space="0" w:color="auto"/>
        <w:right w:val="none" w:sz="0" w:space="0" w:color="auto"/>
      </w:divBdr>
    </w:div>
    <w:div w:id="1683897108">
      <w:bodyDiv w:val="1"/>
      <w:marLeft w:val="0"/>
      <w:marRight w:val="0"/>
      <w:marTop w:val="0"/>
      <w:marBottom w:val="0"/>
      <w:divBdr>
        <w:top w:val="none" w:sz="0" w:space="0" w:color="auto"/>
        <w:left w:val="none" w:sz="0" w:space="0" w:color="auto"/>
        <w:bottom w:val="none" w:sz="0" w:space="0" w:color="auto"/>
        <w:right w:val="none" w:sz="0" w:space="0" w:color="auto"/>
      </w:divBdr>
    </w:div>
    <w:div w:id="1687636115">
      <w:bodyDiv w:val="1"/>
      <w:marLeft w:val="0"/>
      <w:marRight w:val="0"/>
      <w:marTop w:val="0"/>
      <w:marBottom w:val="0"/>
      <w:divBdr>
        <w:top w:val="none" w:sz="0" w:space="0" w:color="auto"/>
        <w:left w:val="none" w:sz="0" w:space="0" w:color="auto"/>
        <w:bottom w:val="none" w:sz="0" w:space="0" w:color="auto"/>
        <w:right w:val="none" w:sz="0" w:space="0" w:color="auto"/>
      </w:divBdr>
    </w:div>
    <w:div w:id="1689063075">
      <w:bodyDiv w:val="1"/>
      <w:marLeft w:val="0"/>
      <w:marRight w:val="0"/>
      <w:marTop w:val="0"/>
      <w:marBottom w:val="0"/>
      <w:divBdr>
        <w:top w:val="none" w:sz="0" w:space="0" w:color="auto"/>
        <w:left w:val="none" w:sz="0" w:space="0" w:color="auto"/>
        <w:bottom w:val="none" w:sz="0" w:space="0" w:color="auto"/>
        <w:right w:val="none" w:sz="0" w:space="0" w:color="auto"/>
      </w:divBdr>
      <w:divsChild>
        <w:div w:id="79638971">
          <w:marLeft w:val="0"/>
          <w:marRight w:val="0"/>
          <w:marTop w:val="0"/>
          <w:marBottom w:val="0"/>
          <w:divBdr>
            <w:top w:val="none" w:sz="0" w:space="0" w:color="auto"/>
            <w:left w:val="none" w:sz="0" w:space="0" w:color="auto"/>
            <w:bottom w:val="none" w:sz="0" w:space="0" w:color="auto"/>
            <w:right w:val="none" w:sz="0" w:space="0" w:color="auto"/>
          </w:divBdr>
          <w:divsChild>
            <w:div w:id="1824858745">
              <w:marLeft w:val="0"/>
              <w:marRight w:val="0"/>
              <w:marTop w:val="0"/>
              <w:marBottom w:val="0"/>
              <w:divBdr>
                <w:top w:val="none" w:sz="0" w:space="0" w:color="auto"/>
                <w:left w:val="none" w:sz="0" w:space="0" w:color="auto"/>
                <w:bottom w:val="none" w:sz="0" w:space="0" w:color="auto"/>
                <w:right w:val="none" w:sz="0" w:space="0" w:color="auto"/>
              </w:divBdr>
              <w:divsChild>
                <w:div w:id="1395087566">
                  <w:marLeft w:val="0"/>
                  <w:marRight w:val="0"/>
                  <w:marTop w:val="0"/>
                  <w:marBottom w:val="0"/>
                  <w:divBdr>
                    <w:top w:val="none" w:sz="0" w:space="0" w:color="auto"/>
                    <w:left w:val="none" w:sz="0" w:space="0" w:color="auto"/>
                    <w:bottom w:val="none" w:sz="0" w:space="0" w:color="auto"/>
                    <w:right w:val="none" w:sz="0" w:space="0" w:color="auto"/>
                  </w:divBdr>
                  <w:divsChild>
                    <w:div w:id="32081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500351">
          <w:marLeft w:val="0"/>
          <w:marRight w:val="0"/>
          <w:marTop w:val="0"/>
          <w:marBottom w:val="0"/>
          <w:divBdr>
            <w:top w:val="none" w:sz="0" w:space="0" w:color="auto"/>
            <w:left w:val="none" w:sz="0" w:space="0" w:color="auto"/>
            <w:bottom w:val="none" w:sz="0" w:space="0" w:color="auto"/>
            <w:right w:val="none" w:sz="0" w:space="0" w:color="auto"/>
          </w:divBdr>
          <w:divsChild>
            <w:div w:id="360471818">
              <w:marLeft w:val="0"/>
              <w:marRight w:val="0"/>
              <w:marTop w:val="0"/>
              <w:marBottom w:val="0"/>
              <w:divBdr>
                <w:top w:val="none" w:sz="0" w:space="0" w:color="auto"/>
                <w:left w:val="none" w:sz="0" w:space="0" w:color="auto"/>
                <w:bottom w:val="none" w:sz="0" w:space="0" w:color="auto"/>
                <w:right w:val="none" w:sz="0" w:space="0" w:color="auto"/>
              </w:divBdr>
              <w:divsChild>
                <w:div w:id="481502651">
                  <w:marLeft w:val="0"/>
                  <w:marRight w:val="0"/>
                  <w:marTop w:val="0"/>
                  <w:marBottom w:val="0"/>
                  <w:divBdr>
                    <w:top w:val="none" w:sz="0" w:space="0" w:color="auto"/>
                    <w:left w:val="none" w:sz="0" w:space="0" w:color="auto"/>
                    <w:bottom w:val="none" w:sz="0" w:space="0" w:color="auto"/>
                    <w:right w:val="none" w:sz="0" w:space="0" w:color="auto"/>
                  </w:divBdr>
                  <w:divsChild>
                    <w:div w:id="18405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4958300">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6729209">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1319964">
      <w:bodyDiv w:val="1"/>
      <w:marLeft w:val="0"/>
      <w:marRight w:val="0"/>
      <w:marTop w:val="0"/>
      <w:marBottom w:val="0"/>
      <w:divBdr>
        <w:top w:val="none" w:sz="0" w:space="0" w:color="auto"/>
        <w:left w:val="none" w:sz="0" w:space="0" w:color="auto"/>
        <w:bottom w:val="none" w:sz="0" w:space="0" w:color="auto"/>
        <w:right w:val="none" w:sz="0" w:space="0" w:color="auto"/>
      </w:divBdr>
    </w:div>
    <w:div w:id="1701935090">
      <w:bodyDiv w:val="1"/>
      <w:marLeft w:val="0"/>
      <w:marRight w:val="0"/>
      <w:marTop w:val="0"/>
      <w:marBottom w:val="0"/>
      <w:divBdr>
        <w:top w:val="none" w:sz="0" w:space="0" w:color="auto"/>
        <w:left w:val="none" w:sz="0" w:space="0" w:color="auto"/>
        <w:bottom w:val="none" w:sz="0" w:space="0" w:color="auto"/>
        <w:right w:val="none" w:sz="0" w:space="0" w:color="auto"/>
      </w:divBdr>
    </w:div>
    <w:div w:id="1702244567">
      <w:bodyDiv w:val="1"/>
      <w:marLeft w:val="0"/>
      <w:marRight w:val="0"/>
      <w:marTop w:val="0"/>
      <w:marBottom w:val="0"/>
      <w:divBdr>
        <w:top w:val="none" w:sz="0" w:space="0" w:color="auto"/>
        <w:left w:val="none" w:sz="0" w:space="0" w:color="auto"/>
        <w:bottom w:val="none" w:sz="0" w:space="0" w:color="auto"/>
        <w:right w:val="none" w:sz="0" w:space="0" w:color="auto"/>
      </w:divBdr>
    </w:div>
    <w:div w:id="1703901226">
      <w:bodyDiv w:val="1"/>
      <w:marLeft w:val="0"/>
      <w:marRight w:val="0"/>
      <w:marTop w:val="0"/>
      <w:marBottom w:val="0"/>
      <w:divBdr>
        <w:top w:val="none" w:sz="0" w:space="0" w:color="auto"/>
        <w:left w:val="none" w:sz="0" w:space="0" w:color="auto"/>
        <w:bottom w:val="none" w:sz="0" w:space="0" w:color="auto"/>
        <w:right w:val="none" w:sz="0" w:space="0" w:color="auto"/>
      </w:divBdr>
    </w:div>
    <w:div w:id="1704019462">
      <w:bodyDiv w:val="1"/>
      <w:marLeft w:val="0"/>
      <w:marRight w:val="0"/>
      <w:marTop w:val="0"/>
      <w:marBottom w:val="0"/>
      <w:divBdr>
        <w:top w:val="none" w:sz="0" w:space="0" w:color="auto"/>
        <w:left w:val="none" w:sz="0" w:space="0" w:color="auto"/>
        <w:bottom w:val="none" w:sz="0" w:space="0" w:color="auto"/>
        <w:right w:val="none" w:sz="0" w:space="0" w:color="auto"/>
      </w:divBdr>
    </w:div>
    <w:div w:id="1707365052">
      <w:bodyDiv w:val="1"/>
      <w:marLeft w:val="0"/>
      <w:marRight w:val="0"/>
      <w:marTop w:val="0"/>
      <w:marBottom w:val="0"/>
      <w:divBdr>
        <w:top w:val="none" w:sz="0" w:space="0" w:color="auto"/>
        <w:left w:val="none" w:sz="0" w:space="0" w:color="auto"/>
        <w:bottom w:val="none" w:sz="0" w:space="0" w:color="auto"/>
        <w:right w:val="none" w:sz="0" w:space="0" w:color="auto"/>
      </w:divBdr>
    </w:div>
    <w:div w:id="1708682381">
      <w:bodyDiv w:val="1"/>
      <w:marLeft w:val="0"/>
      <w:marRight w:val="0"/>
      <w:marTop w:val="0"/>
      <w:marBottom w:val="0"/>
      <w:divBdr>
        <w:top w:val="none" w:sz="0" w:space="0" w:color="auto"/>
        <w:left w:val="none" w:sz="0" w:space="0" w:color="auto"/>
        <w:bottom w:val="none" w:sz="0" w:space="0" w:color="auto"/>
        <w:right w:val="none" w:sz="0" w:space="0" w:color="auto"/>
      </w:divBdr>
    </w:div>
    <w:div w:id="1709182085">
      <w:bodyDiv w:val="1"/>
      <w:marLeft w:val="0"/>
      <w:marRight w:val="0"/>
      <w:marTop w:val="0"/>
      <w:marBottom w:val="0"/>
      <w:divBdr>
        <w:top w:val="none" w:sz="0" w:space="0" w:color="auto"/>
        <w:left w:val="none" w:sz="0" w:space="0" w:color="auto"/>
        <w:bottom w:val="none" w:sz="0" w:space="0" w:color="auto"/>
        <w:right w:val="none" w:sz="0" w:space="0" w:color="auto"/>
      </w:divBdr>
    </w:div>
    <w:div w:id="1715612719">
      <w:bodyDiv w:val="1"/>
      <w:marLeft w:val="0"/>
      <w:marRight w:val="0"/>
      <w:marTop w:val="0"/>
      <w:marBottom w:val="0"/>
      <w:divBdr>
        <w:top w:val="none" w:sz="0" w:space="0" w:color="auto"/>
        <w:left w:val="none" w:sz="0" w:space="0" w:color="auto"/>
        <w:bottom w:val="none" w:sz="0" w:space="0" w:color="auto"/>
        <w:right w:val="none" w:sz="0" w:space="0" w:color="auto"/>
      </w:divBdr>
    </w:div>
    <w:div w:id="1716150879">
      <w:bodyDiv w:val="1"/>
      <w:marLeft w:val="0"/>
      <w:marRight w:val="0"/>
      <w:marTop w:val="0"/>
      <w:marBottom w:val="0"/>
      <w:divBdr>
        <w:top w:val="none" w:sz="0" w:space="0" w:color="auto"/>
        <w:left w:val="none" w:sz="0" w:space="0" w:color="auto"/>
        <w:bottom w:val="none" w:sz="0" w:space="0" w:color="auto"/>
        <w:right w:val="none" w:sz="0" w:space="0" w:color="auto"/>
      </w:divBdr>
    </w:div>
    <w:div w:id="1716393145">
      <w:bodyDiv w:val="1"/>
      <w:marLeft w:val="0"/>
      <w:marRight w:val="0"/>
      <w:marTop w:val="0"/>
      <w:marBottom w:val="0"/>
      <w:divBdr>
        <w:top w:val="none" w:sz="0" w:space="0" w:color="auto"/>
        <w:left w:val="none" w:sz="0" w:space="0" w:color="auto"/>
        <w:bottom w:val="none" w:sz="0" w:space="0" w:color="auto"/>
        <w:right w:val="none" w:sz="0" w:space="0" w:color="auto"/>
      </w:divBdr>
    </w:div>
    <w:div w:id="1721320458">
      <w:bodyDiv w:val="1"/>
      <w:marLeft w:val="0"/>
      <w:marRight w:val="0"/>
      <w:marTop w:val="0"/>
      <w:marBottom w:val="0"/>
      <w:divBdr>
        <w:top w:val="none" w:sz="0" w:space="0" w:color="auto"/>
        <w:left w:val="none" w:sz="0" w:space="0" w:color="auto"/>
        <w:bottom w:val="none" w:sz="0" w:space="0" w:color="auto"/>
        <w:right w:val="none" w:sz="0" w:space="0" w:color="auto"/>
      </w:divBdr>
    </w:div>
    <w:div w:id="1727407484">
      <w:bodyDiv w:val="1"/>
      <w:marLeft w:val="0"/>
      <w:marRight w:val="0"/>
      <w:marTop w:val="0"/>
      <w:marBottom w:val="0"/>
      <w:divBdr>
        <w:top w:val="none" w:sz="0" w:space="0" w:color="auto"/>
        <w:left w:val="none" w:sz="0" w:space="0" w:color="auto"/>
        <w:bottom w:val="none" w:sz="0" w:space="0" w:color="auto"/>
        <w:right w:val="none" w:sz="0" w:space="0" w:color="auto"/>
      </w:divBdr>
    </w:div>
    <w:div w:id="1734306539">
      <w:bodyDiv w:val="1"/>
      <w:marLeft w:val="0"/>
      <w:marRight w:val="0"/>
      <w:marTop w:val="0"/>
      <w:marBottom w:val="0"/>
      <w:divBdr>
        <w:top w:val="none" w:sz="0" w:space="0" w:color="auto"/>
        <w:left w:val="none" w:sz="0" w:space="0" w:color="auto"/>
        <w:bottom w:val="none" w:sz="0" w:space="0" w:color="auto"/>
        <w:right w:val="none" w:sz="0" w:space="0" w:color="auto"/>
      </w:divBdr>
    </w:div>
    <w:div w:id="1738092301">
      <w:bodyDiv w:val="1"/>
      <w:marLeft w:val="0"/>
      <w:marRight w:val="0"/>
      <w:marTop w:val="0"/>
      <w:marBottom w:val="0"/>
      <w:divBdr>
        <w:top w:val="none" w:sz="0" w:space="0" w:color="auto"/>
        <w:left w:val="none" w:sz="0" w:space="0" w:color="auto"/>
        <w:bottom w:val="none" w:sz="0" w:space="0" w:color="auto"/>
        <w:right w:val="none" w:sz="0" w:space="0" w:color="auto"/>
      </w:divBdr>
      <w:divsChild>
        <w:div w:id="1659115621">
          <w:marLeft w:val="0"/>
          <w:marRight w:val="0"/>
          <w:marTop w:val="0"/>
          <w:marBottom w:val="0"/>
          <w:divBdr>
            <w:top w:val="none" w:sz="0" w:space="0" w:color="auto"/>
            <w:left w:val="none" w:sz="0" w:space="0" w:color="auto"/>
            <w:bottom w:val="none" w:sz="0" w:space="0" w:color="auto"/>
            <w:right w:val="none" w:sz="0" w:space="0" w:color="auto"/>
          </w:divBdr>
          <w:divsChild>
            <w:div w:id="1451389799">
              <w:marLeft w:val="0"/>
              <w:marRight w:val="0"/>
              <w:marTop w:val="0"/>
              <w:marBottom w:val="0"/>
              <w:divBdr>
                <w:top w:val="none" w:sz="0" w:space="0" w:color="auto"/>
                <w:left w:val="none" w:sz="0" w:space="0" w:color="auto"/>
                <w:bottom w:val="none" w:sz="0" w:space="0" w:color="auto"/>
                <w:right w:val="none" w:sz="0" w:space="0" w:color="auto"/>
              </w:divBdr>
              <w:divsChild>
                <w:div w:id="1161313256">
                  <w:marLeft w:val="0"/>
                  <w:marRight w:val="0"/>
                  <w:marTop w:val="0"/>
                  <w:marBottom w:val="0"/>
                  <w:divBdr>
                    <w:top w:val="none" w:sz="0" w:space="0" w:color="auto"/>
                    <w:left w:val="none" w:sz="0" w:space="0" w:color="auto"/>
                    <w:bottom w:val="none" w:sz="0" w:space="0" w:color="auto"/>
                    <w:right w:val="none" w:sz="0" w:space="0" w:color="auto"/>
                  </w:divBdr>
                  <w:divsChild>
                    <w:div w:id="1971978258">
                      <w:marLeft w:val="0"/>
                      <w:marRight w:val="0"/>
                      <w:marTop w:val="0"/>
                      <w:marBottom w:val="0"/>
                      <w:divBdr>
                        <w:top w:val="none" w:sz="0" w:space="0" w:color="auto"/>
                        <w:left w:val="none" w:sz="0" w:space="0" w:color="auto"/>
                        <w:bottom w:val="none" w:sz="0" w:space="0" w:color="auto"/>
                        <w:right w:val="none" w:sz="0" w:space="0" w:color="auto"/>
                      </w:divBdr>
                      <w:divsChild>
                        <w:div w:id="1102187404">
                          <w:marLeft w:val="0"/>
                          <w:marRight w:val="0"/>
                          <w:marTop w:val="0"/>
                          <w:marBottom w:val="0"/>
                          <w:divBdr>
                            <w:top w:val="none" w:sz="0" w:space="0" w:color="auto"/>
                            <w:left w:val="none" w:sz="0" w:space="0" w:color="auto"/>
                            <w:bottom w:val="none" w:sz="0" w:space="0" w:color="auto"/>
                            <w:right w:val="none" w:sz="0" w:space="0" w:color="auto"/>
                          </w:divBdr>
                          <w:divsChild>
                            <w:div w:id="1479375285">
                              <w:marLeft w:val="0"/>
                              <w:marRight w:val="0"/>
                              <w:marTop w:val="0"/>
                              <w:marBottom w:val="0"/>
                              <w:divBdr>
                                <w:top w:val="none" w:sz="0" w:space="0" w:color="auto"/>
                                <w:left w:val="none" w:sz="0" w:space="0" w:color="auto"/>
                                <w:bottom w:val="none" w:sz="0" w:space="0" w:color="auto"/>
                                <w:right w:val="none" w:sz="0" w:space="0" w:color="auto"/>
                              </w:divBdr>
                              <w:divsChild>
                                <w:div w:id="1738284767">
                                  <w:marLeft w:val="0"/>
                                  <w:marRight w:val="0"/>
                                  <w:marTop w:val="0"/>
                                  <w:marBottom w:val="0"/>
                                  <w:divBdr>
                                    <w:top w:val="none" w:sz="0" w:space="0" w:color="auto"/>
                                    <w:left w:val="none" w:sz="0" w:space="0" w:color="auto"/>
                                    <w:bottom w:val="none" w:sz="0" w:space="0" w:color="auto"/>
                                    <w:right w:val="none" w:sz="0" w:space="0" w:color="auto"/>
                                  </w:divBdr>
                                  <w:divsChild>
                                    <w:div w:id="1726905932">
                                      <w:marLeft w:val="0"/>
                                      <w:marRight w:val="0"/>
                                      <w:marTop w:val="0"/>
                                      <w:marBottom w:val="0"/>
                                      <w:divBdr>
                                        <w:top w:val="none" w:sz="0" w:space="0" w:color="auto"/>
                                        <w:left w:val="none" w:sz="0" w:space="0" w:color="auto"/>
                                        <w:bottom w:val="none" w:sz="0" w:space="0" w:color="auto"/>
                                        <w:right w:val="none" w:sz="0" w:space="0" w:color="auto"/>
                                      </w:divBdr>
                                      <w:divsChild>
                                        <w:div w:id="811215190">
                                          <w:marLeft w:val="0"/>
                                          <w:marRight w:val="0"/>
                                          <w:marTop w:val="0"/>
                                          <w:marBottom w:val="0"/>
                                          <w:divBdr>
                                            <w:top w:val="none" w:sz="0" w:space="0" w:color="auto"/>
                                            <w:left w:val="none" w:sz="0" w:space="0" w:color="auto"/>
                                            <w:bottom w:val="none" w:sz="0" w:space="0" w:color="auto"/>
                                            <w:right w:val="none" w:sz="0" w:space="0" w:color="auto"/>
                                          </w:divBdr>
                                          <w:divsChild>
                                            <w:div w:id="1578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8359913">
      <w:bodyDiv w:val="1"/>
      <w:marLeft w:val="0"/>
      <w:marRight w:val="0"/>
      <w:marTop w:val="0"/>
      <w:marBottom w:val="0"/>
      <w:divBdr>
        <w:top w:val="none" w:sz="0" w:space="0" w:color="auto"/>
        <w:left w:val="none" w:sz="0" w:space="0" w:color="auto"/>
        <w:bottom w:val="none" w:sz="0" w:space="0" w:color="auto"/>
        <w:right w:val="none" w:sz="0" w:space="0" w:color="auto"/>
      </w:divBdr>
      <w:divsChild>
        <w:div w:id="297077256">
          <w:marLeft w:val="0"/>
          <w:marRight w:val="0"/>
          <w:marTop w:val="0"/>
          <w:marBottom w:val="0"/>
          <w:divBdr>
            <w:top w:val="none" w:sz="0" w:space="0" w:color="auto"/>
            <w:left w:val="none" w:sz="0" w:space="0" w:color="auto"/>
            <w:bottom w:val="none" w:sz="0" w:space="0" w:color="auto"/>
            <w:right w:val="none" w:sz="0" w:space="0" w:color="auto"/>
          </w:divBdr>
          <w:divsChild>
            <w:div w:id="1816219314">
              <w:marLeft w:val="0"/>
              <w:marRight w:val="0"/>
              <w:marTop w:val="0"/>
              <w:marBottom w:val="0"/>
              <w:divBdr>
                <w:top w:val="none" w:sz="0" w:space="0" w:color="auto"/>
                <w:left w:val="none" w:sz="0" w:space="0" w:color="auto"/>
                <w:bottom w:val="none" w:sz="0" w:space="0" w:color="auto"/>
                <w:right w:val="none" w:sz="0" w:space="0" w:color="auto"/>
              </w:divBdr>
              <w:divsChild>
                <w:div w:id="1097484523">
                  <w:marLeft w:val="0"/>
                  <w:marRight w:val="0"/>
                  <w:marTop w:val="0"/>
                  <w:marBottom w:val="0"/>
                  <w:divBdr>
                    <w:top w:val="none" w:sz="0" w:space="0" w:color="auto"/>
                    <w:left w:val="none" w:sz="0" w:space="0" w:color="auto"/>
                    <w:bottom w:val="none" w:sz="0" w:space="0" w:color="auto"/>
                    <w:right w:val="none" w:sz="0" w:space="0" w:color="auto"/>
                  </w:divBdr>
                  <w:divsChild>
                    <w:div w:id="53531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744047">
      <w:bodyDiv w:val="1"/>
      <w:marLeft w:val="0"/>
      <w:marRight w:val="0"/>
      <w:marTop w:val="0"/>
      <w:marBottom w:val="0"/>
      <w:divBdr>
        <w:top w:val="none" w:sz="0" w:space="0" w:color="auto"/>
        <w:left w:val="none" w:sz="0" w:space="0" w:color="auto"/>
        <w:bottom w:val="none" w:sz="0" w:space="0" w:color="auto"/>
        <w:right w:val="none" w:sz="0" w:space="0" w:color="auto"/>
      </w:divBdr>
    </w:div>
    <w:div w:id="1742557282">
      <w:bodyDiv w:val="1"/>
      <w:marLeft w:val="0"/>
      <w:marRight w:val="0"/>
      <w:marTop w:val="0"/>
      <w:marBottom w:val="0"/>
      <w:divBdr>
        <w:top w:val="none" w:sz="0" w:space="0" w:color="auto"/>
        <w:left w:val="none" w:sz="0" w:space="0" w:color="auto"/>
        <w:bottom w:val="none" w:sz="0" w:space="0" w:color="auto"/>
        <w:right w:val="none" w:sz="0" w:space="0" w:color="auto"/>
      </w:divBdr>
    </w:div>
    <w:div w:id="1742751464">
      <w:bodyDiv w:val="1"/>
      <w:marLeft w:val="0"/>
      <w:marRight w:val="0"/>
      <w:marTop w:val="0"/>
      <w:marBottom w:val="0"/>
      <w:divBdr>
        <w:top w:val="none" w:sz="0" w:space="0" w:color="auto"/>
        <w:left w:val="none" w:sz="0" w:space="0" w:color="auto"/>
        <w:bottom w:val="none" w:sz="0" w:space="0" w:color="auto"/>
        <w:right w:val="none" w:sz="0" w:space="0" w:color="auto"/>
      </w:divBdr>
    </w:div>
    <w:div w:id="1745252902">
      <w:bodyDiv w:val="1"/>
      <w:marLeft w:val="0"/>
      <w:marRight w:val="0"/>
      <w:marTop w:val="0"/>
      <w:marBottom w:val="0"/>
      <w:divBdr>
        <w:top w:val="none" w:sz="0" w:space="0" w:color="auto"/>
        <w:left w:val="none" w:sz="0" w:space="0" w:color="auto"/>
        <w:bottom w:val="none" w:sz="0" w:space="0" w:color="auto"/>
        <w:right w:val="none" w:sz="0" w:space="0" w:color="auto"/>
      </w:divBdr>
    </w:div>
    <w:div w:id="1747797972">
      <w:bodyDiv w:val="1"/>
      <w:marLeft w:val="0"/>
      <w:marRight w:val="0"/>
      <w:marTop w:val="0"/>
      <w:marBottom w:val="0"/>
      <w:divBdr>
        <w:top w:val="none" w:sz="0" w:space="0" w:color="auto"/>
        <w:left w:val="none" w:sz="0" w:space="0" w:color="auto"/>
        <w:bottom w:val="none" w:sz="0" w:space="0" w:color="auto"/>
        <w:right w:val="none" w:sz="0" w:space="0" w:color="auto"/>
      </w:divBdr>
    </w:div>
    <w:div w:id="1751466658">
      <w:bodyDiv w:val="1"/>
      <w:marLeft w:val="0"/>
      <w:marRight w:val="0"/>
      <w:marTop w:val="0"/>
      <w:marBottom w:val="0"/>
      <w:divBdr>
        <w:top w:val="none" w:sz="0" w:space="0" w:color="auto"/>
        <w:left w:val="none" w:sz="0" w:space="0" w:color="auto"/>
        <w:bottom w:val="none" w:sz="0" w:space="0" w:color="auto"/>
        <w:right w:val="none" w:sz="0" w:space="0" w:color="auto"/>
      </w:divBdr>
    </w:div>
    <w:div w:id="1752194492">
      <w:bodyDiv w:val="1"/>
      <w:marLeft w:val="0"/>
      <w:marRight w:val="0"/>
      <w:marTop w:val="0"/>
      <w:marBottom w:val="0"/>
      <w:divBdr>
        <w:top w:val="none" w:sz="0" w:space="0" w:color="auto"/>
        <w:left w:val="none" w:sz="0" w:space="0" w:color="auto"/>
        <w:bottom w:val="none" w:sz="0" w:space="0" w:color="auto"/>
        <w:right w:val="none" w:sz="0" w:space="0" w:color="auto"/>
      </w:divBdr>
    </w:div>
    <w:div w:id="1752652432">
      <w:bodyDiv w:val="1"/>
      <w:marLeft w:val="0"/>
      <w:marRight w:val="0"/>
      <w:marTop w:val="0"/>
      <w:marBottom w:val="0"/>
      <w:divBdr>
        <w:top w:val="none" w:sz="0" w:space="0" w:color="auto"/>
        <w:left w:val="none" w:sz="0" w:space="0" w:color="auto"/>
        <w:bottom w:val="none" w:sz="0" w:space="0" w:color="auto"/>
        <w:right w:val="none" w:sz="0" w:space="0" w:color="auto"/>
      </w:divBdr>
    </w:div>
    <w:div w:id="1756508271">
      <w:bodyDiv w:val="1"/>
      <w:marLeft w:val="0"/>
      <w:marRight w:val="0"/>
      <w:marTop w:val="0"/>
      <w:marBottom w:val="0"/>
      <w:divBdr>
        <w:top w:val="none" w:sz="0" w:space="0" w:color="auto"/>
        <w:left w:val="none" w:sz="0" w:space="0" w:color="auto"/>
        <w:bottom w:val="none" w:sz="0" w:space="0" w:color="auto"/>
        <w:right w:val="none" w:sz="0" w:space="0" w:color="auto"/>
      </w:divBdr>
    </w:div>
    <w:div w:id="1757286447">
      <w:bodyDiv w:val="1"/>
      <w:marLeft w:val="0"/>
      <w:marRight w:val="0"/>
      <w:marTop w:val="0"/>
      <w:marBottom w:val="0"/>
      <w:divBdr>
        <w:top w:val="none" w:sz="0" w:space="0" w:color="auto"/>
        <w:left w:val="none" w:sz="0" w:space="0" w:color="auto"/>
        <w:bottom w:val="none" w:sz="0" w:space="0" w:color="auto"/>
        <w:right w:val="none" w:sz="0" w:space="0" w:color="auto"/>
      </w:divBdr>
    </w:div>
    <w:div w:id="1760639496">
      <w:bodyDiv w:val="1"/>
      <w:marLeft w:val="0"/>
      <w:marRight w:val="0"/>
      <w:marTop w:val="0"/>
      <w:marBottom w:val="0"/>
      <w:divBdr>
        <w:top w:val="none" w:sz="0" w:space="0" w:color="auto"/>
        <w:left w:val="none" w:sz="0" w:space="0" w:color="auto"/>
        <w:bottom w:val="none" w:sz="0" w:space="0" w:color="auto"/>
        <w:right w:val="none" w:sz="0" w:space="0" w:color="auto"/>
      </w:divBdr>
    </w:div>
    <w:div w:id="1764257149">
      <w:bodyDiv w:val="1"/>
      <w:marLeft w:val="0"/>
      <w:marRight w:val="0"/>
      <w:marTop w:val="0"/>
      <w:marBottom w:val="0"/>
      <w:divBdr>
        <w:top w:val="none" w:sz="0" w:space="0" w:color="auto"/>
        <w:left w:val="none" w:sz="0" w:space="0" w:color="auto"/>
        <w:bottom w:val="none" w:sz="0" w:space="0" w:color="auto"/>
        <w:right w:val="none" w:sz="0" w:space="0" w:color="auto"/>
      </w:divBdr>
    </w:div>
    <w:div w:id="1765884493">
      <w:bodyDiv w:val="1"/>
      <w:marLeft w:val="0"/>
      <w:marRight w:val="0"/>
      <w:marTop w:val="0"/>
      <w:marBottom w:val="0"/>
      <w:divBdr>
        <w:top w:val="none" w:sz="0" w:space="0" w:color="auto"/>
        <w:left w:val="none" w:sz="0" w:space="0" w:color="auto"/>
        <w:bottom w:val="none" w:sz="0" w:space="0" w:color="auto"/>
        <w:right w:val="none" w:sz="0" w:space="0" w:color="auto"/>
      </w:divBdr>
    </w:div>
    <w:div w:id="1767261482">
      <w:bodyDiv w:val="1"/>
      <w:marLeft w:val="0"/>
      <w:marRight w:val="0"/>
      <w:marTop w:val="0"/>
      <w:marBottom w:val="0"/>
      <w:divBdr>
        <w:top w:val="none" w:sz="0" w:space="0" w:color="auto"/>
        <w:left w:val="none" w:sz="0" w:space="0" w:color="auto"/>
        <w:bottom w:val="none" w:sz="0" w:space="0" w:color="auto"/>
        <w:right w:val="none" w:sz="0" w:space="0" w:color="auto"/>
      </w:divBdr>
    </w:div>
    <w:div w:id="1768118415">
      <w:bodyDiv w:val="1"/>
      <w:marLeft w:val="0"/>
      <w:marRight w:val="0"/>
      <w:marTop w:val="0"/>
      <w:marBottom w:val="0"/>
      <w:divBdr>
        <w:top w:val="none" w:sz="0" w:space="0" w:color="auto"/>
        <w:left w:val="none" w:sz="0" w:space="0" w:color="auto"/>
        <w:bottom w:val="none" w:sz="0" w:space="0" w:color="auto"/>
        <w:right w:val="none" w:sz="0" w:space="0" w:color="auto"/>
      </w:divBdr>
      <w:divsChild>
        <w:div w:id="563491349">
          <w:marLeft w:val="0"/>
          <w:marRight w:val="0"/>
          <w:marTop w:val="0"/>
          <w:marBottom w:val="0"/>
          <w:divBdr>
            <w:top w:val="none" w:sz="0" w:space="0" w:color="auto"/>
            <w:left w:val="none" w:sz="0" w:space="0" w:color="auto"/>
            <w:bottom w:val="none" w:sz="0" w:space="0" w:color="auto"/>
            <w:right w:val="none" w:sz="0" w:space="0" w:color="auto"/>
          </w:divBdr>
          <w:divsChild>
            <w:div w:id="84424078">
              <w:marLeft w:val="0"/>
              <w:marRight w:val="0"/>
              <w:marTop w:val="0"/>
              <w:marBottom w:val="0"/>
              <w:divBdr>
                <w:top w:val="none" w:sz="0" w:space="0" w:color="auto"/>
                <w:left w:val="none" w:sz="0" w:space="0" w:color="auto"/>
                <w:bottom w:val="none" w:sz="0" w:space="0" w:color="auto"/>
                <w:right w:val="none" w:sz="0" w:space="0" w:color="auto"/>
              </w:divBdr>
              <w:divsChild>
                <w:div w:id="371685995">
                  <w:marLeft w:val="0"/>
                  <w:marRight w:val="0"/>
                  <w:marTop w:val="0"/>
                  <w:marBottom w:val="0"/>
                  <w:divBdr>
                    <w:top w:val="none" w:sz="0" w:space="0" w:color="auto"/>
                    <w:left w:val="none" w:sz="0" w:space="0" w:color="auto"/>
                    <w:bottom w:val="none" w:sz="0" w:space="0" w:color="auto"/>
                    <w:right w:val="none" w:sz="0" w:space="0" w:color="auto"/>
                  </w:divBdr>
                  <w:divsChild>
                    <w:div w:id="9260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69349551">
      <w:bodyDiv w:val="1"/>
      <w:marLeft w:val="0"/>
      <w:marRight w:val="0"/>
      <w:marTop w:val="0"/>
      <w:marBottom w:val="0"/>
      <w:divBdr>
        <w:top w:val="none" w:sz="0" w:space="0" w:color="auto"/>
        <w:left w:val="none" w:sz="0" w:space="0" w:color="auto"/>
        <w:bottom w:val="none" w:sz="0" w:space="0" w:color="auto"/>
        <w:right w:val="none" w:sz="0" w:space="0" w:color="auto"/>
      </w:divBdr>
    </w:div>
    <w:div w:id="1771732766">
      <w:bodyDiv w:val="1"/>
      <w:marLeft w:val="0"/>
      <w:marRight w:val="0"/>
      <w:marTop w:val="0"/>
      <w:marBottom w:val="0"/>
      <w:divBdr>
        <w:top w:val="none" w:sz="0" w:space="0" w:color="auto"/>
        <w:left w:val="none" w:sz="0" w:space="0" w:color="auto"/>
        <w:bottom w:val="none" w:sz="0" w:space="0" w:color="auto"/>
        <w:right w:val="none" w:sz="0" w:space="0" w:color="auto"/>
      </w:divBdr>
    </w:div>
    <w:div w:id="1777871246">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0907447">
      <w:bodyDiv w:val="1"/>
      <w:marLeft w:val="0"/>
      <w:marRight w:val="0"/>
      <w:marTop w:val="0"/>
      <w:marBottom w:val="0"/>
      <w:divBdr>
        <w:top w:val="none" w:sz="0" w:space="0" w:color="auto"/>
        <w:left w:val="none" w:sz="0" w:space="0" w:color="auto"/>
        <w:bottom w:val="none" w:sz="0" w:space="0" w:color="auto"/>
        <w:right w:val="none" w:sz="0" w:space="0" w:color="auto"/>
      </w:divBdr>
    </w:div>
    <w:div w:id="1786998222">
      <w:bodyDiv w:val="1"/>
      <w:marLeft w:val="0"/>
      <w:marRight w:val="0"/>
      <w:marTop w:val="0"/>
      <w:marBottom w:val="0"/>
      <w:divBdr>
        <w:top w:val="none" w:sz="0" w:space="0" w:color="auto"/>
        <w:left w:val="none" w:sz="0" w:space="0" w:color="auto"/>
        <w:bottom w:val="none" w:sz="0" w:space="0" w:color="auto"/>
        <w:right w:val="none" w:sz="0" w:space="0" w:color="auto"/>
      </w:divBdr>
    </w:div>
    <w:div w:id="1787430969">
      <w:bodyDiv w:val="1"/>
      <w:marLeft w:val="0"/>
      <w:marRight w:val="0"/>
      <w:marTop w:val="0"/>
      <w:marBottom w:val="0"/>
      <w:divBdr>
        <w:top w:val="none" w:sz="0" w:space="0" w:color="auto"/>
        <w:left w:val="none" w:sz="0" w:space="0" w:color="auto"/>
        <w:bottom w:val="none" w:sz="0" w:space="0" w:color="auto"/>
        <w:right w:val="none" w:sz="0" w:space="0" w:color="auto"/>
      </w:divBdr>
    </w:div>
    <w:div w:id="1802843416">
      <w:bodyDiv w:val="1"/>
      <w:marLeft w:val="0"/>
      <w:marRight w:val="0"/>
      <w:marTop w:val="0"/>
      <w:marBottom w:val="0"/>
      <w:divBdr>
        <w:top w:val="none" w:sz="0" w:space="0" w:color="auto"/>
        <w:left w:val="none" w:sz="0" w:space="0" w:color="auto"/>
        <w:bottom w:val="none" w:sz="0" w:space="0" w:color="auto"/>
        <w:right w:val="none" w:sz="0" w:space="0" w:color="auto"/>
      </w:divBdr>
    </w:div>
    <w:div w:id="1806581570">
      <w:bodyDiv w:val="1"/>
      <w:marLeft w:val="0"/>
      <w:marRight w:val="0"/>
      <w:marTop w:val="0"/>
      <w:marBottom w:val="0"/>
      <w:divBdr>
        <w:top w:val="none" w:sz="0" w:space="0" w:color="auto"/>
        <w:left w:val="none" w:sz="0" w:space="0" w:color="auto"/>
        <w:bottom w:val="none" w:sz="0" w:space="0" w:color="auto"/>
        <w:right w:val="none" w:sz="0" w:space="0" w:color="auto"/>
      </w:divBdr>
    </w:div>
    <w:div w:id="1807158092">
      <w:bodyDiv w:val="1"/>
      <w:marLeft w:val="0"/>
      <w:marRight w:val="0"/>
      <w:marTop w:val="0"/>
      <w:marBottom w:val="0"/>
      <w:divBdr>
        <w:top w:val="none" w:sz="0" w:space="0" w:color="auto"/>
        <w:left w:val="none" w:sz="0" w:space="0" w:color="auto"/>
        <w:bottom w:val="none" w:sz="0" w:space="0" w:color="auto"/>
        <w:right w:val="none" w:sz="0" w:space="0" w:color="auto"/>
      </w:divBdr>
    </w:div>
    <w:div w:id="1808038327">
      <w:bodyDiv w:val="1"/>
      <w:marLeft w:val="0"/>
      <w:marRight w:val="0"/>
      <w:marTop w:val="0"/>
      <w:marBottom w:val="0"/>
      <w:divBdr>
        <w:top w:val="none" w:sz="0" w:space="0" w:color="auto"/>
        <w:left w:val="none" w:sz="0" w:space="0" w:color="auto"/>
        <w:bottom w:val="none" w:sz="0" w:space="0" w:color="auto"/>
        <w:right w:val="none" w:sz="0" w:space="0" w:color="auto"/>
      </w:divBdr>
      <w:divsChild>
        <w:div w:id="224952175">
          <w:marLeft w:val="0"/>
          <w:marRight w:val="0"/>
          <w:marTop w:val="0"/>
          <w:marBottom w:val="0"/>
          <w:divBdr>
            <w:top w:val="none" w:sz="0" w:space="0" w:color="auto"/>
            <w:left w:val="none" w:sz="0" w:space="0" w:color="auto"/>
            <w:bottom w:val="none" w:sz="0" w:space="0" w:color="auto"/>
            <w:right w:val="none" w:sz="0" w:space="0" w:color="auto"/>
          </w:divBdr>
          <w:divsChild>
            <w:div w:id="581794098">
              <w:marLeft w:val="0"/>
              <w:marRight w:val="0"/>
              <w:marTop w:val="0"/>
              <w:marBottom w:val="0"/>
              <w:divBdr>
                <w:top w:val="none" w:sz="0" w:space="0" w:color="auto"/>
                <w:left w:val="none" w:sz="0" w:space="0" w:color="auto"/>
                <w:bottom w:val="none" w:sz="0" w:space="0" w:color="auto"/>
                <w:right w:val="none" w:sz="0" w:space="0" w:color="auto"/>
              </w:divBdr>
              <w:divsChild>
                <w:div w:id="717441267">
                  <w:marLeft w:val="0"/>
                  <w:marRight w:val="0"/>
                  <w:marTop w:val="0"/>
                  <w:marBottom w:val="0"/>
                  <w:divBdr>
                    <w:top w:val="none" w:sz="0" w:space="0" w:color="auto"/>
                    <w:left w:val="none" w:sz="0" w:space="0" w:color="auto"/>
                    <w:bottom w:val="none" w:sz="0" w:space="0" w:color="auto"/>
                    <w:right w:val="none" w:sz="0" w:space="0" w:color="auto"/>
                  </w:divBdr>
                  <w:divsChild>
                    <w:div w:id="121550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668917">
      <w:bodyDiv w:val="1"/>
      <w:marLeft w:val="0"/>
      <w:marRight w:val="0"/>
      <w:marTop w:val="0"/>
      <w:marBottom w:val="0"/>
      <w:divBdr>
        <w:top w:val="none" w:sz="0" w:space="0" w:color="auto"/>
        <w:left w:val="none" w:sz="0" w:space="0" w:color="auto"/>
        <w:bottom w:val="none" w:sz="0" w:space="0" w:color="auto"/>
        <w:right w:val="none" w:sz="0" w:space="0" w:color="auto"/>
      </w:divBdr>
    </w:div>
    <w:div w:id="1809743246">
      <w:bodyDiv w:val="1"/>
      <w:marLeft w:val="0"/>
      <w:marRight w:val="0"/>
      <w:marTop w:val="0"/>
      <w:marBottom w:val="0"/>
      <w:divBdr>
        <w:top w:val="none" w:sz="0" w:space="0" w:color="auto"/>
        <w:left w:val="none" w:sz="0" w:space="0" w:color="auto"/>
        <w:bottom w:val="none" w:sz="0" w:space="0" w:color="auto"/>
        <w:right w:val="none" w:sz="0" w:space="0" w:color="auto"/>
      </w:divBdr>
    </w:div>
    <w:div w:id="1810586348">
      <w:bodyDiv w:val="1"/>
      <w:marLeft w:val="0"/>
      <w:marRight w:val="0"/>
      <w:marTop w:val="0"/>
      <w:marBottom w:val="0"/>
      <w:divBdr>
        <w:top w:val="none" w:sz="0" w:space="0" w:color="auto"/>
        <w:left w:val="none" w:sz="0" w:space="0" w:color="auto"/>
        <w:bottom w:val="none" w:sz="0" w:space="0" w:color="auto"/>
        <w:right w:val="none" w:sz="0" w:space="0" w:color="auto"/>
      </w:divBdr>
    </w:div>
    <w:div w:id="1812014245">
      <w:bodyDiv w:val="1"/>
      <w:marLeft w:val="0"/>
      <w:marRight w:val="0"/>
      <w:marTop w:val="0"/>
      <w:marBottom w:val="0"/>
      <w:divBdr>
        <w:top w:val="none" w:sz="0" w:space="0" w:color="auto"/>
        <w:left w:val="none" w:sz="0" w:space="0" w:color="auto"/>
        <w:bottom w:val="none" w:sz="0" w:space="0" w:color="auto"/>
        <w:right w:val="none" w:sz="0" w:space="0" w:color="auto"/>
      </w:divBdr>
    </w:div>
    <w:div w:id="1814440364">
      <w:bodyDiv w:val="1"/>
      <w:marLeft w:val="0"/>
      <w:marRight w:val="0"/>
      <w:marTop w:val="0"/>
      <w:marBottom w:val="0"/>
      <w:divBdr>
        <w:top w:val="none" w:sz="0" w:space="0" w:color="auto"/>
        <w:left w:val="none" w:sz="0" w:space="0" w:color="auto"/>
        <w:bottom w:val="none" w:sz="0" w:space="0" w:color="auto"/>
        <w:right w:val="none" w:sz="0" w:space="0" w:color="auto"/>
      </w:divBdr>
    </w:div>
    <w:div w:id="1815682089">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7867773">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4083026">
      <w:bodyDiv w:val="1"/>
      <w:marLeft w:val="0"/>
      <w:marRight w:val="0"/>
      <w:marTop w:val="0"/>
      <w:marBottom w:val="0"/>
      <w:divBdr>
        <w:top w:val="none" w:sz="0" w:space="0" w:color="auto"/>
        <w:left w:val="none" w:sz="0" w:space="0" w:color="auto"/>
        <w:bottom w:val="none" w:sz="0" w:space="0" w:color="auto"/>
        <w:right w:val="none" w:sz="0" w:space="0" w:color="auto"/>
      </w:divBdr>
    </w:div>
    <w:div w:id="1828478275">
      <w:bodyDiv w:val="1"/>
      <w:marLeft w:val="0"/>
      <w:marRight w:val="0"/>
      <w:marTop w:val="0"/>
      <w:marBottom w:val="0"/>
      <w:divBdr>
        <w:top w:val="none" w:sz="0" w:space="0" w:color="auto"/>
        <w:left w:val="none" w:sz="0" w:space="0" w:color="auto"/>
        <w:bottom w:val="none" w:sz="0" w:space="0" w:color="auto"/>
        <w:right w:val="none" w:sz="0" w:space="0" w:color="auto"/>
      </w:divBdr>
    </w:div>
    <w:div w:id="1830710125">
      <w:bodyDiv w:val="1"/>
      <w:marLeft w:val="0"/>
      <w:marRight w:val="0"/>
      <w:marTop w:val="0"/>
      <w:marBottom w:val="0"/>
      <w:divBdr>
        <w:top w:val="none" w:sz="0" w:space="0" w:color="auto"/>
        <w:left w:val="none" w:sz="0" w:space="0" w:color="auto"/>
        <w:bottom w:val="none" w:sz="0" w:space="0" w:color="auto"/>
        <w:right w:val="none" w:sz="0" w:space="0" w:color="auto"/>
      </w:divBdr>
    </w:div>
    <w:div w:id="1830752789">
      <w:bodyDiv w:val="1"/>
      <w:marLeft w:val="0"/>
      <w:marRight w:val="0"/>
      <w:marTop w:val="0"/>
      <w:marBottom w:val="0"/>
      <w:divBdr>
        <w:top w:val="none" w:sz="0" w:space="0" w:color="auto"/>
        <w:left w:val="none" w:sz="0" w:space="0" w:color="auto"/>
        <w:bottom w:val="none" w:sz="0" w:space="0" w:color="auto"/>
        <w:right w:val="none" w:sz="0" w:space="0" w:color="auto"/>
      </w:divBdr>
    </w:div>
    <w:div w:id="1830945468">
      <w:bodyDiv w:val="1"/>
      <w:marLeft w:val="0"/>
      <w:marRight w:val="0"/>
      <w:marTop w:val="0"/>
      <w:marBottom w:val="0"/>
      <w:divBdr>
        <w:top w:val="none" w:sz="0" w:space="0" w:color="auto"/>
        <w:left w:val="none" w:sz="0" w:space="0" w:color="auto"/>
        <w:bottom w:val="none" w:sz="0" w:space="0" w:color="auto"/>
        <w:right w:val="none" w:sz="0" w:space="0" w:color="auto"/>
      </w:divBdr>
    </w:div>
    <w:div w:id="1831289561">
      <w:bodyDiv w:val="1"/>
      <w:marLeft w:val="0"/>
      <w:marRight w:val="0"/>
      <w:marTop w:val="0"/>
      <w:marBottom w:val="0"/>
      <w:divBdr>
        <w:top w:val="none" w:sz="0" w:space="0" w:color="auto"/>
        <w:left w:val="none" w:sz="0" w:space="0" w:color="auto"/>
        <w:bottom w:val="none" w:sz="0" w:space="0" w:color="auto"/>
        <w:right w:val="none" w:sz="0" w:space="0" w:color="auto"/>
      </w:divBdr>
    </w:div>
    <w:div w:id="1831560750">
      <w:bodyDiv w:val="1"/>
      <w:marLeft w:val="0"/>
      <w:marRight w:val="0"/>
      <w:marTop w:val="0"/>
      <w:marBottom w:val="0"/>
      <w:divBdr>
        <w:top w:val="none" w:sz="0" w:space="0" w:color="auto"/>
        <w:left w:val="none" w:sz="0" w:space="0" w:color="auto"/>
        <w:bottom w:val="none" w:sz="0" w:space="0" w:color="auto"/>
        <w:right w:val="none" w:sz="0" w:space="0" w:color="auto"/>
      </w:divBdr>
    </w:div>
    <w:div w:id="1832023711">
      <w:bodyDiv w:val="1"/>
      <w:marLeft w:val="0"/>
      <w:marRight w:val="0"/>
      <w:marTop w:val="0"/>
      <w:marBottom w:val="0"/>
      <w:divBdr>
        <w:top w:val="none" w:sz="0" w:space="0" w:color="auto"/>
        <w:left w:val="none" w:sz="0" w:space="0" w:color="auto"/>
        <w:bottom w:val="none" w:sz="0" w:space="0" w:color="auto"/>
        <w:right w:val="none" w:sz="0" w:space="0" w:color="auto"/>
      </w:divBdr>
    </w:div>
    <w:div w:id="1833258271">
      <w:bodyDiv w:val="1"/>
      <w:marLeft w:val="0"/>
      <w:marRight w:val="0"/>
      <w:marTop w:val="0"/>
      <w:marBottom w:val="0"/>
      <w:divBdr>
        <w:top w:val="none" w:sz="0" w:space="0" w:color="auto"/>
        <w:left w:val="none" w:sz="0" w:space="0" w:color="auto"/>
        <w:bottom w:val="none" w:sz="0" w:space="0" w:color="auto"/>
        <w:right w:val="none" w:sz="0" w:space="0" w:color="auto"/>
      </w:divBdr>
    </w:div>
    <w:div w:id="1833715303">
      <w:bodyDiv w:val="1"/>
      <w:marLeft w:val="0"/>
      <w:marRight w:val="0"/>
      <w:marTop w:val="0"/>
      <w:marBottom w:val="0"/>
      <w:divBdr>
        <w:top w:val="none" w:sz="0" w:space="0" w:color="auto"/>
        <w:left w:val="none" w:sz="0" w:space="0" w:color="auto"/>
        <w:bottom w:val="none" w:sz="0" w:space="0" w:color="auto"/>
        <w:right w:val="none" w:sz="0" w:space="0" w:color="auto"/>
      </w:divBdr>
    </w:div>
    <w:div w:id="1834564485">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41238">
      <w:bodyDiv w:val="1"/>
      <w:marLeft w:val="0"/>
      <w:marRight w:val="0"/>
      <w:marTop w:val="0"/>
      <w:marBottom w:val="0"/>
      <w:divBdr>
        <w:top w:val="none" w:sz="0" w:space="0" w:color="auto"/>
        <w:left w:val="none" w:sz="0" w:space="0" w:color="auto"/>
        <w:bottom w:val="none" w:sz="0" w:space="0" w:color="auto"/>
        <w:right w:val="none" w:sz="0" w:space="0" w:color="auto"/>
      </w:divBdr>
    </w:div>
    <w:div w:id="1840583109">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54139">
      <w:bodyDiv w:val="1"/>
      <w:marLeft w:val="0"/>
      <w:marRight w:val="0"/>
      <w:marTop w:val="0"/>
      <w:marBottom w:val="0"/>
      <w:divBdr>
        <w:top w:val="none" w:sz="0" w:space="0" w:color="auto"/>
        <w:left w:val="none" w:sz="0" w:space="0" w:color="auto"/>
        <w:bottom w:val="none" w:sz="0" w:space="0" w:color="auto"/>
        <w:right w:val="none" w:sz="0" w:space="0" w:color="auto"/>
      </w:divBdr>
    </w:div>
    <w:div w:id="1852530721">
      <w:bodyDiv w:val="1"/>
      <w:marLeft w:val="0"/>
      <w:marRight w:val="0"/>
      <w:marTop w:val="0"/>
      <w:marBottom w:val="0"/>
      <w:divBdr>
        <w:top w:val="none" w:sz="0" w:space="0" w:color="auto"/>
        <w:left w:val="none" w:sz="0" w:space="0" w:color="auto"/>
        <w:bottom w:val="none" w:sz="0" w:space="0" w:color="auto"/>
        <w:right w:val="none" w:sz="0" w:space="0" w:color="auto"/>
      </w:divBdr>
    </w:div>
    <w:div w:id="1852990669">
      <w:bodyDiv w:val="1"/>
      <w:marLeft w:val="0"/>
      <w:marRight w:val="0"/>
      <w:marTop w:val="0"/>
      <w:marBottom w:val="0"/>
      <w:divBdr>
        <w:top w:val="none" w:sz="0" w:space="0" w:color="auto"/>
        <w:left w:val="none" w:sz="0" w:space="0" w:color="auto"/>
        <w:bottom w:val="none" w:sz="0" w:space="0" w:color="auto"/>
        <w:right w:val="none" w:sz="0" w:space="0" w:color="auto"/>
      </w:divBdr>
    </w:div>
    <w:div w:id="1853256961">
      <w:bodyDiv w:val="1"/>
      <w:marLeft w:val="0"/>
      <w:marRight w:val="0"/>
      <w:marTop w:val="0"/>
      <w:marBottom w:val="0"/>
      <w:divBdr>
        <w:top w:val="none" w:sz="0" w:space="0" w:color="auto"/>
        <w:left w:val="none" w:sz="0" w:space="0" w:color="auto"/>
        <w:bottom w:val="none" w:sz="0" w:space="0" w:color="auto"/>
        <w:right w:val="none" w:sz="0" w:space="0" w:color="auto"/>
      </w:divBdr>
    </w:div>
    <w:div w:id="1853758377">
      <w:bodyDiv w:val="1"/>
      <w:marLeft w:val="0"/>
      <w:marRight w:val="0"/>
      <w:marTop w:val="0"/>
      <w:marBottom w:val="0"/>
      <w:divBdr>
        <w:top w:val="none" w:sz="0" w:space="0" w:color="auto"/>
        <w:left w:val="none" w:sz="0" w:space="0" w:color="auto"/>
        <w:bottom w:val="none" w:sz="0" w:space="0" w:color="auto"/>
        <w:right w:val="none" w:sz="0" w:space="0" w:color="auto"/>
      </w:divBdr>
    </w:div>
    <w:div w:id="1855460292">
      <w:bodyDiv w:val="1"/>
      <w:marLeft w:val="0"/>
      <w:marRight w:val="0"/>
      <w:marTop w:val="0"/>
      <w:marBottom w:val="0"/>
      <w:divBdr>
        <w:top w:val="none" w:sz="0" w:space="0" w:color="auto"/>
        <w:left w:val="none" w:sz="0" w:space="0" w:color="auto"/>
        <w:bottom w:val="none" w:sz="0" w:space="0" w:color="auto"/>
        <w:right w:val="none" w:sz="0" w:space="0" w:color="auto"/>
      </w:divBdr>
    </w:div>
    <w:div w:id="1856383761">
      <w:bodyDiv w:val="1"/>
      <w:marLeft w:val="0"/>
      <w:marRight w:val="0"/>
      <w:marTop w:val="0"/>
      <w:marBottom w:val="0"/>
      <w:divBdr>
        <w:top w:val="none" w:sz="0" w:space="0" w:color="auto"/>
        <w:left w:val="none" w:sz="0" w:space="0" w:color="auto"/>
        <w:bottom w:val="none" w:sz="0" w:space="0" w:color="auto"/>
        <w:right w:val="none" w:sz="0" w:space="0" w:color="auto"/>
      </w:divBdr>
    </w:div>
    <w:div w:id="1857959688">
      <w:bodyDiv w:val="1"/>
      <w:marLeft w:val="0"/>
      <w:marRight w:val="0"/>
      <w:marTop w:val="0"/>
      <w:marBottom w:val="0"/>
      <w:divBdr>
        <w:top w:val="none" w:sz="0" w:space="0" w:color="auto"/>
        <w:left w:val="none" w:sz="0" w:space="0" w:color="auto"/>
        <w:bottom w:val="none" w:sz="0" w:space="0" w:color="auto"/>
        <w:right w:val="none" w:sz="0" w:space="0" w:color="auto"/>
      </w:divBdr>
    </w:div>
    <w:div w:id="1860848742">
      <w:bodyDiv w:val="1"/>
      <w:marLeft w:val="0"/>
      <w:marRight w:val="0"/>
      <w:marTop w:val="0"/>
      <w:marBottom w:val="0"/>
      <w:divBdr>
        <w:top w:val="none" w:sz="0" w:space="0" w:color="auto"/>
        <w:left w:val="none" w:sz="0" w:space="0" w:color="auto"/>
        <w:bottom w:val="none" w:sz="0" w:space="0" w:color="auto"/>
        <w:right w:val="none" w:sz="0" w:space="0" w:color="auto"/>
      </w:divBdr>
    </w:div>
    <w:div w:id="1861746726">
      <w:bodyDiv w:val="1"/>
      <w:marLeft w:val="0"/>
      <w:marRight w:val="0"/>
      <w:marTop w:val="0"/>
      <w:marBottom w:val="0"/>
      <w:divBdr>
        <w:top w:val="none" w:sz="0" w:space="0" w:color="auto"/>
        <w:left w:val="none" w:sz="0" w:space="0" w:color="auto"/>
        <w:bottom w:val="none" w:sz="0" w:space="0" w:color="auto"/>
        <w:right w:val="none" w:sz="0" w:space="0" w:color="auto"/>
      </w:divBdr>
    </w:div>
    <w:div w:id="1861779405">
      <w:bodyDiv w:val="1"/>
      <w:marLeft w:val="0"/>
      <w:marRight w:val="0"/>
      <w:marTop w:val="0"/>
      <w:marBottom w:val="0"/>
      <w:divBdr>
        <w:top w:val="none" w:sz="0" w:space="0" w:color="auto"/>
        <w:left w:val="none" w:sz="0" w:space="0" w:color="auto"/>
        <w:bottom w:val="none" w:sz="0" w:space="0" w:color="auto"/>
        <w:right w:val="none" w:sz="0" w:space="0" w:color="auto"/>
      </w:divBdr>
    </w:div>
    <w:div w:id="1861889628">
      <w:bodyDiv w:val="1"/>
      <w:marLeft w:val="0"/>
      <w:marRight w:val="0"/>
      <w:marTop w:val="0"/>
      <w:marBottom w:val="0"/>
      <w:divBdr>
        <w:top w:val="none" w:sz="0" w:space="0" w:color="auto"/>
        <w:left w:val="none" w:sz="0" w:space="0" w:color="auto"/>
        <w:bottom w:val="none" w:sz="0" w:space="0" w:color="auto"/>
        <w:right w:val="none" w:sz="0" w:space="0" w:color="auto"/>
      </w:divBdr>
    </w:div>
    <w:div w:id="1862628481">
      <w:bodyDiv w:val="1"/>
      <w:marLeft w:val="0"/>
      <w:marRight w:val="0"/>
      <w:marTop w:val="0"/>
      <w:marBottom w:val="0"/>
      <w:divBdr>
        <w:top w:val="none" w:sz="0" w:space="0" w:color="auto"/>
        <w:left w:val="none" w:sz="0" w:space="0" w:color="auto"/>
        <w:bottom w:val="none" w:sz="0" w:space="0" w:color="auto"/>
        <w:right w:val="none" w:sz="0" w:space="0" w:color="auto"/>
      </w:divBdr>
    </w:div>
    <w:div w:id="1863741652">
      <w:bodyDiv w:val="1"/>
      <w:marLeft w:val="0"/>
      <w:marRight w:val="0"/>
      <w:marTop w:val="0"/>
      <w:marBottom w:val="0"/>
      <w:divBdr>
        <w:top w:val="none" w:sz="0" w:space="0" w:color="auto"/>
        <w:left w:val="none" w:sz="0" w:space="0" w:color="auto"/>
        <w:bottom w:val="none" w:sz="0" w:space="0" w:color="auto"/>
        <w:right w:val="none" w:sz="0" w:space="0" w:color="auto"/>
      </w:divBdr>
    </w:div>
    <w:div w:id="1865055098">
      <w:bodyDiv w:val="1"/>
      <w:marLeft w:val="0"/>
      <w:marRight w:val="0"/>
      <w:marTop w:val="0"/>
      <w:marBottom w:val="0"/>
      <w:divBdr>
        <w:top w:val="none" w:sz="0" w:space="0" w:color="auto"/>
        <w:left w:val="none" w:sz="0" w:space="0" w:color="auto"/>
        <w:bottom w:val="none" w:sz="0" w:space="0" w:color="auto"/>
        <w:right w:val="none" w:sz="0" w:space="0" w:color="auto"/>
      </w:divBdr>
    </w:div>
    <w:div w:id="1865749842">
      <w:bodyDiv w:val="1"/>
      <w:marLeft w:val="0"/>
      <w:marRight w:val="0"/>
      <w:marTop w:val="0"/>
      <w:marBottom w:val="0"/>
      <w:divBdr>
        <w:top w:val="none" w:sz="0" w:space="0" w:color="auto"/>
        <w:left w:val="none" w:sz="0" w:space="0" w:color="auto"/>
        <w:bottom w:val="none" w:sz="0" w:space="0" w:color="auto"/>
        <w:right w:val="none" w:sz="0" w:space="0" w:color="auto"/>
      </w:divBdr>
    </w:div>
    <w:div w:id="1873686063">
      <w:bodyDiv w:val="1"/>
      <w:marLeft w:val="0"/>
      <w:marRight w:val="0"/>
      <w:marTop w:val="0"/>
      <w:marBottom w:val="0"/>
      <w:divBdr>
        <w:top w:val="none" w:sz="0" w:space="0" w:color="auto"/>
        <w:left w:val="none" w:sz="0" w:space="0" w:color="auto"/>
        <w:bottom w:val="none" w:sz="0" w:space="0" w:color="auto"/>
        <w:right w:val="none" w:sz="0" w:space="0" w:color="auto"/>
      </w:divBdr>
    </w:div>
    <w:div w:id="1876458982">
      <w:bodyDiv w:val="1"/>
      <w:marLeft w:val="0"/>
      <w:marRight w:val="0"/>
      <w:marTop w:val="0"/>
      <w:marBottom w:val="0"/>
      <w:divBdr>
        <w:top w:val="none" w:sz="0" w:space="0" w:color="auto"/>
        <w:left w:val="none" w:sz="0" w:space="0" w:color="auto"/>
        <w:bottom w:val="none" w:sz="0" w:space="0" w:color="auto"/>
        <w:right w:val="none" w:sz="0" w:space="0" w:color="auto"/>
      </w:divBdr>
    </w:div>
    <w:div w:id="1877156174">
      <w:bodyDiv w:val="1"/>
      <w:marLeft w:val="0"/>
      <w:marRight w:val="0"/>
      <w:marTop w:val="0"/>
      <w:marBottom w:val="0"/>
      <w:divBdr>
        <w:top w:val="none" w:sz="0" w:space="0" w:color="auto"/>
        <w:left w:val="none" w:sz="0" w:space="0" w:color="auto"/>
        <w:bottom w:val="none" w:sz="0" w:space="0" w:color="auto"/>
        <w:right w:val="none" w:sz="0" w:space="0" w:color="auto"/>
      </w:divBdr>
    </w:div>
    <w:div w:id="1878544119">
      <w:bodyDiv w:val="1"/>
      <w:marLeft w:val="0"/>
      <w:marRight w:val="0"/>
      <w:marTop w:val="0"/>
      <w:marBottom w:val="0"/>
      <w:divBdr>
        <w:top w:val="none" w:sz="0" w:space="0" w:color="auto"/>
        <w:left w:val="none" w:sz="0" w:space="0" w:color="auto"/>
        <w:bottom w:val="none" w:sz="0" w:space="0" w:color="auto"/>
        <w:right w:val="none" w:sz="0" w:space="0" w:color="auto"/>
      </w:divBdr>
    </w:div>
    <w:div w:id="1880360366">
      <w:bodyDiv w:val="1"/>
      <w:marLeft w:val="0"/>
      <w:marRight w:val="0"/>
      <w:marTop w:val="0"/>
      <w:marBottom w:val="0"/>
      <w:divBdr>
        <w:top w:val="none" w:sz="0" w:space="0" w:color="auto"/>
        <w:left w:val="none" w:sz="0" w:space="0" w:color="auto"/>
        <w:bottom w:val="none" w:sz="0" w:space="0" w:color="auto"/>
        <w:right w:val="none" w:sz="0" w:space="0" w:color="auto"/>
      </w:divBdr>
    </w:div>
    <w:div w:id="1881160973">
      <w:bodyDiv w:val="1"/>
      <w:marLeft w:val="0"/>
      <w:marRight w:val="0"/>
      <w:marTop w:val="0"/>
      <w:marBottom w:val="0"/>
      <w:divBdr>
        <w:top w:val="none" w:sz="0" w:space="0" w:color="auto"/>
        <w:left w:val="none" w:sz="0" w:space="0" w:color="auto"/>
        <w:bottom w:val="none" w:sz="0" w:space="0" w:color="auto"/>
        <w:right w:val="none" w:sz="0" w:space="0" w:color="auto"/>
      </w:divBdr>
    </w:div>
    <w:div w:id="1889604726">
      <w:bodyDiv w:val="1"/>
      <w:marLeft w:val="0"/>
      <w:marRight w:val="0"/>
      <w:marTop w:val="0"/>
      <w:marBottom w:val="0"/>
      <w:divBdr>
        <w:top w:val="none" w:sz="0" w:space="0" w:color="auto"/>
        <w:left w:val="none" w:sz="0" w:space="0" w:color="auto"/>
        <w:bottom w:val="none" w:sz="0" w:space="0" w:color="auto"/>
        <w:right w:val="none" w:sz="0" w:space="0" w:color="auto"/>
      </w:divBdr>
    </w:div>
    <w:div w:id="1893731053">
      <w:bodyDiv w:val="1"/>
      <w:marLeft w:val="0"/>
      <w:marRight w:val="0"/>
      <w:marTop w:val="0"/>
      <w:marBottom w:val="0"/>
      <w:divBdr>
        <w:top w:val="none" w:sz="0" w:space="0" w:color="auto"/>
        <w:left w:val="none" w:sz="0" w:space="0" w:color="auto"/>
        <w:bottom w:val="none" w:sz="0" w:space="0" w:color="auto"/>
        <w:right w:val="none" w:sz="0" w:space="0" w:color="auto"/>
      </w:divBdr>
    </w:div>
    <w:div w:id="1894462825">
      <w:bodyDiv w:val="1"/>
      <w:marLeft w:val="0"/>
      <w:marRight w:val="0"/>
      <w:marTop w:val="0"/>
      <w:marBottom w:val="0"/>
      <w:divBdr>
        <w:top w:val="none" w:sz="0" w:space="0" w:color="auto"/>
        <w:left w:val="none" w:sz="0" w:space="0" w:color="auto"/>
        <w:bottom w:val="none" w:sz="0" w:space="0" w:color="auto"/>
        <w:right w:val="none" w:sz="0" w:space="0" w:color="auto"/>
      </w:divBdr>
    </w:div>
    <w:div w:id="1902057842">
      <w:bodyDiv w:val="1"/>
      <w:marLeft w:val="0"/>
      <w:marRight w:val="0"/>
      <w:marTop w:val="0"/>
      <w:marBottom w:val="0"/>
      <w:divBdr>
        <w:top w:val="none" w:sz="0" w:space="0" w:color="auto"/>
        <w:left w:val="none" w:sz="0" w:space="0" w:color="auto"/>
        <w:bottom w:val="none" w:sz="0" w:space="0" w:color="auto"/>
        <w:right w:val="none" w:sz="0" w:space="0" w:color="auto"/>
      </w:divBdr>
    </w:div>
    <w:div w:id="1906525812">
      <w:bodyDiv w:val="1"/>
      <w:marLeft w:val="0"/>
      <w:marRight w:val="0"/>
      <w:marTop w:val="0"/>
      <w:marBottom w:val="0"/>
      <w:divBdr>
        <w:top w:val="none" w:sz="0" w:space="0" w:color="auto"/>
        <w:left w:val="none" w:sz="0" w:space="0" w:color="auto"/>
        <w:bottom w:val="none" w:sz="0" w:space="0" w:color="auto"/>
        <w:right w:val="none" w:sz="0" w:space="0" w:color="auto"/>
      </w:divBdr>
    </w:div>
    <w:div w:id="1907958726">
      <w:bodyDiv w:val="1"/>
      <w:marLeft w:val="0"/>
      <w:marRight w:val="0"/>
      <w:marTop w:val="0"/>
      <w:marBottom w:val="0"/>
      <w:divBdr>
        <w:top w:val="none" w:sz="0" w:space="0" w:color="auto"/>
        <w:left w:val="none" w:sz="0" w:space="0" w:color="auto"/>
        <w:bottom w:val="none" w:sz="0" w:space="0" w:color="auto"/>
        <w:right w:val="none" w:sz="0" w:space="0" w:color="auto"/>
      </w:divBdr>
    </w:div>
    <w:div w:id="1914897609">
      <w:bodyDiv w:val="1"/>
      <w:marLeft w:val="0"/>
      <w:marRight w:val="0"/>
      <w:marTop w:val="0"/>
      <w:marBottom w:val="0"/>
      <w:divBdr>
        <w:top w:val="none" w:sz="0" w:space="0" w:color="auto"/>
        <w:left w:val="none" w:sz="0" w:space="0" w:color="auto"/>
        <w:bottom w:val="none" w:sz="0" w:space="0" w:color="auto"/>
        <w:right w:val="none" w:sz="0" w:space="0" w:color="auto"/>
      </w:divBdr>
    </w:div>
    <w:div w:id="1917204010">
      <w:bodyDiv w:val="1"/>
      <w:marLeft w:val="0"/>
      <w:marRight w:val="0"/>
      <w:marTop w:val="0"/>
      <w:marBottom w:val="0"/>
      <w:divBdr>
        <w:top w:val="none" w:sz="0" w:space="0" w:color="auto"/>
        <w:left w:val="none" w:sz="0" w:space="0" w:color="auto"/>
        <w:bottom w:val="none" w:sz="0" w:space="0" w:color="auto"/>
        <w:right w:val="none" w:sz="0" w:space="0" w:color="auto"/>
      </w:divBdr>
    </w:div>
    <w:div w:id="1918175370">
      <w:bodyDiv w:val="1"/>
      <w:marLeft w:val="0"/>
      <w:marRight w:val="0"/>
      <w:marTop w:val="0"/>
      <w:marBottom w:val="0"/>
      <w:divBdr>
        <w:top w:val="none" w:sz="0" w:space="0" w:color="auto"/>
        <w:left w:val="none" w:sz="0" w:space="0" w:color="auto"/>
        <w:bottom w:val="none" w:sz="0" w:space="0" w:color="auto"/>
        <w:right w:val="none" w:sz="0" w:space="0" w:color="auto"/>
      </w:divBdr>
    </w:div>
    <w:div w:id="1921404536">
      <w:bodyDiv w:val="1"/>
      <w:marLeft w:val="0"/>
      <w:marRight w:val="0"/>
      <w:marTop w:val="0"/>
      <w:marBottom w:val="0"/>
      <w:divBdr>
        <w:top w:val="none" w:sz="0" w:space="0" w:color="auto"/>
        <w:left w:val="none" w:sz="0" w:space="0" w:color="auto"/>
        <w:bottom w:val="none" w:sz="0" w:space="0" w:color="auto"/>
        <w:right w:val="none" w:sz="0" w:space="0" w:color="auto"/>
      </w:divBdr>
    </w:div>
    <w:div w:id="1927685998">
      <w:bodyDiv w:val="1"/>
      <w:marLeft w:val="0"/>
      <w:marRight w:val="0"/>
      <w:marTop w:val="0"/>
      <w:marBottom w:val="0"/>
      <w:divBdr>
        <w:top w:val="none" w:sz="0" w:space="0" w:color="auto"/>
        <w:left w:val="none" w:sz="0" w:space="0" w:color="auto"/>
        <w:bottom w:val="none" w:sz="0" w:space="0" w:color="auto"/>
        <w:right w:val="none" w:sz="0" w:space="0" w:color="auto"/>
      </w:divBdr>
    </w:div>
    <w:div w:id="1928686321">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3514159">
      <w:bodyDiv w:val="1"/>
      <w:marLeft w:val="0"/>
      <w:marRight w:val="0"/>
      <w:marTop w:val="0"/>
      <w:marBottom w:val="0"/>
      <w:divBdr>
        <w:top w:val="none" w:sz="0" w:space="0" w:color="auto"/>
        <w:left w:val="none" w:sz="0" w:space="0" w:color="auto"/>
        <w:bottom w:val="none" w:sz="0" w:space="0" w:color="auto"/>
        <w:right w:val="none" w:sz="0" w:space="0" w:color="auto"/>
      </w:divBdr>
    </w:div>
    <w:div w:id="1937207414">
      <w:bodyDiv w:val="1"/>
      <w:marLeft w:val="0"/>
      <w:marRight w:val="0"/>
      <w:marTop w:val="0"/>
      <w:marBottom w:val="0"/>
      <w:divBdr>
        <w:top w:val="none" w:sz="0" w:space="0" w:color="auto"/>
        <w:left w:val="none" w:sz="0" w:space="0" w:color="auto"/>
        <w:bottom w:val="none" w:sz="0" w:space="0" w:color="auto"/>
        <w:right w:val="none" w:sz="0" w:space="0" w:color="auto"/>
      </w:divBdr>
    </w:div>
    <w:div w:id="1939870885">
      <w:bodyDiv w:val="1"/>
      <w:marLeft w:val="0"/>
      <w:marRight w:val="0"/>
      <w:marTop w:val="0"/>
      <w:marBottom w:val="0"/>
      <w:divBdr>
        <w:top w:val="none" w:sz="0" w:space="0" w:color="auto"/>
        <w:left w:val="none" w:sz="0" w:space="0" w:color="auto"/>
        <w:bottom w:val="none" w:sz="0" w:space="0" w:color="auto"/>
        <w:right w:val="none" w:sz="0" w:space="0" w:color="auto"/>
      </w:divBdr>
    </w:div>
    <w:div w:id="1943341716">
      <w:bodyDiv w:val="1"/>
      <w:marLeft w:val="0"/>
      <w:marRight w:val="0"/>
      <w:marTop w:val="0"/>
      <w:marBottom w:val="0"/>
      <w:divBdr>
        <w:top w:val="none" w:sz="0" w:space="0" w:color="auto"/>
        <w:left w:val="none" w:sz="0" w:space="0" w:color="auto"/>
        <w:bottom w:val="none" w:sz="0" w:space="0" w:color="auto"/>
        <w:right w:val="none" w:sz="0" w:space="0" w:color="auto"/>
      </w:divBdr>
    </w:div>
    <w:div w:id="1955558427">
      <w:bodyDiv w:val="1"/>
      <w:marLeft w:val="0"/>
      <w:marRight w:val="0"/>
      <w:marTop w:val="0"/>
      <w:marBottom w:val="0"/>
      <w:divBdr>
        <w:top w:val="none" w:sz="0" w:space="0" w:color="auto"/>
        <w:left w:val="none" w:sz="0" w:space="0" w:color="auto"/>
        <w:bottom w:val="none" w:sz="0" w:space="0" w:color="auto"/>
        <w:right w:val="none" w:sz="0" w:space="0" w:color="auto"/>
      </w:divBdr>
    </w:div>
    <w:div w:id="1959023622">
      <w:bodyDiv w:val="1"/>
      <w:marLeft w:val="0"/>
      <w:marRight w:val="0"/>
      <w:marTop w:val="0"/>
      <w:marBottom w:val="0"/>
      <w:divBdr>
        <w:top w:val="none" w:sz="0" w:space="0" w:color="auto"/>
        <w:left w:val="none" w:sz="0" w:space="0" w:color="auto"/>
        <w:bottom w:val="none" w:sz="0" w:space="0" w:color="auto"/>
        <w:right w:val="none" w:sz="0" w:space="0" w:color="auto"/>
      </w:divBdr>
    </w:div>
    <w:div w:id="1963925571">
      <w:bodyDiv w:val="1"/>
      <w:marLeft w:val="0"/>
      <w:marRight w:val="0"/>
      <w:marTop w:val="0"/>
      <w:marBottom w:val="0"/>
      <w:divBdr>
        <w:top w:val="none" w:sz="0" w:space="0" w:color="auto"/>
        <w:left w:val="none" w:sz="0" w:space="0" w:color="auto"/>
        <w:bottom w:val="none" w:sz="0" w:space="0" w:color="auto"/>
        <w:right w:val="none" w:sz="0" w:space="0" w:color="auto"/>
      </w:divBdr>
    </w:div>
    <w:div w:id="1964650236">
      <w:bodyDiv w:val="1"/>
      <w:marLeft w:val="0"/>
      <w:marRight w:val="0"/>
      <w:marTop w:val="0"/>
      <w:marBottom w:val="0"/>
      <w:divBdr>
        <w:top w:val="none" w:sz="0" w:space="0" w:color="auto"/>
        <w:left w:val="none" w:sz="0" w:space="0" w:color="auto"/>
        <w:bottom w:val="none" w:sz="0" w:space="0" w:color="auto"/>
        <w:right w:val="none" w:sz="0" w:space="0" w:color="auto"/>
      </w:divBdr>
    </w:div>
    <w:div w:id="1965891889">
      <w:bodyDiv w:val="1"/>
      <w:marLeft w:val="0"/>
      <w:marRight w:val="0"/>
      <w:marTop w:val="0"/>
      <w:marBottom w:val="0"/>
      <w:divBdr>
        <w:top w:val="none" w:sz="0" w:space="0" w:color="auto"/>
        <w:left w:val="none" w:sz="0" w:space="0" w:color="auto"/>
        <w:bottom w:val="none" w:sz="0" w:space="0" w:color="auto"/>
        <w:right w:val="none" w:sz="0" w:space="0" w:color="auto"/>
      </w:divBdr>
    </w:div>
    <w:div w:id="1966933013">
      <w:bodyDiv w:val="1"/>
      <w:marLeft w:val="0"/>
      <w:marRight w:val="0"/>
      <w:marTop w:val="0"/>
      <w:marBottom w:val="0"/>
      <w:divBdr>
        <w:top w:val="none" w:sz="0" w:space="0" w:color="auto"/>
        <w:left w:val="none" w:sz="0" w:space="0" w:color="auto"/>
        <w:bottom w:val="none" w:sz="0" w:space="0" w:color="auto"/>
        <w:right w:val="none" w:sz="0" w:space="0" w:color="auto"/>
      </w:divBdr>
    </w:div>
    <w:div w:id="1973824332">
      <w:bodyDiv w:val="1"/>
      <w:marLeft w:val="0"/>
      <w:marRight w:val="0"/>
      <w:marTop w:val="0"/>
      <w:marBottom w:val="0"/>
      <w:divBdr>
        <w:top w:val="none" w:sz="0" w:space="0" w:color="auto"/>
        <w:left w:val="none" w:sz="0" w:space="0" w:color="auto"/>
        <w:bottom w:val="none" w:sz="0" w:space="0" w:color="auto"/>
        <w:right w:val="none" w:sz="0" w:space="0" w:color="auto"/>
      </w:divBdr>
    </w:div>
    <w:div w:id="1973899963">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82298435">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3997086">
      <w:bodyDiv w:val="1"/>
      <w:marLeft w:val="0"/>
      <w:marRight w:val="0"/>
      <w:marTop w:val="0"/>
      <w:marBottom w:val="0"/>
      <w:divBdr>
        <w:top w:val="none" w:sz="0" w:space="0" w:color="auto"/>
        <w:left w:val="none" w:sz="0" w:space="0" w:color="auto"/>
        <w:bottom w:val="none" w:sz="0" w:space="0" w:color="auto"/>
        <w:right w:val="none" w:sz="0" w:space="0" w:color="auto"/>
      </w:divBdr>
    </w:div>
    <w:div w:id="1987078646">
      <w:bodyDiv w:val="1"/>
      <w:marLeft w:val="0"/>
      <w:marRight w:val="0"/>
      <w:marTop w:val="0"/>
      <w:marBottom w:val="0"/>
      <w:divBdr>
        <w:top w:val="none" w:sz="0" w:space="0" w:color="auto"/>
        <w:left w:val="none" w:sz="0" w:space="0" w:color="auto"/>
        <w:bottom w:val="none" w:sz="0" w:space="0" w:color="auto"/>
        <w:right w:val="none" w:sz="0" w:space="0" w:color="auto"/>
      </w:divBdr>
    </w:div>
    <w:div w:id="2002083061">
      <w:bodyDiv w:val="1"/>
      <w:marLeft w:val="0"/>
      <w:marRight w:val="0"/>
      <w:marTop w:val="0"/>
      <w:marBottom w:val="0"/>
      <w:divBdr>
        <w:top w:val="none" w:sz="0" w:space="0" w:color="auto"/>
        <w:left w:val="none" w:sz="0" w:space="0" w:color="auto"/>
        <w:bottom w:val="none" w:sz="0" w:space="0" w:color="auto"/>
        <w:right w:val="none" w:sz="0" w:space="0" w:color="auto"/>
      </w:divBdr>
    </w:div>
    <w:div w:id="2004121307">
      <w:bodyDiv w:val="1"/>
      <w:marLeft w:val="0"/>
      <w:marRight w:val="0"/>
      <w:marTop w:val="0"/>
      <w:marBottom w:val="0"/>
      <w:divBdr>
        <w:top w:val="none" w:sz="0" w:space="0" w:color="auto"/>
        <w:left w:val="none" w:sz="0" w:space="0" w:color="auto"/>
        <w:bottom w:val="none" w:sz="0" w:space="0" w:color="auto"/>
        <w:right w:val="none" w:sz="0" w:space="0" w:color="auto"/>
      </w:divBdr>
    </w:div>
    <w:div w:id="2007635867">
      <w:bodyDiv w:val="1"/>
      <w:marLeft w:val="0"/>
      <w:marRight w:val="0"/>
      <w:marTop w:val="0"/>
      <w:marBottom w:val="0"/>
      <w:divBdr>
        <w:top w:val="none" w:sz="0" w:space="0" w:color="auto"/>
        <w:left w:val="none" w:sz="0" w:space="0" w:color="auto"/>
        <w:bottom w:val="none" w:sz="0" w:space="0" w:color="auto"/>
        <w:right w:val="none" w:sz="0" w:space="0" w:color="auto"/>
      </w:divBdr>
    </w:div>
    <w:div w:id="2016764109">
      <w:bodyDiv w:val="1"/>
      <w:marLeft w:val="0"/>
      <w:marRight w:val="0"/>
      <w:marTop w:val="0"/>
      <w:marBottom w:val="0"/>
      <w:divBdr>
        <w:top w:val="none" w:sz="0" w:space="0" w:color="auto"/>
        <w:left w:val="none" w:sz="0" w:space="0" w:color="auto"/>
        <w:bottom w:val="none" w:sz="0" w:space="0" w:color="auto"/>
        <w:right w:val="none" w:sz="0" w:space="0" w:color="auto"/>
      </w:divBdr>
    </w:div>
    <w:div w:id="2020498497">
      <w:bodyDiv w:val="1"/>
      <w:marLeft w:val="0"/>
      <w:marRight w:val="0"/>
      <w:marTop w:val="0"/>
      <w:marBottom w:val="0"/>
      <w:divBdr>
        <w:top w:val="none" w:sz="0" w:space="0" w:color="auto"/>
        <w:left w:val="none" w:sz="0" w:space="0" w:color="auto"/>
        <w:bottom w:val="none" w:sz="0" w:space="0" w:color="auto"/>
        <w:right w:val="none" w:sz="0" w:space="0" w:color="auto"/>
      </w:divBdr>
    </w:div>
    <w:div w:id="2020888968">
      <w:bodyDiv w:val="1"/>
      <w:marLeft w:val="0"/>
      <w:marRight w:val="0"/>
      <w:marTop w:val="0"/>
      <w:marBottom w:val="0"/>
      <w:divBdr>
        <w:top w:val="none" w:sz="0" w:space="0" w:color="auto"/>
        <w:left w:val="none" w:sz="0" w:space="0" w:color="auto"/>
        <w:bottom w:val="none" w:sz="0" w:space="0" w:color="auto"/>
        <w:right w:val="none" w:sz="0" w:space="0" w:color="auto"/>
      </w:divBdr>
    </w:div>
    <w:div w:id="2024816933">
      <w:bodyDiv w:val="1"/>
      <w:marLeft w:val="0"/>
      <w:marRight w:val="0"/>
      <w:marTop w:val="0"/>
      <w:marBottom w:val="0"/>
      <w:divBdr>
        <w:top w:val="none" w:sz="0" w:space="0" w:color="auto"/>
        <w:left w:val="none" w:sz="0" w:space="0" w:color="auto"/>
        <w:bottom w:val="none" w:sz="0" w:space="0" w:color="auto"/>
        <w:right w:val="none" w:sz="0" w:space="0" w:color="auto"/>
      </w:divBdr>
    </w:div>
    <w:div w:id="2027512464">
      <w:bodyDiv w:val="1"/>
      <w:marLeft w:val="0"/>
      <w:marRight w:val="0"/>
      <w:marTop w:val="0"/>
      <w:marBottom w:val="0"/>
      <w:divBdr>
        <w:top w:val="none" w:sz="0" w:space="0" w:color="auto"/>
        <w:left w:val="none" w:sz="0" w:space="0" w:color="auto"/>
        <w:bottom w:val="none" w:sz="0" w:space="0" w:color="auto"/>
        <w:right w:val="none" w:sz="0" w:space="0" w:color="auto"/>
      </w:divBdr>
    </w:div>
    <w:div w:id="2029483334">
      <w:bodyDiv w:val="1"/>
      <w:marLeft w:val="0"/>
      <w:marRight w:val="0"/>
      <w:marTop w:val="0"/>
      <w:marBottom w:val="0"/>
      <w:divBdr>
        <w:top w:val="none" w:sz="0" w:space="0" w:color="auto"/>
        <w:left w:val="none" w:sz="0" w:space="0" w:color="auto"/>
        <w:bottom w:val="none" w:sz="0" w:space="0" w:color="auto"/>
        <w:right w:val="none" w:sz="0" w:space="0" w:color="auto"/>
      </w:divBdr>
    </w:div>
    <w:div w:id="2031030812">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5031573">
      <w:bodyDiv w:val="1"/>
      <w:marLeft w:val="0"/>
      <w:marRight w:val="0"/>
      <w:marTop w:val="0"/>
      <w:marBottom w:val="0"/>
      <w:divBdr>
        <w:top w:val="none" w:sz="0" w:space="0" w:color="auto"/>
        <w:left w:val="none" w:sz="0" w:space="0" w:color="auto"/>
        <w:bottom w:val="none" w:sz="0" w:space="0" w:color="auto"/>
        <w:right w:val="none" w:sz="0" w:space="0" w:color="auto"/>
      </w:divBdr>
    </w:div>
    <w:div w:id="2039038852">
      <w:bodyDiv w:val="1"/>
      <w:marLeft w:val="0"/>
      <w:marRight w:val="0"/>
      <w:marTop w:val="0"/>
      <w:marBottom w:val="0"/>
      <w:divBdr>
        <w:top w:val="none" w:sz="0" w:space="0" w:color="auto"/>
        <w:left w:val="none" w:sz="0" w:space="0" w:color="auto"/>
        <w:bottom w:val="none" w:sz="0" w:space="0" w:color="auto"/>
        <w:right w:val="none" w:sz="0" w:space="0" w:color="auto"/>
      </w:divBdr>
    </w:div>
    <w:div w:id="2049599574">
      <w:bodyDiv w:val="1"/>
      <w:marLeft w:val="0"/>
      <w:marRight w:val="0"/>
      <w:marTop w:val="0"/>
      <w:marBottom w:val="0"/>
      <w:divBdr>
        <w:top w:val="none" w:sz="0" w:space="0" w:color="auto"/>
        <w:left w:val="none" w:sz="0" w:space="0" w:color="auto"/>
        <w:bottom w:val="none" w:sz="0" w:space="0" w:color="auto"/>
        <w:right w:val="none" w:sz="0" w:space="0" w:color="auto"/>
      </w:divBdr>
    </w:div>
    <w:div w:id="2053964477">
      <w:bodyDiv w:val="1"/>
      <w:marLeft w:val="0"/>
      <w:marRight w:val="0"/>
      <w:marTop w:val="0"/>
      <w:marBottom w:val="0"/>
      <w:divBdr>
        <w:top w:val="none" w:sz="0" w:space="0" w:color="auto"/>
        <w:left w:val="none" w:sz="0" w:space="0" w:color="auto"/>
        <w:bottom w:val="none" w:sz="0" w:space="0" w:color="auto"/>
        <w:right w:val="none" w:sz="0" w:space="0" w:color="auto"/>
      </w:divBdr>
    </w:div>
    <w:div w:id="2054111859">
      <w:bodyDiv w:val="1"/>
      <w:marLeft w:val="0"/>
      <w:marRight w:val="0"/>
      <w:marTop w:val="0"/>
      <w:marBottom w:val="0"/>
      <w:divBdr>
        <w:top w:val="none" w:sz="0" w:space="0" w:color="auto"/>
        <w:left w:val="none" w:sz="0" w:space="0" w:color="auto"/>
        <w:bottom w:val="none" w:sz="0" w:space="0" w:color="auto"/>
        <w:right w:val="none" w:sz="0" w:space="0" w:color="auto"/>
      </w:divBdr>
    </w:div>
    <w:div w:id="2056078679">
      <w:bodyDiv w:val="1"/>
      <w:marLeft w:val="0"/>
      <w:marRight w:val="0"/>
      <w:marTop w:val="0"/>
      <w:marBottom w:val="0"/>
      <w:divBdr>
        <w:top w:val="none" w:sz="0" w:space="0" w:color="auto"/>
        <w:left w:val="none" w:sz="0" w:space="0" w:color="auto"/>
        <w:bottom w:val="none" w:sz="0" w:space="0" w:color="auto"/>
        <w:right w:val="none" w:sz="0" w:space="0" w:color="auto"/>
      </w:divBdr>
    </w:div>
    <w:div w:id="2057389469">
      <w:bodyDiv w:val="1"/>
      <w:marLeft w:val="0"/>
      <w:marRight w:val="0"/>
      <w:marTop w:val="0"/>
      <w:marBottom w:val="0"/>
      <w:divBdr>
        <w:top w:val="none" w:sz="0" w:space="0" w:color="auto"/>
        <w:left w:val="none" w:sz="0" w:space="0" w:color="auto"/>
        <w:bottom w:val="none" w:sz="0" w:space="0" w:color="auto"/>
        <w:right w:val="none" w:sz="0" w:space="0" w:color="auto"/>
      </w:divBdr>
    </w:div>
    <w:div w:id="2060325283">
      <w:bodyDiv w:val="1"/>
      <w:marLeft w:val="0"/>
      <w:marRight w:val="0"/>
      <w:marTop w:val="0"/>
      <w:marBottom w:val="0"/>
      <w:divBdr>
        <w:top w:val="none" w:sz="0" w:space="0" w:color="auto"/>
        <w:left w:val="none" w:sz="0" w:space="0" w:color="auto"/>
        <w:bottom w:val="none" w:sz="0" w:space="0" w:color="auto"/>
        <w:right w:val="none" w:sz="0" w:space="0" w:color="auto"/>
      </w:divBdr>
    </w:div>
    <w:div w:id="2064285554">
      <w:bodyDiv w:val="1"/>
      <w:marLeft w:val="0"/>
      <w:marRight w:val="0"/>
      <w:marTop w:val="0"/>
      <w:marBottom w:val="0"/>
      <w:divBdr>
        <w:top w:val="none" w:sz="0" w:space="0" w:color="auto"/>
        <w:left w:val="none" w:sz="0" w:space="0" w:color="auto"/>
        <w:bottom w:val="none" w:sz="0" w:space="0" w:color="auto"/>
        <w:right w:val="none" w:sz="0" w:space="0" w:color="auto"/>
      </w:divBdr>
    </w:div>
    <w:div w:id="2069526661">
      <w:bodyDiv w:val="1"/>
      <w:marLeft w:val="0"/>
      <w:marRight w:val="0"/>
      <w:marTop w:val="0"/>
      <w:marBottom w:val="0"/>
      <w:divBdr>
        <w:top w:val="none" w:sz="0" w:space="0" w:color="auto"/>
        <w:left w:val="none" w:sz="0" w:space="0" w:color="auto"/>
        <w:bottom w:val="none" w:sz="0" w:space="0" w:color="auto"/>
        <w:right w:val="none" w:sz="0" w:space="0" w:color="auto"/>
      </w:divBdr>
    </w:div>
    <w:div w:id="2073964277">
      <w:bodyDiv w:val="1"/>
      <w:marLeft w:val="0"/>
      <w:marRight w:val="0"/>
      <w:marTop w:val="0"/>
      <w:marBottom w:val="0"/>
      <w:divBdr>
        <w:top w:val="none" w:sz="0" w:space="0" w:color="auto"/>
        <w:left w:val="none" w:sz="0" w:space="0" w:color="auto"/>
        <w:bottom w:val="none" w:sz="0" w:space="0" w:color="auto"/>
        <w:right w:val="none" w:sz="0" w:space="0" w:color="auto"/>
      </w:divBdr>
    </w:div>
    <w:div w:id="2076659076">
      <w:bodyDiv w:val="1"/>
      <w:marLeft w:val="0"/>
      <w:marRight w:val="0"/>
      <w:marTop w:val="0"/>
      <w:marBottom w:val="0"/>
      <w:divBdr>
        <w:top w:val="none" w:sz="0" w:space="0" w:color="auto"/>
        <w:left w:val="none" w:sz="0" w:space="0" w:color="auto"/>
        <w:bottom w:val="none" w:sz="0" w:space="0" w:color="auto"/>
        <w:right w:val="none" w:sz="0" w:space="0" w:color="auto"/>
      </w:divBdr>
    </w:div>
    <w:div w:id="2076736231">
      <w:bodyDiv w:val="1"/>
      <w:marLeft w:val="0"/>
      <w:marRight w:val="0"/>
      <w:marTop w:val="0"/>
      <w:marBottom w:val="0"/>
      <w:divBdr>
        <w:top w:val="none" w:sz="0" w:space="0" w:color="auto"/>
        <w:left w:val="none" w:sz="0" w:space="0" w:color="auto"/>
        <w:bottom w:val="none" w:sz="0" w:space="0" w:color="auto"/>
        <w:right w:val="none" w:sz="0" w:space="0" w:color="auto"/>
      </w:divBdr>
    </w:div>
    <w:div w:id="2077773888">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980530">
      <w:bodyDiv w:val="1"/>
      <w:marLeft w:val="0"/>
      <w:marRight w:val="0"/>
      <w:marTop w:val="0"/>
      <w:marBottom w:val="0"/>
      <w:divBdr>
        <w:top w:val="none" w:sz="0" w:space="0" w:color="auto"/>
        <w:left w:val="none" w:sz="0" w:space="0" w:color="auto"/>
        <w:bottom w:val="none" w:sz="0" w:space="0" w:color="auto"/>
        <w:right w:val="none" w:sz="0" w:space="0" w:color="auto"/>
      </w:divBdr>
    </w:div>
    <w:div w:id="2084134864">
      <w:bodyDiv w:val="1"/>
      <w:marLeft w:val="0"/>
      <w:marRight w:val="0"/>
      <w:marTop w:val="0"/>
      <w:marBottom w:val="0"/>
      <w:divBdr>
        <w:top w:val="none" w:sz="0" w:space="0" w:color="auto"/>
        <w:left w:val="none" w:sz="0" w:space="0" w:color="auto"/>
        <w:bottom w:val="none" w:sz="0" w:space="0" w:color="auto"/>
        <w:right w:val="none" w:sz="0" w:space="0" w:color="auto"/>
      </w:divBdr>
    </w:div>
    <w:div w:id="2084140246">
      <w:bodyDiv w:val="1"/>
      <w:marLeft w:val="0"/>
      <w:marRight w:val="0"/>
      <w:marTop w:val="0"/>
      <w:marBottom w:val="0"/>
      <w:divBdr>
        <w:top w:val="none" w:sz="0" w:space="0" w:color="auto"/>
        <w:left w:val="none" w:sz="0" w:space="0" w:color="auto"/>
        <w:bottom w:val="none" w:sz="0" w:space="0" w:color="auto"/>
        <w:right w:val="none" w:sz="0" w:space="0" w:color="auto"/>
      </w:divBdr>
    </w:div>
    <w:div w:id="2086031116">
      <w:bodyDiv w:val="1"/>
      <w:marLeft w:val="0"/>
      <w:marRight w:val="0"/>
      <w:marTop w:val="0"/>
      <w:marBottom w:val="0"/>
      <w:divBdr>
        <w:top w:val="none" w:sz="0" w:space="0" w:color="auto"/>
        <w:left w:val="none" w:sz="0" w:space="0" w:color="auto"/>
        <w:bottom w:val="none" w:sz="0" w:space="0" w:color="auto"/>
        <w:right w:val="none" w:sz="0" w:space="0" w:color="auto"/>
      </w:divBdr>
    </w:div>
    <w:div w:id="2086101074">
      <w:bodyDiv w:val="1"/>
      <w:marLeft w:val="0"/>
      <w:marRight w:val="0"/>
      <w:marTop w:val="0"/>
      <w:marBottom w:val="0"/>
      <w:divBdr>
        <w:top w:val="none" w:sz="0" w:space="0" w:color="auto"/>
        <w:left w:val="none" w:sz="0" w:space="0" w:color="auto"/>
        <w:bottom w:val="none" w:sz="0" w:space="0" w:color="auto"/>
        <w:right w:val="none" w:sz="0" w:space="0" w:color="auto"/>
      </w:divBdr>
    </w:div>
    <w:div w:id="2088186684">
      <w:bodyDiv w:val="1"/>
      <w:marLeft w:val="0"/>
      <w:marRight w:val="0"/>
      <w:marTop w:val="0"/>
      <w:marBottom w:val="0"/>
      <w:divBdr>
        <w:top w:val="none" w:sz="0" w:space="0" w:color="auto"/>
        <w:left w:val="none" w:sz="0" w:space="0" w:color="auto"/>
        <w:bottom w:val="none" w:sz="0" w:space="0" w:color="auto"/>
        <w:right w:val="none" w:sz="0" w:space="0" w:color="auto"/>
      </w:divBdr>
    </w:div>
    <w:div w:id="2089033736">
      <w:bodyDiv w:val="1"/>
      <w:marLeft w:val="0"/>
      <w:marRight w:val="0"/>
      <w:marTop w:val="0"/>
      <w:marBottom w:val="0"/>
      <w:divBdr>
        <w:top w:val="none" w:sz="0" w:space="0" w:color="auto"/>
        <w:left w:val="none" w:sz="0" w:space="0" w:color="auto"/>
        <w:bottom w:val="none" w:sz="0" w:space="0" w:color="auto"/>
        <w:right w:val="none" w:sz="0" w:space="0" w:color="auto"/>
      </w:divBdr>
    </w:div>
    <w:div w:id="2089884212">
      <w:bodyDiv w:val="1"/>
      <w:marLeft w:val="0"/>
      <w:marRight w:val="0"/>
      <w:marTop w:val="0"/>
      <w:marBottom w:val="0"/>
      <w:divBdr>
        <w:top w:val="none" w:sz="0" w:space="0" w:color="auto"/>
        <w:left w:val="none" w:sz="0" w:space="0" w:color="auto"/>
        <w:bottom w:val="none" w:sz="0" w:space="0" w:color="auto"/>
        <w:right w:val="none" w:sz="0" w:space="0" w:color="auto"/>
      </w:divBdr>
    </w:div>
    <w:div w:id="2090347234">
      <w:bodyDiv w:val="1"/>
      <w:marLeft w:val="0"/>
      <w:marRight w:val="0"/>
      <w:marTop w:val="0"/>
      <w:marBottom w:val="0"/>
      <w:divBdr>
        <w:top w:val="none" w:sz="0" w:space="0" w:color="auto"/>
        <w:left w:val="none" w:sz="0" w:space="0" w:color="auto"/>
        <w:bottom w:val="none" w:sz="0" w:space="0" w:color="auto"/>
        <w:right w:val="none" w:sz="0" w:space="0" w:color="auto"/>
      </w:divBdr>
    </w:div>
    <w:div w:id="2090688597">
      <w:bodyDiv w:val="1"/>
      <w:marLeft w:val="0"/>
      <w:marRight w:val="0"/>
      <w:marTop w:val="0"/>
      <w:marBottom w:val="0"/>
      <w:divBdr>
        <w:top w:val="none" w:sz="0" w:space="0" w:color="auto"/>
        <w:left w:val="none" w:sz="0" w:space="0" w:color="auto"/>
        <w:bottom w:val="none" w:sz="0" w:space="0" w:color="auto"/>
        <w:right w:val="none" w:sz="0" w:space="0" w:color="auto"/>
      </w:divBdr>
    </w:div>
    <w:div w:id="2090882901">
      <w:bodyDiv w:val="1"/>
      <w:marLeft w:val="0"/>
      <w:marRight w:val="0"/>
      <w:marTop w:val="0"/>
      <w:marBottom w:val="0"/>
      <w:divBdr>
        <w:top w:val="none" w:sz="0" w:space="0" w:color="auto"/>
        <w:left w:val="none" w:sz="0" w:space="0" w:color="auto"/>
        <w:bottom w:val="none" w:sz="0" w:space="0" w:color="auto"/>
        <w:right w:val="none" w:sz="0" w:space="0" w:color="auto"/>
      </w:divBdr>
    </w:div>
    <w:div w:id="2091583678">
      <w:bodyDiv w:val="1"/>
      <w:marLeft w:val="0"/>
      <w:marRight w:val="0"/>
      <w:marTop w:val="0"/>
      <w:marBottom w:val="0"/>
      <w:divBdr>
        <w:top w:val="none" w:sz="0" w:space="0" w:color="auto"/>
        <w:left w:val="none" w:sz="0" w:space="0" w:color="auto"/>
        <w:bottom w:val="none" w:sz="0" w:space="0" w:color="auto"/>
        <w:right w:val="none" w:sz="0" w:space="0" w:color="auto"/>
      </w:divBdr>
    </w:div>
    <w:div w:id="2099598971">
      <w:bodyDiv w:val="1"/>
      <w:marLeft w:val="0"/>
      <w:marRight w:val="0"/>
      <w:marTop w:val="0"/>
      <w:marBottom w:val="0"/>
      <w:divBdr>
        <w:top w:val="none" w:sz="0" w:space="0" w:color="auto"/>
        <w:left w:val="none" w:sz="0" w:space="0" w:color="auto"/>
        <w:bottom w:val="none" w:sz="0" w:space="0" w:color="auto"/>
        <w:right w:val="none" w:sz="0" w:space="0" w:color="auto"/>
      </w:divBdr>
    </w:div>
    <w:div w:id="2103913236">
      <w:bodyDiv w:val="1"/>
      <w:marLeft w:val="0"/>
      <w:marRight w:val="0"/>
      <w:marTop w:val="0"/>
      <w:marBottom w:val="0"/>
      <w:divBdr>
        <w:top w:val="none" w:sz="0" w:space="0" w:color="auto"/>
        <w:left w:val="none" w:sz="0" w:space="0" w:color="auto"/>
        <w:bottom w:val="none" w:sz="0" w:space="0" w:color="auto"/>
        <w:right w:val="none" w:sz="0" w:space="0" w:color="auto"/>
      </w:divBdr>
    </w:div>
    <w:div w:id="2104689839">
      <w:bodyDiv w:val="1"/>
      <w:marLeft w:val="0"/>
      <w:marRight w:val="0"/>
      <w:marTop w:val="0"/>
      <w:marBottom w:val="0"/>
      <w:divBdr>
        <w:top w:val="none" w:sz="0" w:space="0" w:color="auto"/>
        <w:left w:val="none" w:sz="0" w:space="0" w:color="auto"/>
        <w:bottom w:val="none" w:sz="0" w:space="0" w:color="auto"/>
        <w:right w:val="none" w:sz="0" w:space="0" w:color="auto"/>
      </w:divBdr>
    </w:div>
    <w:div w:id="2107455896">
      <w:bodyDiv w:val="1"/>
      <w:marLeft w:val="0"/>
      <w:marRight w:val="0"/>
      <w:marTop w:val="0"/>
      <w:marBottom w:val="0"/>
      <w:divBdr>
        <w:top w:val="none" w:sz="0" w:space="0" w:color="auto"/>
        <w:left w:val="none" w:sz="0" w:space="0" w:color="auto"/>
        <w:bottom w:val="none" w:sz="0" w:space="0" w:color="auto"/>
        <w:right w:val="none" w:sz="0" w:space="0" w:color="auto"/>
      </w:divBdr>
    </w:div>
    <w:div w:id="2108193303">
      <w:bodyDiv w:val="1"/>
      <w:marLeft w:val="0"/>
      <w:marRight w:val="0"/>
      <w:marTop w:val="0"/>
      <w:marBottom w:val="0"/>
      <w:divBdr>
        <w:top w:val="none" w:sz="0" w:space="0" w:color="auto"/>
        <w:left w:val="none" w:sz="0" w:space="0" w:color="auto"/>
        <w:bottom w:val="none" w:sz="0" w:space="0" w:color="auto"/>
        <w:right w:val="none" w:sz="0" w:space="0" w:color="auto"/>
      </w:divBdr>
    </w:div>
    <w:div w:id="2112241248">
      <w:bodyDiv w:val="1"/>
      <w:marLeft w:val="0"/>
      <w:marRight w:val="0"/>
      <w:marTop w:val="0"/>
      <w:marBottom w:val="0"/>
      <w:divBdr>
        <w:top w:val="none" w:sz="0" w:space="0" w:color="auto"/>
        <w:left w:val="none" w:sz="0" w:space="0" w:color="auto"/>
        <w:bottom w:val="none" w:sz="0" w:space="0" w:color="auto"/>
        <w:right w:val="none" w:sz="0" w:space="0" w:color="auto"/>
      </w:divBdr>
    </w:div>
    <w:div w:id="2113746913">
      <w:bodyDiv w:val="1"/>
      <w:marLeft w:val="0"/>
      <w:marRight w:val="0"/>
      <w:marTop w:val="0"/>
      <w:marBottom w:val="0"/>
      <w:divBdr>
        <w:top w:val="none" w:sz="0" w:space="0" w:color="auto"/>
        <w:left w:val="none" w:sz="0" w:space="0" w:color="auto"/>
        <w:bottom w:val="none" w:sz="0" w:space="0" w:color="auto"/>
        <w:right w:val="none" w:sz="0" w:space="0" w:color="auto"/>
      </w:divBdr>
    </w:div>
    <w:div w:id="2115897179">
      <w:bodyDiv w:val="1"/>
      <w:marLeft w:val="0"/>
      <w:marRight w:val="0"/>
      <w:marTop w:val="0"/>
      <w:marBottom w:val="0"/>
      <w:divBdr>
        <w:top w:val="none" w:sz="0" w:space="0" w:color="auto"/>
        <w:left w:val="none" w:sz="0" w:space="0" w:color="auto"/>
        <w:bottom w:val="none" w:sz="0" w:space="0" w:color="auto"/>
        <w:right w:val="none" w:sz="0" w:space="0" w:color="auto"/>
      </w:divBdr>
    </w:div>
    <w:div w:id="2118088938">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5683918">
      <w:bodyDiv w:val="1"/>
      <w:marLeft w:val="0"/>
      <w:marRight w:val="0"/>
      <w:marTop w:val="0"/>
      <w:marBottom w:val="0"/>
      <w:divBdr>
        <w:top w:val="none" w:sz="0" w:space="0" w:color="auto"/>
        <w:left w:val="none" w:sz="0" w:space="0" w:color="auto"/>
        <w:bottom w:val="none" w:sz="0" w:space="0" w:color="auto"/>
        <w:right w:val="none" w:sz="0" w:space="0" w:color="auto"/>
      </w:divBdr>
    </w:div>
    <w:div w:id="2136480757">
      <w:bodyDiv w:val="1"/>
      <w:marLeft w:val="0"/>
      <w:marRight w:val="0"/>
      <w:marTop w:val="0"/>
      <w:marBottom w:val="0"/>
      <w:divBdr>
        <w:top w:val="none" w:sz="0" w:space="0" w:color="auto"/>
        <w:left w:val="none" w:sz="0" w:space="0" w:color="auto"/>
        <w:bottom w:val="none" w:sz="0" w:space="0" w:color="auto"/>
        <w:right w:val="none" w:sz="0" w:space="0" w:color="auto"/>
      </w:divBdr>
    </w:div>
    <w:div w:id="2138521055">
      <w:bodyDiv w:val="1"/>
      <w:marLeft w:val="0"/>
      <w:marRight w:val="0"/>
      <w:marTop w:val="0"/>
      <w:marBottom w:val="0"/>
      <w:divBdr>
        <w:top w:val="none" w:sz="0" w:space="0" w:color="auto"/>
        <w:left w:val="none" w:sz="0" w:space="0" w:color="auto"/>
        <w:bottom w:val="none" w:sz="0" w:space="0" w:color="auto"/>
        <w:right w:val="none" w:sz="0" w:space="0" w:color="auto"/>
      </w:divBdr>
    </w:div>
    <w:div w:id="2147040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ALM18</b:Tag>
    <b:SourceType>JournalArticle</b:SourceType>
    <b:Guid>{CAF36D68-5FB8-4C40-9323-C3FD46FCA618}</b:Guid>
    <b:Author>
      <b:Author>
        <b:NameList>
          <b:Person>
            <b:Last>ALMAIMAN</b:Last>
            <b:First>Sulaiman</b:First>
          </b:Person>
        </b:NameList>
      </b:Author>
    </b:Author>
    <b:Title>Investigating the Role of Organizational Culture in Facilitating Continuous Improvement within Saudi Non-profit Organizations</b:Title>
    <b:Year>2018</b:Year>
    <b:URL>https://d1wqtxts1xzle7.cloudfront.net/101712442/545b78794401b8482bfbca72049a9e2657af-libre.pdf?1682977074=&amp;response-content-disposition=inline%3B+filename%3DInvestigating_the_Role_of_Organizational.pdf&amp;Expires=1728558448&amp;Signature=D1Tf6qCW6wSUpz0T1bEvHZYS</b:URL>
    <b:RefOrder>9</b:RefOrder>
  </b:Source>
  <b:Source>
    <b:Tag>Kas20</b:Tag>
    <b:SourceType>JournalArticle</b:SourceType>
    <b:Guid>{DC16A9EC-3C0D-44AC-9474-A08B53645167}</b:Guid>
    <b:Author>
      <b:Author>
        <b:NameList>
          <b:Person>
            <b:Last>Kassem</b:Last>
            <b:First>Hazem</b:First>
            <b:Middle>S.</b:Middle>
          </b:Person>
        </b:NameList>
      </b:Author>
    </b:Author>
    <b:Title>Mapping and Analysis of Sustainability-Oriented Partnerships in Non-Profit Organizations: The Case of Saudi Arabia</b:Title>
    <b:Year>2020</b:Year>
    <b:Volume>12</b:Volume>
    <b:Issue>17</b:Issue>
    <b:URL>https://www.mdpi.com/2071-1050/12/17/7178</b:URL>
    <b:RefOrder>10</b:RefOrder>
  </b:Source>
  <b:Source>
    <b:Tag>Dam24</b:Tag>
    <b:SourceType>JournalArticle</b:SourceType>
    <b:Guid>{34393592-0F18-4799-807D-5CDB30778C90}</b:Guid>
    <b:Author>
      <b:Author>
        <b:NameList>
          <b:Person>
            <b:Last>Damashqi</b:Last>
            <b:First>Nourah</b:First>
            <b:Middle>Khalifa Al</b:Middle>
          </b:Person>
        </b:NameList>
      </b:Author>
    </b:Author>
    <b:Title>The Effect of Governance in the Non-profit Sector (Applied on Wameedh Charity in the Eastern Province)</b:Title>
    <b:Year>2024</b:Year>
    <b:URL>https://www.ijrsp.com/volume/issue-36/4/</b:URL>
    <b:RefOrder>11</b:RefOrder>
  </b:Source>
  <b:Source>
    <b:Tag>Abd24</b:Tag>
    <b:SourceType>JournalArticle</b:SourceType>
    <b:Guid>{3D3E5E69-3245-473B-A67E-C18189C5A9E9}</b:Guid>
    <b:Author>
      <b:Author>
        <b:NameList>
          <b:Person>
            <b:Last>Abdul</b:Last>
            <b:First>Abdul-Wasea</b:First>
          </b:Person>
        </b:NameList>
      </b:Author>
    </b:Author>
    <b:Title>The moderating role of human capital training and development in the relationship between smart administrative governance, smart technical governance, and sustainable development in Saudi non-profit institutions</b:Title>
    <b:Year>2024</b:Year>
    <b:URL>https://link.springer.com/article/10.1007/s43621-024-00493-y</b:URL>
    <b:RefOrder>12</b:RefOrder>
  </b:Source>
  <b:Source>
    <b:Tag>Dam22</b:Tag>
    <b:SourceType>JournalArticle</b:SourceType>
    <b:Guid>{F0AB5522-E11A-4FE4-9EB2-8DF26A7BE334}</b:Guid>
    <b:Author>
      <b:Author>
        <b:NameList>
          <b:Person>
            <b:Last>Damashq</b:Last>
            <b:First>Nourah</b:First>
            <b:Middle>Khalifa Al</b:Middle>
          </b:Person>
        </b:NameList>
      </b:Author>
    </b:Author>
    <b:Title>The Effect of Governance in the Non-profit Sector (Applied on Wameedh Charity in the Eastern Province)</b:Title>
    <b:Year>2022</b:Year>
    <b:Volume>3</b:Volume>
    <b:Issue>36</b:Issue>
    <b:URL>https://www.ijrsp.com/pdf/issue-36/4.pdf</b:URL>
    <b:RefOrder>13</b:RefOrder>
  </b:Source>
  <b:Source>
    <b:Tag>Kha24</b:Tag>
    <b:SourceType>JournalArticle</b:SourceType>
    <b:Guid>{5AEE942E-0FD5-49A0-A04E-3C085744A82B}</b:Guid>
    <b:Author>
      <b:Author>
        <b:NameList>
          <b:Person>
            <b:Last>Khatib</b:Last>
            <b:First>Mounir</b:First>
            <b:Middle>M. El</b:Middle>
          </b:Person>
        </b:NameList>
      </b:Author>
    </b:Author>
    <b:Title>The impact of applying Project Management Approach to Manage Functions in Functional Organization</b:Title>
    <b:Year>2024</b:Year>
    <b:URL>https://www.researchgate.net/publication/380733736_The_impact_of_applying_Project_Management_Approach_to_Manage_Functions_in_Functional_Organization</b:URL>
    <b:RefOrder>14</b:RefOrder>
  </b:Source>
  <b:Source>
    <b:Tag>Als24</b:Tag>
    <b:SourceType>JournalArticle</b:SourceType>
    <b:Guid>{DDDF856B-DAD9-4CD5-99B7-F1F9B5EAFF2C}</b:Guid>
    <b:Author>
      <b:Author>
        <b:NameList>
          <b:Person>
            <b:Last>Alsulami</b:Last>
            <b:First>Badr</b:First>
            <b:Middle>T.</b:Middle>
          </b:Person>
        </b:NameList>
      </b:Author>
    </b:Author>
    <b:Title>Identifying project management competencies in the Saudi public sector</b:Title>
    <b:Year>2024</b:Year>
    <b:URL>https://www.sciencedirect.com/science/article/pii/S2307187724002207</b:URL>
    <b:RefOrder>15</b:RefOrder>
  </b:Source>
  <b:Source>
    <b:Tag>Alb15</b:Tag>
    <b:SourceType>JournalArticle</b:SourceType>
    <b:Guid>{B10F9818-5102-4DC0-BAE4-DD5346A19327}</b:Guid>
    <b:Author>
      <b:Author>
        <b:NameList>
          <b:Person>
            <b:Last>Albrecht</b:Last>
            <b:First>Simon</b:First>
            <b:Middle>L.</b:Middle>
          </b:Person>
        </b:NameList>
      </b:Author>
    </b:Author>
    <b:Title>Employee engagement, human resource management practices and competitive advantage: An integrated approach. Journal of Organizational Effectiveness: People and Performance.</b:Title>
    <b:Year>2015</b:Year>
    <b:Volume>2</b:Volume>
    <b:Issue>1</b:Issue>
    <b:URL>https://www.researchgate.net/publication/273346342_Employee_engagement_human_resource_management_practices_and_competitive_advantage_An_integrated_approach_Journal_of_Organizational_Effectiveness_People_and_Performance</b:URL>
    <b:RefOrder>16</b:RefOrder>
  </b:Source>
  <b:Source>
    <b:Tag>Man24</b:Tag>
    <b:SourceType>JournalArticle</b:SourceType>
    <b:Guid>{971A1E01-5C41-4916-8F6A-302D48B0FCA5}</b:Guid>
    <b:Author>
      <b:Author>
        <b:NameList>
          <b:Person>
            <b:Last>Mansa</b:Last>
            <b:First>Julius</b:First>
          </b:Person>
        </b:NameList>
      </b:Author>
    </b:Author>
    <b:Title>What Is Project Management and What Are the Types?</b:Title>
    <b:Year>2024</b:Year>
    <b:URL>https://www.investopedia.com/terms/p/project-management.asp</b:URL>
    <b:RefOrder>17</b:RefOrder>
  </b:Source>
  <b:Source>
    <b:Tag>Alm23</b:Tag>
    <b:SourceType>JournalArticle</b:SourceType>
    <b:Guid>{13198183-740F-48B6-979B-A0E2D240C6DF}</b:Guid>
    <b:Author>
      <b:Author>
        <b:NameList>
          <b:Person>
            <b:Last>Almasarweh</b:Last>
            <b:First>Mohammad</b:First>
            <b:Middle>Salameh</b:Middle>
          </b:Person>
        </b:NameList>
      </b:Author>
    </b:Author>
    <b:Title>TQM: Purpose: The study aimed to measure the impact of Total Quality Management (TQM) in terms of processes focus, engagement of workers, and continuous improvement on the performance of information technology startups in Jordan in terms of productivity,</b:Title>
    <b:Year>2023</b:Year>
    <b:URL>https://www.researchgate.net/publication/370923958_TQM_Purpose_The_study_aimed_to_measure_the_impact_of_Total_Quality_Management_TQM_in_terms_of_processes_focus_engagement_of_workers_and_continuous_improvement_on_the_performance_of_information_technol</b:URL>
    <b:RefOrder>18</b:RefOrder>
  </b:Source>
  <b:Source>
    <b:Tag>The</b:Tag>
    <b:SourceType>JournalArticle</b:SourceType>
    <b:Guid>{48BC666A-140E-484F-A736-3A381FAFA023}</b:Guid>
    <b:Title>AI for the public. How public interest theory shifts the discourse on AI</b:Title>
    <b:Author>
      <b:Author>
        <b:NameList>
          <b:Person>
            <b:Last>Züger</b:Last>
            <b:First>Theresa</b:First>
          </b:Person>
        </b:NameList>
      </b:Author>
    </b:Author>
    <b:City>2023</b:City>
    <b:URL>https://link.springer.com/article/10.1007/s00146-022-01480-5</b:URL>
    <b:Year>2023</b:Year>
    <b:RefOrder>19</b:RefOrder>
  </b:Source>
  <b:Source>
    <b:Tag>Liu17</b:Tag>
    <b:SourceType>JournalArticle</b:SourceType>
    <b:Guid>{59ACD3E2-5AD5-4DE7-B3ED-2E72EBC3F664}</b:Guid>
    <b:Author>
      <b:Author>
        <b:NameList>
          <b:Person>
            <b:Last>Liu</b:Last>
            <b:First>Wenlin</b:First>
          </b:Person>
        </b:NameList>
      </b:Author>
    </b:Author>
    <b:Title>Social Network Theory</b:Title>
    <b:Year>2017</b:Year>
    <b:URL>https://www.researchgate.net/publication/316250457_Social_Network_Theory</b:URL>
    <b:RefOrder>20</b:RefOrder>
  </b:Source>
  <b:Source>
    <b:Tag>con24</b:Tag>
    <b:SourceType>JournalArticle</b:SourceType>
    <b:Guid>{B1BC0561-ED75-4C8E-B6CA-B81C15DFE5F3}</b:Guid>
    <b:Title>Shedding light on the non-profit sector in Saudi Arabia</b:Title>
    <b:Year>2024</b:Year>
    <b:Author>
      <b:Author>
        <b:Corporate>consultancy</b:Corporate>
      </b:Author>
    </b:Author>
    <b:URL>https://www.consultancy-me.com/news/9066/shedding-light-on-the-non-profit-sector-in-saudi-arabia</b:URL>
    <b:RefOrder>1</b:RefOrder>
  </b:Source>
  <b:Source>
    <b:Tag>Lek24</b:Tag>
    <b:SourceType>JournalArticle</b:SourceType>
    <b:Guid>{4C0E519C-C2D7-448C-A359-24CCB55DF12C}</b:Guid>
    <b:Author>
      <b:Author>
        <b:NameList>
          <b:Person>
            <b:Last>Lekatsas</b:Last>
            <b:First>Odysseas</b:First>
          </b:Person>
        </b:NameList>
      </b:Author>
    </b:Author>
    <b:Title>Project management in non-profit organisations</b:Title>
    <b:Year>2024</b:Year>
    <b:URL>https://www.apm.org.uk/blog/project-management-in-non-profit-organisations/</b:URL>
    <b:RefOrder>2</b:RefOrder>
  </b:Source>
  <b:Source>
    <b:Tag>Pro02</b:Tag>
    <b:SourceType>JournalArticle</b:SourceType>
    <b:Guid>{75519052-1C82-4372-9415-981490AA8D8F}</b:Guid>
    <b:Title>Project Management</b:Title>
    <b:Year>2023</b:Year>
    <b:Author>
      <b:Author>
        <b:NameList>
          <b:Person>
            <b:Last>Raman</b:Last>
            <b:First>Alamelu</b:First>
            <b:Middle>Mangai</b:Middle>
          </b:Person>
        </b:NameList>
      </b:Author>
    </b:Author>
    <b:URL>https://www.researchgate.net/publication/374530423_Project_Management</b:URL>
    <b:RefOrder>3</b:RefOrder>
  </b:Source>
  <b:Source>
    <b:Tag>Alo21</b:Tag>
    <b:SourceType>JournalArticle</b:SourceType>
    <b:Guid>{50A8CD32-F8ED-4CB0-9134-135A43F4DBE3}</b:Guid>
    <b:Author>
      <b:Author>
        <b:NameList>
          <b:Person>
            <b:Last>Alotaibi</b:Last>
            <b:First>Mohammed</b:First>
          </b:Person>
        </b:NameList>
      </b:Author>
    </b:Author>
    <b:Title>The Role of Information Systems in Enhancing the Implementation of Administrative Decisions</b:Title>
    <b:Year>2021</b:Year>
    <b:URL>https://www.researchgate.net/publication/357037488_The_Role_of_Information_Systems_in_Enhancing_the_Implementation_of_Administrative_Decisions</b:URL>
    <b:RefOrder>4</b:RefOrder>
  </b:Source>
  <b:Source>
    <b:Tag>Sha23</b:Tag>
    <b:SourceType>JournalArticle</b:SourceType>
    <b:Guid>{5D7FB878-A28B-4A38-B218-13583A425FE7}</b:Guid>
    <b:Author>
      <b:Author>
        <b:NameList>
          <b:Person>
            <b:Last>Shabir</b:Last>
            <b:First>Rizwan</b:First>
          </b:Person>
        </b:NameList>
      </b:Author>
    </b:Author>
    <b:Title>Evaluation of the Factors behind the Failure of Project Management Practices</b:Title>
    <b:Year>2023</b:Year>
    <b:URL>https://www.researchgate.net/publication/374329295_Evaluation_of_the_Factors_behind_the_Failure_of_Project_Management_Practices</b:URL>
    <b:RefOrder>5</b:RefOrder>
  </b:Source>
  <b:Source>
    <b:Tag>Map19</b:Tag>
    <b:SourceType>JournalArticle</b:SourceType>
    <b:Guid>{86454C4F-0D33-478D-8C58-5F012B22536B}</b:Guid>
    <b:Author>
      <b:Author>
        <b:NameList>
          <b:Person>
            <b:Last>Maphumulo</b:Last>
            <b:First>Winnie</b:First>
            <b:Middle>T.</b:Middle>
          </b:Person>
        </b:NameList>
      </b:Author>
    </b:Author>
    <b:Title>Challenges of quality improvement in the healthcare of South Africa post-apartheid: A critical review</b:Title>
    <b:Year>2019</b:Year>
    <b:URL>https://www.ncbi.nlm.nih.gov/pmc/articles/PMC6556866/</b:URL>
    <b:RefOrder>6</b:RefOrder>
  </b:Source>
  <b:Source>
    <b:Tag>Kru</b:Tag>
    <b:SourceType>JournalArticle</b:SourceType>
    <b:Guid>{B5F30120-D846-46E8-860D-92C5741C9A81}</b:Guid>
    <b:Author>
      <b:Author>
        <b:NameList>
          <b:Person>
            <b:Last>Kruk</b:Last>
            <b:First>Margaret</b:First>
            <b:Middle>E</b:Middle>
          </b:Person>
        </b:NameList>
      </b:Author>
    </b:Author>
    <b:Title>High-quality health systems in the Sustainable Development Goals era: time for a revolution</b:Title>
    <b:URL>https://www.ncbi.nlm.nih.gov/pmc/articles/PMC7734391/</b:URL>
    <b:Year>2018</b:Year>
    <b:RefOrder>7</b:RefOrder>
  </b:Source>
  <b:Source>
    <b:Tag>Nor22</b:Tag>
    <b:SourceType>JournalArticle</b:SourceType>
    <b:Guid>{C1BD818B-8C8B-48AB-84BC-588CF7F402D3}</b:Guid>
    <b:Author>
      <b:Author>
        <b:NameList>
          <b:Person>
            <b:Last>Nordin</b:Last>
            <b:First>Norraini</b:First>
          </b:Person>
        </b:NameList>
      </b:Author>
    </b:Author>
    <b:Title>Nonprofit capacity and social performance: mapping the field and future directions</b:Title>
    <b:Year>2022</b:Year>
    <b:URL>https://www.ncbi.nlm.nih.gov/pmc/articles/PMC9513309/</b:URL>
    <b:RefOrder>8</b:RefOrder>
  </b:Source>
</b:Sources>
</file>

<file path=customXml/itemProps1.xml><?xml version="1.0" encoding="utf-8"?>
<ds:datastoreItem xmlns:ds="http://schemas.openxmlformats.org/officeDocument/2006/customXml" ds:itemID="{10E05C3F-90CC-46CD-BC2A-365D48A59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Pages>
  <Words>4425</Words>
  <Characters>25228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TOSHIBA</cp:lastModifiedBy>
  <cp:revision>20</cp:revision>
  <cp:lastPrinted>2026-07-11T01:39:00Z</cp:lastPrinted>
  <dcterms:created xsi:type="dcterms:W3CDTF">2026-03-19T02:22:00Z</dcterms:created>
  <dcterms:modified xsi:type="dcterms:W3CDTF">2026-08-19T11:11:00Z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