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71F2" w:rsidRPr="00C6676D" w:rsidRDefault="00CB71F2" w:rsidP="00CB71F2">
      <w:pPr>
        <w:autoSpaceDE w:val="0"/>
        <w:autoSpaceDN w:val="0"/>
        <w:adjustRightInd w:val="0"/>
        <w:spacing w:after="0" w:line="240" w:lineRule="auto"/>
        <w:jc w:val="center"/>
        <w:rPr>
          <w:rFonts w:ascii="TimesNewRomanPSMT" w:hAnsi="TimesNewRomanPSMT" w:cs="SakkalMajalla"/>
          <w:b/>
          <w:bCs/>
          <w:color w:val="000000"/>
          <w:sz w:val="40"/>
          <w:szCs w:val="40"/>
        </w:rPr>
      </w:pPr>
      <w:r w:rsidRPr="00C6676D">
        <w:rPr>
          <w:rFonts w:ascii="TimesNewRomanPSMT" w:hAnsi="TimesNewRomanPSMT" w:cs="SakkalMajalla" w:hint="cs"/>
          <w:b/>
          <w:bCs/>
          <w:color w:val="000000"/>
          <w:sz w:val="40"/>
          <w:szCs w:val="40"/>
          <w:rtl/>
        </w:rPr>
        <w:t>بسم</w:t>
      </w:r>
      <w:r w:rsidRPr="00C6676D">
        <w:rPr>
          <w:rFonts w:ascii="TimesNewRomanPSMT" w:hAnsi="TimesNewRomanPSMT" w:cs="SakkalMajalla"/>
          <w:b/>
          <w:bCs/>
          <w:color w:val="000000"/>
          <w:sz w:val="40"/>
          <w:szCs w:val="40"/>
        </w:rPr>
        <w:t xml:space="preserve"> </w:t>
      </w:r>
      <w:r w:rsidRPr="00C6676D">
        <w:rPr>
          <w:rFonts w:ascii="TimesNewRomanPSMT" w:hAnsi="TimesNewRomanPSMT" w:cs="SakkalMajalla" w:hint="cs"/>
          <w:b/>
          <w:bCs/>
          <w:color w:val="000000"/>
          <w:sz w:val="40"/>
          <w:szCs w:val="40"/>
          <w:rtl/>
        </w:rPr>
        <w:t>الله</w:t>
      </w:r>
      <w:r w:rsidRPr="00C6676D">
        <w:rPr>
          <w:rFonts w:ascii="TimesNewRomanPSMT" w:hAnsi="TimesNewRomanPSMT" w:cs="SakkalMajalla"/>
          <w:b/>
          <w:bCs/>
          <w:color w:val="000000"/>
          <w:sz w:val="40"/>
          <w:szCs w:val="40"/>
        </w:rPr>
        <w:t xml:space="preserve"> </w:t>
      </w:r>
      <w:r w:rsidRPr="00C6676D">
        <w:rPr>
          <w:rFonts w:ascii="TimesNewRomanPSMT" w:hAnsi="TimesNewRomanPSMT" w:cs="SakkalMajalla" w:hint="cs"/>
          <w:b/>
          <w:bCs/>
          <w:color w:val="000000"/>
          <w:sz w:val="40"/>
          <w:szCs w:val="40"/>
          <w:rtl/>
        </w:rPr>
        <w:t>الرحمن</w:t>
      </w:r>
      <w:r w:rsidRPr="00C6676D">
        <w:rPr>
          <w:rFonts w:ascii="TimesNewRomanPSMT" w:hAnsi="TimesNewRomanPSMT" w:cs="SakkalMajalla"/>
          <w:b/>
          <w:bCs/>
          <w:color w:val="000000"/>
          <w:sz w:val="40"/>
          <w:szCs w:val="40"/>
        </w:rPr>
        <w:t xml:space="preserve"> </w:t>
      </w:r>
      <w:r w:rsidRPr="00C6676D">
        <w:rPr>
          <w:rFonts w:ascii="TimesNewRomanPSMT" w:hAnsi="TimesNewRomanPSMT" w:cs="SakkalMajalla" w:hint="cs"/>
          <w:b/>
          <w:bCs/>
          <w:color w:val="000000"/>
          <w:sz w:val="40"/>
          <w:szCs w:val="40"/>
          <w:rtl/>
        </w:rPr>
        <w:t>الرحيم</w:t>
      </w:r>
    </w:p>
    <w:p w:rsidR="00CB71F2" w:rsidRPr="00C6676D" w:rsidRDefault="00CB71F2" w:rsidP="00CB71F2">
      <w:pPr>
        <w:autoSpaceDE w:val="0"/>
        <w:autoSpaceDN w:val="0"/>
        <w:adjustRightInd w:val="0"/>
        <w:spacing w:after="0" w:line="360" w:lineRule="auto"/>
        <w:rPr>
          <w:rFonts w:ascii="TimesNewRomanPSMT" w:hAnsi="TimesNewRomanPSMT" w:cs="SakkalMajalla-Bold" w:hint="cs"/>
          <w:b/>
          <w:bCs/>
          <w:color w:val="000000"/>
          <w:sz w:val="42"/>
          <w:szCs w:val="42"/>
          <w:rtl/>
        </w:rPr>
      </w:pPr>
      <w:r w:rsidRPr="00C6676D">
        <w:rPr>
          <w:rFonts w:ascii="TimesNewRomanPSMT" w:hAnsi="TimesNewRomanPSMT" w:cs="SakkalMajalla-Bold" w:hint="cs"/>
          <w:b/>
          <w:bCs/>
          <w:color w:val="000000"/>
          <w:sz w:val="42"/>
          <w:szCs w:val="42"/>
          <w:rtl/>
        </w:rPr>
        <w:t>جامعة</w:t>
      </w:r>
      <w:r w:rsidRPr="00C6676D">
        <w:rPr>
          <w:rFonts w:ascii="TimesNewRomanPSMT" w:hAnsi="TimesNewRomanPSMT" w:cs="SakkalMajalla-Bold"/>
          <w:b/>
          <w:bCs/>
          <w:color w:val="000000"/>
          <w:sz w:val="42"/>
          <w:szCs w:val="42"/>
        </w:rPr>
        <w:t xml:space="preserve"> </w:t>
      </w:r>
      <w:proofErr w:type="spellStart"/>
      <w:r w:rsidRPr="00C6676D">
        <w:rPr>
          <w:rFonts w:ascii="TimesNewRomanPSMT" w:hAnsi="TimesNewRomanPSMT" w:cs="SakkalMajalla-Bold" w:hint="cs"/>
          <w:b/>
          <w:bCs/>
          <w:color w:val="000000"/>
          <w:sz w:val="42"/>
          <w:szCs w:val="42"/>
          <w:rtl/>
        </w:rPr>
        <w:t>ميدأوشن</w:t>
      </w:r>
      <w:proofErr w:type="spellEnd"/>
    </w:p>
    <w:p w:rsidR="00CB71F2" w:rsidRPr="00C6676D" w:rsidRDefault="00CB71F2" w:rsidP="00CB71F2">
      <w:pPr>
        <w:autoSpaceDE w:val="0"/>
        <w:autoSpaceDN w:val="0"/>
        <w:adjustRightInd w:val="0"/>
        <w:spacing w:after="0" w:line="360" w:lineRule="auto"/>
        <w:rPr>
          <w:rFonts w:ascii="TimesNewRomanPSMT" w:hAnsi="TimesNewRomanPSMT" w:cs="SakkalMajalla-Bold"/>
          <w:b/>
          <w:bCs/>
          <w:color w:val="000000"/>
          <w:sz w:val="42"/>
          <w:szCs w:val="42"/>
        </w:rPr>
      </w:pPr>
      <w:r w:rsidRPr="00C6676D">
        <w:rPr>
          <w:rFonts w:ascii="TimesNewRomanPSMT" w:hAnsi="TimesNewRomanPSMT" w:cs="SakkalMajalla-Bold"/>
          <w:b/>
          <w:bCs/>
          <w:noProof/>
          <w:color w:val="000000"/>
          <w:sz w:val="42"/>
          <w:szCs w:val="42"/>
        </w:rPr>
        <w:drawing>
          <wp:anchor distT="0" distB="0" distL="114300" distR="114300" simplePos="0" relativeHeight="251659264" behindDoc="0" locked="0" layoutInCell="1" allowOverlap="1" wp14:anchorId="0065A772" wp14:editId="56D573BD">
            <wp:simplePos x="0" y="0"/>
            <wp:positionH relativeFrom="column">
              <wp:posOffset>595083</wp:posOffset>
            </wp:positionH>
            <wp:positionV relativeFrom="paragraph">
              <wp:posOffset>113399</wp:posOffset>
            </wp:positionV>
            <wp:extent cx="1977655" cy="531628"/>
            <wp:effectExtent l="0" t="0" r="3810" b="1905"/>
            <wp:wrapNone/>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7655" cy="531628"/>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Pr="00C6676D">
        <w:rPr>
          <w:rFonts w:ascii="TimesNewRomanPSMT" w:hAnsi="TimesNewRomanPSMT" w:cs="SakkalMajalla-Bold" w:hint="cs"/>
          <w:b/>
          <w:bCs/>
          <w:color w:val="000000"/>
          <w:sz w:val="42"/>
          <w:szCs w:val="42"/>
          <w:rtl/>
        </w:rPr>
        <w:t>كلية</w:t>
      </w:r>
      <w:proofErr w:type="gramEnd"/>
      <w:r w:rsidRPr="00C6676D">
        <w:rPr>
          <w:rFonts w:ascii="TimesNewRomanPSMT" w:hAnsi="TimesNewRomanPSMT" w:cs="SakkalMajalla-Bold"/>
          <w:b/>
          <w:bCs/>
          <w:color w:val="000000"/>
          <w:sz w:val="42"/>
          <w:szCs w:val="42"/>
        </w:rPr>
        <w:t xml:space="preserve"> </w:t>
      </w:r>
      <w:r w:rsidRPr="00C6676D">
        <w:rPr>
          <w:rFonts w:ascii="TimesNewRomanPSMT" w:hAnsi="TimesNewRomanPSMT" w:cs="SakkalMajalla-Bold" w:hint="cs"/>
          <w:b/>
          <w:bCs/>
          <w:color w:val="000000"/>
          <w:sz w:val="42"/>
          <w:szCs w:val="42"/>
          <w:rtl/>
        </w:rPr>
        <w:t>الإدارة</w:t>
      </w:r>
    </w:p>
    <w:p w:rsidR="00CB71F2" w:rsidRPr="00C6676D" w:rsidRDefault="00CB71F2" w:rsidP="00CB71F2">
      <w:pPr>
        <w:autoSpaceDE w:val="0"/>
        <w:autoSpaceDN w:val="0"/>
        <w:adjustRightInd w:val="0"/>
        <w:spacing w:after="0" w:line="360" w:lineRule="auto"/>
        <w:rPr>
          <w:rFonts w:ascii="TimesNewRomanPSMT" w:hAnsi="TimesNewRomanPSMT" w:cs="SakkalMajalla-Bold"/>
          <w:b/>
          <w:bCs/>
          <w:color w:val="000000"/>
          <w:sz w:val="42"/>
          <w:szCs w:val="42"/>
        </w:rPr>
      </w:pPr>
      <w:r w:rsidRPr="00C6676D">
        <w:rPr>
          <w:rFonts w:ascii="TimesNewRomanPSMT" w:hAnsi="TimesNewRomanPSMT" w:cs="SakkalMajalla-Bold" w:hint="cs"/>
          <w:b/>
          <w:bCs/>
          <w:color w:val="000000"/>
          <w:sz w:val="42"/>
          <w:szCs w:val="42"/>
          <w:rtl/>
        </w:rPr>
        <w:t>قسم</w:t>
      </w:r>
      <w:r w:rsidRPr="00C6676D">
        <w:rPr>
          <w:rFonts w:ascii="TimesNewRomanPSMT" w:hAnsi="TimesNewRomanPSMT" w:cs="SakkalMajalla-Bold"/>
          <w:b/>
          <w:bCs/>
          <w:color w:val="000000"/>
          <w:sz w:val="42"/>
          <w:szCs w:val="42"/>
        </w:rPr>
        <w:t xml:space="preserve"> / </w:t>
      </w:r>
      <w:r w:rsidRPr="00C6676D">
        <w:rPr>
          <w:rFonts w:ascii="TimesNewRomanPSMT" w:hAnsi="TimesNewRomanPSMT" w:cs="SakkalMajalla-Bold" w:hint="cs"/>
          <w:b/>
          <w:bCs/>
          <w:color w:val="000000"/>
          <w:sz w:val="42"/>
          <w:szCs w:val="42"/>
          <w:rtl/>
        </w:rPr>
        <w:t>الإدارة</w:t>
      </w:r>
    </w:p>
    <w:p w:rsidR="00CB71F2" w:rsidRPr="00C6676D" w:rsidRDefault="00CB71F2" w:rsidP="00CB71F2">
      <w:pPr>
        <w:autoSpaceDE w:val="0"/>
        <w:autoSpaceDN w:val="0"/>
        <w:adjustRightInd w:val="0"/>
        <w:spacing w:after="0" w:line="360" w:lineRule="auto"/>
        <w:rPr>
          <w:rFonts w:ascii="TimesNewRomanPSMT" w:hAnsi="TimesNewRomanPSMT" w:cs="SakkalMajalla-Bold"/>
          <w:b/>
          <w:bCs/>
          <w:color w:val="000000"/>
          <w:sz w:val="42"/>
          <w:szCs w:val="42"/>
        </w:rPr>
      </w:pPr>
      <w:r w:rsidRPr="00C6676D">
        <w:rPr>
          <w:rFonts w:ascii="TimesNewRomanPSMT" w:hAnsi="TimesNewRomanPSMT" w:cs="SakkalMajalla-Bold" w:hint="cs"/>
          <w:b/>
          <w:bCs/>
          <w:color w:val="000000"/>
          <w:sz w:val="42"/>
          <w:szCs w:val="42"/>
          <w:rtl/>
        </w:rPr>
        <w:t>تخصص</w:t>
      </w:r>
      <w:r w:rsidR="00B12DC6" w:rsidRPr="00C6676D">
        <w:rPr>
          <w:rFonts w:ascii="TimesNewRomanPSMT" w:hAnsi="TimesNewRomanPSMT" w:cs="SakkalMajalla-Bold"/>
          <w:b/>
          <w:bCs/>
          <w:color w:val="000000"/>
          <w:sz w:val="42"/>
          <w:szCs w:val="42"/>
          <w:rtl/>
        </w:rPr>
        <w:t>:</w:t>
      </w:r>
      <w:r w:rsidRPr="00C6676D">
        <w:rPr>
          <w:rFonts w:ascii="TimesNewRomanPSMT" w:hAnsi="TimesNewRomanPSMT" w:cs="SakkalMajalla-Bold"/>
          <w:b/>
          <w:bCs/>
          <w:color w:val="000000"/>
          <w:sz w:val="42"/>
          <w:szCs w:val="42"/>
        </w:rPr>
        <w:t xml:space="preserve"> </w:t>
      </w:r>
      <w:proofErr w:type="gramStart"/>
      <w:r w:rsidRPr="00C6676D">
        <w:rPr>
          <w:rFonts w:ascii="TimesNewRomanPSMT" w:hAnsi="TimesNewRomanPSMT" w:cs="SakkalMajalla-Bold" w:hint="cs"/>
          <w:b/>
          <w:bCs/>
          <w:color w:val="000000"/>
          <w:sz w:val="42"/>
          <w:szCs w:val="42"/>
          <w:rtl/>
        </w:rPr>
        <w:t>إدارة</w:t>
      </w:r>
      <w:proofErr w:type="gramEnd"/>
      <w:r w:rsidRPr="00C6676D">
        <w:rPr>
          <w:rFonts w:ascii="TimesNewRomanPSMT" w:hAnsi="TimesNewRomanPSMT" w:cs="SakkalMajalla-Bold"/>
          <w:b/>
          <w:bCs/>
          <w:color w:val="000000"/>
          <w:sz w:val="42"/>
          <w:szCs w:val="42"/>
        </w:rPr>
        <w:t xml:space="preserve"> </w:t>
      </w:r>
      <w:r w:rsidRPr="00C6676D">
        <w:rPr>
          <w:rFonts w:ascii="TimesNewRomanPSMT" w:hAnsi="TimesNewRomanPSMT" w:cs="SakkalMajalla-Bold" w:hint="cs"/>
          <w:b/>
          <w:bCs/>
          <w:color w:val="000000"/>
          <w:sz w:val="42"/>
          <w:szCs w:val="42"/>
          <w:rtl/>
        </w:rPr>
        <w:t>أعمال</w:t>
      </w:r>
    </w:p>
    <w:p w:rsidR="00CB71F2" w:rsidRPr="00C6676D" w:rsidRDefault="00CB71F2" w:rsidP="00CB71F2">
      <w:pPr>
        <w:autoSpaceDE w:val="0"/>
        <w:autoSpaceDN w:val="0"/>
        <w:adjustRightInd w:val="0"/>
        <w:spacing w:after="0" w:line="240" w:lineRule="auto"/>
        <w:rPr>
          <w:rFonts w:ascii="TimesNewRomanPSMT" w:hAnsi="TimesNewRomanPSMT" w:cs="SakkalMajalla-Bold"/>
          <w:b/>
          <w:bCs/>
          <w:color w:val="000000"/>
          <w:sz w:val="58"/>
          <w:szCs w:val="58"/>
          <w:rtl/>
        </w:rPr>
      </w:pPr>
      <w:r w:rsidRPr="00C6676D">
        <w:rPr>
          <w:rFonts w:ascii="TimesNewRomanPSMT" w:hAnsi="TimesNewRomanPSMT" w:cs="SakkalMajalla-Bold" w:hint="cs"/>
          <w:b/>
          <w:bCs/>
          <w:color w:val="000000"/>
          <w:sz w:val="58"/>
          <w:szCs w:val="58"/>
          <w:rtl/>
        </w:rPr>
        <w:t>ــــــــــــــــــــــــــــــــــــــــــــــــ</w:t>
      </w:r>
      <w:r w:rsidR="00C6676D">
        <w:rPr>
          <w:rFonts w:ascii="TimesNewRomanPSMT" w:hAnsi="TimesNewRomanPSMT" w:cs="SakkalMajalla-Bold" w:hint="cs"/>
          <w:b/>
          <w:bCs/>
          <w:color w:val="000000"/>
          <w:sz w:val="58"/>
          <w:szCs w:val="58"/>
          <w:rtl/>
        </w:rPr>
        <w:t>ــــــــــــــــــــــــــــــ</w:t>
      </w:r>
    </w:p>
    <w:p w:rsidR="00CB71F2" w:rsidRPr="00C6676D" w:rsidRDefault="00CB71F2" w:rsidP="00CB71F2">
      <w:pPr>
        <w:autoSpaceDE w:val="0"/>
        <w:autoSpaceDN w:val="0"/>
        <w:adjustRightInd w:val="0"/>
        <w:spacing w:after="0" w:line="240" w:lineRule="auto"/>
        <w:rPr>
          <w:rFonts w:ascii="TimesNewRomanPSMT" w:hAnsi="TimesNewRomanPSMT" w:cs="SakkalMajalla-Bold"/>
          <w:b/>
          <w:bCs/>
          <w:color w:val="000000"/>
          <w:sz w:val="44"/>
          <w:szCs w:val="44"/>
          <w:rtl/>
        </w:rPr>
      </w:pPr>
    </w:p>
    <w:p w:rsidR="00CB71F2" w:rsidRPr="00C6676D" w:rsidRDefault="00CB71F2" w:rsidP="00CB71F2">
      <w:pPr>
        <w:autoSpaceDE w:val="0"/>
        <w:autoSpaceDN w:val="0"/>
        <w:adjustRightInd w:val="0"/>
        <w:spacing w:after="0" w:line="360" w:lineRule="auto"/>
        <w:jc w:val="center"/>
        <w:rPr>
          <w:rFonts w:ascii="TimesNewRomanPSMT" w:hAnsi="TimesNewRomanPSMT" w:cs="SakkalMajalla-Bold"/>
          <w:b/>
          <w:bCs/>
          <w:color w:val="000000"/>
          <w:sz w:val="58"/>
          <w:szCs w:val="58"/>
        </w:rPr>
      </w:pPr>
      <w:r w:rsidRPr="00C6676D">
        <w:rPr>
          <w:rFonts w:ascii="TimesNewRomanPSMT" w:hAnsi="TimesNewRomanPSMT" w:cs="SakkalMajalla-Bold" w:hint="cs"/>
          <w:b/>
          <w:bCs/>
          <w:color w:val="000000"/>
          <w:sz w:val="58"/>
          <w:szCs w:val="58"/>
          <w:rtl/>
        </w:rPr>
        <w:t>العنوان</w:t>
      </w:r>
    </w:p>
    <w:p w:rsidR="00CB71F2" w:rsidRPr="00C6676D" w:rsidRDefault="00CB71F2" w:rsidP="00CB71F2">
      <w:pPr>
        <w:autoSpaceDE w:val="0"/>
        <w:autoSpaceDN w:val="0"/>
        <w:adjustRightInd w:val="0"/>
        <w:spacing w:after="0" w:line="360" w:lineRule="auto"/>
        <w:jc w:val="center"/>
        <w:rPr>
          <w:rFonts w:ascii="TimesNewRomanPSMT" w:hAnsi="TimesNewRomanPSMT" w:cs="SakkalMajalla-Bold"/>
          <w:b/>
          <w:bCs/>
          <w:color w:val="0070C1"/>
          <w:sz w:val="54"/>
          <w:szCs w:val="54"/>
          <w:rtl/>
        </w:rPr>
      </w:pPr>
      <w:r w:rsidRPr="00C6676D">
        <w:rPr>
          <w:rFonts w:ascii="TimesNewRomanPSMT" w:hAnsi="TimesNewRomanPSMT" w:cs="SakkalMajalla-Bold" w:hint="cs"/>
          <w:b/>
          <w:bCs/>
          <w:color w:val="0070C1"/>
          <w:sz w:val="54"/>
          <w:szCs w:val="54"/>
          <w:rtl/>
        </w:rPr>
        <w:t>أثر</w:t>
      </w:r>
      <w:r w:rsidRPr="00C6676D">
        <w:rPr>
          <w:rFonts w:ascii="TimesNewRomanPSMT" w:hAnsi="TimesNewRomanPSMT" w:cs="SakkalMajalla-Bold"/>
          <w:b/>
          <w:bCs/>
          <w:color w:val="0070C1"/>
          <w:sz w:val="54"/>
          <w:szCs w:val="54"/>
        </w:rPr>
        <w:t xml:space="preserve"> </w:t>
      </w:r>
      <w:proofErr w:type="gramStart"/>
      <w:r w:rsidRPr="00C6676D">
        <w:rPr>
          <w:rFonts w:ascii="TimesNewRomanPSMT" w:hAnsi="TimesNewRomanPSMT" w:cs="SakkalMajalla-Bold" w:hint="cs"/>
          <w:b/>
          <w:bCs/>
          <w:color w:val="0070C1"/>
          <w:sz w:val="54"/>
          <w:szCs w:val="54"/>
          <w:rtl/>
        </w:rPr>
        <w:t>استخدام</w:t>
      </w:r>
      <w:proofErr w:type="gramEnd"/>
      <w:r w:rsidRPr="00C6676D">
        <w:rPr>
          <w:rFonts w:ascii="TimesNewRomanPSMT" w:hAnsi="TimesNewRomanPSMT" w:cs="SakkalMajalla-Bold"/>
          <w:b/>
          <w:bCs/>
          <w:color w:val="0070C1"/>
          <w:sz w:val="54"/>
          <w:szCs w:val="54"/>
        </w:rPr>
        <w:t xml:space="preserve"> </w:t>
      </w:r>
      <w:r w:rsidRPr="00C6676D">
        <w:rPr>
          <w:rFonts w:ascii="TimesNewRomanPSMT" w:hAnsi="TimesNewRomanPSMT" w:cs="SakkalMajalla-Bold" w:hint="cs"/>
          <w:b/>
          <w:bCs/>
          <w:color w:val="0070C1"/>
          <w:sz w:val="54"/>
          <w:szCs w:val="54"/>
          <w:rtl/>
        </w:rPr>
        <w:t>تطبيقات</w:t>
      </w:r>
      <w:r w:rsidRPr="00C6676D">
        <w:rPr>
          <w:rFonts w:ascii="TimesNewRomanPSMT" w:hAnsi="TimesNewRomanPSMT" w:cs="SakkalMajalla-Bold"/>
          <w:b/>
          <w:bCs/>
          <w:color w:val="0070C1"/>
          <w:sz w:val="54"/>
          <w:szCs w:val="54"/>
        </w:rPr>
        <w:t xml:space="preserve"> </w:t>
      </w:r>
      <w:r w:rsidRPr="00C6676D">
        <w:rPr>
          <w:rFonts w:ascii="TimesNewRomanPSMT" w:hAnsi="TimesNewRomanPSMT" w:cs="SakkalMajalla-Bold" w:hint="cs"/>
          <w:b/>
          <w:bCs/>
          <w:color w:val="0070C1"/>
          <w:sz w:val="54"/>
          <w:szCs w:val="54"/>
          <w:rtl/>
        </w:rPr>
        <w:t>الذكاء</w:t>
      </w:r>
      <w:r w:rsidRPr="00C6676D">
        <w:rPr>
          <w:rFonts w:ascii="TimesNewRomanPSMT" w:hAnsi="TimesNewRomanPSMT" w:cs="SakkalMajalla-Bold"/>
          <w:b/>
          <w:bCs/>
          <w:color w:val="0070C1"/>
          <w:sz w:val="54"/>
          <w:szCs w:val="54"/>
        </w:rPr>
        <w:t xml:space="preserve"> </w:t>
      </w:r>
      <w:r w:rsidRPr="00C6676D">
        <w:rPr>
          <w:rFonts w:ascii="TimesNewRomanPSMT" w:hAnsi="TimesNewRomanPSMT" w:cs="SakkalMajalla-Bold" w:hint="cs"/>
          <w:b/>
          <w:bCs/>
          <w:color w:val="0070C1"/>
          <w:sz w:val="54"/>
          <w:szCs w:val="54"/>
          <w:rtl/>
        </w:rPr>
        <w:t>الاصطناعي</w:t>
      </w:r>
      <w:r w:rsidRPr="00C6676D">
        <w:rPr>
          <w:rFonts w:ascii="TimesNewRomanPSMT" w:hAnsi="TimesNewRomanPSMT" w:cs="SakkalMajalla-Bold"/>
          <w:b/>
          <w:bCs/>
          <w:color w:val="0070C1"/>
          <w:sz w:val="54"/>
          <w:szCs w:val="54"/>
        </w:rPr>
        <w:t xml:space="preserve"> </w:t>
      </w:r>
      <w:r w:rsidRPr="00C6676D">
        <w:rPr>
          <w:rFonts w:ascii="TimesNewRomanPSMT" w:hAnsi="TimesNewRomanPSMT" w:cs="SakkalMajalla-Bold" w:hint="cs"/>
          <w:b/>
          <w:bCs/>
          <w:color w:val="0070C1"/>
          <w:sz w:val="54"/>
          <w:szCs w:val="54"/>
          <w:rtl/>
        </w:rPr>
        <w:t>على</w:t>
      </w:r>
      <w:r w:rsidRPr="00C6676D">
        <w:rPr>
          <w:rFonts w:ascii="TimesNewRomanPSMT" w:hAnsi="TimesNewRomanPSMT" w:cs="SakkalMajalla-Bold"/>
          <w:b/>
          <w:bCs/>
          <w:color w:val="0070C1"/>
          <w:sz w:val="54"/>
          <w:szCs w:val="54"/>
        </w:rPr>
        <w:t xml:space="preserve"> </w:t>
      </w:r>
      <w:r w:rsidRPr="00C6676D">
        <w:rPr>
          <w:rFonts w:ascii="TimesNewRomanPSMT" w:hAnsi="TimesNewRomanPSMT" w:cs="SakkalMajalla-Bold" w:hint="cs"/>
          <w:b/>
          <w:bCs/>
          <w:color w:val="0070C1"/>
          <w:sz w:val="54"/>
          <w:szCs w:val="54"/>
          <w:rtl/>
        </w:rPr>
        <w:t>الإدارة</w:t>
      </w:r>
    </w:p>
    <w:p w:rsidR="00CB71F2" w:rsidRPr="00C6676D" w:rsidRDefault="00CB71F2" w:rsidP="00CB71F2">
      <w:pPr>
        <w:autoSpaceDE w:val="0"/>
        <w:autoSpaceDN w:val="0"/>
        <w:adjustRightInd w:val="0"/>
        <w:spacing w:after="0" w:line="360" w:lineRule="auto"/>
        <w:jc w:val="center"/>
        <w:rPr>
          <w:rFonts w:ascii="TimesNewRomanPSMT" w:hAnsi="TimesNewRomanPSMT" w:cs="SakkalMajalla-Bold" w:hint="cs"/>
          <w:b/>
          <w:bCs/>
          <w:color w:val="0070C1"/>
          <w:sz w:val="18"/>
          <w:szCs w:val="18"/>
          <w:rtl/>
        </w:rPr>
      </w:pPr>
    </w:p>
    <w:p w:rsidR="00CB71F2" w:rsidRPr="00C6676D" w:rsidRDefault="00CB71F2" w:rsidP="00CB71F2">
      <w:pPr>
        <w:autoSpaceDE w:val="0"/>
        <w:autoSpaceDN w:val="0"/>
        <w:bidi w:val="0"/>
        <w:adjustRightInd w:val="0"/>
        <w:spacing w:after="0" w:line="360" w:lineRule="auto"/>
        <w:jc w:val="center"/>
        <w:rPr>
          <w:rFonts w:ascii="TimesNewRomanPSMT" w:hAnsi="TimesNewRomanPSMT" w:cs="Times New Roman"/>
          <w:b/>
          <w:bCs/>
          <w:color w:val="0070C1"/>
          <w:sz w:val="36"/>
          <w:szCs w:val="36"/>
        </w:rPr>
      </w:pPr>
      <w:r w:rsidRPr="00C6676D">
        <w:rPr>
          <w:rFonts w:ascii="TimesNewRomanPSMT" w:hAnsi="TimesNewRomanPSMT" w:cs="Times New Roman"/>
          <w:b/>
          <w:bCs/>
          <w:color w:val="0070C1"/>
          <w:sz w:val="36"/>
          <w:szCs w:val="36"/>
        </w:rPr>
        <w:t>The effect of using artificial intelligence applications on management</w:t>
      </w:r>
    </w:p>
    <w:p w:rsidR="00CB71F2" w:rsidRPr="00C6676D" w:rsidRDefault="00CB71F2" w:rsidP="00CB71F2">
      <w:pPr>
        <w:autoSpaceDE w:val="0"/>
        <w:autoSpaceDN w:val="0"/>
        <w:bidi w:val="0"/>
        <w:adjustRightInd w:val="0"/>
        <w:spacing w:after="0" w:line="360" w:lineRule="auto"/>
        <w:jc w:val="center"/>
        <w:rPr>
          <w:rFonts w:ascii="TimesNewRomanPSMT" w:hAnsi="TimesNewRomanPSMT" w:cs="Times New Roman"/>
          <w:b/>
          <w:bCs/>
          <w:color w:val="0070C1"/>
          <w:sz w:val="38"/>
          <w:szCs w:val="40"/>
        </w:rPr>
      </w:pPr>
    </w:p>
    <w:p w:rsidR="00CB71F2" w:rsidRPr="00C6676D" w:rsidRDefault="00CB71F2" w:rsidP="00CB71F2">
      <w:pPr>
        <w:autoSpaceDE w:val="0"/>
        <w:autoSpaceDN w:val="0"/>
        <w:adjustRightInd w:val="0"/>
        <w:spacing w:after="0" w:line="480" w:lineRule="auto"/>
        <w:jc w:val="center"/>
        <w:rPr>
          <w:rFonts w:ascii="TimesNewRomanPSMT" w:hAnsi="TimesNewRomanPSMT" w:cs="SakkalMajalla-Bold"/>
          <w:b/>
          <w:bCs/>
          <w:color w:val="000000"/>
          <w:sz w:val="42"/>
          <w:szCs w:val="42"/>
          <w:rtl/>
        </w:rPr>
      </w:pPr>
      <w:proofErr w:type="gramStart"/>
      <w:r w:rsidRPr="00C6676D">
        <w:rPr>
          <w:rFonts w:ascii="TimesNewRomanPSMT" w:hAnsi="TimesNewRomanPSMT" w:cs="SakkalMajalla-Bold" w:hint="cs"/>
          <w:b/>
          <w:bCs/>
          <w:color w:val="000000"/>
          <w:sz w:val="42"/>
          <w:szCs w:val="42"/>
          <w:rtl/>
        </w:rPr>
        <w:t>إعداد</w:t>
      </w:r>
      <w:proofErr w:type="gramEnd"/>
      <w:r w:rsidRPr="00C6676D">
        <w:rPr>
          <w:rFonts w:ascii="TimesNewRomanPSMT" w:hAnsi="TimesNewRomanPSMT" w:cs="SakkalMajalla-Bold"/>
          <w:b/>
          <w:bCs/>
          <w:color w:val="000000"/>
          <w:sz w:val="42"/>
          <w:szCs w:val="42"/>
        </w:rPr>
        <w:t xml:space="preserve"> </w:t>
      </w:r>
      <w:r w:rsidRPr="00C6676D">
        <w:rPr>
          <w:rFonts w:ascii="TimesNewRomanPSMT" w:hAnsi="TimesNewRomanPSMT" w:cs="SakkalMajalla-Bold" w:hint="cs"/>
          <w:b/>
          <w:bCs/>
          <w:color w:val="000000"/>
          <w:sz w:val="42"/>
          <w:szCs w:val="42"/>
          <w:rtl/>
        </w:rPr>
        <w:t>الطالب</w:t>
      </w:r>
    </w:p>
    <w:p w:rsidR="00CB71F2" w:rsidRPr="00C6676D" w:rsidRDefault="00CB71F2" w:rsidP="00CB71F2">
      <w:pPr>
        <w:autoSpaceDE w:val="0"/>
        <w:autoSpaceDN w:val="0"/>
        <w:adjustRightInd w:val="0"/>
        <w:spacing w:after="0" w:line="480" w:lineRule="auto"/>
        <w:jc w:val="center"/>
        <w:rPr>
          <w:rFonts w:ascii="TimesNewRomanPSMT" w:hAnsi="TimesNewRomanPSMT" w:cs="SakkalMajalla-Bold"/>
          <w:b/>
          <w:bCs/>
          <w:color w:val="000000"/>
          <w:sz w:val="46"/>
          <w:szCs w:val="46"/>
        </w:rPr>
      </w:pPr>
      <w:r w:rsidRPr="00C6676D">
        <w:rPr>
          <w:rFonts w:ascii="TimesNewRomanPSMT" w:hAnsi="TimesNewRomanPSMT" w:cs="SakkalMajalla-Bold" w:hint="cs"/>
          <w:b/>
          <w:bCs/>
          <w:color w:val="000000"/>
          <w:sz w:val="46"/>
          <w:szCs w:val="46"/>
          <w:rtl/>
        </w:rPr>
        <w:t>وليده</w:t>
      </w:r>
      <w:r w:rsidRPr="00C6676D">
        <w:rPr>
          <w:rFonts w:ascii="TimesNewRomanPSMT" w:hAnsi="TimesNewRomanPSMT" w:cs="SakkalMajalla-Bold"/>
          <w:b/>
          <w:bCs/>
          <w:color w:val="000000"/>
          <w:sz w:val="46"/>
          <w:szCs w:val="46"/>
        </w:rPr>
        <w:t xml:space="preserve"> </w:t>
      </w:r>
      <w:r w:rsidRPr="00C6676D">
        <w:rPr>
          <w:rFonts w:ascii="TimesNewRomanPSMT" w:hAnsi="TimesNewRomanPSMT" w:cs="SakkalMajalla-Bold" w:hint="cs"/>
          <w:b/>
          <w:bCs/>
          <w:color w:val="000000"/>
          <w:sz w:val="46"/>
          <w:szCs w:val="46"/>
          <w:rtl/>
        </w:rPr>
        <w:t>عبده</w:t>
      </w:r>
      <w:r w:rsidRPr="00C6676D">
        <w:rPr>
          <w:rFonts w:ascii="TimesNewRomanPSMT" w:hAnsi="TimesNewRomanPSMT" w:cs="SakkalMajalla-Bold"/>
          <w:b/>
          <w:bCs/>
          <w:color w:val="000000"/>
          <w:sz w:val="46"/>
          <w:szCs w:val="46"/>
        </w:rPr>
        <w:t xml:space="preserve"> </w:t>
      </w:r>
      <w:r w:rsidRPr="00C6676D">
        <w:rPr>
          <w:rFonts w:ascii="TimesNewRomanPSMT" w:hAnsi="TimesNewRomanPSMT" w:cs="SakkalMajalla-Bold" w:hint="cs"/>
          <w:b/>
          <w:bCs/>
          <w:color w:val="000000"/>
          <w:sz w:val="46"/>
          <w:szCs w:val="46"/>
          <w:rtl/>
        </w:rPr>
        <w:t>محمد</w:t>
      </w:r>
    </w:p>
    <w:p w:rsidR="00CB71F2" w:rsidRPr="00C6676D" w:rsidRDefault="00CB71F2" w:rsidP="00CB71F2">
      <w:pPr>
        <w:autoSpaceDE w:val="0"/>
        <w:autoSpaceDN w:val="0"/>
        <w:adjustRightInd w:val="0"/>
        <w:spacing w:after="0" w:line="480" w:lineRule="auto"/>
        <w:jc w:val="center"/>
        <w:rPr>
          <w:rFonts w:ascii="TimesNewRomanPSMT" w:hAnsi="TimesNewRomanPSMT" w:cs="SakkalMajalla-Bold"/>
          <w:b/>
          <w:bCs/>
          <w:color w:val="000000"/>
          <w:sz w:val="40"/>
          <w:szCs w:val="40"/>
          <w:rtl/>
        </w:rPr>
      </w:pPr>
      <w:proofErr w:type="gramStart"/>
      <w:r w:rsidRPr="00C6676D">
        <w:rPr>
          <w:rFonts w:ascii="TimesNewRomanPSMT" w:hAnsi="TimesNewRomanPSMT" w:cs="SakkalMajalla-Bold" w:hint="cs"/>
          <w:b/>
          <w:bCs/>
          <w:color w:val="000000"/>
          <w:sz w:val="40"/>
          <w:szCs w:val="40"/>
          <w:rtl/>
        </w:rPr>
        <w:t>الرقم</w:t>
      </w:r>
      <w:proofErr w:type="gramEnd"/>
      <w:r w:rsidRPr="00C6676D">
        <w:rPr>
          <w:rFonts w:ascii="TimesNewRomanPSMT" w:hAnsi="TimesNewRomanPSMT" w:cs="SakkalMajalla-Bold"/>
          <w:b/>
          <w:bCs/>
          <w:color w:val="000000"/>
          <w:sz w:val="40"/>
          <w:szCs w:val="40"/>
        </w:rPr>
        <w:t xml:space="preserve"> </w:t>
      </w:r>
      <w:r w:rsidRPr="00C6676D">
        <w:rPr>
          <w:rFonts w:ascii="TimesNewRomanPSMT" w:hAnsi="TimesNewRomanPSMT" w:cs="SakkalMajalla-Bold" w:hint="cs"/>
          <w:b/>
          <w:bCs/>
          <w:color w:val="000000"/>
          <w:sz w:val="40"/>
          <w:szCs w:val="40"/>
          <w:rtl/>
        </w:rPr>
        <w:t xml:space="preserve">الجامعي: </w:t>
      </w:r>
      <w:r w:rsidRPr="00C6676D">
        <w:rPr>
          <w:rFonts w:ascii="TimesNewRomanPSMT" w:hAnsi="TimesNewRomanPSMT" w:cs="SakkalMajalla-Bold"/>
          <w:b/>
          <w:bCs/>
          <w:color w:val="000000"/>
          <w:sz w:val="40"/>
          <w:szCs w:val="40"/>
          <w:rtl/>
        </w:rPr>
        <w:t>241002433</w:t>
      </w:r>
    </w:p>
    <w:p w:rsidR="00CB71F2" w:rsidRPr="00C6676D" w:rsidRDefault="00CB71F2" w:rsidP="00CB71F2">
      <w:pPr>
        <w:autoSpaceDE w:val="0"/>
        <w:autoSpaceDN w:val="0"/>
        <w:adjustRightInd w:val="0"/>
        <w:spacing w:after="0" w:line="480" w:lineRule="auto"/>
        <w:jc w:val="center"/>
        <w:rPr>
          <w:rFonts w:ascii="TimesNewRomanPSMT" w:hAnsi="TimesNewRomanPSMT" w:cs="SakkalMajalla-Bold"/>
          <w:b/>
          <w:bCs/>
          <w:color w:val="000000"/>
          <w:sz w:val="40"/>
          <w:szCs w:val="40"/>
        </w:rPr>
      </w:pPr>
      <w:proofErr w:type="gramStart"/>
      <w:r w:rsidRPr="00C6676D">
        <w:rPr>
          <w:rFonts w:ascii="TimesNewRomanPSMT" w:hAnsi="TimesNewRomanPSMT" w:cs="SakkalMajalla-Bold" w:hint="cs"/>
          <w:b/>
          <w:bCs/>
          <w:color w:val="000000"/>
          <w:sz w:val="40"/>
          <w:szCs w:val="40"/>
          <w:rtl/>
        </w:rPr>
        <w:t>العام</w:t>
      </w:r>
      <w:proofErr w:type="gramEnd"/>
      <w:r w:rsidRPr="00C6676D">
        <w:rPr>
          <w:rFonts w:ascii="TimesNewRomanPSMT" w:hAnsi="TimesNewRomanPSMT" w:cs="SakkalMajalla-Bold"/>
          <w:b/>
          <w:bCs/>
          <w:color w:val="000000"/>
          <w:sz w:val="40"/>
          <w:szCs w:val="40"/>
        </w:rPr>
        <w:t xml:space="preserve"> </w:t>
      </w:r>
      <w:r w:rsidRPr="00C6676D">
        <w:rPr>
          <w:rFonts w:ascii="TimesNewRomanPSMT" w:hAnsi="TimesNewRomanPSMT" w:cs="SakkalMajalla-Bold" w:hint="cs"/>
          <w:b/>
          <w:bCs/>
          <w:color w:val="000000"/>
          <w:sz w:val="40"/>
          <w:szCs w:val="40"/>
          <w:rtl/>
        </w:rPr>
        <w:t>الجامعي</w:t>
      </w:r>
    </w:p>
    <w:p w:rsidR="00CB71F2" w:rsidRPr="00C6676D" w:rsidRDefault="00CB71F2" w:rsidP="00CB71F2">
      <w:pPr>
        <w:autoSpaceDE w:val="0"/>
        <w:autoSpaceDN w:val="0"/>
        <w:adjustRightInd w:val="0"/>
        <w:spacing w:after="0" w:line="480" w:lineRule="auto"/>
        <w:jc w:val="center"/>
        <w:rPr>
          <w:rFonts w:ascii="TimesNewRomanPSMT" w:hAnsi="TimesNewRomanPSMT" w:cs="SakkalMajalla-Bold"/>
          <w:b/>
          <w:bCs/>
          <w:color w:val="000000"/>
          <w:sz w:val="4"/>
          <w:szCs w:val="4"/>
          <w:rtl/>
        </w:rPr>
      </w:pPr>
      <w:r w:rsidRPr="00C6676D">
        <w:rPr>
          <w:rFonts w:ascii="TimesNewRomanPSMT" w:hAnsi="TimesNewRomanPSMT" w:cs="SakkalMajalla-Bold"/>
          <w:b/>
          <w:bCs/>
          <w:color w:val="000000"/>
          <w:sz w:val="40"/>
          <w:szCs w:val="40"/>
          <w:rtl/>
        </w:rPr>
        <w:t xml:space="preserve">1446 </w:t>
      </w:r>
      <w:r w:rsidRPr="00C6676D">
        <w:rPr>
          <w:rFonts w:ascii="TimesNewRomanPSMT" w:hAnsi="TimesNewRomanPSMT" w:cs="SakkalMajalla-Bold" w:hint="cs"/>
          <w:b/>
          <w:bCs/>
          <w:color w:val="000000"/>
          <w:sz w:val="40"/>
          <w:szCs w:val="40"/>
          <w:rtl/>
        </w:rPr>
        <w:t>هـ</w:t>
      </w:r>
      <w:r w:rsidRPr="00C6676D">
        <w:rPr>
          <w:rFonts w:ascii="TimesNewRomanPSMT" w:hAnsi="TimesNewRomanPSMT" w:cs="SakkalMajalla-Bold"/>
          <w:b/>
          <w:bCs/>
          <w:color w:val="000000"/>
          <w:sz w:val="40"/>
          <w:szCs w:val="40"/>
          <w:rtl/>
        </w:rPr>
        <w:t xml:space="preserve"> / 2024 </w:t>
      </w:r>
      <w:r w:rsidRPr="00C6676D">
        <w:rPr>
          <w:rFonts w:ascii="TimesNewRomanPSMT" w:hAnsi="TimesNewRomanPSMT" w:cs="SakkalMajalla-Bold" w:hint="cs"/>
          <w:b/>
          <w:bCs/>
          <w:color w:val="000000"/>
          <w:sz w:val="40"/>
          <w:szCs w:val="40"/>
          <w:rtl/>
        </w:rPr>
        <w:t>م</w:t>
      </w:r>
    </w:p>
    <w:p w:rsidR="00CB71F2" w:rsidRPr="00C6676D" w:rsidRDefault="00CB71F2" w:rsidP="00CB71F2">
      <w:pPr>
        <w:autoSpaceDE w:val="0"/>
        <w:autoSpaceDN w:val="0"/>
        <w:adjustRightInd w:val="0"/>
        <w:spacing w:after="0" w:line="480" w:lineRule="auto"/>
        <w:rPr>
          <w:rFonts w:ascii="TimesNewRomanPSMT" w:hAnsi="TimesNewRomanPSMT" w:cs="SakkalMajalla-Bold"/>
          <w:b/>
          <w:bCs/>
          <w:color w:val="000000"/>
          <w:sz w:val="40"/>
          <w:szCs w:val="40"/>
          <w:rtl/>
        </w:rPr>
        <w:sectPr w:rsidR="00CB71F2" w:rsidRPr="00C6676D" w:rsidSect="00CB71F2">
          <w:type w:val="continuous"/>
          <w:pgSz w:w="11906" w:h="16838"/>
          <w:pgMar w:top="1440" w:right="1440" w:bottom="1440" w:left="1440" w:header="720" w:footer="720" w:gutter="0"/>
          <w:cols w:space="720"/>
          <w:bidi/>
          <w:rtlGutter/>
          <w:docGrid w:linePitch="360"/>
        </w:sectPr>
      </w:pPr>
    </w:p>
    <w:p w:rsidR="00CB71F2" w:rsidRPr="00C6676D" w:rsidRDefault="00CB71F2" w:rsidP="00CB71F2">
      <w:pPr>
        <w:bidi w:val="0"/>
        <w:rPr>
          <w:rFonts w:ascii="TimesNewRomanPSMT" w:hAnsi="TimesNewRomanPSMT" w:cs="SakkalMajalla-Bold"/>
          <w:b/>
          <w:bCs/>
          <w:color w:val="000000"/>
          <w:sz w:val="40"/>
          <w:szCs w:val="40"/>
        </w:rPr>
      </w:pPr>
      <w:r w:rsidRPr="00C6676D">
        <w:rPr>
          <w:rFonts w:ascii="TimesNewRomanPSMT" w:hAnsi="TimesNewRomanPSMT" w:cs="SakkalMajalla-Bold"/>
          <w:b/>
          <w:bCs/>
          <w:color w:val="000000"/>
          <w:sz w:val="40"/>
          <w:szCs w:val="40"/>
          <w:rtl/>
        </w:rPr>
        <w:lastRenderedPageBreak/>
        <w:br w:type="page"/>
      </w:r>
    </w:p>
    <w:p w:rsidR="00CB71F2" w:rsidRPr="00C6676D" w:rsidRDefault="00CB71F2" w:rsidP="00CB71F2">
      <w:pPr>
        <w:autoSpaceDE w:val="0"/>
        <w:autoSpaceDN w:val="0"/>
        <w:adjustRightInd w:val="0"/>
        <w:spacing w:after="0" w:line="480" w:lineRule="auto"/>
        <w:rPr>
          <w:rFonts w:ascii="TimesNewRomanPSMT" w:hAnsi="TimesNewRomanPSMT" w:cs="SakkalMajalla-Bold" w:hint="cs"/>
          <w:b/>
          <w:bCs/>
          <w:color w:val="000000"/>
          <w:sz w:val="40"/>
          <w:szCs w:val="40"/>
          <w:rtl/>
        </w:rPr>
      </w:pPr>
      <w:bookmarkStart w:id="0" w:name="_GoBack"/>
      <w:bookmarkEnd w:id="0"/>
    </w:p>
    <w:p w:rsidR="00CB71F2" w:rsidRPr="00C6676D" w:rsidRDefault="00CB71F2" w:rsidP="00CB71F2">
      <w:pPr>
        <w:autoSpaceDE w:val="0"/>
        <w:autoSpaceDN w:val="0"/>
        <w:adjustRightInd w:val="0"/>
        <w:spacing w:after="0" w:line="480" w:lineRule="auto"/>
        <w:rPr>
          <w:rFonts w:ascii="TimesNewRomanPSMT" w:hAnsi="TimesNewRomanPSMT" w:cs="SakkalMajalla-Bold"/>
          <w:b/>
          <w:bCs/>
          <w:color w:val="000000"/>
          <w:sz w:val="40"/>
          <w:szCs w:val="40"/>
          <w:rtl/>
        </w:rPr>
      </w:pPr>
    </w:p>
    <w:p w:rsidR="00CB71F2" w:rsidRDefault="00CB71F2" w:rsidP="00CB71F2">
      <w:pPr>
        <w:autoSpaceDE w:val="0"/>
        <w:autoSpaceDN w:val="0"/>
        <w:adjustRightInd w:val="0"/>
        <w:spacing w:after="0" w:line="480" w:lineRule="auto"/>
        <w:rPr>
          <w:rFonts w:ascii="TimesNewRomanPSMT" w:hAnsi="TimesNewRomanPSMT" w:cs="SakkalMajalla-Bold" w:hint="cs"/>
          <w:b/>
          <w:bCs/>
          <w:color w:val="000000"/>
          <w:sz w:val="40"/>
          <w:szCs w:val="40"/>
          <w:rtl/>
        </w:rPr>
      </w:pPr>
    </w:p>
    <w:p w:rsidR="00CB088C" w:rsidRDefault="00CB088C" w:rsidP="00CB71F2">
      <w:pPr>
        <w:autoSpaceDE w:val="0"/>
        <w:autoSpaceDN w:val="0"/>
        <w:adjustRightInd w:val="0"/>
        <w:spacing w:after="0" w:line="480" w:lineRule="auto"/>
        <w:rPr>
          <w:rFonts w:ascii="TimesNewRomanPSMT" w:hAnsi="TimesNewRomanPSMT" w:cs="SakkalMajalla-Bold" w:hint="cs"/>
          <w:b/>
          <w:bCs/>
          <w:color w:val="000000"/>
          <w:sz w:val="40"/>
          <w:szCs w:val="40"/>
          <w:rtl/>
        </w:rPr>
      </w:pPr>
    </w:p>
    <w:p w:rsidR="00CB088C" w:rsidRPr="00C6676D" w:rsidRDefault="00CB088C" w:rsidP="00CB71F2">
      <w:pPr>
        <w:autoSpaceDE w:val="0"/>
        <w:autoSpaceDN w:val="0"/>
        <w:adjustRightInd w:val="0"/>
        <w:spacing w:after="0" w:line="480" w:lineRule="auto"/>
        <w:rPr>
          <w:rFonts w:ascii="TimesNewRomanPSMT" w:hAnsi="TimesNewRomanPSMT" w:cs="SakkalMajalla-Bold" w:hint="cs"/>
          <w:b/>
          <w:bCs/>
          <w:color w:val="000000"/>
          <w:sz w:val="40"/>
          <w:szCs w:val="40"/>
          <w:rtl/>
        </w:rPr>
      </w:pPr>
    </w:p>
    <w:p w:rsidR="00CB71F2" w:rsidRPr="00C6676D" w:rsidRDefault="00CB71F2" w:rsidP="00CB71F2">
      <w:pPr>
        <w:autoSpaceDE w:val="0"/>
        <w:autoSpaceDN w:val="0"/>
        <w:adjustRightInd w:val="0"/>
        <w:spacing w:after="0" w:line="480" w:lineRule="auto"/>
        <w:jc w:val="center"/>
        <w:rPr>
          <w:rFonts w:ascii="TimesNewRomanPSMT" w:hAnsi="TimesNewRomanPSMT" w:cs="SakkalMajalla-Bold"/>
          <w:b/>
          <w:bCs/>
          <w:color w:val="000000"/>
          <w:sz w:val="40"/>
          <w:szCs w:val="40"/>
          <w:rtl/>
        </w:rPr>
      </w:pPr>
      <w:r w:rsidRPr="00C6676D">
        <w:rPr>
          <w:rFonts w:ascii="TimesNewRomanPSMT" w:hAnsi="TimesNewRomanPSMT" w:cs="SakkalMajalla-Bold"/>
          <w:b/>
          <w:bCs/>
          <w:noProof/>
          <w:color w:val="000000"/>
          <w:sz w:val="40"/>
          <w:szCs w:val="40"/>
        </w:rPr>
        <w:drawing>
          <wp:inline distT="0" distB="0" distL="0" distR="0" wp14:anchorId="634939F7" wp14:editId="0B41995B">
            <wp:extent cx="4976037" cy="2998381"/>
            <wp:effectExtent l="0" t="0" r="0" b="0"/>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l="7807" t="11892" r="5204" b="11833"/>
                    <a:stretch/>
                  </pic:blipFill>
                  <pic:spPr bwMode="auto">
                    <a:xfrm>
                      <a:off x="0" y="0"/>
                      <a:ext cx="4985224" cy="3003916"/>
                    </a:xfrm>
                    <a:prstGeom prst="rect">
                      <a:avLst/>
                    </a:prstGeom>
                    <a:noFill/>
                    <a:ln>
                      <a:noFill/>
                    </a:ln>
                    <a:extLst>
                      <a:ext uri="{53640926-AAD7-44D8-BBD7-CCE9431645EC}">
                        <a14:shadowObscured xmlns:a14="http://schemas.microsoft.com/office/drawing/2010/main"/>
                      </a:ext>
                    </a:extLst>
                  </pic:spPr>
                </pic:pic>
              </a:graphicData>
            </a:graphic>
          </wp:inline>
        </w:drawing>
      </w:r>
    </w:p>
    <w:p w:rsidR="00CB71F2" w:rsidRPr="00C6676D" w:rsidRDefault="00CB71F2" w:rsidP="00CB71F2">
      <w:pPr>
        <w:autoSpaceDE w:val="0"/>
        <w:autoSpaceDN w:val="0"/>
        <w:adjustRightInd w:val="0"/>
        <w:spacing w:after="0" w:line="480" w:lineRule="auto"/>
        <w:jc w:val="center"/>
        <w:rPr>
          <w:rFonts w:ascii="TimesNewRomanPSMT" w:hAnsi="TimesNewRomanPSMT" w:cs="SakkalMajalla-Bold"/>
          <w:b/>
          <w:bCs/>
          <w:color w:val="000000"/>
          <w:sz w:val="40"/>
          <w:szCs w:val="40"/>
          <w:rtl/>
        </w:rPr>
      </w:pPr>
    </w:p>
    <w:p w:rsidR="00CB71F2" w:rsidRPr="00C6676D" w:rsidRDefault="00CB71F2" w:rsidP="00CB71F2">
      <w:pPr>
        <w:bidi w:val="0"/>
        <w:rPr>
          <w:rFonts w:ascii="TimesNewRomanPSMT" w:hAnsi="TimesNewRomanPSMT" w:cs="SakkalMajalla-Bold"/>
          <w:b/>
          <w:bCs/>
          <w:color w:val="000000"/>
          <w:sz w:val="40"/>
          <w:szCs w:val="40"/>
        </w:rPr>
      </w:pPr>
      <w:r w:rsidRPr="00C6676D">
        <w:rPr>
          <w:rFonts w:ascii="TimesNewRomanPSMT" w:hAnsi="TimesNewRomanPSMT" w:cs="SakkalMajalla-Bold"/>
          <w:b/>
          <w:bCs/>
          <w:color w:val="000000"/>
          <w:sz w:val="40"/>
          <w:szCs w:val="40"/>
          <w:rtl/>
        </w:rPr>
        <w:br w:type="page"/>
      </w:r>
    </w:p>
    <w:p w:rsidR="00CB71F2" w:rsidRPr="00C6676D" w:rsidRDefault="00CB71F2" w:rsidP="00CB71F2">
      <w:pPr>
        <w:autoSpaceDE w:val="0"/>
        <w:autoSpaceDN w:val="0"/>
        <w:adjustRightInd w:val="0"/>
        <w:spacing w:after="0" w:line="240" w:lineRule="auto"/>
        <w:jc w:val="center"/>
        <w:rPr>
          <w:rFonts w:ascii="TimesNewRomanPSMT" w:hAnsi="TimesNewRomanPSMT" w:cs="SakkalMajalla-Bold"/>
          <w:b/>
          <w:bCs/>
          <w:sz w:val="42"/>
          <w:szCs w:val="42"/>
          <w:u w:val="single"/>
          <w:rtl/>
        </w:rPr>
      </w:pPr>
      <w:proofErr w:type="gramStart"/>
      <w:r w:rsidRPr="00C6676D">
        <w:rPr>
          <w:rFonts w:ascii="TimesNewRomanPSMT" w:hAnsi="TimesNewRomanPSMT" w:cs="SakkalMajalla-Bold" w:hint="cs"/>
          <w:b/>
          <w:bCs/>
          <w:sz w:val="42"/>
          <w:szCs w:val="42"/>
          <w:u w:val="single"/>
          <w:rtl/>
        </w:rPr>
        <w:lastRenderedPageBreak/>
        <w:t>الفصل</w:t>
      </w:r>
      <w:proofErr w:type="gramEnd"/>
      <w:r w:rsidRPr="00C6676D">
        <w:rPr>
          <w:rFonts w:ascii="TimesNewRomanPSMT" w:hAnsi="TimesNewRomanPSMT" w:cs="SakkalMajalla-Bold"/>
          <w:b/>
          <w:bCs/>
          <w:sz w:val="42"/>
          <w:szCs w:val="42"/>
          <w:u w:val="single"/>
        </w:rPr>
        <w:t xml:space="preserve"> </w:t>
      </w:r>
      <w:r w:rsidRPr="00C6676D">
        <w:rPr>
          <w:rFonts w:ascii="TimesNewRomanPSMT" w:hAnsi="TimesNewRomanPSMT" w:cs="SakkalMajalla-Bold" w:hint="cs"/>
          <w:b/>
          <w:bCs/>
          <w:sz w:val="42"/>
          <w:szCs w:val="42"/>
          <w:u w:val="single"/>
          <w:rtl/>
        </w:rPr>
        <w:t>الأول</w:t>
      </w:r>
      <w:r w:rsidR="00B12DC6" w:rsidRPr="00C6676D">
        <w:rPr>
          <w:rFonts w:ascii="TimesNewRomanPSMT" w:hAnsi="TimesNewRomanPSMT" w:cs="SakkalMajalla-Bold"/>
          <w:b/>
          <w:bCs/>
          <w:sz w:val="42"/>
          <w:szCs w:val="42"/>
          <w:u w:val="single"/>
          <w:rtl/>
        </w:rPr>
        <w:t>:</w:t>
      </w:r>
      <w:r w:rsidRPr="00C6676D">
        <w:rPr>
          <w:rFonts w:ascii="TimesNewRomanPSMT" w:hAnsi="TimesNewRomanPSMT" w:cs="SakkalMajalla-Bold"/>
          <w:b/>
          <w:bCs/>
          <w:sz w:val="42"/>
          <w:szCs w:val="42"/>
          <w:u w:val="single"/>
        </w:rPr>
        <w:t xml:space="preserve"> </w:t>
      </w:r>
      <w:r w:rsidRPr="00C6676D">
        <w:rPr>
          <w:rFonts w:ascii="TimesNewRomanPSMT" w:hAnsi="TimesNewRomanPSMT" w:cs="SakkalMajalla-Bold" w:hint="cs"/>
          <w:b/>
          <w:bCs/>
          <w:sz w:val="42"/>
          <w:szCs w:val="42"/>
          <w:u w:val="single"/>
          <w:rtl/>
        </w:rPr>
        <w:t>الإطار</w:t>
      </w:r>
      <w:r w:rsidRPr="00C6676D">
        <w:rPr>
          <w:rFonts w:ascii="TimesNewRomanPSMT" w:hAnsi="TimesNewRomanPSMT" w:cs="SakkalMajalla-Bold"/>
          <w:b/>
          <w:bCs/>
          <w:sz w:val="42"/>
          <w:szCs w:val="42"/>
          <w:u w:val="single"/>
        </w:rPr>
        <w:t xml:space="preserve"> </w:t>
      </w:r>
      <w:r w:rsidRPr="00C6676D">
        <w:rPr>
          <w:rFonts w:ascii="TimesNewRomanPSMT" w:hAnsi="TimesNewRomanPSMT" w:cs="SakkalMajalla-Bold" w:hint="cs"/>
          <w:b/>
          <w:bCs/>
          <w:sz w:val="42"/>
          <w:szCs w:val="42"/>
          <w:u w:val="single"/>
          <w:rtl/>
        </w:rPr>
        <w:t>العام</w:t>
      </w:r>
      <w:r w:rsidRPr="00C6676D">
        <w:rPr>
          <w:rFonts w:ascii="TimesNewRomanPSMT" w:hAnsi="TimesNewRomanPSMT" w:cs="SakkalMajalla-Bold"/>
          <w:b/>
          <w:bCs/>
          <w:sz w:val="42"/>
          <w:szCs w:val="42"/>
          <w:u w:val="single"/>
        </w:rPr>
        <w:t xml:space="preserve"> </w:t>
      </w:r>
      <w:r w:rsidRPr="00C6676D">
        <w:rPr>
          <w:rFonts w:ascii="TimesNewRomanPSMT" w:hAnsi="TimesNewRomanPSMT" w:cs="SakkalMajalla-Bold" w:hint="cs"/>
          <w:b/>
          <w:bCs/>
          <w:sz w:val="42"/>
          <w:szCs w:val="42"/>
          <w:u w:val="single"/>
          <w:rtl/>
        </w:rPr>
        <w:t>للدراسة</w:t>
      </w:r>
    </w:p>
    <w:p w:rsidR="007979B0" w:rsidRPr="00C6676D" w:rsidRDefault="007979B0" w:rsidP="00CB71F2">
      <w:pPr>
        <w:autoSpaceDE w:val="0"/>
        <w:autoSpaceDN w:val="0"/>
        <w:adjustRightInd w:val="0"/>
        <w:spacing w:after="0" w:line="240" w:lineRule="auto"/>
        <w:jc w:val="center"/>
        <w:rPr>
          <w:rFonts w:ascii="TimesNewRomanPSMT" w:hAnsi="TimesNewRomanPSMT" w:cs="SakkalMajalla-Bold"/>
          <w:b/>
          <w:bCs/>
          <w:sz w:val="14"/>
          <w:szCs w:val="14"/>
          <w:u w:val="single"/>
        </w:rPr>
      </w:pPr>
    </w:p>
    <w:p w:rsidR="007979B0" w:rsidRPr="00C6676D" w:rsidRDefault="007979B0" w:rsidP="007979B0">
      <w:pPr>
        <w:shd w:val="clear" w:color="auto" w:fill="D9D9D9" w:themeFill="background1" w:themeFillShade="D9"/>
        <w:spacing w:line="360" w:lineRule="auto"/>
        <w:jc w:val="both"/>
        <w:rPr>
          <w:rFonts w:ascii="TimesNewRomanPSMT" w:hAnsi="TimesNewRomanPSMT" w:cs="SakkalMajalla-Bold"/>
          <w:b/>
          <w:bCs/>
          <w:sz w:val="32"/>
          <w:szCs w:val="34"/>
          <w:rtl/>
          <w:lang w:bidi="ar-EG"/>
        </w:rPr>
      </w:pPr>
      <w:r w:rsidRPr="00C6676D">
        <w:rPr>
          <w:rFonts w:ascii="TimesNewRomanPSMT" w:hAnsi="TimesNewRomanPSMT" w:cs="SakkalMajalla-Bold"/>
          <w:b/>
          <w:bCs/>
          <w:sz w:val="32"/>
          <w:szCs w:val="34"/>
          <w:rtl/>
          <w:lang w:bidi="ar-EG"/>
        </w:rPr>
        <w:t xml:space="preserve">(1-1): </w:t>
      </w:r>
      <w:r w:rsidRPr="00C6676D">
        <w:rPr>
          <w:rFonts w:ascii="TimesNewRomanPSMT" w:hAnsi="TimesNewRomanPSMT" w:cs="SakkalMajalla-Bold" w:hint="eastAsia"/>
          <w:b/>
          <w:bCs/>
          <w:sz w:val="32"/>
          <w:szCs w:val="34"/>
          <w:rtl/>
          <w:lang w:bidi="ar-EG"/>
        </w:rPr>
        <w:t>المقدمة</w:t>
      </w:r>
    </w:p>
    <w:p w:rsidR="007979B0" w:rsidRPr="00C6676D" w:rsidRDefault="007979B0" w:rsidP="007979B0">
      <w:pPr>
        <w:jc w:val="both"/>
        <w:rPr>
          <w:rFonts w:ascii="TimesNewRomanPSMT" w:hAnsi="TimesNewRomanPSMT" w:cs="SakkalMajalla-Bold"/>
          <w:sz w:val="30"/>
          <w:szCs w:val="32"/>
          <w:rtl/>
          <w:lang w:bidi="ar-EG"/>
        </w:rPr>
      </w:pPr>
      <w:proofErr w:type="gramStart"/>
      <w:r w:rsidRPr="00C6676D">
        <w:rPr>
          <w:rFonts w:ascii="TimesNewRomanPSMT" w:hAnsi="TimesNewRomanPSMT" w:cs="SakkalMajalla-Bold" w:hint="eastAsia"/>
          <w:sz w:val="30"/>
          <w:szCs w:val="32"/>
          <w:rtl/>
          <w:lang w:bidi="ar-EG"/>
        </w:rPr>
        <w:t>أحدثت</w:t>
      </w:r>
      <w:proofErr w:type="gramEnd"/>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التطورات</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العلمية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والثورة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المعلوماتية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والاتصالات</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وتطبيقاتها</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المتطورة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والمتجددة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في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العقد</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الثالث</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من</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الألفية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الثالثة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من</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القرن</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الحادي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والعشرين،</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واقعا</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إداريا</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مختلفا</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عما</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كانت</w:t>
      </w:r>
      <w:r w:rsidR="00B12DC6" w:rsidRPr="00C6676D">
        <w:rPr>
          <w:rFonts w:ascii="TimesNewRomanPSMT" w:hAnsi="TimesNewRomanPSMT" w:cs="SakkalMajalla-Bold"/>
          <w:sz w:val="30"/>
          <w:szCs w:val="32"/>
          <w:rtl/>
          <w:lang w:bidi="ar-EG"/>
        </w:rPr>
        <w:t>.</w:t>
      </w:r>
      <w:r w:rsidRPr="00C6676D">
        <w:rPr>
          <w:rFonts w:ascii="TimesNewRomanPSMT" w:hAnsi="TimesNewRomanPSMT" w:cs="SakkalMajalla-Bold"/>
          <w:sz w:val="30"/>
          <w:szCs w:val="32"/>
          <w:rtl/>
          <w:lang w:bidi="ar-EG"/>
        </w:rPr>
        <w:t xml:space="preserve"> </w:t>
      </w:r>
      <w:proofErr w:type="gramStart"/>
      <w:r w:rsidRPr="00C6676D">
        <w:rPr>
          <w:rFonts w:ascii="TimesNewRomanPSMT" w:hAnsi="TimesNewRomanPSMT" w:cs="SakkalMajalla-Bold" w:hint="eastAsia"/>
          <w:sz w:val="30"/>
          <w:szCs w:val="32"/>
          <w:rtl/>
          <w:lang w:bidi="ar-EG"/>
        </w:rPr>
        <w:t>عليه</w:t>
      </w:r>
      <w:proofErr w:type="gramEnd"/>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في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العقود</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السابقة،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وتتجلى</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مظاهر</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الواقع</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الجديد</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في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تراجع</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كثير</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من</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المفاهيم</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الفكرية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والمنظومات</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التي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اعتمدت</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عليها</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الدراسات</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الإدارية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السابقة،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مما</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جعل</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الأساليب</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الإدارية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الحديثة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تكاد</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لا</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تمت</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بصلة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لما</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كان</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عليه</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واقع</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الفكر</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الإداري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وتطبيقاته</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في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العقود</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الماضية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وتعد</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الثورة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المعلوماتية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هي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أداة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العولمة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للنظام</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الكوني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الجديد،</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فهذه</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التقنيات</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تشهد</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تحولات</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جذرية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وعميقة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زادت</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من</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سرعة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عملية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الاتصالات،</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بحيث</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لم</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تعد</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العوائق</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التقنية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والاعتبارات</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السياسية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والحدود</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الجغرافية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حائلاً</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أمام</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المد</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التطوري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لهذه</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الخدمة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فقد</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أصبحت</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الثورة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المعلوماتية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بقوتها</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وقدرتها</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الهائلة،</w:t>
      </w:r>
      <w:r w:rsidRPr="00C6676D">
        <w:rPr>
          <w:rFonts w:ascii="TimesNewRomanPSMT" w:hAnsi="TimesNewRomanPSMT" w:cs="SakkalMajalla-Bold"/>
          <w:sz w:val="30"/>
          <w:szCs w:val="32"/>
          <w:rtl/>
          <w:lang w:bidi="ar-EG"/>
        </w:rPr>
        <w:t xml:space="preserve"> </w:t>
      </w:r>
      <w:proofErr w:type="spellStart"/>
      <w:r w:rsidRPr="00C6676D">
        <w:rPr>
          <w:rFonts w:ascii="TimesNewRomanPSMT" w:hAnsi="TimesNewRomanPSMT" w:cs="SakkalMajalla-Bold" w:hint="eastAsia"/>
          <w:sz w:val="30"/>
          <w:szCs w:val="32"/>
          <w:rtl/>
          <w:lang w:bidi="ar-EG"/>
        </w:rPr>
        <w:t>ثمثل</w:t>
      </w:r>
      <w:proofErr w:type="spellEnd"/>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العصب</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الرئيسي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لكل</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التغيرات</w:t>
      </w:r>
      <w:r w:rsidRPr="00C6676D">
        <w:rPr>
          <w:rFonts w:ascii="TimesNewRomanPSMT" w:hAnsi="TimesNewRomanPSMT" w:cs="SakkalMajalla-Bold" w:hint="cs"/>
          <w:sz w:val="30"/>
          <w:szCs w:val="32"/>
          <w:rtl/>
          <w:lang w:bidi="ar-EG"/>
        </w:rPr>
        <w:t xml:space="preserve"> </w:t>
      </w:r>
      <w:r w:rsidRPr="00C6676D">
        <w:rPr>
          <w:rFonts w:ascii="TimesNewRomanPSMT" w:hAnsi="TimesNewRomanPSMT" w:cs="SakkalMajalla-Bold" w:hint="eastAsia"/>
          <w:sz w:val="30"/>
          <w:szCs w:val="32"/>
          <w:rtl/>
          <w:lang w:bidi="ar-EG"/>
        </w:rPr>
        <w:t>الممكنة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في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مختلف</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نواحي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الحياة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في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هذا</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العصر</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cs"/>
          <w:sz w:val="30"/>
          <w:szCs w:val="32"/>
          <w:rtl/>
          <w:lang w:bidi="ar-EG"/>
        </w:rPr>
        <w:t>(</w:t>
      </w:r>
      <w:r w:rsidRPr="00C6676D">
        <w:rPr>
          <w:rFonts w:ascii="TimesNewRomanPSMT" w:hAnsi="TimesNewRomanPSMT" w:cs="SakkalMajalla-Bold" w:hint="eastAsia"/>
          <w:sz w:val="30"/>
          <w:szCs w:val="32"/>
          <w:rtl/>
          <w:lang w:bidi="ar-EG"/>
        </w:rPr>
        <w:t>إبراهيم،</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sz w:val="30"/>
          <w:szCs w:val="32"/>
          <w:rtl/>
          <w:lang w:bidi="fa-IR"/>
        </w:rPr>
        <w:t>۲۰۱۰).</w:t>
      </w:r>
    </w:p>
    <w:p w:rsidR="007979B0" w:rsidRPr="00C6676D" w:rsidRDefault="007979B0" w:rsidP="007979B0">
      <w:pPr>
        <w:jc w:val="both"/>
        <w:rPr>
          <w:rFonts w:ascii="TimesNewRomanPSMT" w:hAnsi="TimesNewRomanPSMT" w:cs="SakkalMajalla-Bold"/>
          <w:sz w:val="30"/>
          <w:szCs w:val="32"/>
          <w:rtl/>
          <w:lang w:bidi="ar-EG"/>
        </w:rPr>
      </w:pPr>
      <w:r w:rsidRPr="00C6676D">
        <w:rPr>
          <w:rFonts w:ascii="TimesNewRomanPSMT" w:hAnsi="TimesNewRomanPSMT" w:cs="SakkalMajalla-Bold" w:hint="eastAsia"/>
          <w:sz w:val="30"/>
          <w:szCs w:val="32"/>
          <w:rtl/>
          <w:lang w:bidi="ar-EG"/>
        </w:rPr>
        <w:t>ونظراً</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لحاجة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المنظمات</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المختلفة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لها،</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فلم</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تعد</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المعلومات</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تقتصر</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على</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منظمات</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الأعمال</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فقط،</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بل</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تعدت</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إلى</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المنظمات</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الإدارية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التي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تهدف</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إلى</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الربح</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مثل</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المنظمات</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التعليمية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كالجامعات</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والمرافق</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الخدمية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كالوزارات</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والمستشفيات</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وغيرها</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وبما</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أن</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المعلومات</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تنتج</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من</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معالجة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البيانات</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وهي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النتاج</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المنطقي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النظام</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المعلومات</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فهي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تكتسب</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أهمية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ضرورية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للإدارة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في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تحقيق</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أهدافها</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بكافة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مستوياتها</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الإدارية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وبخاصة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على</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المستوى</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الإداري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الاستراتيجي،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وذلك</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عن</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طريق</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توفير</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المعلومات</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المناسبة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عن</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نشاطات</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المنظمة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وعن</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المؤثرات</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البيئية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التي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تتعرض</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لها،</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التي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تمكن</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الإدارة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العليا</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من</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الاعتماد</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عليها</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خلال</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الطرق</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التحليلية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والاستنتاجية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بشكل</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أكبر</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من</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الاعتماد</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على</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الحدس</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التي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تضطر</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الإدارة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إلى</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اللجوء</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إليها</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عند</w:t>
      </w:r>
      <w:r w:rsidRPr="00C6676D">
        <w:rPr>
          <w:rFonts w:ascii="TimesNewRomanPSMT" w:hAnsi="TimesNewRomanPSMT" w:cs="SakkalMajalla-Bold" w:hint="cs"/>
          <w:sz w:val="30"/>
          <w:szCs w:val="32"/>
          <w:rtl/>
          <w:lang w:bidi="ar-EG"/>
        </w:rPr>
        <w:t xml:space="preserve"> </w:t>
      </w:r>
      <w:r w:rsidRPr="00C6676D">
        <w:rPr>
          <w:rFonts w:ascii="TimesNewRomanPSMT" w:hAnsi="TimesNewRomanPSMT" w:cs="SakkalMajalla-Bold" w:hint="eastAsia"/>
          <w:sz w:val="30"/>
          <w:szCs w:val="32"/>
          <w:rtl/>
          <w:lang w:bidi="ar-EG"/>
        </w:rPr>
        <w:t>غياب</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المعلومات</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عنها</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الشوابكة</w:t>
      </w:r>
      <w:r w:rsidRPr="00C6676D">
        <w:rPr>
          <w:rFonts w:ascii="TimesNewRomanPSMT" w:hAnsi="TimesNewRomanPSMT" w:cs="SakkalMajalla-Bold" w:hint="cs"/>
          <w:sz w:val="30"/>
          <w:szCs w:val="32"/>
          <w:rtl/>
          <w:lang w:bidi="ar-EG"/>
        </w:rPr>
        <w:t xml:space="preserve">، </w:t>
      </w:r>
      <w:r w:rsidRPr="00C6676D">
        <w:rPr>
          <w:rFonts w:ascii="TimesNewRomanPSMT" w:hAnsi="TimesNewRomanPSMT" w:cs="SakkalMajalla-Bold"/>
          <w:sz w:val="30"/>
          <w:szCs w:val="32"/>
          <w:rtl/>
          <w:lang w:bidi="ar-EG"/>
        </w:rPr>
        <w:t>2017)</w:t>
      </w:r>
    </w:p>
    <w:p w:rsidR="007979B0" w:rsidRPr="00C6676D" w:rsidRDefault="007979B0" w:rsidP="007979B0">
      <w:pPr>
        <w:jc w:val="both"/>
        <w:rPr>
          <w:rFonts w:ascii="TimesNewRomanPSMT" w:hAnsi="TimesNewRomanPSMT" w:cs="SakkalMajalla-Bold"/>
          <w:sz w:val="30"/>
          <w:szCs w:val="32"/>
          <w:rtl/>
          <w:lang w:bidi="ar-EG"/>
        </w:rPr>
      </w:pPr>
      <w:r w:rsidRPr="00C6676D">
        <w:rPr>
          <w:rFonts w:ascii="TimesNewRomanPSMT" w:hAnsi="TimesNewRomanPSMT" w:cs="SakkalMajalla-Bold" w:hint="eastAsia"/>
          <w:sz w:val="30"/>
          <w:szCs w:val="32"/>
          <w:rtl/>
          <w:lang w:bidi="ar-EG"/>
        </w:rPr>
        <w:t>لا</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شك</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أن</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العالم</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اليوم</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يتجه</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نحو</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مجتمع</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عالمي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جديد،</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يشكل</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مجتمع</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المعرفة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والذكاء</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الاصطناعي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أهم</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ركائزه</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الأساسية،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وقد</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تزامن</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هذا</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التحول</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مع</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ظهور</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وعي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كوني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جديد</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تتشكل</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تدريجيا</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ملامحه،</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ويتضح</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الوعي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بمخاطر</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هذا</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الانفجار</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المعلوماتي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والثورة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التكنولوجية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المعاصرة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وما</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تطرحه</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من</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تحديات</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الاتجاه</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نحو</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تنمية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الذكاء</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الكوني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من</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خلال</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تطوير</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أبحاث</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الذكاء</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الاصطناعي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التي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انتقلت</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من</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الذكاء</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الاصطناعي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الضعيف</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الذي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يحاكي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العملية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العقلية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للإنسان</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إلى</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الذكاء</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الاصطناعي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الفائق</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الذي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سيكون</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منافسا</w:t>
      </w:r>
      <w:r w:rsidRPr="00C6676D">
        <w:rPr>
          <w:rFonts w:ascii="TimesNewRomanPSMT" w:hAnsi="TimesNewRomanPSMT" w:cs="SakkalMajalla-Bold" w:hint="cs"/>
          <w:sz w:val="30"/>
          <w:szCs w:val="32"/>
          <w:rtl/>
          <w:lang w:bidi="ar-EG"/>
        </w:rPr>
        <w:t xml:space="preserve"> </w:t>
      </w:r>
      <w:r w:rsidRPr="00C6676D">
        <w:rPr>
          <w:rFonts w:ascii="TimesNewRomanPSMT" w:hAnsi="TimesNewRomanPSMT" w:cs="SakkalMajalla-Bold" w:hint="eastAsia"/>
          <w:sz w:val="30"/>
          <w:szCs w:val="32"/>
          <w:rtl/>
          <w:lang w:bidi="ar-EG"/>
        </w:rPr>
        <w:t>قويا</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للإنسان</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في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الذكاء</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والإدراك</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والتعلم</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والإدارة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وإصدار</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القرارات</w:t>
      </w:r>
      <w:r w:rsidRPr="00C6676D">
        <w:rPr>
          <w:rFonts w:ascii="TimesNewRomanPSMT" w:hAnsi="TimesNewRomanPSMT" w:cs="SakkalMajalla-Bold" w:hint="cs"/>
          <w:sz w:val="30"/>
          <w:szCs w:val="32"/>
          <w:rtl/>
          <w:lang w:bidi="ar-EG"/>
        </w:rPr>
        <w:t>.</w:t>
      </w:r>
      <w:r w:rsidRPr="00C6676D">
        <w:rPr>
          <w:rFonts w:ascii="TimesNewRomanPSMT" w:hAnsi="TimesNewRomanPSMT" w:cs="SakkalMajalla-Bold"/>
          <w:sz w:val="30"/>
          <w:szCs w:val="32"/>
          <w:rtl/>
          <w:lang w:bidi="ar-EG"/>
        </w:rPr>
        <w:t xml:space="preserve"> </w:t>
      </w:r>
    </w:p>
    <w:p w:rsidR="007979B0" w:rsidRPr="00C6676D" w:rsidRDefault="007979B0" w:rsidP="007979B0">
      <w:pPr>
        <w:jc w:val="both"/>
        <w:rPr>
          <w:rFonts w:ascii="TimesNewRomanPSMT" w:hAnsi="TimesNewRomanPSMT" w:cs="SakkalMajalla-Bold"/>
          <w:sz w:val="30"/>
          <w:szCs w:val="32"/>
          <w:rtl/>
          <w:lang w:bidi="ar-EG"/>
        </w:rPr>
      </w:pPr>
      <w:r w:rsidRPr="00C6676D">
        <w:rPr>
          <w:rFonts w:ascii="TimesNewRomanPSMT" w:hAnsi="TimesNewRomanPSMT" w:cs="SakkalMajalla-Bold" w:hint="eastAsia"/>
          <w:sz w:val="30"/>
          <w:szCs w:val="32"/>
          <w:rtl/>
          <w:lang w:bidi="ar-EG"/>
        </w:rPr>
        <w:t>أصبح</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الذكاء</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الاصطناعي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sz w:val="30"/>
          <w:szCs w:val="32"/>
          <w:lang w:bidi="ar-EG"/>
        </w:rPr>
        <w:t>AI</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أحد</w:t>
      </w:r>
      <w:r w:rsidRPr="00C6676D">
        <w:rPr>
          <w:rFonts w:ascii="TimesNewRomanPSMT" w:hAnsi="TimesNewRomanPSMT" w:cs="SakkalMajalla-Bold"/>
          <w:sz w:val="30"/>
          <w:szCs w:val="32"/>
          <w:rtl/>
          <w:lang w:bidi="ar-EG"/>
        </w:rPr>
        <w:t xml:space="preserve"> </w:t>
      </w:r>
      <w:proofErr w:type="gramStart"/>
      <w:r w:rsidRPr="00C6676D">
        <w:rPr>
          <w:rFonts w:ascii="TimesNewRomanPSMT" w:hAnsi="TimesNewRomanPSMT" w:cs="SakkalMajalla-Bold" w:hint="eastAsia"/>
          <w:sz w:val="30"/>
          <w:szCs w:val="32"/>
          <w:rtl/>
          <w:lang w:bidi="ar-EG"/>
        </w:rPr>
        <w:t>أكثر</w:t>
      </w:r>
      <w:proofErr w:type="gramEnd"/>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التقنيات</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التي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تم</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البحث</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عنها</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وتطويرها</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في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السنوات</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الأخيرة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بدءاً</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من</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المساعدين</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الشخصيين</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الأذكياء</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إلى</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المركبات</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ذاتية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القيادة،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فقد</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دخلت</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الأنظمة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الذكية</w:t>
      </w:r>
      <w:r w:rsidRPr="00C6676D">
        <w:rPr>
          <w:rFonts w:ascii="TimesNewRomanPSMT" w:hAnsi="TimesNewRomanPSMT" w:cs="SakkalMajalla-Bold" w:hint="cs"/>
          <w:sz w:val="30"/>
          <w:szCs w:val="32"/>
          <w:rtl/>
          <w:lang w:bidi="ar-EG"/>
        </w:rPr>
        <w:t xml:space="preserve"> </w:t>
      </w:r>
      <w:r w:rsidRPr="00C6676D">
        <w:rPr>
          <w:rFonts w:ascii="TimesNewRomanPSMT" w:hAnsi="TimesNewRomanPSMT" w:cs="SakkalMajalla-Bold" w:hint="eastAsia"/>
          <w:sz w:val="30"/>
          <w:szCs w:val="32"/>
          <w:rtl/>
          <w:lang w:bidi="ar-EG"/>
        </w:rPr>
        <w:t>المصطنعة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طريقها</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بسرعة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إلى</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تطبيقات</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العالم</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الحقيقي،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وتستمر</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في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القيام</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بذلك</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بوتيرة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مضاعفة؛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نظرا</w:t>
      </w:r>
      <w:r w:rsidRPr="00C6676D">
        <w:rPr>
          <w:rFonts w:ascii="TimesNewRomanPSMT" w:hAnsi="TimesNewRomanPSMT" w:cs="SakkalMajalla-Bold" w:hint="cs"/>
          <w:sz w:val="30"/>
          <w:szCs w:val="32"/>
          <w:rtl/>
          <w:lang w:bidi="ar-EG"/>
        </w:rPr>
        <w:t xml:space="preserve"> </w:t>
      </w:r>
      <w:r w:rsidRPr="00C6676D">
        <w:rPr>
          <w:rFonts w:ascii="TimesNewRomanPSMT" w:hAnsi="TimesNewRomanPSMT" w:cs="SakkalMajalla-Bold" w:hint="eastAsia"/>
          <w:sz w:val="30"/>
          <w:szCs w:val="32"/>
          <w:rtl/>
          <w:lang w:bidi="ar-EG"/>
        </w:rPr>
        <w:t>لأن</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أنظمة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الذكاء</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الاصطناعي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والروبوتات</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والأدوات</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الإدارية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المعرفية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أصبحت</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أكثر</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تعقيدا،</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حيث</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يتم</w:t>
      </w:r>
      <w:r w:rsidRPr="00C6676D">
        <w:rPr>
          <w:rFonts w:ascii="TimesNewRomanPSMT" w:hAnsi="TimesNewRomanPSMT" w:cs="SakkalMajalla-Bold" w:hint="cs"/>
          <w:sz w:val="30"/>
          <w:szCs w:val="32"/>
          <w:rtl/>
          <w:lang w:bidi="ar-EG"/>
        </w:rPr>
        <w:t xml:space="preserve"> </w:t>
      </w:r>
      <w:r w:rsidRPr="00C6676D">
        <w:rPr>
          <w:rFonts w:ascii="TimesNewRomanPSMT" w:hAnsi="TimesNewRomanPSMT" w:cs="SakkalMajalla-Bold" w:hint="eastAsia"/>
          <w:sz w:val="30"/>
          <w:szCs w:val="32"/>
          <w:rtl/>
          <w:lang w:bidi="ar-EG"/>
        </w:rPr>
        <w:t>إعادة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اختراع</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كل</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وظيفة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تقريبا،</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مما</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يخلق</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ما</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يسميه</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الكثير</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من</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القوى</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العاملة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المعززة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تؤدي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هذه</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lastRenderedPageBreak/>
        <w:t>التطورات</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إلى</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تغيير</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كبير</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في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طبيعة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العمل،</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وبالتالي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في</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طبيعة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الطلبات</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الناشئة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عن</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القوى</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العاملة</w:t>
      </w:r>
      <w:r w:rsidRPr="00C6676D">
        <w:rPr>
          <w:rFonts w:ascii="TimesNewRomanPSMT" w:hAnsi="TimesNewRomanPSMT" w:cs="SakkalMajalla-Bold"/>
          <w:sz w:val="30"/>
          <w:szCs w:val="32"/>
          <w:rtl/>
          <w:lang w:bidi="ar-EG"/>
        </w:rPr>
        <w:t xml:space="preserve"> </w:t>
      </w:r>
      <w:r w:rsidRPr="00C6676D">
        <w:rPr>
          <w:rFonts w:ascii="TimesNewRomanPSMT" w:hAnsi="TimesNewRomanPSMT" w:cs="SakkalMajalla-Bold" w:hint="eastAsia"/>
          <w:sz w:val="30"/>
          <w:szCs w:val="32"/>
          <w:rtl/>
          <w:lang w:bidi="ar-EG"/>
        </w:rPr>
        <w:t>في المستقبل</w:t>
      </w:r>
      <w:r w:rsidRPr="00C6676D">
        <w:rPr>
          <w:rFonts w:ascii="TimesNewRomanPSMT" w:hAnsi="TimesNewRomanPSMT" w:cs="SakkalMajalla-Bold" w:hint="cs"/>
          <w:sz w:val="30"/>
          <w:szCs w:val="32"/>
          <w:rtl/>
          <w:lang w:bidi="ar-EG"/>
        </w:rPr>
        <w:t xml:space="preserve"> </w:t>
      </w:r>
      <w:r w:rsidRPr="00C6676D">
        <w:rPr>
          <w:rFonts w:ascii="TimesNewRomanPSMT" w:hAnsi="TimesNewRomanPSMT" w:cs="SakkalMajalla-Bold"/>
          <w:sz w:val="30"/>
          <w:szCs w:val="32"/>
          <w:rtl/>
          <w:lang w:bidi="ar-EG"/>
        </w:rPr>
        <w:t>(</w:t>
      </w:r>
      <w:proofErr w:type="spellStart"/>
      <w:r w:rsidRPr="00C6676D">
        <w:rPr>
          <w:rFonts w:ascii="TimesNewRomanPSMT" w:hAnsi="TimesNewRomanPSMT" w:cs="SakkalMajalla-Bold"/>
          <w:sz w:val="30"/>
          <w:szCs w:val="32"/>
          <w:lang w:bidi="ar-EG"/>
        </w:rPr>
        <w:t>Haleem</w:t>
      </w:r>
      <w:proofErr w:type="spellEnd"/>
      <w:r w:rsidRPr="00C6676D">
        <w:rPr>
          <w:rFonts w:ascii="TimesNewRomanPSMT" w:hAnsi="TimesNewRomanPSMT" w:cs="SakkalMajalla-Bold"/>
          <w:sz w:val="30"/>
          <w:szCs w:val="32"/>
          <w:lang w:bidi="ar-EG"/>
        </w:rPr>
        <w:t xml:space="preserve"> et al.</w:t>
      </w:r>
      <w:proofErr w:type="gramStart"/>
      <w:r w:rsidRPr="00C6676D">
        <w:rPr>
          <w:rFonts w:ascii="TimesNewRomanPSMT" w:hAnsi="TimesNewRomanPSMT" w:cs="SakkalMajalla-Bold"/>
          <w:sz w:val="30"/>
          <w:szCs w:val="32"/>
          <w:lang w:bidi="ar-EG"/>
        </w:rPr>
        <w:t>, 2020</w:t>
      </w:r>
      <w:r w:rsidRPr="00C6676D">
        <w:rPr>
          <w:rFonts w:ascii="TimesNewRomanPSMT" w:hAnsi="TimesNewRomanPSMT" w:cs="SakkalMajalla-Bold"/>
          <w:sz w:val="30"/>
          <w:szCs w:val="32"/>
          <w:rtl/>
          <w:lang w:bidi="ar-EG"/>
        </w:rPr>
        <w:t>)</w:t>
      </w:r>
      <w:r w:rsidRPr="00C6676D">
        <w:rPr>
          <w:rFonts w:ascii="TimesNewRomanPSMT" w:hAnsi="TimesNewRomanPSMT" w:cs="SakkalMajalla-Bold" w:hint="cs"/>
          <w:sz w:val="30"/>
          <w:szCs w:val="32"/>
          <w:rtl/>
          <w:lang w:bidi="ar-EG"/>
        </w:rPr>
        <w:t>.</w:t>
      </w:r>
      <w:proofErr w:type="gramEnd"/>
    </w:p>
    <w:p w:rsidR="007979B0" w:rsidRPr="00C6676D" w:rsidRDefault="007979B0" w:rsidP="007979B0">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أصبحا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مجالان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مترابطان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وثيق؛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كلاهما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يهتمان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بالإدارة</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ولكن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يكمن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الاختلاف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بينهما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الكيفية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يمنح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الآلات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القدرة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بينما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تسمح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بفهم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أفضل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للمعرفة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يعني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وجودهما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يعزز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أدائهما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سيصبح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بوجود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لديه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القدرة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أخذ</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وتوسيعها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وتطويرها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فوري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وواضح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بناء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القواعد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المنهجية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والخوارزميات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يمتلكها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مما</w:t>
      </w:r>
      <w:r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يساعد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استخدام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اتخاذ</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القرارات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المناسبة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أسرع</w:t>
      </w:r>
      <w:r w:rsidRPr="00C6676D">
        <w:rPr>
          <w:rFonts w:ascii="TimesNewRomanPSMT" w:hAnsi="TimesNewRomanPSMT" w:cs="SakkalMajalla-Bold" w:hint="cs"/>
          <w:sz w:val="30"/>
          <w:szCs w:val="32"/>
          <w:rtl/>
        </w:rPr>
        <w:t xml:space="preserve">. </w:t>
      </w:r>
      <w:r w:rsidRPr="00C6676D">
        <w:rPr>
          <w:rFonts w:ascii="TimesNewRomanPSMT" w:hAnsi="TimesNewRomanPSMT" w:cs="SakkalMajalla-Bold"/>
          <w:sz w:val="30"/>
          <w:szCs w:val="32"/>
          <w:rtl/>
        </w:rPr>
        <w:t>(</w:t>
      </w:r>
      <w:proofErr w:type="spellStart"/>
      <w:r w:rsidRPr="00C6676D">
        <w:rPr>
          <w:rFonts w:ascii="TimesNewRomanPSMT" w:hAnsi="TimesNewRomanPSMT" w:cs="SakkalMajalla-Bold"/>
          <w:sz w:val="30"/>
          <w:szCs w:val="32"/>
        </w:rPr>
        <w:t>Dilmegani</w:t>
      </w:r>
      <w:proofErr w:type="spellEnd"/>
      <w:r w:rsidRPr="00C6676D">
        <w:rPr>
          <w:rFonts w:ascii="TimesNewRomanPSMT" w:hAnsi="TimesNewRomanPSMT" w:cs="SakkalMajalla-Bold"/>
          <w:sz w:val="30"/>
          <w:szCs w:val="32"/>
        </w:rPr>
        <w:t>, 2021</w:t>
      </w:r>
      <w:r w:rsidRPr="00C6676D">
        <w:rPr>
          <w:rFonts w:ascii="TimesNewRomanPSMT" w:hAnsi="TimesNewRomanPSMT" w:cs="SakkalMajalla-Bold"/>
          <w:sz w:val="30"/>
          <w:szCs w:val="32"/>
          <w:rtl/>
        </w:rPr>
        <w:t>)</w:t>
      </w:r>
    </w:p>
    <w:p w:rsidR="007979B0" w:rsidRPr="00C6676D" w:rsidRDefault="007979B0" w:rsidP="007979B0">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ولقد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شاهدنا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السنوات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الأخيرة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كيف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اندمج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العالم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الافتراضي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حياتنا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متسارع،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واقعنا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الحالي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الشخصي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والمهني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يعني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بالطبع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يستبدل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الإنسان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بالآلة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اعتماداً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تطبيقات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اتخاذ</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جميع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قرارتنا،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والسبب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التكنولوجيا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ورغم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قوتها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فهي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النهاية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نتاج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معادلة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برمجية،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وسيبقى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البشري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أحد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الأصول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قيمة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الثورة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الصناعية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الرابعة،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وسيكون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أسباب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فشل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بعض</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الموازنة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الآلة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والرؤية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البشرية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الإبداعية</w:t>
      </w:r>
      <w:r w:rsidRPr="00C6676D">
        <w:rPr>
          <w:rFonts w:ascii="TimesNewRomanPSMT" w:hAnsi="TimesNewRomanPSMT" w:cs="SakkalMajalla-Bold"/>
          <w:sz w:val="30"/>
          <w:szCs w:val="32"/>
          <w:rtl/>
        </w:rPr>
        <w:t xml:space="preserve"> (</w:t>
      </w:r>
      <w:proofErr w:type="spellStart"/>
      <w:r w:rsidRPr="00C6676D">
        <w:rPr>
          <w:rFonts w:ascii="TimesNewRomanPSMT" w:hAnsi="TimesNewRomanPSMT" w:cs="SakkalMajalla-Bold" w:hint="eastAsia"/>
          <w:sz w:val="30"/>
          <w:szCs w:val="32"/>
          <w:rtl/>
        </w:rPr>
        <w:t>العرجاني</w:t>
      </w:r>
      <w:proofErr w:type="spellEnd"/>
      <w:r w:rsidR="00AB6667" w:rsidRPr="00C6676D">
        <w:rPr>
          <w:rFonts w:ascii="TimesNewRomanPSMT" w:hAnsi="TimesNewRomanPSMT" w:cs="SakkalMajalla-Bold" w:hint="cs"/>
          <w:sz w:val="30"/>
          <w:szCs w:val="32"/>
          <w:rtl/>
        </w:rPr>
        <w:t xml:space="preserve">، </w:t>
      </w:r>
      <w:r w:rsidR="00AB6667" w:rsidRPr="00C6676D">
        <w:rPr>
          <w:rFonts w:ascii="TimesNewRomanPSMT" w:hAnsi="TimesNewRomanPSMT" w:cs="SakkalMajalla-Bold"/>
          <w:sz w:val="30"/>
          <w:szCs w:val="32"/>
          <w:rtl/>
          <w:lang w:bidi="fa-IR"/>
        </w:rPr>
        <w:t>۲۰۲۱</w:t>
      </w:r>
      <w:r w:rsidR="00AB6667" w:rsidRPr="00C6676D">
        <w:rPr>
          <w:rFonts w:ascii="TimesNewRomanPSMT" w:hAnsi="TimesNewRomanPSMT" w:cs="SakkalMajalla-Bold" w:hint="cs"/>
          <w:sz w:val="30"/>
          <w:szCs w:val="32"/>
          <w:rtl/>
          <w:lang w:bidi="fa-IR"/>
        </w:rPr>
        <w:t>)</w:t>
      </w:r>
    </w:p>
    <w:p w:rsidR="007979B0" w:rsidRPr="00C6676D" w:rsidRDefault="007979B0" w:rsidP="00AB6667">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لذا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ونظراً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سبق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ذكره؛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فإن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ستكون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أمام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محك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قيادة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فريق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بخصوص</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الموازنة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استخدام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الخبرات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البشرية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التقليدية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وبين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استخدام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خبرات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للآلات؛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وبناء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ذلك</w:t>
      </w:r>
      <w:r w:rsidR="00AB666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أنت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فكرة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إنشاء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تبحث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استخدام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تطبيقات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استخراج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وأكثر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تقنيات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وتطبيقات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ارتباطاً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بمجال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00AB666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ومن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الاستخدامات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والإرشادات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والتوجيهات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الخاصة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بتوظيفهما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ودمجهما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استخدام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منهج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نظري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وهو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المنهج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الوصفي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الوثائقي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المراجعة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السابقة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والحديثة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هذا</w:t>
      </w:r>
      <w:r w:rsidR="00AB666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الموضوع</w:t>
      </w:r>
      <w:r w:rsidRPr="00C6676D">
        <w:rPr>
          <w:rFonts w:ascii="TimesNewRomanPSMT" w:hAnsi="TimesNewRomanPSMT" w:cs="SakkalMajalla-Bold"/>
          <w:sz w:val="30"/>
          <w:szCs w:val="32"/>
          <w:rtl/>
        </w:rPr>
        <w:t>.</w:t>
      </w:r>
    </w:p>
    <w:p w:rsidR="007979B0" w:rsidRPr="00C6676D" w:rsidRDefault="007979B0" w:rsidP="00AB6667">
      <w:pPr>
        <w:shd w:val="clear" w:color="auto" w:fill="D9D9D9" w:themeFill="background1" w:themeFillShade="D9"/>
        <w:spacing w:line="360" w:lineRule="auto"/>
        <w:jc w:val="both"/>
        <w:rPr>
          <w:rFonts w:ascii="TimesNewRomanPSMT" w:hAnsi="TimesNewRomanPSMT" w:cs="SakkalMajalla-Bold"/>
          <w:b/>
          <w:bCs/>
          <w:sz w:val="32"/>
          <w:szCs w:val="34"/>
          <w:rtl/>
          <w:lang w:bidi="ar-EG"/>
        </w:rPr>
      </w:pPr>
      <w:r w:rsidRPr="00C6676D">
        <w:rPr>
          <w:rFonts w:ascii="TimesNewRomanPSMT" w:hAnsi="TimesNewRomanPSMT" w:cs="SakkalMajalla-Bold"/>
          <w:b/>
          <w:bCs/>
          <w:sz w:val="32"/>
          <w:szCs w:val="34"/>
          <w:rtl/>
          <w:lang w:bidi="ar-EG"/>
        </w:rPr>
        <w:t>(2-1)</w:t>
      </w:r>
      <w:r w:rsidR="00BD328E" w:rsidRPr="00C6676D">
        <w:rPr>
          <w:rFonts w:ascii="TimesNewRomanPSMT" w:hAnsi="TimesNewRomanPSMT" w:cs="SakkalMajalla-Bold" w:hint="cs"/>
          <w:b/>
          <w:bCs/>
          <w:sz w:val="32"/>
          <w:szCs w:val="34"/>
          <w:rtl/>
          <w:lang w:bidi="ar-EG"/>
        </w:rPr>
        <w:t>:</w:t>
      </w:r>
      <w:r w:rsidRPr="00C6676D">
        <w:rPr>
          <w:rFonts w:ascii="TimesNewRomanPSMT" w:hAnsi="TimesNewRomanPSMT" w:cs="SakkalMajalla-Bold"/>
          <w:b/>
          <w:bCs/>
          <w:sz w:val="32"/>
          <w:szCs w:val="34"/>
          <w:rtl/>
          <w:lang w:bidi="ar-EG"/>
        </w:rPr>
        <w:t xml:space="preserve"> </w:t>
      </w:r>
      <w:proofErr w:type="gramStart"/>
      <w:r w:rsidRPr="00C6676D">
        <w:rPr>
          <w:rFonts w:ascii="TimesNewRomanPSMT" w:hAnsi="TimesNewRomanPSMT" w:cs="SakkalMajalla-Bold" w:hint="eastAsia"/>
          <w:b/>
          <w:bCs/>
          <w:sz w:val="32"/>
          <w:szCs w:val="34"/>
          <w:rtl/>
          <w:lang w:bidi="ar-EG"/>
        </w:rPr>
        <w:t>مشكلة</w:t>
      </w:r>
      <w:proofErr w:type="gramEnd"/>
      <w:r w:rsidRPr="00C6676D">
        <w:rPr>
          <w:rFonts w:ascii="TimesNewRomanPSMT" w:hAnsi="TimesNewRomanPSMT" w:cs="SakkalMajalla-Bold"/>
          <w:b/>
          <w:bCs/>
          <w:sz w:val="32"/>
          <w:szCs w:val="34"/>
          <w:rtl/>
          <w:lang w:bidi="ar-EG"/>
        </w:rPr>
        <w:t xml:space="preserve"> </w:t>
      </w:r>
      <w:r w:rsidRPr="00C6676D">
        <w:rPr>
          <w:rFonts w:ascii="TimesNewRomanPSMT" w:hAnsi="TimesNewRomanPSMT" w:cs="SakkalMajalla-Bold" w:hint="eastAsia"/>
          <w:b/>
          <w:bCs/>
          <w:sz w:val="32"/>
          <w:szCs w:val="34"/>
          <w:rtl/>
          <w:lang w:bidi="ar-EG"/>
        </w:rPr>
        <w:t>الدراسة</w:t>
      </w:r>
    </w:p>
    <w:p w:rsidR="007979B0" w:rsidRPr="00C6676D" w:rsidRDefault="007979B0" w:rsidP="00AB6667">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أدى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التقدم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العلمي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التكنولوجي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وثورة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الاتصالات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وتكنولوجيا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وتنظيم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والاعمال</w:t>
      </w:r>
      <w:r w:rsidRPr="00C6676D">
        <w:rPr>
          <w:rFonts w:ascii="TimesNewRomanPSMT" w:hAnsi="TimesNewRomanPSMT" w:cs="SakkalMajalla-Bold"/>
          <w:sz w:val="30"/>
          <w:szCs w:val="32"/>
          <w:rtl/>
        </w:rPr>
        <w:t xml:space="preserve"> </w:t>
      </w:r>
      <w:r w:rsidR="00AB6667" w:rsidRPr="00C6676D">
        <w:rPr>
          <w:rFonts w:ascii="TimesNewRomanPSMT" w:hAnsi="TimesNewRomanPSMT" w:cs="SakkalMajalla-Bold" w:hint="cs"/>
          <w:sz w:val="30"/>
          <w:szCs w:val="32"/>
          <w:rtl/>
        </w:rPr>
        <w:t xml:space="preserve"> </w:t>
      </w:r>
      <w:r w:rsidR="00AB6667" w:rsidRPr="00C6676D">
        <w:rPr>
          <w:rFonts w:ascii="TimesNewRomanPSMT" w:hAnsi="TimesNewRomanPSMT" w:cs="SakkalMajalla-Bold"/>
          <w:sz w:val="30"/>
          <w:szCs w:val="32"/>
        </w:rPr>
        <w:t>Information communication technology (ICT</w:t>
      </w:r>
      <w:r w:rsidR="00AB6667" w:rsidRPr="00C6676D">
        <w:rPr>
          <w:rFonts w:ascii="TimesNewRomanPSMT" w:hAnsi="TimesNewRomanPSMT" w:cs="SakkalMajalla-Bold"/>
          <w:sz w:val="30"/>
          <w:szCs w:val="32"/>
          <w:rtl/>
        </w:rPr>
        <w:t>)</w:t>
      </w:r>
      <w:r w:rsidR="00AB6667" w:rsidRPr="00C6676D">
        <w:rPr>
          <w:rFonts w:ascii="TimesNewRomanPSMT" w:hAnsi="TimesNewRomanPSMT" w:cs="SakkalMajalla-Bold" w:hint="eastAsia"/>
          <w:sz w:val="30"/>
          <w:szCs w:val="32"/>
          <w:rtl/>
        </w:rPr>
        <w:t xml:space="preserve"> إلى</w:t>
      </w:r>
      <w:r w:rsidR="00AB6667" w:rsidRPr="00C6676D">
        <w:rPr>
          <w:rFonts w:ascii="TimesNewRomanPSMT" w:hAnsi="TimesNewRomanPSMT" w:cs="SakkalMajalla-Bold"/>
          <w:sz w:val="30"/>
          <w:szCs w:val="32"/>
          <w:rtl/>
        </w:rPr>
        <w:t xml:space="preserve"> </w:t>
      </w:r>
      <w:r w:rsidR="00AB6667" w:rsidRPr="00C6676D">
        <w:rPr>
          <w:rFonts w:ascii="TimesNewRomanPSMT" w:hAnsi="TimesNewRomanPSMT" w:cs="SakkalMajalla-Bold" w:hint="eastAsia"/>
          <w:sz w:val="30"/>
          <w:szCs w:val="32"/>
          <w:rtl/>
        </w:rPr>
        <w:t>ظهور</w:t>
      </w:r>
      <w:r w:rsidR="00AB6667" w:rsidRPr="00C6676D">
        <w:rPr>
          <w:rFonts w:ascii="TimesNewRomanPSMT" w:hAnsi="TimesNewRomanPSMT" w:cs="SakkalMajalla-Bold"/>
          <w:sz w:val="30"/>
          <w:szCs w:val="32"/>
          <w:rtl/>
        </w:rPr>
        <w:t xml:space="preserve"> </w:t>
      </w:r>
      <w:r w:rsidR="00AB6667" w:rsidRPr="00C6676D">
        <w:rPr>
          <w:rFonts w:ascii="TimesNewRomanPSMT" w:hAnsi="TimesNewRomanPSMT" w:cs="SakkalMajalla-Bold" w:hint="eastAsia"/>
          <w:sz w:val="30"/>
          <w:szCs w:val="32"/>
          <w:rtl/>
        </w:rPr>
        <w:t>العديد</w:t>
      </w:r>
      <w:r w:rsidR="00AB6667" w:rsidRPr="00C6676D">
        <w:rPr>
          <w:rFonts w:ascii="TimesNewRomanPSMT" w:hAnsi="TimesNewRomanPSMT" w:cs="SakkalMajalla-Bold"/>
          <w:sz w:val="30"/>
          <w:szCs w:val="32"/>
          <w:rtl/>
        </w:rPr>
        <w:t xml:space="preserve"> </w:t>
      </w:r>
      <w:r w:rsidR="00AB6667" w:rsidRPr="00C6676D">
        <w:rPr>
          <w:rFonts w:ascii="TimesNewRomanPSMT" w:hAnsi="TimesNewRomanPSMT" w:cs="SakkalMajalla-Bold" w:hint="eastAsia"/>
          <w:sz w:val="30"/>
          <w:szCs w:val="32"/>
          <w:rtl/>
        </w:rPr>
        <w:t>من</w:t>
      </w:r>
      <w:r w:rsidR="00AB6667" w:rsidRPr="00C6676D">
        <w:rPr>
          <w:rFonts w:ascii="TimesNewRomanPSMT" w:hAnsi="TimesNewRomanPSMT" w:cs="SakkalMajalla-Bold"/>
          <w:sz w:val="30"/>
          <w:szCs w:val="32"/>
          <w:rtl/>
        </w:rPr>
        <w:t xml:space="preserve"> </w:t>
      </w:r>
      <w:r w:rsidR="00AB6667" w:rsidRPr="00C6676D">
        <w:rPr>
          <w:rFonts w:ascii="TimesNewRomanPSMT" w:hAnsi="TimesNewRomanPSMT" w:cs="SakkalMajalla-Bold" w:hint="eastAsia"/>
          <w:sz w:val="30"/>
          <w:szCs w:val="32"/>
          <w:rtl/>
        </w:rPr>
        <w:t>التحديات</w:t>
      </w:r>
      <w:r w:rsidR="00AB6667" w:rsidRPr="00C6676D">
        <w:rPr>
          <w:rFonts w:ascii="TimesNewRomanPSMT" w:hAnsi="TimesNewRomanPSMT" w:cs="SakkalMajalla-Bold"/>
          <w:sz w:val="30"/>
          <w:szCs w:val="32"/>
          <w:rtl/>
        </w:rPr>
        <w:t xml:space="preserve"> </w:t>
      </w:r>
      <w:r w:rsidR="00AB6667" w:rsidRPr="00C6676D">
        <w:rPr>
          <w:rFonts w:ascii="TimesNewRomanPSMT" w:hAnsi="TimesNewRomanPSMT" w:cs="SakkalMajalla-Bold" w:hint="eastAsia"/>
          <w:sz w:val="30"/>
          <w:szCs w:val="32"/>
          <w:rtl/>
        </w:rPr>
        <w:t>التي</w:t>
      </w:r>
      <w:r w:rsidR="00AB6667" w:rsidRPr="00C6676D">
        <w:rPr>
          <w:rFonts w:ascii="TimesNewRomanPSMT" w:hAnsi="TimesNewRomanPSMT" w:cs="SakkalMajalla-Bold"/>
          <w:sz w:val="30"/>
          <w:szCs w:val="32"/>
          <w:rtl/>
        </w:rPr>
        <w:t xml:space="preserve"> </w:t>
      </w:r>
      <w:r w:rsidR="00AB6667" w:rsidRPr="00C6676D">
        <w:rPr>
          <w:rFonts w:ascii="TimesNewRomanPSMT" w:hAnsi="TimesNewRomanPSMT" w:cs="SakkalMajalla-Bold" w:hint="eastAsia"/>
          <w:sz w:val="30"/>
          <w:szCs w:val="32"/>
          <w:rtl/>
        </w:rPr>
        <w:t>تواجه</w:t>
      </w:r>
      <w:r w:rsidR="00AB6667" w:rsidRPr="00C6676D">
        <w:rPr>
          <w:rFonts w:ascii="TimesNewRomanPSMT" w:hAnsi="TimesNewRomanPSMT" w:cs="SakkalMajalla-Bold"/>
          <w:sz w:val="30"/>
          <w:szCs w:val="32"/>
          <w:rtl/>
        </w:rPr>
        <w:t xml:space="preserve"> </w:t>
      </w:r>
      <w:r w:rsidR="00AB6667" w:rsidRPr="00C6676D">
        <w:rPr>
          <w:rFonts w:ascii="TimesNewRomanPSMT" w:hAnsi="TimesNewRomanPSMT" w:cs="SakkalMajalla-Bold" w:hint="eastAsia"/>
          <w:sz w:val="30"/>
          <w:szCs w:val="32"/>
          <w:rtl/>
        </w:rPr>
        <w:t>الإدارة</w:t>
      </w:r>
      <w:r w:rsidR="00AB666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المملكة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العربية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السعودية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وإداراتها</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سيما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بعد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ظل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جائحة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كورونا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سبيل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المثال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ظهرت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الحاجة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وتطبيقاته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أسهمت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ودوامه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بعيداً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التزاحم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والتواجد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بيئات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المختلفة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الأمر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يستدعي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وتحليل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امكانية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تطبيق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وتطبيقات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المملكة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العربية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السعودية</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ولتحقيق</w:t>
      </w:r>
      <w:r w:rsidR="00AB666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أهداف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المشاريع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بكفاءة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وفعالية</w:t>
      </w:r>
      <w:r w:rsidRPr="00C6676D">
        <w:rPr>
          <w:rFonts w:ascii="TimesNewRomanPSMT" w:hAnsi="TimesNewRomanPSMT" w:cs="SakkalMajalla-Bold"/>
          <w:sz w:val="30"/>
          <w:szCs w:val="32"/>
          <w:rtl/>
        </w:rPr>
        <w:t xml:space="preserve"> (</w:t>
      </w:r>
      <w:r w:rsidRPr="00C6676D">
        <w:rPr>
          <w:rFonts w:ascii="TimesNewRomanPSMT" w:hAnsi="TimesNewRomanPSMT" w:cs="SakkalMajalla-Bold"/>
          <w:sz w:val="30"/>
          <w:szCs w:val="32"/>
        </w:rPr>
        <w:t>Butt</w:t>
      </w:r>
      <w:r w:rsidR="00AB6667" w:rsidRPr="00C6676D">
        <w:rPr>
          <w:rFonts w:ascii="TimesNewRomanPSMT" w:hAnsi="TimesNewRomanPSMT" w:cs="SakkalMajalla-Bold"/>
          <w:sz w:val="30"/>
          <w:szCs w:val="32"/>
        </w:rPr>
        <w:t>, 2018</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w:t>
      </w:r>
    </w:p>
    <w:p w:rsidR="007979B0" w:rsidRPr="00C6676D" w:rsidRDefault="007979B0" w:rsidP="00AB6667">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أجل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تحقيق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إمكانات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التقنيات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كامل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لتمكين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النمو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الفعال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للمستقبل،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قادم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تأثير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الثورة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الصناعية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البشر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تخطيط</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القوى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العاملة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المستقبل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الرغم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هناك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أبحاث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هائلة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التطوير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التقني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يزال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هناك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نقص</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lastRenderedPageBreak/>
        <w:t>التركيز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كيفية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تأثير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مباشر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وظائف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مختلفة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داخل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المنظمة</w:t>
      </w:r>
      <w:r w:rsidR="00AB666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واعادة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هيكلة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رأس</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الفكري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البشري</w:t>
      </w:r>
    </w:p>
    <w:p w:rsidR="007979B0" w:rsidRPr="00C6676D" w:rsidRDefault="007979B0" w:rsidP="00AB6667">
      <w:pPr>
        <w:jc w:val="both"/>
        <w:rPr>
          <w:rFonts w:ascii="TimesNewRomanPSMT" w:hAnsi="TimesNewRomanPSMT" w:cs="SakkalMajalla-Bold"/>
          <w:sz w:val="30"/>
          <w:szCs w:val="32"/>
          <w:rtl/>
        </w:rPr>
      </w:pPr>
      <w:proofErr w:type="gramStart"/>
      <w:r w:rsidRPr="00C6676D">
        <w:rPr>
          <w:rFonts w:ascii="TimesNewRomanPSMT" w:hAnsi="TimesNewRomanPSMT" w:cs="SakkalMajalla-Bold" w:hint="eastAsia"/>
          <w:sz w:val="30"/>
          <w:szCs w:val="32"/>
          <w:rtl/>
        </w:rPr>
        <w:t>تنبع</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مشكلة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واقع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العربية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تتناول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موضوعا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سوية،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وخصوصاً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تجمع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جميع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أنواع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تقنيات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المختلفة</w:t>
      </w:r>
      <w:r w:rsidR="00AB666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كالنظم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الخبيرة،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والوكلاء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الأذكياء</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وعلاقتها</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وتأثيرها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وعملياتها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دراسة</w:t>
      </w:r>
      <w:r w:rsidR="00AB666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واحدة</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لذا</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صياغة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مشكلة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السؤال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التالي</w:t>
      </w:r>
      <w:r w:rsidRPr="00C6676D">
        <w:rPr>
          <w:rFonts w:ascii="TimesNewRomanPSMT" w:hAnsi="TimesNewRomanPSMT" w:cs="SakkalMajalla-Bold"/>
          <w:sz w:val="30"/>
          <w:szCs w:val="32"/>
          <w:rtl/>
        </w:rPr>
        <w:t>:</w:t>
      </w:r>
    </w:p>
    <w:p w:rsidR="007979B0" w:rsidRPr="00C6676D" w:rsidRDefault="007979B0" w:rsidP="007979B0">
      <w:pPr>
        <w:jc w:val="both"/>
        <w:rPr>
          <w:rFonts w:ascii="TimesNewRomanPSMT" w:hAnsi="TimesNewRomanPSMT" w:cs="SakkalMajalla-Bold"/>
          <w:b/>
          <w:bCs/>
          <w:sz w:val="30"/>
          <w:szCs w:val="32"/>
          <w:rtl/>
        </w:rPr>
      </w:pPr>
      <w:r w:rsidRPr="00C6676D">
        <w:rPr>
          <w:rFonts w:ascii="TimesNewRomanPSMT" w:hAnsi="TimesNewRomanPSMT" w:cs="SakkalMajalla-Bold" w:hint="eastAsia"/>
          <w:b/>
          <w:bCs/>
          <w:sz w:val="30"/>
          <w:szCs w:val="32"/>
          <w:rtl/>
        </w:rPr>
        <w:t>ما</w:t>
      </w:r>
      <w:r w:rsidRPr="00C6676D">
        <w:rPr>
          <w:rFonts w:ascii="TimesNewRomanPSMT" w:hAnsi="TimesNewRomanPSMT" w:cs="SakkalMajalla-Bold"/>
          <w:b/>
          <w:bCs/>
          <w:sz w:val="30"/>
          <w:szCs w:val="32"/>
          <w:rtl/>
        </w:rPr>
        <w:t xml:space="preserve"> </w:t>
      </w:r>
      <w:proofErr w:type="gramStart"/>
      <w:r w:rsidRPr="00C6676D">
        <w:rPr>
          <w:rFonts w:ascii="TimesNewRomanPSMT" w:hAnsi="TimesNewRomanPSMT" w:cs="SakkalMajalla-Bold" w:hint="eastAsia"/>
          <w:b/>
          <w:bCs/>
          <w:sz w:val="30"/>
          <w:szCs w:val="32"/>
          <w:rtl/>
        </w:rPr>
        <w:t>أثر</w:t>
      </w:r>
      <w:proofErr w:type="gramEnd"/>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استخدام</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تطبيقات</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الذكاء</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الاصطناعي</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في</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الإدارة؟</w:t>
      </w:r>
    </w:p>
    <w:p w:rsidR="007979B0" w:rsidRPr="00C6676D" w:rsidRDefault="007979B0" w:rsidP="00AB6667">
      <w:pPr>
        <w:shd w:val="clear" w:color="auto" w:fill="D9D9D9" w:themeFill="background1" w:themeFillShade="D9"/>
        <w:spacing w:line="360" w:lineRule="auto"/>
        <w:jc w:val="both"/>
        <w:rPr>
          <w:rFonts w:ascii="TimesNewRomanPSMT" w:hAnsi="TimesNewRomanPSMT" w:cs="SakkalMajalla-Bold"/>
          <w:b/>
          <w:bCs/>
          <w:sz w:val="32"/>
          <w:szCs w:val="34"/>
          <w:rtl/>
          <w:lang w:bidi="ar-EG"/>
        </w:rPr>
      </w:pPr>
      <w:r w:rsidRPr="00C6676D">
        <w:rPr>
          <w:rFonts w:ascii="TimesNewRomanPSMT" w:hAnsi="TimesNewRomanPSMT" w:cs="SakkalMajalla-Bold"/>
          <w:b/>
          <w:bCs/>
          <w:sz w:val="32"/>
          <w:szCs w:val="34"/>
          <w:rtl/>
          <w:lang w:bidi="ar-EG"/>
        </w:rPr>
        <w:t>(3-1)</w:t>
      </w:r>
      <w:r w:rsidR="00BD328E" w:rsidRPr="00C6676D">
        <w:rPr>
          <w:rFonts w:ascii="TimesNewRomanPSMT" w:hAnsi="TimesNewRomanPSMT" w:cs="SakkalMajalla-Bold" w:hint="cs"/>
          <w:b/>
          <w:bCs/>
          <w:sz w:val="32"/>
          <w:szCs w:val="34"/>
          <w:rtl/>
          <w:lang w:bidi="ar-EG"/>
        </w:rPr>
        <w:t>:</w:t>
      </w:r>
      <w:r w:rsidRPr="00C6676D">
        <w:rPr>
          <w:rFonts w:ascii="TimesNewRomanPSMT" w:hAnsi="TimesNewRomanPSMT" w:cs="SakkalMajalla-Bold"/>
          <w:b/>
          <w:bCs/>
          <w:sz w:val="32"/>
          <w:szCs w:val="34"/>
          <w:rtl/>
          <w:lang w:bidi="ar-EG"/>
        </w:rPr>
        <w:t xml:space="preserve"> </w:t>
      </w:r>
      <w:r w:rsidRPr="00C6676D">
        <w:rPr>
          <w:rFonts w:ascii="TimesNewRomanPSMT" w:hAnsi="TimesNewRomanPSMT" w:cs="SakkalMajalla-Bold" w:hint="eastAsia"/>
          <w:b/>
          <w:bCs/>
          <w:sz w:val="32"/>
          <w:szCs w:val="34"/>
          <w:rtl/>
          <w:lang w:bidi="ar-EG"/>
        </w:rPr>
        <w:t>أهداف</w:t>
      </w:r>
      <w:r w:rsidRPr="00C6676D">
        <w:rPr>
          <w:rFonts w:ascii="TimesNewRomanPSMT" w:hAnsi="TimesNewRomanPSMT" w:cs="SakkalMajalla-Bold"/>
          <w:b/>
          <w:bCs/>
          <w:sz w:val="32"/>
          <w:szCs w:val="34"/>
          <w:rtl/>
          <w:lang w:bidi="ar-EG"/>
        </w:rPr>
        <w:t xml:space="preserve"> </w:t>
      </w:r>
      <w:r w:rsidRPr="00C6676D">
        <w:rPr>
          <w:rFonts w:ascii="TimesNewRomanPSMT" w:hAnsi="TimesNewRomanPSMT" w:cs="SakkalMajalla-Bold" w:hint="eastAsia"/>
          <w:b/>
          <w:bCs/>
          <w:sz w:val="32"/>
          <w:szCs w:val="34"/>
          <w:rtl/>
          <w:lang w:bidi="ar-EG"/>
        </w:rPr>
        <w:t>الدراسة</w:t>
      </w:r>
    </w:p>
    <w:p w:rsidR="00AB6667" w:rsidRPr="00C6676D" w:rsidRDefault="007979B0" w:rsidP="00AB6667">
      <w:pPr>
        <w:jc w:val="both"/>
        <w:rPr>
          <w:rFonts w:ascii="TimesNewRomanPSMT" w:hAnsi="TimesNewRomanPSMT" w:cs="SakkalMajalla-Bold"/>
          <w:sz w:val="30"/>
          <w:szCs w:val="32"/>
          <w:rtl/>
        </w:rPr>
      </w:pPr>
      <w:proofErr w:type="gramStart"/>
      <w:r w:rsidRPr="00C6676D">
        <w:rPr>
          <w:rFonts w:ascii="TimesNewRomanPSMT" w:hAnsi="TimesNewRomanPSMT" w:cs="SakkalMajalla-Bold" w:hint="eastAsia"/>
          <w:sz w:val="30"/>
          <w:szCs w:val="32"/>
          <w:rtl/>
        </w:rPr>
        <w:t>إن</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العامل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الدافع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وراء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البحث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النظر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وتطبيقات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حليف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يساعد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كوظيفة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ذاتها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وإيصالها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مستوى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جديد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يجني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قادة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ومنظمات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أقصى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الفوائد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المؤمل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أيضا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يؤثر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البحث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المستقبلية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00AB666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الجوانب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الصلة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لمختلف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الوظائف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الأخرى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داخل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المنظمة</w:t>
      </w:r>
      <w:r w:rsidRPr="00C6676D">
        <w:rPr>
          <w:rFonts w:ascii="TimesNewRomanPSMT" w:hAnsi="TimesNewRomanPSMT" w:cs="SakkalMajalla-Bold"/>
          <w:sz w:val="30"/>
          <w:szCs w:val="32"/>
          <w:rtl/>
        </w:rPr>
        <w:t xml:space="preserve">. </w:t>
      </w:r>
    </w:p>
    <w:p w:rsidR="007979B0" w:rsidRPr="00C6676D" w:rsidRDefault="007979B0" w:rsidP="00AB6667">
      <w:pPr>
        <w:jc w:val="both"/>
        <w:rPr>
          <w:rFonts w:ascii="TimesNewRomanPSMT" w:hAnsi="TimesNewRomanPSMT" w:cs="SakkalMajalla-Bold"/>
          <w:sz w:val="30"/>
          <w:szCs w:val="32"/>
          <w:rtl/>
        </w:rPr>
      </w:pPr>
      <w:proofErr w:type="gramStart"/>
      <w:r w:rsidRPr="00C6676D">
        <w:rPr>
          <w:rFonts w:ascii="TimesNewRomanPSMT" w:hAnsi="TimesNewRomanPSMT" w:cs="SakkalMajalla-Bold" w:hint="eastAsia"/>
          <w:sz w:val="30"/>
          <w:szCs w:val="32"/>
          <w:rtl/>
        </w:rPr>
        <w:t>نظراً</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لحيوية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موضوع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ولحداثة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موضوع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ولأهمية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المفهومين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للعديد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المجالات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وأنهم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يخدمون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رؤية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المملكة</w:t>
      </w:r>
      <w:r w:rsidRPr="00C6676D">
        <w:rPr>
          <w:rFonts w:ascii="TimesNewRomanPSMT" w:hAnsi="TimesNewRomanPSMT" w:cs="SakkalMajalla-Bold"/>
          <w:sz w:val="30"/>
          <w:szCs w:val="32"/>
          <w:rtl/>
        </w:rPr>
        <w:t xml:space="preserve"> 2030 </w:t>
      </w:r>
      <w:r w:rsidRPr="00C6676D">
        <w:rPr>
          <w:rFonts w:ascii="TimesNewRomanPSMT" w:hAnsi="TimesNewRomanPSMT" w:cs="SakkalMajalla-Bold" w:hint="eastAsia"/>
          <w:sz w:val="30"/>
          <w:szCs w:val="32"/>
          <w:rtl/>
        </w:rPr>
        <w:t>فقد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أتت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اجل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الجمع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هذين</w:t>
      </w:r>
      <w:r w:rsidR="00AB666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المفهومين،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أجل</w:t>
      </w:r>
    </w:p>
    <w:p w:rsidR="007979B0" w:rsidRPr="00C6676D" w:rsidRDefault="007979B0" w:rsidP="00AB6667">
      <w:pPr>
        <w:pStyle w:val="a6"/>
        <w:numPr>
          <w:ilvl w:val="0"/>
          <w:numId w:val="1"/>
        </w:num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التوصل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لأهم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وأكثر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تقنيات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ارتباطاً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بمجال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p>
    <w:p w:rsidR="007979B0" w:rsidRPr="00C6676D" w:rsidRDefault="007979B0" w:rsidP="00AB6667">
      <w:pPr>
        <w:pStyle w:val="a6"/>
        <w:numPr>
          <w:ilvl w:val="0"/>
          <w:numId w:val="1"/>
        </w:num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التوصل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لأهم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الاستخدامات</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والتوجيهات</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والإرشادات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الخاصة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بدمجهما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معاً</w:t>
      </w:r>
      <w:r w:rsidRPr="00C6676D">
        <w:rPr>
          <w:rFonts w:ascii="TimesNewRomanPSMT" w:hAnsi="TimesNewRomanPSMT" w:cs="SakkalMajalla-Bold"/>
          <w:sz w:val="30"/>
          <w:szCs w:val="32"/>
          <w:rtl/>
        </w:rPr>
        <w:t>.</w:t>
      </w:r>
    </w:p>
    <w:p w:rsidR="007979B0" w:rsidRPr="00C6676D" w:rsidRDefault="007979B0" w:rsidP="00AB6667">
      <w:pPr>
        <w:pStyle w:val="a6"/>
        <w:numPr>
          <w:ilvl w:val="0"/>
          <w:numId w:val="1"/>
        </w:num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الوصول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لأهم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النتائج</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والإرشادات</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والتوصيات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تفيد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الباحثين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والمهتمين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بتوظيف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المجالين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معاً</w:t>
      </w:r>
      <w:r w:rsidRPr="00C6676D">
        <w:rPr>
          <w:rFonts w:ascii="TimesNewRomanPSMT" w:hAnsi="TimesNewRomanPSMT" w:cs="SakkalMajalla-Bold"/>
          <w:sz w:val="30"/>
          <w:szCs w:val="32"/>
          <w:rtl/>
        </w:rPr>
        <w:t>.</w:t>
      </w:r>
    </w:p>
    <w:p w:rsidR="007979B0" w:rsidRPr="00C6676D" w:rsidRDefault="007979B0" w:rsidP="00AB6667">
      <w:pPr>
        <w:pStyle w:val="a6"/>
        <w:numPr>
          <w:ilvl w:val="0"/>
          <w:numId w:val="1"/>
        </w:numPr>
        <w:jc w:val="both"/>
        <w:rPr>
          <w:rFonts w:ascii="TimesNewRomanPSMT" w:hAnsi="TimesNewRomanPSMT" w:cs="SakkalMajalla-Bold"/>
          <w:sz w:val="30"/>
          <w:szCs w:val="32"/>
          <w:rtl/>
        </w:rPr>
      </w:pPr>
      <w:proofErr w:type="gramStart"/>
      <w:r w:rsidRPr="00C6676D">
        <w:rPr>
          <w:rFonts w:ascii="TimesNewRomanPSMT" w:hAnsi="TimesNewRomanPSMT" w:cs="SakkalMajalla-Bold" w:hint="eastAsia"/>
          <w:sz w:val="30"/>
          <w:szCs w:val="32"/>
          <w:rtl/>
        </w:rPr>
        <w:t>توضيح</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مفهوم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المعاصر،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وأكثر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المهتمة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p>
    <w:p w:rsidR="007979B0" w:rsidRPr="00C6676D" w:rsidRDefault="007979B0" w:rsidP="00AB6667">
      <w:pPr>
        <w:pStyle w:val="a6"/>
        <w:numPr>
          <w:ilvl w:val="0"/>
          <w:numId w:val="1"/>
        </w:numPr>
        <w:jc w:val="both"/>
        <w:rPr>
          <w:rFonts w:ascii="TimesNewRomanPSMT" w:hAnsi="TimesNewRomanPSMT" w:cs="SakkalMajalla-Bold"/>
          <w:sz w:val="30"/>
          <w:szCs w:val="32"/>
          <w:rtl/>
        </w:rPr>
      </w:pPr>
      <w:proofErr w:type="gramStart"/>
      <w:r w:rsidRPr="00C6676D">
        <w:rPr>
          <w:rFonts w:ascii="TimesNewRomanPSMT" w:hAnsi="TimesNewRomanPSMT" w:cs="SakkalMajalla-Bold" w:hint="eastAsia"/>
          <w:sz w:val="30"/>
          <w:szCs w:val="32"/>
          <w:rtl/>
        </w:rPr>
        <w:t>بيان</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تطبيق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المملكة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العربية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السعودية</w:t>
      </w:r>
      <w:r w:rsidR="00B12DC6" w:rsidRPr="00C6676D">
        <w:rPr>
          <w:rFonts w:ascii="TimesNewRomanPSMT" w:hAnsi="TimesNewRomanPSMT" w:cs="SakkalMajalla-Bold"/>
          <w:sz w:val="30"/>
          <w:szCs w:val="32"/>
          <w:rtl/>
        </w:rPr>
        <w:t>.</w:t>
      </w:r>
    </w:p>
    <w:p w:rsidR="007979B0" w:rsidRDefault="007979B0" w:rsidP="00AB6667">
      <w:pPr>
        <w:pStyle w:val="a6"/>
        <w:numPr>
          <w:ilvl w:val="0"/>
          <w:numId w:val="1"/>
        </w:numPr>
        <w:jc w:val="both"/>
        <w:rPr>
          <w:rFonts w:ascii="TimesNewRomanPSMT" w:hAnsi="TimesNewRomanPSMT" w:cs="SakkalMajalla-Bold" w:hint="cs"/>
          <w:sz w:val="30"/>
          <w:szCs w:val="32"/>
        </w:rPr>
      </w:pPr>
      <w:r w:rsidRPr="00C6676D">
        <w:rPr>
          <w:rFonts w:ascii="TimesNewRomanPSMT" w:hAnsi="TimesNewRomanPSMT" w:cs="SakkalMajalla-Bold" w:hint="eastAsia"/>
          <w:sz w:val="30"/>
          <w:szCs w:val="32"/>
          <w:rtl/>
        </w:rPr>
        <w:t>تقديم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مجموعة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المقترحات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والتوصيات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متخذي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القرارات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غيرها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المملكة</w:t>
      </w:r>
      <w:r w:rsidR="00AB666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العربية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السعودية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أصحاب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مشاريع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ومدراء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ومهندسين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يتعلق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00AB666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وأهمية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تطبيقها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00B12DC6" w:rsidRPr="00C6676D">
        <w:rPr>
          <w:rFonts w:ascii="TimesNewRomanPSMT" w:hAnsi="TimesNewRomanPSMT" w:cs="SakkalMajalla-Bold"/>
          <w:sz w:val="30"/>
          <w:szCs w:val="32"/>
          <w:rtl/>
        </w:rPr>
        <w:t>.</w:t>
      </w:r>
    </w:p>
    <w:p w:rsidR="00C6676D" w:rsidRDefault="00C6676D">
      <w:pPr>
        <w:bidi w:val="0"/>
        <w:rPr>
          <w:rFonts w:ascii="TimesNewRomanPSMT" w:hAnsi="TimesNewRomanPSMT" w:cs="SakkalMajalla-Bold"/>
          <w:sz w:val="30"/>
          <w:szCs w:val="32"/>
        </w:rPr>
      </w:pPr>
      <w:r>
        <w:rPr>
          <w:rFonts w:ascii="TimesNewRomanPSMT" w:hAnsi="TimesNewRomanPSMT" w:cs="SakkalMajalla-Bold"/>
          <w:sz w:val="30"/>
          <w:szCs w:val="32"/>
          <w:rtl/>
        </w:rPr>
        <w:br w:type="page"/>
      </w:r>
    </w:p>
    <w:p w:rsidR="007979B0" w:rsidRPr="00C6676D" w:rsidRDefault="007979B0" w:rsidP="00AB6667">
      <w:pPr>
        <w:shd w:val="clear" w:color="auto" w:fill="D9D9D9" w:themeFill="background1" w:themeFillShade="D9"/>
        <w:spacing w:line="360" w:lineRule="auto"/>
        <w:jc w:val="both"/>
        <w:rPr>
          <w:rFonts w:ascii="TimesNewRomanPSMT" w:hAnsi="TimesNewRomanPSMT" w:cs="SakkalMajalla-Bold"/>
          <w:b/>
          <w:bCs/>
          <w:sz w:val="32"/>
          <w:szCs w:val="34"/>
          <w:rtl/>
          <w:lang w:bidi="ar-EG"/>
        </w:rPr>
      </w:pPr>
      <w:r w:rsidRPr="00C6676D">
        <w:rPr>
          <w:rFonts w:ascii="TimesNewRomanPSMT" w:hAnsi="TimesNewRomanPSMT" w:cs="SakkalMajalla-Bold"/>
          <w:b/>
          <w:bCs/>
          <w:sz w:val="32"/>
          <w:szCs w:val="34"/>
          <w:rtl/>
          <w:lang w:bidi="ar-EG"/>
        </w:rPr>
        <w:lastRenderedPageBreak/>
        <w:t xml:space="preserve">(4-1): </w:t>
      </w:r>
      <w:r w:rsidRPr="00C6676D">
        <w:rPr>
          <w:rFonts w:ascii="TimesNewRomanPSMT" w:hAnsi="TimesNewRomanPSMT" w:cs="SakkalMajalla-Bold" w:hint="eastAsia"/>
          <w:b/>
          <w:bCs/>
          <w:sz w:val="32"/>
          <w:szCs w:val="34"/>
          <w:rtl/>
          <w:lang w:bidi="ar-EG"/>
        </w:rPr>
        <w:t>أهمية</w:t>
      </w:r>
      <w:r w:rsidRPr="00C6676D">
        <w:rPr>
          <w:rFonts w:ascii="TimesNewRomanPSMT" w:hAnsi="TimesNewRomanPSMT" w:cs="SakkalMajalla-Bold"/>
          <w:b/>
          <w:bCs/>
          <w:sz w:val="32"/>
          <w:szCs w:val="34"/>
          <w:rtl/>
          <w:lang w:bidi="ar-EG"/>
        </w:rPr>
        <w:t xml:space="preserve"> </w:t>
      </w:r>
      <w:r w:rsidRPr="00C6676D">
        <w:rPr>
          <w:rFonts w:ascii="TimesNewRomanPSMT" w:hAnsi="TimesNewRomanPSMT" w:cs="SakkalMajalla-Bold" w:hint="eastAsia"/>
          <w:b/>
          <w:bCs/>
          <w:sz w:val="32"/>
          <w:szCs w:val="34"/>
          <w:rtl/>
          <w:lang w:bidi="ar-EG"/>
        </w:rPr>
        <w:t>الدراسة</w:t>
      </w:r>
    </w:p>
    <w:p w:rsidR="00AB6667" w:rsidRPr="00C6676D" w:rsidRDefault="007979B0" w:rsidP="00AB6667">
      <w:pPr>
        <w:jc w:val="both"/>
        <w:rPr>
          <w:rFonts w:ascii="TimesNewRomanPSMT" w:hAnsi="TimesNewRomanPSMT" w:cs="SakkalMajalla-Bold"/>
          <w:sz w:val="30"/>
          <w:szCs w:val="32"/>
          <w:rtl/>
        </w:rPr>
      </w:pPr>
      <w:proofErr w:type="gramStart"/>
      <w:r w:rsidRPr="00C6676D">
        <w:rPr>
          <w:rFonts w:ascii="TimesNewRomanPSMT" w:hAnsi="TimesNewRomanPSMT" w:cs="SakkalMajalla-Bold" w:hint="eastAsia"/>
          <w:sz w:val="30"/>
          <w:szCs w:val="32"/>
          <w:rtl/>
        </w:rPr>
        <w:t>تكمن</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أهمية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كونها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تتناول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أحد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وأحدث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التقنيات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التكنولوجية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العالم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وهو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00AB666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وكيف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سيغير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عام</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p>
    <w:p w:rsidR="007979B0" w:rsidRPr="00C6676D" w:rsidRDefault="007979B0" w:rsidP="00AB6667">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تقنية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حديثة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أصبحت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حتمية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للحصول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كفاءة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أكبر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وفرص</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جديدة</w:t>
      </w:r>
      <w:r w:rsidR="00AB666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وإن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التطبيقات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الحديثة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نتجه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نحو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استخدام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قدرات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مجالات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الدعم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الأساسية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وبصورة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خاصة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دعم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بطرق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غير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تقليدية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يحقق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رؤية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المملكة</w:t>
      </w:r>
      <w:r w:rsidR="00AB6667" w:rsidRPr="00C6676D">
        <w:rPr>
          <w:rFonts w:ascii="TimesNewRomanPSMT" w:hAnsi="TimesNewRomanPSMT" w:cs="SakkalMajalla-Bold" w:hint="cs"/>
          <w:sz w:val="30"/>
          <w:szCs w:val="32"/>
          <w:rtl/>
        </w:rPr>
        <w:t xml:space="preserve"> </w:t>
      </w:r>
      <w:r w:rsidRPr="00C6676D">
        <w:rPr>
          <w:rFonts w:ascii="TimesNewRomanPSMT" w:hAnsi="TimesNewRomanPSMT" w:cs="SakkalMajalla-Bold"/>
          <w:sz w:val="30"/>
          <w:szCs w:val="32"/>
          <w:rtl/>
        </w:rPr>
        <w:t xml:space="preserve">2030 </w:t>
      </w:r>
      <w:r w:rsidRPr="00C6676D">
        <w:rPr>
          <w:rFonts w:ascii="TimesNewRomanPSMT" w:hAnsi="TimesNewRomanPSMT" w:cs="SakkalMajalla-Bold" w:hint="eastAsia"/>
          <w:sz w:val="30"/>
          <w:szCs w:val="32"/>
          <w:rtl/>
        </w:rPr>
        <w:t>وبشكل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تحديداً،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فإن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أهمية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تتجلى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w:t>
      </w:r>
    </w:p>
    <w:p w:rsidR="007979B0" w:rsidRPr="00C6676D" w:rsidRDefault="007979B0" w:rsidP="007979B0">
      <w:pPr>
        <w:jc w:val="both"/>
        <w:rPr>
          <w:rFonts w:ascii="TimesNewRomanPSMT" w:hAnsi="TimesNewRomanPSMT" w:cs="SakkalMajalla-Bold" w:hint="cs"/>
          <w:b/>
          <w:bCs/>
          <w:sz w:val="30"/>
          <w:szCs w:val="32"/>
          <w:u w:val="single"/>
          <w:rtl/>
        </w:rPr>
      </w:pPr>
      <w:r w:rsidRPr="00C6676D">
        <w:rPr>
          <w:rFonts w:ascii="TimesNewRomanPSMT" w:hAnsi="TimesNewRomanPSMT" w:cs="SakkalMajalla-Bold" w:hint="eastAsia"/>
          <w:b/>
          <w:bCs/>
          <w:sz w:val="30"/>
          <w:szCs w:val="32"/>
          <w:u w:val="single"/>
          <w:rtl/>
        </w:rPr>
        <w:t>الأهمية</w:t>
      </w:r>
      <w:r w:rsidRPr="00C6676D">
        <w:rPr>
          <w:rFonts w:ascii="TimesNewRomanPSMT" w:hAnsi="TimesNewRomanPSMT" w:cs="SakkalMajalla-Bold"/>
          <w:b/>
          <w:bCs/>
          <w:sz w:val="30"/>
          <w:szCs w:val="32"/>
          <w:u w:val="single"/>
          <w:rtl/>
        </w:rPr>
        <w:t xml:space="preserve"> </w:t>
      </w:r>
      <w:r w:rsidRPr="00C6676D">
        <w:rPr>
          <w:rFonts w:ascii="TimesNewRomanPSMT" w:hAnsi="TimesNewRomanPSMT" w:cs="SakkalMajalla-Bold" w:hint="eastAsia"/>
          <w:b/>
          <w:bCs/>
          <w:sz w:val="30"/>
          <w:szCs w:val="32"/>
          <w:u w:val="single"/>
          <w:rtl/>
        </w:rPr>
        <w:t>النظرية</w:t>
      </w:r>
      <w:r w:rsidRPr="00C6676D">
        <w:rPr>
          <w:rFonts w:ascii="TimesNewRomanPSMT" w:hAnsi="TimesNewRomanPSMT" w:cs="SakkalMajalla-Bold"/>
          <w:b/>
          <w:bCs/>
          <w:sz w:val="30"/>
          <w:szCs w:val="32"/>
          <w:u w:val="single"/>
          <w:rtl/>
        </w:rPr>
        <w:t>:</w:t>
      </w:r>
    </w:p>
    <w:p w:rsidR="007979B0" w:rsidRPr="00C6676D" w:rsidRDefault="007979B0" w:rsidP="00AB6667">
      <w:pPr>
        <w:pStyle w:val="a6"/>
        <w:numPr>
          <w:ilvl w:val="0"/>
          <w:numId w:val="2"/>
        </w:num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تكتسب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أهميتها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النظرية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ندرة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الأبحاث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العربية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تناولت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موضوع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وأثرها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بالمملكة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العربية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السعودية</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نظرا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لحداثة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الموضوع</w:t>
      </w:r>
      <w:r w:rsidR="00AB666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والتطور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يكاد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يكون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ضمن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فترات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زمنية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قصيرة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جدا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وكيفية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موالفتها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وتسخيرها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00B12DC6" w:rsidRPr="00C6676D">
        <w:rPr>
          <w:rFonts w:ascii="TimesNewRomanPSMT" w:hAnsi="TimesNewRomanPSMT" w:cs="SakkalMajalla-Bold"/>
          <w:sz w:val="30"/>
          <w:szCs w:val="32"/>
          <w:rtl/>
        </w:rPr>
        <w:t>.</w:t>
      </w:r>
    </w:p>
    <w:p w:rsidR="007979B0" w:rsidRPr="00C6676D" w:rsidRDefault="007979B0" w:rsidP="00AB6667">
      <w:pPr>
        <w:pStyle w:val="a6"/>
        <w:numPr>
          <w:ilvl w:val="0"/>
          <w:numId w:val="2"/>
        </w:num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ستضيفه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أدبيات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نظرية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ترفد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المكتبة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العربية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بمعارف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جديدة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أهمية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تطبيق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شركات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الأعمال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والمؤسسات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الحكومية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والخاصة،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وفي</w:t>
      </w:r>
      <w:r w:rsidR="00AB666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تحديد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إذ</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المتوقع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تسهم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والخلفية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النظرية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الفجوة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الحاصلة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أدبيات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والمتمثلة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بنقص</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المنشورة</w:t>
      </w:r>
      <w:r w:rsidR="00AB666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حول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الموضوع</w:t>
      </w:r>
      <w:r w:rsidRPr="00C6676D">
        <w:rPr>
          <w:rFonts w:ascii="TimesNewRomanPSMT" w:hAnsi="TimesNewRomanPSMT" w:cs="SakkalMajalla-Bold"/>
          <w:sz w:val="30"/>
          <w:szCs w:val="32"/>
          <w:rtl/>
        </w:rPr>
        <w:t>.</w:t>
      </w:r>
    </w:p>
    <w:p w:rsidR="007979B0" w:rsidRPr="00C6676D" w:rsidRDefault="007979B0" w:rsidP="00AB6667">
      <w:pPr>
        <w:pStyle w:val="a6"/>
        <w:numPr>
          <w:ilvl w:val="0"/>
          <w:numId w:val="2"/>
        </w:num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أنها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تسهم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جلب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انتباه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أصحاب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المشاريع،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والمدراء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التنفيذيون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وأصحاب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القرار،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ضرورة</w:t>
      </w:r>
      <w:r w:rsidR="00AB666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تلبية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متطلبات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الثورة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الصناعية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الرابعة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للارتقاء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بالأعمال</w:t>
      </w:r>
      <w:r w:rsidRPr="00C6676D">
        <w:rPr>
          <w:rFonts w:ascii="TimesNewRomanPSMT" w:hAnsi="TimesNewRomanPSMT" w:cs="SakkalMajalla-Bold"/>
          <w:sz w:val="30"/>
          <w:szCs w:val="32"/>
          <w:rtl/>
        </w:rPr>
        <w:t>.</w:t>
      </w:r>
    </w:p>
    <w:p w:rsidR="007979B0" w:rsidRPr="00C6676D" w:rsidRDefault="007979B0" w:rsidP="00AB6667">
      <w:pPr>
        <w:pStyle w:val="a6"/>
        <w:numPr>
          <w:ilvl w:val="0"/>
          <w:numId w:val="2"/>
        </w:numPr>
        <w:jc w:val="both"/>
        <w:rPr>
          <w:rFonts w:ascii="TimesNewRomanPSMT" w:hAnsi="TimesNewRomanPSMT" w:cs="SakkalMajalla-Bold"/>
          <w:sz w:val="30"/>
          <w:szCs w:val="32"/>
          <w:rtl/>
        </w:rPr>
      </w:pPr>
      <w:proofErr w:type="gramStart"/>
      <w:r w:rsidRPr="00C6676D">
        <w:rPr>
          <w:rFonts w:ascii="TimesNewRomanPSMT" w:hAnsi="TimesNewRomanPSMT" w:cs="SakkalMajalla-Bold" w:hint="eastAsia"/>
          <w:sz w:val="30"/>
          <w:szCs w:val="32"/>
          <w:rtl/>
        </w:rPr>
        <w:t>حسب</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الباحث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تكاد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تكون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الوحيدة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تناولت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أهمية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تطبيق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مستوى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الجامعة،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وحتى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مستوى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المملكة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العربية</w:t>
      </w:r>
      <w:r w:rsidR="00AB666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السعودية</w:t>
      </w:r>
      <w:r w:rsidR="00B12DC6" w:rsidRPr="00C6676D">
        <w:rPr>
          <w:rFonts w:ascii="TimesNewRomanPSMT" w:hAnsi="TimesNewRomanPSMT" w:cs="SakkalMajalla-Bold"/>
          <w:sz w:val="30"/>
          <w:szCs w:val="32"/>
          <w:rtl/>
        </w:rPr>
        <w:t>.</w:t>
      </w:r>
    </w:p>
    <w:p w:rsidR="007979B0" w:rsidRPr="00C6676D" w:rsidRDefault="007979B0" w:rsidP="007979B0">
      <w:pPr>
        <w:jc w:val="both"/>
        <w:rPr>
          <w:rFonts w:ascii="TimesNewRomanPSMT" w:hAnsi="TimesNewRomanPSMT" w:cs="SakkalMajalla-Bold"/>
          <w:b/>
          <w:bCs/>
          <w:sz w:val="30"/>
          <w:szCs w:val="32"/>
          <w:u w:val="single"/>
          <w:rtl/>
        </w:rPr>
      </w:pPr>
      <w:r w:rsidRPr="00C6676D">
        <w:rPr>
          <w:rFonts w:ascii="TimesNewRomanPSMT" w:hAnsi="TimesNewRomanPSMT" w:cs="SakkalMajalla-Bold" w:hint="eastAsia"/>
          <w:b/>
          <w:bCs/>
          <w:sz w:val="30"/>
          <w:szCs w:val="32"/>
          <w:u w:val="single"/>
          <w:rtl/>
        </w:rPr>
        <w:t>الأهمية</w:t>
      </w:r>
      <w:r w:rsidRPr="00C6676D">
        <w:rPr>
          <w:rFonts w:ascii="TimesNewRomanPSMT" w:hAnsi="TimesNewRomanPSMT" w:cs="SakkalMajalla-Bold"/>
          <w:b/>
          <w:bCs/>
          <w:sz w:val="30"/>
          <w:szCs w:val="32"/>
          <w:u w:val="single"/>
          <w:rtl/>
        </w:rPr>
        <w:t xml:space="preserve"> </w:t>
      </w:r>
      <w:r w:rsidRPr="00C6676D">
        <w:rPr>
          <w:rFonts w:ascii="TimesNewRomanPSMT" w:hAnsi="TimesNewRomanPSMT" w:cs="SakkalMajalla-Bold" w:hint="eastAsia"/>
          <w:b/>
          <w:bCs/>
          <w:sz w:val="30"/>
          <w:szCs w:val="32"/>
          <w:u w:val="single"/>
          <w:rtl/>
        </w:rPr>
        <w:t>العملية</w:t>
      </w:r>
      <w:r w:rsidRPr="00C6676D">
        <w:rPr>
          <w:rFonts w:ascii="TimesNewRomanPSMT" w:hAnsi="TimesNewRomanPSMT" w:cs="SakkalMajalla-Bold"/>
          <w:b/>
          <w:bCs/>
          <w:sz w:val="30"/>
          <w:szCs w:val="32"/>
          <w:u w:val="single"/>
          <w:rtl/>
        </w:rPr>
        <w:t>:</w:t>
      </w:r>
    </w:p>
    <w:p w:rsidR="00AB6667" w:rsidRPr="00C6676D" w:rsidRDefault="007979B0" w:rsidP="00AB6667">
      <w:pPr>
        <w:pStyle w:val="a6"/>
        <w:numPr>
          <w:ilvl w:val="0"/>
          <w:numId w:val="3"/>
        </w:numPr>
        <w:jc w:val="both"/>
        <w:rPr>
          <w:rFonts w:ascii="TimesNewRomanPSMT" w:hAnsi="TimesNewRomanPSMT" w:cs="SakkalMajalla-Bold"/>
          <w:sz w:val="30"/>
          <w:szCs w:val="32"/>
        </w:rPr>
      </w:pPr>
      <w:r w:rsidRPr="00C6676D">
        <w:rPr>
          <w:rFonts w:ascii="TimesNewRomanPSMT" w:hAnsi="TimesNewRomanPSMT" w:cs="SakkalMajalla-Bold" w:hint="eastAsia"/>
          <w:sz w:val="30"/>
          <w:szCs w:val="32"/>
          <w:rtl/>
        </w:rPr>
        <w:t>تأتي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أهمية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الناحية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العلمية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اختيارها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للمجتمع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طبقت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عليه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وهو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الشركات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المملكة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العربية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السعودية</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يحتاجه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القطاع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بالذات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تبني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استراتيجيات</w:t>
      </w:r>
      <w:r w:rsidR="00AB666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شأنها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تحسين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الأداء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تنفيذ</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تطبيق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المختلفة</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p>
    <w:p w:rsidR="00AB6667" w:rsidRPr="00C6676D" w:rsidRDefault="007979B0" w:rsidP="00AB6667">
      <w:pPr>
        <w:pStyle w:val="a6"/>
        <w:numPr>
          <w:ilvl w:val="0"/>
          <w:numId w:val="3"/>
        </w:numPr>
        <w:jc w:val="both"/>
        <w:rPr>
          <w:rFonts w:ascii="TimesNewRomanPSMT" w:hAnsi="TimesNewRomanPSMT" w:cs="SakkalMajalla-Bold"/>
          <w:sz w:val="30"/>
          <w:szCs w:val="32"/>
        </w:rPr>
      </w:pPr>
      <w:r w:rsidRPr="00C6676D">
        <w:rPr>
          <w:rFonts w:ascii="TimesNewRomanPSMT" w:hAnsi="TimesNewRomanPSMT" w:cs="SakkalMajalla-Bold" w:hint="eastAsia"/>
          <w:sz w:val="30"/>
          <w:szCs w:val="32"/>
          <w:rtl/>
        </w:rPr>
        <w:t>تساعد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التوجهات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المعرفية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المدعومة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بأفضل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الممارسات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والمعايير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المعتمدة،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وتطبيقات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ستفتح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الباب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واسعاً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أمام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فرص</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تعزيز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الكفاءات،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وتحسين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الجودة،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وجني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نتائج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أفضل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عبر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تحقيق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مفهوم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التصميم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المعزز،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الذي</w:t>
      </w:r>
      <w:r w:rsidR="00AB666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يمتلك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القدرة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تعزيز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الريادة،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الوقت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ذاته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سيقدم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دفعة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قوية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للاقتصاد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المملكة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العربية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السعودية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lastRenderedPageBreak/>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حلولا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ذكية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المشارع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w:t>
      </w:r>
      <w:r w:rsidR="00AB666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التباعد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الاجتماعي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لمواجهة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تحديات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انتشار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فيروس</w:t>
      </w:r>
      <w:r w:rsidRPr="00C6676D">
        <w:rPr>
          <w:rFonts w:ascii="TimesNewRomanPSMT" w:hAnsi="TimesNewRomanPSMT" w:cs="SakkalMajalla-Bold"/>
          <w:sz w:val="30"/>
          <w:szCs w:val="32"/>
        </w:rPr>
        <w:t>COVID</w:t>
      </w:r>
      <w:r w:rsidR="00AB6667" w:rsidRPr="00C6676D">
        <w:rPr>
          <w:rFonts w:ascii="TimesNewRomanPSMT" w:hAnsi="TimesNewRomanPSMT" w:cs="SakkalMajalla-Bold"/>
          <w:sz w:val="30"/>
          <w:szCs w:val="32"/>
        </w:rPr>
        <w:t>-19</w:t>
      </w:r>
      <w:r w:rsidR="00B12DC6" w:rsidRPr="00C6676D">
        <w:rPr>
          <w:rFonts w:ascii="TimesNewRomanPSMT" w:hAnsi="TimesNewRomanPSMT" w:cs="SakkalMajalla-Bold"/>
          <w:sz w:val="30"/>
          <w:szCs w:val="32"/>
          <w:rtl/>
        </w:rPr>
        <w:t>.</w:t>
      </w:r>
    </w:p>
    <w:p w:rsidR="007979B0" w:rsidRPr="00C6676D" w:rsidRDefault="007979B0" w:rsidP="00AB6667">
      <w:pPr>
        <w:pStyle w:val="a6"/>
        <w:numPr>
          <w:ilvl w:val="0"/>
          <w:numId w:val="3"/>
        </w:numPr>
        <w:jc w:val="both"/>
        <w:rPr>
          <w:rFonts w:ascii="TimesNewRomanPSMT" w:hAnsi="TimesNewRomanPSMT" w:cs="SakkalMajalla-Bold"/>
          <w:sz w:val="30"/>
          <w:szCs w:val="32"/>
          <w:rtl/>
        </w:rPr>
      </w:pP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ستطبق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المملكة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العربية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السعودية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لتحقيق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رؤية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المملكة</w:t>
      </w:r>
      <w:r w:rsidRPr="00C6676D">
        <w:rPr>
          <w:rFonts w:ascii="TimesNewRomanPSMT" w:hAnsi="TimesNewRomanPSMT" w:cs="SakkalMajalla-Bold"/>
          <w:sz w:val="30"/>
          <w:szCs w:val="32"/>
          <w:rtl/>
        </w:rPr>
        <w:t xml:space="preserve"> 2030 </w:t>
      </w:r>
      <w:r w:rsidRPr="00C6676D">
        <w:rPr>
          <w:rFonts w:ascii="TimesNewRomanPSMT" w:hAnsi="TimesNewRomanPSMT" w:cs="SakkalMajalla-Bold" w:hint="eastAsia"/>
          <w:sz w:val="30"/>
          <w:szCs w:val="32"/>
          <w:rtl/>
        </w:rPr>
        <w:t>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المعالجة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بعض</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الثغرات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والحد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استنزاف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الوقت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والكلفة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ومتابعة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والإدارة</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المأمول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الأخذ</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بتوصيات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ونتائجها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الناتجة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التحليل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الإحصائي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لمحتوياتها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لتساعد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أصحاب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القرار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والمدراء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ضمن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المحددات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والتوصيات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الخاصة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مشروع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زيادة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الاعتماد</w:t>
      </w:r>
      <w:r w:rsidR="00AB666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التكنولوجية</w:t>
      </w:r>
      <w:r w:rsidRPr="00C6676D">
        <w:rPr>
          <w:rFonts w:ascii="TimesNewRomanPSMT" w:hAnsi="TimesNewRomanPSMT" w:cs="SakkalMajalla-Bold"/>
          <w:sz w:val="30"/>
          <w:szCs w:val="32"/>
          <w:rtl/>
        </w:rPr>
        <w:t xml:space="preserve"> -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مشاريعهم</w:t>
      </w:r>
      <w:r w:rsidRPr="00C6676D">
        <w:rPr>
          <w:rFonts w:ascii="TimesNewRomanPSMT" w:hAnsi="TimesNewRomanPSMT" w:cs="SakkalMajalla-Bold"/>
          <w:sz w:val="30"/>
          <w:szCs w:val="32"/>
          <w:rtl/>
        </w:rPr>
        <w:t>.</w:t>
      </w:r>
    </w:p>
    <w:p w:rsidR="007979B0" w:rsidRPr="00C6676D" w:rsidRDefault="007979B0" w:rsidP="00AB6667">
      <w:pPr>
        <w:shd w:val="clear" w:color="auto" w:fill="D9D9D9" w:themeFill="background1" w:themeFillShade="D9"/>
        <w:spacing w:line="360" w:lineRule="auto"/>
        <w:jc w:val="both"/>
        <w:rPr>
          <w:rFonts w:ascii="TimesNewRomanPSMT" w:hAnsi="TimesNewRomanPSMT" w:cs="SakkalMajalla-Bold"/>
          <w:b/>
          <w:bCs/>
          <w:sz w:val="32"/>
          <w:szCs w:val="34"/>
          <w:rtl/>
          <w:lang w:bidi="ar-EG"/>
        </w:rPr>
      </w:pPr>
      <w:r w:rsidRPr="00C6676D">
        <w:rPr>
          <w:rFonts w:ascii="TimesNewRomanPSMT" w:hAnsi="TimesNewRomanPSMT" w:cs="SakkalMajalla-Bold"/>
          <w:b/>
          <w:bCs/>
          <w:sz w:val="32"/>
          <w:szCs w:val="34"/>
          <w:rtl/>
          <w:lang w:bidi="ar-EG"/>
        </w:rPr>
        <w:t>(5-1)</w:t>
      </w:r>
      <w:r w:rsidR="00BD328E" w:rsidRPr="00C6676D">
        <w:rPr>
          <w:rFonts w:ascii="TimesNewRomanPSMT" w:hAnsi="TimesNewRomanPSMT" w:cs="SakkalMajalla-Bold" w:hint="cs"/>
          <w:b/>
          <w:bCs/>
          <w:sz w:val="32"/>
          <w:szCs w:val="34"/>
          <w:rtl/>
          <w:lang w:bidi="ar-EG"/>
        </w:rPr>
        <w:t>:</w:t>
      </w:r>
      <w:r w:rsidRPr="00C6676D">
        <w:rPr>
          <w:rFonts w:ascii="TimesNewRomanPSMT" w:hAnsi="TimesNewRomanPSMT" w:cs="SakkalMajalla-Bold"/>
          <w:b/>
          <w:bCs/>
          <w:sz w:val="32"/>
          <w:szCs w:val="34"/>
          <w:rtl/>
          <w:lang w:bidi="ar-EG"/>
        </w:rPr>
        <w:t xml:space="preserve"> </w:t>
      </w:r>
      <w:r w:rsidRPr="00C6676D">
        <w:rPr>
          <w:rFonts w:ascii="TimesNewRomanPSMT" w:hAnsi="TimesNewRomanPSMT" w:cs="SakkalMajalla-Bold" w:hint="eastAsia"/>
          <w:b/>
          <w:bCs/>
          <w:sz w:val="32"/>
          <w:szCs w:val="34"/>
          <w:rtl/>
          <w:lang w:bidi="ar-EG"/>
        </w:rPr>
        <w:t>أسئلة</w:t>
      </w:r>
      <w:r w:rsidRPr="00C6676D">
        <w:rPr>
          <w:rFonts w:ascii="TimesNewRomanPSMT" w:hAnsi="TimesNewRomanPSMT" w:cs="SakkalMajalla-Bold"/>
          <w:b/>
          <w:bCs/>
          <w:sz w:val="32"/>
          <w:szCs w:val="34"/>
          <w:rtl/>
          <w:lang w:bidi="ar-EG"/>
        </w:rPr>
        <w:t xml:space="preserve"> </w:t>
      </w:r>
      <w:r w:rsidRPr="00C6676D">
        <w:rPr>
          <w:rFonts w:ascii="TimesNewRomanPSMT" w:hAnsi="TimesNewRomanPSMT" w:cs="SakkalMajalla-Bold" w:hint="eastAsia"/>
          <w:b/>
          <w:bCs/>
          <w:sz w:val="32"/>
          <w:szCs w:val="34"/>
          <w:rtl/>
          <w:lang w:bidi="ar-EG"/>
        </w:rPr>
        <w:t>الدراسة</w:t>
      </w:r>
    </w:p>
    <w:p w:rsidR="00AB6667" w:rsidRPr="00C6676D" w:rsidRDefault="007979B0" w:rsidP="00AB6667">
      <w:pPr>
        <w:jc w:val="both"/>
        <w:rPr>
          <w:rFonts w:ascii="TimesNewRomanPSMT" w:hAnsi="TimesNewRomanPSMT" w:cs="SakkalMajalla-Bold"/>
          <w:sz w:val="30"/>
          <w:szCs w:val="32"/>
          <w:rtl/>
        </w:rPr>
      </w:pPr>
      <w:proofErr w:type="gramStart"/>
      <w:r w:rsidRPr="00C6676D">
        <w:rPr>
          <w:rFonts w:ascii="TimesNewRomanPSMT" w:hAnsi="TimesNewRomanPSMT" w:cs="SakkalMajalla-Bold" w:hint="eastAsia"/>
          <w:sz w:val="30"/>
          <w:szCs w:val="32"/>
          <w:rtl/>
        </w:rPr>
        <w:t>في</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بداية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المستقبل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الحتمي،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ونظرا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لقلة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بحثت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وتطبيقات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والإدارة</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فإن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الهدف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البحث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وتحليل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تطبيق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المملكة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العربية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السعودية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وبالتالي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فإن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السؤال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البحثي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الرئيسي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السابق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ينبثق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مجموعة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00AB666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الاسئلة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ستجيب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عليها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وهي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النحو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التالي</w:t>
      </w:r>
      <w:r w:rsidRPr="00C6676D">
        <w:rPr>
          <w:rFonts w:ascii="TimesNewRomanPSMT" w:hAnsi="TimesNewRomanPSMT" w:cs="SakkalMajalla-Bold"/>
          <w:sz w:val="30"/>
          <w:szCs w:val="32"/>
          <w:rtl/>
        </w:rPr>
        <w:t xml:space="preserve">: </w:t>
      </w:r>
    </w:p>
    <w:p w:rsidR="00AB6667" w:rsidRPr="00C6676D" w:rsidRDefault="007979B0" w:rsidP="00AB6667">
      <w:pPr>
        <w:pStyle w:val="a6"/>
        <w:numPr>
          <w:ilvl w:val="0"/>
          <w:numId w:val="4"/>
        </w:numPr>
        <w:jc w:val="both"/>
        <w:rPr>
          <w:rFonts w:ascii="TimesNewRomanPSMT" w:hAnsi="TimesNewRomanPSMT" w:cs="SakkalMajalla-Bold"/>
          <w:sz w:val="30"/>
          <w:szCs w:val="32"/>
        </w:rPr>
      </w:pPr>
      <w:r w:rsidRPr="00C6676D">
        <w:rPr>
          <w:rFonts w:ascii="TimesNewRomanPSMT" w:hAnsi="TimesNewRomanPSMT" w:cs="SakkalMajalla-Bold" w:hint="eastAsia"/>
          <w:sz w:val="30"/>
          <w:szCs w:val="32"/>
          <w:rtl/>
        </w:rPr>
        <w:t>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مستوى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تطبيق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النظم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الخبيرة،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الآلي،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والحوسبة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التطبيقات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الإلكترونية</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الشركات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المملكة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العربية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السعودية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وجهة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نظر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أفراد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عينة</w:t>
      </w:r>
      <w:r w:rsidR="00AB666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w:t>
      </w:r>
    </w:p>
    <w:p w:rsidR="00AB6667" w:rsidRPr="00C6676D" w:rsidRDefault="007979B0" w:rsidP="00AB6667">
      <w:pPr>
        <w:pStyle w:val="a6"/>
        <w:numPr>
          <w:ilvl w:val="0"/>
          <w:numId w:val="4"/>
        </w:numPr>
        <w:jc w:val="both"/>
        <w:rPr>
          <w:rFonts w:ascii="TimesNewRomanPSMT" w:hAnsi="TimesNewRomanPSMT" w:cs="SakkalMajalla-Bold"/>
          <w:sz w:val="30"/>
          <w:szCs w:val="32"/>
        </w:rPr>
      </w:pPr>
      <w:proofErr w:type="gramStart"/>
      <w:r w:rsidRPr="00C6676D">
        <w:rPr>
          <w:rFonts w:ascii="TimesNewRomanPSMT" w:hAnsi="TimesNewRomanPSMT" w:cs="SakkalMajalla-Bold" w:hint="eastAsia"/>
          <w:sz w:val="30"/>
          <w:szCs w:val="32"/>
          <w:rtl/>
        </w:rPr>
        <w:t>ما</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الأهمية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النسبية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الشركات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المملكة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العربية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السعودية</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وجهة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نظر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أفراد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عينة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w:t>
      </w:r>
    </w:p>
    <w:p w:rsidR="007979B0" w:rsidRPr="00C6676D" w:rsidRDefault="007979B0" w:rsidP="00AB6667">
      <w:pPr>
        <w:pStyle w:val="a6"/>
        <w:numPr>
          <w:ilvl w:val="0"/>
          <w:numId w:val="4"/>
        </w:num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التوصيات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والاقتراحات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تقديمها</w:t>
      </w:r>
      <w:r w:rsidRPr="00C6676D">
        <w:rPr>
          <w:rFonts w:ascii="TimesNewRomanPSMT" w:hAnsi="TimesNewRomanPSMT" w:cs="SakkalMajalla-Bold"/>
          <w:sz w:val="30"/>
          <w:szCs w:val="32"/>
          <w:rtl/>
        </w:rPr>
        <w:t xml:space="preserve"> </w:t>
      </w:r>
      <w:r w:rsidR="00AB6667" w:rsidRPr="00C6676D">
        <w:rPr>
          <w:rFonts w:ascii="TimesNewRomanPSMT" w:hAnsi="TimesNewRomanPSMT" w:cs="SakkalMajalla-Bold" w:hint="cs"/>
          <w:sz w:val="30"/>
          <w:szCs w:val="32"/>
          <w:rtl/>
        </w:rPr>
        <w:t>ا</w:t>
      </w:r>
      <w:r w:rsidRPr="00C6676D">
        <w:rPr>
          <w:rFonts w:ascii="TimesNewRomanPSMT" w:hAnsi="TimesNewRomanPSMT" w:cs="SakkalMajalla-Bold" w:hint="eastAsia"/>
          <w:sz w:val="30"/>
          <w:szCs w:val="32"/>
          <w:rtl/>
        </w:rPr>
        <w:t>لمدراء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المملكة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العربية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السعودية</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لتطبيق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ينعكس</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ايجابا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أدائهم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ومخرجاتهم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w:t>
      </w:r>
    </w:p>
    <w:p w:rsidR="007979B0" w:rsidRPr="00C6676D" w:rsidRDefault="007979B0" w:rsidP="00BD328E">
      <w:pPr>
        <w:shd w:val="clear" w:color="auto" w:fill="D9D9D9" w:themeFill="background1" w:themeFillShade="D9"/>
        <w:spacing w:line="360" w:lineRule="auto"/>
        <w:jc w:val="both"/>
        <w:rPr>
          <w:rFonts w:ascii="TimesNewRomanPSMT" w:hAnsi="TimesNewRomanPSMT" w:cs="SakkalMajalla-Bold"/>
          <w:b/>
          <w:bCs/>
          <w:sz w:val="32"/>
          <w:szCs w:val="34"/>
          <w:rtl/>
          <w:lang w:bidi="ar-EG"/>
        </w:rPr>
      </w:pPr>
      <w:r w:rsidRPr="00C6676D">
        <w:rPr>
          <w:rFonts w:ascii="TimesNewRomanPSMT" w:hAnsi="TimesNewRomanPSMT" w:cs="SakkalMajalla-Bold"/>
          <w:b/>
          <w:bCs/>
          <w:sz w:val="32"/>
          <w:szCs w:val="34"/>
          <w:rtl/>
          <w:lang w:bidi="ar-EG"/>
        </w:rPr>
        <w:t>(6-1)</w:t>
      </w:r>
      <w:r w:rsidR="00BD328E" w:rsidRPr="00C6676D">
        <w:rPr>
          <w:rFonts w:ascii="TimesNewRomanPSMT" w:hAnsi="TimesNewRomanPSMT" w:cs="SakkalMajalla-Bold" w:hint="cs"/>
          <w:b/>
          <w:bCs/>
          <w:sz w:val="32"/>
          <w:szCs w:val="34"/>
          <w:rtl/>
          <w:lang w:bidi="ar-EG"/>
        </w:rPr>
        <w:t>:</w:t>
      </w:r>
      <w:r w:rsidRPr="00C6676D">
        <w:rPr>
          <w:rFonts w:ascii="TimesNewRomanPSMT" w:hAnsi="TimesNewRomanPSMT" w:cs="SakkalMajalla-Bold"/>
          <w:b/>
          <w:bCs/>
          <w:sz w:val="32"/>
          <w:szCs w:val="34"/>
          <w:rtl/>
          <w:lang w:bidi="ar-EG"/>
        </w:rPr>
        <w:t xml:space="preserve"> </w:t>
      </w:r>
      <w:r w:rsidRPr="00C6676D">
        <w:rPr>
          <w:rFonts w:ascii="TimesNewRomanPSMT" w:hAnsi="TimesNewRomanPSMT" w:cs="SakkalMajalla-Bold" w:hint="eastAsia"/>
          <w:b/>
          <w:bCs/>
          <w:sz w:val="32"/>
          <w:szCs w:val="34"/>
          <w:rtl/>
          <w:lang w:bidi="ar-EG"/>
        </w:rPr>
        <w:t>فرضيات</w:t>
      </w:r>
      <w:r w:rsidRPr="00C6676D">
        <w:rPr>
          <w:rFonts w:ascii="TimesNewRomanPSMT" w:hAnsi="TimesNewRomanPSMT" w:cs="SakkalMajalla-Bold"/>
          <w:b/>
          <w:bCs/>
          <w:sz w:val="32"/>
          <w:szCs w:val="34"/>
          <w:rtl/>
          <w:lang w:bidi="ar-EG"/>
        </w:rPr>
        <w:t xml:space="preserve"> </w:t>
      </w:r>
      <w:r w:rsidRPr="00C6676D">
        <w:rPr>
          <w:rFonts w:ascii="TimesNewRomanPSMT" w:hAnsi="TimesNewRomanPSMT" w:cs="SakkalMajalla-Bold" w:hint="eastAsia"/>
          <w:b/>
          <w:bCs/>
          <w:sz w:val="32"/>
          <w:szCs w:val="34"/>
          <w:rtl/>
          <w:lang w:bidi="ar-EG"/>
        </w:rPr>
        <w:t>الدراسة</w:t>
      </w:r>
    </w:p>
    <w:p w:rsidR="007979B0" w:rsidRPr="00C6676D" w:rsidRDefault="007979B0" w:rsidP="00BD328E">
      <w:pPr>
        <w:jc w:val="both"/>
        <w:rPr>
          <w:rFonts w:ascii="TimesNewRomanPSMT" w:hAnsi="TimesNewRomanPSMT" w:cs="SakkalMajalla-Bold"/>
          <w:sz w:val="30"/>
          <w:szCs w:val="32"/>
          <w:rtl/>
        </w:rPr>
      </w:pPr>
      <w:proofErr w:type="gramStart"/>
      <w:r w:rsidRPr="00C6676D">
        <w:rPr>
          <w:rFonts w:ascii="TimesNewRomanPSMT" w:hAnsi="TimesNewRomanPSMT" w:cs="SakkalMajalla-Bold" w:hint="eastAsia"/>
          <w:sz w:val="30"/>
          <w:szCs w:val="32"/>
          <w:rtl/>
        </w:rPr>
        <w:t>اعتمادا</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أسئلة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وأهدافها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والنموذج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تطويره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قبل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الباحث،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صياغة</w:t>
      </w:r>
      <w:r w:rsidR="00BD328E"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الفرضيات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التالية،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سيتم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اختبارها،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واستخلاص</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النتائج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والتوصيات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خلالها</w:t>
      </w:r>
    </w:p>
    <w:p w:rsidR="007979B0" w:rsidRPr="00C6676D" w:rsidRDefault="007979B0" w:rsidP="007979B0">
      <w:pPr>
        <w:jc w:val="both"/>
        <w:rPr>
          <w:rFonts w:ascii="TimesNewRomanPSMT" w:hAnsi="TimesNewRomanPSMT" w:cs="SakkalMajalla-Bold"/>
          <w:b/>
          <w:bCs/>
          <w:sz w:val="30"/>
          <w:szCs w:val="32"/>
          <w:rtl/>
        </w:rPr>
      </w:pPr>
      <w:proofErr w:type="gramStart"/>
      <w:r w:rsidRPr="00C6676D">
        <w:rPr>
          <w:rFonts w:ascii="TimesNewRomanPSMT" w:hAnsi="TimesNewRomanPSMT" w:cs="SakkalMajalla-Bold" w:hint="eastAsia"/>
          <w:b/>
          <w:bCs/>
          <w:sz w:val="30"/>
          <w:szCs w:val="32"/>
          <w:rtl/>
        </w:rPr>
        <w:t>الفرضية</w:t>
      </w:r>
      <w:proofErr w:type="gramEnd"/>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الرئيسية</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الأولى</w:t>
      </w:r>
      <w:r w:rsidRPr="00C6676D">
        <w:rPr>
          <w:rFonts w:ascii="TimesNewRomanPSMT" w:hAnsi="TimesNewRomanPSMT" w:cs="SakkalMajalla-Bold"/>
          <w:b/>
          <w:bCs/>
          <w:sz w:val="30"/>
          <w:szCs w:val="32"/>
          <w:rtl/>
        </w:rPr>
        <w:t xml:space="preserve"> (</w:t>
      </w:r>
      <w:r w:rsidRPr="00C6676D">
        <w:rPr>
          <w:rFonts w:ascii="TimesNewRomanPSMT" w:hAnsi="TimesNewRomanPSMT" w:cs="SakkalMajalla-Bold"/>
          <w:b/>
          <w:bCs/>
          <w:sz w:val="30"/>
          <w:szCs w:val="32"/>
        </w:rPr>
        <w:t>H01</w:t>
      </w:r>
      <w:r w:rsidRPr="00C6676D">
        <w:rPr>
          <w:rFonts w:ascii="TimesNewRomanPSMT" w:hAnsi="TimesNewRomanPSMT" w:cs="SakkalMajalla-Bold"/>
          <w:b/>
          <w:bCs/>
          <w:sz w:val="30"/>
          <w:szCs w:val="32"/>
          <w:rtl/>
        </w:rPr>
        <w:t>)</w:t>
      </w:r>
    </w:p>
    <w:p w:rsidR="007979B0" w:rsidRPr="00C6676D" w:rsidRDefault="007979B0" w:rsidP="00BD328E">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لا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يوجد</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أثر</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دلالة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إحصائية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مستوى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الدلالة</w:t>
      </w:r>
      <w:r w:rsidRPr="00C6676D">
        <w:rPr>
          <w:rFonts w:ascii="TimesNewRomanPSMT" w:hAnsi="TimesNewRomanPSMT" w:cs="SakkalMajalla-Bold"/>
          <w:sz w:val="30"/>
          <w:szCs w:val="32"/>
          <w:rtl/>
        </w:rPr>
        <w:t xml:space="preserve"> (0.05) </w:t>
      </w:r>
      <w:r w:rsidRPr="00C6676D">
        <w:rPr>
          <w:rFonts w:ascii="TimesNewRomanPSMT" w:hAnsi="TimesNewRomanPSMT" w:cs="SakkalMajalla-Bold" w:hint="eastAsia"/>
          <w:sz w:val="30"/>
          <w:szCs w:val="32"/>
          <w:rtl/>
        </w:rPr>
        <w:t>لأثر</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تطبيق</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00BD328E"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الإدارة</w:t>
      </w:r>
    </w:p>
    <w:p w:rsidR="007979B0" w:rsidRPr="00C6676D" w:rsidRDefault="007979B0" w:rsidP="007979B0">
      <w:pPr>
        <w:jc w:val="both"/>
        <w:rPr>
          <w:rFonts w:ascii="TimesNewRomanPSMT" w:hAnsi="TimesNewRomanPSMT" w:cs="SakkalMajalla-Bold"/>
          <w:sz w:val="30"/>
          <w:szCs w:val="32"/>
          <w:rtl/>
        </w:rPr>
      </w:pPr>
      <w:proofErr w:type="gramStart"/>
      <w:r w:rsidRPr="00C6676D">
        <w:rPr>
          <w:rFonts w:ascii="TimesNewRomanPSMT" w:hAnsi="TimesNewRomanPSMT" w:cs="SakkalMajalla-Bold" w:hint="eastAsia"/>
          <w:sz w:val="30"/>
          <w:szCs w:val="32"/>
          <w:rtl/>
        </w:rPr>
        <w:t>وينبثق</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الفرضية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الفرضيات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الفرعية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التالية</w:t>
      </w:r>
      <w:r w:rsidRPr="00C6676D">
        <w:rPr>
          <w:rFonts w:ascii="TimesNewRomanPSMT" w:hAnsi="TimesNewRomanPSMT" w:cs="SakkalMajalla-Bold"/>
          <w:sz w:val="30"/>
          <w:szCs w:val="32"/>
          <w:rtl/>
        </w:rPr>
        <w:t>:</w:t>
      </w:r>
    </w:p>
    <w:p w:rsidR="007979B0" w:rsidRPr="00C6676D" w:rsidRDefault="007979B0" w:rsidP="007979B0">
      <w:pPr>
        <w:jc w:val="both"/>
        <w:rPr>
          <w:rFonts w:ascii="TimesNewRomanPSMT" w:hAnsi="TimesNewRomanPSMT" w:cs="SakkalMajalla-Bold"/>
          <w:b/>
          <w:bCs/>
          <w:sz w:val="30"/>
          <w:szCs w:val="32"/>
          <w:rtl/>
        </w:rPr>
      </w:pPr>
      <w:proofErr w:type="gramStart"/>
      <w:r w:rsidRPr="00C6676D">
        <w:rPr>
          <w:rFonts w:ascii="TimesNewRomanPSMT" w:hAnsi="TimesNewRomanPSMT" w:cs="SakkalMajalla-Bold" w:hint="eastAsia"/>
          <w:b/>
          <w:bCs/>
          <w:sz w:val="30"/>
          <w:szCs w:val="32"/>
          <w:rtl/>
        </w:rPr>
        <w:t>الفرضية</w:t>
      </w:r>
      <w:proofErr w:type="gramEnd"/>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الفرعية</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الأولى</w:t>
      </w:r>
      <w:r w:rsidRPr="00C6676D">
        <w:rPr>
          <w:rFonts w:ascii="TimesNewRomanPSMT" w:hAnsi="TimesNewRomanPSMT" w:cs="SakkalMajalla-Bold"/>
          <w:b/>
          <w:bCs/>
          <w:sz w:val="30"/>
          <w:szCs w:val="32"/>
          <w:rtl/>
        </w:rPr>
        <w:t xml:space="preserve"> (</w:t>
      </w:r>
      <w:r w:rsidRPr="00C6676D">
        <w:rPr>
          <w:rFonts w:ascii="TimesNewRomanPSMT" w:hAnsi="TimesNewRomanPSMT" w:cs="SakkalMajalla-Bold"/>
          <w:b/>
          <w:bCs/>
          <w:sz w:val="30"/>
          <w:szCs w:val="32"/>
        </w:rPr>
        <w:t>H01.1</w:t>
      </w:r>
      <w:r w:rsidRPr="00C6676D">
        <w:rPr>
          <w:rFonts w:ascii="TimesNewRomanPSMT" w:hAnsi="TimesNewRomanPSMT" w:cs="SakkalMajalla-Bold"/>
          <w:b/>
          <w:bCs/>
          <w:sz w:val="30"/>
          <w:szCs w:val="32"/>
          <w:rtl/>
        </w:rPr>
        <w:t>)</w:t>
      </w:r>
    </w:p>
    <w:p w:rsidR="007979B0" w:rsidRPr="00C6676D" w:rsidRDefault="007979B0" w:rsidP="00BD328E">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lastRenderedPageBreak/>
        <w:t>لا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يوجد</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أثر</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دلالة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إحصائية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مستوى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الدلالة</w:t>
      </w:r>
      <w:r w:rsidRPr="00C6676D">
        <w:rPr>
          <w:rFonts w:ascii="TimesNewRomanPSMT" w:hAnsi="TimesNewRomanPSMT" w:cs="SakkalMajalla-Bold"/>
          <w:sz w:val="30"/>
          <w:szCs w:val="32"/>
          <w:rtl/>
        </w:rPr>
        <w:t xml:space="preserve"> </w:t>
      </w:r>
      <w:r w:rsidR="00BD328E" w:rsidRPr="00C6676D">
        <w:rPr>
          <w:rFonts w:ascii="TimesNewRomanPSMT" w:hAnsi="TimesNewRomanPSMT" w:cs="SakkalMajalla-Bold"/>
          <w:sz w:val="30"/>
          <w:szCs w:val="32"/>
          <w:rtl/>
        </w:rPr>
        <w:t>(0.05=)</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لأثر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تطبيق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00BD328E"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بأبعاده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النظم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الخبيرة،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الآلي،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والحوسبة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الدراسية</w:t>
      </w:r>
      <w:r w:rsidR="00B12DC6" w:rsidRPr="00C6676D">
        <w:rPr>
          <w:rFonts w:ascii="TimesNewRomanPSMT" w:hAnsi="TimesNewRomanPSMT" w:cs="SakkalMajalla-Bold"/>
          <w:sz w:val="30"/>
          <w:szCs w:val="32"/>
          <w:rtl/>
        </w:rPr>
        <w:t>.</w:t>
      </w:r>
    </w:p>
    <w:p w:rsidR="007979B0" w:rsidRPr="00C6676D" w:rsidRDefault="007979B0" w:rsidP="007979B0">
      <w:pPr>
        <w:jc w:val="both"/>
        <w:rPr>
          <w:rFonts w:ascii="TimesNewRomanPSMT" w:hAnsi="TimesNewRomanPSMT" w:cs="SakkalMajalla-Bold"/>
          <w:b/>
          <w:bCs/>
          <w:sz w:val="30"/>
          <w:szCs w:val="32"/>
          <w:rtl/>
        </w:rPr>
      </w:pPr>
      <w:proofErr w:type="gramStart"/>
      <w:r w:rsidRPr="00C6676D">
        <w:rPr>
          <w:rFonts w:ascii="TimesNewRomanPSMT" w:hAnsi="TimesNewRomanPSMT" w:cs="SakkalMajalla-Bold" w:hint="eastAsia"/>
          <w:b/>
          <w:bCs/>
          <w:sz w:val="30"/>
          <w:szCs w:val="32"/>
          <w:rtl/>
        </w:rPr>
        <w:t>الفرضية</w:t>
      </w:r>
      <w:proofErr w:type="gramEnd"/>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الفرعية</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الثانية</w:t>
      </w:r>
      <w:r w:rsidRPr="00C6676D">
        <w:rPr>
          <w:rFonts w:ascii="TimesNewRomanPSMT" w:hAnsi="TimesNewRomanPSMT" w:cs="SakkalMajalla-Bold"/>
          <w:b/>
          <w:bCs/>
          <w:sz w:val="30"/>
          <w:szCs w:val="32"/>
          <w:rtl/>
        </w:rPr>
        <w:t xml:space="preserve"> (</w:t>
      </w:r>
      <w:r w:rsidRPr="00C6676D">
        <w:rPr>
          <w:rFonts w:ascii="TimesNewRomanPSMT" w:hAnsi="TimesNewRomanPSMT" w:cs="SakkalMajalla-Bold"/>
          <w:b/>
          <w:bCs/>
          <w:sz w:val="30"/>
          <w:szCs w:val="32"/>
        </w:rPr>
        <w:t>H01.2</w:t>
      </w:r>
      <w:r w:rsidRPr="00C6676D">
        <w:rPr>
          <w:rFonts w:ascii="TimesNewRomanPSMT" w:hAnsi="TimesNewRomanPSMT" w:cs="SakkalMajalla-Bold"/>
          <w:b/>
          <w:bCs/>
          <w:sz w:val="30"/>
          <w:szCs w:val="32"/>
          <w:rtl/>
        </w:rPr>
        <w:t>)</w:t>
      </w:r>
    </w:p>
    <w:p w:rsidR="007979B0" w:rsidRPr="00C6676D" w:rsidRDefault="007979B0" w:rsidP="00BD328E">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لا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يوجد</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أثر</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دلالة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إحصائية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مستوى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الدلالة</w:t>
      </w:r>
      <w:r w:rsidRPr="00C6676D">
        <w:rPr>
          <w:rFonts w:ascii="TimesNewRomanPSMT" w:hAnsi="TimesNewRomanPSMT" w:cs="SakkalMajalla-Bold"/>
          <w:sz w:val="30"/>
          <w:szCs w:val="32"/>
          <w:rtl/>
        </w:rPr>
        <w:t xml:space="preserve"> </w:t>
      </w:r>
      <w:r w:rsidR="00BD328E" w:rsidRPr="00C6676D">
        <w:rPr>
          <w:rFonts w:ascii="TimesNewRomanPSMT" w:hAnsi="TimesNewRomanPSMT" w:cs="SakkalMajalla-Bold"/>
          <w:sz w:val="30"/>
          <w:szCs w:val="32"/>
          <w:rtl/>
        </w:rPr>
        <w:t>(0.05=)</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لأثر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تطبيق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00BD328E"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بأبعاده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النظم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الخبيرة،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الآلي،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والحوسبة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نظم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00B12DC6" w:rsidRPr="00C6676D">
        <w:rPr>
          <w:rFonts w:ascii="TimesNewRomanPSMT" w:hAnsi="TimesNewRomanPSMT" w:cs="SakkalMajalla-Bold"/>
          <w:sz w:val="30"/>
          <w:szCs w:val="32"/>
          <w:rtl/>
        </w:rPr>
        <w:t>.</w:t>
      </w:r>
    </w:p>
    <w:p w:rsidR="007979B0" w:rsidRPr="00C6676D" w:rsidRDefault="007979B0" w:rsidP="00BD328E">
      <w:pPr>
        <w:shd w:val="clear" w:color="auto" w:fill="D9D9D9" w:themeFill="background1" w:themeFillShade="D9"/>
        <w:spacing w:line="360" w:lineRule="auto"/>
        <w:jc w:val="both"/>
        <w:rPr>
          <w:rFonts w:ascii="TimesNewRomanPSMT" w:hAnsi="TimesNewRomanPSMT" w:cs="SakkalMajalla-Bold"/>
          <w:b/>
          <w:bCs/>
          <w:sz w:val="32"/>
          <w:szCs w:val="34"/>
          <w:rtl/>
          <w:lang w:bidi="ar-EG"/>
        </w:rPr>
      </w:pPr>
      <w:r w:rsidRPr="00C6676D">
        <w:rPr>
          <w:rFonts w:ascii="TimesNewRomanPSMT" w:hAnsi="TimesNewRomanPSMT" w:cs="SakkalMajalla-Bold"/>
          <w:b/>
          <w:bCs/>
          <w:sz w:val="32"/>
          <w:szCs w:val="34"/>
          <w:rtl/>
          <w:lang w:bidi="ar-EG"/>
        </w:rPr>
        <w:t>(7-1)</w:t>
      </w:r>
      <w:r w:rsidR="00BD328E" w:rsidRPr="00C6676D">
        <w:rPr>
          <w:rFonts w:ascii="TimesNewRomanPSMT" w:hAnsi="TimesNewRomanPSMT" w:cs="SakkalMajalla-Bold" w:hint="cs"/>
          <w:b/>
          <w:bCs/>
          <w:sz w:val="32"/>
          <w:szCs w:val="34"/>
          <w:rtl/>
          <w:lang w:bidi="ar-EG"/>
        </w:rPr>
        <w:t>:</w:t>
      </w:r>
      <w:r w:rsidRPr="00C6676D">
        <w:rPr>
          <w:rFonts w:ascii="TimesNewRomanPSMT" w:hAnsi="TimesNewRomanPSMT" w:cs="SakkalMajalla-Bold"/>
          <w:b/>
          <w:bCs/>
          <w:sz w:val="32"/>
          <w:szCs w:val="34"/>
          <w:rtl/>
          <w:lang w:bidi="ar-EG"/>
        </w:rPr>
        <w:t xml:space="preserve"> </w:t>
      </w:r>
      <w:proofErr w:type="gramStart"/>
      <w:r w:rsidRPr="00C6676D">
        <w:rPr>
          <w:rFonts w:ascii="TimesNewRomanPSMT" w:hAnsi="TimesNewRomanPSMT" w:cs="SakkalMajalla-Bold" w:hint="eastAsia"/>
          <w:b/>
          <w:bCs/>
          <w:sz w:val="32"/>
          <w:szCs w:val="34"/>
          <w:rtl/>
          <w:lang w:bidi="ar-EG"/>
        </w:rPr>
        <w:t>التعريفات</w:t>
      </w:r>
      <w:proofErr w:type="gramEnd"/>
      <w:r w:rsidRPr="00C6676D">
        <w:rPr>
          <w:rFonts w:ascii="TimesNewRomanPSMT" w:hAnsi="TimesNewRomanPSMT" w:cs="SakkalMajalla-Bold"/>
          <w:b/>
          <w:bCs/>
          <w:sz w:val="32"/>
          <w:szCs w:val="34"/>
          <w:rtl/>
          <w:lang w:bidi="ar-EG"/>
        </w:rPr>
        <w:t xml:space="preserve"> </w:t>
      </w:r>
      <w:r w:rsidRPr="00C6676D">
        <w:rPr>
          <w:rFonts w:ascii="TimesNewRomanPSMT" w:hAnsi="TimesNewRomanPSMT" w:cs="SakkalMajalla-Bold" w:hint="eastAsia"/>
          <w:b/>
          <w:bCs/>
          <w:sz w:val="32"/>
          <w:szCs w:val="34"/>
          <w:rtl/>
          <w:lang w:bidi="ar-EG"/>
        </w:rPr>
        <w:t>الإجرائية</w:t>
      </w:r>
    </w:p>
    <w:p w:rsidR="00BD328E" w:rsidRPr="00C6676D" w:rsidRDefault="007979B0" w:rsidP="007979B0">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توضح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مصطلحات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التالي</w:t>
      </w:r>
      <w:r w:rsidR="00B12DC6" w:rsidRPr="00C6676D">
        <w:rPr>
          <w:rFonts w:ascii="TimesNewRomanPSMT" w:hAnsi="TimesNewRomanPSMT" w:cs="SakkalMajalla-Bold"/>
          <w:sz w:val="30"/>
          <w:szCs w:val="32"/>
          <w:rtl/>
        </w:rPr>
        <w:t>:</w:t>
      </w:r>
      <w:r w:rsidR="00BD328E" w:rsidRPr="00C6676D">
        <w:rPr>
          <w:rFonts w:ascii="TimesNewRomanPSMT" w:hAnsi="TimesNewRomanPSMT" w:cs="SakkalMajalla-Bold" w:hint="eastAsia"/>
          <w:sz w:val="30"/>
          <w:szCs w:val="32"/>
          <w:rtl/>
        </w:rPr>
        <w:t xml:space="preserve"> </w:t>
      </w:r>
    </w:p>
    <w:p w:rsidR="007979B0" w:rsidRPr="00C6676D" w:rsidRDefault="00BD328E" w:rsidP="007979B0">
      <w:pPr>
        <w:jc w:val="both"/>
        <w:rPr>
          <w:rFonts w:ascii="TimesNewRomanPSMT" w:hAnsi="TimesNewRomanPSMT" w:cs="SakkalMajalla-Bold"/>
          <w:b/>
          <w:bCs/>
          <w:sz w:val="30"/>
          <w:szCs w:val="32"/>
          <w:rtl/>
        </w:rPr>
      </w:pPr>
      <w:proofErr w:type="gramStart"/>
      <w:r w:rsidRPr="00C6676D">
        <w:rPr>
          <w:rFonts w:ascii="TimesNewRomanPSMT" w:hAnsi="TimesNewRomanPSMT" w:cs="SakkalMajalla-Bold" w:hint="eastAsia"/>
          <w:b/>
          <w:bCs/>
          <w:sz w:val="30"/>
          <w:szCs w:val="32"/>
          <w:rtl/>
        </w:rPr>
        <w:t>الذكاء</w:t>
      </w:r>
      <w:proofErr w:type="gramEnd"/>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الاصطناعي</w:t>
      </w:r>
      <w:r w:rsidRPr="00C6676D">
        <w:rPr>
          <w:rFonts w:ascii="TimesNewRomanPSMT" w:hAnsi="TimesNewRomanPSMT" w:cs="SakkalMajalla-Bold" w:hint="cs"/>
          <w:b/>
          <w:bCs/>
          <w:sz w:val="30"/>
          <w:szCs w:val="32"/>
          <w:rtl/>
        </w:rPr>
        <w:t xml:space="preserve"> (</w:t>
      </w:r>
      <w:r w:rsidRPr="00C6676D">
        <w:rPr>
          <w:rFonts w:ascii="TimesNewRomanPSMT" w:hAnsi="TimesNewRomanPSMT" w:cs="SakkalMajalla-Bold"/>
          <w:b/>
          <w:bCs/>
          <w:sz w:val="30"/>
          <w:szCs w:val="32"/>
        </w:rPr>
        <w:t>Artificial Intelligence</w:t>
      </w:r>
      <w:r w:rsidRPr="00C6676D">
        <w:rPr>
          <w:rFonts w:ascii="TimesNewRomanPSMT" w:hAnsi="TimesNewRomanPSMT" w:cs="SakkalMajalla-Bold" w:hint="cs"/>
          <w:b/>
          <w:bCs/>
          <w:sz w:val="30"/>
          <w:szCs w:val="32"/>
          <w:rtl/>
        </w:rPr>
        <w:t>):</w:t>
      </w:r>
    </w:p>
    <w:p w:rsidR="007979B0" w:rsidRPr="00C6676D" w:rsidRDefault="007979B0" w:rsidP="00BD328E">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هو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نظام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حاسوبي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يمكنه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أداء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المهام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العادية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تتطلب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البشري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إنه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تحفيز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عمليات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البشري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طريق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الآلات،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والتفكير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والتصحيح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الذاتي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لزيادة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فرص</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تحقيق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الأهداف</w:t>
      </w:r>
      <w:r w:rsidR="00BD328E" w:rsidRPr="00C6676D">
        <w:rPr>
          <w:rFonts w:ascii="TimesNewRomanPSMT" w:hAnsi="TimesNewRomanPSMT" w:cs="SakkalMajalla-Bold" w:hint="cs"/>
          <w:sz w:val="30"/>
          <w:szCs w:val="32"/>
          <w:rtl/>
        </w:rPr>
        <w:t xml:space="preserve"> </w:t>
      </w:r>
      <w:r w:rsidRPr="00C6676D">
        <w:rPr>
          <w:rFonts w:ascii="TimesNewRomanPSMT" w:hAnsi="TimesNewRomanPSMT" w:cs="SakkalMajalla-Bold"/>
          <w:sz w:val="30"/>
          <w:szCs w:val="32"/>
          <w:rtl/>
        </w:rPr>
        <w:t>(</w:t>
      </w:r>
      <w:r w:rsidRPr="00C6676D">
        <w:rPr>
          <w:rFonts w:ascii="TimesNewRomanPSMT" w:hAnsi="TimesNewRomanPSMT" w:cs="SakkalMajalla-Bold"/>
          <w:sz w:val="30"/>
          <w:szCs w:val="32"/>
        </w:rPr>
        <w:t>Butt, 2018</w:t>
      </w:r>
      <w:r w:rsidRPr="00C6676D">
        <w:rPr>
          <w:rFonts w:ascii="TimesNewRomanPSMT" w:hAnsi="TimesNewRomanPSMT" w:cs="SakkalMajalla-Bold"/>
          <w:sz w:val="30"/>
          <w:szCs w:val="32"/>
          <w:rtl/>
        </w:rPr>
        <w:t>)</w:t>
      </w:r>
      <w:r w:rsidR="00BD328E" w:rsidRPr="00C6676D">
        <w:rPr>
          <w:rFonts w:ascii="TimesNewRomanPSMT" w:hAnsi="TimesNewRomanPSMT" w:cs="SakkalMajalla-Bold" w:hint="cs"/>
          <w:sz w:val="30"/>
          <w:szCs w:val="32"/>
          <w:rtl/>
        </w:rPr>
        <w:t>.</w:t>
      </w:r>
    </w:p>
    <w:p w:rsidR="00BD328E" w:rsidRPr="00C6676D" w:rsidRDefault="007979B0" w:rsidP="007979B0">
      <w:pPr>
        <w:jc w:val="both"/>
        <w:rPr>
          <w:rFonts w:ascii="TimesNewRomanPSMT" w:hAnsi="TimesNewRomanPSMT" w:cs="SakkalMajalla-Bold"/>
          <w:sz w:val="30"/>
          <w:szCs w:val="32"/>
          <w:rtl/>
        </w:rPr>
      </w:pPr>
      <w:r w:rsidRPr="00C6676D">
        <w:rPr>
          <w:rFonts w:ascii="TimesNewRomanPSMT" w:hAnsi="TimesNewRomanPSMT" w:cs="SakkalMajalla-Bold" w:hint="eastAsia"/>
          <w:b/>
          <w:bCs/>
          <w:sz w:val="30"/>
          <w:szCs w:val="32"/>
          <w:rtl/>
        </w:rPr>
        <w:t>ويعرف</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اجر</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انيا</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من</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قبل</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الباحثين</w:t>
      </w:r>
      <w:r w:rsidR="00B12DC6" w:rsidRPr="00C6676D">
        <w:rPr>
          <w:rFonts w:ascii="TimesNewRomanPSMT" w:hAnsi="TimesNewRomanPSMT" w:cs="SakkalMajalla-Bold"/>
          <w:b/>
          <w:bCs/>
          <w:sz w:val="30"/>
          <w:szCs w:val="32"/>
          <w:rtl/>
        </w:rPr>
        <w:t>:</w:t>
      </w:r>
      <w:r w:rsidRPr="00C6676D">
        <w:rPr>
          <w:rFonts w:ascii="TimesNewRomanPSMT" w:hAnsi="TimesNewRomanPSMT" w:cs="SakkalMajalla-Bold"/>
          <w:sz w:val="30"/>
          <w:szCs w:val="32"/>
          <w:rtl/>
        </w:rPr>
        <w:t xml:space="preserve"> </w:t>
      </w:r>
    </w:p>
    <w:p w:rsidR="00BD328E" w:rsidRPr="00C6676D" w:rsidRDefault="007979B0" w:rsidP="00BD328E">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بأنه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مجموعة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والتطبيقات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والتقنيات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تقوم</w:t>
      </w:r>
      <w:r w:rsidRPr="00C6676D">
        <w:rPr>
          <w:rFonts w:ascii="TimesNewRomanPSMT" w:hAnsi="TimesNewRomanPSMT" w:cs="SakkalMajalla-Bold"/>
          <w:sz w:val="30"/>
          <w:szCs w:val="32"/>
          <w:rtl/>
        </w:rPr>
        <w:t xml:space="preserve"> </w:t>
      </w:r>
      <w:r w:rsidR="00BD328E" w:rsidRPr="00C6676D">
        <w:rPr>
          <w:rFonts w:ascii="TimesNewRomanPSMT" w:hAnsi="TimesNewRomanPSMT" w:cs="SakkalMajalla-Bold" w:hint="cs"/>
          <w:sz w:val="30"/>
          <w:szCs w:val="32"/>
          <w:rtl/>
        </w:rPr>
        <w:t>بها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العمليات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التحكم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بواسطة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الآلات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بدلاً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البشر،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ويمكنها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تفسير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الخارجية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بكفاءة،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واستخدام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تعلمه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لتحقيق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أهداف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ومهام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محددة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التكيف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المرن</w:t>
      </w:r>
      <w:r w:rsidRPr="00C6676D">
        <w:rPr>
          <w:rFonts w:ascii="TimesNewRomanPSMT" w:hAnsi="TimesNewRomanPSMT" w:cs="SakkalMajalla-Bold"/>
          <w:sz w:val="30"/>
          <w:szCs w:val="32"/>
          <w:rtl/>
        </w:rPr>
        <w:t>.</w:t>
      </w:r>
      <w:r w:rsidR="00BD328E" w:rsidRPr="00C6676D">
        <w:rPr>
          <w:rFonts w:ascii="TimesNewRomanPSMT" w:hAnsi="TimesNewRomanPSMT" w:cs="SakkalMajalla-Bold" w:hint="eastAsia"/>
          <w:sz w:val="30"/>
          <w:szCs w:val="32"/>
          <w:rtl/>
        </w:rPr>
        <w:t xml:space="preserve"> </w:t>
      </w:r>
    </w:p>
    <w:p w:rsidR="007979B0" w:rsidRPr="00C6676D" w:rsidRDefault="00BD328E" w:rsidP="00BD328E">
      <w:pPr>
        <w:jc w:val="both"/>
        <w:rPr>
          <w:rFonts w:ascii="TimesNewRomanPSMT" w:hAnsi="TimesNewRomanPSMT" w:cs="SakkalMajalla-Bold"/>
          <w:b/>
          <w:bCs/>
          <w:sz w:val="30"/>
          <w:szCs w:val="32"/>
          <w:rtl/>
        </w:rPr>
      </w:pPr>
      <w:proofErr w:type="gramStart"/>
      <w:r w:rsidRPr="00C6676D">
        <w:rPr>
          <w:rFonts w:ascii="TimesNewRomanPSMT" w:hAnsi="TimesNewRomanPSMT" w:cs="SakkalMajalla-Bold" w:hint="eastAsia"/>
          <w:b/>
          <w:bCs/>
          <w:sz w:val="30"/>
          <w:szCs w:val="32"/>
          <w:rtl/>
        </w:rPr>
        <w:t>النظم</w:t>
      </w:r>
      <w:proofErr w:type="gramEnd"/>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الخبيرة</w:t>
      </w:r>
      <w:r w:rsidRPr="00C6676D">
        <w:rPr>
          <w:rFonts w:ascii="TimesNewRomanPSMT" w:hAnsi="TimesNewRomanPSMT" w:cs="SakkalMajalla-Bold" w:hint="cs"/>
          <w:b/>
          <w:bCs/>
          <w:sz w:val="30"/>
          <w:szCs w:val="32"/>
          <w:rtl/>
        </w:rPr>
        <w:t xml:space="preserve"> (</w:t>
      </w:r>
      <w:r w:rsidRPr="00C6676D">
        <w:rPr>
          <w:rFonts w:ascii="TimesNewRomanPSMT" w:hAnsi="TimesNewRomanPSMT" w:cs="SakkalMajalla-Bold"/>
          <w:b/>
          <w:bCs/>
          <w:sz w:val="30"/>
          <w:szCs w:val="32"/>
        </w:rPr>
        <w:t>Expert System</w:t>
      </w:r>
      <w:r w:rsidRPr="00C6676D">
        <w:rPr>
          <w:rFonts w:ascii="TimesNewRomanPSMT" w:hAnsi="TimesNewRomanPSMT" w:cs="SakkalMajalla-Bold" w:hint="cs"/>
          <w:b/>
          <w:bCs/>
          <w:sz w:val="30"/>
          <w:szCs w:val="32"/>
          <w:rtl/>
        </w:rPr>
        <w:t>):</w:t>
      </w:r>
    </w:p>
    <w:p w:rsidR="007979B0" w:rsidRPr="00C6676D" w:rsidRDefault="007979B0" w:rsidP="007979B0">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تعرف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بأنها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هندسة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للمعرفة،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وضع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خبرة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ومعارف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الخبراء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برامج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حاسوبية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لإنجاز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بعض</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المهام،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بالإضافة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استخدام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القاعدة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المعرفية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صنع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القرارات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بطريقة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تحقق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الهدف</w:t>
      </w:r>
      <w:r w:rsidR="00BD328E" w:rsidRPr="00C6676D">
        <w:rPr>
          <w:rFonts w:ascii="TimesNewRomanPSMT" w:hAnsi="TimesNewRomanPSMT" w:cs="SakkalMajalla-Bold" w:hint="eastAsia"/>
          <w:sz w:val="30"/>
          <w:szCs w:val="32"/>
          <w:rtl/>
        </w:rPr>
        <w:t xml:space="preserve"> المنشود</w:t>
      </w:r>
      <w:r w:rsidR="00BD328E" w:rsidRPr="00C6676D">
        <w:rPr>
          <w:rFonts w:ascii="TimesNewRomanPSMT" w:hAnsi="TimesNewRomanPSMT" w:cs="SakkalMajalla-Bold" w:hint="cs"/>
          <w:sz w:val="30"/>
          <w:szCs w:val="32"/>
          <w:rtl/>
        </w:rPr>
        <w:t xml:space="preserve"> (</w:t>
      </w:r>
      <w:proofErr w:type="spellStart"/>
      <w:r w:rsidR="00BD328E" w:rsidRPr="00C6676D">
        <w:rPr>
          <w:rFonts w:ascii="TimesNewRomanPSMT" w:hAnsi="TimesNewRomanPSMT" w:cs="SakkalMajalla-Bold"/>
          <w:sz w:val="30"/>
          <w:szCs w:val="32"/>
        </w:rPr>
        <w:t>Baltzan</w:t>
      </w:r>
      <w:proofErr w:type="spellEnd"/>
      <w:r w:rsidR="00BD328E" w:rsidRPr="00C6676D">
        <w:rPr>
          <w:rFonts w:ascii="TimesNewRomanPSMT" w:hAnsi="TimesNewRomanPSMT" w:cs="SakkalMajalla-Bold"/>
          <w:sz w:val="30"/>
          <w:szCs w:val="32"/>
        </w:rPr>
        <w:t xml:space="preserve"> and Phillips,2008</w:t>
      </w:r>
      <w:r w:rsidR="00BD328E" w:rsidRPr="00C6676D">
        <w:rPr>
          <w:rFonts w:ascii="TimesNewRomanPSMT" w:hAnsi="TimesNewRomanPSMT" w:cs="SakkalMajalla-Bold" w:hint="cs"/>
          <w:sz w:val="30"/>
          <w:szCs w:val="32"/>
          <w:rtl/>
        </w:rPr>
        <w:t>).</w:t>
      </w:r>
    </w:p>
    <w:p w:rsidR="00BD328E" w:rsidRPr="00C6676D" w:rsidRDefault="007979B0" w:rsidP="00BD328E">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وتعرف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اجرائيا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بأنها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أحد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وهي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عبارة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عدد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كبير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الأوامر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الحاسوبية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أداء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العمليات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والمهام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تحاكي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البشري،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تساعد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الوصول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الحلول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المعطيات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المتاحة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وتتميز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النظم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بقدرتها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واكتساب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الخبرات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الجديدة</w:t>
      </w:r>
      <w:r w:rsidRPr="00C6676D">
        <w:rPr>
          <w:rFonts w:ascii="TimesNewRomanPSMT" w:hAnsi="TimesNewRomanPSMT" w:cs="SakkalMajalla-Bold"/>
          <w:sz w:val="30"/>
          <w:szCs w:val="32"/>
          <w:rtl/>
        </w:rPr>
        <w:t>.</w:t>
      </w:r>
      <w:r w:rsidR="00BD328E" w:rsidRPr="00C6676D">
        <w:rPr>
          <w:rFonts w:ascii="TimesNewRomanPSMT" w:hAnsi="TimesNewRomanPSMT" w:cs="SakkalMajalla-Bold" w:hint="eastAsia"/>
          <w:sz w:val="30"/>
          <w:szCs w:val="32"/>
          <w:rtl/>
        </w:rPr>
        <w:t xml:space="preserve"> </w:t>
      </w:r>
    </w:p>
    <w:p w:rsidR="007979B0" w:rsidRPr="00C6676D" w:rsidRDefault="00BD328E" w:rsidP="00BD328E">
      <w:pPr>
        <w:jc w:val="both"/>
        <w:rPr>
          <w:rFonts w:ascii="TimesNewRomanPSMT" w:hAnsi="TimesNewRomanPSMT" w:cs="SakkalMajalla-Bold"/>
          <w:b/>
          <w:bCs/>
          <w:sz w:val="30"/>
          <w:szCs w:val="32"/>
          <w:rtl/>
        </w:rPr>
      </w:pPr>
      <w:proofErr w:type="gramStart"/>
      <w:r w:rsidRPr="00C6676D">
        <w:rPr>
          <w:rFonts w:ascii="TimesNewRomanPSMT" w:hAnsi="TimesNewRomanPSMT" w:cs="SakkalMajalla-Bold" w:hint="eastAsia"/>
          <w:b/>
          <w:bCs/>
          <w:sz w:val="30"/>
          <w:szCs w:val="32"/>
          <w:rtl/>
        </w:rPr>
        <w:t>التعلم</w:t>
      </w:r>
      <w:proofErr w:type="gramEnd"/>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الآلي</w:t>
      </w:r>
      <w:r w:rsidRPr="00C6676D">
        <w:rPr>
          <w:rFonts w:ascii="TimesNewRomanPSMT" w:hAnsi="TimesNewRomanPSMT" w:cs="SakkalMajalla-Bold" w:hint="cs"/>
          <w:b/>
          <w:bCs/>
          <w:sz w:val="30"/>
          <w:szCs w:val="32"/>
          <w:rtl/>
        </w:rPr>
        <w:t xml:space="preserve"> (</w:t>
      </w:r>
      <w:r w:rsidRPr="00C6676D">
        <w:rPr>
          <w:rFonts w:ascii="TimesNewRomanPSMT" w:hAnsi="TimesNewRomanPSMT" w:cs="SakkalMajalla-Bold"/>
          <w:b/>
          <w:bCs/>
          <w:sz w:val="30"/>
          <w:szCs w:val="32"/>
        </w:rPr>
        <w:t>Machine Learning</w:t>
      </w:r>
      <w:r w:rsidRPr="00C6676D">
        <w:rPr>
          <w:rFonts w:ascii="TimesNewRomanPSMT" w:hAnsi="TimesNewRomanPSMT" w:cs="SakkalMajalla-Bold" w:hint="cs"/>
          <w:b/>
          <w:bCs/>
          <w:sz w:val="30"/>
          <w:szCs w:val="32"/>
          <w:rtl/>
        </w:rPr>
        <w:t>):</w:t>
      </w:r>
    </w:p>
    <w:p w:rsidR="00BD328E" w:rsidRPr="00C6676D" w:rsidRDefault="007979B0" w:rsidP="00BD328E">
      <w:pPr>
        <w:jc w:val="both"/>
        <w:rPr>
          <w:rFonts w:ascii="TimesNewRomanPSMT" w:hAnsi="TimesNewRomanPSMT" w:cs="SakkalMajalla-Bold"/>
          <w:sz w:val="30"/>
          <w:szCs w:val="32"/>
          <w:rtl/>
        </w:rPr>
      </w:pPr>
      <w:proofErr w:type="gramStart"/>
      <w:r w:rsidRPr="00C6676D">
        <w:rPr>
          <w:rFonts w:ascii="TimesNewRomanPSMT" w:hAnsi="TimesNewRomanPSMT" w:cs="SakkalMajalla-Bold" w:hint="eastAsia"/>
          <w:sz w:val="30"/>
          <w:szCs w:val="32"/>
          <w:rtl/>
        </w:rPr>
        <w:t>هو</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أحد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مجالات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تشمل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كبير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جميع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الأساليب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تأثير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أكبر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العالم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الوقت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الحالي</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ببساطة</w:t>
      </w:r>
      <w:proofErr w:type="gramEnd"/>
      <w:r w:rsidRPr="00C6676D">
        <w:rPr>
          <w:rFonts w:ascii="TimesNewRomanPSMT" w:hAnsi="TimesNewRomanPSMT" w:cs="SakkalMajalla-Bold" w:hint="eastAsia"/>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الطريقة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تدريب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النموذج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باستخدام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ضخمة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ويحاول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النموذج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العثور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أنماط</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هياكل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محددة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الإشارات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الرقمية،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ويركز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الآلي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lastRenderedPageBreak/>
        <w:t>تطوير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البرامج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تمكنها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الوصول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واستخدامها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الذاتي</w:t>
      </w:r>
      <w:r w:rsidRPr="00C6676D">
        <w:rPr>
          <w:rFonts w:ascii="TimesNewRomanPSMT" w:hAnsi="TimesNewRomanPSMT" w:cs="SakkalMajalla-Bold"/>
          <w:sz w:val="30"/>
          <w:szCs w:val="32"/>
          <w:rtl/>
        </w:rPr>
        <w:t xml:space="preserve"> (</w:t>
      </w:r>
      <w:r w:rsidR="00BD328E" w:rsidRPr="00C6676D">
        <w:rPr>
          <w:rFonts w:ascii="TimesNewRomanPSMT" w:hAnsi="TimesNewRomanPSMT" w:cs="SakkalMajalla-Bold"/>
          <w:sz w:val="30"/>
          <w:szCs w:val="32"/>
          <w:rtl/>
        </w:rPr>
        <w:t>., 2008.</w:t>
      </w:r>
      <w:r w:rsidR="00BD328E" w:rsidRPr="00C6676D">
        <w:rPr>
          <w:rFonts w:ascii="TimesNewRomanPSMT" w:hAnsi="TimesNewRomanPSMT" w:cs="SakkalMajalla-Bold"/>
          <w:sz w:val="30"/>
          <w:szCs w:val="32"/>
        </w:rPr>
        <w:t xml:space="preserve">Guo </w:t>
      </w:r>
      <w:proofErr w:type="gramStart"/>
      <w:r w:rsidR="00BD328E" w:rsidRPr="00C6676D">
        <w:rPr>
          <w:rFonts w:ascii="TimesNewRomanPSMT" w:hAnsi="TimesNewRomanPSMT" w:cs="SakkalMajalla-Bold"/>
          <w:sz w:val="30"/>
          <w:szCs w:val="32"/>
        </w:rPr>
        <w:t>et</w:t>
      </w:r>
      <w:proofErr w:type="gramEnd"/>
      <w:r w:rsidR="00BD328E"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ويعرف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اجرائيا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بأنه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أحد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يوفر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القدرة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والتحسين</w:t>
      </w:r>
      <w:r w:rsidR="00BD328E"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تلقائيا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التجربة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برمجتها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صريح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والذي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يركز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إنشاء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تساهم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00BD328E"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تحسين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الأداء،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بناء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المستهلكة</w:t>
      </w:r>
      <w:r w:rsidRPr="00C6676D">
        <w:rPr>
          <w:rFonts w:ascii="TimesNewRomanPSMT" w:hAnsi="TimesNewRomanPSMT" w:cs="SakkalMajalla-Bold"/>
          <w:sz w:val="30"/>
          <w:szCs w:val="32"/>
          <w:rtl/>
        </w:rPr>
        <w:t>.</w:t>
      </w:r>
      <w:r w:rsidR="00BD328E" w:rsidRPr="00C6676D">
        <w:rPr>
          <w:rFonts w:ascii="TimesNewRomanPSMT" w:hAnsi="TimesNewRomanPSMT" w:cs="SakkalMajalla-Bold" w:hint="eastAsia"/>
          <w:sz w:val="30"/>
          <w:szCs w:val="32"/>
          <w:rtl/>
        </w:rPr>
        <w:t xml:space="preserve"> </w:t>
      </w:r>
    </w:p>
    <w:p w:rsidR="007979B0" w:rsidRPr="00C6676D" w:rsidRDefault="00BD328E" w:rsidP="00BD328E">
      <w:pPr>
        <w:jc w:val="both"/>
        <w:rPr>
          <w:rFonts w:ascii="TimesNewRomanPSMT" w:hAnsi="TimesNewRomanPSMT" w:cs="SakkalMajalla-Bold"/>
          <w:b/>
          <w:bCs/>
          <w:sz w:val="30"/>
          <w:szCs w:val="32"/>
          <w:rtl/>
        </w:rPr>
      </w:pPr>
      <w:r w:rsidRPr="00C6676D">
        <w:rPr>
          <w:rFonts w:ascii="TimesNewRomanPSMT" w:hAnsi="TimesNewRomanPSMT" w:cs="SakkalMajalla-Bold" w:hint="eastAsia"/>
          <w:b/>
          <w:bCs/>
          <w:sz w:val="30"/>
          <w:szCs w:val="32"/>
          <w:rtl/>
        </w:rPr>
        <w:t>الحوسبة</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السحابية</w:t>
      </w:r>
      <w:r w:rsidRPr="00C6676D">
        <w:rPr>
          <w:rFonts w:ascii="TimesNewRomanPSMT" w:hAnsi="TimesNewRomanPSMT" w:cs="SakkalMajalla-Bold" w:hint="cs"/>
          <w:b/>
          <w:bCs/>
          <w:sz w:val="30"/>
          <w:szCs w:val="32"/>
          <w:rtl/>
        </w:rPr>
        <w:t xml:space="preserve"> (</w:t>
      </w:r>
      <w:r w:rsidRPr="00C6676D">
        <w:rPr>
          <w:rFonts w:ascii="TimesNewRomanPSMT" w:hAnsi="TimesNewRomanPSMT" w:cs="SakkalMajalla-Bold"/>
          <w:b/>
          <w:bCs/>
          <w:sz w:val="30"/>
          <w:szCs w:val="32"/>
        </w:rPr>
        <w:t>Cloud computing</w:t>
      </w:r>
      <w:r w:rsidRPr="00C6676D">
        <w:rPr>
          <w:rFonts w:ascii="TimesNewRomanPSMT" w:hAnsi="TimesNewRomanPSMT" w:cs="SakkalMajalla-Bold" w:hint="cs"/>
          <w:b/>
          <w:bCs/>
          <w:sz w:val="30"/>
          <w:szCs w:val="32"/>
          <w:rtl/>
        </w:rPr>
        <w:t>):</w:t>
      </w:r>
    </w:p>
    <w:p w:rsidR="007979B0" w:rsidRPr="00C6676D" w:rsidRDefault="007979B0" w:rsidP="00CB088C">
      <w:pPr>
        <w:spacing w:line="240" w:lineRule="auto"/>
        <w:jc w:val="both"/>
        <w:rPr>
          <w:rFonts w:ascii="TimesNewRomanPSMT" w:hAnsi="TimesNewRomanPSMT" w:cs="SakkalMajalla-Bold"/>
          <w:sz w:val="30"/>
          <w:szCs w:val="32"/>
        </w:rPr>
      </w:pPr>
      <w:r w:rsidRPr="00C6676D">
        <w:rPr>
          <w:rFonts w:ascii="TimesNewRomanPSMT" w:hAnsi="TimesNewRomanPSMT" w:cs="SakkalMajalla-Bold" w:hint="eastAsia"/>
          <w:sz w:val="30"/>
          <w:szCs w:val="32"/>
          <w:rtl/>
        </w:rPr>
        <w:t>هي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مجموعة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الخوادم</w:t>
      </w:r>
      <w:r w:rsidRPr="00C6676D">
        <w:rPr>
          <w:rFonts w:ascii="TimesNewRomanPSMT" w:hAnsi="TimesNewRomanPSMT" w:cs="SakkalMajalla-Bold"/>
          <w:sz w:val="30"/>
          <w:szCs w:val="32"/>
          <w:rtl/>
        </w:rPr>
        <w:t xml:space="preserve"> </w:t>
      </w:r>
      <w:r w:rsidRPr="00C6676D">
        <w:rPr>
          <w:rFonts w:ascii="TimesNewRomanPSMT" w:hAnsi="TimesNewRomanPSMT" w:cs="SakkalMajalla-Bold"/>
          <w:sz w:val="30"/>
          <w:szCs w:val="32"/>
        </w:rPr>
        <w:t>Servers</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المتواجدة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مراكز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sz w:val="30"/>
          <w:szCs w:val="32"/>
        </w:rPr>
        <w:t>Data centers</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شبكة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لتقديم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الخدمات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للشركات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والافراد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الهدف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الرئيسي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التكنولوجيا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التيسير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المستخدم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00BD328E"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خلال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واجهة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بسيطة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تتجاهل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الكثير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التفاصيل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والعمليات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الداخلية،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وسهولة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الوصول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دون</w:t>
      </w:r>
      <w:r w:rsidR="00BD328E" w:rsidRPr="00C6676D">
        <w:rPr>
          <w:rFonts w:ascii="TimesNewRomanPSMT" w:hAnsi="TimesNewRomanPSMT" w:cs="SakkalMajalla-Bold" w:hint="eastAsia"/>
          <w:sz w:val="30"/>
          <w:szCs w:val="32"/>
          <w:rtl/>
        </w:rPr>
        <w:t xml:space="preserve"> الخوض</w:t>
      </w:r>
      <w:r w:rsidR="00BD328E" w:rsidRPr="00C6676D">
        <w:rPr>
          <w:rFonts w:ascii="TimesNewRomanPSMT" w:hAnsi="TimesNewRomanPSMT" w:cs="SakkalMajalla-Bold"/>
          <w:sz w:val="30"/>
          <w:szCs w:val="32"/>
          <w:rtl/>
        </w:rPr>
        <w:t xml:space="preserve"> </w:t>
      </w:r>
      <w:r w:rsidR="00BD328E" w:rsidRPr="00C6676D">
        <w:rPr>
          <w:rFonts w:ascii="TimesNewRomanPSMT" w:hAnsi="TimesNewRomanPSMT" w:cs="SakkalMajalla-Bold" w:hint="eastAsia"/>
          <w:sz w:val="30"/>
          <w:szCs w:val="32"/>
          <w:rtl/>
        </w:rPr>
        <w:t>في</w:t>
      </w:r>
      <w:r w:rsidR="00BD328E" w:rsidRPr="00C6676D">
        <w:rPr>
          <w:rFonts w:ascii="TimesNewRomanPSMT" w:hAnsi="TimesNewRomanPSMT" w:cs="SakkalMajalla-Bold"/>
          <w:sz w:val="30"/>
          <w:szCs w:val="32"/>
          <w:rtl/>
        </w:rPr>
        <w:t xml:space="preserve"> </w:t>
      </w:r>
      <w:r w:rsidR="00BD328E" w:rsidRPr="00C6676D">
        <w:rPr>
          <w:rFonts w:ascii="TimesNewRomanPSMT" w:hAnsi="TimesNewRomanPSMT" w:cs="SakkalMajalla-Bold" w:hint="eastAsia"/>
          <w:sz w:val="30"/>
          <w:szCs w:val="32"/>
          <w:rtl/>
        </w:rPr>
        <w:t>التفاصيل</w:t>
      </w:r>
      <w:r w:rsidR="00BD328E" w:rsidRPr="00C6676D">
        <w:rPr>
          <w:rFonts w:ascii="TimesNewRomanPSMT" w:hAnsi="TimesNewRomanPSMT" w:cs="SakkalMajalla-Bold"/>
          <w:sz w:val="30"/>
          <w:szCs w:val="32"/>
          <w:rtl/>
        </w:rPr>
        <w:t xml:space="preserve"> </w:t>
      </w:r>
      <w:r w:rsidR="00BD328E" w:rsidRPr="00C6676D">
        <w:rPr>
          <w:rFonts w:ascii="TimesNewRomanPSMT" w:hAnsi="TimesNewRomanPSMT" w:cs="SakkalMajalla-Bold" w:hint="eastAsia"/>
          <w:sz w:val="30"/>
          <w:szCs w:val="32"/>
          <w:rtl/>
        </w:rPr>
        <w:t>التقنية</w:t>
      </w:r>
      <w:r w:rsidR="00BD328E" w:rsidRPr="00C6676D">
        <w:rPr>
          <w:rFonts w:ascii="TimesNewRomanPSMT" w:hAnsi="TimesNewRomanPSMT" w:cs="SakkalMajalla-Bold" w:hint="cs"/>
          <w:sz w:val="30"/>
          <w:szCs w:val="32"/>
          <w:rtl/>
        </w:rPr>
        <w:t xml:space="preserve"> </w:t>
      </w:r>
      <w:r w:rsidR="00BD328E" w:rsidRPr="00C6676D">
        <w:rPr>
          <w:rFonts w:ascii="TimesNewRomanPSMT" w:hAnsi="TimesNewRomanPSMT" w:cs="SakkalMajalla-Bold"/>
          <w:sz w:val="30"/>
          <w:szCs w:val="32"/>
          <w:rtl/>
        </w:rPr>
        <w:t>(</w:t>
      </w:r>
      <w:proofErr w:type="spellStart"/>
      <w:r w:rsidR="00BD328E" w:rsidRPr="00C6676D">
        <w:rPr>
          <w:rFonts w:ascii="TimesNewRomanPSMT" w:hAnsi="TimesNewRomanPSMT" w:cs="SakkalMajalla-Bold"/>
          <w:sz w:val="30"/>
          <w:szCs w:val="32"/>
        </w:rPr>
        <w:t>Ayoobkhan</w:t>
      </w:r>
      <w:proofErr w:type="spellEnd"/>
      <w:r w:rsidR="00BD328E" w:rsidRPr="00C6676D">
        <w:rPr>
          <w:rFonts w:ascii="TimesNewRomanPSMT" w:hAnsi="TimesNewRomanPSMT" w:cs="SakkalMajalla-Bold"/>
          <w:sz w:val="30"/>
          <w:szCs w:val="32"/>
        </w:rPr>
        <w:t xml:space="preserve"> and </w:t>
      </w:r>
      <w:proofErr w:type="spellStart"/>
      <w:r w:rsidR="00BD328E" w:rsidRPr="00C6676D">
        <w:rPr>
          <w:rFonts w:ascii="TimesNewRomanPSMT" w:hAnsi="TimesNewRomanPSMT" w:cs="SakkalMajalla-Bold"/>
          <w:sz w:val="30"/>
          <w:szCs w:val="32"/>
        </w:rPr>
        <w:t>Kaldeen</w:t>
      </w:r>
      <w:proofErr w:type="spellEnd"/>
      <w:r w:rsidR="00BD328E" w:rsidRPr="00C6676D">
        <w:rPr>
          <w:rFonts w:ascii="TimesNewRomanPSMT" w:hAnsi="TimesNewRomanPSMT" w:cs="SakkalMajalla-Bold"/>
          <w:sz w:val="30"/>
          <w:szCs w:val="32"/>
        </w:rPr>
        <w:t xml:space="preserve"> 2020</w:t>
      </w:r>
      <w:r w:rsidR="00BD328E" w:rsidRPr="00C6676D">
        <w:rPr>
          <w:rFonts w:ascii="TimesNewRomanPSMT" w:hAnsi="TimesNewRomanPSMT" w:cs="SakkalMajalla-Bold"/>
          <w:sz w:val="30"/>
          <w:szCs w:val="32"/>
          <w:rtl/>
        </w:rPr>
        <w:t>)</w:t>
      </w:r>
      <w:r w:rsidR="00BD328E" w:rsidRPr="00C6676D">
        <w:rPr>
          <w:rFonts w:ascii="TimesNewRomanPSMT" w:hAnsi="TimesNewRomanPSMT" w:cs="SakkalMajalla-Bold" w:hint="cs"/>
          <w:sz w:val="30"/>
          <w:szCs w:val="32"/>
          <w:rtl/>
        </w:rPr>
        <w:t>.</w:t>
      </w:r>
    </w:p>
    <w:p w:rsidR="007979B0" w:rsidRPr="00C6676D" w:rsidRDefault="007979B0" w:rsidP="00CB088C">
      <w:pPr>
        <w:spacing w:line="240" w:lineRule="auto"/>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وتعرف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اجرائيا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بأنها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احدى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تتكامل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عملها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وهي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عبارة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w:t>
      </w:r>
      <w:r w:rsidR="007B3C1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موارد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تقنية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خوادم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ووحدات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تخزين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وأدوات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تحليل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متوفرة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حسب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الطلب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الإنترنت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تحديد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التكلفة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حسب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الاستخدام،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بهدف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جعل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الوصول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الخدمات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أسهل</w:t>
      </w:r>
      <w:r w:rsidR="007B3C1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وأسرع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وأكثر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ملاءمة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الناحية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الاقتصادية</w:t>
      </w:r>
      <w:r w:rsidRPr="00C6676D">
        <w:rPr>
          <w:rFonts w:ascii="TimesNewRomanPSMT" w:hAnsi="TimesNewRomanPSMT" w:cs="SakkalMajalla-Bold"/>
          <w:sz w:val="30"/>
          <w:szCs w:val="32"/>
          <w:rtl/>
        </w:rPr>
        <w:t>.</w:t>
      </w:r>
    </w:p>
    <w:p w:rsidR="007B3C17" w:rsidRPr="00C6676D" w:rsidRDefault="007979B0" w:rsidP="00CB088C">
      <w:pPr>
        <w:spacing w:line="240" w:lineRule="auto"/>
        <w:jc w:val="both"/>
        <w:rPr>
          <w:rFonts w:ascii="TimesNewRomanPSMT" w:hAnsi="TimesNewRomanPSMT" w:cs="SakkalMajalla-Bold"/>
          <w:sz w:val="30"/>
          <w:szCs w:val="32"/>
          <w:rtl/>
        </w:rPr>
      </w:pPr>
      <w:r w:rsidRPr="00C6676D">
        <w:rPr>
          <w:rFonts w:ascii="TimesNewRomanPSMT" w:hAnsi="TimesNewRomanPSMT" w:cs="SakkalMajalla-Bold" w:hint="eastAsia"/>
          <w:b/>
          <w:bCs/>
          <w:sz w:val="30"/>
          <w:szCs w:val="32"/>
          <w:rtl/>
        </w:rPr>
        <w:t>الإدارة</w:t>
      </w:r>
      <w:r w:rsidRPr="00C6676D">
        <w:rPr>
          <w:rFonts w:ascii="TimesNewRomanPSMT" w:hAnsi="TimesNewRomanPSMT" w:cs="SakkalMajalla-Bold"/>
          <w:b/>
          <w:bCs/>
          <w:sz w:val="30"/>
          <w:szCs w:val="32"/>
          <w:rtl/>
        </w:rPr>
        <w:t xml:space="preserve"> (</w:t>
      </w:r>
      <w:r w:rsidRPr="00C6676D">
        <w:rPr>
          <w:rFonts w:ascii="TimesNewRomanPSMT" w:hAnsi="TimesNewRomanPSMT" w:cs="SakkalMajalla-Bold"/>
          <w:b/>
          <w:bCs/>
          <w:sz w:val="30"/>
          <w:szCs w:val="32"/>
        </w:rPr>
        <w:t>Project</w:t>
      </w:r>
      <w:r w:rsidRPr="00C6676D">
        <w:rPr>
          <w:rFonts w:ascii="TimesNewRomanPSMT" w:hAnsi="TimesNewRomanPSMT" w:cs="SakkalMajalla-Bold"/>
          <w:b/>
          <w:bCs/>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تخصص</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يتعلق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بتنظيم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الموارد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بالطريقة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إنجاز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باحترام</w:t>
      </w:r>
      <w:r w:rsidR="007B3C1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مضمونه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المحدد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وبمراعاة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عوامل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الجودة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والتوقيت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والتكلفة</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sz w:val="30"/>
          <w:szCs w:val="32"/>
        </w:rPr>
        <w:t>Schwalbe</w:t>
      </w:r>
      <w:proofErr w:type="gramStart"/>
      <w:r w:rsidR="007B3C17" w:rsidRPr="00C6676D">
        <w:rPr>
          <w:rFonts w:ascii="TimesNewRomanPSMT" w:hAnsi="TimesNewRomanPSMT" w:cs="SakkalMajalla-Bold"/>
          <w:sz w:val="30"/>
          <w:szCs w:val="32"/>
        </w:rPr>
        <w:t>,2015</w:t>
      </w:r>
      <w:r w:rsidR="007B3C17" w:rsidRPr="00C6676D">
        <w:rPr>
          <w:rFonts w:ascii="TimesNewRomanPSMT" w:hAnsi="TimesNewRomanPSMT" w:cs="SakkalMajalla-Bold"/>
          <w:sz w:val="30"/>
          <w:szCs w:val="32"/>
          <w:rtl/>
        </w:rPr>
        <w:t>)</w:t>
      </w:r>
      <w:proofErr w:type="gramEnd"/>
      <w:r w:rsidR="00B12DC6" w:rsidRPr="00C6676D">
        <w:rPr>
          <w:rFonts w:ascii="TimesNewRomanPSMT" w:hAnsi="TimesNewRomanPSMT" w:cs="SakkalMajalla-Bold"/>
          <w:sz w:val="30"/>
          <w:szCs w:val="32"/>
          <w:rtl/>
        </w:rPr>
        <w:t>.</w:t>
      </w:r>
    </w:p>
    <w:p w:rsidR="007979B0" w:rsidRPr="00C6676D" w:rsidRDefault="007B3C17" w:rsidP="007B3C17">
      <w:pPr>
        <w:shd w:val="clear" w:color="auto" w:fill="D9D9D9" w:themeFill="background1" w:themeFillShade="D9"/>
        <w:spacing w:line="360" w:lineRule="auto"/>
        <w:jc w:val="both"/>
        <w:rPr>
          <w:rFonts w:ascii="TimesNewRomanPSMT" w:hAnsi="TimesNewRomanPSMT" w:cs="SakkalMajalla-Bold"/>
          <w:b/>
          <w:bCs/>
          <w:sz w:val="32"/>
          <w:szCs w:val="34"/>
          <w:rtl/>
          <w:lang w:bidi="ar-EG"/>
        </w:rPr>
      </w:pPr>
      <w:r w:rsidRPr="00C6676D">
        <w:rPr>
          <w:rFonts w:ascii="TimesNewRomanPSMT" w:hAnsi="TimesNewRomanPSMT" w:cs="SakkalMajalla-Bold"/>
          <w:b/>
          <w:bCs/>
          <w:sz w:val="32"/>
          <w:szCs w:val="34"/>
          <w:rtl/>
          <w:lang w:bidi="ar-EG"/>
        </w:rPr>
        <w:t xml:space="preserve"> </w:t>
      </w:r>
      <w:r w:rsidR="007979B0" w:rsidRPr="00C6676D">
        <w:rPr>
          <w:rFonts w:ascii="TimesNewRomanPSMT" w:hAnsi="TimesNewRomanPSMT" w:cs="SakkalMajalla-Bold"/>
          <w:b/>
          <w:bCs/>
          <w:sz w:val="32"/>
          <w:szCs w:val="34"/>
          <w:rtl/>
          <w:lang w:bidi="ar-EG"/>
        </w:rPr>
        <w:t>(</w:t>
      </w:r>
      <w:r w:rsidRPr="00C6676D">
        <w:rPr>
          <w:rFonts w:ascii="TimesNewRomanPSMT" w:hAnsi="TimesNewRomanPSMT" w:cs="SakkalMajalla-Bold" w:hint="cs"/>
          <w:b/>
          <w:bCs/>
          <w:sz w:val="32"/>
          <w:szCs w:val="34"/>
          <w:rtl/>
          <w:lang w:bidi="ar-EG"/>
        </w:rPr>
        <w:t>8-1</w:t>
      </w:r>
      <w:r w:rsidR="007979B0" w:rsidRPr="00C6676D">
        <w:rPr>
          <w:rFonts w:ascii="TimesNewRomanPSMT" w:hAnsi="TimesNewRomanPSMT" w:cs="SakkalMajalla-Bold"/>
          <w:b/>
          <w:bCs/>
          <w:sz w:val="32"/>
          <w:szCs w:val="34"/>
          <w:rtl/>
          <w:lang w:bidi="ar-EG"/>
        </w:rPr>
        <w:t>)</w:t>
      </w:r>
      <w:r w:rsidRPr="00C6676D">
        <w:rPr>
          <w:rFonts w:ascii="TimesNewRomanPSMT" w:hAnsi="TimesNewRomanPSMT" w:cs="SakkalMajalla-Bold" w:hint="cs"/>
          <w:b/>
          <w:bCs/>
          <w:sz w:val="32"/>
          <w:szCs w:val="34"/>
          <w:rtl/>
          <w:lang w:bidi="ar-EG"/>
        </w:rPr>
        <w:t>:</w:t>
      </w:r>
      <w:r w:rsidR="007979B0" w:rsidRPr="00C6676D">
        <w:rPr>
          <w:rFonts w:ascii="TimesNewRomanPSMT" w:hAnsi="TimesNewRomanPSMT" w:cs="SakkalMajalla-Bold"/>
          <w:b/>
          <w:bCs/>
          <w:sz w:val="32"/>
          <w:szCs w:val="34"/>
          <w:rtl/>
          <w:lang w:bidi="ar-EG"/>
        </w:rPr>
        <w:t xml:space="preserve"> </w:t>
      </w:r>
      <w:r w:rsidR="007979B0" w:rsidRPr="00C6676D">
        <w:rPr>
          <w:rFonts w:ascii="TimesNewRomanPSMT" w:hAnsi="TimesNewRomanPSMT" w:cs="SakkalMajalla-Bold" w:hint="eastAsia"/>
          <w:b/>
          <w:bCs/>
          <w:sz w:val="32"/>
          <w:szCs w:val="34"/>
          <w:rtl/>
          <w:lang w:bidi="ar-EG"/>
        </w:rPr>
        <w:t>حدود</w:t>
      </w:r>
      <w:r w:rsidR="007979B0" w:rsidRPr="00C6676D">
        <w:rPr>
          <w:rFonts w:ascii="TimesNewRomanPSMT" w:hAnsi="TimesNewRomanPSMT" w:cs="SakkalMajalla-Bold"/>
          <w:b/>
          <w:bCs/>
          <w:sz w:val="32"/>
          <w:szCs w:val="34"/>
          <w:rtl/>
          <w:lang w:bidi="ar-EG"/>
        </w:rPr>
        <w:t xml:space="preserve"> </w:t>
      </w:r>
      <w:r w:rsidR="007979B0" w:rsidRPr="00C6676D">
        <w:rPr>
          <w:rFonts w:ascii="TimesNewRomanPSMT" w:hAnsi="TimesNewRomanPSMT" w:cs="SakkalMajalla-Bold" w:hint="eastAsia"/>
          <w:b/>
          <w:bCs/>
          <w:sz w:val="32"/>
          <w:szCs w:val="34"/>
          <w:rtl/>
          <w:lang w:bidi="ar-EG"/>
        </w:rPr>
        <w:t>الدراسة</w:t>
      </w:r>
    </w:p>
    <w:p w:rsidR="007B3C17" w:rsidRPr="00C6676D" w:rsidRDefault="007979B0" w:rsidP="007B3C17">
      <w:pPr>
        <w:jc w:val="both"/>
        <w:rPr>
          <w:rFonts w:ascii="TimesNewRomanPSMT" w:hAnsi="TimesNewRomanPSMT" w:cs="SakkalMajalla-Bold"/>
          <w:b/>
          <w:bCs/>
          <w:sz w:val="30"/>
          <w:szCs w:val="32"/>
          <w:rtl/>
        </w:rPr>
      </w:pPr>
      <w:r w:rsidRPr="00C6676D">
        <w:rPr>
          <w:rFonts w:ascii="TimesNewRomanPSMT" w:hAnsi="TimesNewRomanPSMT" w:cs="SakkalMajalla-Bold" w:hint="eastAsia"/>
          <w:b/>
          <w:bCs/>
          <w:sz w:val="30"/>
          <w:szCs w:val="32"/>
          <w:rtl/>
        </w:rPr>
        <w:t>تتمثل</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محددات</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هذه</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الدراسة</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فيما</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يأتي</w:t>
      </w:r>
      <w:r w:rsidRPr="00C6676D">
        <w:rPr>
          <w:rFonts w:ascii="TimesNewRomanPSMT" w:hAnsi="TimesNewRomanPSMT" w:cs="SakkalMajalla-Bold"/>
          <w:b/>
          <w:bCs/>
          <w:sz w:val="30"/>
          <w:szCs w:val="32"/>
          <w:rtl/>
        </w:rPr>
        <w:t xml:space="preserve">: </w:t>
      </w:r>
    </w:p>
    <w:p w:rsidR="007979B0" w:rsidRPr="00C6676D" w:rsidRDefault="007979B0" w:rsidP="007B3C17">
      <w:pPr>
        <w:pStyle w:val="a6"/>
        <w:numPr>
          <w:ilvl w:val="0"/>
          <w:numId w:val="5"/>
        </w:numPr>
        <w:jc w:val="both"/>
        <w:rPr>
          <w:rFonts w:ascii="TimesNewRomanPSMT" w:hAnsi="TimesNewRomanPSMT" w:cs="SakkalMajalla-Bold"/>
          <w:sz w:val="30"/>
          <w:szCs w:val="32"/>
          <w:rtl/>
        </w:rPr>
      </w:pPr>
      <w:r w:rsidRPr="00C6676D">
        <w:rPr>
          <w:rFonts w:ascii="TimesNewRomanPSMT" w:hAnsi="TimesNewRomanPSMT" w:cs="SakkalMajalla-Bold" w:hint="eastAsia"/>
          <w:b/>
          <w:bCs/>
          <w:sz w:val="30"/>
          <w:szCs w:val="32"/>
          <w:rtl/>
        </w:rPr>
        <w:t>الحدود</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البشرية</w:t>
      </w:r>
      <w:r w:rsidR="007B3C17" w:rsidRPr="00C6676D">
        <w:rPr>
          <w:rFonts w:ascii="TimesNewRomanPSMT" w:hAnsi="TimesNewRomanPSMT" w:cs="SakkalMajalla-Bold" w:hint="cs"/>
          <w:b/>
          <w:bCs/>
          <w:sz w:val="30"/>
          <w:szCs w:val="32"/>
          <w:rtl/>
        </w:rPr>
        <w:t>:</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sz w:val="30"/>
          <w:szCs w:val="32"/>
          <w:rtl/>
        </w:rPr>
        <w:t>اقتصرت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العاملين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الشركات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الإدارية</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عبر</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تطبيقات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التواصل</w:t>
      </w:r>
      <w:r w:rsidR="007B3C1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الاجتماعي</w:t>
      </w:r>
      <w:r w:rsidR="00B12DC6" w:rsidRPr="00C6676D">
        <w:rPr>
          <w:rFonts w:ascii="TimesNewRomanPSMT" w:hAnsi="TimesNewRomanPSMT" w:cs="SakkalMajalla-Bold"/>
          <w:sz w:val="30"/>
          <w:szCs w:val="32"/>
          <w:rtl/>
        </w:rPr>
        <w:t>.</w:t>
      </w:r>
    </w:p>
    <w:p w:rsidR="007979B0" w:rsidRPr="00C6676D" w:rsidRDefault="007979B0" w:rsidP="007B3C17">
      <w:pPr>
        <w:pStyle w:val="a6"/>
        <w:numPr>
          <w:ilvl w:val="0"/>
          <w:numId w:val="5"/>
        </w:numPr>
        <w:jc w:val="both"/>
        <w:rPr>
          <w:rFonts w:ascii="TimesNewRomanPSMT" w:hAnsi="TimesNewRomanPSMT" w:cs="SakkalMajalla-Bold"/>
          <w:sz w:val="30"/>
          <w:szCs w:val="32"/>
          <w:rtl/>
        </w:rPr>
      </w:pPr>
      <w:proofErr w:type="gramStart"/>
      <w:r w:rsidRPr="00C6676D">
        <w:rPr>
          <w:rFonts w:ascii="TimesNewRomanPSMT" w:hAnsi="TimesNewRomanPSMT" w:cs="SakkalMajalla-Bold" w:hint="eastAsia"/>
          <w:b/>
          <w:bCs/>
          <w:sz w:val="30"/>
          <w:szCs w:val="32"/>
          <w:rtl/>
        </w:rPr>
        <w:t>الحدود</w:t>
      </w:r>
      <w:proofErr w:type="gramEnd"/>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المكانية</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sz w:val="30"/>
          <w:szCs w:val="32"/>
          <w:rtl/>
        </w:rPr>
        <w:t>تمت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المملكة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العربية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السعودية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الرياض</w:t>
      </w:r>
    </w:p>
    <w:p w:rsidR="007979B0" w:rsidRPr="00C6676D" w:rsidRDefault="007979B0" w:rsidP="007B3C17">
      <w:pPr>
        <w:pStyle w:val="a6"/>
        <w:numPr>
          <w:ilvl w:val="0"/>
          <w:numId w:val="5"/>
        </w:numPr>
        <w:jc w:val="both"/>
        <w:rPr>
          <w:rFonts w:ascii="TimesNewRomanPSMT" w:hAnsi="TimesNewRomanPSMT" w:cs="SakkalMajalla-Bold"/>
          <w:sz w:val="30"/>
          <w:szCs w:val="32"/>
          <w:rtl/>
        </w:rPr>
      </w:pPr>
      <w:r w:rsidRPr="00C6676D">
        <w:rPr>
          <w:rFonts w:ascii="TimesNewRomanPSMT" w:hAnsi="TimesNewRomanPSMT" w:cs="SakkalMajalla-Bold" w:hint="eastAsia"/>
          <w:b/>
          <w:bCs/>
          <w:sz w:val="30"/>
          <w:szCs w:val="32"/>
          <w:rtl/>
        </w:rPr>
        <w:t>المحددات</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الزمانية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تمت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العام</w:t>
      </w:r>
      <w:r w:rsidRPr="00C6676D">
        <w:rPr>
          <w:rFonts w:ascii="TimesNewRomanPSMT" w:hAnsi="TimesNewRomanPSMT" w:cs="SakkalMajalla-Bold"/>
          <w:sz w:val="30"/>
          <w:szCs w:val="32"/>
          <w:rtl/>
        </w:rPr>
        <w:t xml:space="preserve"> 2024</w:t>
      </w:r>
      <w:r w:rsidRPr="00C6676D">
        <w:rPr>
          <w:rFonts w:ascii="TimesNewRomanPSMT" w:hAnsi="TimesNewRomanPSMT" w:cs="SakkalMajalla-Bold" w:hint="eastAsia"/>
          <w:sz w:val="30"/>
          <w:szCs w:val="32"/>
          <w:rtl/>
        </w:rPr>
        <w:t>م</w:t>
      </w:r>
      <w:r w:rsidRPr="00C6676D">
        <w:rPr>
          <w:rFonts w:ascii="TimesNewRomanPSMT" w:hAnsi="TimesNewRomanPSMT" w:cs="SakkalMajalla-Bold"/>
          <w:sz w:val="30"/>
          <w:szCs w:val="32"/>
          <w:rtl/>
        </w:rPr>
        <w:t xml:space="preserve"> 1446</w:t>
      </w:r>
      <w:r w:rsidRPr="00C6676D">
        <w:rPr>
          <w:rFonts w:ascii="TimesNewRomanPSMT" w:hAnsi="TimesNewRomanPSMT" w:cs="SakkalMajalla-Bold" w:hint="eastAsia"/>
          <w:sz w:val="30"/>
          <w:szCs w:val="32"/>
          <w:rtl/>
        </w:rPr>
        <w:t>هـ</w:t>
      </w:r>
    </w:p>
    <w:p w:rsidR="007979B0" w:rsidRPr="00C6676D" w:rsidRDefault="007979B0" w:rsidP="007B3C17">
      <w:pPr>
        <w:pStyle w:val="a6"/>
        <w:numPr>
          <w:ilvl w:val="0"/>
          <w:numId w:val="5"/>
        </w:numPr>
        <w:jc w:val="both"/>
        <w:rPr>
          <w:rFonts w:ascii="TimesNewRomanPSMT" w:hAnsi="TimesNewRomanPSMT" w:cs="SakkalMajalla-Bold"/>
          <w:sz w:val="30"/>
          <w:szCs w:val="32"/>
          <w:rtl/>
        </w:rPr>
      </w:pPr>
      <w:r w:rsidRPr="00C6676D">
        <w:rPr>
          <w:rFonts w:ascii="TimesNewRomanPSMT" w:hAnsi="TimesNewRomanPSMT" w:cs="SakkalMajalla-Bold" w:hint="eastAsia"/>
          <w:b/>
          <w:bCs/>
          <w:sz w:val="30"/>
          <w:szCs w:val="32"/>
          <w:rtl/>
        </w:rPr>
        <w:t>الحدود</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الموضوعية</w:t>
      </w:r>
      <w:r w:rsidR="00B12DC6" w:rsidRPr="00C6676D">
        <w:rPr>
          <w:rFonts w:ascii="TimesNewRomanPSMT" w:hAnsi="TimesNewRomanPSMT" w:cs="SakkalMajalla-Bold"/>
          <w:b/>
          <w:bCs/>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أثر</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استخدام</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تطبيقات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w:t>
      </w:r>
    </w:p>
    <w:p w:rsidR="007979B0" w:rsidRPr="00C6676D" w:rsidRDefault="007979B0" w:rsidP="007B3C17">
      <w:pPr>
        <w:shd w:val="clear" w:color="auto" w:fill="D9D9D9" w:themeFill="background1" w:themeFillShade="D9"/>
        <w:spacing w:line="360" w:lineRule="auto"/>
        <w:jc w:val="both"/>
        <w:rPr>
          <w:rFonts w:ascii="TimesNewRomanPSMT" w:hAnsi="TimesNewRomanPSMT" w:cs="SakkalMajalla-Bold"/>
          <w:b/>
          <w:bCs/>
          <w:sz w:val="32"/>
          <w:szCs w:val="34"/>
          <w:rtl/>
        </w:rPr>
      </w:pPr>
      <w:r w:rsidRPr="00C6676D">
        <w:rPr>
          <w:rFonts w:ascii="TimesNewRomanPSMT" w:hAnsi="TimesNewRomanPSMT" w:cs="SakkalMajalla-Bold"/>
          <w:b/>
          <w:bCs/>
          <w:sz w:val="32"/>
          <w:szCs w:val="34"/>
          <w:rtl/>
          <w:lang w:bidi="ar-EG"/>
        </w:rPr>
        <w:t xml:space="preserve">(9-1) </w:t>
      </w:r>
      <w:proofErr w:type="gramStart"/>
      <w:r w:rsidRPr="00C6676D">
        <w:rPr>
          <w:rFonts w:ascii="TimesNewRomanPSMT" w:hAnsi="TimesNewRomanPSMT" w:cs="SakkalMajalla-Bold" w:hint="eastAsia"/>
          <w:b/>
          <w:bCs/>
          <w:sz w:val="32"/>
          <w:szCs w:val="34"/>
          <w:rtl/>
          <w:lang w:bidi="ar-EG"/>
        </w:rPr>
        <w:t>محددات</w:t>
      </w:r>
      <w:proofErr w:type="gramEnd"/>
      <w:r w:rsidRPr="00C6676D">
        <w:rPr>
          <w:rFonts w:ascii="TimesNewRomanPSMT" w:hAnsi="TimesNewRomanPSMT" w:cs="SakkalMajalla-Bold"/>
          <w:b/>
          <w:bCs/>
          <w:sz w:val="32"/>
          <w:szCs w:val="34"/>
          <w:rtl/>
          <w:lang w:bidi="ar-EG"/>
        </w:rPr>
        <w:t xml:space="preserve"> </w:t>
      </w:r>
      <w:r w:rsidRPr="00C6676D">
        <w:rPr>
          <w:rFonts w:ascii="TimesNewRomanPSMT" w:hAnsi="TimesNewRomanPSMT" w:cs="SakkalMajalla-Bold" w:hint="eastAsia"/>
          <w:b/>
          <w:bCs/>
          <w:sz w:val="32"/>
          <w:szCs w:val="34"/>
          <w:rtl/>
          <w:lang w:bidi="ar-EG"/>
        </w:rPr>
        <w:t>الدراسة</w:t>
      </w:r>
    </w:p>
    <w:p w:rsidR="007979B0" w:rsidRPr="00C6676D" w:rsidRDefault="007979B0" w:rsidP="00C6676D">
      <w:pPr>
        <w:spacing w:line="240" w:lineRule="auto"/>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تمثلت</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محددات</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يلي</w:t>
      </w:r>
      <w:r w:rsidRPr="00C6676D">
        <w:rPr>
          <w:rFonts w:ascii="TimesNewRomanPSMT" w:hAnsi="TimesNewRomanPSMT" w:cs="SakkalMajalla-Bold"/>
          <w:sz w:val="30"/>
          <w:szCs w:val="32"/>
          <w:rtl/>
        </w:rPr>
        <w:t>:</w:t>
      </w:r>
    </w:p>
    <w:p w:rsidR="007B3C17" w:rsidRPr="00C6676D" w:rsidRDefault="007979B0" w:rsidP="00C6676D">
      <w:pPr>
        <w:spacing w:line="240" w:lineRule="auto"/>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اعتمدت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الحالية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الاستبانة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كأداة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لجمع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وتعميم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النتائج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تبعا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لدرجة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قياس</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صدق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الأداة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وثباتها،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وبالتالي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ستعتمد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نتائج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استجابة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المفحوصين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وموضعيتهم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007B3C1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الاجابة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أداة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p>
    <w:p w:rsidR="007B3C17" w:rsidRPr="00C6676D" w:rsidRDefault="007979B0" w:rsidP="00C6676D">
      <w:pPr>
        <w:spacing w:line="240" w:lineRule="auto"/>
        <w:jc w:val="both"/>
        <w:rPr>
          <w:rFonts w:ascii="TimesNewRomanPSMT" w:hAnsi="TimesNewRomanPSMT" w:cs="SakkalMajalla-Bold"/>
          <w:sz w:val="2"/>
          <w:szCs w:val="2"/>
        </w:rPr>
      </w:pPr>
      <w:r w:rsidRPr="00C6676D">
        <w:rPr>
          <w:rFonts w:ascii="TimesNewRomanPSMT" w:hAnsi="TimesNewRomanPSMT" w:cs="SakkalMajalla-Bold" w:hint="eastAsia"/>
          <w:sz w:val="30"/>
          <w:szCs w:val="32"/>
          <w:rtl/>
        </w:rPr>
        <w:t>طبقت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شركات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وبالتالي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يصعب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تعميم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نتائجها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الشركات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الخدمية</w:t>
      </w:r>
      <w:r w:rsidR="007B3C1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والشركات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الأخرى</w:t>
      </w:r>
      <w:r w:rsidRPr="00C6676D">
        <w:rPr>
          <w:rFonts w:ascii="TimesNewRomanPSMT" w:hAnsi="TimesNewRomanPSMT" w:cs="SakkalMajalla-Bold"/>
          <w:sz w:val="30"/>
          <w:szCs w:val="32"/>
          <w:rtl/>
        </w:rPr>
        <w:t>.</w:t>
      </w:r>
      <w:r w:rsidR="00C6676D" w:rsidRPr="00C6676D">
        <w:rPr>
          <w:rFonts w:ascii="TimesNewRomanPSMT" w:hAnsi="TimesNewRomanPSMT" w:cs="SakkalMajalla-Bold"/>
          <w:sz w:val="2"/>
          <w:szCs w:val="2"/>
        </w:rPr>
        <w:t xml:space="preserve"> </w:t>
      </w:r>
      <w:r w:rsidR="007B3C17" w:rsidRPr="00C6676D">
        <w:rPr>
          <w:rFonts w:ascii="TimesNewRomanPSMT" w:hAnsi="TimesNewRomanPSMT" w:cs="SakkalMajalla-Bold"/>
          <w:sz w:val="2"/>
          <w:szCs w:val="2"/>
        </w:rPr>
        <w:br w:type="page"/>
      </w:r>
    </w:p>
    <w:p w:rsidR="007979B0" w:rsidRPr="00C6676D" w:rsidRDefault="007979B0" w:rsidP="007B3C17">
      <w:pPr>
        <w:autoSpaceDE w:val="0"/>
        <w:autoSpaceDN w:val="0"/>
        <w:adjustRightInd w:val="0"/>
        <w:spacing w:after="0" w:line="240" w:lineRule="auto"/>
        <w:jc w:val="center"/>
        <w:rPr>
          <w:rFonts w:ascii="TimesNewRomanPSMT" w:hAnsi="TimesNewRomanPSMT" w:cs="SakkalMajalla-Bold"/>
          <w:b/>
          <w:bCs/>
          <w:sz w:val="42"/>
          <w:szCs w:val="42"/>
          <w:u w:val="single"/>
          <w:rtl/>
        </w:rPr>
      </w:pPr>
      <w:proofErr w:type="gramStart"/>
      <w:r w:rsidRPr="00C6676D">
        <w:rPr>
          <w:rFonts w:ascii="TimesNewRomanPSMT" w:hAnsi="TimesNewRomanPSMT" w:cs="SakkalMajalla-Bold" w:hint="eastAsia"/>
          <w:b/>
          <w:bCs/>
          <w:sz w:val="42"/>
          <w:szCs w:val="42"/>
          <w:u w:val="single"/>
          <w:rtl/>
        </w:rPr>
        <w:lastRenderedPageBreak/>
        <w:t>الفصل</w:t>
      </w:r>
      <w:proofErr w:type="gramEnd"/>
      <w:r w:rsidRPr="00C6676D">
        <w:rPr>
          <w:rFonts w:ascii="TimesNewRomanPSMT" w:hAnsi="TimesNewRomanPSMT" w:cs="SakkalMajalla-Bold"/>
          <w:b/>
          <w:bCs/>
          <w:sz w:val="42"/>
          <w:szCs w:val="42"/>
          <w:u w:val="single"/>
          <w:rtl/>
        </w:rPr>
        <w:t xml:space="preserve"> </w:t>
      </w:r>
      <w:r w:rsidRPr="00C6676D">
        <w:rPr>
          <w:rFonts w:ascii="TimesNewRomanPSMT" w:hAnsi="TimesNewRomanPSMT" w:cs="SakkalMajalla-Bold" w:hint="eastAsia"/>
          <w:b/>
          <w:bCs/>
          <w:sz w:val="42"/>
          <w:szCs w:val="42"/>
          <w:u w:val="single"/>
          <w:rtl/>
        </w:rPr>
        <w:t>الثاني</w:t>
      </w:r>
    </w:p>
    <w:p w:rsidR="007979B0" w:rsidRPr="00C6676D" w:rsidRDefault="007979B0" w:rsidP="007B3C17">
      <w:pPr>
        <w:autoSpaceDE w:val="0"/>
        <w:autoSpaceDN w:val="0"/>
        <w:adjustRightInd w:val="0"/>
        <w:spacing w:after="0" w:line="240" w:lineRule="auto"/>
        <w:jc w:val="center"/>
        <w:rPr>
          <w:rFonts w:ascii="TimesNewRomanPSMT" w:hAnsi="TimesNewRomanPSMT" w:cs="SakkalMajalla-Bold"/>
          <w:b/>
          <w:bCs/>
          <w:sz w:val="42"/>
          <w:szCs w:val="42"/>
          <w:u w:val="single"/>
          <w:rtl/>
        </w:rPr>
      </w:pPr>
      <w:r w:rsidRPr="00C6676D">
        <w:rPr>
          <w:rFonts w:ascii="TimesNewRomanPSMT" w:hAnsi="TimesNewRomanPSMT" w:cs="SakkalMajalla-Bold" w:hint="eastAsia"/>
          <w:b/>
          <w:bCs/>
          <w:sz w:val="42"/>
          <w:szCs w:val="42"/>
          <w:u w:val="single"/>
          <w:rtl/>
        </w:rPr>
        <w:t>الإطار</w:t>
      </w:r>
      <w:r w:rsidRPr="00C6676D">
        <w:rPr>
          <w:rFonts w:ascii="TimesNewRomanPSMT" w:hAnsi="TimesNewRomanPSMT" w:cs="SakkalMajalla-Bold"/>
          <w:b/>
          <w:bCs/>
          <w:sz w:val="42"/>
          <w:szCs w:val="42"/>
          <w:u w:val="single"/>
          <w:rtl/>
        </w:rPr>
        <w:t xml:space="preserve"> </w:t>
      </w:r>
      <w:r w:rsidRPr="00C6676D">
        <w:rPr>
          <w:rFonts w:ascii="TimesNewRomanPSMT" w:hAnsi="TimesNewRomanPSMT" w:cs="SakkalMajalla-Bold" w:hint="eastAsia"/>
          <w:b/>
          <w:bCs/>
          <w:sz w:val="42"/>
          <w:szCs w:val="42"/>
          <w:u w:val="single"/>
          <w:rtl/>
        </w:rPr>
        <w:t>النظري</w:t>
      </w:r>
      <w:r w:rsidRPr="00C6676D">
        <w:rPr>
          <w:rFonts w:ascii="TimesNewRomanPSMT" w:hAnsi="TimesNewRomanPSMT" w:cs="SakkalMajalla-Bold"/>
          <w:b/>
          <w:bCs/>
          <w:sz w:val="42"/>
          <w:szCs w:val="42"/>
          <w:u w:val="single"/>
          <w:rtl/>
        </w:rPr>
        <w:t xml:space="preserve"> </w:t>
      </w:r>
      <w:r w:rsidRPr="00C6676D">
        <w:rPr>
          <w:rFonts w:ascii="TimesNewRomanPSMT" w:hAnsi="TimesNewRomanPSMT" w:cs="SakkalMajalla-Bold" w:hint="eastAsia"/>
          <w:b/>
          <w:bCs/>
          <w:sz w:val="42"/>
          <w:szCs w:val="42"/>
          <w:u w:val="single"/>
          <w:rtl/>
        </w:rPr>
        <w:t>للدراسة</w:t>
      </w:r>
      <w:r w:rsidRPr="00C6676D">
        <w:rPr>
          <w:rFonts w:ascii="TimesNewRomanPSMT" w:hAnsi="TimesNewRomanPSMT" w:cs="SakkalMajalla-Bold"/>
          <w:b/>
          <w:bCs/>
          <w:sz w:val="42"/>
          <w:szCs w:val="42"/>
          <w:u w:val="single"/>
          <w:rtl/>
        </w:rPr>
        <w:t xml:space="preserve"> </w:t>
      </w:r>
      <w:proofErr w:type="gramStart"/>
      <w:r w:rsidRPr="00C6676D">
        <w:rPr>
          <w:rFonts w:ascii="TimesNewRomanPSMT" w:hAnsi="TimesNewRomanPSMT" w:cs="SakkalMajalla-Bold" w:hint="eastAsia"/>
          <w:b/>
          <w:bCs/>
          <w:sz w:val="42"/>
          <w:szCs w:val="42"/>
          <w:u w:val="single"/>
          <w:rtl/>
        </w:rPr>
        <w:t>والدراسات</w:t>
      </w:r>
      <w:proofErr w:type="gramEnd"/>
      <w:r w:rsidRPr="00C6676D">
        <w:rPr>
          <w:rFonts w:ascii="TimesNewRomanPSMT" w:hAnsi="TimesNewRomanPSMT" w:cs="SakkalMajalla-Bold"/>
          <w:b/>
          <w:bCs/>
          <w:sz w:val="42"/>
          <w:szCs w:val="42"/>
          <w:u w:val="single"/>
          <w:rtl/>
        </w:rPr>
        <w:t xml:space="preserve"> </w:t>
      </w:r>
      <w:r w:rsidRPr="00C6676D">
        <w:rPr>
          <w:rFonts w:ascii="TimesNewRomanPSMT" w:hAnsi="TimesNewRomanPSMT" w:cs="SakkalMajalla-Bold" w:hint="eastAsia"/>
          <w:b/>
          <w:bCs/>
          <w:sz w:val="42"/>
          <w:szCs w:val="42"/>
          <w:u w:val="single"/>
          <w:rtl/>
        </w:rPr>
        <w:t>السابقة</w:t>
      </w:r>
    </w:p>
    <w:p w:rsidR="007979B0" w:rsidRPr="00C6676D" w:rsidRDefault="007979B0" w:rsidP="007B3C17">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لقد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شهد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العالم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العديد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التغييرات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المتسارعة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شتى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المجالات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بالتزامن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ظهور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الثورة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العلمية</w:t>
      </w:r>
      <w:r w:rsidR="007B3C1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والصناعية،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وكان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أحد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المجالات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التطور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التكنولوجي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والعلمي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انعكس</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كبير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007B3C1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حياة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الأفراد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والمجتمع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إيجابي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وسلبي،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فقد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ساهمت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الثورة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الصناعية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بإنتاج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وتطبيقات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أصبح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جزءاً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يتجزأ</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حياتنا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وساعد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كثيرا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العمليات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الإدارية</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وازدهرت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الحياة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بكافة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مجالاتها،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ليس</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فقط</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العلمية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أيضاً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مجالات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العلوم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الإنسانية</w:t>
      </w:r>
      <w:r w:rsidR="007B3C1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والاجتماعية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والاقتصادية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وتعد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الركائز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تقوم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عليها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المجتمعات،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تسهم</w:t>
      </w:r>
      <w:r w:rsidR="007B3C1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بدورها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تنظيم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القدرة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المعرفية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للمجتمع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ممارسة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نشاطاتها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المختلفة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الأعمال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ادراه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وغيرها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وأيضاً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تطبيق،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وإدراج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واستخدامه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مجالات</w:t>
      </w:r>
      <w:r w:rsidR="007B3C1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للانفتاح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النظام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العالمي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مجالات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المختلفة،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للاهتمام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بجودة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وتسهيل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الأعمال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والتركيز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فاعلية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تحسين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العملية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الإدارية</w:t>
      </w:r>
      <w:r w:rsidR="00B12DC6" w:rsidRPr="00C6676D">
        <w:rPr>
          <w:rFonts w:ascii="TimesNewRomanPSMT" w:hAnsi="TimesNewRomanPSMT" w:cs="SakkalMajalla-Bold"/>
          <w:sz w:val="30"/>
          <w:szCs w:val="32"/>
          <w:rtl/>
        </w:rPr>
        <w:t>.</w:t>
      </w:r>
    </w:p>
    <w:p w:rsidR="007979B0" w:rsidRPr="00C6676D" w:rsidRDefault="007979B0" w:rsidP="007B3C17">
      <w:pPr>
        <w:shd w:val="clear" w:color="auto" w:fill="8AEFFA"/>
        <w:jc w:val="both"/>
        <w:rPr>
          <w:rFonts w:ascii="TimesNewRomanPSMT" w:hAnsi="TimesNewRomanPSMT" w:cs="SakkalMajalla-Bold"/>
          <w:b/>
          <w:bCs/>
          <w:sz w:val="34"/>
          <w:szCs w:val="36"/>
          <w:rtl/>
        </w:rPr>
      </w:pPr>
      <w:r w:rsidRPr="00C6676D">
        <w:rPr>
          <w:rFonts w:ascii="TimesNewRomanPSMT" w:hAnsi="TimesNewRomanPSMT" w:cs="SakkalMajalla-Bold" w:hint="eastAsia"/>
          <w:b/>
          <w:bCs/>
          <w:sz w:val="34"/>
          <w:szCs w:val="36"/>
          <w:rtl/>
        </w:rPr>
        <w:t>تمهيد</w:t>
      </w:r>
      <w:r w:rsidR="00B12DC6" w:rsidRPr="00C6676D">
        <w:rPr>
          <w:rFonts w:ascii="TimesNewRomanPSMT" w:hAnsi="TimesNewRomanPSMT" w:cs="SakkalMajalla-Bold"/>
          <w:b/>
          <w:bCs/>
          <w:sz w:val="34"/>
          <w:szCs w:val="36"/>
          <w:rtl/>
        </w:rPr>
        <w:t>:</w:t>
      </w:r>
    </w:p>
    <w:p w:rsidR="007979B0" w:rsidRPr="00C6676D" w:rsidRDefault="007979B0" w:rsidP="007979B0">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نظرا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لأهمية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الموضوع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وحداثته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سيتم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الفصل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استعراض</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المفاهيم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المتعلقة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بمتغيرات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وأبعادها،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يشكلان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جوهر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تناولته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الكتب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والمجلات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العلمية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والابحاث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والدراسات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عناوين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رئيسية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وفرعية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ستسهم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نظر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الباحث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اثراء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الموضوع،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ومناقشة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أركانه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وجهات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نظر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متعددة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الاكاديميين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والباحثين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بالإضافة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أراء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المدراء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التنفيذيين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الشركات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السمعة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العالمية،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تجارب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كثيرة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ناجحة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المجال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استحقت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التمحيص</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والتركيز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قبل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الباحث،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ووضعها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ببوتقة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خاصة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بعد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صياغتها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يسهل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فهمها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ونقلها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والاستفادة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منها</w:t>
      </w:r>
      <w:r w:rsidR="007B3C17" w:rsidRPr="00C6676D">
        <w:rPr>
          <w:rFonts w:ascii="TimesNewRomanPSMT" w:hAnsi="TimesNewRomanPSMT" w:cs="SakkalMajalla-Bold" w:hint="cs"/>
          <w:sz w:val="30"/>
          <w:szCs w:val="32"/>
          <w:rtl/>
        </w:rPr>
        <w:t>.</w:t>
      </w:r>
    </w:p>
    <w:p w:rsidR="007979B0" w:rsidRPr="00C6676D" w:rsidRDefault="007979B0" w:rsidP="007B3C17">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ووفقا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لمتغيرات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أسدلت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الفصل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السابق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تأطيرها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واستعراض</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أبعادها،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يتوافق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أهداف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سيتم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البدء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بالمتغير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المستقل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وتطبيقات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الموضوع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الاحدث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والأقوى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والأكثر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تداخل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وأهمية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حياة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البشر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الحالية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والمستقبلية،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وكيف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سيشكل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أسلوب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حياة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معاصر،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يدخل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جميع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مناحي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الحياة،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ولعل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تهتم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الشركات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والمؤسسات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والدول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المتقدمة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الانخراط</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المجال،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واستغلال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امكانياته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وتطبيقاته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وأنظمته</w:t>
      </w:r>
      <w:r w:rsidR="007B3C1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لأحكام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السيطرة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وتوحيد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المراقبة</w:t>
      </w:r>
      <w:r w:rsidRPr="00C6676D">
        <w:rPr>
          <w:rFonts w:ascii="TimesNewRomanPSMT" w:hAnsi="TimesNewRomanPSMT" w:cs="SakkalMajalla-Bold"/>
          <w:sz w:val="30"/>
          <w:szCs w:val="32"/>
          <w:rtl/>
        </w:rPr>
        <w:t>.</w:t>
      </w:r>
    </w:p>
    <w:p w:rsidR="00C6676D" w:rsidRDefault="007979B0" w:rsidP="007B3C17">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بعد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سيتم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التطرق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المتغير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التابع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بإسهاب،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تعتبر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أمراً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ضرورياً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شركة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مؤسسة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كبيرة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صغيرة،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لتنظيم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والحفاظ</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عليه،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ونظرا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لتلك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الأهمية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فإن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العديد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الابحاث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والدراسات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سعت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للتعريف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تطويرها</w:t>
      </w:r>
      <w:r w:rsidRPr="00C6676D">
        <w:rPr>
          <w:rFonts w:ascii="TimesNewRomanPSMT" w:hAnsi="TimesNewRomanPSMT" w:cs="SakkalMajalla-Bold"/>
          <w:sz w:val="30"/>
          <w:szCs w:val="32"/>
          <w:rtl/>
        </w:rPr>
        <w:t xml:space="preserve"> </w:t>
      </w:r>
      <w:proofErr w:type="spellStart"/>
      <w:r w:rsidRPr="00C6676D">
        <w:rPr>
          <w:rFonts w:ascii="TimesNewRomanPSMT" w:hAnsi="TimesNewRomanPSMT" w:cs="SakkalMajalla-Bold" w:hint="eastAsia"/>
          <w:sz w:val="30"/>
          <w:szCs w:val="32"/>
          <w:rtl/>
        </w:rPr>
        <w:t>ونمذجتها</w:t>
      </w:r>
      <w:proofErr w:type="spell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وتأطيرها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بالتشارك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الموارد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البشرية</w:t>
      </w:r>
      <w:r w:rsidR="007B3C1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المؤهلة،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تعتبر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جزء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فاعل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ورئيسي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بيئة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00B12DC6" w:rsidRPr="00C6676D">
        <w:rPr>
          <w:rFonts w:ascii="TimesNewRomanPSMT" w:hAnsi="TimesNewRomanPSMT" w:cs="SakkalMajalla-Bold"/>
          <w:sz w:val="30"/>
          <w:szCs w:val="32"/>
          <w:rtl/>
        </w:rPr>
        <w:t>.</w:t>
      </w:r>
    </w:p>
    <w:p w:rsidR="00C6676D" w:rsidRDefault="00C6676D">
      <w:pPr>
        <w:bidi w:val="0"/>
        <w:rPr>
          <w:rFonts w:ascii="TimesNewRomanPSMT" w:hAnsi="TimesNewRomanPSMT" w:cs="SakkalMajalla-Bold"/>
          <w:sz w:val="30"/>
          <w:szCs w:val="32"/>
          <w:rtl/>
        </w:rPr>
      </w:pPr>
      <w:r>
        <w:rPr>
          <w:rFonts w:ascii="TimesNewRomanPSMT" w:hAnsi="TimesNewRomanPSMT" w:cs="SakkalMajalla-Bold"/>
          <w:sz w:val="30"/>
          <w:szCs w:val="32"/>
          <w:rtl/>
        </w:rPr>
        <w:br w:type="page"/>
      </w:r>
    </w:p>
    <w:p w:rsidR="007979B0" w:rsidRPr="00C6676D" w:rsidRDefault="007979B0" w:rsidP="007B3C17">
      <w:pPr>
        <w:shd w:val="clear" w:color="auto" w:fill="8AEFFA"/>
        <w:jc w:val="both"/>
        <w:rPr>
          <w:rFonts w:ascii="TimesNewRomanPSMT" w:hAnsi="TimesNewRomanPSMT" w:cs="SakkalMajalla-Bold"/>
          <w:b/>
          <w:bCs/>
          <w:sz w:val="34"/>
          <w:szCs w:val="36"/>
          <w:rtl/>
        </w:rPr>
      </w:pPr>
      <w:proofErr w:type="gramStart"/>
      <w:r w:rsidRPr="00C6676D">
        <w:rPr>
          <w:rFonts w:ascii="TimesNewRomanPSMT" w:hAnsi="TimesNewRomanPSMT" w:cs="SakkalMajalla-Bold" w:hint="eastAsia"/>
          <w:b/>
          <w:bCs/>
          <w:sz w:val="34"/>
          <w:szCs w:val="36"/>
          <w:rtl/>
        </w:rPr>
        <w:lastRenderedPageBreak/>
        <w:t>المبحث</w:t>
      </w:r>
      <w:proofErr w:type="gramEnd"/>
      <w:r w:rsidRPr="00C6676D">
        <w:rPr>
          <w:rFonts w:ascii="TimesNewRomanPSMT" w:hAnsi="TimesNewRomanPSMT" w:cs="SakkalMajalla-Bold"/>
          <w:b/>
          <w:bCs/>
          <w:sz w:val="34"/>
          <w:szCs w:val="36"/>
          <w:rtl/>
        </w:rPr>
        <w:t xml:space="preserve"> </w:t>
      </w:r>
      <w:r w:rsidRPr="00C6676D">
        <w:rPr>
          <w:rFonts w:ascii="TimesNewRomanPSMT" w:hAnsi="TimesNewRomanPSMT" w:cs="SakkalMajalla-Bold" w:hint="eastAsia"/>
          <w:b/>
          <w:bCs/>
          <w:sz w:val="34"/>
          <w:szCs w:val="36"/>
          <w:rtl/>
        </w:rPr>
        <w:t>الأول</w:t>
      </w:r>
      <w:r w:rsidRPr="00C6676D">
        <w:rPr>
          <w:rFonts w:ascii="TimesNewRomanPSMT" w:hAnsi="TimesNewRomanPSMT" w:cs="SakkalMajalla-Bold"/>
          <w:b/>
          <w:bCs/>
          <w:sz w:val="34"/>
          <w:szCs w:val="36"/>
          <w:rtl/>
        </w:rPr>
        <w:t xml:space="preserve">: </w:t>
      </w:r>
      <w:r w:rsidRPr="00C6676D">
        <w:rPr>
          <w:rFonts w:ascii="TimesNewRomanPSMT" w:hAnsi="TimesNewRomanPSMT" w:cs="SakkalMajalla-Bold" w:hint="eastAsia"/>
          <w:b/>
          <w:bCs/>
          <w:sz w:val="34"/>
          <w:szCs w:val="36"/>
          <w:rtl/>
        </w:rPr>
        <w:t>أنظمة</w:t>
      </w:r>
      <w:r w:rsidRPr="00C6676D">
        <w:rPr>
          <w:rFonts w:ascii="TimesNewRomanPSMT" w:hAnsi="TimesNewRomanPSMT" w:cs="SakkalMajalla-Bold"/>
          <w:b/>
          <w:bCs/>
          <w:sz w:val="34"/>
          <w:szCs w:val="36"/>
          <w:rtl/>
        </w:rPr>
        <w:t xml:space="preserve"> </w:t>
      </w:r>
      <w:r w:rsidRPr="00C6676D">
        <w:rPr>
          <w:rFonts w:ascii="TimesNewRomanPSMT" w:hAnsi="TimesNewRomanPSMT" w:cs="SakkalMajalla-Bold" w:hint="eastAsia"/>
          <w:b/>
          <w:bCs/>
          <w:sz w:val="34"/>
          <w:szCs w:val="36"/>
          <w:rtl/>
        </w:rPr>
        <w:t>وتطبيقات</w:t>
      </w:r>
      <w:r w:rsidRPr="00C6676D">
        <w:rPr>
          <w:rFonts w:ascii="TimesNewRomanPSMT" w:hAnsi="TimesNewRomanPSMT" w:cs="SakkalMajalla-Bold"/>
          <w:b/>
          <w:bCs/>
          <w:sz w:val="34"/>
          <w:szCs w:val="36"/>
          <w:rtl/>
        </w:rPr>
        <w:t xml:space="preserve"> </w:t>
      </w:r>
      <w:r w:rsidRPr="00C6676D">
        <w:rPr>
          <w:rFonts w:ascii="TimesNewRomanPSMT" w:hAnsi="TimesNewRomanPSMT" w:cs="SakkalMajalla-Bold" w:hint="eastAsia"/>
          <w:b/>
          <w:bCs/>
          <w:sz w:val="34"/>
          <w:szCs w:val="36"/>
          <w:rtl/>
        </w:rPr>
        <w:t>الذكاء</w:t>
      </w:r>
      <w:r w:rsidRPr="00C6676D">
        <w:rPr>
          <w:rFonts w:ascii="TimesNewRomanPSMT" w:hAnsi="TimesNewRomanPSMT" w:cs="SakkalMajalla-Bold"/>
          <w:b/>
          <w:bCs/>
          <w:sz w:val="34"/>
          <w:szCs w:val="36"/>
          <w:rtl/>
        </w:rPr>
        <w:t xml:space="preserve"> </w:t>
      </w:r>
      <w:r w:rsidRPr="00C6676D">
        <w:rPr>
          <w:rFonts w:ascii="TimesNewRomanPSMT" w:hAnsi="TimesNewRomanPSMT" w:cs="SakkalMajalla-Bold" w:hint="eastAsia"/>
          <w:b/>
          <w:bCs/>
          <w:sz w:val="34"/>
          <w:szCs w:val="36"/>
          <w:rtl/>
        </w:rPr>
        <w:t>الاصطناعي</w:t>
      </w:r>
      <w:r w:rsidR="00B12DC6" w:rsidRPr="00C6676D">
        <w:rPr>
          <w:rFonts w:ascii="TimesNewRomanPSMT" w:hAnsi="TimesNewRomanPSMT" w:cs="SakkalMajalla-Bold"/>
          <w:b/>
          <w:bCs/>
          <w:sz w:val="34"/>
          <w:szCs w:val="36"/>
          <w:rtl/>
        </w:rPr>
        <w:t>:</w:t>
      </w:r>
    </w:p>
    <w:p w:rsidR="007B3C17" w:rsidRPr="00C6676D" w:rsidRDefault="007979B0" w:rsidP="007B3C17">
      <w:pPr>
        <w:jc w:val="both"/>
        <w:rPr>
          <w:rFonts w:ascii="TimesNewRomanPSMT" w:hAnsi="TimesNewRomanPSMT" w:cs="SakkalMajalla-Bold"/>
          <w:sz w:val="30"/>
          <w:szCs w:val="32"/>
        </w:rPr>
      </w:pPr>
      <w:r w:rsidRPr="00C6676D">
        <w:rPr>
          <w:rFonts w:ascii="TimesNewRomanPSMT" w:hAnsi="TimesNewRomanPSMT" w:cs="SakkalMajalla-Bold" w:hint="eastAsia"/>
          <w:sz w:val="30"/>
          <w:szCs w:val="32"/>
          <w:rtl/>
        </w:rPr>
        <w:t>يشير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مفهوم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sz w:val="30"/>
          <w:szCs w:val="32"/>
        </w:rPr>
        <w:t>AI</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الطريقة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محاكاة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قدرات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البشري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وهو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جزء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الحاسوب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يتعامل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عملية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تصميم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تظهر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مجموعة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007B3C1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الخصائص</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ربطها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المتعلق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بالعديد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السلوكيات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البشرية</w:t>
      </w:r>
      <w:r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cs"/>
          <w:sz w:val="30"/>
          <w:szCs w:val="32"/>
          <w:rtl/>
        </w:rPr>
        <w:t xml:space="preserve"> </w:t>
      </w:r>
      <w:r w:rsidR="007B3C17" w:rsidRPr="00C6676D">
        <w:rPr>
          <w:rFonts w:ascii="TimesNewRomanPSMT" w:hAnsi="TimesNewRomanPSMT" w:cs="SakkalMajalla-Bold"/>
          <w:sz w:val="30"/>
          <w:szCs w:val="32"/>
          <w:rtl/>
        </w:rPr>
        <w:t xml:space="preserve"> </w:t>
      </w:r>
      <w:r w:rsidR="00B12DC6" w:rsidRPr="00C6676D">
        <w:rPr>
          <w:rFonts w:ascii="TimesNewRomanPSMT" w:hAnsi="TimesNewRomanPSMT" w:cs="SakkalMajalla-Bold"/>
          <w:sz w:val="30"/>
          <w:szCs w:val="32"/>
          <w:rtl/>
        </w:rPr>
        <w:t>(</w:t>
      </w:r>
      <w:proofErr w:type="spellStart"/>
      <w:r w:rsidR="007B3C17" w:rsidRPr="00C6676D">
        <w:rPr>
          <w:rFonts w:ascii="TimesNewRomanPSMT" w:hAnsi="TimesNewRomanPSMT" w:cs="SakkalMajalla-Bold"/>
          <w:sz w:val="30"/>
          <w:szCs w:val="32"/>
        </w:rPr>
        <w:t>Badaro</w:t>
      </w:r>
      <w:proofErr w:type="spellEnd"/>
      <w:r w:rsidR="007B3C17" w:rsidRPr="00C6676D">
        <w:rPr>
          <w:rFonts w:ascii="TimesNewRomanPSMT" w:hAnsi="TimesNewRomanPSMT" w:cs="SakkalMajalla-Bold"/>
          <w:sz w:val="30"/>
          <w:szCs w:val="32"/>
        </w:rPr>
        <w:t xml:space="preserve">, Ibanez &amp; </w:t>
      </w:r>
      <w:proofErr w:type="spellStart"/>
      <w:r w:rsidR="007B3C17" w:rsidRPr="00C6676D">
        <w:rPr>
          <w:rFonts w:ascii="TimesNewRomanPSMT" w:hAnsi="TimesNewRomanPSMT" w:cs="SakkalMajalla-Bold"/>
          <w:sz w:val="30"/>
          <w:szCs w:val="32"/>
        </w:rPr>
        <w:t>Aguero</w:t>
      </w:r>
      <w:proofErr w:type="spellEnd"/>
      <w:r w:rsidR="007B3C17" w:rsidRPr="00C6676D">
        <w:rPr>
          <w:rFonts w:ascii="TimesNewRomanPSMT" w:hAnsi="TimesNewRomanPSMT" w:cs="SakkalMajalla-Bold"/>
          <w:sz w:val="30"/>
          <w:szCs w:val="32"/>
        </w:rPr>
        <w:t>, 2013</w:t>
      </w:r>
      <w:r w:rsidR="007B3C17" w:rsidRPr="00C6676D">
        <w:rPr>
          <w:rFonts w:ascii="TimesNewRomanPSMT" w:hAnsi="TimesNewRomanPSMT" w:cs="SakkalMajalla-Bold"/>
          <w:sz w:val="30"/>
          <w:szCs w:val="32"/>
          <w:rtl/>
        </w:rPr>
        <w:t>)</w:t>
      </w:r>
    </w:p>
    <w:p w:rsidR="007979B0" w:rsidRPr="00C6676D" w:rsidRDefault="007979B0" w:rsidP="007B3C17">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ويعرف</w:t>
      </w:r>
      <w:r w:rsidRPr="00C6676D">
        <w:rPr>
          <w:rFonts w:ascii="TimesNewRomanPSMT" w:hAnsi="TimesNewRomanPSMT" w:cs="SakkalMajalla-Bold"/>
          <w:sz w:val="30"/>
          <w:szCs w:val="32"/>
          <w:rtl/>
        </w:rPr>
        <w:t xml:space="preserve"> </w:t>
      </w:r>
      <w:proofErr w:type="spellStart"/>
      <w:r w:rsidRPr="00C6676D">
        <w:rPr>
          <w:rFonts w:ascii="TimesNewRomanPSMT" w:hAnsi="TimesNewRomanPSMT" w:cs="SakkalMajalla-Bold" w:hint="eastAsia"/>
          <w:sz w:val="30"/>
          <w:szCs w:val="32"/>
          <w:rtl/>
        </w:rPr>
        <w:t>غريوال</w:t>
      </w:r>
      <w:proofErr w:type="spellEnd"/>
      <w:r w:rsidRPr="00C6676D">
        <w:rPr>
          <w:rFonts w:ascii="TimesNewRomanPSMT" w:hAnsi="TimesNewRomanPSMT" w:cs="SakkalMajalla-Bold"/>
          <w:sz w:val="30"/>
          <w:szCs w:val="32"/>
          <w:rtl/>
        </w:rPr>
        <w:t xml:space="preserve"> (</w:t>
      </w:r>
      <w:proofErr w:type="spellStart"/>
      <w:r w:rsidRPr="00C6676D">
        <w:rPr>
          <w:rFonts w:ascii="TimesNewRomanPSMT" w:hAnsi="TimesNewRomanPSMT" w:cs="SakkalMajalla-Bold"/>
          <w:sz w:val="30"/>
          <w:szCs w:val="32"/>
        </w:rPr>
        <w:t>Grewal</w:t>
      </w:r>
      <w:proofErr w:type="spellEnd"/>
      <w:r w:rsidR="007B3C17" w:rsidRPr="00C6676D">
        <w:rPr>
          <w:rFonts w:ascii="TimesNewRomanPSMT" w:hAnsi="TimesNewRomanPSMT" w:cs="SakkalMajalla-Bold"/>
          <w:sz w:val="30"/>
          <w:szCs w:val="32"/>
        </w:rPr>
        <w:t xml:space="preserve"> , 2014</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نظام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نظام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المحاكاة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الميكانيكية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يقوم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المعرفة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تتعلق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بمختلف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القطاعات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العالم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والعمل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معالجتها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ونشرها</w:t>
      </w:r>
      <w:r w:rsidR="007B3C1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للاستفادة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عملي</w:t>
      </w:r>
      <w:r w:rsidRPr="00C6676D">
        <w:rPr>
          <w:rFonts w:ascii="TimesNewRomanPSMT" w:hAnsi="TimesNewRomanPSMT" w:cs="SakkalMajalla-Bold"/>
          <w:sz w:val="30"/>
          <w:szCs w:val="32"/>
          <w:rtl/>
        </w:rPr>
        <w:t>.</w:t>
      </w:r>
    </w:p>
    <w:p w:rsidR="007979B0" w:rsidRPr="00C6676D" w:rsidRDefault="007979B0" w:rsidP="007B3C17">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كما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ويعرفه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أوكانا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فيرنانديز</w:t>
      </w:r>
      <w:r w:rsidRPr="00C6676D">
        <w:rPr>
          <w:rFonts w:ascii="TimesNewRomanPSMT" w:hAnsi="TimesNewRomanPSMT" w:cs="SakkalMajalla-Bold"/>
          <w:sz w:val="30"/>
          <w:szCs w:val="32"/>
          <w:rtl/>
        </w:rPr>
        <w:t xml:space="preserve"> </w:t>
      </w:r>
      <w:proofErr w:type="spellStart"/>
      <w:r w:rsidRPr="00C6676D">
        <w:rPr>
          <w:rFonts w:ascii="TimesNewRomanPSMT" w:hAnsi="TimesNewRomanPSMT" w:cs="SakkalMajalla-Bold" w:hint="eastAsia"/>
          <w:sz w:val="30"/>
          <w:szCs w:val="32"/>
          <w:rtl/>
        </w:rPr>
        <w:t>وفالينزويلا</w:t>
      </w:r>
      <w:proofErr w:type="spell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فيرنانديز</w:t>
      </w:r>
      <w:r w:rsidRPr="00C6676D">
        <w:rPr>
          <w:rFonts w:ascii="TimesNewRomanPSMT" w:hAnsi="TimesNewRomanPSMT" w:cs="SakkalMajalla-Bold"/>
          <w:sz w:val="30"/>
          <w:szCs w:val="32"/>
          <w:rtl/>
        </w:rPr>
        <w:t xml:space="preserve"> </w:t>
      </w:r>
      <w:proofErr w:type="spellStart"/>
      <w:r w:rsidRPr="00C6676D">
        <w:rPr>
          <w:rFonts w:ascii="TimesNewRomanPSMT" w:hAnsi="TimesNewRomanPSMT" w:cs="SakkalMajalla-Bold" w:hint="eastAsia"/>
          <w:sz w:val="30"/>
          <w:szCs w:val="32"/>
          <w:rtl/>
        </w:rPr>
        <w:t>وغارو</w:t>
      </w:r>
      <w:proofErr w:type="spell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أبورتو</w:t>
      </w:r>
      <w:r w:rsidR="007B3C17" w:rsidRPr="00C6676D">
        <w:rPr>
          <w:rFonts w:ascii="TimesNewRomanPSMT" w:hAnsi="TimesNewRomanPSMT" w:cs="SakkalMajalla-Bold" w:hint="cs"/>
          <w:sz w:val="30"/>
          <w:szCs w:val="32"/>
          <w:rtl/>
        </w:rPr>
        <w:t xml:space="preserve"> </w:t>
      </w:r>
      <w:r w:rsidR="007B3C17" w:rsidRPr="00C6676D">
        <w:rPr>
          <w:rFonts w:ascii="TimesNewRomanPSMT" w:hAnsi="TimesNewRomanPSMT" w:cs="SakkalMajalla-Bold"/>
          <w:sz w:val="30"/>
          <w:szCs w:val="32"/>
          <w:lang w:val="fr-FR"/>
        </w:rPr>
        <w:t xml:space="preserve">Valenzuela Fernandez, 2019, </w:t>
      </w:r>
      <w:proofErr w:type="spellStart"/>
      <w:r w:rsidR="007B3C17" w:rsidRPr="00C6676D">
        <w:rPr>
          <w:rFonts w:ascii="TimesNewRomanPSMT" w:hAnsi="TimesNewRomanPSMT" w:cs="SakkalMajalla-Bold"/>
          <w:sz w:val="30"/>
          <w:szCs w:val="32"/>
          <w:lang w:val="fr-FR"/>
        </w:rPr>
        <w:t>Aburto</w:t>
      </w:r>
      <w:proofErr w:type="spellEnd"/>
      <w:r w:rsidR="007B3C17" w:rsidRPr="00C6676D">
        <w:rPr>
          <w:rFonts w:ascii="TimesNewRomanPSMT" w:hAnsi="TimesNewRomanPSMT" w:cs="SakkalMajalla-Bold"/>
          <w:sz w:val="30"/>
          <w:szCs w:val="32"/>
          <w:lang w:val="fr-FR"/>
        </w:rPr>
        <w:t>)</w:t>
      </w:r>
      <w:r w:rsidRPr="00C6676D">
        <w:rPr>
          <w:rFonts w:ascii="TimesNewRomanPSMT" w:hAnsi="TimesNewRomanPSMT" w:cs="SakkalMajalla-Bold"/>
          <w:sz w:val="30"/>
          <w:szCs w:val="32"/>
        </w:rPr>
        <w:t xml:space="preserve"> </w:t>
      </w:r>
      <w:r w:rsidR="007B3C17" w:rsidRPr="00C6676D">
        <w:rPr>
          <w:rFonts w:ascii="TimesNewRomanPSMT" w:hAnsi="TimesNewRomanPSMT" w:cs="SakkalMajalla-Bold"/>
          <w:sz w:val="30"/>
          <w:szCs w:val="32"/>
        </w:rPr>
        <w:t>–</w:t>
      </w:r>
      <w:r w:rsidRPr="00C6676D">
        <w:rPr>
          <w:rFonts w:ascii="TimesNewRomanPSMT" w:hAnsi="TimesNewRomanPSMT" w:cs="SakkalMajalla-Bold"/>
          <w:sz w:val="30"/>
          <w:szCs w:val="32"/>
        </w:rPr>
        <w:t xml:space="preserve"> </w:t>
      </w:r>
      <w:r w:rsidR="007B3C17" w:rsidRPr="00C6676D">
        <w:rPr>
          <w:rFonts w:ascii="TimesNewRomanPSMT" w:hAnsi="TimesNewRomanPSMT" w:cs="SakkalMajalla-Bold"/>
          <w:sz w:val="30"/>
          <w:szCs w:val="32"/>
          <w:lang w:val="fr-FR"/>
        </w:rPr>
        <w:t>(</w:t>
      </w:r>
      <w:proofErr w:type="spellStart"/>
      <w:r w:rsidRPr="00C6676D">
        <w:rPr>
          <w:rFonts w:ascii="TimesNewRomanPSMT" w:hAnsi="TimesNewRomanPSMT" w:cs="SakkalMajalla-Bold"/>
          <w:sz w:val="30"/>
          <w:szCs w:val="32"/>
          <w:lang w:val="fr-FR"/>
        </w:rPr>
        <w:t>Ocana</w:t>
      </w:r>
      <w:proofErr w:type="spellEnd"/>
      <w:r w:rsidRPr="00C6676D">
        <w:rPr>
          <w:rFonts w:ascii="TimesNewRomanPSMT" w:hAnsi="TimesNewRomanPSMT" w:cs="SakkalMajalla-Bold"/>
          <w:sz w:val="30"/>
          <w:szCs w:val="32"/>
          <w:lang w:val="fr-FR"/>
        </w:rPr>
        <w:t>-Fernandez</w:t>
      </w:r>
      <w:r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بأنه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أحد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جوانب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الحاسوب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يعمد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توفير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مجموعة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متنوعة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الأساليب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والتقنيات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والأدوات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لإنشاء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النماذج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والحلول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للمشكلات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w:t>
      </w:r>
      <w:r w:rsidR="007B3C1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محاكاة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سلوك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الأفراد</w:t>
      </w:r>
      <w:r w:rsidRPr="00C6676D">
        <w:rPr>
          <w:rFonts w:ascii="TimesNewRomanPSMT" w:hAnsi="TimesNewRomanPSMT" w:cs="SakkalMajalla-Bold"/>
          <w:sz w:val="30"/>
          <w:szCs w:val="32"/>
          <w:rtl/>
        </w:rPr>
        <w:t>.</w:t>
      </w:r>
    </w:p>
    <w:p w:rsidR="007B3C17" w:rsidRPr="00C6676D" w:rsidRDefault="007979B0" w:rsidP="007B3C17">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ويصنف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نوعين،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النوع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الضعيف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والذي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يركز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مجموعة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المهام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المحددة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والضيقة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كالسيارة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ذاتية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القيادة،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والنوع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الآخر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007B3C1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القوي،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والذي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يعرف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باسم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وبعد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النوع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قادراً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أداء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معظم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الوظائف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المعرفية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يمتلكها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الإنسان،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بالإضافة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تطبيق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مشكلة</w:t>
      </w:r>
      <w:r w:rsidR="007B3C17" w:rsidRPr="00C6676D">
        <w:rPr>
          <w:rFonts w:ascii="TimesNewRomanPSMT" w:hAnsi="TimesNewRomanPSMT" w:cs="SakkalMajalla-Bold" w:hint="cs"/>
          <w:sz w:val="30"/>
          <w:szCs w:val="32"/>
          <w:rtl/>
        </w:rPr>
        <w:t xml:space="preserve"> </w:t>
      </w:r>
      <w:r w:rsidR="007B3C17" w:rsidRPr="00C6676D">
        <w:rPr>
          <w:rFonts w:ascii="TimesNewRomanPSMT" w:hAnsi="TimesNewRomanPSMT" w:cs="SakkalMajalla-Bold"/>
          <w:sz w:val="30"/>
          <w:szCs w:val="32"/>
          <w:rtl/>
        </w:rPr>
        <w:t>(</w:t>
      </w:r>
      <w:r w:rsidR="007B3C17" w:rsidRPr="00C6676D">
        <w:rPr>
          <w:rFonts w:ascii="TimesNewRomanPSMT" w:hAnsi="TimesNewRomanPSMT" w:cs="SakkalMajalla-Bold"/>
          <w:sz w:val="30"/>
          <w:szCs w:val="32"/>
        </w:rPr>
        <w:t xml:space="preserve">Ma &amp; </w:t>
      </w:r>
      <w:proofErr w:type="spellStart"/>
      <w:r w:rsidR="007B3C17" w:rsidRPr="00C6676D">
        <w:rPr>
          <w:rFonts w:ascii="TimesNewRomanPSMT" w:hAnsi="TimesNewRomanPSMT" w:cs="SakkalMajalla-Bold"/>
          <w:sz w:val="30"/>
          <w:szCs w:val="32"/>
        </w:rPr>
        <w:t>Siau</w:t>
      </w:r>
      <w:proofErr w:type="spellEnd"/>
      <w:r w:rsidR="007B3C17" w:rsidRPr="00C6676D">
        <w:rPr>
          <w:rFonts w:ascii="TimesNewRomanPSMT" w:hAnsi="TimesNewRomanPSMT" w:cs="SakkalMajalla-Bold"/>
          <w:sz w:val="30"/>
          <w:szCs w:val="32"/>
        </w:rPr>
        <w:t>, 2018</w:t>
      </w:r>
      <w:r w:rsidR="007B3C17" w:rsidRPr="00C6676D">
        <w:rPr>
          <w:rFonts w:ascii="TimesNewRomanPSMT" w:hAnsi="TimesNewRomanPSMT" w:cs="SakkalMajalla-Bold"/>
          <w:sz w:val="30"/>
          <w:szCs w:val="32"/>
          <w:rtl/>
        </w:rPr>
        <w:t>)</w:t>
      </w:r>
      <w:r w:rsidR="007B3C17" w:rsidRPr="00C6676D">
        <w:rPr>
          <w:rFonts w:ascii="TimesNewRomanPSMT" w:hAnsi="TimesNewRomanPSMT" w:cs="SakkalMajalla-Bold" w:hint="cs"/>
          <w:sz w:val="30"/>
          <w:szCs w:val="32"/>
          <w:rtl/>
        </w:rPr>
        <w:t>.</w:t>
      </w:r>
    </w:p>
    <w:p w:rsidR="007979B0" w:rsidRPr="00C6676D" w:rsidRDefault="007979B0" w:rsidP="007B3C17">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وتشير</w:t>
      </w:r>
      <w:r w:rsidRPr="00C6676D">
        <w:rPr>
          <w:rFonts w:ascii="TimesNewRomanPSMT" w:hAnsi="TimesNewRomanPSMT" w:cs="SakkalMajalla-Bold"/>
          <w:sz w:val="30"/>
          <w:szCs w:val="32"/>
          <w:rtl/>
        </w:rPr>
        <w:t xml:space="preserve"> </w:t>
      </w:r>
      <w:proofErr w:type="spellStart"/>
      <w:r w:rsidRPr="00C6676D">
        <w:rPr>
          <w:rFonts w:ascii="TimesNewRomanPSMT" w:hAnsi="TimesNewRomanPSMT" w:cs="SakkalMajalla-Bold" w:hint="eastAsia"/>
          <w:sz w:val="30"/>
          <w:szCs w:val="32"/>
          <w:rtl/>
        </w:rPr>
        <w:t>ناديمبالي</w:t>
      </w:r>
      <w:proofErr w:type="spellEnd"/>
      <w:r w:rsidR="007B3C17" w:rsidRPr="00C6676D">
        <w:rPr>
          <w:rFonts w:ascii="TimesNewRomanPSMT" w:hAnsi="TimesNewRomanPSMT" w:cs="SakkalMajalla-Bold" w:hint="cs"/>
          <w:sz w:val="30"/>
          <w:szCs w:val="32"/>
          <w:rtl/>
        </w:rPr>
        <w:t xml:space="preserve"> </w:t>
      </w:r>
      <w:r w:rsidR="007B3C17" w:rsidRPr="00C6676D">
        <w:rPr>
          <w:rFonts w:ascii="TimesNewRomanPSMT" w:hAnsi="TimesNewRomanPSMT" w:cs="SakkalMajalla-Bold"/>
          <w:sz w:val="30"/>
          <w:szCs w:val="32"/>
          <w:rtl/>
        </w:rPr>
        <w:t>(</w:t>
      </w:r>
      <w:proofErr w:type="spellStart"/>
      <w:r w:rsidR="007B3C17" w:rsidRPr="00C6676D">
        <w:rPr>
          <w:rFonts w:ascii="TimesNewRomanPSMT" w:hAnsi="TimesNewRomanPSMT" w:cs="SakkalMajalla-Bold"/>
          <w:sz w:val="30"/>
          <w:szCs w:val="32"/>
        </w:rPr>
        <w:t>Nadimpalli</w:t>
      </w:r>
      <w:proofErr w:type="spellEnd"/>
      <w:r w:rsidR="007B3C17" w:rsidRPr="00C6676D">
        <w:rPr>
          <w:rFonts w:ascii="TimesNewRomanPSMT" w:hAnsi="TimesNewRomanPSMT" w:cs="SakkalMajalla-Bold"/>
          <w:sz w:val="30"/>
          <w:szCs w:val="32"/>
        </w:rPr>
        <w:t xml:space="preserve"> , 2017</w:t>
      </w:r>
      <w:r w:rsidR="007B3C17" w:rsidRPr="00C6676D">
        <w:rPr>
          <w:rFonts w:ascii="TimesNewRomanPSMT" w:hAnsi="TimesNewRomanPSMT" w:cs="SakkalMajalla-Bold"/>
          <w:sz w:val="30"/>
          <w:szCs w:val="32"/>
          <w:rtl/>
        </w:rPr>
        <w:t>)</w:t>
      </w:r>
      <w:r w:rsidR="007B3C1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العديد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المزايا،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المجال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الصحي</w:t>
      </w:r>
      <w:r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cs"/>
          <w:sz w:val="30"/>
          <w:szCs w:val="32"/>
          <w:rtl/>
        </w:rPr>
        <w:t>وإدارته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يؤدي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استخدامه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رفع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مستوى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أداء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الأطباء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مختلف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مرافق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المستشفى،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ويمكن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للعاملين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المستشفى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استخدام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المطورة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خصيصا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لتحديد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المرضى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الأكثر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عرضة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للخطر</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كما</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وتتمثل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مزايا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cs"/>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قدرته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تحليل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المشكلات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بدقة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ومواجهتها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وتوفير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المناسبة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تبعاً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للموقف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يحقق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نتائج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مستوى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الكفاءة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وتساهم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تسهيل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عملية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صنع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القرار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وتوفير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الوقت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اللازم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للحوار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والنقاش</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العديد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القضايا،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التثبيت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الصحيح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الحاسوب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توجيه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ومراقبة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حركة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آلاف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البضائع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أنحاء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مختلفة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العالم،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والوصول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الوجهة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المطلوبة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الوقت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المناسب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يحقق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ميزة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التنافسية</w:t>
      </w:r>
      <w:r w:rsidRPr="00C6676D">
        <w:rPr>
          <w:rFonts w:ascii="TimesNewRomanPSMT" w:hAnsi="TimesNewRomanPSMT" w:cs="SakkalMajalla-Bold"/>
          <w:sz w:val="30"/>
          <w:szCs w:val="32"/>
          <w:rtl/>
        </w:rPr>
        <w:t>.</w:t>
      </w:r>
    </w:p>
    <w:p w:rsidR="007B3C17" w:rsidRPr="00C6676D" w:rsidRDefault="007979B0" w:rsidP="007B3C17">
      <w:pPr>
        <w:jc w:val="both"/>
        <w:rPr>
          <w:rFonts w:ascii="TimesNewRomanPSMT" w:hAnsi="TimesNewRomanPSMT" w:cs="SakkalMajalla-Bold"/>
          <w:sz w:val="30"/>
          <w:szCs w:val="32"/>
          <w:rtl/>
          <w:lang w:val="fr-FR"/>
        </w:rPr>
      </w:pPr>
      <w:r w:rsidRPr="00C6676D">
        <w:rPr>
          <w:rFonts w:ascii="TimesNewRomanPSMT" w:hAnsi="TimesNewRomanPSMT" w:cs="SakkalMajalla-Bold" w:hint="eastAsia"/>
          <w:sz w:val="30"/>
          <w:szCs w:val="32"/>
          <w:rtl/>
        </w:rPr>
        <w:t>وعلى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الرغم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فإن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استخدام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يؤدي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نتائج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مضللة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والناتجة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تقديم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غير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صحيحة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الأمر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يؤدي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العديد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المشاكل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سواء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قطاع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الصحة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الأعمال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وقد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يؤدي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التوسع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باستخدام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الاستغناء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العنصر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البشري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يؤدي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رفع</w:t>
      </w:r>
      <w:r w:rsidR="007B3C1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مستوى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البطالة،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يرى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العديد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الأفراد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البشري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وحده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غير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كاف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وينبغي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007B3C17" w:rsidRPr="00C6676D">
        <w:rPr>
          <w:rFonts w:ascii="TimesNewRomanPSMT" w:hAnsi="TimesNewRomanPSMT" w:cs="SakkalMajalla-Bold" w:hint="eastAsia"/>
          <w:sz w:val="30"/>
          <w:szCs w:val="32"/>
          <w:rtl/>
        </w:rPr>
        <w:t xml:space="preserve"> </w:t>
      </w:r>
      <w:r w:rsidR="007B3C17" w:rsidRPr="00C6676D">
        <w:rPr>
          <w:rFonts w:ascii="TimesNewRomanPSMT" w:hAnsi="TimesNewRomanPSMT" w:cs="SakkalMajalla-Bold" w:hint="eastAsia"/>
          <w:sz w:val="30"/>
          <w:szCs w:val="32"/>
          <w:rtl/>
        </w:rPr>
        <w:lastRenderedPageBreak/>
        <w:t>استبداله</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بالآلات</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والحواسيب</w:t>
      </w:r>
      <w:r w:rsidR="007B3C17" w:rsidRPr="00C6676D">
        <w:rPr>
          <w:rFonts w:ascii="TimesNewRomanPSMT" w:hAnsi="TimesNewRomanPSMT" w:cs="SakkalMajalla-Bold" w:hint="cs"/>
          <w:sz w:val="30"/>
          <w:szCs w:val="32"/>
          <w:rtl/>
        </w:rPr>
        <w:t xml:space="preserve"> </w:t>
      </w:r>
      <w:r w:rsidR="007B3C17" w:rsidRPr="00C6676D">
        <w:rPr>
          <w:rFonts w:ascii="TimesNewRomanPSMT" w:hAnsi="TimesNewRomanPSMT" w:cs="SakkalMajalla-Bold"/>
          <w:sz w:val="30"/>
          <w:szCs w:val="32"/>
          <w:rtl/>
          <w:lang w:val="fr-FR"/>
        </w:rPr>
        <w:t>(</w:t>
      </w:r>
      <w:proofErr w:type="spellStart"/>
      <w:r w:rsidR="007B3C17" w:rsidRPr="00C6676D">
        <w:rPr>
          <w:rFonts w:ascii="TimesNewRomanPSMT" w:hAnsi="TimesNewRomanPSMT" w:cs="SakkalMajalla-Bold"/>
          <w:sz w:val="30"/>
          <w:szCs w:val="32"/>
          <w:lang w:val="fr-FR"/>
        </w:rPr>
        <w:t>Boutilier</w:t>
      </w:r>
      <w:proofErr w:type="spellEnd"/>
      <w:r w:rsidR="007B3C17" w:rsidRPr="00C6676D">
        <w:rPr>
          <w:rFonts w:ascii="TimesNewRomanPSMT" w:hAnsi="TimesNewRomanPSMT" w:cs="SakkalMajalla-Bold"/>
          <w:sz w:val="30"/>
          <w:szCs w:val="32"/>
          <w:lang w:val="fr-FR"/>
        </w:rPr>
        <w:t xml:space="preserve">, </w:t>
      </w:r>
      <w:proofErr w:type="spellStart"/>
      <w:r w:rsidR="007B3C17" w:rsidRPr="00C6676D">
        <w:rPr>
          <w:rFonts w:ascii="TimesNewRomanPSMT" w:hAnsi="TimesNewRomanPSMT" w:cs="SakkalMajalla-Bold"/>
          <w:sz w:val="30"/>
          <w:szCs w:val="32"/>
          <w:lang w:val="fr-FR"/>
        </w:rPr>
        <w:t>Caragiannis</w:t>
      </w:r>
      <w:proofErr w:type="spellEnd"/>
      <w:r w:rsidR="007B3C17" w:rsidRPr="00C6676D">
        <w:rPr>
          <w:rFonts w:ascii="TimesNewRomanPSMT" w:hAnsi="TimesNewRomanPSMT" w:cs="SakkalMajalla-Bold"/>
          <w:sz w:val="30"/>
          <w:szCs w:val="32"/>
          <w:lang w:val="fr-FR"/>
        </w:rPr>
        <w:t xml:space="preserve">, Haber, Lu, </w:t>
      </w:r>
      <w:proofErr w:type="spellStart"/>
      <w:r w:rsidR="007B3C17" w:rsidRPr="00C6676D">
        <w:rPr>
          <w:rFonts w:ascii="TimesNewRomanPSMT" w:hAnsi="TimesNewRomanPSMT" w:cs="SakkalMajalla-Bold"/>
          <w:sz w:val="30"/>
          <w:szCs w:val="32"/>
          <w:lang w:val="fr-FR"/>
        </w:rPr>
        <w:t>Procaccia</w:t>
      </w:r>
      <w:proofErr w:type="spellEnd"/>
      <w:r w:rsidR="007B3C17" w:rsidRPr="00C6676D">
        <w:rPr>
          <w:rFonts w:ascii="TimesNewRomanPSMT" w:hAnsi="TimesNewRomanPSMT" w:cs="SakkalMajalla-Bold"/>
          <w:sz w:val="30"/>
          <w:szCs w:val="32"/>
          <w:lang w:val="fr-FR"/>
        </w:rPr>
        <w:t xml:space="preserve"> &amp; </w:t>
      </w:r>
      <w:proofErr w:type="spellStart"/>
      <w:r w:rsidR="007B3C17" w:rsidRPr="00C6676D">
        <w:rPr>
          <w:rFonts w:ascii="TimesNewRomanPSMT" w:hAnsi="TimesNewRomanPSMT" w:cs="SakkalMajalla-Bold"/>
          <w:sz w:val="30"/>
          <w:szCs w:val="32"/>
          <w:lang w:val="fr-FR"/>
        </w:rPr>
        <w:t>Sheffet</w:t>
      </w:r>
      <w:proofErr w:type="spellEnd"/>
      <w:r w:rsidR="007B3C17" w:rsidRPr="00C6676D">
        <w:rPr>
          <w:rFonts w:ascii="TimesNewRomanPSMT" w:hAnsi="TimesNewRomanPSMT" w:cs="SakkalMajalla-Bold"/>
          <w:sz w:val="30"/>
          <w:szCs w:val="32"/>
          <w:lang w:val="fr-FR"/>
        </w:rPr>
        <w:t>, 2015</w:t>
      </w:r>
      <w:r w:rsidR="007B3C17" w:rsidRPr="00C6676D">
        <w:rPr>
          <w:rFonts w:ascii="TimesNewRomanPSMT" w:hAnsi="TimesNewRomanPSMT" w:cs="SakkalMajalla-Bold"/>
          <w:sz w:val="30"/>
          <w:szCs w:val="32"/>
          <w:rtl/>
          <w:lang w:val="fr-FR"/>
        </w:rPr>
        <w:t>)</w:t>
      </w:r>
    </w:p>
    <w:p w:rsidR="007B3C17" w:rsidRPr="00C6676D" w:rsidRDefault="007979B0" w:rsidP="007B3C17">
      <w:pPr>
        <w:jc w:val="both"/>
        <w:rPr>
          <w:rFonts w:ascii="TimesNewRomanPSMT" w:hAnsi="TimesNewRomanPSMT" w:cs="SakkalMajalla-Bold"/>
          <w:sz w:val="30"/>
          <w:szCs w:val="32"/>
        </w:rPr>
      </w:pPr>
      <w:r w:rsidRPr="00C6676D">
        <w:rPr>
          <w:rFonts w:ascii="TimesNewRomanPSMT" w:hAnsi="TimesNewRomanPSMT" w:cs="SakkalMajalla-Bold" w:hint="eastAsia"/>
          <w:sz w:val="30"/>
          <w:szCs w:val="32"/>
          <w:rtl/>
        </w:rPr>
        <w:t>ويعمد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يقوم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الربط</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الإنسان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والآلة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تقديم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إمكانية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إدارية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فورية</w:t>
      </w:r>
      <w:r w:rsidR="007B3C17" w:rsidRPr="00C6676D">
        <w:rPr>
          <w:rFonts w:ascii="TimesNewRomanPSMT" w:hAnsi="TimesNewRomanPSMT" w:cs="SakkalMajalla-Bold" w:hint="eastAsia"/>
          <w:sz w:val="30"/>
          <w:szCs w:val="32"/>
          <w:rtl/>
        </w:rPr>
        <w:t xml:space="preserve"> لتغيير</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الطريقة</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التي</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يتم</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التعلم</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بها،</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وحفظ</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المعلومات</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والوصول</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إليها،</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مما</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يؤدي</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إلى</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تعزيز</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الذاكرة</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البشرية</w:t>
      </w:r>
      <w:r w:rsidR="007B3C17" w:rsidRPr="00C6676D">
        <w:rPr>
          <w:rFonts w:ascii="TimesNewRomanPSMT" w:hAnsi="TimesNewRomanPSMT" w:cs="SakkalMajalla-Bold"/>
          <w:sz w:val="30"/>
          <w:szCs w:val="32"/>
          <w:rtl/>
        </w:rPr>
        <w:t xml:space="preserve">. </w:t>
      </w:r>
      <w:proofErr w:type="gramStart"/>
      <w:r w:rsidR="007B3C17" w:rsidRPr="00C6676D">
        <w:rPr>
          <w:rFonts w:ascii="TimesNewRomanPSMT" w:hAnsi="TimesNewRomanPSMT" w:cs="SakkalMajalla-Bold" w:hint="eastAsia"/>
          <w:sz w:val="30"/>
          <w:szCs w:val="32"/>
          <w:rtl/>
        </w:rPr>
        <w:t>ففيما</w:t>
      </w:r>
      <w:proofErr w:type="gramEnd"/>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يتعلق</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بعملية</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التعليم،</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يمكن</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اعتبار</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الذكاء</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الاصطناعي</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حلاً</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قابلاً</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للتطبيق</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يعتمد</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على تقديم</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منظور</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جديد</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فيما</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يتعلق</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بديناميكية</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تعلم</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الطلبة</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بغض</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النظر</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عن</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مستواهم،</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والناتج</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عن</w:t>
      </w:r>
      <w:r w:rsidR="007B3C17" w:rsidRPr="00C6676D">
        <w:rPr>
          <w:rFonts w:ascii="TimesNewRomanPSMT" w:hAnsi="TimesNewRomanPSMT" w:cs="SakkalMajalla-Bold" w:hint="cs"/>
          <w:sz w:val="30"/>
          <w:szCs w:val="32"/>
          <w:rtl/>
        </w:rPr>
        <w:t xml:space="preserve"> </w:t>
      </w:r>
      <w:r w:rsidR="007B3C17" w:rsidRPr="00C6676D">
        <w:rPr>
          <w:rFonts w:ascii="TimesNewRomanPSMT" w:hAnsi="TimesNewRomanPSMT" w:cs="SakkalMajalla-Bold" w:hint="eastAsia"/>
          <w:sz w:val="30"/>
          <w:szCs w:val="32"/>
          <w:rtl/>
        </w:rPr>
        <w:t>التفاعل</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الافتراضي</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الذي</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ينظمه</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الذكاء</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الاصطناعي</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مما</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يسهل</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عملية</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التعلم</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وذلك</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لأن</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آليات</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الدعم ستكون</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متاحة</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عند</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الضرورة</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بغض</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النظر</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عن</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وقت</w:t>
      </w:r>
      <w:r w:rsidR="007B3C17"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eastAsia"/>
          <w:sz w:val="30"/>
          <w:szCs w:val="32"/>
          <w:rtl/>
        </w:rPr>
        <w:t>الطالب</w:t>
      </w:r>
      <w:r w:rsidR="007B3C17" w:rsidRPr="00C6676D">
        <w:rPr>
          <w:rFonts w:ascii="TimesNewRomanPSMT" w:hAnsi="TimesNewRomanPSMT" w:cs="SakkalMajalla-Bold"/>
          <w:sz w:val="30"/>
          <w:szCs w:val="32"/>
          <w:rtl/>
        </w:rPr>
        <w:t xml:space="preserve"> </w:t>
      </w:r>
      <w:proofErr w:type="gramStart"/>
      <w:r w:rsidR="007B3C17" w:rsidRPr="00C6676D">
        <w:rPr>
          <w:rFonts w:ascii="TimesNewRomanPSMT" w:hAnsi="TimesNewRomanPSMT" w:cs="SakkalMajalla-Bold" w:hint="eastAsia"/>
          <w:sz w:val="30"/>
          <w:szCs w:val="32"/>
          <w:rtl/>
        </w:rPr>
        <w:t>ومكانه</w:t>
      </w:r>
      <w:r w:rsidR="007B3C17" w:rsidRPr="00C6676D">
        <w:rPr>
          <w:rFonts w:ascii="TimesNewRomanPSMT" w:hAnsi="TimesNewRomanPSMT" w:cs="SakkalMajalla-Bold" w:hint="cs"/>
          <w:sz w:val="30"/>
          <w:szCs w:val="32"/>
          <w:rtl/>
        </w:rPr>
        <w:t xml:space="preserve"> </w:t>
      </w:r>
      <w:r w:rsidR="007B3C17" w:rsidRPr="00C6676D">
        <w:rPr>
          <w:rFonts w:ascii="TimesNewRomanPSMT" w:hAnsi="TimesNewRomanPSMT" w:cs="SakkalMajalla-Bold"/>
          <w:sz w:val="30"/>
          <w:szCs w:val="32"/>
          <w:rtl/>
        </w:rPr>
        <w:t xml:space="preserve"> (</w:t>
      </w:r>
      <w:proofErr w:type="spellStart"/>
      <w:r w:rsidR="007B3C17" w:rsidRPr="00C6676D">
        <w:rPr>
          <w:rFonts w:ascii="TimesNewRomanPSMT" w:hAnsi="TimesNewRomanPSMT" w:cs="SakkalMajalla-Bold"/>
          <w:sz w:val="30"/>
          <w:szCs w:val="32"/>
        </w:rPr>
        <w:t>Ocana</w:t>
      </w:r>
      <w:proofErr w:type="spellEnd"/>
      <w:r w:rsidR="007B3C17" w:rsidRPr="00C6676D">
        <w:rPr>
          <w:rFonts w:ascii="TimesNewRomanPSMT" w:hAnsi="TimesNewRomanPSMT" w:cs="SakkalMajalla-Bold"/>
          <w:sz w:val="30"/>
          <w:szCs w:val="32"/>
        </w:rPr>
        <w:t>-Fernandez</w:t>
      </w:r>
      <w:proofErr w:type="gramEnd"/>
      <w:r w:rsidR="007B3C17" w:rsidRPr="00C6676D">
        <w:rPr>
          <w:rFonts w:ascii="TimesNewRomanPSMT" w:hAnsi="TimesNewRomanPSMT" w:cs="SakkalMajalla-Bold"/>
          <w:sz w:val="30"/>
          <w:szCs w:val="32"/>
        </w:rPr>
        <w:t xml:space="preserve">, -  Fernandez, </w:t>
      </w:r>
      <w:proofErr w:type="spellStart"/>
      <w:r w:rsidR="007B3C17" w:rsidRPr="00C6676D">
        <w:rPr>
          <w:rFonts w:ascii="TimesNewRomanPSMT" w:hAnsi="TimesNewRomanPSMT" w:cs="SakkalMajalla-Bold"/>
          <w:sz w:val="30"/>
          <w:szCs w:val="32"/>
        </w:rPr>
        <w:t>Garro-Aburto</w:t>
      </w:r>
      <w:proofErr w:type="spellEnd"/>
      <w:r w:rsidR="007B3C17" w:rsidRPr="00C6676D">
        <w:rPr>
          <w:rFonts w:ascii="TimesNewRomanPSMT" w:hAnsi="TimesNewRomanPSMT" w:cs="SakkalMajalla-Bold"/>
          <w:sz w:val="30"/>
          <w:szCs w:val="32"/>
        </w:rPr>
        <w:t xml:space="preserve">, 2019; </w:t>
      </w:r>
      <w:proofErr w:type="spellStart"/>
      <w:r w:rsidR="007B3C17" w:rsidRPr="00C6676D">
        <w:rPr>
          <w:rFonts w:ascii="TimesNewRomanPSMT" w:hAnsi="TimesNewRomanPSMT" w:cs="SakkalMajalla-Bold"/>
          <w:sz w:val="30"/>
          <w:szCs w:val="32"/>
        </w:rPr>
        <w:t>Popenici</w:t>
      </w:r>
      <w:proofErr w:type="spellEnd"/>
      <w:r w:rsidR="007B3C17" w:rsidRPr="00C6676D">
        <w:rPr>
          <w:rFonts w:ascii="TimesNewRomanPSMT" w:hAnsi="TimesNewRomanPSMT" w:cs="SakkalMajalla-Bold"/>
          <w:sz w:val="30"/>
          <w:szCs w:val="32"/>
        </w:rPr>
        <w:t xml:space="preserve"> &amp; Kerr, 2017). Valenzuela</w:t>
      </w:r>
    </w:p>
    <w:p w:rsidR="007979B0" w:rsidRPr="00C6676D" w:rsidRDefault="007979B0" w:rsidP="007B3C17">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ويتضح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السابق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تبادل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الخبرات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ونقل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وجهات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النظر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المختلفة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الأفراد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والخبراء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المختصين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مجالات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أدى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بدوره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المنافسة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للقيام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ببناء</w:t>
      </w:r>
      <w:r w:rsidR="007B3C1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تفوق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والبرامج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يقوم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الكثير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الخبراء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قبل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ظهور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مصطلح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العولمة،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ظهور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الخبيرة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وتطورها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تدريجيا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أصبح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بالإمكان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سلوك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وأفعال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وتوجهات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شريحة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كبيرة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007B3C1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الناس</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حياتهم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وبناء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ذكية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شبيهة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لحد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والسلوك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الانساني،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بعض</w:t>
      </w:r>
      <w:r w:rsidR="007B3C1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الأحيان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يفوق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عملها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الطريقة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يقوم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الإنسان</w:t>
      </w:r>
      <w:r w:rsidRPr="00C6676D">
        <w:rPr>
          <w:rFonts w:ascii="TimesNewRomanPSMT" w:hAnsi="TimesNewRomanPSMT" w:cs="SakkalMajalla-Bold"/>
          <w:sz w:val="30"/>
          <w:szCs w:val="32"/>
          <w:rtl/>
        </w:rPr>
        <w:t>.</w:t>
      </w:r>
    </w:p>
    <w:p w:rsidR="007979B0" w:rsidRPr="00C6676D" w:rsidRDefault="007979B0" w:rsidP="007B3C17">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الموارد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البشرية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والعمليات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يعد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رأس</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البشري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العناصر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المؤثرة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نجاح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المؤسسات</w:t>
      </w:r>
      <w:r w:rsidR="007B3C1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العاملة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مختلف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القطاعات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الاقتصادية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والخدمية،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زيادة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مستوى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أداء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رأس</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البشري</w:t>
      </w:r>
      <w:r w:rsidR="007B3C1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يؤدي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بالضرورة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ارتفاع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مستوى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الفاعلية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المؤسسية،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وباعتبار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تساهم</w:t>
      </w:r>
      <w:r w:rsidR="007B3C1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أساسي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خدمة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المجتمع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والارتقاء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حضارياً،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إذ</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تعد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مصدر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أساسي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مصادر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تنمية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الموارد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البشرية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تقدم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العلوم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للطلبة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الابتكار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والإبداع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للنهوض</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وللوصول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مستويات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متقدمة</w:t>
      </w:r>
      <w:r w:rsidR="007B3C1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ومزدهرة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تحقق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لنفسها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ميزة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تنافسية</w:t>
      </w:r>
      <w:r w:rsidRPr="00C6676D">
        <w:rPr>
          <w:rFonts w:ascii="TimesNewRomanPSMT" w:hAnsi="TimesNewRomanPSMT" w:cs="SakkalMajalla-Bold"/>
          <w:sz w:val="30"/>
          <w:szCs w:val="32"/>
          <w:rtl/>
        </w:rPr>
        <w:t>.</w:t>
      </w:r>
    </w:p>
    <w:p w:rsidR="007B3C17" w:rsidRPr="00C6676D" w:rsidRDefault="007979B0" w:rsidP="00753706">
      <w:pPr>
        <w:jc w:val="both"/>
        <w:rPr>
          <w:rFonts w:ascii="TimesNewRomanPSMT" w:hAnsi="TimesNewRomanPSMT" w:cs="SakkalMajalla-Bold"/>
          <w:sz w:val="30"/>
          <w:szCs w:val="32"/>
        </w:rPr>
      </w:pPr>
      <w:r w:rsidRPr="00C6676D">
        <w:rPr>
          <w:rFonts w:ascii="TimesNewRomanPSMT" w:hAnsi="TimesNewRomanPSMT" w:cs="SakkalMajalla-Bold" w:hint="eastAsia"/>
          <w:sz w:val="30"/>
          <w:szCs w:val="32"/>
          <w:rtl/>
        </w:rPr>
        <w:t>ويشار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العمليات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بأنها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النشاطات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المحددة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يقوم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بتنفيذها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الإداريون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لتسهيل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المؤسسات،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الشركات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الجامعات،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وبالتالي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تحقيق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أهداف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المؤسسة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المتمثلة</w:t>
      </w:r>
      <w:r w:rsidRPr="00C6676D">
        <w:rPr>
          <w:rFonts w:ascii="TimesNewRomanPSMT" w:hAnsi="TimesNewRomanPSMT" w:cs="SakkalMajalla-Bold"/>
          <w:sz w:val="30"/>
          <w:szCs w:val="32"/>
          <w:rtl/>
        </w:rPr>
        <w:t xml:space="preserve"> </w:t>
      </w:r>
      <w:r w:rsidR="007B3C17" w:rsidRPr="00C6676D">
        <w:rPr>
          <w:rFonts w:ascii="TimesNewRomanPSMT" w:hAnsi="TimesNewRomanPSMT" w:cs="SakkalMajalla-Bold" w:hint="cs"/>
          <w:sz w:val="30"/>
          <w:szCs w:val="32"/>
          <w:rtl/>
        </w:rPr>
        <w:t>بالازدهار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والنمو</w:t>
      </w:r>
      <w:r w:rsidR="007B3C1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والتطور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وتحسين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مخرجاتهم،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تشتمل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العلميات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والتخطيط،</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والتوجيه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القياس،</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والاتصال،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واتخاذ</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القرار،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والتغذية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الراجعة</w:t>
      </w:r>
      <w:r w:rsidRPr="00C6676D">
        <w:rPr>
          <w:rFonts w:ascii="TimesNewRomanPSMT" w:hAnsi="TimesNewRomanPSMT" w:cs="SakkalMajalla-Bold"/>
          <w:sz w:val="30"/>
          <w:szCs w:val="32"/>
          <w:rtl/>
        </w:rPr>
        <w:t xml:space="preserve"> </w:t>
      </w:r>
      <w:r w:rsidR="007B3C17" w:rsidRPr="00C6676D">
        <w:rPr>
          <w:rFonts w:ascii="TimesNewRomanPSMT" w:hAnsi="TimesNewRomanPSMT" w:cs="SakkalMajalla-Bold"/>
          <w:sz w:val="30"/>
          <w:szCs w:val="32"/>
          <w:rtl/>
        </w:rPr>
        <w:t xml:space="preserve">(2019 </w:t>
      </w:r>
      <w:r w:rsidR="007B3C17" w:rsidRPr="00C6676D">
        <w:rPr>
          <w:rFonts w:ascii="TimesNewRomanPSMT" w:hAnsi="TimesNewRomanPSMT" w:cs="SakkalMajalla-Bold"/>
          <w:sz w:val="30"/>
          <w:szCs w:val="32"/>
        </w:rPr>
        <w:t>Sun</w:t>
      </w:r>
      <w:r w:rsidR="007B3C17" w:rsidRPr="00C6676D">
        <w:rPr>
          <w:rFonts w:ascii="TimesNewRomanPSMT" w:hAnsi="TimesNewRomanPSMT" w:cs="SakkalMajalla-Bold"/>
          <w:sz w:val="30"/>
          <w:szCs w:val="32"/>
          <w:rtl/>
        </w:rPr>
        <w:t>)</w:t>
      </w:r>
    </w:p>
    <w:p w:rsidR="007979B0" w:rsidRPr="00C6676D" w:rsidRDefault="007979B0" w:rsidP="00753706">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كما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أكد</w:t>
      </w:r>
      <w:r w:rsidRPr="00C6676D">
        <w:rPr>
          <w:rFonts w:ascii="TimesNewRomanPSMT" w:hAnsi="TimesNewRomanPSMT" w:cs="SakkalMajalla-Bold"/>
          <w:sz w:val="30"/>
          <w:szCs w:val="32"/>
          <w:rtl/>
        </w:rPr>
        <w:t xml:space="preserve"> </w:t>
      </w:r>
      <w:proofErr w:type="spellStart"/>
      <w:r w:rsidRPr="00C6676D">
        <w:rPr>
          <w:rFonts w:ascii="TimesNewRomanPSMT" w:hAnsi="TimesNewRomanPSMT" w:cs="SakkalMajalla-Bold" w:hint="eastAsia"/>
          <w:sz w:val="30"/>
          <w:szCs w:val="32"/>
          <w:rtl/>
        </w:rPr>
        <w:t>غونسالفيس</w:t>
      </w:r>
      <w:proofErr w:type="spellEnd"/>
      <w:r w:rsidRPr="00C6676D">
        <w:rPr>
          <w:rFonts w:ascii="TimesNewRomanPSMT" w:hAnsi="TimesNewRomanPSMT" w:cs="SakkalMajalla-Bold"/>
          <w:sz w:val="30"/>
          <w:szCs w:val="32"/>
          <w:rtl/>
        </w:rPr>
        <w:t xml:space="preserve"> </w:t>
      </w:r>
      <w:proofErr w:type="spellStart"/>
      <w:r w:rsidRPr="00C6676D">
        <w:rPr>
          <w:rFonts w:ascii="TimesNewRomanPSMT" w:hAnsi="TimesNewRomanPSMT" w:cs="SakkalMajalla-Bold" w:hint="eastAsia"/>
          <w:sz w:val="30"/>
          <w:szCs w:val="32"/>
          <w:rtl/>
        </w:rPr>
        <w:t>وديليما</w:t>
      </w:r>
      <w:proofErr w:type="spellEnd"/>
      <w:r w:rsidRPr="00C6676D">
        <w:rPr>
          <w:rFonts w:ascii="TimesNewRomanPSMT" w:hAnsi="TimesNewRomanPSMT" w:cs="SakkalMajalla-Bold"/>
          <w:sz w:val="30"/>
          <w:szCs w:val="32"/>
          <w:rtl/>
        </w:rPr>
        <w:t xml:space="preserve"> </w:t>
      </w:r>
      <w:proofErr w:type="spellStart"/>
      <w:r w:rsidRPr="00C6676D">
        <w:rPr>
          <w:rFonts w:ascii="TimesNewRomanPSMT" w:hAnsi="TimesNewRomanPSMT" w:cs="SakkalMajalla-Bold" w:hint="eastAsia"/>
          <w:sz w:val="30"/>
          <w:szCs w:val="32"/>
          <w:rtl/>
        </w:rPr>
        <w:t>ألبوكيوركا</w:t>
      </w:r>
      <w:proofErr w:type="spellEnd"/>
      <w:r w:rsidRPr="00C6676D">
        <w:rPr>
          <w:rFonts w:ascii="TimesNewRomanPSMT" w:hAnsi="TimesNewRomanPSMT" w:cs="SakkalMajalla-Bold"/>
          <w:sz w:val="30"/>
          <w:szCs w:val="32"/>
          <w:rtl/>
        </w:rPr>
        <w:t xml:space="preserve"> </w:t>
      </w:r>
      <w:r w:rsidR="00753706" w:rsidRPr="00C6676D">
        <w:rPr>
          <w:rFonts w:ascii="TimesNewRomanPSMT" w:hAnsi="TimesNewRomanPSMT" w:cs="SakkalMajalla-Bold"/>
          <w:sz w:val="30"/>
          <w:szCs w:val="32"/>
          <w:rtl/>
        </w:rPr>
        <w:t>(</w:t>
      </w:r>
      <w:proofErr w:type="spellStart"/>
      <w:r w:rsidR="00753706" w:rsidRPr="00C6676D">
        <w:rPr>
          <w:rFonts w:ascii="TimesNewRomanPSMT" w:hAnsi="TimesNewRomanPSMT" w:cs="SakkalMajalla-Bold"/>
          <w:sz w:val="30"/>
          <w:szCs w:val="32"/>
        </w:rPr>
        <w:t>Gonçalves</w:t>
      </w:r>
      <w:proofErr w:type="spellEnd"/>
      <w:r w:rsidR="00753706" w:rsidRPr="00C6676D">
        <w:rPr>
          <w:rFonts w:ascii="TimesNewRomanPSMT" w:hAnsi="TimesNewRomanPSMT" w:cs="SakkalMajalla-Bold"/>
          <w:sz w:val="30"/>
          <w:szCs w:val="32"/>
        </w:rPr>
        <w:t xml:space="preserve"> &amp; de Lima 2019, </w:t>
      </w:r>
      <w:proofErr w:type="spellStart"/>
      <w:r w:rsidR="00753706" w:rsidRPr="00C6676D">
        <w:rPr>
          <w:rFonts w:ascii="TimesNewRomanPSMT" w:hAnsi="TimesNewRomanPSMT" w:cs="SakkalMajalla-Bold"/>
          <w:sz w:val="30"/>
          <w:szCs w:val="32"/>
        </w:rPr>
        <w:t>Albuquerqu</w:t>
      </w:r>
      <w:proofErr w:type="spellEnd"/>
      <w:r w:rsidR="00753706" w:rsidRPr="00C6676D">
        <w:rPr>
          <w:rFonts w:ascii="TimesNewRomanPSMT" w:hAnsi="TimesNewRomanPSMT" w:cs="SakkalMajalla-Bold"/>
          <w:sz w:val="30"/>
          <w:szCs w:val="32"/>
          <w:rtl/>
        </w:rPr>
        <w:t>)</w:t>
      </w:r>
      <w:r w:rsidR="00753706" w:rsidRPr="00C6676D">
        <w:rPr>
          <w:rFonts w:ascii="TimesNewRomanPSMT" w:hAnsi="TimesNewRomanPSMT" w:cs="SakkalMajalla-Bold" w:hint="cs"/>
          <w:sz w:val="30"/>
          <w:szCs w:val="32"/>
          <w:rtl/>
        </w:rPr>
        <w:t xml:space="preserve"> </w:t>
      </w:r>
      <w:r w:rsidR="00753706" w:rsidRPr="00C6676D">
        <w:rPr>
          <w:rFonts w:ascii="TimesNewRomanPSMT" w:hAnsi="TimesNewRomanPSMT" w:cs="SakkalMajalla-Bold" w:hint="eastAsia"/>
          <w:sz w:val="30"/>
          <w:szCs w:val="32"/>
          <w:rtl/>
        </w:rPr>
        <w:t>العمليات</w:t>
      </w:r>
      <w:r w:rsidR="00753706"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بأنها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الاستراتيجيات،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والوسائل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تقوم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إحداث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تغيير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جذري،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وضع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مخطط</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مدروس</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ومنظم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تقوم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بتصميمه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الهيئات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بالتركيز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الكفاءات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الجوهرية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للمؤسسة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الشركة</w:t>
      </w:r>
      <w:r w:rsidR="00753706"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الجهة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بهدف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تحسين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وتنمية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المخرجات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المحددة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والمطلوبة،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يقوم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المدراء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بالعديد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00753706"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الوظائف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الرئيسية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العمليات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مثل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التخطيط</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والتنظيم،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والتوجيه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والرقابة</w:t>
      </w:r>
    </w:p>
    <w:p w:rsidR="00753706" w:rsidRPr="00C6676D" w:rsidRDefault="007979B0" w:rsidP="00753706">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lastRenderedPageBreak/>
        <w:t>وفي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ضوء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سبق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يلاحظ</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الباحثون</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النظم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تعتمد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الأساليب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الحديثة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تعد</w:t>
      </w:r>
      <w:r w:rsidR="00753706"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العصب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المحرك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لكافة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أنواع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القرارات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المتخذة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مؤسسة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سواء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أكانت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المؤسسة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حكومية،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أم</w:t>
      </w:r>
      <w:r w:rsidR="00753706"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خاصة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تهدف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الربح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وتقديم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الخدمات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وقد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ساهم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التطور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الهائل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تكنولوجيا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الحاسوب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تطوير</w:t>
      </w:r>
      <w:r w:rsidR="00753706"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طرق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توفير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بمواصفات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معينه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تخدم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احتياجات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عمليات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التخطيط</w:t>
      </w:r>
      <w:r w:rsidR="00753706"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الاستراتيجي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وخاصة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ظل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التنافس</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الشديد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منظمات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الأعمال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وبما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المعرفة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00753706"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تنتج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معالجة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وهي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الناتج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المنطقي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لنظام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فإنها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تكتسب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أهمية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ضرورية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00753706"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تحقيق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أهدافها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بكافة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مستوياتها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وبخاصة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المستوى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الاستراتيجي،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طريق</w:t>
      </w:r>
      <w:r w:rsidR="00753706"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توفير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المناسبة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نشاطات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المؤسسة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وعن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المؤثرات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البيئية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تتعرض</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تمكن</w:t>
      </w:r>
      <w:r w:rsidR="00753706"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العليا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الاعتماد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عليها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الطرق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التحليلية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والاستنتاجية،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أكبر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الاعتماد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00753706"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التخمين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والحدس</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تضطر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العليا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اللجوء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إليها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غياب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عنها</w:t>
      </w:r>
      <w:r w:rsidR="00753706" w:rsidRPr="00C6676D">
        <w:rPr>
          <w:rFonts w:ascii="TimesNewRomanPSMT" w:hAnsi="TimesNewRomanPSMT" w:cs="SakkalMajalla-Bold"/>
          <w:sz w:val="30"/>
          <w:szCs w:val="32"/>
          <w:rtl/>
        </w:rPr>
        <w:t>.</w:t>
      </w:r>
      <w:r w:rsidR="00753706" w:rsidRPr="00C6676D">
        <w:rPr>
          <w:rFonts w:ascii="TimesNewRomanPSMT" w:hAnsi="TimesNewRomanPSMT" w:cs="SakkalMajalla-Bold" w:hint="cs"/>
          <w:sz w:val="30"/>
          <w:szCs w:val="32"/>
          <w:rtl/>
        </w:rPr>
        <w:t xml:space="preserve"> </w:t>
      </w:r>
    </w:p>
    <w:p w:rsidR="007979B0" w:rsidRPr="00C6676D" w:rsidRDefault="007979B0" w:rsidP="00753706">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أما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القدرة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الربط</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وأساليب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استخدام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يعد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ركيزة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أساسية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00753706"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تطور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مختلف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مجالاتها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هناك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إدراكا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متناميا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بأهمية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وجود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نظام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معلومات</w:t>
      </w:r>
      <w:r w:rsidR="00753706"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فعال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لتوفير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الدقيقة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والمناسبة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زمنيا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لخدمة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احتياجات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المشاكل</w:t>
      </w:r>
      <w:r w:rsidR="00753706"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الرئيسية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تواجه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اليوم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مشكلة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حجم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الهائل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يمرر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إليها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صالح،</w:t>
      </w:r>
      <w:r w:rsidRPr="00C6676D">
        <w:rPr>
          <w:rFonts w:ascii="TimesNewRomanPSMT" w:hAnsi="TimesNewRomanPSMT" w:cs="SakkalMajalla-Bold"/>
          <w:sz w:val="30"/>
          <w:szCs w:val="32"/>
          <w:rtl/>
        </w:rPr>
        <w:t xml:space="preserve"> 2019).</w:t>
      </w:r>
    </w:p>
    <w:p w:rsidR="00753706" w:rsidRPr="00C6676D" w:rsidRDefault="007979B0" w:rsidP="007979B0">
      <w:pPr>
        <w:jc w:val="both"/>
        <w:rPr>
          <w:rFonts w:ascii="TimesNewRomanPSMT" w:hAnsi="TimesNewRomanPSMT" w:cs="SakkalMajalla-Bold"/>
          <w:b/>
          <w:bCs/>
          <w:sz w:val="30"/>
          <w:szCs w:val="32"/>
          <w:rtl/>
        </w:rPr>
      </w:pPr>
      <w:r w:rsidRPr="00C6676D">
        <w:rPr>
          <w:rFonts w:ascii="TimesNewRomanPSMT" w:hAnsi="TimesNewRomanPSMT" w:cs="SakkalMajalla-Bold" w:hint="eastAsia"/>
          <w:b/>
          <w:bCs/>
          <w:sz w:val="30"/>
          <w:szCs w:val="32"/>
          <w:rtl/>
        </w:rPr>
        <w:t>أنظمة</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الذكاء</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الاصطناعي</w:t>
      </w:r>
      <w:r w:rsidRPr="00C6676D">
        <w:rPr>
          <w:rFonts w:ascii="TimesNewRomanPSMT" w:hAnsi="TimesNewRomanPSMT" w:cs="SakkalMajalla-Bold"/>
          <w:b/>
          <w:bCs/>
          <w:sz w:val="30"/>
          <w:szCs w:val="32"/>
          <w:rtl/>
        </w:rPr>
        <w:t xml:space="preserve"> </w:t>
      </w:r>
    </w:p>
    <w:p w:rsidR="007979B0" w:rsidRPr="00C6676D" w:rsidRDefault="007979B0" w:rsidP="007979B0">
      <w:pPr>
        <w:jc w:val="both"/>
        <w:rPr>
          <w:rFonts w:ascii="TimesNewRomanPSMT" w:hAnsi="TimesNewRomanPSMT" w:cs="SakkalMajalla-Bold"/>
          <w:sz w:val="30"/>
          <w:szCs w:val="32"/>
          <w:rtl/>
        </w:rPr>
      </w:pPr>
      <w:proofErr w:type="gramStart"/>
      <w:r w:rsidRPr="00C6676D">
        <w:rPr>
          <w:rFonts w:ascii="TimesNewRomanPSMT" w:hAnsi="TimesNewRomanPSMT" w:cs="SakkalMajalla-Bold" w:hint="eastAsia"/>
          <w:sz w:val="30"/>
          <w:szCs w:val="32"/>
          <w:rtl/>
        </w:rPr>
        <w:t>مفهوم</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sz w:val="30"/>
          <w:szCs w:val="32"/>
        </w:rPr>
        <w:t>Artificial Intelligence</w:t>
      </w:r>
    </w:p>
    <w:p w:rsidR="007979B0" w:rsidRPr="00C6676D" w:rsidRDefault="007979B0" w:rsidP="00753706">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يعتبر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بأنه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أحد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فروع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الحاسوب،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وإحدى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الركائز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الأساسية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تقوم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عليها</w:t>
      </w:r>
      <w:r w:rsidR="00753706"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صناعة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التكنولوجيا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العصر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الحالي،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ويمكن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تعريف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مصطلح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يشار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له</w:t>
      </w:r>
      <w:r w:rsidR="00753706"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بالاختصار</w:t>
      </w:r>
      <w:r w:rsidRPr="00C6676D">
        <w:rPr>
          <w:rFonts w:ascii="TimesNewRomanPSMT" w:hAnsi="TimesNewRomanPSMT" w:cs="SakkalMajalla-Bold"/>
          <w:sz w:val="30"/>
          <w:szCs w:val="32"/>
          <w:rtl/>
        </w:rPr>
        <w:t xml:space="preserve"> (</w:t>
      </w:r>
      <w:r w:rsidRPr="00C6676D">
        <w:rPr>
          <w:rFonts w:ascii="TimesNewRomanPSMT" w:hAnsi="TimesNewRomanPSMT" w:cs="SakkalMajalla-Bold"/>
          <w:sz w:val="30"/>
          <w:szCs w:val="32"/>
        </w:rPr>
        <w:t>AI</w:t>
      </w:r>
      <w:r w:rsidRPr="00C6676D">
        <w:rPr>
          <w:rFonts w:ascii="TimesNewRomanPSMT" w:hAnsi="TimesNewRomanPSMT" w:cs="SakkalMajalla-Bold"/>
          <w:sz w:val="30"/>
          <w:szCs w:val="32"/>
          <w:rtl/>
        </w:rPr>
        <w:t xml:space="preserve">) - </w:t>
      </w:r>
      <w:r w:rsidRPr="00C6676D">
        <w:rPr>
          <w:rFonts w:ascii="TimesNewRomanPSMT" w:hAnsi="TimesNewRomanPSMT" w:cs="SakkalMajalla-Bold" w:hint="eastAsia"/>
          <w:sz w:val="30"/>
          <w:szCs w:val="32"/>
          <w:rtl/>
        </w:rPr>
        <w:t>بأنه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قدرة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الآلات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والحواسيب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الرقمية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القيام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بمهام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معينة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تحاكي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وتشابه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تلك</w:t>
      </w:r>
      <w:r w:rsidR="00753706"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تقوم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الكائنات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الذكية</w:t>
      </w:r>
      <w:r w:rsidR="00753706" w:rsidRPr="00C6676D">
        <w:rPr>
          <w:rFonts w:ascii="TimesNewRomanPSMT" w:hAnsi="TimesNewRomanPSMT" w:cs="SakkalMajalla-Bold" w:hint="cs"/>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كالقدرة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التفكير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التجارب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السابقة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غيرها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00753706"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العمليات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الأخرى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تتطلب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عمليات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ذهنية،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يهدف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الوصول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تتمتع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وتتصرف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النحو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يتصرف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البشر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والفهم،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تقدم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لمستخدميها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خدمات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مختلفة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والإرشاد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والتفاعل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ذلك</w:t>
      </w:r>
      <w:r w:rsidRPr="00C6676D">
        <w:rPr>
          <w:rFonts w:ascii="TimesNewRomanPSMT" w:hAnsi="TimesNewRomanPSMT" w:cs="SakkalMajalla-Bold"/>
          <w:sz w:val="30"/>
          <w:szCs w:val="32"/>
          <w:rtl/>
        </w:rPr>
        <w:t xml:space="preserve"> (</w:t>
      </w:r>
      <w:r w:rsidRPr="00C6676D">
        <w:rPr>
          <w:rFonts w:ascii="TimesNewRomanPSMT" w:hAnsi="TimesNewRomanPSMT" w:cs="SakkalMajalla-Bold"/>
          <w:sz w:val="30"/>
          <w:szCs w:val="32"/>
        </w:rPr>
        <w:t>Butt</w:t>
      </w:r>
      <w:r w:rsidR="00753706" w:rsidRPr="00C6676D">
        <w:rPr>
          <w:rFonts w:ascii="TimesNewRomanPSMT" w:hAnsi="TimesNewRomanPSMT" w:cs="SakkalMajalla-Bold"/>
          <w:sz w:val="30"/>
          <w:szCs w:val="32"/>
        </w:rPr>
        <w:t>, 2018</w:t>
      </w:r>
      <w:r w:rsidRPr="00C6676D">
        <w:rPr>
          <w:rFonts w:ascii="TimesNewRomanPSMT" w:hAnsi="TimesNewRomanPSMT" w:cs="SakkalMajalla-Bold"/>
          <w:sz w:val="30"/>
          <w:szCs w:val="32"/>
          <w:rtl/>
        </w:rPr>
        <w:t>).</w:t>
      </w:r>
    </w:p>
    <w:p w:rsidR="007979B0" w:rsidRPr="00C6676D" w:rsidRDefault="007979B0" w:rsidP="00753706">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و</w:t>
      </w:r>
      <w:r w:rsidR="00753706" w:rsidRPr="00C6676D">
        <w:rPr>
          <w:rFonts w:ascii="TimesNewRomanPSMT" w:hAnsi="TimesNewRomanPSMT" w:cs="SakkalMajalla-Bold" w:hint="cs"/>
          <w:sz w:val="30"/>
          <w:szCs w:val="32"/>
          <w:rtl/>
        </w:rPr>
        <w:t>ي</w:t>
      </w:r>
      <w:r w:rsidRPr="00C6676D">
        <w:rPr>
          <w:rFonts w:ascii="TimesNewRomanPSMT" w:hAnsi="TimesNewRomanPSMT" w:cs="SakkalMajalla-Bold" w:hint="eastAsia"/>
          <w:sz w:val="30"/>
          <w:szCs w:val="32"/>
          <w:rtl/>
        </w:rPr>
        <w:t>ر</w:t>
      </w:r>
      <w:r w:rsidR="00753706" w:rsidRPr="00C6676D">
        <w:rPr>
          <w:rFonts w:ascii="TimesNewRomanPSMT" w:hAnsi="TimesNewRomanPSMT" w:cs="SakkalMajalla-Bold" w:hint="cs"/>
          <w:sz w:val="30"/>
          <w:szCs w:val="32"/>
          <w:rtl/>
        </w:rPr>
        <w:t>ى</w:t>
      </w:r>
      <w:r w:rsidRPr="00C6676D">
        <w:rPr>
          <w:rFonts w:ascii="TimesNewRomanPSMT" w:hAnsi="TimesNewRomanPSMT" w:cs="SakkalMajalla-Bold"/>
          <w:sz w:val="30"/>
          <w:szCs w:val="32"/>
          <w:rtl/>
        </w:rPr>
        <w:t xml:space="preserve"> </w:t>
      </w:r>
      <w:r w:rsidRPr="00C6676D">
        <w:rPr>
          <w:rFonts w:ascii="TimesNewRomanPSMT" w:hAnsi="TimesNewRomanPSMT" w:cs="SakkalMajalla-Bold"/>
          <w:sz w:val="30"/>
          <w:szCs w:val="32"/>
        </w:rPr>
        <w:t>Nikita</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وزملاؤه</w:t>
      </w:r>
      <w:r w:rsidRPr="00C6676D">
        <w:rPr>
          <w:rFonts w:ascii="TimesNewRomanPSMT" w:hAnsi="TimesNewRomanPSMT" w:cs="SakkalMajalla-Bold"/>
          <w:sz w:val="30"/>
          <w:szCs w:val="32"/>
          <w:rtl/>
        </w:rPr>
        <w:t xml:space="preserve"> (</w:t>
      </w:r>
      <w:r w:rsidR="00753706" w:rsidRPr="00C6676D">
        <w:rPr>
          <w:rFonts w:ascii="TimesNewRomanPSMT" w:hAnsi="TimesNewRomanPSMT" w:cs="SakkalMajalla-Bold"/>
          <w:sz w:val="30"/>
          <w:szCs w:val="32"/>
          <w:rtl/>
        </w:rPr>
        <w:t>2020</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مفهوم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قوي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يزال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مهده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ولديه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القدرة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التطور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استخدامه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صحيح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كوسيلة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أجل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التغير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نحو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الإيجابية،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والذي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يعزز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التحولات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المستدامة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نماذج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للعيش</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كفاءة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استخدام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الموارد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بمختلف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أنواعها،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ويمكن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استخدام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بوظائفه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وقدراته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التعليمية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العميقة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كأداة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الآلات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المشكلات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تصلح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المناظر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الطبيعية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الحضرية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عرفناها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منذ</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عقود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وتساعد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تأسيس</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عصر</w:t>
      </w:r>
      <w:r w:rsidR="00753706"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جديد</w:t>
      </w:r>
      <w:r w:rsidRPr="00C6676D">
        <w:rPr>
          <w:rFonts w:ascii="TimesNewRomanPSMT" w:hAnsi="TimesNewRomanPSMT" w:cs="SakkalMajalla-Bold"/>
          <w:sz w:val="30"/>
          <w:szCs w:val="32"/>
          <w:rtl/>
        </w:rPr>
        <w:t>.</w:t>
      </w:r>
    </w:p>
    <w:p w:rsidR="007979B0" w:rsidRPr="00C6676D" w:rsidRDefault="007979B0" w:rsidP="00753706">
      <w:pPr>
        <w:jc w:val="both"/>
        <w:rPr>
          <w:rFonts w:ascii="TimesNewRomanPSMT" w:hAnsi="TimesNewRomanPSMT" w:cs="SakkalMajalla-Bold"/>
          <w:sz w:val="30"/>
          <w:szCs w:val="32"/>
          <w:rtl/>
        </w:rPr>
      </w:pPr>
      <w:proofErr w:type="gramStart"/>
      <w:r w:rsidRPr="00C6676D">
        <w:rPr>
          <w:rFonts w:ascii="TimesNewRomanPSMT" w:hAnsi="TimesNewRomanPSMT" w:cs="SakkalMajalla-Bold" w:hint="eastAsia"/>
          <w:sz w:val="30"/>
          <w:szCs w:val="32"/>
          <w:rtl/>
        </w:rPr>
        <w:lastRenderedPageBreak/>
        <w:t>وأكد</w:t>
      </w:r>
      <w:proofErr w:type="gramEnd"/>
      <w:r w:rsidRPr="00C6676D">
        <w:rPr>
          <w:rFonts w:ascii="TimesNewRomanPSMT" w:hAnsi="TimesNewRomanPSMT" w:cs="SakkalMajalla-Bold"/>
          <w:sz w:val="30"/>
          <w:szCs w:val="32"/>
          <w:rtl/>
        </w:rPr>
        <w:t xml:space="preserve"> </w:t>
      </w:r>
      <w:proofErr w:type="spellStart"/>
      <w:r w:rsidRPr="00C6676D">
        <w:rPr>
          <w:rFonts w:ascii="TimesNewRomanPSMT" w:hAnsi="TimesNewRomanPSMT" w:cs="SakkalMajalla-Bold"/>
          <w:sz w:val="30"/>
          <w:szCs w:val="32"/>
        </w:rPr>
        <w:t>Rahmatizadeh</w:t>
      </w:r>
      <w:proofErr w:type="spell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وزملاؤه</w:t>
      </w:r>
      <w:r w:rsidRPr="00C6676D">
        <w:rPr>
          <w:rFonts w:ascii="TimesNewRomanPSMT" w:hAnsi="TimesNewRomanPSMT" w:cs="SakkalMajalla-Bold"/>
          <w:sz w:val="30"/>
          <w:szCs w:val="32"/>
          <w:rtl/>
        </w:rPr>
        <w:t xml:space="preserve"> (</w:t>
      </w:r>
      <w:r w:rsidR="00753706" w:rsidRPr="00C6676D">
        <w:rPr>
          <w:rFonts w:ascii="TimesNewRomanPSMT" w:hAnsi="TimesNewRomanPSMT" w:cs="SakkalMajalla-Bold"/>
          <w:sz w:val="30"/>
          <w:szCs w:val="32"/>
          <w:rtl/>
        </w:rPr>
        <w:t>2020</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يتمثل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قدرة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الآلة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محاكاة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العقل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البشري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تفسير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تتلقاها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بيئتها،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واستخدام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لإكمال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المهام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بنجاح،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حتى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السيناريوهات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غير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المتوقعة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والجديدة</w:t>
      </w:r>
      <w:r w:rsidRPr="00C6676D">
        <w:rPr>
          <w:rFonts w:ascii="TimesNewRomanPSMT" w:hAnsi="TimesNewRomanPSMT" w:cs="SakkalMajalla-Bold"/>
          <w:sz w:val="30"/>
          <w:szCs w:val="32"/>
          <w:rtl/>
        </w:rPr>
        <w:t>.</w:t>
      </w:r>
    </w:p>
    <w:p w:rsidR="007979B0" w:rsidRPr="00C6676D" w:rsidRDefault="007979B0" w:rsidP="00753706">
      <w:pPr>
        <w:jc w:val="both"/>
        <w:rPr>
          <w:rFonts w:ascii="TimesNewRomanPSMT" w:hAnsi="TimesNewRomanPSMT" w:cs="SakkalMajalla-Bold"/>
          <w:sz w:val="30"/>
          <w:szCs w:val="32"/>
          <w:rtl/>
        </w:rPr>
      </w:pPr>
      <w:proofErr w:type="gramStart"/>
      <w:r w:rsidRPr="00C6676D">
        <w:rPr>
          <w:rFonts w:ascii="TimesNewRomanPSMT" w:hAnsi="TimesNewRomanPSMT" w:cs="SakkalMajalla-Bold" w:hint="eastAsia"/>
          <w:sz w:val="30"/>
          <w:szCs w:val="32"/>
          <w:rtl/>
        </w:rPr>
        <w:t>وأشار</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كلا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00753706" w:rsidRPr="00C6676D">
        <w:rPr>
          <w:rFonts w:ascii="TimesNewRomanPSMT" w:hAnsi="TimesNewRomanPSMT" w:cs="SakkalMajalla-Bold"/>
          <w:sz w:val="30"/>
          <w:szCs w:val="32"/>
          <w:rtl/>
        </w:rPr>
        <w:t>2020</w:t>
      </w:r>
      <w:r w:rsidRPr="00C6676D">
        <w:rPr>
          <w:rFonts w:ascii="TimesNewRomanPSMT" w:hAnsi="TimesNewRomanPSMT" w:cs="SakkalMajalla-Bold"/>
          <w:sz w:val="30"/>
          <w:szCs w:val="32"/>
          <w:rtl/>
        </w:rPr>
        <w:t xml:space="preserve">) </w:t>
      </w:r>
      <w:r w:rsidRPr="00C6676D">
        <w:rPr>
          <w:rFonts w:ascii="TimesNewRomanPSMT" w:hAnsi="TimesNewRomanPSMT" w:cs="SakkalMajalla-Bold"/>
          <w:sz w:val="30"/>
          <w:szCs w:val="32"/>
        </w:rPr>
        <w:t xml:space="preserve">Kaplan &amp; </w:t>
      </w:r>
      <w:proofErr w:type="spellStart"/>
      <w:r w:rsidRPr="00C6676D">
        <w:rPr>
          <w:rFonts w:ascii="TimesNewRomanPSMT" w:hAnsi="TimesNewRomanPSMT" w:cs="SakkalMajalla-Bold"/>
          <w:sz w:val="30"/>
          <w:szCs w:val="32"/>
        </w:rPr>
        <w:t>Haenlein</w:t>
      </w:r>
      <w:proofErr w:type="spell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بأنه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مفهوم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تعريفه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قدرة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النظام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تفسير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صحيح،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واستخدام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لتحقيق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أهداف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ومهام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محددة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التكيف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المرن</w:t>
      </w:r>
      <w:r w:rsidRPr="00C6676D">
        <w:rPr>
          <w:rFonts w:ascii="TimesNewRomanPSMT" w:hAnsi="TimesNewRomanPSMT" w:cs="SakkalMajalla-Bold"/>
          <w:sz w:val="30"/>
          <w:szCs w:val="32"/>
          <w:rtl/>
        </w:rPr>
        <w:t>.</w:t>
      </w:r>
    </w:p>
    <w:p w:rsidR="007979B0" w:rsidRPr="00C6676D" w:rsidRDefault="007979B0" w:rsidP="00753706">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وبناء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سبق،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يرى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الباحث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التعريفات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السابقة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لامست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جانب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أوسع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وأشمل،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ولكنه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يزال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الاكتشاف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والتطور،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وبناء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سبق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فإن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وجهة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نظر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الباحث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مجموعة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والتطبيقات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تقوم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مكان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الأشخاص</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العقل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البشري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مهام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مختلفة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مشروع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يصعب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مدير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المشروع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ادارتها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التحكم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أجل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ضمان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تقدم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وتحقيق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أعلى</w:t>
      </w:r>
      <w:r w:rsidR="00753706"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درجات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الكفاء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والجودة</w:t>
      </w:r>
      <w:r w:rsidRPr="00C6676D">
        <w:rPr>
          <w:rFonts w:ascii="TimesNewRomanPSMT" w:hAnsi="TimesNewRomanPSMT" w:cs="SakkalMajalla-Bold"/>
          <w:sz w:val="30"/>
          <w:szCs w:val="32"/>
          <w:rtl/>
        </w:rPr>
        <w:t>.</w:t>
      </w:r>
    </w:p>
    <w:p w:rsidR="007979B0" w:rsidRPr="00C6676D" w:rsidRDefault="007979B0" w:rsidP="007979B0">
      <w:pPr>
        <w:jc w:val="both"/>
        <w:rPr>
          <w:rFonts w:ascii="TimesNewRomanPSMT" w:hAnsi="TimesNewRomanPSMT" w:cs="SakkalMajalla-Bold"/>
          <w:b/>
          <w:bCs/>
          <w:sz w:val="30"/>
          <w:szCs w:val="32"/>
          <w:rtl/>
        </w:rPr>
      </w:pPr>
      <w:proofErr w:type="gramStart"/>
      <w:r w:rsidRPr="00C6676D">
        <w:rPr>
          <w:rFonts w:ascii="TimesNewRomanPSMT" w:hAnsi="TimesNewRomanPSMT" w:cs="SakkalMajalla-Bold" w:hint="eastAsia"/>
          <w:b/>
          <w:bCs/>
          <w:sz w:val="30"/>
          <w:szCs w:val="32"/>
          <w:rtl/>
        </w:rPr>
        <w:t>تاريخ</w:t>
      </w:r>
      <w:proofErr w:type="gramEnd"/>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تطور</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الذكاء</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الاصطناعي</w:t>
      </w:r>
    </w:p>
    <w:p w:rsidR="007979B0" w:rsidRPr="00C6676D" w:rsidRDefault="007979B0" w:rsidP="00753706">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يعود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تاريخ</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ظهور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مصطلح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الخمسينات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القرن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العشرين،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وتحديداً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سنة</w:t>
      </w:r>
      <w:r w:rsidRPr="00C6676D">
        <w:rPr>
          <w:rFonts w:ascii="TimesNewRomanPSMT" w:hAnsi="TimesNewRomanPSMT" w:cs="SakkalMajalla-Bold"/>
          <w:sz w:val="30"/>
          <w:szCs w:val="32"/>
          <w:rtl/>
        </w:rPr>
        <w:t xml:space="preserve"> 1950</w:t>
      </w:r>
      <w:r w:rsidRPr="00C6676D">
        <w:rPr>
          <w:rFonts w:ascii="TimesNewRomanPSMT" w:hAnsi="TimesNewRomanPSMT" w:cs="SakkalMajalla-Bold" w:hint="eastAsia"/>
          <w:sz w:val="30"/>
          <w:szCs w:val="32"/>
          <w:rtl/>
        </w:rPr>
        <w:t>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عندما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العالم</w:t>
      </w:r>
      <w:r w:rsidRPr="00C6676D">
        <w:rPr>
          <w:rFonts w:ascii="TimesNewRomanPSMT" w:hAnsi="TimesNewRomanPSMT" w:cs="SakkalMajalla-Bold"/>
          <w:sz w:val="30"/>
          <w:szCs w:val="32"/>
          <w:rtl/>
        </w:rPr>
        <w:t xml:space="preserve"> (</w:t>
      </w:r>
      <w:r w:rsidRPr="00C6676D">
        <w:rPr>
          <w:rFonts w:ascii="TimesNewRomanPSMT" w:hAnsi="TimesNewRomanPSMT" w:cs="SakkalMajalla-Bold"/>
          <w:sz w:val="30"/>
          <w:szCs w:val="32"/>
        </w:rPr>
        <w:t>Alan Turing</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بتقديم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يعرف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باختبار</w:t>
      </w:r>
      <w:r w:rsidRPr="00C6676D">
        <w:rPr>
          <w:rFonts w:ascii="TimesNewRomanPSMT" w:hAnsi="TimesNewRomanPSMT" w:cs="SakkalMajalla-Bold"/>
          <w:sz w:val="30"/>
          <w:szCs w:val="32"/>
          <w:rtl/>
        </w:rPr>
        <w:t xml:space="preserve"> (</w:t>
      </w:r>
      <w:r w:rsidRPr="00C6676D">
        <w:rPr>
          <w:rFonts w:ascii="TimesNewRomanPSMT" w:hAnsi="TimesNewRomanPSMT" w:cs="SakkalMajalla-Bold"/>
          <w:sz w:val="30"/>
          <w:szCs w:val="32"/>
        </w:rPr>
        <w:t>Turing test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يعني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بتقييم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لجهاز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الكمبيوتر،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وتصنيفه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ذكياً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قدرته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محاكاة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العقل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البشري،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بعد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ظهور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اختبار</w:t>
      </w:r>
      <w:r w:rsidRPr="00C6676D">
        <w:rPr>
          <w:rFonts w:ascii="TimesNewRomanPSMT" w:hAnsi="TimesNewRomanPSMT" w:cs="SakkalMajalla-Bold"/>
          <w:sz w:val="30"/>
          <w:szCs w:val="32"/>
          <w:rtl/>
        </w:rPr>
        <w:t xml:space="preserve"> </w:t>
      </w:r>
      <w:r w:rsidRPr="00C6676D">
        <w:rPr>
          <w:rFonts w:ascii="TimesNewRomanPSMT" w:hAnsi="TimesNewRomanPSMT" w:cs="SakkalMajalla-Bold"/>
          <w:sz w:val="30"/>
          <w:szCs w:val="32"/>
        </w:rPr>
        <w:t>Turing test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بعام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واحد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إنشاء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برنامج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يستخدم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قبل</w:t>
      </w:r>
      <w:r w:rsidRPr="00C6676D">
        <w:rPr>
          <w:rFonts w:ascii="TimesNewRomanPSMT" w:hAnsi="TimesNewRomanPSMT" w:cs="SakkalMajalla-Bold"/>
          <w:sz w:val="30"/>
          <w:szCs w:val="32"/>
          <w:rtl/>
        </w:rPr>
        <w:t xml:space="preserve"> </w:t>
      </w:r>
      <w:r w:rsidRPr="00C6676D">
        <w:rPr>
          <w:rFonts w:ascii="TimesNewRomanPSMT" w:hAnsi="TimesNewRomanPSMT" w:cs="SakkalMajalla-Bold"/>
          <w:sz w:val="30"/>
          <w:szCs w:val="32"/>
        </w:rPr>
        <w:t>Christopher Strachey</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يشغل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منصب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رئيس</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أبحاث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البرمجة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جامعة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أكسفورد</w:t>
      </w:r>
      <w:r w:rsidRPr="00C6676D">
        <w:rPr>
          <w:rFonts w:ascii="TimesNewRomanPSMT" w:hAnsi="TimesNewRomanPSMT" w:cs="SakkalMajalla-Bold"/>
          <w:sz w:val="30"/>
          <w:szCs w:val="32"/>
          <w:rtl/>
        </w:rPr>
        <w:t xml:space="preserve"> </w:t>
      </w:r>
      <w:proofErr w:type="spellStart"/>
      <w:r w:rsidRPr="00C6676D">
        <w:rPr>
          <w:rFonts w:ascii="TimesNewRomanPSMT" w:hAnsi="TimesNewRomanPSMT" w:cs="SakkalMajalla-Bold" w:hint="eastAsia"/>
          <w:sz w:val="30"/>
          <w:szCs w:val="32"/>
          <w:rtl/>
        </w:rPr>
        <w:t>أنذاك</w:t>
      </w:r>
      <w:proofErr w:type="spellEnd"/>
      <w:r w:rsidRPr="00C6676D">
        <w:rPr>
          <w:rFonts w:ascii="TimesNewRomanPSMT" w:hAnsi="TimesNewRomanPSMT" w:cs="SakkalMajalla-Bold" w:hint="eastAsia"/>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إذ</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استطاع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تشغيل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لعبة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الداما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عبر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جهاز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الحاسوب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وتطويرها،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ثم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قام</w:t>
      </w:r>
      <w:r w:rsidRPr="00C6676D">
        <w:rPr>
          <w:rFonts w:ascii="TimesNewRomanPSMT" w:hAnsi="TimesNewRomanPSMT" w:cs="SakkalMajalla-Bold"/>
          <w:sz w:val="30"/>
          <w:szCs w:val="32"/>
          <w:rtl/>
        </w:rPr>
        <w:t xml:space="preserve"> </w:t>
      </w:r>
      <w:r w:rsidRPr="00C6676D">
        <w:rPr>
          <w:rFonts w:ascii="TimesNewRomanPSMT" w:hAnsi="TimesNewRomanPSMT" w:cs="SakkalMajalla-Bold"/>
          <w:sz w:val="30"/>
          <w:szCs w:val="32"/>
        </w:rPr>
        <w:t xml:space="preserve">Anthony </w:t>
      </w:r>
      <w:proofErr w:type="spellStart"/>
      <w:r w:rsidRPr="00C6676D">
        <w:rPr>
          <w:rFonts w:ascii="TimesNewRomanPSMT" w:hAnsi="TimesNewRomanPSMT" w:cs="SakkalMajalla-Bold"/>
          <w:sz w:val="30"/>
          <w:szCs w:val="32"/>
        </w:rPr>
        <w:t>Oettinger</w:t>
      </w:r>
      <w:proofErr w:type="spell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جامعة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كامبريدج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بتصميم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تجربة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محاكاة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جهاز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حاسوب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لعملية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التسوق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يقوم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شخص</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متجر،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وقد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هدفت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المحاكاة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قياس</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قدرة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الحاسوب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وكانت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تجربة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ناجحة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لما</w:t>
      </w:r>
      <w:r w:rsidR="00753706"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يعرف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الآلة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sz w:val="30"/>
          <w:szCs w:val="32"/>
        </w:rPr>
        <w:t>Machine Learning</w:t>
      </w:r>
      <w:r w:rsidRPr="00C6676D">
        <w:rPr>
          <w:rFonts w:ascii="TimesNewRomanPSMT" w:hAnsi="TimesNewRomanPSMT" w:cs="SakkalMajalla-Bold"/>
          <w:sz w:val="30"/>
          <w:szCs w:val="32"/>
          <w:rtl/>
        </w:rPr>
        <w:t xml:space="preserve"> </w:t>
      </w:r>
      <w:r w:rsidR="00753706" w:rsidRPr="00C6676D">
        <w:rPr>
          <w:rFonts w:ascii="TimesNewRomanPSMT" w:hAnsi="TimesNewRomanPSMT" w:cs="SakkalMajalla-Bold" w:hint="cs"/>
          <w:sz w:val="30"/>
          <w:szCs w:val="32"/>
          <w:rtl/>
        </w:rPr>
        <w:t>(</w:t>
      </w:r>
      <w:proofErr w:type="spellStart"/>
      <w:r w:rsidRPr="00C6676D">
        <w:rPr>
          <w:rFonts w:ascii="TimesNewRomanPSMT" w:hAnsi="TimesNewRomanPSMT" w:cs="SakkalMajalla-Bold" w:hint="eastAsia"/>
          <w:sz w:val="30"/>
          <w:szCs w:val="32"/>
          <w:rtl/>
        </w:rPr>
        <w:t>ضمراوي</w:t>
      </w:r>
      <w:proofErr w:type="spellEnd"/>
      <w:r w:rsidR="00753706" w:rsidRPr="00C6676D">
        <w:rPr>
          <w:rFonts w:ascii="TimesNewRomanPSMT" w:hAnsi="TimesNewRomanPSMT" w:cs="SakkalMajalla-Bold" w:hint="cs"/>
          <w:sz w:val="30"/>
          <w:szCs w:val="32"/>
          <w:rtl/>
        </w:rPr>
        <w:t>،</w:t>
      </w:r>
      <w:r w:rsidRPr="00C6676D">
        <w:rPr>
          <w:rFonts w:ascii="TimesNewRomanPSMT" w:hAnsi="TimesNewRomanPSMT" w:cs="SakkalMajalla-Bold"/>
          <w:sz w:val="30"/>
          <w:szCs w:val="32"/>
          <w:rtl/>
        </w:rPr>
        <w:t xml:space="preserve"> 2020</w:t>
      </w:r>
      <w:r w:rsidR="00753706" w:rsidRPr="00C6676D">
        <w:rPr>
          <w:rFonts w:ascii="TimesNewRomanPSMT" w:hAnsi="TimesNewRomanPSMT" w:cs="SakkalMajalla-Bold" w:hint="cs"/>
          <w:sz w:val="30"/>
          <w:szCs w:val="32"/>
          <w:rtl/>
        </w:rPr>
        <w:t>)</w:t>
      </w:r>
    </w:p>
    <w:p w:rsidR="007979B0" w:rsidRPr="00C6676D" w:rsidRDefault="007979B0" w:rsidP="00753706">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إعلان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مفهوم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رسمي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عام</w:t>
      </w:r>
      <w:r w:rsidRPr="00C6676D">
        <w:rPr>
          <w:rFonts w:ascii="TimesNewRomanPSMT" w:hAnsi="TimesNewRomanPSMT" w:cs="SakkalMajalla-Bold"/>
          <w:sz w:val="30"/>
          <w:szCs w:val="32"/>
          <w:rtl/>
        </w:rPr>
        <w:t xml:space="preserve"> 1956</w:t>
      </w:r>
      <w:r w:rsidRPr="00C6676D">
        <w:rPr>
          <w:rFonts w:ascii="TimesNewRomanPSMT" w:hAnsi="TimesNewRomanPSMT" w:cs="SakkalMajalla-Bold" w:hint="eastAsia"/>
          <w:sz w:val="30"/>
          <w:szCs w:val="32"/>
          <w:rtl/>
        </w:rPr>
        <w:t>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كلية</w:t>
      </w:r>
      <w:r w:rsidRPr="00C6676D">
        <w:rPr>
          <w:rFonts w:ascii="TimesNewRomanPSMT" w:hAnsi="TimesNewRomanPSMT" w:cs="SakkalMajalla-Bold"/>
          <w:sz w:val="30"/>
          <w:szCs w:val="32"/>
          <w:rtl/>
        </w:rPr>
        <w:t xml:space="preserve"> </w:t>
      </w:r>
      <w:proofErr w:type="spellStart"/>
      <w:r w:rsidRPr="00C6676D">
        <w:rPr>
          <w:rFonts w:ascii="TimesNewRomanPSMT" w:hAnsi="TimesNewRomanPSMT" w:cs="SakkalMajalla-Bold" w:hint="eastAsia"/>
          <w:sz w:val="30"/>
          <w:szCs w:val="32"/>
          <w:rtl/>
        </w:rPr>
        <w:t>دارتموث</w:t>
      </w:r>
      <w:proofErr w:type="spellEnd"/>
      <w:r w:rsidRPr="00C6676D">
        <w:rPr>
          <w:rFonts w:ascii="TimesNewRomanPSMT" w:hAnsi="TimesNewRomanPSMT" w:cs="SakkalMajalla-Bold" w:hint="eastAsia"/>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ولكنه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يحقق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أي</w:t>
      </w:r>
      <w:r w:rsidR="00753706"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تقدم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مدى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عشرين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عاماً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تقريباً،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وقد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يعود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سبب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القدرات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الحاسوبية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المحدودة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كانت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متوفرة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آنذاك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سنة</w:t>
      </w:r>
      <w:r w:rsidRPr="00C6676D">
        <w:rPr>
          <w:rFonts w:ascii="TimesNewRomanPSMT" w:hAnsi="TimesNewRomanPSMT" w:cs="SakkalMajalla-Bold"/>
          <w:sz w:val="30"/>
          <w:szCs w:val="32"/>
          <w:rtl/>
        </w:rPr>
        <w:t xml:space="preserve"> 1979</w:t>
      </w:r>
      <w:r w:rsidRPr="00C6676D">
        <w:rPr>
          <w:rFonts w:ascii="TimesNewRomanPSMT" w:hAnsi="TimesNewRomanPSMT" w:cs="SakkalMajalla-Bold" w:hint="eastAsia"/>
          <w:sz w:val="30"/>
          <w:szCs w:val="32"/>
          <w:rtl/>
        </w:rPr>
        <w:t>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بناء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مركبة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ستانفورد،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كأول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مركبة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مسيرة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طريق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الحاسوب،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سنة</w:t>
      </w:r>
      <w:r w:rsidRPr="00C6676D">
        <w:rPr>
          <w:rFonts w:ascii="TimesNewRomanPSMT" w:hAnsi="TimesNewRomanPSMT" w:cs="SakkalMajalla-Bold"/>
          <w:sz w:val="30"/>
          <w:szCs w:val="32"/>
          <w:rtl/>
        </w:rPr>
        <w:t xml:space="preserve"> 1997</w:t>
      </w:r>
      <w:r w:rsidRPr="00C6676D">
        <w:rPr>
          <w:rFonts w:ascii="TimesNewRomanPSMT" w:hAnsi="TimesNewRomanPSMT" w:cs="SakkalMajalla-Bold" w:hint="eastAsia"/>
          <w:sz w:val="30"/>
          <w:szCs w:val="32"/>
          <w:rtl/>
        </w:rPr>
        <w:t>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جهاز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حاسوب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التغلب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منافس</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بشري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لعبة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الشطرنج،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وبدأت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وتيرة</w:t>
      </w:r>
      <w:r w:rsidR="00753706"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سنة</w:t>
      </w:r>
      <w:r w:rsidRPr="00C6676D">
        <w:rPr>
          <w:rFonts w:ascii="TimesNewRomanPSMT" w:hAnsi="TimesNewRomanPSMT" w:cs="SakkalMajalla-Bold"/>
          <w:sz w:val="30"/>
          <w:szCs w:val="32"/>
          <w:rtl/>
        </w:rPr>
        <w:t xml:space="preserve"> 1997</w:t>
      </w:r>
      <w:r w:rsidRPr="00C6676D">
        <w:rPr>
          <w:rFonts w:ascii="TimesNewRomanPSMT" w:hAnsi="TimesNewRomanPSMT" w:cs="SakkalMajalla-Bold" w:hint="eastAsia"/>
          <w:sz w:val="30"/>
          <w:szCs w:val="32"/>
          <w:rtl/>
        </w:rPr>
        <w:t>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جهاز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حاسوب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التغلب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منافس</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بشري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لعبة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الشطرنج،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وبدأت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وتيرة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التسارع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بداية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القرن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الواحد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والعشرين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حتى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أصبحت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الروبوتات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التفاعلية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متاحة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المتاجر،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الأمر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تعدى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أصبح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هناك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روبوت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يتفاعل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المشاعر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المختلفة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تعابير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الوجه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المختلفة،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وغيرها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الروبوتات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أصبحت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تقوم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بمهام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صعبة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كالروبوت</w:t>
      </w:r>
      <w:r w:rsidRPr="00C6676D">
        <w:rPr>
          <w:rFonts w:ascii="TimesNewRomanPSMT" w:hAnsi="TimesNewRomanPSMT" w:cs="SakkalMajalla-Bold"/>
          <w:sz w:val="30"/>
          <w:szCs w:val="32"/>
          <w:rtl/>
        </w:rPr>
        <w:t xml:space="preserve"> (</w:t>
      </w:r>
      <w:r w:rsidRPr="00C6676D">
        <w:rPr>
          <w:rFonts w:ascii="TimesNewRomanPSMT" w:hAnsi="TimesNewRomanPSMT" w:cs="SakkalMajalla-Bold"/>
          <w:sz w:val="30"/>
          <w:szCs w:val="32"/>
        </w:rPr>
        <w:t>Nomad</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يقوم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بمهمة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البحث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والاستكشاف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الأماكن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النائية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القطب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الجنوبي،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lastRenderedPageBreak/>
        <w:t>ويحدد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مواقع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النيازك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فيها</w:t>
      </w:r>
      <w:r w:rsidRPr="00C6676D">
        <w:rPr>
          <w:rFonts w:ascii="TimesNewRomanPSMT" w:hAnsi="TimesNewRomanPSMT" w:cs="SakkalMajalla-Bold"/>
          <w:sz w:val="30"/>
          <w:szCs w:val="32"/>
          <w:rtl/>
        </w:rPr>
        <w:t xml:space="preserve"> </w:t>
      </w:r>
      <w:r w:rsidRPr="00C6676D">
        <w:rPr>
          <w:rFonts w:ascii="TimesNewRomanPSMT" w:hAnsi="TimesNewRomanPSMT" w:cs="SakkalMajalla-Bold"/>
          <w:sz w:val="30"/>
          <w:szCs w:val="32"/>
        </w:rPr>
        <w:t>Olivia</w:t>
      </w:r>
      <w:r w:rsidR="00753706" w:rsidRPr="00C6676D">
        <w:rPr>
          <w:rFonts w:ascii="TimesNewRomanPSMT" w:hAnsi="TimesNewRomanPSMT" w:cs="SakkalMajalla-Bold"/>
          <w:sz w:val="30"/>
          <w:szCs w:val="32"/>
        </w:rPr>
        <w:t>, 20019</w:t>
      </w:r>
      <w:r w:rsidR="0075370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اليوم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بعد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التحولات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الجذرية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المتسارعة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وانعكاساتها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المباشرة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الانسان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استطاعت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الثورة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الصناعية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الرابعة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التأثير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حياة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الانسان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ومستقبله،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المنتظر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حدوث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كبير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البشرية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مستقبلا،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الثورة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ملاحظتها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الإمكانيات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غير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المحدودة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لوجود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مليارات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الأشخاص</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المتصلين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بالأجهزة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المحمولة،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أدى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طاقة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معالجة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غير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مسبوقة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وقدرات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تخزين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ووصول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المعرفة،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التقاء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مذهل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لاختراقات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التكنولوجيا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الناشئة،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تغطي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مجالات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واسعة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مثل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sz w:val="30"/>
          <w:szCs w:val="32"/>
        </w:rPr>
        <w:t>AI</w:t>
      </w:r>
      <w:r w:rsidRPr="00C6676D">
        <w:rPr>
          <w:rFonts w:ascii="TimesNewRomanPSMT" w:hAnsi="TimesNewRomanPSMT" w:cs="SakkalMajalla-Bold"/>
          <w:sz w:val="30"/>
          <w:szCs w:val="32"/>
          <w:rtl/>
        </w:rPr>
        <w:t xml:space="preserve">) </w:t>
      </w:r>
      <w:proofErr w:type="spellStart"/>
      <w:r w:rsidRPr="00C6676D">
        <w:rPr>
          <w:rFonts w:ascii="TimesNewRomanPSMT" w:hAnsi="TimesNewRomanPSMT" w:cs="SakkalMajalla-Bold" w:hint="eastAsia"/>
          <w:sz w:val="30"/>
          <w:szCs w:val="32"/>
          <w:rtl/>
        </w:rPr>
        <w:t>والربوتات</w:t>
      </w:r>
      <w:proofErr w:type="spell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إنترنت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الأشياء</w:t>
      </w:r>
      <w:r w:rsidRPr="00C6676D">
        <w:rPr>
          <w:rFonts w:ascii="TimesNewRomanPSMT" w:hAnsi="TimesNewRomanPSMT" w:cs="SakkalMajalla-Bold"/>
          <w:sz w:val="30"/>
          <w:szCs w:val="32"/>
          <w:rtl/>
        </w:rPr>
        <w:t xml:space="preserve"> </w:t>
      </w:r>
      <w:r w:rsidR="00753706" w:rsidRPr="00C6676D">
        <w:rPr>
          <w:rFonts w:ascii="TimesNewRomanPSMT" w:hAnsi="TimesNewRomanPSMT" w:cs="SakkalMajalla-Bold" w:hint="cs"/>
          <w:sz w:val="30"/>
          <w:szCs w:val="32"/>
          <w:rtl/>
        </w:rPr>
        <w:t>(</w:t>
      </w: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يكون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حولنا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طرقات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وأشياء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وخدمات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متصلة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بالإنسان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بواسطة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تقنيات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التواصل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المعاصرة</w:t>
      </w:r>
      <w:r w:rsidRPr="00C6676D">
        <w:rPr>
          <w:rFonts w:ascii="TimesNewRomanPSMT" w:hAnsi="TimesNewRomanPSMT" w:cs="SakkalMajalla-Bold"/>
          <w:sz w:val="30"/>
          <w:szCs w:val="32"/>
          <w:rtl/>
        </w:rPr>
        <w:t>)</w:t>
      </w:r>
      <w:r w:rsidRPr="00C6676D">
        <w:rPr>
          <w:rFonts w:ascii="TimesNewRomanPSMT" w:hAnsi="TimesNewRomanPSMT" w:cs="SakkalMajalla-Bold" w:hint="eastAsia"/>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السيارات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المستقلة،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الطباعة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ثلاثية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الأبعاد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تقنية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النانو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التكنولوجيا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الحيوية،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علوم</w:t>
      </w:r>
      <w:r w:rsidR="00753706"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المواد،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تخزين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الطاقة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والحوسبة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الكمية</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ولهذا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فإننا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سنشهد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المستقبل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تحولات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عميقة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جميع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جوانب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حياة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الإنسان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الصناعات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تميزت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بنماذج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أعمال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جديدة،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وتعطيل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شاغلي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الوظائف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وإعادة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تشكيل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الإنتاج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والاستهلاك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والنقل</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sz w:val="30"/>
          <w:szCs w:val="32"/>
          <w:rtl/>
        </w:rPr>
        <w:t>(</w:t>
      </w:r>
      <w:proofErr w:type="spellStart"/>
      <w:r w:rsidRPr="00C6676D">
        <w:rPr>
          <w:rFonts w:ascii="TimesNewRomanPSMT" w:hAnsi="TimesNewRomanPSMT" w:cs="SakkalMajalla-Bold"/>
          <w:sz w:val="30"/>
          <w:szCs w:val="32"/>
        </w:rPr>
        <w:t>Atlassian</w:t>
      </w:r>
      <w:proofErr w:type="spellEnd"/>
      <w:r w:rsidR="00753706" w:rsidRPr="00C6676D">
        <w:rPr>
          <w:rFonts w:ascii="TimesNewRomanPSMT" w:hAnsi="TimesNewRomanPSMT" w:cs="SakkalMajalla-Bold"/>
          <w:sz w:val="30"/>
          <w:szCs w:val="32"/>
        </w:rPr>
        <w:t xml:space="preserve"> ,</w:t>
      </w:r>
      <w:proofErr w:type="gramEnd"/>
      <w:r w:rsidR="00753706" w:rsidRPr="00C6676D">
        <w:rPr>
          <w:rFonts w:ascii="TimesNewRomanPSMT" w:hAnsi="TimesNewRomanPSMT" w:cs="SakkalMajalla-Bold"/>
          <w:sz w:val="30"/>
          <w:szCs w:val="32"/>
        </w:rPr>
        <w:t xml:space="preserve"> 2017</w:t>
      </w:r>
      <w:r w:rsidRPr="00C6676D">
        <w:rPr>
          <w:rFonts w:ascii="TimesNewRomanPSMT" w:hAnsi="TimesNewRomanPSMT" w:cs="SakkalMajalla-Bold"/>
          <w:sz w:val="30"/>
          <w:szCs w:val="32"/>
          <w:rtl/>
        </w:rPr>
        <w:t>).</w:t>
      </w:r>
    </w:p>
    <w:p w:rsidR="00753706" w:rsidRPr="00C6676D" w:rsidRDefault="007979B0" w:rsidP="007979B0">
      <w:pPr>
        <w:jc w:val="both"/>
        <w:rPr>
          <w:rFonts w:ascii="TimesNewRomanPSMT" w:hAnsi="TimesNewRomanPSMT" w:cs="SakkalMajalla-Bold"/>
          <w:sz w:val="30"/>
          <w:szCs w:val="32"/>
          <w:rtl/>
        </w:rPr>
      </w:pPr>
      <w:r w:rsidRPr="00C6676D">
        <w:rPr>
          <w:rFonts w:ascii="TimesNewRomanPSMT" w:hAnsi="TimesNewRomanPSMT" w:cs="SakkalMajalla-Bold" w:hint="eastAsia"/>
          <w:b/>
          <w:bCs/>
          <w:sz w:val="30"/>
          <w:szCs w:val="32"/>
          <w:rtl/>
        </w:rPr>
        <w:t>أهمية</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الذكاء</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الاصطناعي</w:t>
      </w:r>
      <w:r w:rsidRPr="00C6676D">
        <w:rPr>
          <w:rFonts w:ascii="TimesNewRomanPSMT" w:hAnsi="TimesNewRomanPSMT" w:cs="SakkalMajalla-Bold"/>
          <w:sz w:val="30"/>
          <w:szCs w:val="32"/>
          <w:rtl/>
        </w:rPr>
        <w:t xml:space="preserve"> </w:t>
      </w:r>
    </w:p>
    <w:p w:rsidR="007979B0" w:rsidRPr="00C6676D" w:rsidRDefault="007979B0" w:rsidP="00753706">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أصبحت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مصطلح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شائعاً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جميع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المجلات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وبمختلف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أنواعها،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إذ</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توظيفها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المجالات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التقنية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العملية</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والعلمية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والعلوم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الانسانية،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إذ</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تعمل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تطوير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أداء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الشركات،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وتحسين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مخرجاتها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ارتباطها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بالعديد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المهام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كتقويم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أداء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العاملين،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ومساعدة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عملية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اتخاذ</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القرار،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بالإضافة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تحليل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وقياسها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مؤشرات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الأداء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والوصول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تعكس</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الأداء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الفعلي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للشركات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وواقعية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مقارنة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يتوصل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إليه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استخدام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التقليدية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المعتمدة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الموارد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البشرية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يتميز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تطبيق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الأخطاء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البشرية،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لاعتمادها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برامج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رقمية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حديثة،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إدخال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هائل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والمدخلات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وتحليلها،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وتقديم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مخرجات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دقيقة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ومستندة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مجموعة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المعايير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الموضوعة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قبل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جانب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دورها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توفير</w:t>
      </w:r>
      <w:r w:rsidR="00753706"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التغذية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الراجعة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بصورة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مباشرة،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وهو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يساعد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تعديل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القرارات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والخطط</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للتأكد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اتجاه</w:t>
      </w:r>
      <w:r w:rsidR="00753706"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الجهود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نحو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اتمام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المشاريع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بفاعلية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وبأقل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التكاليف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والجهود</w:t>
      </w:r>
      <w:r w:rsidRPr="00C6676D">
        <w:rPr>
          <w:rFonts w:ascii="TimesNewRomanPSMT" w:hAnsi="TimesNewRomanPSMT" w:cs="SakkalMajalla-Bold"/>
          <w:sz w:val="30"/>
          <w:szCs w:val="32"/>
          <w:rtl/>
        </w:rPr>
        <w:t xml:space="preserve"> (</w:t>
      </w:r>
      <w:proofErr w:type="spellStart"/>
      <w:r w:rsidRPr="00C6676D">
        <w:rPr>
          <w:rFonts w:ascii="TimesNewRomanPSMT" w:hAnsi="TimesNewRomanPSMT" w:cs="SakkalMajalla-Bold"/>
          <w:sz w:val="30"/>
          <w:szCs w:val="32"/>
        </w:rPr>
        <w:t>Zhenyou</w:t>
      </w:r>
      <w:proofErr w:type="spellEnd"/>
      <w:r w:rsidR="00753706" w:rsidRPr="00C6676D">
        <w:rPr>
          <w:rFonts w:ascii="TimesNewRomanPSMT" w:hAnsi="TimesNewRomanPSMT" w:cs="SakkalMajalla-Bold"/>
          <w:sz w:val="30"/>
          <w:szCs w:val="32"/>
        </w:rPr>
        <w:t>, 2014</w:t>
      </w:r>
      <w:r w:rsidRPr="00C6676D">
        <w:rPr>
          <w:rFonts w:ascii="TimesNewRomanPSMT" w:hAnsi="TimesNewRomanPSMT" w:cs="SakkalMajalla-Bold"/>
          <w:sz w:val="30"/>
          <w:szCs w:val="32"/>
          <w:rtl/>
        </w:rPr>
        <w:t>).</w:t>
      </w:r>
    </w:p>
    <w:p w:rsidR="007979B0" w:rsidRPr="00C6676D" w:rsidRDefault="007979B0" w:rsidP="00753706">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وتساعد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العديد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تطبيقات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مدراء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الشركات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والجامعات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والمنظمات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التعامل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الصعوبات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والمعيقات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تتعرض</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الشركات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ظل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المنافسة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الشديدة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بينها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وبين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الشركات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الأخرى،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إضافة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سبق،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فإن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استخدام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يساعد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تسهيل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العمليات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والإجراءات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والتنظيمية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والإنتاجية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لضمان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مستوى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مرتفع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الكفاءة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والإنتاجية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للأداء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المؤسسي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وبالتالي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التعقيدات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الإجراءات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وتحقيق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مستويات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مرتفعة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الجودة</w:t>
      </w:r>
      <w:r w:rsidR="00753706" w:rsidRPr="00C6676D">
        <w:rPr>
          <w:rFonts w:ascii="TimesNewRomanPSMT" w:hAnsi="TimesNewRomanPSMT" w:cs="SakkalMajalla-Bold" w:hint="cs"/>
          <w:sz w:val="30"/>
          <w:szCs w:val="32"/>
          <w:rtl/>
        </w:rPr>
        <w:t xml:space="preserve"> </w:t>
      </w:r>
      <w:r w:rsidRPr="00C6676D">
        <w:rPr>
          <w:rFonts w:ascii="TimesNewRomanPSMT" w:hAnsi="TimesNewRomanPSMT" w:cs="SakkalMajalla-Bold"/>
          <w:sz w:val="30"/>
          <w:szCs w:val="32"/>
          <w:rtl/>
        </w:rPr>
        <w:t>(</w:t>
      </w:r>
      <w:proofErr w:type="spellStart"/>
      <w:r w:rsidRPr="00C6676D">
        <w:rPr>
          <w:rFonts w:ascii="TimesNewRomanPSMT" w:hAnsi="TimesNewRomanPSMT" w:cs="SakkalMajalla-Bold"/>
          <w:sz w:val="30"/>
          <w:szCs w:val="32"/>
        </w:rPr>
        <w:t>Munir</w:t>
      </w:r>
      <w:proofErr w:type="spellEnd"/>
      <w:r w:rsidRPr="00C6676D">
        <w:rPr>
          <w:rFonts w:ascii="TimesNewRomanPSMT" w:hAnsi="TimesNewRomanPSMT" w:cs="SakkalMajalla-Bold"/>
          <w:sz w:val="30"/>
          <w:szCs w:val="32"/>
        </w:rPr>
        <w:t>, 2019</w:t>
      </w:r>
      <w:r w:rsidRPr="00C6676D">
        <w:rPr>
          <w:rFonts w:ascii="TimesNewRomanPSMT" w:hAnsi="TimesNewRomanPSMT" w:cs="SakkalMajalla-Bold"/>
          <w:sz w:val="30"/>
          <w:szCs w:val="32"/>
          <w:rtl/>
        </w:rPr>
        <w:t>)</w:t>
      </w:r>
      <w:r w:rsidR="00753706" w:rsidRPr="00C6676D">
        <w:rPr>
          <w:rFonts w:ascii="TimesNewRomanPSMT" w:hAnsi="TimesNewRomanPSMT" w:cs="SakkalMajalla-Bold" w:hint="cs"/>
          <w:sz w:val="30"/>
          <w:szCs w:val="32"/>
          <w:rtl/>
        </w:rPr>
        <w:t>.</w:t>
      </w:r>
    </w:p>
    <w:p w:rsidR="007979B0" w:rsidRPr="00C6676D" w:rsidRDefault="007979B0" w:rsidP="007979B0">
      <w:pPr>
        <w:jc w:val="both"/>
        <w:rPr>
          <w:rFonts w:ascii="TimesNewRomanPSMT" w:hAnsi="TimesNewRomanPSMT" w:cs="SakkalMajalla-Bold"/>
          <w:sz w:val="30"/>
          <w:szCs w:val="32"/>
          <w:rtl/>
        </w:rPr>
      </w:pPr>
      <w:proofErr w:type="gramStart"/>
      <w:r w:rsidRPr="00C6676D">
        <w:rPr>
          <w:rFonts w:ascii="TimesNewRomanPSMT" w:hAnsi="TimesNewRomanPSMT" w:cs="SakkalMajalla-Bold" w:hint="eastAsia"/>
          <w:sz w:val="30"/>
          <w:szCs w:val="32"/>
          <w:rtl/>
        </w:rPr>
        <w:t>وذكر</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وزملاؤه</w:t>
      </w:r>
      <w:r w:rsidRPr="00C6676D">
        <w:rPr>
          <w:rFonts w:ascii="TimesNewRomanPSMT" w:hAnsi="TimesNewRomanPSMT" w:cs="SakkalMajalla-Bold"/>
          <w:sz w:val="30"/>
          <w:szCs w:val="32"/>
          <w:rtl/>
        </w:rPr>
        <w:t xml:space="preserve"> (2014)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دراستهم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يعتمد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تطوير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الآلات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والأجهزة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التكنولوجية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المستقلة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تفكر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وتخطط</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أجل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تحقيق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أهداف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الشركات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والمؤسسات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قاعدة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معرفية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مضمنة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بيئتهم،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إضافة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يجعل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الحياة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سهولة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وأكثر</w:t>
      </w:r>
    </w:p>
    <w:p w:rsidR="007979B0" w:rsidRPr="00C6676D" w:rsidRDefault="007979B0" w:rsidP="00753706">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lastRenderedPageBreak/>
        <w:t>التكنولوجية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المستقلة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تفكر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وتخطط</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أجل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تحقيق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أهداف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الشركات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والمؤسسات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قاعدة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معرفية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مضمنة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بيئتهم،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إضافة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يجعل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الحياة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سهولة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وأكثر</w:t>
      </w:r>
      <w:r w:rsidR="00753706"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صحة،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وثراء،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وسعادة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تقليل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الحاجة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الموارد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البشرية،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يساهم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زيادة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التقدم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التكنولوجي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والعلمي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كبير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بتكلفة،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وجهد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ووقت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أقل،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فقد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حياة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الأفراد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مختلف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الجوانب،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كالسيارات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بدون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سائق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شبه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مستقلة،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ويمكن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التقدم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التكنولوجي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ستستمر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غزو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المجالات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الحياتية،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كمجال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الرعاية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الصحية،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وقطاع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والترفيه،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والأمن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وغيرها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المجالات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المستقبل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البعيد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العوامل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تطوير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00753706" w:rsidRPr="00C6676D">
        <w:rPr>
          <w:rFonts w:ascii="TimesNewRomanPSMT" w:hAnsi="TimesNewRomanPSMT" w:cs="SakkalMajalla-Bold" w:hint="eastAsia"/>
          <w:sz w:val="30"/>
          <w:szCs w:val="32"/>
          <w:rtl/>
        </w:rPr>
        <w:t xml:space="preserve"> مختلف</w:t>
      </w:r>
      <w:r w:rsidR="00753706" w:rsidRPr="00C6676D">
        <w:rPr>
          <w:rFonts w:ascii="TimesNewRomanPSMT" w:hAnsi="TimesNewRomanPSMT" w:cs="SakkalMajalla-Bold"/>
          <w:sz w:val="30"/>
          <w:szCs w:val="32"/>
          <w:rtl/>
        </w:rPr>
        <w:t xml:space="preserve"> </w:t>
      </w:r>
      <w:r w:rsidR="00753706" w:rsidRPr="00C6676D">
        <w:rPr>
          <w:rFonts w:ascii="TimesNewRomanPSMT" w:hAnsi="TimesNewRomanPSMT" w:cs="SakkalMajalla-Bold" w:hint="eastAsia"/>
          <w:sz w:val="30"/>
          <w:szCs w:val="32"/>
          <w:rtl/>
        </w:rPr>
        <w:t>الصناعات</w:t>
      </w:r>
      <w:r w:rsidR="00753706" w:rsidRPr="00C6676D">
        <w:rPr>
          <w:rFonts w:ascii="TimesNewRomanPSMT" w:hAnsi="TimesNewRomanPSMT" w:cs="SakkalMajalla-Bold" w:hint="cs"/>
          <w:sz w:val="30"/>
          <w:szCs w:val="32"/>
          <w:rtl/>
        </w:rPr>
        <w:t xml:space="preserve"> </w:t>
      </w:r>
      <w:r w:rsidR="00753706" w:rsidRPr="00C6676D">
        <w:rPr>
          <w:rFonts w:ascii="TimesNewRomanPSMT" w:hAnsi="TimesNewRomanPSMT" w:cs="SakkalMajalla-Bold"/>
          <w:sz w:val="30"/>
          <w:szCs w:val="32"/>
          <w:rtl/>
        </w:rPr>
        <w:t>(</w:t>
      </w:r>
      <w:r w:rsidR="00753706" w:rsidRPr="00C6676D">
        <w:rPr>
          <w:rFonts w:ascii="TimesNewRomanPSMT" w:hAnsi="TimesNewRomanPSMT" w:cs="SakkalMajalla-Bold"/>
          <w:sz w:val="30"/>
          <w:szCs w:val="32"/>
        </w:rPr>
        <w:t>Wamba-Taguimdje2020</w:t>
      </w:r>
      <w:r w:rsidR="00753706" w:rsidRPr="00C6676D">
        <w:rPr>
          <w:rFonts w:ascii="TimesNewRomanPSMT" w:hAnsi="TimesNewRomanPSMT" w:cs="SakkalMajalla-Bold"/>
          <w:sz w:val="30"/>
          <w:szCs w:val="32"/>
          <w:rtl/>
        </w:rPr>
        <w:t>)</w:t>
      </w:r>
      <w:r w:rsidR="00753706" w:rsidRPr="00C6676D">
        <w:rPr>
          <w:rFonts w:ascii="TimesNewRomanPSMT" w:hAnsi="TimesNewRomanPSMT" w:cs="SakkalMajalla-Bold" w:hint="cs"/>
          <w:sz w:val="30"/>
          <w:szCs w:val="32"/>
          <w:rtl/>
        </w:rPr>
        <w:t>.</w:t>
      </w:r>
    </w:p>
    <w:p w:rsidR="00753706" w:rsidRPr="00C6676D" w:rsidRDefault="007979B0" w:rsidP="00753706">
      <w:pPr>
        <w:pStyle w:val="a6"/>
        <w:numPr>
          <w:ilvl w:val="0"/>
          <w:numId w:val="6"/>
        </w:numPr>
        <w:jc w:val="both"/>
        <w:rPr>
          <w:rFonts w:ascii="TimesNewRomanPSMT" w:hAnsi="TimesNewRomanPSMT" w:cs="SakkalMajalla-Bold"/>
          <w:sz w:val="30"/>
          <w:szCs w:val="32"/>
        </w:rPr>
      </w:pPr>
      <w:r w:rsidRPr="00C6676D">
        <w:rPr>
          <w:rFonts w:ascii="TimesNewRomanPSMT" w:hAnsi="TimesNewRomanPSMT" w:cs="SakkalMajalla-Bold" w:hint="eastAsia"/>
          <w:sz w:val="30"/>
          <w:szCs w:val="32"/>
          <w:rtl/>
        </w:rPr>
        <w:t>توفر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إمكانية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الحوسبة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عالية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الأداء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بسهولة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وبأسعار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معقولة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توفر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قدرة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الحوسبة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الشركات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الوصول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بسهولة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للسحابة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والحوسبة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فعال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وبأسعار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مقبولة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ومنطقية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كانت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بيئات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الحوسبة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الوحيدة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المتاحة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قبل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التطور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غير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قائمة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وتحتاج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تكاليف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باهظة،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وهذا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سوف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نناقشه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بالتفصيل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الحوسبة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السحابية</w:t>
      </w:r>
      <w:r w:rsidR="00753706"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كأحد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أبعاد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p>
    <w:p w:rsidR="00753706" w:rsidRPr="00C6676D" w:rsidRDefault="007979B0" w:rsidP="00753706">
      <w:pPr>
        <w:pStyle w:val="a6"/>
        <w:numPr>
          <w:ilvl w:val="0"/>
          <w:numId w:val="6"/>
        </w:numPr>
        <w:jc w:val="both"/>
        <w:rPr>
          <w:rFonts w:ascii="TimesNewRomanPSMT" w:hAnsi="TimesNewRomanPSMT" w:cs="SakkalMajalla-Bold"/>
          <w:sz w:val="30"/>
          <w:szCs w:val="32"/>
        </w:rPr>
      </w:pPr>
      <w:proofErr w:type="gramStart"/>
      <w:r w:rsidRPr="00C6676D">
        <w:rPr>
          <w:rFonts w:ascii="TimesNewRomanPSMT" w:hAnsi="TimesNewRomanPSMT" w:cs="SakkalMajalla-Bold" w:hint="eastAsia"/>
          <w:sz w:val="30"/>
          <w:szCs w:val="32"/>
          <w:rtl/>
        </w:rPr>
        <w:t>البيانات</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الضخمة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المتوفرة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والمتاحة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يحتاج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الكثير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لإجراء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التنبؤات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الصحيحة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وقد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أدى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ظهور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تكنولوجيا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وأدوات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مختلفة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لجمع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المصنفة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وتخزينها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ومعالجتها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بسهولة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وبتكلفة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معقولة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سواء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الهيكلية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غير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الهيكلية،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العديد</w:t>
      </w:r>
      <w:r w:rsidR="00753706"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المؤسسات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إنشاء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خوارزميات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وتدريبها</w:t>
      </w:r>
      <w:r w:rsidRPr="00C6676D">
        <w:rPr>
          <w:rFonts w:ascii="TimesNewRomanPSMT" w:hAnsi="TimesNewRomanPSMT" w:cs="SakkalMajalla-Bold"/>
          <w:sz w:val="30"/>
          <w:szCs w:val="32"/>
          <w:rtl/>
        </w:rPr>
        <w:t>.</w:t>
      </w:r>
    </w:p>
    <w:p w:rsidR="007979B0" w:rsidRPr="00C6676D" w:rsidRDefault="007979B0" w:rsidP="00753706">
      <w:pPr>
        <w:pStyle w:val="a6"/>
        <w:numPr>
          <w:ilvl w:val="0"/>
          <w:numId w:val="6"/>
        </w:numPr>
        <w:jc w:val="both"/>
        <w:rPr>
          <w:rFonts w:ascii="TimesNewRomanPSMT" w:hAnsi="TimesNewRomanPSMT" w:cs="SakkalMajalla-Bold"/>
          <w:sz w:val="30"/>
          <w:szCs w:val="32"/>
          <w:rtl/>
        </w:rPr>
      </w:pPr>
      <w:proofErr w:type="gramStart"/>
      <w:r w:rsidRPr="00C6676D">
        <w:rPr>
          <w:rFonts w:ascii="TimesNewRomanPSMT" w:hAnsi="TimesNewRomanPSMT" w:cs="SakkalMajalla-Bold" w:hint="eastAsia"/>
          <w:sz w:val="30"/>
          <w:szCs w:val="32"/>
          <w:rtl/>
        </w:rPr>
        <w:t>الميزة</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التنافسية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حصلت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عليها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المؤسسات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تقنية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التطبيقي</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تدرك</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الشركات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متزايد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الميزة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التنافسية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سوف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تتحقق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تطبيق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رؤى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أهداف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الأعمال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وجعلها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أولوية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مستوى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الأعمال</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على</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سبيل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المثال،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تساعد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التوصيات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المستهدفة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تقدمها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تقنية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اتخاذ</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قرارات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أفضل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أسرع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للعديد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ميزات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وقدرات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تؤدي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خفض</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التكاليف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وتقليل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المخاطر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وتسريع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وقت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الوصول</w:t>
      </w:r>
      <w:r w:rsidR="00753706"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السوق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وغير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الكثير</w:t>
      </w:r>
      <w:r w:rsidRPr="00C6676D">
        <w:rPr>
          <w:rFonts w:ascii="TimesNewRomanPSMT" w:hAnsi="TimesNewRomanPSMT" w:cs="SakkalMajalla-Bold"/>
          <w:sz w:val="30"/>
          <w:szCs w:val="32"/>
          <w:rtl/>
        </w:rPr>
        <w:t>.</w:t>
      </w:r>
    </w:p>
    <w:p w:rsidR="00753706" w:rsidRPr="00C6676D" w:rsidRDefault="007979B0" w:rsidP="007979B0">
      <w:pPr>
        <w:jc w:val="both"/>
        <w:rPr>
          <w:rFonts w:ascii="TimesNewRomanPSMT" w:hAnsi="TimesNewRomanPSMT" w:cs="SakkalMajalla-Bold"/>
          <w:sz w:val="30"/>
          <w:szCs w:val="32"/>
          <w:rtl/>
        </w:rPr>
      </w:pPr>
      <w:r w:rsidRPr="00C6676D">
        <w:rPr>
          <w:rFonts w:ascii="TimesNewRomanPSMT" w:hAnsi="TimesNewRomanPSMT" w:cs="SakkalMajalla-Bold" w:hint="eastAsia"/>
          <w:b/>
          <w:bCs/>
          <w:sz w:val="30"/>
          <w:szCs w:val="32"/>
          <w:rtl/>
        </w:rPr>
        <w:t>خصائص</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الذكاء</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الاصطناعي</w:t>
      </w:r>
      <w:r w:rsidRPr="00C6676D">
        <w:rPr>
          <w:rFonts w:ascii="TimesNewRomanPSMT" w:hAnsi="TimesNewRomanPSMT" w:cs="SakkalMajalla-Bold"/>
          <w:sz w:val="30"/>
          <w:szCs w:val="32"/>
          <w:rtl/>
        </w:rPr>
        <w:t xml:space="preserve"> </w:t>
      </w:r>
    </w:p>
    <w:p w:rsidR="007979B0" w:rsidRPr="00C6676D" w:rsidRDefault="007979B0" w:rsidP="00753706">
      <w:pPr>
        <w:jc w:val="both"/>
        <w:rPr>
          <w:rFonts w:ascii="TimesNewRomanPSMT" w:hAnsi="TimesNewRomanPSMT" w:cs="SakkalMajalla-Bold"/>
          <w:sz w:val="30"/>
          <w:szCs w:val="32"/>
          <w:rtl/>
        </w:rPr>
      </w:pPr>
      <w:proofErr w:type="gramStart"/>
      <w:r w:rsidRPr="00C6676D">
        <w:rPr>
          <w:rFonts w:ascii="TimesNewRomanPSMT" w:hAnsi="TimesNewRomanPSMT" w:cs="SakkalMajalla-Bold" w:hint="eastAsia"/>
          <w:sz w:val="30"/>
          <w:szCs w:val="32"/>
          <w:rtl/>
        </w:rPr>
        <w:t>مع</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زيادة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شعبية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وخروجه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بوتقة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الاحتكار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بهدف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التطوير،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ووضوح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معالمه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وتطبيقاته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تأثيراته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الحياة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أبدت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العديد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الشركات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والمستهلكين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مجالات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عدة</w:t>
      </w:r>
      <w:r w:rsidR="00753706"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اهتمامهم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وكيفية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دمجه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وأكثر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الحياة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اليومية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ربطت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العديد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الشركات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كمصطلح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بمنتجاتهم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وخدماتهم</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شبيها</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حدث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الثورة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الخضراء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عندما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بدأت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الشركات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بوضع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علامات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المنتجات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والخدمات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كصديقة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للبيئة،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دفع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شركات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التكنولوجيا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حاليا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استغلال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المصطلح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الجذاب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يكسبها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السمعة</w:t>
      </w:r>
      <w:r w:rsidR="00753706"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والميزة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التنافسية</w:t>
      </w:r>
      <w:r w:rsidRPr="00C6676D">
        <w:rPr>
          <w:rFonts w:ascii="TimesNewRomanPSMT" w:hAnsi="TimesNewRomanPSMT" w:cs="SakkalMajalla-Bold"/>
          <w:sz w:val="30"/>
          <w:szCs w:val="32"/>
          <w:rtl/>
        </w:rPr>
        <w:t>.</w:t>
      </w:r>
    </w:p>
    <w:p w:rsidR="007979B0" w:rsidRPr="00C6676D" w:rsidRDefault="007979B0" w:rsidP="007979B0">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lastRenderedPageBreak/>
        <w:t>يمتلك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خصائص</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كثيرة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جعلت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استثماراً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فعالية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كثير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مجالات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00753706" w:rsidRPr="00C6676D">
        <w:rPr>
          <w:rFonts w:ascii="TimesNewRomanPSMT" w:hAnsi="TimesNewRomanPSMT" w:cs="SakkalMajalla-Bold" w:hint="eastAsia"/>
          <w:sz w:val="30"/>
          <w:szCs w:val="32"/>
          <w:rtl/>
        </w:rPr>
        <w:t xml:space="preserve"> وفقا</w:t>
      </w:r>
      <w:r w:rsidR="00753706" w:rsidRPr="00C6676D">
        <w:rPr>
          <w:rFonts w:ascii="TimesNewRomanPSMT" w:hAnsi="TimesNewRomanPSMT" w:cs="SakkalMajalla-Bold"/>
          <w:sz w:val="30"/>
          <w:szCs w:val="32"/>
          <w:rtl/>
        </w:rPr>
        <w:t xml:space="preserve"> </w:t>
      </w:r>
      <w:proofErr w:type="spellStart"/>
      <w:r w:rsidR="00753706" w:rsidRPr="00C6676D">
        <w:rPr>
          <w:rFonts w:ascii="TimesNewRomanPSMT" w:hAnsi="TimesNewRomanPSMT" w:cs="SakkalMajalla-Bold" w:hint="eastAsia"/>
          <w:sz w:val="30"/>
          <w:szCs w:val="32"/>
          <w:rtl/>
        </w:rPr>
        <w:t>لعثامنية</w:t>
      </w:r>
      <w:proofErr w:type="spellEnd"/>
      <w:r w:rsidR="00753706" w:rsidRPr="00C6676D">
        <w:rPr>
          <w:rFonts w:ascii="TimesNewRomanPSMT" w:hAnsi="TimesNewRomanPSMT" w:cs="SakkalMajalla-Bold" w:hint="cs"/>
          <w:sz w:val="30"/>
          <w:szCs w:val="32"/>
          <w:rtl/>
        </w:rPr>
        <w:t xml:space="preserve"> (2019</w:t>
      </w:r>
      <w:r w:rsidR="00B12DC6" w:rsidRPr="00C6676D">
        <w:rPr>
          <w:rFonts w:ascii="TimesNewRomanPSMT" w:hAnsi="TimesNewRomanPSMT" w:cs="SakkalMajalla-Bold" w:hint="cs"/>
          <w:sz w:val="30"/>
          <w:szCs w:val="32"/>
          <w:rtl/>
        </w:rPr>
        <w:t>،</w:t>
      </w:r>
      <w:r w:rsidR="00753706" w:rsidRPr="00C6676D">
        <w:rPr>
          <w:rFonts w:ascii="TimesNewRomanPSMT" w:hAnsi="TimesNewRomanPSMT" w:cs="SakkalMajalla-Bold" w:hint="cs"/>
          <w:sz w:val="30"/>
          <w:szCs w:val="32"/>
          <w:rtl/>
        </w:rPr>
        <w:t xml:space="preserve"> ص13):</w:t>
      </w:r>
    </w:p>
    <w:p w:rsidR="00753706" w:rsidRPr="00C6676D" w:rsidRDefault="007979B0" w:rsidP="00753706">
      <w:pPr>
        <w:pStyle w:val="a6"/>
        <w:numPr>
          <w:ilvl w:val="0"/>
          <w:numId w:val="7"/>
        </w:numPr>
        <w:jc w:val="both"/>
        <w:rPr>
          <w:rFonts w:ascii="TimesNewRomanPSMT" w:hAnsi="TimesNewRomanPSMT" w:cs="SakkalMajalla-Bold"/>
          <w:sz w:val="30"/>
          <w:szCs w:val="32"/>
        </w:rPr>
      </w:pPr>
      <w:proofErr w:type="gramStart"/>
      <w:r w:rsidRPr="00C6676D">
        <w:rPr>
          <w:rFonts w:ascii="TimesNewRomanPSMT" w:hAnsi="TimesNewRomanPSMT" w:cs="SakkalMajalla-Bold" w:hint="eastAsia"/>
          <w:sz w:val="30"/>
          <w:szCs w:val="32"/>
          <w:rtl/>
        </w:rPr>
        <w:t>تطبيق</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الأجهزة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والآلات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تمكنها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التخطيط</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وتحليل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المشكلات</w:t>
      </w:r>
      <w:r w:rsidR="00753706"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باستخدام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المنطق</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والقدرة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التعامل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الحالات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الصعبة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والمعقدة</w:t>
      </w:r>
      <w:r w:rsidRPr="00C6676D">
        <w:rPr>
          <w:rFonts w:ascii="TimesNewRomanPSMT" w:hAnsi="TimesNewRomanPSMT" w:cs="SakkalMajalla-Bold"/>
          <w:sz w:val="30"/>
          <w:szCs w:val="32"/>
          <w:rtl/>
        </w:rPr>
        <w:t xml:space="preserve">. </w:t>
      </w:r>
    </w:p>
    <w:p w:rsidR="00753706" w:rsidRPr="00C6676D" w:rsidRDefault="007979B0" w:rsidP="00753706">
      <w:pPr>
        <w:pStyle w:val="a6"/>
        <w:numPr>
          <w:ilvl w:val="0"/>
          <w:numId w:val="7"/>
        </w:numPr>
        <w:jc w:val="both"/>
        <w:rPr>
          <w:rFonts w:ascii="TimesNewRomanPSMT" w:hAnsi="TimesNewRomanPSMT" w:cs="SakkalMajalla-Bold"/>
          <w:sz w:val="30"/>
          <w:szCs w:val="32"/>
        </w:rPr>
      </w:pPr>
      <w:r w:rsidRPr="00C6676D">
        <w:rPr>
          <w:rFonts w:ascii="TimesNewRomanPSMT" w:hAnsi="TimesNewRomanPSMT" w:cs="SakkalMajalla-Bold" w:hint="eastAsia"/>
          <w:sz w:val="30"/>
          <w:szCs w:val="32"/>
          <w:rtl/>
        </w:rPr>
        <w:t>القدرة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التصور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والابداع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وفهم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الأمور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المرئية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وادراكها،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تتعرف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تطبيقات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00753706"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الأصوات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والكلام،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والقدرة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تحريك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الأشياء</w:t>
      </w:r>
      <w:r w:rsidRPr="00C6676D">
        <w:rPr>
          <w:rFonts w:ascii="TimesNewRomanPSMT" w:hAnsi="TimesNewRomanPSMT" w:cs="SakkalMajalla-Bold"/>
          <w:sz w:val="30"/>
          <w:szCs w:val="32"/>
          <w:rtl/>
        </w:rPr>
        <w:t xml:space="preserve">. </w:t>
      </w:r>
    </w:p>
    <w:p w:rsidR="00753706" w:rsidRPr="00C6676D" w:rsidRDefault="007979B0" w:rsidP="00753706">
      <w:pPr>
        <w:pStyle w:val="a6"/>
        <w:numPr>
          <w:ilvl w:val="0"/>
          <w:numId w:val="7"/>
        </w:numPr>
        <w:jc w:val="both"/>
        <w:rPr>
          <w:rFonts w:ascii="TimesNewRomanPSMT" w:hAnsi="TimesNewRomanPSMT" w:cs="SakkalMajalla-Bold"/>
          <w:sz w:val="30"/>
          <w:szCs w:val="32"/>
        </w:rPr>
      </w:pPr>
      <w:r w:rsidRPr="00C6676D">
        <w:rPr>
          <w:rFonts w:ascii="TimesNewRomanPSMT" w:hAnsi="TimesNewRomanPSMT" w:cs="SakkalMajalla-Bold" w:hint="eastAsia"/>
          <w:sz w:val="30"/>
          <w:szCs w:val="32"/>
          <w:rtl/>
        </w:rPr>
        <w:t>تستطيع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الأجهزة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المتبقية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المدخلات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وتحليلها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جيداً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لتقديم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مخرجات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تلبي</w:t>
      </w:r>
      <w:r w:rsidR="00753706"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احتياجات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المستخدم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بكفاءة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عالية،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والقدرة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تقديم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المعلومة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لدعم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القرارات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الإدارية</w:t>
      </w:r>
      <w:r w:rsidRPr="00C6676D">
        <w:rPr>
          <w:rFonts w:ascii="TimesNewRomanPSMT" w:hAnsi="TimesNewRomanPSMT" w:cs="SakkalMajalla-Bold"/>
          <w:sz w:val="30"/>
          <w:szCs w:val="32"/>
          <w:rtl/>
        </w:rPr>
        <w:t xml:space="preserve">. </w:t>
      </w:r>
    </w:p>
    <w:p w:rsidR="00753706" w:rsidRPr="00C6676D" w:rsidRDefault="007979B0" w:rsidP="00753706">
      <w:pPr>
        <w:pStyle w:val="a6"/>
        <w:numPr>
          <w:ilvl w:val="0"/>
          <w:numId w:val="7"/>
        </w:numPr>
        <w:jc w:val="both"/>
        <w:rPr>
          <w:rFonts w:ascii="TimesNewRomanPSMT" w:hAnsi="TimesNewRomanPSMT" w:cs="SakkalMajalla-Bold"/>
          <w:sz w:val="30"/>
          <w:szCs w:val="32"/>
        </w:rPr>
      </w:pP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يمكن</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المستمر،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تكون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عملية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آلية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وذاتية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خضوعه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للمراقبة</w:t>
      </w:r>
      <w:r w:rsidR="00753706"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والإشراف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القدرة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اكتساب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المعرفة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وتطبيقها</w:t>
      </w:r>
      <w:r w:rsidRPr="00C6676D">
        <w:rPr>
          <w:rFonts w:ascii="TimesNewRomanPSMT" w:hAnsi="TimesNewRomanPSMT" w:cs="SakkalMajalla-Bold"/>
          <w:sz w:val="30"/>
          <w:szCs w:val="32"/>
          <w:rtl/>
        </w:rPr>
        <w:t>.</w:t>
      </w:r>
    </w:p>
    <w:p w:rsidR="00753706" w:rsidRPr="00C6676D" w:rsidRDefault="007979B0" w:rsidP="00753706">
      <w:pPr>
        <w:pStyle w:val="a6"/>
        <w:numPr>
          <w:ilvl w:val="0"/>
          <w:numId w:val="7"/>
        </w:numPr>
        <w:jc w:val="both"/>
        <w:rPr>
          <w:rFonts w:ascii="TimesNewRomanPSMT" w:hAnsi="TimesNewRomanPSMT" w:cs="SakkalMajalla-Bold"/>
          <w:sz w:val="30"/>
          <w:szCs w:val="32"/>
        </w:rPr>
      </w:pPr>
      <w:proofErr w:type="gramStart"/>
      <w:r w:rsidRPr="00C6676D">
        <w:rPr>
          <w:rFonts w:ascii="TimesNewRomanPSMT" w:hAnsi="TimesNewRomanPSMT" w:cs="SakkalMajalla-Bold" w:hint="eastAsia"/>
          <w:sz w:val="30"/>
          <w:szCs w:val="32"/>
          <w:rtl/>
        </w:rPr>
        <w:t>القدرة</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معالجة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الكم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الهائل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يتعرض</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القدرة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00753706"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التعامل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المواقف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الغامضة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غياب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المعلومة</w:t>
      </w:r>
      <w:r w:rsidRPr="00C6676D">
        <w:rPr>
          <w:rFonts w:ascii="TimesNewRomanPSMT" w:hAnsi="TimesNewRomanPSMT" w:cs="SakkalMajalla-Bold"/>
          <w:sz w:val="30"/>
          <w:szCs w:val="32"/>
          <w:rtl/>
        </w:rPr>
        <w:t>.</w:t>
      </w:r>
    </w:p>
    <w:p w:rsidR="00753706" w:rsidRPr="00C6676D" w:rsidRDefault="007979B0" w:rsidP="00753706">
      <w:pPr>
        <w:pStyle w:val="a6"/>
        <w:numPr>
          <w:ilvl w:val="0"/>
          <w:numId w:val="7"/>
        </w:numPr>
        <w:jc w:val="both"/>
        <w:rPr>
          <w:rFonts w:ascii="TimesNewRomanPSMT" w:hAnsi="TimesNewRomanPSMT" w:cs="SakkalMajalla-Bold"/>
          <w:sz w:val="30"/>
          <w:szCs w:val="32"/>
        </w:rPr>
      </w:pPr>
      <w:r w:rsidRPr="00C6676D">
        <w:rPr>
          <w:rFonts w:ascii="TimesNewRomanPSMT" w:hAnsi="TimesNewRomanPSMT" w:cs="SakkalMajalla-Bold" w:hint="eastAsia"/>
          <w:sz w:val="30"/>
          <w:szCs w:val="32"/>
          <w:rtl/>
        </w:rPr>
        <w:t>ملاحظة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الأنماط</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المتشابهة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وتحليلها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بفعالية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الأدمغة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البشرية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القدرة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الاستجابة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السريعة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للظروف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والاحداث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الجديدة</w:t>
      </w:r>
      <w:r w:rsidRPr="00C6676D">
        <w:rPr>
          <w:rFonts w:ascii="TimesNewRomanPSMT" w:hAnsi="TimesNewRomanPSMT" w:cs="SakkalMajalla-Bold"/>
          <w:sz w:val="30"/>
          <w:szCs w:val="32"/>
          <w:rtl/>
        </w:rPr>
        <w:t>.</w:t>
      </w:r>
    </w:p>
    <w:p w:rsidR="007979B0" w:rsidRPr="00C6676D" w:rsidRDefault="007979B0" w:rsidP="00753706">
      <w:pPr>
        <w:pStyle w:val="a6"/>
        <w:numPr>
          <w:ilvl w:val="0"/>
          <w:numId w:val="7"/>
        </w:num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إيجاد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الحلول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للمشاكل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غير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المألوفة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باستخدام</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قدراته</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المعرفية</w:t>
      </w:r>
      <w:r w:rsidRPr="00C6676D">
        <w:rPr>
          <w:rFonts w:ascii="TimesNewRomanPSMT" w:hAnsi="TimesNewRomanPSMT" w:cs="SakkalMajalla-Bold"/>
          <w:sz w:val="30"/>
          <w:szCs w:val="32"/>
          <w:rtl/>
        </w:rPr>
        <w:t>.</w:t>
      </w:r>
    </w:p>
    <w:p w:rsidR="007979B0" w:rsidRPr="00C6676D" w:rsidRDefault="007979B0" w:rsidP="004F500F">
      <w:pPr>
        <w:jc w:val="both"/>
        <w:rPr>
          <w:rFonts w:ascii="TimesNewRomanPSMT" w:hAnsi="TimesNewRomanPSMT" w:cs="SakkalMajalla-Bold"/>
          <w:sz w:val="30"/>
          <w:szCs w:val="32"/>
          <w:rtl/>
        </w:rPr>
      </w:pPr>
      <w:proofErr w:type="gramStart"/>
      <w:r w:rsidRPr="00C6676D">
        <w:rPr>
          <w:rFonts w:ascii="TimesNewRomanPSMT" w:hAnsi="TimesNewRomanPSMT" w:cs="SakkalMajalla-Bold" w:hint="eastAsia"/>
          <w:sz w:val="30"/>
          <w:szCs w:val="32"/>
          <w:rtl/>
        </w:rPr>
        <w:t>مما</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شك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sz w:val="30"/>
          <w:szCs w:val="32"/>
        </w:rPr>
        <w:t>Al</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الخطوة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التطويرية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المقبلة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المستقبل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ومع</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فإن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الكثيرين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يدركون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المستقبل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قريب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وأقرب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المتوقع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توسعت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المفاهيم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المرتبطة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وتطورت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البحوث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المجال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لتشمل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الذاتي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للآلة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إضافة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قدرات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اتخاذ</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القرار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كانت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حصرية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للعقول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البشرية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فقط</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وتقدمت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التكنولوجيا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كبير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تستطيع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حتى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أجهزة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الحاسوب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اتخاذ</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القرارات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والتأقلم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والتفكير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تصوره</w:t>
      </w:r>
      <w:r w:rsidR="004F500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بمساعدة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مجموعة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الخوارزميات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يمكنها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أتمته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المهام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المتكررة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وإنتاج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قابلة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للاستخدام</w:t>
      </w:r>
      <w:r w:rsidR="004F500F" w:rsidRPr="00C6676D">
        <w:rPr>
          <w:rFonts w:ascii="TimesNewRomanPSMT" w:hAnsi="TimesNewRomanPSMT" w:cs="SakkalMajalla-Bold" w:hint="cs"/>
          <w:sz w:val="30"/>
          <w:szCs w:val="32"/>
          <w:rtl/>
        </w:rPr>
        <w:t xml:space="preserve"> </w:t>
      </w:r>
      <w:r w:rsidRPr="00C6676D">
        <w:rPr>
          <w:rFonts w:ascii="TimesNewRomanPSMT" w:hAnsi="TimesNewRomanPSMT" w:cs="SakkalMajalla-Bold"/>
          <w:sz w:val="30"/>
          <w:szCs w:val="32"/>
          <w:rtl/>
        </w:rPr>
        <w:t>(</w:t>
      </w:r>
      <w:r w:rsidRPr="00C6676D">
        <w:rPr>
          <w:rFonts w:ascii="TimesNewRomanPSMT" w:hAnsi="TimesNewRomanPSMT" w:cs="SakkalMajalla-Bold"/>
          <w:sz w:val="30"/>
          <w:szCs w:val="32"/>
        </w:rPr>
        <w:t>Abu-</w:t>
      </w:r>
      <w:proofErr w:type="spellStart"/>
      <w:r w:rsidRPr="00C6676D">
        <w:rPr>
          <w:rFonts w:ascii="TimesNewRomanPSMT" w:hAnsi="TimesNewRomanPSMT" w:cs="SakkalMajalla-Bold"/>
          <w:sz w:val="30"/>
          <w:szCs w:val="32"/>
        </w:rPr>
        <w:t>Khaled</w:t>
      </w:r>
      <w:proofErr w:type="spellEnd"/>
      <w:r w:rsidRPr="00C6676D">
        <w:rPr>
          <w:rFonts w:ascii="TimesNewRomanPSMT" w:hAnsi="TimesNewRomanPSMT" w:cs="SakkalMajalla-Bold"/>
          <w:sz w:val="30"/>
          <w:szCs w:val="32"/>
        </w:rPr>
        <w:t>, 2020</w:t>
      </w:r>
      <w:r w:rsidRPr="00C6676D">
        <w:rPr>
          <w:rFonts w:ascii="TimesNewRomanPSMT" w:hAnsi="TimesNewRomanPSMT" w:cs="SakkalMajalla-Bold"/>
          <w:sz w:val="30"/>
          <w:szCs w:val="32"/>
          <w:rtl/>
        </w:rPr>
        <w:t>)</w:t>
      </w:r>
    </w:p>
    <w:p w:rsidR="007979B0" w:rsidRPr="00C6676D" w:rsidRDefault="007979B0" w:rsidP="007979B0">
      <w:pPr>
        <w:jc w:val="both"/>
        <w:rPr>
          <w:rFonts w:ascii="TimesNewRomanPSMT" w:hAnsi="TimesNewRomanPSMT" w:cs="SakkalMajalla-Bold"/>
          <w:b/>
          <w:bCs/>
          <w:sz w:val="30"/>
          <w:szCs w:val="32"/>
          <w:rtl/>
        </w:rPr>
      </w:pPr>
      <w:r w:rsidRPr="00C6676D">
        <w:rPr>
          <w:rFonts w:ascii="TimesNewRomanPSMT" w:hAnsi="TimesNewRomanPSMT" w:cs="SakkalMajalla-Bold" w:hint="eastAsia"/>
          <w:b/>
          <w:bCs/>
          <w:sz w:val="30"/>
          <w:szCs w:val="32"/>
          <w:rtl/>
        </w:rPr>
        <w:t>مجالات</w:t>
      </w:r>
      <w:r w:rsidRPr="00C6676D">
        <w:rPr>
          <w:rFonts w:ascii="TimesNewRomanPSMT" w:hAnsi="TimesNewRomanPSMT" w:cs="SakkalMajalla-Bold"/>
          <w:b/>
          <w:bCs/>
          <w:sz w:val="30"/>
          <w:szCs w:val="32"/>
          <w:rtl/>
        </w:rPr>
        <w:t xml:space="preserve"> </w:t>
      </w:r>
      <w:proofErr w:type="gramStart"/>
      <w:r w:rsidRPr="00C6676D">
        <w:rPr>
          <w:rFonts w:ascii="TimesNewRomanPSMT" w:hAnsi="TimesNewRomanPSMT" w:cs="SakkalMajalla-Bold" w:hint="eastAsia"/>
          <w:b/>
          <w:bCs/>
          <w:sz w:val="30"/>
          <w:szCs w:val="32"/>
          <w:rtl/>
        </w:rPr>
        <w:t>وتطبيقات</w:t>
      </w:r>
      <w:proofErr w:type="gramEnd"/>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الذكاء</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الاصطناعي</w:t>
      </w:r>
    </w:p>
    <w:p w:rsidR="007979B0" w:rsidRPr="00C6676D" w:rsidRDefault="007979B0" w:rsidP="007979B0">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يستخدم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العديد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المجالات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والعسكرية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والصناعية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والاقتصادية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والتقنية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والطبية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والتعليمية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والخدمية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الأخرى</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ومن</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تطبيقاته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يلي</w:t>
      </w:r>
      <w:r w:rsidRPr="00C6676D">
        <w:rPr>
          <w:rFonts w:ascii="TimesNewRomanPSMT" w:hAnsi="TimesNewRomanPSMT" w:cs="SakkalMajalla-Bold"/>
          <w:sz w:val="30"/>
          <w:szCs w:val="32"/>
          <w:rtl/>
        </w:rPr>
        <w:t xml:space="preserve"> </w:t>
      </w:r>
      <w:r w:rsidR="004F500F" w:rsidRPr="00C6676D">
        <w:rPr>
          <w:rFonts w:ascii="TimesNewRomanPSMT" w:hAnsi="TimesNewRomanPSMT" w:cs="SakkalMajalla-Bold" w:hint="cs"/>
          <w:sz w:val="30"/>
          <w:szCs w:val="32"/>
          <w:rtl/>
        </w:rPr>
        <w:t>(</w:t>
      </w:r>
      <w:r w:rsidRPr="00C6676D">
        <w:rPr>
          <w:rFonts w:ascii="TimesNewRomanPSMT" w:hAnsi="TimesNewRomanPSMT" w:cs="SakkalMajalla-Bold" w:hint="eastAsia"/>
          <w:sz w:val="30"/>
          <w:szCs w:val="32"/>
          <w:rtl/>
        </w:rPr>
        <w:t>كافي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أكلي</w:t>
      </w:r>
      <w:r w:rsidR="004F500F" w:rsidRPr="00C6676D">
        <w:rPr>
          <w:rFonts w:ascii="TimesNewRomanPSMT" w:hAnsi="TimesNewRomanPSMT" w:cs="SakkalMajalla-Bold" w:hint="cs"/>
          <w:sz w:val="30"/>
          <w:szCs w:val="32"/>
          <w:rtl/>
        </w:rPr>
        <w:t>،</w:t>
      </w:r>
      <w:r w:rsidRPr="00C6676D">
        <w:rPr>
          <w:rFonts w:ascii="TimesNewRomanPSMT" w:hAnsi="TimesNewRomanPSMT" w:cs="SakkalMajalla-Bold"/>
          <w:sz w:val="30"/>
          <w:szCs w:val="32"/>
          <w:rtl/>
        </w:rPr>
        <w:t xml:space="preserve"> 2019</w:t>
      </w:r>
      <w:r w:rsidR="00B12DC6" w:rsidRPr="00C6676D">
        <w:rPr>
          <w:rFonts w:ascii="TimesNewRomanPSMT" w:hAnsi="TimesNewRomanPSMT" w:cs="SakkalMajalla-Bold" w:hint="cs"/>
          <w:sz w:val="30"/>
          <w:szCs w:val="32"/>
          <w:rtl/>
        </w:rPr>
        <w:t>،</w:t>
      </w:r>
      <w:r w:rsidR="004F500F" w:rsidRPr="00C6676D">
        <w:rPr>
          <w:rFonts w:ascii="TimesNewRomanPSMT" w:hAnsi="TimesNewRomanPSMT" w:cs="SakkalMajalla-Bold" w:hint="cs"/>
          <w:sz w:val="30"/>
          <w:szCs w:val="32"/>
          <w:rtl/>
        </w:rPr>
        <w:t xml:space="preserve"> ص 174):</w:t>
      </w:r>
    </w:p>
    <w:p w:rsidR="004F500F" w:rsidRPr="00C6676D" w:rsidRDefault="007979B0" w:rsidP="004F500F">
      <w:pPr>
        <w:pStyle w:val="a6"/>
        <w:numPr>
          <w:ilvl w:val="0"/>
          <w:numId w:val="8"/>
        </w:numPr>
        <w:jc w:val="both"/>
        <w:rPr>
          <w:rFonts w:ascii="TimesNewRomanPSMT" w:hAnsi="TimesNewRomanPSMT" w:cs="SakkalMajalla-Bold"/>
          <w:sz w:val="30"/>
          <w:szCs w:val="32"/>
        </w:rPr>
      </w:pP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السيارات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ذاتية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القيادة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والطائرات</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بدون</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طيار</w:t>
      </w:r>
      <w:r w:rsidRPr="00C6676D">
        <w:rPr>
          <w:rFonts w:ascii="TimesNewRomanPSMT" w:hAnsi="TimesNewRomanPSMT" w:cs="SakkalMajalla-Bold"/>
          <w:sz w:val="30"/>
          <w:szCs w:val="32"/>
          <w:rtl/>
        </w:rPr>
        <w:t>.</w:t>
      </w:r>
    </w:p>
    <w:p w:rsidR="004F500F" w:rsidRPr="00C6676D" w:rsidRDefault="007979B0" w:rsidP="004F500F">
      <w:pPr>
        <w:pStyle w:val="a6"/>
        <w:numPr>
          <w:ilvl w:val="0"/>
          <w:numId w:val="8"/>
        </w:numPr>
        <w:jc w:val="both"/>
        <w:rPr>
          <w:rFonts w:ascii="TimesNewRomanPSMT" w:hAnsi="TimesNewRomanPSMT" w:cs="SakkalMajalla-Bold"/>
          <w:sz w:val="30"/>
          <w:szCs w:val="32"/>
        </w:rPr>
      </w:pPr>
      <w:r w:rsidRPr="00C6676D">
        <w:rPr>
          <w:rFonts w:ascii="TimesNewRomanPSMT" w:hAnsi="TimesNewRomanPSMT" w:cs="SakkalMajalla-Bold" w:hint="eastAsia"/>
          <w:sz w:val="30"/>
          <w:szCs w:val="32"/>
          <w:rtl/>
        </w:rPr>
        <w:t>الانسان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الآلي</w:t>
      </w:r>
      <w:r w:rsidRPr="00C6676D">
        <w:rPr>
          <w:rFonts w:ascii="TimesNewRomanPSMT" w:hAnsi="TimesNewRomanPSMT" w:cs="SakkalMajalla-Bold"/>
          <w:sz w:val="30"/>
          <w:szCs w:val="32"/>
          <w:rtl/>
        </w:rPr>
        <w:t xml:space="preserve"> </w:t>
      </w:r>
      <w:r w:rsidR="00B12DC6" w:rsidRPr="00C6676D">
        <w:rPr>
          <w:rFonts w:ascii="TimesNewRomanPSMT" w:hAnsi="TimesNewRomanPSMT" w:cs="SakkalMajalla-Bold"/>
          <w:sz w:val="30"/>
          <w:szCs w:val="32"/>
          <w:rtl/>
        </w:rPr>
        <w:t>(</w:t>
      </w:r>
      <w:r w:rsidRPr="00C6676D">
        <w:rPr>
          <w:rFonts w:ascii="TimesNewRomanPSMT" w:hAnsi="TimesNewRomanPSMT" w:cs="SakkalMajalla-Bold" w:hint="eastAsia"/>
          <w:sz w:val="30"/>
          <w:szCs w:val="32"/>
          <w:rtl/>
        </w:rPr>
        <w:t>الروبوت</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وهو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جهاز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ميكانيكي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مبرمج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للعمل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مستقلا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السيطرة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البشرية</w:t>
      </w:r>
      <w:r w:rsidR="00B12DC6" w:rsidRPr="00C6676D">
        <w:rPr>
          <w:rFonts w:ascii="TimesNewRomanPSMT" w:hAnsi="TimesNewRomanPSMT" w:cs="SakkalMajalla-Bold"/>
          <w:sz w:val="30"/>
          <w:szCs w:val="32"/>
          <w:rtl/>
        </w:rPr>
        <w:t>.</w:t>
      </w:r>
      <w:r w:rsidR="004F500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ومصمم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لأداء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الأعمال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وانجاز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المهارات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الحركية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واللفظية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يقوم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الإنسان</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فضلا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w:t>
      </w:r>
      <w:r w:rsidR="004F500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استخداماته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الأخرى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المتعددة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004F500F" w:rsidRPr="00C6676D">
        <w:rPr>
          <w:rFonts w:ascii="TimesNewRomanPSMT" w:hAnsi="TimesNewRomanPSMT" w:cs="SakkalMajalla-Bold" w:hint="cs"/>
          <w:sz w:val="30"/>
          <w:szCs w:val="32"/>
          <w:rtl/>
        </w:rPr>
        <w:t>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المفاعلات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النووية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وتمديد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الأسلاك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وإصلاح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التمديدات</w:t>
      </w:r>
      <w:r w:rsidR="004F500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السلكية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التحت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أرضية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واكتشاف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الألغام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وصناعة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السيارات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وغيرها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المجالات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الدقيقة</w:t>
      </w:r>
      <w:r w:rsidRPr="00C6676D">
        <w:rPr>
          <w:rFonts w:ascii="TimesNewRomanPSMT" w:hAnsi="TimesNewRomanPSMT" w:cs="SakkalMajalla-Bold"/>
          <w:sz w:val="30"/>
          <w:szCs w:val="32"/>
          <w:rtl/>
        </w:rPr>
        <w:t>.</w:t>
      </w:r>
    </w:p>
    <w:p w:rsidR="004F500F" w:rsidRPr="00C6676D" w:rsidRDefault="004F500F" w:rsidP="004F500F">
      <w:pPr>
        <w:pStyle w:val="a6"/>
        <w:numPr>
          <w:ilvl w:val="0"/>
          <w:numId w:val="8"/>
        </w:numPr>
        <w:jc w:val="both"/>
        <w:rPr>
          <w:rFonts w:ascii="TimesNewRomanPSMT" w:hAnsi="TimesNewRomanPSMT" w:cs="SakkalMajalla-Bold"/>
          <w:sz w:val="30"/>
          <w:szCs w:val="32"/>
        </w:rPr>
      </w:pPr>
      <w:r w:rsidRPr="00C6676D">
        <w:rPr>
          <w:rFonts w:ascii="TimesNewRomanPSMT" w:hAnsi="TimesNewRomanPSMT" w:cs="SakkalMajalla-Bold" w:hint="cs"/>
          <w:sz w:val="30"/>
          <w:szCs w:val="32"/>
          <w:rtl/>
        </w:rPr>
        <w:lastRenderedPageBreak/>
        <w:t>الإدارة</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و</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التحكم</w:t>
      </w:r>
      <w:r w:rsidR="007979B0" w:rsidRPr="00C6676D">
        <w:rPr>
          <w:rFonts w:ascii="TimesNewRomanPSMT" w:hAnsi="TimesNewRomanPSMT" w:cs="SakkalMajalla-Bold"/>
          <w:sz w:val="30"/>
          <w:szCs w:val="32"/>
          <w:rtl/>
        </w:rPr>
        <w:t xml:space="preserve"> </w:t>
      </w:r>
      <w:proofErr w:type="spellStart"/>
      <w:r w:rsidR="007979B0" w:rsidRPr="00C6676D">
        <w:rPr>
          <w:rFonts w:ascii="TimesNewRomanPSMT" w:hAnsi="TimesNewRomanPSMT" w:cs="SakkalMajalla-Bold" w:hint="eastAsia"/>
          <w:sz w:val="30"/>
          <w:szCs w:val="32"/>
          <w:rtl/>
        </w:rPr>
        <w:t>اللاخط</w:t>
      </w:r>
      <w:r w:rsidRPr="00C6676D">
        <w:rPr>
          <w:rFonts w:ascii="TimesNewRomanPSMT" w:hAnsi="TimesNewRomanPSMT" w:cs="SakkalMajalla-Bold" w:hint="cs"/>
          <w:sz w:val="30"/>
          <w:szCs w:val="32"/>
          <w:rtl/>
        </w:rPr>
        <w:t>ي</w:t>
      </w:r>
      <w:proofErr w:type="spellEnd"/>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كالتحكم</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بالسكك</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الحديدية</w:t>
      </w:r>
      <w:r w:rsidR="007979B0" w:rsidRPr="00C6676D">
        <w:rPr>
          <w:rFonts w:ascii="TimesNewRomanPSMT" w:hAnsi="TimesNewRomanPSMT" w:cs="SakkalMajalla-Bold"/>
          <w:sz w:val="30"/>
          <w:szCs w:val="32"/>
          <w:rtl/>
        </w:rPr>
        <w:t>.</w:t>
      </w:r>
    </w:p>
    <w:p w:rsidR="004F500F" w:rsidRPr="00C6676D" w:rsidRDefault="007979B0" w:rsidP="004F500F">
      <w:pPr>
        <w:pStyle w:val="a6"/>
        <w:numPr>
          <w:ilvl w:val="0"/>
          <w:numId w:val="8"/>
        </w:numPr>
        <w:jc w:val="both"/>
        <w:rPr>
          <w:rFonts w:ascii="TimesNewRomanPSMT" w:hAnsi="TimesNewRomanPSMT" w:cs="SakkalMajalla-Bold"/>
          <w:sz w:val="30"/>
          <w:szCs w:val="32"/>
        </w:rPr>
      </w:pPr>
      <w:r w:rsidRPr="00C6676D">
        <w:rPr>
          <w:rFonts w:ascii="TimesNewRomanPSMT" w:hAnsi="TimesNewRomanPSMT" w:cs="SakkalMajalla-Bold" w:hint="eastAsia"/>
          <w:sz w:val="30"/>
          <w:szCs w:val="32"/>
          <w:rtl/>
        </w:rPr>
        <w:t>الأجهزة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القادرة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القيام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بالعمليات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الذهنية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كفحص</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التصاميم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الصناعية،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ومراقبة</w:t>
      </w:r>
    </w:p>
    <w:p w:rsidR="004F500F" w:rsidRPr="00C6676D" w:rsidRDefault="007979B0" w:rsidP="004F500F">
      <w:pPr>
        <w:pStyle w:val="a6"/>
        <w:numPr>
          <w:ilvl w:val="0"/>
          <w:numId w:val="8"/>
        </w:numPr>
        <w:jc w:val="both"/>
        <w:rPr>
          <w:rFonts w:ascii="TimesNewRomanPSMT" w:hAnsi="TimesNewRomanPSMT" w:cs="SakkalMajalla-Bold"/>
          <w:sz w:val="30"/>
          <w:szCs w:val="32"/>
        </w:rPr>
      </w:pPr>
      <w:r w:rsidRPr="00C6676D">
        <w:rPr>
          <w:rFonts w:ascii="TimesNewRomanPSMT" w:hAnsi="TimesNewRomanPSMT" w:cs="SakkalMajalla-Bold" w:hint="eastAsia"/>
          <w:sz w:val="30"/>
          <w:szCs w:val="32"/>
          <w:rtl/>
        </w:rPr>
        <w:t>الأجهزة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القادرة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القيام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بالعمليات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الذهنية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كفحص</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التصاميم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الصناعية،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ومراقبة</w:t>
      </w:r>
      <w:r w:rsidR="004F500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العمليات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واتخاذ</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القرار</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p>
    <w:p w:rsidR="004F500F" w:rsidRPr="00C6676D" w:rsidRDefault="007979B0" w:rsidP="004F500F">
      <w:pPr>
        <w:pStyle w:val="a6"/>
        <w:numPr>
          <w:ilvl w:val="0"/>
          <w:numId w:val="8"/>
        </w:numPr>
        <w:jc w:val="both"/>
        <w:rPr>
          <w:rFonts w:ascii="TimesNewRomanPSMT" w:hAnsi="TimesNewRomanPSMT" w:cs="SakkalMajalla-Bold"/>
          <w:sz w:val="30"/>
          <w:szCs w:val="32"/>
        </w:rPr>
      </w:pPr>
      <w:r w:rsidRPr="00C6676D">
        <w:rPr>
          <w:rFonts w:ascii="TimesNewRomanPSMT" w:hAnsi="TimesNewRomanPSMT" w:cs="SakkalMajalla-Bold" w:hint="eastAsia"/>
          <w:sz w:val="30"/>
          <w:szCs w:val="32"/>
          <w:rtl/>
        </w:rPr>
        <w:t>المحاكاة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المعرفية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باستخدام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أجهزة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الحاسوب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لاختبار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النظريات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كيفية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العقل</w:t>
      </w:r>
      <w:r w:rsidR="004F500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البشري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والوظائف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يقوم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كالتعرف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الوجوه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المألوفة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والأصوات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التعرف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خط</w:t>
      </w:r>
      <w:r w:rsidR="004F500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ومعالجة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الصور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واستخلاص</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المفيدة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وتفعيل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الذاكرة</w:t>
      </w:r>
      <w:r w:rsidRPr="00C6676D">
        <w:rPr>
          <w:rFonts w:ascii="TimesNewRomanPSMT" w:hAnsi="TimesNewRomanPSMT" w:cs="SakkalMajalla-Bold"/>
          <w:sz w:val="30"/>
          <w:szCs w:val="32"/>
          <w:rtl/>
        </w:rPr>
        <w:t xml:space="preserve">. </w:t>
      </w:r>
    </w:p>
    <w:p w:rsidR="004F500F" w:rsidRPr="00C6676D" w:rsidRDefault="007979B0" w:rsidP="004F500F">
      <w:pPr>
        <w:pStyle w:val="a6"/>
        <w:numPr>
          <w:ilvl w:val="0"/>
          <w:numId w:val="8"/>
        </w:numPr>
        <w:jc w:val="both"/>
        <w:rPr>
          <w:rFonts w:ascii="TimesNewRomanPSMT" w:hAnsi="TimesNewRomanPSMT" w:cs="SakkalMajalla-Bold"/>
          <w:sz w:val="30"/>
          <w:szCs w:val="32"/>
        </w:rPr>
      </w:pPr>
      <w:r w:rsidRPr="00C6676D">
        <w:rPr>
          <w:rFonts w:ascii="TimesNewRomanPSMT" w:hAnsi="TimesNewRomanPSMT" w:cs="SakkalMajalla-Bold" w:hint="eastAsia"/>
          <w:sz w:val="30"/>
          <w:szCs w:val="32"/>
          <w:rtl/>
        </w:rPr>
        <w:t>التطبيقات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الحاسوبية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التشخيص</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الطبي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بالعيادات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والمستشفيات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وإجراء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العمليات</w:t>
      </w:r>
      <w:r w:rsidR="004F500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الجراحية</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p>
    <w:p w:rsidR="004F500F" w:rsidRPr="00C6676D" w:rsidRDefault="007979B0" w:rsidP="004F500F">
      <w:pPr>
        <w:pStyle w:val="a6"/>
        <w:numPr>
          <w:ilvl w:val="0"/>
          <w:numId w:val="8"/>
        </w:numPr>
        <w:jc w:val="both"/>
        <w:rPr>
          <w:rFonts w:ascii="TimesNewRomanPSMT" w:hAnsi="TimesNewRomanPSMT" w:cs="SakkalMajalla-Bold"/>
          <w:sz w:val="30"/>
          <w:szCs w:val="32"/>
        </w:rPr>
      </w:pPr>
      <w:r w:rsidRPr="00C6676D">
        <w:rPr>
          <w:rFonts w:ascii="TimesNewRomanPSMT" w:hAnsi="TimesNewRomanPSMT" w:cs="SakkalMajalla-Bold" w:hint="eastAsia"/>
          <w:sz w:val="30"/>
          <w:szCs w:val="32"/>
          <w:rtl/>
        </w:rPr>
        <w:t>برامج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الاصطناعي</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تحليل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الاقتصادية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كالبورصة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وتطوير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004F500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تداول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الأسهم</w:t>
      </w:r>
    </w:p>
    <w:p w:rsidR="004F500F" w:rsidRPr="00C6676D" w:rsidRDefault="007979B0" w:rsidP="004F500F">
      <w:pPr>
        <w:pStyle w:val="a6"/>
        <w:numPr>
          <w:ilvl w:val="0"/>
          <w:numId w:val="8"/>
        </w:numPr>
        <w:jc w:val="both"/>
        <w:rPr>
          <w:rFonts w:ascii="TimesNewRomanPSMT" w:hAnsi="TimesNewRomanPSMT" w:cs="SakkalMajalla-Bold"/>
          <w:sz w:val="30"/>
          <w:szCs w:val="32"/>
        </w:rPr>
      </w:pPr>
      <w:r w:rsidRPr="00C6676D">
        <w:rPr>
          <w:rFonts w:ascii="TimesNewRomanPSMT" w:hAnsi="TimesNewRomanPSMT" w:cs="SakkalMajalla-Bold" w:hint="eastAsia"/>
          <w:sz w:val="30"/>
          <w:szCs w:val="32"/>
          <w:rtl/>
        </w:rPr>
        <w:t>برامج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الألعاب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كألعاب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الشطرنج</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وألعاب</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الفيديو</w:t>
      </w:r>
    </w:p>
    <w:p w:rsidR="004F500F" w:rsidRPr="00C6676D" w:rsidRDefault="007979B0" w:rsidP="004F500F">
      <w:pPr>
        <w:pStyle w:val="a6"/>
        <w:numPr>
          <w:ilvl w:val="0"/>
          <w:numId w:val="8"/>
        </w:numPr>
        <w:jc w:val="both"/>
        <w:rPr>
          <w:rFonts w:ascii="TimesNewRomanPSMT" w:hAnsi="TimesNewRomanPSMT" w:cs="SakkalMajalla-Bold"/>
          <w:sz w:val="30"/>
          <w:szCs w:val="32"/>
        </w:rPr>
      </w:pPr>
      <w:r w:rsidRPr="00C6676D">
        <w:rPr>
          <w:rFonts w:ascii="TimesNewRomanPSMT" w:hAnsi="TimesNewRomanPSMT" w:cs="SakkalMajalla-Bold" w:hint="eastAsia"/>
          <w:sz w:val="30"/>
          <w:szCs w:val="32"/>
          <w:rtl/>
        </w:rPr>
        <w:t>عناقيد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جوجل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البحثية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جهاز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الحاسوب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عبر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الإنترنت</w:t>
      </w:r>
    </w:p>
    <w:p w:rsidR="004F500F" w:rsidRPr="00C6676D" w:rsidRDefault="007979B0" w:rsidP="004F500F">
      <w:pPr>
        <w:pStyle w:val="a6"/>
        <w:numPr>
          <w:ilvl w:val="0"/>
          <w:numId w:val="8"/>
        </w:numPr>
        <w:jc w:val="both"/>
        <w:rPr>
          <w:rFonts w:ascii="TimesNewRomanPSMT" w:hAnsi="TimesNewRomanPSMT" w:cs="SakkalMajalla-Bold"/>
          <w:sz w:val="30"/>
          <w:szCs w:val="32"/>
        </w:rPr>
      </w:pPr>
      <w:proofErr w:type="gramStart"/>
      <w:r w:rsidRPr="00C6676D">
        <w:rPr>
          <w:rFonts w:ascii="TimesNewRomanPSMT" w:hAnsi="TimesNewRomanPSMT" w:cs="SakkalMajalla-Bold" w:hint="eastAsia"/>
          <w:sz w:val="30"/>
          <w:szCs w:val="32"/>
          <w:rtl/>
        </w:rPr>
        <w:t>التطبيقات</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الخاصة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اللغات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الطبيعية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المختلفة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وقواعد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اللغات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المكتوبة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والمنطوقة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آليا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والرد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الأسئلة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بإجابات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مبرمجة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مسبقاً،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الترجمة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الآلية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للغات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فوري</w:t>
      </w:r>
    </w:p>
    <w:p w:rsidR="004F500F" w:rsidRPr="00C6676D" w:rsidRDefault="007979B0" w:rsidP="004F500F">
      <w:pPr>
        <w:pStyle w:val="a6"/>
        <w:numPr>
          <w:ilvl w:val="0"/>
          <w:numId w:val="8"/>
        </w:numPr>
        <w:jc w:val="both"/>
        <w:rPr>
          <w:rFonts w:ascii="TimesNewRomanPSMT" w:hAnsi="TimesNewRomanPSMT" w:cs="SakkalMajalla-Bold"/>
          <w:sz w:val="30"/>
          <w:szCs w:val="32"/>
        </w:rPr>
      </w:pPr>
      <w:proofErr w:type="gramStart"/>
      <w:r w:rsidRPr="00C6676D">
        <w:rPr>
          <w:rFonts w:ascii="TimesNewRomanPSMT" w:hAnsi="TimesNewRomanPSMT" w:cs="SakkalMajalla-Bold" w:hint="eastAsia"/>
          <w:sz w:val="30"/>
          <w:szCs w:val="32"/>
          <w:rtl/>
        </w:rPr>
        <w:t>الأنظمة</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الخبيرة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تستطيع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أداء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مهام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بطريقة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تشبه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طريقة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الخبراء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وتساعدهم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اتخاذ</w:t>
      </w:r>
      <w:r w:rsidR="004F500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قراراتهم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بدقة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اعتمادا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جملة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العمليات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المنطقية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للتوصل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قرار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صحيح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جملة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الخيارات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المنطقية،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وبعد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اهتمامات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الحاضر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والمستقبل</w:t>
      </w:r>
    </w:p>
    <w:p w:rsidR="007979B0" w:rsidRPr="00C6676D" w:rsidRDefault="007979B0" w:rsidP="004F500F">
      <w:pPr>
        <w:pStyle w:val="a6"/>
        <w:numPr>
          <w:ilvl w:val="0"/>
          <w:numId w:val="8"/>
        </w:numPr>
        <w:jc w:val="both"/>
        <w:rPr>
          <w:rFonts w:ascii="TimesNewRomanPSMT" w:hAnsi="TimesNewRomanPSMT" w:cs="SakkalMajalla-Bold"/>
          <w:sz w:val="30"/>
          <w:szCs w:val="32"/>
          <w:rtl/>
        </w:rPr>
      </w:pPr>
      <w:proofErr w:type="gramStart"/>
      <w:r w:rsidRPr="00C6676D">
        <w:rPr>
          <w:rFonts w:ascii="TimesNewRomanPSMT" w:hAnsi="TimesNewRomanPSMT" w:cs="SakkalMajalla-Bold" w:hint="eastAsia"/>
          <w:sz w:val="30"/>
          <w:szCs w:val="32"/>
          <w:rtl/>
        </w:rPr>
        <w:t>خدمات</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المنازل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والأسلحة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ذاتية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والهواتف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وأجهزة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التلفاز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الذكية</w:t>
      </w:r>
      <w:r w:rsidR="004F500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ومئات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التطبيقات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الأخرى</w:t>
      </w:r>
      <w:r w:rsidRPr="00C6676D">
        <w:rPr>
          <w:rFonts w:ascii="TimesNewRomanPSMT" w:hAnsi="TimesNewRomanPSMT" w:cs="SakkalMajalla-Bold"/>
          <w:sz w:val="30"/>
          <w:szCs w:val="32"/>
          <w:rtl/>
        </w:rPr>
        <w:t>.</w:t>
      </w:r>
    </w:p>
    <w:p w:rsidR="007979B0" w:rsidRPr="00C6676D" w:rsidRDefault="007979B0" w:rsidP="007979B0">
      <w:pPr>
        <w:jc w:val="both"/>
        <w:rPr>
          <w:rFonts w:ascii="TimesNewRomanPSMT" w:hAnsi="TimesNewRomanPSMT" w:cs="SakkalMajalla-Bold"/>
          <w:b/>
          <w:bCs/>
          <w:sz w:val="30"/>
          <w:szCs w:val="32"/>
          <w:rtl/>
        </w:rPr>
      </w:pPr>
      <w:r w:rsidRPr="00C6676D">
        <w:rPr>
          <w:rFonts w:ascii="TimesNewRomanPSMT" w:hAnsi="TimesNewRomanPSMT" w:cs="SakkalMajalla-Bold" w:hint="eastAsia"/>
          <w:b/>
          <w:bCs/>
          <w:sz w:val="30"/>
          <w:szCs w:val="32"/>
          <w:rtl/>
        </w:rPr>
        <w:t>أنظمة</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الذكاء</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الاصطناعي</w:t>
      </w:r>
    </w:p>
    <w:p w:rsidR="007979B0" w:rsidRPr="00C6676D" w:rsidRDefault="007979B0" w:rsidP="004F500F">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تعد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أحد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التطبيقات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التكنولوجية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تؤدي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وظائف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إدارية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مرتبطة</w:t>
      </w:r>
      <w:r w:rsidR="004F500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بالعقول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البشرية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مثل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والتفاعل،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وحل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المشكلات،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تطور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سريع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ومستمر،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الخمسينيات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القرن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الماضي،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تنبأت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العديد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كدراسة</w:t>
      </w:r>
      <w:r w:rsidRPr="00C6676D">
        <w:rPr>
          <w:rFonts w:ascii="TimesNewRomanPSMT" w:hAnsi="TimesNewRomanPSMT" w:cs="SakkalMajalla-Bold"/>
          <w:sz w:val="30"/>
          <w:szCs w:val="32"/>
          <w:rtl/>
        </w:rPr>
        <w:t xml:space="preserve"> </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&amp; </w:t>
      </w:r>
      <w:r w:rsidRPr="00C6676D">
        <w:rPr>
          <w:rFonts w:ascii="TimesNewRomanPSMT" w:hAnsi="TimesNewRomanPSMT" w:cs="SakkalMajalla-Bold"/>
          <w:sz w:val="30"/>
          <w:szCs w:val="32"/>
        </w:rPr>
        <w:t>Newell, Shaw 1959 Simon</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سيصبح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ضرورياً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التقدم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التكنولوجي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الأولي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بطيئاً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مناقشة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الستينيات،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وتبنى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العديد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العلماء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بعد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إجراءات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طارئة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إذ</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فصل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المهام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التنفيذية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الروتينية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للآلات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التعامل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المهام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المعقدة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المخصصة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للموارد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البشرية،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وبالتالي،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فقد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البحث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الحاسوب،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ركزت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دراسات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التنظيم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الموارد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البشرية،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علماء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القليل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جدا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الأفكار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العقدين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الماضيين،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أدرك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أهمية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وأنها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ستكون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متطلباً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أساسياً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مختلف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المجالات،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نظراً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أصبحت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شائعة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متزايد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قبل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المدراء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004F500F" w:rsidRPr="00C6676D">
        <w:rPr>
          <w:rFonts w:ascii="TimesNewRomanPSMT" w:hAnsi="TimesNewRomanPSMT" w:cs="SakkalMajalla-Bold" w:hint="eastAsia"/>
          <w:sz w:val="30"/>
          <w:szCs w:val="32"/>
          <w:rtl/>
        </w:rPr>
        <w:t xml:space="preserve"> الشركات</w:t>
      </w:r>
      <w:r w:rsidR="004F500F" w:rsidRPr="00C6676D">
        <w:rPr>
          <w:rFonts w:ascii="TimesNewRomanPSMT" w:hAnsi="TimesNewRomanPSMT" w:cs="SakkalMajalla-Bold" w:hint="cs"/>
          <w:sz w:val="30"/>
          <w:szCs w:val="32"/>
          <w:rtl/>
        </w:rPr>
        <w:t xml:space="preserve"> </w:t>
      </w:r>
      <w:r w:rsidR="004F500F" w:rsidRPr="00C6676D">
        <w:rPr>
          <w:rFonts w:ascii="TimesNewRomanPSMT" w:hAnsi="TimesNewRomanPSMT" w:cs="SakkalMajalla-Bold"/>
          <w:sz w:val="30"/>
          <w:szCs w:val="32"/>
          <w:rtl/>
        </w:rPr>
        <w:t>(</w:t>
      </w:r>
      <w:proofErr w:type="spellStart"/>
      <w:r w:rsidR="004F500F" w:rsidRPr="00C6676D">
        <w:rPr>
          <w:rFonts w:ascii="TimesNewRomanPSMT" w:hAnsi="TimesNewRomanPSMT" w:cs="SakkalMajalla-Bold"/>
          <w:sz w:val="30"/>
          <w:szCs w:val="32"/>
        </w:rPr>
        <w:t>Raisch</w:t>
      </w:r>
      <w:proofErr w:type="spellEnd"/>
      <w:r w:rsidR="004F500F" w:rsidRPr="00C6676D">
        <w:rPr>
          <w:rFonts w:ascii="TimesNewRomanPSMT" w:hAnsi="TimesNewRomanPSMT" w:cs="SakkalMajalla-Bold"/>
          <w:sz w:val="30"/>
          <w:szCs w:val="32"/>
        </w:rPr>
        <w:t xml:space="preserve"> and </w:t>
      </w:r>
      <w:proofErr w:type="spellStart"/>
      <w:r w:rsidR="004F500F" w:rsidRPr="00C6676D">
        <w:rPr>
          <w:rFonts w:ascii="TimesNewRomanPSMT" w:hAnsi="TimesNewRomanPSMT" w:cs="SakkalMajalla-Bold"/>
          <w:sz w:val="30"/>
          <w:szCs w:val="32"/>
        </w:rPr>
        <w:t>Krakowski</w:t>
      </w:r>
      <w:proofErr w:type="spellEnd"/>
      <w:r w:rsidR="004F500F" w:rsidRPr="00C6676D">
        <w:rPr>
          <w:rFonts w:ascii="TimesNewRomanPSMT" w:hAnsi="TimesNewRomanPSMT" w:cs="SakkalMajalla-Bold"/>
          <w:sz w:val="30"/>
          <w:szCs w:val="32"/>
        </w:rPr>
        <w:t>, 2021</w:t>
      </w:r>
      <w:r w:rsidR="004F500F" w:rsidRPr="00C6676D">
        <w:rPr>
          <w:rFonts w:ascii="TimesNewRomanPSMT" w:hAnsi="TimesNewRomanPSMT" w:cs="SakkalMajalla-Bold"/>
          <w:sz w:val="30"/>
          <w:szCs w:val="32"/>
          <w:rtl/>
        </w:rPr>
        <w:t>)</w:t>
      </w:r>
      <w:r w:rsidR="004F500F" w:rsidRPr="00C6676D">
        <w:rPr>
          <w:rFonts w:ascii="TimesNewRomanPSMT" w:hAnsi="TimesNewRomanPSMT" w:cs="SakkalMajalla-Bold" w:hint="cs"/>
          <w:sz w:val="30"/>
          <w:szCs w:val="32"/>
          <w:rtl/>
        </w:rPr>
        <w:t>.</w:t>
      </w:r>
    </w:p>
    <w:p w:rsidR="007979B0" w:rsidRPr="00C6676D" w:rsidRDefault="007979B0" w:rsidP="004F500F">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lastRenderedPageBreak/>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وتطبيقاته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كثيرة،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ولكن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الباحثون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سيركزون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ثلاثة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004F500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هي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النظم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الخبيرة،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الآلي،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والحوسبة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السحابية</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لما</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وجده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الباحث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السابقة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والمنصات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التكنولوجية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ارتباط</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وثيق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وواضح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لتلك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بالإدارة</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ستشكل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الأنظمة</w:t>
      </w:r>
      <w:r w:rsidR="004F500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التكنولوجية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أبعاد</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المتغير</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المستقل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004F500F" w:rsidRPr="00C6676D">
        <w:rPr>
          <w:rFonts w:ascii="TimesNewRomanPSMT" w:hAnsi="TimesNewRomanPSMT" w:cs="SakkalMajalla-Bold" w:hint="cs"/>
          <w:sz w:val="30"/>
          <w:szCs w:val="32"/>
          <w:rtl/>
        </w:rPr>
        <w:t>:</w:t>
      </w:r>
    </w:p>
    <w:p w:rsidR="004F500F" w:rsidRPr="00C6676D" w:rsidRDefault="007979B0" w:rsidP="007979B0">
      <w:pPr>
        <w:jc w:val="both"/>
        <w:rPr>
          <w:rFonts w:ascii="TimesNewRomanPSMT" w:hAnsi="TimesNewRomanPSMT" w:cs="SakkalMajalla-Bold"/>
          <w:b/>
          <w:bCs/>
          <w:sz w:val="30"/>
          <w:szCs w:val="32"/>
          <w:rtl/>
        </w:rPr>
      </w:pPr>
      <w:r w:rsidRPr="00C6676D">
        <w:rPr>
          <w:rFonts w:ascii="TimesNewRomanPSMT" w:hAnsi="TimesNewRomanPSMT" w:cs="SakkalMajalla-Bold" w:hint="eastAsia"/>
          <w:b/>
          <w:bCs/>
          <w:sz w:val="30"/>
          <w:szCs w:val="32"/>
          <w:rtl/>
        </w:rPr>
        <w:t>أولا</w:t>
      </w:r>
      <w:r w:rsidRPr="00C6676D">
        <w:rPr>
          <w:rFonts w:ascii="TimesNewRomanPSMT" w:hAnsi="TimesNewRomanPSMT" w:cs="SakkalMajalla-Bold"/>
          <w:b/>
          <w:bCs/>
          <w:sz w:val="30"/>
          <w:szCs w:val="32"/>
          <w:rtl/>
        </w:rPr>
        <w:t xml:space="preserve">: </w:t>
      </w:r>
      <w:proofErr w:type="gramStart"/>
      <w:r w:rsidRPr="00C6676D">
        <w:rPr>
          <w:rFonts w:ascii="TimesNewRomanPSMT" w:hAnsi="TimesNewRomanPSMT" w:cs="SakkalMajalla-Bold" w:hint="eastAsia"/>
          <w:b/>
          <w:bCs/>
          <w:sz w:val="30"/>
          <w:szCs w:val="32"/>
          <w:rtl/>
        </w:rPr>
        <w:t>النظم</w:t>
      </w:r>
      <w:proofErr w:type="gramEnd"/>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الخبيرة</w:t>
      </w:r>
      <w:r w:rsidRPr="00C6676D">
        <w:rPr>
          <w:rFonts w:ascii="TimesNewRomanPSMT" w:hAnsi="TimesNewRomanPSMT" w:cs="SakkalMajalla-Bold"/>
          <w:b/>
          <w:bCs/>
          <w:sz w:val="30"/>
          <w:szCs w:val="32"/>
          <w:rtl/>
        </w:rPr>
        <w:t xml:space="preserve"> </w:t>
      </w:r>
      <w:r w:rsidRPr="00C6676D">
        <w:rPr>
          <w:rFonts w:ascii="TimesNewRomanPSMT" w:hAnsi="TimesNewRomanPSMT" w:cs="SakkalMajalla-Bold"/>
          <w:b/>
          <w:bCs/>
          <w:sz w:val="30"/>
          <w:szCs w:val="32"/>
        </w:rPr>
        <w:t>Expert Systems</w:t>
      </w:r>
      <w:r w:rsidRPr="00C6676D">
        <w:rPr>
          <w:rFonts w:ascii="TimesNewRomanPSMT" w:hAnsi="TimesNewRomanPSMT" w:cs="SakkalMajalla-Bold"/>
          <w:b/>
          <w:bCs/>
          <w:sz w:val="30"/>
          <w:szCs w:val="32"/>
          <w:rtl/>
        </w:rPr>
        <w:t xml:space="preserve"> </w:t>
      </w:r>
    </w:p>
    <w:p w:rsidR="007979B0" w:rsidRPr="00C6676D" w:rsidRDefault="007979B0" w:rsidP="004F500F">
      <w:pPr>
        <w:jc w:val="both"/>
        <w:rPr>
          <w:rFonts w:ascii="TimesNewRomanPSMT" w:hAnsi="TimesNewRomanPSMT" w:cs="SakkalMajalla-Bold"/>
          <w:sz w:val="30"/>
          <w:szCs w:val="32"/>
          <w:rtl/>
        </w:rPr>
      </w:pPr>
      <w:proofErr w:type="gramStart"/>
      <w:r w:rsidRPr="00C6676D">
        <w:rPr>
          <w:rFonts w:ascii="TimesNewRomanPSMT" w:hAnsi="TimesNewRomanPSMT" w:cs="SakkalMajalla-Bold" w:hint="eastAsia"/>
          <w:sz w:val="30"/>
          <w:szCs w:val="32"/>
          <w:rtl/>
        </w:rPr>
        <w:t>تعد</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النظم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الخبيرة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فروع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تتميز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بالقوة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تستخدم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لتقديم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المقترحات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تساعد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اتخاذ</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القرارات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المرتبطة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بالشركة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ودعمها،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وتستخدم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عادة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القطاع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الطبي،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والمالي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والتسويقي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وتقوم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البرامج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محاكاة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الأداء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البشري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استخدام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والخبرة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تجميعها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قبل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الخبير،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وتغذية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الحاسوب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بأكبر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قدر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والمعرفة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التعامل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المعرفة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لزيادة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القدرة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المشكلات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بصورة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أسرع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أداء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الخبير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البشري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وهي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برامج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حاسوبية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تقلد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طرق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وإجراءات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الخبراء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w:t>
      </w:r>
      <w:r w:rsidR="00035307" w:rsidRPr="00C6676D">
        <w:rPr>
          <w:rFonts w:ascii="TimesNewRomanPSMT" w:hAnsi="TimesNewRomanPSMT" w:cs="SakkalMajalla-Bold" w:hint="cs"/>
          <w:sz w:val="30"/>
          <w:szCs w:val="32"/>
          <w:rtl/>
        </w:rPr>
        <w:t>ي</w:t>
      </w:r>
      <w:r w:rsidRPr="00C6676D">
        <w:rPr>
          <w:rFonts w:ascii="TimesNewRomanPSMT" w:hAnsi="TimesNewRomanPSMT" w:cs="SakkalMajalla-Bold" w:hint="eastAsia"/>
          <w:sz w:val="30"/>
          <w:szCs w:val="32"/>
          <w:rtl/>
        </w:rPr>
        <w:t>جاد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حلول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للمسائل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الصعبة،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تحويل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خبرات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الخبراء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خبيرة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يستفيد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المستخدمين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مشاكلهم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وهي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يصفها</w:t>
      </w:r>
      <w:r w:rsidRPr="00C6676D">
        <w:rPr>
          <w:rFonts w:ascii="TimesNewRomanPSMT" w:hAnsi="TimesNewRomanPSMT" w:cs="SakkalMajalla-Bold"/>
          <w:sz w:val="30"/>
          <w:szCs w:val="32"/>
          <w:rtl/>
        </w:rPr>
        <w:t xml:space="preserve"> (</w:t>
      </w:r>
      <w:r w:rsidR="004F500F" w:rsidRPr="00C6676D">
        <w:rPr>
          <w:rFonts w:ascii="TimesNewRomanPSMT" w:hAnsi="TimesNewRomanPSMT" w:cs="SakkalMajalla-Bold"/>
          <w:sz w:val="30"/>
          <w:szCs w:val="32"/>
          <w:rtl/>
        </w:rPr>
        <w:t>2000</w:t>
      </w:r>
      <w:r w:rsidRPr="00C6676D">
        <w:rPr>
          <w:rFonts w:ascii="TimesNewRomanPSMT" w:hAnsi="TimesNewRomanPSMT" w:cs="SakkalMajalla-Bold"/>
          <w:sz w:val="30"/>
          <w:szCs w:val="32"/>
          <w:rtl/>
        </w:rPr>
        <w:t xml:space="preserve">) </w:t>
      </w:r>
      <w:r w:rsidRPr="00C6676D">
        <w:rPr>
          <w:rFonts w:ascii="TimesNewRomanPSMT" w:hAnsi="TimesNewRomanPSMT" w:cs="SakkalMajalla-Bold"/>
          <w:sz w:val="30"/>
          <w:szCs w:val="32"/>
        </w:rPr>
        <w:t>O'Brien</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نظام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مستند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المعرفة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التطبيقات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الخاصة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والمعقدة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ليعمل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النظام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كخبير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استشاري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للمستخدمين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النهائيين،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الغرض</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الاساسي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النظم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الخبيرة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مساعدة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الانسان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عمليات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التفكير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وليس</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تزويده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وبالتالي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تجعل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الانسان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حكمة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التعامل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المشاكل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وليس</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فقط</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المعرفة،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وينظر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النظم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الخبيرة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بأنها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هندسة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للمعرفة،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وضع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خبرة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ومعارف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الخبراء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برامج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حاسوبية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الإنجاز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بعض</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المهام،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بالإضافة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استخدام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القاعدة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المعرفية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صنع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القرارات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بطريقة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تحقق</w:t>
      </w:r>
      <w:r w:rsidR="004F500F" w:rsidRPr="00C6676D">
        <w:rPr>
          <w:rFonts w:ascii="TimesNewRomanPSMT" w:hAnsi="TimesNewRomanPSMT" w:cs="SakkalMajalla-Bold" w:hint="eastAsia"/>
          <w:sz w:val="30"/>
          <w:szCs w:val="32"/>
          <w:rtl/>
        </w:rPr>
        <w:t xml:space="preserve"> الهدف</w:t>
      </w:r>
      <w:r w:rsidR="004F500F" w:rsidRPr="00C6676D">
        <w:rPr>
          <w:rFonts w:ascii="TimesNewRomanPSMT" w:hAnsi="TimesNewRomanPSMT" w:cs="SakkalMajalla-Bold"/>
          <w:sz w:val="30"/>
          <w:szCs w:val="32"/>
          <w:rtl/>
        </w:rPr>
        <w:t xml:space="preserve"> </w:t>
      </w:r>
      <w:r w:rsidR="004F500F" w:rsidRPr="00C6676D">
        <w:rPr>
          <w:rFonts w:ascii="TimesNewRomanPSMT" w:hAnsi="TimesNewRomanPSMT" w:cs="SakkalMajalla-Bold" w:hint="eastAsia"/>
          <w:sz w:val="30"/>
          <w:szCs w:val="32"/>
          <w:rtl/>
        </w:rPr>
        <w:t>المنشود</w:t>
      </w:r>
      <w:r w:rsidR="004F500F" w:rsidRPr="00C6676D">
        <w:rPr>
          <w:rFonts w:ascii="TimesNewRomanPSMT" w:hAnsi="TimesNewRomanPSMT" w:cs="SakkalMajalla-Bold" w:hint="cs"/>
          <w:sz w:val="30"/>
          <w:szCs w:val="32"/>
          <w:rtl/>
        </w:rPr>
        <w:t xml:space="preserve"> </w:t>
      </w:r>
      <w:r w:rsidR="004F500F" w:rsidRPr="00C6676D">
        <w:rPr>
          <w:rFonts w:ascii="TimesNewRomanPSMT" w:hAnsi="TimesNewRomanPSMT" w:cs="SakkalMajalla-Bold"/>
          <w:sz w:val="30"/>
          <w:szCs w:val="32"/>
          <w:rtl/>
        </w:rPr>
        <w:t>(</w:t>
      </w:r>
      <w:proofErr w:type="spellStart"/>
      <w:r w:rsidR="004F500F" w:rsidRPr="00C6676D">
        <w:rPr>
          <w:rFonts w:ascii="TimesNewRomanPSMT" w:hAnsi="TimesNewRomanPSMT" w:cs="SakkalMajalla-Bold"/>
          <w:sz w:val="30"/>
          <w:szCs w:val="32"/>
        </w:rPr>
        <w:t>Baltzan</w:t>
      </w:r>
      <w:proofErr w:type="spellEnd"/>
      <w:r w:rsidR="004F500F" w:rsidRPr="00C6676D">
        <w:rPr>
          <w:rFonts w:ascii="TimesNewRomanPSMT" w:hAnsi="TimesNewRomanPSMT" w:cs="SakkalMajalla-Bold"/>
          <w:sz w:val="30"/>
          <w:szCs w:val="32"/>
        </w:rPr>
        <w:t xml:space="preserve"> and Phillips,2008</w:t>
      </w:r>
      <w:r w:rsidR="004F500F" w:rsidRPr="00C6676D">
        <w:rPr>
          <w:rFonts w:ascii="TimesNewRomanPSMT" w:hAnsi="TimesNewRomanPSMT" w:cs="SakkalMajalla-Bold"/>
          <w:sz w:val="30"/>
          <w:szCs w:val="32"/>
          <w:rtl/>
        </w:rPr>
        <w:t>)</w:t>
      </w:r>
      <w:r w:rsidR="004F500F" w:rsidRPr="00C6676D">
        <w:rPr>
          <w:rFonts w:ascii="TimesNewRomanPSMT" w:hAnsi="TimesNewRomanPSMT" w:cs="SakkalMajalla-Bold" w:hint="cs"/>
          <w:sz w:val="30"/>
          <w:szCs w:val="32"/>
          <w:rtl/>
        </w:rPr>
        <w:t>.</w:t>
      </w:r>
    </w:p>
    <w:p w:rsidR="007979B0" w:rsidRPr="00C6676D" w:rsidRDefault="007979B0" w:rsidP="004F500F">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وتتضمن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النظم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الخبيرة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عدد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كبير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الأوامر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الحاسوبية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أداء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العمليات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والمهام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تحاكي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البشري،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تساعد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الوصول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الحلول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المعطيات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المتاحة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وتتميز</w:t>
      </w:r>
      <w:r w:rsidR="004F500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النظم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بقدرتها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واكتساب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الخبرات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الجديدة</w:t>
      </w:r>
      <w:r w:rsidR="00B12DC6" w:rsidRPr="00C6676D">
        <w:rPr>
          <w:rFonts w:ascii="TimesNewRomanPSMT" w:hAnsi="TimesNewRomanPSMT" w:cs="SakkalMajalla-Bold"/>
          <w:sz w:val="30"/>
          <w:szCs w:val="32"/>
          <w:rtl/>
        </w:rPr>
        <w:t>.</w:t>
      </w:r>
    </w:p>
    <w:p w:rsidR="004F500F" w:rsidRPr="00C6676D" w:rsidRDefault="007979B0" w:rsidP="007979B0">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وتتميز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النظم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الخبيرة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بسهولة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استخدامها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قبل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الأفراد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العاديين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المطورين،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وأنها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تتمكن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والتطور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سواء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قبل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الخبير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غير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مباشر،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وأنه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تعليم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الأفراد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غير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المتخصصين،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وقدرتها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الاستفادة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المعطيات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للوصول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الحلول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وتفسيرها،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وإمكانية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استخدامها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لمعالجة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المشكلات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المعقدة،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بالإضافة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قدرتها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توفير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مستويات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عالية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الخبرة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توفر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خبير،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وتطوير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أداء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المتخصصين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ذوي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الخبرة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المحدودة</w:t>
      </w:r>
      <w:r w:rsidR="004F500F" w:rsidRPr="00C6676D">
        <w:rPr>
          <w:rFonts w:ascii="TimesNewRomanPSMT" w:hAnsi="TimesNewRomanPSMT" w:cs="SakkalMajalla-Bold" w:hint="cs"/>
          <w:sz w:val="30"/>
          <w:szCs w:val="32"/>
          <w:rtl/>
        </w:rPr>
        <w:t xml:space="preserve"> </w:t>
      </w:r>
      <w:r w:rsidR="004F500F" w:rsidRPr="00C6676D">
        <w:rPr>
          <w:rFonts w:ascii="TimesNewRomanPSMT" w:hAnsi="TimesNewRomanPSMT" w:cs="SakkalMajalla-Bold"/>
          <w:sz w:val="30"/>
          <w:szCs w:val="32"/>
          <w:rtl/>
        </w:rPr>
        <w:t>(</w:t>
      </w:r>
      <w:r w:rsidR="004F500F" w:rsidRPr="00C6676D">
        <w:rPr>
          <w:rFonts w:ascii="TimesNewRomanPSMT" w:hAnsi="TimesNewRomanPSMT" w:cs="SakkalMajalla-Bold"/>
          <w:sz w:val="30"/>
          <w:szCs w:val="32"/>
        </w:rPr>
        <w:t>Islam et al , 2019</w:t>
      </w:r>
      <w:r w:rsidR="004F500F" w:rsidRPr="00C6676D">
        <w:rPr>
          <w:rFonts w:ascii="TimesNewRomanPSMT" w:hAnsi="TimesNewRomanPSMT" w:cs="SakkalMajalla-Bold"/>
          <w:sz w:val="30"/>
          <w:szCs w:val="32"/>
          <w:rtl/>
        </w:rPr>
        <w:t>)</w:t>
      </w:r>
      <w:r w:rsidR="004F500F" w:rsidRPr="00C6676D">
        <w:rPr>
          <w:rFonts w:ascii="TimesNewRomanPSMT" w:hAnsi="TimesNewRomanPSMT" w:cs="SakkalMajalla-Bold" w:hint="cs"/>
          <w:sz w:val="30"/>
          <w:szCs w:val="32"/>
          <w:rtl/>
        </w:rPr>
        <w:t xml:space="preserve">. </w:t>
      </w:r>
    </w:p>
    <w:p w:rsidR="007979B0" w:rsidRPr="00C6676D" w:rsidRDefault="004F500F" w:rsidP="004F500F">
      <w:pPr>
        <w:jc w:val="both"/>
        <w:rPr>
          <w:rFonts w:ascii="TimesNewRomanPSMT" w:hAnsi="TimesNewRomanPSMT" w:cs="SakkalMajalla-Bold"/>
          <w:sz w:val="30"/>
          <w:szCs w:val="32"/>
          <w:rtl/>
        </w:rPr>
      </w:pPr>
      <w:proofErr w:type="gramStart"/>
      <w:r w:rsidRPr="00C6676D">
        <w:rPr>
          <w:rFonts w:ascii="TimesNewRomanPSMT" w:hAnsi="TimesNewRomanPSMT" w:cs="SakkalMajalla-Bold" w:hint="eastAsia"/>
          <w:sz w:val="30"/>
          <w:szCs w:val="32"/>
          <w:rtl/>
        </w:rPr>
        <w:t>وتعد</w:t>
      </w:r>
      <w:proofErr w:type="gramEnd"/>
      <w:r w:rsidRPr="00C6676D">
        <w:rPr>
          <w:rFonts w:ascii="TimesNewRomanPSMT" w:hAnsi="TimesNewRomanPSMT" w:cs="SakkalMajalla-Bold" w:hint="cs"/>
          <w:sz w:val="30"/>
          <w:szCs w:val="32"/>
          <w:rtl/>
        </w:rPr>
        <w:t xml:space="preserve"> </w:t>
      </w:r>
      <w:r w:rsidRPr="00C6676D">
        <w:rPr>
          <w:rFonts w:ascii="TimesNewRomanPSMT" w:hAnsi="TimesNewRomanPSMT" w:cs="SakkalMajalla-Bold"/>
          <w:sz w:val="30"/>
          <w:szCs w:val="32"/>
          <w:rtl/>
        </w:rPr>
        <w:t>(</w:t>
      </w:r>
      <w:r w:rsidRPr="00C6676D">
        <w:rPr>
          <w:rFonts w:ascii="TimesNewRomanPSMT" w:hAnsi="TimesNewRomanPSMT" w:cs="SakkalMajalla-Bold"/>
          <w:sz w:val="30"/>
          <w:szCs w:val="32"/>
        </w:rPr>
        <w:t xml:space="preserve">Kozo </w:t>
      </w:r>
      <w:proofErr w:type="spellStart"/>
      <w:r w:rsidRPr="00C6676D">
        <w:rPr>
          <w:rFonts w:ascii="TimesNewRomanPSMT" w:hAnsi="TimesNewRomanPSMT" w:cs="SakkalMajalla-Bold"/>
          <w:sz w:val="30"/>
          <w:szCs w:val="32"/>
        </w:rPr>
        <w:t>Keikaku</w:t>
      </w:r>
      <w:proofErr w:type="spellEnd"/>
      <w:r w:rsidRPr="00C6676D">
        <w:rPr>
          <w:rFonts w:ascii="TimesNewRomanPSMT" w:hAnsi="TimesNewRomanPSMT" w:cs="SakkalMajalla-Bold"/>
          <w:sz w:val="30"/>
          <w:szCs w:val="32"/>
        </w:rPr>
        <w:t xml:space="preserve"> Engineering-KKE</w:t>
      </w:r>
      <w:r w:rsidRPr="00C6676D">
        <w:rPr>
          <w:rFonts w:ascii="TimesNewRomanPSMT" w:hAnsi="TimesNewRomanPSMT" w:cs="SakkalMajalla-Bold"/>
          <w:sz w:val="30"/>
          <w:szCs w:val="32"/>
          <w:rtl/>
        </w:rPr>
        <w:t>)</w:t>
      </w:r>
      <w:r w:rsidRPr="00C6676D">
        <w:rPr>
          <w:rFonts w:ascii="TimesNewRomanPSMT" w:hAnsi="TimesNewRomanPSMT" w:cs="SakkalMajalla-Bold" w:hint="cs"/>
          <w:sz w:val="30"/>
          <w:szCs w:val="32"/>
          <w:rtl/>
        </w:rPr>
        <w:t xml:space="preserve"> </w:t>
      </w:r>
      <w:r w:rsidR="007979B0" w:rsidRPr="00C6676D">
        <w:rPr>
          <w:rFonts w:ascii="TimesNewRomanPSMT" w:hAnsi="TimesNewRomanPSMT" w:cs="SakkalMajalla-Bold" w:hint="eastAsia"/>
          <w:sz w:val="30"/>
          <w:szCs w:val="32"/>
          <w:rtl/>
        </w:rPr>
        <w:t>إحدى</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النظم</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الخبيرة</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التي</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يتم</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استخدامها</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لتطوير</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نظام</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تفاعلي</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للمشروع</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للتأكد</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من</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سلامة</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هيكلة</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المباني</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إذ</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يتم</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توفير</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المعلومات</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المتناسقة</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والمألوفة</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للمستخدم</w:t>
      </w:r>
      <w:r w:rsidRPr="00C6676D">
        <w:rPr>
          <w:rFonts w:ascii="TimesNewRomanPSMT" w:hAnsi="TimesNewRomanPSMT" w:cs="SakkalMajalla-Bold" w:hint="cs"/>
          <w:sz w:val="30"/>
          <w:szCs w:val="32"/>
          <w:rtl/>
        </w:rPr>
        <w:t xml:space="preserve"> </w:t>
      </w:r>
      <w:r w:rsidR="007979B0" w:rsidRPr="00C6676D">
        <w:rPr>
          <w:rFonts w:ascii="TimesNewRomanPSMT" w:hAnsi="TimesNewRomanPSMT" w:cs="SakkalMajalla-Bold" w:hint="eastAsia"/>
          <w:sz w:val="30"/>
          <w:szCs w:val="32"/>
          <w:rtl/>
        </w:rPr>
        <w:t>النهائي</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في</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مختلف</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البيئات،</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كما</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أنه</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يوفر</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البيانات</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والمعلومات</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التي</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تساعد</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في</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التخطيط</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lastRenderedPageBreak/>
        <w:t>البياني</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للموقع</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والبناء</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الخاص</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بالمشروع</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وللاستفادة</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من</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النظم</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الخبيرة</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يجب</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توفر</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عنصرين</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مهمين</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هما</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المبرمج</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الذي</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يقوم</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بتحليل</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المشكلة</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وكتابة</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البرنامج</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في</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مجال</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الذكاء</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الاصطناعي،</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والخبير</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المتخصص</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بمجال</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معين</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والذي</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ليس</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بالضرورة</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أن</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يكون</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لديه</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علم</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بالذكاء</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الاصطناعي،</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ولكن</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الاهم</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خبرته</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في</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مجال</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تخصصه</w:t>
      </w:r>
      <w:r w:rsidR="007979B0" w:rsidRPr="00C6676D">
        <w:rPr>
          <w:rFonts w:ascii="TimesNewRomanPSMT" w:hAnsi="TimesNewRomanPSMT" w:cs="SakkalMajalla-Bold"/>
          <w:sz w:val="30"/>
          <w:szCs w:val="32"/>
          <w:rtl/>
        </w:rPr>
        <w:t xml:space="preserve"> </w:t>
      </w:r>
      <w:r w:rsidRPr="00C6676D">
        <w:rPr>
          <w:rFonts w:ascii="TimesNewRomanPSMT" w:hAnsi="TimesNewRomanPSMT" w:cs="SakkalMajalla-Bold"/>
          <w:sz w:val="30"/>
          <w:szCs w:val="32"/>
          <w:rtl/>
        </w:rPr>
        <w:t>(</w:t>
      </w:r>
      <w:proofErr w:type="spellStart"/>
      <w:r w:rsidRPr="00C6676D">
        <w:rPr>
          <w:rFonts w:ascii="TimesNewRomanPSMT" w:hAnsi="TimesNewRomanPSMT" w:cs="SakkalMajalla-Bold"/>
          <w:sz w:val="30"/>
          <w:szCs w:val="32"/>
        </w:rPr>
        <w:t>Bohlouli</w:t>
      </w:r>
      <w:proofErr w:type="spellEnd"/>
      <w:r w:rsidRPr="00C6676D">
        <w:rPr>
          <w:rFonts w:ascii="TimesNewRomanPSMT" w:hAnsi="TimesNewRomanPSMT" w:cs="SakkalMajalla-Bold"/>
          <w:sz w:val="30"/>
          <w:szCs w:val="32"/>
        </w:rPr>
        <w:t xml:space="preserve"> et al 2017</w:t>
      </w:r>
      <w:r w:rsidRPr="00C6676D">
        <w:rPr>
          <w:rFonts w:ascii="TimesNewRomanPSMT" w:hAnsi="TimesNewRomanPSMT" w:cs="SakkalMajalla-Bold"/>
          <w:sz w:val="30"/>
          <w:szCs w:val="32"/>
          <w:rtl/>
        </w:rPr>
        <w:t>)</w:t>
      </w:r>
      <w:r w:rsidRPr="00C6676D">
        <w:rPr>
          <w:rFonts w:ascii="TimesNewRomanPSMT" w:hAnsi="TimesNewRomanPSMT" w:cs="SakkalMajalla-Bold" w:hint="cs"/>
          <w:sz w:val="30"/>
          <w:szCs w:val="32"/>
          <w:rtl/>
        </w:rPr>
        <w:t>.</w:t>
      </w:r>
    </w:p>
    <w:p w:rsidR="007979B0" w:rsidRPr="00C6676D" w:rsidRDefault="007979B0" w:rsidP="004F500F">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تستخدم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النظم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الخبيرة</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طرقا</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لحل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المشاكل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تشبه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بعيد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الطرق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يستخدمها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الخبير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البشري</w:t>
      </w:r>
      <w:r w:rsidR="004F500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ويتكون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هيكلها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أبو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زايد</w:t>
      </w:r>
      <w:r w:rsidR="00B12DC6" w:rsidRPr="00C6676D">
        <w:rPr>
          <w:rFonts w:ascii="TimesNewRomanPSMT" w:hAnsi="TimesNewRomanPSMT" w:cs="SakkalMajalla-Bold"/>
          <w:sz w:val="30"/>
          <w:szCs w:val="32"/>
          <w:rtl/>
        </w:rPr>
        <w:t>،</w:t>
      </w:r>
      <w:r w:rsidR="004F500F" w:rsidRPr="00C6676D">
        <w:rPr>
          <w:rFonts w:ascii="TimesNewRomanPSMT" w:hAnsi="TimesNewRomanPSMT" w:cs="SakkalMajalla-Bold" w:hint="cs"/>
          <w:sz w:val="30"/>
          <w:szCs w:val="32"/>
          <w:rtl/>
        </w:rPr>
        <w:t xml:space="preserve"> </w:t>
      </w:r>
      <w:r w:rsidRPr="00C6676D">
        <w:rPr>
          <w:rFonts w:ascii="TimesNewRomanPSMT" w:hAnsi="TimesNewRomanPSMT" w:cs="SakkalMajalla-Bold"/>
          <w:sz w:val="30"/>
          <w:szCs w:val="32"/>
          <w:rtl/>
        </w:rPr>
        <w:t>2017)</w:t>
      </w:r>
    </w:p>
    <w:p w:rsidR="004F500F" w:rsidRPr="00C6676D" w:rsidRDefault="007979B0" w:rsidP="004F500F">
      <w:pPr>
        <w:jc w:val="both"/>
        <w:rPr>
          <w:rFonts w:ascii="TimesNewRomanPSMT" w:hAnsi="TimesNewRomanPSMT" w:cs="SakkalMajalla-Bold"/>
          <w:sz w:val="30"/>
          <w:szCs w:val="32"/>
          <w:rtl/>
        </w:rPr>
      </w:pPr>
      <w:proofErr w:type="gramStart"/>
      <w:r w:rsidRPr="00C6676D">
        <w:rPr>
          <w:rFonts w:ascii="TimesNewRomanPSMT" w:hAnsi="TimesNewRomanPSMT" w:cs="SakkalMajalla-Bold" w:hint="eastAsia"/>
          <w:b/>
          <w:bCs/>
          <w:sz w:val="30"/>
          <w:szCs w:val="32"/>
          <w:rtl/>
        </w:rPr>
        <w:t>قاعدة</w:t>
      </w:r>
      <w:proofErr w:type="gramEnd"/>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المعرفة</w:t>
      </w:r>
      <w:r w:rsidR="004F500F" w:rsidRPr="00C6676D">
        <w:rPr>
          <w:rFonts w:ascii="TimesNewRomanPSMT" w:hAnsi="TimesNewRomanPSMT" w:cs="SakkalMajalla-Bold" w:hint="cs"/>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تحتوي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قاعدة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المعرفة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معارف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متخصصة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تجعل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الإنسان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يمتلكها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خبيرا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حقيقيا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المجال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تستقى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المعرفة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الخبراء،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ثم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ادخالها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قاعدة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المعرفة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باستخدام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إحدى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تقنيات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تمثيل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المعرفة</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وتعد</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قواعد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واحدة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التقنيات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المستخدمة</w:t>
      </w:r>
      <w:r w:rsidR="004F500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الأكثر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شيوعا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لتمثيل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المعرفة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النظم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الخبيرة</w:t>
      </w:r>
      <w:r w:rsidR="00B12DC6" w:rsidRPr="00C6676D">
        <w:rPr>
          <w:rFonts w:ascii="TimesNewRomanPSMT" w:hAnsi="TimesNewRomanPSMT" w:cs="SakkalMajalla-Bold"/>
          <w:sz w:val="30"/>
          <w:szCs w:val="32"/>
          <w:rtl/>
        </w:rPr>
        <w:t>.</w:t>
      </w:r>
    </w:p>
    <w:p w:rsidR="007979B0" w:rsidRPr="00C6676D" w:rsidRDefault="007979B0" w:rsidP="004F500F">
      <w:pPr>
        <w:jc w:val="both"/>
        <w:rPr>
          <w:rFonts w:ascii="TimesNewRomanPSMT" w:hAnsi="TimesNewRomanPSMT" w:cs="SakkalMajalla-Bold"/>
          <w:sz w:val="30"/>
          <w:szCs w:val="32"/>
          <w:rtl/>
        </w:rPr>
      </w:pPr>
      <w:proofErr w:type="gramStart"/>
      <w:r w:rsidRPr="00C6676D">
        <w:rPr>
          <w:rFonts w:ascii="TimesNewRomanPSMT" w:hAnsi="TimesNewRomanPSMT" w:cs="SakkalMajalla-Bold" w:hint="eastAsia"/>
          <w:b/>
          <w:bCs/>
          <w:sz w:val="30"/>
          <w:szCs w:val="32"/>
          <w:rtl/>
        </w:rPr>
        <w:t>ذاكرة</w:t>
      </w:r>
      <w:proofErr w:type="gramEnd"/>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العمل</w:t>
      </w:r>
      <w:r w:rsidR="004F500F" w:rsidRPr="00C6676D">
        <w:rPr>
          <w:rFonts w:ascii="TimesNewRomanPSMT" w:hAnsi="TimesNewRomanPSMT" w:cs="SakkalMajalla-Bold" w:hint="cs"/>
          <w:b/>
          <w:bCs/>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تمثيل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عدد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تخص</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مشكلة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حقائق،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ثم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إدخالها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ذاكرة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النظام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الخبير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تتضمن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الحقائق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المدخلة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مسبقا،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كالأسئلة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طرحها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النظام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الخبير،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وكذلك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الحقائق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المستخلصة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منه</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يمكن</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تستخلص</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ذاكرة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قواعد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جداول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المستشعرات،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ويمكن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يستخدمها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النظام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الخبير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بهدف</w:t>
      </w:r>
      <w:r w:rsidR="004F500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استكمال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إضافية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تخص</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المشكلة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عبر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الموجودة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قاعدة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المعرفة</w:t>
      </w:r>
      <w:r w:rsidRPr="00C6676D">
        <w:rPr>
          <w:rFonts w:ascii="TimesNewRomanPSMT" w:hAnsi="TimesNewRomanPSMT" w:cs="SakkalMajalla-Bold"/>
          <w:sz w:val="30"/>
          <w:szCs w:val="32"/>
          <w:rtl/>
        </w:rPr>
        <w:t>.</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محرك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الاستدلال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تحدث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النظام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الخبير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عملية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تشبه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التفكير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البشري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باستخدام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محرك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الاستدلال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اذ</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يتمثل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دور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محرك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الاستدلال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التعامل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المتوافرة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الموجودة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ذاكرة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والمعلومات</w:t>
      </w:r>
      <w:r w:rsidR="004F500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الموجودة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قاعدة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المعرفة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لاستخلاص</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جديدة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تخص</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المشكلة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تشبه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العملية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بعيد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آلية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البشر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معالجة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والوصول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استنتاج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نهائي</w:t>
      </w:r>
      <w:r w:rsidRPr="00C6676D">
        <w:rPr>
          <w:rFonts w:ascii="TimesNewRomanPSMT" w:hAnsi="TimesNewRomanPSMT" w:cs="SakkalMajalla-Bold"/>
          <w:sz w:val="30"/>
          <w:szCs w:val="32"/>
          <w:rtl/>
        </w:rPr>
        <w:t xml:space="preserve"> </w:t>
      </w:r>
      <w:r w:rsidR="004F500F" w:rsidRPr="00C6676D">
        <w:rPr>
          <w:rFonts w:ascii="TimesNewRomanPSMT" w:hAnsi="TimesNewRomanPSMT" w:cs="SakkalMajalla-Bold" w:hint="cs"/>
          <w:sz w:val="30"/>
          <w:szCs w:val="32"/>
          <w:rtl/>
        </w:rPr>
        <w:t>(</w:t>
      </w:r>
      <w:r w:rsidRPr="00C6676D">
        <w:rPr>
          <w:rFonts w:ascii="TimesNewRomanPSMT" w:hAnsi="TimesNewRomanPSMT" w:cs="SakkalMajalla-Bold" w:hint="eastAsia"/>
          <w:sz w:val="30"/>
          <w:szCs w:val="32"/>
          <w:rtl/>
        </w:rPr>
        <w:t>الجابر،</w:t>
      </w:r>
      <w:r w:rsidRPr="00C6676D">
        <w:rPr>
          <w:rFonts w:ascii="TimesNewRomanPSMT" w:hAnsi="TimesNewRomanPSMT" w:cs="SakkalMajalla-Bold"/>
          <w:sz w:val="30"/>
          <w:szCs w:val="32"/>
          <w:rtl/>
        </w:rPr>
        <w:t xml:space="preserve"> 2020).</w:t>
      </w:r>
    </w:p>
    <w:p w:rsidR="007979B0" w:rsidRPr="00C6676D" w:rsidRDefault="007979B0" w:rsidP="004F500F">
      <w:pPr>
        <w:jc w:val="both"/>
        <w:rPr>
          <w:rFonts w:ascii="TimesNewRomanPSMT" w:hAnsi="TimesNewRomanPSMT" w:cs="SakkalMajalla-Bold"/>
          <w:sz w:val="30"/>
          <w:szCs w:val="32"/>
          <w:rtl/>
        </w:rPr>
      </w:pPr>
      <w:r w:rsidRPr="00C6676D">
        <w:rPr>
          <w:rFonts w:ascii="TimesNewRomanPSMT" w:hAnsi="TimesNewRomanPSMT" w:cs="SakkalMajalla-Bold" w:hint="eastAsia"/>
          <w:b/>
          <w:bCs/>
          <w:sz w:val="30"/>
          <w:szCs w:val="32"/>
          <w:rtl/>
        </w:rPr>
        <w:t>مرفق</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التفسير</w:t>
      </w:r>
      <w:r w:rsidR="00B12DC6" w:rsidRPr="00C6676D">
        <w:rPr>
          <w:rFonts w:ascii="TimesNewRomanPSMT" w:hAnsi="TimesNewRomanPSMT" w:cs="SakkalMajalla-Bold"/>
          <w:b/>
          <w:bCs/>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تحتاج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بعض</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المشكلات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معالجتها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قبل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النظم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الخبيرة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تفسير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مبرر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للنتائج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وصلت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اليها،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سبيل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المثال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يوصي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النظام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الخبير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المريض</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بالعلاج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ببعض</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المضادات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الحيوية</w:t>
      </w:r>
      <w:r w:rsidR="004F500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وبنفس</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الوقت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يوضح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للطبيب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أسباب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التوصية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وكيفية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استخراجها</w:t>
      </w:r>
      <w:r w:rsidRPr="00C6676D">
        <w:rPr>
          <w:rFonts w:ascii="TimesNewRomanPSMT" w:hAnsi="TimesNewRomanPSMT" w:cs="SakkalMajalla-Bold"/>
          <w:sz w:val="30"/>
          <w:szCs w:val="32"/>
          <w:rtl/>
        </w:rPr>
        <w:t>.</w:t>
      </w:r>
    </w:p>
    <w:p w:rsidR="007979B0" w:rsidRPr="00C6676D" w:rsidRDefault="007979B0" w:rsidP="007979B0">
      <w:pPr>
        <w:jc w:val="both"/>
        <w:rPr>
          <w:rFonts w:ascii="TimesNewRomanPSMT" w:hAnsi="TimesNewRomanPSMT" w:cs="SakkalMajalla-Bold"/>
          <w:b/>
          <w:bCs/>
          <w:sz w:val="30"/>
          <w:szCs w:val="32"/>
          <w:rtl/>
        </w:rPr>
      </w:pPr>
      <w:r w:rsidRPr="00C6676D">
        <w:rPr>
          <w:rFonts w:ascii="TimesNewRomanPSMT" w:hAnsi="TimesNewRomanPSMT" w:cs="SakkalMajalla-Bold" w:hint="eastAsia"/>
          <w:b/>
          <w:bCs/>
          <w:sz w:val="30"/>
          <w:szCs w:val="32"/>
          <w:rtl/>
        </w:rPr>
        <w:t>ثانيا</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التعلم</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الآلي</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أو</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تعلم</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الآلة</w:t>
      </w:r>
      <w:r w:rsidRPr="00C6676D">
        <w:rPr>
          <w:rFonts w:ascii="TimesNewRomanPSMT" w:hAnsi="TimesNewRomanPSMT" w:cs="SakkalMajalla-Bold"/>
          <w:b/>
          <w:bCs/>
          <w:sz w:val="30"/>
          <w:szCs w:val="32"/>
          <w:rtl/>
        </w:rPr>
        <w:t xml:space="preserve"> </w:t>
      </w:r>
      <w:r w:rsidRPr="00C6676D">
        <w:rPr>
          <w:rFonts w:ascii="TimesNewRomanPSMT" w:hAnsi="TimesNewRomanPSMT" w:cs="SakkalMajalla-Bold"/>
          <w:b/>
          <w:bCs/>
          <w:sz w:val="30"/>
          <w:szCs w:val="32"/>
        </w:rPr>
        <w:t>Machine Learning</w:t>
      </w:r>
    </w:p>
    <w:p w:rsidR="007979B0" w:rsidRPr="00C6676D" w:rsidRDefault="007979B0" w:rsidP="004F500F">
      <w:pPr>
        <w:jc w:val="both"/>
        <w:rPr>
          <w:rFonts w:ascii="TimesNewRomanPSMT" w:hAnsi="TimesNewRomanPSMT" w:cs="SakkalMajalla-Bold"/>
          <w:sz w:val="30"/>
          <w:szCs w:val="32"/>
          <w:rtl/>
        </w:rPr>
      </w:pPr>
      <w:proofErr w:type="gramStart"/>
      <w:r w:rsidRPr="00C6676D">
        <w:rPr>
          <w:rFonts w:ascii="TimesNewRomanPSMT" w:hAnsi="TimesNewRomanPSMT" w:cs="SakkalMajalla-Bold" w:hint="eastAsia"/>
          <w:sz w:val="30"/>
          <w:szCs w:val="32"/>
          <w:rtl/>
        </w:rPr>
        <w:t>التعلم</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الآلي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أحد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تطبيقات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يوفر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القدرة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والتحسين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تلقائيا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التجربة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برمجتها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صريح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يركز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الآلي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تطوير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البرامج</w:t>
      </w:r>
      <w:r w:rsidR="004F500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تمكنها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الوصول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واستخدامها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الذاتي</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تبدأ</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عملية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بالملاحظات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مثل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الأمثلة،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والخبرة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المباشرة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أجل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البحث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أنماط</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004F500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واتخاذ</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قرارات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أفضل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المستقبل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بناء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الأمثلة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نقدمها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الهدف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الأساسي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السماح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الأجهزة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الحاسوب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تلقائيا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تدخل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بشري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مساعدة،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وتعديل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الإجراءات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وفقا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لذلك</w:t>
      </w:r>
      <w:r w:rsidR="004F500F" w:rsidRPr="00C6676D">
        <w:rPr>
          <w:rFonts w:ascii="TimesNewRomanPSMT" w:hAnsi="TimesNewRomanPSMT" w:cs="SakkalMajalla-Bold" w:hint="cs"/>
          <w:sz w:val="30"/>
          <w:szCs w:val="32"/>
          <w:rtl/>
        </w:rPr>
        <w:t xml:space="preserve"> </w:t>
      </w:r>
      <w:r w:rsidR="004F500F" w:rsidRPr="00C6676D">
        <w:rPr>
          <w:rFonts w:ascii="TimesNewRomanPSMT" w:hAnsi="TimesNewRomanPSMT" w:cs="SakkalMajalla-Bold"/>
          <w:sz w:val="30"/>
          <w:szCs w:val="32"/>
          <w:rtl/>
        </w:rPr>
        <w:t>(</w:t>
      </w:r>
      <w:proofErr w:type="spellStart"/>
      <w:r w:rsidR="004F500F" w:rsidRPr="00C6676D">
        <w:rPr>
          <w:rFonts w:ascii="TimesNewRomanPSMT" w:hAnsi="TimesNewRomanPSMT" w:cs="SakkalMajalla-Bold"/>
          <w:sz w:val="30"/>
          <w:szCs w:val="32"/>
        </w:rPr>
        <w:t>Usama</w:t>
      </w:r>
      <w:proofErr w:type="spellEnd"/>
      <w:r w:rsidR="004F500F" w:rsidRPr="00C6676D">
        <w:rPr>
          <w:rFonts w:ascii="TimesNewRomanPSMT" w:hAnsi="TimesNewRomanPSMT" w:cs="SakkalMajalla-Bold"/>
          <w:sz w:val="30"/>
          <w:szCs w:val="32"/>
        </w:rPr>
        <w:t>, 2020</w:t>
      </w:r>
      <w:r w:rsidR="004F500F" w:rsidRPr="00C6676D">
        <w:rPr>
          <w:rFonts w:ascii="TimesNewRomanPSMT" w:hAnsi="TimesNewRomanPSMT" w:cs="SakkalMajalla-Bold"/>
          <w:sz w:val="30"/>
          <w:szCs w:val="32"/>
          <w:rtl/>
        </w:rPr>
        <w:t>)</w:t>
      </w:r>
      <w:r w:rsidR="00B12DC6" w:rsidRPr="00C6676D">
        <w:rPr>
          <w:rFonts w:ascii="TimesNewRomanPSMT" w:hAnsi="TimesNewRomanPSMT" w:cs="SakkalMajalla-Bold" w:hint="cs"/>
          <w:sz w:val="30"/>
          <w:szCs w:val="32"/>
          <w:rtl/>
        </w:rPr>
        <w:t>.</w:t>
      </w:r>
    </w:p>
    <w:p w:rsidR="004F500F" w:rsidRPr="00C6676D" w:rsidRDefault="007979B0" w:rsidP="004F500F">
      <w:pPr>
        <w:jc w:val="both"/>
        <w:rPr>
          <w:rFonts w:ascii="TimesNewRomanPSMT" w:hAnsi="TimesNewRomanPSMT" w:cs="SakkalMajalla-Bold"/>
          <w:sz w:val="30"/>
          <w:szCs w:val="32"/>
          <w:rtl/>
        </w:rPr>
      </w:pPr>
      <w:proofErr w:type="gramStart"/>
      <w:r w:rsidRPr="00C6676D">
        <w:rPr>
          <w:rFonts w:ascii="TimesNewRomanPSMT" w:hAnsi="TimesNewRomanPSMT" w:cs="SakkalMajalla-Bold" w:hint="eastAsia"/>
          <w:sz w:val="30"/>
          <w:szCs w:val="32"/>
          <w:rtl/>
        </w:rPr>
        <w:lastRenderedPageBreak/>
        <w:t>التعلم</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الآلي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أحد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مجالات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تشمل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كبير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جميع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الأساليب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تأثير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أكبر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العالم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الوقت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الحالي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ببساطة،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الطريقة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تدريب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النموذج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باستخدام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ضخمة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ويحاول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النموذج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العثور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نمط</w:t>
      </w:r>
      <w:r w:rsidRPr="00C6676D">
        <w:rPr>
          <w:rFonts w:ascii="TimesNewRomanPSMT" w:hAnsi="TimesNewRomanPSMT" w:cs="SakkalMajalla-Bold"/>
          <w:sz w:val="30"/>
          <w:szCs w:val="32"/>
          <w:rtl/>
        </w:rPr>
        <w:t xml:space="preserve">. </w:t>
      </w:r>
      <w:r w:rsidR="004F500F" w:rsidRPr="00C6676D">
        <w:rPr>
          <w:rFonts w:ascii="TimesNewRomanPSMT" w:hAnsi="TimesNewRomanPSMT" w:cs="SakkalMajalla-Bold" w:hint="cs"/>
          <w:sz w:val="30"/>
          <w:szCs w:val="32"/>
          <w:rtl/>
        </w:rPr>
        <w:t>(</w:t>
      </w:r>
      <w:proofErr w:type="gramStart"/>
      <w:r w:rsidRPr="00C6676D">
        <w:rPr>
          <w:rFonts w:ascii="TimesNewRomanPSMT" w:hAnsi="TimesNewRomanPSMT" w:cs="SakkalMajalla-Bold" w:hint="eastAsia"/>
          <w:sz w:val="30"/>
          <w:szCs w:val="32"/>
          <w:rtl/>
        </w:rPr>
        <w:t>على</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سبيل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المثال،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حالة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المشروع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أدركت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الآلة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المشروع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الصحيح،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فإن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المهمة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الحاسمة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ستتعطل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السابقة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ويمكنه</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تعلم</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واقتراح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المستقبل</w:t>
      </w:r>
      <w:r w:rsidRPr="00C6676D">
        <w:rPr>
          <w:rFonts w:ascii="TimesNewRomanPSMT" w:hAnsi="TimesNewRomanPSMT" w:cs="SakkalMajalla-Bold"/>
          <w:sz w:val="30"/>
          <w:szCs w:val="32"/>
          <w:rtl/>
        </w:rPr>
        <w:t>)</w:t>
      </w:r>
      <w:r w:rsidR="004F500F" w:rsidRPr="00C6676D">
        <w:rPr>
          <w:rFonts w:ascii="TimesNewRomanPSMT" w:hAnsi="TimesNewRomanPSMT" w:cs="SakkalMajalla-Bold"/>
          <w:sz w:val="30"/>
          <w:szCs w:val="32"/>
          <w:rtl/>
        </w:rPr>
        <w:t xml:space="preserve"> (</w:t>
      </w:r>
      <w:proofErr w:type="spellStart"/>
      <w:r w:rsidR="004F500F" w:rsidRPr="00C6676D">
        <w:rPr>
          <w:rFonts w:ascii="TimesNewRomanPSMT" w:hAnsi="TimesNewRomanPSMT" w:cs="SakkalMajalla-Bold"/>
          <w:sz w:val="30"/>
          <w:szCs w:val="32"/>
        </w:rPr>
        <w:t>Guo</w:t>
      </w:r>
      <w:proofErr w:type="spellEnd"/>
      <w:r w:rsidR="004F500F" w:rsidRPr="00C6676D">
        <w:rPr>
          <w:rFonts w:ascii="TimesNewRomanPSMT" w:hAnsi="TimesNewRomanPSMT" w:cs="SakkalMajalla-Bold"/>
          <w:sz w:val="30"/>
          <w:szCs w:val="32"/>
        </w:rPr>
        <w:t xml:space="preserve"> et al.</w:t>
      </w:r>
      <w:proofErr w:type="gramStart"/>
      <w:r w:rsidR="004F500F" w:rsidRPr="00C6676D">
        <w:rPr>
          <w:rFonts w:ascii="TimesNewRomanPSMT" w:hAnsi="TimesNewRomanPSMT" w:cs="SakkalMajalla-Bold"/>
          <w:sz w:val="30"/>
          <w:szCs w:val="32"/>
        </w:rPr>
        <w:t>, 2008</w:t>
      </w:r>
      <w:r w:rsidR="004F500F" w:rsidRPr="00C6676D">
        <w:rPr>
          <w:rFonts w:ascii="TimesNewRomanPSMT" w:hAnsi="TimesNewRomanPSMT" w:cs="SakkalMajalla-Bold"/>
          <w:sz w:val="30"/>
          <w:szCs w:val="32"/>
          <w:rtl/>
        </w:rPr>
        <w:t>)</w:t>
      </w:r>
      <w:r w:rsidR="004F500F" w:rsidRPr="00C6676D">
        <w:rPr>
          <w:rFonts w:ascii="TimesNewRomanPSMT" w:hAnsi="TimesNewRomanPSMT" w:cs="SakkalMajalla-Bold" w:hint="cs"/>
          <w:sz w:val="30"/>
          <w:szCs w:val="32"/>
          <w:rtl/>
        </w:rPr>
        <w:t>.</w:t>
      </w:r>
      <w:proofErr w:type="gramEnd"/>
    </w:p>
    <w:p w:rsidR="007979B0" w:rsidRPr="00C6676D" w:rsidRDefault="007979B0" w:rsidP="004F500F">
      <w:pPr>
        <w:jc w:val="both"/>
        <w:rPr>
          <w:rFonts w:ascii="TimesNewRomanPSMT" w:hAnsi="TimesNewRomanPSMT" w:cs="SakkalMajalla-Bold"/>
          <w:sz w:val="30"/>
          <w:szCs w:val="32"/>
        </w:rPr>
      </w:pPr>
      <w:r w:rsidRPr="00C6676D">
        <w:rPr>
          <w:rFonts w:ascii="TimesNewRomanPSMT" w:hAnsi="TimesNewRomanPSMT" w:cs="SakkalMajalla-Bold" w:hint="eastAsia"/>
          <w:sz w:val="30"/>
          <w:szCs w:val="32"/>
          <w:rtl/>
        </w:rPr>
        <w:t>يتيح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الآلي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تحليل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كميات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هائلة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في</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تقدم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نتائج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أسرع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وأكثر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أجل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تحديد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الفرص</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المربحة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المخاطر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الخطيرة،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تتطلب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أيضا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مزيدا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الوقت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والموارد</w:t>
      </w:r>
      <w:r w:rsidR="004F500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لتدريبها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صحيح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يؤدي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الجمع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الآلي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والتقنيات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المعرفية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جعله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فعالية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معالجة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كميات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كبيرة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وتحتاج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خوارزميات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الآلي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التدريب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كميات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كبيرة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وكلما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زاد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عدد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توفرها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للخوارزمية،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ذلك</w:t>
      </w:r>
      <w:r w:rsidR="004F500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التدريب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كميات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كبيرة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وكلما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زاد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عدد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توفرها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للخوارزمية،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ذلك</w:t>
      </w:r>
      <w:r w:rsidR="004F500F" w:rsidRPr="00C6676D">
        <w:rPr>
          <w:rFonts w:ascii="TimesNewRomanPSMT" w:hAnsi="TimesNewRomanPSMT" w:cs="SakkalMajalla-Bold" w:hint="cs"/>
          <w:sz w:val="30"/>
          <w:szCs w:val="32"/>
          <w:rtl/>
        </w:rPr>
        <w:t xml:space="preserve"> أفضل </w:t>
      </w:r>
      <w:r w:rsidR="004F500F" w:rsidRPr="00C6676D">
        <w:rPr>
          <w:rFonts w:ascii="TimesNewRomanPSMT" w:hAnsi="TimesNewRomanPSMT" w:cs="SakkalMajalla-Bold"/>
          <w:sz w:val="30"/>
          <w:szCs w:val="32"/>
          <w:rtl/>
        </w:rPr>
        <w:t>(</w:t>
      </w:r>
      <w:proofErr w:type="spellStart"/>
      <w:r w:rsidR="004F500F" w:rsidRPr="00C6676D">
        <w:rPr>
          <w:rFonts w:ascii="TimesNewRomanPSMT" w:hAnsi="TimesNewRomanPSMT" w:cs="SakkalMajalla-Bold"/>
          <w:sz w:val="30"/>
          <w:szCs w:val="32"/>
        </w:rPr>
        <w:t>Ge</w:t>
      </w:r>
      <w:proofErr w:type="spellEnd"/>
      <w:r w:rsidR="004F500F" w:rsidRPr="00C6676D">
        <w:rPr>
          <w:rFonts w:ascii="TimesNewRomanPSMT" w:hAnsi="TimesNewRomanPSMT" w:cs="SakkalMajalla-Bold"/>
          <w:sz w:val="30"/>
          <w:szCs w:val="32"/>
        </w:rPr>
        <w:t>, 2009</w:t>
      </w:r>
      <w:r w:rsidR="004F500F" w:rsidRPr="00C6676D">
        <w:rPr>
          <w:rFonts w:ascii="TimesNewRomanPSMT" w:hAnsi="TimesNewRomanPSMT" w:cs="SakkalMajalla-Bold"/>
          <w:sz w:val="30"/>
          <w:szCs w:val="32"/>
          <w:rtl/>
        </w:rPr>
        <w:t>)</w:t>
      </w:r>
    </w:p>
    <w:p w:rsidR="004F500F" w:rsidRPr="00C6676D" w:rsidRDefault="007979B0" w:rsidP="007979B0">
      <w:pPr>
        <w:jc w:val="both"/>
        <w:rPr>
          <w:rFonts w:ascii="TimesNewRomanPSMT" w:hAnsi="TimesNewRomanPSMT" w:cs="SakkalMajalla-Bold"/>
          <w:sz w:val="30"/>
          <w:szCs w:val="32"/>
          <w:rtl/>
        </w:rPr>
      </w:pPr>
      <w:proofErr w:type="gramStart"/>
      <w:r w:rsidRPr="00C6676D">
        <w:rPr>
          <w:rFonts w:ascii="TimesNewRomanPSMT" w:hAnsi="TimesNewRomanPSMT" w:cs="SakkalMajalla-Bold" w:hint="eastAsia"/>
          <w:b/>
          <w:bCs/>
          <w:sz w:val="30"/>
          <w:szCs w:val="32"/>
          <w:rtl/>
        </w:rPr>
        <w:t>أساليب</w:t>
      </w:r>
      <w:proofErr w:type="gramEnd"/>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تعلم</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الآلة</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أو</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التعلم</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الآلي</w:t>
      </w:r>
      <w:r w:rsidRPr="00C6676D">
        <w:rPr>
          <w:rFonts w:ascii="TimesNewRomanPSMT" w:hAnsi="TimesNewRomanPSMT" w:cs="SakkalMajalla-Bold"/>
          <w:b/>
          <w:bCs/>
          <w:sz w:val="30"/>
          <w:szCs w:val="32"/>
          <w:rtl/>
        </w:rPr>
        <w:t>:</w:t>
      </w:r>
      <w:r w:rsidRPr="00C6676D">
        <w:rPr>
          <w:rFonts w:ascii="TimesNewRomanPSMT" w:hAnsi="TimesNewRomanPSMT" w:cs="SakkalMajalla-Bold"/>
          <w:sz w:val="30"/>
          <w:szCs w:val="32"/>
          <w:rtl/>
        </w:rPr>
        <w:t xml:space="preserve"> </w:t>
      </w:r>
    </w:p>
    <w:p w:rsidR="007979B0" w:rsidRPr="00C6676D" w:rsidRDefault="007979B0" w:rsidP="004F500F">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غالبا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تصنيف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خوارزميات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الآلي</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على</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خاضعة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للإشراف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غير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خاضعة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للإشراف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وفيما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نستعرض</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أساليب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الآلي</w:t>
      </w:r>
      <w:r w:rsidRPr="00C6676D">
        <w:rPr>
          <w:rFonts w:ascii="TimesNewRomanPSMT" w:hAnsi="TimesNewRomanPSMT" w:cs="SakkalMajalla-Bold"/>
          <w:sz w:val="30"/>
          <w:szCs w:val="32"/>
          <w:rtl/>
        </w:rPr>
        <w:t xml:space="preserve"> (</w:t>
      </w:r>
      <w:proofErr w:type="spellStart"/>
      <w:r w:rsidRPr="00C6676D">
        <w:rPr>
          <w:rFonts w:ascii="TimesNewRomanPSMT" w:hAnsi="TimesNewRomanPSMT" w:cs="SakkalMajalla-Bold"/>
          <w:sz w:val="30"/>
          <w:szCs w:val="32"/>
        </w:rPr>
        <w:t>Kunnathur</w:t>
      </w:r>
      <w:proofErr w:type="spellEnd"/>
      <w:r w:rsidR="004F500F" w:rsidRPr="00C6676D">
        <w:rPr>
          <w:rFonts w:ascii="TimesNewRomanPSMT" w:hAnsi="TimesNewRomanPSMT" w:cs="SakkalMajalla-Bold"/>
          <w:sz w:val="30"/>
          <w:szCs w:val="32"/>
        </w:rPr>
        <w:t>, 2020</w:t>
      </w:r>
      <w:r w:rsidRPr="00C6676D">
        <w:rPr>
          <w:rFonts w:ascii="TimesNewRomanPSMT" w:hAnsi="TimesNewRomanPSMT" w:cs="SakkalMajalla-Bold"/>
          <w:sz w:val="30"/>
          <w:szCs w:val="32"/>
          <w:rtl/>
        </w:rPr>
        <w:t>)</w:t>
      </w:r>
    </w:p>
    <w:p w:rsidR="004F500F" w:rsidRPr="00C6676D" w:rsidRDefault="007979B0" w:rsidP="004F500F">
      <w:pPr>
        <w:pStyle w:val="a6"/>
        <w:numPr>
          <w:ilvl w:val="0"/>
          <w:numId w:val="9"/>
        </w:numPr>
        <w:jc w:val="both"/>
        <w:rPr>
          <w:rFonts w:ascii="TimesNewRomanPSMT" w:hAnsi="TimesNewRomanPSMT" w:cs="SakkalMajalla-Bold"/>
          <w:sz w:val="30"/>
          <w:szCs w:val="32"/>
        </w:rPr>
      </w:pPr>
      <w:r w:rsidRPr="00C6676D">
        <w:rPr>
          <w:rFonts w:ascii="TimesNewRomanPSMT" w:hAnsi="TimesNewRomanPSMT" w:cs="SakkalMajalla-Bold" w:hint="eastAsia"/>
          <w:b/>
          <w:bCs/>
          <w:sz w:val="30"/>
          <w:szCs w:val="32"/>
          <w:rtl/>
        </w:rPr>
        <w:t>التعلم</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الآلي</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الخاضع</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للإشراف</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والإدارة</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أو</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التعلم</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الموجه</w:t>
      </w:r>
      <w:r w:rsidRPr="00C6676D">
        <w:rPr>
          <w:rFonts w:ascii="TimesNewRomanPSMT" w:hAnsi="TimesNewRomanPSMT" w:cs="SakkalMajalla-Bold"/>
          <w:b/>
          <w:bCs/>
          <w:sz w:val="30"/>
          <w:szCs w:val="32"/>
          <w:rtl/>
        </w:rPr>
        <w:t xml:space="preserve"> </w:t>
      </w:r>
      <w:r w:rsidRPr="00C6676D">
        <w:rPr>
          <w:rFonts w:ascii="TimesNewRomanPSMT" w:hAnsi="TimesNewRomanPSMT" w:cs="SakkalMajalla-Bold"/>
          <w:b/>
          <w:bCs/>
          <w:sz w:val="30"/>
          <w:szCs w:val="32"/>
        </w:rPr>
        <w:t>Supervised Machine Learning</w:t>
      </w:r>
      <w:r w:rsidR="004F500F" w:rsidRPr="00C6676D">
        <w:rPr>
          <w:rFonts w:ascii="TimesNewRomanPSMT" w:hAnsi="TimesNewRomanPSMT" w:cs="SakkalMajalla-Bold" w:hint="cs"/>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لخوارزميات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الآلي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الخاضعة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للإشراف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تطبيق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تعلمه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الماضي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الجديدة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باستخدام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الأمثلة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المصنفة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للتنبؤ</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بالأحداث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المستقبلية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بدءا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تحليل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مجموعة</w:t>
      </w:r>
      <w:r w:rsidR="004F500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تدريب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معروفة،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ثم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تنتج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خوارزمية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وظيفة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مستنتجة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لعمل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تنبؤات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المخرجات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قادرة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توفير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مخرجات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لأي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مدخلات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جديدة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بعد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التدريب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الكافي</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ويمكن</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الخوارزمية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أيضا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مقارنة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مخرجاتها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المخرجات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الصحيحة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والمقصودة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والعثور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الأخطاء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أجل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تعديل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النموذج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وفقا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لذلك</w:t>
      </w:r>
      <w:r w:rsidRPr="00C6676D">
        <w:rPr>
          <w:rFonts w:ascii="TimesNewRomanPSMT" w:hAnsi="TimesNewRomanPSMT" w:cs="SakkalMajalla-Bold"/>
          <w:sz w:val="30"/>
          <w:szCs w:val="32"/>
          <w:rtl/>
        </w:rPr>
        <w:t>.</w:t>
      </w:r>
    </w:p>
    <w:p w:rsidR="004F500F" w:rsidRPr="00C6676D" w:rsidRDefault="007979B0" w:rsidP="004F500F">
      <w:pPr>
        <w:pStyle w:val="a6"/>
        <w:numPr>
          <w:ilvl w:val="0"/>
          <w:numId w:val="9"/>
        </w:numPr>
        <w:jc w:val="both"/>
        <w:rPr>
          <w:rFonts w:ascii="TimesNewRomanPSMT" w:hAnsi="TimesNewRomanPSMT" w:cs="SakkalMajalla-Bold"/>
          <w:sz w:val="30"/>
          <w:szCs w:val="32"/>
        </w:rPr>
      </w:pPr>
      <w:r w:rsidRPr="00C6676D">
        <w:rPr>
          <w:rFonts w:ascii="TimesNewRomanPSMT" w:hAnsi="TimesNewRomanPSMT" w:cs="SakkalMajalla-Bold" w:hint="eastAsia"/>
          <w:b/>
          <w:bCs/>
          <w:sz w:val="30"/>
          <w:szCs w:val="32"/>
          <w:rtl/>
        </w:rPr>
        <w:t>التعلم</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الآلي</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غير</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الخاضع</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للإشراف</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أو</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التعلم</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غير</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الموجه</w:t>
      </w:r>
      <w:r w:rsidRPr="00C6676D">
        <w:rPr>
          <w:rFonts w:ascii="TimesNewRomanPSMT" w:hAnsi="TimesNewRomanPSMT" w:cs="SakkalMajalla-Bold"/>
          <w:b/>
          <w:bCs/>
          <w:sz w:val="30"/>
          <w:szCs w:val="32"/>
          <w:rtl/>
        </w:rPr>
        <w:t xml:space="preserve"> </w:t>
      </w:r>
      <w:r w:rsidRPr="00C6676D">
        <w:rPr>
          <w:rFonts w:ascii="TimesNewRomanPSMT" w:hAnsi="TimesNewRomanPSMT" w:cs="SakkalMajalla-Bold"/>
          <w:b/>
          <w:bCs/>
          <w:sz w:val="30"/>
          <w:szCs w:val="32"/>
        </w:rPr>
        <w:t>Unsupervised Machine Learning</w:t>
      </w:r>
      <w:r w:rsidR="004F500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تستخدم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الخوارزميات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هنا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عندما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تصنيف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تسمية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المستخدمة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التدريب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بمعنى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يسمح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للخوارزميات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بالعمل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وفقا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قدمت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الآلة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ارشاد</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يدرس</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غير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الخاضع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للإشراف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كيف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تستنتج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وظيفة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لوصف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مخفية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غير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المصنفة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تبعا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لأنماطها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وأوجه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تشابهها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واختلافها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تدريب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سابق</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لا</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يكتشف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النظام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المخرجات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الصحيحة،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لكنه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يستكشف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ويمكنه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استخلاص</w:t>
      </w:r>
      <w:r w:rsidR="004F500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استنتاجات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مجموعات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لوصف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الهياكل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المخفية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غير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المسماة</w:t>
      </w:r>
      <w:r w:rsidRPr="00C6676D">
        <w:rPr>
          <w:rFonts w:ascii="TimesNewRomanPSMT" w:hAnsi="TimesNewRomanPSMT" w:cs="SakkalMajalla-Bold"/>
          <w:sz w:val="30"/>
          <w:szCs w:val="32"/>
          <w:rtl/>
        </w:rPr>
        <w:t>.</w:t>
      </w:r>
    </w:p>
    <w:p w:rsidR="004F500F" w:rsidRPr="00C6676D" w:rsidRDefault="007979B0" w:rsidP="004F500F">
      <w:pPr>
        <w:pStyle w:val="a6"/>
        <w:numPr>
          <w:ilvl w:val="0"/>
          <w:numId w:val="9"/>
        </w:numPr>
        <w:jc w:val="both"/>
        <w:rPr>
          <w:rFonts w:ascii="TimesNewRomanPSMT" w:hAnsi="TimesNewRomanPSMT" w:cs="SakkalMajalla-Bold"/>
          <w:sz w:val="30"/>
          <w:szCs w:val="32"/>
        </w:rPr>
      </w:pPr>
      <w:r w:rsidRPr="00C6676D">
        <w:rPr>
          <w:rFonts w:ascii="TimesNewRomanPSMT" w:hAnsi="TimesNewRomanPSMT" w:cs="SakkalMajalla-Bold" w:hint="eastAsia"/>
          <w:b/>
          <w:bCs/>
          <w:sz w:val="30"/>
          <w:szCs w:val="32"/>
          <w:rtl/>
        </w:rPr>
        <w:lastRenderedPageBreak/>
        <w:t>التعلم</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الآلي</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المعزز</w:t>
      </w:r>
      <w:r w:rsidRPr="00C6676D">
        <w:rPr>
          <w:rFonts w:ascii="TimesNewRomanPSMT" w:hAnsi="TimesNewRomanPSMT" w:cs="SakkalMajalla-Bold"/>
          <w:b/>
          <w:bCs/>
          <w:sz w:val="30"/>
          <w:szCs w:val="32"/>
          <w:rtl/>
        </w:rPr>
        <w:t xml:space="preserve"> </w:t>
      </w:r>
      <w:r w:rsidRPr="00C6676D">
        <w:rPr>
          <w:rFonts w:ascii="TimesNewRomanPSMT" w:hAnsi="TimesNewRomanPSMT" w:cs="SakkalMajalla-Bold"/>
          <w:b/>
          <w:bCs/>
          <w:sz w:val="30"/>
          <w:szCs w:val="32"/>
        </w:rPr>
        <w:t>Reinforcement Machine Learning</w:t>
      </w:r>
      <w:r w:rsidR="004F500F" w:rsidRPr="00C6676D">
        <w:rPr>
          <w:rFonts w:ascii="TimesNewRomanPSMT" w:hAnsi="TimesNewRomanPSMT" w:cs="SakkalMajalla-Bold" w:hint="cs"/>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خوارزميات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الآلي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المعززة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طريقة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تتفاعل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بيئتها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إنتاج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الإجراءات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واكتشاف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الأخطاء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المكافآت</w:t>
      </w:r>
      <w:r w:rsidRPr="00C6676D">
        <w:rPr>
          <w:rFonts w:ascii="TimesNewRomanPSMT" w:hAnsi="TimesNewRomanPSMT" w:cs="SakkalMajalla-Bold"/>
          <w:sz w:val="30"/>
          <w:szCs w:val="32"/>
          <w:rtl/>
        </w:rPr>
        <w:t xml:space="preserve">. </w:t>
      </w:r>
    </w:p>
    <w:p w:rsidR="004F500F" w:rsidRPr="00C6676D" w:rsidRDefault="004F500F" w:rsidP="004F500F">
      <w:pPr>
        <w:jc w:val="both"/>
        <w:rPr>
          <w:rFonts w:ascii="TimesNewRomanPSMT" w:hAnsi="TimesNewRomanPSMT" w:cs="SakkalMajalla-Bold"/>
          <w:sz w:val="30"/>
          <w:szCs w:val="32"/>
          <w:rtl/>
        </w:rPr>
      </w:pPr>
      <w:proofErr w:type="gramStart"/>
      <w:r w:rsidRPr="00C6676D">
        <w:rPr>
          <w:rFonts w:ascii="TimesNewRomanPSMT" w:hAnsi="TimesNewRomanPSMT" w:cs="SakkalMajalla-Bold" w:hint="cs"/>
          <w:sz w:val="30"/>
          <w:szCs w:val="32"/>
          <w:rtl/>
        </w:rPr>
        <w:t>ي</w:t>
      </w:r>
      <w:r w:rsidR="007979B0" w:rsidRPr="00C6676D">
        <w:rPr>
          <w:rFonts w:ascii="TimesNewRomanPSMT" w:hAnsi="TimesNewRomanPSMT" w:cs="SakkalMajalla-Bold" w:hint="eastAsia"/>
          <w:sz w:val="30"/>
          <w:szCs w:val="32"/>
          <w:rtl/>
        </w:rPr>
        <w:t>عد</w:t>
      </w:r>
      <w:proofErr w:type="gramEnd"/>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البحث</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عن</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التجربة</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والخطأ</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والمكافأة</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المتأخرة</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من</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أكثر</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الخصائص</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ذات</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الصلة</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بالتعلم</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المعزز</w:t>
      </w:r>
      <w:r w:rsidR="007979B0" w:rsidRPr="00C6676D">
        <w:rPr>
          <w:rFonts w:ascii="TimesNewRomanPSMT" w:hAnsi="TimesNewRomanPSMT" w:cs="SakkalMajalla-Bold"/>
          <w:sz w:val="30"/>
          <w:szCs w:val="32"/>
          <w:rtl/>
        </w:rPr>
        <w:t>.</w:t>
      </w:r>
      <w:r w:rsidRPr="00C6676D">
        <w:rPr>
          <w:rFonts w:ascii="TimesNewRomanPSMT" w:hAnsi="TimesNewRomanPSMT" w:cs="SakkalMajalla-Bold" w:hint="cs"/>
          <w:sz w:val="30"/>
          <w:szCs w:val="32"/>
          <w:rtl/>
        </w:rPr>
        <w:t xml:space="preserve"> </w:t>
      </w:r>
      <w:proofErr w:type="gramStart"/>
      <w:r w:rsidR="007979B0" w:rsidRPr="00C6676D">
        <w:rPr>
          <w:rFonts w:ascii="TimesNewRomanPSMT" w:hAnsi="TimesNewRomanPSMT" w:cs="SakkalMajalla-Bold" w:hint="eastAsia"/>
          <w:sz w:val="30"/>
          <w:szCs w:val="32"/>
          <w:rtl/>
        </w:rPr>
        <w:t>تسمح</w:t>
      </w:r>
      <w:proofErr w:type="gramEnd"/>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هذه</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الطريقة</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للآلات</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ووكلاء</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البرامج</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بتحديد</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السلوك</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المثالي</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تلقائيا</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ضمن</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سياق</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معين</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من</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أجل</w:t>
      </w:r>
      <w:r w:rsidRPr="00C6676D">
        <w:rPr>
          <w:rFonts w:ascii="TimesNewRomanPSMT" w:hAnsi="TimesNewRomanPSMT" w:cs="SakkalMajalla-Bold" w:hint="cs"/>
          <w:sz w:val="30"/>
          <w:szCs w:val="32"/>
          <w:rtl/>
        </w:rPr>
        <w:t xml:space="preserve"> </w:t>
      </w:r>
      <w:r w:rsidR="007979B0" w:rsidRPr="00C6676D">
        <w:rPr>
          <w:rFonts w:ascii="TimesNewRomanPSMT" w:hAnsi="TimesNewRomanPSMT" w:cs="SakkalMajalla-Bold" w:hint="eastAsia"/>
          <w:sz w:val="30"/>
          <w:szCs w:val="32"/>
          <w:rtl/>
        </w:rPr>
        <w:t>تعظيم</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أدائها</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يطلب</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ملاحظات</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مكافأة</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بسيطة</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للوكيل</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لمعرفة</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الإجراء</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الأفضل</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او</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السلوك</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الممكن</w:t>
      </w:r>
      <w:r w:rsidRPr="00C6676D">
        <w:rPr>
          <w:rFonts w:ascii="TimesNewRomanPSMT" w:hAnsi="TimesNewRomanPSMT" w:cs="SakkalMajalla-Bold" w:hint="cs"/>
          <w:sz w:val="30"/>
          <w:szCs w:val="32"/>
          <w:rtl/>
        </w:rPr>
        <w:t xml:space="preserve"> </w:t>
      </w:r>
      <w:r w:rsidR="007979B0" w:rsidRPr="00C6676D">
        <w:rPr>
          <w:rFonts w:ascii="TimesNewRomanPSMT" w:hAnsi="TimesNewRomanPSMT" w:cs="SakkalMajalla-Bold" w:hint="eastAsia"/>
          <w:sz w:val="30"/>
          <w:szCs w:val="32"/>
          <w:rtl/>
        </w:rPr>
        <w:t>للتعامل</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مع</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مشكلة</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ما</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يعرف</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هذا</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باسم</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إشارة</w:t>
      </w:r>
      <w:r w:rsidR="007979B0" w:rsidRPr="00C6676D">
        <w:rPr>
          <w:rFonts w:ascii="TimesNewRomanPSMT" w:hAnsi="TimesNewRomanPSMT" w:cs="SakkalMajalla-Bold"/>
          <w:sz w:val="30"/>
          <w:szCs w:val="32"/>
          <w:rtl/>
        </w:rPr>
        <w:t xml:space="preserve"> </w:t>
      </w:r>
      <w:r w:rsidR="007979B0" w:rsidRPr="00C6676D">
        <w:rPr>
          <w:rFonts w:ascii="TimesNewRomanPSMT" w:hAnsi="TimesNewRomanPSMT" w:cs="SakkalMajalla-Bold" w:hint="eastAsia"/>
          <w:sz w:val="30"/>
          <w:szCs w:val="32"/>
          <w:rtl/>
        </w:rPr>
        <w:t>التعزيز</w:t>
      </w:r>
      <w:r w:rsidR="007979B0" w:rsidRPr="00C6676D">
        <w:rPr>
          <w:rFonts w:ascii="TimesNewRomanPSMT" w:hAnsi="TimesNewRomanPSMT" w:cs="SakkalMajalla-Bold"/>
          <w:sz w:val="30"/>
          <w:szCs w:val="32"/>
          <w:rtl/>
        </w:rPr>
        <w:t>.</w:t>
      </w:r>
      <w:r w:rsidRPr="00C6676D">
        <w:rPr>
          <w:rFonts w:ascii="TimesNewRomanPSMT" w:hAnsi="TimesNewRomanPSMT" w:cs="SakkalMajalla-Bold" w:hint="eastAsia"/>
          <w:sz w:val="30"/>
          <w:szCs w:val="32"/>
          <w:rtl/>
        </w:rPr>
        <w:t xml:space="preserve"> </w:t>
      </w:r>
    </w:p>
    <w:p w:rsidR="007979B0" w:rsidRPr="00C6676D" w:rsidRDefault="004F500F" w:rsidP="004F500F">
      <w:pPr>
        <w:jc w:val="both"/>
        <w:rPr>
          <w:rFonts w:ascii="TimesNewRomanPSMT" w:hAnsi="TimesNewRomanPSMT" w:cs="SakkalMajalla-Bold"/>
          <w:b/>
          <w:bCs/>
          <w:sz w:val="30"/>
          <w:szCs w:val="32"/>
          <w:rtl/>
        </w:rPr>
      </w:pPr>
      <w:proofErr w:type="gramStart"/>
      <w:r w:rsidRPr="00C6676D">
        <w:rPr>
          <w:rFonts w:ascii="TimesNewRomanPSMT" w:hAnsi="TimesNewRomanPSMT" w:cs="SakkalMajalla-Bold" w:hint="eastAsia"/>
          <w:b/>
          <w:bCs/>
          <w:sz w:val="30"/>
          <w:szCs w:val="32"/>
          <w:rtl/>
        </w:rPr>
        <w:t>تقنيات</w:t>
      </w:r>
      <w:proofErr w:type="gramEnd"/>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التعلم</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الآلي</w:t>
      </w:r>
      <w:r w:rsidRPr="00C6676D">
        <w:rPr>
          <w:rFonts w:ascii="TimesNewRomanPSMT" w:hAnsi="TimesNewRomanPSMT" w:cs="SakkalMajalla-Bold" w:hint="cs"/>
          <w:b/>
          <w:bCs/>
          <w:sz w:val="30"/>
          <w:szCs w:val="32"/>
          <w:rtl/>
        </w:rPr>
        <w:t xml:space="preserve"> </w:t>
      </w:r>
      <w:r w:rsidR="007979B0" w:rsidRPr="00C6676D">
        <w:rPr>
          <w:rFonts w:ascii="TimesNewRomanPSMT" w:hAnsi="TimesNewRomanPSMT" w:cs="SakkalMajalla-Bold"/>
          <w:b/>
          <w:bCs/>
          <w:sz w:val="30"/>
          <w:szCs w:val="32"/>
        </w:rPr>
        <w:t>Machine Learning Techniques</w:t>
      </w:r>
      <w:r w:rsidR="007979B0" w:rsidRPr="00C6676D">
        <w:rPr>
          <w:rFonts w:ascii="TimesNewRomanPSMT" w:hAnsi="TimesNewRomanPSMT" w:cs="SakkalMajalla-Bold"/>
          <w:b/>
          <w:bCs/>
          <w:sz w:val="30"/>
          <w:szCs w:val="32"/>
          <w:rtl/>
        </w:rPr>
        <w:t xml:space="preserve"> </w:t>
      </w:r>
    </w:p>
    <w:p w:rsidR="007979B0" w:rsidRPr="00C6676D" w:rsidRDefault="007979B0" w:rsidP="004F500F">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وتدعى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خوارزمية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الآلي،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تسمى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أيضا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النموذج،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تعبير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رياضي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يمثل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سياق</w:t>
      </w:r>
      <w:r w:rsidR="004F500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مشكلة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وغالبا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تكون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مشكلة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تجارية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الهدف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الانتقال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الرؤية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المعلومات</w:t>
      </w:r>
      <w:r w:rsidR="004F500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هناك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العديد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الطرق،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ولكن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سيتم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النظر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بعضها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يلي</w:t>
      </w:r>
      <w:r w:rsidRPr="00C6676D">
        <w:rPr>
          <w:rFonts w:ascii="TimesNewRomanPSMT" w:hAnsi="TimesNewRomanPSMT" w:cs="SakkalMajalla-Bold"/>
          <w:sz w:val="30"/>
          <w:szCs w:val="32"/>
          <w:rtl/>
        </w:rPr>
        <w:t xml:space="preserve"> (</w:t>
      </w:r>
      <w:proofErr w:type="spellStart"/>
      <w:r w:rsidRPr="00C6676D">
        <w:rPr>
          <w:rFonts w:ascii="TimesNewRomanPSMT" w:hAnsi="TimesNewRomanPSMT" w:cs="SakkalMajalla-Bold"/>
          <w:sz w:val="30"/>
          <w:szCs w:val="32"/>
        </w:rPr>
        <w:t>Usama</w:t>
      </w:r>
      <w:proofErr w:type="spellEnd"/>
      <w:r w:rsidR="004F500F" w:rsidRPr="00C6676D">
        <w:rPr>
          <w:rFonts w:ascii="TimesNewRomanPSMT" w:hAnsi="TimesNewRomanPSMT" w:cs="SakkalMajalla-Bold"/>
          <w:sz w:val="30"/>
          <w:szCs w:val="32"/>
        </w:rPr>
        <w:t>, 2020</w:t>
      </w:r>
      <w:r w:rsidRPr="00C6676D">
        <w:rPr>
          <w:rFonts w:ascii="TimesNewRomanPSMT" w:hAnsi="TimesNewRomanPSMT" w:cs="SakkalMajalla-Bold"/>
          <w:sz w:val="30"/>
          <w:szCs w:val="32"/>
          <w:rtl/>
        </w:rPr>
        <w:t>)</w:t>
      </w:r>
    </w:p>
    <w:p w:rsidR="004F500F" w:rsidRPr="00C6676D" w:rsidRDefault="007979B0" w:rsidP="00D32F2F">
      <w:pPr>
        <w:pStyle w:val="a6"/>
        <w:numPr>
          <w:ilvl w:val="0"/>
          <w:numId w:val="10"/>
        </w:numPr>
        <w:jc w:val="both"/>
        <w:rPr>
          <w:rFonts w:ascii="TimesNewRomanPSMT" w:hAnsi="TimesNewRomanPSMT" w:cs="SakkalMajalla-Bold"/>
          <w:sz w:val="30"/>
          <w:szCs w:val="32"/>
        </w:rPr>
      </w:pP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b/>
          <w:bCs/>
          <w:sz w:val="30"/>
          <w:szCs w:val="32"/>
          <w:rtl/>
        </w:rPr>
        <w:t>الانحدار</w:t>
      </w:r>
      <w:r w:rsidRPr="00C6676D">
        <w:rPr>
          <w:rFonts w:ascii="TimesNewRomanPSMT" w:hAnsi="TimesNewRomanPSMT" w:cs="SakkalMajalla-Bold"/>
          <w:b/>
          <w:bCs/>
          <w:sz w:val="30"/>
          <w:szCs w:val="32"/>
          <w:rtl/>
        </w:rPr>
        <w:t xml:space="preserve"> </w:t>
      </w:r>
      <w:r w:rsidRPr="00C6676D">
        <w:rPr>
          <w:rFonts w:ascii="TimesNewRomanPSMT" w:hAnsi="TimesNewRomanPSMT" w:cs="SakkalMajalla-Bold"/>
          <w:b/>
          <w:bCs/>
          <w:sz w:val="30"/>
          <w:szCs w:val="32"/>
        </w:rPr>
        <w:t>Regression</w:t>
      </w:r>
      <w:r w:rsidR="004F500F" w:rsidRPr="00C6676D">
        <w:rPr>
          <w:rFonts w:ascii="TimesNewRomanPSMT" w:hAnsi="TimesNewRomanPSMT" w:cs="SakkalMajalla-Bold" w:hint="cs"/>
          <w:b/>
          <w:bCs/>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تندرج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أساليب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الانحدار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ضمن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فئة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الآلي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الخاضع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للإشراف</w:t>
      </w:r>
      <w:r w:rsidR="004F500F" w:rsidRPr="00C6676D">
        <w:rPr>
          <w:rFonts w:ascii="TimesNewRomanPSMT" w:hAnsi="TimesNewRomanPSMT" w:cs="SakkalMajalla-Bold" w:hint="cs"/>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إنها</w:t>
      </w:r>
      <w:r w:rsidR="004F500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تساعد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التنبؤ</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شرح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قيمة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عددية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معينة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بناء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مجموعة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السابقة،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سبيل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المثال</w:t>
      </w:r>
      <w:r w:rsidR="004F500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التنبؤ</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بسعر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سيارة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بناء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التسعير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السابقة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لسيارات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مماثلة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يكون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الانحدار</w:t>
      </w:r>
      <w:r w:rsidR="004F500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خطي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سريعا،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ولكنه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غير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دقيق،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w:t>
      </w:r>
      <w:r w:rsidR="004F500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غير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خطي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وهو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أبطأ،</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ولكنه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دقة</w:t>
      </w:r>
      <w:r w:rsidRPr="00C6676D">
        <w:rPr>
          <w:rFonts w:ascii="TimesNewRomanPSMT" w:hAnsi="TimesNewRomanPSMT" w:cs="SakkalMajalla-Bold"/>
          <w:sz w:val="30"/>
          <w:szCs w:val="32"/>
          <w:rtl/>
        </w:rPr>
        <w:t>.</w:t>
      </w:r>
    </w:p>
    <w:p w:rsidR="007979B0" w:rsidRPr="00C6676D" w:rsidRDefault="007979B0" w:rsidP="00D32F2F">
      <w:pPr>
        <w:pStyle w:val="a6"/>
        <w:numPr>
          <w:ilvl w:val="0"/>
          <w:numId w:val="10"/>
        </w:numPr>
        <w:jc w:val="both"/>
        <w:rPr>
          <w:rFonts w:ascii="TimesNewRomanPSMT" w:hAnsi="TimesNewRomanPSMT" w:cs="SakkalMajalla-Bold"/>
          <w:sz w:val="30"/>
          <w:szCs w:val="32"/>
          <w:rtl/>
        </w:rPr>
      </w:pPr>
      <w:proofErr w:type="gramStart"/>
      <w:r w:rsidRPr="00C6676D">
        <w:rPr>
          <w:rFonts w:ascii="TimesNewRomanPSMT" w:hAnsi="TimesNewRomanPSMT" w:cs="SakkalMajalla-Bold" w:hint="eastAsia"/>
          <w:b/>
          <w:bCs/>
          <w:sz w:val="30"/>
          <w:szCs w:val="32"/>
          <w:rtl/>
        </w:rPr>
        <w:t>التجميع</w:t>
      </w:r>
      <w:proofErr w:type="gramEnd"/>
      <w:r w:rsidRPr="00C6676D">
        <w:rPr>
          <w:rFonts w:ascii="TimesNewRomanPSMT" w:hAnsi="TimesNewRomanPSMT" w:cs="SakkalMajalla-Bold"/>
          <w:b/>
          <w:bCs/>
          <w:sz w:val="30"/>
          <w:szCs w:val="32"/>
          <w:rtl/>
        </w:rPr>
        <w:t xml:space="preserve"> </w:t>
      </w:r>
      <w:r w:rsidRPr="00C6676D">
        <w:rPr>
          <w:rFonts w:ascii="TimesNewRomanPSMT" w:hAnsi="TimesNewRomanPSMT" w:cs="SakkalMajalla-Bold"/>
          <w:b/>
          <w:bCs/>
          <w:sz w:val="30"/>
          <w:szCs w:val="32"/>
        </w:rPr>
        <w:t>Clustering</w:t>
      </w:r>
      <w:r w:rsidR="004F500F" w:rsidRPr="00C6676D">
        <w:rPr>
          <w:rFonts w:ascii="TimesNewRomanPSMT" w:hAnsi="TimesNewRomanPSMT" w:cs="SakkalMajalla-Bold" w:hint="cs"/>
          <w:b/>
          <w:bCs/>
          <w:sz w:val="30"/>
          <w:szCs w:val="32"/>
          <w:rtl/>
        </w:rPr>
        <w:t>:</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طرق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التجميع،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ندخل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فئة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الآلة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غير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الخاضعة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للرقابة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هدفها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التجميع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تجميع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الملاحظات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خصائص</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متشابهة</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لا</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تستخدم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طرق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التجميع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الإخراج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للتدريب،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ولكن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بدلاً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الخوارزمية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تحدد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الإخراج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أكثر</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طرق</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التجميع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شيوعا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هي</w:t>
      </w:r>
      <w:r w:rsidRPr="00C6676D">
        <w:rPr>
          <w:rFonts w:ascii="TimesNewRomanPSMT" w:hAnsi="TimesNewRomanPSMT" w:cs="SakkalMajalla-Bold"/>
          <w:sz w:val="30"/>
          <w:szCs w:val="32"/>
          <w:rtl/>
        </w:rPr>
        <w:t xml:space="preserve"> </w:t>
      </w:r>
      <w:r w:rsidRPr="00C6676D">
        <w:rPr>
          <w:rFonts w:ascii="TimesNewRomanPSMT" w:hAnsi="TimesNewRomanPSMT" w:cs="SakkalMajalla-Bold"/>
          <w:sz w:val="30"/>
          <w:szCs w:val="32"/>
        </w:rPr>
        <w:t>K-Means</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يمثل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الحرف</w:t>
      </w:r>
      <w:r w:rsidRPr="00C6676D">
        <w:rPr>
          <w:rFonts w:ascii="TimesNewRomanPSMT" w:hAnsi="TimesNewRomanPSMT" w:cs="SakkalMajalla-Bold"/>
          <w:sz w:val="30"/>
          <w:szCs w:val="32"/>
          <w:rtl/>
        </w:rPr>
        <w:t xml:space="preserve"> "</w:t>
      </w:r>
      <w:r w:rsidRPr="00C6676D">
        <w:rPr>
          <w:rFonts w:ascii="TimesNewRomanPSMT" w:hAnsi="TimesNewRomanPSMT" w:cs="SakkalMajalla-Bold"/>
          <w:sz w:val="30"/>
          <w:szCs w:val="32"/>
        </w:rPr>
        <w:t>K</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عدد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المجموعات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يختار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المستخدم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إنشاؤها</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بحيث</w:t>
      </w:r>
      <w:proofErr w:type="gramEnd"/>
      <w:r w:rsidRPr="00C6676D">
        <w:rPr>
          <w:rFonts w:ascii="TimesNewRomanPSMT" w:hAnsi="TimesNewRomanPSMT" w:cs="SakkalMajalla-Bold"/>
          <w:sz w:val="30"/>
          <w:szCs w:val="32"/>
          <w:rtl/>
        </w:rPr>
        <w:t>:</w:t>
      </w:r>
    </w:p>
    <w:p w:rsidR="007979B0" w:rsidRPr="00C6676D" w:rsidRDefault="007979B0" w:rsidP="00D32F2F">
      <w:pPr>
        <w:pStyle w:val="a6"/>
        <w:numPr>
          <w:ilvl w:val="0"/>
          <w:numId w:val="11"/>
        </w:numPr>
        <w:ind w:left="1275"/>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يختار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عشوائي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مراكز</w:t>
      </w:r>
      <w:r w:rsidRPr="00C6676D">
        <w:rPr>
          <w:rFonts w:ascii="TimesNewRomanPSMT" w:hAnsi="TimesNewRomanPSMT" w:cs="SakkalMajalla-Bold"/>
          <w:sz w:val="30"/>
          <w:szCs w:val="32"/>
          <w:rtl/>
        </w:rPr>
        <w:t xml:space="preserve"> </w:t>
      </w:r>
      <w:r w:rsidRPr="00C6676D">
        <w:rPr>
          <w:rFonts w:ascii="TimesNewRomanPSMT" w:hAnsi="TimesNewRomanPSMT" w:cs="SakkalMajalla-Bold"/>
          <w:sz w:val="30"/>
          <w:szCs w:val="32"/>
        </w:rPr>
        <w:t>K</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داخل</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p>
    <w:p w:rsidR="007979B0" w:rsidRPr="00C6676D" w:rsidRDefault="007979B0" w:rsidP="00D32F2F">
      <w:pPr>
        <w:pStyle w:val="a6"/>
        <w:numPr>
          <w:ilvl w:val="0"/>
          <w:numId w:val="11"/>
        </w:numPr>
        <w:ind w:left="1275"/>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يعين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نقطة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بيانات</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لأقرب</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المراكز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إنشاؤها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عشوائيا</w:t>
      </w:r>
      <w:r w:rsidRPr="00C6676D">
        <w:rPr>
          <w:rFonts w:ascii="TimesNewRomanPSMT" w:hAnsi="TimesNewRomanPSMT" w:cs="SakkalMajalla-Bold"/>
          <w:sz w:val="30"/>
          <w:szCs w:val="32"/>
          <w:rtl/>
        </w:rPr>
        <w:t>.</w:t>
      </w:r>
    </w:p>
    <w:p w:rsidR="007979B0" w:rsidRPr="00C6676D" w:rsidRDefault="007979B0" w:rsidP="00D32F2F">
      <w:pPr>
        <w:pStyle w:val="a6"/>
        <w:numPr>
          <w:ilvl w:val="0"/>
          <w:numId w:val="11"/>
        </w:numPr>
        <w:ind w:left="1275"/>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يعيد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حساب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مركز</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كل</w:t>
      </w:r>
      <w:proofErr w:type="gramEnd"/>
    </w:p>
    <w:p w:rsidR="00D32F2F" w:rsidRPr="00C6676D" w:rsidRDefault="007979B0" w:rsidP="00D32F2F">
      <w:pPr>
        <w:pStyle w:val="a6"/>
        <w:numPr>
          <w:ilvl w:val="0"/>
          <w:numId w:val="10"/>
        </w:numPr>
        <w:jc w:val="both"/>
        <w:rPr>
          <w:rFonts w:ascii="TimesNewRomanPSMT" w:hAnsi="TimesNewRomanPSMT" w:cs="SakkalMajalla-Bold"/>
          <w:sz w:val="30"/>
          <w:szCs w:val="32"/>
        </w:rPr>
      </w:pPr>
      <w:r w:rsidRPr="00C6676D">
        <w:rPr>
          <w:rFonts w:ascii="TimesNewRomanPSMT" w:hAnsi="TimesNewRomanPSMT" w:cs="SakkalMajalla-Bold" w:hint="eastAsia"/>
          <w:b/>
          <w:bCs/>
          <w:sz w:val="30"/>
          <w:szCs w:val="32"/>
          <w:rtl/>
        </w:rPr>
        <w:t>تخفيض</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الأبعاد</w:t>
      </w:r>
      <w:r w:rsidRPr="00C6676D">
        <w:rPr>
          <w:rFonts w:ascii="TimesNewRomanPSMT" w:hAnsi="TimesNewRomanPSMT" w:cs="SakkalMajalla-Bold"/>
          <w:b/>
          <w:bCs/>
          <w:sz w:val="30"/>
          <w:szCs w:val="32"/>
          <w:rtl/>
        </w:rPr>
        <w:t xml:space="preserve"> </w:t>
      </w:r>
      <w:r w:rsidRPr="00C6676D">
        <w:rPr>
          <w:rFonts w:ascii="TimesNewRomanPSMT" w:hAnsi="TimesNewRomanPSMT" w:cs="SakkalMajalla-Bold"/>
          <w:b/>
          <w:bCs/>
          <w:sz w:val="30"/>
          <w:szCs w:val="32"/>
        </w:rPr>
        <w:t>Dimensionality Reduction</w:t>
      </w:r>
      <w:r w:rsidRPr="00C6676D">
        <w:rPr>
          <w:rFonts w:ascii="TimesNewRomanPSMT" w:hAnsi="TimesNewRomanPSMT" w:cs="SakkalMajalla-Bold"/>
          <w:b/>
          <w:bCs/>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يوحي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الاسم،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فإن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تقليل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الأبعاد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يزيل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الأقل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أهمية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أحيانا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الأعمدة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الزائدة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الحاجة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مجموعة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الممارسة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العملية،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تحتوي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مجموعات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مئات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حتى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آلاف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الأعمدة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تسمى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أيضا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الميزات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فإن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تقليل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العدد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الإجمالي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أمر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بالغ</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الأهمية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سبيل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المثال،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تحتوي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الصور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آلاف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البيكسل،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وليس</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للتحليل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اختبار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الرقائق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الدقيقة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عملية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التصنيع،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يكون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لديك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آلاف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القياسات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والاختبارات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المطبقة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شريحة،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وكثير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يوفر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زائدة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الحاجة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الحالات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تحتاج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خوارزميات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تقليل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الأبعاد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لجعل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مجموعة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قابلة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للإدارة</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الطريقة</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الأكثر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شيوعا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لتقليل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الأبعاد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تحليل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المكونات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الرئيسية</w:t>
      </w:r>
      <w:r w:rsidRPr="00C6676D">
        <w:rPr>
          <w:rFonts w:ascii="TimesNewRomanPSMT" w:hAnsi="TimesNewRomanPSMT" w:cs="SakkalMajalla-Bold"/>
          <w:sz w:val="30"/>
          <w:szCs w:val="32"/>
          <w:rtl/>
        </w:rPr>
        <w:t xml:space="preserve"> (</w:t>
      </w:r>
      <w:r w:rsidR="00D32F2F" w:rsidRPr="00C6676D">
        <w:rPr>
          <w:rFonts w:ascii="TimesNewRomanPSMT" w:hAnsi="TimesNewRomanPSMT" w:cs="SakkalMajalla-Bold"/>
          <w:sz w:val="30"/>
          <w:szCs w:val="32"/>
        </w:rPr>
        <w:t>Analysis (</w:t>
      </w:r>
      <w:r w:rsidRPr="00C6676D">
        <w:rPr>
          <w:rFonts w:ascii="TimesNewRomanPSMT" w:hAnsi="TimesNewRomanPSMT" w:cs="SakkalMajalla-Bold"/>
          <w:sz w:val="30"/>
          <w:szCs w:val="32"/>
        </w:rPr>
        <w:t>Principal Component</w:t>
      </w:r>
      <w:r w:rsidR="00B12DC6" w:rsidRPr="00C6676D">
        <w:rPr>
          <w:rFonts w:ascii="TimesNewRomanPSMT" w:hAnsi="TimesNewRomanPSMT" w:cs="SakkalMajalla-Bold" w:hint="cs"/>
          <w:sz w:val="30"/>
          <w:szCs w:val="32"/>
          <w:rtl/>
        </w:rPr>
        <w:t>،</w:t>
      </w:r>
      <w:r w:rsidR="00D32F2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والتي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تقلل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أبعاد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مساحة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الميزة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lastRenderedPageBreak/>
        <w:t>خلال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إيجاد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متجهات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جديدة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تزيد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التباين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الخطي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للبيانات</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يمكن</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تقلل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طريقة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تحليل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المكونات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الرئيسية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أبعاد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كبير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ودون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فقدان</w:t>
      </w:r>
      <w:r w:rsidR="00D32F2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الكثير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عندما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تكون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الارتباطات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الخطية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قوية</w:t>
      </w:r>
      <w:r w:rsidRPr="00C6676D">
        <w:rPr>
          <w:rFonts w:ascii="TimesNewRomanPSMT" w:hAnsi="TimesNewRomanPSMT" w:cs="SakkalMajalla-Bold"/>
          <w:sz w:val="30"/>
          <w:szCs w:val="32"/>
          <w:rtl/>
        </w:rPr>
        <w:t>.</w:t>
      </w:r>
    </w:p>
    <w:p w:rsidR="007979B0" w:rsidRPr="00C6676D" w:rsidRDefault="007979B0" w:rsidP="00D32F2F">
      <w:pPr>
        <w:pStyle w:val="a6"/>
        <w:numPr>
          <w:ilvl w:val="0"/>
          <w:numId w:val="10"/>
        </w:numPr>
        <w:jc w:val="both"/>
        <w:rPr>
          <w:rFonts w:ascii="TimesNewRomanPSMT" w:hAnsi="TimesNewRomanPSMT" w:cs="SakkalMajalla-Bold"/>
          <w:sz w:val="30"/>
          <w:szCs w:val="32"/>
          <w:rtl/>
        </w:rPr>
      </w:pPr>
      <w:r w:rsidRPr="00C6676D">
        <w:rPr>
          <w:rFonts w:ascii="TimesNewRomanPSMT" w:hAnsi="TimesNewRomanPSMT" w:cs="SakkalMajalla-Bold" w:hint="eastAsia"/>
          <w:b/>
          <w:bCs/>
          <w:sz w:val="30"/>
          <w:szCs w:val="32"/>
          <w:rtl/>
        </w:rPr>
        <w:t>التعلم</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العميق</w:t>
      </w:r>
      <w:r w:rsidRPr="00C6676D">
        <w:rPr>
          <w:rFonts w:ascii="TimesNewRomanPSMT" w:hAnsi="TimesNewRomanPSMT" w:cs="SakkalMajalla-Bold"/>
          <w:b/>
          <w:bCs/>
          <w:sz w:val="30"/>
          <w:szCs w:val="32"/>
          <w:rtl/>
        </w:rPr>
        <w:t xml:space="preserve"> </w:t>
      </w:r>
      <w:r w:rsidRPr="00C6676D">
        <w:rPr>
          <w:rFonts w:ascii="TimesNewRomanPSMT" w:hAnsi="TimesNewRomanPSMT" w:cs="SakkalMajalla-Bold"/>
          <w:b/>
          <w:bCs/>
          <w:sz w:val="30"/>
          <w:szCs w:val="32"/>
        </w:rPr>
        <w:t>Deep Learning</w:t>
      </w:r>
      <w:r w:rsidR="00D32F2F" w:rsidRPr="00C6676D">
        <w:rPr>
          <w:rFonts w:ascii="TimesNewRomanPSMT" w:hAnsi="TimesNewRomanPSMT" w:cs="SakkalMajalla-Bold" w:hint="cs"/>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عكس</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الانحدارات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الخطية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واللوجستية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تعتبر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نماذج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خطية،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فإن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الهدف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الشبكات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العصبية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التقاط</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الأنماط</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غير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الخطية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طريق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إضافة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طبقات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المعلمات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النموذج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الصورة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أدناه،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تحتوي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الشبكة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العصبية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البسيطة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ثلاث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مدخلات،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وطبقة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مخفية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واحدة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بخمس</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معلمات،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وطبقة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إخراج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للحصول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أفضل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أداء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تحتاج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تقنيات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العميق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الكثير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والكثير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قوة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الحوسبة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نظرا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الطريقة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تضبط</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ذاتيا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العديد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العوامل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داخل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البنى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الضخمة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يتضح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بسرعة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لماذا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يحتاج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خبراء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العميق</w:t>
      </w:r>
      <w:r w:rsidR="00D32F2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أجهزة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حاسوب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قوية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للغاية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معززة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بوحدات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معالجة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الرسومات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وحدات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المعالجة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الرسومية</w:t>
      </w:r>
      <w:r w:rsidRPr="00C6676D">
        <w:rPr>
          <w:rFonts w:ascii="TimesNewRomanPSMT" w:hAnsi="TimesNewRomanPSMT" w:cs="SakkalMajalla-Bold"/>
          <w:sz w:val="30"/>
          <w:szCs w:val="32"/>
          <w:rtl/>
        </w:rPr>
        <w:t xml:space="preserve">) </w:t>
      </w:r>
      <w:r w:rsidR="00D32F2F" w:rsidRPr="00C6676D">
        <w:rPr>
          <w:rFonts w:ascii="TimesNewRomanPSMT" w:hAnsi="TimesNewRomanPSMT" w:cs="SakkalMajalla-Bold"/>
          <w:sz w:val="30"/>
          <w:szCs w:val="32"/>
          <w:rtl/>
        </w:rPr>
        <w:t>(</w:t>
      </w:r>
      <w:proofErr w:type="spellStart"/>
      <w:r w:rsidR="00D32F2F" w:rsidRPr="00C6676D">
        <w:rPr>
          <w:rFonts w:ascii="TimesNewRomanPSMT" w:hAnsi="TimesNewRomanPSMT" w:cs="SakkalMajalla-Bold"/>
          <w:sz w:val="30"/>
          <w:szCs w:val="32"/>
        </w:rPr>
        <w:t>Hamza</w:t>
      </w:r>
      <w:proofErr w:type="spellEnd"/>
      <w:r w:rsidR="00D32F2F" w:rsidRPr="00C6676D">
        <w:rPr>
          <w:rFonts w:ascii="TimesNewRomanPSMT" w:hAnsi="TimesNewRomanPSMT" w:cs="SakkalMajalla-Bold"/>
          <w:sz w:val="30"/>
          <w:szCs w:val="32"/>
        </w:rPr>
        <w:t>, 2013</w:t>
      </w:r>
      <w:r w:rsidR="00D32F2F" w:rsidRPr="00C6676D">
        <w:rPr>
          <w:rFonts w:ascii="TimesNewRomanPSMT" w:hAnsi="TimesNewRomanPSMT" w:cs="SakkalMajalla-Bold"/>
          <w:sz w:val="30"/>
          <w:szCs w:val="32"/>
          <w:rtl/>
        </w:rPr>
        <w:t>)</w:t>
      </w:r>
      <w:r w:rsidR="00D32F2F" w:rsidRPr="00C6676D">
        <w:rPr>
          <w:rFonts w:ascii="TimesNewRomanPSMT" w:hAnsi="TimesNewRomanPSMT" w:cs="SakkalMajalla-Bold" w:hint="cs"/>
          <w:sz w:val="30"/>
          <w:szCs w:val="32"/>
          <w:rtl/>
        </w:rPr>
        <w:t>.</w:t>
      </w:r>
    </w:p>
    <w:p w:rsidR="007979B0" w:rsidRPr="00C6676D" w:rsidRDefault="007979B0" w:rsidP="00D32F2F">
      <w:pPr>
        <w:pStyle w:val="a6"/>
        <w:numPr>
          <w:ilvl w:val="0"/>
          <w:numId w:val="11"/>
        </w:numPr>
        <w:ind w:left="1275"/>
        <w:jc w:val="both"/>
        <w:rPr>
          <w:rFonts w:ascii="TimesNewRomanPSMT" w:hAnsi="TimesNewRomanPSMT" w:cs="SakkalMajalla-Bold"/>
          <w:sz w:val="30"/>
          <w:szCs w:val="32"/>
          <w:rtl/>
        </w:rPr>
      </w:pPr>
      <w:r w:rsidRPr="00C6676D">
        <w:rPr>
          <w:rFonts w:ascii="TimesNewRomanPSMT" w:hAnsi="TimesNewRomanPSMT" w:cs="SakkalMajalla-Bold" w:hint="eastAsia"/>
          <w:b/>
          <w:bCs/>
          <w:sz w:val="30"/>
          <w:szCs w:val="32"/>
          <w:rtl/>
        </w:rPr>
        <w:t>تقنيات</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الطاقم</w:t>
      </w:r>
      <w:r w:rsidRPr="00C6676D">
        <w:rPr>
          <w:rFonts w:ascii="TimesNewRomanPSMT" w:hAnsi="TimesNewRomanPSMT" w:cs="SakkalMajalla-Bold"/>
          <w:b/>
          <w:bCs/>
          <w:sz w:val="30"/>
          <w:szCs w:val="32"/>
          <w:rtl/>
        </w:rPr>
        <w:t xml:space="preserve"> </w:t>
      </w:r>
      <w:r w:rsidRPr="00C6676D">
        <w:rPr>
          <w:rFonts w:ascii="TimesNewRomanPSMT" w:hAnsi="TimesNewRomanPSMT" w:cs="SakkalMajalla-Bold"/>
          <w:b/>
          <w:bCs/>
          <w:sz w:val="30"/>
          <w:szCs w:val="32"/>
        </w:rPr>
        <w:t>Ensemble Method</w:t>
      </w:r>
      <w:r w:rsidR="00D32F2F" w:rsidRPr="00C6676D">
        <w:rPr>
          <w:rFonts w:ascii="TimesNewRomanPSMT" w:hAnsi="TimesNewRomanPSMT" w:cs="SakkalMajalla-Bold" w:hint="cs"/>
          <w:b/>
          <w:bCs/>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تستخدم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أساليب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المجموعات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نفس</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الفكرة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المتمثلة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الجمع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العديد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النماذج</w:t>
      </w:r>
      <w:r w:rsidRPr="00C6676D">
        <w:rPr>
          <w:rFonts w:ascii="TimesNewRomanPSMT" w:hAnsi="TimesNewRomanPSMT" w:cs="SakkalMajalla-Bold"/>
          <w:sz w:val="30"/>
          <w:szCs w:val="32"/>
          <w:rtl/>
        </w:rPr>
        <w:t xml:space="preserve"> </w:t>
      </w:r>
      <w:proofErr w:type="spellStart"/>
      <w:r w:rsidRPr="00C6676D">
        <w:rPr>
          <w:rFonts w:ascii="TimesNewRomanPSMT" w:hAnsi="TimesNewRomanPSMT" w:cs="SakkalMajalla-Bold" w:hint="eastAsia"/>
          <w:sz w:val="30"/>
          <w:szCs w:val="32"/>
          <w:rtl/>
        </w:rPr>
        <w:t>التنبؤية</w:t>
      </w:r>
      <w:proofErr w:type="spell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الآلي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الخاضع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للإشراف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للحصول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تنبؤات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جودة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يقدمه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نموذج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بمفرده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سبيل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المثال،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تعد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خوارزمية</w:t>
      </w:r>
      <w:r w:rsidRPr="00C6676D">
        <w:rPr>
          <w:rFonts w:ascii="TimesNewRomanPSMT" w:hAnsi="TimesNewRomanPSMT" w:cs="SakkalMajalla-Bold"/>
          <w:sz w:val="30"/>
          <w:szCs w:val="32"/>
          <w:rtl/>
        </w:rPr>
        <w:t xml:space="preserve"> </w:t>
      </w:r>
      <w:r w:rsidRPr="00C6676D">
        <w:rPr>
          <w:rFonts w:ascii="TimesNewRomanPSMT" w:hAnsi="TimesNewRomanPSMT" w:cs="SakkalMajalla-Bold"/>
          <w:sz w:val="30"/>
          <w:szCs w:val="32"/>
        </w:rPr>
        <w:t>Random Forest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طريقة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تجميع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تجمع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العديد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أشجار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القرار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المدربة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عينات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مختلفة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00D32F2F" w:rsidRPr="00C6676D">
        <w:rPr>
          <w:rFonts w:ascii="TimesNewRomanPSMT" w:hAnsi="TimesNewRomanPSMT" w:cs="SakkalMajalla-Bold" w:hint="eastAsia"/>
          <w:sz w:val="30"/>
          <w:szCs w:val="32"/>
          <w:rtl/>
        </w:rPr>
        <w:t xml:space="preserve"> أعلى</w:t>
      </w:r>
      <w:r w:rsidR="00D32F2F" w:rsidRPr="00C6676D">
        <w:rPr>
          <w:rFonts w:ascii="TimesNewRomanPSMT" w:hAnsi="TimesNewRomanPSMT" w:cs="SakkalMajalla-Bold"/>
          <w:sz w:val="30"/>
          <w:szCs w:val="32"/>
          <w:rtl/>
        </w:rPr>
        <w:t xml:space="preserve"> </w:t>
      </w:r>
      <w:r w:rsidR="00D32F2F" w:rsidRPr="00C6676D">
        <w:rPr>
          <w:rFonts w:ascii="TimesNewRomanPSMT" w:hAnsi="TimesNewRomanPSMT" w:cs="SakkalMajalla-Bold" w:hint="eastAsia"/>
          <w:sz w:val="30"/>
          <w:szCs w:val="32"/>
          <w:rtl/>
        </w:rPr>
        <w:t>من</w:t>
      </w:r>
      <w:r w:rsidR="00D32F2F" w:rsidRPr="00C6676D">
        <w:rPr>
          <w:rFonts w:ascii="TimesNewRomanPSMT" w:hAnsi="TimesNewRomanPSMT" w:cs="SakkalMajalla-Bold"/>
          <w:sz w:val="30"/>
          <w:szCs w:val="32"/>
          <w:rtl/>
        </w:rPr>
        <w:t xml:space="preserve"> </w:t>
      </w:r>
      <w:r w:rsidR="00D32F2F" w:rsidRPr="00C6676D">
        <w:rPr>
          <w:rFonts w:ascii="TimesNewRomanPSMT" w:hAnsi="TimesNewRomanPSMT" w:cs="SakkalMajalla-Bold" w:hint="eastAsia"/>
          <w:sz w:val="30"/>
          <w:szCs w:val="32"/>
          <w:rtl/>
        </w:rPr>
        <w:t>مجموعات</w:t>
      </w:r>
      <w:r w:rsidR="00D32F2F" w:rsidRPr="00C6676D">
        <w:rPr>
          <w:rFonts w:ascii="TimesNewRomanPSMT" w:hAnsi="TimesNewRomanPSMT" w:cs="SakkalMajalla-Bold"/>
          <w:sz w:val="30"/>
          <w:szCs w:val="32"/>
          <w:rtl/>
        </w:rPr>
        <w:t xml:space="preserve"> </w:t>
      </w:r>
      <w:r w:rsidR="00D32F2F" w:rsidRPr="00C6676D">
        <w:rPr>
          <w:rFonts w:ascii="TimesNewRomanPSMT" w:hAnsi="TimesNewRomanPSMT" w:cs="SakkalMajalla-Bold" w:hint="eastAsia"/>
          <w:sz w:val="30"/>
          <w:szCs w:val="32"/>
          <w:rtl/>
        </w:rPr>
        <w:t>البيانات</w:t>
      </w:r>
      <w:r w:rsidR="00D32F2F" w:rsidRPr="00C6676D">
        <w:rPr>
          <w:rFonts w:ascii="TimesNewRomanPSMT" w:hAnsi="TimesNewRomanPSMT" w:cs="SakkalMajalla-Bold"/>
          <w:sz w:val="30"/>
          <w:szCs w:val="32"/>
          <w:rtl/>
        </w:rPr>
        <w:t xml:space="preserve">. </w:t>
      </w:r>
      <w:proofErr w:type="gramStart"/>
      <w:r w:rsidR="00D32F2F" w:rsidRPr="00C6676D">
        <w:rPr>
          <w:rFonts w:ascii="TimesNewRomanPSMT" w:hAnsi="TimesNewRomanPSMT" w:cs="SakkalMajalla-Bold" w:hint="eastAsia"/>
          <w:sz w:val="30"/>
          <w:szCs w:val="32"/>
          <w:rtl/>
        </w:rPr>
        <w:t>ونتيجة</w:t>
      </w:r>
      <w:proofErr w:type="gramEnd"/>
      <w:r w:rsidR="00D32F2F" w:rsidRPr="00C6676D">
        <w:rPr>
          <w:rFonts w:ascii="TimesNewRomanPSMT" w:hAnsi="TimesNewRomanPSMT" w:cs="SakkalMajalla-Bold"/>
          <w:sz w:val="30"/>
          <w:szCs w:val="32"/>
          <w:rtl/>
        </w:rPr>
        <w:t xml:space="preserve"> </w:t>
      </w:r>
      <w:r w:rsidR="00D32F2F" w:rsidRPr="00C6676D">
        <w:rPr>
          <w:rFonts w:ascii="TimesNewRomanPSMT" w:hAnsi="TimesNewRomanPSMT" w:cs="SakkalMajalla-Bold" w:hint="eastAsia"/>
          <w:sz w:val="30"/>
          <w:szCs w:val="32"/>
          <w:rtl/>
        </w:rPr>
        <w:t>لذلك،</w:t>
      </w:r>
      <w:r w:rsidR="00D32F2F" w:rsidRPr="00C6676D">
        <w:rPr>
          <w:rFonts w:ascii="TimesNewRomanPSMT" w:hAnsi="TimesNewRomanPSMT" w:cs="SakkalMajalla-Bold"/>
          <w:sz w:val="30"/>
          <w:szCs w:val="32"/>
          <w:rtl/>
        </w:rPr>
        <w:t xml:space="preserve"> </w:t>
      </w:r>
      <w:r w:rsidR="00D32F2F" w:rsidRPr="00C6676D">
        <w:rPr>
          <w:rFonts w:ascii="TimesNewRomanPSMT" w:hAnsi="TimesNewRomanPSMT" w:cs="SakkalMajalla-Bold" w:hint="eastAsia"/>
          <w:sz w:val="30"/>
          <w:szCs w:val="32"/>
          <w:rtl/>
        </w:rPr>
        <w:t>فإن</w:t>
      </w:r>
      <w:r w:rsidR="00D32F2F" w:rsidRPr="00C6676D">
        <w:rPr>
          <w:rFonts w:ascii="TimesNewRomanPSMT" w:hAnsi="TimesNewRomanPSMT" w:cs="SakkalMajalla-Bold"/>
          <w:sz w:val="30"/>
          <w:szCs w:val="32"/>
          <w:rtl/>
        </w:rPr>
        <w:t xml:space="preserve"> </w:t>
      </w:r>
      <w:r w:rsidR="00D32F2F" w:rsidRPr="00C6676D">
        <w:rPr>
          <w:rFonts w:ascii="TimesNewRomanPSMT" w:hAnsi="TimesNewRomanPSMT" w:cs="SakkalMajalla-Bold" w:hint="eastAsia"/>
          <w:sz w:val="30"/>
          <w:szCs w:val="32"/>
          <w:rtl/>
        </w:rPr>
        <w:t>جودة</w:t>
      </w:r>
      <w:r w:rsidR="00D32F2F" w:rsidRPr="00C6676D">
        <w:rPr>
          <w:rFonts w:ascii="TimesNewRomanPSMT" w:hAnsi="TimesNewRomanPSMT" w:cs="SakkalMajalla-Bold"/>
          <w:sz w:val="30"/>
          <w:szCs w:val="32"/>
          <w:rtl/>
        </w:rPr>
        <w:t xml:space="preserve"> </w:t>
      </w:r>
      <w:r w:rsidR="00D32F2F" w:rsidRPr="00C6676D">
        <w:rPr>
          <w:rFonts w:ascii="TimesNewRomanPSMT" w:hAnsi="TimesNewRomanPSMT" w:cs="SakkalMajalla-Bold" w:hint="eastAsia"/>
          <w:sz w:val="30"/>
          <w:szCs w:val="32"/>
          <w:rtl/>
        </w:rPr>
        <w:t>تنبؤات</w:t>
      </w:r>
      <w:r w:rsidR="00D32F2F" w:rsidRPr="00C6676D">
        <w:rPr>
          <w:rFonts w:ascii="TimesNewRomanPSMT" w:hAnsi="TimesNewRomanPSMT" w:cs="SakkalMajalla-Bold"/>
          <w:sz w:val="30"/>
          <w:szCs w:val="32"/>
          <w:rtl/>
        </w:rPr>
        <w:t xml:space="preserve"> </w:t>
      </w:r>
      <w:r w:rsidR="00D32F2F" w:rsidRPr="00C6676D">
        <w:rPr>
          <w:rFonts w:ascii="TimesNewRomanPSMT" w:hAnsi="TimesNewRomanPSMT" w:cs="SakkalMajalla-Bold" w:hint="eastAsia"/>
          <w:sz w:val="30"/>
          <w:szCs w:val="32"/>
          <w:rtl/>
        </w:rPr>
        <w:t>الغابة</w:t>
      </w:r>
      <w:r w:rsidR="00D32F2F" w:rsidRPr="00C6676D">
        <w:rPr>
          <w:rFonts w:ascii="TimesNewRomanPSMT" w:hAnsi="TimesNewRomanPSMT" w:cs="SakkalMajalla-Bold"/>
          <w:sz w:val="30"/>
          <w:szCs w:val="32"/>
          <w:rtl/>
        </w:rPr>
        <w:t xml:space="preserve"> </w:t>
      </w:r>
      <w:r w:rsidR="00D32F2F" w:rsidRPr="00C6676D">
        <w:rPr>
          <w:rFonts w:ascii="TimesNewRomanPSMT" w:hAnsi="TimesNewRomanPSMT" w:cs="SakkalMajalla-Bold" w:hint="eastAsia"/>
          <w:sz w:val="30"/>
          <w:szCs w:val="32"/>
          <w:rtl/>
        </w:rPr>
        <w:t>العشوائية</w:t>
      </w:r>
      <w:r w:rsidR="00D32F2F" w:rsidRPr="00C6676D">
        <w:rPr>
          <w:rFonts w:ascii="TimesNewRomanPSMT" w:hAnsi="TimesNewRomanPSMT" w:cs="SakkalMajalla-Bold"/>
          <w:sz w:val="30"/>
          <w:szCs w:val="32"/>
          <w:rtl/>
        </w:rPr>
        <w:t xml:space="preserve"> (</w:t>
      </w:r>
      <w:r w:rsidR="00D32F2F" w:rsidRPr="00C6676D">
        <w:rPr>
          <w:rFonts w:ascii="TimesNewRomanPSMT" w:hAnsi="TimesNewRomanPSMT" w:cs="SakkalMajalla-Bold"/>
          <w:sz w:val="30"/>
          <w:szCs w:val="32"/>
        </w:rPr>
        <w:t>Random Forest</w:t>
      </w:r>
      <w:r w:rsidR="00D32F2F" w:rsidRPr="00C6676D">
        <w:rPr>
          <w:rFonts w:ascii="TimesNewRomanPSMT" w:hAnsi="TimesNewRomanPSMT" w:cs="SakkalMajalla-Bold"/>
          <w:sz w:val="30"/>
          <w:szCs w:val="32"/>
          <w:rtl/>
        </w:rPr>
        <w:t>)</w:t>
      </w:r>
      <w:r w:rsidR="00D32F2F" w:rsidRPr="00C6676D">
        <w:rPr>
          <w:rFonts w:ascii="TimesNewRomanPSMT" w:hAnsi="TimesNewRomanPSMT" w:cs="SakkalMajalla-Bold" w:hint="cs"/>
          <w:sz w:val="30"/>
          <w:szCs w:val="32"/>
          <w:rtl/>
        </w:rPr>
        <w:t xml:space="preserve"> </w:t>
      </w:r>
      <w:r w:rsidR="00D32F2F" w:rsidRPr="00C6676D">
        <w:rPr>
          <w:rFonts w:ascii="TimesNewRomanPSMT" w:hAnsi="TimesNewRomanPSMT" w:cs="SakkalMajalla-Bold" w:hint="eastAsia"/>
          <w:sz w:val="30"/>
          <w:szCs w:val="32"/>
          <w:rtl/>
        </w:rPr>
        <w:t>جودة</w:t>
      </w:r>
      <w:r w:rsidR="00D32F2F" w:rsidRPr="00C6676D">
        <w:rPr>
          <w:rFonts w:ascii="TimesNewRomanPSMT" w:hAnsi="TimesNewRomanPSMT" w:cs="SakkalMajalla-Bold"/>
          <w:sz w:val="30"/>
          <w:szCs w:val="32"/>
          <w:rtl/>
        </w:rPr>
        <w:t xml:space="preserve"> </w:t>
      </w:r>
      <w:r w:rsidR="00D32F2F" w:rsidRPr="00C6676D">
        <w:rPr>
          <w:rFonts w:ascii="TimesNewRomanPSMT" w:hAnsi="TimesNewRomanPSMT" w:cs="SakkalMajalla-Bold" w:hint="eastAsia"/>
          <w:sz w:val="30"/>
          <w:szCs w:val="32"/>
          <w:rtl/>
        </w:rPr>
        <w:t>التنبؤات</w:t>
      </w:r>
      <w:r w:rsidR="00D32F2F" w:rsidRPr="00C6676D">
        <w:rPr>
          <w:rFonts w:ascii="TimesNewRomanPSMT" w:hAnsi="TimesNewRomanPSMT" w:cs="SakkalMajalla-Bold"/>
          <w:sz w:val="30"/>
          <w:szCs w:val="32"/>
          <w:rtl/>
        </w:rPr>
        <w:t xml:space="preserve"> </w:t>
      </w:r>
      <w:r w:rsidR="00D32F2F" w:rsidRPr="00C6676D">
        <w:rPr>
          <w:rFonts w:ascii="TimesNewRomanPSMT" w:hAnsi="TimesNewRomanPSMT" w:cs="SakkalMajalla-Bold" w:hint="eastAsia"/>
          <w:sz w:val="30"/>
          <w:szCs w:val="32"/>
          <w:rtl/>
        </w:rPr>
        <w:t>المقدرة</w:t>
      </w:r>
      <w:r w:rsidR="00D32F2F" w:rsidRPr="00C6676D">
        <w:rPr>
          <w:rFonts w:ascii="TimesNewRomanPSMT" w:hAnsi="TimesNewRomanPSMT" w:cs="SakkalMajalla-Bold"/>
          <w:sz w:val="30"/>
          <w:szCs w:val="32"/>
          <w:rtl/>
        </w:rPr>
        <w:t xml:space="preserve"> </w:t>
      </w:r>
      <w:r w:rsidR="00D32F2F" w:rsidRPr="00C6676D">
        <w:rPr>
          <w:rFonts w:ascii="TimesNewRomanPSMT" w:hAnsi="TimesNewRomanPSMT" w:cs="SakkalMajalla-Bold" w:hint="eastAsia"/>
          <w:sz w:val="30"/>
          <w:szCs w:val="32"/>
          <w:rtl/>
        </w:rPr>
        <w:t>بشجرة</w:t>
      </w:r>
      <w:r w:rsidR="00D32F2F" w:rsidRPr="00C6676D">
        <w:rPr>
          <w:rFonts w:ascii="TimesNewRomanPSMT" w:hAnsi="TimesNewRomanPSMT" w:cs="SakkalMajalla-Bold"/>
          <w:sz w:val="30"/>
          <w:szCs w:val="32"/>
          <w:rtl/>
        </w:rPr>
        <w:t xml:space="preserve"> </w:t>
      </w:r>
      <w:r w:rsidR="00D32F2F" w:rsidRPr="00C6676D">
        <w:rPr>
          <w:rFonts w:ascii="TimesNewRomanPSMT" w:hAnsi="TimesNewRomanPSMT" w:cs="SakkalMajalla-Bold" w:hint="eastAsia"/>
          <w:sz w:val="30"/>
          <w:szCs w:val="32"/>
          <w:rtl/>
        </w:rPr>
        <w:t>قرارات</w:t>
      </w:r>
      <w:r w:rsidR="00D32F2F" w:rsidRPr="00C6676D">
        <w:rPr>
          <w:rFonts w:ascii="TimesNewRomanPSMT" w:hAnsi="TimesNewRomanPSMT" w:cs="SakkalMajalla-Bold"/>
          <w:sz w:val="30"/>
          <w:szCs w:val="32"/>
          <w:rtl/>
        </w:rPr>
        <w:t xml:space="preserve"> </w:t>
      </w:r>
      <w:r w:rsidR="00D32F2F" w:rsidRPr="00C6676D">
        <w:rPr>
          <w:rFonts w:ascii="TimesNewRomanPSMT" w:hAnsi="TimesNewRomanPSMT" w:cs="SakkalMajalla-Bold" w:hint="eastAsia"/>
          <w:sz w:val="30"/>
          <w:szCs w:val="32"/>
          <w:rtl/>
        </w:rPr>
        <w:t>واحدة</w:t>
      </w:r>
    </w:p>
    <w:p w:rsidR="007979B0" w:rsidRPr="00C6676D" w:rsidRDefault="007979B0" w:rsidP="00D32F2F">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بناء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سبق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فإن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المقصود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الآلات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زيادة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قدرتها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تحسين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عملية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وتحليلها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بصورة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فورية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واستخراج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علاقات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جديدة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بينها،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بصورة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تجعل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الآلات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قادرة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برمجة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مسبقة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الفنيين،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فنجد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مثلا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أجهزة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الكمبيوتر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قادرة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اكتشاف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تعرضها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للهجمات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الإلكترونية،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وتكون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قادرة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تحليل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نوعية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الهجمات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وهدفها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ومصدرها،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والتعامل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بصورة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آلية،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ونجد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السيارات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ذاتية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القيادة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قادرة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تعديل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خط</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سيرها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وفق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حالة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الطريق،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توقع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الأماكن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يرغب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صاحبها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الذهاب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إليها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وغيرها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التطبيقات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الأخرى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خليفة</w:t>
      </w:r>
      <w:r w:rsidR="00B12DC6" w:rsidRPr="00C6676D">
        <w:rPr>
          <w:rFonts w:ascii="TimesNewRomanPSMT" w:hAnsi="TimesNewRomanPSMT" w:cs="SakkalMajalla-Bold"/>
          <w:sz w:val="30"/>
          <w:szCs w:val="32"/>
          <w:rtl/>
        </w:rPr>
        <w:t>،</w:t>
      </w:r>
      <w:r w:rsidR="00D32F2F" w:rsidRPr="00C6676D">
        <w:rPr>
          <w:rFonts w:ascii="TimesNewRomanPSMT" w:hAnsi="TimesNewRomanPSMT" w:cs="SakkalMajalla-Bold"/>
          <w:sz w:val="30"/>
          <w:szCs w:val="32"/>
          <w:rtl/>
        </w:rPr>
        <w:t xml:space="preserve"> </w:t>
      </w:r>
      <w:r w:rsidRPr="00C6676D">
        <w:rPr>
          <w:rFonts w:ascii="TimesNewRomanPSMT" w:hAnsi="TimesNewRomanPSMT" w:cs="SakkalMajalla-Bold"/>
          <w:sz w:val="30"/>
          <w:szCs w:val="32"/>
          <w:rtl/>
        </w:rPr>
        <w:t>2017</w:t>
      </w:r>
      <w:r w:rsidR="00D32F2F" w:rsidRPr="00C6676D">
        <w:rPr>
          <w:rFonts w:ascii="TimesNewRomanPSMT" w:hAnsi="TimesNewRomanPSMT" w:cs="SakkalMajalla-Bold" w:hint="cs"/>
          <w:sz w:val="30"/>
          <w:szCs w:val="32"/>
          <w:rtl/>
        </w:rPr>
        <w:t>)</w:t>
      </w:r>
    </w:p>
    <w:p w:rsidR="007979B0" w:rsidRPr="00C6676D" w:rsidRDefault="007979B0" w:rsidP="007979B0">
      <w:pPr>
        <w:jc w:val="both"/>
        <w:rPr>
          <w:rFonts w:ascii="TimesNewRomanPSMT" w:hAnsi="TimesNewRomanPSMT" w:cs="SakkalMajalla-Bold"/>
          <w:b/>
          <w:bCs/>
          <w:sz w:val="30"/>
          <w:szCs w:val="32"/>
          <w:rtl/>
        </w:rPr>
      </w:pPr>
      <w:r w:rsidRPr="00C6676D">
        <w:rPr>
          <w:rFonts w:ascii="TimesNewRomanPSMT" w:hAnsi="TimesNewRomanPSMT" w:cs="SakkalMajalla-Bold" w:hint="eastAsia"/>
          <w:b/>
          <w:bCs/>
          <w:sz w:val="30"/>
          <w:szCs w:val="32"/>
          <w:rtl/>
        </w:rPr>
        <w:t>ثالثا</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الحوسبة</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السحابية</w:t>
      </w:r>
      <w:r w:rsidRPr="00C6676D">
        <w:rPr>
          <w:rFonts w:ascii="TimesNewRomanPSMT" w:hAnsi="TimesNewRomanPSMT" w:cs="SakkalMajalla-Bold"/>
          <w:b/>
          <w:bCs/>
          <w:sz w:val="30"/>
          <w:szCs w:val="32"/>
          <w:rtl/>
        </w:rPr>
        <w:t xml:space="preserve"> </w:t>
      </w:r>
      <w:r w:rsidRPr="00C6676D">
        <w:rPr>
          <w:rFonts w:ascii="TimesNewRomanPSMT" w:hAnsi="TimesNewRomanPSMT" w:cs="SakkalMajalla-Bold"/>
          <w:b/>
          <w:bCs/>
          <w:sz w:val="30"/>
          <w:szCs w:val="32"/>
        </w:rPr>
        <w:t>Cloud Computing</w:t>
      </w:r>
    </w:p>
    <w:p w:rsidR="00D32F2F" w:rsidRPr="00C6676D" w:rsidRDefault="007979B0" w:rsidP="00D32F2F">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تعتبر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الحوسبة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الأسس</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الحديثة</w:t>
      </w:r>
      <w:r w:rsidRPr="00C6676D">
        <w:rPr>
          <w:rFonts w:ascii="TimesNewRomanPSMT" w:hAnsi="TimesNewRomanPSMT" w:cs="SakkalMajalla-Bold"/>
          <w:sz w:val="30"/>
          <w:szCs w:val="32"/>
          <w:rtl/>
        </w:rPr>
        <w:t xml:space="preserve"> - </w:t>
      </w:r>
      <w:r w:rsidRPr="00C6676D">
        <w:rPr>
          <w:rFonts w:ascii="TimesNewRomanPSMT" w:hAnsi="TimesNewRomanPSMT" w:cs="SakkalMajalla-Bold" w:hint="eastAsia"/>
          <w:sz w:val="30"/>
          <w:szCs w:val="32"/>
          <w:rtl/>
        </w:rPr>
        <w:t>إذا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أردنا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تبسيط</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المصطلح</w:t>
      </w:r>
      <w:r w:rsidRPr="00C6676D">
        <w:rPr>
          <w:rFonts w:ascii="TimesNewRomanPSMT" w:hAnsi="TimesNewRomanPSMT" w:cs="SakkalMajalla-Bold"/>
          <w:sz w:val="30"/>
          <w:szCs w:val="32"/>
          <w:rtl/>
        </w:rPr>
        <w:t xml:space="preserve"> - </w:t>
      </w:r>
      <w:r w:rsidRPr="00C6676D">
        <w:rPr>
          <w:rFonts w:ascii="TimesNewRomanPSMT" w:hAnsi="TimesNewRomanPSMT" w:cs="SakkalMajalla-Bold" w:hint="eastAsia"/>
          <w:sz w:val="30"/>
          <w:szCs w:val="32"/>
          <w:rtl/>
        </w:rPr>
        <w:t>بأنها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جهاز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كمبيوتر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متصل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بالإنترنت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دائم،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الوصول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اليه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وقت،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مكان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وفعليا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فالحوسبة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مجموعة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الخوادم</w:t>
      </w:r>
      <w:r w:rsidRPr="00C6676D">
        <w:rPr>
          <w:rFonts w:ascii="TimesNewRomanPSMT" w:hAnsi="TimesNewRomanPSMT" w:cs="SakkalMajalla-Bold"/>
          <w:sz w:val="30"/>
          <w:szCs w:val="32"/>
          <w:rtl/>
        </w:rPr>
        <w:t xml:space="preserve"> </w:t>
      </w:r>
      <w:r w:rsidRPr="00C6676D">
        <w:rPr>
          <w:rFonts w:ascii="TimesNewRomanPSMT" w:hAnsi="TimesNewRomanPSMT" w:cs="SakkalMajalla-Bold"/>
          <w:sz w:val="30"/>
          <w:szCs w:val="32"/>
        </w:rPr>
        <w:t>Servers</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المتواجدة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مراكز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sz w:val="30"/>
          <w:szCs w:val="32"/>
        </w:rPr>
        <w:t>Data centers</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شبكة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لتقديم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الخدمات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للشركات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والافراد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الهدف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الرئيسي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التكنولوجيا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التيسير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المستخدم،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واجهة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بسيطة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تتجاهل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الكثير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التفاصيل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والعمليات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الداخلية،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وسهولة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الوصول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الخوض</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التفاصيل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التقنية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تعد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نموذجا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لتمكين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الوصول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المربح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للشبكة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الطلب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مجموعة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مشتركة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موارد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الحوسبة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القابلة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للتكوين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مثل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الشبكات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والخوادم</w:t>
      </w:r>
      <w:r w:rsidR="00D32F2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lastRenderedPageBreak/>
        <w:t>والتخزين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والتطبيقات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والخدمات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توفيرها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وإصدارها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بسرعة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بأقل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جهد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إداري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تفاعل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w:t>
      </w:r>
      <w:r w:rsidR="00D32F2F" w:rsidRPr="00C6676D">
        <w:rPr>
          <w:rFonts w:ascii="TimesNewRomanPSMT" w:hAnsi="TimesNewRomanPSMT" w:cs="SakkalMajalla-Bold" w:hint="eastAsia"/>
          <w:sz w:val="30"/>
          <w:szCs w:val="32"/>
          <w:rtl/>
        </w:rPr>
        <w:t xml:space="preserve"> مزود</w:t>
      </w:r>
      <w:r w:rsidR="00D32F2F" w:rsidRPr="00C6676D">
        <w:rPr>
          <w:rFonts w:ascii="TimesNewRomanPSMT" w:hAnsi="TimesNewRomanPSMT" w:cs="SakkalMajalla-Bold"/>
          <w:sz w:val="30"/>
          <w:szCs w:val="32"/>
          <w:rtl/>
        </w:rPr>
        <w:t xml:space="preserve"> </w:t>
      </w:r>
      <w:r w:rsidR="00D32F2F" w:rsidRPr="00C6676D">
        <w:rPr>
          <w:rFonts w:ascii="TimesNewRomanPSMT" w:hAnsi="TimesNewRomanPSMT" w:cs="SakkalMajalla-Bold" w:hint="eastAsia"/>
          <w:sz w:val="30"/>
          <w:szCs w:val="32"/>
          <w:rtl/>
        </w:rPr>
        <w:t>الخدمة</w:t>
      </w:r>
      <w:r w:rsidR="00D32F2F" w:rsidRPr="00C6676D">
        <w:rPr>
          <w:rFonts w:ascii="TimesNewRomanPSMT" w:hAnsi="TimesNewRomanPSMT" w:cs="SakkalMajalla-Bold" w:hint="cs"/>
          <w:sz w:val="30"/>
          <w:szCs w:val="32"/>
          <w:rtl/>
        </w:rPr>
        <w:t xml:space="preserve"> </w:t>
      </w:r>
      <w:r w:rsidR="00D32F2F" w:rsidRPr="00C6676D">
        <w:rPr>
          <w:rFonts w:ascii="TimesNewRomanPSMT" w:hAnsi="TimesNewRomanPSMT" w:cs="SakkalMajalla-Bold"/>
          <w:sz w:val="30"/>
          <w:szCs w:val="32"/>
          <w:rtl/>
        </w:rPr>
        <w:t>(</w:t>
      </w:r>
      <w:proofErr w:type="spellStart"/>
      <w:r w:rsidR="00D32F2F" w:rsidRPr="00C6676D">
        <w:rPr>
          <w:rFonts w:ascii="TimesNewRomanPSMT" w:hAnsi="TimesNewRomanPSMT" w:cs="SakkalMajalla-Bold"/>
          <w:sz w:val="30"/>
          <w:szCs w:val="32"/>
        </w:rPr>
        <w:t>Ayoobkhan</w:t>
      </w:r>
      <w:proofErr w:type="spellEnd"/>
      <w:r w:rsidR="00D32F2F" w:rsidRPr="00C6676D">
        <w:rPr>
          <w:rFonts w:ascii="TimesNewRomanPSMT" w:hAnsi="TimesNewRomanPSMT" w:cs="SakkalMajalla-Bold"/>
          <w:sz w:val="30"/>
          <w:szCs w:val="32"/>
        </w:rPr>
        <w:t xml:space="preserve"> and </w:t>
      </w:r>
      <w:proofErr w:type="spellStart"/>
      <w:r w:rsidR="00D32F2F" w:rsidRPr="00C6676D">
        <w:rPr>
          <w:rFonts w:ascii="TimesNewRomanPSMT" w:hAnsi="TimesNewRomanPSMT" w:cs="SakkalMajalla-Bold"/>
          <w:sz w:val="30"/>
          <w:szCs w:val="32"/>
        </w:rPr>
        <w:t>Kaldeen</w:t>
      </w:r>
      <w:proofErr w:type="spellEnd"/>
      <w:r w:rsidR="00D32F2F" w:rsidRPr="00C6676D">
        <w:rPr>
          <w:rFonts w:ascii="TimesNewRomanPSMT" w:hAnsi="TimesNewRomanPSMT" w:cs="SakkalMajalla-Bold"/>
          <w:sz w:val="30"/>
          <w:szCs w:val="32"/>
        </w:rPr>
        <w:t xml:space="preserve"> , 2020</w:t>
      </w:r>
      <w:r w:rsidR="00D32F2F" w:rsidRPr="00C6676D">
        <w:rPr>
          <w:rFonts w:ascii="TimesNewRomanPSMT" w:hAnsi="TimesNewRomanPSMT" w:cs="SakkalMajalla-Bold"/>
          <w:sz w:val="30"/>
          <w:szCs w:val="32"/>
          <w:rtl/>
        </w:rPr>
        <w:t>)</w:t>
      </w:r>
    </w:p>
    <w:p w:rsidR="007979B0" w:rsidRPr="00C6676D" w:rsidRDefault="007979B0" w:rsidP="007979B0">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تلعب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الحوسبة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دورا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هاما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جدا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تخزين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كافة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المتعلقة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منظم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وسهل،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يستطيع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عضو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أعضاء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الفريق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الخاص</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الوصول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وقت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مكان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العالم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وبكل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سهولة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ويسر</w:t>
      </w:r>
      <w:r w:rsidRPr="00C6676D">
        <w:rPr>
          <w:rFonts w:ascii="TimesNewRomanPSMT" w:hAnsi="TimesNewRomanPSMT" w:cs="SakkalMajalla-Bold"/>
          <w:sz w:val="30"/>
          <w:szCs w:val="32"/>
          <w:rtl/>
        </w:rPr>
        <w:t>.</w:t>
      </w:r>
    </w:p>
    <w:p w:rsidR="007979B0" w:rsidRPr="00C6676D" w:rsidRDefault="007979B0" w:rsidP="00D32F2F">
      <w:pPr>
        <w:jc w:val="both"/>
        <w:rPr>
          <w:rFonts w:ascii="TimesNewRomanPSMT" w:hAnsi="TimesNewRomanPSMT" w:cs="SakkalMajalla-Bold"/>
          <w:sz w:val="30"/>
          <w:szCs w:val="32"/>
        </w:rPr>
      </w:pPr>
      <w:r w:rsidRPr="00C6676D">
        <w:rPr>
          <w:rFonts w:ascii="TimesNewRomanPSMT" w:hAnsi="TimesNewRomanPSMT" w:cs="SakkalMajalla-Bold" w:hint="eastAsia"/>
          <w:sz w:val="30"/>
          <w:szCs w:val="32"/>
          <w:rtl/>
        </w:rPr>
        <w:t>يمكن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للبنى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التحتية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للحوسبة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تحسين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الكفاءة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للشركات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استخدام</w:t>
      </w:r>
      <w:r w:rsidR="00D32F2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استثماراتها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تقنيات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توحيد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منفصلة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خوارزميات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proofErr w:type="spellStart"/>
      <w:r w:rsidRPr="00C6676D">
        <w:rPr>
          <w:rFonts w:ascii="TimesNewRomanPSMT" w:hAnsi="TimesNewRomanPSMT" w:cs="SakkalMajalla-Bold" w:hint="eastAsia"/>
          <w:sz w:val="30"/>
          <w:szCs w:val="32"/>
          <w:rtl/>
        </w:rPr>
        <w:t>وأتمتة</w:t>
      </w:r>
      <w:proofErr w:type="spell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مجموعة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ككيان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موحد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تكون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التحتية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نموذجا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فعالاً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التكلفة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لتقديم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خدمات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وتقليل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تعقيد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تكنولوجيا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وتعزيز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الابتكار،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وزيادة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الاستجابة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الوقت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الفعلي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يهتم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العديد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العملاء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بالبنية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التحتية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كمنصة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للابتكار،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سيما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البلدان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ترغب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تعزيز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تنمية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القوى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العاملة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عالية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المهارة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وذات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التقنية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العالية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ولتقليل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تكاليف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التشغيل</w:t>
      </w:r>
      <w:r w:rsidR="00B12DC6" w:rsidRPr="00C6676D">
        <w:rPr>
          <w:rFonts w:ascii="TimesNewRomanPSMT" w:hAnsi="TimesNewRomanPSMT" w:cs="SakkalMajalla-Bold"/>
          <w:sz w:val="30"/>
          <w:szCs w:val="32"/>
          <w:rtl/>
        </w:rPr>
        <w:t>:</w:t>
      </w:r>
      <w:r w:rsidR="00D32F2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تخصيص</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موارد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بيئة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بسرعه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وعدم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تخصيصها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وفقا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للطلبات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لمقدم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الخدمة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تحقيق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وفورات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كبيرة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تكاليف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التشغيل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تحرير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الموارد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عندما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يكون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الطلب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الخدمة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منخفضاً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تعد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الحوسبة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مزيج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اتجاهين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تكنولوجيا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كفاءة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تكنولوجيا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والثاني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المرونة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التجارية،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تقنيات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توفر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عاملا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تنافسيا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النشر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السريع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والمتوازي،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والمعالجة</w:t>
      </w:r>
      <w:r w:rsidR="00D32F2F" w:rsidRPr="00C6676D">
        <w:rPr>
          <w:rFonts w:ascii="TimesNewRomanPSMT" w:hAnsi="TimesNewRomanPSMT" w:cs="SakkalMajalla-Bold" w:hint="eastAsia"/>
          <w:sz w:val="30"/>
          <w:szCs w:val="32"/>
          <w:rtl/>
        </w:rPr>
        <w:t xml:space="preserve"> المجمعة،</w:t>
      </w:r>
      <w:r w:rsidR="00D32F2F" w:rsidRPr="00C6676D">
        <w:rPr>
          <w:rFonts w:ascii="TimesNewRomanPSMT" w:hAnsi="TimesNewRomanPSMT" w:cs="SakkalMajalla-Bold"/>
          <w:sz w:val="30"/>
          <w:szCs w:val="32"/>
          <w:rtl/>
        </w:rPr>
        <w:t xml:space="preserve"> </w:t>
      </w:r>
      <w:r w:rsidR="00D32F2F" w:rsidRPr="00C6676D">
        <w:rPr>
          <w:rFonts w:ascii="TimesNewRomanPSMT" w:hAnsi="TimesNewRomanPSMT" w:cs="SakkalMajalla-Bold" w:hint="eastAsia"/>
          <w:sz w:val="30"/>
          <w:szCs w:val="32"/>
          <w:rtl/>
        </w:rPr>
        <w:t>وما</w:t>
      </w:r>
      <w:r w:rsidR="00D32F2F" w:rsidRPr="00C6676D">
        <w:rPr>
          <w:rFonts w:ascii="TimesNewRomanPSMT" w:hAnsi="TimesNewRomanPSMT" w:cs="SakkalMajalla-Bold"/>
          <w:sz w:val="30"/>
          <w:szCs w:val="32"/>
          <w:rtl/>
        </w:rPr>
        <w:t xml:space="preserve"> </w:t>
      </w:r>
      <w:r w:rsidR="00D32F2F" w:rsidRPr="00C6676D">
        <w:rPr>
          <w:rFonts w:ascii="TimesNewRomanPSMT" w:hAnsi="TimesNewRomanPSMT" w:cs="SakkalMajalla-Bold" w:hint="eastAsia"/>
          <w:sz w:val="30"/>
          <w:szCs w:val="32"/>
          <w:rtl/>
        </w:rPr>
        <w:t>إلى</w:t>
      </w:r>
      <w:r w:rsidR="00D32F2F" w:rsidRPr="00C6676D">
        <w:rPr>
          <w:rFonts w:ascii="TimesNewRomanPSMT" w:hAnsi="TimesNewRomanPSMT" w:cs="SakkalMajalla-Bold"/>
          <w:sz w:val="30"/>
          <w:szCs w:val="32"/>
          <w:rtl/>
        </w:rPr>
        <w:t xml:space="preserve"> </w:t>
      </w:r>
      <w:r w:rsidR="00D32F2F" w:rsidRPr="00C6676D">
        <w:rPr>
          <w:rFonts w:ascii="TimesNewRomanPSMT" w:hAnsi="TimesNewRomanPSMT" w:cs="SakkalMajalla-Bold" w:hint="eastAsia"/>
          <w:sz w:val="30"/>
          <w:szCs w:val="32"/>
          <w:rtl/>
        </w:rPr>
        <w:t>ذلك</w:t>
      </w:r>
      <w:r w:rsidR="00D32F2F" w:rsidRPr="00C6676D">
        <w:rPr>
          <w:rFonts w:ascii="TimesNewRomanPSMT" w:hAnsi="TimesNewRomanPSMT" w:cs="SakkalMajalla-Bold" w:hint="cs"/>
          <w:sz w:val="30"/>
          <w:szCs w:val="32"/>
          <w:rtl/>
        </w:rPr>
        <w:t xml:space="preserve"> </w:t>
      </w:r>
      <w:r w:rsidR="00D32F2F" w:rsidRPr="00C6676D">
        <w:rPr>
          <w:rFonts w:ascii="TimesNewRomanPSMT" w:hAnsi="TimesNewRomanPSMT" w:cs="SakkalMajalla-Bold"/>
          <w:sz w:val="30"/>
          <w:szCs w:val="32"/>
          <w:rtl/>
        </w:rPr>
        <w:t>(</w:t>
      </w:r>
      <w:proofErr w:type="spellStart"/>
      <w:r w:rsidR="00D32F2F" w:rsidRPr="00C6676D">
        <w:rPr>
          <w:rFonts w:ascii="TimesNewRomanPSMT" w:hAnsi="TimesNewRomanPSMT" w:cs="SakkalMajalla-Bold"/>
          <w:sz w:val="30"/>
          <w:szCs w:val="32"/>
        </w:rPr>
        <w:t>Sahid</w:t>
      </w:r>
      <w:proofErr w:type="spellEnd"/>
      <w:r w:rsidR="00D32F2F" w:rsidRPr="00C6676D">
        <w:rPr>
          <w:rFonts w:ascii="TimesNewRomanPSMT" w:hAnsi="TimesNewRomanPSMT" w:cs="SakkalMajalla-Bold"/>
          <w:sz w:val="30"/>
          <w:szCs w:val="32"/>
        </w:rPr>
        <w:t xml:space="preserve"> et al.</w:t>
      </w:r>
      <w:proofErr w:type="gramStart"/>
      <w:r w:rsidR="00D32F2F" w:rsidRPr="00C6676D">
        <w:rPr>
          <w:rFonts w:ascii="TimesNewRomanPSMT" w:hAnsi="TimesNewRomanPSMT" w:cs="SakkalMajalla-Bold"/>
          <w:sz w:val="30"/>
          <w:szCs w:val="32"/>
        </w:rPr>
        <w:t>, 2020</w:t>
      </w:r>
      <w:r w:rsidR="00D32F2F" w:rsidRPr="00C6676D">
        <w:rPr>
          <w:rFonts w:ascii="TimesNewRomanPSMT" w:hAnsi="TimesNewRomanPSMT" w:cs="SakkalMajalla-Bold"/>
          <w:sz w:val="30"/>
          <w:szCs w:val="32"/>
          <w:rtl/>
        </w:rPr>
        <w:t>)</w:t>
      </w:r>
      <w:r w:rsidR="00D32F2F" w:rsidRPr="00C6676D">
        <w:rPr>
          <w:rFonts w:ascii="TimesNewRomanPSMT" w:hAnsi="TimesNewRomanPSMT" w:cs="SakkalMajalla-Bold" w:hint="cs"/>
          <w:sz w:val="30"/>
          <w:szCs w:val="32"/>
          <w:rtl/>
        </w:rPr>
        <w:t>.</w:t>
      </w:r>
      <w:proofErr w:type="gramEnd"/>
    </w:p>
    <w:p w:rsidR="007979B0" w:rsidRPr="00C6676D" w:rsidRDefault="007979B0" w:rsidP="00D32F2F">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ومن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الأمثلة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تطبيقات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الحوسبة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السحابية</w:t>
      </w:r>
      <w:r w:rsidRPr="00C6676D">
        <w:rPr>
          <w:rFonts w:ascii="TimesNewRomanPSMT" w:hAnsi="TimesNewRomanPSMT" w:cs="SakkalMajalla-Bold"/>
          <w:sz w:val="30"/>
          <w:szCs w:val="32"/>
          <w:rtl/>
        </w:rPr>
        <w:t xml:space="preserve"> (</w:t>
      </w:r>
      <w:proofErr w:type="spellStart"/>
      <w:r w:rsidRPr="00C6676D">
        <w:rPr>
          <w:rFonts w:ascii="TimesNewRomanPSMT" w:hAnsi="TimesNewRomanPSMT" w:cs="SakkalMajalla-Bold"/>
          <w:sz w:val="30"/>
          <w:szCs w:val="32"/>
        </w:rPr>
        <w:t>Khayer</w:t>
      </w:r>
      <w:proofErr w:type="spellEnd"/>
      <w:r w:rsidRPr="00C6676D">
        <w:rPr>
          <w:rFonts w:ascii="TimesNewRomanPSMT" w:hAnsi="TimesNewRomanPSMT" w:cs="SakkalMajalla-Bold"/>
          <w:sz w:val="30"/>
          <w:szCs w:val="32"/>
        </w:rPr>
        <w:t xml:space="preserve"> et </w:t>
      </w:r>
      <w:proofErr w:type="spellStart"/>
      <w:r w:rsidRPr="00C6676D">
        <w:rPr>
          <w:rFonts w:ascii="TimesNewRomanPSMT" w:hAnsi="TimesNewRomanPSMT" w:cs="SakkalMajalla-Bold"/>
          <w:sz w:val="30"/>
          <w:szCs w:val="32"/>
        </w:rPr>
        <w:t>al</w:t>
      </w:r>
      <w:r w:rsidR="00B12DC6" w:rsidRPr="00C6676D">
        <w:rPr>
          <w:rFonts w:ascii="TimesNewRomanPSMT" w:hAnsi="TimesNewRomanPSMT" w:cs="SakkalMajalla-Bold"/>
          <w:sz w:val="30"/>
          <w:szCs w:val="32"/>
        </w:rPr>
        <w:t>.</w:t>
      </w:r>
      <w:r w:rsidR="00D32F2F" w:rsidRPr="00C6676D">
        <w:rPr>
          <w:rFonts w:ascii="TimesNewRomanPSMT" w:hAnsi="TimesNewRomanPSMT" w:cs="SakkalMajalla-Bold"/>
          <w:sz w:val="30"/>
          <w:szCs w:val="32"/>
        </w:rPr>
        <w:t>m</w:t>
      </w:r>
      <w:proofErr w:type="spellEnd"/>
      <w:r w:rsidR="00D32F2F" w:rsidRPr="00C6676D">
        <w:rPr>
          <w:rFonts w:ascii="TimesNewRomanPSMT" w:hAnsi="TimesNewRomanPSMT" w:cs="SakkalMajalla-Bold"/>
          <w:sz w:val="30"/>
          <w:szCs w:val="32"/>
        </w:rPr>
        <w:t xml:space="preserve"> 2020</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خدمات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التخزين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السحابية</w:t>
      </w:r>
      <w:r w:rsidRPr="00C6676D">
        <w:rPr>
          <w:rFonts w:ascii="TimesNewRomanPSMT" w:hAnsi="TimesNewRomanPSMT" w:cs="SakkalMajalla-Bold"/>
          <w:sz w:val="30"/>
          <w:szCs w:val="32"/>
          <w:rtl/>
        </w:rPr>
        <w:t xml:space="preserve"> </w:t>
      </w:r>
      <w:r w:rsidRPr="00C6676D">
        <w:rPr>
          <w:rFonts w:ascii="TimesNewRomanPSMT" w:hAnsi="TimesNewRomanPSMT" w:cs="SakkalMajalla-Bold"/>
          <w:sz w:val="30"/>
          <w:szCs w:val="32"/>
        </w:rPr>
        <w:t>Cloud storage</w:t>
      </w:r>
      <w:r w:rsidR="00D32F2F" w:rsidRPr="00C6676D">
        <w:rPr>
          <w:rFonts w:ascii="TimesNewRomanPSMT" w:hAnsi="TimesNewRomanPSMT" w:cs="SakkalMajalla-Bold" w:hint="cs"/>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تعتبر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الخدمات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تستخدم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حاليا،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لاقت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رواجا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كبيرا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لدى</w:t>
      </w:r>
      <w:r w:rsidR="00D32F2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الشركات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والافراد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مثل</w:t>
      </w:r>
      <w:r w:rsidR="00D32F2F" w:rsidRPr="00C6676D">
        <w:rPr>
          <w:rFonts w:ascii="TimesNewRomanPSMT" w:hAnsi="TimesNewRomanPSMT" w:cs="SakkalMajalla-Bold" w:hint="cs"/>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sz w:val="30"/>
          <w:szCs w:val="32"/>
        </w:rPr>
        <w:t xml:space="preserve">Google drive, </w:t>
      </w:r>
      <w:proofErr w:type="spellStart"/>
      <w:r w:rsidRPr="00C6676D">
        <w:rPr>
          <w:rFonts w:ascii="TimesNewRomanPSMT" w:hAnsi="TimesNewRomanPSMT" w:cs="SakkalMajalla-Bold"/>
          <w:sz w:val="30"/>
          <w:szCs w:val="32"/>
        </w:rPr>
        <w:t>Dropbox</w:t>
      </w:r>
      <w:proofErr w:type="spellEnd"/>
      <w:r w:rsidRPr="00C6676D">
        <w:rPr>
          <w:rFonts w:ascii="TimesNewRomanPSMT" w:hAnsi="TimesNewRomanPSMT" w:cs="SakkalMajalla-Bold"/>
          <w:sz w:val="30"/>
          <w:szCs w:val="32"/>
        </w:rPr>
        <w:t xml:space="preserve"> </w:t>
      </w:r>
      <w:proofErr w:type="spellStart"/>
      <w:r w:rsidRPr="00C6676D">
        <w:rPr>
          <w:rFonts w:ascii="TimesNewRomanPSMT" w:hAnsi="TimesNewRomanPSMT" w:cs="SakkalMajalla-Bold"/>
          <w:sz w:val="30"/>
          <w:szCs w:val="32"/>
        </w:rPr>
        <w:t>iCloud</w:t>
      </w:r>
      <w:proofErr w:type="spell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تعتبر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الخدمات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خدمات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تخزين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تستخدم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الحوسبة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توفير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مساحات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تخزينية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والملفات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00D32F2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الانترنت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الحاجة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امتلاك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أقراص</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تخزينية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الحاسوب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الخاص</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شركتك،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يمكن</w:t>
      </w:r>
      <w:r w:rsidR="00D32F2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الوصول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اليها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مكان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جهاز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العالم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شريطة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اتصاله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بالإنترنت</w:t>
      </w:r>
      <w:r w:rsidRPr="00C6676D">
        <w:rPr>
          <w:rFonts w:ascii="TimesNewRomanPSMT" w:hAnsi="TimesNewRomanPSMT" w:cs="SakkalMajalla-Bold"/>
          <w:sz w:val="30"/>
          <w:szCs w:val="32"/>
          <w:rtl/>
        </w:rPr>
        <w:t>.</w:t>
      </w:r>
    </w:p>
    <w:p w:rsidR="007979B0" w:rsidRPr="00C6676D" w:rsidRDefault="007979B0" w:rsidP="00D32F2F">
      <w:pPr>
        <w:jc w:val="both"/>
        <w:rPr>
          <w:rFonts w:ascii="TimesNewRomanPSMT" w:hAnsi="TimesNewRomanPSMT" w:cs="SakkalMajalla-Bold"/>
          <w:sz w:val="30"/>
          <w:szCs w:val="32"/>
          <w:rtl/>
        </w:rPr>
      </w:pPr>
      <w:r w:rsidRPr="00C6676D">
        <w:rPr>
          <w:rFonts w:ascii="TimesNewRomanPSMT" w:hAnsi="TimesNewRomanPSMT" w:cs="SakkalMajalla-Bold" w:hint="eastAsia"/>
          <w:b/>
          <w:bCs/>
          <w:sz w:val="30"/>
          <w:szCs w:val="32"/>
          <w:rtl/>
        </w:rPr>
        <w:t>البريد</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الالكتروني</w:t>
      </w:r>
      <w:r w:rsidRPr="00C6676D">
        <w:rPr>
          <w:rFonts w:ascii="TimesNewRomanPSMT" w:hAnsi="TimesNewRomanPSMT" w:cs="SakkalMajalla-Bold"/>
          <w:b/>
          <w:bCs/>
          <w:sz w:val="30"/>
          <w:szCs w:val="32"/>
          <w:rtl/>
        </w:rPr>
        <w:t xml:space="preserve"> </w:t>
      </w:r>
      <w:r w:rsidRPr="00C6676D">
        <w:rPr>
          <w:rFonts w:ascii="TimesNewRomanPSMT" w:hAnsi="TimesNewRomanPSMT" w:cs="SakkalMajalla-Bold"/>
          <w:b/>
          <w:bCs/>
          <w:sz w:val="30"/>
          <w:szCs w:val="32"/>
        </w:rPr>
        <w:t>Email</w:t>
      </w:r>
      <w:r w:rsidR="00D32F2F" w:rsidRPr="00C6676D">
        <w:rPr>
          <w:rFonts w:ascii="TimesNewRomanPSMT" w:hAnsi="TimesNewRomanPSMT" w:cs="SakkalMajalla-Bold" w:hint="cs"/>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تعتبر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خدمات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البريد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الالكتروني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الخدمات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شهرة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استخدام</w:t>
      </w:r>
      <w:r w:rsidR="00D32F2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الحوسبة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وتعود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لسنوات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ماضية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الامثلة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عليها</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sz w:val="30"/>
          <w:szCs w:val="32"/>
        </w:rPr>
        <w:t>Gmail, Yahoo</w:t>
      </w:r>
      <w:r w:rsidR="00D32F2F" w:rsidRPr="00C6676D">
        <w:rPr>
          <w:rFonts w:ascii="TimesNewRomanPSMT" w:hAnsi="TimesNewRomanPSMT" w:cs="SakkalMajalla-Bold"/>
          <w:sz w:val="30"/>
          <w:szCs w:val="32"/>
        </w:rPr>
        <w:t xml:space="preserve"> Or </w:t>
      </w:r>
      <w:proofErr w:type="spellStart"/>
      <w:r w:rsidR="00D32F2F" w:rsidRPr="00C6676D">
        <w:rPr>
          <w:rFonts w:ascii="TimesNewRomanPSMT" w:hAnsi="TimesNewRomanPSMT" w:cs="SakkalMajalla-Bold"/>
          <w:sz w:val="30"/>
          <w:szCs w:val="32"/>
        </w:rPr>
        <w:t>Maktoob</w:t>
      </w:r>
      <w:proofErr w:type="spellEnd"/>
      <w:r w:rsidR="00D32F2F" w:rsidRPr="00C6676D">
        <w:rPr>
          <w:rFonts w:ascii="TimesNewRomanPSMT" w:hAnsi="TimesNewRomanPSMT" w:cs="SakkalMajalla-Bold"/>
          <w:sz w:val="30"/>
          <w:szCs w:val="32"/>
        </w:rPr>
        <w:t>, Microsoft, Hotmail</w:t>
      </w:r>
      <w:r w:rsidR="00D32F2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وغيرها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الكثير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يهتم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المستخدم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بالتفاصيل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التقنية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هنا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يقوم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مزود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الخدمة،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معظم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الخدمات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بتكلفة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بسيطة،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غير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الحاجة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شراء</w:t>
      </w:r>
      <w:r w:rsidR="00D32F2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خادم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خاص</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بسعة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تخزينية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محدودة</w:t>
      </w:r>
      <w:r w:rsidRPr="00C6676D">
        <w:rPr>
          <w:rFonts w:ascii="TimesNewRomanPSMT" w:hAnsi="TimesNewRomanPSMT" w:cs="SakkalMajalla-Bold"/>
          <w:sz w:val="30"/>
          <w:szCs w:val="32"/>
          <w:rtl/>
        </w:rPr>
        <w:t>.</w:t>
      </w:r>
    </w:p>
    <w:p w:rsidR="00D32F2F" w:rsidRPr="00C6676D" w:rsidRDefault="007979B0" w:rsidP="00D32F2F">
      <w:pPr>
        <w:jc w:val="both"/>
        <w:rPr>
          <w:rFonts w:ascii="TimesNewRomanPSMT" w:hAnsi="TimesNewRomanPSMT" w:cs="SakkalMajalla-Bold"/>
          <w:sz w:val="30"/>
          <w:szCs w:val="32"/>
        </w:rPr>
      </w:pPr>
      <w:r w:rsidRPr="00C6676D">
        <w:rPr>
          <w:rFonts w:ascii="TimesNewRomanPSMT" w:hAnsi="TimesNewRomanPSMT" w:cs="SakkalMajalla-Bold" w:hint="eastAsia"/>
          <w:b/>
          <w:bCs/>
          <w:sz w:val="30"/>
          <w:szCs w:val="32"/>
          <w:rtl/>
        </w:rPr>
        <w:t>التطبيقات</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السحابية</w:t>
      </w:r>
      <w:r w:rsidRPr="00C6676D">
        <w:rPr>
          <w:rFonts w:ascii="TimesNewRomanPSMT" w:hAnsi="TimesNewRomanPSMT" w:cs="SakkalMajalla-Bold"/>
          <w:b/>
          <w:bCs/>
          <w:sz w:val="30"/>
          <w:szCs w:val="32"/>
          <w:rtl/>
        </w:rPr>
        <w:t xml:space="preserve"> </w:t>
      </w:r>
      <w:r w:rsidRPr="00C6676D">
        <w:rPr>
          <w:rFonts w:ascii="TimesNewRomanPSMT" w:hAnsi="TimesNewRomanPSMT" w:cs="SakkalMajalla-Bold"/>
          <w:b/>
          <w:bCs/>
          <w:sz w:val="30"/>
          <w:szCs w:val="32"/>
        </w:rPr>
        <w:t>Cloud Applications</w:t>
      </w:r>
      <w:r w:rsidR="00D32F2F" w:rsidRPr="00C6676D">
        <w:rPr>
          <w:rFonts w:ascii="TimesNewRomanPSMT" w:hAnsi="TimesNewRomanPSMT" w:cs="SakkalMajalla-Bold" w:hint="cs"/>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تستخدم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لأداء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بعض</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المهام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مثل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التعديل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الصور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وانشاء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الملفات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النصية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والجداول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وغيرها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الحاجة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تثبيت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البرامج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lastRenderedPageBreak/>
        <w:t>جهازك</w:t>
      </w:r>
      <w:r w:rsidR="00D32F2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الأمر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يحد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استهلاك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التخزينية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للجهاز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الشخصي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المكتبي،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الامثلة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عليها</w:t>
      </w:r>
      <w:r w:rsidRPr="00C6676D">
        <w:rPr>
          <w:rFonts w:ascii="TimesNewRomanPSMT" w:hAnsi="TimesNewRomanPSMT" w:cs="SakkalMajalla-Bold"/>
          <w:sz w:val="30"/>
          <w:szCs w:val="32"/>
          <w:rtl/>
        </w:rPr>
        <w:t>:</w:t>
      </w:r>
      <w:r w:rsidR="00D32F2F" w:rsidRPr="00C6676D">
        <w:rPr>
          <w:rFonts w:ascii="TimesNewRomanPSMT" w:hAnsi="TimesNewRomanPSMT" w:cs="SakkalMajalla-Bold" w:hint="eastAsia"/>
          <w:sz w:val="30"/>
          <w:szCs w:val="32"/>
          <w:rtl/>
        </w:rPr>
        <w:t xml:space="preserve"> وغيره</w:t>
      </w:r>
      <w:r w:rsidR="00D32F2F" w:rsidRPr="00C6676D">
        <w:rPr>
          <w:rFonts w:ascii="TimesNewRomanPSMT" w:hAnsi="TimesNewRomanPSMT" w:cs="SakkalMajalla-Bold"/>
          <w:sz w:val="30"/>
          <w:szCs w:val="32"/>
          <w:rtl/>
        </w:rPr>
        <w:t xml:space="preserve"> </w:t>
      </w:r>
      <w:r w:rsidR="00D32F2F" w:rsidRPr="00C6676D">
        <w:rPr>
          <w:rFonts w:ascii="TimesNewRomanPSMT" w:hAnsi="TimesNewRomanPSMT" w:cs="SakkalMajalla-Bold" w:hint="eastAsia"/>
          <w:sz w:val="30"/>
          <w:szCs w:val="32"/>
          <w:rtl/>
        </w:rPr>
        <w:t>الكثير</w:t>
      </w:r>
      <w:r w:rsidRPr="00C6676D">
        <w:rPr>
          <w:rFonts w:ascii="TimesNewRomanPSMT" w:hAnsi="TimesNewRomanPSMT" w:cs="SakkalMajalla-Bold"/>
          <w:sz w:val="30"/>
          <w:szCs w:val="32"/>
          <w:rtl/>
        </w:rPr>
        <w:t xml:space="preserve"> </w:t>
      </w:r>
      <w:r w:rsidR="00D32F2F" w:rsidRPr="00C6676D">
        <w:rPr>
          <w:rFonts w:ascii="TimesNewRomanPSMT" w:hAnsi="TimesNewRomanPSMT" w:cs="SakkalMajalla-Bold" w:hint="cs"/>
          <w:sz w:val="30"/>
          <w:szCs w:val="32"/>
          <w:rtl/>
        </w:rPr>
        <w:t xml:space="preserve"> </w:t>
      </w:r>
      <w:r w:rsidR="00D32F2F" w:rsidRPr="00C6676D">
        <w:rPr>
          <w:rFonts w:ascii="TimesNewRomanPSMT" w:hAnsi="TimesNewRomanPSMT" w:cs="SakkalMajalla-Bold"/>
          <w:sz w:val="30"/>
          <w:szCs w:val="32"/>
        </w:rPr>
        <w:t>Google Docs, Photoshop express Office365</w:t>
      </w:r>
    </w:p>
    <w:p w:rsidR="007979B0" w:rsidRPr="00C6676D" w:rsidRDefault="007979B0" w:rsidP="007979B0">
      <w:pPr>
        <w:jc w:val="both"/>
        <w:rPr>
          <w:rFonts w:ascii="TimesNewRomanPSMT" w:hAnsi="TimesNewRomanPSMT" w:cs="SakkalMajalla-Bold"/>
          <w:b/>
          <w:bCs/>
          <w:sz w:val="30"/>
          <w:szCs w:val="32"/>
          <w:rtl/>
        </w:rPr>
      </w:pPr>
      <w:r w:rsidRPr="00C6676D">
        <w:rPr>
          <w:rFonts w:ascii="TimesNewRomanPSMT" w:hAnsi="TimesNewRomanPSMT" w:cs="SakkalMajalla-Bold" w:hint="eastAsia"/>
          <w:b/>
          <w:bCs/>
          <w:sz w:val="30"/>
          <w:szCs w:val="32"/>
          <w:rtl/>
        </w:rPr>
        <w:t>أنواع</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الحوسبة</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السحابية</w:t>
      </w:r>
    </w:p>
    <w:p w:rsidR="007979B0" w:rsidRPr="00C6676D" w:rsidRDefault="007979B0" w:rsidP="007979B0">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تنحصر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الحوسبة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بثلاثة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أنواع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مختلفة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النحو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التالي</w:t>
      </w:r>
      <w:r w:rsidRPr="00C6676D">
        <w:rPr>
          <w:rFonts w:ascii="TimesNewRomanPSMT" w:hAnsi="TimesNewRomanPSMT" w:cs="SakkalMajalla-Bold"/>
          <w:sz w:val="30"/>
          <w:szCs w:val="32"/>
          <w:rtl/>
        </w:rPr>
        <w:t xml:space="preserve"> (2014 ,.</w:t>
      </w:r>
      <w:r w:rsidRPr="00C6676D">
        <w:rPr>
          <w:rFonts w:ascii="TimesNewRomanPSMT" w:hAnsi="TimesNewRomanPSMT" w:cs="SakkalMajalla-Bold"/>
          <w:sz w:val="30"/>
          <w:szCs w:val="32"/>
        </w:rPr>
        <w:t>Oliveira et al</w:t>
      </w:r>
      <w:r w:rsidRPr="00C6676D">
        <w:rPr>
          <w:rFonts w:ascii="TimesNewRomanPSMT" w:hAnsi="TimesNewRomanPSMT" w:cs="SakkalMajalla-Bold"/>
          <w:sz w:val="30"/>
          <w:szCs w:val="32"/>
          <w:rtl/>
        </w:rPr>
        <w:t>)</w:t>
      </w:r>
    </w:p>
    <w:p w:rsidR="00D32F2F" w:rsidRPr="00C6676D" w:rsidRDefault="007979B0" w:rsidP="00D32F2F">
      <w:pPr>
        <w:pStyle w:val="a6"/>
        <w:numPr>
          <w:ilvl w:val="0"/>
          <w:numId w:val="13"/>
        </w:numPr>
        <w:jc w:val="both"/>
        <w:rPr>
          <w:rFonts w:ascii="TimesNewRomanPSMT" w:hAnsi="TimesNewRomanPSMT" w:cs="SakkalMajalla-Bold"/>
          <w:b/>
          <w:bCs/>
          <w:sz w:val="30"/>
          <w:szCs w:val="32"/>
        </w:rPr>
      </w:pPr>
      <w:r w:rsidRPr="00C6676D">
        <w:rPr>
          <w:rFonts w:ascii="TimesNewRomanPSMT" w:hAnsi="TimesNewRomanPSMT" w:cs="SakkalMajalla-Bold" w:hint="eastAsia"/>
          <w:b/>
          <w:bCs/>
          <w:sz w:val="30"/>
          <w:szCs w:val="32"/>
          <w:rtl/>
        </w:rPr>
        <w:t>الحوسبة</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السحابية</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العامة</w:t>
      </w:r>
      <w:r w:rsidRPr="00C6676D">
        <w:rPr>
          <w:rFonts w:ascii="TimesNewRomanPSMT" w:hAnsi="TimesNewRomanPSMT" w:cs="SakkalMajalla-Bold"/>
          <w:b/>
          <w:bCs/>
          <w:sz w:val="30"/>
          <w:szCs w:val="32"/>
          <w:rtl/>
        </w:rPr>
        <w:t xml:space="preserve"> </w:t>
      </w:r>
      <w:r w:rsidRPr="00C6676D">
        <w:rPr>
          <w:rFonts w:ascii="TimesNewRomanPSMT" w:hAnsi="TimesNewRomanPSMT" w:cs="SakkalMajalla-Bold"/>
          <w:b/>
          <w:bCs/>
          <w:sz w:val="30"/>
          <w:szCs w:val="32"/>
        </w:rPr>
        <w:t>Public Cloud</w:t>
      </w:r>
      <w:r w:rsidR="00D32F2F" w:rsidRPr="00C6676D">
        <w:rPr>
          <w:rFonts w:ascii="TimesNewRomanPSMT" w:hAnsi="TimesNewRomanPSMT" w:cs="SakkalMajalla-Bold" w:hint="cs"/>
          <w:b/>
          <w:bCs/>
          <w:sz w:val="30"/>
          <w:szCs w:val="32"/>
          <w:rtl/>
        </w:rPr>
        <w:t>:</w:t>
      </w:r>
    </w:p>
    <w:p w:rsidR="00D32F2F" w:rsidRPr="00C6676D" w:rsidRDefault="007979B0" w:rsidP="00D32F2F">
      <w:pPr>
        <w:pStyle w:val="a6"/>
        <w:jc w:val="both"/>
        <w:rPr>
          <w:rFonts w:ascii="TimesNewRomanPSMT" w:hAnsi="TimesNewRomanPSMT" w:cs="SakkalMajalla-Bold"/>
          <w:sz w:val="30"/>
          <w:szCs w:val="32"/>
        </w:rPr>
      </w:pPr>
      <w:r w:rsidRPr="00C6676D">
        <w:rPr>
          <w:rFonts w:ascii="TimesNewRomanPSMT" w:hAnsi="TimesNewRomanPSMT" w:cs="SakkalMajalla-Bold" w:hint="eastAsia"/>
          <w:sz w:val="30"/>
          <w:szCs w:val="32"/>
          <w:rtl/>
        </w:rPr>
        <w:t>تشير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هنا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العامة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التحتية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متواجدة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مقدم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خدمة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الحوسبة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ولا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تمتلك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المنشأة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وصول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حقيقي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فيزيائي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وبالتالي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فهي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تحتية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كمراكز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توفر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موارد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الحوسبة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حيوي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عبر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الإنترنت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لعدة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عملاء،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وعادة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تكون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تطبيقات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العملاء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المختلفين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مختلطة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خوادم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فمثلاً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يقوم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مزود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الخدمة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لخدمات</w:t>
      </w:r>
      <w:r w:rsidR="00D32F2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التخزين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السحابية</w:t>
      </w:r>
      <w:r w:rsidRPr="00C6676D">
        <w:rPr>
          <w:rFonts w:ascii="TimesNewRomanPSMT" w:hAnsi="TimesNewRomanPSMT" w:cs="SakkalMajalla-Bold"/>
          <w:sz w:val="30"/>
          <w:szCs w:val="32"/>
          <w:rtl/>
        </w:rPr>
        <w:t xml:space="preserve"> (</w:t>
      </w:r>
      <w:r w:rsidRPr="00C6676D">
        <w:rPr>
          <w:rFonts w:ascii="TimesNewRomanPSMT" w:hAnsi="TimesNewRomanPSMT" w:cs="SakkalMajalla-Bold"/>
          <w:sz w:val="30"/>
          <w:szCs w:val="32"/>
        </w:rPr>
        <w:t>Cloud Storage</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بعمل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برمجية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معينة،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تتيح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متعامل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عميل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للخدمة</w:t>
      </w:r>
      <w:r w:rsidR="00D32F2F"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بعض</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الميزات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عضويته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كمساحة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التخزين،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يشترك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العملاء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بنفس</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الخادم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ونفس</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مساحة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التخزين،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ويقوم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مقدم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الخدمة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بفصل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عميل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الآخر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بطريقة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آمنة</w:t>
      </w:r>
      <w:r w:rsidRPr="00C6676D">
        <w:rPr>
          <w:rFonts w:ascii="TimesNewRomanPSMT" w:hAnsi="TimesNewRomanPSMT" w:cs="SakkalMajalla-Bold"/>
          <w:sz w:val="30"/>
          <w:szCs w:val="32"/>
          <w:rtl/>
        </w:rPr>
        <w:t>.</w:t>
      </w:r>
    </w:p>
    <w:p w:rsidR="00D32F2F" w:rsidRPr="00C6676D" w:rsidRDefault="007979B0" w:rsidP="00D32F2F">
      <w:pPr>
        <w:pStyle w:val="a6"/>
        <w:numPr>
          <w:ilvl w:val="0"/>
          <w:numId w:val="13"/>
        </w:numPr>
        <w:jc w:val="both"/>
        <w:rPr>
          <w:rFonts w:ascii="TimesNewRomanPSMT" w:hAnsi="TimesNewRomanPSMT" w:cs="SakkalMajalla-Bold"/>
          <w:b/>
          <w:bCs/>
          <w:sz w:val="30"/>
          <w:szCs w:val="32"/>
        </w:rPr>
      </w:pPr>
      <w:r w:rsidRPr="00C6676D">
        <w:rPr>
          <w:rFonts w:ascii="TimesNewRomanPSMT" w:hAnsi="TimesNewRomanPSMT" w:cs="SakkalMajalla-Bold" w:hint="eastAsia"/>
          <w:b/>
          <w:bCs/>
          <w:sz w:val="30"/>
          <w:szCs w:val="32"/>
          <w:rtl/>
        </w:rPr>
        <w:t>الحوسبة</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الخاصة</w:t>
      </w:r>
      <w:r w:rsidRPr="00C6676D">
        <w:rPr>
          <w:rFonts w:ascii="TimesNewRomanPSMT" w:hAnsi="TimesNewRomanPSMT" w:cs="SakkalMajalla-Bold"/>
          <w:b/>
          <w:bCs/>
          <w:sz w:val="30"/>
          <w:szCs w:val="32"/>
          <w:rtl/>
        </w:rPr>
        <w:t xml:space="preserve"> </w:t>
      </w:r>
      <w:r w:rsidRPr="00C6676D">
        <w:rPr>
          <w:rFonts w:ascii="TimesNewRomanPSMT" w:hAnsi="TimesNewRomanPSMT" w:cs="SakkalMajalla-Bold"/>
          <w:b/>
          <w:bCs/>
          <w:sz w:val="30"/>
          <w:szCs w:val="32"/>
        </w:rPr>
        <w:t>Private Cloud</w:t>
      </w:r>
      <w:r w:rsidR="00D32F2F" w:rsidRPr="00C6676D">
        <w:rPr>
          <w:rFonts w:ascii="TimesNewRomanPSMT" w:hAnsi="TimesNewRomanPSMT" w:cs="SakkalMajalla-Bold" w:hint="cs"/>
          <w:b/>
          <w:bCs/>
          <w:sz w:val="30"/>
          <w:szCs w:val="32"/>
          <w:rtl/>
        </w:rPr>
        <w:t>:</w:t>
      </w:r>
    </w:p>
    <w:p w:rsidR="00D32F2F" w:rsidRPr="00C6676D" w:rsidRDefault="007979B0" w:rsidP="00D32F2F">
      <w:pPr>
        <w:pStyle w:val="a6"/>
        <w:numPr>
          <w:ilvl w:val="0"/>
          <w:numId w:val="13"/>
        </w:numPr>
        <w:jc w:val="both"/>
        <w:rPr>
          <w:rFonts w:ascii="TimesNewRomanPSMT" w:hAnsi="TimesNewRomanPSMT" w:cs="SakkalMajalla-Bold"/>
          <w:b/>
          <w:bCs/>
          <w:sz w:val="30"/>
          <w:szCs w:val="32"/>
        </w:rPr>
      </w:pPr>
      <w:r w:rsidRPr="00C6676D">
        <w:rPr>
          <w:rFonts w:ascii="TimesNewRomanPSMT" w:hAnsi="TimesNewRomanPSMT" w:cs="SakkalMajalla-Bold" w:hint="eastAsia"/>
          <w:sz w:val="30"/>
          <w:szCs w:val="32"/>
          <w:rtl/>
        </w:rPr>
        <w:t>هي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تحتية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يستأجرها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عميل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واحد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وتعمل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لحسابه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الخاص</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سيطرته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الكاملة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باستطاعته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نقل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شبكته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المحلية،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والخوادم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مكان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خارجي،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عادة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يكون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مركز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وهنا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ستكون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مسئولية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تأمين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أجهزتك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والحفاظ</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عليها،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والتأكد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بقائها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متصلة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بالإنترنت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الشبكة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مستمر،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لكي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يتسنى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للعميل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الوصول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اليها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بأي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وقت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مسئولية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مركز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المستضيف</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كل</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تحتاجه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اتصال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بشبكة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الإنترنت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إعداد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أجهزتك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تزال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مهمة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ومسؤولية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العميل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يمكنك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شراء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استئجار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أجهزة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الشركة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المزودة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للخدمة</w:t>
      </w:r>
      <w:r w:rsidRPr="00C6676D">
        <w:rPr>
          <w:rFonts w:ascii="TimesNewRomanPSMT" w:hAnsi="TimesNewRomanPSMT" w:cs="SakkalMajalla-Bold"/>
          <w:sz w:val="30"/>
          <w:szCs w:val="32"/>
          <w:rtl/>
        </w:rPr>
        <w:t xml:space="preserve"> </w:t>
      </w:r>
      <w:r w:rsidR="00035307" w:rsidRPr="00C6676D">
        <w:rPr>
          <w:rFonts w:ascii="TimesNewRomanPSMT" w:hAnsi="TimesNewRomanPSMT" w:cs="SakkalMajalla-Bold" w:hint="cs"/>
          <w:sz w:val="30"/>
          <w:szCs w:val="32"/>
          <w:rtl/>
        </w:rPr>
        <w:t>(</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الشركة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المستضيفة</w:t>
      </w:r>
      <w:r w:rsidR="00035307" w:rsidRPr="00C6676D">
        <w:rPr>
          <w:rFonts w:ascii="TimesNewRomanPSMT" w:hAnsi="TimesNewRomanPSMT" w:cs="SakkalMajalla-Bold" w:hint="cs"/>
          <w:sz w:val="30"/>
          <w:szCs w:val="32"/>
          <w:rtl/>
        </w:rPr>
        <w:t>)</w:t>
      </w:r>
      <w:r w:rsidRPr="00C6676D">
        <w:rPr>
          <w:rFonts w:ascii="TimesNewRomanPSMT" w:hAnsi="TimesNewRomanPSMT" w:cs="SakkalMajalla-Bold"/>
          <w:sz w:val="30"/>
          <w:szCs w:val="32"/>
          <w:rtl/>
        </w:rPr>
        <w:t xml:space="preserve"> -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سبيل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المثال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مركز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بيانات</w:t>
      </w:r>
      <w:r w:rsidRPr="00C6676D">
        <w:rPr>
          <w:rFonts w:ascii="TimesNewRomanPSMT" w:hAnsi="TimesNewRomanPSMT" w:cs="SakkalMajalla-Bold"/>
          <w:sz w:val="30"/>
          <w:szCs w:val="32"/>
          <w:rtl/>
        </w:rPr>
        <w:t xml:space="preserve"> </w:t>
      </w:r>
      <w:r w:rsidR="00D32F2F"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لديك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شبكة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خاصة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بعد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النوع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الحوسبة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يشاركك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عميل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آخر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الأجهزة،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المصادر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الإعدادات</w:t>
      </w:r>
      <w:r w:rsidRPr="00C6676D">
        <w:rPr>
          <w:rFonts w:ascii="TimesNewRomanPSMT" w:hAnsi="TimesNewRomanPSMT" w:cs="SakkalMajalla-Bold"/>
          <w:sz w:val="30"/>
          <w:szCs w:val="32"/>
          <w:rtl/>
        </w:rPr>
        <w:t xml:space="preserve"> </w:t>
      </w:r>
      <w:proofErr w:type="spellStart"/>
      <w:r w:rsidRPr="00C6676D">
        <w:rPr>
          <w:rFonts w:ascii="TimesNewRomanPSMT" w:hAnsi="TimesNewRomanPSMT" w:cs="SakkalMajalla-Bold"/>
          <w:sz w:val="30"/>
          <w:szCs w:val="32"/>
        </w:rPr>
        <w:t>Naseri</w:t>
      </w:r>
      <w:proofErr w:type="spellEnd"/>
      <w:r w:rsidRPr="00C6676D">
        <w:rPr>
          <w:rFonts w:ascii="TimesNewRomanPSMT" w:hAnsi="TimesNewRomanPSMT" w:cs="SakkalMajalla-Bold"/>
          <w:sz w:val="30"/>
          <w:szCs w:val="32"/>
        </w:rPr>
        <w:t xml:space="preserve"> and</w:t>
      </w:r>
      <w:r w:rsidR="00D32F2F" w:rsidRPr="00C6676D">
        <w:rPr>
          <w:rFonts w:ascii="TimesNewRomanPSMT" w:hAnsi="TimesNewRomanPSMT" w:cs="SakkalMajalla-Bold"/>
          <w:sz w:val="30"/>
          <w:szCs w:val="32"/>
        </w:rPr>
        <w:t>, 2019</w:t>
      </w:r>
      <w:r w:rsidR="00D32F2F"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w:t>
      </w:r>
    </w:p>
    <w:p w:rsidR="007979B0" w:rsidRPr="00C6676D" w:rsidRDefault="007979B0" w:rsidP="00035307">
      <w:pPr>
        <w:pStyle w:val="a6"/>
        <w:numPr>
          <w:ilvl w:val="0"/>
          <w:numId w:val="13"/>
        </w:numPr>
        <w:jc w:val="both"/>
        <w:rPr>
          <w:rFonts w:ascii="TimesNewRomanPSMT" w:hAnsi="TimesNewRomanPSMT" w:cs="SakkalMajalla-Bold"/>
          <w:b/>
          <w:bCs/>
          <w:sz w:val="30"/>
          <w:szCs w:val="32"/>
          <w:rtl/>
        </w:rPr>
      </w:pPr>
      <w:r w:rsidRPr="00C6676D">
        <w:rPr>
          <w:rFonts w:ascii="TimesNewRomanPSMT" w:hAnsi="TimesNewRomanPSMT" w:cs="SakkalMajalla-Bold" w:hint="eastAsia"/>
          <w:b/>
          <w:bCs/>
          <w:sz w:val="30"/>
          <w:szCs w:val="32"/>
          <w:rtl/>
        </w:rPr>
        <w:t>الحوسبة</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السحابية</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المدمجة</w:t>
      </w:r>
      <w:r w:rsidRPr="00C6676D">
        <w:rPr>
          <w:rFonts w:ascii="TimesNewRomanPSMT" w:hAnsi="TimesNewRomanPSMT" w:cs="SakkalMajalla-Bold"/>
          <w:b/>
          <w:bCs/>
          <w:sz w:val="30"/>
          <w:szCs w:val="32"/>
          <w:rtl/>
        </w:rPr>
        <w:t xml:space="preserve"> </w:t>
      </w:r>
      <w:r w:rsidRPr="00C6676D">
        <w:rPr>
          <w:rFonts w:ascii="TimesNewRomanPSMT" w:hAnsi="TimesNewRomanPSMT" w:cs="SakkalMajalla-Bold"/>
          <w:b/>
          <w:bCs/>
          <w:sz w:val="30"/>
          <w:szCs w:val="32"/>
        </w:rPr>
        <w:t>Hybrid Cloud</w:t>
      </w:r>
      <w:r w:rsidR="00035307" w:rsidRPr="00C6676D">
        <w:rPr>
          <w:rFonts w:ascii="TimesNewRomanPSMT" w:hAnsi="TimesNewRomanPSMT" w:cs="SakkalMajalla-Bold" w:hint="cs"/>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الهجينة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تجمع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نماذج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سحابية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التطبيقات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عبر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كلاً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الخاصة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والعامة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تتيح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النوع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الحوسبة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إمكانية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مشاركة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التطبيقات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النوعين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باستطاعة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العميل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تشغيل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أحد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البرامج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سحابة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عامة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وجزء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آخر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سحابة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خاصة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تستطيع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توسيع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نطاق</w:t>
      </w:r>
      <w:r w:rsidR="0003530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عامة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وخاصة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متعددة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الهجينة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تعرض</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العملية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المعقدة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لتحديد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كيفية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توزيع</w:t>
      </w:r>
      <w:r w:rsidR="0003530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البيئة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التحتية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والمصادر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أيضاً،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بالإضافة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زيادة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القدرة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الحاسوبية</w:t>
      </w:r>
      <w:r w:rsidRPr="00C6676D">
        <w:rPr>
          <w:rFonts w:ascii="TimesNewRomanPSMT" w:hAnsi="TimesNewRomanPSMT" w:cs="SakkalMajalla-Bold"/>
          <w:sz w:val="30"/>
          <w:szCs w:val="32"/>
          <w:rtl/>
        </w:rPr>
        <w:t>.</w:t>
      </w:r>
    </w:p>
    <w:p w:rsidR="00C6676D" w:rsidRDefault="00C6676D">
      <w:pPr>
        <w:bidi w:val="0"/>
        <w:rPr>
          <w:rFonts w:ascii="TimesNewRomanPSMT" w:hAnsi="TimesNewRomanPSMT" w:cs="SakkalMajalla-Bold"/>
          <w:b/>
          <w:bCs/>
          <w:sz w:val="30"/>
          <w:szCs w:val="32"/>
          <w:rtl/>
        </w:rPr>
      </w:pPr>
      <w:r>
        <w:rPr>
          <w:rFonts w:ascii="TimesNewRomanPSMT" w:hAnsi="TimesNewRomanPSMT" w:cs="SakkalMajalla-Bold"/>
          <w:b/>
          <w:bCs/>
          <w:sz w:val="30"/>
          <w:szCs w:val="32"/>
          <w:rtl/>
        </w:rPr>
        <w:br w:type="page"/>
      </w:r>
    </w:p>
    <w:p w:rsidR="007979B0" w:rsidRPr="00C6676D" w:rsidRDefault="007979B0" w:rsidP="007979B0">
      <w:pPr>
        <w:jc w:val="both"/>
        <w:rPr>
          <w:rFonts w:ascii="TimesNewRomanPSMT" w:hAnsi="TimesNewRomanPSMT" w:cs="SakkalMajalla-Bold"/>
          <w:b/>
          <w:bCs/>
          <w:sz w:val="30"/>
          <w:szCs w:val="32"/>
          <w:rtl/>
        </w:rPr>
      </w:pPr>
      <w:r w:rsidRPr="00C6676D">
        <w:rPr>
          <w:rFonts w:ascii="TimesNewRomanPSMT" w:hAnsi="TimesNewRomanPSMT" w:cs="SakkalMajalla-Bold" w:hint="eastAsia"/>
          <w:b/>
          <w:bCs/>
          <w:sz w:val="30"/>
          <w:szCs w:val="32"/>
          <w:rtl/>
        </w:rPr>
        <w:lastRenderedPageBreak/>
        <w:t>فوائد</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أدوات</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الإدارة</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على</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السحابة</w:t>
      </w:r>
    </w:p>
    <w:p w:rsidR="007979B0" w:rsidRPr="00C6676D" w:rsidRDefault="007979B0" w:rsidP="00035307">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تعد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أحد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مزايا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الحوسبة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تمكين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شركات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الأعمال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والإدارات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تسخير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أدوات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0003530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أجل</w:t>
      </w:r>
      <w:r w:rsidRPr="00C6676D">
        <w:rPr>
          <w:rFonts w:ascii="TimesNewRomanPSMT" w:hAnsi="TimesNewRomanPSMT" w:cs="SakkalMajalla-Bold"/>
          <w:sz w:val="30"/>
          <w:szCs w:val="32"/>
          <w:rtl/>
        </w:rPr>
        <w:t xml:space="preserve"> </w:t>
      </w:r>
      <w:r w:rsidR="00035307" w:rsidRPr="00C6676D">
        <w:rPr>
          <w:rFonts w:ascii="TimesNewRomanPSMT" w:hAnsi="TimesNewRomanPSMT" w:cs="SakkalMajalla-Bold" w:hint="cs"/>
          <w:sz w:val="30"/>
          <w:szCs w:val="32"/>
          <w:rtl/>
        </w:rPr>
        <w:t>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أعمالها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وتطويرها،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يقدم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الابتكار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سريع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التطور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فرصاً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جديرة</w:t>
      </w:r>
      <w:r w:rsidR="0003530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بالاهتمام،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وقد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سارعت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العديد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المؤسسات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والشركات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استغلالها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أجل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تعزيز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مكانتها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السوق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تتراكم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قدرات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الآن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الحوسبة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وتساعد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الشركات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إدارة</w:t>
      </w:r>
      <w:r w:rsidR="0003530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ب</w:t>
      </w:r>
      <w:r w:rsidR="00035307" w:rsidRPr="00C6676D">
        <w:rPr>
          <w:rFonts w:ascii="TimesNewRomanPSMT" w:hAnsi="TimesNewRomanPSMT" w:cs="SakkalMajalla-Bold" w:hint="cs"/>
          <w:sz w:val="30"/>
          <w:szCs w:val="32"/>
          <w:rtl/>
        </w:rPr>
        <w:t>ي</w:t>
      </w:r>
      <w:r w:rsidRPr="00C6676D">
        <w:rPr>
          <w:rFonts w:ascii="TimesNewRomanPSMT" w:hAnsi="TimesNewRomanPSMT" w:cs="SakkalMajalla-Bold" w:hint="eastAsia"/>
          <w:sz w:val="30"/>
          <w:szCs w:val="32"/>
          <w:rtl/>
        </w:rPr>
        <w:t>اناتها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والبحث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الأنماط</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والرؤى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المعاصرة،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ستؤدي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نقلة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نوعية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بيئة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الأعمال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عام</w:t>
      </w:r>
      <w:r w:rsidR="0003530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وفي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خاص</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فبينما</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لأدوات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المحلية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استخدامها،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تتميز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البرامج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تستند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0003530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السحابة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بفوائد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كبيرة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للغاية،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تشتمل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يلي</w:t>
      </w:r>
      <w:r w:rsidRPr="00C6676D">
        <w:rPr>
          <w:rFonts w:ascii="TimesNewRomanPSMT" w:hAnsi="TimesNewRomanPSMT" w:cs="SakkalMajalla-Bold"/>
          <w:sz w:val="30"/>
          <w:szCs w:val="32"/>
          <w:rtl/>
        </w:rPr>
        <w:t xml:space="preserve"> </w:t>
      </w:r>
      <w:proofErr w:type="spellStart"/>
      <w:r w:rsidRPr="00C6676D">
        <w:rPr>
          <w:rFonts w:ascii="TimesNewRomanPSMT" w:hAnsi="TimesNewRomanPSMT" w:cs="SakkalMajalla-Bold"/>
          <w:sz w:val="30"/>
          <w:szCs w:val="32"/>
        </w:rPr>
        <w:t>Farhan</w:t>
      </w:r>
      <w:proofErr w:type="spellEnd"/>
      <w:r w:rsidR="00035307" w:rsidRPr="00C6676D">
        <w:rPr>
          <w:rFonts w:ascii="TimesNewRomanPSMT" w:hAnsi="TimesNewRomanPSMT" w:cs="SakkalMajalla-Bold"/>
          <w:sz w:val="30"/>
          <w:szCs w:val="32"/>
        </w:rPr>
        <w:t>, 2017</w:t>
      </w:r>
      <w:r w:rsidR="00035307"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w:t>
      </w:r>
    </w:p>
    <w:p w:rsidR="00035307" w:rsidRPr="00C6676D" w:rsidRDefault="007979B0" w:rsidP="00035307">
      <w:pPr>
        <w:pStyle w:val="a6"/>
        <w:numPr>
          <w:ilvl w:val="0"/>
          <w:numId w:val="14"/>
        </w:numPr>
        <w:ind w:left="425"/>
        <w:jc w:val="both"/>
        <w:rPr>
          <w:rFonts w:ascii="TimesNewRomanPSMT" w:hAnsi="TimesNewRomanPSMT" w:cs="SakkalMajalla-Bold"/>
          <w:sz w:val="30"/>
          <w:szCs w:val="32"/>
        </w:rPr>
      </w:pPr>
      <w:r w:rsidRPr="00C6676D">
        <w:rPr>
          <w:rFonts w:ascii="TimesNewRomanPSMT" w:hAnsi="TimesNewRomanPSMT" w:cs="SakkalMajalla-Bold" w:hint="eastAsia"/>
          <w:sz w:val="30"/>
          <w:szCs w:val="32"/>
          <w:rtl/>
        </w:rPr>
        <w:t>تقليل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التكاليف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استخدام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البرامج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المحلية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فعليك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تنفق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العديد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الأمور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استخدامات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ترخيص</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البرنامج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وأجهزة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الخادم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والعاملون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قسم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تكنولوجيا</w:t>
      </w:r>
      <w:r w:rsidR="0003530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يقومون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بالدعم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وعمليات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النشر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المطولة،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وغير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بدلاً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فإن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يستند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عادة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يحتاج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فقط</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تكاليف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شهرية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سنوية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رسوم</w:t>
      </w:r>
      <w:r w:rsidRPr="00C6676D">
        <w:rPr>
          <w:rFonts w:ascii="TimesNewRomanPSMT" w:hAnsi="TimesNewRomanPSMT" w:cs="SakkalMajalla-Bold"/>
          <w:sz w:val="30"/>
          <w:szCs w:val="32"/>
          <w:rtl/>
        </w:rPr>
        <w:t>.</w:t>
      </w:r>
    </w:p>
    <w:p w:rsidR="00035307" w:rsidRPr="00C6676D" w:rsidRDefault="007979B0" w:rsidP="00035307">
      <w:pPr>
        <w:pStyle w:val="a6"/>
        <w:numPr>
          <w:ilvl w:val="0"/>
          <w:numId w:val="14"/>
        </w:numPr>
        <w:ind w:left="425"/>
        <w:jc w:val="both"/>
        <w:rPr>
          <w:rFonts w:ascii="TimesNewRomanPSMT" w:hAnsi="TimesNewRomanPSMT" w:cs="SakkalMajalla-Bold"/>
          <w:sz w:val="30"/>
          <w:szCs w:val="32"/>
        </w:rPr>
      </w:pPr>
      <w:r w:rsidRPr="00C6676D">
        <w:rPr>
          <w:rFonts w:ascii="TimesNewRomanPSMT" w:hAnsi="TimesNewRomanPSMT" w:cs="SakkalMajalla-Bold" w:hint="eastAsia"/>
          <w:sz w:val="30"/>
          <w:szCs w:val="32"/>
          <w:rtl/>
        </w:rPr>
        <w:t>أمان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وقت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مضى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الرغم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كان</w:t>
      </w:r>
      <w:r w:rsidRPr="00C6676D">
        <w:rPr>
          <w:rFonts w:ascii="TimesNewRomanPSMT" w:hAnsi="TimesNewRomanPSMT" w:cs="SakkalMajalla-Bold"/>
          <w:sz w:val="30"/>
          <w:szCs w:val="32"/>
          <w:rtl/>
        </w:rPr>
        <w:t xml:space="preserve"> </w:t>
      </w:r>
      <w:proofErr w:type="spellStart"/>
      <w:r w:rsidRPr="00C6676D">
        <w:rPr>
          <w:rFonts w:ascii="TimesNewRomanPSMT" w:hAnsi="TimesNewRomanPSMT" w:cs="SakkalMajalla-Bold" w:hint="eastAsia"/>
          <w:sz w:val="30"/>
          <w:szCs w:val="32"/>
          <w:rtl/>
        </w:rPr>
        <w:t>يعتقده</w:t>
      </w:r>
      <w:proofErr w:type="spell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الكثير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المديرين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التنفيذيين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مضى،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فإن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تحقق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نفس</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القدر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الأمان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تحققه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الحلول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المحلية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الشركة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المستضيفة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ببساطة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تتحكم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الخوادم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الفعلية،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تعد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الحوسبة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مجرد</w:t>
      </w:r>
      <w:r w:rsidR="00035307" w:rsidRPr="00C6676D">
        <w:rPr>
          <w:rFonts w:ascii="TimesNewRomanPSMT" w:hAnsi="TimesNewRomanPSMT" w:cs="SakkalMajalla-Bold" w:hint="eastAsia"/>
          <w:sz w:val="30"/>
          <w:szCs w:val="32"/>
          <w:rtl/>
        </w:rPr>
        <w:t xml:space="preserve"> عبارة</w:t>
      </w:r>
      <w:r w:rsidR="00035307" w:rsidRPr="00C6676D">
        <w:rPr>
          <w:rFonts w:ascii="TimesNewRomanPSMT" w:hAnsi="TimesNewRomanPSMT" w:cs="SakkalMajalla-Bold"/>
          <w:sz w:val="30"/>
          <w:szCs w:val="32"/>
          <w:rtl/>
        </w:rPr>
        <w:t xml:space="preserve"> </w:t>
      </w:r>
      <w:r w:rsidR="00035307" w:rsidRPr="00C6676D">
        <w:rPr>
          <w:rFonts w:ascii="TimesNewRomanPSMT" w:hAnsi="TimesNewRomanPSMT" w:cs="SakkalMajalla-Bold" w:hint="eastAsia"/>
          <w:sz w:val="30"/>
          <w:szCs w:val="32"/>
          <w:rtl/>
        </w:rPr>
        <w:t>تجمع</w:t>
      </w:r>
      <w:r w:rsidR="00035307" w:rsidRPr="00C6676D">
        <w:rPr>
          <w:rFonts w:ascii="TimesNewRomanPSMT" w:hAnsi="TimesNewRomanPSMT" w:cs="SakkalMajalla-Bold"/>
          <w:sz w:val="30"/>
          <w:szCs w:val="32"/>
          <w:rtl/>
        </w:rPr>
        <w:t xml:space="preserve"> </w:t>
      </w:r>
      <w:r w:rsidR="00035307" w:rsidRPr="00C6676D">
        <w:rPr>
          <w:rFonts w:ascii="TimesNewRomanPSMT" w:hAnsi="TimesNewRomanPSMT" w:cs="SakkalMajalla-Bold" w:hint="eastAsia"/>
          <w:sz w:val="30"/>
          <w:szCs w:val="32"/>
          <w:rtl/>
        </w:rPr>
        <w:t>بين</w:t>
      </w:r>
      <w:r w:rsidR="00035307" w:rsidRPr="00C6676D">
        <w:rPr>
          <w:rFonts w:ascii="TimesNewRomanPSMT" w:hAnsi="TimesNewRomanPSMT" w:cs="SakkalMajalla-Bold"/>
          <w:sz w:val="30"/>
          <w:szCs w:val="32"/>
          <w:rtl/>
        </w:rPr>
        <w:t xml:space="preserve"> </w:t>
      </w:r>
      <w:r w:rsidR="00035307" w:rsidRPr="00C6676D">
        <w:rPr>
          <w:rFonts w:ascii="TimesNewRomanPSMT" w:hAnsi="TimesNewRomanPSMT" w:cs="SakkalMajalla-Bold" w:hint="eastAsia"/>
          <w:sz w:val="30"/>
          <w:szCs w:val="32"/>
          <w:rtl/>
        </w:rPr>
        <w:t>لفظتين</w:t>
      </w:r>
      <w:r w:rsidR="00035307" w:rsidRPr="00C6676D">
        <w:rPr>
          <w:rFonts w:ascii="TimesNewRomanPSMT" w:hAnsi="TimesNewRomanPSMT" w:cs="SakkalMajalla-Bold"/>
          <w:sz w:val="30"/>
          <w:szCs w:val="32"/>
          <w:rtl/>
        </w:rPr>
        <w:t xml:space="preserve"> </w:t>
      </w:r>
      <w:r w:rsidR="00035307" w:rsidRPr="00C6676D">
        <w:rPr>
          <w:rFonts w:ascii="TimesNewRomanPSMT" w:hAnsi="TimesNewRomanPSMT" w:cs="SakkalMajalla-Bold" w:hint="eastAsia"/>
          <w:sz w:val="30"/>
          <w:szCs w:val="32"/>
          <w:rtl/>
        </w:rPr>
        <w:t>متناقضتين</w:t>
      </w:r>
      <w:r w:rsidR="00035307" w:rsidRPr="00C6676D">
        <w:rPr>
          <w:rFonts w:ascii="TimesNewRomanPSMT" w:hAnsi="TimesNewRomanPSMT" w:cs="SakkalMajalla-Bold" w:hint="cs"/>
          <w:sz w:val="30"/>
          <w:szCs w:val="32"/>
          <w:rtl/>
        </w:rPr>
        <w:t xml:space="preserve"> </w:t>
      </w:r>
      <w:r w:rsidR="00035307" w:rsidRPr="00C6676D">
        <w:rPr>
          <w:rFonts w:ascii="TimesNewRomanPSMT" w:hAnsi="TimesNewRomanPSMT" w:cs="SakkalMajalla-Bold"/>
          <w:sz w:val="30"/>
          <w:szCs w:val="32"/>
          <w:rtl/>
        </w:rPr>
        <w:t>(</w:t>
      </w:r>
      <w:proofErr w:type="spellStart"/>
      <w:r w:rsidR="00035307" w:rsidRPr="00C6676D">
        <w:rPr>
          <w:rFonts w:ascii="TimesNewRomanPSMT" w:hAnsi="TimesNewRomanPSMT" w:cs="SakkalMajalla-Bold"/>
          <w:sz w:val="30"/>
          <w:szCs w:val="32"/>
        </w:rPr>
        <w:t>Sawas</w:t>
      </w:r>
      <w:proofErr w:type="spellEnd"/>
      <w:r w:rsidR="00035307" w:rsidRPr="00C6676D">
        <w:rPr>
          <w:rFonts w:ascii="TimesNewRomanPSMT" w:hAnsi="TimesNewRomanPSMT" w:cs="SakkalMajalla-Bold"/>
          <w:sz w:val="30"/>
          <w:szCs w:val="32"/>
        </w:rPr>
        <w:t xml:space="preserve"> and </w:t>
      </w:r>
      <w:proofErr w:type="spellStart"/>
      <w:r w:rsidR="00035307" w:rsidRPr="00C6676D">
        <w:rPr>
          <w:rFonts w:ascii="TimesNewRomanPSMT" w:hAnsi="TimesNewRomanPSMT" w:cs="SakkalMajalla-Bold"/>
          <w:sz w:val="30"/>
          <w:szCs w:val="32"/>
        </w:rPr>
        <w:t>Watfa</w:t>
      </w:r>
      <w:proofErr w:type="spellEnd"/>
      <w:r w:rsidR="00035307" w:rsidRPr="00C6676D">
        <w:rPr>
          <w:rFonts w:ascii="TimesNewRomanPSMT" w:hAnsi="TimesNewRomanPSMT" w:cs="SakkalMajalla-Bold"/>
          <w:sz w:val="30"/>
          <w:szCs w:val="32"/>
        </w:rPr>
        <w:t>, 2015</w:t>
      </w:r>
      <w:r w:rsidR="00035307" w:rsidRPr="00C6676D">
        <w:rPr>
          <w:rFonts w:ascii="TimesNewRomanPSMT" w:hAnsi="TimesNewRomanPSMT" w:cs="SakkalMajalla-Bold"/>
          <w:sz w:val="30"/>
          <w:szCs w:val="32"/>
          <w:rtl/>
        </w:rPr>
        <w:t>)</w:t>
      </w:r>
    </w:p>
    <w:p w:rsidR="00035307" w:rsidRPr="00C6676D" w:rsidRDefault="007979B0" w:rsidP="00035307">
      <w:pPr>
        <w:pStyle w:val="a6"/>
        <w:numPr>
          <w:ilvl w:val="0"/>
          <w:numId w:val="14"/>
        </w:numPr>
        <w:ind w:left="425"/>
        <w:jc w:val="both"/>
        <w:rPr>
          <w:rFonts w:ascii="TimesNewRomanPSMT" w:hAnsi="TimesNewRomanPSMT" w:cs="SakkalMajalla-Bold"/>
          <w:sz w:val="30"/>
          <w:szCs w:val="32"/>
        </w:rPr>
      </w:pPr>
      <w:r w:rsidRPr="00C6676D">
        <w:rPr>
          <w:rFonts w:ascii="TimesNewRomanPSMT" w:hAnsi="TimesNewRomanPSMT" w:cs="SakkalMajalla-Bold" w:hint="eastAsia"/>
          <w:sz w:val="30"/>
          <w:szCs w:val="32"/>
          <w:rtl/>
        </w:rPr>
        <w:t>إمكانية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الوصول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مكان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لديك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اتصال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بالإنترنت،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فإنه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بإمكانك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الوصول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برنامج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الخاص</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ولأن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الوصول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بمستعرض</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ويب،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فيمكنك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تسمح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لأعضاء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الفريق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بالاطلاع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المستندات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وتحريرها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وإدارتها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بواسطة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أجهزة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أخرى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غير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الحاسوب</w:t>
      </w:r>
      <w:r w:rsidRPr="00C6676D">
        <w:rPr>
          <w:rFonts w:ascii="TimesNewRomanPSMT" w:hAnsi="TimesNewRomanPSMT" w:cs="SakkalMajalla-Bold"/>
          <w:sz w:val="30"/>
          <w:szCs w:val="32"/>
          <w:rtl/>
        </w:rPr>
        <w:t>.</w:t>
      </w:r>
    </w:p>
    <w:p w:rsidR="00035307" w:rsidRPr="00C6676D" w:rsidRDefault="007979B0" w:rsidP="00035307">
      <w:pPr>
        <w:pStyle w:val="a6"/>
        <w:numPr>
          <w:ilvl w:val="0"/>
          <w:numId w:val="14"/>
        </w:numPr>
        <w:ind w:left="425"/>
        <w:jc w:val="both"/>
        <w:rPr>
          <w:rFonts w:ascii="TimesNewRomanPSMT" w:hAnsi="TimesNewRomanPSMT" w:cs="SakkalMajalla-Bold"/>
          <w:sz w:val="30"/>
          <w:szCs w:val="32"/>
        </w:rPr>
      </w:pPr>
      <w:proofErr w:type="gramStart"/>
      <w:r w:rsidRPr="00C6676D">
        <w:rPr>
          <w:rFonts w:ascii="TimesNewRomanPSMT" w:hAnsi="TimesNewRomanPSMT" w:cs="SakkalMajalla-Bold" w:hint="eastAsia"/>
          <w:sz w:val="30"/>
          <w:szCs w:val="32"/>
          <w:rtl/>
        </w:rPr>
        <w:t>ترابط</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أعضاء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الفريق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حتى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كانت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هناك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أميال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تفصل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العاملين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بعضهم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البعض،</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فإنه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يتولد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لديهم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شعور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جزء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وحدة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متماسكة،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بفضل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يستند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ولأن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جميع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العاملين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يتلقون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آخر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التحديثات،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فلن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إسقاط</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أحد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صلة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بالمشروع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خارج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المناقشات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سهوا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بالإضافة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إجراء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المحادثات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بيئة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مخصصة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للمشروع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بدلاً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البريد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الإلكتروني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ويتم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تخزينها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للرجوع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إليها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المستقبل</w:t>
      </w:r>
      <w:r w:rsidR="00035307" w:rsidRPr="00C6676D">
        <w:rPr>
          <w:rFonts w:ascii="TimesNewRomanPSMT" w:hAnsi="TimesNewRomanPSMT" w:cs="SakkalMajalla-Bold" w:hint="cs"/>
          <w:sz w:val="30"/>
          <w:szCs w:val="32"/>
          <w:rtl/>
        </w:rPr>
        <w:t xml:space="preserve"> </w:t>
      </w:r>
      <w:r w:rsidR="00035307" w:rsidRPr="00C6676D">
        <w:rPr>
          <w:rFonts w:ascii="TimesNewRomanPSMT" w:hAnsi="TimesNewRomanPSMT" w:cs="SakkalMajalla-Bold"/>
          <w:sz w:val="30"/>
          <w:szCs w:val="32"/>
          <w:rtl/>
        </w:rPr>
        <w:t>(</w:t>
      </w:r>
      <w:proofErr w:type="spellStart"/>
      <w:r w:rsidR="00035307" w:rsidRPr="00C6676D">
        <w:rPr>
          <w:rFonts w:ascii="TimesNewRomanPSMT" w:hAnsi="TimesNewRomanPSMT" w:cs="SakkalMajalla-Bold"/>
          <w:sz w:val="30"/>
          <w:szCs w:val="32"/>
        </w:rPr>
        <w:t>Alkubaisy</w:t>
      </w:r>
      <w:proofErr w:type="spellEnd"/>
      <w:r w:rsidR="00035307" w:rsidRPr="00C6676D">
        <w:rPr>
          <w:rFonts w:ascii="TimesNewRomanPSMT" w:hAnsi="TimesNewRomanPSMT" w:cs="SakkalMajalla-Bold"/>
          <w:sz w:val="30"/>
          <w:szCs w:val="32"/>
        </w:rPr>
        <w:t>, 2014</w:t>
      </w:r>
      <w:r w:rsidR="00035307" w:rsidRPr="00C6676D">
        <w:rPr>
          <w:rFonts w:ascii="TimesNewRomanPSMT" w:hAnsi="TimesNewRomanPSMT" w:cs="SakkalMajalla-Bold"/>
          <w:sz w:val="30"/>
          <w:szCs w:val="32"/>
          <w:rtl/>
        </w:rPr>
        <w:t>)</w:t>
      </w:r>
      <w:r w:rsidR="00035307" w:rsidRPr="00C6676D">
        <w:rPr>
          <w:rFonts w:ascii="TimesNewRomanPSMT" w:hAnsi="TimesNewRomanPSMT" w:cs="SakkalMajalla-Bold" w:hint="cs"/>
          <w:sz w:val="30"/>
          <w:szCs w:val="32"/>
          <w:rtl/>
        </w:rPr>
        <w:t>.</w:t>
      </w:r>
    </w:p>
    <w:p w:rsidR="00035307" w:rsidRPr="00C6676D" w:rsidRDefault="007979B0" w:rsidP="00035307">
      <w:pPr>
        <w:pStyle w:val="a6"/>
        <w:numPr>
          <w:ilvl w:val="0"/>
          <w:numId w:val="14"/>
        </w:numPr>
        <w:ind w:left="425"/>
        <w:jc w:val="both"/>
        <w:rPr>
          <w:rFonts w:ascii="TimesNewRomanPSMT" w:hAnsi="TimesNewRomanPSMT" w:cs="SakkalMajalla-Bold"/>
          <w:sz w:val="30"/>
          <w:szCs w:val="32"/>
        </w:rPr>
      </w:pPr>
      <w:r w:rsidRPr="00C6676D">
        <w:rPr>
          <w:rFonts w:ascii="TimesNewRomanPSMT" w:hAnsi="TimesNewRomanPSMT" w:cs="SakkalMajalla-Bold" w:hint="eastAsia"/>
          <w:sz w:val="30"/>
          <w:szCs w:val="32"/>
          <w:rtl/>
        </w:rPr>
        <w:t>زيادة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الإنتاجية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بفضل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توفير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فضاء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مركزي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لحفظ</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جميع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وثائق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الخاصة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ومهامها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ومستنداتها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وأخبارها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وتقويماتها،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لحلول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تستند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توفر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الوقت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فتزيد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الإنتاجية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تلقائيا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بالإضافة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يسمح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الفضاء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المركزي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لأعضاء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الفريق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بالوصول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0003530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مستندات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المشروع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مكان</w:t>
      </w:r>
      <w:r w:rsidRPr="00C6676D">
        <w:rPr>
          <w:rFonts w:ascii="TimesNewRomanPSMT" w:hAnsi="TimesNewRomanPSMT" w:cs="SakkalMajalla-Bold"/>
          <w:sz w:val="30"/>
          <w:szCs w:val="32"/>
          <w:rtl/>
        </w:rPr>
        <w:t>.</w:t>
      </w:r>
    </w:p>
    <w:p w:rsidR="00035307" w:rsidRPr="00C6676D" w:rsidRDefault="007979B0" w:rsidP="00035307">
      <w:pPr>
        <w:pStyle w:val="a6"/>
        <w:numPr>
          <w:ilvl w:val="0"/>
          <w:numId w:val="14"/>
        </w:numPr>
        <w:ind w:left="425"/>
        <w:jc w:val="both"/>
        <w:rPr>
          <w:rFonts w:ascii="TimesNewRomanPSMT" w:hAnsi="TimesNewRomanPSMT" w:cs="SakkalMajalla-Bold"/>
          <w:sz w:val="30"/>
          <w:szCs w:val="32"/>
        </w:rPr>
      </w:pPr>
      <w:proofErr w:type="gramStart"/>
      <w:r w:rsidRPr="00C6676D">
        <w:rPr>
          <w:rFonts w:ascii="TimesNewRomanPSMT" w:hAnsi="TimesNewRomanPSMT" w:cs="SakkalMajalla-Bold" w:hint="eastAsia"/>
          <w:sz w:val="30"/>
          <w:szCs w:val="32"/>
          <w:rtl/>
        </w:rPr>
        <w:t>التواصل</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الوقت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الحقيقي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أكبر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الفوائد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البرامج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القدرة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إرسال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ملاحظات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سريعة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بمجرد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تحميلها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مساحة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الخاصة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بالمشروع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يمكن</w:t>
      </w:r>
      <w:r w:rsidR="0003530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يؤدي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أيضاً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زيادة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الإنتاجية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لأنه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يقلل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تحتاج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إعادة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العمل</w:t>
      </w:r>
      <w:r w:rsidR="00035307" w:rsidRPr="00C6676D">
        <w:rPr>
          <w:rFonts w:ascii="TimesNewRomanPSMT" w:hAnsi="TimesNewRomanPSMT" w:cs="SakkalMajalla-Bold" w:hint="cs"/>
          <w:sz w:val="30"/>
          <w:szCs w:val="32"/>
          <w:rtl/>
        </w:rPr>
        <w:t xml:space="preserve"> </w:t>
      </w:r>
      <w:r w:rsidRPr="00C6676D">
        <w:rPr>
          <w:rFonts w:ascii="TimesNewRomanPSMT" w:hAnsi="TimesNewRomanPSMT" w:cs="SakkalMajalla-Bold"/>
          <w:sz w:val="30"/>
          <w:szCs w:val="32"/>
          <w:rtl/>
        </w:rPr>
        <w:t>(</w:t>
      </w:r>
      <w:proofErr w:type="spellStart"/>
      <w:r w:rsidRPr="00C6676D">
        <w:rPr>
          <w:rFonts w:ascii="TimesNewRomanPSMT" w:hAnsi="TimesNewRomanPSMT" w:cs="SakkalMajalla-Bold"/>
          <w:sz w:val="30"/>
          <w:szCs w:val="32"/>
        </w:rPr>
        <w:t>Alkubaisy</w:t>
      </w:r>
      <w:proofErr w:type="spellEnd"/>
      <w:r w:rsidRPr="00C6676D">
        <w:rPr>
          <w:rFonts w:ascii="TimesNewRomanPSMT" w:hAnsi="TimesNewRomanPSMT" w:cs="SakkalMajalla-Bold"/>
          <w:sz w:val="30"/>
          <w:szCs w:val="32"/>
        </w:rPr>
        <w:t>, 2014</w:t>
      </w:r>
      <w:r w:rsidRPr="00C6676D">
        <w:rPr>
          <w:rFonts w:ascii="TimesNewRomanPSMT" w:hAnsi="TimesNewRomanPSMT" w:cs="SakkalMajalla-Bold"/>
          <w:sz w:val="30"/>
          <w:szCs w:val="32"/>
          <w:rtl/>
        </w:rPr>
        <w:t>).</w:t>
      </w:r>
    </w:p>
    <w:p w:rsidR="00035307" w:rsidRPr="00C6676D" w:rsidRDefault="007979B0" w:rsidP="00035307">
      <w:pPr>
        <w:pStyle w:val="a6"/>
        <w:numPr>
          <w:ilvl w:val="0"/>
          <w:numId w:val="14"/>
        </w:numPr>
        <w:ind w:left="425"/>
        <w:jc w:val="both"/>
        <w:rPr>
          <w:rFonts w:ascii="TimesNewRomanPSMT" w:hAnsi="TimesNewRomanPSMT" w:cs="SakkalMajalla-Bold"/>
          <w:sz w:val="30"/>
          <w:szCs w:val="32"/>
        </w:rPr>
      </w:pPr>
      <w:r w:rsidRPr="00C6676D">
        <w:rPr>
          <w:rFonts w:ascii="TimesNewRomanPSMT" w:hAnsi="TimesNewRomanPSMT" w:cs="SakkalMajalla-Bold" w:hint="eastAsia"/>
          <w:sz w:val="30"/>
          <w:szCs w:val="32"/>
          <w:rtl/>
        </w:rPr>
        <w:lastRenderedPageBreak/>
        <w:t>اصدار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قرارات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تواكب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آخر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المستجدات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وتستند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تسعى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الشركات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تحقيق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الأرباح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والحفاظ</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استمراريتها،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ولذلك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يجب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تستند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القرارات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مجرد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خواطر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بفضل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عملية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التحديث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الفوري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للبرامج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تستند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تكون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الضرورية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متناول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بالإضافة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تحتوي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أغلب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الأدوات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تقارير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متضمنة</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توفر</w:t>
      </w:r>
      <w:proofErr w:type="gramEnd"/>
      <w:r w:rsidR="0003530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المعارف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تحتاجها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لاتخاذ</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القرارات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المتعلقة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بالعمل</w:t>
      </w:r>
    </w:p>
    <w:p w:rsidR="00035307" w:rsidRPr="00C6676D" w:rsidRDefault="007979B0" w:rsidP="00035307">
      <w:pPr>
        <w:pStyle w:val="a6"/>
        <w:numPr>
          <w:ilvl w:val="0"/>
          <w:numId w:val="14"/>
        </w:numPr>
        <w:ind w:left="425"/>
        <w:jc w:val="both"/>
        <w:rPr>
          <w:rFonts w:ascii="TimesNewRomanPSMT" w:hAnsi="TimesNewRomanPSMT" w:cs="SakkalMajalla-Bold"/>
          <w:sz w:val="30"/>
          <w:szCs w:val="32"/>
        </w:rPr>
      </w:pPr>
      <w:r w:rsidRPr="00C6676D">
        <w:rPr>
          <w:rFonts w:ascii="TimesNewRomanPSMT" w:hAnsi="TimesNewRomanPSMT" w:cs="SakkalMajalla-Bold" w:hint="eastAsia"/>
          <w:sz w:val="30"/>
          <w:szCs w:val="32"/>
          <w:rtl/>
        </w:rPr>
        <w:t>تبسيط</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تكنولوجيا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عندما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تستخدم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برامج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المحلية،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تكون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عادة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مسؤول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صيانة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الخادم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يحتاج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موظفي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تكنولوجيا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داخليين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للعناية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المقابل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فإن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البرامج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تستند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يقوم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موفر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الخدمة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جهة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أخرى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بصيانتها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نيابة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يوفر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عليك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الوقت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وأعباء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التعامل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التحديثات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والأخطاء،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وهكذا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يسمح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بإدارة</w:t>
      </w:r>
      <w:r w:rsidR="00035307" w:rsidRPr="00C6676D">
        <w:rPr>
          <w:rFonts w:ascii="TimesNewRomanPSMT" w:hAnsi="TimesNewRomanPSMT" w:cs="SakkalMajalla-Bold" w:hint="eastAsia"/>
          <w:sz w:val="30"/>
          <w:szCs w:val="32"/>
          <w:rtl/>
        </w:rPr>
        <w:t xml:space="preserve"> مشاريعك</w:t>
      </w:r>
      <w:r w:rsidR="00035307" w:rsidRPr="00C6676D">
        <w:rPr>
          <w:rFonts w:ascii="TimesNewRomanPSMT" w:hAnsi="TimesNewRomanPSMT" w:cs="SakkalMajalla-Bold"/>
          <w:sz w:val="30"/>
          <w:szCs w:val="32"/>
          <w:rtl/>
        </w:rPr>
        <w:t xml:space="preserve"> </w:t>
      </w:r>
      <w:r w:rsidR="00035307" w:rsidRPr="00C6676D">
        <w:rPr>
          <w:rFonts w:ascii="TimesNewRomanPSMT" w:hAnsi="TimesNewRomanPSMT" w:cs="SakkalMajalla-Bold" w:hint="eastAsia"/>
          <w:sz w:val="30"/>
          <w:szCs w:val="32"/>
          <w:rtl/>
        </w:rPr>
        <w:t>بسلاسة</w:t>
      </w:r>
      <w:r w:rsidR="00035307" w:rsidRPr="00C6676D">
        <w:rPr>
          <w:rFonts w:ascii="TimesNewRomanPSMT" w:hAnsi="TimesNewRomanPSMT" w:cs="SakkalMajalla-Bold" w:hint="cs"/>
          <w:sz w:val="30"/>
          <w:szCs w:val="32"/>
          <w:rtl/>
        </w:rPr>
        <w:t xml:space="preserve"> </w:t>
      </w:r>
      <w:r w:rsidR="00035307" w:rsidRPr="00C6676D">
        <w:rPr>
          <w:rFonts w:ascii="TimesNewRomanPSMT" w:hAnsi="TimesNewRomanPSMT" w:cs="SakkalMajalla-Bold"/>
          <w:sz w:val="30"/>
          <w:szCs w:val="32"/>
          <w:rtl/>
        </w:rPr>
        <w:t>(</w:t>
      </w:r>
      <w:proofErr w:type="spellStart"/>
      <w:r w:rsidR="00035307" w:rsidRPr="00C6676D">
        <w:rPr>
          <w:rFonts w:ascii="TimesNewRomanPSMT" w:hAnsi="TimesNewRomanPSMT" w:cs="SakkalMajalla-Bold"/>
          <w:sz w:val="30"/>
          <w:szCs w:val="32"/>
        </w:rPr>
        <w:t>Abdulraheem</w:t>
      </w:r>
      <w:proofErr w:type="spellEnd"/>
      <w:r w:rsidR="00035307" w:rsidRPr="00C6676D">
        <w:rPr>
          <w:rFonts w:ascii="TimesNewRomanPSMT" w:hAnsi="TimesNewRomanPSMT" w:cs="SakkalMajalla-Bold"/>
          <w:sz w:val="30"/>
          <w:szCs w:val="32"/>
        </w:rPr>
        <w:t>, 2014</w:t>
      </w:r>
      <w:r w:rsidR="00035307" w:rsidRPr="00C6676D">
        <w:rPr>
          <w:rFonts w:ascii="TimesNewRomanPSMT" w:hAnsi="TimesNewRomanPSMT" w:cs="SakkalMajalla-Bold"/>
          <w:sz w:val="30"/>
          <w:szCs w:val="32"/>
          <w:rtl/>
        </w:rPr>
        <w:t>)</w:t>
      </w:r>
      <w:r w:rsidR="00035307" w:rsidRPr="00C6676D">
        <w:rPr>
          <w:rFonts w:ascii="TimesNewRomanPSMT" w:hAnsi="TimesNewRomanPSMT" w:cs="SakkalMajalla-Bold" w:hint="cs"/>
          <w:sz w:val="30"/>
          <w:szCs w:val="32"/>
          <w:rtl/>
        </w:rPr>
        <w:t>.</w:t>
      </w:r>
    </w:p>
    <w:p w:rsidR="00035307" w:rsidRPr="00C6676D" w:rsidRDefault="007979B0" w:rsidP="00035307">
      <w:pPr>
        <w:pStyle w:val="a6"/>
        <w:numPr>
          <w:ilvl w:val="0"/>
          <w:numId w:val="14"/>
        </w:numPr>
        <w:ind w:left="425"/>
        <w:jc w:val="both"/>
        <w:rPr>
          <w:rFonts w:ascii="TimesNewRomanPSMT" w:hAnsi="TimesNewRomanPSMT" w:cs="SakkalMajalla-Bold"/>
          <w:sz w:val="30"/>
          <w:szCs w:val="32"/>
        </w:rPr>
      </w:pPr>
      <w:r w:rsidRPr="00C6676D">
        <w:rPr>
          <w:rFonts w:ascii="TimesNewRomanPSMT" w:hAnsi="TimesNewRomanPSMT" w:cs="SakkalMajalla-Bold" w:hint="eastAsia"/>
          <w:sz w:val="30"/>
          <w:szCs w:val="32"/>
          <w:rtl/>
        </w:rPr>
        <w:t>تحديثات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فورية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عكس</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البرامج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المحلية،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تحتاج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التحديثات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باستمرار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كلما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ظهر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إصدار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جديد،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فإن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الأدوات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والبرامج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تحديثها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تلقائياً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تحتاج</w:t>
      </w:r>
      <w:r w:rsidR="0003530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تكلفة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مخصصة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لترقية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مجموعة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تطبيقاتك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بالكامل،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تنتظر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حتى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ينتهي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فريق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تكنولوجيا</w:t>
      </w:r>
      <w:r w:rsidR="0003530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لديك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ليقوم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بتطبيق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التحديثات</w:t>
      </w:r>
      <w:r w:rsidRPr="00C6676D">
        <w:rPr>
          <w:rFonts w:ascii="TimesNewRomanPSMT" w:hAnsi="TimesNewRomanPSMT" w:cs="SakkalMajalla-Bold"/>
          <w:sz w:val="30"/>
          <w:szCs w:val="32"/>
          <w:rtl/>
        </w:rPr>
        <w:t>.</w:t>
      </w:r>
    </w:p>
    <w:p w:rsidR="007979B0" w:rsidRPr="00C6676D" w:rsidRDefault="007979B0" w:rsidP="00035307">
      <w:pPr>
        <w:pStyle w:val="a6"/>
        <w:numPr>
          <w:ilvl w:val="0"/>
          <w:numId w:val="14"/>
        </w:numPr>
        <w:ind w:left="566" w:hanging="567"/>
        <w:jc w:val="both"/>
        <w:rPr>
          <w:rFonts w:ascii="TimesNewRomanPSMT" w:hAnsi="TimesNewRomanPSMT" w:cs="SakkalMajalla-Bold"/>
          <w:sz w:val="30"/>
          <w:szCs w:val="32"/>
        </w:rPr>
      </w:pPr>
      <w:r w:rsidRPr="00C6676D">
        <w:rPr>
          <w:rFonts w:ascii="TimesNewRomanPSMT" w:hAnsi="TimesNewRomanPSMT" w:cs="SakkalMajalla-Bold" w:hint="eastAsia"/>
          <w:sz w:val="30"/>
          <w:szCs w:val="32"/>
          <w:rtl/>
        </w:rPr>
        <w:t>يستنتج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الباحثون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سبق،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سوف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تغير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الواجهة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والمضمون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اختلافها،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وستساعد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مدراء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الشركات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كثيراً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مشاريعهم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ومراقبتها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والتواصل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أعضاء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الفريق،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وتقديم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الحلول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الفورية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المناسبة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الوقت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المناسب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المكان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المناسب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لضمان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تقدم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النحو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المطلوب</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حيث</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نظام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السالفة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سيسد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ثغرات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كبيرة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بتفاصيلها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المعقدة،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وربما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تكون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الثغرات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مخفية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المراقبين</w:t>
      </w:r>
      <w:r w:rsidR="00035307" w:rsidRPr="00C6676D">
        <w:rPr>
          <w:rFonts w:ascii="TimesNewRomanPSMT" w:hAnsi="TimesNewRomanPSMT" w:cs="SakkalMajalla-Bold" w:hint="cs"/>
          <w:sz w:val="30"/>
          <w:szCs w:val="32"/>
          <w:rtl/>
        </w:rPr>
        <w:t>.</w:t>
      </w:r>
    </w:p>
    <w:p w:rsidR="00035307" w:rsidRPr="00C6676D" w:rsidRDefault="00035307">
      <w:pPr>
        <w:bidi w:val="0"/>
        <w:rPr>
          <w:rFonts w:ascii="TimesNewRomanPSMT" w:hAnsi="TimesNewRomanPSMT" w:cs="SakkalMajalla-Bold"/>
          <w:sz w:val="30"/>
          <w:szCs w:val="32"/>
        </w:rPr>
      </w:pPr>
      <w:r w:rsidRPr="00C6676D">
        <w:rPr>
          <w:rFonts w:ascii="TimesNewRomanPSMT" w:hAnsi="TimesNewRomanPSMT" w:cs="SakkalMajalla-Bold"/>
          <w:sz w:val="30"/>
          <w:szCs w:val="32"/>
        </w:rPr>
        <w:br w:type="page"/>
      </w:r>
    </w:p>
    <w:p w:rsidR="007979B0" w:rsidRPr="00C6676D" w:rsidRDefault="007979B0" w:rsidP="00035307">
      <w:pPr>
        <w:shd w:val="clear" w:color="auto" w:fill="8AEFFA"/>
        <w:jc w:val="both"/>
        <w:rPr>
          <w:rFonts w:ascii="TimesNewRomanPSMT" w:hAnsi="TimesNewRomanPSMT" w:cs="SakkalMajalla-Bold"/>
          <w:b/>
          <w:bCs/>
          <w:sz w:val="34"/>
          <w:szCs w:val="36"/>
          <w:rtl/>
        </w:rPr>
      </w:pPr>
      <w:r w:rsidRPr="00C6676D">
        <w:rPr>
          <w:rFonts w:ascii="TimesNewRomanPSMT" w:hAnsi="TimesNewRomanPSMT" w:cs="SakkalMajalla-Bold" w:hint="eastAsia"/>
          <w:b/>
          <w:bCs/>
          <w:sz w:val="34"/>
          <w:szCs w:val="36"/>
          <w:rtl/>
        </w:rPr>
        <w:lastRenderedPageBreak/>
        <w:t>المبحث</w:t>
      </w:r>
      <w:r w:rsidRPr="00C6676D">
        <w:rPr>
          <w:rFonts w:ascii="TimesNewRomanPSMT" w:hAnsi="TimesNewRomanPSMT" w:cs="SakkalMajalla-Bold"/>
          <w:b/>
          <w:bCs/>
          <w:sz w:val="34"/>
          <w:szCs w:val="36"/>
          <w:rtl/>
        </w:rPr>
        <w:t xml:space="preserve"> </w:t>
      </w:r>
      <w:r w:rsidRPr="00C6676D">
        <w:rPr>
          <w:rFonts w:ascii="TimesNewRomanPSMT" w:hAnsi="TimesNewRomanPSMT" w:cs="SakkalMajalla-Bold" w:hint="eastAsia"/>
          <w:b/>
          <w:bCs/>
          <w:sz w:val="34"/>
          <w:szCs w:val="36"/>
          <w:rtl/>
        </w:rPr>
        <w:t>الثاني</w:t>
      </w:r>
      <w:r w:rsidR="00B12DC6" w:rsidRPr="00C6676D">
        <w:rPr>
          <w:rFonts w:ascii="TimesNewRomanPSMT" w:hAnsi="TimesNewRomanPSMT" w:cs="SakkalMajalla-Bold"/>
          <w:b/>
          <w:bCs/>
          <w:sz w:val="34"/>
          <w:szCs w:val="36"/>
          <w:rtl/>
        </w:rPr>
        <w:t>:</w:t>
      </w:r>
      <w:r w:rsidRPr="00C6676D">
        <w:rPr>
          <w:rFonts w:ascii="TimesNewRomanPSMT" w:hAnsi="TimesNewRomanPSMT" w:cs="SakkalMajalla-Bold"/>
          <w:b/>
          <w:bCs/>
          <w:sz w:val="34"/>
          <w:szCs w:val="36"/>
          <w:rtl/>
        </w:rPr>
        <w:t xml:space="preserve"> </w:t>
      </w:r>
      <w:r w:rsidRPr="00C6676D">
        <w:rPr>
          <w:rFonts w:ascii="TimesNewRomanPSMT" w:hAnsi="TimesNewRomanPSMT" w:cs="SakkalMajalla-Bold" w:hint="eastAsia"/>
          <w:b/>
          <w:bCs/>
          <w:sz w:val="34"/>
          <w:szCs w:val="36"/>
          <w:rtl/>
        </w:rPr>
        <w:t>الذكاء</w:t>
      </w:r>
      <w:r w:rsidRPr="00C6676D">
        <w:rPr>
          <w:rFonts w:ascii="TimesNewRomanPSMT" w:hAnsi="TimesNewRomanPSMT" w:cs="SakkalMajalla-Bold"/>
          <w:b/>
          <w:bCs/>
          <w:sz w:val="34"/>
          <w:szCs w:val="36"/>
          <w:rtl/>
        </w:rPr>
        <w:t xml:space="preserve"> </w:t>
      </w:r>
      <w:r w:rsidRPr="00C6676D">
        <w:rPr>
          <w:rFonts w:ascii="TimesNewRomanPSMT" w:hAnsi="TimesNewRomanPSMT" w:cs="SakkalMajalla-Bold" w:hint="eastAsia"/>
          <w:b/>
          <w:bCs/>
          <w:sz w:val="34"/>
          <w:szCs w:val="36"/>
          <w:rtl/>
        </w:rPr>
        <w:t>الاصطناعي</w:t>
      </w:r>
      <w:r w:rsidRPr="00C6676D">
        <w:rPr>
          <w:rFonts w:ascii="TimesNewRomanPSMT" w:hAnsi="TimesNewRomanPSMT" w:cs="SakkalMajalla-Bold"/>
          <w:b/>
          <w:bCs/>
          <w:sz w:val="34"/>
          <w:szCs w:val="36"/>
          <w:rtl/>
        </w:rPr>
        <w:t xml:space="preserve"> </w:t>
      </w:r>
      <w:proofErr w:type="gramStart"/>
      <w:r w:rsidRPr="00C6676D">
        <w:rPr>
          <w:rFonts w:ascii="TimesNewRomanPSMT" w:hAnsi="TimesNewRomanPSMT" w:cs="SakkalMajalla-Bold" w:hint="eastAsia"/>
          <w:b/>
          <w:bCs/>
          <w:sz w:val="34"/>
          <w:szCs w:val="36"/>
          <w:rtl/>
        </w:rPr>
        <w:t>والإدارة</w:t>
      </w:r>
      <w:proofErr w:type="gramEnd"/>
    </w:p>
    <w:p w:rsidR="007979B0" w:rsidRPr="00C6676D" w:rsidRDefault="007979B0" w:rsidP="007979B0">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تشير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الاداريين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يقضون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نصف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وقتهم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المهام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مثل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التعامل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عمليات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تسجيل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الوصول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التحديثات</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يمكن</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التعامل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الأمور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بسهولة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نسبيا،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وبالتالي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يوفر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وقتاً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ثميناً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الوقت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المستهلك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المهام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يعني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مديري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المشاريع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يمكنهم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التركيز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العمليات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المعقدة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وراء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استراتيجية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الخاصة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يمكنهم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أيضا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قضاء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المزيد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الوقت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التركيز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موظفيهم،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يساعدهم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تمكين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موظفيهم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وإيجاد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المزيد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الكفاءات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ليس</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هناك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الكثير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الأشياء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شأنها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تبطئ</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مدير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ليس</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لديه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الوقت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للتحدث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احتياجات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عضو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الفريق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توفير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الوقت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باستخدام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تدعم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للمديرين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التركيز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أشياء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أهمية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توفير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الوقت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اليوم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ليس</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فقط</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طريقة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جيدة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لمساعدة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المضي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قدما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فاعلية،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ولكنه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يساعد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أيضا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بيئة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راحة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يشعر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الموظفون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بالدعم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ويعرفون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لديهم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الموارد</w:t>
      </w:r>
      <w:r w:rsidR="00035307" w:rsidRPr="00C6676D">
        <w:rPr>
          <w:rFonts w:ascii="TimesNewRomanPSMT" w:hAnsi="TimesNewRomanPSMT" w:cs="SakkalMajalla-Bold" w:hint="eastAsia"/>
          <w:sz w:val="30"/>
          <w:szCs w:val="32"/>
          <w:rtl/>
        </w:rPr>
        <w:t xml:space="preserve"> المناسبة</w:t>
      </w:r>
      <w:r w:rsidR="00035307" w:rsidRPr="00C6676D">
        <w:rPr>
          <w:rFonts w:ascii="TimesNewRomanPSMT" w:hAnsi="TimesNewRomanPSMT" w:cs="SakkalMajalla-Bold"/>
          <w:sz w:val="30"/>
          <w:szCs w:val="32"/>
          <w:rtl/>
        </w:rPr>
        <w:t xml:space="preserve"> </w:t>
      </w:r>
      <w:r w:rsidR="00035307" w:rsidRPr="00C6676D">
        <w:rPr>
          <w:rFonts w:ascii="TimesNewRomanPSMT" w:hAnsi="TimesNewRomanPSMT" w:cs="SakkalMajalla-Bold" w:hint="eastAsia"/>
          <w:sz w:val="30"/>
          <w:szCs w:val="32"/>
          <w:rtl/>
        </w:rPr>
        <w:t>في</w:t>
      </w:r>
      <w:r w:rsidR="00035307" w:rsidRPr="00C6676D">
        <w:rPr>
          <w:rFonts w:ascii="TimesNewRomanPSMT" w:hAnsi="TimesNewRomanPSMT" w:cs="SakkalMajalla-Bold"/>
          <w:sz w:val="30"/>
          <w:szCs w:val="32"/>
          <w:rtl/>
        </w:rPr>
        <w:t xml:space="preserve"> </w:t>
      </w:r>
      <w:r w:rsidR="00035307" w:rsidRPr="00C6676D">
        <w:rPr>
          <w:rFonts w:ascii="TimesNewRomanPSMT" w:hAnsi="TimesNewRomanPSMT" w:cs="SakkalMajalla-Bold" w:hint="eastAsia"/>
          <w:sz w:val="30"/>
          <w:szCs w:val="32"/>
          <w:rtl/>
        </w:rPr>
        <w:t>المكان</w:t>
      </w:r>
      <w:r w:rsidR="00035307" w:rsidRPr="00C6676D">
        <w:rPr>
          <w:rFonts w:ascii="TimesNewRomanPSMT" w:hAnsi="TimesNewRomanPSMT" w:cs="SakkalMajalla-Bold" w:hint="cs"/>
          <w:sz w:val="30"/>
          <w:szCs w:val="32"/>
          <w:rtl/>
        </w:rPr>
        <w:t xml:space="preserve"> </w:t>
      </w:r>
      <w:r w:rsidR="00035307" w:rsidRPr="00C6676D">
        <w:rPr>
          <w:rFonts w:ascii="TimesNewRomanPSMT" w:hAnsi="TimesNewRomanPSMT" w:cs="SakkalMajalla-Bold"/>
          <w:sz w:val="30"/>
          <w:szCs w:val="32"/>
          <w:rtl/>
        </w:rPr>
        <w:t>(</w:t>
      </w:r>
      <w:proofErr w:type="spellStart"/>
      <w:r w:rsidR="00035307" w:rsidRPr="00C6676D">
        <w:rPr>
          <w:rFonts w:ascii="TimesNewRomanPSMT" w:hAnsi="TimesNewRomanPSMT" w:cs="SakkalMajalla-Bold"/>
          <w:sz w:val="30"/>
          <w:szCs w:val="32"/>
        </w:rPr>
        <w:t>Kunnathur</w:t>
      </w:r>
      <w:proofErr w:type="spellEnd"/>
      <w:r w:rsidR="00035307" w:rsidRPr="00C6676D">
        <w:rPr>
          <w:rFonts w:ascii="TimesNewRomanPSMT" w:hAnsi="TimesNewRomanPSMT" w:cs="SakkalMajalla-Bold"/>
          <w:sz w:val="30"/>
          <w:szCs w:val="32"/>
        </w:rPr>
        <w:t>, 2020</w:t>
      </w:r>
      <w:r w:rsidR="00035307" w:rsidRPr="00C6676D">
        <w:rPr>
          <w:rFonts w:ascii="TimesNewRomanPSMT" w:hAnsi="TimesNewRomanPSMT" w:cs="SakkalMajalla-Bold"/>
          <w:sz w:val="30"/>
          <w:szCs w:val="32"/>
          <w:rtl/>
        </w:rPr>
        <w:t>)</w:t>
      </w:r>
      <w:r w:rsidR="00035307" w:rsidRPr="00C6676D">
        <w:rPr>
          <w:rFonts w:ascii="TimesNewRomanPSMT" w:hAnsi="TimesNewRomanPSMT" w:cs="SakkalMajalla-Bold" w:hint="cs"/>
          <w:sz w:val="30"/>
          <w:szCs w:val="32"/>
          <w:rtl/>
        </w:rPr>
        <w:t>.</w:t>
      </w:r>
    </w:p>
    <w:p w:rsidR="007979B0" w:rsidRPr="00C6676D" w:rsidRDefault="007979B0" w:rsidP="00035307">
      <w:pPr>
        <w:shd w:val="clear" w:color="auto" w:fill="D9D9D9" w:themeFill="background1" w:themeFillShade="D9"/>
        <w:spacing w:line="360" w:lineRule="auto"/>
        <w:jc w:val="both"/>
        <w:rPr>
          <w:rFonts w:ascii="TimesNewRomanPSMT" w:hAnsi="TimesNewRomanPSMT" w:cs="SakkalMajalla-Bold"/>
          <w:b/>
          <w:bCs/>
          <w:sz w:val="32"/>
          <w:szCs w:val="34"/>
          <w:rtl/>
          <w:lang w:bidi="ar-EG"/>
        </w:rPr>
      </w:pPr>
      <w:r w:rsidRPr="00C6676D">
        <w:rPr>
          <w:rFonts w:ascii="TimesNewRomanPSMT" w:hAnsi="TimesNewRomanPSMT" w:cs="SakkalMajalla-Bold" w:hint="eastAsia"/>
          <w:b/>
          <w:bCs/>
          <w:sz w:val="32"/>
          <w:szCs w:val="34"/>
          <w:rtl/>
          <w:lang w:bidi="ar-EG"/>
        </w:rPr>
        <w:t>أولا</w:t>
      </w:r>
      <w:r w:rsidRPr="00C6676D">
        <w:rPr>
          <w:rFonts w:ascii="TimesNewRomanPSMT" w:hAnsi="TimesNewRomanPSMT" w:cs="SakkalMajalla-Bold"/>
          <w:b/>
          <w:bCs/>
          <w:sz w:val="32"/>
          <w:szCs w:val="34"/>
          <w:rtl/>
          <w:lang w:bidi="ar-EG"/>
        </w:rPr>
        <w:t xml:space="preserve">: </w:t>
      </w:r>
      <w:proofErr w:type="gramStart"/>
      <w:r w:rsidRPr="00C6676D">
        <w:rPr>
          <w:rFonts w:ascii="TimesNewRomanPSMT" w:hAnsi="TimesNewRomanPSMT" w:cs="SakkalMajalla-Bold" w:hint="eastAsia"/>
          <w:b/>
          <w:bCs/>
          <w:sz w:val="32"/>
          <w:szCs w:val="34"/>
          <w:rtl/>
          <w:lang w:bidi="ar-EG"/>
        </w:rPr>
        <w:t>الدراسات</w:t>
      </w:r>
      <w:proofErr w:type="gramEnd"/>
      <w:r w:rsidRPr="00C6676D">
        <w:rPr>
          <w:rFonts w:ascii="TimesNewRomanPSMT" w:hAnsi="TimesNewRomanPSMT" w:cs="SakkalMajalla-Bold"/>
          <w:b/>
          <w:bCs/>
          <w:sz w:val="32"/>
          <w:szCs w:val="34"/>
          <w:rtl/>
          <w:lang w:bidi="ar-EG"/>
        </w:rPr>
        <w:t xml:space="preserve"> </w:t>
      </w:r>
      <w:r w:rsidRPr="00C6676D">
        <w:rPr>
          <w:rFonts w:ascii="TimesNewRomanPSMT" w:hAnsi="TimesNewRomanPSMT" w:cs="SakkalMajalla-Bold" w:hint="eastAsia"/>
          <w:b/>
          <w:bCs/>
          <w:sz w:val="32"/>
          <w:szCs w:val="34"/>
          <w:rtl/>
          <w:lang w:bidi="ar-EG"/>
        </w:rPr>
        <w:t>العربية</w:t>
      </w:r>
      <w:r w:rsidR="00B12DC6" w:rsidRPr="00C6676D">
        <w:rPr>
          <w:rFonts w:ascii="TimesNewRomanPSMT" w:hAnsi="TimesNewRomanPSMT" w:cs="SakkalMajalla-Bold"/>
          <w:b/>
          <w:bCs/>
          <w:sz w:val="32"/>
          <w:szCs w:val="34"/>
          <w:rtl/>
          <w:lang w:bidi="ar-EG"/>
        </w:rPr>
        <w:t>:</w:t>
      </w:r>
    </w:p>
    <w:p w:rsidR="007979B0" w:rsidRPr="00C6676D" w:rsidRDefault="007979B0" w:rsidP="007979B0">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باقر</w:t>
      </w:r>
      <w:r w:rsidRPr="00C6676D">
        <w:rPr>
          <w:rFonts w:ascii="TimesNewRomanPSMT" w:hAnsi="TimesNewRomanPSMT" w:cs="SakkalMajalla-Bold"/>
          <w:sz w:val="30"/>
          <w:szCs w:val="32"/>
          <w:rtl/>
        </w:rPr>
        <w:t xml:space="preserve"> (2020) </w:t>
      </w:r>
      <w:r w:rsidRPr="00C6676D">
        <w:rPr>
          <w:rFonts w:ascii="TimesNewRomanPSMT" w:hAnsi="TimesNewRomanPSMT" w:cs="SakkalMajalla-Bold" w:hint="eastAsia"/>
          <w:sz w:val="30"/>
          <w:szCs w:val="32"/>
          <w:rtl/>
        </w:rPr>
        <w:t>بعنوان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المخاطر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 </w:t>
      </w:r>
      <w:r w:rsidRPr="00C6676D">
        <w:rPr>
          <w:rFonts w:ascii="TimesNewRomanPSMT" w:hAnsi="TimesNewRomanPSMT" w:cs="SakkalMajalla-Bold" w:hint="eastAsia"/>
          <w:sz w:val="30"/>
          <w:szCs w:val="32"/>
          <w:rtl/>
        </w:rPr>
        <w:t>الدور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الوسيط</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للثقافة</w:t>
      </w:r>
      <w:r w:rsidRPr="00C6676D">
        <w:rPr>
          <w:rFonts w:ascii="TimesNewRomanPSMT" w:hAnsi="TimesNewRomanPSMT" w:cs="SakkalMajalla-Bold"/>
          <w:sz w:val="30"/>
          <w:szCs w:val="32"/>
          <w:rtl/>
        </w:rPr>
        <w:t xml:space="preserve"> </w:t>
      </w:r>
      <w:proofErr w:type="spellStart"/>
      <w:r w:rsidRPr="00C6676D">
        <w:rPr>
          <w:rFonts w:ascii="TimesNewRomanPSMT" w:hAnsi="TimesNewRomanPSMT" w:cs="SakkalMajalla-Bold" w:hint="eastAsia"/>
          <w:sz w:val="30"/>
          <w:szCs w:val="32"/>
          <w:rtl/>
        </w:rPr>
        <w:t>المنظمية</w:t>
      </w:r>
      <w:proofErr w:type="spell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الهيئة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العامة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للطرق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والنقل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البري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دولة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الكويت</w:t>
      </w:r>
      <w:r w:rsidRPr="00C6676D">
        <w:rPr>
          <w:rFonts w:ascii="TimesNewRomanPSMT" w:hAnsi="TimesNewRomanPSMT" w:cs="SakkalMajalla-Bold"/>
          <w:sz w:val="30"/>
          <w:szCs w:val="32"/>
          <w:rtl/>
        </w:rPr>
        <w:t>.</w:t>
      </w:r>
    </w:p>
    <w:p w:rsidR="007979B0" w:rsidRPr="00C6676D" w:rsidRDefault="007979B0" w:rsidP="00035307">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هدفت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التعرف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المخاطر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بأبعادها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الفنية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واللوجستية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والمالية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والموارد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البشرية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بالإضافة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الاجتماعية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والسياسية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والبيئية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الهندسية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بأبعادها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التكلفة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والجودة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والمجال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والوقت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وجود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الدور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الوسيط</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للثقافة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الهيئة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العامة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للطرق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والنقل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البري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دولة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الكويت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اشتملت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عينة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المهندسين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والفنيين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العاملين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الهيئة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اختيارهم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بطريقة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العينة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العشوائية،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توزيع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الاستبانات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عليهم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الكترونيا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وتوصلت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وجود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معنوي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احصائيا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المخاطر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بأبعادها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مجتمعة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الهندسية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بأبعادها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مجتمعه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تبين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وجود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احصائيا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المخاطر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الثقافة</w:t>
      </w:r>
      <w:r w:rsidRPr="00C6676D">
        <w:rPr>
          <w:rFonts w:ascii="TimesNewRomanPSMT" w:hAnsi="TimesNewRomanPSMT" w:cs="SakkalMajalla-Bold"/>
          <w:sz w:val="30"/>
          <w:szCs w:val="32"/>
          <w:rtl/>
        </w:rPr>
        <w:t xml:space="preserve"> </w:t>
      </w:r>
      <w:proofErr w:type="spellStart"/>
      <w:r w:rsidRPr="00C6676D">
        <w:rPr>
          <w:rFonts w:ascii="TimesNewRomanPSMT" w:hAnsi="TimesNewRomanPSMT" w:cs="SakkalMajalla-Bold" w:hint="eastAsia"/>
          <w:sz w:val="30"/>
          <w:szCs w:val="32"/>
          <w:rtl/>
        </w:rPr>
        <w:t>المنظمية</w:t>
      </w:r>
      <w:proofErr w:type="spellEnd"/>
      <w:r w:rsidRPr="00C6676D">
        <w:rPr>
          <w:rFonts w:ascii="TimesNewRomanPSMT" w:hAnsi="TimesNewRomanPSMT" w:cs="SakkalMajalla-Bold" w:hint="eastAsia"/>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احصائيا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للثقافة</w:t>
      </w:r>
      <w:r w:rsidRPr="00C6676D">
        <w:rPr>
          <w:rFonts w:ascii="TimesNewRomanPSMT" w:hAnsi="TimesNewRomanPSMT" w:cs="SakkalMajalla-Bold"/>
          <w:sz w:val="30"/>
          <w:szCs w:val="32"/>
          <w:rtl/>
        </w:rPr>
        <w:t xml:space="preserve"> </w:t>
      </w:r>
      <w:proofErr w:type="spellStart"/>
      <w:r w:rsidRPr="00C6676D">
        <w:rPr>
          <w:rFonts w:ascii="TimesNewRomanPSMT" w:hAnsi="TimesNewRomanPSMT" w:cs="SakkalMajalla-Bold" w:hint="eastAsia"/>
          <w:sz w:val="30"/>
          <w:szCs w:val="32"/>
          <w:rtl/>
        </w:rPr>
        <w:t>المنظمية</w:t>
      </w:r>
      <w:proofErr w:type="spell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الهندسية،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وبالتالي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فإن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الثقافة</w:t>
      </w:r>
      <w:r w:rsidRPr="00C6676D">
        <w:rPr>
          <w:rFonts w:ascii="TimesNewRomanPSMT" w:hAnsi="TimesNewRomanPSMT" w:cs="SakkalMajalla-Bold"/>
          <w:sz w:val="30"/>
          <w:szCs w:val="32"/>
          <w:rtl/>
        </w:rPr>
        <w:t xml:space="preserve"> </w:t>
      </w:r>
      <w:proofErr w:type="spellStart"/>
      <w:r w:rsidRPr="00C6676D">
        <w:rPr>
          <w:rFonts w:ascii="TimesNewRomanPSMT" w:hAnsi="TimesNewRomanPSMT" w:cs="SakkalMajalla-Bold" w:hint="eastAsia"/>
          <w:sz w:val="30"/>
          <w:szCs w:val="32"/>
          <w:rtl/>
        </w:rPr>
        <w:t>المنظمية</w:t>
      </w:r>
      <w:proofErr w:type="spell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توسطت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العلاقة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المخاطر</w:t>
      </w:r>
      <w:r w:rsidR="0003530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والإدارة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الهندسية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وأوصت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انشاء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الكترونية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لمراقبة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وتقييم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المعدات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المستخدمة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0003530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المشاريع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وربطها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ضبط</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الجودة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لضمان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الالتزام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الدائم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للمواصفات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والمقاييس</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المتبعة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وبناء</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قاعدة</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تضم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معظم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المخاطر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تواجه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المشاريع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الهندسية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كافة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مراحل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المشروع</w:t>
      </w:r>
      <w:r w:rsidRPr="00C6676D">
        <w:rPr>
          <w:rFonts w:ascii="TimesNewRomanPSMT" w:hAnsi="TimesNewRomanPSMT" w:cs="SakkalMajalla-Bold"/>
          <w:sz w:val="30"/>
          <w:szCs w:val="32"/>
          <w:rtl/>
        </w:rPr>
        <w:t>.</w:t>
      </w:r>
    </w:p>
    <w:p w:rsidR="007979B0" w:rsidRPr="00C6676D" w:rsidRDefault="007979B0" w:rsidP="007979B0">
      <w:pPr>
        <w:jc w:val="both"/>
        <w:rPr>
          <w:rFonts w:ascii="TimesNewRomanPSMT" w:hAnsi="TimesNewRomanPSMT" w:cs="SakkalMajalla-Bold"/>
          <w:sz w:val="30"/>
          <w:szCs w:val="32"/>
          <w:rtl/>
        </w:rPr>
      </w:pPr>
      <w:r w:rsidRPr="00C6676D">
        <w:rPr>
          <w:rFonts w:ascii="TimesNewRomanPSMT" w:hAnsi="TimesNewRomanPSMT" w:cs="SakkalMajalla-Bold" w:hint="eastAsia"/>
          <w:b/>
          <w:bCs/>
          <w:sz w:val="30"/>
          <w:szCs w:val="32"/>
          <w:rtl/>
        </w:rPr>
        <w:t>دراسة</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الجابر</w:t>
      </w:r>
      <w:r w:rsidRPr="00C6676D">
        <w:rPr>
          <w:rFonts w:ascii="TimesNewRomanPSMT" w:hAnsi="TimesNewRomanPSMT" w:cs="SakkalMajalla-Bold"/>
          <w:b/>
          <w:bCs/>
          <w:sz w:val="30"/>
          <w:szCs w:val="32"/>
          <w:rtl/>
        </w:rPr>
        <w:t xml:space="preserve"> (2020) </w:t>
      </w:r>
      <w:r w:rsidRPr="00C6676D">
        <w:rPr>
          <w:rFonts w:ascii="TimesNewRomanPSMT" w:hAnsi="TimesNewRomanPSMT" w:cs="SakkalMajalla-Bold" w:hint="eastAsia"/>
          <w:b/>
          <w:bCs/>
          <w:sz w:val="30"/>
          <w:szCs w:val="32"/>
          <w:rtl/>
        </w:rPr>
        <w:t>بعنوان</w:t>
      </w:r>
      <w:r w:rsidRPr="00C6676D">
        <w:rPr>
          <w:rFonts w:ascii="TimesNewRomanPSMT" w:hAnsi="TimesNewRomanPSMT" w:cs="SakkalMajalla-Bold"/>
          <w:b/>
          <w:bCs/>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كفاءة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المحاسبية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proofErr w:type="spellStart"/>
      <w:r w:rsidRPr="00C6676D">
        <w:rPr>
          <w:rFonts w:ascii="TimesNewRomanPSMT" w:hAnsi="TimesNewRomanPSMT" w:cs="SakkalMajalla-Bold" w:hint="eastAsia"/>
          <w:sz w:val="30"/>
          <w:szCs w:val="32"/>
          <w:rtl/>
        </w:rPr>
        <w:t>إدراة</w:t>
      </w:r>
      <w:proofErr w:type="spell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البنوك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الأردنية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هدفت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التعرف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استخدام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بأبعاده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التلقائي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النظم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الخبيرة،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تمثيل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المعارف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والاستدلال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كفاءة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المحاسبية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بأبعادها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الأعمال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المحاسبية،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تكامل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النظام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المحاسبي،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ترابط</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نظم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المحاسبية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البنوك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الأردنية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اعتمدت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المنهج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الوصفي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الاستدلالي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لتناسبه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اغراض</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تكونت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عينة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lastRenderedPageBreak/>
        <w:t>من</w:t>
      </w:r>
      <w:r w:rsidRPr="00C6676D">
        <w:rPr>
          <w:rFonts w:ascii="TimesNewRomanPSMT" w:hAnsi="TimesNewRomanPSMT" w:cs="SakkalMajalla-Bold"/>
          <w:sz w:val="30"/>
          <w:szCs w:val="32"/>
          <w:rtl/>
        </w:rPr>
        <w:t xml:space="preserve"> (9) </w:t>
      </w:r>
      <w:r w:rsidRPr="00C6676D">
        <w:rPr>
          <w:rFonts w:ascii="TimesNewRomanPSMT" w:hAnsi="TimesNewRomanPSMT" w:cs="SakkalMajalla-Bold" w:hint="eastAsia"/>
          <w:sz w:val="30"/>
          <w:szCs w:val="32"/>
          <w:rtl/>
        </w:rPr>
        <w:t>بنوك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أصل</w:t>
      </w:r>
      <w:r w:rsidRPr="00C6676D">
        <w:rPr>
          <w:rFonts w:ascii="TimesNewRomanPSMT" w:hAnsi="TimesNewRomanPSMT" w:cs="SakkalMajalla-Bold"/>
          <w:sz w:val="30"/>
          <w:szCs w:val="32"/>
          <w:rtl/>
        </w:rPr>
        <w:t xml:space="preserve"> (16) </w:t>
      </w:r>
      <w:r w:rsidRPr="00C6676D">
        <w:rPr>
          <w:rFonts w:ascii="TimesNewRomanPSMT" w:hAnsi="TimesNewRomanPSMT" w:cs="SakkalMajalla-Bold" w:hint="eastAsia"/>
          <w:sz w:val="30"/>
          <w:szCs w:val="32"/>
          <w:rtl/>
        </w:rPr>
        <w:t>بنك،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وتوصلت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نتائج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وجود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لاستخدام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كفاءة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المحاسبية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البنوك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الأردنية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وأوصت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ضرورة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تعزيز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استخدام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لرفع</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كفاءة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المحاسبية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للوصول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رفع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كفاءة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البنك</w:t>
      </w:r>
      <w:r w:rsidRPr="00C6676D">
        <w:rPr>
          <w:rFonts w:ascii="TimesNewRomanPSMT" w:hAnsi="TimesNewRomanPSMT" w:cs="SakkalMajalla-Bold"/>
          <w:sz w:val="30"/>
          <w:szCs w:val="32"/>
          <w:rtl/>
        </w:rPr>
        <w:t>.</w:t>
      </w:r>
    </w:p>
    <w:p w:rsidR="007979B0" w:rsidRPr="00C6676D" w:rsidRDefault="007979B0" w:rsidP="00035307">
      <w:pPr>
        <w:jc w:val="both"/>
        <w:rPr>
          <w:rFonts w:ascii="TimesNewRomanPSMT" w:hAnsi="TimesNewRomanPSMT" w:cs="SakkalMajalla-Bold"/>
          <w:sz w:val="30"/>
          <w:szCs w:val="32"/>
          <w:rtl/>
        </w:rPr>
      </w:pPr>
      <w:r w:rsidRPr="00C6676D">
        <w:rPr>
          <w:rFonts w:ascii="TimesNewRomanPSMT" w:hAnsi="TimesNewRomanPSMT" w:cs="SakkalMajalla-Bold" w:hint="eastAsia"/>
          <w:b/>
          <w:bCs/>
          <w:sz w:val="30"/>
          <w:szCs w:val="32"/>
          <w:rtl/>
        </w:rPr>
        <w:t>دراسة</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ميا</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وأحمد</w:t>
      </w:r>
      <w:r w:rsidRPr="00C6676D">
        <w:rPr>
          <w:rFonts w:ascii="TimesNewRomanPSMT" w:hAnsi="TimesNewRomanPSMT" w:cs="SakkalMajalla-Bold"/>
          <w:b/>
          <w:bCs/>
          <w:sz w:val="30"/>
          <w:szCs w:val="32"/>
          <w:rtl/>
        </w:rPr>
        <w:t xml:space="preserve"> (2019) </w:t>
      </w:r>
      <w:r w:rsidRPr="00C6676D">
        <w:rPr>
          <w:rFonts w:ascii="TimesNewRomanPSMT" w:hAnsi="TimesNewRomanPSMT" w:cs="SakkalMajalla-Bold" w:hint="eastAsia"/>
          <w:b/>
          <w:bCs/>
          <w:sz w:val="30"/>
          <w:szCs w:val="32"/>
          <w:rtl/>
        </w:rPr>
        <w:t>بعنوان</w:t>
      </w:r>
      <w:r w:rsidR="00035307" w:rsidRPr="00C6676D">
        <w:rPr>
          <w:rFonts w:ascii="TimesNewRomanPSMT" w:hAnsi="TimesNewRomanPSMT" w:cs="SakkalMajalla-Bold" w:hint="cs"/>
          <w:b/>
          <w:bCs/>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تقييم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جودة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والتصميم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للمشاريع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بالاعتماد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وظائف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العملية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حالة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الشركة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العامة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للدراسات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والاستشارات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الفنية</w:t>
      </w:r>
      <w:r w:rsidRPr="00C6676D">
        <w:rPr>
          <w:rFonts w:ascii="TimesNewRomanPSMT" w:hAnsi="TimesNewRomanPSMT" w:cs="SakkalMajalla-Bold"/>
          <w:sz w:val="30"/>
          <w:szCs w:val="32"/>
          <w:rtl/>
        </w:rPr>
        <w:t xml:space="preserve"> - </w:t>
      </w:r>
      <w:r w:rsidRPr="00C6676D">
        <w:rPr>
          <w:rFonts w:ascii="TimesNewRomanPSMT" w:hAnsi="TimesNewRomanPSMT" w:cs="SakkalMajalla-Bold" w:hint="eastAsia"/>
          <w:sz w:val="30"/>
          <w:szCs w:val="32"/>
          <w:rtl/>
        </w:rPr>
        <w:t>فرع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المنطقة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الساحلية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هدفت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تحديد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العوامل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الرئيسية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المؤثرة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جودة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التصميم،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تعتبر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مرحلة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والتصميم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لأي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مشروع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إنشائي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المرحلة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الأساسية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تؤثر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كبير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يليها</w:t>
      </w:r>
      <w:r w:rsidR="0003530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مراحل،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وتحدد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الالتزام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بالمدة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التعاقدية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والتنفيذ</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وفقا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للميزانية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الموضوعة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إدراج</w:t>
      </w:r>
      <w:r w:rsidRPr="00C6676D">
        <w:rPr>
          <w:rFonts w:ascii="TimesNewRomanPSMT" w:hAnsi="TimesNewRomanPSMT" w:cs="SakkalMajalla-Bold"/>
          <w:sz w:val="30"/>
          <w:szCs w:val="32"/>
          <w:rtl/>
        </w:rPr>
        <w:t xml:space="preserve"> (51) </w:t>
      </w:r>
      <w:r w:rsidRPr="00C6676D">
        <w:rPr>
          <w:rFonts w:ascii="TimesNewRomanPSMT" w:hAnsi="TimesNewRomanPSMT" w:cs="SakkalMajalla-Bold" w:hint="eastAsia"/>
          <w:sz w:val="30"/>
          <w:szCs w:val="32"/>
          <w:rtl/>
        </w:rPr>
        <w:t>عاملاً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0003530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نموذج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قياس</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لاختبار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جودة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استكمال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التصاميم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والدراسات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تقوم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الشركة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تمثل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الحالة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توزيع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العوامل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ضمن</w:t>
      </w:r>
      <w:r w:rsidRPr="00C6676D">
        <w:rPr>
          <w:rFonts w:ascii="TimesNewRomanPSMT" w:hAnsi="TimesNewRomanPSMT" w:cs="SakkalMajalla-Bold"/>
          <w:sz w:val="30"/>
          <w:szCs w:val="32"/>
          <w:rtl/>
        </w:rPr>
        <w:t xml:space="preserve"> (15) </w:t>
      </w:r>
      <w:r w:rsidRPr="00C6676D">
        <w:rPr>
          <w:rFonts w:ascii="TimesNewRomanPSMT" w:hAnsi="TimesNewRomanPSMT" w:cs="SakkalMajalla-Bold" w:hint="eastAsia"/>
          <w:sz w:val="30"/>
          <w:szCs w:val="32"/>
          <w:rtl/>
        </w:rPr>
        <w:t>مجموعة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مقسمة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أربعة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أقسام</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حسب</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صلتها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بالوظائف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الأساسية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تطبيق</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نموذج</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القياس</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(22) </w:t>
      </w:r>
      <w:r w:rsidRPr="00C6676D">
        <w:rPr>
          <w:rFonts w:ascii="TimesNewRomanPSMT" w:hAnsi="TimesNewRomanPSMT" w:cs="SakkalMajalla-Bold" w:hint="eastAsia"/>
          <w:sz w:val="30"/>
          <w:szCs w:val="32"/>
          <w:rtl/>
        </w:rPr>
        <w:t>مشروع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وتوصلت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العوامل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المؤثرة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جودة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ظهر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مجالا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هاما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للتحسين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العوامل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المتعلقة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بواجبات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الجهة</w:t>
      </w:r>
      <w:r w:rsidR="0003530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المالكة،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بسبب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غياب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آلية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تواصل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فعالة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الجهتين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الدارسة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والمالكة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للمشروع،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إضافة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ضبط</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وثائق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التصميم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والسيطرة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تغييراته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نتيجة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لغياب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التوثيق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الدقيق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والفعال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داخل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الشركة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وقد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توصلت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اقتراح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عدد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الإجراءات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اللازمة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لتحسين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جودة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عملية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دراسة</w:t>
      </w:r>
      <w:r w:rsidR="0003530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وتصميم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المشاريع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الهندسية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بالاعتماد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وظائف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العملية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تطبيقها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الخطوة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الأولى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نظام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تحسين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ورفع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مستوى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جودة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والتصاميم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الهندسية</w:t>
      </w:r>
      <w:r w:rsidRPr="00C6676D">
        <w:rPr>
          <w:rFonts w:ascii="TimesNewRomanPSMT" w:hAnsi="TimesNewRomanPSMT" w:cs="SakkalMajalla-Bold"/>
          <w:sz w:val="30"/>
          <w:szCs w:val="32"/>
          <w:rtl/>
        </w:rPr>
        <w:t>.</w:t>
      </w:r>
    </w:p>
    <w:p w:rsidR="007979B0" w:rsidRPr="00C6676D" w:rsidRDefault="007979B0" w:rsidP="00035307">
      <w:pPr>
        <w:shd w:val="clear" w:color="auto" w:fill="D9D9D9" w:themeFill="background1" w:themeFillShade="D9"/>
        <w:spacing w:line="360" w:lineRule="auto"/>
        <w:jc w:val="both"/>
        <w:rPr>
          <w:rFonts w:ascii="TimesNewRomanPSMT" w:hAnsi="TimesNewRomanPSMT" w:cs="SakkalMajalla-Bold"/>
          <w:b/>
          <w:bCs/>
          <w:sz w:val="32"/>
          <w:szCs w:val="34"/>
          <w:rtl/>
          <w:lang w:bidi="ar-EG"/>
        </w:rPr>
      </w:pPr>
      <w:r w:rsidRPr="00C6676D">
        <w:rPr>
          <w:rFonts w:ascii="TimesNewRomanPSMT" w:hAnsi="TimesNewRomanPSMT" w:cs="SakkalMajalla-Bold" w:hint="eastAsia"/>
          <w:b/>
          <w:bCs/>
          <w:sz w:val="32"/>
          <w:szCs w:val="34"/>
          <w:rtl/>
          <w:lang w:bidi="ar-EG"/>
        </w:rPr>
        <w:t>ثانيا</w:t>
      </w:r>
      <w:r w:rsidR="00B12DC6" w:rsidRPr="00C6676D">
        <w:rPr>
          <w:rFonts w:ascii="TimesNewRomanPSMT" w:hAnsi="TimesNewRomanPSMT" w:cs="SakkalMajalla-Bold"/>
          <w:b/>
          <w:bCs/>
          <w:sz w:val="32"/>
          <w:szCs w:val="34"/>
          <w:rtl/>
          <w:lang w:bidi="ar-EG"/>
        </w:rPr>
        <w:t>:</w:t>
      </w:r>
      <w:r w:rsidRPr="00C6676D">
        <w:rPr>
          <w:rFonts w:ascii="TimesNewRomanPSMT" w:hAnsi="TimesNewRomanPSMT" w:cs="SakkalMajalla-Bold"/>
          <w:b/>
          <w:bCs/>
          <w:sz w:val="32"/>
          <w:szCs w:val="34"/>
          <w:rtl/>
          <w:lang w:bidi="ar-EG"/>
        </w:rPr>
        <w:t xml:space="preserve"> </w:t>
      </w:r>
      <w:proofErr w:type="gramStart"/>
      <w:r w:rsidRPr="00C6676D">
        <w:rPr>
          <w:rFonts w:ascii="TimesNewRomanPSMT" w:hAnsi="TimesNewRomanPSMT" w:cs="SakkalMajalla-Bold" w:hint="eastAsia"/>
          <w:b/>
          <w:bCs/>
          <w:sz w:val="32"/>
          <w:szCs w:val="34"/>
          <w:rtl/>
          <w:lang w:bidi="ar-EG"/>
        </w:rPr>
        <w:t>الدراسات</w:t>
      </w:r>
      <w:proofErr w:type="gramEnd"/>
      <w:r w:rsidRPr="00C6676D">
        <w:rPr>
          <w:rFonts w:ascii="TimesNewRomanPSMT" w:hAnsi="TimesNewRomanPSMT" w:cs="SakkalMajalla-Bold"/>
          <w:b/>
          <w:bCs/>
          <w:sz w:val="32"/>
          <w:szCs w:val="34"/>
          <w:rtl/>
          <w:lang w:bidi="ar-EG"/>
        </w:rPr>
        <w:t xml:space="preserve"> </w:t>
      </w:r>
      <w:r w:rsidRPr="00C6676D">
        <w:rPr>
          <w:rFonts w:ascii="TimesNewRomanPSMT" w:hAnsi="TimesNewRomanPSMT" w:cs="SakkalMajalla-Bold" w:hint="eastAsia"/>
          <w:b/>
          <w:bCs/>
          <w:sz w:val="32"/>
          <w:szCs w:val="34"/>
          <w:rtl/>
          <w:lang w:bidi="ar-EG"/>
        </w:rPr>
        <w:t>الأجنبية</w:t>
      </w:r>
    </w:p>
    <w:p w:rsidR="007979B0" w:rsidRPr="00C6676D" w:rsidRDefault="007979B0" w:rsidP="002F4C7D">
      <w:pPr>
        <w:jc w:val="both"/>
        <w:rPr>
          <w:rFonts w:ascii="TimesNewRomanPSMT" w:hAnsi="TimesNewRomanPSMT" w:cs="SakkalMajalla-Bold"/>
          <w:b/>
          <w:bCs/>
          <w:sz w:val="30"/>
          <w:szCs w:val="32"/>
          <w:rtl/>
        </w:rPr>
      </w:pPr>
      <w:proofErr w:type="gramStart"/>
      <w:r w:rsidRPr="00C6676D">
        <w:rPr>
          <w:rFonts w:ascii="TimesNewRomanPSMT" w:hAnsi="TimesNewRomanPSMT" w:cs="SakkalMajalla-Bold" w:hint="eastAsia"/>
          <w:b/>
          <w:bCs/>
          <w:sz w:val="30"/>
          <w:szCs w:val="32"/>
          <w:rtl/>
        </w:rPr>
        <w:t>دراسة</w:t>
      </w:r>
      <w:r w:rsidRPr="00C6676D">
        <w:rPr>
          <w:rFonts w:ascii="TimesNewRomanPSMT" w:hAnsi="TimesNewRomanPSMT" w:cs="SakkalMajalla-Bold"/>
          <w:b/>
          <w:bCs/>
          <w:sz w:val="30"/>
          <w:szCs w:val="32"/>
          <w:rtl/>
        </w:rPr>
        <w:t xml:space="preserve">  </w:t>
      </w:r>
      <w:proofErr w:type="spellStart"/>
      <w:r w:rsidRPr="00C6676D">
        <w:rPr>
          <w:rFonts w:ascii="TimesNewRomanPSMT" w:hAnsi="TimesNewRomanPSMT" w:cs="SakkalMajalla-Bold"/>
          <w:b/>
          <w:bCs/>
          <w:sz w:val="30"/>
          <w:szCs w:val="32"/>
        </w:rPr>
        <w:t>Usama</w:t>
      </w:r>
      <w:proofErr w:type="spellEnd"/>
      <w:proofErr w:type="gramEnd"/>
      <w:r w:rsidR="00035307" w:rsidRPr="00C6676D">
        <w:rPr>
          <w:rFonts w:ascii="TimesNewRomanPSMT" w:hAnsi="TimesNewRomanPSMT" w:cs="SakkalMajalla-Bold"/>
          <w:b/>
          <w:bCs/>
          <w:sz w:val="30"/>
          <w:szCs w:val="32"/>
        </w:rPr>
        <w:t xml:space="preserve"> (2020</w:t>
      </w:r>
      <w:r w:rsidR="00035307" w:rsidRPr="00C6676D">
        <w:rPr>
          <w:rFonts w:ascii="TimesNewRomanPSMT" w:hAnsi="TimesNewRomanPSMT" w:cs="SakkalMajalla-Bold"/>
          <w:b/>
          <w:bCs/>
          <w:sz w:val="30"/>
          <w:szCs w:val="32"/>
          <w:rtl/>
        </w:rPr>
        <w:t>)</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بعنوان</w:t>
      </w:r>
      <w:r w:rsidR="00035307" w:rsidRPr="00C6676D">
        <w:rPr>
          <w:rFonts w:ascii="TimesNewRomanPSMT" w:hAnsi="TimesNewRomanPSMT" w:cs="SakkalMajalla-Bold" w:hint="cs"/>
          <w:b/>
          <w:bCs/>
          <w:sz w:val="30"/>
          <w:szCs w:val="32"/>
          <w:rtl/>
        </w:rPr>
        <w:t>:</w:t>
      </w:r>
      <w:r w:rsidR="002F4C7D" w:rsidRPr="00C6676D">
        <w:rPr>
          <w:rFonts w:ascii="TimesNewRomanPSMT" w:hAnsi="TimesNewRomanPSMT" w:cs="SakkalMajalla-Bold" w:hint="cs"/>
          <w:b/>
          <w:bCs/>
          <w:sz w:val="30"/>
          <w:szCs w:val="32"/>
          <w:rtl/>
        </w:rPr>
        <w:t xml:space="preserve"> </w:t>
      </w:r>
      <w:r w:rsidRPr="00C6676D">
        <w:rPr>
          <w:rFonts w:ascii="TimesNewRomanPSMT" w:hAnsi="TimesNewRomanPSMT" w:cs="SakkalMajalla-Bold"/>
          <w:b/>
          <w:bCs/>
          <w:sz w:val="30"/>
          <w:szCs w:val="32"/>
        </w:rPr>
        <w:t>Applying Artificial Intelligence techniques in Project Management</w:t>
      </w:r>
      <w:r w:rsidRPr="00C6676D">
        <w:rPr>
          <w:rFonts w:ascii="TimesNewRomanPSMT" w:hAnsi="TimesNewRomanPSMT" w:cs="SakkalMajalla-Bold"/>
          <w:b/>
          <w:bCs/>
          <w:sz w:val="30"/>
          <w:szCs w:val="32"/>
          <w:rtl/>
        </w:rPr>
        <w:t>.</w:t>
      </w:r>
    </w:p>
    <w:p w:rsidR="007979B0" w:rsidRPr="00C6676D" w:rsidRDefault="007979B0" w:rsidP="00035307">
      <w:pPr>
        <w:jc w:val="both"/>
        <w:rPr>
          <w:rFonts w:ascii="TimesNewRomanPSMT" w:hAnsi="TimesNewRomanPSMT" w:cs="SakkalMajalla-Bold"/>
          <w:sz w:val="30"/>
          <w:szCs w:val="32"/>
          <w:rtl/>
        </w:rPr>
      </w:pPr>
      <w:proofErr w:type="gramStart"/>
      <w:r w:rsidRPr="00C6676D">
        <w:rPr>
          <w:rFonts w:ascii="TimesNewRomanPSMT" w:hAnsi="TimesNewRomanPSMT" w:cs="SakkalMajalla-Bold" w:hint="eastAsia"/>
          <w:sz w:val="30"/>
          <w:szCs w:val="32"/>
          <w:rtl/>
        </w:rPr>
        <w:t>الغرض</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الرئيسي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إنشاء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نموذج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مثل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نموذج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القيمة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المكتسبة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والذي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يعرف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اختصاراً</w:t>
      </w:r>
      <w:r w:rsidRPr="00C6676D">
        <w:rPr>
          <w:rFonts w:ascii="TimesNewRomanPSMT" w:hAnsi="TimesNewRomanPSMT" w:cs="SakkalMajalla-Bold"/>
          <w:sz w:val="30"/>
          <w:szCs w:val="32"/>
          <w:rtl/>
        </w:rPr>
        <w:t xml:space="preserve"> (</w:t>
      </w:r>
      <w:r w:rsidRPr="00C6676D">
        <w:rPr>
          <w:rFonts w:ascii="TimesNewRomanPSMT" w:hAnsi="TimesNewRomanPSMT" w:cs="SakkalMajalla-Bold"/>
          <w:sz w:val="30"/>
          <w:szCs w:val="32"/>
        </w:rPr>
        <w:t>EMV</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أجل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التنبؤ</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أفضل</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استخدمت</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بعض</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مفاهيم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الآلي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للتنبؤ</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بمدة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المشروع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نحو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أفضل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وتقليل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التكلفة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أدنى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وتعتمد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الصيغ</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النموذجية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التقليدية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العديد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الافتراضات</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والتبسيطات</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ويمكن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يؤثر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التبسيط</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المفرط</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التنبؤ</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يسبب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تأخيرات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ويزيد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بدوره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تكاليف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المشروع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وهناك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أيضاً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تحيز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يتصل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بالمفاهيم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البشرية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نماذج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القيمة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المكتسبة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القضاء</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عليها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والهدف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استحداث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أداة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ديناميكية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جديدة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للرصد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والاستخدام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الأمثل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لتتبع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التقدم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المحرز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المشروع</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وعلاوة</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أجل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زيادة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التنبؤ</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وإعادة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الجدولة،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وإعادة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تخصيص</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كفاءة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العملية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نظام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دعم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القرار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الجديد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الآلي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يتزايد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وينمو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باستمرار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وتنفيذه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يغير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كيفية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تتبع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المشاريع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ويتم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تدريب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نماذج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الآلي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المتاحة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بالفعل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حتى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يتسنى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للحاسوب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اتخاذ</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قرار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استنارة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ذاته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وينبغي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يحدد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مجموعات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يوفر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أفضل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خيار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للجدولة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والذي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بدوره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يقلل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أدنى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التكاليف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lastRenderedPageBreak/>
        <w:t>والاخطار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المالية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تتعرض</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المشاريع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وثمة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جانب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آخر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التركيز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عليه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وهو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الاخطار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المالية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والهدف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التقليل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أدنى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الخطر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المالي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تؤيده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الأساليب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التقليدية</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وهذا</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أمر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عملي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نظريا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البنوك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سبيل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المثال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تتردد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تمويل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المشاريع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التدفق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النقدي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سلساً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وينبغي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التقليل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أدنى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الاحتياجات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المالية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واخيراً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الخطر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المالي،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الكلفة،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الوقت</w:t>
      </w:r>
      <w:r w:rsidR="0003530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لابد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إيجاد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توازن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هؤلاء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الثلاثة</w:t>
      </w:r>
      <w:r w:rsidRPr="00C6676D">
        <w:rPr>
          <w:rFonts w:ascii="TimesNewRomanPSMT" w:hAnsi="TimesNewRomanPSMT" w:cs="SakkalMajalla-Bold"/>
          <w:sz w:val="30"/>
          <w:szCs w:val="32"/>
          <w:rtl/>
        </w:rPr>
        <w:t>.</w:t>
      </w:r>
    </w:p>
    <w:p w:rsidR="00035307" w:rsidRPr="00C6676D" w:rsidRDefault="00035307" w:rsidP="00035307">
      <w:pPr>
        <w:jc w:val="both"/>
        <w:rPr>
          <w:rFonts w:ascii="TimesNewRomanPSMT" w:hAnsi="TimesNewRomanPSMT" w:cs="SakkalMajalla-Bold"/>
          <w:b/>
          <w:bCs/>
          <w:sz w:val="30"/>
          <w:szCs w:val="32"/>
        </w:rPr>
      </w:pPr>
      <w:r w:rsidRPr="00C6676D">
        <w:rPr>
          <w:rFonts w:ascii="TimesNewRomanPSMT" w:hAnsi="TimesNewRomanPSMT" w:cs="SakkalMajalla-Bold" w:hint="eastAsia"/>
          <w:b/>
          <w:bCs/>
          <w:sz w:val="30"/>
          <w:szCs w:val="32"/>
          <w:rtl/>
        </w:rPr>
        <w:t xml:space="preserve">دراسة </w:t>
      </w:r>
      <w:r w:rsidRPr="00C6676D">
        <w:rPr>
          <w:rFonts w:ascii="TimesNewRomanPSMT" w:hAnsi="TimesNewRomanPSMT" w:cs="SakkalMajalla-Bold" w:hint="cs"/>
          <w:b/>
          <w:bCs/>
          <w:sz w:val="30"/>
          <w:szCs w:val="32"/>
          <w:rtl/>
        </w:rPr>
        <w:t xml:space="preserve"> </w:t>
      </w:r>
      <w:proofErr w:type="spellStart"/>
      <w:r w:rsidRPr="00C6676D">
        <w:rPr>
          <w:rFonts w:ascii="TimesNewRomanPSMT" w:hAnsi="TimesNewRomanPSMT" w:cs="SakkalMajalla-Bold"/>
          <w:b/>
          <w:bCs/>
          <w:sz w:val="30"/>
          <w:szCs w:val="32"/>
        </w:rPr>
        <w:t>Wamba-Taguimdje</w:t>
      </w:r>
      <w:proofErr w:type="spellEnd"/>
      <w:r w:rsidRPr="00C6676D">
        <w:rPr>
          <w:rFonts w:ascii="TimesNewRomanPSMT" w:hAnsi="TimesNewRomanPSMT" w:cs="SakkalMajalla-Bold"/>
          <w:b/>
          <w:bCs/>
          <w:sz w:val="30"/>
          <w:szCs w:val="32"/>
        </w:rPr>
        <w:t xml:space="preserve"> et al. (2020</w:t>
      </w:r>
      <w:r w:rsidRPr="00C6676D">
        <w:rPr>
          <w:rFonts w:ascii="TimesNewRomanPSMT" w:hAnsi="TimesNewRomanPSMT" w:cs="SakkalMajalla-Bold"/>
          <w:b/>
          <w:bCs/>
          <w:sz w:val="30"/>
          <w:szCs w:val="32"/>
          <w:rtl/>
        </w:rPr>
        <w:t>)</w:t>
      </w:r>
      <w:r w:rsidRPr="00C6676D">
        <w:rPr>
          <w:rFonts w:ascii="TimesNewRomanPSMT" w:hAnsi="TimesNewRomanPSMT" w:cs="SakkalMajalla-Bold" w:hint="eastAsia"/>
          <w:b/>
          <w:bCs/>
          <w:sz w:val="30"/>
          <w:szCs w:val="32"/>
          <w:rtl/>
        </w:rPr>
        <w:t xml:space="preserve"> بعنوان</w:t>
      </w:r>
      <w:r w:rsidRPr="00C6676D">
        <w:rPr>
          <w:rFonts w:ascii="TimesNewRomanPSMT" w:hAnsi="TimesNewRomanPSMT" w:cs="SakkalMajalla-Bold" w:hint="cs"/>
          <w:b/>
          <w:bCs/>
          <w:sz w:val="30"/>
          <w:szCs w:val="32"/>
          <w:rtl/>
        </w:rPr>
        <w:t xml:space="preserve">:  </w:t>
      </w:r>
      <w:r w:rsidRPr="00C6676D">
        <w:rPr>
          <w:rFonts w:ascii="TimesNewRomanPSMT" w:hAnsi="TimesNewRomanPSMT" w:cs="SakkalMajalla-Bold"/>
          <w:b/>
          <w:bCs/>
          <w:sz w:val="30"/>
          <w:szCs w:val="32"/>
        </w:rPr>
        <w:t>Influence of artificial intelligence (Al) on firm performance: the business value of Al-based transformation Projects</w:t>
      </w:r>
      <w:r w:rsidRPr="00C6676D">
        <w:rPr>
          <w:rFonts w:ascii="TimesNewRomanPSMT" w:hAnsi="TimesNewRomanPSMT" w:cs="SakkalMajalla-Bold"/>
          <w:b/>
          <w:bCs/>
          <w:sz w:val="30"/>
          <w:szCs w:val="32"/>
          <w:rtl/>
        </w:rPr>
        <w:t>.</w:t>
      </w:r>
    </w:p>
    <w:p w:rsidR="00035307" w:rsidRPr="00C6676D" w:rsidRDefault="007979B0" w:rsidP="00035307">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الغرض</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الرئيسي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تحليل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تأثير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sz w:val="30"/>
          <w:szCs w:val="32"/>
        </w:rPr>
        <w:t>Al</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أداء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الشركة،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سيما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البناء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القيمة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التجارية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التحول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القائمة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أجريت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0003530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باستخدام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نهج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تسلسلي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أربع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خطوات</w:t>
      </w:r>
      <w:r w:rsidRPr="00C6676D">
        <w:rPr>
          <w:rFonts w:ascii="TimesNewRomanPSMT" w:hAnsi="TimesNewRomanPSMT" w:cs="SakkalMajalla-Bold"/>
          <w:sz w:val="30"/>
          <w:szCs w:val="32"/>
          <w:rtl/>
        </w:rPr>
        <w:t xml:space="preserve"> (1) </w:t>
      </w:r>
      <w:r w:rsidRPr="00C6676D">
        <w:rPr>
          <w:rFonts w:ascii="TimesNewRomanPSMT" w:hAnsi="TimesNewRomanPSMT" w:cs="SakkalMajalla-Bold" w:hint="eastAsia"/>
          <w:sz w:val="30"/>
          <w:szCs w:val="32"/>
          <w:rtl/>
        </w:rPr>
        <w:t>تحليل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مفاهيم</w:t>
      </w:r>
      <w:r w:rsidRPr="00C6676D">
        <w:rPr>
          <w:rFonts w:ascii="TimesNewRomanPSMT" w:hAnsi="TimesNewRomanPSMT" w:cs="SakkalMajalla-Bold"/>
          <w:sz w:val="30"/>
          <w:szCs w:val="32"/>
          <w:rtl/>
        </w:rPr>
        <w:t xml:space="preserve"> / </w:t>
      </w:r>
      <w:r w:rsidRPr="00C6676D">
        <w:rPr>
          <w:rFonts w:ascii="TimesNewRomanPSMT" w:hAnsi="TimesNewRomanPSMT" w:cs="SakkalMajalla-Bold" w:hint="eastAsia"/>
          <w:sz w:val="30"/>
          <w:szCs w:val="32"/>
          <w:rtl/>
        </w:rPr>
        <w:t>تقنيات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(2) </w:t>
      </w:r>
      <w:r w:rsidRPr="00C6676D">
        <w:rPr>
          <w:rFonts w:ascii="TimesNewRomanPSMT" w:hAnsi="TimesNewRomanPSMT" w:cs="SakkalMajalla-Bold" w:hint="eastAsia"/>
          <w:sz w:val="30"/>
          <w:szCs w:val="32"/>
          <w:rtl/>
        </w:rPr>
        <w:t>الاستكشاف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المتعمق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لدراسات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الحالة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عدد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كبير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القطاعات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الصناعية</w:t>
      </w:r>
      <w:r w:rsidRPr="00C6676D">
        <w:rPr>
          <w:rFonts w:ascii="TimesNewRomanPSMT" w:hAnsi="TimesNewRomanPSMT" w:cs="SakkalMajalla-Bold"/>
          <w:sz w:val="30"/>
          <w:szCs w:val="32"/>
          <w:rtl/>
        </w:rPr>
        <w:t xml:space="preserve"> </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3) </w:t>
      </w:r>
      <w:r w:rsidRPr="00C6676D">
        <w:rPr>
          <w:rFonts w:ascii="TimesNewRomanPSMT" w:hAnsi="TimesNewRomanPSMT" w:cs="SakkalMajalla-Bold" w:hint="eastAsia"/>
          <w:sz w:val="30"/>
          <w:szCs w:val="32"/>
          <w:rtl/>
        </w:rPr>
        <w:t>جمع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قواعد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المواقع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الإلكترونية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لمقدمي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الحلول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القائمة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0003530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w:t>
      </w:r>
      <w:r w:rsidRPr="00C6676D">
        <w:rPr>
          <w:rFonts w:ascii="TimesNewRomanPSMT" w:hAnsi="TimesNewRomanPSMT" w:cs="SakkalMajalla-Bold"/>
          <w:sz w:val="30"/>
          <w:szCs w:val="32"/>
          <w:rtl/>
        </w:rPr>
        <w:t xml:space="preserve"> (4) </w:t>
      </w:r>
      <w:r w:rsidRPr="00C6676D">
        <w:rPr>
          <w:rFonts w:ascii="TimesNewRomanPSMT" w:hAnsi="TimesNewRomanPSMT" w:cs="SakkalMajalla-Bold" w:hint="eastAsia"/>
          <w:sz w:val="30"/>
          <w:szCs w:val="32"/>
          <w:rtl/>
        </w:rPr>
        <w:t>مراجعة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أدبيات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لتحديد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تأثيرها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أداء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المنظمات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تسليط</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الضوء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القيمة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التجارية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لتحول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المشاريع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المدعومة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داخل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المنظمات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دعت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نظرية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قدرات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تكنولوجيا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للاستيلاء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تأثير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قيمة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أعمال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أداء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الشركات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المستوى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التنظيمي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ومستوى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العمليات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استندت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عملية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البحث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مراجعة</w:t>
      </w:r>
      <w:r w:rsidRPr="00C6676D">
        <w:rPr>
          <w:rFonts w:ascii="TimesNewRomanPSMT" w:hAnsi="TimesNewRomanPSMT" w:cs="SakkalMajalla-Bold"/>
          <w:sz w:val="30"/>
          <w:szCs w:val="32"/>
          <w:rtl/>
        </w:rPr>
        <w:t xml:space="preserve"> 500 </w:t>
      </w:r>
      <w:r w:rsidRPr="00C6676D">
        <w:rPr>
          <w:rFonts w:ascii="TimesNewRomanPSMT" w:hAnsi="TimesNewRomanPSMT" w:cs="SakkalMajalla-Bold" w:hint="eastAsia"/>
          <w:sz w:val="30"/>
          <w:szCs w:val="32"/>
          <w:rtl/>
        </w:rPr>
        <w:t>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حالة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مواقع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الويب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الخاصة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بشركة</w:t>
      </w:r>
      <w:r w:rsidRPr="00C6676D">
        <w:rPr>
          <w:rFonts w:ascii="TimesNewRomanPSMT" w:hAnsi="TimesNewRomanPSMT" w:cs="SakkalMajalla-Bold"/>
          <w:sz w:val="30"/>
          <w:szCs w:val="32"/>
          <w:rtl/>
        </w:rPr>
        <w:t xml:space="preserve"> </w:t>
      </w:r>
      <w:r w:rsidRPr="00C6676D">
        <w:rPr>
          <w:rFonts w:ascii="TimesNewRomanPSMT" w:hAnsi="TimesNewRomanPSMT" w:cs="SakkalMajalla-Bold"/>
          <w:sz w:val="30"/>
          <w:szCs w:val="32"/>
        </w:rPr>
        <w:t>IBM Universal Robots</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التأثير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w:t>
      </w:r>
      <w:r w:rsidRPr="00C6676D">
        <w:rPr>
          <w:rFonts w:ascii="TimesNewRomanPSMT" w:hAnsi="TimesNewRomanPSMT" w:cs="SakkalMajalla-Bold"/>
          <w:sz w:val="30"/>
          <w:szCs w:val="32"/>
          <w:rtl/>
        </w:rPr>
        <w:t xml:space="preserve"> </w:t>
      </w:r>
      <w:proofErr w:type="spellStart"/>
      <w:r w:rsidRPr="00C6676D">
        <w:rPr>
          <w:rFonts w:ascii="TimesNewRomanPSMT" w:hAnsi="TimesNewRomanPSMT" w:cs="SakkalMajalla-Bold"/>
          <w:sz w:val="30"/>
          <w:szCs w:val="32"/>
        </w:rPr>
        <w:t>Conversica</w:t>
      </w:r>
      <w:proofErr w:type="spellEnd"/>
      <w:r w:rsidRPr="00C6676D">
        <w:rPr>
          <w:rFonts w:ascii="TimesNewRomanPSMT" w:hAnsi="TimesNewRomanPSMT" w:cs="SakkalMajalla-Bold"/>
          <w:sz w:val="30"/>
          <w:szCs w:val="32"/>
        </w:rPr>
        <w:t xml:space="preserve"> </w:t>
      </w:r>
      <w:proofErr w:type="spellStart"/>
      <w:r w:rsidRPr="00C6676D">
        <w:rPr>
          <w:rFonts w:ascii="TimesNewRomanPSMT" w:hAnsi="TimesNewRomanPSMT" w:cs="SakkalMajalla-Bold"/>
          <w:sz w:val="30"/>
          <w:szCs w:val="32"/>
        </w:rPr>
        <w:t>Nvidia</w:t>
      </w:r>
      <w:proofErr w:type="spellEnd"/>
      <w:r w:rsidRPr="00C6676D">
        <w:rPr>
          <w:rFonts w:ascii="TimesNewRomanPSMT" w:hAnsi="TimesNewRomanPSMT" w:cs="SakkalMajalla-Bold"/>
          <w:sz w:val="30"/>
          <w:szCs w:val="32"/>
        </w:rPr>
        <w:t xml:space="preserve">, </w:t>
      </w:r>
      <w:proofErr w:type="spellStart"/>
      <w:r w:rsidRPr="00C6676D">
        <w:rPr>
          <w:rFonts w:ascii="TimesNewRomanPSMT" w:hAnsi="TimesNewRomanPSMT" w:cs="SakkalMajalla-Bold"/>
          <w:sz w:val="30"/>
          <w:szCs w:val="32"/>
        </w:rPr>
        <w:t>Cloudera</w:t>
      </w:r>
      <w:proofErr w:type="spellEnd"/>
      <w:r w:rsidRPr="00C6676D">
        <w:rPr>
          <w:rFonts w:ascii="TimesNewRomanPSMT" w:hAnsi="TimesNewRomanPSMT" w:cs="SakkalMajalla-Bold"/>
          <w:sz w:val="30"/>
          <w:szCs w:val="32"/>
        </w:rPr>
        <w:t xml:space="preserve"> AWS</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أداء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المنظمات،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تحديدا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القيمة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التجارية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المشاريع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التحول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تدعم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المنظمات،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وهذا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تطلب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إجراء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تحليل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أرشيفية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باتباع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الخطوات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الثلاث،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وهي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المرحلة</w:t>
      </w:r>
      <w:r w:rsidRPr="00C6676D">
        <w:rPr>
          <w:rFonts w:ascii="TimesNewRomanPSMT" w:hAnsi="TimesNewRomanPSMT" w:cs="SakkalMajalla-Bold"/>
          <w:sz w:val="30"/>
          <w:szCs w:val="32"/>
          <w:rtl/>
        </w:rPr>
        <w:t xml:space="preserve"> </w:t>
      </w:r>
      <w:proofErr w:type="spellStart"/>
      <w:r w:rsidRPr="00C6676D">
        <w:rPr>
          <w:rFonts w:ascii="TimesNewRomanPSMT" w:hAnsi="TimesNewRomanPSMT" w:cs="SakkalMajalla-Bold" w:hint="eastAsia"/>
          <w:sz w:val="30"/>
          <w:szCs w:val="32"/>
          <w:rtl/>
        </w:rPr>
        <w:t>المفاهيمية</w:t>
      </w:r>
      <w:proofErr w:type="spell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ومرحلة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الصقل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والتطوير،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ومرحلة</w:t>
      </w:r>
      <w:r w:rsidR="0003530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التقييم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وكان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أبرز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النتائج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يغطي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مجموعة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واسعة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التقنيات،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الترجمة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الآلية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وروبوتات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المحادثة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وخوارزميات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الذاتي،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وكلها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تسمح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للأفراد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بفهم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بيئتهم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أفضل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والتصرف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وفقا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المنظمات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تتبنى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الابتكارات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التكنولوجية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بهدف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التكيف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نظامها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البيئي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تعطيله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أثناء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تطوير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ميزاتها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الاستراتيجية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والتنافسية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وتحسينها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بالإضافة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يعبر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تماما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إمكاناته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قدرته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تحسين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العمليات</w:t>
      </w:r>
      <w:r w:rsidR="0003530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الحالية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وتحسين</w:t>
      </w:r>
      <w:r w:rsidRPr="00C6676D">
        <w:rPr>
          <w:rFonts w:ascii="TimesNewRomanPSMT" w:hAnsi="TimesNewRomanPSMT" w:cs="SakkalMajalla-Bold"/>
          <w:sz w:val="30"/>
          <w:szCs w:val="32"/>
          <w:rtl/>
        </w:rPr>
        <w:t xml:space="preserve"> </w:t>
      </w:r>
      <w:proofErr w:type="spellStart"/>
      <w:r w:rsidRPr="00C6676D">
        <w:rPr>
          <w:rFonts w:ascii="TimesNewRomanPSMT" w:hAnsi="TimesNewRomanPSMT" w:cs="SakkalMajalla-Bold" w:hint="eastAsia"/>
          <w:sz w:val="30"/>
          <w:szCs w:val="32"/>
          <w:rtl/>
        </w:rPr>
        <w:t>الأتمتة</w:t>
      </w:r>
      <w:proofErr w:type="spell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وتأثيرات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التحول،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ولكن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أيضا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لاكتشاف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البشر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والتنبؤ</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والتفاعل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وبالتالي،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فإن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نتائج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سلطت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الضوء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فوائد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المنظمات،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تحديدا،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قدرته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تحسين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الأداء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المستويين</w:t>
      </w:r>
      <w:r w:rsidRPr="00C6676D">
        <w:rPr>
          <w:rFonts w:ascii="TimesNewRomanPSMT" w:hAnsi="TimesNewRomanPSMT" w:cs="SakkalMajalla-Bold"/>
          <w:sz w:val="30"/>
          <w:szCs w:val="32"/>
          <w:rtl/>
        </w:rPr>
        <w:t xml:space="preserve"> </w:t>
      </w:r>
      <w:r w:rsidR="00035307" w:rsidRPr="00C6676D">
        <w:rPr>
          <w:rFonts w:ascii="TimesNewRomanPSMT" w:hAnsi="TimesNewRomanPSMT" w:cs="SakkalMajalla-Bold" w:hint="cs"/>
          <w:sz w:val="30"/>
          <w:szCs w:val="32"/>
          <w:rtl/>
        </w:rPr>
        <w:t>(</w:t>
      </w:r>
      <w:r w:rsidRPr="00C6676D">
        <w:rPr>
          <w:rFonts w:ascii="TimesNewRomanPSMT" w:hAnsi="TimesNewRomanPSMT" w:cs="SakkalMajalla-Bold" w:hint="eastAsia"/>
          <w:sz w:val="30"/>
          <w:szCs w:val="32"/>
          <w:rtl/>
        </w:rPr>
        <w:t>التنظيمي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المالي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والتسويقي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والإداري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ومستوى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العمليات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البناء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للمنظمات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بالتالي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تعزيز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القيمة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التجارية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لمشاريعها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المحولة</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وأخيرا</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أظهرت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النتائج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نفسها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أيضا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المؤسسات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تحقق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الأداء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قدرات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فقط</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عندما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تستخدم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ميزاتها</w:t>
      </w:r>
      <w:r w:rsidRPr="00C6676D">
        <w:rPr>
          <w:rFonts w:ascii="TimesNewRomanPSMT" w:hAnsi="TimesNewRomanPSMT" w:cs="SakkalMajalla-Bold"/>
          <w:sz w:val="30"/>
          <w:szCs w:val="32"/>
          <w:rtl/>
        </w:rPr>
        <w:t xml:space="preserve"> / </w:t>
      </w:r>
      <w:r w:rsidRPr="00C6676D">
        <w:rPr>
          <w:rFonts w:ascii="TimesNewRomanPSMT" w:hAnsi="TimesNewRomanPSMT" w:cs="SakkalMajalla-Bold" w:hint="eastAsia"/>
          <w:sz w:val="30"/>
          <w:szCs w:val="32"/>
          <w:rtl/>
        </w:rPr>
        <w:t>تقنياتها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لإعادة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تكوين</w:t>
      </w:r>
      <w:r w:rsidR="00035307"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عملياتها</w:t>
      </w:r>
      <w:r w:rsidRPr="00C6676D">
        <w:rPr>
          <w:rFonts w:ascii="TimesNewRomanPSMT" w:hAnsi="TimesNewRomanPSMT" w:cs="SakkalMajalla-Bold"/>
          <w:sz w:val="30"/>
          <w:szCs w:val="32"/>
          <w:rtl/>
        </w:rPr>
        <w:t>.</w:t>
      </w:r>
      <w:r w:rsidR="00035307" w:rsidRPr="00C6676D">
        <w:rPr>
          <w:rFonts w:ascii="TimesNewRomanPSMT" w:hAnsi="TimesNewRomanPSMT" w:cs="SakkalMajalla-Bold" w:hint="eastAsia"/>
          <w:sz w:val="30"/>
          <w:szCs w:val="32"/>
          <w:rtl/>
        </w:rPr>
        <w:t xml:space="preserve"> </w:t>
      </w:r>
    </w:p>
    <w:p w:rsidR="007979B0" w:rsidRPr="00C6676D" w:rsidRDefault="00035307" w:rsidP="002F4C7D">
      <w:pPr>
        <w:jc w:val="both"/>
        <w:rPr>
          <w:rFonts w:ascii="TimesNewRomanPSMT" w:hAnsi="TimesNewRomanPSMT" w:cs="SakkalMajalla-Bold"/>
          <w:b/>
          <w:bCs/>
          <w:sz w:val="30"/>
          <w:szCs w:val="32"/>
          <w:rtl/>
        </w:rPr>
      </w:pPr>
      <w:proofErr w:type="gramStart"/>
      <w:r w:rsidRPr="00C6676D">
        <w:rPr>
          <w:rFonts w:ascii="TimesNewRomanPSMT" w:hAnsi="TimesNewRomanPSMT" w:cs="SakkalMajalla-Bold" w:hint="eastAsia"/>
          <w:b/>
          <w:bCs/>
          <w:sz w:val="30"/>
          <w:szCs w:val="32"/>
          <w:rtl/>
        </w:rPr>
        <w:lastRenderedPageBreak/>
        <w:t>دراسة</w:t>
      </w:r>
      <w:proofErr w:type="gramEnd"/>
      <w:r w:rsidRPr="00C6676D">
        <w:rPr>
          <w:rFonts w:ascii="TimesNewRomanPSMT" w:hAnsi="TimesNewRomanPSMT" w:cs="SakkalMajalla-Bold"/>
          <w:b/>
          <w:bCs/>
          <w:sz w:val="30"/>
          <w:szCs w:val="32"/>
          <w:rtl/>
        </w:rPr>
        <w:t xml:space="preserve"> </w:t>
      </w:r>
      <w:proofErr w:type="spellStart"/>
      <w:r w:rsidRPr="00C6676D">
        <w:rPr>
          <w:rFonts w:ascii="TimesNewRomanPSMT" w:hAnsi="TimesNewRomanPSMT" w:cs="SakkalMajalla-Bold"/>
          <w:b/>
          <w:bCs/>
          <w:sz w:val="30"/>
          <w:szCs w:val="32"/>
        </w:rPr>
        <w:t>Belharet</w:t>
      </w:r>
      <w:proofErr w:type="spellEnd"/>
      <w:r w:rsidRPr="00C6676D">
        <w:rPr>
          <w:rFonts w:ascii="TimesNewRomanPSMT" w:hAnsi="TimesNewRomanPSMT" w:cs="SakkalMajalla-Bold"/>
          <w:b/>
          <w:bCs/>
          <w:sz w:val="30"/>
          <w:szCs w:val="32"/>
        </w:rPr>
        <w:t xml:space="preserve"> et al (2020</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بعنوان</w:t>
      </w:r>
      <w:r w:rsidR="002F4C7D" w:rsidRPr="00C6676D">
        <w:rPr>
          <w:rFonts w:ascii="TimesNewRomanPSMT" w:hAnsi="TimesNewRomanPSMT" w:cs="SakkalMajalla-Bold" w:hint="cs"/>
          <w:b/>
          <w:bCs/>
          <w:sz w:val="30"/>
          <w:szCs w:val="32"/>
          <w:rtl/>
        </w:rPr>
        <w:t>:</w:t>
      </w:r>
      <w:r w:rsidRPr="00C6676D">
        <w:rPr>
          <w:rFonts w:ascii="TimesNewRomanPSMT" w:hAnsi="TimesNewRomanPSMT" w:cs="SakkalMajalla-Bold" w:hint="cs"/>
          <w:b/>
          <w:bCs/>
          <w:sz w:val="30"/>
          <w:szCs w:val="32"/>
          <w:rtl/>
        </w:rPr>
        <w:t xml:space="preserve"> </w:t>
      </w:r>
      <w:r w:rsidR="007979B0" w:rsidRPr="00C6676D">
        <w:rPr>
          <w:rFonts w:ascii="TimesNewRomanPSMT" w:hAnsi="TimesNewRomanPSMT" w:cs="SakkalMajalla-Bold"/>
          <w:b/>
          <w:bCs/>
          <w:sz w:val="30"/>
          <w:szCs w:val="32"/>
        </w:rPr>
        <w:t>Report on the Impact of Artificial Intelligence</w:t>
      </w:r>
      <w:r w:rsidRPr="00C6676D">
        <w:rPr>
          <w:rFonts w:ascii="TimesNewRomanPSMT" w:hAnsi="TimesNewRomanPSMT" w:cs="SakkalMajalla-Bold"/>
          <w:b/>
          <w:bCs/>
          <w:sz w:val="30"/>
          <w:szCs w:val="32"/>
        </w:rPr>
        <w:t xml:space="preserve"> On Project Management</w:t>
      </w:r>
      <w:r w:rsidR="007979B0" w:rsidRPr="00C6676D">
        <w:rPr>
          <w:rFonts w:ascii="TimesNewRomanPSMT" w:hAnsi="TimesNewRomanPSMT" w:cs="SakkalMajalla-Bold"/>
          <w:b/>
          <w:bCs/>
          <w:sz w:val="30"/>
          <w:szCs w:val="32"/>
          <w:rtl/>
        </w:rPr>
        <w:t xml:space="preserve"> </w:t>
      </w:r>
    </w:p>
    <w:p w:rsidR="007979B0" w:rsidRPr="00C6676D" w:rsidRDefault="007979B0" w:rsidP="002F4C7D">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هدفت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تأثيرات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وكيف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سيعاد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تشكيل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المشروع</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المستقبل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بناء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مدخلات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المناسبة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ناقشت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نقاط</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التقاطع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كمهنة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واعتبرت</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أن</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الرعاية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الصحية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والنقل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والتمويل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ثلاث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صناعات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رئيسية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أكثر</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قابلية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لتطبيق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كما</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اعتبرت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أيضا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8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عمليات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المشروع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العشر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حددها</w:t>
      </w:r>
      <w:r w:rsidRPr="00C6676D">
        <w:rPr>
          <w:rFonts w:ascii="TimesNewRomanPSMT" w:hAnsi="TimesNewRomanPSMT" w:cs="SakkalMajalla-Bold"/>
          <w:sz w:val="30"/>
          <w:szCs w:val="32"/>
          <w:rtl/>
        </w:rPr>
        <w:t xml:space="preserve"> </w:t>
      </w:r>
      <w:r w:rsidRPr="00C6676D">
        <w:rPr>
          <w:rFonts w:ascii="TimesNewRomanPSMT" w:hAnsi="TimesNewRomanPSMT" w:cs="SakkalMajalla-Bold"/>
          <w:sz w:val="30"/>
          <w:szCs w:val="32"/>
        </w:rPr>
        <w:t>PMI</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sz w:val="30"/>
          <w:szCs w:val="32"/>
        </w:rPr>
        <w:t>PMBOK</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الإصدار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السادس</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ستتأثر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بدرجة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عالية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باعتماد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النتائج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الرئيسية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ستكون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تتطلب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علاقات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شخصية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وتفاعلاً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بشريا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أيضا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فإن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الجانب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الإنساني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المشروع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شيء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تحقيقه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يبدو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فإن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ومدير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المشروع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سيكونان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مرابطين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حتما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يجب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مدير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المشروع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يرغب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البقاء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صلة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بالموضوع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يتخذ</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الخطوات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اللازمة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لتطوير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مجموعات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المهارات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المناسبة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حتى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يتمكن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قدرات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واستكمالها،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أبرز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توصيات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انه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يجب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الشركات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والممارسين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الحاليين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والمستقبليين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يرفعوا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وعيهم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بالفعل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كيفية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تأثير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للتقرير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توصلت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اليها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المناطق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الأقل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عرضة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للتغيير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يفرضها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بيئة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عملهم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المستقبلية</w:t>
      </w:r>
      <w:r w:rsidRPr="00C6676D">
        <w:rPr>
          <w:rFonts w:ascii="TimesNewRomanPSMT" w:hAnsi="TimesNewRomanPSMT" w:cs="SakkalMajalla-Bold"/>
          <w:sz w:val="30"/>
          <w:szCs w:val="32"/>
          <w:rtl/>
        </w:rPr>
        <w:t>.</w:t>
      </w:r>
    </w:p>
    <w:p w:rsidR="002F4C7D" w:rsidRPr="00C6676D" w:rsidRDefault="002F4C7D" w:rsidP="002F4C7D">
      <w:pPr>
        <w:jc w:val="both"/>
        <w:rPr>
          <w:rFonts w:ascii="TimesNewRomanPSMT" w:hAnsi="TimesNewRomanPSMT" w:cs="SakkalMajalla-Bold"/>
          <w:b/>
          <w:bCs/>
          <w:sz w:val="30"/>
          <w:szCs w:val="32"/>
          <w:rtl/>
        </w:rPr>
      </w:pPr>
      <w:proofErr w:type="gramStart"/>
      <w:r w:rsidRPr="00C6676D">
        <w:rPr>
          <w:rFonts w:ascii="TimesNewRomanPSMT" w:hAnsi="TimesNewRomanPSMT" w:cs="SakkalMajalla-Bold" w:hint="eastAsia"/>
          <w:b/>
          <w:bCs/>
          <w:sz w:val="30"/>
          <w:szCs w:val="32"/>
          <w:rtl/>
        </w:rPr>
        <w:t>دراسة</w:t>
      </w:r>
      <w:proofErr w:type="gramEnd"/>
      <w:r w:rsidRPr="00C6676D">
        <w:rPr>
          <w:rFonts w:ascii="TimesNewRomanPSMT" w:hAnsi="TimesNewRomanPSMT" w:cs="SakkalMajalla-Bold"/>
          <w:b/>
          <w:bCs/>
          <w:sz w:val="30"/>
          <w:szCs w:val="32"/>
          <w:rtl/>
        </w:rPr>
        <w:t xml:space="preserve"> </w:t>
      </w:r>
      <w:proofErr w:type="spellStart"/>
      <w:r w:rsidRPr="00C6676D">
        <w:rPr>
          <w:rFonts w:ascii="TimesNewRomanPSMT" w:hAnsi="TimesNewRomanPSMT" w:cs="SakkalMajalla-Bold"/>
          <w:b/>
          <w:bCs/>
          <w:sz w:val="30"/>
          <w:szCs w:val="32"/>
        </w:rPr>
        <w:t>Khayer</w:t>
      </w:r>
      <w:proofErr w:type="spellEnd"/>
      <w:r w:rsidRPr="00C6676D">
        <w:rPr>
          <w:rFonts w:ascii="TimesNewRomanPSMT" w:hAnsi="TimesNewRomanPSMT" w:cs="SakkalMajalla-Bold"/>
          <w:b/>
          <w:bCs/>
          <w:sz w:val="30"/>
          <w:szCs w:val="32"/>
        </w:rPr>
        <w:t xml:space="preserve"> et al (2020</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بعنوان</w:t>
      </w:r>
      <w:r w:rsidRPr="00C6676D">
        <w:rPr>
          <w:rFonts w:ascii="TimesNewRomanPSMT" w:hAnsi="TimesNewRomanPSMT" w:cs="SakkalMajalla-Bold" w:hint="cs"/>
          <w:b/>
          <w:bCs/>
          <w:sz w:val="30"/>
          <w:szCs w:val="32"/>
          <w:rtl/>
        </w:rPr>
        <w:t xml:space="preserve">: </w:t>
      </w:r>
      <w:r w:rsidRPr="00C6676D">
        <w:rPr>
          <w:rFonts w:ascii="TimesNewRomanPSMT" w:hAnsi="TimesNewRomanPSMT" w:cs="SakkalMajalla-Bold"/>
          <w:b/>
          <w:bCs/>
          <w:sz w:val="30"/>
          <w:szCs w:val="32"/>
        </w:rPr>
        <w:t>Understanding cloud computing success and Its impact on firm performance: an integrated approach</w:t>
      </w:r>
      <w:r w:rsidRPr="00C6676D">
        <w:rPr>
          <w:rFonts w:ascii="TimesNewRomanPSMT" w:hAnsi="TimesNewRomanPSMT" w:cs="SakkalMajalla-Bold"/>
          <w:b/>
          <w:bCs/>
          <w:sz w:val="30"/>
          <w:szCs w:val="32"/>
          <w:rtl/>
        </w:rPr>
        <w:t xml:space="preserve"> </w:t>
      </w:r>
    </w:p>
    <w:p w:rsidR="007979B0" w:rsidRPr="00C6676D" w:rsidRDefault="007979B0" w:rsidP="002F4C7D">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دفت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التحقيق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محددات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التنفيذ</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الناجح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للحوسبة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وكذلك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دراسة</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كيفية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تأثير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نجاح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الحوسبة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للشركات</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طور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المؤلفون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إطارا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مفاهيم</w:t>
      </w:r>
      <w:r w:rsidR="002F4C7D" w:rsidRPr="00C6676D">
        <w:rPr>
          <w:rFonts w:ascii="TimesNewRomanPSMT" w:hAnsi="TimesNewRomanPSMT" w:cs="SakkalMajalla-Bold" w:hint="cs"/>
          <w:sz w:val="30"/>
          <w:szCs w:val="32"/>
          <w:rtl/>
        </w:rPr>
        <w:t>ه</w:t>
      </w:r>
      <w:r w:rsidRPr="00C6676D">
        <w:rPr>
          <w:rFonts w:ascii="TimesNewRomanPSMT" w:hAnsi="TimesNewRomanPSMT" w:cs="SakkalMajalla-Bold" w:hint="eastAsia"/>
          <w:sz w:val="30"/>
          <w:szCs w:val="32"/>
          <w:rtl/>
        </w:rPr>
        <w:t>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يعتمد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تكامل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العديد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خيوط</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الأدب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دراسات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الأعمال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لاختبار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النموذج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المقترح،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تم</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جمع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300 </w:t>
      </w:r>
      <w:r w:rsidRPr="00C6676D">
        <w:rPr>
          <w:rFonts w:ascii="TimesNewRomanPSMT" w:hAnsi="TimesNewRomanPSMT" w:cs="SakkalMajalla-Bold" w:hint="eastAsia"/>
          <w:sz w:val="30"/>
          <w:szCs w:val="32"/>
          <w:rtl/>
        </w:rPr>
        <w:t>شركة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صينية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اعتمدت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الحوسبة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لتحليل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استخدام</w:t>
      </w:r>
      <w:r w:rsidR="002F4C7D" w:rsidRPr="00C6676D">
        <w:rPr>
          <w:rFonts w:ascii="TimesNewRomanPSMT" w:hAnsi="TimesNewRomanPSMT" w:cs="SakkalMajalla-Bold" w:hint="cs"/>
          <w:sz w:val="30"/>
          <w:szCs w:val="32"/>
          <w:rtl/>
        </w:rPr>
        <w:t xml:space="preserve"> </w:t>
      </w:r>
      <w:proofErr w:type="spellStart"/>
      <w:r w:rsidRPr="00C6676D">
        <w:rPr>
          <w:rFonts w:ascii="TimesNewRomanPSMT" w:hAnsi="TimesNewRomanPSMT" w:cs="SakkalMajalla-Bold" w:hint="eastAsia"/>
          <w:sz w:val="30"/>
          <w:szCs w:val="32"/>
          <w:rtl/>
        </w:rPr>
        <w:t>نمذجة</w:t>
      </w:r>
      <w:proofErr w:type="spell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المعادلات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الهيكلية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للمربعات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الصغرى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الجزئية</w:t>
      </w:r>
      <w:r w:rsidRPr="00C6676D">
        <w:rPr>
          <w:rFonts w:ascii="TimesNewRomanPSMT" w:hAnsi="TimesNewRomanPSMT" w:cs="SakkalMajalla-Bold"/>
          <w:sz w:val="30"/>
          <w:szCs w:val="32"/>
          <w:rtl/>
        </w:rPr>
        <w:t xml:space="preserve"> (</w:t>
      </w:r>
      <w:r w:rsidRPr="00C6676D">
        <w:rPr>
          <w:rFonts w:ascii="TimesNewRomanPSMT" w:hAnsi="TimesNewRomanPSMT" w:cs="SakkalMajalla-Bold"/>
          <w:sz w:val="30"/>
          <w:szCs w:val="32"/>
        </w:rPr>
        <w:t>PLS-SEM</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إجراء</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تحليل</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خريطة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الأداء</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والأهمية</w:t>
      </w:r>
      <w:r w:rsidRPr="00C6676D">
        <w:rPr>
          <w:rFonts w:ascii="TimesNewRomanPSMT" w:hAnsi="TimesNewRomanPSMT" w:cs="SakkalMajalla-Bold"/>
          <w:sz w:val="30"/>
          <w:szCs w:val="32"/>
          <w:rtl/>
        </w:rPr>
        <w:t xml:space="preserve"> (</w:t>
      </w:r>
      <w:r w:rsidRPr="00C6676D">
        <w:rPr>
          <w:rFonts w:ascii="TimesNewRomanPSMT" w:hAnsi="TimesNewRomanPSMT" w:cs="SakkalMajalla-Bold"/>
          <w:sz w:val="30"/>
          <w:szCs w:val="32"/>
        </w:rPr>
        <w:t>IPMA</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لتحديد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العوامل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الحرجة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تظهر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أهمية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عالية،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ولكن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أداء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منخفض</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أظهرت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نتائج</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رضا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المستخدم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النهائي،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وجودة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وجودة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النظام،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وقدرة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تقنية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الإدارية</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sz w:val="30"/>
          <w:szCs w:val="32"/>
          <w:rtl/>
        </w:rPr>
        <w:t>(</w:t>
      </w:r>
      <w:r w:rsidRPr="00C6676D">
        <w:rPr>
          <w:rFonts w:ascii="TimesNewRomanPSMT" w:hAnsi="TimesNewRomanPSMT" w:cs="SakkalMajalla-Bold"/>
          <w:sz w:val="30"/>
          <w:szCs w:val="32"/>
        </w:rPr>
        <w:t>IT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والقدرة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التقنية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لتكنولوجيا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تؤثر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كبير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نجاح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الحوسبة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بالإضافة</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فإن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نجاح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الحوسبة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تأثير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قوي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وإيجابي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أداء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الشركة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تؤكد</w:t>
      </w:r>
      <w:r w:rsidRPr="00C6676D">
        <w:rPr>
          <w:rFonts w:ascii="TimesNewRomanPSMT" w:hAnsi="TimesNewRomanPSMT" w:cs="SakkalMajalla-Bold"/>
          <w:sz w:val="30"/>
          <w:szCs w:val="32"/>
          <w:rtl/>
        </w:rPr>
        <w:t xml:space="preserve"> </w:t>
      </w:r>
      <w:r w:rsidRPr="00C6676D">
        <w:rPr>
          <w:rFonts w:ascii="TimesNewRomanPSMT" w:hAnsi="TimesNewRomanPSMT" w:cs="SakkalMajalla-Bold"/>
          <w:sz w:val="30"/>
          <w:szCs w:val="32"/>
        </w:rPr>
        <w:t>IPMA</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المديرين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بحاجة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التركيز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أكبر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جودة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النظام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وجودة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المعلومات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ورضا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المستخدم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والقدرة</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التقنية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لتكنولوجيا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المعلومات</w:t>
      </w:r>
      <w:r w:rsidR="002F4C7D" w:rsidRPr="00C6676D">
        <w:rPr>
          <w:rFonts w:ascii="TimesNewRomanPSMT" w:hAnsi="TimesNewRomanPSMT" w:cs="SakkalMajalla-Bold" w:hint="cs"/>
          <w:sz w:val="30"/>
          <w:szCs w:val="32"/>
          <w:rtl/>
        </w:rPr>
        <w:t>.</w:t>
      </w:r>
    </w:p>
    <w:p w:rsidR="007979B0" w:rsidRPr="00C6676D" w:rsidRDefault="002F4C7D" w:rsidP="002F4C7D">
      <w:pPr>
        <w:jc w:val="both"/>
        <w:rPr>
          <w:rFonts w:ascii="TimesNewRomanPSMT" w:hAnsi="TimesNewRomanPSMT" w:cs="SakkalMajalla-Bold"/>
          <w:b/>
          <w:bCs/>
          <w:sz w:val="30"/>
          <w:szCs w:val="32"/>
          <w:rtl/>
        </w:rPr>
      </w:pPr>
      <w:proofErr w:type="gramStart"/>
      <w:r w:rsidRPr="00C6676D">
        <w:rPr>
          <w:rFonts w:ascii="TimesNewRomanPSMT" w:hAnsi="TimesNewRomanPSMT" w:cs="SakkalMajalla-Bold" w:hint="eastAsia"/>
          <w:b/>
          <w:bCs/>
          <w:sz w:val="30"/>
          <w:szCs w:val="32"/>
          <w:rtl/>
        </w:rPr>
        <w:t>دراسة</w:t>
      </w:r>
      <w:proofErr w:type="gramEnd"/>
      <w:r w:rsidRPr="00C6676D">
        <w:rPr>
          <w:rFonts w:ascii="TimesNewRomanPSMT" w:hAnsi="TimesNewRomanPSMT" w:cs="SakkalMajalla-Bold" w:hint="cs"/>
          <w:b/>
          <w:bCs/>
          <w:sz w:val="30"/>
          <w:szCs w:val="32"/>
          <w:rtl/>
        </w:rPr>
        <w:t xml:space="preserve"> </w:t>
      </w:r>
      <w:r w:rsidRPr="00C6676D">
        <w:rPr>
          <w:rFonts w:ascii="TimesNewRomanPSMT" w:hAnsi="TimesNewRomanPSMT" w:cs="SakkalMajalla-Bold"/>
          <w:b/>
          <w:bCs/>
          <w:sz w:val="30"/>
          <w:szCs w:val="32"/>
        </w:rPr>
        <w:t xml:space="preserve">Abu </w:t>
      </w:r>
      <w:proofErr w:type="spellStart"/>
      <w:r w:rsidRPr="00C6676D">
        <w:rPr>
          <w:rFonts w:ascii="TimesNewRomanPSMT" w:hAnsi="TimesNewRomanPSMT" w:cs="SakkalMajalla-Bold"/>
          <w:b/>
          <w:bCs/>
          <w:sz w:val="30"/>
          <w:szCs w:val="32"/>
        </w:rPr>
        <w:t>Khaled</w:t>
      </w:r>
      <w:proofErr w:type="spellEnd"/>
      <w:r w:rsidRPr="00C6676D">
        <w:rPr>
          <w:rFonts w:ascii="TimesNewRomanPSMT" w:hAnsi="TimesNewRomanPSMT" w:cs="SakkalMajalla-Bold"/>
          <w:b/>
          <w:bCs/>
          <w:sz w:val="30"/>
          <w:szCs w:val="32"/>
        </w:rPr>
        <w:t xml:space="preserve"> (2020</w:t>
      </w:r>
      <w:r w:rsidRPr="00C6676D">
        <w:rPr>
          <w:rFonts w:ascii="TimesNewRomanPSMT" w:hAnsi="TimesNewRomanPSMT" w:cs="SakkalMajalla-Bold"/>
          <w:b/>
          <w:bCs/>
          <w:sz w:val="30"/>
          <w:szCs w:val="32"/>
          <w:rtl/>
        </w:rPr>
        <w:t>)</w:t>
      </w:r>
      <w:r w:rsidRPr="00C6676D">
        <w:rPr>
          <w:rFonts w:ascii="TimesNewRomanPSMT" w:hAnsi="TimesNewRomanPSMT" w:cs="SakkalMajalla-Bold" w:hint="eastAsia"/>
          <w:b/>
          <w:bCs/>
          <w:sz w:val="30"/>
          <w:szCs w:val="32"/>
          <w:rtl/>
        </w:rPr>
        <w:t xml:space="preserve"> بعنوان</w:t>
      </w:r>
      <w:r w:rsidRPr="00C6676D">
        <w:rPr>
          <w:rFonts w:ascii="TimesNewRomanPSMT" w:hAnsi="TimesNewRomanPSMT" w:cs="SakkalMajalla-Bold" w:hint="cs"/>
          <w:b/>
          <w:bCs/>
          <w:sz w:val="30"/>
          <w:szCs w:val="32"/>
          <w:rtl/>
        </w:rPr>
        <w:t xml:space="preserve">: </w:t>
      </w:r>
      <w:r w:rsidR="007979B0" w:rsidRPr="00C6676D">
        <w:rPr>
          <w:rFonts w:ascii="TimesNewRomanPSMT" w:hAnsi="TimesNewRomanPSMT" w:cs="SakkalMajalla-Bold"/>
          <w:b/>
          <w:bCs/>
          <w:sz w:val="30"/>
          <w:szCs w:val="32"/>
        </w:rPr>
        <w:t>The Impact of Artificial Intelligence on</w:t>
      </w:r>
      <w:r w:rsidRPr="00C6676D">
        <w:rPr>
          <w:rFonts w:ascii="TimesNewRomanPSMT" w:hAnsi="TimesNewRomanPSMT" w:cs="SakkalMajalla-Bold"/>
          <w:b/>
          <w:bCs/>
          <w:sz w:val="30"/>
          <w:szCs w:val="32"/>
        </w:rPr>
        <w:t xml:space="preserve"> Employment in High-Tech Companies in the Jordanian Market</w:t>
      </w:r>
      <w:r w:rsidR="007979B0" w:rsidRPr="00C6676D">
        <w:rPr>
          <w:rFonts w:ascii="TimesNewRomanPSMT" w:hAnsi="TimesNewRomanPSMT" w:cs="SakkalMajalla-Bold"/>
          <w:b/>
          <w:bCs/>
          <w:sz w:val="30"/>
          <w:szCs w:val="32"/>
          <w:rtl/>
        </w:rPr>
        <w:t xml:space="preserve"> </w:t>
      </w:r>
    </w:p>
    <w:p w:rsidR="007979B0" w:rsidRPr="00C6676D" w:rsidRDefault="007979B0" w:rsidP="002F4C7D">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هدفت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تأثير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شركات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التكنولوجيا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العالية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التقانة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السوق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الأردني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بينت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يستخدم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العديد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المجالات،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يعد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lastRenderedPageBreak/>
        <w:t>التوظيف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أحد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المجالات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تستفيد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التقنيات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ناحية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أخرى،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فإنه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يهدد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باستبدال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الوظائف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138 </w:t>
      </w:r>
      <w:r w:rsidRPr="00C6676D">
        <w:rPr>
          <w:rFonts w:ascii="TimesNewRomanPSMT" w:hAnsi="TimesNewRomanPSMT" w:cs="SakkalMajalla-Bold" w:hint="eastAsia"/>
          <w:sz w:val="30"/>
          <w:szCs w:val="32"/>
          <w:rtl/>
        </w:rPr>
        <w:t>مديرا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ومشرفا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وموظفا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يعملون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الشركات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عالية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التقانة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الأردنية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طريق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استبيان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توصلت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النتائج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الشركات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عالية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التقانة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الأردنية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تطبق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أبعاد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والتوظيف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يوضح</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أن</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هناك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علاقة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أبعاد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وأبعاد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التوظيف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وأشارت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النتائج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وجود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تأثير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كبير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الكلي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إجمالي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العمالة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الشركات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عالية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التقانة</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الأردنية</w:t>
      </w:r>
      <w:r w:rsidRPr="00C6676D">
        <w:rPr>
          <w:rFonts w:ascii="TimesNewRomanPSMT" w:hAnsi="TimesNewRomanPSMT" w:cs="SakkalMajalla-Bold"/>
          <w:sz w:val="30"/>
          <w:szCs w:val="32"/>
          <w:rtl/>
        </w:rPr>
        <w:t>.</w:t>
      </w:r>
    </w:p>
    <w:p w:rsidR="007979B0" w:rsidRPr="00C6676D" w:rsidRDefault="007979B0" w:rsidP="007979B0">
      <w:pPr>
        <w:jc w:val="both"/>
        <w:rPr>
          <w:rFonts w:ascii="TimesNewRomanPSMT" w:hAnsi="TimesNewRomanPSMT" w:cs="SakkalMajalla-Bold"/>
          <w:b/>
          <w:bCs/>
          <w:sz w:val="30"/>
          <w:szCs w:val="32"/>
          <w:u w:val="single"/>
          <w:rtl/>
        </w:rPr>
      </w:pPr>
      <w:proofErr w:type="gramStart"/>
      <w:r w:rsidRPr="00C6676D">
        <w:rPr>
          <w:rFonts w:ascii="TimesNewRomanPSMT" w:hAnsi="TimesNewRomanPSMT" w:cs="SakkalMajalla-Bold" w:hint="eastAsia"/>
          <w:b/>
          <w:bCs/>
          <w:sz w:val="30"/>
          <w:szCs w:val="32"/>
          <w:u w:val="single"/>
          <w:rtl/>
        </w:rPr>
        <w:t>مميزات</w:t>
      </w:r>
      <w:proofErr w:type="gramEnd"/>
      <w:r w:rsidRPr="00C6676D">
        <w:rPr>
          <w:rFonts w:ascii="TimesNewRomanPSMT" w:hAnsi="TimesNewRomanPSMT" w:cs="SakkalMajalla-Bold"/>
          <w:b/>
          <w:bCs/>
          <w:sz w:val="30"/>
          <w:szCs w:val="32"/>
          <w:u w:val="single"/>
          <w:rtl/>
        </w:rPr>
        <w:t xml:space="preserve"> </w:t>
      </w:r>
      <w:r w:rsidRPr="00C6676D">
        <w:rPr>
          <w:rFonts w:ascii="TimesNewRomanPSMT" w:hAnsi="TimesNewRomanPSMT" w:cs="SakkalMajalla-Bold" w:hint="eastAsia"/>
          <w:b/>
          <w:bCs/>
          <w:sz w:val="30"/>
          <w:szCs w:val="32"/>
          <w:u w:val="single"/>
          <w:rtl/>
        </w:rPr>
        <w:t>الدراسة</w:t>
      </w:r>
    </w:p>
    <w:p w:rsidR="007979B0" w:rsidRPr="00C6676D" w:rsidRDefault="007979B0" w:rsidP="007979B0">
      <w:pPr>
        <w:jc w:val="both"/>
        <w:rPr>
          <w:rFonts w:ascii="TimesNewRomanPSMT" w:hAnsi="TimesNewRomanPSMT" w:cs="SakkalMajalla-Bold"/>
          <w:b/>
          <w:bCs/>
          <w:sz w:val="30"/>
          <w:szCs w:val="32"/>
          <w:rtl/>
        </w:rPr>
      </w:pPr>
      <w:r w:rsidRPr="00C6676D">
        <w:rPr>
          <w:rFonts w:ascii="TimesNewRomanPSMT" w:hAnsi="TimesNewRomanPSMT" w:cs="SakkalMajalla-Bold" w:hint="eastAsia"/>
          <w:b/>
          <w:bCs/>
          <w:sz w:val="30"/>
          <w:szCs w:val="32"/>
          <w:rtl/>
        </w:rPr>
        <w:t>أما</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ما</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يميز</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الدراسة</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الحالية</w:t>
      </w:r>
      <w:r w:rsidRPr="00C6676D">
        <w:rPr>
          <w:rFonts w:ascii="TimesNewRomanPSMT" w:hAnsi="TimesNewRomanPSMT" w:cs="SakkalMajalla-Bold"/>
          <w:b/>
          <w:bCs/>
          <w:sz w:val="30"/>
          <w:szCs w:val="32"/>
          <w:rtl/>
        </w:rPr>
        <w:t xml:space="preserve"> </w:t>
      </w:r>
      <w:proofErr w:type="gramStart"/>
      <w:r w:rsidRPr="00C6676D">
        <w:rPr>
          <w:rFonts w:ascii="TimesNewRomanPSMT" w:hAnsi="TimesNewRomanPSMT" w:cs="SakkalMajalla-Bold" w:hint="eastAsia"/>
          <w:b/>
          <w:bCs/>
          <w:sz w:val="30"/>
          <w:szCs w:val="32"/>
          <w:rtl/>
        </w:rPr>
        <w:t>عن</w:t>
      </w:r>
      <w:proofErr w:type="gramEnd"/>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سابقتها</w:t>
      </w:r>
      <w:r w:rsidRPr="00C6676D">
        <w:rPr>
          <w:rFonts w:ascii="TimesNewRomanPSMT" w:hAnsi="TimesNewRomanPSMT" w:cs="SakkalMajalla-Bold"/>
          <w:b/>
          <w:bCs/>
          <w:sz w:val="30"/>
          <w:szCs w:val="32"/>
          <w:rtl/>
        </w:rPr>
        <w:t>:</w:t>
      </w:r>
    </w:p>
    <w:p w:rsidR="007979B0" w:rsidRPr="00C6676D" w:rsidRDefault="007979B0" w:rsidP="002F4C7D">
      <w:pPr>
        <w:pStyle w:val="a6"/>
        <w:numPr>
          <w:ilvl w:val="0"/>
          <w:numId w:val="15"/>
        </w:num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تعتبر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رائدة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الصدد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كيفية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استخدام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وبيان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تطبيق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لدعم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الإداريين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يصبحوا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كفاءة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عملهم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اليومي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وبالتالي</w:t>
      </w:r>
      <w:r w:rsidRPr="00C6676D">
        <w:rPr>
          <w:rFonts w:ascii="TimesNewRomanPSMT" w:hAnsi="TimesNewRomanPSMT" w:cs="SakkalMajalla-Bold"/>
          <w:sz w:val="30"/>
          <w:szCs w:val="32"/>
          <w:rtl/>
        </w:rPr>
        <w:t xml:space="preserve"> </w:t>
      </w:r>
      <w:r w:rsidR="002F4C7D" w:rsidRPr="00C6676D">
        <w:rPr>
          <w:rFonts w:ascii="TimesNewRomanPSMT" w:hAnsi="TimesNewRomanPSMT" w:cs="SakkalMajalla-Bold" w:hint="cs"/>
          <w:sz w:val="30"/>
          <w:szCs w:val="32"/>
          <w:rtl/>
        </w:rPr>
        <w:t>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كفاءة،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وتكاليف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حقيقية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مبررة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متنبأ</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ضمن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إطار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زمني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محدد،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سينعكس</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ايجابا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محالة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كفاءة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المشاريع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والتقليل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التكاليف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الغير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مبررة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وبناء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إطار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زمني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محدد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لوقت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تنفيذ</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الخطط</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والتنبؤ</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دقة</w:t>
      </w:r>
      <w:r w:rsidRPr="00C6676D">
        <w:rPr>
          <w:rFonts w:ascii="TimesNewRomanPSMT" w:hAnsi="TimesNewRomanPSMT" w:cs="SakkalMajalla-Bold"/>
          <w:sz w:val="30"/>
          <w:szCs w:val="32"/>
          <w:rtl/>
        </w:rPr>
        <w:t>.</w:t>
      </w:r>
    </w:p>
    <w:p w:rsidR="007979B0" w:rsidRPr="00C6676D" w:rsidRDefault="007979B0" w:rsidP="002F4C7D">
      <w:pPr>
        <w:pStyle w:val="a6"/>
        <w:numPr>
          <w:ilvl w:val="0"/>
          <w:numId w:val="15"/>
        </w:numPr>
        <w:jc w:val="both"/>
        <w:rPr>
          <w:rFonts w:ascii="TimesNewRomanPSMT" w:hAnsi="TimesNewRomanPSMT" w:cs="SakkalMajalla-Bold"/>
          <w:sz w:val="30"/>
          <w:szCs w:val="32"/>
        </w:rPr>
      </w:pPr>
      <w:r w:rsidRPr="00C6676D">
        <w:rPr>
          <w:rFonts w:ascii="TimesNewRomanPSMT" w:hAnsi="TimesNewRomanPSMT" w:cs="SakkalMajalla-Bold" w:hint="eastAsia"/>
          <w:sz w:val="30"/>
          <w:szCs w:val="32"/>
          <w:rtl/>
        </w:rPr>
        <w:t>تبرز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أهمية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سابقاتها،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تناولت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أكثر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النظم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الخبيرة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الآلي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الحوسبة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تأثيراً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وأهمية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بمختلف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أبعادها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جانب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آخر،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فإن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المجتمع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اختياره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بعناية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ودقة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الإداريين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شركات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سمعه</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طيبة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الصعيدين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المحلي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والإقليمي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يميز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أيضا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سابقاتها</w:t>
      </w:r>
      <w:r w:rsidRPr="00C6676D">
        <w:rPr>
          <w:rFonts w:ascii="TimesNewRomanPSMT" w:hAnsi="TimesNewRomanPSMT" w:cs="SakkalMajalla-Bold"/>
          <w:sz w:val="30"/>
          <w:szCs w:val="32"/>
          <w:rtl/>
        </w:rPr>
        <w:t>.</w:t>
      </w:r>
    </w:p>
    <w:p w:rsidR="002F4C7D" w:rsidRPr="00C6676D" w:rsidRDefault="002F4C7D">
      <w:pPr>
        <w:bidi w:val="0"/>
        <w:rPr>
          <w:rFonts w:ascii="TimesNewRomanPSMT" w:hAnsi="TimesNewRomanPSMT" w:cs="SakkalMajalla-Bold"/>
          <w:sz w:val="30"/>
          <w:szCs w:val="32"/>
        </w:rPr>
      </w:pPr>
      <w:r w:rsidRPr="00C6676D">
        <w:rPr>
          <w:rFonts w:ascii="TimesNewRomanPSMT" w:hAnsi="TimesNewRomanPSMT" w:cs="SakkalMajalla-Bold"/>
          <w:sz w:val="30"/>
          <w:szCs w:val="32"/>
        </w:rPr>
        <w:br w:type="page"/>
      </w:r>
    </w:p>
    <w:p w:rsidR="007979B0" w:rsidRPr="00C6676D" w:rsidRDefault="007979B0" w:rsidP="002F4C7D">
      <w:pPr>
        <w:autoSpaceDE w:val="0"/>
        <w:autoSpaceDN w:val="0"/>
        <w:adjustRightInd w:val="0"/>
        <w:spacing w:after="0" w:line="240" w:lineRule="auto"/>
        <w:jc w:val="center"/>
        <w:rPr>
          <w:rFonts w:ascii="TimesNewRomanPSMT" w:hAnsi="TimesNewRomanPSMT" w:cs="SakkalMajalla-Bold"/>
          <w:b/>
          <w:bCs/>
          <w:sz w:val="42"/>
          <w:szCs w:val="42"/>
          <w:u w:val="single"/>
          <w:rtl/>
        </w:rPr>
      </w:pPr>
      <w:r w:rsidRPr="00C6676D">
        <w:rPr>
          <w:rFonts w:ascii="TimesNewRomanPSMT" w:hAnsi="TimesNewRomanPSMT" w:cs="SakkalMajalla-Bold" w:hint="eastAsia"/>
          <w:b/>
          <w:bCs/>
          <w:sz w:val="42"/>
          <w:szCs w:val="42"/>
          <w:u w:val="single"/>
          <w:rtl/>
        </w:rPr>
        <w:lastRenderedPageBreak/>
        <w:t>الفصل</w:t>
      </w:r>
      <w:r w:rsidRPr="00C6676D">
        <w:rPr>
          <w:rFonts w:ascii="TimesNewRomanPSMT" w:hAnsi="TimesNewRomanPSMT" w:cs="SakkalMajalla-Bold"/>
          <w:b/>
          <w:bCs/>
          <w:sz w:val="42"/>
          <w:szCs w:val="42"/>
          <w:u w:val="single"/>
          <w:rtl/>
        </w:rPr>
        <w:t xml:space="preserve"> </w:t>
      </w:r>
      <w:r w:rsidRPr="00C6676D">
        <w:rPr>
          <w:rFonts w:ascii="TimesNewRomanPSMT" w:hAnsi="TimesNewRomanPSMT" w:cs="SakkalMajalla-Bold" w:hint="eastAsia"/>
          <w:b/>
          <w:bCs/>
          <w:sz w:val="42"/>
          <w:szCs w:val="42"/>
          <w:u w:val="single"/>
          <w:rtl/>
        </w:rPr>
        <w:t>الثالث</w:t>
      </w:r>
      <w:r w:rsidR="00B12DC6" w:rsidRPr="00C6676D">
        <w:rPr>
          <w:rFonts w:ascii="TimesNewRomanPSMT" w:hAnsi="TimesNewRomanPSMT" w:cs="SakkalMajalla-Bold"/>
          <w:b/>
          <w:bCs/>
          <w:sz w:val="42"/>
          <w:szCs w:val="42"/>
          <w:u w:val="single"/>
          <w:rtl/>
        </w:rPr>
        <w:t>:</w:t>
      </w:r>
      <w:r w:rsidRPr="00C6676D">
        <w:rPr>
          <w:rFonts w:ascii="TimesNewRomanPSMT" w:hAnsi="TimesNewRomanPSMT" w:cs="SakkalMajalla-Bold"/>
          <w:b/>
          <w:bCs/>
          <w:sz w:val="42"/>
          <w:szCs w:val="42"/>
          <w:u w:val="single"/>
          <w:rtl/>
        </w:rPr>
        <w:t xml:space="preserve"> </w:t>
      </w:r>
      <w:r w:rsidRPr="00C6676D">
        <w:rPr>
          <w:rFonts w:ascii="TimesNewRomanPSMT" w:hAnsi="TimesNewRomanPSMT" w:cs="SakkalMajalla-Bold" w:hint="eastAsia"/>
          <w:b/>
          <w:bCs/>
          <w:sz w:val="42"/>
          <w:szCs w:val="42"/>
          <w:u w:val="single"/>
          <w:rtl/>
        </w:rPr>
        <w:t>الإجراءات</w:t>
      </w:r>
      <w:r w:rsidRPr="00C6676D">
        <w:rPr>
          <w:rFonts w:ascii="TimesNewRomanPSMT" w:hAnsi="TimesNewRomanPSMT" w:cs="SakkalMajalla-Bold"/>
          <w:b/>
          <w:bCs/>
          <w:sz w:val="42"/>
          <w:szCs w:val="42"/>
          <w:u w:val="single"/>
          <w:rtl/>
        </w:rPr>
        <w:t xml:space="preserve"> </w:t>
      </w:r>
      <w:r w:rsidRPr="00C6676D">
        <w:rPr>
          <w:rFonts w:ascii="TimesNewRomanPSMT" w:hAnsi="TimesNewRomanPSMT" w:cs="SakkalMajalla-Bold" w:hint="eastAsia"/>
          <w:b/>
          <w:bCs/>
          <w:sz w:val="42"/>
          <w:szCs w:val="42"/>
          <w:u w:val="single"/>
          <w:rtl/>
        </w:rPr>
        <w:t>المنهجية</w:t>
      </w:r>
    </w:p>
    <w:p w:rsidR="007979B0" w:rsidRPr="00C6676D" w:rsidRDefault="007979B0" w:rsidP="007979B0">
      <w:pPr>
        <w:jc w:val="both"/>
        <w:rPr>
          <w:rFonts w:ascii="TimesNewRomanPSMT" w:hAnsi="TimesNewRomanPSMT" w:cs="SakkalMajalla-Bold"/>
          <w:b/>
          <w:bCs/>
          <w:sz w:val="30"/>
          <w:szCs w:val="32"/>
          <w:u w:val="single"/>
          <w:rtl/>
        </w:rPr>
      </w:pPr>
      <w:r w:rsidRPr="00C6676D">
        <w:rPr>
          <w:rFonts w:ascii="TimesNewRomanPSMT" w:hAnsi="TimesNewRomanPSMT" w:cs="SakkalMajalla-Bold" w:hint="eastAsia"/>
          <w:b/>
          <w:bCs/>
          <w:sz w:val="30"/>
          <w:szCs w:val="32"/>
          <w:u w:val="single"/>
          <w:rtl/>
        </w:rPr>
        <w:t>تمهيد</w:t>
      </w:r>
      <w:r w:rsidR="002F4C7D" w:rsidRPr="00C6676D">
        <w:rPr>
          <w:rFonts w:ascii="TimesNewRomanPSMT" w:hAnsi="TimesNewRomanPSMT" w:cs="SakkalMajalla-Bold" w:hint="cs"/>
          <w:b/>
          <w:bCs/>
          <w:sz w:val="30"/>
          <w:szCs w:val="32"/>
          <w:u w:val="single"/>
          <w:rtl/>
        </w:rPr>
        <w:t>:</w:t>
      </w:r>
    </w:p>
    <w:p w:rsidR="007979B0" w:rsidRPr="00C6676D" w:rsidRDefault="007979B0" w:rsidP="002F4C7D">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يتضمن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الفصل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وصفا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مفصلا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لمنهجية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ووصفاً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لمجتمع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وعينتها،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وأداة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وإجراءات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التحقق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دلالات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صدقها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وثباتها،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وإجراءات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ومتغيراتها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والمعالجات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الإحصائية</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المستخدمة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تحليل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واستخراج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النتائج</w:t>
      </w:r>
      <w:r w:rsidRPr="00C6676D">
        <w:rPr>
          <w:rFonts w:ascii="TimesNewRomanPSMT" w:hAnsi="TimesNewRomanPSMT" w:cs="SakkalMajalla-Bold"/>
          <w:sz w:val="30"/>
          <w:szCs w:val="32"/>
          <w:rtl/>
        </w:rPr>
        <w:t>.</w:t>
      </w:r>
    </w:p>
    <w:p w:rsidR="007979B0" w:rsidRPr="00C6676D" w:rsidRDefault="007979B0" w:rsidP="007979B0">
      <w:pPr>
        <w:jc w:val="both"/>
        <w:rPr>
          <w:rFonts w:ascii="TimesNewRomanPSMT" w:hAnsi="TimesNewRomanPSMT" w:cs="SakkalMajalla-Bold"/>
          <w:b/>
          <w:bCs/>
          <w:sz w:val="30"/>
          <w:szCs w:val="32"/>
          <w:u w:val="single"/>
          <w:rtl/>
        </w:rPr>
      </w:pPr>
      <w:r w:rsidRPr="00C6676D">
        <w:rPr>
          <w:rFonts w:ascii="TimesNewRomanPSMT" w:hAnsi="TimesNewRomanPSMT" w:cs="SakkalMajalla-Bold" w:hint="eastAsia"/>
          <w:b/>
          <w:bCs/>
          <w:sz w:val="30"/>
          <w:szCs w:val="32"/>
          <w:u w:val="single"/>
          <w:rtl/>
        </w:rPr>
        <w:t>منهج</w:t>
      </w:r>
      <w:r w:rsidRPr="00C6676D">
        <w:rPr>
          <w:rFonts w:ascii="TimesNewRomanPSMT" w:hAnsi="TimesNewRomanPSMT" w:cs="SakkalMajalla-Bold"/>
          <w:b/>
          <w:bCs/>
          <w:sz w:val="30"/>
          <w:szCs w:val="32"/>
          <w:u w:val="single"/>
          <w:rtl/>
        </w:rPr>
        <w:t xml:space="preserve"> </w:t>
      </w:r>
      <w:r w:rsidRPr="00C6676D">
        <w:rPr>
          <w:rFonts w:ascii="TimesNewRomanPSMT" w:hAnsi="TimesNewRomanPSMT" w:cs="SakkalMajalla-Bold" w:hint="eastAsia"/>
          <w:b/>
          <w:bCs/>
          <w:sz w:val="30"/>
          <w:szCs w:val="32"/>
          <w:u w:val="single"/>
          <w:rtl/>
        </w:rPr>
        <w:t>الدراسة</w:t>
      </w:r>
      <w:r w:rsidR="002F4C7D" w:rsidRPr="00C6676D">
        <w:rPr>
          <w:rFonts w:ascii="TimesNewRomanPSMT" w:hAnsi="TimesNewRomanPSMT" w:cs="SakkalMajalla-Bold" w:hint="cs"/>
          <w:b/>
          <w:bCs/>
          <w:sz w:val="30"/>
          <w:szCs w:val="32"/>
          <w:u w:val="single"/>
          <w:rtl/>
        </w:rPr>
        <w:t>:</w:t>
      </w:r>
    </w:p>
    <w:p w:rsidR="007979B0" w:rsidRPr="00C6676D" w:rsidRDefault="007979B0" w:rsidP="007979B0">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تقع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إطار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المنهج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الكمي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الوصفي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يحاول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إلقاء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الضوء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واقع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تطبيق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00B12DC6" w:rsidRPr="00C6676D">
        <w:rPr>
          <w:rFonts w:ascii="TimesNewRomanPSMT" w:hAnsi="TimesNewRomanPSMT" w:cs="SakkalMajalla-Bold"/>
          <w:sz w:val="30"/>
          <w:szCs w:val="32"/>
          <w:rtl/>
        </w:rPr>
        <w:t>.</w:t>
      </w:r>
    </w:p>
    <w:p w:rsidR="007979B0" w:rsidRPr="00C6676D" w:rsidRDefault="007979B0" w:rsidP="002F4C7D">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اعتمد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الباحث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تصميم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المنهج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الوصفي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التحليلي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وأسلوب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الميدانية،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إعداد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وتطوير</w:t>
      </w:r>
      <w:r w:rsidRPr="00C6676D">
        <w:rPr>
          <w:rFonts w:ascii="TimesNewRomanPSMT" w:hAnsi="TimesNewRomanPSMT" w:cs="SakkalMajalla-Bold"/>
          <w:sz w:val="30"/>
          <w:szCs w:val="32"/>
          <w:rtl/>
        </w:rPr>
        <w:t xml:space="preserve"> </w:t>
      </w:r>
      <w:proofErr w:type="spellStart"/>
      <w:r w:rsidRPr="00C6676D">
        <w:rPr>
          <w:rFonts w:ascii="TimesNewRomanPSMT" w:hAnsi="TimesNewRomanPSMT" w:cs="SakkalMajalla-Bold" w:hint="eastAsia"/>
          <w:sz w:val="30"/>
          <w:szCs w:val="32"/>
          <w:rtl/>
        </w:rPr>
        <w:t>استبانه</w:t>
      </w:r>
      <w:proofErr w:type="spell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كأداة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رئيسية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لجمع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وهو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المنهج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يهدف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وصف</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الظاهرة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الواقع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ثم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تحليلها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وتفسيرها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وربطها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بالظواهر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الأخرى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إعداد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وتطوير</w:t>
      </w:r>
      <w:r w:rsidRPr="00C6676D">
        <w:rPr>
          <w:rFonts w:ascii="TimesNewRomanPSMT" w:hAnsi="TimesNewRomanPSMT" w:cs="SakkalMajalla-Bold"/>
          <w:sz w:val="30"/>
          <w:szCs w:val="32"/>
          <w:rtl/>
        </w:rPr>
        <w:t xml:space="preserve"> </w:t>
      </w:r>
      <w:proofErr w:type="spellStart"/>
      <w:r w:rsidRPr="00C6676D">
        <w:rPr>
          <w:rFonts w:ascii="TimesNewRomanPSMT" w:hAnsi="TimesNewRomanPSMT" w:cs="SakkalMajalla-Bold" w:hint="eastAsia"/>
          <w:sz w:val="30"/>
          <w:szCs w:val="32"/>
          <w:rtl/>
        </w:rPr>
        <w:t>استبانه</w:t>
      </w:r>
      <w:proofErr w:type="spell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كأداة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رئيسية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لجمع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البيانات</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وقد</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ساعدت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السابقة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سواء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الأجنبية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العربية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توجيه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الباحث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نحو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التصميم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المنسجم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أهداف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محاولة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وتحليل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الظاهرة</w:t>
      </w:r>
      <w:r w:rsidRPr="00C6676D">
        <w:rPr>
          <w:rFonts w:ascii="TimesNewRomanPSMT" w:hAnsi="TimesNewRomanPSMT" w:cs="SakkalMajalla-Bold"/>
          <w:sz w:val="30"/>
          <w:szCs w:val="32"/>
          <w:rtl/>
        </w:rPr>
        <w:t>.</w:t>
      </w:r>
    </w:p>
    <w:p w:rsidR="007979B0" w:rsidRPr="00C6676D" w:rsidRDefault="007979B0" w:rsidP="007979B0">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ويتطلع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الباحث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تعميم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نتائج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بدرجة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مقبولة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قطاع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p>
    <w:p w:rsidR="007979B0" w:rsidRPr="00C6676D" w:rsidRDefault="007979B0" w:rsidP="007979B0">
      <w:pPr>
        <w:jc w:val="both"/>
        <w:rPr>
          <w:rFonts w:ascii="TimesNewRomanPSMT" w:hAnsi="TimesNewRomanPSMT" w:cs="SakkalMajalla-Bold"/>
          <w:b/>
          <w:bCs/>
          <w:sz w:val="30"/>
          <w:szCs w:val="32"/>
          <w:u w:val="single"/>
          <w:rtl/>
        </w:rPr>
      </w:pPr>
      <w:proofErr w:type="gramStart"/>
      <w:r w:rsidRPr="00C6676D">
        <w:rPr>
          <w:rFonts w:ascii="TimesNewRomanPSMT" w:hAnsi="TimesNewRomanPSMT" w:cs="SakkalMajalla-Bold" w:hint="eastAsia"/>
          <w:b/>
          <w:bCs/>
          <w:sz w:val="30"/>
          <w:szCs w:val="32"/>
          <w:u w:val="single"/>
          <w:rtl/>
        </w:rPr>
        <w:t>مجتمع</w:t>
      </w:r>
      <w:proofErr w:type="gramEnd"/>
      <w:r w:rsidRPr="00C6676D">
        <w:rPr>
          <w:rFonts w:ascii="TimesNewRomanPSMT" w:hAnsi="TimesNewRomanPSMT" w:cs="SakkalMajalla-Bold"/>
          <w:b/>
          <w:bCs/>
          <w:sz w:val="30"/>
          <w:szCs w:val="32"/>
          <w:u w:val="single"/>
          <w:rtl/>
        </w:rPr>
        <w:t xml:space="preserve"> </w:t>
      </w:r>
      <w:r w:rsidRPr="00C6676D">
        <w:rPr>
          <w:rFonts w:ascii="TimesNewRomanPSMT" w:hAnsi="TimesNewRomanPSMT" w:cs="SakkalMajalla-Bold" w:hint="eastAsia"/>
          <w:b/>
          <w:bCs/>
          <w:sz w:val="30"/>
          <w:szCs w:val="32"/>
          <w:u w:val="single"/>
          <w:rtl/>
        </w:rPr>
        <w:t>الدراسة</w:t>
      </w:r>
      <w:r w:rsidR="002F4C7D" w:rsidRPr="00C6676D">
        <w:rPr>
          <w:rFonts w:ascii="TimesNewRomanPSMT" w:hAnsi="TimesNewRomanPSMT" w:cs="SakkalMajalla-Bold"/>
          <w:b/>
          <w:bCs/>
          <w:sz w:val="30"/>
          <w:szCs w:val="32"/>
          <w:u w:val="single"/>
          <w:rtl/>
        </w:rPr>
        <w:t>:</w:t>
      </w:r>
    </w:p>
    <w:p w:rsidR="007979B0" w:rsidRPr="00C6676D" w:rsidRDefault="007979B0" w:rsidP="002F4C7D">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شمل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مجتمع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جميع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العاملين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مديرين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عامين،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ومديرين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درجة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ثانية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مدينة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الرياض</w:t>
      </w:r>
      <w:r w:rsidR="00B12DC6" w:rsidRPr="00C6676D">
        <w:rPr>
          <w:rFonts w:ascii="TimesNewRomanPSMT" w:hAnsi="TimesNewRomanPSMT" w:cs="SakkalMajalla-Bold"/>
          <w:sz w:val="30"/>
          <w:szCs w:val="32"/>
          <w:rtl/>
        </w:rPr>
        <w:t>،</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وعلى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بعض</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مدراء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الشركات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الرياض</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والبالغ</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عددهم</w:t>
      </w:r>
      <w:r w:rsidRPr="00C6676D">
        <w:rPr>
          <w:rFonts w:ascii="TimesNewRomanPSMT" w:hAnsi="TimesNewRomanPSMT" w:cs="SakkalMajalla-Bold"/>
          <w:sz w:val="30"/>
          <w:szCs w:val="32"/>
          <w:rtl/>
        </w:rPr>
        <w:t xml:space="preserve"> 80</w:t>
      </w:r>
      <w:r w:rsidR="002F4C7D" w:rsidRPr="00C6676D">
        <w:rPr>
          <w:rFonts w:ascii="TimesNewRomanPSMT" w:hAnsi="TimesNewRomanPSMT" w:cs="SakkalMajalla-Bold" w:hint="cs"/>
          <w:sz w:val="30"/>
          <w:szCs w:val="32"/>
          <w:rtl/>
        </w:rPr>
        <w:t>.</w:t>
      </w:r>
    </w:p>
    <w:p w:rsidR="007979B0" w:rsidRPr="00C6676D" w:rsidRDefault="007979B0" w:rsidP="007979B0">
      <w:pPr>
        <w:jc w:val="both"/>
        <w:rPr>
          <w:rFonts w:ascii="TimesNewRomanPSMT" w:hAnsi="TimesNewRomanPSMT" w:cs="SakkalMajalla-Bold"/>
          <w:b/>
          <w:bCs/>
          <w:sz w:val="30"/>
          <w:szCs w:val="32"/>
          <w:u w:val="single"/>
          <w:rtl/>
        </w:rPr>
      </w:pPr>
      <w:r w:rsidRPr="00C6676D">
        <w:rPr>
          <w:rFonts w:ascii="TimesNewRomanPSMT" w:hAnsi="TimesNewRomanPSMT" w:cs="SakkalMajalla-Bold" w:hint="eastAsia"/>
          <w:b/>
          <w:bCs/>
          <w:sz w:val="30"/>
          <w:szCs w:val="32"/>
          <w:u w:val="single"/>
          <w:rtl/>
        </w:rPr>
        <w:t>عينة</w:t>
      </w:r>
      <w:r w:rsidRPr="00C6676D">
        <w:rPr>
          <w:rFonts w:ascii="TimesNewRomanPSMT" w:hAnsi="TimesNewRomanPSMT" w:cs="SakkalMajalla-Bold"/>
          <w:b/>
          <w:bCs/>
          <w:sz w:val="30"/>
          <w:szCs w:val="32"/>
          <w:u w:val="single"/>
          <w:rtl/>
        </w:rPr>
        <w:t xml:space="preserve"> </w:t>
      </w:r>
      <w:r w:rsidRPr="00C6676D">
        <w:rPr>
          <w:rFonts w:ascii="TimesNewRomanPSMT" w:hAnsi="TimesNewRomanPSMT" w:cs="SakkalMajalla-Bold" w:hint="eastAsia"/>
          <w:b/>
          <w:bCs/>
          <w:sz w:val="30"/>
          <w:szCs w:val="32"/>
          <w:u w:val="single"/>
          <w:rtl/>
        </w:rPr>
        <w:t>الدراسة</w:t>
      </w:r>
      <w:r w:rsidR="00B12DC6" w:rsidRPr="00C6676D">
        <w:rPr>
          <w:rFonts w:ascii="TimesNewRomanPSMT" w:hAnsi="TimesNewRomanPSMT" w:cs="SakkalMajalla-Bold"/>
          <w:b/>
          <w:bCs/>
          <w:sz w:val="30"/>
          <w:szCs w:val="32"/>
          <w:u w:val="single"/>
          <w:rtl/>
        </w:rPr>
        <w:t>:</w:t>
      </w:r>
    </w:p>
    <w:p w:rsidR="007979B0" w:rsidRPr="00C6676D" w:rsidRDefault="007979B0" w:rsidP="002F4C7D">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اختيار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عينة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بطريقة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العينة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غير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الاحتمالية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القصدية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العاملين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الفئات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الإدارية</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المختلفة</w:t>
      </w:r>
      <w:r w:rsidRPr="00C6676D">
        <w:rPr>
          <w:rFonts w:ascii="TimesNewRomanPSMT" w:hAnsi="TimesNewRomanPSMT" w:cs="SakkalMajalla-Bold"/>
          <w:sz w:val="30"/>
          <w:szCs w:val="32"/>
          <w:rtl/>
        </w:rPr>
        <w:t>.</w:t>
      </w:r>
    </w:p>
    <w:p w:rsidR="007979B0" w:rsidRPr="00C6676D" w:rsidRDefault="007979B0" w:rsidP="007979B0">
      <w:pPr>
        <w:jc w:val="both"/>
        <w:rPr>
          <w:rFonts w:ascii="TimesNewRomanPSMT" w:hAnsi="TimesNewRomanPSMT" w:cs="SakkalMajalla-Bold"/>
          <w:b/>
          <w:bCs/>
          <w:sz w:val="30"/>
          <w:szCs w:val="32"/>
          <w:u w:val="single"/>
          <w:rtl/>
        </w:rPr>
      </w:pPr>
      <w:r w:rsidRPr="00C6676D">
        <w:rPr>
          <w:rFonts w:ascii="TimesNewRomanPSMT" w:hAnsi="TimesNewRomanPSMT" w:cs="SakkalMajalla-Bold" w:hint="eastAsia"/>
          <w:b/>
          <w:bCs/>
          <w:sz w:val="30"/>
          <w:szCs w:val="32"/>
          <w:u w:val="single"/>
          <w:rtl/>
        </w:rPr>
        <w:t>أدوات</w:t>
      </w:r>
      <w:r w:rsidRPr="00C6676D">
        <w:rPr>
          <w:rFonts w:ascii="TimesNewRomanPSMT" w:hAnsi="TimesNewRomanPSMT" w:cs="SakkalMajalla-Bold"/>
          <w:b/>
          <w:bCs/>
          <w:sz w:val="30"/>
          <w:szCs w:val="32"/>
          <w:u w:val="single"/>
          <w:rtl/>
        </w:rPr>
        <w:t xml:space="preserve"> </w:t>
      </w:r>
      <w:r w:rsidRPr="00C6676D">
        <w:rPr>
          <w:rFonts w:ascii="TimesNewRomanPSMT" w:hAnsi="TimesNewRomanPSMT" w:cs="SakkalMajalla-Bold" w:hint="eastAsia"/>
          <w:b/>
          <w:bCs/>
          <w:sz w:val="30"/>
          <w:szCs w:val="32"/>
          <w:u w:val="single"/>
          <w:rtl/>
        </w:rPr>
        <w:t>الدراسة</w:t>
      </w:r>
      <w:r w:rsidR="00B12DC6" w:rsidRPr="00C6676D">
        <w:rPr>
          <w:rFonts w:ascii="TimesNewRomanPSMT" w:hAnsi="TimesNewRomanPSMT" w:cs="SakkalMajalla-Bold"/>
          <w:b/>
          <w:bCs/>
          <w:sz w:val="30"/>
          <w:szCs w:val="32"/>
          <w:u w:val="single"/>
          <w:rtl/>
        </w:rPr>
        <w:t>:</w:t>
      </w:r>
    </w:p>
    <w:p w:rsidR="007979B0" w:rsidRPr="00C6676D" w:rsidRDefault="007979B0" w:rsidP="007979B0">
      <w:pPr>
        <w:jc w:val="both"/>
        <w:rPr>
          <w:rFonts w:ascii="TimesNewRomanPSMT" w:hAnsi="TimesNewRomanPSMT" w:cs="SakkalMajalla-Bold"/>
          <w:b/>
          <w:bCs/>
          <w:sz w:val="30"/>
          <w:szCs w:val="32"/>
          <w:u w:val="single"/>
          <w:rtl/>
        </w:rPr>
      </w:pPr>
      <w:r w:rsidRPr="00C6676D">
        <w:rPr>
          <w:rFonts w:ascii="TimesNewRomanPSMT" w:hAnsi="TimesNewRomanPSMT" w:cs="SakkalMajalla-Bold" w:hint="eastAsia"/>
          <w:b/>
          <w:bCs/>
          <w:sz w:val="30"/>
          <w:szCs w:val="32"/>
          <w:u w:val="single"/>
          <w:rtl/>
        </w:rPr>
        <w:t>إجراءات</w:t>
      </w:r>
      <w:r w:rsidRPr="00C6676D">
        <w:rPr>
          <w:rFonts w:ascii="TimesNewRomanPSMT" w:hAnsi="TimesNewRomanPSMT" w:cs="SakkalMajalla-Bold"/>
          <w:b/>
          <w:bCs/>
          <w:sz w:val="30"/>
          <w:szCs w:val="32"/>
          <w:u w:val="single"/>
          <w:rtl/>
        </w:rPr>
        <w:t xml:space="preserve"> </w:t>
      </w:r>
      <w:r w:rsidRPr="00C6676D">
        <w:rPr>
          <w:rFonts w:ascii="TimesNewRomanPSMT" w:hAnsi="TimesNewRomanPSMT" w:cs="SakkalMajalla-Bold" w:hint="eastAsia"/>
          <w:b/>
          <w:bCs/>
          <w:sz w:val="30"/>
          <w:szCs w:val="32"/>
          <w:u w:val="single"/>
          <w:rtl/>
        </w:rPr>
        <w:t>الدراسة</w:t>
      </w:r>
      <w:r w:rsidR="002F4C7D" w:rsidRPr="00C6676D">
        <w:rPr>
          <w:rFonts w:ascii="TimesNewRomanPSMT" w:hAnsi="TimesNewRomanPSMT" w:cs="SakkalMajalla-Bold" w:hint="cs"/>
          <w:b/>
          <w:bCs/>
          <w:sz w:val="30"/>
          <w:szCs w:val="32"/>
          <w:u w:val="single"/>
          <w:rtl/>
        </w:rPr>
        <w:t>:</w:t>
      </w:r>
    </w:p>
    <w:p w:rsidR="007979B0" w:rsidRPr="00C6676D" w:rsidRDefault="007979B0" w:rsidP="007979B0">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لغايات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تحقيق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أهداف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اتبع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الباحث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الإجراءات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الآتية</w:t>
      </w:r>
      <w:r w:rsidRPr="00C6676D">
        <w:rPr>
          <w:rFonts w:ascii="TimesNewRomanPSMT" w:hAnsi="TimesNewRomanPSMT" w:cs="SakkalMajalla-Bold"/>
          <w:sz w:val="30"/>
          <w:szCs w:val="32"/>
          <w:rtl/>
        </w:rPr>
        <w:t>:</w:t>
      </w:r>
    </w:p>
    <w:p w:rsidR="007979B0" w:rsidRPr="00C6676D" w:rsidRDefault="007979B0" w:rsidP="007979B0">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تحديد</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مشكلة</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وعناصرها،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وتحديد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مجتمع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p>
    <w:p w:rsidR="007979B0" w:rsidRPr="00C6676D" w:rsidRDefault="007979B0" w:rsidP="007979B0">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الرجوع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الاطلاع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الادب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النظري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والدراسات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السابقة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العلاقة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بموضوع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w:t>
      </w:r>
    </w:p>
    <w:p w:rsidR="007979B0" w:rsidRPr="00C6676D" w:rsidRDefault="007979B0" w:rsidP="007979B0">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بناء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أداة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بصورتهما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الأولية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وهي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الاستبانة</w:t>
      </w:r>
      <w:r w:rsidRPr="00C6676D">
        <w:rPr>
          <w:rFonts w:ascii="TimesNewRomanPSMT" w:hAnsi="TimesNewRomanPSMT" w:cs="SakkalMajalla-Bold"/>
          <w:sz w:val="30"/>
          <w:szCs w:val="32"/>
          <w:rtl/>
        </w:rPr>
        <w:t>.</w:t>
      </w:r>
    </w:p>
    <w:p w:rsidR="007979B0" w:rsidRPr="00C6676D" w:rsidRDefault="007979B0" w:rsidP="007979B0">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lastRenderedPageBreak/>
        <w:t>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الحصول</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على</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كتب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تسهيل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المهمة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اللازمة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لغايات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تطبيق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أداة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w:t>
      </w:r>
    </w:p>
    <w:p w:rsidR="007979B0" w:rsidRPr="00C6676D" w:rsidRDefault="007979B0" w:rsidP="007979B0">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التحقق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صدق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الاداة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وثباتها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واقرار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الصورة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النهائية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لهما</w:t>
      </w:r>
      <w:r w:rsidRPr="00C6676D">
        <w:rPr>
          <w:rFonts w:ascii="TimesNewRomanPSMT" w:hAnsi="TimesNewRomanPSMT" w:cs="SakkalMajalla-Bold"/>
          <w:sz w:val="30"/>
          <w:szCs w:val="32"/>
          <w:rtl/>
        </w:rPr>
        <w:t>.</w:t>
      </w:r>
    </w:p>
    <w:p w:rsidR="007979B0" w:rsidRPr="00C6676D" w:rsidRDefault="007979B0" w:rsidP="007979B0">
      <w:pPr>
        <w:jc w:val="both"/>
        <w:rPr>
          <w:rFonts w:ascii="TimesNewRomanPSMT" w:hAnsi="TimesNewRomanPSMT" w:cs="SakkalMajalla-Bold"/>
          <w:b/>
          <w:bCs/>
          <w:sz w:val="30"/>
          <w:szCs w:val="32"/>
          <w:u w:val="single"/>
          <w:rtl/>
        </w:rPr>
      </w:pPr>
      <w:r w:rsidRPr="00C6676D">
        <w:rPr>
          <w:rFonts w:ascii="TimesNewRomanPSMT" w:hAnsi="TimesNewRomanPSMT" w:cs="SakkalMajalla-Bold" w:hint="eastAsia"/>
          <w:b/>
          <w:bCs/>
          <w:sz w:val="30"/>
          <w:szCs w:val="32"/>
          <w:u w:val="single"/>
          <w:rtl/>
        </w:rPr>
        <w:t>الاساليب</w:t>
      </w:r>
      <w:r w:rsidRPr="00C6676D">
        <w:rPr>
          <w:rFonts w:ascii="TimesNewRomanPSMT" w:hAnsi="TimesNewRomanPSMT" w:cs="SakkalMajalla-Bold"/>
          <w:b/>
          <w:bCs/>
          <w:sz w:val="30"/>
          <w:szCs w:val="32"/>
          <w:u w:val="single"/>
          <w:rtl/>
        </w:rPr>
        <w:t xml:space="preserve"> </w:t>
      </w:r>
      <w:r w:rsidRPr="00C6676D">
        <w:rPr>
          <w:rFonts w:ascii="TimesNewRomanPSMT" w:hAnsi="TimesNewRomanPSMT" w:cs="SakkalMajalla-Bold" w:hint="eastAsia"/>
          <w:b/>
          <w:bCs/>
          <w:sz w:val="30"/>
          <w:szCs w:val="32"/>
          <w:u w:val="single"/>
          <w:rtl/>
        </w:rPr>
        <w:t>والمعالجات</w:t>
      </w:r>
      <w:r w:rsidRPr="00C6676D">
        <w:rPr>
          <w:rFonts w:ascii="TimesNewRomanPSMT" w:hAnsi="TimesNewRomanPSMT" w:cs="SakkalMajalla-Bold"/>
          <w:b/>
          <w:bCs/>
          <w:sz w:val="30"/>
          <w:szCs w:val="32"/>
          <w:u w:val="single"/>
          <w:rtl/>
        </w:rPr>
        <w:t xml:space="preserve"> </w:t>
      </w:r>
      <w:r w:rsidRPr="00C6676D">
        <w:rPr>
          <w:rFonts w:ascii="TimesNewRomanPSMT" w:hAnsi="TimesNewRomanPSMT" w:cs="SakkalMajalla-Bold" w:hint="eastAsia"/>
          <w:b/>
          <w:bCs/>
          <w:sz w:val="30"/>
          <w:szCs w:val="32"/>
          <w:u w:val="single"/>
          <w:rtl/>
        </w:rPr>
        <w:t>الاحصائية</w:t>
      </w:r>
      <w:r w:rsidR="002F4C7D" w:rsidRPr="00C6676D">
        <w:rPr>
          <w:rFonts w:ascii="TimesNewRomanPSMT" w:hAnsi="TimesNewRomanPSMT" w:cs="SakkalMajalla-Bold"/>
          <w:b/>
          <w:bCs/>
          <w:sz w:val="30"/>
          <w:szCs w:val="32"/>
          <w:u w:val="single"/>
          <w:rtl/>
        </w:rPr>
        <w:t>:</w:t>
      </w:r>
    </w:p>
    <w:p w:rsidR="007979B0" w:rsidRPr="00C6676D" w:rsidRDefault="007979B0" w:rsidP="007979B0">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استخدم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الباحث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لتحليل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برنامج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التحليل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الاحصائي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للعلوم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الاجتماعية</w:t>
      </w:r>
      <w:r w:rsidRPr="00C6676D">
        <w:rPr>
          <w:rFonts w:ascii="TimesNewRomanPSMT" w:hAnsi="TimesNewRomanPSMT" w:cs="SakkalMajalla-Bold"/>
          <w:sz w:val="30"/>
          <w:szCs w:val="32"/>
          <w:rtl/>
        </w:rPr>
        <w:t xml:space="preserve"> ((</w:t>
      </w:r>
      <w:r w:rsidRPr="00C6676D">
        <w:rPr>
          <w:rFonts w:ascii="TimesNewRomanPSMT" w:hAnsi="TimesNewRomanPSMT" w:cs="SakkalMajalla-Bold"/>
          <w:sz w:val="30"/>
          <w:szCs w:val="32"/>
        </w:rPr>
        <w:t>SPSS</w:t>
      </w:r>
      <w:r w:rsidRPr="00C6676D">
        <w:rPr>
          <w:rFonts w:ascii="TimesNewRomanPSMT" w:hAnsi="TimesNewRomanPSMT" w:cs="SakkalMajalla-Bold"/>
          <w:sz w:val="30"/>
          <w:szCs w:val="32"/>
          <w:rtl/>
        </w:rPr>
        <w:t>)).</w:t>
      </w:r>
    </w:p>
    <w:p w:rsidR="007979B0" w:rsidRPr="00C6676D" w:rsidRDefault="007979B0" w:rsidP="007979B0">
      <w:pPr>
        <w:jc w:val="both"/>
        <w:rPr>
          <w:rFonts w:ascii="TimesNewRomanPSMT" w:hAnsi="TimesNewRomanPSMT" w:cs="SakkalMajalla-Bold"/>
          <w:b/>
          <w:bCs/>
          <w:sz w:val="30"/>
          <w:szCs w:val="32"/>
          <w:rtl/>
        </w:rPr>
      </w:pPr>
      <w:r w:rsidRPr="00C6676D">
        <w:rPr>
          <w:rFonts w:ascii="TimesNewRomanPSMT" w:hAnsi="TimesNewRomanPSMT" w:cs="SakkalMajalla-Bold"/>
          <w:b/>
          <w:bCs/>
          <w:sz w:val="30"/>
          <w:szCs w:val="32"/>
          <w:rtl/>
        </w:rPr>
        <w:t xml:space="preserve">(2-5): </w:t>
      </w:r>
      <w:proofErr w:type="gramStart"/>
      <w:r w:rsidRPr="00C6676D">
        <w:rPr>
          <w:rFonts w:ascii="TimesNewRomanPSMT" w:hAnsi="TimesNewRomanPSMT" w:cs="SakkalMajalla-Bold" w:hint="eastAsia"/>
          <w:b/>
          <w:bCs/>
          <w:sz w:val="30"/>
          <w:szCs w:val="32"/>
          <w:rtl/>
        </w:rPr>
        <w:t>مناقشة</w:t>
      </w:r>
      <w:proofErr w:type="gramEnd"/>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النتائج</w:t>
      </w:r>
    </w:p>
    <w:p w:rsidR="002F4C7D" w:rsidRPr="00C6676D" w:rsidRDefault="007979B0" w:rsidP="002F4C7D">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أثارت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جملة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التساؤلات،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قدمت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كذلك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فرضيات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تعلقت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بطبيعة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التأثير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متغيرات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وتوصلت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نتائج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ساهمت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الاجابة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سؤال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الرئيسي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المتمثل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بمشكلة</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بالإضافة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التساؤلات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الأخرى،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قبول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ورفض</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الفرضيات،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وفيما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أبرز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النتائج</w:t>
      </w:r>
      <w:r w:rsidR="002F4C7D" w:rsidRPr="00C6676D">
        <w:rPr>
          <w:rFonts w:ascii="TimesNewRomanPSMT" w:hAnsi="TimesNewRomanPSMT" w:cs="SakkalMajalla-Bold" w:hint="cs"/>
          <w:sz w:val="30"/>
          <w:szCs w:val="32"/>
          <w:rtl/>
        </w:rPr>
        <w:t>:</w:t>
      </w:r>
      <w:r w:rsidRPr="00C6676D">
        <w:rPr>
          <w:rFonts w:ascii="TimesNewRomanPSMT" w:hAnsi="TimesNewRomanPSMT" w:cs="SakkalMajalla-Bold"/>
          <w:sz w:val="30"/>
          <w:szCs w:val="32"/>
          <w:rtl/>
        </w:rPr>
        <w:t xml:space="preserve"> </w:t>
      </w:r>
    </w:p>
    <w:p w:rsidR="007979B0" w:rsidRPr="00C6676D" w:rsidRDefault="007979B0" w:rsidP="002F4C7D">
      <w:pPr>
        <w:jc w:val="both"/>
        <w:rPr>
          <w:rFonts w:ascii="TimesNewRomanPSMT" w:hAnsi="TimesNewRomanPSMT" w:cs="SakkalMajalla-Bold"/>
          <w:b/>
          <w:bCs/>
          <w:sz w:val="30"/>
          <w:szCs w:val="32"/>
          <w:rtl/>
        </w:rPr>
      </w:pPr>
      <w:r w:rsidRPr="00C6676D">
        <w:rPr>
          <w:rFonts w:ascii="TimesNewRomanPSMT" w:hAnsi="TimesNewRomanPSMT" w:cs="SakkalMajalla-Bold"/>
          <w:b/>
          <w:bCs/>
          <w:sz w:val="30"/>
          <w:szCs w:val="32"/>
          <w:rtl/>
        </w:rPr>
        <w:t xml:space="preserve">(1-2-5) </w:t>
      </w:r>
      <w:r w:rsidRPr="00C6676D">
        <w:rPr>
          <w:rFonts w:ascii="TimesNewRomanPSMT" w:hAnsi="TimesNewRomanPSMT" w:cs="SakkalMajalla-Bold" w:hint="eastAsia"/>
          <w:b/>
          <w:bCs/>
          <w:sz w:val="30"/>
          <w:szCs w:val="32"/>
          <w:rtl/>
        </w:rPr>
        <w:t>النتائج</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المتعلقة</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بمستوى</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تطبيق</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أنظمة</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الذكاء</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الاصطناعي</w:t>
      </w:r>
    </w:p>
    <w:p w:rsidR="007979B0" w:rsidRPr="00C6676D" w:rsidRDefault="007979B0" w:rsidP="002F4C7D">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المستوى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لتطبيق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وهذا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يشير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استعداد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الشركات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المملكة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للتكيف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التنمية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الاجتماعية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والاقتصادية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المتوقعة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صعود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00B12DC6" w:rsidRPr="00C6676D">
        <w:rPr>
          <w:rFonts w:ascii="TimesNewRomanPSMT" w:hAnsi="TimesNewRomanPSMT" w:cs="SakkalMajalla-Bold" w:hint="cs"/>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تشير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المدراء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الشركات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يدركون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تماما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أهمية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توظيف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إدارة</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مشاريعهم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تنفيذ</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المهام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وتحديد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الكلف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الجودة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والوقت،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فإن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الاستعانة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بتقنيات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شأنه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إزاحة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العقبات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تقف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مسيرة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نمو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القطاع</w:t>
      </w:r>
      <w:r w:rsidRPr="00C6676D">
        <w:rPr>
          <w:rFonts w:ascii="TimesNewRomanPSMT" w:hAnsi="TimesNewRomanPSMT" w:cs="SakkalMajalla-Bold"/>
          <w:sz w:val="30"/>
          <w:szCs w:val="32"/>
          <w:rtl/>
        </w:rPr>
        <w:t>.</w:t>
      </w:r>
    </w:p>
    <w:p w:rsidR="007979B0" w:rsidRPr="00C6676D" w:rsidRDefault="007979B0" w:rsidP="002F4C7D">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ولكن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جانب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آخر،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فإن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بعض</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الشركات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يزال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لديها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تخوف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خوض</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التجربة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وعملية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الانتقال</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النوعي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العصر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الرقمي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مستوى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الثقة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وقدرة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وكفاءة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الموظفين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استغلالها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أيضا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مصدر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للقلق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لدى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الإداريين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الابحار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عالم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والاستثمار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فيه</w:t>
      </w:r>
      <w:r w:rsidRPr="00C6676D">
        <w:rPr>
          <w:rFonts w:ascii="TimesNewRomanPSMT" w:hAnsi="TimesNewRomanPSMT" w:cs="SakkalMajalla-Bold"/>
          <w:sz w:val="30"/>
          <w:szCs w:val="32"/>
          <w:rtl/>
        </w:rPr>
        <w:t>.</w:t>
      </w:r>
    </w:p>
    <w:p w:rsidR="007979B0" w:rsidRPr="00C6676D" w:rsidRDefault="007979B0" w:rsidP="007979B0">
      <w:pPr>
        <w:jc w:val="both"/>
        <w:rPr>
          <w:rFonts w:ascii="TimesNewRomanPSMT" w:hAnsi="TimesNewRomanPSMT" w:cs="SakkalMajalla-Bold"/>
          <w:sz w:val="30"/>
          <w:szCs w:val="32"/>
          <w:rtl/>
        </w:rPr>
      </w:pPr>
      <w:proofErr w:type="gramStart"/>
      <w:r w:rsidRPr="00C6676D">
        <w:rPr>
          <w:rFonts w:ascii="TimesNewRomanPSMT" w:hAnsi="TimesNewRomanPSMT" w:cs="SakkalMajalla-Bold" w:hint="eastAsia"/>
          <w:sz w:val="30"/>
          <w:szCs w:val="32"/>
          <w:rtl/>
        </w:rPr>
        <w:t>مستوى</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تطبيق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النظم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الخبيرة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كأحد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الشركات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السعودية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وجهة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نظر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أفراد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عينة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بدرجة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مرتفعة،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بمتوسط</w:t>
      </w:r>
      <w:r w:rsidRPr="00C6676D">
        <w:rPr>
          <w:rFonts w:ascii="TimesNewRomanPSMT" w:hAnsi="TimesNewRomanPSMT" w:cs="SakkalMajalla-Bold"/>
          <w:sz w:val="30"/>
          <w:szCs w:val="32"/>
          <w:rtl/>
        </w:rPr>
        <w:t xml:space="preserve"> 145</w:t>
      </w:r>
      <w:r w:rsidR="002F4C7D" w:rsidRPr="00C6676D">
        <w:rPr>
          <w:rFonts w:ascii="TimesNewRomanPSMT" w:hAnsi="TimesNewRomanPSMT" w:cs="SakkalMajalla-Bold" w:hint="cs"/>
          <w:sz w:val="30"/>
          <w:szCs w:val="32"/>
          <w:rtl/>
        </w:rPr>
        <w:t>.</w:t>
      </w:r>
    </w:p>
    <w:p w:rsidR="007979B0" w:rsidRPr="00C6676D" w:rsidRDefault="007979B0" w:rsidP="002F4C7D">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مستوى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تطبيق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الآلي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كأحد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كبير</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جدا</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خصوصا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ظهور</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رؤية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المملكة</w:t>
      </w:r>
      <w:r w:rsidRPr="00C6676D">
        <w:rPr>
          <w:rFonts w:ascii="TimesNewRomanPSMT" w:hAnsi="TimesNewRomanPSMT" w:cs="SakkalMajalla-Bold"/>
          <w:sz w:val="30"/>
          <w:szCs w:val="32"/>
          <w:rtl/>
        </w:rPr>
        <w:t xml:space="preserve"> 2030.</w:t>
      </w:r>
    </w:p>
    <w:p w:rsidR="007979B0" w:rsidRPr="00C6676D" w:rsidRDefault="007979B0" w:rsidP="002F4C7D">
      <w:p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مستوى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تطبيق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الحوسبة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السحابية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كأحد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وجهة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نظر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أفراد</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عينة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بدرجة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متوسطة</w:t>
      </w:r>
      <w:r w:rsidRPr="00C6676D">
        <w:rPr>
          <w:rFonts w:ascii="TimesNewRomanPSMT" w:hAnsi="TimesNewRomanPSMT" w:cs="SakkalMajalla-Bold"/>
          <w:sz w:val="30"/>
          <w:szCs w:val="32"/>
          <w:rtl/>
        </w:rPr>
        <w:t>.</w:t>
      </w:r>
    </w:p>
    <w:p w:rsidR="007979B0" w:rsidRPr="00C6676D" w:rsidRDefault="007979B0" w:rsidP="007979B0">
      <w:pPr>
        <w:jc w:val="both"/>
        <w:rPr>
          <w:rFonts w:ascii="TimesNewRomanPSMT" w:hAnsi="TimesNewRomanPSMT" w:cs="SakkalMajalla-Bold"/>
          <w:b/>
          <w:bCs/>
          <w:sz w:val="30"/>
          <w:szCs w:val="32"/>
          <w:u w:val="single"/>
          <w:rtl/>
        </w:rPr>
      </w:pPr>
      <w:r w:rsidRPr="00C6676D">
        <w:rPr>
          <w:rFonts w:ascii="TimesNewRomanPSMT" w:hAnsi="TimesNewRomanPSMT" w:cs="SakkalMajalla-Bold" w:hint="eastAsia"/>
          <w:b/>
          <w:bCs/>
          <w:sz w:val="30"/>
          <w:szCs w:val="32"/>
          <w:u w:val="single"/>
          <w:rtl/>
        </w:rPr>
        <w:t>التوصيات</w:t>
      </w:r>
      <w:r w:rsidR="002F4C7D" w:rsidRPr="00C6676D">
        <w:rPr>
          <w:rFonts w:ascii="TimesNewRomanPSMT" w:hAnsi="TimesNewRomanPSMT" w:cs="SakkalMajalla-Bold"/>
          <w:b/>
          <w:bCs/>
          <w:sz w:val="30"/>
          <w:szCs w:val="32"/>
          <w:u w:val="single"/>
          <w:rtl/>
        </w:rPr>
        <w:t>:</w:t>
      </w:r>
    </w:p>
    <w:p w:rsidR="007979B0" w:rsidRPr="00C6676D" w:rsidRDefault="007979B0" w:rsidP="002F4C7D">
      <w:pPr>
        <w:jc w:val="both"/>
        <w:rPr>
          <w:rFonts w:ascii="TimesNewRomanPSMT" w:hAnsi="TimesNewRomanPSMT" w:cs="SakkalMajalla-Bold" w:hint="cs"/>
          <w:sz w:val="30"/>
          <w:szCs w:val="32"/>
          <w:rtl/>
        </w:rPr>
      </w:pPr>
      <w:r w:rsidRPr="00C6676D">
        <w:rPr>
          <w:rFonts w:ascii="TimesNewRomanPSMT" w:hAnsi="TimesNewRomanPSMT" w:cs="SakkalMajalla-Bold" w:hint="eastAsia"/>
          <w:sz w:val="30"/>
          <w:szCs w:val="32"/>
          <w:rtl/>
        </w:rPr>
        <w:t>بناء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النتائج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توصلت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اليها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إطار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تناول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الادبيات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والدراسات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السابقة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المختلفة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والإدارة</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سيقدم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الباحثين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تالياً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مجموعة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التوصيات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والمقترحات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lastRenderedPageBreak/>
        <w:t>لمن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سيخلفه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الباحثين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والمهتمين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حول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والإدارة</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يوصي</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الباحث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يلي</w:t>
      </w:r>
      <w:r w:rsidRPr="00C6676D">
        <w:rPr>
          <w:rFonts w:ascii="TimesNewRomanPSMT" w:hAnsi="TimesNewRomanPSMT" w:cs="SakkalMajalla-Bold"/>
          <w:sz w:val="30"/>
          <w:szCs w:val="32"/>
          <w:rtl/>
        </w:rPr>
        <w:t>:</w:t>
      </w:r>
    </w:p>
    <w:p w:rsidR="002F4C7D" w:rsidRPr="00C6676D" w:rsidRDefault="007979B0" w:rsidP="002F4C7D">
      <w:pPr>
        <w:pStyle w:val="a6"/>
        <w:numPr>
          <w:ilvl w:val="0"/>
          <w:numId w:val="16"/>
        </w:numPr>
        <w:jc w:val="both"/>
        <w:rPr>
          <w:rFonts w:ascii="TimesNewRomanPSMT" w:hAnsi="TimesNewRomanPSMT" w:cs="SakkalMajalla-Bold"/>
          <w:sz w:val="30"/>
          <w:szCs w:val="32"/>
        </w:rPr>
      </w:pP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الشركات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السعودية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تعزيز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مستوى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اعتمادها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التكنولوجية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خاص</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وتتبنى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الابتكارات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التكنولوجية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بهدف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التكيف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نظامها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البيئي،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وبما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يتلاءم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متطلبات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المرحلة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الحالية</w:t>
      </w:r>
      <w:r w:rsidRPr="00C6676D">
        <w:rPr>
          <w:rFonts w:ascii="TimesNewRomanPSMT" w:hAnsi="TimesNewRomanPSMT" w:cs="SakkalMajalla-Bold"/>
          <w:sz w:val="30"/>
          <w:szCs w:val="32"/>
          <w:rtl/>
        </w:rPr>
        <w:t>.</w:t>
      </w:r>
    </w:p>
    <w:p w:rsidR="002F4C7D" w:rsidRPr="00C6676D" w:rsidRDefault="007979B0" w:rsidP="002F4C7D">
      <w:pPr>
        <w:pStyle w:val="a6"/>
        <w:numPr>
          <w:ilvl w:val="0"/>
          <w:numId w:val="16"/>
        </w:numPr>
        <w:jc w:val="both"/>
        <w:rPr>
          <w:rFonts w:ascii="TimesNewRomanPSMT" w:hAnsi="TimesNewRomanPSMT" w:cs="SakkalMajalla-Bold"/>
          <w:sz w:val="30"/>
          <w:szCs w:val="32"/>
        </w:rPr>
      </w:pP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الإداريين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المملكة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الحضور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والمشاركة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مؤتمرات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للاطلاع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آخر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توصلت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اليه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التكنولوجيا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تطورات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وتحديثات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شأنها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احداث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نقلة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نوعية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الإدارة</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وسمعة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الشركات</w:t>
      </w:r>
      <w:r w:rsidR="002F4C7D" w:rsidRPr="00C6676D">
        <w:rPr>
          <w:rFonts w:ascii="TimesNewRomanPSMT" w:hAnsi="TimesNewRomanPSMT" w:cs="SakkalMajalla-Bold" w:hint="cs"/>
          <w:sz w:val="30"/>
          <w:szCs w:val="32"/>
          <w:rtl/>
        </w:rPr>
        <w:t>.</w:t>
      </w:r>
    </w:p>
    <w:p w:rsidR="002F4C7D" w:rsidRPr="00C6676D" w:rsidRDefault="007979B0" w:rsidP="002F4C7D">
      <w:pPr>
        <w:pStyle w:val="a6"/>
        <w:numPr>
          <w:ilvl w:val="0"/>
          <w:numId w:val="16"/>
        </w:numPr>
        <w:jc w:val="both"/>
        <w:rPr>
          <w:rFonts w:ascii="TimesNewRomanPSMT" w:hAnsi="TimesNewRomanPSMT" w:cs="SakkalMajalla-Bold"/>
          <w:sz w:val="30"/>
          <w:szCs w:val="32"/>
        </w:rPr>
      </w:pP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الإداريين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المملكة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اتاحة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الفرص</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التدريبية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أمام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موظفيها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مختلف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المستويات،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وحثهم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وتحفيزهم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الالتحاق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بالدورات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التدريبية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ذات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الاختصاص</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حيث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طرحت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بعض</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المؤسسات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التعليمية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والمراكز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التدريبية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دورات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مسمى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والابتكار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احترافية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الآلي</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مبادئ</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وممارسات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هذا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بالإضافة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لدورات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البرامج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القائمة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تقنيات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تعنى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بالبيانات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وتحليلها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وقراءة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نتائجها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والتقارير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الصادرة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عنها</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p>
    <w:p w:rsidR="007979B0" w:rsidRPr="00C6676D" w:rsidRDefault="007979B0" w:rsidP="002F4C7D">
      <w:pPr>
        <w:pStyle w:val="a6"/>
        <w:numPr>
          <w:ilvl w:val="0"/>
          <w:numId w:val="16"/>
        </w:numPr>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يجب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الإداريين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المملكة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تدرك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غاية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الادراك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التكنولوجية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انما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وجدت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لتحسين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الأداء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وزيادة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الانتاجية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والتحكم،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والتخطيط،</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وخفض</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التكاليف،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وتحسين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القرارات،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وتحقيق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الجودة،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الوقت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بشكل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أفضل،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عليه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التقليدية</w:t>
      </w:r>
      <w:r w:rsidRPr="00C6676D">
        <w:rPr>
          <w:rFonts w:ascii="TimesNewRomanPSMT" w:hAnsi="TimesNewRomanPSMT" w:cs="SakkalMajalla-Bold"/>
          <w:sz w:val="30"/>
          <w:szCs w:val="32"/>
          <w:rtl/>
        </w:rPr>
        <w:t>.</w:t>
      </w:r>
    </w:p>
    <w:p w:rsidR="00A606B0" w:rsidRPr="00C6676D" w:rsidRDefault="00A606B0">
      <w:pPr>
        <w:bidi w:val="0"/>
        <w:rPr>
          <w:rFonts w:ascii="TimesNewRomanPSMT" w:hAnsi="TimesNewRomanPSMT" w:cs="SakkalMajalla-Bold"/>
          <w:b/>
          <w:bCs/>
          <w:sz w:val="30"/>
          <w:szCs w:val="32"/>
        </w:rPr>
      </w:pPr>
      <w:r w:rsidRPr="00C6676D">
        <w:rPr>
          <w:rFonts w:ascii="TimesNewRomanPSMT" w:hAnsi="TimesNewRomanPSMT" w:cs="SakkalMajalla-Bold"/>
          <w:b/>
          <w:bCs/>
          <w:sz w:val="30"/>
          <w:szCs w:val="32"/>
        </w:rPr>
        <w:br w:type="page"/>
      </w:r>
    </w:p>
    <w:p w:rsidR="00A606B0" w:rsidRPr="00C6676D" w:rsidRDefault="00A606B0" w:rsidP="00A606B0">
      <w:pPr>
        <w:autoSpaceDE w:val="0"/>
        <w:autoSpaceDN w:val="0"/>
        <w:adjustRightInd w:val="0"/>
        <w:spacing w:after="0" w:line="240" w:lineRule="auto"/>
        <w:jc w:val="center"/>
        <w:rPr>
          <w:rFonts w:ascii="TimesNewRomanPSMT" w:hAnsi="TimesNewRomanPSMT" w:cs="SakkalMajalla-Bold" w:hint="cs"/>
          <w:b/>
          <w:bCs/>
          <w:sz w:val="42"/>
          <w:szCs w:val="42"/>
          <w:u w:val="single"/>
          <w:rtl/>
        </w:rPr>
      </w:pPr>
      <w:proofErr w:type="gramStart"/>
      <w:r w:rsidRPr="00C6676D">
        <w:rPr>
          <w:rFonts w:ascii="TimesNewRomanPSMT" w:hAnsi="TimesNewRomanPSMT" w:cs="SakkalMajalla-Bold"/>
          <w:b/>
          <w:bCs/>
          <w:sz w:val="42"/>
          <w:szCs w:val="42"/>
          <w:u w:val="single"/>
          <w:rtl/>
        </w:rPr>
        <w:lastRenderedPageBreak/>
        <w:t>الفصل</w:t>
      </w:r>
      <w:proofErr w:type="gramEnd"/>
      <w:r w:rsidRPr="00C6676D">
        <w:rPr>
          <w:rFonts w:ascii="TimesNewRomanPSMT" w:hAnsi="TimesNewRomanPSMT" w:cs="SakkalMajalla-Bold"/>
          <w:b/>
          <w:bCs/>
          <w:sz w:val="42"/>
          <w:szCs w:val="42"/>
          <w:u w:val="single"/>
          <w:rtl/>
        </w:rPr>
        <w:t xml:space="preserve"> الرابع:</w:t>
      </w:r>
      <w:r w:rsidRPr="00C6676D">
        <w:rPr>
          <w:rFonts w:ascii="TimesNewRomanPSMT" w:hAnsi="TimesNewRomanPSMT" w:cs="SakkalMajalla-Bold" w:hint="cs"/>
          <w:b/>
          <w:bCs/>
          <w:sz w:val="42"/>
          <w:szCs w:val="42"/>
          <w:u w:val="single"/>
          <w:rtl/>
        </w:rPr>
        <w:t xml:space="preserve"> تحليل البيانات</w:t>
      </w:r>
    </w:p>
    <w:p w:rsidR="00C6676D" w:rsidRDefault="00C6676D" w:rsidP="00A606B0">
      <w:pPr>
        <w:pStyle w:val="1"/>
        <w:bidi/>
        <w:spacing w:before="0" w:after="240" w:line="276" w:lineRule="auto"/>
        <w:rPr>
          <w:rFonts w:ascii="Simplified Arabic" w:hAnsi="Simplified Arabic" w:cs="SakkalMajalla-Bold" w:hint="cs"/>
          <w:b/>
          <w:bCs/>
          <w:color w:val="auto"/>
          <w:rtl/>
          <w:lang w:bidi="ar-EG"/>
        </w:rPr>
      </w:pPr>
    </w:p>
    <w:p w:rsidR="00A606B0" w:rsidRPr="00C6676D" w:rsidRDefault="00A606B0" w:rsidP="00C6676D">
      <w:pPr>
        <w:pStyle w:val="1"/>
        <w:bidi/>
        <w:spacing w:before="0" w:after="240" w:line="276" w:lineRule="auto"/>
        <w:rPr>
          <w:rFonts w:ascii="Simplified Arabic" w:hAnsi="Simplified Arabic" w:cs="SakkalMajalla-Bold"/>
          <w:b/>
          <w:bCs/>
          <w:color w:val="auto"/>
          <w:lang w:bidi="ar-EG"/>
        </w:rPr>
      </w:pPr>
      <w:r w:rsidRPr="00C6676D">
        <w:rPr>
          <w:rFonts w:ascii="Simplified Arabic" w:hAnsi="Simplified Arabic" w:cs="SakkalMajalla-Bold" w:hint="cs"/>
          <w:b/>
          <w:bCs/>
          <w:color w:val="auto"/>
          <w:rtl/>
          <w:lang w:bidi="ar-EG"/>
        </w:rPr>
        <w:t xml:space="preserve">أولًا: </w:t>
      </w:r>
      <w:r w:rsidRPr="00C6676D">
        <w:rPr>
          <w:rFonts w:ascii="Simplified Arabic" w:hAnsi="Simplified Arabic" w:cs="SakkalMajalla-Bold"/>
          <w:b/>
          <w:bCs/>
          <w:color w:val="auto"/>
          <w:rtl/>
          <w:lang w:bidi="ar-EG"/>
        </w:rPr>
        <w:t>المعلومات الأولية: (الديموغرافية):</w:t>
      </w:r>
    </w:p>
    <w:p w:rsidR="00A606B0" w:rsidRPr="00C6676D" w:rsidRDefault="00A606B0" w:rsidP="00C6676D">
      <w:pPr>
        <w:pStyle w:val="a6"/>
        <w:numPr>
          <w:ilvl w:val="0"/>
          <w:numId w:val="26"/>
        </w:numPr>
        <w:spacing w:after="240"/>
        <w:ind w:left="425"/>
        <w:rPr>
          <w:rFonts w:ascii="Simplified Arabic" w:hAnsi="Simplified Arabic" w:cs="SakkalMajalla-Bold"/>
          <w:sz w:val="32"/>
          <w:szCs w:val="32"/>
          <w:lang w:bidi="ar-EG"/>
        </w:rPr>
      </w:pPr>
      <w:r w:rsidRPr="00C6676D">
        <w:rPr>
          <w:rFonts w:ascii="Simplified Arabic" w:hAnsi="Simplified Arabic" w:cs="SakkalMajalla-Bold"/>
          <w:b/>
          <w:sz w:val="32"/>
          <w:szCs w:val="32"/>
          <w:rtl/>
          <w:lang w:bidi="ar-EG"/>
        </w:rPr>
        <w:t>الجنس</w:t>
      </w:r>
      <w:r w:rsidRPr="00C6676D">
        <w:rPr>
          <w:rFonts w:ascii="Simplified Arabic" w:hAnsi="Simplified Arabic" w:cs="SakkalMajalla-Bold" w:hint="cs"/>
          <w:b/>
          <w:sz w:val="32"/>
          <w:szCs w:val="32"/>
          <w:rtl/>
          <w:lang w:bidi="ar-EG"/>
        </w:rPr>
        <w:t>:</w:t>
      </w:r>
    </w:p>
    <w:p w:rsidR="00A606B0" w:rsidRPr="00C6676D" w:rsidRDefault="00A606B0" w:rsidP="00A606B0">
      <w:pPr>
        <w:spacing w:after="240"/>
        <w:jc w:val="both"/>
        <w:rPr>
          <w:rFonts w:ascii="Simplified Arabic" w:hAnsi="Simplified Arabic" w:cs="SakkalMajalla-Bold"/>
          <w:sz w:val="32"/>
          <w:szCs w:val="32"/>
          <w:rtl/>
          <w:lang w:bidi="ar-EG"/>
        </w:rPr>
      </w:pPr>
      <w:r w:rsidRPr="00C6676D">
        <w:rPr>
          <w:rFonts w:ascii="Simplified Arabic" w:hAnsi="Simplified Arabic" w:cs="SakkalMajalla-Bold"/>
          <w:sz w:val="32"/>
          <w:szCs w:val="32"/>
          <w:rtl/>
        </w:rPr>
        <w:t xml:space="preserve">تشير البيانات إلى أن العينة المدروسة تتكون </w:t>
      </w:r>
      <w:proofErr w:type="gramStart"/>
      <w:r w:rsidRPr="00C6676D">
        <w:rPr>
          <w:rFonts w:ascii="Simplified Arabic" w:hAnsi="Simplified Arabic" w:cs="SakkalMajalla-Bold"/>
          <w:sz w:val="32"/>
          <w:szCs w:val="32"/>
          <w:rtl/>
        </w:rPr>
        <w:t>من</w:t>
      </w:r>
      <w:proofErr w:type="gramEnd"/>
      <w:r w:rsidRPr="00C6676D">
        <w:rPr>
          <w:rFonts w:ascii="Simplified Arabic" w:hAnsi="Simplified Arabic" w:cs="SakkalMajalla-Bold"/>
          <w:sz w:val="32"/>
          <w:szCs w:val="32"/>
          <w:rtl/>
        </w:rPr>
        <w:t xml:space="preserve"> 80 فردًا، مع توزيع متفاوت بين الجنسين. </w:t>
      </w:r>
      <w:proofErr w:type="gramStart"/>
      <w:r w:rsidRPr="00C6676D">
        <w:rPr>
          <w:rFonts w:ascii="Simplified Arabic" w:hAnsi="Simplified Arabic" w:cs="SakkalMajalla-Bold"/>
          <w:sz w:val="32"/>
          <w:szCs w:val="32"/>
          <w:rtl/>
        </w:rPr>
        <w:t>حيث</w:t>
      </w:r>
      <w:proofErr w:type="gramEnd"/>
      <w:r w:rsidRPr="00C6676D">
        <w:rPr>
          <w:rFonts w:ascii="Simplified Arabic" w:hAnsi="Simplified Arabic" w:cs="SakkalMajalla-Bold"/>
          <w:sz w:val="32"/>
          <w:szCs w:val="32"/>
          <w:rtl/>
        </w:rPr>
        <w:t xml:space="preserve"> يمثل الذكور نسبة 56.2% </w:t>
      </w:r>
      <w:proofErr w:type="gramStart"/>
      <w:r w:rsidRPr="00C6676D">
        <w:rPr>
          <w:rFonts w:ascii="Simplified Arabic" w:hAnsi="Simplified Arabic" w:cs="SakkalMajalla-Bold"/>
          <w:sz w:val="32"/>
          <w:szCs w:val="32"/>
          <w:rtl/>
        </w:rPr>
        <w:t>والإناث</w:t>
      </w:r>
      <w:proofErr w:type="gramEnd"/>
      <w:r w:rsidRPr="00C6676D">
        <w:rPr>
          <w:rFonts w:ascii="Simplified Arabic" w:hAnsi="Simplified Arabic" w:cs="SakkalMajalla-Bold"/>
          <w:sz w:val="32"/>
          <w:szCs w:val="32"/>
          <w:rtl/>
        </w:rPr>
        <w:t xml:space="preserve"> 43.8%. </w:t>
      </w:r>
      <w:proofErr w:type="gramStart"/>
      <w:r w:rsidRPr="00C6676D">
        <w:rPr>
          <w:rFonts w:ascii="Simplified Arabic" w:hAnsi="Simplified Arabic" w:cs="SakkalMajalla-Bold"/>
          <w:sz w:val="32"/>
          <w:szCs w:val="32"/>
          <w:rtl/>
        </w:rPr>
        <w:t>هذا</w:t>
      </w:r>
      <w:proofErr w:type="gramEnd"/>
      <w:r w:rsidRPr="00C6676D">
        <w:rPr>
          <w:rFonts w:ascii="Simplified Arabic" w:hAnsi="Simplified Arabic" w:cs="SakkalMajalla-Bold"/>
          <w:sz w:val="32"/>
          <w:szCs w:val="32"/>
          <w:rtl/>
        </w:rPr>
        <w:t xml:space="preserve"> يشير إلى وجود غالبية من الذكور في العينة، مما قد يعكس خصائص معينة في السياقات الاجتماعية أو المهنية التي تتعلق بالعينة.</w:t>
      </w:r>
    </w:p>
    <w:p w:rsidR="00A606B0" w:rsidRPr="00C6676D" w:rsidRDefault="00A606B0" w:rsidP="00A606B0">
      <w:pPr>
        <w:pStyle w:val="a9"/>
        <w:keepNext/>
        <w:bidi/>
        <w:spacing w:after="240" w:line="276" w:lineRule="auto"/>
        <w:jc w:val="center"/>
        <w:rPr>
          <w:rFonts w:cs="SakkalMajalla-Bold"/>
          <w:i w:val="0"/>
          <w:iCs w:val="0"/>
          <w:color w:val="auto"/>
          <w:sz w:val="24"/>
          <w:szCs w:val="28"/>
        </w:rPr>
      </w:pPr>
      <w:r w:rsidRPr="00C6676D">
        <w:rPr>
          <w:rFonts w:cs="SakkalMajalla-Bold"/>
          <w:i w:val="0"/>
          <w:iCs w:val="0"/>
          <w:color w:val="auto"/>
          <w:sz w:val="24"/>
          <w:szCs w:val="28"/>
          <w:rtl/>
        </w:rPr>
        <w:t xml:space="preserve">الجدول رقم </w:t>
      </w:r>
      <w:r w:rsidRPr="00C6676D">
        <w:rPr>
          <w:rFonts w:cs="SakkalMajalla-Bold"/>
          <w:i w:val="0"/>
          <w:iCs w:val="0"/>
          <w:color w:val="auto"/>
          <w:sz w:val="24"/>
          <w:szCs w:val="28"/>
          <w:rtl/>
        </w:rPr>
        <w:fldChar w:fldCharType="begin"/>
      </w:r>
      <w:r w:rsidRPr="00C6676D">
        <w:rPr>
          <w:rFonts w:cs="SakkalMajalla-Bold"/>
          <w:i w:val="0"/>
          <w:iCs w:val="0"/>
          <w:color w:val="auto"/>
          <w:sz w:val="24"/>
          <w:szCs w:val="28"/>
          <w:rtl/>
        </w:rPr>
        <w:instrText xml:space="preserve"> </w:instrText>
      </w:r>
      <w:r w:rsidRPr="00C6676D">
        <w:rPr>
          <w:rFonts w:cs="SakkalMajalla-Bold"/>
          <w:i w:val="0"/>
          <w:iCs w:val="0"/>
          <w:color w:val="auto"/>
          <w:sz w:val="24"/>
          <w:szCs w:val="28"/>
        </w:rPr>
        <w:instrText>SEQ</w:instrText>
      </w:r>
      <w:r w:rsidRPr="00C6676D">
        <w:rPr>
          <w:rFonts w:cs="SakkalMajalla-Bold"/>
          <w:i w:val="0"/>
          <w:iCs w:val="0"/>
          <w:color w:val="auto"/>
          <w:sz w:val="24"/>
          <w:szCs w:val="28"/>
          <w:rtl/>
        </w:rPr>
        <w:instrText xml:space="preserve"> الجدول_رقم \* </w:instrText>
      </w:r>
      <w:r w:rsidRPr="00C6676D">
        <w:rPr>
          <w:rFonts w:cs="SakkalMajalla-Bold"/>
          <w:i w:val="0"/>
          <w:iCs w:val="0"/>
          <w:color w:val="auto"/>
          <w:sz w:val="24"/>
          <w:szCs w:val="28"/>
        </w:rPr>
        <w:instrText xml:space="preserve">ARABIC </w:instrText>
      </w:r>
      <w:r w:rsidRPr="00C6676D">
        <w:rPr>
          <w:rFonts w:cs="SakkalMajalla-Bold"/>
          <w:i w:val="0"/>
          <w:iCs w:val="0"/>
          <w:color w:val="auto"/>
          <w:sz w:val="24"/>
          <w:szCs w:val="28"/>
        </w:rPr>
        <w:fldChar w:fldCharType="separate"/>
      </w:r>
      <w:r w:rsidR="00CB088C">
        <w:rPr>
          <w:rFonts w:cs="SakkalMajalla-Bold"/>
          <w:i w:val="0"/>
          <w:iCs w:val="0"/>
          <w:noProof/>
          <w:color w:val="auto"/>
          <w:sz w:val="24"/>
          <w:szCs w:val="28"/>
          <w:rtl/>
        </w:rPr>
        <w:t>1</w:t>
      </w:r>
      <w:r w:rsidRPr="00C6676D">
        <w:rPr>
          <w:rFonts w:cs="SakkalMajalla-Bold"/>
          <w:i w:val="0"/>
          <w:iCs w:val="0"/>
          <w:color w:val="auto"/>
          <w:sz w:val="24"/>
          <w:szCs w:val="28"/>
          <w:rtl/>
        </w:rPr>
        <w:fldChar w:fldCharType="end"/>
      </w:r>
      <w:r w:rsidRPr="00C6676D">
        <w:rPr>
          <w:rFonts w:cs="SakkalMajalla-Bold" w:hint="cs"/>
          <w:i w:val="0"/>
          <w:iCs w:val="0"/>
          <w:color w:val="auto"/>
          <w:sz w:val="24"/>
          <w:szCs w:val="28"/>
          <w:rtl/>
        </w:rPr>
        <w:t xml:space="preserve">: </w:t>
      </w:r>
      <w:proofErr w:type="gramStart"/>
      <w:r w:rsidRPr="00C6676D">
        <w:rPr>
          <w:rFonts w:cs="SakkalMajalla-Bold"/>
          <w:i w:val="0"/>
          <w:iCs w:val="0"/>
          <w:color w:val="auto"/>
          <w:sz w:val="24"/>
          <w:szCs w:val="28"/>
          <w:rtl/>
        </w:rPr>
        <w:t>الجنس</w:t>
      </w:r>
      <w:proofErr w:type="gramEnd"/>
    </w:p>
    <w:tbl>
      <w:tblPr>
        <w:tblStyle w:val="GridTable4-Accent11"/>
        <w:bidiVisual/>
        <w:tblW w:w="4957" w:type="pct"/>
        <w:tblInd w:w="40" w:type="dxa"/>
        <w:tblLook w:val="04A0" w:firstRow="1" w:lastRow="0" w:firstColumn="1" w:lastColumn="0" w:noHBand="0" w:noVBand="1"/>
      </w:tblPr>
      <w:tblGrid>
        <w:gridCol w:w="3406"/>
        <w:gridCol w:w="3378"/>
        <w:gridCol w:w="3408"/>
      </w:tblGrid>
      <w:tr w:rsidR="00A606B0" w:rsidRPr="00C6676D" w:rsidTr="00A606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A606B0" w:rsidRPr="00C6676D" w:rsidRDefault="00A606B0" w:rsidP="00A606B0">
            <w:pPr>
              <w:tabs>
                <w:tab w:val="right" w:pos="-180"/>
              </w:tabs>
              <w:spacing w:line="276" w:lineRule="auto"/>
              <w:ind w:left="26"/>
              <w:jc w:val="center"/>
              <w:rPr>
                <w:rFonts w:ascii="Simplified Arabic" w:hAnsi="Simplified Arabic" w:cs="SakkalMajalla-Bold"/>
                <w:b w:val="0"/>
                <w:color w:val="auto"/>
                <w:sz w:val="32"/>
                <w:szCs w:val="30"/>
                <w:rtl/>
                <w:lang w:bidi="ar-EG"/>
              </w:rPr>
            </w:pPr>
            <w:r w:rsidRPr="00C6676D">
              <w:rPr>
                <w:rFonts w:ascii="Simplified Arabic" w:hAnsi="Simplified Arabic" w:cs="SakkalMajalla-Bold"/>
                <w:b w:val="0"/>
                <w:color w:val="auto"/>
                <w:sz w:val="32"/>
                <w:szCs w:val="32"/>
                <w:rtl/>
                <w:lang w:bidi="ar-EG"/>
              </w:rPr>
              <w:t>الجنس</w:t>
            </w:r>
          </w:p>
        </w:tc>
        <w:tc>
          <w:tcPr>
            <w:tcW w:w="1657" w:type="pct"/>
            <w:vAlign w:val="center"/>
          </w:tcPr>
          <w:p w:rsidR="00A606B0" w:rsidRPr="00C6676D" w:rsidRDefault="00A606B0" w:rsidP="00A606B0">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akkalMajalla-Bold"/>
                <w:b w:val="0"/>
                <w:color w:val="auto"/>
                <w:sz w:val="32"/>
                <w:szCs w:val="30"/>
                <w:rtl/>
                <w:lang w:bidi="ar-EG"/>
              </w:rPr>
            </w:pPr>
            <w:r w:rsidRPr="00C6676D">
              <w:rPr>
                <w:rFonts w:ascii="Simplified Arabic" w:hAnsi="Simplified Arabic" w:cs="SakkalMajalla-Bold"/>
                <w:b w:val="0"/>
                <w:color w:val="auto"/>
                <w:sz w:val="32"/>
                <w:szCs w:val="32"/>
                <w:rtl/>
                <w:lang w:bidi="ar-EG"/>
              </w:rPr>
              <w:t>التكرار</w:t>
            </w:r>
          </w:p>
        </w:tc>
        <w:tc>
          <w:tcPr>
            <w:tcW w:w="1672" w:type="pct"/>
            <w:vAlign w:val="center"/>
          </w:tcPr>
          <w:p w:rsidR="00A606B0" w:rsidRPr="00C6676D" w:rsidRDefault="00A606B0" w:rsidP="00A606B0">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akkalMajalla-Bold"/>
                <w:b w:val="0"/>
                <w:color w:val="auto"/>
                <w:sz w:val="32"/>
                <w:szCs w:val="30"/>
                <w:rtl/>
                <w:lang w:bidi="ar-EG"/>
              </w:rPr>
            </w:pPr>
            <w:r w:rsidRPr="00C6676D">
              <w:rPr>
                <w:rFonts w:ascii="Simplified Arabic" w:hAnsi="Simplified Arabic" w:cs="SakkalMajalla-Bold"/>
                <w:b w:val="0"/>
                <w:color w:val="auto"/>
                <w:sz w:val="32"/>
                <w:szCs w:val="32"/>
                <w:rtl/>
                <w:lang w:bidi="ar-EG"/>
              </w:rPr>
              <w:t>النسبة المئوية</w:t>
            </w:r>
          </w:p>
        </w:tc>
      </w:tr>
      <w:tr w:rsidR="00A606B0" w:rsidRPr="00C6676D" w:rsidTr="00A606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A606B0" w:rsidRPr="00C6676D" w:rsidRDefault="00A606B0" w:rsidP="00A606B0">
            <w:pPr>
              <w:autoSpaceDE w:val="0"/>
              <w:autoSpaceDN w:val="0"/>
              <w:adjustRightInd w:val="0"/>
              <w:spacing w:line="276" w:lineRule="auto"/>
              <w:ind w:left="60" w:right="60"/>
              <w:jc w:val="center"/>
              <w:rPr>
                <w:rFonts w:ascii="Simplified Arabic" w:hAnsi="Simplified Arabic" w:cs="SakkalMajalla-Bold"/>
                <w:sz w:val="32"/>
                <w:szCs w:val="30"/>
              </w:rPr>
            </w:pPr>
            <w:r w:rsidRPr="00C6676D">
              <w:rPr>
                <w:rFonts w:ascii="Simplified Arabic" w:hAnsi="Simplified Arabic" w:cs="SakkalMajalla-Bold"/>
                <w:sz w:val="32"/>
                <w:szCs w:val="32"/>
                <w:rtl/>
              </w:rPr>
              <w:t>ذكر</w:t>
            </w:r>
          </w:p>
        </w:tc>
        <w:tc>
          <w:tcPr>
            <w:tcW w:w="1657" w:type="pct"/>
            <w:vAlign w:val="center"/>
          </w:tcPr>
          <w:p w:rsidR="00A606B0" w:rsidRPr="00C6676D" w:rsidRDefault="00A606B0" w:rsidP="00A606B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45</w:t>
            </w:r>
          </w:p>
        </w:tc>
        <w:tc>
          <w:tcPr>
            <w:tcW w:w="1672" w:type="pct"/>
            <w:vAlign w:val="center"/>
          </w:tcPr>
          <w:p w:rsidR="00A606B0" w:rsidRPr="00C6676D" w:rsidRDefault="00A606B0" w:rsidP="00A606B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56.2</w:t>
            </w:r>
          </w:p>
        </w:tc>
      </w:tr>
      <w:tr w:rsidR="00A606B0" w:rsidRPr="00C6676D" w:rsidTr="00A606B0">
        <w:tc>
          <w:tcPr>
            <w:cnfStyle w:val="001000000000" w:firstRow="0" w:lastRow="0" w:firstColumn="1" w:lastColumn="0" w:oddVBand="0" w:evenVBand="0" w:oddHBand="0" w:evenHBand="0" w:firstRowFirstColumn="0" w:firstRowLastColumn="0" w:lastRowFirstColumn="0" w:lastRowLastColumn="0"/>
            <w:tcW w:w="1671" w:type="pct"/>
            <w:vAlign w:val="center"/>
          </w:tcPr>
          <w:p w:rsidR="00A606B0" w:rsidRPr="00C6676D" w:rsidRDefault="00A606B0" w:rsidP="00A606B0">
            <w:pPr>
              <w:autoSpaceDE w:val="0"/>
              <w:autoSpaceDN w:val="0"/>
              <w:adjustRightInd w:val="0"/>
              <w:spacing w:line="276" w:lineRule="auto"/>
              <w:ind w:left="60" w:right="60"/>
              <w:jc w:val="center"/>
              <w:rPr>
                <w:rFonts w:ascii="Simplified Arabic" w:hAnsi="Simplified Arabic" w:cs="SakkalMajalla-Bold"/>
                <w:sz w:val="32"/>
                <w:szCs w:val="30"/>
              </w:rPr>
            </w:pPr>
            <w:r w:rsidRPr="00C6676D">
              <w:rPr>
                <w:rFonts w:ascii="Simplified Arabic" w:hAnsi="Simplified Arabic" w:cs="SakkalMajalla-Bold"/>
                <w:sz w:val="32"/>
                <w:szCs w:val="32"/>
                <w:rtl/>
              </w:rPr>
              <w:t>أنثى</w:t>
            </w:r>
          </w:p>
        </w:tc>
        <w:tc>
          <w:tcPr>
            <w:tcW w:w="1657" w:type="pct"/>
            <w:vAlign w:val="center"/>
          </w:tcPr>
          <w:p w:rsidR="00A606B0" w:rsidRPr="00C6676D" w:rsidRDefault="00A606B0" w:rsidP="00A606B0">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35</w:t>
            </w:r>
          </w:p>
        </w:tc>
        <w:tc>
          <w:tcPr>
            <w:tcW w:w="1672" w:type="pct"/>
            <w:vAlign w:val="center"/>
          </w:tcPr>
          <w:p w:rsidR="00A606B0" w:rsidRPr="00C6676D" w:rsidRDefault="00A606B0" w:rsidP="00A606B0">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43.8</w:t>
            </w:r>
          </w:p>
        </w:tc>
      </w:tr>
      <w:tr w:rsidR="00A606B0" w:rsidRPr="00C6676D" w:rsidTr="00A606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A606B0" w:rsidRPr="00C6676D" w:rsidRDefault="00A606B0" w:rsidP="00A606B0">
            <w:pPr>
              <w:tabs>
                <w:tab w:val="right" w:pos="-180"/>
              </w:tabs>
              <w:spacing w:line="276" w:lineRule="auto"/>
              <w:ind w:left="26"/>
              <w:jc w:val="center"/>
              <w:rPr>
                <w:rFonts w:ascii="Simplified Arabic" w:hAnsi="Simplified Arabic" w:cs="SakkalMajalla-Bold"/>
                <w:b w:val="0"/>
                <w:sz w:val="32"/>
                <w:szCs w:val="30"/>
                <w:rtl/>
                <w:lang w:bidi="ar-EG"/>
              </w:rPr>
            </w:pPr>
            <w:r w:rsidRPr="00C6676D">
              <w:rPr>
                <w:rFonts w:ascii="Simplified Arabic" w:hAnsi="Simplified Arabic" w:cs="SakkalMajalla-Bold"/>
                <w:b w:val="0"/>
                <w:sz w:val="32"/>
                <w:szCs w:val="32"/>
                <w:rtl/>
                <w:lang w:bidi="ar-EG"/>
              </w:rPr>
              <w:t>المجموع</w:t>
            </w:r>
          </w:p>
        </w:tc>
        <w:tc>
          <w:tcPr>
            <w:tcW w:w="1657" w:type="pct"/>
            <w:vAlign w:val="center"/>
          </w:tcPr>
          <w:p w:rsidR="00A606B0" w:rsidRPr="00C6676D" w:rsidRDefault="00A606B0" w:rsidP="00A606B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80</w:t>
            </w:r>
          </w:p>
        </w:tc>
        <w:tc>
          <w:tcPr>
            <w:tcW w:w="1672" w:type="pct"/>
            <w:vAlign w:val="center"/>
          </w:tcPr>
          <w:p w:rsidR="00A606B0" w:rsidRPr="00C6676D" w:rsidRDefault="00A606B0" w:rsidP="00A606B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2"/>
              </w:rPr>
            </w:pPr>
            <w:r w:rsidRPr="00C6676D">
              <w:rPr>
                <w:rFonts w:ascii="Simplified Arabic" w:hAnsi="Simplified Arabic" w:cs="SakkalMajalla-Bold"/>
                <w:sz w:val="32"/>
                <w:szCs w:val="32"/>
                <w:rtl/>
              </w:rPr>
              <w:t>100.0</w:t>
            </w:r>
          </w:p>
        </w:tc>
      </w:tr>
    </w:tbl>
    <w:p w:rsidR="00A606B0" w:rsidRPr="00C6676D" w:rsidRDefault="00A606B0" w:rsidP="00A606B0">
      <w:pPr>
        <w:pStyle w:val="a6"/>
        <w:spacing w:after="240"/>
        <w:jc w:val="both"/>
        <w:rPr>
          <w:rFonts w:ascii="Simplified Arabic" w:hAnsi="Simplified Arabic" w:cs="SakkalMajalla-Bold"/>
          <w:sz w:val="32"/>
          <w:szCs w:val="32"/>
          <w:rtl/>
          <w:lang w:bidi="ar-EG"/>
        </w:rPr>
      </w:pPr>
    </w:p>
    <w:p w:rsidR="00A606B0" w:rsidRPr="00C6676D" w:rsidRDefault="00A606B0" w:rsidP="00A606B0">
      <w:pPr>
        <w:pStyle w:val="a6"/>
        <w:keepNext/>
        <w:spacing w:after="240"/>
        <w:jc w:val="both"/>
        <w:rPr>
          <w:rFonts w:cs="SakkalMajalla-Bold"/>
          <w:sz w:val="32"/>
          <w:szCs w:val="32"/>
        </w:rPr>
      </w:pPr>
      <w:r w:rsidRPr="00C6676D">
        <w:rPr>
          <w:rFonts w:ascii="Simplified Arabic" w:hAnsi="Simplified Arabic" w:cs="SakkalMajalla-Bold"/>
          <w:noProof/>
          <w:sz w:val="32"/>
          <w:szCs w:val="32"/>
          <w:rtl/>
        </w:rPr>
        <w:drawing>
          <wp:inline distT="0" distB="0" distL="0" distR="0" wp14:anchorId="47062D09" wp14:editId="52FA7E79">
            <wp:extent cx="5486400" cy="3200400"/>
            <wp:effectExtent l="0" t="0" r="0" b="0"/>
            <wp:docPr id="1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A606B0" w:rsidRPr="00C6676D" w:rsidRDefault="00A606B0" w:rsidP="00A606B0">
      <w:pPr>
        <w:pStyle w:val="a9"/>
        <w:bidi/>
        <w:spacing w:after="240" w:line="276" w:lineRule="auto"/>
        <w:jc w:val="center"/>
        <w:rPr>
          <w:rFonts w:ascii="Simplified Arabic" w:hAnsi="Simplified Arabic" w:cs="SakkalMajalla-Bold"/>
          <w:i w:val="0"/>
          <w:iCs w:val="0"/>
          <w:color w:val="auto"/>
          <w:sz w:val="32"/>
          <w:szCs w:val="32"/>
          <w:lang w:bidi="ar-EG"/>
        </w:rPr>
      </w:pPr>
      <w:r w:rsidRPr="00C6676D">
        <w:rPr>
          <w:rFonts w:cs="SakkalMajalla-Bold"/>
          <w:i w:val="0"/>
          <w:iCs w:val="0"/>
          <w:color w:val="auto"/>
          <w:sz w:val="24"/>
          <w:szCs w:val="28"/>
          <w:rtl/>
        </w:rPr>
        <w:t xml:space="preserve">الشكل رقم </w:t>
      </w:r>
      <w:r w:rsidRPr="00C6676D">
        <w:rPr>
          <w:rFonts w:cs="SakkalMajalla-Bold"/>
          <w:i w:val="0"/>
          <w:iCs w:val="0"/>
          <w:color w:val="auto"/>
          <w:sz w:val="32"/>
          <w:szCs w:val="32"/>
          <w:rtl/>
        </w:rPr>
        <w:fldChar w:fldCharType="begin"/>
      </w:r>
      <w:r w:rsidRPr="00C6676D">
        <w:rPr>
          <w:rFonts w:cs="SakkalMajalla-Bold"/>
          <w:i w:val="0"/>
          <w:iCs w:val="0"/>
          <w:color w:val="auto"/>
          <w:sz w:val="32"/>
          <w:szCs w:val="32"/>
          <w:rtl/>
        </w:rPr>
        <w:instrText xml:space="preserve"> </w:instrText>
      </w:r>
      <w:r w:rsidRPr="00C6676D">
        <w:rPr>
          <w:rFonts w:cs="SakkalMajalla-Bold"/>
          <w:i w:val="0"/>
          <w:iCs w:val="0"/>
          <w:color w:val="auto"/>
          <w:sz w:val="32"/>
          <w:szCs w:val="32"/>
        </w:rPr>
        <w:instrText>SEQ</w:instrText>
      </w:r>
      <w:r w:rsidRPr="00C6676D">
        <w:rPr>
          <w:rFonts w:cs="SakkalMajalla-Bold"/>
          <w:i w:val="0"/>
          <w:iCs w:val="0"/>
          <w:color w:val="auto"/>
          <w:sz w:val="32"/>
          <w:szCs w:val="32"/>
          <w:rtl/>
        </w:rPr>
        <w:instrText xml:space="preserve"> الشكل_رقم \* </w:instrText>
      </w:r>
      <w:r w:rsidRPr="00C6676D">
        <w:rPr>
          <w:rFonts w:cs="SakkalMajalla-Bold"/>
          <w:i w:val="0"/>
          <w:iCs w:val="0"/>
          <w:color w:val="auto"/>
          <w:sz w:val="32"/>
          <w:szCs w:val="32"/>
        </w:rPr>
        <w:instrText xml:space="preserve">ARABIC </w:instrText>
      </w:r>
      <w:r w:rsidRPr="00C6676D">
        <w:rPr>
          <w:rFonts w:cs="SakkalMajalla-Bold"/>
          <w:i w:val="0"/>
          <w:iCs w:val="0"/>
          <w:color w:val="auto"/>
          <w:sz w:val="32"/>
          <w:szCs w:val="32"/>
        </w:rPr>
        <w:fldChar w:fldCharType="separate"/>
      </w:r>
      <w:r w:rsidR="00CB088C">
        <w:rPr>
          <w:rFonts w:cs="SakkalMajalla-Bold"/>
          <w:i w:val="0"/>
          <w:iCs w:val="0"/>
          <w:noProof/>
          <w:color w:val="auto"/>
          <w:sz w:val="32"/>
          <w:szCs w:val="32"/>
          <w:rtl/>
        </w:rPr>
        <w:t>1</w:t>
      </w:r>
      <w:r w:rsidRPr="00C6676D">
        <w:rPr>
          <w:rFonts w:cs="SakkalMajalla-Bold"/>
          <w:i w:val="0"/>
          <w:iCs w:val="0"/>
          <w:color w:val="auto"/>
          <w:sz w:val="32"/>
          <w:szCs w:val="32"/>
          <w:rtl/>
        </w:rPr>
        <w:fldChar w:fldCharType="end"/>
      </w:r>
      <w:r w:rsidRPr="00C6676D">
        <w:rPr>
          <w:rFonts w:cs="SakkalMajalla-Bold" w:hint="cs"/>
          <w:i w:val="0"/>
          <w:iCs w:val="0"/>
          <w:color w:val="auto"/>
          <w:sz w:val="24"/>
          <w:szCs w:val="28"/>
          <w:rtl/>
        </w:rPr>
        <w:t>:</w:t>
      </w:r>
      <w:proofErr w:type="gramStart"/>
      <w:r w:rsidRPr="00C6676D">
        <w:rPr>
          <w:rFonts w:cs="SakkalMajalla-Bold"/>
          <w:i w:val="0"/>
          <w:iCs w:val="0"/>
          <w:color w:val="auto"/>
          <w:sz w:val="24"/>
          <w:szCs w:val="28"/>
          <w:rtl/>
        </w:rPr>
        <w:t>الجنس</w:t>
      </w:r>
      <w:proofErr w:type="gramEnd"/>
    </w:p>
    <w:p w:rsidR="00A606B0" w:rsidRPr="00C6676D" w:rsidRDefault="00A606B0" w:rsidP="00C6676D">
      <w:pPr>
        <w:pStyle w:val="a6"/>
        <w:numPr>
          <w:ilvl w:val="0"/>
          <w:numId w:val="26"/>
        </w:numPr>
        <w:spacing w:after="240"/>
        <w:ind w:left="425"/>
        <w:jc w:val="both"/>
        <w:rPr>
          <w:rFonts w:ascii="Simplified Arabic" w:hAnsi="Simplified Arabic" w:cs="SakkalMajalla-Bold"/>
          <w:sz w:val="32"/>
          <w:szCs w:val="32"/>
          <w:lang w:bidi="ar-EG"/>
        </w:rPr>
      </w:pPr>
      <w:r w:rsidRPr="00C6676D">
        <w:rPr>
          <w:rFonts w:ascii="Simplified Arabic" w:hAnsi="Simplified Arabic" w:cs="SakkalMajalla-Bold"/>
          <w:b/>
          <w:bCs/>
          <w:sz w:val="32"/>
          <w:szCs w:val="32"/>
          <w:rtl/>
        </w:rPr>
        <w:t>الفئة العمرية</w:t>
      </w:r>
      <w:r w:rsidRPr="00C6676D">
        <w:rPr>
          <w:rFonts w:ascii="Simplified Arabic" w:hAnsi="Simplified Arabic" w:cs="SakkalMajalla-Bold" w:hint="cs"/>
          <w:b/>
          <w:bCs/>
          <w:sz w:val="32"/>
          <w:szCs w:val="32"/>
          <w:rtl/>
        </w:rPr>
        <w:t>:</w:t>
      </w:r>
    </w:p>
    <w:p w:rsidR="00A606B0" w:rsidRPr="00C6676D" w:rsidRDefault="00A606B0" w:rsidP="00A606B0">
      <w:pPr>
        <w:spacing w:after="240"/>
        <w:jc w:val="both"/>
        <w:rPr>
          <w:rFonts w:ascii="Simplified Arabic" w:hAnsi="Simplified Arabic" w:cs="SakkalMajalla-Bold"/>
          <w:sz w:val="32"/>
          <w:szCs w:val="32"/>
          <w:rtl/>
          <w:lang w:bidi="ar-EG"/>
        </w:rPr>
      </w:pPr>
      <w:r w:rsidRPr="00C6676D">
        <w:rPr>
          <w:rFonts w:ascii="Simplified Arabic" w:hAnsi="Simplified Arabic" w:cs="SakkalMajalla-Bold"/>
          <w:sz w:val="32"/>
          <w:szCs w:val="32"/>
          <w:rtl/>
        </w:rPr>
        <w:t xml:space="preserve">يتضح من الجدول الخاص بالفئات العمرية أن الفئة الأكثر تمثيلًا هي التي تتراوح أعمارهم بين 25 إلى 35 سنة، حيث تصل نسبتهم إلى 40.0%. تليها </w:t>
      </w:r>
      <w:proofErr w:type="gramStart"/>
      <w:r w:rsidRPr="00C6676D">
        <w:rPr>
          <w:rFonts w:ascii="Simplified Arabic" w:hAnsi="Simplified Arabic" w:cs="SakkalMajalla-Bold"/>
          <w:sz w:val="32"/>
          <w:szCs w:val="32"/>
          <w:rtl/>
        </w:rPr>
        <w:t>الفئة</w:t>
      </w:r>
      <w:proofErr w:type="gramEnd"/>
      <w:r w:rsidRPr="00C6676D">
        <w:rPr>
          <w:rFonts w:ascii="Simplified Arabic" w:hAnsi="Simplified Arabic" w:cs="SakkalMajalla-Bold"/>
          <w:sz w:val="32"/>
          <w:szCs w:val="32"/>
          <w:rtl/>
        </w:rPr>
        <w:t xml:space="preserve"> الأقل من 25 سنة بنسبة 35.0%. </w:t>
      </w:r>
      <w:proofErr w:type="gramStart"/>
      <w:r w:rsidRPr="00C6676D">
        <w:rPr>
          <w:rFonts w:ascii="Simplified Arabic" w:hAnsi="Simplified Arabic" w:cs="SakkalMajalla-Bold"/>
          <w:sz w:val="32"/>
          <w:szCs w:val="32"/>
          <w:rtl/>
        </w:rPr>
        <w:t>هذا</w:t>
      </w:r>
      <w:proofErr w:type="gramEnd"/>
      <w:r w:rsidRPr="00C6676D">
        <w:rPr>
          <w:rFonts w:ascii="Simplified Arabic" w:hAnsi="Simplified Arabic" w:cs="SakkalMajalla-Bold"/>
          <w:sz w:val="32"/>
          <w:szCs w:val="32"/>
          <w:rtl/>
        </w:rPr>
        <w:t xml:space="preserve"> التركيز </w:t>
      </w:r>
      <w:r w:rsidRPr="00C6676D">
        <w:rPr>
          <w:rFonts w:ascii="Simplified Arabic" w:hAnsi="Simplified Arabic" w:cs="SakkalMajalla-Bold"/>
          <w:sz w:val="32"/>
          <w:szCs w:val="32"/>
          <w:rtl/>
        </w:rPr>
        <w:lastRenderedPageBreak/>
        <w:t>على الفئات الشابة يُشير إلى أن العينة قد تمثل بيئة عمل أو دراسة تركز بشكل أكبر على الأجيال الجديدة، مما قد ينعكس على توجهاتهم وأفكارهم.</w:t>
      </w:r>
    </w:p>
    <w:p w:rsidR="00A606B0" w:rsidRPr="00C6676D" w:rsidRDefault="00A606B0" w:rsidP="00A606B0">
      <w:pPr>
        <w:pStyle w:val="a9"/>
        <w:keepNext/>
        <w:bidi/>
        <w:spacing w:after="240" w:line="276" w:lineRule="auto"/>
        <w:jc w:val="center"/>
        <w:rPr>
          <w:rFonts w:cs="SakkalMajalla-Bold"/>
          <w:i w:val="0"/>
          <w:iCs w:val="0"/>
          <w:color w:val="auto"/>
          <w:sz w:val="24"/>
          <w:szCs w:val="28"/>
        </w:rPr>
      </w:pPr>
      <w:r w:rsidRPr="00C6676D">
        <w:rPr>
          <w:rFonts w:cs="SakkalMajalla-Bold"/>
          <w:i w:val="0"/>
          <w:iCs w:val="0"/>
          <w:color w:val="auto"/>
          <w:sz w:val="24"/>
          <w:szCs w:val="28"/>
          <w:rtl/>
        </w:rPr>
        <w:t xml:space="preserve">الجدول رقم </w:t>
      </w:r>
      <w:r w:rsidRPr="00C6676D">
        <w:rPr>
          <w:rFonts w:cs="SakkalMajalla-Bold"/>
          <w:i w:val="0"/>
          <w:iCs w:val="0"/>
          <w:color w:val="auto"/>
          <w:sz w:val="24"/>
          <w:szCs w:val="28"/>
          <w:rtl/>
        </w:rPr>
        <w:fldChar w:fldCharType="begin"/>
      </w:r>
      <w:r w:rsidRPr="00C6676D">
        <w:rPr>
          <w:rFonts w:cs="SakkalMajalla-Bold"/>
          <w:i w:val="0"/>
          <w:iCs w:val="0"/>
          <w:color w:val="auto"/>
          <w:sz w:val="24"/>
          <w:szCs w:val="28"/>
          <w:rtl/>
        </w:rPr>
        <w:instrText xml:space="preserve"> </w:instrText>
      </w:r>
      <w:r w:rsidRPr="00C6676D">
        <w:rPr>
          <w:rFonts w:cs="SakkalMajalla-Bold"/>
          <w:i w:val="0"/>
          <w:iCs w:val="0"/>
          <w:color w:val="auto"/>
          <w:sz w:val="24"/>
          <w:szCs w:val="28"/>
        </w:rPr>
        <w:instrText>SEQ</w:instrText>
      </w:r>
      <w:r w:rsidRPr="00C6676D">
        <w:rPr>
          <w:rFonts w:cs="SakkalMajalla-Bold"/>
          <w:i w:val="0"/>
          <w:iCs w:val="0"/>
          <w:color w:val="auto"/>
          <w:sz w:val="24"/>
          <w:szCs w:val="28"/>
          <w:rtl/>
        </w:rPr>
        <w:instrText xml:space="preserve"> الجدول_رقم \* </w:instrText>
      </w:r>
      <w:r w:rsidRPr="00C6676D">
        <w:rPr>
          <w:rFonts w:cs="SakkalMajalla-Bold"/>
          <w:i w:val="0"/>
          <w:iCs w:val="0"/>
          <w:color w:val="auto"/>
          <w:sz w:val="24"/>
          <w:szCs w:val="28"/>
        </w:rPr>
        <w:instrText xml:space="preserve">ARABIC </w:instrText>
      </w:r>
      <w:r w:rsidRPr="00C6676D">
        <w:rPr>
          <w:rFonts w:cs="SakkalMajalla-Bold"/>
          <w:i w:val="0"/>
          <w:iCs w:val="0"/>
          <w:color w:val="auto"/>
          <w:sz w:val="24"/>
          <w:szCs w:val="28"/>
        </w:rPr>
        <w:fldChar w:fldCharType="separate"/>
      </w:r>
      <w:r w:rsidR="00CB088C">
        <w:rPr>
          <w:rFonts w:cs="SakkalMajalla-Bold"/>
          <w:i w:val="0"/>
          <w:iCs w:val="0"/>
          <w:noProof/>
          <w:color w:val="auto"/>
          <w:sz w:val="24"/>
          <w:szCs w:val="28"/>
          <w:rtl/>
        </w:rPr>
        <w:t>2</w:t>
      </w:r>
      <w:r w:rsidRPr="00C6676D">
        <w:rPr>
          <w:rFonts w:cs="SakkalMajalla-Bold"/>
          <w:i w:val="0"/>
          <w:iCs w:val="0"/>
          <w:color w:val="auto"/>
          <w:sz w:val="24"/>
          <w:szCs w:val="28"/>
          <w:rtl/>
        </w:rPr>
        <w:fldChar w:fldCharType="end"/>
      </w:r>
      <w:r w:rsidRPr="00C6676D">
        <w:rPr>
          <w:rFonts w:cs="SakkalMajalla-Bold" w:hint="cs"/>
          <w:i w:val="0"/>
          <w:iCs w:val="0"/>
          <w:color w:val="auto"/>
          <w:sz w:val="24"/>
          <w:szCs w:val="28"/>
          <w:rtl/>
        </w:rPr>
        <w:t xml:space="preserve"> :</w:t>
      </w:r>
      <w:r w:rsidRPr="00C6676D">
        <w:rPr>
          <w:rFonts w:cs="SakkalMajalla-Bold"/>
          <w:i w:val="0"/>
          <w:iCs w:val="0"/>
          <w:color w:val="auto"/>
          <w:sz w:val="24"/>
          <w:szCs w:val="28"/>
          <w:rtl/>
        </w:rPr>
        <w:t>الفئة العمرية</w:t>
      </w:r>
    </w:p>
    <w:tbl>
      <w:tblPr>
        <w:tblStyle w:val="GridTable4-Accent11"/>
        <w:bidiVisual/>
        <w:tblW w:w="4927" w:type="pct"/>
        <w:tblInd w:w="70" w:type="dxa"/>
        <w:tblLook w:val="04A0" w:firstRow="1" w:lastRow="0" w:firstColumn="1" w:lastColumn="0" w:noHBand="0" w:noVBand="1"/>
      </w:tblPr>
      <w:tblGrid>
        <w:gridCol w:w="3398"/>
        <w:gridCol w:w="3359"/>
        <w:gridCol w:w="3373"/>
      </w:tblGrid>
      <w:tr w:rsidR="00A606B0" w:rsidRPr="00C6676D" w:rsidTr="00A606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7" w:type="pct"/>
            <w:vAlign w:val="center"/>
          </w:tcPr>
          <w:p w:rsidR="00A606B0" w:rsidRPr="00C6676D" w:rsidRDefault="00A606B0" w:rsidP="00A606B0">
            <w:pPr>
              <w:tabs>
                <w:tab w:val="right" w:pos="-180"/>
              </w:tabs>
              <w:spacing w:line="276" w:lineRule="auto"/>
              <w:ind w:left="26"/>
              <w:jc w:val="center"/>
              <w:rPr>
                <w:rFonts w:ascii="Simplified Arabic" w:hAnsi="Simplified Arabic" w:cs="SakkalMajalla-Bold"/>
                <w:b w:val="0"/>
                <w:color w:val="auto"/>
                <w:sz w:val="32"/>
                <w:szCs w:val="30"/>
                <w:rtl/>
                <w:lang w:bidi="ar-EG"/>
              </w:rPr>
            </w:pPr>
            <w:r w:rsidRPr="00C6676D">
              <w:rPr>
                <w:rFonts w:ascii="Simplified Arabic" w:hAnsi="Simplified Arabic" w:cs="SakkalMajalla-Bold"/>
                <w:b w:val="0"/>
                <w:bCs w:val="0"/>
                <w:color w:val="auto"/>
                <w:sz w:val="32"/>
                <w:szCs w:val="32"/>
                <w:rtl/>
              </w:rPr>
              <w:t>الفئة العمرية</w:t>
            </w:r>
          </w:p>
        </w:tc>
        <w:tc>
          <w:tcPr>
            <w:tcW w:w="1658" w:type="pct"/>
            <w:vAlign w:val="center"/>
          </w:tcPr>
          <w:p w:rsidR="00A606B0" w:rsidRPr="00C6676D" w:rsidRDefault="00A606B0" w:rsidP="00A606B0">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akkalMajalla-Bold"/>
                <w:b w:val="0"/>
                <w:color w:val="auto"/>
                <w:sz w:val="32"/>
                <w:szCs w:val="30"/>
                <w:rtl/>
                <w:lang w:bidi="ar-EG"/>
              </w:rPr>
            </w:pPr>
            <w:r w:rsidRPr="00C6676D">
              <w:rPr>
                <w:rFonts w:ascii="Simplified Arabic" w:hAnsi="Simplified Arabic" w:cs="SakkalMajalla-Bold"/>
                <w:b w:val="0"/>
                <w:color w:val="auto"/>
                <w:sz w:val="32"/>
                <w:szCs w:val="32"/>
                <w:rtl/>
                <w:lang w:bidi="ar-EG"/>
              </w:rPr>
              <w:t>التكرار</w:t>
            </w:r>
          </w:p>
        </w:tc>
        <w:tc>
          <w:tcPr>
            <w:tcW w:w="1665" w:type="pct"/>
            <w:vAlign w:val="center"/>
          </w:tcPr>
          <w:p w:rsidR="00A606B0" w:rsidRPr="00C6676D" w:rsidRDefault="00A606B0" w:rsidP="00A606B0">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akkalMajalla-Bold"/>
                <w:b w:val="0"/>
                <w:color w:val="auto"/>
                <w:sz w:val="32"/>
                <w:szCs w:val="30"/>
                <w:rtl/>
                <w:lang w:bidi="ar-EG"/>
              </w:rPr>
            </w:pPr>
            <w:r w:rsidRPr="00C6676D">
              <w:rPr>
                <w:rFonts w:ascii="Simplified Arabic" w:hAnsi="Simplified Arabic" w:cs="SakkalMajalla-Bold"/>
                <w:b w:val="0"/>
                <w:color w:val="auto"/>
                <w:sz w:val="32"/>
                <w:szCs w:val="32"/>
                <w:rtl/>
                <w:lang w:bidi="ar-EG"/>
              </w:rPr>
              <w:t>النسبة المئوية</w:t>
            </w:r>
          </w:p>
        </w:tc>
      </w:tr>
      <w:tr w:rsidR="00A606B0" w:rsidRPr="00C6676D" w:rsidTr="00A606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7" w:type="pct"/>
            <w:vAlign w:val="center"/>
          </w:tcPr>
          <w:p w:rsidR="00A606B0" w:rsidRPr="00C6676D" w:rsidRDefault="00A606B0" w:rsidP="00A606B0">
            <w:pPr>
              <w:autoSpaceDE w:val="0"/>
              <w:autoSpaceDN w:val="0"/>
              <w:adjustRightInd w:val="0"/>
              <w:spacing w:line="276" w:lineRule="auto"/>
              <w:ind w:left="60" w:right="60"/>
              <w:jc w:val="center"/>
              <w:rPr>
                <w:rFonts w:ascii="Simplified Arabic" w:hAnsi="Simplified Arabic" w:cs="SakkalMajalla-Bold"/>
                <w:sz w:val="32"/>
                <w:szCs w:val="30"/>
              </w:rPr>
            </w:pPr>
            <w:r w:rsidRPr="00C6676D">
              <w:rPr>
                <w:rFonts w:ascii="Simplified Arabic" w:hAnsi="Simplified Arabic" w:cs="SakkalMajalla-Bold"/>
                <w:sz w:val="32"/>
                <w:szCs w:val="32"/>
                <w:rtl/>
              </w:rPr>
              <w:t>أقل من 25 سنة</w:t>
            </w:r>
          </w:p>
        </w:tc>
        <w:tc>
          <w:tcPr>
            <w:tcW w:w="1658" w:type="pct"/>
            <w:vAlign w:val="center"/>
          </w:tcPr>
          <w:p w:rsidR="00A606B0" w:rsidRPr="00C6676D" w:rsidRDefault="00A606B0" w:rsidP="00A606B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cs="SakkalMajalla-Bold"/>
                <w:sz w:val="32"/>
                <w:szCs w:val="30"/>
              </w:rPr>
            </w:pPr>
            <w:r w:rsidRPr="00C6676D">
              <w:rPr>
                <w:rFonts w:ascii="Simplified Arabic" w:hAnsi="Simplified Arabic" w:cs="SakkalMajalla-Bold"/>
                <w:sz w:val="32"/>
                <w:szCs w:val="32"/>
                <w:rtl/>
              </w:rPr>
              <w:t>28</w:t>
            </w:r>
          </w:p>
        </w:tc>
        <w:tc>
          <w:tcPr>
            <w:tcW w:w="1665" w:type="pct"/>
            <w:vAlign w:val="center"/>
          </w:tcPr>
          <w:p w:rsidR="00A606B0" w:rsidRPr="00C6676D" w:rsidRDefault="00A606B0" w:rsidP="00A606B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35.0</w:t>
            </w:r>
          </w:p>
        </w:tc>
      </w:tr>
      <w:tr w:rsidR="00A606B0" w:rsidRPr="00C6676D" w:rsidTr="00A606B0">
        <w:tc>
          <w:tcPr>
            <w:cnfStyle w:val="001000000000" w:firstRow="0" w:lastRow="0" w:firstColumn="1" w:lastColumn="0" w:oddVBand="0" w:evenVBand="0" w:oddHBand="0" w:evenHBand="0" w:firstRowFirstColumn="0" w:firstRowLastColumn="0" w:lastRowFirstColumn="0" w:lastRowLastColumn="0"/>
            <w:tcW w:w="1677" w:type="pct"/>
            <w:vAlign w:val="center"/>
          </w:tcPr>
          <w:p w:rsidR="00A606B0" w:rsidRPr="00C6676D" w:rsidRDefault="00A606B0" w:rsidP="00A606B0">
            <w:pPr>
              <w:autoSpaceDE w:val="0"/>
              <w:autoSpaceDN w:val="0"/>
              <w:adjustRightInd w:val="0"/>
              <w:spacing w:line="276" w:lineRule="auto"/>
              <w:ind w:left="60" w:right="60"/>
              <w:jc w:val="center"/>
              <w:rPr>
                <w:rFonts w:ascii="Simplified Arabic" w:hAnsi="Simplified Arabic" w:cs="SakkalMajalla-Bold"/>
                <w:sz w:val="32"/>
                <w:szCs w:val="30"/>
              </w:rPr>
            </w:pPr>
            <w:r w:rsidRPr="00C6676D">
              <w:rPr>
                <w:rFonts w:ascii="Simplified Arabic" w:hAnsi="Simplified Arabic" w:cs="SakkalMajalla-Bold"/>
                <w:sz w:val="32"/>
                <w:szCs w:val="32"/>
                <w:rtl/>
              </w:rPr>
              <w:t>25 – إلى 35 سنة</w:t>
            </w:r>
          </w:p>
        </w:tc>
        <w:tc>
          <w:tcPr>
            <w:tcW w:w="1658" w:type="pct"/>
            <w:vAlign w:val="center"/>
          </w:tcPr>
          <w:p w:rsidR="00A606B0" w:rsidRPr="00C6676D" w:rsidRDefault="00A606B0" w:rsidP="00A606B0">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32</w:t>
            </w:r>
          </w:p>
        </w:tc>
        <w:tc>
          <w:tcPr>
            <w:tcW w:w="1665" w:type="pct"/>
            <w:vAlign w:val="center"/>
          </w:tcPr>
          <w:p w:rsidR="00A606B0" w:rsidRPr="00C6676D" w:rsidRDefault="00A606B0" w:rsidP="00A606B0">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40.0</w:t>
            </w:r>
          </w:p>
        </w:tc>
      </w:tr>
      <w:tr w:rsidR="00A606B0" w:rsidRPr="00C6676D" w:rsidTr="00A606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7" w:type="pct"/>
            <w:vAlign w:val="center"/>
          </w:tcPr>
          <w:p w:rsidR="00A606B0" w:rsidRPr="00C6676D" w:rsidRDefault="00A606B0" w:rsidP="00A606B0">
            <w:pPr>
              <w:autoSpaceDE w:val="0"/>
              <w:autoSpaceDN w:val="0"/>
              <w:adjustRightInd w:val="0"/>
              <w:spacing w:line="276" w:lineRule="auto"/>
              <w:ind w:left="60" w:right="60"/>
              <w:jc w:val="center"/>
              <w:rPr>
                <w:rFonts w:ascii="Simplified Arabic" w:hAnsi="Simplified Arabic" w:cs="SakkalMajalla-Bold"/>
                <w:sz w:val="32"/>
                <w:szCs w:val="30"/>
              </w:rPr>
            </w:pPr>
            <w:r w:rsidRPr="00C6676D">
              <w:rPr>
                <w:rFonts w:ascii="Simplified Arabic" w:hAnsi="Simplified Arabic" w:cs="SakkalMajalla-Bold"/>
                <w:sz w:val="32"/>
                <w:szCs w:val="32"/>
                <w:rtl/>
              </w:rPr>
              <w:t>36 – إلى 45 سنة</w:t>
            </w:r>
          </w:p>
        </w:tc>
        <w:tc>
          <w:tcPr>
            <w:tcW w:w="1658" w:type="pct"/>
            <w:vAlign w:val="center"/>
          </w:tcPr>
          <w:p w:rsidR="00A606B0" w:rsidRPr="00C6676D" w:rsidRDefault="00A606B0" w:rsidP="00A606B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cs="SakkalMajalla-Bold"/>
                <w:sz w:val="32"/>
                <w:szCs w:val="30"/>
              </w:rPr>
            </w:pPr>
            <w:r w:rsidRPr="00C6676D">
              <w:rPr>
                <w:rFonts w:ascii="Simplified Arabic" w:hAnsi="Simplified Arabic" w:cs="SakkalMajalla-Bold"/>
                <w:sz w:val="32"/>
                <w:szCs w:val="32"/>
                <w:rtl/>
              </w:rPr>
              <w:t>13</w:t>
            </w:r>
          </w:p>
        </w:tc>
        <w:tc>
          <w:tcPr>
            <w:tcW w:w="1665" w:type="pct"/>
            <w:vAlign w:val="center"/>
          </w:tcPr>
          <w:p w:rsidR="00A606B0" w:rsidRPr="00C6676D" w:rsidRDefault="00A606B0" w:rsidP="00A606B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16.3</w:t>
            </w:r>
          </w:p>
        </w:tc>
      </w:tr>
      <w:tr w:rsidR="00A606B0" w:rsidRPr="00C6676D" w:rsidTr="00A606B0">
        <w:tc>
          <w:tcPr>
            <w:cnfStyle w:val="001000000000" w:firstRow="0" w:lastRow="0" w:firstColumn="1" w:lastColumn="0" w:oddVBand="0" w:evenVBand="0" w:oddHBand="0" w:evenHBand="0" w:firstRowFirstColumn="0" w:firstRowLastColumn="0" w:lastRowFirstColumn="0" w:lastRowLastColumn="0"/>
            <w:tcW w:w="1677" w:type="pct"/>
            <w:vAlign w:val="center"/>
          </w:tcPr>
          <w:p w:rsidR="00A606B0" w:rsidRPr="00C6676D" w:rsidRDefault="00A606B0" w:rsidP="00A606B0">
            <w:pPr>
              <w:autoSpaceDE w:val="0"/>
              <w:autoSpaceDN w:val="0"/>
              <w:adjustRightInd w:val="0"/>
              <w:spacing w:line="276" w:lineRule="auto"/>
              <w:ind w:left="60" w:right="60"/>
              <w:jc w:val="center"/>
              <w:rPr>
                <w:rFonts w:ascii="Simplified Arabic" w:hAnsi="Simplified Arabic" w:cs="SakkalMajalla-Bold"/>
                <w:sz w:val="32"/>
                <w:szCs w:val="30"/>
              </w:rPr>
            </w:pPr>
            <w:r w:rsidRPr="00C6676D">
              <w:rPr>
                <w:rFonts w:ascii="Simplified Arabic" w:hAnsi="Simplified Arabic" w:cs="SakkalMajalla-Bold"/>
                <w:sz w:val="32"/>
                <w:szCs w:val="32"/>
                <w:rtl/>
              </w:rPr>
              <w:t xml:space="preserve">أكثر </w:t>
            </w:r>
            <w:proofErr w:type="gramStart"/>
            <w:r w:rsidRPr="00C6676D">
              <w:rPr>
                <w:rFonts w:ascii="Simplified Arabic" w:hAnsi="Simplified Arabic" w:cs="SakkalMajalla-Bold"/>
                <w:sz w:val="32"/>
                <w:szCs w:val="32"/>
                <w:rtl/>
              </w:rPr>
              <w:t>من</w:t>
            </w:r>
            <w:proofErr w:type="gramEnd"/>
            <w:r w:rsidRPr="00C6676D">
              <w:rPr>
                <w:rFonts w:ascii="Simplified Arabic" w:hAnsi="Simplified Arabic" w:cs="SakkalMajalla-Bold"/>
                <w:sz w:val="32"/>
                <w:szCs w:val="32"/>
                <w:rtl/>
              </w:rPr>
              <w:t>45</w:t>
            </w:r>
          </w:p>
        </w:tc>
        <w:tc>
          <w:tcPr>
            <w:tcW w:w="1658" w:type="pct"/>
            <w:vAlign w:val="center"/>
          </w:tcPr>
          <w:p w:rsidR="00A606B0" w:rsidRPr="00C6676D" w:rsidRDefault="00A606B0" w:rsidP="00A606B0">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7</w:t>
            </w:r>
          </w:p>
        </w:tc>
        <w:tc>
          <w:tcPr>
            <w:tcW w:w="1665" w:type="pct"/>
            <w:vAlign w:val="center"/>
          </w:tcPr>
          <w:p w:rsidR="00A606B0" w:rsidRPr="00C6676D" w:rsidRDefault="00A606B0" w:rsidP="00A606B0">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8.8</w:t>
            </w:r>
          </w:p>
        </w:tc>
      </w:tr>
      <w:tr w:rsidR="00A606B0" w:rsidRPr="00C6676D" w:rsidTr="00A606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7" w:type="pct"/>
            <w:vAlign w:val="center"/>
          </w:tcPr>
          <w:p w:rsidR="00A606B0" w:rsidRPr="00C6676D" w:rsidRDefault="00A606B0" w:rsidP="00A606B0">
            <w:pPr>
              <w:autoSpaceDE w:val="0"/>
              <w:autoSpaceDN w:val="0"/>
              <w:adjustRightInd w:val="0"/>
              <w:spacing w:line="276" w:lineRule="auto"/>
              <w:ind w:left="60" w:right="60"/>
              <w:jc w:val="center"/>
              <w:rPr>
                <w:rFonts w:ascii="Simplified Arabic" w:hAnsi="Simplified Arabic" w:cs="SakkalMajalla-Bold"/>
                <w:sz w:val="32"/>
                <w:szCs w:val="30"/>
              </w:rPr>
            </w:pPr>
            <w:r w:rsidRPr="00C6676D">
              <w:rPr>
                <w:rFonts w:ascii="Simplified Arabic" w:hAnsi="Simplified Arabic" w:cs="SakkalMajalla-Bold"/>
                <w:sz w:val="32"/>
                <w:szCs w:val="32"/>
                <w:rtl/>
              </w:rPr>
              <w:t>المجموع</w:t>
            </w:r>
          </w:p>
        </w:tc>
        <w:tc>
          <w:tcPr>
            <w:tcW w:w="1658" w:type="pct"/>
            <w:vAlign w:val="center"/>
          </w:tcPr>
          <w:p w:rsidR="00A606B0" w:rsidRPr="00C6676D" w:rsidRDefault="00A606B0" w:rsidP="00A606B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80</w:t>
            </w:r>
          </w:p>
        </w:tc>
        <w:tc>
          <w:tcPr>
            <w:tcW w:w="1665" w:type="pct"/>
            <w:vAlign w:val="center"/>
          </w:tcPr>
          <w:p w:rsidR="00A606B0" w:rsidRPr="00C6676D" w:rsidRDefault="00A606B0" w:rsidP="00A606B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2"/>
              </w:rPr>
            </w:pPr>
            <w:r w:rsidRPr="00C6676D">
              <w:rPr>
                <w:rFonts w:ascii="Simplified Arabic" w:hAnsi="Simplified Arabic" w:cs="SakkalMajalla-Bold"/>
                <w:sz w:val="32"/>
                <w:szCs w:val="32"/>
                <w:rtl/>
              </w:rPr>
              <w:t>100.0</w:t>
            </w:r>
          </w:p>
        </w:tc>
      </w:tr>
    </w:tbl>
    <w:p w:rsidR="00A606B0" w:rsidRPr="00C6676D" w:rsidRDefault="00A606B0" w:rsidP="00A606B0">
      <w:pPr>
        <w:autoSpaceDE w:val="0"/>
        <w:autoSpaceDN w:val="0"/>
        <w:adjustRightInd w:val="0"/>
        <w:spacing w:after="240"/>
        <w:jc w:val="both"/>
        <w:rPr>
          <w:rFonts w:ascii="Simplified Arabic" w:hAnsi="Simplified Arabic" w:cs="SakkalMajalla-Bold"/>
          <w:sz w:val="32"/>
          <w:szCs w:val="32"/>
          <w:rtl/>
        </w:rPr>
      </w:pPr>
    </w:p>
    <w:p w:rsidR="00A606B0" w:rsidRPr="00C6676D" w:rsidRDefault="00A606B0" w:rsidP="00A606B0">
      <w:pPr>
        <w:keepNext/>
        <w:autoSpaceDE w:val="0"/>
        <w:autoSpaceDN w:val="0"/>
        <w:adjustRightInd w:val="0"/>
        <w:spacing w:after="240"/>
        <w:jc w:val="center"/>
        <w:rPr>
          <w:rFonts w:cs="SakkalMajalla-Bold" w:hint="cs"/>
          <w:sz w:val="32"/>
          <w:szCs w:val="32"/>
          <w:rtl/>
        </w:rPr>
      </w:pPr>
      <w:r w:rsidRPr="00C6676D">
        <w:rPr>
          <w:rFonts w:ascii="Simplified Arabic" w:hAnsi="Simplified Arabic" w:cs="SakkalMajalla-Bold"/>
          <w:noProof/>
          <w:sz w:val="32"/>
          <w:szCs w:val="32"/>
          <w:rtl/>
        </w:rPr>
        <w:drawing>
          <wp:inline distT="0" distB="0" distL="0" distR="0" wp14:anchorId="24E8A4D9" wp14:editId="0C08F0E0">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606B0" w:rsidRPr="00C6676D" w:rsidRDefault="00A606B0" w:rsidP="00A606B0">
      <w:pPr>
        <w:pStyle w:val="a9"/>
        <w:bidi/>
        <w:spacing w:after="240" w:line="276" w:lineRule="auto"/>
        <w:jc w:val="center"/>
        <w:rPr>
          <w:rFonts w:ascii="Simplified Arabic" w:hAnsi="Simplified Arabic" w:cs="SakkalMajalla-Bold"/>
          <w:i w:val="0"/>
          <w:iCs w:val="0"/>
          <w:color w:val="auto"/>
          <w:sz w:val="32"/>
          <w:szCs w:val="32"/>
        </w:rPr>
      </w:pPr>
      <w:r w:rsidRPr="00C6676D">
        <w:rPr>
          <w:rFonts w:cs="SakkalMajalla-Bold"/>
          <w:i w:val="0"/>
          <w:iCs w:val="0"/>
          <w:color w:val="auto"/>
          <w:sz w:val="24"/>
          <w:szCs w:val="28"/>
          <w:rtl/>
        </w:rPr>
        <w:t xml:space="preserve">الشكل رقم </w:t>
      </w:r>
      <w:r w:rsidRPr="00C6676D">
        <w:rPr>
          <w:rFonts w:cs="SakkalMajalla-Bold"/>
          <w:i w:val="0"/>
          <w:iCs w:val="0"/>
          <w:color w:val="auto"/>
          <w:sz w:val="32"/>
          <w:szCs w:val="32"/>
          <w:rtl/>
        </w:rPr>
        <w:fldChar w:fldCharType="begin"/>
      </w:r>
      <w:r w:rsidRPr="00C6676D">
        <w:rPr>
          <w:rFonts w:cs="SakkalMajalla-Bold"/>
          <w:i w:val="0"/>
          <w:iCs w:val="0"/>
          <w:color w:val="auto"/>
          <w:sz w:val="32"/>
          <w:szCs w:val="32"/>
          <w:rtl/>
        </w:rPr>
        <w:instrText xml:space="preserve"> </w:instrText>
      </w:r>
      <w:r w:rsidRPr="00C6676D">
        <w:rPr>
          <w:rFonts w:cs="SakkalMajalla-Bold"/>
          <w:i w:val="0"/>
          <w:iCs w:val="0"/>
          <w:color w:val="auto"/>
          <w:sz w:val="32"/>
          <w:szCs w:val="32"/>
        </w:rPr>
        <w:instrText>SEQ</w:instrText>
      </w:r>
      <w:r w:rsidRPr="00C6676D">
        <w:rPr>
          <w:rFonts w:cs="SakkalMajalla-Bold"/>
          <w:i w:val="0"/>
          <w:iCs w:val="0"/>
          <w:color w:val="auto"/>
          <w:sz w:val="32"/>
          <w:szCs w:val="32"/>
          <w:rtl/>
        </w:rPr>
        <w:instrText xml:space="preserve"> الشكل_رقم \* </w:instrText>
      </w:r>
      <w:r w:rsidRPr="00C6676D">
        <w:rPr>
          <w:rFonts w:cs="SakkalMajalla-Bold"/>
          <w:i w:val="0"/>
          <w:iCs w:val="0"/>
          <w:color w:val="auto"/>
          <w:sz w:val="32"/>
          <w:szCs w:val="32"/>
        </w:rPr>
        <w:instrText xml:space="preserve">ARABIC </w:instrText>
      </w:r>
      <w:r w:rsidRPr="00C6676D">
        <w:rPr>
          <w:rFonts w:cs="SakkalMajalla-Bold"/>
          <w:i w:val="0"/>
          <w:iCs w:val="0"/>
          <w:color w:val="auto"/>
          <w:sz w:val="32"/>
          <w:szCs w:val="32"/>
        </w:rPr>
        <w:fldChar w:fldCharType="separate"/>
      </w:r>
      <w:r w:rsidR="00CB088C">
        <w:rPr>
          <w:rFonts w:cs="SakkalMajalla-Bold"/>
          <w:i w:val="0"/>
          <w:iCs w:val="0"/>
          <w:noProof/>
          <w:color w:val="auto"/>
          <w:sz w:val="32"/>
          <w:szCs w:val="32"/>
          <w:rtl/>
        </w:rPr>
        <w:t>2</w:t>
      </w:r>
      <w:r w:rsidRPr="00C6676D">
        <w:rPr>
          <w:rFonts w:cs="SakkalMajalla-Bold"/>
          <w:i w:val="0"/>
          <w:iCs w:val="0"/>
          <w:color w:val="auto"/>
          <w:sz w:val="32"/>
          <w:szCs w:val="32"/>
          <w:rtl/>
        </w:rPr>
        <w:fldChar w:fldCharType="end"/>
      </w:r>
      <w:r w:rsidRPr="00C6676D">
        <w:rPr>
          <w:rFonts w:cs="SakkalMajalla-Bold" w:hint="cs"/>
          <w:i w:val="0"/>
          <w:iCs w:val="0"/>
          <w:color w:val="auto"/>
          <w:sz w:val="24"/>
          <w:szCs w:val="28"/>
          <w:rtl/>
        </w:rPr>
        <w:t>:</w:t>
      </w:r>
      <w:r w:rsidRPr="00C6676D">
        <w:rPr>
          <w:rFonts w:cs="SakkalMajalla-Bold"/>
          <w:i w:val="0"/>
          <w:iCs w:val="0"/>
          <w:color w:val="auto"/>
          <w:sz w:val="24"/>
          <w:szCs w:val="28"/>
          <w:rtl/>
        </w:rPr>
        <w:t>الفئة العمرية</w:t>
      </w:r>
    </w:p>
    <w:p w:rsidR="00A606B0" w:rsidRPr="00C6676D" w:rsidRDefault="00A606B0" w:rsidP="00A606B0">
      <w:pPr>
        <w:autoSpaceDE w:val="0"/>
        <w:autoSpaceDN w:val="0"/>
        <w:adjustRightInd w:val="0"/>
        <w:spacing w:after="240"/>
        <w:jc w:val="both"/>
        <w:rPr>
          <w:rFonts w:ascii="Simplified Arabic" w:hAnsi="Simplified Arabic" w:cs="SakkalMajalla-Bold" w:hint="cs"/>
          <w:sz w:val="32"/>
          <w:szCs w:val="32"/>
          <w:rtl/>
        </w:rPr>
      </w:pPr>
      <w:r w:rsidRPr="00C6676D">
        <w:rPr>
          <w:rFonts w:ascii="Simplified Arabic" w:hAnsi="Simplified Arabic" w:cs="SakkalMajalla-Bold" w:hint="cs"/>
          <w:sz w:val="32"/>
          <w:szCs w:val="32"/>
          <w:rtl/>
        </w:rPr>
        <w:t>3-</w:t>
      </w:r>
      <w:r w:rsidRPr="00C6676D">
        <w:rPr>
          <w:rFonts w:ascii="Simplified Arabic" w:hAnsi="Simplified Arabic" w:cs="SakkalMajalla-Bold"/>
          <w:sz w:val="32"/>
          <w:szCs w:val="32"/>
          <w:rtl/>
        </w:rPr>
        <w:t xml:space="preserve"> </w:t>
      </w:r>
      <w:proofErr w:type="gramStart"/>
      <w:r w:rsidRPr="00C6676D">
        <w:rPr>
          <w:rFonts w:ascii="Simplified Arabic" w:hAnsi="Simplified Arabic" w:cs="SakkalMajalla-Bold"/>
          <w:sz w:val="32"/>
          <w:szCs w:val="32"/>
          <w:rtl/>
        </w:rPr>
        <w:t>المؤهل</w:t>
      </w:r>
      <w:proofErr w:type="gramEnd"/>
      <w:r w:rsidRPr="00C6676D">
        <w:rPr>
          <w:rFonts w:ascii="Simplified Arabic" w:hAnsi="Simplified Arabic" w:cs="SakkalMajalla-Bold"/>
          <w:sz w:val="32"/>
          <w:szCs w:val="32"/>
          <w:rtl/>
        </w:rPr>
        <w:t xml:space="preserve"> العلمي</w:t>
      </w:r>
      <w:r w:rsidRPr="00C6676D">
        <w:rPr>
          <w:rFonts w:ascii="Simplified Arabic" w:hAnsi="Simplified Arabic" w:cs="SakkalMajalla-Bold" w:hint="cs"/>
          <w:sz w:val="32"/>
          <w:szCs w:val="32"/>
          <w:rtl/>
        </w:rPr>
        <w:t>:</w:t>
      </w:r>
    </w:p>
    <w:p w:rsidR="00A606B0" w:rsidRPr="00C6676D" w:rsidRDefault="00A606B0" w:rsidP="00A606B0">
      <w:pPr>
        <w:autoSpaceDE w:val="0"/>
        <w:autoSpaceDN w:val="0"/>
        <w:adjustRightInd w:val="0"/>
        <w:spacing w:after="240"/>
        <w:jc w:val="both"/>
        <w:rPr>
          <w:rFonts w:ascii="Simplified Arabic" w:hAnsi="Simplified Arabic" w:cs="SakkalMajalla-Bold"/>
          <w:sz w:val="32"/>
          <w:szCs w:val="32"/>
        </w:rPr>
      </w:pPr>
      <w:proofErr w:type="gramStart"/>
      <w:r w:rsidRPr="00C6676D">
        <w:rPr>
          <w:rFonts w:ascii="Simplified Arabic" w:hAnsi="Simplified Arabic" w:cs="SakkalMajalla-Bold"/>
          <w:sz w:val="32"/>
          <w:szCs w:val="32"/>
          <w:rtl/>
        </w:rPr>
        <w:t>يُظهر</w:t>
      </w:r>
      <w:proofErr w:type="gramEnd"/>
      <w:r w:rsidRPr="00C6676D">
        <w:rPr>
          <w:rFonts w:ascii="Simplified Arabic" w:hAnsi="Simplified Arabic" w:cs="SakkalMajalla-Bold"/>
          <w:sz w:val="32"/>
          <w:szCs w:val="32"/>
          <w:rtl/>
        </w:rPr>
        <w:t xml:space="preserve"> الجدول المتعلق بالمؤهل العلمي أن 62.6% من المشاركين يحملون شهادات جامعية أو </w:t>
      </w:r>
      <w:proofErr w:type="gramStart"/>
      <w:r w:rsidRPr="00C6676D">
        <w:rPr>
          <w:rFonts w:ascii="Simplified Arabic" w:hAnsi="Simplified Arabic" w:cs="SakkalMajalla-Bold"/>
          <w:sz w:val="32"/>
          <w:szCs w:val="32"/>
          <w:rtl/>
        </w:rPr>
        <w:t>أعلى</w:t>
      </w:r>
      <w:proofErr w:type="gramEnd"/>
      <w:r w:rsidRPr="00C6676D">
        <w:rPr>
          <w:rFonts w:ascii="Simplified Arabic" w:hAnsi="Simplified Arabic" w:cs="SakkalMajalla-Bold"/>
          <w:sz w:val="32"/>
          <w:szCs w:val="32"/>
          <w:rtl/>
        </w:rPr>
        <w:t xml:space="preserve"> (ماجستير أو دكتوراه). </w:t>
      </w:r>
      <w:proofErr w:type="gramStart"/>
      <w:r w:rsidRPr="00C6676D">
        <w:rPr>
          <w:rFonts w:ascii="Simplified Arabic" w:hAnsi="Simplified Arabic" w:cs="SakkalMajalla-Bold"/>
          <w:sz w:val="32"/>
          <w:szCs w:val="32"/>
          <w:rtl/>
        </w:rPr>
        <w:t>يعتبر</w:t>
      </w:r>
      <w:proofErr w:type="gramEnd"/>
      <w:r w:rsidRPr="00C6676D">
        <w:rPr>
          <w:rFonts w:ascii="Simplified Arabic" w:hAnsi="Simplified Arabic" w:cs="SakkalMajalla-Bold"/>
          <w:sz w:val="32"/>
          <w:szCs w:val="32"/>
          <w:rtl/>
        </w:rPr>
        <w:t xml:space="preserve"> هذا مستوى تعليمي مرتفع، مما قد يدل على أن العينة تتكون من أفراد ذوي كفاءات ومهارات عالية، مما يعزز من قيمة البيانات التي يمكن استخلاصها من دراستهم.</w:t>
      </w:r>
    </w:p>
    <w:p w:rsidR="00A606B0" w:rsidRPr="00C6676D" w:rsidRDefault="00A606B0">
      <w:pPr>
        <w:bidi w:val="0"/>
        <w:rPr>
          <w:rFonts w:cs="SakkalMajalla-Bold"/>
          <w:sz w:val="32"/>
          <w:szCs w:val="32"/>
        </w:rPr>
      </w:pPr>
      <w:r w:rsidRPr="00C6676D">
        <w:rPr>
          <w:rFonts w:cs="SakkalMajalla-Bold"/>
          <w:i/>
          <w:iCs/>
          <w:sz w:val="32"/>
          <w:szCs w:val="32"/>
        </w:rPr>
        <w:br w:type="page"/>
      </w:r>
    </w:p>
    <w:p w:rsidR="00A606B0" w:rsidRPr="00C6676D" w:rsidRDefault="00A606B0" w:rsidP="00A606B0">
      <w:pPr>
        <w:pStyle w:val="a9"/>
        <w:keepNext/>
        <w:bidi/>
        <w:spacing w:after="240" w:line="276" w:lineRule="auto"/>
        <w:jc w:val="center"/>
        <w:rPr>
          <w:rFonts w:cs="SakkalMajalla-Bold"/>
          <w:i w:val="0"/>
          <w:iCs w:val="0"/>
          <w:color w:val="auto"/>
          <w:sz w:val="24"/>
          <w:szCs w:val="28"/>
        </w:rPr>
      </w:pPr>
      <w:r w:rsidRPr="00C6676D">
        <w:rPr>
          <w:rFonts w:cs="SakkalMajalla-Bold"/>
          <w:i w:val="0"/>
          <w:iCs w:val="0"/>
          <w:color w:val="auto"/>
          <w:sz w:val="24"/>
          <w:szCs w:val="28"/>
          <w:rtl/>
        </w:rPr>
        <w:lastRenderedPageBreak/>
        <w:t xml:space="preserve">الجدول رقم </w:t>
      </w:r>
      <w:r w:rsidRPr="00C6676D">
        <w:rPr>
          <w:rFonts w:cs="SakkalMajalla-Bold"/>
          <w:i w:val="0"/>
          <w:iCs w:val="0"/>
          <w:color w:val="auto"/>
          <w:sz w:val="24"/>
          <w:szCs w:val="28"/>
          <w:rtl/>
        </w:rPr>
        <w:fldChar w:fldCharType="begin"/>
      </w:r>
      <w:r w:rsidRPr="00C6676D">
        <w:rPr>
          <w:rFonts w:cs="SakkalMajalla-Bold"/>
          <w:i w:val="0"/>
          <w:iCs w:val="0"/>
          <w:color w:val="auto"/>
          <w:sz w:val="24"/>
          <w:szCs w:val="28"/>
          <w:rtl/>
        </w:rPr>
        <w:instrText xml:space="preserve"> </w:instrText>
      </w:r>
      <w:r w:rsidRPr="00C6676D">
        <w:rPr>
          <w:rFonts w:cs="SakkalMajalla-Bold"/>
          <w:i w:val="0"/>
          <w:iCs w:val="0"/>
          <w:color w:val="auto"/>
          <w:sz w:val="24"/>
          <w:szCs w:val="28"/>
        </w:rPr>
        <w:instrText>SEQ</w:instrText>
      </w:r>
      <w:r w:rsidRPr="00C6676D">
        <w:rPr>
          <w:rFonts w:cs="SakkalMajalla-Bold"/>
          <w:i w:val="0"/>
          <w:iCs w:val="0"/>
          <w:color w:val="auto"/>
          <w:sz w:val="24"/>
          <w:szCs w:val="28"/>
          <w:rtl/>
        </w:rPr>
        <w:instrText xml:space="preserve"> الجدول_رقم \* </w:instrText>
      </w:r>
      <w:r w:rsidRPr="00C6676D">
        <w:rPr>
          <w:rFonts w:cs="SakkalMajalla-Bold"/>
          <w:i w:val="0"/>
          <w:iCs w:val="0"/>
          <w:color w:val="auto"/>
          <w:sz w:val="24"/>
          <w:szCs w:val="28"/>
        </w:rPr>
        <w:instrText xml:space="preserve">ARABIC </w:instrText>
      </w:r>
      <w:r w:rsidRPr="00C6676D">
        <w:rPr>
          <w:rFonts w:cs="SakkalMajalla-Bold"/>
          <w:i w:val="0"/>
          <w:iCs w:val="0"/>
          <w:color w:val="auto"/>
          <w:sz w:val="24"/>
          <w:szCs w:val="28"/>
        </w:rPr>
        <w:fldChar w:fldCharType="separate"/>
      </w:r>
      <w:r w:rsidR="00CB088C">
        <w:rPr>
          <w:rFonts w:cs="SakkalMajalla-Bold"/>
          <w:i w:val="0"/>
          <w:iCs w:val="0"/>
          <w:noProof/>
          <w:color w:val="auto"/>
          <w:sz w:val="24"/>
          <w:szCs w:val="28"/>
          <w:rtl/>
        </w:rPr>
        <w:t>3</w:t>
      </w:r>
      <w:r w:rsidRPr="00C6676D">
        <w:rPr>
          <w:rFonts w:cs="SakkalMajalla-Bold"/>
          <w:i w:val="0"/>
          <w:iCs w:val="0"/>
          <w:color w:val="auto"/>
          <w:sz w:val="24"/>
          <w:szCs w:val="28"/>
          <w:rtl/>
        </w:rPr>
        <w:fldChar w:fldCharType="end"/>
      </w:r>
      <w:r w:rsidRPr="00C6676D">
        <w:rPr>
          <w:rFonts w:cs="SakkalMajalla-Bold" w:hint="cs"/>
          <w:i w:val="0"/>
          <w:iCs w:val="0"/>
          <w:color w:val="auto"/>
          <w:sz w:val="24"/>
          <w:szCs w:val="28"/>
          <w:rtl/>
        </w:rPr>
        <w:t xml:space="preserve">: </w:t>
      </w:r>
      <w:proofErr w:type="gramStart"/>
      <w:r w:rsidRPr="00C6676D">
        <w:rPr>
          <w:rFonts w:cs="SakkalMajalla-Bold"/>
          <w:i w:val="0"/>
          <w:iCs w:val="0"/>
          <w:color w:val="auto"/>
          <w:sz w:val="24"/>
          <w:szCs w:val="28"/>
          <w:rtl/>
        </w:rPr>
        <w:t>المؤهل</w:t>
      </w:r>
      <w:proofErr w:type="gramEnd"/>
      <w:r w:rsidRPr="00C6676D">
        <w:rPr>
          <w:rFonts w:cs="SakkalMajalla-Bold"/>
          <w:i w:val="0"/>
          <w:iCs w:val="0"/>
          <w:color w:val="auto"/>
          <w:sz w:val="24"/>
          <w:szCs w:val="28"/>
          <w:rtl/>
        </w:rPr>
        <w:t xml:space="preserve"> العلمي</w:t>
      </w:r>
    </w:p>
    <w:tbl>
      <w:tblPr>
        <w:tblStyle w:val="GridTable4-Accent11"/>
        <w:bidiVisual/>
        <w:tblW w:w="4916" w:type="pct"/>
        <w:tblInd w:w="80" w:type="dxa"/>
        <w:tblLook w:val="04A0" w:firstRow="1" w:lastRow="0" w:firstColumn="1" w:lastColumn="0" w:noHBand="0" w:noVBand="1"/>
      </w:tblPr>
      <w:tblGrid>
        <w:gridCol w:w="3390"/>
        <w:gridCol w:w="3351"/>
        <w:gridCol w:w="3366"/>
      </w:tblGrid>
      <w:tr w:rsidR="00A606B0" w:rsidRPr="00C6676D" w:rsidTr="00A606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7" w:type="pct"/>
            <w:vAlign w:val="center"/>
          </w:tcPr>
          <w:p w:rsidR="00A606B0" w:rsidRPr="00C6676D" w:rsidRDefault="00A606B0" w:rsidP="00A606B0">
            <w:pPr>
              <w:tabs>
                <w:tab w:val="right" w:pos="-180"/>
              </w:tabs>
              <w:spacing w:line="276" w:lineRule="auto"/>
              <w:ind w:left="26"/>
              <w:jc w:val="center"/>
              <w:rPr>
                <w:rFonts w:ascii="Simplified Arabic" w:hAnsi="Simplified Arabic" w:cs="SakkalMajalla-Bold"/>
                <w:b w:val="0"/>
                <w:color w:val="auto"/>
                <w:sz w:val="32"/>
                <w:szCs w:val="30"/>
                <w:rtl/>
                <w:lang w:bidi="ar-EG"/>
              </w:rPr>
            </w:pPr>
            <w:proofErr w:type="gramStart"/>
            <w:r w:rsidRPr="00C6676D">
              <w:rPr>
                <w:rFonts w:ascii="Simplified Arabic" w:hAnsi="Simplified Arabic" w:cs="SakkalMajalla-Bold"/>
                <w:color w:val="auto"/>
                <w:sz w:val="32"/>
                <w:szCs w:val="32"/>
                <w:rtl/>
              </w:rPr>
              <w:t>المؤهل</w:t>
            </w:r>
            <w:proofErr w:type="gramEnd"/>
            <w:r w:rsidRPr="00C6676D">
              <w:rPr>
                <w:rFonts w:ascii="Simplified Arabic" w:hAnsi="Simplified Arabic" w:cs="SakkalMajalla-Bold"/>
                <w:color w:val="auto"/>
                <w:sz w:val="32"/>
                <w:szCs w:val="32"/>
                <w:rtl/>
              </w:rPr>
              <w:t xml:space="preserve"> العلمي</w:t>
            </w:r>
          </w:p>
        </w:tc>
        <w:tc>
          <w:tcPr>
            <w:tcW w:w="1658" w:type="pct"/>
            <w:vAlign w:val="center"/>
          </w:tcPr>
          <w:p w:rsidR="00A606B0" w:rsidRPr="00C6676D" w:rsidRDefault="00A606B0" w:rsidP="00A606B0">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akkalMajalla-Bold"/>
                <w:b w:val="0"/>
                <w:color w:val="auto"/>
                <w:sz w:val="32"/>
                <w:szCs w:val="30"/>
                <w:rtl/>
                <w:lang w:bidi="ar-EG"/>
              </w:rPr>
            </w:pPr>
            <w:r w:rsidRPr="00C6676D">
              <w:rPr>
                <w:rFonts w:ascii="Simplified Arabic" w:hAnsi="Simplified Arabic" w:cs="SakkalMajalla-Bold"/>
                <w:b w:val="0"/>
                <w:color w:val="auto"/>
                <w:sz w:val="32"/>
                <w:szCs w:val="32"/>
                <w:rtl/>
                <w:lang w:bidi="ar-EG"/>
              </w:rPr>
              <w:t>التكرار</w:t>
            </w:r>
          </w:p>
        </w:tc>
        <w:tc>
          <w:tcPr>
            <w:tcW w:w="1665" w:type="pct"/>
            <w:vAlign w:val="center"/>
          </w:tcPr>
          <w:p w:rsidR="00A606B0" w:rsidRPr="00C6676D" w:rsidRDefault="00A606B0" w:rsidP="00A606B0">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akkalMajalla-Bold"/>
                <w:b w:val="0"/>
                <w:color w:val="auto"/>
                <w:sz w:val="32"/>
                <w:szCs w:val="30"/>
                <w:rtl/>
                <w:lang w:bidi="ar-EG"/>
              </w:rPr>
            </w:pPr>
            <w:r w:rsidRPr="00C6676D">
              <w:rPr>
                <w:rFonts w:ascii="Simplified Arabic" w:hAnsi="Simplified Arabic" w:cs="SakkalMajalla-Bold"/>
                <w:b w:val="0"/>
                <w:color w:val="auto"/>
                <w:sz w:val="32"/>
                <w:szCs w:val="32"/>
                <w:rtl/>
                <w:lang w:bidi="ar-EG"/>
              </w:rPr>
              <w:t>النسبة المئوية</w:t>
            </w:r>
          </w:p>
        </w:tc>
      </w:tr>
      <w:tr w:rsidR="00A606B0" w:rsidRPr="00C6676D" w:rsidTr="00A606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7" w:type="pct"/>
            <w:vAlign w:val="center"/>
          </w:tcPr>
          <w:p w:rsidR="00A606B0" w:rsidRPr="00C6676D" w:rsidRDefault="00A606B0" w:rsidP="00A606B0">
            <w:pPr>
              <w:autoSpaceDE w:val="0"/>
              <w:autoSpaceDN w:val="0"/>
              <w:adjustRightInd w:val="0"/>
              <w:spacing w:line="276" w:lineRule="auto"/>
              <w:ind w:left="60" w:right="60"/>
              <w:jc w:val="center"/>
              <w:rPr>
                <w:rFonts w:ascii="Simplified Arabic" w:hAnsi="Simplified Arabic" w:cs="SakkalMajalla-Bold"/>
                <w:sz w:val="32"/>
                <w:szCs w:val="30"/>
              </w:rPr>
            </w:pPr>
            <w:r w:rsidRPr="00C6676D">
              <w:rPr>
                <w:rFonts w:ascii="Simplified Arabic" w:hAnsi="Simplified Arabic" w:cs="SakkalMajalla-Bold"/>
                <w:sz w:val="32"/>
                <w:szCs w:val="32"/>
                <w:rtl/>
              </w:rPr>
              <w:t xml:space="preserve">ثانوي </w:t>
            </w:r>
            <w:proofErr w:type="gramStart"/>
            <w:r w:rsidRPr="00C6676D">
              <w:rPr>
                <w:rFonts w:ascii="Simplified Arabic" w:hAnsi="Simplified Arabic" w:cs="SakkalMajalla-Bold"/>
                <w:sz w:val="32"/>
                <w:szCs w:val="32"/>
                <w:rtl/>
              </w:rPr>
              <w:t>وأقل</w:t>
            </w:r>
            <w:proofErr w:type="gramEnd"/>
          </w:p>
        </w:tc>
        <w:tc>
          <w:tcPr>
            <w:tcW w:w="1658" w:type="pct"/>
            <w:vAlign w:val="center"/>
          </w:tcPr>
          <w:p w:rsidR="00A606B0" w:rsidRPr="00C6676D" w:rsidRDefault="00A606B0" w:rsidP="00A606B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13</w:t>
            </w:r>
          </w:p>
        </w:tc>
        <w:tc>
          <w:tcPr>
            <w:tcW w:w="1665" w:type="pct"/>
            <w:vAlign w:val="center"/>
          </w:tcPr>
          <w:p w:rsidR="00A606B0" w:rsidRPr="00C6676D" w:rsidRDefault="00A606B0" w:rsidP="00A606B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16.3</w:t>
            </w:r>
          </w:p>
        </w:tc>
      </w:tr>
      <w:tr w:rsidR="00A606B0" w:rsidRPr="00C6676D" w:rsidTr="00A606B0">
        <w:tc>
          <w:tcPr>
            <w:cnfStyle w:val="001000000000" w:firstRow="0" w:lastRow="0" w:firstColumn="1" w:lastColumn="0" w:oddVBand="0" w:evenVBand="0" w:oddHBand="0" w:evenHBand="0" w:firstRowFirstColumn="0" w:firstRowLastColumn="0" w:lastRowFirstColumn="0" w:lastRowLastColumn="0"/>
            <w:tcW w:w="1677" w:type="pct"/>
            <w:vAlign w:val="center"/>
          </w:tcPr>
          <w:p w:rsidR="00A606B0" w:rsidRPr="00C6676D" w:rsidRDefault="00A606B0" w:rsidP="00A606B0">
            <w:pPr>
              <w:autoSpaceDE w:val="0"/>
              <w:autoSpaceDN w:val="0"/>
              <w:adjustRightInd w:val="0"/>
              <w:spacing w:line="276" w:lineRule="auto"/>
              <w:ind w:left="60" w:right="60"/>
              <w:jc w:val="center"/>
              <w:rPr>
                <w:rFonts w:ascii="Simplified Arabic" w:hAnsi="Simplified Arabic" w:cs="SakkalMajalla-Bold"/>
                <w:sz w:val="32"/>
                <w:szCs w:val="30"/>
              </w:rPr>
            </w:pPr>
            <w:r w:rsidRPr="00C6676D">
              <w:rPr>
                <w:rFonts w:ascii="Simplified Arabic" w:hAnsi="Simplified Arabic" w:cs="SakkalMajalla-Bold"/>
                <w:sz w:val="32"/>
                <w:szCs w:val="32"/>
                <w:rtl/>
              </w:rPr>
              <w:t>جامعي</w:t>
            </w:r>
          </w:p>
        </w:tc>
        <w:tc>
          <w:tcPr>
            <w:tcW w:w="1658" w:type="pct"/>
            <w:vAlign w:val="center"/>
          </w:tcPr>
          <w:p w:rsidR="00A606B0" w:rsidRPr="00C6676D" w:rsidRDefault="00A606B0" w:rsidP="00A606B0">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25</w:t>
            </w:r>
          </w:p>
        </w:tc>
        <w:tc>
          <w:tcPr>
            <w:tcW w:w="1665" w:type="pct"/>
            <w:vAlign w:val="center"/>
          </w:tcPr>
          <w:p w:rsidR="00A606B0" w:rsidRPr="00C6676D" w:rsidRDefault="00A606B0" w:rsidP="00A606B0">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31.3</w:t>
            </w:r>
          </w:p>
        </w:tc>
      </w:tr>
      <w:tr w:rsidR="00A606B0" w:rsidRPr="00C6676D" w:rsidTr="00A606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7" w:type="pct"/>
            <w:vAlign w:val="center"/>
          </w:tcPr>
          <w:p w:rsidR="00A606B0" w:rsidRPr="00C6676D" w:rsidRDefault="00A606B0" w:rsidP="00A606B0">
            <w:pPr>
              <w:autoSpaceDE w:val="0"/>
              <w:autoSpaceDN w:val="0"/>
              <w:adjustRightInd w:val="0"/>
              <w:spacing w:line="276" w:lineRule="auto"/>
              <w:ind w:left="60" w:right="60"/>
              <w:jc w:val="center"/>
              <w:rPr>
                <w:rFonts w:ascii="Simplified Arabic" w:hAnsi="Simplified Arabic" w:cs="SakkalMajalla-Bold"/>
                <w:sz w:val="32"/>
                <w:szCs w:val="30"/>
              </w:rPr>
            </w:pPr>
            <w:r w:rsidRPr="00C6676D">
              <w:rPr>
                <w:rFonts w:ascii="Simplified Arabic" w:hAnsi="Simplified Arabic" w:cs="SakkalMajalla-Bold"/>
                <w:sz w:val="32"/>
                <w:szCs w:val="32"/>
                <w:rtl/>
              </w:rPr>
              <w:t>ماجستير</w:t>
            </w:r>
          </w:p>
        </w:tc>
        <w:tc>
          <w:tcPr>
            <w:tcW w:w="1658" w:type="pct"/>
            <w:vAlign w:val="center"/>
          </w:tcPr>
          <w:p w:rsidR="00A606B0" w:rsidRPr="00C6676D" w:rsidRDefault="00A606B0" w:rsidP="00A606B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25</w:t>
            </w:r>
          </w:p>
        </w:tc>
        <w:tc>
          <w:tcPr>
            <w:tcW w:w="1665" w:type="pct"/>
            <w:vAlign w:val="center"/>
          </w:tcPr>
          <w:p w:rsidR="00A606B0" w:rsidRPr="00C6676D" w:rsidRDefault="00A606B0" w:rsidP="00A606B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31.3</w:t>
            </w:r>
          </w:p>
        </w:tc>
      </w:tr>
      <w:tr w:rsidR="00A606B0" w:rsidRPr="00C6676D" w:rsidTr="00A606B0">
        <w:tc>
          <w:tcPr>
            <w:cnfStyle w:val="001000000000" w:firstRow="0" w:lastRow="0" w:firstColumn="1" w:lastColumn="0" w:oddVBand="0" w:evenVBand="0" w:oddHBand="0" w:evenHBand="0" w:firstRowFirstColumn="0" w:firstRowLastColumn="0" w:lastRowFirstColumn="0" w:lastRowLastColumn="0"/>
            <w:tcW w:w="1677" w:type="pct"/>
            <w:vAlign w:val="center"/>
          </w:tcPr>
          <w:p w:rsidR="00A606B0" w:rsidRPr="00C6676D" w:rsidRDefault="00A606B0" w:rsidP="00A606B0">
            <w:pPr>
              <w:autoSpaceDE w:val="0"/>
              <w:autoSpaceDN w:val="0"/>
              <w:adjustRightInd w:val="0"/>
              <w:spacing w:line="276" w:lineRule="auto"/>
              <w:ind w:left="60" w:right="60"/>
              <w:jc w:val="center"/>
              <w:rPr>
                <w:rFonts w:ascii="Simplified Arabic" w:hAnsi="Simplified Arabic" w:cs="SakkalMajalla-Bold"/>
                <w:sz w:val="32"/>
                <w:szCs w:val="30"/>
              </w:rPr>
            </w:pPr>
            <w:r w:rsidRPr="00C6676D">
              <w:rPr>
                <w:rFonts w:ascii="Simplified Arabic" w:hAnsi="Simplified Arabic" w:cs="SakkalMajalla-Bold"/>
                <w:sz w:val="32"/>
                <w:szCs w:val="32"/>
                <w:rtl/>
              </w:rPr>
              <w:t>دكتوراه</w:t>
            </w:r>
          </w:p>
        </w:tc>
        <w:tc>
          <w:tcPr>
            <w:tcW w:w="1658" w:type="pct"/>
            <w:vAlign w:val="center"/>
          </w:tcPr>
          <w:p w:rsidR="00A606B0" w:rsidRPr="00C6676D" w:rsidRDefault="00A606B0" w:rsidP="00A606B0">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17</w:t>
            </w:r>
          </w:p>
        </w:tc>
        <w:tc>
          <w:tcPr>
            <w:tcW w:w="1665" w:type="pct"/>
            <w:vAlign w:val="center"/>
          </w:tcPr>
          <w:p w:rsidR="00A606B0" w:rsidRPr="00C6676D" w:rsidRDefault="00A606B0" w:rsidP="00A606B0">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21.3</w:t>
            </w:r>
          </w:p>
        </w:tc>
      </w:tr>
      <w:tr w:rsidR="00A606B0" w:rsidRPr="00C6676D" w:rsidTr="00A606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7" w:type="pct"/>
            <w:vAlign w:val="center"/>
          </w:tcPr>
          <w:p w:rsidR="00A606B0" w:rsidRPr="00C6676D" w:rsidRDefault="00A606B0" w:rsidP="00A606B0">
            <w:pPr>
              <w:autoSpaceDE w:val="0"/>
              <w:autoSpaceDN w:val="0"/>
              <w:adjustRightInd w:val="0"/>
              <w:spacing w:line="276" w:lineRule="auto"/>
              <w:ind w:left="60" w:right="60"/>
              <w:jc w:val="center"/>
              <w:rPr>
                <w:rFonts w:ascii="Simplified Arabic" w:hAnsi="Simplified Arabic" w:cs="SakkalMajalla-Bold"/>
                <w:sz w:val="32"/>
                <w:szCs w:val="30"/>
              </w:rPr>
            </w:pPr>
            <w:r w:rsidRPr="00C6676D">
              <w:rPr>
                <w:rFonts w:ascii="Simplified Arabic" w:hAnsi="Simplified Arabic" w:cs="SakkalMajalla-Bold"/>
                <w:sz w:val="32"/>
                <w:szCs w:val="32"/>
                <w:rtl/>
              </w:rPr>
              <w:t>المجموع</w:t>
            </w:r>
          </w:p>
        </w:tc>
        <w:tc>
          <w:tcPr>
            <w:tcW w:w="1658" w:type="pct"/>
            <w:vAlign w:val="center"/>
          </w:tcPr>
          <w:p w:rsidR="00A606B0" w:rsidRPr="00C6676D" w:rsidRDefault="00A606B0" w:rsidP="00A606B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80</w:t>
            </w:r>
          </w:p>
        </w:tc>
        <w:tc>
          <w:tcPr>
            <w:tcW w:w="1665" w:type="pct"/>
            <w:vAlign w:val="center"/>
          </w:tcPr>
          <w:p w:rsidR="00A606B0" w:rsidRPr="00C6676D" w:rsidRDefault="00A606B0" w:rsidP="00A606B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2"/>
              </w:rPr>
            </w:pPr>
            <w:r w:rsidRPr="00C6676D">
              <w:rPr>
                <w:rFonts w:ascii="Simplified Arabic" w:hAnsi="Simplified Arabic" w:cs="SakkalMajalla-Bold"/>
                <w:sz w:val="32"/>
                <w:szCs w:val="32"/>
                <w:rtl/>
              </w:rPr>
              <w:t>100.0</w:t>
            </w:r>
          </w:p>
        </w:tc>
      </w:tr>
    </w:tbl>
    <w:p w:rsidR="00A606B0" w:rsidRPr="00C6676D" w:rsidRDefault="00A606B0" w:rsidP="00A606B0">
      <w:pPr>
        <w:autoSpaceDE w:val="0"/>
        <w:autoSpaceDN w:val="0"/>
        <w:adjustRightInd w:val="0"/>
        <w:spacing w:after="240"/>
        <w:jc w:val="both"/>
        <w:rPr>
          <w:rFonts w:ascii="Simplified Arabic" w:hAnsi="Simplified Arabic" w:cs="SakkalMajalla-Bold" w:hint="cs"/>
          <w:sz w:val="32"/>
          <w:szCs w:val="32"/>
          <w:rtl/>
        </w:rPr>
      </w:pPr>
    </w:p>
    <w:p w:rsidR="00A606B0" w:rsidRPr="00C6676D" w:rsidRDefault="00A606B0" w:rsidP="00A606B0">
      <w:pPr>
        <w:keepNext/>
        <w:autoSpaceDE w:val="0"/>
        <w:autoSpaceDN w:val="0"/>
        <w:adjustRightInd w:val="0"/>
        <w:spacing w:after="240"/>
        <w:jc w:val="both"/>
        <w:rPr>
          <w:rFonts w:cs="SakkalMajalla-Bold"/>
          <w:sz w:val="32"/>
          <w:szCs w:val="32"/>
        </w:rPr>
      </w:pPr>
      <w:r w:rsidRPr="00C6676D">
        <w:rPr>
          <w:rFonts w:ascii="Simplified Arabic" w:hAnsi="Simplified Arabic" w:cs="SakkalMajalla-Bold"/>
          <w:noProof/>
          <w:sz w:val="32"/>
          <w:szCs w:val="32"/>
          <w:rtl/>
        </w:rPr>
        <w:drawing>
          <wp:inline distT="0" distB="0" distL="0" distR="0" wp14:anchorId="58DD0802" wp14:editId="32891B9B">
            <wp:extent cx="5486400" cy="3200400"/>
            <wp:effectExtent l="0" t="0" r="0" b="0"/>
            <wp:docPr id="17"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A606B0" w:rsidRPr="00C6676D" w:rsidRDefault="00A606B0" w:rsidP="00A606B0">
      <w:pPr>
        <w:pStyle w:val="a9"/>
        <w:bidi/>
        <w:spacing w:after="240" w:line="276" w:lineRule="auto"/>
        <w:jc w:val="center"/>
        <w:rPr>
          <w:rFonts w:ascii="Simplified Arabic" w:hAnsi="Simplified Arabic" w:cs="SakkalMajalla-Bold"/>
          <w:i w:val="0"/>
          <w:iCs w:val="0"/>
          <w:color w:val="auto"/>
          <w:sz w:val="32"/>
          <w:szCs w:val="32"/>
          <w:rtl/>
        </w:rPr>
      </w:pPr>
      <w:r w:rsidRPr="00C6676D">
        <w:rPr>
          <w:rFonts w:cs="SakkalMajalla-Bold"/>
          <w:i w:val="0"/>
          <w:iCs w:val="0"/>
          <w:color w:val="auto"/>
          <w:sz w:val="24"/>
          <w:szCs w:val="28"/>
          <w:rtl/>
        </w:rPr>
        <w:t xml:space="preserve">الشكل رقم </w:t>
      </w:r>
      <w:r w:rsidRPr="00C6676D">
        <w:rPr>
          <w:rFonts w:cs="SakkalMajalla-Bold"/>
          <w:i w:val="0"/>
          <w:iCs w:val="0"/>
          <w:color w:val="auto"/>
          <w:sz w:val="32"/>
          <w:szCs w:val="32"/>
          <w:rtl/>
        </w:rPr>
        <w:fldChar w:fldCharType="begin"/>
      </w:r>
      <w:r w:rsidRPr="00C6676D">
        <w:rPr>
          <w:rFonts w:cs="SakkalMajalla-Bold"/>
          <w:i w:val="0"/>
          <w:iCs w:val="0"/>
          <w:color w:val="auto"/>
          <w:sz w:val="32"/>
          <w:szCs w:val="32"/>
          <w:rtl/>
        </w:rPr>
        <w:instrText xml:space="preserve"> </w:instrText>
      </w:r>
      <w:r w:rsidRPr="00C6676D">
        <w:rPr>
          <w:rFonts w:cs="SakkalMajalla-Bold"/>
          <w:i w:val="0"/>
          <w:iCs w:val="0"/>
          <w:color w:val="auto"/>
          <w:sz w:val="32"/>
          <w:szCs w:val="32"/>
        </w:rPr>
        <w:instrText>SEQ</w:instrText>
      </w:r>
      <w:r w:rsidRPr="00C6676D">
        <w:rPr>
          <w:rFonts w:cs="SakkalMajalla-Bold"/>
          <w:i w:val="0"/>
          <w:iCs w:val="0"/>
          <w:color w:val="auto"/>
          <w:sz w:val="32"/>
          <w:szCs w:val="32"/>
          <w:rtl/>
        </w:rPr>
        <w:instrText xml:space="preserve"> الشكل_رقم \* </w:instrText>
      </w:r>
      <w:r w:rsidRPr="00C6676D">
        <w:rPr>
          <w:rFonts w:cs="SakkalMajalla-Bold"/>
          <w:i w:val="0"/>
          <w:iCs w:val="0"/>
          <w:color w:val="auto"/>
          <w:sz w:val="32"/>
          <w:szCs w:val="32"/>
        </w:rPr>
        <w:instrText xml:space="preserve">ARABIC </w:instrText>
      </w:r>
      <w:r w:rsidRPr="00C6676D">
        <w:rPr>
          <w:rFonts w:cs="SakkalMajalla-Bold"/>
          <w:i w:val="0"/>
          <w:iCs w:val="0"/>
          <w:color w:val="auto"/>
          <w:sz w:val="32"/>
          <w:szCs w:val="32"/>
        </w:rPr>
        <w:fldChar w:fldCharType="separate"/>
      </w:r>
      <w:r w:rsidR="00CB088C">
        <w:rPr>
          <w:rFonts w:cs="SakkalMajalla-Bold"/>
          <w:i w:val="0"/>
          <w:iCs w:val="0"/>
          <w:noProof/>
          <w:color w:val="auto"/>
          <w:sz w:val="32"/>
          <w:szCs w:val="32"/>
          <w:rtl/>
        </w:rPr>
        <w:t>3</w:t>
      </w:r>
      <w:r w:rsidRPr="00C6676D">
        <w:rPr>
          <w:rFonts w:cs="SakkalMajalla-Bold"/>
          <w:i w:val="0"/>
          <w:iCs w:val="0"/>
          <w:color w:val="auto"/>
          <w:sz w:val="32"/>
          <w:szCs w:val="32"/>
          <w:rtl/>
        </w:rPr>
        <w:fldChar w:fldCharType="end"/>
      </w:r>
      <w:r w:rsidRPr="00C6676D">
        <w:rPr>
          <w:rFonts w:cs="SakkalMajalla-Bold" w:hint="cs"/>
          <w:i w:val="0"/>
          <w:iCs w:val="0"/>
          <w:color w:val="auto"/>
          <w:sz w:val="24"/>
          <w:szCs w:val="28"/>
          <w:rtl/>
        </w:rPr>
        <w:t>:</w:t>
      </w:r>
      <w:proofErr w:type="gramStart"/>
      <w:r w:rsidRPr="00C6676D">
        <w:rPr>
          <w:rFonts w:cs="SakkalMajalla-Bold"/>
          <w:i w:val="0"/>
          <w:iCs w:val="0"/>
          <w:color w:val="auto"/>
          <w:sz w:val="24"/>
          <w:szCs w:val="28"/>
          <w:rtl/>
        </w:rPr>
        <w:t>المؤهل</w:t>
      </w:r>
      <w:proofErr w:type="gramEnd"/>
      <w:r w:rsidRPr="00C6676D">
        <w:rPr>
          <w:rFonts w:cs="SakkalMajalla-Bold"/>
          <w:i w:val="0"/>
          <w:iCs w:val="0"/>
          <w:color w:val="auto"/>
          <w:sz w:val="24"/>
          <w:szCs w:val="28"/>
          <w:rtl/>
        </w:rPr>
        <w:t xml:space="preserve"> العلمي</w:t>
      </w:r>
    </w:p>
    <w:p w:rsidR="00A606B0" w:rsidRPr="00C6676D" w:rsidRDefault="00A606B0" w:rsidP="00A606B0">
      <w:pPr>
        <w:autoSpaceDE w:val="0"/>
        <w:autoSpaceDN w:val="0"/>
        <w:adjustRightInd w:val="0"/>
        <w:spacing w:after="240"/>
        <w:jc w:val="both"/>
        <w:rPr>
          <w:rFonts w:ascii="Simplified Arabic" w:hAnsi="Simplified Arabic" w:cs="SakkalMajalla-Bold"/>
          <w:sz w:val="32"/>
          <w:szCs w:val="32"/>
        </w:rPr>
      </w:pPr>
      <w:r w:rsidRPr="00C6676D">
        <w:rPr>
          <w:rFonts w:ascii="Simplified Arabic" w:hAnsi="Simplified Arabic" w:cs="SakkalMajalla-Bold" w:hint="cs"/>
          <w:sz w:val="32"/>
          <w:szCs w:val="32"/>
          <w:rtl/>
        </w:rPr>
        <w:t>4-</w:t>
      </w:r>
      <w:r w:rsidRPr="00C6676D">
        <w:rPr>
          <w:rFonts w:ascii="Simplified Arabic" w:hAnsi="Simplified Arabic" w:cs="SakkalMajalla-Bold"/>
          <w:sz w:val="32"/>
          <w:szCs w:val="32"/>
          <w:rtl/>
        </w:rPr>
        <w:t xml:space="preserve"> عدد سنوات الخــبرة</w:t>
      </w:r>
      <w:r w:rsidRPr="00C6676D">
        <w:rPr>
          <w:rFonts w:ascii="Simplified Arabic" w:hAnsi="Simplified Arabic" w:cs="SakkalMajalla-Bold" w:hint="cs"/>
          <w:sz w:val="32"/>
          <w:szCs w:val="32"/>
          <w:rtl/>
        </w:rPr>
        <w:t>:</w:t>
      </w:r>
    </w:p>
    <w:p w:rsidR="00A606B0" w:rsidRPr="00C6676D" w:rsidRDefault="00A606B0" w:rsidP="00A606B0">
      <w:pPr>
        <w:autoSpaceDE w:val="0"/>
        <w:autoSpaceDN w:val="0"/>
        <w:adjustRightInd w:val="0"/>
        <w:spacing w:after="240"/>
        <w:jc w:val="both"/>
        <w:rPr>
          <w:rFonts w:ascii="Simplified Arabic" w:hAnsi="Simplified Arabic" w:cs="SakkalMajalla-Bold"/>
          <w:sz w:val="32"/>
          <w:szCs w:val="32"/>
        </w:rPr>
      </w:pPr>
      <w:proofErr w:type="gramStart"/>
      <w:r w:rsidRPr="00C6676D">
        <w:rPr>
          <w:rFonts w:ascii="Simplified Arabic" w:hAnsi="Simplified Arabic" w:cs="SakkalMajalla-Bold"/>
          <w:sz w:val="32"/>
          <w:szCs w:val="32"/>
          <w:rtl/>
        </w:rPr>
        <w:t>فيما</w:t>
      </w:r>
      <w:proofErr w:type="gramEnd"/>
      <w:r w:rsidRPr="00C6676D">
        <w:rPr>
          <w:rFonts w:ascii="Simplified Arabic" w:hAnsi="Simplified Arabic" w:cs="SakkalMajalla-Bold"/>
          <w:sz w:val="32"/>
          <w:szCs w:val="32"/>
          <w:rtl/>
        </w:rPr>
        <w:t xml:space="preserve"> يتعلق بخبرة العمل، نجد أن 61.3% </w:t>
      </w:r>
      <w:proofErr w:type="gramStart"/>
      <w:r w:rsidRPr="00C6676D">
        <w:rPr>
          <w:rFonts w:ascii="Simplified Arabic" w:hAnsi="Simplified Arabic" w:cs="SakkalMajalla-Bold"/>
          <w:sz w:val="32"/>
          <w:szCs w:val="32"/>
          <w:rtl/>
        </w:rPr>
        <w:t>من</w:t>
      </w:r>
      <w:proofErr w:type="gramEnd"/>
      <w:r w:rsidRPr="00C6676D">
        <w:rPr>
          <w:rFonts w:ascii="Simplified Arabic" w:hAnsi="Simplified Arabic" w:cs="SakkalMajalla-Bold"/>
          <w:sz w:val="32"/>
          <w:szCs w:val="32"/>
          <w:rtl/>
        </w:rPr>
        <w:t xml:space="preserve"> المشاركين لديهم أقل من 10 سنوات من الخبرة. يعتبر هذا مؤشرًا مهمًا حيث يُظهر أن العينة تحتوي على عدد كبير من الأفراد المبتدئين أو ذوي الخبرة المحدودة، مما قد يستدعي الحاجة إلى برامج تدريب وتوجيه فعالة لضمان تطوير المهارات اللازمة لتحقيق النجاح في مجالاتهم.</w:t>
      </w:r>
    </w:p>
    <w:p w:rsidR="00A606B0" w:rsidRPr="00C6676D" w:rsidRDefault="00A606B0">
      <w:pPr>
        <w:bidi w:val="0"/>
        <w:rPr>
          <w:rFonts w:cs="SakkalMajalla-Bold"/>
          <w:sz w:val="32"/>
          <w:szCs w:val="32"/>
        </w:rPr>
      </w:pPr>
      <w:r w:rsidRPr="00C6676D">
        <w:rPr>
          <w:rFonts w:ascii="Simplified Arabic" w:hAnsi="Simplified Arabic" w:cs="SakkalMajalla-Bold"/>
          <w:sz w:val="32"/>
          <w:szCs w:val="32"/>
        </w:rPr>
        <w:br w:type="page"/>
      </w:r>
    </w:p>
    <w:p w:rsidR="00A606B0" w:rsidRPr="00C6676D" w:rsidRDefault="00A606B0" w:rsidP="00A606B0">
      <w:pPr>
        <w:pStyle w:val="a9"/>
        <w:keepNext/>
        <w:bidi/>
        <w:spacing w:after="240" w:line="276" w:lineRule="auto"/>
        <w:jc w:val="center"/>
        <w:rPr>
          <w:rFonts w:cs="SakkalMajalla-Bold"/>
          <w:i w:val="0"/>
          <w:iCs w:val="0"/>
          <w:color w:val="auto"/>
          <w:sz w:val="24"/>
          <w:szCs w:val="28"/>
        </w:rPr>
      </w:pPr>
      <w:r w:rsidRPr="00C6676D">
        <w:rPr>
          <w:rFonts w:cs="SakkalMajalla-Bold"/>
          <w:i w:val="0"/>
          <w:iCs w:val="0"/>
          <w:color w:val="auto"/>
          <w:sz w:val="24"/>
          <w:szCs w:val="28"/>
          <w:rtl/>
        </w:rPr>
        <w:lastRenderedPageBreak/>
        <w:t xml:space="preserve">الجدول رقم </w:t>
      </w:r>
      <w:r w:rsidRPr="00C6676D">
        <w:rPr>
          <w:rFonts w:cs="SakkalMajalla-Bold"/>
          <w:i w:val="0"/>
          <w:iCs w:val="0"/>
          <w:color w:val="auto"/>
          <w:sz w:val="24"/>
          <w:szCs w:val="28"/>
          <w:rtl/>
        </w:rPr>
        <w:fldChar w:fldCharType="begin"/>
      </w:r>
      <w:r w:rsidRPr="00C6676D">
        <w:rPr>
          <w:rFonts w:cs="SakkalMajalla-Bold"/>
          <w:i w:val="0"/>
          <w:iCs w:val="0"/>
          <w:color w:val="auto"/>
          <w:sz w:val="24"/>
          <w:szCs w:val="28"/>
          <w:rtl/>
        </w:rPr>
        <w:instrText xml:space="preserve"> </w:instrText>
      </w:r>
      <w:r w:rsidRPr="00C6676D">
        <w:rPr>
          <w:rFonts w:cs="SakkalMajalla-Bold"/>
          <w:i w:val="0"/>
          <w:iCs w:val="0"/>
          <w:color w:val="auto"/>
          <w:sz w:val="24"/>
          <w:szCs w:val="28"/>
        </w:rPr>
        <w:instrText>SEQ</w:instrText>
      </w:r>
      <w:r w:rsidRPr="00C6676D">
        <w:rPr>
          <w:rFonts w:cs="SakkalMajalla-Bold"/>
          <w:i w:val="0"/>
          <w:iCs w:val="0"/>
          <w:color w:val="auto"/>
          <w:sz w:val="24"/>
          <w:szCs w:val="28"/>
          <w:rtl/>
        </w:rPr>
        <w:instrText xml:space="preserve"> الجدول_رقم \* </w:instrText>
      </w:r>
      <w:r w:rsidRPr="00C6676D">
        <w:rPr>
          <w:rFonts w:cs="SakkalMajalla-Bold"/>
          <w:i w:val="0"/>
          <w:iCs w:val="0"/>
          <w:color w:val="auto"/>
          <w:sz w:val="24"/>
          <w:szCs w:val="28"/>
        </w:rPr>
        <w:instrText xml:space="preserve">ARABIC </w:instrText>
      </w:r>
      <w:r w:rsidRPr="00C6676D">
        <w:rPr>
          <w:rFonts w:cs="SakkalMajalla-Bold"/>
          <w:i w:val="0"/>
          <w:iCs w:val="0"/>
          <w:color w:val="auto"/>
          <w:sz w:val="24"/>
          <w:szCs w:val="28"/>
        </w:rPr>
        <w:fldChar w:fldCharType="separate"/>
      </w:r>
      <w:r w:rsidR="00CB088C">
        <w:rPr>
          <w:rFonts w:cs="SakkalMajalla-Bold"/>
          <w:i w:val="0"/>
          <w:iCs w:val="0"/>
          <w:noProof/>
          <w:color w:val="auto"/>
          <w:sz w:val="24"/>
          <w:szCs w:val="28"/>
          <w:rtl/>
        </w:rPr>
        <w:t>4</w:t>
      </w:r>
      <w:r w:rsidRPr="00C6676D">
        <w:rPr>
          <w:rFonts w:cs="SakkalMajalla-Bold"/>
          <w:i w:val="0"/>
          <w:iCs w:val="0"/>
          <w:color w:val="auto"/>
          <w:sz w:val="24"/>
          <w:szCs w:val="28"/>
          <w:rtl/>
        </w:rPr>
        <w:fldChar w:fldCharType="end"/>
      </w:r>
      <w:r w:rsidRPr="00C6676D">
        <w:rPr>
          <w:rFonts w:cs="SakkalMajalla-Bold" w:hint="cs"/>
          <w:i w:val="0"/>
          <w:iCs w:val="0"/>
          <w:color w:val="auto"/>
          <w:sz w:val="24"/>
          <w:szCs w:val="28"/>
          <w:rtl/>
        </w:rPr>
        <w:t xml:space="preserve">: </w:t>
      </w:r>
      <w:r w:rsidRPr="00C6676D">
        <w:rPr>
          <w:rFonts w:cs="SakkalMajalla-Bold"/>
          <w:i w:val="0"/>
          <w:iCs w:val="0"/>
          <w:color w:val="auto"/>
          <w:sz w:val="24"/>
          <w:szCs w:val="28"/>
          <w:rtl/>
        </w:rPr>
        <w:t>عدد سنوات الخــبرة</w:t>
      </w:r>
    </w:p>
    <w:tbl>
      <w:tblPr>
        <w:tblStyle w:val="GridTable4-Accent11"/>
        <w:bidiVisual/>
        <w:tblW w:w="4952" w:type="pct"/>
        <w:tblInd w:w="45" w:type="dxa"/>
        <w:tblLook w:val="04A0" w:firstRow="1" w:lastRow="0" w:firstColumn="1" w:lastColumn="0" w:noHBand="0" w:noVBand="1"/>
      </w:tblPr>
      <w:tblGrid>
        <w:gridCol w:w="5960"/>
        <w:gridCol w:w="1446"/>
        <w:gridCol w:w="2775"/>
      </w:tblGrid>
      <w:tr w:rsidR="00A606B0" w:rsidRPr="00C6676D" w:rsidTr="00A606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7" w:type="pct"/>
            <w:vAlign w:val="center"/>
          </w:tcPr>
          <w:p w:rsidR="00A606B0" w:rsidRPr="00C6676D" w:rsidRDefault="00A606B0" w:rsidP="00A606B0">
            <w:pPr>
              <w:tabs>
                <w:tab w:val="right" w:pos="-180"/>
              </w:tabs>
              <w:spacing w:line="276" w:lineRule="auto"/>
              <w:ind w:left="26"/>
              <w:jc w:val="center"/>
              <w:rPr>
                <w:rFonts w:ascii="Simplified Arabic" w:hAnsi="Simplified Arabic" w:cs="SakkalMajalla-Bold"/>
                <w:b w:val="0"/>
                <w:color w:val="auto"/>
                <w:sz w:val="32"/>
                <w:szCs w:val="30"/>
                <w:rtl/>
                <w:lang w:bidi="ar-EG"/>
              </w:rPr>
            </w:pPr>
            <w:r w:rsidRPr="00C6676D">
              <w:rPr>
                <w:rFonts w:ascii="Simplified Arabic" w:hAnsi="Simplified Arabic" w:cs="SakkalMajalla-Bold"/>
                <w:color w:val="auto"/>
                <w:sz w:val="32"/>
                <w:szCs w:val="32"/>
                <w:rtl/>
              </w:rPr>
              <w:t>عدد سنوات الخــبرة</w:t>
            </w:r>
          </w:p>
        </w:tc>
        <w:tc>
          <w:tcPr>
            <w:tcW w:w="710" w:type="pct"/>
            <w:vAlign w:val="center"/>
          </w:tcPr>
          <w:p w:rsidR="00A606B0" w:rsidRPr="00C6676D" w:rsidRDefault="00A606B0" w:rsidP="00A606B0">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akkalMajalla-Bold"/>
                <w:b w:val="0"/>
                <w:color w:val="auto"/>
                <w:sz w:val="32"/>
                <w:szCs w:val="30"/>
                <w:rtl/>
                <w:lang w:bidi="ar-EG"/>
              </w:rPr>
            </w:pPr>
            <w:r w:rsidRPr="00C6676D">
              <w:rPr>
                <w:rFonts w:ascii="Simplified Arabic" w:hAnsi="Simplified Arabic" w:cs="SakkalMajalla-Bold"/>
                <w:b w:val="0"/>
                <w:color w:val="auto"/>
                <w:sz w:val="32"/>
                <w:szCs w:val="32"/>
                <w:rtl/>
                <w:lang w:bidi="ar-EG"/>
              </w:rPr>
              <w:t>التكرار</w:t>
            </w:r>
          </w:p>
        </w:tc>
        <w:tc>
          <w:tcPr>
            <w:tcW w:w="1363" w:type="pct"/>
            <w:vAlign w:val="center"/>
          </w:tcPr>
          <w:p w:rsidR="00A606B0" w:rsidRPr="00C6676D" w:rsidRDefault="00A606B0" w:rsidP="00A606B0">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akkalMajalla-Bold"/>
                <w:b w:val="0"/>
                <w:color w:val="auto"/>
                <w:sz w:val="32"/>
                <w:szCs w:val="30"/>
                <w:rtl/>
                <w:lang w:bidi="ar-EG"/>
              </w:rPr>
            </w:pPr>
            <w:r w:rsidRPr="00C6676D">
              <w:rPr>
                <w:rFonts w:ascii="Simplified Arabic" w:hAnsi="Simplified Arabic" w:cs="SakkalMajalla-Bold"/>
                <w:b w:val="0"/>
                <w:color w:val="auto"/>
                <w:sz w:val="32"/>
                <w:szCs w:val="32"/>
                <w:rtl/>
                <w:lang w:bidi="ar-EG"/>
              </w:rPr>
              <w:t>النسبة المئوية</w:t>
            </w:r>
          </w:p>
        </w:tc>
      </w:tr>
      <w:tr w:rsidR="00A606B0" w:rsidRPr="00C6676D" w:rsidTr="00A606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7" w:type="pct"/>
            <w:vAlign w:val="center"/>
          </w:tcPr>
          <w:p w:rsidR="00A606B0" w:rsidRPr="00C6676D" w:rsidRDefault="00A606B0" w:rsidP="00A606B0">
            <w:pPr>
              <w:autoSpaceDE w:val="0"/>
              <w:autoSpaceDN w:val="0"/>
              <w:adjustRightInd w:val="0"/>
              <w:spacing w:line="276" w:lineRule="auto"/>
              <w:ind w:left="60" w:right="60"/>
              <w:jc w:val="center"/>
              <w:rPr>
                <w:rFonts w:ascii="Simplified Arabic" w:hAnsi="Simplified Arabic" w:cs="SakkalMajalla-Bold"/>
                <w:sz w:val="32"/>
                <w:szCs w:val="30"/>
              </w:rPr>
            </w:pPr>
            <w:r w:rsidRPr="00C6676D">
              <w:rPr>
                <w:rFonts w:ascii="Simplified Arabic" w:hAnsi="Simplified Arabic" w:cs="SakkalMajalla-Bold"/>
                <w:sz w:val="32"/>
                <w:szCs w:val="32"/>
                <w:rtl/>
              </w:rPr>
              <w:t>أقل من 5 سنوات</w:t>
            </w:r>
          </w:p>
        </w:tc>
        <w:tc>
          <w:tcPr>
            <w:tcW w:w="710" w:type="pct"/>
            <w:vAlign w:val="center"/>
          </w:tcPr>
          <w:p w:rsidR="00A606B0" w:rsidRPr="00C6676D" w:rsidRDefault="00A606B0" w:rsidP="00A606B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22</w:t>
            </w:r>
          </w:p>
        </w:tc>
        <w:tc>
          <w:tcPr>
            <w:tcW w:w="1363" w:type="pct"/>
            <w:vAlign w:val="center"/>
          </w:tcPr>
          <w:p w:rsidR="00A606B0" w:rsidRPr="00C6676D" w:rsidRDefault="00A606B0" w:rsidP="00A606B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27.5</w:t>
            </w:r>
          </w:p>
        </w:tc>
      </w:tr>
      <w:tr w:rsidR="00A606B0" w:rsidRPr="00C6676D" w:rsidTr="00A606B0">
        <w:tc>
          <w:tcPr>
            <w:cnfStyle w:val="001000000000" w:firstRow="0" w:lastRow="0" w:firstColumn="1" w:lastColumn="0" w:oddVBand="0" w:evenVBand="0" w:oddHBand="0" w:evenHBand="0" w:firstRowFirstColumn="0" w:firstRowLastColumn="0" w:lastRowFirstColumn="0" w:lastRowLastColumn="0"/>
            <w:tcW w:w="2927" w:type="pct"/>
            <w:vAlign w:val="center"/>
          </w:tcPr>
          <w:p w:rsidR="00A606B0" w:rsidRPr="00C6676D" w:rsidRDefault="00A606B0" w:rsidP="00A606B0">
            <w:pPr>
              <w:autoSpaceDE w:val="0"/>
              <w:autoSpaceDN w:val="0"/>
              <w:adjustRightInd w:val="0"/>
              <w:spacing w:line="276" w:lineRule="auto"/>
              <w:ind w:left="60" w:right="60"/>
              <w:jc w:val="center"/>
              <w:rPr>
                <w:rFonts w:ascii="Simplified Arabic" w:hAnsi="Simplified Arabic" w:cs="SakkalMajalla-Bold"/>
                <w:sz w:val="32"/>
                <w:szCs w:val="30"/>
              </w:rPr>
            </w:pPr>
            <w:r w:rsidRPr="00C6676D">
              <w:rPr>
                <w:rFonts w:ascii="Simplified Arabic" w:hAnsi="Simplified Arabic" w:cs="SakkalMajalla-Bold"/>
                <w:sz w:val="32"/>
                <w:szCs w:val="32"/>
                <w:rtl/>
              </w:rPr>
              <w:t>5-10 سنوات</w:t>
            </w:r>
          </w:p>
        </w:tc>
        <w:tc>
          <w:tcPr>
            <w:tcW w:w="710" w:type="pct"/>
            <w:vAlign w:val="center"/>
          </w:tcPr>
          <w:p w:rsidR="00A606B0" w:rsidRPr="00C6676D" w:rsidRDefault="00A606B0" w:rsidP="00A606B0">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27</w:t>
            </w:r>
          </w:p>
        </w:tc>
        <w:tc>
          <w:tcPr>
            <w:tcW w:w="1363" w:type="pct"/>
            <w:vAlign w:val="center"/>
          </w:tcPr>
          <w:p w:rsidR="00A606B0" w:rsidRPr="00C6676D" w:rsidRDefault="00A606B0" w:rsidP="00A606B0">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33.8</w:t>
            </w:r>
          </w:p>
        </w:tc>
      </w:tr>
      <w:tr w:rsidR="00A606B0" w:rsidRPr="00C6676D" w:rsidTr="00A606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7" w:type="pct"/>
            <w:vAlign w:val="center"/>
          </w:tcPr>
          <w:p w:rsidR="00A606B0" w:rsidRPr="00C6676D" w:rsidRDefault="00A606B0" w:rsidP="00A606B0">
            <w:pPr>
              <w:autoSpaceDE w:val="0"/>
              <w:autoSpaceDN w:val="0"/>
              <w:adjustRightInd w:val="0"/>
              <w:spacing w:line="276" w:lineRule="auto"/>
              <w:ind w:left="60" w:right="60"/>
              <w:jc w:val="center"/>
              <w:rPr>
                <w:rFonts w:ascii="Simplified Arabic" w:hAnsi="Simplified Arabic" w:cs="SakkalMajalla-Bold"/>
                <w:sz w:val="32"/>
                <w:szCs w:val="30"/>
              </w:rPr>
            </w:pPr>
            <w:r w:rsidRPr="00C6676D">
              <w:rPr>
                <w:rFonts w:ascii="Simplified Arabic" w:hAnsi="Simplified Arabic" w:cs="SakkalMajalla-Bold"/>
                <w:sz w:val="32"/>
                <w:szCs w:val="32"/>
                <w:rtl/>
              </w:rPr>
              <w:t>11-15 سنة</w:t>
            </w:r>
          </w:p>
        </w:tc>
        <w:tc>
          <w:tcPr>
            <w:tcW w:w="710" w:type="pct"/>
            <w:vAlign w:val="center"/>
          </w:tcPr>
          <w:p w:rsidR="00A606B0" w:rsidRPr="00C6676D" w:rsidRDefault="00A606B0" w:rsidP="00A606B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18</w:t>
            </w:r>
          </w:p>
        </w:tc>
        <w:tc>
          <w:tcPr>
            <w:tcW w:w="1363" w:type="pct"/>
            <w:vAlign w:val="center"/>
          </w:tcPr>
          <w:p w:rsidR="00A606B0" w:rsidRPr="00C6676D" w:rsidRDefault="00A606B0" w:rsidP="00A606B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22.5</w:t>
            </w:r>
          </w:p>
        </w:tc>
      </w:tr>
      <w:tr w:rsidR="00A606B0" w:rsidRPr="00C6676D" w:rsidTr="00A606B0">
        <w:tc>
          <w:tcPr>
            <w:cnfStyle w:val="001000000000" w:firstRow="0" w:lastRow="0" w:firstColumn="1" w:lastColumn="0" w:oddVBand="0" w:evenVBand="0" w:oddHBand="0" w:evenHBand="0" w:firstRowFirstColumn="0" w:firstRowLastColumn="0" w:lastRowFirstColumn="0" w:lastRowLastColumn="0"/>
            <w:tcW w:w="2927" w:type="pct"/>
            <w:vAlign w:val="center"/>
          </w:tcPr>
          <w:p w:rsidR="00A606B0" w:rsidRPr="00C6676D" w:rsidRDefault="00A606B0" w:rsidP="00A606B0">
            <w:pPr>
              <w:autoSpaceDE w:val="0"/>
              <w:autoSpaceDN w:val="0"/>
              <w:adjustRightInd w:val="0"/>
              <w:spacing w:line="276" w:lineRule="auto"/>
              <w:ind w:left="60" w:right="60"/>
              <w:jc w:val="center"/>
              <w:rPr>
                <w:rFonts w:ascii="Simplified Arabic" w:hAnsi="Simplified Arabic" w:cs="SakkalMajalla-Bold"/>
                <w:sz w:val="32"/>
                <w:szCs w:val="30"/>
              </w:rPr>
            </w:pPr>
            <w:r w:rsidRPr="00C6676D">
              <w:rPr>
                <w:rFonts w:ascii="Simplified Arabic" w:hAnsi="Simplified Arabic" w:cs="SakkalMajalla-Bold"/>
                <w:sz w:val="32"/>
                <w:szCs w:val="32"/>
                <w:rtl/>
              </w:rPr>
              <w:t>15 سنة فأكثر</w:t>
            </w:r>
          </w:p>
        </w:tc>
        <w:tc>
          <w:tcPr>
            <w:tcW w:w="710" w:type="pct"/>
            <w:vAlign w:val="center"/>
          </w:tcPr>
          <w:p w:rsidR="00A606B0" w:rsidRPr="00C6676D" w:rsidRDefault="00A606B0" w:rsidP="00A606B0">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13</w:t>
            </w:r>
          </w:p>
        </w:tc>
        <w:tc>
          <w:tcPr>
            <w:tcW w:w="1363" w:type="pct"/>
            <w:vAlign w:val="center"/>
          </w:tcPr>
          <w:p w:rsidR="00A606B0" w:rsidRPr="00C6676D" w:rsidRDefault="00A606B0" w:rsidP="00A606B0">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16.3</w:t>
            </w:r>
          </w:p>
        </w:tc>
      </w:tr>
      <w:tr w:rsidR="00A606B0" w:rsidRPr="00C6676D" w:rsidTr="00A606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7" w:type="pct"/>
            <w:vAlign w:val="center"/>
          </w:tcPr>
          <w:p w:rsidR="00A606B0" w:rsidRPr="00C6676D" w:rsidRDefault="00A606B0" w:rsidP="00A606B0">
            <w:pPr>
              <w:autoSpaceDE w:val="0"/>
              <w:autoSpaceDN w:val="0"/>
              <w:adjustRightInd w:val="0"/>
              <w:spacing w:line="276" w:lineRule="auto"/>
              <w:ind w:left="60" w:right="60"/>
              <w:jc w:val="center"/>
              <w:rPr>
                <w:rFonts w:ascii="Simplified Arabic" w:hAnsi="Simplified Arabic" w:cs="SakkalMajalla-Bold"/>
                <w:sz w:val="32"/>
                <w:szCs w:val="30"/>
              </w:rPr>
            </w:pPr>
            <w:r w:rsidRPr="00C6676D">
              <w:rPr>
                <w:rFonts w:ascii="Simplified Arabic" w:hAnsi="Simplified Arabic" w:cs="SakkalMajalla-Bold"/>
                <w:sz w:val="32"/>
                <w:szCs w:val="32"/>
                <w:rtl/>
              </w:rPr>
              <w:t>المجموع</w:t>
            </w:r>
          </w:p>
        </w:tc>
        <w:tc>
          <w:tcPr>
            <w:tcW w:w="710" w:type="pct"/>
            <w:vAlign w:val="center"/>
          </w:tcPr>
          <w:p w:rsidR="00A606B0" w:rsidRPr="00C6676D" w:rsidRDefault="00A606B0" w:rsidP="00A606B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80</w:t>
            </w:r>
          </w:p>
        </w:tc>
        <w:tc>
          <w:tcPr>
            <w:tcW w:w="1363" w:type="pct"/>
            <w:vAlign w:val="center"/>
          </w:tcPr>
          <w:p w:rsidR="00A606B0" w:rsidRPr="00C6676D" w:rsidRDefault="00A606B0" w:rsidP="00A606B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2"/>
              </w:rPr>
            </w:pPr>
            <w:r w:rsidRPr="00C6676D">
              <w:rPr>
                <w:rFonts w:ascii="Simplified Arabic" w:hAnsi="Simplified Arabic" w:cs="SakkalMajalla-Bold"/>
                <w:sz w:val="32"/>
                <w:szCs w:val="32"/>
                <w:rtl/>
              </w:rPr>
              <w:t>100.0</w:t>
            </w:r>
          </w:p>
        </w:tc>
      </w:tr>
    </w:tbl>
    <w:p w:rsidR="00A606B0" w:rsidRPr="00C6676D" w:rsidRDefault="00A606B0" w:rsidP="00A606B0">
      <w:pPr>
        <w:keepNext/>
        <w:autoSpaceDE w:val="0"/>
        <w:autoSpaceDN w:val="0"/>
        <w:adjustRightInd w:val="0"/>
        <w:spacing w:after="240"/>
        <w:jc w:val="center"/>
        <w:rPr>
          <w:rFonts w:ascii="Simplified Arabic" w:hAnsi="Simplified Arabic" w:cs="SakkalMajalla-Bold"/>
          <w:noProof/>
          <w:sz w:val="32"/>
          <w:szCs w:val="32"/>
          <w:rtl/>
        </w:rPr>
      </w:pPr>
    </w:p>
    <w:p w:rsidR="00A606B0" w:rsidRPr="00C6676D" w:rsidRDefault="00A606B0" w:rsidP="00A606B0">
      <w:pPr>
        <w:keepNext/>
        <w:autoSpaceDE w:val="0"/>
        <w:autoSpaceDN w:val="0"/>
        <w:adjustRightInd w:val="0"/>
        <w:spacing w:after="240"/>
        <w:jc w:val="center"/>
        <w:rPr>
          <w:rFonts w:cs="SakkalMajalla-Bold" w:hint="cs"/>
          <w:sz w:val="32"/>
          <w:szCs w:val="32"/>
          <w:rtl/>
        </w:rPr>
      </w:pPr>
      <w:r w:rsidRPr="00C6676D">
        <w:rPr>
          <w:rFonts w:ascii="Simplified Arabic" w:hAnsi="Simplified Arabic" w:cs="SakkalMajalla-Bold"/>
          <w:noProof/>
          <w:sz w:val="32"/>
          <w:szCs w:val="32"/>
          <w:rtl/>
        </w:rPr>
        <w:drawing>
          <wp:inline distT="0" distB="0" distL="0" distR="0" wp14:anchorId="3195EF24" wp14:editId="6004064D">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A606B0" w:rsidRPr="00C6676D" w:rsidRDefault="00A606B0" w:rsidP="00A606B0">
      <w:pPr>
        <w:pStyle w:val="a9"/>
        <w:bidi/>
        <w:spacing w:after="240" w:line="276" w:lineRule="auto"/>
        <w:jc w:val="center"/>
        <w:rPr>
          <w:rFonts w:ascii="Simplified Arabic" w:hAnsi="Simplified Arabic" w:cs="SakkalMajalla-Bold"/>
          <w:i w:val="0"/>
          <w:iCs w:val="0"/>
          <w:color w:val="auto"/>
          <w:sz w:val="32"/>
          <w:szCs w:val="32"/>
        </w:rPr>
      </w:pPr>
      <w:r w:rsidRPr="00C6676D">
        <w:rPr>
          <w:rFonts w:cs="SakkalMajalla-Bold"/>
          <w:i w:val="0"/>
          <w:iCs w:val="0"/>
          <w:color w:val="auto"/>
          <w:sz w:val="24"/>
          <w:szCs w:val="28"/>
          <w:rtl/>
        </w:rPr>
        <w:t xml:space="preserve">الشكل رقم </w:t>
      </w:r>
      <w:r w:rsidRPr="00C6676D">
        <w:rPr>
          <w:rFonts w:cs="SakkalMajalla-Bold"/>
          <w:i w:val="0"/>
          <w:iCs w:val="0"/>
          <w:color w:val="auto"/>
          <w:sz w:val="32"/>
          <w:szCs w:val="32"/>
          <w:rtl/>
        </w:rPr>
        <w:fldChar w:fldCharType="begin"/>
      </w:r>
      <w:r w:rsidRPr="00C6676D">
        <w:rPr>
          <w:rFonts w:cs="SakkalMajalla-Bold"/>
          <w:i w:val="0"/>
          <w:iCs w:val="0"/>
          <w:color w:val="auto"/>
          <w:sz w:val="32"/>
          <w:szCs w:val="32"/>
          <w:rtl/>
        </w:rPr>
        <w:instrText xml:space="preserve"> </w:instrText>
      </w:r>
      <w:r w:rsidRPr="00C6676D">
        <w:rPr>
          <w:rFonts w:cs="SakkalMajalla-Bold"/>
          <w:i w:val="0"/>
          <w:iCs w:val="0"/>
          <w:color w:val="auto"/>
          <w:sz w:val="32"/>
          <w:szCs w:val="32"/>
        </w:rPr>
        <w:instrText>SEQ</w:instrText>
      </w:r>
      <w:r w:rsidRPr="00C6676D">
        <w:rPr>
          <w:rFonts w:cs="SakkalMajalla-Bold"/>
          <w:i w:val="0"/>
          <w:iCs w:val="0"/>
          <w:color w:val="auto"/>
          <w:sz w:val="32"/>
          <w:szCs w:val="32"/>
          <w:rtl/>
        </w:rPr>
        <w:instrText xml:space="preserve"> الشكل_رقم \* </w:instrText>
      </w:r>
      <w:r w:rsidRPr="00C6676D">
        <w:rPr>
          <w:rFonts w:cs="SakkalMajalla-Bold"/>
          <w:i w:val="0"/>
          <w:iCs w:val="0"/>
          <w:color w:val="auto"/>
          <w:sz w:val="32"/>
          <w:szCs w:val="32"/>
        </w:rPr>
        <w:instrText xml:space="preserve">ARABIC </w:instrText>
      </w:r>
      <w:r w:rsidRPr="00C6676D">
        <w:rPr>
          <w:rFonts w:cs="SakkalMajalla-Bold"/>
          <w:i w:val="0"/>
          <w:iCs w:val="0"/>
          <w:color w:val="auto"/>
          <w:sz w:val="32"/>
          <w:szCs w:val="32"/>
        </w:rPr>
        <w:fldChar w:fldCharType="separate"/>
      </w:r>
      <w:r w:rsidR="00CB088C">
        <w:rPr>
          <w:rFonts w:cs="SakkalMajalla-Bold"/>
          <w:i w:val="0"/>
          <w:iCs w:val="0"/>
          <w:noProof/>
          <w:color w:val="auto"/>
          <w:sz w:val="32"/>
          <w:szCs w:val="32"/>
          <w:rtl/>
        </w:rPr>
        <w:t>4</w:t>
      </w:r>
      <w:r w:rsidRPr="00C6676D">
        <w:rPr>
          <w:rFonts w:cs="SakkalMajalla-Bold"/>
          <w:i w:val="0"/>
          <w:iCs w:val="0"/>
          <w:color w:val="auto"/>
          <w:sz w:val="32"/>
          <w:szCs w:val="32"/>
          <w:rtl/>
        </w:rPr>
        <w:fldChar w:fldCharType="end"/>
      </w:r>
      <w:r w:rsidRPr="00C6676D">
        <w:rPr>
          <w:rFonts w:cs="SakkalMajalla-Bold" w:hint="cs"/>
          <w:i w:val="0"/>
          <w:iCs w:val="0"/>
          <w:color w:val="auto"/>
          <w:sz w:val="24"/>
          <w:szCs w:val="28"/>
          <w:rtl/>
        </w:rPr>
        <w:t>:</w:t>
      </w:r>
      <w:r w:rsidRPr="00C6676D">
        <w:rPr>
          <w:rFonts w:cs="SakkalMajalla-Bold"/>
          <w:i w:val="0"/>
          <w:iCs w:val="0"/>
          <w:color w:val="auto"/>
          <w:sz w:val="24"/>
          <w:szCs w:val="28"/>
          <w:rtl/>
        </w:rPr>
        <w:t>عدد سنوات الخــبرة</w:t>
      </w:r>
    </w:p>
    <w:p w:rsidR="00A606B0" w:rsidRPr="00C6676D" w:rsidRDefault="00A606B0" w:rsidP="00A606B0">
      <w:pPr>
        <w:autoSpaceDE w:val="0"/>
        <w:autoSpaceDN w:val="0"/>
        <w:adjustRightInd w:val="0"/>
        <w:spacing w:after="240"/>
        <w:jc w:val="both"/>
        <w:rPr>
          <w:rFonts w:ascii="Simplified Arabic" w:hAnsi="Simplified Arabic" w:cs="SakkalMajalla-Bold"/>
          <w:sz w:val="32"/>
          <w:szCs w:val="32"/>
        </w:rPr>
      </w:pPr>
      <w:r w:rsidRPr="00C6676D">
        <w:rPr>
          <w:rFonts w:ascii="Simplified Arabic" w:hAnsi="Simplified Arabic" w:cs="SakkalMajalla-Bold"/>
          <w:sz w:val="32"/>
          <w:szCs w:val="32"/>
          <w:rtl/>
        </w:rPr>
        <w:t xml:space="preserve">بشكل عام، تعكس هذه البيانات تنوعًا في التركيبة السكانية للعينة، مع تمثيل واضح للشباب وذوي المؤهلات العالية. هذه الخصائص تشير إلى إمكانية توجيه جهود التدريب والتطوير المهني </w:t>
      </w:r>
      <w:proofErr w:type="gramStart"/>
      <w:r w:rsidRPr="00C6676D">
        <w:rPr>
          <w:rFonts w:ascii="Simplified Arabic" w:hAnsi="Simplified Arabic" w:cs="SakkalMajalla-Bold"/>
          <w:sz w:val="32"/>
          <w:szCs w:val="32"/>
          <w:rtl/>
        </w:rPr>
        <w:t>نحو</w:t>
      </w:r>
      <w:proofErr w:type="gramEnd"/>
      <w:r w:rsidRPr="00C6676D">
        <w:rPr>
          <w:rFonts w:ascii="Simplified Arabic" w:hAnsi="Simplified Arabic" w:cs="SakkalMajalla-Bold"/>
          <w:sz w:val="32"/>
          <w:szCs w:val="32"/>
          <w:rtl/>
        </w:rPr>
        <w:t xml:space="preserve"> تعزيز قدرات الأفراد في بيئات العمل التي تتسم بالتغير المستمر. يمكن أن تساعد هذه التحليلات أيضًا في تصميم استراتيجيات فعالة للتوظيف والتدريب تتناسب مع احتياجات هذه الفئات</w:t>
      </w:r>
    </w:p>
    <w:p w:rsidR="00A606B0" w:rsidRPr="00C6676D" w:rsidRDefault="00A606B0" w:rsidP="00A606B0">
      <w:pPr>
        <w:pStyle w:val="1"/>
        <w:bidi/>
        <w:spacing w:before="0" w:after="240" w:line="276" w:lineRule="auto"/>
        <w:rPr>
          <w:rFonts w:ascii="Simplified Arabic" w:hAnsi="Simplified Arabic" w:cs="SakkalMajalla-Bold"/>
          <w:b/>
          <w:bCs/>
          <w:color w:val="auto"/>
          <w:rtl/>
        </w:rPr>
      </w:pPr>
      <w:r w:rsidRPr="00C6676D">
        <w:rPr>
          <w:rFonts w:ascii="Simplified Arabic" w:hAnsi="Simplified Arabic" w:cs="SakkalMajalla-Bold" w:hint="cs"/>
          <w:b/>
          <w:bCs/>
          <w:color w:val="auto"/>
          <w:rtl/>
          <w:lang w:bidi="ar-EG"/>
        </w:rPr>
        <w:lastRenderedPageBreak/>
        <w:t xml:space="preserve">ثانيًا: </w:t>
      </w:r>
      <w:proofErr w:type="gramStart"/>
      <w:r w:rsidRPr="00C6676D">
        <w:rPr>
          <w:rFonts w:ascii="Simplified Arabic" w:hAnsi="Simplified Arabic" w:cs="SakkalMajalla-Bold"/>
          <w:b/>
          <w:bCs/>
          <w:color w:val="auto"/>
          <w:rtl/>
          <w:lang w:bidi="ar-EG"/>
        </w:rPr>
        <w:t>المحور</w:t>
      </w:r>
      <w:proofErr w:type="gramEnd"/>
      <w:r w:rsidRPr="00C6676D">
        <w:rPr>
          <w:rFonts w:ascii="Simplified Arabic" w:hAnsi="Simplified Arabic" w:cs="SakkalMajalla-Bold"/>
          <w:b/>
          <w:bCs/>
          <w:color w:val="auto"/>
          <w:rtl/>
          <w:lang w:bidi="ar-EG"/>
        </w:rPr>
        <w:t xml:space="preserve"> الأول: تطبيق أنظمة الذكاء الاصطناعي:</w:t>
      </w:r>
    </w:p>
    <w:p w:rsidR="00A606B0" w:rsidRPr="00C6676D" w:rsidRDefault="00A606B0" w:rsidP="00A606B0">
      <w:pPr>
        <w:pStyle w:val="2"/>
        <w:numPr>
          <w:ilvl w:val="0"/>
          <w:numId w:val="19"/>
        </w:numPr>
        <w:bidi/>
        <w:spacing w:before="0" w:after="240" w:line="276" w:lineRule="auto"/>
        <w:rPr>
          <w:rFonts w:ascii="Simplified Arabic" w:hAnsi="Simplified Arabic" w:cs="SakkalMajalla-Bold"/>
          <w:b/>
          <w:bCs/>
          <w:color w:val="auto"/>
          <w:sz w:val="32"/>
          <w:szCs w:val="32"/>
          <w:rtl/>
        </w:rPr>
      </w:pPr>
      <w:proofErr w:type="gramStart"/>
      <w:r w:rsidRPr="00C6676D">
        <w:rPr>
          <w:rFonts w:ascii="Simplified Arabic" w:hAnsi="Simplified Arabic" w:cs="SakkalMajalla-Bold"/>
          <w:b/>
          <w:bCs/>
          <w:color w:val="auto"/>
          <w:sz w:val="32"/>
          <w:szCs w:val="32"/>
          <w:rtl/>
          <w:lang w:bidi="ar-EG"/>
        </w:rPr>
        <w:t>النظم</w:t>
      </w:r>
      <w:proofErr w:type="gramEnd"/>
      <w:r w:rsidRPr="00C6676D">
        <w:rPr>
          <w:rFonts w:ascii="Simplified Arabic" w:hAnsi="Simplified Arabic" w:cs="SakkalMajalla-Bold"/>
          <w:b/>
          <w:bCs/>
          <w:color w:val="auto"/>
          <w:sz w:val="32"/>
          <w:szCs w:val="32"/>
          <w:rtl/>
          <w:lang w:bidi="ar-EG"/>
        </w:rPr>
        <w:t xml:space="preserve"> الخبيرة</w:t>
      </w:r>
    </w:p>
    <w:p w:rsidR="00A606B0" w:rsidRPr="00C6676D" w:rsidRDefault="00A606B0" w:rsidP="00A606B0">
      <w:pPr>
        <w:pStyle w:val="a9"/>
        <w:keepNext/>
        <w:bidi/>
        <w:spacing w:after="240" w:line="276" w:lineRule="auto"/>
        <w:jc w:val="center"/>
        <w:rPr>
          <w:rFonts w:cs="SakkalMajalla-Bold"/>
          <w:i w:val="0"/>
          <w:iCs w:val="0"/>
          <w:color w:val="auto"/>
          <w:sz w:val="24"/>
          <w:szCs w:val="28"/>
        </w:rPr>
      </w:pPr>
      <w:r w:rsidRPr="00C6676D">
        <w:rPr>
          <w:rFonts w:cs="SakkalMajalla-Bold"/>
          <w:i w:val="0"/>
          <w:iCs w:val="0"/>
          <w:color w:val="auto"/>
          <w:sz w:val="24"/>
          <w:szCs w:val="28"/>
          <w:rtl/>
        </w:rPr>
        <w:t xml:space="preserve">الجدول رقم </w:t>
      </w:r>
      <w:r w:rsidRPr="00C6676D">
        <w:rPr>
          <w:rFonts w:cs="SakkalMajalla-Bold"/>
          <w:i w:val="0"/>
          <w:iCs w:val="0"/>
          <w:color w:val="auto"/>
          <w:sz w:val="24"/>
          <w:szCs w:val="28"/>
          <w:rtl/>
        </w:rPr>
        <w:fldChar w:fldCharType="begin"/>
      </w:r>
      <w:r w:rsidRPr="00C6676D">
        <w:rPr>
          <w:rFonts w:cs="SakkalMajalla-Bold"/>
          <w:i w:val="0"/>
          <w:iCs w:val="0"/>
          <w:color w:val="auto"/>
          <w:sz w:val="24"/>
          <w:szCs w:val="28"/>
          <w:rtl/>
        </w:rPr>
        <w:instrText xml:space="preserve"> </w:instrText>
      </w:r>
      <w:r w:rsidRPr="00C6676D">
        <w:rPr>
          <w:rFonts w:cs="SakkalMajalla-Bold"/>
          <w:i w:val="0"/>
          <w:iCs w:val="0"/>
          <w:color w:val="auto"/>
          <w:sz w:val="24"/>
          <w:szCs w:val="28"/>
        </w:rPr>
        <w:instrText>SEQ</w:instrText>
      </w:r>
      <w:r w:rsidRPr="00C6676D">
        <w:rPr>
          <w:rFonts w:cs="SakkalMajalla-Bold"/>
          <w:i w:val="0"/>
          <w:iCs w:val="0"/>
          <w:color w:val="auto"/>
          <w:sz w:val="24"/>
          <w:szCs w:val="28"/>
          <w:rtl/>
        </w:rPr>
        <w:instrText xml:space="preserve"> الجدول_رقم \* </w:instrText>
      </w:r>
      <w:r w:rsidRPr="00C6676D">
        <w:rPr>
          <w:rFonts w:cs="SakkalMajalla-Bold"/>
          <w:i w:val="0"/>
          <w:iCs w:val="0"/>
          <w:color w:val="auto"/>
          <w:sz w:val="24"/>
          <w:szCs w:val="28"/>
        </w:rPr>
        <w:instrText xml:space="preserve">ARABIC </w:instrText>
      </w:r>
      <w:r w:rsidRPr="00C6676D">
        <w:rPr>
          <w:rFonts w:cs="SakkalMajalla-Bold"/>
          <w:i w:val="0"/>
          <w:iCs w:val="0"/>
          <w:color w:val="auto"/>
          <w:sz w:val="24"/>
          <w:szCs w:val="28"/>
        </w:rPr>
        <w:fldChar w:fldCharType="separate"/>
      </w:r>
      <w:r w:rsidR="00CB088C">
        <w:rPr>
          <w:rFonts w:cs="SakkalMajalla-Bold"/>
          <w:i w:val="0"/>
          <w:iCs w:val="0"/>
          <w:noProof/>
          <w:color w:val="auto"/>
          <w:sz w:val="24"/>
          <w:szCs w:val="28"/>
          <w:rtl/>
        </w:rPr>
        <w:t>5</w:t>
      </w:r>
      <w:r w:rsidRPr="00C6676D">
        <w:rPr>
          <w:rFonts w:cs="SakkalMajalla-Bold"/>
          <w:i w:val="0"/>
          <w:iCs w:val="0"/>
          <w:color w:val="auto"/>
          <w:sz w:val="24"/>
          <w:szCs w:val="28"/>
          <w:rtl/>
        </w:rPr>
        <w:fldChar w:fldCharType="end"/>
      </w:r>
      <w:r w:rsidRPr="00C6676D">
        <w:rPr>
          <w:rFonts w:cs="SakkalMajalla-Bold" w:hint="cs"/>
          <w:i w:val="0"/>
          <w:iCs w:val="0"/>
          <w:color w:val="auto"/>
          <w:sz w:val="24"/>
          <w:szCs w:val="28"/>
          <w:rtl/>
        </w:rPr>
        <w:t xml:space="preserve">: </w:t>
      </w:r>
      <w:proofErr w:type="gramStart"/>
      <w:r w:rsidRPr="00C6676D">
        <w:rPr>
          <w:rFonts w:cs="SakkalMajalla-Bold"/>
          <w:i w:val="0"/>
          <w:iCs w:val="0"/>
          <w:color w:val="auto"/>
          <w:sz w:val="24"/>
          <w:szCs w:val="28"/>
          <w:rtl/>
        </w:rPr>
        <w:t>النظم</w:t>
      </w:r>
      <w:proofErr w:type="gramEnd"/>
      <w:r w:rsidRPr="00C6676D">
        <w:rPr>
          <w:rFonts w:cs="SakkalMajalla-Bold"/>
          <w:i w:val="0"/>
          <w:iCs w:val="0"/>
          <w:color w:val="auto"/>
          <w:sz w:val="24"/>
          <w:szCs w:val="28"/>
          <w:rtl/>
        </w:rPr>
        <w:t xml:space="preserve"> الخبيرة</w:t>
      </w:r>
    </w:p>
    <w:tbl>
      <w:tblPr>
        <w:tblStyle w:val="GridTable4-Accent11"/>
        <w:bidiVisual/>
        <w:tblW w:w="0" w:type="auto"/>
        <w:jc w:val="center"/>
        <w:tblLook w:val="04A0" w:firstRow="1" w:lastRow="0" w:firstColumn="1" w:lastColumn="0" w:noHBand="0" w:noVBand="1"/>
      </w:tblPr>
      <w:tblGrid>
        <w:gridCol w:w="422"/>
        <w:gridCol w:w="4437"/>
        <w:gridCol w:w="1631"/>
        <w:gridCol w:w="1681"/>
        <w:gridCol w:w="1115"/>
        <w:gridCol w:w="994"/>
      </w:tblGrid>
      <w:tr w:rsidR="00C6676D" w:rsidRPr="00C6676D" w:rsidTr="00A606B0">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A606B0" w:rsidRPr="00C6676D" w:rsidRDefault="00A606B0" w:rsidP="00A606B0">
            <w:pPr>
              <w:spacing w:line="276" w:lineRule="auto"/>
              <w:ind w:left="26"/>
              <w:jc w:val="center"/>
              <w:rPr>
                <w:rFonts w:ascii="Simplified Arabic" w:hAnsi="Simplified Arabic" w:cs="SakkalMajalla-Bold"/>
                <w:sz w:val="32"/>
                <w:szCs w:val="30"/>
                <w:rtl/>
                <w:lang w:bidi="ar-EG"/>
              </w:rPr>
            </w:pPr>
            <w:r w:rsidRPr="00C6676D">
              <w:rPr>
                <w:rFonts w:ascii="Simplified Arabic" w:hAnsi="Simplified Arabic" w:cs="SakkalMajalla-Bold"/>
                <w:sz w:val="32"/>
                <w:szCs w:val="32"/>
                <w:rtl/>
                <w:lang w:bidi="ar-EG"/>
              </w:rPr>
              <w:t>م</w:t>
            </w:r>
          </w:p>
        </w:tc>
        <w:tc>
          <w:tcPr>
            <w:tcW w:w="0" w:type="auto"/>
            <w:vAlign w:val="center"/>
          </w:tcPr>
          <w:p w:rsidR="00A606B0" w:rsidRPr="00C6676D" w:rsidRDefault="00A606B0" w:rsidP="00A606B0">
            <w:pPr>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akkalMajalla-Bold"/>
                <w:sz w:val="32"/>
                <w:szCs w:val="30"/>
                <w:rtl/>
                <w:lang w:bidi="ar-SY"/>
              </w:rPr>
            </w:pPr>
            <w:proofErr w:type="gramStart"/>
            <w:r w:rsidRPr="00C6676D">
              <w:rPr>
                <w:rFonts w:ascii="Simplified Arabic" w:hAnsi="Simplified Arabic" w:cs="SakkalMajalla-Bold"/>
                <w:sz w:val="32"/>
                <w:szCs w:val="32"/>
                <w:rtl/>
                <w:lang w:bidi="ar-EG"/>
              </w:rPr>
              <w:t>النظم</w:t>
            </w:r>
            <w:proofErr w:type="gramEnd"/>
            <w:r w:rsidRPr="00C6676D">
              <w:rPr>
                <w:rFonts w:ascii="Simplified Arabic" w:hAnsi="Simplified Arabic" w:cs="SakkalMajalla-Bold"/>
                <w:sz w:val="32"/>
                <w:szCs w:val="32"/>
                <w:rtl/>
                <w:lang w:bidi="ar-EG"/>
              </w:rPr>
              <w:t xml:space="preserve"> الخبيرة</w:t>
            </w:r>
          </w:p>
        </w:tc>
        <w:tc>
          <w:tcPr>
            <w:tcW w:w="0" w:type="auto"/>
            <w:vAlign w:val="center"/>
          </w:tcPr>
          <w:p w:rsidR="00A606B0" w:rsidRPr="00C6676D" w:rsidRDefault="00A606B0" w:rsidP="00A606B0">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akkalMajalla-Bold"/>
                <w:b w:val="0"/>
                <w:bCs w:val="0"/>
                <w:sz w:val="32"/>
                <w:szCs w:val="30"/>
                <w:rtl/>
                <w:lang w:bidi="ar-EG"/>
              </w:rPr>
            </w:pPr>
            <w:proofErr w:type="gramStart"/>
            <w:r w:rsidRPr="00C6676D">
              <w:rPr>
                <w:rFonts w:ascii="Simplified Arabic" w:hAnsi="Simplified Arabic" w:cs="SakkalMajalla-Bold"/>
                <w:sz w:val="32"/>
                <w:szCs w:val="32"/>
                <w:rtl/>
                <w:lang w:bidi="ar-EG"/>
              </w:rPr>
              <w:t>المتوسط</w:t>
            </w:r>
            <w:proofErr w:type="gramEnd"/>
            <w:r w:rsidRPr="00C6676D">
              <w:rPr>
                <w:rFonts w:ascii="Simplified Arabic" w:hAnsi="Simplified Arabic" w:cs="SakkalMajalla-Bold"/>
                <w:sz w:val="32"/>
                <w:szCs w:val="32"/>
                <w:rtl/>
                <w:lang w:bidi="ar-EG"/>
              </w:rPr>
              <w:t xml:space="preserve"> الحسابي</w:t>
            </w:r>
          </w:p>
        </w:tc>
        <w:tc>
          <w:tcPr>
            <w:tcW w:w="0" w:type="auto"/>
            <w:vAlign w:val="center"/>
          </w:tcPr>
          <w:p w:rsidR="00A606B0" w:rsidRPr="00C6676D" w:rsidRDefault="00A606B0" w:rsidP="00A606B0">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akkalMajalla-Bold"/>
                <w:b w:val="0"/>
                <w:bCs w:val="0"/>
                <w:sz w:val="32"/>
                <w:szCs w:val="30"/>
                <w:rtl/>
                <w:lang w:bidi="ar-EG"/>
              </w:rPr>
            </w:pPr>
            <w:proofErr w:type="gramStart"/>
            <w:r w:rsidRPr="00C6676D">
              <w:rPr>
                <w:rFonts w:ascii="Simplified Arabic" w:hAnsi="Simplified Arabic" w:cs="SakkalMajalla-Bold"/>
                <w:sz w:val="32"/>
                <w:szCs w:val="32"/>
                <w:rtl/>
                <w:lang w:bidi="ar-EG"/>
              </w:rPr>
              <w:t>الانحراف</w:t>
            </w:r>
            <w:proofErr w:type="gramEnd"/>
            <w:r w:rsidRPr="00C6676D">
              <w:rPr>
                <w:rFonts w:ascii="Simplified Arabic" w:hAnsi="Simplified Arabic" w:cs="SakkalMajalla-Bold"/>
                <w:sz w:val="32"/>
                <w:szCs w:val="32"/>
                <w:rtl/>
                <w:lang w:bidi="ar-EG"/>
              </w:rPr>
              <w:t xml:space="preserve"> المعياري</w:t>
            </w:r>
          </w:p>
        </w:tc>
        <w:tc>
          <w:tcPr>
            <w:tcW w:w="0" w:type="auto"/>
            <w:vAlign w:val="center"/>
          </w:tcPr>
          <w:p w:rsidR="00A606B0" w:rsidRPr="00C6676D" w:rsidRDefault="00A606B0" w:rsidP="00A606B0">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akkalMajalla-Bold"/>
                <w:b w:val="0"/>
                <w:bCs w:val="0"/>
                <w:sz w:val="32"/>
                <w:szCs w:val="30"/>
                <w:rtl/>
                <w:lang w:bidi="ar-EG"/>
              </w:rPr>
            </w:pPr>
            <w:r w:rsidRPr="00C6676D">
              <w:rPr>
                <w:rFonts w:ascii="Simplified Arabic" w:hAnsi="Simplified Arabic" w:cs="SakkalMajalla-Bold"/>
                <w:sz w:val="32"/>
                <w:szCs w:val="32"/>
                <w:rtl/>
                <w:lang w:bidi="ar-EG"/>
              </w:rPr>
              <w:t>الاتجاه</w:t>
            </w:r>
          </w:p>
        </w:tc>
        <w:tc>
          <w:tcPr>
            <w:tcW w:w="0" w:type="auto"/>
            <w:vAlign w:val="center"/>
          </w:tcPr>
          <w:p w:rsidR="00A606B0" w:rsidRPr="00C6676D" w:rsidRDefault="00A606B0" w:rsidP="00A606B0">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akkalMajalla-Bold"/>
                <w:b w:val="0"/>
                <w:bCs w:val="0"/>
                <w:sz w:val="32"/>
                <w:szCs w:val="30"/>
                <w:rtl/>
                <w:lang w:bidi="ar-EG"/>
              </w:rPr>
            </w:pPr>
            <w:r w:rsidRPr="00C6676D">
              <w:rPr>
                <w:rFonts w:ascii="Simplified Arabic" w:hAnsi="Simplified Arabic" w:cs="SakkalMajalla-Bold"/>
                <w:sz w:val="32"/>
                <w:szCs w:val="32"/>
                <w:rtl/>
                <w:lang w:bidi="ar-EG"/>
              </w:rPr>
              <w:t>الترتيب</w:t>
            </w:r>
          </w:p>
        </w:tc>
      </w:tr>
      <w:tr w:rsidR="00A606B0" w:rsidRPr="00C6676D" w:rsidTr="00A606B0">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A606B0" w:rsidRPr="00C6676D" w:rsidRDefault="00A606B0" w:rsidP="00A606B0">
            <w:pPr>
              <w:spacing w:line="276" w:lineRule="auto"/>
              <w:ind w:left="26"/>
              <w:jc w:val="center"/>
              <w:rPr>
                <w:rFonts w:ascii="Simplified Arabic" w:hAnsi="Simplified Arabic" w:cs="SakkalMajalla-Bold"/>
                <w:sz w:val="32"/>
                <w:szCs w:val="30"/>
                <w:rtl/>
                <w:lang w:bidi="ar-EG"/>
              </w:rPr>
            </w:pPr>
            <w:r w:rsidRPr="00C6676D">
              <w:rPr>
                <w:rFonts w:ascii="Simplified Arabic" w:hAnsi="Simplified Arabic" w:cs="SakkalMajalla-Bold"/>
                <w:sz w:val="32"/>
                <w:szCs w:val="32"/>
                <w:rtl/>
                <w:lang w:bidi="ar-EG"/>
              </w:rPr>
              <w:t>1</w:t>
            </w:r>
          </w:p>
        </w:tc>
        <w:tc>
          <w:tcPr>
            <w:tcW w:w="0" w:type="auto"/>
            <w:vAlign w:val="center"/>
          </w:tcPr>
          <w:p w:rsidR="00A606B0" w:rsidRPr="00C6676D" w:rsidRDefault="00A606B0" w:rsidP="00A606B0">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akkalMajalla-Bold"/>
                <w:sz w:val="32"/>
                <w:szCs w:val="30"/>
                <w:rtl/>
                <w:lang w:bidi="ar-EG"/>
              </w:rPr>
            </w:pPr>
            <w:r w:rsidRPr="00C6676D">
              <w:rPr>
                <w:rFonts w:ascii="Simplified Arabic" w:hAnsi="Simplified Arabic" w:cs="SakkalMajalla-Bold"/>
                <w:sz w:val="32"/>
                <w:szCs w:val="32"/>
                <w:rtl/>
              </w:rPr>
              <w:t>تطبيقات الذكاء الاصطناعي تؤدي إلى تحسين الأداء العام للمؤسسة.</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2.46</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1.302</w:t>
            </w:r>
          </w:p>
        </w:tc>
        <w:tc>
          <w:tcPr>
            <w:tcW w:w="0" w:type="auto"/>
            <w:vAlign w:val="center"/>
          </w:tcPr>
          <w:p w:rsidR="00A606B0" w:rsidRPr="00C6676D" w:rsidRDefault="00A606B0" w:rsidP="00A606B0">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tl/>
              </w:rPr>
            </w:pPr>
            <w:proofErr w:type="gramStart"/>
            <w:r w:rsidRPr="00C6676D">
              <w:rPr>
                <w:rFonts w:ascii="Simplified Arabic" w:hAnsi="Simplified Arabic" w:cs="SakkalMajalla-Bold"/>
                <w:sz w:val="32"/>
                <w:szCs w:val="32"/>
                <w:rtl/>
              </w:rPr>
              <w:t>موافق</w:t>
            </w:r>
            <w:proofErr w:type="gramEnd"/>
            <w:r w:rsidRPr="00C6676D">
              <w:rPr>
                <w:rFonts w:ascii="Simplified Arabic" w:hAnsi="Simplified Arabic" w:cs="SakkalMajalla-Bold"/>
                <w:sz w:val="32"/>
                <w:szCs w:val="32"/>
                <w:rtl/>
              </w:rPr>
              <w:t xml:space="preserve"> بشدة</w:t>
            </w:r>
          </w:p>
        </w:tc>
        <w:tc>
          <w:tcPr>
            <w:tcW w:w="0" w:type="auto"/>
            <w:vAlign w:val="center"/>
          </w:tcPr>
          <w:p w:rsidR="00A606B0" w:rsidRPr="00C6676D" w:rsidRDefault="00A606B0" w:rsidP="00A606B0">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4</w:t>
            </w:r>
          </w:p>
        </w:tc>
      </w:tr>
      <w:tr w:rsidR="00A606B0" w:rsidRPr="00C6676D" w:rsidTr="00A606B0">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A606B0" w:rsidRPr="00C6676D" w:rsidRDefault="00A606B0" w:rsidP="00A606B0">
            <w:pPr>
              <w:spacing w:line="276" w:lineRule="auto"/>
              <w:ind w:left="26"/>
              <w:jc w:val="center"/>
              <w:rPr>
                <w:rFonts w:ascii="Simplified Arabic" w:hAnsi="Simplified Arabic" w:cs="SakkalMajalla-Bold"/>
                <w:sz w:val="32"/>
                <w:szCs w:val="30"/>
                <w:rtl/>
                <w:lang w:bidi="ar-EG"/>
              </w:rPr>
            </w:pPr>
            <w:r w:rsidRPr="00C6676D">
              <w:rPr>
                <w:rFonts w:ascii="Simplified Arabic" w:hAnsi="Simplified Arabic" w:cs="SakkalMajalla-Bold"/>
                <w:sz w:val="32"/>
                <w:szCs w:val="32"/>
                <w:rtl/>
                <w:lang w:bidi="ar-EG"/>
              </w:rPr>
              <w:t>2</w:t>
            </w:r>
          </w:p>
        </w:tc>
        <w:tc>
          <w:tcPr>
            <w:tcW w:w="0" w:type="auto"/>
            <w:vAlign w:val="center"/>
          </w:tcPr>
          <w:p w:rsidR="00A606B0" w:rsidRPr="00C6676D" w:rsidRDefault="00A606B0" w:rsidP="00A606B0">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akkalMajalla-Bold"/>
                <w:sz w:val="32"/>
                <w:szCs w:val="30"/>
                <w:lang w:bidi="ar-EG"/>
              </w:rPr>
            </w:pPr>
            <w:r w:rsidRPr="00C6676D">
              <w:rPr>
                <w:rFonts w:ascii="Simplified Arabic" w:hAnsi="Simplified Arabic" w:cs="SakkalMajalla-Bold"/>
                <w:sz w:val="32"/>
                <w:szCs w:val="32"/>
                <w:rtl/>
              </w:rPr>
              <w:t>الذكاء الاصطناعي يقدم نتائج دقيقة وموثوقة بشكل عام</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2.54</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1.090</w:t>
            </w:r>
          </w:p>
        </w:tc>
        <w:tc>
          <w:tcPr>
            <w:tcW w:w="0" w:type="auto"/>
            <w:vAlign w:val="center"/>
          </w:tcPr>
          <w:p w:rsidR="00A606B0" w:rsidRPr="00C6676D" w:rsidRDefault="00A606B0" w:rsidP="00A606B0">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tl/>
              </w:rPr>
            </w:pPr>
            <w:r w:rsidRPr="00C6676D">
              <w:rPr>
                <w:rFonts w:ascii="Simplified Arabic" w:hAnsi="Simplified Arabic" w:cs="SakkalMajalla-Bold"/>
                <w:sz w:val="32"/>
                <w:szCs w:val="32"/>
                <w:rtl/>
              </w:rPr>
              <w:t>موافق</w:t>
            </w:r>
          </w:p>
        </w:tc>
        <w:tc>
          <w:tcPr>
            <w:tcW w:w="0" w:type="auto"/>
            <w:vAlign w:val="center"/>
          </w:tcPr>
          <w:p w:rsidR="00A606B0" w:rsidRPr="00C6676D" w:rsidRDefault="00A606B0" w:rsidP="00A606B0">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1</w:t>
            </w:r>
          </w:p>
        </w:tc>
      </w:tr>
      <w:tr w:rsidR="00A606B0" w:rsidRPr="00C6676D" w:rsidTr="00A606B0">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A606B0" w:rsidRPr="00C6676D" w:rsidRDefault="00A606B0" w:rsidP="00A606B0">
            <w:pPr>
              <w:spacing w:line="276" w:lineRule="auto"/>
              <w:ind w:left="26"/>
              <w:jc w:val="center"/>
              <w:rPr>
                <w:rFonts w:ascii="Simplified Arabic" w:hAnsi="Simplified Arabic" w:cs="SakkalMajalla-Bold"/>
                <w:sz w:val="32"/>
                <w:szCs w:val="30"/>
                <w:rtl/>
                <w:lang w:bidi="ar-EG"/>
              </w:rPr>
            </w:pPr>
            <w:r w:rsidRPr="00C6676D">
              <w:rPr>
                <w:rFonts w:ascii="Simplified Arabic" w:hAnsi="Simplified Arabic" w:cs="SakkalMajalla-Bold"/>
                <w:sz w:val="32"/>
                <w:szCs w:val="32"/>
                <w:rtl/>
                <w:lang w:bidi="ar-EG"/>
              </w:rPr>
              <w:t>3</w:t>
            </w:r>
          </w:p>
        </w:tc>
        <w:tc>
          <w:tcPr>
            <w:tcW w:w="0" w:type="auto"/>
            <w:vAlign w:val="center"/>
          </w:tcPr>
          <w:p w:rsidR="00A606B0" w:rsidRPr="00C6676D" w:rsidRDefault="00A606B0" w:rsidP="00A606B0">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akkalMajalla-Bold"/>
                <w:sz w:val="32"/>
                <w:szCs w:val="30"/>
                <w:rtl/>
                <w:lang w:bidi="ar-EG"/>
              </w:rPr>
            </w:pPr>
            <w:r w:rsidRPr="00C6676D">
              <w:rPr>
                <w:rFonts w:ascii="Simplified Arabic" w:hAnsi="Simplified Arabic" w:cs="SakkalMajalla-Bold"/>
                <w:sz w:val="32"/>
                <w:szCs w:val="32"/>
                <w:rtl/>
              </w:rPr>
              <w:t xml:space="preserve">أشعر أن استخدام الذكاء الاصطناعي في عملي يجعلني </w:t>
            </w:r>
            <w:proofErr w:type="gramStart"/>
            <w:r w:rsidRPr="00C6676D">
              <w:rPr>
                <w:rFonts w:ascii="Simplified Arabic" w:hAnsi="Simplified Arabic" w:cs="SakkalMajalla-Bold"/>
                <w:sz w:val="32"/>
                <w:szCs w:val="32"/>
                <w:rtl/>
              </w:rPr>
              <w:t>أكثر</w:t>
            </w:r>
            <w:proofErr w:type="gramEnd"/>
            <w:r w:rsidRPr="00C6676D">
              <w:rPr>
                <w:rFonts w:ascii="Simplified Arabic" w:hAnsi="Simplified Arabic" w:cs="SakkalMajalla-Bold"/>
                <w:sz w:val="32"/>
                <w:szCs w:val="32"/>
                <w:rtl/>
              </w:rPr>
              <w:t xml:space="preserve"> إنتاجية</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2.50</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1.169</w:t>
            </w:r>
          </w:p>
        </w:tc>
        <w:tc>
          <w:tcPr>
            <w:tcW w:w="0" w:type="auto"/>
            <w:vAlign w:val="center"/>
          </w:tcPr>
          <w:p w:rsidR="00A606B0" w:rsidRPr="00C6676D" w:rsidRDefault="00A606B0" w:rsidP="00A606B0">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proofErr w:type="gramStart"/>
            <w:r w:rsidRPr="00C6676D">
              <w:rPr>
                <w:rFonts w:ascii="Simplified Arabic" w:hAnsi="Simplified Arabic" w:cs="SakkalMajalla-Bold"/>
                <w:sz w:val="32"/>
                <w:szCs w:val="32"/>
                <w:rtl/>
              </w:rPr>
              <w:t>موافق</w:t>
            </w:r>
            <w:proofErr w:type="gramEnd"/>
            <w:r w:rsidRPr="00C6676D">
              <w:rPr>
                <w:rFonts w:ascii="Simplified Arabic" w:hAnsi="Simplified Arabic" w:cs="SakkalMajalla-Bold"/>
                <w:sz w:val="32"/>
                <w:szCs w:val="32"/>
                <w:rtl/>
              </w:rPr>
              <w:t xml:space="preserve"> بشدة</w:t>
            </w:r>
          </w:p>
        </w:tc>
        <w:tc>
          <w:tcPr>
            <w:tcW w:w="0" w:type="auto"/>
            <w:vAlign w:val="center"/>
          </w:tcPr>
          <w:p w:rsidR="00A606B0" w:rsidRPr="00C6676D" w:rsidRDefault="00A606B0" w:rsidP="00A606B0">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2</w:t>
            </w:r>
          </w:p>
        </w:tc>
      </w:tr>
      <w:tr w:rsidR="00A606B0" w:rsidRPr="00C6676D" w:rsidTr="00A606B0">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A606B0" w:rsidRPr="00C6676D" w:rsidRDefault="00A606B0" w:rsidP="00A606B0">
            <w:pPr>
              <w:spacing w:line="276" w:lineRule="auto"/>
              <w:ind w:left="26"/>
              <w:jc w:val="center"/>
              <w:rPr>
                <w:rFonts w:ascii="Simplified Arabic" w:hAnsi="Simplified Arabic" w:cs="SakkalMajalla-Bold"/>
                <w:sz w:val="32"/>
                <w:szCs w:val="30"/>
                <w:rtl/>
                <w:lang w:bidi="ar-EG"/>
              </w:rPr>
            </w:pPr>
            <w:r w:rsidRPr="00C6676D">
              <w:rPr>
                <w:rFonts w:ascii="Simplified Arabic" w:hAnsi="Simplified Arabic" w:cs="SakkalMajalla-Bold"/>
                <w:sz w:val="32"/>
                <w:szCs w:val="32"/>
                <w:rtl/>
                <w:lang w:bidi="ar-EG"/>
              </w:rPr>
              <w:t>4</w:t>
            </w:r>
          </w:p>
        </w:tc>
        <w:tc>
          <w:tcPr>
            <w:tcW w:w="0" w:type="auto"/>
            <w:vAlign w:val="center"/>
          </w:tcPr>
          <w:p w:rsidR="00A606B0" w:rsidRPr="00C6676D" w:rsidRDefault="00A606B0" w:rsidP="00A606B0">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akkalMajalla-Bold"/>
                <w:sz w:val="32"/>
                <w:szCs w:val="30"/>
                <w:rtl/>
                <w:lang w:bidi="ar-EG"/>
              </w:rPr>
            </w:pPr>
            <w:r w:rsidRPr="00C6676D">
              <w:rPr>
                <w:rFonts w:ascii="Simplified Arabic" w:hAnsi="Simplified Arabic" w:cs="SakkalMajalla-Bold"/>
                <w:sz w:val="32"/>
                <w:szCs w:val="32"/>
                <w:rtl/>
              </w:rPr>
              <w:t xml:space="preserve">تطبيق الذكاء الاصطناعي في مجال عملي ساعدني على اتخاذ قرارات </w:t>
            </w:r>
            <w:proofErr w:type="gramStart"/>
            <w:r w:rsidRPr="00C6676D">
              <w:rPr>
                <w:rFonts w:ascii="Simplified Arabic" w:hAnsi="Simplified Arabic" w:cs="SakkalMajalla-Bold"/>
                <w:sz w:val="32"/>
                <w:szCs w:val="32"/>
                <w:rtl/>
              </w:rPr>
              <w:t>أسرع</w:t>
            </w:r>
            <w:proofErr w:type="gramEnd"/>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2.46</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1.242</w:t>
            </w:r>
          </w:p>
        </w:tc>
        <w:tc>
          <w:tcPr>
            <w:tcW w:w="0" w:type="auto"/>
            <w:vAlign w:val="center"/>
          </w:tcPr>
          <w:p w:rsidR="00A606B0" w:rsidRPr="00C6676D" w:rsidRDefault="00A606B0" w:rsidP="00A606B0">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proofErr w:type="gramStart"/>
            <w:r w:rsidRPr="00C6676D">
              <w:rPr>
                <w:rFonts w:ascii="Simplified Arabic" w:hAnsi="Simplified Arabic" w:cs="SakkalMajalla-Bold"/>
                <w:sz w:val="32"/>
                <w:szCs w:val="32"/>
                <w:rtl/>
              </w:rPr>
              <w:t>موافق</w:t>
            </w:r>
            <w:proofErr w:type="gramEnd"/>
            <w:r w:rsidRPr="00C6676D">
              <w:rPr>
                <w:rFonts w:ascii="Simplified Arabic" w:hAnsi="Simplified Arabic" w:cs="SakkalMajalla-Bold"/>
                <w:sz w:val="32"/>
                <w:szCs w:val="32"/>
                <w:rtl/>
              </w:rPr>
              <w:t xml:space="preserve"> بشدة</w:t>
            </w:r>
          </w:p>
        </w:tc>
        <w:tc>
          <w:tcPr>
            <w:tcW w:w="0" w:type="auto"/>
            <w:vAlign w:val="center"/>
          </w:tcPr>
          <w:p w:rsidR="00A606B0" w:rsidRPr="00C6676D" w:rsidRDefault="00A606B0" w:rsidP="00A606B0">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lang w:bidi="ar-EG"/>
              </w:rPr>
            </w:pPr>
            <w:r w:rsidRPr="00C6676D">
              <w:rPr>
                <w:rFonts w:ascii="Simplified Arabic" w:hAnsi="Simplified Arabic" w:cs="SakkalMajalla-Bold"/>
                <w:sz w:val="32"/>
                <w:szCs w:val="32"/>
                <w:rtl/>
                <w:lang w:bidi="ar-EG"/>
              </w:rPr>
              <w:t>3</w:t>
            </w:r>
          </w:p>
        </w:tc>
      </w:tr>
      <w:tr w:rsidR="00A606B0" w:rsidRPr="00C6676D" w:rsidTr="00A606B0">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A606B0" w:rsidRPr="00C6676D" w:rsidRDefault="00A606B0" w:rsidP="00A606B0">
            <w:pPr>
              <w:spacing w:line="276" w:lineRule="auto"/>
              <w:ind w:left="26"/>
              <w:jc w:val="center"/>
              <w:rPr>
                <w:rFonts w:ascii="Simplified Arabic" w:hAnsi="Simplified Arabic" w:cs="SakkalMajalla-Bold"/>
                <w:sz w:val="32"/>
                <w:szCs w:val="30"/>
                <w:rtl/>
                <w:lang w:bidi="ar-EG"/>
              </w:rPr>
            </w:pPr>
            <w:r w:rsidRPr="00C6676D">
              <w:rPr>
                <w:rFonts w:ascii="Simplified Arabic" w:hAnsi="Simplified Arabic" w:cs="SakkalMajalla-Bold"/>
                <w:sz w:val="32"/>
                <w:szCs w:val="32"/>
                <w:rtl/>
                <w:lang w:bidi="ar-EG"/>
              </w:rPr>
              <w:t>5</w:t>
            </w:r>
          </w:p>
        </w:tc>
        <w:tc>
          <w:tcPr>
            <w:tcW w:w="0" w:type="auto"/>
            <w:vAlign w:val="center"/>
          </w:tcPr>
          <w:p w:rsidR="00A606B0" w:rsidRPr="00C6676D" w:rsidRDefault="00A606B0" w:rsidP="00A606B0">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tl/>
              </w:rPr>
            </w:pPr>
            <w:proofErr w:type="gramStart"/>
            <w:r w:rsidRPr="00C6676D">
              <w:rPr>
                <w:rFonts w:ascii="Simplified Arabic" w:hAnsi="Simplified Arabic" w:cs="SakkalMajalla-Bold"/>
                <w:sz w:val="32"/>
                <w:szCs w:val="32"/>
                <w:rtl/>
              </w:rPr>
              <w:t>أتوقع</w:t>
            </w:r>
            <w:proofErr w:type="gramEnd"/>
            <w:r w:rsidRPr="00C6676D">
              <w:rPr>
                <w:rFonts w:ascii="Simplified Arabic" w:hAnsi="Simplified Arabic" w:cs="SakkalMajalla-Bold"/>
                <w:sz w:val="32"/>
                <w:szCs w:val="32"/>
                <w:rtl/>
              </w:rPr>
              <w:t xml:space="preserve"> أن تساهم النظم الخبيرة بشكل أكبر في تحسين كفاءة الأعمال مستقبلاً</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2.26</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1.122</w:t>
            </w:r>
          </w:p>
        </w:tc>
        <w:tc>
          <w:tcPr>
            <w:tcW w:w="0" w:type="auto"/>
            <w:vAlign w:val="center"/>
          </w:tcPr>
          <w:p w:rsidR="00A606B0" w:rsidRPr="00C6676D" w:rsidRDefault="00A606B0" w:rsidP="00A606B0">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proofErr w:type="gramStart"/>
            <w:r w:rsidRPr="00C6676D">
              <w:rPr>
                <w:rFonts w:ascii="Simplified Arabic" w:hAnsi="Simplified Arabic" w:cs="SakkalMajalla-Bold"/>
                <w:sz w:val="32"/>
                <w:szCs w:val="32"/>
                <w:rtl/>
              </w:rPr>
              <w:t>موافق</w:t>
            </w:r>
            <w:proofErr w:type="gramEnd"/>
            <w:r w:rsidRPr="00C6676D">
              <w:rPr>
                <w:rFonts w:ascii="Simplified Arabic" w:hAnsi="Simplified Arabic" w:cs="SakkalMajalla-Bold"/>
                <w:sz w:val="32"/>
                <w:szCs w:val="32"/>
                <w:rtl/>
              </w:rPr>
              <w:t xml:space="preserve"> بشدة</w:t>
            </w:r>
          </w:p>
        </w:tc>
        <w:tc>
          <w:tcPr>
            <w:tcW w:w="0" w:type="auto"/>
            <w:vAlign w:val="center"/>
          </w:tcPr>
          <w:p w:rsidR="00A606B0" w:rsidRPr="00C6676D" w:rsidRDefault="00A606B0" w:rsidP="00A606B0">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tl/>
                <w:lang w:bidi="ar-EG"/>
              </w:rPr>
            </w:pPr>
            <w:r w:rsidRPr="00C6676D">
              <w:rPr>
                <w:rFonts w:ascii="Simplified Arabic" w:hAnsi="Simplified Arabic" w:cs="SakkalMajalla-Bold"/>
                <w:sz w:val="32"/>
                <w:szCs w:val="32"/>
                <w:rtl/>
                <w:lang w:bidi="ar-EG"/>
              </w:rPr>
              <w:t>5</w:t>
            </w:r>
          </w:p>
        </w:tc>
      </w:tr>
      <w:tr w:rsidR="00A606B0" w:rsidRPr="00C6676D" w:rsidTr="00A606B0">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rsidR="00A606B0" w:rsidRPr="00C6676D" w:rsidRDefault="00A606B0" w:rsidP="00A606B0">
            <w:pPr>
              <w:spacing w:line="276" w:lineRule="auto"/>
              <w:ind w:left="26"/>
              <w:jc w:val="center"/>
              <w:rPr>
                <w:rFonts w:ascii="Simplified Arabic" w:hAnsi="Simplified Arabic" w:cs="SakkalMajalla-Bold"/>
                <w:b w:val="0"/>
                <w:bCs w:val="0"/>
                <w:sz w:val="32"/>
                <w:szCs w:val="30"/>
                <w:rtl/>
              </w:rPr>
            </w:pPr>
            <w:proofErr w:type="gramStart"/>
            <w:r w:rsidRPr="00C6676D">
              <w:rPr>
                <w:rFonts w:ascii="Simplified Arabic" w:hAnsi="Simplified Arabic" w:cs="SakkalMajalla-Bold"/>
                <w:sz w:val="32"/>
                <w:szCs w:val="32"/>
                <w:rtl/>
                <w:lang w:bidi="ar-EG"/>
              </w:rPr>
              <w:t>النظم</w:t>
            </w:r>
            <w:proofErr w:type="gramEnd"/>
            <w:r w:rsidRPr="00C6676D">
              <w:rPr>
                <w:rFonts w:ascii="Simplified Arabic" w:hAnsi="Simplified Arabic" w:cs="SakkalMajalla-Bold"/>
                <w:sz w:val="32"/>
                <w:szCs w:val="32"/>
                <w:rtl/>
                <w:lang w:bidi="ar-EG"/>
              </w:rPr>
              <w:t xml:space="preserve"> الخبيرة</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2.4450</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.72074</w:t>
            </w:r>
          </w:p>
        </w:tc>
        <w:tc>
          <w:tcPr>
            <w:tcW w:w="0" w:type="auto"/>
            <w:gridSpan w:val="2"/>
            <w:vAlign w:val="center"/>
          </w:tcPr>
          <w:p w:rsidR="00A606B0" w:rsidRPr="00C6676D" w:rsidRDefault="00A606B0" w:rsidP="00A606B0">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2"/>
              </w:rPr>
            </w:pPr>
            <w:proofErr w:type="gramStart"/>
            <w:r w:rsidRPr="00C6676D">
              <w:rPr>
                <w:rFonts w:ascii="Simplified Arabic" w:hAnsi="Simplified Arabic" w:cs="SakkalMajalla-Bold"/>
                <w:sz w:val="32"/>
                <w:szCs w:val="32"/>
                <w:rtl/>
              </w:rPr>
              <w:t>موافق</w:t>
            </w:r>
            <w:proofErr w:type="gramEnd"/>
            <w:r w:rsidRPr="00C6676D">
              <w:rPr>
                <w:rFonts w:ascii="Simplified Arabic" w:hAnsi="Simplified Arabic" w:cs="SakkalMajalla-Bold"/>
                <w:sz w:val="32"/>
                <w:szCs w:val="32"/>
                <w:rtl/>
              </w:rPr>
              <w:t xml:space="preserve"> بشدة</w:t>
            </w:r>
          </w:p>
        </w:tc>
      </w:tr>
    </w:tbl>
    <w:p w:rsidR="00A606B0" w:rsidRPr="00C6676D" w:rsidRDefault="00A606B0" w:rsidP="00A606B0">
      <w:pPr>
        <w:spacing w:after="240"/>
        <w:rPr>
          <w:rFonts w:ascii="Simplified Arabic" w:hAnsi="Simplified Arabic" w:cs="SakkalMajalla-Bold"/>
          <w:sz w:val="32"/>
          <w:szCs w:val="32"/>
          <w:rtl/>
        </w:rPr>
      </w:pPr>
    </w:p>
    <w:p w:rsidR="00A606B0" w:rsidRPr="00C6676D" w:rsidRDefault="00A606B0" w:rsidP="00A606B0">
      <w:pPr>
        <w:pStyle w:val="a7"/>
        <w:numPr>
          <w:ilvl w:val="0"/>
          <w:numId w:val="20"/>
        </w:numPr>
        <w:tabs>
          <w:tab w:val="clear" w:pos="720"/>
          <w:tab w:val="right" w:pos="360"/>
          <w:tab w:val="right" w:pos="540"/>
        </w:tabs>
        <w:bidi/>
        <w:spacing w:before="0" w:beforeAutospacing="0" w:after="240" w:afterAutospacing="0" w:line="276" w:lineRule="auto"/>
        <w:ind w:left="450"/>
        <w:jc w:val="both"/>
        <w:rPr>
          <w:rFonts w:ascii="Simplified Arabic" w:hAnsi="Simplified Arabic" w:cs="SakkalMajalla-Bold"/>
          <w:sz w:val="32"/>
          <w:szCs w:val="32"/>
        </w:rPr>
      </w:pPr>
      <w:r w:rsidRPr="00C6676D">
        <w:rPr>
          <w:rFonts w:ascii="Simplified Arabic" w:hAnsi="Simplified Arabic" w:cs="SakkalMajalla-Bold"/>
          <w:sz w:val="32"/>
          <w:szCs w:val="32"/>
          <w:rtl/>
        </w:rPr>
        <w:t xml:space="preserve">جاءت العبارة رقم 2 "الذكاء الاصطناعي يقدم نتائج دقيقة وموثوقة بشكل عام" في المرتبة الأولى بمتوسط حسابي بلغ 2.54 </w:t>
      </w:r>
      <w:proofErr w:type="gramStart"/>
      <w:r w:rsidRPr="00C6676D">
        <w:rPr>
          <w:rFonts w:ascii="Simplified Arabic" w:hAnsi="Simplified Arabic" w:cs="SakkalMajalla-Bold"/>
          <w:sz w:val="32"/>
          <w:szCs w:val="32"/>
          <w:rtl/>
        </w:rPr>
        <w:t>وانحراف</w:t>
      </w:r>
      <w:proofErr w:type="gramEnd"/>
      <w:r w:rsidRPr="00C6676D">
        <w:rPr>
          <w:rFonts w:ascii="Simplified Arabic" w:hAnsi="Simplified Arabic" w:cs="SakkalMajalla-Bold"/>
          <w:sz w:val="32"/>
          <w:szCs w:val="32"/>
          <w:rtl/>
        </w:rPr>
        <w:t xml:space="preserve"> معياري 1.090، مما يشير إلى أن اتجاه إجابات أفراد عينة الدراسة يميل نحو الموافقة على أن الذكاء الاصطناعي يوفر نتائج دقيقة وموثوقة. يعكس ذلك </w:t>
      </w:r>
      <w:proofErr w:type="gramStart"/>
      <w:r w:rsidRPr="00C6676D">
        <w:rPr>
          <w:rFonts w:ascii="Simplified Arabic" w:hAnsi="Simplified Arabic" w:cs="SakkalMajalla-Bold"/>
          <w:sz w:val="32"/>
          <w:szCs w:val="32"/>
          <w:rtl/>
        </w:rPr>
        <w:t>الثقة</w:t>
      </w:r>
      <w:proofErr w:type="gramEnd"/>
      <w:r w:rsidRPr="00C6676D">
        <w:rPr>
          <w:rFonts w:ascii="Simplified Arabic" w:hAnsi="Simplified Arabic" w:cs="SakkalMajalla-Bold"/>
          <w:sz w:val="32"/>
          <w:szCs w:val="32"/>
          <w:rtl/>
        </w:rPr>
        <w:t xml:space="preserve"> الكبيرة في قدرات الذكاء الاصطناعي فيما يتعلق بدقة المعلومات والتحليلات التي يقدمها.</w:t>
      </w:r>
    </w:p>
    <w:p w:rsidR="00A606B0" w:rsidRPr="00C6676D" w:rsidRDefault="00A606B0" w:rsidP="00A606B0">
      <w:pPr>
        <w:pStyle w:val="a7"/>
        <w:numPr>
          <w:ilvl w:val="0"/>
          <w:numId w:val="20"/>
        </w:numPr>
        <w:tabs>
          <w:tab w:val="clear" w:pos="720"/>
          <w:tab w:val="right" w:pos="360"/>
          <w:tab w:val="right" w:pos="540"/>
        </w:tabs>
        <w:bidi/>
        <w:spacing w:before="0" w:beforeAutospacing="0" w:after="240" w:afterAutospacing="0" w:line="276" w:lineRule="auto"/>
        <w:ind w:left="450"/>
        <w:jc w:val="both"/>
        <w:rPr>
          <w:rFonts w:ascii="Simplified Arabic" w:hAnsi="Simplified Arabic" w:cs="SakkalMajalla-Bold"/>
          <w:sz w:val="32"/>
          <w:szCs w:val="32"/>
        </w:rPr>
      </w:pPr>
      <w:proofErr w:type="gramStart"/>
      <w:r w:rsidRPr="00C6676D">
        <w:rPr>
          <w:rFonts w:ascii="Simplified Arabic" w:hAnsi="Simplified Arabic" w:cs="SakkalMajalla-Bold"/>
          <w:sz w:val="32"/>
          <w:szCs w:val="32"/>
          <w:rtl/>
        </w:rPr>
        <w:t>كما</w:t>
      </w:r>
      <w:proofErr w:type="gramEnd"/>
      <w:r w:rsidRPr="00C6676D">
        <w:rPr>
          <w:rFonts w:ascii="Simplified Arabic" w:hAnsi="Simplified Arabic" w:cs="SakkalMajalla-Bold"/>
          <w:sz w:val="32"/>
          <w:szCs w:val="32"/>
          <w:rtl/>
        </w:rPr>
        <w:t xml:space="preserve"> جاءت العبارة رقم 3 "أشعر أن استخدام الذكاء الاصطناعي في عملي يجعلني أكثر إنتاجية" في المرتبة الثانية بمتوسط حسابي بلغ 2.50 </w:t>
      </w:r>
      <w:proofErr w:type="gramStart"/>
      <w:r w:rsidRPr="00C6676D">
        <w:rPr>
          <w:rFonts w:ascii="Simplified Arabic" w:hAnsi="Simplified Arabic" w:cs="SakkalMajalla-Bold"/>
          <w:sz w:val="32"/>
          <w:szCs w:val="32"/>
          <w:rtl/>
        </w:rPr>
        <w:t>وانحراف</w:t>
      </w:r>
      <w:proofErr w:type="gramEnd"/>
      <w:r w:rsidRPr="00C6676D">
        <w:rPr>
          <w:rFonts w:ascii="Simplified Arabic" w:hAnsi="Simplified Arabic" w:cs="SakkalMajalla-Bold"/>
          <w:sz w:val="32"/>
          <w:szCs w:val="32"/>
          <w:rtl/>
        </w:rPr>
        <w:t xml:space="preserve"> معياري 1.169، مما يدل </w:t>
      </w:r>
      <w:proofErr w:type="gramStart"/>
      <w:r w:rsidRPr="00C6676D">
        <w:rPr>
          <w:rFonts w:ascii="Simplified Arabic" w:hAnsi="Simplified Arabic" w:cs="SakkalMajalla-Bold"/>
          <w:sz w:val="32"/>
          <w:szCs w:val="32"/>
          <w:rtl/>
        </w:rPr>
        <w:t>على</w:t>
      </w:r>
      <w:proofErr w:type="gramEnd"/>
      <w:r w:rsidRPr="00C6676D">
        <w:rPr>
          <w:rFonts w:ascii="Simplified Arabic" w:hAnsi="Simplified Arabic" w:cs="SakkalMajalla-Bold"/>
          <w:sz w:val="32"/>
          <w:szCs w:val="32"/>
          <w:rtl/>
        </w:rPr>
        <w:t xml:space="preserve"> أن المشاركين يشعرون بقوة تأثير الذكاء الاصطناعي في تحسين إنتاجيتهم. يُظهر هذا أهمية استخدام أدوات الذكاء الاصطناعي في تسهيل </w:t>
      </w:r>
      <w:proofErr w:type="gramStart"/>
      <w:r w:rsidRPr="00C6676D">
        <w:rPr>
          <w:rFonts w:ascii="Simplified Arabic" w:hAnsi="Simplified Arabic" w:cs="SakkalMajalla-Bold"/>
          <w:sz w:val="32"/>
          <w:szCs w:val="32"/>
          <w:rtl/>
        </w:rPr>
        <w:t>سير</w:t>
      </w:r>
      <w:proofErr w:type="gramEnd"/>
      <w:r w:rsidRPr="00C6676D">
        <w:rPr>
          <w:rFonts w:ascii="Simplified Arabic" w:hAnsi="Simplified Arabic" w:cs="SakkalMajalla-Bold"/>
          <w:sz w:val="32"/>
          <w:szCs w:val="32"/>
          <w:rtl/>
        </w:rPr>
        <w:t xml:space="preserve"> العمل ورفع كفاءة الأداء.</w:t>
      </w:r>
    </w:p>
    <w:p w:rsidR="00A606B0" w:rsidRPr="00C6676D" w:rsidRDefault="00A606B0" w:rsidP="00A606B0">
      <w:pPr>
        <w:pStyle w:val="a7"/>
        <w:numPr>
          <w:ilvl w:val="0"/>
          <w:numId w:val="20"/>
        </w:numPr>
        <w:tabs>
          <w:tab w:val="clear" w:pos="720"/>
          <w:tab w:val="right" w:pos="360"/>
          <w:tab w:val="right" w:pos="540"/>
        </w:tabs>
        <w:bidi/>
        <w:spacing w:before="0" w:beforeAutospacing="0" w:after="240" w:afterAutospacing="0" w:line="276" w:lineRule="auto"/>
        <w:ind w:left="450"/>
        <w:jc w:val="both"/>
        <w:rPr>
          <w:rFonts w:ascii="Simplified Arabic" w:hAnsi="Simplified Arabic" w:cs="SakkalMajalla-Bold"/>
          <w:sz w:val="32"/>
          <w:szCs w:val="32"/>
        </w:rPr>
      </w:pPr>
      <w:proofErr w:type="gramStart"/>
      <w:r w:rsidRPr="00C6676D">
        <w:rPr>
          <w:rFonts w:ascii="Simplified Arabic" w:hAnsi="Simplified Arabic" w:cs="SakkalMajalla-Bold"/>
          <w:sz w:val="32"/>
          <w:szCs w:val="32"/>
          <w:rtl/>
        </w:rPr>
        <w:t>العبارة</w:t>
      </w:r>
      <w:proofErr w:type="gramEnd"/>
      <w:r w:rsidRPr="00C6676D">
        <w:rPr>
          <w:rFonts w:ascii="Simplified Arabic" w:hAnsi="Simplified Arabic" w:cs="SakkalMajalla-Bold"/>
          <w:sz w:val="32"/>
          <w:szCs w:val="32"/>
          <w:rtl/>
        </w:rPr>
        <w:t xml:space="preserve"> رقم 4 "تطبيق الذكاء الاصطناعي في مجال عملي ساعدني على اتخاذ قرارات أسرع" جاءت في المرتبة الثالثة بمتوسط حسابي بلغ 2.46 </w:t>
      </w:r>
      <w:proofErr w:type="gramStart"/>
      <w:r w:rsidRPr="00C6676D">
        <w:rPr>
          <w:rFonts w:ascii="Simplified Arabic" w:hAnsi="Simplified Arabic" w:cs="SakkalMajalla-Bold"/>
          <w:sz w:val="32"/>
          <w:szCs w:val="32"/>
          <w:rtl/>
        </w:rPr>
        <w:t>وانحراف</w:t>
      </w:r>
      <w:proofErr w:type="gramEnd"/>
      <w:r w:rsidRPr="00C6676D">
        <w:rPr>
          <w:rFonts w:ascii="Simplified Arabic" w:hAnsi="Simplified Arabic" w:cs="SakkalMajalla-Bold"/>
          <w:sz w:val="32"/>
          <w:szCs w:val="32"/>
          <w:rtl/>
        </w:rPr>
        <w:t xml:space="preserve"> معياري 1.242. </w:t>
      </w:r>
      <w:proofErr w:type="gramStart"/>
      <w:r w:rsidRPr="00C6676D">
        <w:rPr>
          <w:rFonts w:ascii="Simplified Arabic" w:hAnsi="Simplified Arabic" w:cs="SakkalMajalla-Bold"/>
          <w:sz w:val="32"/>
          <w:szCs w:val="32"/>
          <w:rtl/>
        </w:rPr>
        <w:t>تشير</w:t>
      </w:r>
      <w:proofErr w:type="gramEnd"/>
      <w:r w:rsidRPr="00C6676D">
        <w:rPr>
          <w:rFonts w:ascii="Simplified Arabic" w:hAnsi="Simplified Arabic" w:cs="SakkalMajalla-Bold"/>
          <w:sz w:val="32"/>
          <w:szCs w:val="32"/>
          <w:rtl/>
        </w:rPr>
        <w:t xml:space="preserve"> هذه النتيجة إلى أن الذكاء الاصطناعي يلعب دورًا مهمًا في تحسين سرعة اتخاذ القرارات، وهو أمر حاسم في البيئات المهنية السريعة.</w:t>
      </w:r>
    </w:p>
    <w:p w:rsidR="00A606B0" w:rsidRPr="00C6676D" w:rsidRDefault="00A606B0" w:rsidP="00A606B0">
      <w:pPr>
        <w:pStyle w:val="a7"/>
        <w:numPr>
          <w:ilvl w:val="0"/>
          <w:numId w:val="20"/>
        </w:numPr>
        <w:tabs>
          <w:tab w:val="clear" w:pos="720"/>
          <w:tab w:val="right" w:pos="360"/>
          <w:tab w:val="right" w:pos="540"/>
        </w:tabs>
        <w:bidi/>
        <w:spacing w:before="0" w:beforeAutospacing="0" w:after="240" w:afterAutospacing="0" w:line="276" w:lineRule="auto"/>
        <w:ind w:left="450"/>
        <w:jc w:val="both"/>
        <w:rPr>
          <w:rFonts w:ascii="Simplified Arabic" w:hAnsi="Simplified Arabic" w:cs="SakkalMajalla-Bold"/>
          <w:sz w:val="32"/>
          <w:szCs w:val="32"/>
        </w:rPr>
      </w:pPr>
      <w:r w:rsidRPr="00C6676D">
        <w:rPr>
          <w:rFonts w:ascii="Simplified Arabic" w:hAnsi="Simplified Arabic" w:cs="SakkalMajalla-Bold"/>
          <w:sz w:val="32"/>
          <w:szCs w:val="32"/>
          <w:rtl/>
        </w:rPr>
        <w:lastRenderedPageBreak/>
        <w:t xml:space="preserve">أما العبارة رقم 1 "تطبيقات الذكاء الاصطناعي تؤدي إلى تحسين الأداء العام للمؤسسة" فقد جاءت في المرتبة الرابعة بمتوسط حسابي بلغ 2.46 </w:t>
      </w:r>
      <w:proofErr w:type="gramStart"/>
      <w:r w:rsidRPr="00C6676D">
        <w:rPr>
          <w:rFonts w:ascii="Simplified Arabic" w:hAnsi="Simplified Arabic" w:cs="SakkalMajalla-Bold"/>
          <w:sz w:val="32"/>
          <w:szCs w:val="32"/>
          <w:rtl/>
        </w:rPr>
        <w:t>وانحراف</w:t>
      </w:r>
      <w:proofErr w:type="gramEnd"/>
      <w:r w:rsidRPr="00C6676D">
        <w:rPr>
          <w:rFonts w:ascii="Simplified Arabic" w:hAnsi="Simplified Arabic" w:cs="SakkalMajalla-Bold"/>
          <w:sz w:val="32"/>
          <w:szCs w:val="32"/>
          <w:rtl/>
        </w:rPr>
        <w:t xml:space="preserve"> معياري 1.302، </w:t>
      </w:r>
      <w:proofErr w:type="gramStart"/>
      <w:r w:rsidRPr="00C6676D">
        <w:rPr>
          <w:rFonts w:ascii="Simplified Arabic" w:hAnsi="Simplified Arabic" w:cs="SakkalMajalla-Bold"/>
          <w:sz w:val="32"/>
          <w:szCs w:val="32"/>
          <w:rtl/>
        </w:rPr>
        <w:t>مما</w:t>
      </w:r>
      <w:proofErr w:type="gramEnd"/>
      <w:r w:rsidRPr="00C6676D">
        <w:rPr>
          <w:rFonts w:ascii="Simplified Arabic" w:hAnsi="Simplified Arabic" w:cs="SakkalMajalla-Bold"/>
          <w:sz w:val="32"/>
          <w:szCs w:val="32"/>
          <w:rtl/>
        </w:rPr>
        <w:t xml:space="preserve"> يشير إلى أن المشاركين يرون أن الذكاء الاصطناعي يساعد بشكل كبير في تحسين الأداء المؤسسي العام، مما يعزز أهمية إدخال هذه التقنية في العمليات المؤسسية.</w:t>
      </w:r>
    </w:p>
    <w:p w:rsidR="00A606B0" w:rsidRPr="00C6676D" w:rsidRDefault="00A606B0" w:rsidP="00A606B0">
      <w:pPr>
        <w:pStyle w:val="a7"/>
        <w:numPr>
          <w:ilvl w:val="0"/>
          <w:numId w:val="20"/>
        </w:numPr>
        <w:tabs>
          <w:tab w:val="clear" w:pos="720"/>
          <w:tab w:val="right" w:pos="360"/>
          <w:tab w:val="right" w:pos="540"/>
        </w:tabs>
        <w:bidi/>
        <w:spacing w:before="0" w:beforeAutospacing="0" w:after="240" w:afterAutospacing="0" w:line="276" w:lineRule="auto"/>
        <w:ind w:left="450"/>
        <w:jc w:val="both"/>
        <w:rPr>
          <w:rFonts w:ascii="Simplified Arabic" w:hAnsi="Simplified Arabic" w:cs="SakkalMajalla-Bold"/>
          <w:sz w:val="32"/>
          <w:szCs w:val="32"/>
        </w:rPr>
      </w:pPr>
      <w:proofErr w:type="gramStart"/>
      <w:r w:rsidRPr="00C6676D">
        <w:rPr>
          <w:rFonts w:ascii="Simplified Arabic" w:hAnsi="Simplified Arabic" w:cs="SakkalMajalla-Bold"/>
          <w:sz w:val="32"/>
          <w:szCs w:val="32"/>
          <w:rtl/>
        </w:rPr>
        <w:t>أخيرًا</w:t>
      </w:r>
      <w:proofErr w:type="gramEnd"/>
      <w:r w:rsidRPr="00C6676D">
        <w:rPr>
          <w:rFonts w:ascii="Simplified Arabic" w:hAnsi="Simplified Arabic" w:cs="SakkalMajalla-Bold"/>
          <w:sz w:val="32"/>
          <w:szCs w:val="32"/>
          <w:rtl/>
        </w:rPr>
        <w:t xml:space="preserve">، العبارة رقم 5 "أتوقع أن تساهم النظم الخبيرة بشكل أكبر في تحسين كفاءة الأعمال مستقبلاً" جاءت في المرتبة الخامسة بمتوسط حسابي بلغ 2.26 </w:t>
      </w:r>
      <w:proofErr w:type="gramStart"/>
      <w:r w:rsidRPr="00C6676D">
        <w:rPr>
          <w:rFonts w:ascii="Simplified Arabic" w:hAnsi="Simplified Arabic" w:cs="SakkalMajalla-Bold"/>
          <w:sz w:val="32"/>
          <w:szCs w:val="32"/>
          <w:rtl/>
        </w:rPr>
        <w:t>وانحراف</w:t>
      </w:r>
      <w:proofErr w:type="gramEnd"/>
      <w:r w:rsidRPr="00C6676D">
        <w:rPr>
          <w:rFonts w:ascii="Simplified Arabic" w:hAnsi="Simplified Arabic" w:cs="SakkalMajalla-Bold"/>
          <w:sz w:val="32"/>
          <w:szCs w:val="32"/>
          <w:rtl/>
        </w:rPr>
        <w:t xml:space="preserve"> معياري 1.122، </w:t>
      </w:r>
      <w:proofErr w:type="gramStart"/>
      <w:r w:rsidRPr="00C6676D">
        <w:rPr>
          <w:rFonts w:ascii="Simplified Arabic" w:hAnsi="Simplified Arabic" w:cs="SakkalMajalla-Bold"/>
          <w:sz w:val="32"/>
          <w:szCs w:val="32"/>
          <w:rtl/>
        </w:rPr>
        <w:t>مما</w:t>
      </w:r>
      <w:proofErr w:type="gramEnd"/>
      <w:r w:rsidRPr="00C6676D">
        <w:rPr>
          <w:rFonts w:ascii="Simplified Arabic" w:hAnsi="Simplified Arabic" w:cs="SakkalMajalla-Bold"/>
          <w:sz w:val="32"/>
          <w:szCs w:val="32"/>
          <w:rtl/>
        </w:rPr>
        <w:t xml:space="preserve"> يدل على تفاؤل المشاركين حول مستقبل الذكاء الاصطناعي ودوره المتزايد في تحسين كفاءة الأعمال على المدى البعيد.</w:t>
      </w:r>
    </w:p>
    <w:p w:rsidR="00A606B0" w:rsidRPr="00C6676D" w:rsidRDefault="00A606B0" w:rsidP="00A606B0">
      <w:pPr>
        <w:pStyle w:val="a7"/>
        <w:bidi/>
        <w:spacing w:before="0" w:beforeAutospacing="0" w:after="240" w:afterAutospacing="0" w:line="276" w:lineRule="auto"/>
        <w:jc w:val="both"/>
        <w:rPr>
          <w:rFonts w:ascii="Simplified Arabic" w:hAnsi="Simplified Arabic" w:cs="SakkalMajalla-Bold"/>
          <w:sz w:val="32"/>
          <w:szCs w:val="32"/>
        </w:rPr>
      </w:pPr>
      <w:r w:rsidRPr="00C6676D">
        <w:rPr>
          <w:rStyle w:val="a8"/>
          <w:rFonts w:ascii="Simplified Arabic" w:hAnsi="Simplified Arabic" w:cs="SakkalMajalla-Bold"/>
          <w:sz w:val="32"/>
          <w:szCs w:val="32"/>
          <w:rtl/>
        </w:rPr>
        <w:t>وبشكل عام،</w:t>
      </w:r>
      <w:r w:rsidRPr="00C6676D">
        <w:rPr>
          <w:rFonts w:ascii="Simplified Arabic" w:hAnsi="Simplified Arabic" w:cs="SakkalMajalla-Bold"/>
          <w:sz w:val="32"/>
          <w:szCs w:val="32"/>
          <w:rtl/>
        </w:rPr>
        <w:t xml:space="preserve"> بلغ المتوسط الحسابي لجميع فقرات البعد "</w:t>
      </w:r>
      <w:proofErr w:type="gramStart"/>
      <w:r w:rsidRPr="00C6676D">
        <w:rPr>
          <w:rFonts w:ascii="Simplified Arabic" w:hAnsi="Simplified Arabic" w:cs="SakkalMajalla-Bold"/>
          <w:sz w:val="32"/>
          <w:szCs w:val="32"/>
          <w:rtl/>
        </w:rPr>
        <w:t>النظم</w:t>
      </w:r>
      <w:proofErr w:type="gramEnd"/>
      <w:r w:rsidRPr="00C6676D">
        <w:rPr>
          <w:rFonts w:ascii="Simplified Arabic" w:hAnsi="Simplified Arabic" w:cs="SakkalMajalla-Bold"/>
          <w:sz w:val="32"/>
          <w:szCs w:val="32"/>
          <w:rtl/>
        </w:rPr>
        <w:t xml:space="preserve"> الخبيرة" 2.4450 مع انحراف معياري قدره 0.72074، </w:t>
      </w:r>
      <w:proofErr w:type="gramStart"/>
      <w:r w:rsidRPr="00C6676D">
        <w:rPr>
          <w:rFonts w:ascii="Simplified Arabic" w:hAnsi="Simplified Arabic" w:cs="SakkalMajalla-Bold"/>
          <w:sz w:val="32"/>
          <w:szCs w:val="32"/>
          <w:rtl/>
        </w:rPr>
        <w:t>مما</w:t>
      </w:r>
      <w:proofErr w:type="gramEnd"/>
      <w:r w:rsidRPr="00C6676D">
        <w:rPr>
          <w:rFonts w:ascii="Simplified Arabic" w:hAnsi="Simplified Arabic" w:cs="SakkalMajalla-Bold"/>
          <w:sz w:val="32"/>
          <w:szCs w:val="32"/>
          <w:rtl/>
        </w:rPr>
        <w:t xml:space="preserve"> يشير إلى أن إجابات المشاركين تتفق بشكل كبير حول أهمية الذكاء الاصطناعي والنظم الخبيرة في تحسين الأداء والإنتاجية، وأن هناك وعيًا واضحًا بتأثير هذه التقنيات على المستقبل المهني.</w:t>
      </w:r>
    </w:p>
    <w:p w:rsidR="00A606B0" w:rsidRPr="00C6676D" w:rsidRDefault="00A606B0" w:rsidP="00A606B0">
      <w:pPr>
        <w:pStyle w:val="2"/>
        <w:numPr>
          <w:ilvl w:val="0"/>
          <w:numId w:val="19"/>
        </w:numPr>
        <w:bidi/>
        <w:spacing w:before="0" w:after="240" w:line="276" w:lineRule="auto"/>
        <w:rPr>
          <w:rFonts w:ascii="Simplified Arabic" w:hAnsi="Simplified Arabic" w:cs="SakkalMajalla-Bold"/>
          <w:b/>
          <w:bCs/>
          <w:color w:val="auto"/>
          <w:sz w:val="32"/>
          <w:szCs w:val="32"/>
          <w:lang w:bidi="ar-EG"/>
        </w:rPr>
      </w:pPr>
      <w:r w:rsidRPr="00C6676D">
        <w:rPr>
          <w:rFonts w:ascii="Simplified Arabic" w:hAnsi="Simplified Arabic" w:cs="SakkalMajalla-Bold"/>
          <w:b/>
          <w:bCs/>
          <w:color w:val="auto"/>
          <w:sz w:val="32"/>
          <w:szCs w:val="32"/>
          <w:rtl/>
          <w:lang w:bidi="ar-EG"/>
        </w:rPr>
        <w:t>التعلم الالي</w:t>
      </w:r>
    </w:p>
    <w:p w:rsidR="00A606B0" w:rsidRPr="00C6676D" w:rsidRDefault="00A606B0" w:rsidP="00A606B0">
      <w:pPr>
        <w:pStyle w:val="a9"/>
        <w:keepNext/>
        <w:bidi/>
        <w:spacing w:after="240" w:line="276" w:lineRule="auto"/>
        <w:jc w:val="center"/>
        <w:rPr>
          <w:rFonts w:cs="SakkalMajalla-Bold"/>
          <w:i w:val="0"/>
          <w:iCs w:val="0"/>
          <w:color w:val="auto"/>
          <w:sz w:val="24"/>
          <w:szCs w:val="28"/>
        </w:rPr>
      </w:pPr>
      <w:r w:rsidRPr="00C6676D">
        <w:rPr>
          <w:rFonts w:cs="SakkalMajalla-Bold"/>
          <w:i w:val="0"/>
          <w:iCs w:val="0"/>
          <w:color w:val="auto"/>
          <w:sz w:val="24"/>
          <w:szCs w:val="28"/>
          <w:rtl/>
        </w:rPr>
        <w:t xml:space="preserve">الجدول رقم </w:t>
      </w:r>
      <w:r w:rsidRPr="00C6676D">
        <w:rPr>
          <w:rFonts w:cs="SakkalMajalla-Bold"/>
          <w:i w:val="0"/>
          <w:iCs w:val="0"/>
          <w:color w:val="auto"/>
          <w:sz w:val="24"/>
          <w:szCs w:val="28"/>
          <w:rtl/>
        </w:rPr>
        <w:fldChar w:fldCharType="begin"/>
      </w:r>
      <w:r w:rsidRPr="00C6676D">
        <w:rPr>
          <w:rFonts w:cs="SakkalMajalla-Bold"/>
          <w:i w:val="0"/>
          <w:iCs w:val="0"/>
          <w:color w:val="auto"/>
          <w:sz w:val="24"/>
          <w:szCs w:val="28"/>
          <w:rtl/>
        </w:rPr>
        <w:instrText xml:space="preserve"> </w:instrText>
      </w:r>
      <w:r w:rsidRPr="00C6676D">
        <w:rPr>
          <w:rFonts w:cs="SakkalMajalla-Bold"/>
          <w:i w:val="0"/>
          <w:iCs w:val="0"/>
          <w:color w:val="auto"/>
          <w:sz w:val="24"/>
          <w:szCs w:val="28"/>
        </w:rPr>
        <w:instrText>SEQ</w:instrText>
      </w:r>
      <w:r w:rsidRPr="00C6676D">
        <w:rPr>
          <w:rFonts w:cs="SakkalMajalla-Bold"/>
          <w:i w:val="0"/>
          <w:iCs w:val="0"/>
          <w:color w:val="auto"/>
          <w:sz w:val="24"/>
          <w:szCs w:val="28"/>
          <w:rtl/>
        </w:rPr>
        <w:instrText xml:space="preserve"> الجدول_رقم \* </w:instrText>
      </w:r>
      <w:r w:rsidRPr="00C6676D">
        <w:rPr>
          <w:rFonts w:cs="SakkalMajalla-Bold"/>
          <w:i w:val="0"/>
          <w:iCs w:val="0"/>
          <w:color w:val="auto"/>
          <w:sz w:val="24"/>
          <w:szCs w:val="28"/>
        </w:rPr>
        <w:instrText xml:space="preserve">ARABIC </w:instrText>
      </w:r>
      <w:r w:rsidRPr="00C6676D">
        <w:rPr>
          <w:rFonts w:cs="SakkalMajalla-Bold"/>
          <w:i w:val="0"/>
          <w:iCs w:val="0"/>
          <w:color w:val="auto"/>
          <w:sz w:val="24"/>
          <w:szCs w:val="28"/>
        </w:rPr>
        <w:fldChar w:fldCharType="separate"/>
      </w:r>
      <w:r w:rsidR="00CB088C">
        <w:rPr>
          <w:rFonts w:cs="SakkalMajalla-Bold"/>
          <w:i w:val="0"/>
          <w:iCs w:val="0"/>
          <w:noProof/>
          <w:color w:val="auto"/>
          <w:sz w:val="24"/>
          <w:szCs w:val="28"/>
          <w:rtl/>
        </w:rPr>
        <w:t>6</w:t>
      </w:r>
      <w:r w:rsidRPr="00C6676D">
        <w:rPr>
          <w:rFonts w:cs="SakkalMajalla-Bold"/>
          <w:i w:val="0"/>
          <w:iCs w:val="0"/>
          <w:color w:val="auto"/>
          <w:sz w:val="24"/>
          <w:szCs w:val="28"/>
          <w:rtl/>
        </w:rPr>
        <w:fldChar w:fldCharType="end"/>
      </w:r>
      <w:r w:rsidRPr="00C6676D">
        <w:rPr>
          <w:rFonts w:cs="SakkalMajalla-Bold" w:hint="cs"/>
          <w:i w:val="0"/>
          <w:iCs w:val="0"/>
          <w:color w:val="auto"/>
          <w:sz w:val="24"/>
          <w:szCs w:val="28"/>
          <w:rtl/>
        </w:rPr>
        <w:t xml:space="preserve"> :</w:t>
      </w:r>
      <w:r w:rsidRPr="00C6676D">
        <w:rPr>
          <w:rFonts w:cs="SakkalMajalla-Bold"/>
          <w:i w:val="0"/>
          <w:iCs w:val="0"/>
          <w:color w:val="auto"/>
          <w:sz w:val="24"/>
          <w:szCs w:val="28"/>
          <w:rtl/>
        </w:rPr>
        <w:t>التعلم الالي</w:t>
      </w:r>
    </w:p>
    <w:tbl>
      <w:tblPr>
        <w:tblStyle w:val="GridTable4-Accent11"/>
        <w:bidiVisual/>
        <w:tblW w:w="0" w:type="auto"/>
        <w:jc w:val="center"/>
        <w:tblLook w:val="04A0" w:firstRow="1" w:lastRow="0" w:firstColumn="1" w:lastColumn="0" w:noHBand="0" w:noVBand="1"/>
      </w:tblPr>
      <w:tblGrid>
        <w:gridCol w:w="423"/>
        <w:gridCol w:w="4372"/>
        <w:gridCol w:w="1655"/>
        <w:gridCol w:w="1708"/>
        <w:gridCol w:w="1128"/>
        <w:gridCol w:w="994"/>
      </w:tblGrid>
      <w:tr w:rsidR="00C6676D" w:rsidRPr="00C6676D" w:rsidTr="00A606B0">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A606B0" w:rsidRPr="00C6676D" w:rsidRDefault="00A606B0" w:rsidP="00A606B0">
            <w:pPr>
              <w:spacing w:line="276" w:lineRule="auto"/>
              <w:ind w:left="26"/>
              <w:jc w:val="center"/>
              <w:rPr>
                <w:rFonts w:ascii="Simplified Arabic" w:hAnsi="Simplified Arabic" w:cs="SakkalMajalla-Bold"/>
                <w:sz w:val="32"/>
                <w:szCs w:val="30"/>
                <w:rtl/>
                <w:lang w:bidi="ar-EG"/>
              </w:rPr>
            </w:pPr>
            <w:r w:rsidRPr="00C6676D">
              <w:rPr>
                <w:rFonts w:ascii="Simplified Arabic" w:hAnsi="Simplified Arabic" w:cs="SakkalMajalla-Bold"/>
                <w:sz w:val="32"/>
                <w:szCs w:val="32"/>
                <w:rtl/>
                <w:lang w:bidi="ar-EG"/>
              </w:rPr>
              <w:t>م</w:t>
            </w:r>
          </w:p>
        </w:tc>
        <w:tc>
          <w:tcPr>
            <w:tcW w:w="0" w:type="auto"/>
            <w:vAlign w:val="center"/>
          </w:tcPr>
          <w:p w:rsidR="00A606B0" w:rsidRPr="00C6676D" w:rsidRDefault="00A606B0" w:rsidP="00A606B0">
            <w:pPr>
              <w:pStyle w:val="2"/>
              <w:bidi/>
              <w:spacing w:before="0" w:line="276" w:lineRule="auto"/>
              <w:jc w:val="center"/>
              <w:outlineLvl w:val="1"/>
              <w:cnfStyle w:val="100000000000" w:firstRow="1" w:lastRow="0" w:firstColumn="0" w:lastColumn="0" w:oddVBand="0" w:evenVBand="0" w:oddHBand="0" w:evenHBand="0" w:firstRowFirstColumn="0" w:firstRowLastColumn="0" w:lastRowFirstColumn="0" w:lastRowLastColumn="0"/>
              <w:rPr>
                <w:rFonts w:ascii="Simplified Arabic" w:hAnsi="Simplified Arabic" w:cs="SakkalMajalla-Bold"/>
                <w:color w:val="FFFFFF" w:themeColor="background1"/>
                <w:sz w:val="32"/>
                <w:szCs w:val="30"/>
                <w:rtl/>
                <w:lang w:bidi="ar-EG"/>
              </w:rPr>
            </w:pPr>
            <w:r w:rsidRPr="00C6676D">
              <w:rPr>
                <w:rFonts w:ascii="Simplified Arabic" w:hAnsi="Simplified Arabic" w:cs="SakkalMajalla-Bold"/>
                <w:color w:val="FFFFFF" w:themeColor="background1"/>
                <w:sz w:val="32"/>
                <w:szCs w:val="32"/>
                <w:rtl/>
                <w:lang w:bidi="ar-EG"/>
              </w:rPr>
              <w:t>التعلم الالي</w:t>
            </w:r>
          </w:p>
        </w:tc>
        <w:tc>
          <w:tcPr>
            <w:tcW w:w="0" w:type="auto"/>
            <w:vAlign w:val="center"/>
          </w:tcPr>
          <w:p w:rsidR="00A606B0" w:rsidRPr="00C6676D" w:rsidRDefault="00A606B0" w:rsidP="00A606B0">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akkalMajalla-Bold"/>
                <w:b w:val="0"/>
                <w:bCs w:val="0"/>
                <w:sz w:val="32"/>
                <w:szCs w:val="30"/>
                <w:rtl/>
                <w:lang w:bidi="ar-EG"/>
              </w:rPr>
            </w:pPr>
            <w:proofErr w:type="gramStart"/>
            <w:r w:rsidRPr="00C6676D">
              <w:rPr>
                <w:rFonts w:ascii="Simplified Arabic" w:hAnsi="Simplified Arabic" w:cs="SakkalMajalla-Bold"/>
                <w:sz w:val="32"/>
                <w:szCs w:val="32"/>
                <w:rtl/>
                <w:lang w:bidi="ar-EG"/>
              </w:rPr>
              <w:t>المتوسط</w:t>
            </w:r>
            <w:proofErr w:type="gramEnd"/>
            <w:r w:rsidRPr="00C6676D">
              <w:rPr>
                <w:rFonts w:ascii="Simplified Arabic" w:hAnsi="Simplified Arabic" w:cs="SakkalMajalla-Bold"/>
                <w:sz w:val="32"/>
                <w:szCs w:val="32"/>
                <w:rtl/>
                <w:lang w:bidi="ar-EG"/>
              </w:rPr>
              <w:t xml:space="preserve"> الحسابي</w:t>
            </w:r>
          </w:p>
        </w:tc>
        <w:tc>
          <w:tcPr>
            <w:tcW w:w="0" w:type="auto"/>
            <w:vAlign w:val="center"/>
          </w:tcPr>
          <w:p w:rsidR="00A606B0" w:rsidRPr="00C6676D" w:rsidRDefault="00A606B0" w:rsidP="00A606B0">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akkalMajalla-Bold"/>
                <w:b w:val="0"/>
                <w:bCs w:val="0"/>
                <w:sz w:val="32"/>
                <w:szCs w:val="30"/>
                <w:rtl/>
                <w:lang w:bidi="ar-EG"/>
              </w:rPr>
            </w:pPr>
            <w:proofErr w:type="gramStart"/>
            <w:r w:rsidRPr="00C6676D">
              <w:rPr>
                <w:rFonts w:ascii="Simplified Arabic" w:hAnsi="Simplified Arabic" w:cs="SakkalMajalla-Bold"/>
                <w:sz w:val="32"/>
                <w:szCs w:val="32"/>
                <w:rtl/>
                <w:lang w:bidi="ar-EG"/>
              </w:rPr>
              <w:t>الانحراف</w:t>
            </w:r>
            <w:proofErr w:type="gramEnd"/>
            <w:r w:rsidRPr="00C6676D">
              <w:rPr>
                <w:rFonts w:ascii="Simplified Arabic" w:hAnsi="Simplified Arabic" w:cs="SakkalMajalla-Bold"/>
                <w:sz w:val="32"/>
                <w:szCs w:val="32"/>
                <w:rtl/>
                <w:lang w:bidi="ar-EG"/>
              </w:rPr>
              <w:t xml:space="preserve"> المعياري</w:t>
            </w:r>
          </w:p>
        </w:tc>
        <w:tc>
          <w:tcPr>
            <w:tcW w:w="0" w:type="auto"/>
            <w:vAlign w:val="center"/>
          </w:tcPr>
          <w:p w:rsidR="00A606B0" w:rsidRPr="00C6676D" w:rsidRDefault="00A606B0" w:rsidP="00A606B0">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akkalMajalla-Bold"/>
                <w:b w:val="0"/>
                <w:bCs w:val="0"/>
                <w:sz w:val="32"/>
                <w:szCs w:val="30"/>
                <w:rtl/>
                <w:lang w:bidi="ar-EG"/>
              </w:rPr>
            </w:pPr>
            <w:r w:rsidRPr="00C6676D">
              <w:rPr>
                <w:rFonts w:ascii="Simplified Arabic" w:hAnsi="Simplified Arabic" w:cs="SakkalMajalla-Bold"/>
                <w:sz w:val="32"/>
                <w:szCs w:val="32"/>
                <w:rtl/>
                <w:lang w:bidi="ar-EG"/>
              </w:rPr>
              <w:t>الاتجاه</w:t>
            </w:r>
          </w:p>
        </w:tc>
        <w:tc>
          <w:tcPr>
            <w:tcW w:w="0" w:type="auto"/>
            <w:vAlign w:val="center"/>
          </w:tcPr>
          <w:p w:rsidR="00A606B0" w:rsidRPr="00C6676D" w:rsidRDefault="00A606B0" w:rsidP="00A606B0">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akkalMajalla-Bold"/>
                <w:b w:val="0"/>
                <w:bCs w:val="0"/>
                <w:sz w:val="32"/>
                <w:szCs w:val="30"/>
                <w:rtl/>
                <w:lang w:bidi="ar-EG"/>
              </w:rPr>
            </w:pPr>
            <w:r w:rsidRPr="00C6676D">
              <w:rPr>
                <w:rFonts w:ascii="Simplified Arabic" w:hAnsi="Simplified Arabic" w:cs="SakkalMajalla-Bold"/>
                <w:sz w:val="32"/>
                <w:szCs w:val="32"/>
                <w:rtl/>
                <w:lang w:bidi="ar-EG"/>
              </w:rPr>
              <w:t>الترتيب</w:t>
            </w:r>
          </w:p>
        </w:tc>
      </w:tr>
      <w:tr w:rsidR="00A606B0" w:rsidRPr="00C6676D" w:rsidTr="00A606B0">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A606B0" w:rsidRPr="00C6676D" w:rsidRDefault="00A606B0" w:rsidP="00A606B0">
            <w:pPr>
              <w:spacing w:line="276" w:lineRule="auto"/>
              <w:ind w:left="26"/>
              <w:jc w:val="center"/>
              <w:rPr>
                <w:rFonts w:ascii="Simplified Arabic" w:hAnsi="Simplified Arabic" w:cs="SakkalMajalla-Bold"/>
                <w:sz w:val="32"/>
                <w:szCs w:val="30"/>
                <w:rtl/>
                <w:lang w:bidi="ar-EG"/>
              </w:rPr>
            </w:pPr>
            <w:r w:rsidRPr="00C6676D">
              <w:rPr>
                <w:rFonts w:ascii="Simplified Arabic" w:hAnsi="Simplified Arabic" w:cs="SakkalMajalla-Bold"/>
                <w:sz w:val="32"/>
                <w:szCs w:val="32"/>
                <w:rtl/>
                <w:lang w:bidi="ar-EG"/>
              </w:rPr>
              <w:t>1</w:t>
            </w:r>
          </w:p>
        </w:tc>
        <w:tc>
          <w:tcPr>
            <w:tcW w:w="0" w:type="auto"/>
            <w:vAlign w:val="center"/>
          </w:tcPr>
          <w:p w:rsidR="00A606B0" w:rsidRPr="00C6676D" w:rsidRDefault="00A606B0" w:rsidP="00A606B0">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akkalMajalla-Bold"/>
                <w:sz w:val="32"/>
                <w:szCs w:val="30"/>
                <w:rtl/>
                <w:lang w:bidi="ar-EG"/>
              </w:rPr>
            </w:pPr>
            <w:r w:rsidRPr="00C6676D">
              <w:rPr>
                <w:rFonts w:ascii="Simplified Arabic" w:hAnsi="Simplified Arabic" w:cs="SakkalMajalla-Bold"/>
                <w:sz w:val="32"/>
                <w:szCs w:val="32"/>
                <w:rtl/>
              </w:rPr>
              <w:t>التعلم الآلي يساعد في تحسين جودة اتخاذ القرارات في مؤسستي</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2.41</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1.366</w:t>
            </w:r>
          </w:p>
        </w:tc>
        <w:tc>
          <w:tcPr>
            <w:tcW w:w="0" w:type="auto"/>
            <w:vAlign w:val="center"/>
          </w:tcPr>
          <w:p w:rsidR="00A606B0" w:rsidRPr="00C6676D" w:rsidRDefault="00A606B0" w:rsidP="00A606B0">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proofErr w:type="gramStart"/>
            <w:r w:rsidRPr="00C6676D">
              <w:rPr>
                <w:rFonts w:ascii="Simplified Arabic" w:hAnsi="Simplified Arabic" w:cs="SakkalMajalla-Bold"/>
                <w:sz w:val="32"/>
                <w:szCs w:val="32"/>
                <w:rtl/>
              </w:rPr>
              <w:t>موافق</w:t>
            </w:r>
            <w:proofErr w:type="gramEnd"/>
            <w:r w:rsidRPr="00C6676D">
              <w:rPr>
                <w:rFonts w:ascii="Simplified Arabic" w:hAnsi="Simplified Arabic" w:cs="SakkalMajalla-Bold"/>
                <w:sz w:val="32"/>
                <w:szCs w:val="32"/>
                <w:rtl/>
              </w:rPr>
              <w:t xml:space="preserve"> بشدة</w:t>
            </w:r>
          </w:p>
        </w:tc>
        <w:tc>
          <w:tcPr>
            <w:tcW w:w="0" w:type="auto"/>
            <w:vAlign w:val="center"/>
          </w:tcPr>
          <w:p w:rsidR="00A606B0" w:rsidRPr="00C6676D" w:rsidRDefault="00A606B0" w:rsidP="00A606B0">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1</w:t>
            </w:r>
          </w:p>
        </w:tc>
      </w:tr>
      <w:tr w:rsidR="00A606B0" w:rsidRPr="00C6676D" w:rsidTr="00A606B0">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A606B0" w:rsidRPr="00C6676D" w:rsidRDefault="00A606B0" w:rsidP="00A606B0">
            <w:pPr>
              <w:spacing w:line="276" w:lineRule="auto"/>
              <w:ind w:left="26"/>
              <w:jc w:val="center"/>
              <w:rPr>
                <w:rFonts w:ascii="Simplified Arabic" w:hAnsi="Simplified Arabic" w:cs="SakkalMajalla-Bold"/>
                <w:sz w:val="32"/>
                <w:szCs w:val="30"/>
                <w:rtl/>
                <w:lang w:bidi="ar-EG"/>
              </w:rPr>
            </w:pPr>
            <w:r w:rsidRPr="00C6676D">
              <w:rPr>
                <w:rFonts w:ascii="Simplified Arabic" w:hAnsi="Simplified Arabic" w:cs="SakkalMajalla-Bold"/>
                <w:sz w:val="32"/>
                <w:szCs w:val="32"/>
                <w:rtl/>
                <w:lang w:bidi="ar-EG"/>
              </w:rPr>
              <w:t>2</w:t>
            </w:r>
          </w:p>
        </w:tc>
        <w:tc>
          <w:tcPr>
            <w:tcW w:w="0" w:type="auto"/>
            <w:vAlign w:val="center"/>
          </w:tcPr>
          <w:p w:rsidR="00A606B0" w:rsidRPr="00C6676D" w:rsidRDefault="00A606B0" w:rsidP="00A606B0">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akkalMajalla-Bold"/>
                <w:sz w:val="32"/>
                <w:szCs w:val="30"/>
                <w:rtl/>
                <w:lang w:bidi="ar-EG"/>
              </w:rPr>
            </w:pPr>
            <w:r w:rsidRPr="00C6676D">
              <w:rPr>
                <w:rFonts w:ascii="Simplified Arabic" w:hAnsi="Simplified Arabic" w:cs="SakkalMajalla-Bold"/>
                <w:sz w:val="32"/>
                <w:szCs w:val="32"/>
                <w:rtl/>
              </w:rPr>
              <w:t>يتم استخدام خوارزميات التعلم الآلي بشكل فعال في مؤسستي</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2.39</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1.345</w:t>
            </w:r>
          </w:p>
        </w:tc>
        <w:tc>
          <w:tcPr>
            <w:tcW w:w="0" w:type="auto"/>
            <w:vAlign w:val="center"/>
          </w:tcPr>
          <w:p w:rsidR="00A606B0" w:rsidRPr="00C6676D" w:rsidRDefault="00A606B0" w:rsidP="00A606B0">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proofErr w:type="gramStart"/>
            <w:r w:rsidRPr="00C6676D">
              <w:rPr>
                <w:rFonts w:ascii="Simplified Arabic" w:hAnsi="Simplified Arabic" w:cs="SakkalMajalla-Bold"/>
                <w:sz w:val="32"/>
                <w:szCs w:val="32"/>
                <w:rtl/>
              </w:rPr>
              <w:t>موافق</w:t>
            </w:r>
            <w:proofErr w:type="gramEnd"/>
            <w:r w:rsidRPr="00C6676D">
              <w:rPr>
                <w:rFonts w:ascii="Simplified Arabic" w:hAnsi="Simplified Arabic" w:cs="SakkalMajalla-Bold"/>
                <w:sz w:val="32"/>
                <w:szCs w:val="32"/>
                <w:rtl/>
              </w:rPr>
              <w:t xml:space="preserve"> بشدة</w:t>
            </w:r>
          </w:p>
        </w:tc>
        <w:tc>
          <w:tcPr>
            <w:tcW w:w="0" w:type="auto"/>
            <w:vAlign w:val="center"/>
          </w:tcPr>
          <w:p w:rsidR="00A606B0" w:rsidRPr="00C6676D" w:rsidRDefault="00A606B0" w:rsidP="00A606B0">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2</w:t>
            </w:r>
          </w:p>
        </w:tc>
      </w:tr>
      <w:tr w:rsidR="00A606B0" w:rsidRPr="00C6676D" w:rsidTr="00A606B0">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A606B0" w:rsidRPr="00C6676D" w:rsidRDefault="00A606B0" w:rsidP="00A606B0">
            <w:pPr>
              <w:spacing w:line="276" w:lineRule="auto"/>
              <w:ind w:left="26"/>
              <w:jc w:val="center"/>
              <w:rPr>
                <w:rFonts w:ascii="Simplified Arabic" w:hAnsi="Simplified Arabic" w:cs="SakkalMajalla-Bold"/>
                <w:sz w:val="32"/>
                <w:szCs w:val="30"/>
                <w:rtl/>
                <w:lang w:bidi="ar-EG"/>
              </w:rPr>
            </w:pPr>
            <w:r w:rsidRPr="00C6676D">
              <w:rPr>
                <w:rFonts w:ascii="Simplified Arabic" w:hAnsi="Simplified Arabic" w:cs="SakkalMajalla-Bold"/>
                <w:sz w:val="32"/>
                <w:szCs w:val="32"/>
                <w:rtl/>
                <w:lang w:bidi="ar-EG"/>
              </w:rPr>
              <w:t>3</w:t>
            </w:r>
          </w:p>
        </w:tc>
        <w:tc>
          <w:tcPr>
            <w:tcW w:w="0" w:type="auto"/>
            <w:vAlign w:val="center"/>
          </w:tcPr>
          <w:p w:rsidR="00A606B0" w:rsidRPr="00C6676D" w:rsidRDefault="00A606B0" w:rsidP="00A606B0">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akkalMajalla-Bold"/>
                <w:sz w:val="32"/>
                <w:szCs w:val="30"/>
                <w:rtl/>
                <w:lang w:bidi="ar-EG"/>
              </w:rPr>
            </w:pPr>
            <w:r w:rsidRPr="00C6676D">
              <w:rPr>
                <w:rFonts w:ascii="Simplified Arabic" w:hAnsi="Simplified Arabic" w:cs="SakkalMajalla-Bold"/>
                <w:sz w:val="32"/>
                <w:szCs w:val="32"/>
                <w:rtl/>
              </w:rPr>
              <w:t>هناك تحديات في تدريب نماذج التعلم الآلي بسبب نقص البيانات الكافية</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2.31</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1.218</w:t>
            </w:r>
          </w:p>
        </w:tc>
        <w:tc>
          <w:tcPr>
            <w:tcW w:w="0" w:type="auto"/>
            <w:vAlign w:val="center"/>
          </w:tcPr>
          <w:p w:rsidR="00A606B0" w:rsidRPr="00C6676D" w:rsidRDefault="00A606B0" w:rsidP="00A606B0">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proofErr w:type="gramStart"/>
            <w:r w:rsidRPr="00C6676D">
              <w:rPr>
                <w:rFonts w:ascii="Simplified Arabic" w:hAnsi="Simplified Arabic" w:cs="SakkalMajalla-Bold"/>
                <w:sz w:val="32"/>
                <w:szCs w:val="32"/>
                <w:rtl/>
              </w:rPr>
              <w:t>موافق</w:t>
            </w:r>
            <w:proofErr w:type="gramEnd"/>
            <w:r w:rsidRPr="00C6676D">
              <w:rPr>
                <w:rFonts w:ascii="Simplified Arabic" w:hAnsi="Simplified Arabic" w:cs="SakkalMajalla-Bold"/>
                <w:sz w:val="32"/>
                <w:szCs w:val="32"/>
                <w:rtl/>
              </w:rPr>
              <w:t xml:space="preserve"> بشدة</w:t>
            </w:r>
          </w:p>
        </w:tc>
        <w:tc>
          <w:tcPr>
            <w:tcW w:w="0" w:type="auto"/>
            <w:vAlign w:val="center"/>
          </w:tcPr>
          <w:p w:rsidR="00A606B0" w:rsidRPr="00C6676D" w:rsidRDefault="00A606B0" w:rsidP="00A606B0">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3</w:t>
            </w:r>
          </w:p>
        </w:tc>
      </w:tr>
      <w:tr w:rsidR="00A606B0" w:rsidRPr="00C6676D" w:rsidTr="00A606B0">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A606B0" w:rsidRPr="00C6676D" w:rsidRDefault="00A606B0" w:rsidP="00A606B0">
            <w:pPr>
              <w:spacing w:line="276" w:lineRule="auto"/>
              <w:ind w:left="26"/>
              <w:jc w:val="center"/>
              <w:rPr>
                <w:rFonts w:ascii="Simplified Arabic" w:hAnsi="Simplified Arabic" w:cs="SakkalMajalla-Bold"/>
                <w:sz w:val="32"/>
                <w:szCs w:val="30"/>
                <w:rtl/>
                <w:lang w:bidi="ar-EG"/>
              </w:rPr>
            </w:pPr>
            <w:r w:rsidRPr="00C6676D">
              <w:rPr>
                <w:rFonts w:ascii="Simplified Arabic" w:hAnsi="Simplified Arabic" w:cs="SakkalMajalla-Bold"/>
                <w:sz w:val="32"/>
                <w:szCs w:val="32"/>
                <w:rtl/>
                <w:lang w:bidi="ar-EG"/>
              </w:rPr>
              <w:t>4</w:t>
            </w:r>
          </w:p>
        </w:tc>
        <w:tc>
          <w:tcPr>
            <w:tcW w:w="0" w:type="auto"/>
            <w:vAlign w:val="center"/>
          </w:tcPr>
          <w:p w:rsidR="00A606B0" w:rsidRPr="00C6676D" w:rsidRDefault="00A606B0" w:rsidP="00A606B0">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akkalMajalla-Bold"/>
                <w:sz w:val="32"/>
                <w:szCs w:val="30"/>
                <w:rtl/>
                <w:lang w:bidi="ar-EG"/>
              </w:rPr>
            </w:pPr>
            <w:r w:rsidRPr="00C6676D">
              <w:rPr>
                <w:rFonts w:ascii="Simplified Arabic" w:hAnsi="Simplified Arabic" w:cs="SakkalMajalla-Bold"/>
                <w:sz w:val="32"/>
                <w:szCs w:val="32"/>
                <w:rtl/>
              </w:rPr>
              <w:t xml:space="preserve">خوارزميات التعلم الآلي </w:t>
            </w:r>
            <w:proofErr w:type="gramStart"/>
            <w:r w:rsidRPr="00C6676D">
              <w:rPr>
                <w:rFonts w:ascii="Simplified Arabic" w:hAnsi="Simplified Arabic" w:cs="SakkalMajalla-Bold"/>
                <w:sz w:val="32"/>
                <w:szCs w:val="32"/>
                <w:rtl/>
              </w:rPr>
              <w:t>تقدم</w:t>
            </w:r>
            <w:proofErr w:type="gramEnd"/>
            <w:r w:rsidRPr="00C6676D">
              <w:rPr>
                <w:rFonts w:ascii="Simplified Arabic" w:hAnsi="Simplified Arabic" w:cs="SakkalMajalla-Bold"/>
                <w:sz w:val="32"/>
                <w:szCs w:val="32"/>
                <w:rtl/>
              </w:rPr>
              <w:t xml:space="preserve"> نتائج دقيقة يمكن الاعتماد عليها</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2.28</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1.253</w:t>
            </w:r>
          </w:p>
        </w:tc>
        <w:tc>
          <w:tcPr>
            <w:tcW w:w="0" w:type="auto"/>
            <w:vAlign w:val="center"/>
          </w:tcPr>
          <w:p w:rsidR="00A606B0" w:rsidRPr="00C6676D" w:rsidRDefault="00A606B0" w:rsidP="00A606B0">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proofErr w:type="gramStart"/>
            <w:r w:rsidRPr="00C6676D">
              <w:rPr>
                <w:rFonts w:ascii="Simplified Arabic" w:hAnsi="Simplified Arabic" w:cs="SakkalMajalla-Bold"/>
                <w:sz w:val="32"/>
                <w:szCs w:val="32"/>
                <w:rtl/>
              </w:rPr>
              <w:t>موافق</w:t>
            </w:r>
            <w:proofErr w:type="gramEnd"/>
            <w:r w:rsidRPr="00C6676D">
              <w:rPr>
                <w:rFonts w:ascii="Simplified Arabic" w:hAnsi="Simplified Arabic" w:cs="SakkalMajalla-Bold"/>
                <w:sz w:val="32"/>
                <w:szCs w:val="32"/>
                <w:rtl/>
              </w:rPr>
              <w:t xml:space="preserve"> بشدة</w:t>
            </w:r>
          </w:p>
        </w:tc>
        <w:tc>
          <w:tcPr>
            <w:tcW w:w="0" w:type="auto"/>
            <w:vAlign w:val="center"/>
          </w:tcPr>
          <w:p w:rsidR="00A606B0" w:rsidRPr="00C6676D" w:rsidRDefault="00A606B0" w:rsidP="00A606B0">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lang w:bidi="ar-EG"/>
              </w:rPr>
            </w:pPr>
            <w:r w:rsidRPr="00C6676D">
              <w:rPr>
                <w:rFonts w:ascii="Simplified Arabic" w:hAnsi="Simplified Arabic" w:cs="SakkalMajalla-Bold"/>
                <w:sz w:val="32"/>
                <w:szCs w:val="32"/>
                <w:rtl/>
                <w:lang w:bidi="ar-EG"/>
              </w:rPr>
              <w:t>4</w:t>
            </w:r>
          </w:p>
        </w:tc>
      </w:tr>
      <w:tr w:rsidR="00A606B0" w:rsidRPr="00C6676D" w:rsidTr="00A606B0">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A606B0" w:rsidRPr="00C6676D" w:rsidRDefault="00A606B0" w:rsidP="00A606B0">
            <w:pPr>
              <w:spacing w:line="276" w:lineRule="auto"/>
              <w:ind w:left="26"/>
              <w:jc w:val="center"/>
              <w:rPr>
                <w:rFonts w:ascii="Simplified Arabic" w:hAnsi="Simplified Arabic" w:cs="SakkalMajalla-Bold"/>
                <w:sz w:val="32"/>
                <w:szCs w:val="30"/>
                <w:rtl/>
                <w:lang w:bidi="ar-EG"/>
              </w:rPr>
            </w:pPr>
            <w:r w:rsidRPr="00C6676D">
              <w:rPr>
                <w:rFonts w:ascii="Simplified Arabic" w:hAnsi="Simplified Arabic" w:cs="SakkalMajalla-Bold"/>
                <w:sz w:val="32"/>
                <w:szCs w:val="32"/>
                <w:rtl/>
                <w:lang w:bidi="ar-EG"/>
              </w:rPr>
              <w:t>5</w:t>
            </w:r>
          </w:p>
        </w:tc>
        <w:tc>
          <w:tcPr>
            <w:tcW w:w="0" w:type="auto"/>
            <w:vAlign w:val="center"/>
          </w:tcPr>
          <w:p w:rsidR="00A606B0" w:rsidRPr="00C6676D" w:rsidRDefault="00A606B0" w:rsidP="00A606B0">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akkalMajalla-Bold"/>
                <w:sz w:val="32"/>
                <w:szCs w:val="30"/>
                <w:rtl/>
                <w:lang w:bidi="ar-EG"/>
              </w:rPr>
            </w:pPr>
            <w:r w:rsidRPr="00C6676D">
              <w:rPr>
                <w:rFonts w:ascii="Simplified Arabic" w:hAnsi="Simplified Arabic" w:cs="SakkalMajalla-Bold"/>
                <w:sz w:val="32"/>
                <w:szCs w:val="32"/>
                <w:rtl/>
              </w:rPr>
              <w:t xml:space="preserve">تطبيقات التعلم الآلي في مؤسستي تراعي جوانب الأمان </w:t>
            </w:r>
            <w:proofErr w:type="gramStart"/>
            <w:r w:rsidRPr="00C6676D">
              <w:rPr>
                <w:rFonts w:ascii="Simplified Arabic" w:hAnsi="Simplified Arabic" w:cs="SakkalMajalla-Bold"/>
                <w:sz w:val="32"/>
                <w:szCs w:val="32"/>
                <w:rtl/>
              </w:rPr>
              <w:t>وحماية</w:t>
            </w:r>
            <w:proofErr w:type="gramEnd"/>
            <w:r w:rsidRPr="00C6676D">
              <w:rPr>
                <w:rFonts w:ascii="Simplified Arabic" w:hAnsi="Simplified Arabic" w:cs="SakkalMajalla-Bold"/>
                <w:sz w:val="32"/>
                <w:szCs w:val="32"/>
                <w:rtl/>
              </w:rPr>
              <w:t xml:space="preserve"> البيانات</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2.23</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1.222</w:t>
            </w:r>
          </w:p>
        </w:tc>
        <w:tc>
          <w:tcPr>
            <w:tcW w:w="0" w:type="auto"/>
            <w:vAlign w:val="center"/>
          </w:tcPr>
          <w:p w:rsidR="00A606B0" w:rsidRPr="00C6676D" w:rsidRDefault="00A606B0" w:rsidP="00A606B0">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proofErr w:type="gramStart"/>
            <w:r w:rsidRPr="00C6676D">
              <w:rPr>
                <w:rFonts w:ascii="Simplified Arabic" w:hAnsi="Simplified Arabic" w:cs="SakkalMajalla-Bold"/>
                <w:sz w:val="32"/>
                <w:szCs w:val="32"/>
                <w:rtl/>
              </w:rPr>
              <w:t>موافق</w:t>
            </w:r>
            <w:proofErr w:type="gramEnd"/>
            <w:r w:rsidRPr="00C6676D">
              <w:rPr>
                <w:rFonts w:ascii="Simplified Arabic" w:hAnsi="Simplified Arabic" w:cs="SakkalMajalla-Bold"/>
                <w:sz w:val="32"/>
                <w:szCs w:val="32"/>
                <w:rtl/>
              </w:rPr>
              <w:t xml:space="preserve"> بشدة</w:t>
            </w:r>
          </w:p>
        </w:tc>
        <w:tc>
          <w:tcPr>
            <w:tcW w:w="0" w:type="auto"/>
            <w:vAlign w:val="center"/>
          </w:tcPr>
          <w:p w:rsidR="00A606B0" w:rsidRPr="00C6676D" w:rsidRDefault="00A606B0" w:rsidP="00A606B0">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tl/>
                <w:lang w:bidi="ar-EG"/>
              </w:rPr>
            </w:pPr>
            <w:r w:rsidRPr="00C6676D">
              <w:rPr>
                <w:rFonts w:ascii="Simplified Arabic" w:hAnsi="Simplified Arabic" w:cs="SakkalMajalla-Bold"/>
                <w:sz w:val="32"/>
                <w:szCs w:val="32"/>
                <w:rtl/>
                <w:lang w:bidi="ar-EG"/>
              </w:rPr>
              <w:t>5</w:t>
            </w:r>
          </w:p>
        </w:tc>
      </w:tr>
      <w:tr w:rsidR="00A606B0" w:rsidRPr="00C6676D" w:rsidTr="00A606B0">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rsidR="00A606B0" w:rsidRPr="00C6676D" w:rsidRDefault="00A606B0" w:rsidP="00A606B0">
            <w:pPr>
              <w:pStyle w:val="2"/>
              <w:bidi/>
              <w:spacing w:before="0" w:line="276" w:lineRule="auto"/>
              <w:jc w:val="center"/>
              <w:outlineLvl w:val="1"/>
              <w:rPr>
                <w:rFonts w:ascii="Simplified Arabic" w:hAnsi="Simplified Arabic" w:cs="SakkalMajalla-Bold"/>
                <w:b w:val="0"/>
                <w:bCs w:val="0"/>
                <w:color w:val="auto"/>
                <w:sz w:val="32"/>
                <w:szCs w:val="30"/>
                <w:rtl/>
                <w:lang w:bidi="ar-EG"/>
              </w:rPr>
            </w:pPr>
            <w:r w:rsidRPr="00C6676D">
              <w:rPr>
                <w:rFonts w:ascii="Simplified Arabic" w:hAnsi="Simplified Arabic" w:cs="SakkalMajalla-Bold"/>
                <w:b w:val="0"/>
                <w:bCs w:val="0"/>
                <w:color w:val="auto"/>
                <w:sz w:val="32"/>
                <w:szCs w:val="32"/>
                <w:rtl/>
                <w:lang w:bidi="ar-EG"/>
              </w:rPr>
              <w:t>التعلم الالي</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2.3225</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.80975</w:t>
            </w:r>
          </w:p>
        </w:tc>
        <w:tc>
          <w:tcPr>
            <w:tcW w:w="0" w:type="auto"/>
            <w:gridSpan w:val="2"/>
            <w:vAlign w:val="center"/>
          </w:tcPr>
          <w:p w:rsidR="00A606B0" w:rsidRPr="00C6676D" w:rsidRDefault="00A606B0" w:rsidP="00A606B0">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2"/>
              </w:rPr>
            </w:pPr>
            <w:proofErr w:type="gramStart"/>
            <w:r w:rsidRPr="00C6676D">
              <w:rPr>
                <w:rFonts w:ascii="Simplified Arabic" w:hAnsi="Simplified Arabic" w:cs="SakkalMajalla-Bold"/>
                <w:sz w:val="32"/>
                <w:szCs w:val="32"/>
                <w:rtl/>
              </w:rPr>
              <w:t>موافق</w:t>
            </w:r>
            <w:proofErr w:type="gramEnd"/>
            <w:r w:rsidRPr="00C6676D">
              <w:rPr>
                <w:rFonts w:ascii="Simplified Arabic" w:hAnsi="Simplified Arabic" w:cs="SakkalMajalla-Bold"/>
                <w:sz w:val="32"/>
                <w:szCs w:val="32"/>
                <w:rtl/>
              </w:rPr>
              <w:t xml:space="preserve"> بشدة</w:t>
            </w:r>
          </w:p>
        </w:tc>
      </w:tr>
    </w:tbl>
    <w:p w:rsidR="00A606B0" w:rsidRPr="00C6676D" w:rsidRDefault="00A606B0" w:rsidP="00A606B0">
      <w:pPr>
        <w:spacing w:after="240"/>
        <w:rPr>
          <w:rFonts w:ascii="Simplified Arabic" w:hAnsi="Simplified Arabic" w:cs="SakkalMajalla-Bold"/>
          <w:sz w:val="32"/>
          <w:szCs w:val="32"/>
          <w:rtl/>
          <w:lang w:bidi="ar-EG"/>
        </w:rPr>
      </w:pPr>
    </w:p>
    <w:p w:rsidR="00A606B0" w:rsidRPr="00C6676D" w:rsidRDefault="00A606B0" w:rsidP="00A606B0">
      <w:pPr>
        <w:pStyle w:val="a7"/>
        <w:numPr>
          <w:ilvl w:val="0"/>
          <w:numId w:val="21"/>
        </w:numPr>
        <w:bidi/>
        <w:spacing w:before="0" w:beforeAutospacing="0" w:after="240" w:afterAutospacing="0" w:line="276" w:lineRule="auto"/>
        <w:jc w:val="both"/>
        <w:rPr>
          <w:rFonts w:ascii="Simplified Arabic" w:hAnsi="Simplified Arabic" w:cs="SakkalMajalla-Bold"/>
          <w:sz w:val="32"/>
          <w:szCs w:val="32"/>
        </w:rPr>
      </w:pPr>
      <w:proofErr w:type="gramStart"/>
      <w:r w:rsidRPr="00C6676D">
        <w:rPr>
          <w:rFonts w:ascii="Simplified Arabic" w:hAnsi="Simplified Arabic" w:cs="SakkalMajalla-Bold"/>
          <w:sz w:val="32"/>
          <w:szCs w:val="32"/>
          <w:rtl/>
        </w:rPr>
        <w:lastRenderedPageBreak/>
        <w:t>جاءت</w:t>
      </w:r>
      <w:proofErr w:type="gramEnd"/>
      <w:r w:rsidRPr="00C6676D">
        <w:rPr>
          <w:rFonts w:ascii="Simplified Arabic" w:hAnsi="Simplified Arabic" w:cs="SakkalMajalla-Bold"/>
          <w:sz w:val="32"/>
          <w:szCs w:val="32"/>
          <w:rtl/>
        </w:rPr>
        <w:t xml:space="preserve"> العبارة رقم 1 "التعلم الآلي يساعد في تحسين جودة اتخاذ القرارات في مؤسستي" في المرتبة الأولى بمتوسط حسابي بلغ 2.41 </w:t>
      </w:r>
      <w:proofErr w:type="gramStart"/>
      <w:r w:rsidRPr="00C6676D">
        <w:rPr>
          <w:rFonts w:ascii="Simplified Arabic" w:hAnsi="Simplified Arabic" w:cs="SakkalMajalla-Bold"/>
          <w:sz w:val="32"/>
          <w:szCs w:val="32"/>
          <w:rtl/>
        </w:rPr>
        <w:t>وانحراف</w:t>
      </w:r>
      <w:proofErr w:type="gramEnd"/>
      <w:r w:rsidRPr="00C6676D">
        <w:rPr>
          <w:rFonts w:ascii="Simplified Arabic" w:hAnsi="Simplified Arabic" w:cs="SakkalMajalla-Bold"/>
          <w:sz w:val="32"/>
          <w:szCs w:val="32"/>
          <w:rtl/>
        </w:rPr>
        <w:t xml:space="preserve"> معياري 1.366، </w:t>
      </w:r>
      <w:proofErr w:type="gramStart"/>
      <w:r w:rsidRPr="00C6676D">
        <w:rPr>
          <w:rFonts w:ascii="Simplified Arabic" w:hAnsi="Simplified Arabic" w:cs="SakkalMajalla-Bold"/>
          <w:sz w:val="32"/>
          <w:szCs w:val="32"/>
          <w:rtl/>
        </w:rPr>
        <w:t>مما</w:t>
      </w:r>
      <w:proofErr w:type="gramEnd"/>
      <w:r w:rsidRPr="00C6676D">
        <w:rPr>
          <w:rFonts w:ascii="Simplified Arabic" w:hAnsi="Simplified Arabic" w:cs="SakkalMajalla-Bold"/>
          <w:sz w:val="32"/>
          <w:szCs w:val="32"/>
          <w:rtl/>
        </w:rPr>
        <w:t xml:space="preserve"> يشير إلى أن اتجاه إجابات أفراد عينة الدراسة هو الموافقة بشدة على أن التعلم الآلي يسهم في تحسين عملية اتخاذ القرارات. يعكس ذلك إدراك المشاركين لأهمية استخدام التعلم الآلي كأداة رئيسية </w:t>
      </w:r>
      <w:proofErr w:type="gramStart"/>
      <w:r w:rsidRPr="00C6676D">
        <w:rPr>
          <w:rFonts w:ascii="Simplified Arabic" w:hAnsi="Simplified Arabic" w:cs="SakkalMajalla-Bold"/>
          <w:sz w:val="32"/>
          <w:szCs w:val="32"/>
          <w:rtl/>
        </w:rPr>
        <w:t>لدعم</w:t>
      </w:r>
      <w:proofErr w:type="gramEnd"/>
      <w:r w:rsidRPr="00C6676D">
        <w:rPr>
          <w:rFonts w:ascii="Simplified Arabic" w:hAnsi="Simplified Arabic" w:cs="SakkalMajalla-Bold"/>
          <w:sz w:val="32"/>
          <w:szCs w:val="32"/>
          <w:rtl/>
        </w:rPr>
        <w:t xml:space="preserve"> وتحسين جودة القرارات المؤسسية.</w:t>
      </w:r>
    </w:p>
    <w:p w:rsidR="00A606B0" w:rsidRPr="00C6676D" w:rsidRDefault="00A606B0" w:rsidP="00A606B0">
      <w:pPr>
        <w:pStyle w:val="a7"/>
        <w:numPr>
          <w:ilvl w:val="0"/>
          <w:numId w:val="21"/>
        </w:numPr>
        <w:bidi/>
        <w:spacing w:before="0" w:beforeAutospacing="0" w:after="240" w:afterAutospacing="0" w:line="276" w:lineRule="auto"/>
        <w:jc w:val="both"/>
        <w:rPr>
          <w:rFonts w:ascii="Simplified Arabic" w:hAnsi="Simplified Arabic" w:cs="SakkalMajalla-Bold"/>
          <w:sz w:val="32"/>
          <w:szCs w:val="32"/>
        </w:rPr>
      </w:pPr>
      <w:proofErr w:type="gramStart"/>
      <w:r w:rsidRPr="00C6676D">
        <w:rPr>
          <w:rFonts w:ascii="Simplified Arabic" w:hAnsi="Simplified Arabic" w:cs="SakkalMajalla-Bold"/>
          <w:sz w:val="32"/>
          <w:szCs w:val="32"/>
          <w:rtl/>
        </w:rPr>
        <w:t>كما</w:t>
      </w:r>
      <w:proofErr w:type="gramEnd"/>
      <w:r w:rsidRPr="00C6676D">
        <w:rPr>
          <w:rFonts w:ascii="Simplified Arabic" w:hAnsi="Simplified Arabic" w:cs="SakkalMajalla-Bold"/>
          <w:sz w:val="32"/>
          <w:szCs w:val="32"/>
          <w:rtl/>
        </w:rPr>
        <w:t xml:space="preserve"> جاءت العبارة رقم 2 "يتم استخدام خوارزميات التعلم الآلي بشكل فعال في مؤسستي" في المرتبة الثانية بمتوسط حسابي بلغ 2.39 </w:t>
      </w:r>
      <w:proofErr w:type="gramStart"/>
      <w:r w:rsidRPr="00C6676D">
        <w:rPr>
          <w:rFonts w:ascii="Simplified Arabic" w:hAnsi="Simplified Arabic" w:cs="SakkalMajalla-Bold"/>
          <w:sz w:val="32"/>
          <w:szCs w:val="32"/>
          <w:rtl/>
        </w:rPr>
        <w:t>وانحراف</w:t>
      </w:r>
      <w:proofErr w:type="gramEnd"/>
      <w:r w:rsidRPr="00C6676D">
        <w:rPr>
          <w:rFonts w:ascii="Simplified Arabic" w:hAnsi="Simplified Arabic" w:cs="SakkalMajalla-Bold"/>
          <w:sz w:val="32"/>
          <w:szCs w:val="32"/>
          <w:rtl/>
        </w:rPr>
        <w:t xml:space="preserve"> معياري 1.345. </w:t>
      </w:r>
      <w:proofErr w:type="gramStart"/>
      <w:r w:rsidRPr="00C6676D">
        <w:rPr>
          <w:rFonts w:ascii="Simplified Arabic" w:hAnsi="Simplified Arabic" w:cs="SakkalMajalla-Bold"/>
          <w:sz w:val="32"/>
          <w:szCs w:val="32"/>
          <w:rtl/>
        </w:rPr>
        <w:t>هذا</w:t>
      </w:r>
      <w:proofErr w:type="gramEnd"/>
      <w:r w:rsidRPr="00C6676D">
        <w:rPr>
          <w:rFonts w:ascii="Simplified Arabic" w:hAnsi="Simplified Arabic" w:cs="SakkalMajalla-Bold"/>
          <w:sz w:val="32"/>
          <w:szCs w:val="32"/>
          <w:rtl/>
        </w:rPr>
        <w:t xml:space="preserve"> يدل على أن المشاركين يرون أن مؤسساتهم تستخدم خوارزميات التعلم الآلي بفعالية، مما يشير إلى انتشار تلك التقنيات في العمليات الداخلية للمؤسسات.</w:t>
      </w:r>
    </w:p>
    <w:p w:rsidR="00A606B0" w:rsidRPr="00C6676D" w:rsidRDefault="00A606B0" w:rsidP="00A606B0">
      <w:pPr>
        <w:pStyle w:val="a7"/>
        <w:numPr>
          <w:ilvl w:val="0"/>
          <w:numId w:val="21"/>
        </w:numPr>
        <w:bidi/>
        <w:spacing w:before="0" w:beforeAutospacing="0" w:after="240" w:afterAutospacing="0" w:line="276" w:lineRule="auto"/>
        <w:jc w:val="both"/>
        <w:rPr>
          <w:rFonts w:ascii="Simplified Arabic" w:hAnsi="Simplified Arabic" w:cs="SakkalMajalla-Bold"/>
          <w:sz w:val="32"/>
          <w:szCs w:val="32"/>
        </w:rPr>
      </w:pPr>
      <w:r w:rsidRPr="00C6676D">
        <w:rPr>
          <w:rFonts w:ascii="Simplified Arabic" w:hAnsi="Simplified Arabic" w:cs="SakkalMajalla-Bold"/>
          <w:sz w:val="32"/>
          <w:szCs w:val="32"/>
          <w:rtl/>
        </w:rPr>
        <w:t xml:space="preserve">أما العبارة رقم 3 "هناك تحديات في تدريب نماذج التعلم الآلي بسبب نقص البيانات الكافية" فقد جاءت في المرتبة الثالثة بمتوسط حسابي بلغ 2.31 </w:t>
      </w:r>
      <w:proofErr w:type="gramStart"/>
      <w:r w:rsidRPr="00C6676D">
        <w:rPr>
          <w:rFonts w:ascii="Simplified Arabic" w:hAnsi="Simplified Arabic" w:cs="SakkalMajalla-Bold"/>
          <w:sz w:val="32"/>
          <w:szCs w:val="32"/>
          <w:rtl/>
        </w:rPr>
        <w:t>وانحراف</w:t>
      </w:r>
      <w:proofErr w:type="gramEnd"/>
      <w:r w:rsidRPr="00C6676D">
        <w:rPr>
          <w:rFonts w:ascii="Simplified Arabic" w:hAnsi="Simplified Arabic" w:cs="SakkalMajalla-Bold"/>
          <w:sz w:val="32"/>
          <w:szCs w:val="32"/>
          <w:rtl/>
        </w:rPr>
        <w:t xml:space="preserve"> معياري 1.218. يعكس ذلك الاعتراف بوجود تحديات تتعلق بتدريب نماذج التعلم الآلي، خاصةً فيما يتعلق بتوافر البيانات الكافية، مما يشير إلى حاجة المؤسسات لتحسين جمع البيانات وتوفير المصادر اللازمة لتدريب تلك النماذج.</w:t>
      </w:r>
    </w:p>
    <w:p w:rsidR="00A606B0" w:rsidRPr="00C6676D" w:rsidRDefault="00A606B0" w:rsidP="00A606B0">
      <w:pPr>
        <w:pStyle w:val="a7"/>
        <w:numPr>
          <w:ilvl w:val="0"/>
          <w:numId w:val="21"/>
        </w:numPr>
        <w:bidi/>
        <w:spacing w:before="0" w:beforeAutospacing="0" w:after="240" w:afterAutospacing="0" w:line="276" w:lineRule="auto"/>
        <w:jc w:val="both"/>
        <w:rPr>
          <w:rFonts w:ascii="Simplified Arabic" w:hAnsi="Simplified Arabic" w:cs="SakkalMajalla-Bold"/>
          <w:sz w:val="32"/>
          <w:szCs w:val="32"/>
        </w:rPr>
      </w:pPr>
      <w:proofErr w:type="gramStart"/>
      <w:r w:rsidRPr="00C6676D">
        <w:rPr>
          <w:rFonts w:ascii="Simplified Arabic" w:hAnsi="Simplified Arabic" w:cs="SakkalMajalla-Bold"/>
          <w:sz w:val="32"/>
          <w:szCs w:val="32"/>
          <w:rtl/>
        </w:rPr>
        <w:t>جاءت</w:t>
      </w:r>
      <w:proofErr w:type="gramEnd"/>
      <w:r w:rsidRPr="00C6676D">
        <w:rPr>
          <w:rFonts w:ascii="Simplified Arabic" w:hAnsi="Simplified Arabic" w:cs="SakkalMajalla-Bold"/>
          <w:sz w:val="32"/>
          <w:szCs w:val="32"/>
          <w:rtl/>
        </w:rPr>
        <w:t xml:space="preserve"> العبارة رقم 4 "خوارزميات التعلم الآلي تقدم نتائج دقيقة يمكن الاعتماد عليها" في المرتبة الرابعة بمتوسط حسابي بلغ 2.28 </w:t>
      </w:r>
      <w:proofErr w:type="gramStart"/>
      <w:r w:rsidRPr="00C6676D">
        <w:rPr>
          <w:rFonts w:ascii="Simplified Arabic" w:hAnsi="Simplified Arabic" w:cs="SakkalMajalla-Bold"/>
          <w:sz w:val="32"/>
          <w:szCs w:val="32"/>
          <w:rtl/>
        </w:rPr>
        <w:t>وانحراف</w:t>
      </w:r>
      <w:proofErr w:type="gramEnd"/>
      <w:r w:rsidRPr="00C6676D">
        <w:rPr>
          <w:rFonts w:ascii="Simplified Arabic" w:hAnsi="Simplified Arabic" w:cs="SakkalMajalla-Bold"/>
          <w:sz w:val="32"/>
          <w:szCs w:val="32"/>
          <w:rtl/>
        </w:rPr>
        <w:t xml:space="preserve"> معياري 1.253، </w:t>
      </w:r>
      <w:proofErr w:type="gramStart"/>
      <w:r w:rsidRPr="00C6676D">
        <w:rPr>
          <w:rFonts w:ascii="Simplified Arabic" w:hAnsi="Simplified Arabic" w:cs="SakkalMajalla-Bold"/>
          <w:sz w:val="32"/>
          <w:szCs w:val="32"/>
          <w:rtl/>
        </w:rPr>
        <w:t>مما</w:t>
      </w:r>
      <w:proofErr w:type="gramEnd"/>
      <w:r w:rsidRPr="00C6676D">
        <w:rPr>
          <w:rFonts w:ascii="Simplified Arabic" w:hAnsi="Simplified Arabic" w:cs="SakkalMajalla-Bold"/>
          <w:sz w:val="32"/>
          <w:szCs w:val="32"/>
          <w:rtl/>
        </w:rPr>
        <w:t xml:space="preserve"> يدل على ثقة المشاركين في دقة نتائج خوارزميات التعلم الآلي، مع الاعتراف بقدرتها على تقديم نتائج قابلة للاعتماد في البيئات العملية.</w:t>
      </w:r>
    </w:p>
    <w:p w:rsidR="00A606B0" w:rsidRPr="00C6676D" w:rsidRDefault="00A606B0" w:rsidP="00A606B0">
      <w:pPr>
        <w:pStyle w:val="a7"/>
        <w:numPr>
          <w:ilvl w:val="0"/>
          <w:numId w:val="21"/>
        </w:numPr>
        <w:bidi/>
        <w:spacing w:before="0" w:beforeAutospacing="0" w:after="240" w:afterAutospacing="0" w:line="276" w:lineRule="auto"/>
        <w:jc w:val="both"/>
        <w:rPr>
          <w:rFonts w:ascii="Simplified Arabic" w:hAnsi="Simplified Arabic" w:cs="SakkalMajalla-Bold"/>
          <w:sz w:val="32"/>
          <w:szCs w:val="32"/>
        </w:rPr>
      </w:pPr>
      <w:proofErr w:type="gramStart"/>
      <w:r w:rsidRPr="00C6676D">
        <w:rPr>
          <w:rFonts w:ascii="Simplified Arabic" w:hAnsi="Simplified Arabic" w:cs="SakkalMajalla-Bold"/>
          <w:sz w:val="32"/>
          <w:szCs w:val="32"/>
          <w:rtl/>
        </w:rPr>
        <w:t>أخيرًا</w:t>
      </w:r>
      <w:proofErr w:type="gramEnd"/>
      <w:r w:rsidRPr="00C6676D">
        <w:rPr>
          <w:rFonts w:ascii="Simplified Arabic" w:hAnsi="Simplified Arabic" w:cs="SakkalMajalla-Bold"/>
          <w:sz w:val="32"/>
          <w:szCs w:val="32"/>
          <w:rtl/>
        </w:rPr>
        <w:t xml:space="preserve">، العبارة رقم 5 "تطبيقات التعلم الآلي في مؤسستي تراعي جوانب الأمان وحماية البيانات" جاءت في المرتبة الخامسة بمتوسط حسابي بلغ 2.23 </w:t>
      </w:r>
      <w:proofErr w:type="gramStart"/>
      <w:r w:rsidRPr="00C6676D">
        <w:rPr>
          <w:rFonts w:ascii="Simplified Arabic" w:hAnsi="Simplified Arabic" w:cs="SakkalMajalla-Bold"/>
          <w:sz w:val="32"/>
          <w:szCs w:val="32"/>
          <w:rtl/>
        </w:rPr>
        <w:t>وانحراف</w:t>
      </w:r>
      <w:proofErr w:type="gramEnd"/>
      <w:r w:rsidRPr="00C6676D">
        <w:rPr>
          <w:rFonts w:ascii="Simplified Arabic" w:hAnsi="Simplified Arabic" w:cs="SakkalMajalla-Bold"/>
          <w:sz w:val="32"/>
          <w:szCs w:val="32"/>
          <w:rtl/>
        </w:rPr>
        <w:t xml:space="preserve"> معياري 1.222. تشير هذه النتيجة </w:t>
      </w:r>
      <w:proofErr w:type="gramStart"/>
      <w:r w:rsidRPr="00C6676D">
        <w:rPr>
          <w:rFonts w:ascii="Simplified Arabic" w:hAnsi="Simplified Arabic" w:cs="SakkalMajalla-Bold"/>
          <w:sz w:val="32"/>
          <w:szCs w:val="32"/>
          <w:rtl/>
        </w:rPr>
        <w:t>إلى</w:t>
      </w:r>
      <w:proofErr w:type="gramEnd"/>
      <w:r w:rsidRPr="00C6676D">
        <w:rPr>
          <w:rFonts w:ascii="Simplified Arabic" w:hAnsi="Simplified Arabic" w:cs="SakkalMajalla-Bold"/>
          <w:sz w:val="32"/>
          <w:szCs w:val="32"/>
          <w:rtl/>
        </w:rPr>
        <w:t xml:space="preserve"> أن الأمان وحماية البيانات يتم مراعاتهما عند استخدام تطبيقات التعلم الآلي، وهو جانب مهم لضمان الثقة في استخدام هذه التقنية.</w:t>
      </w:r>
    </w:p>
    <w:p w:rsidR="00C6676D" w:rsidRDefault="00A606B0" w:rsidP="00C6676D">
      <w:pPr>
        <w:pStyle w:val="a7"/>
        <w:bidi/>
        <w:spacing w:before="0" w:beforeAutospacing="0" w:after="240" w:afterAutospacing="0" w:line="276" w:lineRule="auto"/>
        <w:jc w:val="both"/>
        <w:rPr>
          <w:rFonts w:ascii="Simplified Arabic" w:hAnsi="Simplified Arabic" w:cs="SakkalMajalla-Bold" w:hint="cs"/>
          <w:sz w:val="32"/>
          <w:szCs w:val="32"/>
          <w:rtl/>
        </w:rPr>
      </w:pPr>
      <w:r w:rsidRPr="00C6676D">
        <w:rPr>
          <w:rStyle w:val="a8"/>
          <w:rFonts w:ascii="Simplified Arabic" w:hAnsi="Simplified Arabic" w:cs="SakkalMajalla-Bold"/>
          <w:sz w:val="32"/>
          <w:szCs w:val="32"/>
          <w:rtl/>
        </w:rPr>
        <w:t>وبشكل عام،</w:t>
      </w:r>
      <w:r w:rsidRPr="00C6676D">
        <w:rPr>
          <w:rFonts w:ascii="Simplified Arabic" w:hAnsi="Simplified Arabic" w:cs="SakkalMajalla-Bold"/>
          <w:sz w:val="32"/>
          <w:szCs w:val="32"/>
          <w:rtl/>
        </w:rPr>
        <w:t xml:space="preserve"> بلغ المتوسط الحسابي لجميع فقرات البعد "</w:t>
      </w:r>
      <w:proofErr w:type="gramStart"/>
      <w:r w:rsidRPr="00C6676D">
        <w:rPr>
          <w:rFonts w:ascii="Simplified Arabic" w:hAnsi="Simplified Arabic" w:cs="SakkalMajalla-Bold"/>
          <w:sz w:val="32"/>
          <w:szCs w:val="32"/>
          <w:rtl/>
        </w:rPr>
        <w:t>التعلم</w:t>
      </w:r>
      <w:proofErr w:type="gramEnd"/>
      <w:r w:rsidRPr="00C6676D">
        <w:rPr>
          <w:rFonts w:ascii="Simplified Arabic" w:hAnsi="Simplified Arabic" w:cs="SakkalMajalla-Bold"/>
          <w:sz w:val="32"/>
          <w:szCs w:val="32"/>
          <w:rtl/>
        </w:rPr>
        <w:t xml:space="preserve"> الآلي" 2.3225 مع انحراف معياري قدره 0.80975، مما يشير </w:t>
      </w:r>
      <w:proofErr w:type="gramStart"/>
      <w:r w:rsidRPr="00C6676D">
        <w:rPr>
          <w:rFonts w:ascii="Simplified Arabic" w:hAnsi="Simplified Arabic" w:cs="SakkalMajalla-Bold"/>
          <w:sz w:val="32"/>
          <w:szCs w:val="32"/>
          <w:rtl/>
        </w:rPr>
        <w:t>إلى</w:t>
      </w:r>
      <w:proofErr w:type="gramEnd"/>
      <w:r w:rsidRPr="00C6676D">
        <w:rPr>
          <w:rFonts w:ascii="Simplified Arabic" w:hAnsi="Simplified Arabic" w:cs="SakkalMajalla-Bold"/>
          <w:sz w:val="32"/>
          <w:szCs w:val="32"/>
          <w:rtl/>
        </w:rPr>
        <w:t xml:space="preserve"> أن المشاركين يوافقون بشدة على أهمية ودور التعلم الآلي في تحسين القرارات والعمليات المؤسسية. كما تظهر النتائج الوعي بالتحديات المتعلقة بتدريب النماذج وحماية البيانات، مما يبرز الحاجة إلى تطوير سياسات أكثر شمولاً في هذا المجال.</w:t>
      </w:r>
    </w:p>
    <w:p w:rsidR="00C6676D" w:rsidRDefault="00C6676D">
      <w:pPr>
        <w:bidi w:val="0"/>
        <w:rPr>
          <w:rFonts w:ascii="Simplified Arabic" w:eastAsia="Times New Roman" w:hAnsi="Simplified Arabic" w:cs="SakkalMajalla-Bold"/>
          <w:sz w:val="32"/>
          <w:szCs w:val="32"/>
          <w:rtl/>
        </w:rPr>
      </w:pPr>
      <w:r>
        <w:rPr>
          <w:rFonts w:ascii="Simplified Arabic" w:hAnsi="Simplified Arabic" w:cs="SakkalMajalla-Bold"/>
          <w:sz w:val="32"/>
          <w:szCs w:val="32"/>
          <w:rtl/>
        </w:rPr>
        <w:br w:type="page"/>
      </w:r>
    </w:p>
    <w:p w:rsidR="00A606B0" w:rsidRPr="00C6676D" w:rsidRDefault="00A606B0" w:rsidP="00A606B0">
      <w:pPr>
        <w:pStyle w:val="a6"/>
        <w:numPr>
          <w:ilvl w:val="0"/>
          <w:numId w:val="19"/>
        </w:numPr>
        <w:spacing w:after="240"/>
        <w:rPr>
          <w:rFonts w:ascii="Simplified Arabic" w:hAnsi="Simplified Arabic" w:cs="SakkalMajalla-Bold"/>
          <w:b/>
          <w:bCs/>
          <w:sz w:val="32"/>
          <w:szCs w:val="32"/>
          <w:rtl/>
          <w:lang w:bidi="ar-EG"/>
        </w:rPr>
      </w:pPr>
      <w:r w:rsidRPr="00C6676D">
        <w:rPr>
          <w:rFonts w:ascii="Simplified Arabic" w:hAnsi="Simplified Arabic" w:cs="SakkalMajalla-Bold"/>
          <w:b/>
          <w:bCs/>
          <w:sz w:val="32"/>
          <w:szCs w:val="32"/>
          <w:rtl/>
          <w:lang w:bidi="ar-EG"/>
        </w:rPr>
        <w:lastRenderedPageBreak/>
        <w:t>الحوسبة السحابية</w:t>
      </w:r>
    </w:p>
    <w:p w:rsidR="00A606B0" w:rsidRPr="00C6676D" w:rsidRDefault="00A606B0" w:rsidP="00A606B0">
      <w:pPr>
        <w:pStyle w:val="a9"/>
        <w:keepNext/>
        <w:bidi/>
        <w:spacing w:after="240" w:line="276" w:lineRule="auto"/>
        <w:jc w:val="center"/>
        <w:rPr>
          <w:rFonts w:cs="SakkalMajalla-Bold"/>
          <w:i w:val="0"/>
          <w:iCs w:val="0"/>
          <w:color w:val="auto"/>
          <w:sz w:val="24"/>
          <w:szCs w:val="28"/>
        </w:rPr>
      </w:pPr>
      <w:r w:rsidRPr="00C6676D">
        <w:rPr>
          <w:rFonts w:cs="SakkalMajalla-Bold"/>
          <w:i w:val="0"/>
          <w:iCs w:val="0"/>
          <w:color w:val="auto"/>
          <w:sz w:val="24"/>
          <w:szCs w:val="28"/>
          <w:rtl/>
        </w:rPr>
        <w:t xml:space="preserve">الجدول رقم </w:t>
      </w:r>
      <w:r w:rsidRPr="00C6676D">
        <w:rPr>
          <w:rFonts w:cs="SakkalMajalla-Bold"/>
          <w:i w:val="0"/>
          <w:iCs w:val="0"/>
          <w:color w:val="auto"/>
          <w:sz w:val="24"/>
          <w:szCs w:val="28"/>
          <w:rtl/>
        </w:rPr>
        <w:fldChar w:fldCharType="begin"/>
      </w:r>
      <w:r w:rsidRPr="00C6676D">
        <w:rPr>
          <w:rFonts w:cs="SakkalMajalla-Bold"/>
          <w:i w:val="0"/>
          <w:iCs w:val="0"/>
          <w:color w:val="auto"/>
          <w:sz w:val="24"/>
          <w:szCs w:val="28"/>
          <w:rtl/>
        </w:rPr>
        <w:instrText xml:space="preserve"> </w:instrText>
      </w:r>
      <w:r w:rsidRPr="00C6676D">
        <w:rPr>
          <w:rFonts w:cs="SakkalMajalla-Bold"/>
          <w:i w:val="0"/>
          <w:iCs w:val="0"/>
          <w:color w:val="auto"/>
          <w:sz w:val="24"/>
          <w:szCs w:val="28"/>
        </w:rPr>
        <w:instrText>SEQ</w:instrText>
      </w:r>
      <w:r w:rsidRPr="00C6676D">
        <w:rPr>
          <w:rFonts w:cs="SakkalMajalla-Bold"/>
          <w:i w:val="0"/>
          <w:iCs w:val="0"/>
          <w:color w:val="auto"/>
          <w:sz w:val="24"/>
          <w:szCs w:val="28"/>
          <w:rtl/>
        </w:rPr>
        <w:instrText xml:space="preserve"> الجدول_رقم \* </w:instrText>
      </w:r>
      <w:r w:rsidRPr="00C6676D">
        <w:rPr>
          <w:rFonts w:cs="SakkalMajalla-Bold"/>
          <w:i w:val="0"/>
          <w:iCs w:val="0"/>
          <w:color w:val="auto"/>
          <w:sz w:val="24"/>
          <w:szCs w:val="28"/>
        </w:rPr>
        <w:instrText xml:space="preserve">ARABIC </w:instrText>
      </w:r>
      <w:r w:rsidRPr="00C6676D">
        <w:rPr>
          <w:rFonts w:cs="SakkalMajalla-Bold"/>
          <w:i w:val="0"/>
          <w:iCs w:val="0"/>
          <w:color w:val="auto"/>
          <w:sz w:val="24"/>
          <w:szCs w:val="28"/>
        </w:rPr>
        <w:fldChar w:fldCharType="separate"/>
      </w:r>
      <w:r w:rsidR="00CB088C">
        <w:rPr>
          <w:rFonts w:cs="SakkalMajalla-Bold"/>
          <w:i w:val="0"/>
          <w:iCs w:val="0"/>
          <w:noProof/>
          <w:color w:val="auto"/>
          <w:sz w:val="24"/>
          <w:szCs w:val="28"/>
          <w:rtl/>
        </w:rPr>
        <w:t>7</w:t>
      </w:r>
      <w:r w:rsidRPr="00C6676D">
        <w:rPr>
          <w:rFonts w:cs="SakkalMajalla-Bold"/>
          <w:i w:val="0"/>
          <w:iCs w:val="0"/>
          <w:color w:val="auto"/>
          <w:sz w:val="24"/>
          <w:szCs w:val="28"/>
          <w:rtl/>
        </w:rPr>
        <w:fldChar w:fldCharType="end"/>
      </w:r>
      <w:r w:rsidRPr="00C6676D">
        <w:rPr>
          <w:rFonts w:cs="SakkalMajalla-Bold" w:hint="cs"/>
          <w:i w:val="0"/>
          <w:iCs w:val="0"/>
          <w:color w:val="auto"/>
          <w:sz w:val="24"/>
          <w:szCs w:val="28"/>
          <w:rtl/>
        </w:rPr>
        <w:t xml:space="preserve">: </w:t>
      </w:r>
      <w:r w:rsidRPr="00C6676D">
        <w:rPr>
          <w:rFonts w:cs="SakkalMajalla-Bold"/>
          <w:i w:val="0"/>
          <w:iCs w:val="0"/>
          <w:color w:val="auto"/>
          <w:sz w:val="24"/>
          <w:szCs w:val="28"/>
          <w:rtl/>
        </w:rPr>
        <w:t>الحوسبة السحابية</w:t>
      </w:r>
    </w:p>
    <w:tbl>
      <w:tblPr>
        <w:tblStyle w:val="GridTable4-Accent11"/>
        <w:bidiVisual/>
        <w:tblW w:w="0" w:type="auto"/>
        <w:jc w:val="center"/>
        <w:tblLook w:val="04A0" w:firstRow="1" w:lastRow="0" w:firstColumn="1" w:lastColumn="0" w:noHBand="0" w:noVBand="1"/>
      </w:tblPr>
      <w:tblGrid>
        <w:gridCol w:w="422"/>
        <w:gridCol w:w="4764"/>
        <w:gridCol w:w="1510"/>
        <w:gridCol w:w="1543"/>
        <w:gridCol w:w="1047"/>
        <w:gridCol w:w="994"/>
      </w:tblGrid>
      <w:tr w:rsidR="00C6676D" w:rsidRPr="00C6676D" w:rsidTr="00A606B0">
        <w:trPr>
          <w:cnfStyle w:val="100000000000" w:firstRow="1" w:lastRow="0" w:firstColumn="0" w:lastColumn="0" w:oddVBand="0" w:evenVBand="0" w:oddHBand="0" w:evenHBand="0" w:firstRowFirstColumn="0" w:firstRowLastColumn="0" w:lastRowFirstColumn="0" w:lastRowLastColumn="0"/>
          <w:trHeight w:val="796"/>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A606B0" w:rsidRPr="00C6676D" w:rsidRDefault="00A606B0" w:rsidP="00A606B0">
            <w:pPr>
              <w:spacing w:line="276" w:lineRule="auto"/>
              <w:ind w:left="26"/>
              <w:jc w:val="center"/>
              <w:rPr>
                <w:rFonts w:ascii="Simplified Arabic" w:hAnsi="Simplified Arabic" w:cs="SakkalMajalla-Bold"/>
                <w:sz w:val="32"/>
                <w:szCs w:val="30"/>
                <w:rtl/>
                <w:lang w:bidi="ar-EG"/>
              </w:rPr>
            </w:pPr>
            <w:r w:rsidRPr="00C6676D">
              <w:rPr>
                <w:rFonts w:ascii="Simplified Arabic" w:hAnsi="Simplified Arabic" w:cs="SakkalMajalla-Bold"/>
                <w:sz w:val="32"/>
                <w:szCs w:val="32"/>
                <w:rtl/>
                <w:lang w:bidi="ar-EG"/>
              </w:rPr>
              <w:t>م</w:t>
            </w:r>
          </w:p>
        </w:tc>
        <w:tc>
          <w:tcPr>
            <w:tcW w:w="0" w:type="auto"/>
            <w:vAlign w:val="center"/>
          </w:tcPr>
          <w:p w:rsidR="00A606B0" w:rsidRPr="00C6676D" w:rsidRDefault="00A606B0" w:rsidP="00A606B0">
            <w:pPr>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akkalMajalla-Bold"/>
                <w:sz w:val="32"/>
                <w:szCs w:val="30"/>
                <w:rtl/>
                <w:lang w:bidi="ar-EG"/>
              </w:rPr>
            </w:pPr>
            <w:r w:rsidRPr="00C6676D">
              <w:rPr>
                <w:rFonts w:ascii="Simplified Arabic" w:hAnsi="Simplified Arabic" w:cs="SakkalMajalla-Bold"/>
                <w:sz w:val="32"/>
                <w:szCs w:val="32"/>
                <w:rtl/>
                <w:lang w:bidi="ar-EG"/>
              </w:rPr>
              <w:t>الحوسبة السحابية</w:t>
            </w:r>
          </w:p>
        </w:tc>
        <w:tc>
          <w:tcPr>
            <w:tcW w:w="0" w:type="auto"/>
            <w:vAlign w:val="center"/>
          </w:tcPr>
          <w:p w:rsidR="00A606B0" w:rsidRPr="00C6676D" w:rsidRDefault="00A606B0" w:rsidP="00A606B0">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akkalMajalla-Bold"/>
                <w:b w:val="0"/>
                <w:bCs w:val="0"/>
                <w:sz w:val="32"/>
                <w:szCs w:val="30"/>
                <w:rtl/>
                <w:lang w:bidi="ar-EG"/>
              </w:rPr>
            </w:pPr>
            <w:proofErr w:type="gramStart"/>
            <w:r w:rsidRPr="00C6676D">
              <w:rPr>
                <w:rFonts w:ascii="Simplified Arabic" w:hAnsi="Simplified Arabic" w:cs="SakkalMajalla-Bold"/>
                <w:sz w:val="32"/>
                <w:szCs w:val="32"/>
                <w:rtl/>
                <w:lang w:bidi="ar-EG"/>
              </w:rPr>
              <w:t>المتوسط</w:t>
            </w:r>
            <w:proofErr w:type="gramEnd"/>
            <w:r w:rsidRPr="00C6676D">
              <w:rPr>
                <w:rFonts w:ascii="Simplified Arabic" w:hAnsi="Simplified Arabic" w:cs="SakkalMajalla-Bold"/>
                <w:sz w:val="32"/>
                <w:szCs w:val="32"/>
                <w:rtl/>
                <w:lang w:bidi="ar-EG"/>
              </w:rPr>
              <w:t xml:space="preserve"> الحسابي</w:t>
            </w:r>
          </w:p>
        </w:tc>
        <w:tc>
          <w:tcPr>
            <w:tcW w:w="0" w:type="auto"/>
            <w:vAlign w:val="center"/>
          </w:tcPr>
          <w:p w:rsidR="00A606B0" w:rsidRPr="00C6676D" w:rsidRDefault="00A606B0" w:rsidP="00A606B0">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akkalMajalla-Bold"/>
                <w:b w:val="0"/>
                <w:bCs w:val="0"/>
                <w:sz w:val="32"/>
                <w:szCs w:val="30"/>
                <w:rtl/>
                <w:lang w:bidi="ar-EG"/>
              </w:rPr>
            </w:pPr>
            <w:proofErr w:type="gramStart"/>
            <w:r w:rsidRPr="00C6676D">
              <w:rPr>
                <w:rFonts w:ascii="Simplified Arabic" w:hAnsi="Simplified Arabic" w:cs="SakkalMajalla-Bold"/>
                <w:sz w:val="32"/>
                <w:szCs w:val="32"/>
                <w:rtl/>
                <w:lang w:bidi="ar-EG"/>
              </w:rPr>
              <w:t>الانحراف</w:t>
            </w:r>
            <w:proofErr w:type="gramEnd"/>
            <w:r w:rsidRPr="00C6676D">
              <w:rPr>
                <w:rFonts w:ascii="Simplified Arabic" w:hAnsi="Simplified Arabic" w:cs="SakkalMajalla-Bold"/>
                <w:sz w:val="32"/>
                <w:szCs w:val="32"/>
                <w:rtl/>
                <w:lang w:bidi="ar-EG"/>
              </w:rPr>
              <w:t xml:space="preserve"> المعياري</w:t>
            </w:r>
          </w:p>
        </w:tc>
        <w:tc>
          <w:tcPr>
            <w:tcW w:w="0" w:type="auto"/>
            <w:vAlign w:val="center"/>
          </w:tcPr>
          <w:p w:rsidR="00A606B0" w:rsidRPr="00C6676D" w:rsidRDefault="00A606B0" w:rsidP="00A606B0">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akkalMajalla-Bold"/>
                <w:b w:val="0"/>
                <w:bCs w:val="0"/>
                <w:sz w:val="32"/>
                <w:szCs w:val="30"/>
                <w:rtl/>
                <w:lang w:bidi="ar-EG"/>
              </w:rPr>
            </w:pPr>
            <w:r w:rsidRPr="00C6676D">
              <w:rPr>
                <w:rFonts w:ascii="Simplified Arabic" w:hAnsi="Simplified Arabic" w:cs="SakkalMajalla-Bold"/>
                <w:sz w:val="32"/>
                <w:szCs w:val="32"/>
                <w:rtl/>
                <w:lang w:bidi="ar-EG"/>
              </w:rPr>
              <w:t>الاتجاه</w:t>
            </w:r>
          </w:p>
        </w:tc>
        <w:tc>
          <w:tcPr>
            <w:tcW w:w="0" w:type="auto"/>
            <w:vAlign w:val="center"/>
          </w:tcPr>
          <w:p w:rsidR="00A606B0" w:rsidRPr="00C6676D" w:rsidRDefault="00A606B0" w:rsidP="00A606B0">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akkalMajalla-Bold"/>
                <w:b w:val="0"/>
                <w:bCs w:val="0"/>
                <w:sz w:val="32"/>
                <w:szCs w:val="30"/>
                <w:rtl/>
                <w:lang w:bidi="ar-EG"/>
              </w:rPr>
            </w:pPr>
            <w:r w:rsidRPr="00C6676D">
              <w:rPr>
                <w:rFonts w:ascii="Simplified Arabic" w:hAnsi="Simplified Arabic" w:cs="SakkalMajalla-Bold"/>
                <w:sz w:val="32"/>
                <w:szCs w:val="32"/>
                <w:rtl/>
                <w:lang w:bidi="ar-EG"/>
              </w:rPr>
              <w:t>الترتيب</w:t>
            </w:r>
          </w:p>
        </w:tc>
      </w:tr>
      <w:tr w:rsidR="00A606B0" w:rsidRPr="00C6676D" w:rsidTr="00A606B0">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A606B0" w:rsidRPr="00C6676D" w:rsidRDefault="00A606B0" w:rsidP="00A606B0">
            <w:pPr>
              <w:spacing w:line="276" w:lineRule="auto"/>
              <w:ind w:left="26"/>
              <w:jc w:val="center"/>
              <w:rPr>
                <w:rFonts w:ascii="Simplified Arabic" w:hAnsi="Simplified Arabic" w:cs="SakkalMajalla-Bold"/>
                <w:sz w:val="32"/>
                <w:szCs w:val="30"/>
                <w:rtl/>
                <w:lang w:bidi="ar-EG"/>
              </w:rPr>
            </w:pPr>
            <w:r w:rsidRPr="00C6676D">
              <w:rPr>
                <w:rFonts w:ascii="Simplified Arabic" w:hAnsi="Simplified Arabic" w:cs="SakkalMajalla-Bold"/>
                <w:sz w:val="32"/>
                <w:szCs w:val="32"/>
                <w:rtl/>
                <w:lang w:bidi="ar-EG"/>
              </w:rPr>
              <w:t>1</w:t>
            </w:r>
          </w:p>
        </w:tc>
        <w:tc>
          <w:tcPr>
            <w:tcW w:w="0" w:type="auto"/>
            <w:vAlign w:val="center"/>
          </w:tcPr>
          <w:p w:rsidR="00A606B0" w:rsidRPr="00C6676D" w:rsidRDefault="00A606B0" w:rsidP="00A606B0">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akkalMajalla-Bold"/>
                <w:sz w:val="32"/>
                <w:szCs w:val="30"/>
                <w:lang w:val="en-GB" w:bidi="ar-EG"/>
              </w:rPr>
            </w:pPr>
            <w:r w:rsidRPr="00C6676D">
              <w:rPr>
                <w:rFonts w:ascii="Simplified Arabic" w:hAnsi="Simplified Arabic" w:cs="SakkalMajalla-Bold"/>
                <w:sz w:val="32"/>
                <w:szCs w:val="32"/>
                <w:rtl/>
              </w:rPr>
              <w:t>تسهل الحوسبة السحابية استخدام تطبيقات الذكاء الاصطناعي</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2.14</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1.199</w:t>
            </w:r>
          </w:p>
        </w:tc>
        <w:tc>
          <w:tcPr>
            <w:tcW w:w="0" w:type="auto"/>
            <w:vAlign w:val="center"/>
          </w:tcPr>
          <w:p w:rsidR="00A606B0" w:rsidRPr="00C6676D" w:rsidRDefault="00A606B0" w:rsidP="00A606B0">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proofErr w:type="gramStart"/>
            <w:r w:rsidRPr="00C6676D">
              <w:rPr>
                <w:rFonts w:ascii="Simplified Arabic" w:hAnsi="Simplified Arabic" w:cs="SakkalMajalla-Bold"/>
                <w:sz w:val="32"/>
                <w:szCs w:val="32"/>
                <w:rtl/>
              </w:rPr>
              <w:t>موافق</w:t>
            </w:r>
            <w:proofErr w:type="gramEnd"/>
            <w:r w:rsidRPr="00C6676D">
              <w:rPr>
                <w:rFonts w:ascii="Simplified Arabic" w:hAnsi="Simplified Arabic" w:cs="SakkalMajalla-Bold"/>
                <w:sz w:val="32"/>
                <w:szCs w:val="32"/>
                <w:rtl/>
              </w:rPr>
              <w:t xml:space="preserve"> بشدة</w:t>
            </w:r>
          </w:p>
        </w:tc>
        <w:tc>
          <w:tcPr>
            <w:tcW w:w="0" w:type="auto"/>
            <w:vAlign w:val="center"/>
          </w:tcPr>
          <w:p w:rsidR="00A606B0" w:rsidRPr="00C6676D" w:rsidRDefault="00A606B0" w:rsidP="00A606B0">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5</w:t>
            </w:r>
          </w:p>
        </w:tc>
      </w:tr>
      <w:tr w:rsidR="00A606B0" w:rsidRPr="00C6676D" w:rsidTr="00A606B0">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A606B0" w:rsidRPr="00C6676D" w:rsidRDefault="00A606B0" w:rsidP="00A606B0">
            <w:pPr>
              <w:spacing w:line="276" w:lineRule="auto"/>
              <w:ind w:left="26"/>
              <w:jc w:val="center"/>
              <w:rPr>
                <w:rFonts w:ascii="Simplified Arabic" w:hAnsi="Simplified Arabic" w:cs="SakkalMajalla-Bold"/>
                <w:sz w:val="32"/>
                <w:szCs w:val="30"/>
                <w:rtl/>
                <w:lang w:bidi="ar-EG"/>
              </w:rPr>
            </w:pPr>
            <w:r w:rsidRPr="00C6676D">
              <w:rPr>
                <w:rFonts w:ascii="Simplified Arabic" w:hAnsi="Simplified Arabic" w:cs="SakkalMajalla-Bold"/>
                <w:sz w:val="32"/>
                <w:szCs w:val="32"/>
                <w:rtl/>
                <w:lang w:bidi="ar-EG"/>
              </w:rPr>
              <w:t>2</w:t>
            </w:r>
          </w:p>
        </w:tc>
        <w:tc>
          <w:tcPr>
            <w:tcW w:w="0" w:type="auto"/>
            <w:vAlign w:val="center"/>
          </w:tcPr>
          <w:p w:rsidR="00A606B0" w:rsidRPr="00C6676D" w:rsidRDefault="00A606B0" w:rsidP="00A606B0">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akkalMajalla-Bold"/>
                <w:sz w:val="32"/>
                <w:szCs w:val="30"/>
                <w:rtl/>
                <w:lang w:bidi="ar-EG"/>
              </w:rPr>
            </w:pPr>
            <w:r w:rsidRPr="00C6676D">
              <w:rPr>
                <w:rFonts w:ascii="Simplified Arabic" w:hAnsi="Simplified Arabic" w:cs="SakkalMajalla-Bold"/>
                <w:sz w:val="32"/>
                <w:szCs w:val="32"/>
                <w:rtl/>
              </w:rPr>
              <w:t xml:space="preserve">استخدام الذكاء الاصطناعي </w:t>
            </w:r>
            <w:proofErr w:type="gramStart"/>
            <w:r w:rsidRPr="00C6676D">
              <w:rPr>
                <w:rFonts w:ascii="Simplified Arabic" w:hAnsi="Simplified Arabic" w:cs="SakkalMajalla-Bold"/>
                <w:sz w:val="32"/>
                <w:szCs w:val="32"/>
                <w:rtl/>
              </w:rPr>
              <w:t>عبر</w:t>
            </w:r>
            <w:proofErr w:type="gramEnd"/>
            <w:r w:rsidRPr="00C6676D">
              <w:rPr>
                <w:rFonts w:ascii="Simplified Arabic" w:hAnsi="Simplified Arabic" w:cs="SakkalMajalla-Bold"/>
                <w:sz w:val="32"/>
                <w:szCs w:val="32"/>
                <w:rtl/>
              </w:rPr>
              <w:t xml:space="preserve"> السحابة يوفر أداءً أفضل مقارنة بالحلول المحلية</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2.35</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1.254</w:t>
            </w:r>
          </w:p>
        </w:tc>
        <w:tc>
          <w:tcPr>
            <w:tcW w:w="0" w:type="auto"/>
            <w:vAlign w:val="center"/>
          </w:tcPr>
          <w:p w:rsidR="00A606B0" w:rsidRPr="00C6676D" w:rsidRDefault="00A606B0" w:rsidP="00A606B0">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proofErr w:type="gramStart"/>
            <w:r w:rsidRPr="00C6676D">
              <w:rPr>
                <w:rFonts w:ascii="Simplified Arabic" w:hAnsi="Simplified Arabic" w:cs="SakkalMajalla-Bold"/>
                <w:sz w:val="32"/>
                <w:szCs w:val="32"/>
                <w:rtl/>
              </w:rPr>
              <w:t>موافق</w:t>
            </w:r>
            <w:proofErr w:type="gramEnd"/>
            <w:r w:rsidRPr="00C6676D">
              <w:rPr>
                <w:rFonts w:ascii="Simplified Arabic" w:hAnsi="Simplified Arabic" w:cs="SakkalMajalla-Bold"/>
                <w:sz w:val="32"/>
                <w:szCs w:val="32"/>
                <w:rtl/>
              </w:rPr>
              <w:t xml:space="preserve"> بشدة</w:t>
            </w:r>
          </w:p>
        </w:tc>
        <w:tc>
          <w:tcPr>
            <w:tcW w:w="0" w:type="auto"/>
            <w:vAlign w:val="center"/>
          </w:tcPr>
          <w:p w:rsidR="00A606B0" w:rsidRPr="00C6676D" w:rsidRDefault="00A606B0" w:rsidP="00A606B0">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3</w:t>
            </w:r>
          </w:p>
        </w:tc>
      </w:tr>
      <w:tr w:rsidR="00A606B0" w:rsidRPr="00C6676D" w:rsidTr="00A606B0">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A606B0" w:rsidRPr="00C6676D" w:rsidRDefault="00A606B0" w:rsidP="00A606B0">
            <w:pPr>
              <w:spacing w:line="276" w:lineRule="auto"/>
              <w:ind w:left="26"/>
              <w:jc w:val="center"/>
              <w:rPr>
                <w:rFonts w:ascii="Simplified Arabic" w:hAnsi="Simplified Arabic" w:cs="SakkalMajalla-Bold"/>
                <w:sz w:val="32"/>
                <w:szCs w:val="30"/>
                <w:rtl/>
                <w:lang w:bidi="ar-EG"/>
              </w:rPr>
            </w:pPr>
            <w:r w:rsidRPr="00C6676D">
              <w:rPr>
                <w:rFonts w:ascii="Simplified Arabic" w:hAnsi="Simplified Arabic" w:cs="SakkalMajalla-Bold"/>
                <w:sz w:val="32"/>
                <w:szCs w:val="32"/>
                <w:rtl/>
                <w:lang w:bidi="ar-EG"/>
              </w:rPr>
              <w:t>3</w:t>
            </w:r>
          </w:p>
        </w:tc>
        <w:tc>
          <w:tcPr>
            <w:tcW w:w="0" w:type="auto"/>
            <w:vAlign w:val="center"/>
          </w:tcPr>
          <w:p w:rsidR="00A606B0" w:rsidRPr="00C6676D" w:rsidRDefault="00A606B0" w:rsidP="00A606B0">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akkalMajalla-Bold"/>
                <w:sz w:val="32"/>
                <w:szCs w:val="30"/>
                <w:rtl/>
                <w:lang w:bidi="ar-EG"/>
              </w:rPr>
            </w:pPr>
            <w:r w:rsidRPr="00C6676D">
              <w:rPr>
                <w:rFonts w:ascii="Simplified Arabic" w:hAnsi="Simplified Arabic" w:cs="SakkalMajalla-Bold"/>
                <w:sz w:val="32"/>
                <w:szCs w:val="32"/>
                <w:rtl/>
              </w:rPr>
              <w:t>أعتقد أن الحوسبة السحابية تساعد في تقليل التكاليف المرتبطة بتشغيل الذكاء الاصطناعي مقارنة بالبنية التحتية التقليدية</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2.28</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1.292</w:t>
            </w:r>
          </w:p>
        </w:tc>
        <w:tc>
          <w:tcPr>
            <w:tcW w:w="0" w:type="auto"/>
            <w:vAlign w:val="center"/>
          </w:tcPr>
          <w:p w:rsidR="00A606B0" w:rsidRPr="00C6676D" w:rsidRDefault="00A606B0" w:rsidP="00A606B0">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proofErr w:type="gramStart"/>
            <w:r w:rsidRPr="00C6676D">
              <w:rPr>
                <w:rFonts w:ascii="Simplified Arabic" w:hAnsi="Simplified Arabic" w:cs="SakkalMajalla-Bold"/>
                <w:sz w:val="32"/>
                <w:szCs w:val="32"/>
                <w:rtl/>
              </w:rPr>
              <w:t>موافق</w:t>
            </w:r>
            <w:proofErr w:type="gramEnd"/>
            <w:r w:rsidRPr="00C6676D">
              <w:rPr>
                <w:rFonts w:ascii="Simplified Arabic" w:hAnsi="Simplified Arabic" w:cs="SakkalMajalla-Bold"/>
                <w:sz w:val="32"/>
                <w:szCs w:val="32"/>
                <w:rtl/>
              </w:rPr>
              <w:t xml:space="preserve"> بشدة</w:t>
            </w:r>
          </w:p>
        </w:tc>
        <w:tc>
          <w:tcPr>
            <w:tcW w:w="0" w:type="auto"/>
            <w:vAlign w:val="center"/>
          </w:tcPr>
          <w:p w:rsidR="00A606B0" w:rsidRPr="00C6676D" w:rsidRDefault="00A606B0" w:rsidP="00A606B0">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4</w:t>
            </w:r>
          </w:p>
        </w:tc>
      </w:tr>
      <w:tr w:rsidR="00A606B0" w:rsidRPr="00C6676D" w:rsidTr="00A606B0">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A606B0" w:rsidRPr="00C6676D" w:rsidRDefault="00A606B0" w:rsidP="00A606B0">
            <w:pPr>
              <w:spacing w:line="276" w:lineRule="auto"/>
              <w:ind w:left="26"/>
              <w:jc w:val="center"/>
              <w:rPr>
                <w:rFonts w:ascii="Simplified Arabic" w:hAnsi="Simplified Arabic" w:cs="SakkalMajalla-Bold"/>
                <w:sz w:val="32"/>
                <w:szCs w:val="30"/>
                <w:rtl/>
                <w:lang w:bidi="ar-EG"/>
              </w:rPr>
            </w:pPr>
            <w:r w:rsidRPr="00C6676D">
              <w:rPr>
                <w:rFonts w:ascii="Simplified Arabic" w:hAnsi="Simplified Arabic" w:cs="SakkalMajalla-Bold"/>
                <w:sz w:val="32"/>
                <w:szCs w:val="32"/>
                <w:rtl/>
                <w:lang w:bidi="ar-EG"/>
              </w:rPr>
              <w:t>4</w:t>
            </w:r>
          </w:p>
        </w:tc>
        <w:tc>
          <w:tcPr>
            <w:tcW w:w="0" w:type="auto"/>
            <w:vAlign w:val="center"/>
          </w:tcPr>
          <w:p w:rsidR="00A606B0" w:rsidRPr="00C6676D" w:rsidRDefault="00A606B0" w:rsidP="00A606B0">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akkalMajalla-Bold"/>
                <w:sz w:val="32"/>
                <w:szCs w:val="30"/>
                <w:rtl/>
                <w:lang w:bidi="ar-EG"/>
              </w:rPr>
            </w:pPr>
            <w:r w:rsidRPr="00C6676D">
              <w:rPr>
                <w:rFonts w:ascii="Simplified Arabic" w:hAnsi="Simplified Arabic" w:cs="SakkalMajalla-Bold"/>
                <w:sz w:val="32"/>
                <w:szCs w:val="32"/>
                <w:rtl/>
              </w:rPr>
              <w:t>الحوسبة السحابية تمكن من زيادة أو تقليل استخدام موارد الذكاء الاصطناعي بناءً على احتياجات العمل</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2.38</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1.277</w:t>
            </w:r>
          </w:p>
        </w:tc>
        <w:tc>
          <w:tcPr>
            <w:tcW w:w="0" w:type="auto"/>
            <w:vAlign w:val="center"/>
          </w:tcPr>
          <w:p w:rsidR="00A606B0" w:rsidRPr="00C6676D" w:rsidRDefault="00A606B0" w:rsidP="00A606B0">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proofErr w:type="gramStart"/>
            <w:r w:rsidRPr="00C6676D">
              <w:rPr>
                <w:rFonts w:ascii="Simplified Arabic" w:hAnsi="Simplified Arabic" w:cs="SakkalMajalla-Bold"/>
                <w:sz w:val="32"/>
                <w:szCs w:val="32"/>
                <w:rtl/>
              </w:rPr>
              <w:t>موافق</w:t>
            </w:r>
            <w:proofErr w:type="gramEnd"/>
            <w:r w:rsidRPr="00C6676D">
              <w:rPr>
                <w:rFonts w:ascii="Simplified Arabic" w:hAnsi="Simplified Arabic" w:cs="SakkalMajalla-Bold"/>
                <w:sz w:val="32"/>
                <w:szCs w:val="32"/>
                <w:rtl/>
              </w:rPr>
              <w:t xml:space="preserve"> بشدة</w:t>
            </w:r>
          </w:p>
        </w:tc>
        <w:tc>
          <w:tcPr>
            <w:tcW w:w="0" w:type="auto"/>
            <w:vAlign w:val="center"/>
          </w:tcPr>
          <w:p w:rsidR="00A606B0" w:rsidRPr="00C6676D" w:rsidRDefault="00A606B0" w:rsidP="00A606B0">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lang w:bidi="ar-EG"/>
              </w:rPr>
            </w:pPr>
            <w:r w:rsidRPr="00C6676D">
              <w:rPr>
                <w:rFonts w:ascii="Simplified Arabic" w:hAnsi="Simplified Arabic" w:cs="SakkalMajalla-Bold"/>
                <w:sz w:val="32"/>
                <w:szCs w:val="32"/>
                <w:rtl/>
                <w:lang w:bidi="ar-EG"/>
              </w:rPr>
              <w:t>1</w:t>
            </w:r>
          </w:p>
        </w:tc>
      </w:tr>
      <w:tr w:rsidR="00A606B0" w:rsidRPr="00C6676D" w:rsidTr="00A606B0">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A606B0" w:rsidRPr="00C6676D" w:rsidRDefault="00A606B0" w:rsidP="00A606B0">
            <w:pPr>
              <w:spacing w:line="276" w:lineRule="auto"/>
              <w:ind w:left="26"/>
              <w:jc w:val="center"/>
              <w:rPr>
                <w:rFonts w:ascii="Simplified Arabic" w:hAnsi="Simplified Arabic" w:cs="SakkalMajalla-Bold"/>
                <w:sz w:val="32"/>
                <w:szCs w:val="30"/>
                <w:rtl/>
                <w:lang w:bidi="ar-EG"/>
              </w:rPr>
            </w:pPr>
            <w:r w:rsidRPr="00C6676D">
              <w:rPr>
                <w:rFonts w:ascii="Simplified Arabic" w:hAnsi="Simplified Arabic" w:cs="SakkalMajalla-Bold"/>
                <w:sz w:val="32"/>
                <w:szCs w:val="32"/>
                <w:rtl/>
                <w:lang w:bidi="ar-EG"/>
              </w:rPr>
              <w:t>5</w:t>
            </w:r>
          </w:p>
        </w:tc>
        <w:tc>
          <w:tcPr>
            <w:tcW w:w="0" w:type="auto"/>
            <w:vAlign w:val="center"/>
          </w:tcPr>
          <w:p w:rsidR="00A606B0" w:rsidRPr="00C6676D" w:rsidRDefault="00A606B0" w:rsidP="00A606B0">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akkalMajalla-Bold"/>
                <w:sz w:val="32"/>
                <w:szCs w:val="30"/>
                <w:rtl/>
                <w:lang w:bidi="ar-EG"/>
              </w:rPr>
            </w:pPr>
            <w:r w:rsidRPr="00C6676D">
              <w:rPr>
                <w:rFonts w:ascii="Simplified Arabic" w:hAnsi="Simplified Arabic" w:cs="SakkalMajalla-Bold"/>
                <w:sz w:val="32"/>
                <w:szCs w:val="32"/>
                <w:rtl/>
              </w:rPr>
              <w:t xml:space="preserve">يتطلب استخدام الذكاء الاصطناعي </w:t>
            </w:r>
            <w:proofErr w:type="spellStart"/>
            <w:r w:rsidRPr="00C6676D">
              <w:rPr>
                <w:rFonts w:ascii="Simplified Arabic" w:hAnsi="Simplified Arabic" w:cs="SakkalMajalla-Bold"/>
                <w:sz w:val="32"/>
                <w:szCs w:val="32"/>
                <w:rtl/>
              </w:rPr>
              <w:t>السحابي</w:t>
            </w:r>
            <w:proofErr w:type="spellEnd"/>
            <w:r w:rsidRPr="00C6676D">
              <w:rPr>
                <w:rFonts w:ascii="Simplified Arabic" w:hAnsi="Simplified Arabic" w:cs="SakkalMajalla-Bold"/>
                <w:sz w:val="32"/>
                <w:szCs w:val="32"/>
                <w:rtl/>
              </w:rPr>
              <w:t xml:space="preserve"> بعض الوقت والجهد للتدريب على المنصات السحابية المختلفة</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2.38</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1.267</w:t>
            </w:r>
          </w:p>
        </w:tc>
        <w:tc>
          <w:tcPr>
            <w:tcW w:w="0" w:type="auto"/>
            <w:vAlign w:val="center"/>
          </w:tcPr>
          <w:p w:rsidR="00A606B0" w:rsidRPr="00C6676D" w:rsidRDefault="00A606B0" w:rsidP="00A606B0">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proofErr w:type="gramStart"/>
            <w:r w:rsidRPr="00C6676D">
              <w:rPr>
                <w:rFonts w:ascii="Simplified Arabic" w:hAnsi="Simplified Arabic" w:cs="SakkalMajalla-Bold"/>
                <w:sz w:val="32"/>
                <w:szCs w:val="32"/>
                <w:rtl/>
              </w:rPr>
              <w:t>موافق</w:t>
            </w:r>
            <w:proofErr w:type="gramEnd"/>
            <w:r w:rsidRPr="00C6676D">
              <w:rPr>
                <w:rFonts w:ascii="Simplified Arabic" w:hAnsi="Simplified Arabic" w:cs="SakkalMajalla-Bold"/>
                <w:sz w:val="32"/>
                <w:szCs w:val="32"/>
                <w:rtl/>
              </w:rPr>
              <w:t xml:space="preserve"> بشدة</w:t>
            </w:r>
          </w:p>
        </w:tc>
        <w:tc>
          <w:tcPr>
            <w:tcW w:w="0" w:type="auto"/>
            <w:vAlign w:val="center"/>
          </w:tcPr>
          <w:p w:rsidR="00A606B0" w:rsidRPr="00C6676D" w:rsidRDefault="00A606B0" w:rsidP="00A606B0">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tl/>
                <w:lang w:bidi="ar-EG"/>
              </w:rPr>
            </w:pPr>
            <w:r w:rsidRPr="00C6676D">
              <w:rPr>
                <w:rFonts w:ascii="Simplified Arabic" w:hAnsi="Simplified Arabic" w:cs="SakkalMajalla-Bold"/>
                <w:sz w:val="32"/>
                <w:szCs w:val="32"/>
                <w:rtl/>
                <w:lang w:bidi="ar-EG"/>
              </w:rPr>
              <w:t>2</w:t>
            </w:r>
          </w:p>
        </w:tc>
      </w:tr>
      <w:tr w:rsidR="00A606B0" w:rsidRPr="00C6676D" w:rsidTr="00A606B0">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rsidR="00A606B0" w:rsidRPr="00C6676D" w:rsidRDefault="00A606B0" w:rsidP="00A606B0">
            <w:pPr>
              <w:spacing w:line="276" w:lineRule="auto"/>
              <w:jc w:val="center"/>
              <w:rPr>
                <w:rFonts w:ascii="Simplified Arabic" w:hAnsi="Simplified Arabic" w:cs="SakkalMajalla-Bold"/>
                <w:sz w:val="32"/>
                <w:szCs w:val="30"/>
                <w:rtl/>
                <w:lang w:bidi="ar-EG"/>
              </w:rPr>
            </w:pPr>
            <w:r w:rsidRPr="00C6676D">
              <w:rPr>
                <w:rFonts w:ascii="Simplified Arabic" w:hAnsi="Simplified Arabic" w:cs="SakkalMajalla-Bold"/>
                <w:sz w:val="32"/>
                <w:szCs w:val="32"/>
                <w:rtl/>
                <w:lang w:bidi="ar-EG"/>
              </w:rPr>
              <w:t>الحوسبة السحابية</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2.3025</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.85210</w:t>
            </w:r>
          </w:p>
        </w:tc>
        <w:tc>
          <w:tcPr>
            <w:tcW w:w="0" w:type="auto"/>
            <w:gridSpan w:val="2"/>
            <w:vAlign w:val="center"/>
          </w:tcPr>
          <w:p w:rsidR="00A606B0" w:rsidRPr="00C6676D" w:rsidRDefault="00A606B0" w:rsidP="00A606B0">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2"/>
              </w:rPr>
            </w:pPr>
            <w:proofErr w:type="gramStart"/>
            <w:r w:rsidRPr="00C6676D">
              <w:rPr>
                <w:rFonts w:ascii="Simplified Arabic" w:hAnsi="Simplified Arabic" w:cs="SakkalMajalla-Bold"/>
                <w:sz w:val="32"/>
                <w:szCs w:val="32"/>
                <w:rtl/>
              </w:rPr>
              <w:t>موافق</w:t>
            </w:r>
            <w:proofErr w:type="gramEnd"/>
            <w:r w:rsidRPr="00C6676D">
              <w:rPr>
                <w:rFonts w:ascii="Simplified Arabic" w:hAnsi="Simplified Arabic" w:cs="SakkalMajalla-Bold"/>
                <w:sz w:val="32"/>
                <w:szCs w:val="32"/>
                <w:rtl/>
              </w:rPr>
              <w:t xml:space="preserve"> بشدة</w:t>
            </w:r>
          </w:p>
        </w:tc>
      </w:tr>
    </w:tbl>
    <w:p w:rsidR="00A606B0" w:rsidRPr="00C6676D" w:rsidRDefault="00A606B0" w:rsidP="00A606B0">
      <w:pPr>
        <w:spacing w:after="240"/>
        <w:rPr>
          <w:rFonts w:ascii="Simplified Arabic" w:hAnsi="Simplified Arabic" w:cs="SakkalMajalla-Bold"/>
          <w:sz w:val="32"/>
          <w:szCs w:val="32"/>
          <w:rtl/>
          <w:lang w:bidi="ar-EG"/>
        </w:rPr>
      </w:pPr>
    </w:p>
    <w:p w:rsidR="00A606B0" w:rsidRPr="00C6676D" w:rsidRDefault="00A606B0" w:rsidP="00A606B0">
      <w:pPr>
        <w:pStyle w:val="a7"/>
        <w:numPr>
          <w:ilvl w:val="0"/>
          <w:numId w:val="22"/>
        </w:numPr>
        <w:bidi/>
        <w:spacing w:before="0" w:beforeAutospacing="0" w:after="240" w:afterAutospacing="0" w:line="276" w:lineRule="auto"/>
        <w:jc w:val="both"/>
        <w:rPr>
          <w:rFonts w:ascii="Simplified Arabic" w:hAnsi="Simplified Arabic" w:cs="SakkalMajalla-Bold"/>
          <w:sz w:val="32"/>
          <w:szCs w:val="32"/>
        </w:rPr>
      </w:pPr>
      <w:r w:rsidRPr="00C6676D">
        <w:rPr>
          <w:rFonts w:ascii="Simplified Arabic" w:hAnsi="Simplified Arabic" w:cs="SakkalMajalla-Bold"/>
          <w:sz w:val="32"/>
          <w:szCs w:val="32"/>
          <w:rtl/>
        </w:rPr>
        <w:t xml:space="preserve">جاءت العبارة رقم 4 "الحوسبة السحابية تمكن من زيادة أو تقليل استخدام موارد الذكاء الاصطناعي بناءً على احتياجات العمل" في المرتبة الأولى بمتوسط حسابي بلغ 2.38 </w:t>
      </w:r>
      <w:proofErr w:type="gramStart"/>
      <w:r w:rsidRPr="00C6676D">
        <w:rPr>
          <w:rFonts w:ascii="Simplified Arabic" w:hAnsi="Simplified Arabic" w:cs="SakkalMajalla-Bold"/>
          <w:sz w:val="32"/>
          <w:szCs w:val="32"/>
          <w:rtl/>
        </w:rPr>
        <w:t>وانحراف</w:t>
      </w:r>
      <w:proofErr w:type="gramEnd"/>
      <w:r w:rsidRPr="00C6676D">
        <w:rPr>
          <w:rFonts w:ascii="Simplified Arabic" w:hAnsi="Simplified Arabic" w:cs="SakkalMajalla-Bold"/>
          <w:sz w:val="32"/>
          <w:szCs w:val="32"/>
          <w:rtl/>
        </w:rPr>
        <w:t xml:space="preserve"> معياري 1.277. يشير ذلك إلى أن المشاركين يرون أن الحوسبة السحابية توفر مرونة كبيرة في تخصيص الموارد حسب متطلبات العمل، مما يسهم في تحسين كفاءة استخدام الذكاء الاصطناعي وفقًا لاحتياجات المؤسسة.</w:t>
      </w:r>
    </w:p>
    <w:p w:rsidR="00A606B0" w:rsidRPr="00C6676D" w:rsidRDefault="00A606B0" w:rsidP="00A606B0">
      <w:pPr>
        <w:pStyle w:val="a7"/>
        <w:numPr>
          <w:ilvl w:val="0"/>
          <w:numId w:val="22"/>
        </w:numPr>
        <w:bidi/>
        <w:spacing w:before="0" w:beforeAutospacing="0" w:after="240" w:afterAutospacing="0" w:line="276" w:lineRule="auto"/>
        <w:jc w:val="both"/>
        <w:rPr>
          <w:rFonts w:ascii="Simplified Arabic" w:hAnsi="Simplified Arabic" w:cs="SakkalMajalla-Bold"/>
          <w:sz w:val="32"/>
          <w:szCs w:val="32"/>
        </w:rPr>
      </w:pPr>
      <w:r w:rsidRPr="00C6676D">
        <w:rPr>
          <w:rFonts w:ascii="Simplified Arabic" w:hAnsi="Simplified Arabic" w:cs="SakkalMajalla-Bold"/>
          <w:sz w:val="32"/>
          <w:szCs w:val="32"/>
          <w:rtl/>
        </w:rPr>
        <w:t xml:space="preserve">كما جاءت العبارة رقم 5 "يتطلب استخدام الذكاء الاصطناعي </w:t>
      </w:r>
      <w:proofErr w:type="spellStart"/>
      <w:r w:rsidRPr="00C6676D">
        <w:rPr>
          <w:rFonts w:ascii="Simplified Arabic" w:hAnsi="Simplified Arabic" w:cs="SakkalMajalla-Bold"/>
          <w:sz w:val="32"/>
          <w:szCs w:val="32"/>
          <w:rtl/>
        </w:rPr>
        <w:t>السحابي</w:t>
      </w:r>
      <w:proofErr w:type="spellEnd"/>
      <w:r w:rsidRPr="00C6676D">
        <w:rPr>
          <w:rFonts w:ascii="Simplified Arabic" w:hAnsi="Simplified Arabic" w:cs="SakkalMajalla-Bold"/>
          <w:sz w:val="32"/>
          <w:szCs w:val="32"/>
          <w:rtl/>
        </w:rPr>
        <w:t xml:space="preserve"> بعض الوقت والجهد للتدريب على المنصات السحابية المختلفة" في المرتبة الثانية بمتوسط حسابي بلغ 2.38 </w:t>
      </w:r>
      <w:proofErr w:type="gramStart"/>
      <w:r w:rsidRPr="00C6676D">
        <w:rPr>
          <w:rFonts w:ascii="Simplified Arabic" w:hAnsi="Simplified Arabic" w:cs="SakkalMajalla-Bold"/>
          <w:sz w:val="32"/>
          <w:szCs w:val="32"/>
          <w:rtl/>
        </w:rPr>
        <w:t>وانحراف</w:t>
      </w:r>
      <w:proofErr w:type="gramEnd"/>
      <w:r w:rsidRPr="00C6676D">
        <w:rPr>
          <w:rFonts w:ascii="Simplified Arabic" w:hAnsi="Simplified Arabic" w:cs="SakkalMajalla-Bold"/>
          <w:sz w:val="32"/>
          <w:szCs w:val="32"/>
          <w:rtl/>
        </w:rPr>
        <w:t xml:space="preserve"> معياري 1.267. </w:t>
      </w:r>
      <w:proofErr w:type="gramStart"/>
      <w:r w:rsidRPr="00C6676D">
        <w:rPr>
          <w:rFonts w:ascii="Simplified Arabic" w:hAnsi="Simplified Arabic" w:cs="SakkalMajalla-Bold"/>
          <w:sz w:val="32"/>
          <w:szCs w:val="32"/>
          <w:rtl/>
        </w:rPr>
        <w:t>يُظهر</w:t>
      </w:r>
      <w:proofErr w:type="gramEnd"/>
      <w:r w:rsidRPr="00C6676D">
        <w:rPr>
          <w:rFonts w:ascii="Simplified Arabic" w:hAnsi="Simplified Arabic" w:cs="SakkalMajalla-Bold"/>
          <w:sz w:val="32"/>
          <w:szCs w:val="32"/>
          <w:rtl/>
        </w:rPr>
        <w:t xml:space="preserve"> ذلك أن المشاركين يوافقون بشدة على أن التعامل مع الذكاء الاصطناعي عبر السحابة يتطلب تعلمًا وتدريبًا إضافيين، مما يعكس الحاجة لتوفير تدريب كافٍ على هذه التقنيات.</w:t>
      </w:r>
    </w:p>
    <w:p w:rsidR="00A606B0" w:rsidRPr="00C6676D" w:rsidRDefault="00A606B0" w:rsidP="00A606B0">
      <w:pPr>
        <w:pStyle w:val="a7"/>
        <w:numPr>
          <w:ilvl w:val="0"/>
          <w:numId w:val="22"/>
        </w:numPr>
        <w:bidi/>
        <w:spacing w:before="0" w:beforeAutospacing="0" w:after="240" w:afterAutospacing="0" w:line="276" w:lineRule="auto"/>
        <w:jc w:val="both"/>
        <w:rPr>
          <w:rFonts w:ascii="Simplified Arabic" w:hAnsi="Simplified Arabic" w:cs="SakkalMajalla-Bold"/>
          <w:sz w:val="32"/>
          <w:szCs w:val="32"/>
        </w:rPr>
      </w:pPr>
      <w:proofErr w:type="gramStart"/>
      <w:r w:rsidRPr="00C6676D">
        <w:rPr>
          <w:rFonts w:ascii="Simplified Arabic" w:hAnsi="Simplified Arabic" w:cs="SakkalMajalla-Bold"/>
          <w:sz w:val="32"/>
          <w:szCs w:val="32"/>
          <w:rtl/>
        </w:rPr>
        <w:lastRenderedPageBreak/>
        <w:t>أما</w:t>
      </w:r>
      <w:proofErr w:type="gramEnd"/>
      <w:r w:rsidRPr="00C6676D">
        <w:rPr>
          <w:rFonts w:ascii="Simplified Arabic" w:hAnsi="Simplified Arabic" w:cs="SakkalMajalla-Bold"/>
          <w:sz w:val="32"/>
          <w:szCs w:val="32"/>
          <w:rtl/>
        </w:rPr>
        <w:t xml:space="preserve"> العبارة رقم 2 "استخدام الذكاء الاصطناعي عبر السحابة يوفر أداءً أفضل مقارنة بالحلول المحلية" فقد جاءت في المرتبة الثالثة بمتوسط حسابي بلغ 2.35 </w:t>
      </w:r>
      <w:proofErr w:type="gramStart"/>
      <w:r w:rsidRPr="00C6676D">
        <w:rPr>
          <w:rFonts w:ascii="Simplified Arabic" w:hAnsi="Simplified Arabic" w:cs="SakkalMajalla-Bold"/>
          <w:sz w:val="32"/>
          <w:szCs w:val="32"/>
          <w:rtl/>
        </w:rPr>
        <w:t>وانحراف</w:t>
      </w:r>
      <w:proofErr w:type="gramEnd"/>
      <w:r w:rsidRPr="00C6676D">
        <w:rPr>
          <w:rFonts w:ascii="Simplified Arabic" w:hAnsi="Simplified Arabic" w:cs="SakkalMajalla-Bold"/>
          <w:sz w:val="32"/>
          <w:szCs w:val="32"/>
          <w:rtl/>
        </w:rPr>
        <w:t xml:space="preserve"> معياري 1.254. يشير ذلك إلى أن المشاركين يؤمنون بأن أداء الذكاء الاصطناعي عبر السحابة أفضل من الحلول المحلية، مما يعزز الثقة في كفاءة الحلول السحابية.</w:t>
      </w:r>
    </w:p>
    <w:p w:rsidR="00A606B0" w:rsidRPr="00C6676D" w:rsidRDefault="00A606B0" w:rsidP="00A606B0">
      <w:pPr>
        <w:pStyle w:val="a7"/>
        <w:numPr>
          <w:ilvl w:val="0"/>
          <w:numId w:val="22"/>
        </w:numPr>
        <w:bidi/>
        <w:spacing w:before="0" w:beforeAutospacing="0" w:after="240" w:afterAutospacing="0" w:line="276" w:lineRule="auto"/>
        <w:jc w:val="both"/>
        <w:rPr>
          <w:rFonts w:ascii="Simplified Arabic" w:hAnsi="Simplified Arabic" w:cs="SakkalMajalla-Bold"/>
          <w:sz w:val="32"/>
          <w:szCs w:val="32"/>
        </w:rPr>
      </w:pPr>
      <w:r w:rsidRPr="00C6676D">
        <w:rPr>
          <w:rFonts w:ascii="Simplified Arabic" w:hAnsi="Simplified Arabic" w:cs="SakkalMajalla-Bold"/>
          <w:sz w:val="32"/>
          <w:szCs w:val="32"/>
          <w:rtl/>
        </w:rPr>
        <w:t xml:space="preserve">جاءت العبارة رقم 3 "أعتقد أن الحوسبة السحابية تساعد في تقليل التكاليف المرتبطة بتشغيل الذكاء الاصطناعي مقارنة بالبنية التحتية التقليدية" في المرتبة الرابعة بمتوسط حسابي بلغ 2.28 </w:t>
      </w:r>
      <w:proofErr w:type="gramStart"/>
      <w:r w:rsidRPr="00C6676D">
        <w:rPr>
          <w:rFonts w:ascii="Simplified Arabic" w:hAnsi="Simplified Arabic" w:cs="SakkalMajalla-Bold"/>
          <w:sz w:val="32"/>
          <w:szCs w:val="32"/>
          <w:rtl/>
        </w:rPr>
        <w:t>وانحراف</w:t>
      </w:r>
      <w:proofErr w:type="gramEnd"/>
      <w:r w:rsidRPr="00C6676D">
        <w:rPr>
          <w:rFonts w:ascii="Simplified Arabic" w:hAnsi="Simplified Arabic" w:cs="SakkalMajalla-Bold"/>
          <w:sz w:val="32"/>
          <w:szCs w:val="32"/>
          <w:rtl/>
        </w:rPr>
        <w:t xml:space="preserve"> معياري 1.292. يُشير هذا إلى أن المشاركين يوافقون بشدة على أن الحوسبة السحابية توفر مزايا اقتصادية، مثل تقليل التكاليف، مما يجعلها خيارًا مفضلاً للمؤسسات.</w:t>
      </w:r>
    </w:p>
    <w:p w:rsidR="00A606B0" w:rsidRPr="00C6676D" w:rsidRDefault="00A606B0" w:rsidP="00A606B0">
      <w:pPr>
        <w:pStyle w:val="a7"/>
        <w:numPr>
          <w:ilvl w:val="0"/>
          <w:numId w:val="22"/>
        </w:numPr>
        <w:bidi/>
        <w:spacing w:before="0" w:beforeAutospacing="0" w:after="240" w:afterAutospacing="0" w:line="276" w:lineRule="auto"/>
        <w:jc w:val="both"/>
        <w:rPr>
          <w:rFonts w:ascii="Simplified Arabic" w:hAnsi="Simplified Arabic" w:cs="SakkalMajalla-Bold"/>
          <w:sz w:val="32"/>
          <w:szCs w:val="32"/>
        </w:rPr>
      </w:pPr>
      <w:r w:rsidRPr="00C6676D">
        <w:rPr>
          <w:rFonts w:ascii="Simplified Arabic" w:hAnsi="Simplified Arabic" w:cs="SakkalMajalla-Bold"/>
          <w:sz w:val="32"/>
          <w:szCs w:val="32"/>
          <w:rtl/>
        </w:rPr>
        <w:t xml:space="preserve">أخيرًا، جاءت العبارة رقم 1 "تسهل الحوسبة السحابية استخدام تطبيقات الذكاء الاصطناعي" في المرتبة الخامسة بمتوسط حسابي بلغ 2.14 </w:t>
      </w:r>
      <w:proofErr w:type="gramStart"/>
      <w:r w:rsidRPr="00C6676D">
        <w:rPr>
          <w:rFonts w:ascii="Simplified Arabic" w:hAnsi="Simplified Arabic" w:cs="SakkalMajalla-Bold"/>
          <w:sz w:val="32"/>
          <w:szCs w:val="32"/>
          <w:rtl/>
        </w:rPr>
        <w:t>وانحراف</w:t>
      </w:r>
      <w:proofErr w:type="gramEnd"/>
      <w:r w:rsidRPr="00C6676D">
        <w:rPr>
          <w:rFonts w:ascii="Simplified Arabic" w:hAnsi="Simplified Arabic" w:cs="SakkalMajalla-Bold"/>
          <w:sz w:val="32"/>
          <w:szCs w:val="32"/>
          <w:rtl/>
        </w:rPr>
        <w:t xml:space="preserve"> معياري 1.199. يدل ذلك على أن المشاركين يعتقدون بأن الحوسبة السحابية تسهم بشكل كبير في تسهيل الوصول إلى تطبيقات الذكاء الاصطناعي واستخدامها.</w:t>
      </w:r>
    </w:p>
    <w:p w:rsidR="00A606B0" w:rsidRPr="00C6676D" w:rsidRDefault="00A606B0" w:rsidP="00A606B0">
      <w:pPr>
        <w:pStyle w:val="a7"/>
        <w:bidi/>
        <w:spacing w:before="0" w:beforeAutospacing="0" w:after="240" w:afterAutospacing="0" w:line="276" w:lineRule="auto"/>
        <w:jc w:val="both"/>
        <w:rPr>
          <w:rFonts w:ascii="Simplified Arabic" w:hAnsi="Simplified Arabic" w:cs="SakkalMajalla-Bold"/>
          <w:sz w:val="32"/>
          <w:szCs w:val="32"/>
        </w:rPr>
      </w:pPr>
      <w:r w:rsidRPr="00C6676D">
        <w:rPr>
          <w:rStyle w:val="a8"/>
          <w:rFonts w:ascii="Simplified Arabic" w:hAnsi="Simplified Arabic" w:cs="SakkalMajalla-Bold"/>
          <w:sz w:val="32"/>
          <w:szCs w:val="32"/>
          <w:rtl/>
        </w:rPr>
        <w:t>وبشكل عام،</w:t>
      </w:r>
      <w:r w:rsidRPr="00C6676D">
        <w:rPr>
          <w:rFonts w:ascii="Simplified Arabic" w:hAnsi="Simplified Arabic" w:cs="SakkalMajalla-Bold"/>
          <w:sz w:val="32"/>
          <w:szCs w:val="32"/>
          <w:rtl/>
        </w:rPr>
        <w:t xml:space="preserve"> بلغ المتوسط الحسابي لجميع فقرات البعد "الحوسبة السحابية" 2.3025 مع انحراف معياري قدره 0.85210، مما يشير إلى أن المشاركين يوافقون بشدة على الدور المهم الذي تلعبه الحوسبة السحابية في تحسين استخدام الذكاء الاصطناعي، سواء من حيث الأداء، المرونة، أو تقليل التكاليف.</w:t>
      </w:r>
    </w:p>
    <w:p w:rsidR="00A606B0" w:rsidRPr="00C6676D" w:rsidRDefault="00A606B0" w:rsidP="00A606B0">
      <w:pPr>
        <w:pStyle w:val="1"/>
        <w:bidi/>
        <w:spacing w:before="0" w:after="240" w:line="276" w:lineRule="auto"/>
        <w:rPr>
          <w:rFonts w:ascii="Simplified Arabic" w:hAnsi="Simplified Arabic" w:cs="SakkalMajalla-Bold"/>
          <w:b/>
          <w:bCs/>
          <w:color w:val="auto"/>
          <w:rtl/>
          <w:lang w:bidi="ar-EG"/>
        </w:rPr>
      </w:pPr>
      <w:r w:rsidRPr="00C6676D">
        <w:rPr>
          <w:rFonts w:ascii="Simplified Arabic" w:hAnsi="Simplified Arabic" w:cs="SakkalMajalla-Bold"/>
          <w:b/>
          <w:bCs/>
          <w:color w:val="auto"/>
          <w:rtl/>
          <w:lang w:bidi="ar-EG"/>
        </w:rPr>
        <w:t xml:space="preserve">ثالثًا: </w:t>
      </w:r>
      <w:proofErr w:type="gramStart"/>
      <w:r w:rsidRPr="00C6676D">
        <w:rPr>
          <w:rFonts w:ascii="Simplified Arabic" w:hAnsi="Simplified Arabic" w:cs="SakkalMajalla-Bold"/>
          <w:b/>
          <w:bCs/>
          <w:color w:val="auto"/>
          <w:rtl/>
          <w:lang w:bidi="ar-EG"/>
        </w:rPr>
        <w:t>المحور</w:t>
      </w:r>
      <w:proofErr w:type="gramEnd"/>
      <w:r w:rsidRPr="00C6676D">
        <w:rPr>
          <w:rFonts w:ascii="Simplified Arabic" w:hAnsi="Simplified Arabic" w:cs="SakkalMajalla-Bold"/>
          <w:b/>
          <w:bCs/>
          <w:color w:val="auto"/>
          <w:rtl/>
          <w:lang w:bidi="ar-EG"/>
        </w:rPr>
        <w:t xml:space="preserve"> الثاني: الأهمية النسبية للإدارة في الشركات بالمملكة العربية السعودية</w:t>
      </w:r>
      <w:r w:rsidRPr="00C6676D">
        <w:rPr>
          <w:rFonts w:ascii="Simplified Arabic" w:hAnsi="Simplified Arabic" w:cs="SakkalMajalla-Bold" w:hint="cs"/>
          <w:b/>
          <w:bCs/>
          <w:color w:val="auto"/>
          <w:rtl/>
          <w:lang w:bidi="ar-EG"/>
        </w:rPr>
        <w:t>:</w:t>
      </w:r>
    </w:p>
    <w:p w:rsidR="00A606B0" w:rsidRPr="00C6676D" w:rsidRDefault="00A606B0" w:rsidP="00A606B0">
      <w:pPr>
        <w:pStyle w:val="a9"/>
        <w:keepNext/>
        <w:bidi/>
        <w:spacing w:after="240" w:line="276" w:lineRule="auto"/>
        <w:jc w:val="center"/>
        <w:rPr>
          <w:rFonts w:cs="SakkalMajalla-Bold"/>
          <w:i w:val="0"/>
          <w:iCs w:val="0"/>
          <w:color w:val="auto"/>
          <w:sz w:val="24"/>
          <w:szCs w:val="28"/>
        </w:rPr>
      </w:pPr>
      <w:r w:rsidRPr="00C6676D">
        <w:rPr>
          <w:rFonts w:cs="SakkalMajalla-Bold"/>
          <w:i w:val="0"/>
          <w:iCs w:val="0"/>
          <w:color w:val="auto"/>
          <w:sz w:val="24"/>
          <w:szCs w:val="28"/>
          <w:rtl/>
        </w:rPr>
        <w:t xml:space="preserve">الجدول رقم </w:t>
      </w:r>
      <w:r w:rsidRPr="00C6676D">
        <w:rPr>
          <w:rFonts w:cs="SakkalMajalla-Bold"/>
          <w:i w:val="0"/>
          <w:iCs w:val="0"/>
          <w:color w:val="auto"/>
          <w:sz w:val="24"/>
          <w:szCs w:val="28"/>
          <w:rtl/>
        </w:rPr>
        <w:fldChar w:fldCharType="begin"/>
      </w:r>
      <w:r w:rsidRPr="00C6676D">
        <w:rPr>
          <w:rFonts w:cs="SakkalMajalla-Bold"/>
          <w:i w:val="0"/>
          <w:iCs w:val="0"/>
          <w:color w:val="auto"/>
          <w:sz w:val="24"/>
          <w:szCs w:val="28"/>
          <w:rtl/>
        </w:rPr>
        <w:instrText xml:space="preserve"> </w:instrText>
      </w:r>
      <w:r w:rsidRPr="00C6676D">
        <w:rPr>
          <w:rFonts w:cs="SakkalMajalla-Bold"/>
          <w:i w:val="0"/>
          <w:iCs w:val="0"/>
          <w:color w:val="auto"/>
          <w:sz w:val="24"/>
          <w:szCs w:val="28"/>
        </w:rPr>
        <w:instrText>SEQ</w:instrText>
      </w:r>
      <w:r w:rsidRPr="00C6676D">
        <w:rPr>
          <w:rFonts w:cs="SakkalMajalla-Bold"/>
          <w:i w:val="0"/>
          <w:iCs w:val="0"/>
          <w:color w:val="auto"/>
          <w:sz w:val="24"/>
          <w:szCs w:val="28"/>
          <w:rtl/>
        </w:rPr>
        <w:instrText xml:space="preserve"> الجدول_رقم \* </w:instrText>
      </w:r>
      <w:r w:rsidRPr="00C6676D">
        <w:rPr>
          <w:rFonts w:cs="SakkalMajalla-Bold"/>
          <w:i w:val="0"/>
          <w:iCs w:val="0"/>
          <w:color w:val="auto"/>
          <w:sz w:val="24"/>
          <w:szCs w:val="28"/>
        </w:rPr>
        <w:instrText xml:space="preserve">ARABIC </w:instrText>
      </w:r>
      <w:r w:rsidRPr="00C6676D">
        <w:rPr>
          <w:rFonts w:cs="SakkalMajalla-Bold"/>
          <w:i w:val="0"/>
          <w:iCs w:val="0"/>
          <w:color w:val="auto"/>
          <w:sz w:val="24"/>
          <w:szCs w:val="28"/>
        </w:rPr>
        <w:fldChar w:fldCharType="separate"/>
      </w:r>
      <w:r w:rsidR="00CB088C">
        <w:rPr>
          <w:rFonts w:cs="SakkalMajalla-Bold"/>
          <w:i w:val="0"/>
          <w:iCs w:val="0"/>
          <w:noProof/>
          <w:color w:val="auto"/>
          <w:sz w:val="24"/>
          <w:szCs w:val="28"/>
          <w:rtl/>
        </w:rPr>
        <w:t>8</w:t>
      </w:r>
      <w:r w:rsidRPr="00C6676D">
        <w:rPr>
          <w:rFonts w:cs="SakkalMajalla-Bold"/>
          <w:i w:val="0"/>
          <w:iCs w:val="0"/>
          <w:color w:val="auto"/>
          <w:sz w:val="24"/>
          <w:szCs w:val="28"/>
          <w:rtl/>
        </w:rPr>
        <w:fldChar w:fldCharType="end"/>
      </w:r>
      <w:r w:rsidRPr="00C6676D">
        <w:rPr>
          <w:rFonts w:cs="SakkalMajalla-Bold" w:hint="cs"/>
          <w:i w:val="0"/>
          <w:iCs w:val="0"/>
          <w:color w:val="auto"/>
          <w:sz w:val="24"/>
          <w:szCs w:val="28"/>
          <w:rtl/>
        </w:rPr>
        <w:t xml:space="preserve">: </w:t>
      </w:r>
      <w:r w:rsidRPr="00C6676D">
        <w:rPr>
          <w:rFonts w:cs="SakkalMajalla-Bold"/>
          <w:i w:val="0"/>
          <w:iCs w:val="0"/>
          <w:color w:val="auto"/>
          <w:sz w:val="24"/>
          <w:szCs w:val="28"/>
          <w:rtl/>
        </w:rPr>
        <w:t>الأهمية النسبية للإدارة في الشركات بالمملكة العربية السعودية</w:t>
      </w:r>
    </w:p>
    <w:tbl>
      <w:tblPr>
        <w:tblStyle w:val="GridTable4-Accent11"/>
        <w:bidiVisual/>
        <w:tblW w:w="0" w:type="auto"/>
        <w:jc w:val="center"/>
        <w:tblLook w:val="04A0" w:firstRow="1" w:lastRow="0" w:firstColumn="1" w:lastColumn="0" w:noHBand="0" w:noVBand="1"/>
      </w:tblPr>
      <w:tblGrid>
        <w:gridCol w:w="422"/>
        <w:gridCol w:w="4416"/>
        <w:gridCol w:w="1639"/>
        <w:gridCol w:w="1690"/>
        <w:gridCol w:w="1119"/>
        <w:gridCol w:w="994"/>
      </w:tblGrid>
      <w:tr w:rsidR="00C6676D" w:rsidRPr="00C6676D" w:rsidTr="00A606B0">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A606B0" w:rsidRPr="00C6676D" w:rsidRDefault="00A606B0" w:rsidP="00A606B0">
            <w:pPr>
              <w:spacing w:line="276" w:lineRule="auto"/>
              <w:ind w:left="26"/>
              <w:jc w:val="center"/>
              <w:rPr>
                <w:rFonts w:ascii="Simplified Arabic" w:hAnsi="Simplified Arabic" w:cs="SakkalMajalla-Bold"/>
                <w:sz w:val="32"/>
                <w:szCs w:val="30"/>
                <w:rtl/>
                <w:lang w:bidi="ar-EG"/>
              </w:rPr>
            </w:pPr>
            <w:r w:rsidRPr="00C6676D">
              <w:rPr>
                <w:rFonts w:ascii="Simplified Arabic" w:hAnsi="Simplified Arabic" w:cs="SakkalMajalla-Bold"/>
                <w:sz w:val="32"/>
                <w:szCs w:val="32"/>
                <w:rtl/>
                <w:lang w:bidi="ar-EG"/>
              </w:rPr>
              <w:t>م</w:t>
            </w:r>
          </w:p>
        </w:tc>
        <w:tc>
          <w:tcPr>
            <w:tcW w:w="0" w:type="auto"/>
            <w:vAlign w:val="center"/>
          </w:tcPr>
          <w:p w:rsidR="00A606B0" w:rsidRPr="00C6676D" w:rsidRDefault="00A606B0" w:rsidP="00A606B0">
            <w:pPr>
              <w:spacing w:line="276"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akkalMajalla-Bold"/>
                <w:sz w:val="32"/>
                <w:szCs w:val="30"/>
                <w:rtl/>
                <w:lang w:bidi="ar-EG"/>
              </w:rPr>
            </w:pPr>
            <w:r w:rsidRPr="00C6676D">
              <w:rPr>
                <w:rFonts w:ascii="Simplified Arabic" w:hAnsi="Simplified Arabic" w:cs="SakkalMajalla-Bold"/>
                <w:b w:val="0"/>
                <w:bCs w:val="0"/>
                <w:sz w:val="32"/>
                <w:szCs w:val="32"/>
                <w:rtl/>
                <w:lang w:bidi="ar-EG"/>
              </w:rPr>
              <w:t>الأهمية النسبية للإدارة في الشركات بالمملكة العربية السعودية</w:t>
            </w:r>
          </w:p>
        </w:tc>
        <w:tc>
          <w:tcPr>
            <w:tcW w:w="0" w:type="auto"/>
            <w:vAlign w:val="center"/>
          </w:tcPr>
          <w:p w:rsidR="00A606B0" w:rsidRPr="00C6676D" w:rsidRDefault="00A606B0" w:rsidP="00A606B0">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akkalMajalla-Bold"/>
                <w:b w:val="0"/>
                <w:bCs w:val="0"/>
                <w:sz w:val="32"/>
                <w:szCs w:val="30"/>
                <w:rtl/>
                <w:lang w:bidi="ar-EG"/>
              </w:rPr>
            </w:pPr>
            <w:proofErr w:type="gramStart"/>
            <w:r w:rsidRPr="00C6676D">
              <w:rPr>
                <w:rFonts w:ascii="Simplified Arabic" w:hAnsi="Simplified Arabic" w:cs="SakkalMajalla-Bold"/>
                <w:sz w:val="32"/>
                <w:szCs w:val="32"/>
                <w:rtl/>
                <w:lang w:bidi="ar-EG"/>
              </w:rPr>
              <w:t>المتوسط</w:t>
            </w:r>
            <w:proofErr w:type="gramEnd"/>
            <w:r w:rsidRPr="00C6676D">
              <w:rPr>
                <w:rFonts w:ascii="Simplified Arabic" w:hAnsi="Simplified Arabic" w:cs="SakkalMajalla-Bold"/>
                <w:sz w:val="32"/>
                <w:szCs w:val="32"/>
                <w:rtl/>
                <w:lang w:bidi="ar-EG"/>
              </w:rPr>
              <w:t xml:space="preserve"> الحسابي</w:t>
            </w:r>
          </w:p>
        </w:tc>
        <w:tc>
          <w:tcPr>
            <w:tcW w:w="0" w:type="auto"/>
            <w:vAlign w:val="center"/>
          </w:tcPr>
          <w:p w:rsidR="00A606B0" w:rsidRPr="00C6676D" w:rsidRDefault="00A606B0" w:rsidP="00A606B0">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akkalMajalla-Bold"/>
                <w:b w:val="0"/>
                <w:bCs w:val="0"/>
                <w:sz w:val="32"/>
                <w:szCs w:val="30"/>
                <w:rtl/>
                <w:lang w:bidi="ar-EG"/>
              </w:rPr>
            </w:pPr>
            <w:proofErr w:type="gramStart"/>
            <w:r w:rsidRPr="00C6676D">
              <w:rPr>
                <w:rFonts w:ascii="Simplified Arabic" w:hAnsi="Simplified Arabic" w:cs="SakkalMajalla-Bold"/>
                <w:sz w:val="32"/>
                <w:szCs w:val="32"/>
                <w:rtl/>
                <w:lang w:bidi="ar-EG"/>
              </w:rPr>
              <w:t>الانحراف</w:t>
            </w:r>
            <w:proofErr w:type="gramEnd"/>
            <w:r w:rsidRPr="00C6676D">
              <w:rPr>
                <w:rFonts w:ascii="Simplified Arabic" w:hAnsi="Simplified Arabic" w:cs="SakkalMajalla-Bold"/>
                <w:sz w:val="32"/>
                <w:szCs w:val="32"/>
                <w:rtl/>
                <w:lang w:bidi="ar-EG"/>
              </w:rPr>
              <w:t xml:space="preserve"> المعياري</w:t>
            </w:r>
          </w:p>
        </w:tc>
        <w:tc>
          <w:tcPr>
            <w:tcW w:w="0" w:type="auto"/>
            <w:vAlign w:val="center"/>
          </w:tcPr>
          <w:p w:rsidR="00A606B0" w:rsidRPr="00C6676D" w:rsidRDefault="00A606B0" w:rsidP="00A606B0">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akkalMajalla-Bold"/>
                <w:b w:val="0"/>
                <w:bCs w:val="0"/>
                <w:sz w:val="32"/>
                <w:szCs w:val="30"/>
                <w:rtl/>
                <w:lang w:bidi="ar-EG"/>
              </w:rPr>
            </w:pPr>
            <w:r w:rsidRPr="00C6676D">
              <w:rPr>
                <w:rFonts w:ascii="Simplified Arabic" w:hAnsi="Simplified Arabic" w:cs="SakkalMajalla-Bold"/>
                <w:sz w:val="32"/>
                <w:szCs w:val="32"/>
                <w:rtl/>
                <w:lang w:bidi="ar-EG"/>
              </w:rPr>
              <w:t>الاتجاه</w:t>
            </w:r>
          </w:p>
        </w:tc>
        <w:tc>
          <w:tcPr>
            <w:tcW w:w="0" w:type="auto"/>
            <w:vAlign w:val="center"/>
          </w:tcPr>
          <w:p w:rsidR="00A606B0" w:rsidRPr="00C6676D" w:rsidRDefault="00A606B0" w:rsidP="00A606B0">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akkalMajalla-Bold"/>
                <w:b w:val="0"/>
                <w:bCs w:val="0"/>
                <w:sz w:val="32"/>
                <w:szCs w:val="30"/>
                <w:rtl/>
                <w:lang w:bidi="ar-EG"/>
              </w:rPr>
            </w:pPr>
            <w:r w:rsidRPr="00C6676D">
              <w:rPr>
                <w:rFonts w:ascii="Simplified Arabic" w:hAnsi="Simplified Arabic" w:cs="SakkalMajalla-Bold"/>
                <w:sz w:val="32"/>
                <w:szCs w:val="32"/>
                <w:rtl/>
                <w:lang w:bidi="ar-EG"/>
              </w:rPr>
              <w:t>الترتيب</w:t>
            </w:r>
          </w:p>
        </w:tc>
      </w:tr>
      <w:tr w:rsidR="00A606B0" w:rsidRPr="00C6676D" w:rsidTr="00A606B0">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A606B0" w:rsidRPr="00C6676D" w:rsidRDefault="00A606B0" w:rsidP="00A606B0">
            <w:pPr>
              <w:spacing w:line="276" w:lineRule="auto"/>
              <w:ind w:left="26"/>
              <w:jc w:val="center"/>
              <w:rPr>
                <w:rFonts w:ascii="Simplified Arabic" w:hAnsi="Simplified Arabic" w:cs="SakkalMajalla-Bold"/>
                <w:sz w:val="32"/>
                <w:szCs w:val="30"/>
                <w:rtl/>
                <w:lang w:bidi="ar-EG"/>
              </w:rPr>
            </w:pPr>
            <w:r w:rsidRPr="00C6676D">
              <w:rPr>
                <w:rFonts w:ascii="Simplified Arabic" w:hAnsi="Simplified Arabic" w:cs="SakkalMajalla-Bold"/>
                <w:sz w:val="32"/>
                <w:szCs w:val="32"/>
                <w:rtl/>
                <w:lang w:bidi="ar-EG"/>
              </w:rPr>
              <w:t>1</w:t>
            </w:r>
          </w:p>
        </w:tc>
        <w:tc>
          <w:tcPr>
            <w:tcW w:w="0" w:type="auto"/>
            <w:vAlign w:val="center"/>
          </w:tcPr>
          <w:p w:rsidR="00A606B0" w:rsidRPr="00C6676D" w:rsidRDefault="00A606B0" w:rsidP="00A606B0">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tl/>
                <w:lang w:bidi="ar-EG"/>
              </w:rPr>
            </w:pPr>
            <w:r w:rsidRPr="00C6676D">
              <w:rPr>
                <w:rFonts w:ascii="Simplified Arabic" w:hAnsi="Simplified Arabic" w:cs="SakkalMajalla-Bold"/>
                <w:sz w:val="32"/>
                <w:szCs w:val="32"/>
                <w:rtl/>
              </w:rPr>
              <w:t>تلعب الإدارة الناجحة في تحقيق التميز في السوق المحلي</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2.31</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1.259</w:t>
            </w:r>
          </w:p>
        </w:tc>
        <w:tc>
          <w:tcPr>
            <w:tcW w:w="0" w:type="auto"/>
            <w:vAlign w:val="center"/>
          </w:tcPr>
          <w:p w:rsidR="00A606B0" w:rsidRPr="00C6676D" w:rsidRDefault="00A606B0" w:rsidP="00A606B0">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proofErr w:type="gramStart"/>
            <w:r w:rsidRPr="00C6676D">
              <w:rPr>
                <w:rFonts w:ascii="Simplified Arabic" w:hAnsi="Simplified Arabic" w:cs="SakkalMajalla-Bold"/>
                <w:sz w:val="32"/>
                <w:szCs w:val="32"/>
                <w:rtl/>
              </w:rPr>
              <w:t>موافق</w:t>
            </w:r>
            <w:proofErr w:type="gramEnd"/>
            <w:r w:rsidRPr="00C6676D">
              <w:rPr>
                <w:rFonts w:ascii="Simplified Arabic" w:hAnsi="Simplified Arabic" w:cs="SakkalMajalla-Bold"/>
                <w:sz w:val="32"/>
                <w:szCs w:val="32"/>
                <w:rtl/>
              </w:rPr>
              <w:t xml:space="preserve"> بشدة</w:t>
            </w:r>
          </w:p>
        </w:tc>
        <w:tc>
          <w:tcPr>
            <w:tcW w:w="0" w:type="auto"/>
            <w:vAlign w:val="center"/>
          </w:tcPr>
          <w:p w:rsidR="00A606B0" w:rsidRPr="00C6676D" w:rsidRDefault="00A606B0" w:rsidP="00A606B0">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4</w:t>
            </w:r>
          </w:p>
        </w:tc>
      </w:tr>
      <w:tr w:rsidR="00A606B0" w:rsidRPr="00C6676D" w:rsidTr="00A606B0">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A606B0" w:rsidRPr="00C6676D" w:rsidRDefault="00A606B0" w:rsidP="00A606B0">
            <w:pPr>
              <w:spacing w:line="276" w:lineRule="auto"/>
              <w:ind w:left="26"/>
              <w:jc w:val="center"/>
              <w:rPr>
                <w:rFonts w:ascii="Simplified Arabic" w:hAnsi="Simplified Arabic" w:cs="SakkalMajalla-Bold"/>
                <w:sz w:val="32"/>
                <w:szCs w:val="30"/>
                <w:rtl/>
                <w:lang w:bidi="ar-EG"/>
              </w:rPr>
            </w:pPr>
            <w:r w:rsidRPr="00C6676D">
              <w:rPr>
                <w:rFonts w:ascii="Simplified Arabic" w:hAnsi="Simplified Arabic" w:cs="SakkalMajalla-Bold"/>
                <w:sz w:val="32"/>
                <w:szCs w:val="32"/>
                <w:rtl/>
                <w:lang w:bidi="ar-EG"/>
              </w:rPr>
              <w:t>2</w:t>
            </w:r>
          </w:p>
        </w:tc>
        <w:tc>
          <w:tcPr>
            <w:tcW w:w="0" w:type="auto"/>
            <w:vAlign w:val="center"/>
          </w:tcPr>
          <w:p w:rsidR="00A606B0" w:rsidRPr="00C6676D" w:rsidRDefault="00A606B0" w:rsidP="00A606B0">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tl/>
                <w:lang w:bidi="ar-EG"/>
              </w:rPr>
            </w:pPr>
            <w:r w:rsidRPr="00C6676D">
              <w:rPr>
                <w:rFonts w:ascii="Simplified Arabic" w:hAnsi="Simplified Arabic" w:cs="SakkalMajalla-Bold"/>
                <w:sz w:val="32"/>
                <w:szCs w:val="32"/>
                <w:rtl/>
              </w:rPr>
              <w:t>تساهم الإدارة في تشجيع الابتكار وتطوير أفكار جديدة داخل الشركة</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2.34</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1.262</w:t>
            </w:r>
          </w:p>
        </w:tc>
        <w:tc>
          <w:tcPr>
            <w:tcW w:w="0" w:type="auto"/>
            <w:vAlign w:val="center"/>
          </w:tcPr>
          <w:p w:rsidR="00A606B0" w:rsidRPr="00C6676D" w:rsidRDefault="00A606B0" w:rsidP="00A606B0">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proofErr w:type="gramStart"/>
            <w:r w:rsidRPr="00C6676D">
              <w:rPr>
                <w:rFonts w:ascii="Simplified Arabic" w:hAnsi="Simplified Arabic" w:cs="SakkalMajalla-Bold"/>
                <w:sz w:val="32"/>
                <w:szCs w:val="32"/>
                <w:rtl/>
              </w:rPr>
              <w:t>موافق</w:t>
            </w:r>
            <w:proofErr w:type="gramEnd"/>
            <w:r w:rsidRPr="00C6676D">
              <w:rPr>
                <w:rFonts w:ascii="Simplified Arabic" w:hAnsi="Simplified Arabic" w:cs="SakkalMajalla-Bold"/>
                <w:sz w:val="32"/>
                <w:szCs w:val="32"/>
                <w:rtl/>
              </w:rPr>
              <w:t xml:space="preserve"> بشدة</w:t>
            </w:r>
          </w:p>
        </w:tc>
        <w:tc>
          <w:tcPr>
            <w:tcW w:w="0" w:type="auto"/>
            <w:vAlign w:val="center"/>
          </w:tcPr>
          <w:p w:rsidR="00A606B0" w:rsidRPr="00C6676D" w:rsidRDefault="00A606B0" w:rsidP="00A606B0">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3</w:t>
            </w:r>
          </w:p>
        </w:tc>
      </w:tr>
      <w:tr w:rsidR="00A606B0" w:rsidRPr="00C6676D" w:rsidTr="00A606B0">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A606B0" w:rsidRPr="00C6676D" w:rsidRDefault="00A606B0" w:rsidP="00A606B0">
            <w:pPr>
              <w:spacing w:line="276" w:lineRule="auto"/>
              <w:ind w:left="26"/>
              <w:jc w:val="center"/>
              <w:rPr>
                <w:rFonts w:ascii="Simplified Arabic" w:hAnsi="Simplified Arabic" w:cs="SakkalMajalla-Bold"/>
                <w:sz w:val="32"/>
                <w:szCs w:val="30"/>
                <w:rtl/>
                <w:lang w:bidi="ar-EG"/>
              </w:rPr>
            </w:pPr>
            <w:r w:rsidRPr="00C6676D">
              <w:rPr>
                <w:rFonts w:ascii="Simplified Arabic" w:hAnsi="Simplified Arabic" w:cs="SakkalMajalla-Bold"/>
                <w:sz w:val="32"/>
                <w:szCs w:val="32"/>
                <w:rtl/>
                <w:lang w:bidi="ar-EG"/>
              </w:rPr>
              <w:t>3</w:t>
            </w:r>
          </w:p>
        </w:tc>
        <w:tc>
          <w:tcPr>
            <w:tcW w:w="0" w:type="auto"/>
            <w:vAlign w:val="center"/>
          </w:tcPr>
          <w:p w:rsidR="00A606B0" w:rsidRPr="00C6676D" w:rsidRDefault="00A606B0" w:rsidP="00A606B0">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tl/>
                <w:lang w:bidi="ar-EG"/>
              </w:rPr>
            </w:pPr>
            <w:r w:rsidRPr="00C6676D">
              <w:rPr>
                <w:rFonts w:ascii="Simplified Arabic" w:hAnsi="Simplified Arabic" w:cs="SakkalMajalla-Bold"/>
                <w:sz w:val="32"/>
                <w:szCs w:val="32"/>
                <w:rtl/>
              </w:rPr>
              <w:t>تعمل الإدارة على تحسين تجربة العملاء وتعزيز العلاقات معهم</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2.51</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1.312</w:t>
            </w:r>
          </w:p>
        </w:tc>
        <w:tc>
          <w:tcPr>
            <w:tcW w:w="0" w:type="auto"/>
            <w:vAlign w:val="center"/>
          </w:tcPr>
          <w:p w:rsidR="00A606B0" w:rsidRPr="00C6676D" w:rsidRDefault="00A606B0" w:rsidP="00A606B0">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proofErr w:type="gramStart"/>
            <w:r w:rsidRPr="00C6676D">
              <w:rPr>
                <w:rFonts w:ascii="Simplified Arabic" w:hAnsi="Simplified Arabic" w:cs="SakkalMajalla-Bold"/>
                <w:sz w:val="32"/>
                <w:szCs w:val="32"/>
                <w:rtl/>
              </w:rPr>
              <w:t>موافق</w:t>
            </w:r>
            <w:proofErr w:type="gramEnd"/>
            <w:r w:rsidRPr="00C6676D">
              <w:rPr>
                <w:rFonts w:ascii="Simplified Arabic" w:hAnsi="Simplified Arabic" w:cs="SakkalMajalla-Bold"/>
                <w:sz w:val="32"/>
                <w:szCs w:val="32"/>
                <w:rtl/>
              </w:rPr>
              <w:t xml:space="preserve"> بشدة</w:t>
            </w:r>
          </w:p>
        </w:tc>
        <w:tc>
          <w:tcPr>
            <w:tcW w:w="0" w:type="auto"/>
            <w:vAlign w:val="center"/>
          </w:tcPr>
          <w:p w:rsidR="00A606B0" w:rsidRPr="00C6676D" w:rsidRDefault="00A606B0" w:rsidP="00A606B0">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1</w:t>
            </w:r>
          </w:p>
        </w:tc>
      </w:tr>
      <w:tr w:rsidR="00A606B0" w:rsidRPr="00C6676D" w:rsidTr="00A606B0">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A606B0" w:rsidRPr="00C6676D" w:rsidRDefault="00A606B0" w:rsidP="00A606B0">
            <w:pPr>
              <w:spacing w:line="276" w:lineRule="auto"/>
              <w:ind w:left="26"/>
              <w:jc w:val="center"/>
              <w:rPr>
                <w:rFonts w:ascii="Simplified Arabic" w:hAnsi="Simplified Arabic" w:cs="SakkalMajalla-Bold"/>
                <w:sz w:val="32"/>
                <w:szCs w:val="30"/>
                <w:rtl/>
                <w:lang w:bidi="ar-EG"/>
              </w:rPr>
            </w:pPr>
            <w:r w:rsidRPr="00C6676D">
              <w:rPr>
                <w:rFonts w:ascii="Simplified Arabic" w:hAnsi="Simplified Arabic" w:cs="SakkalMajalla-Bold"/>
                <w:sz w:val="32"/>
                <w:szCs w:val="32"/>
                <w:rtl/>
                <w:lang w:bidi="ar-EG"/>
              </w:rPr>
              <w:t>4</w:t>
            </w:r>
          </w:p>
        </w:tc>
        <w:tc>
          <w:tcPr>
            <w:tcW w:w="0" w:type="auto"/>
            <w:vAlign w:val="center"/>
          </w:tcPr>
          <w:p w:rsidR="00A606B0" w:rsidRPr="00C6676D" w:rsidRDefault="00A606B0" w:rsidP="00A606B0">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tl/>
                <w:lang w:bidi="ar-EG"/>
              </w:rPr>
            </w:pPr>
            <w:r w:rsidRPr="00C6676D">
              <w:rPr>
                <w:rFonts w:ascii="Simplified Arabic" w:hAnsi="Simplified Arabic" w:cs="SakkalMajalla-Bold"/>
                <w:sz w:val="32"/>
                <w:szCs w:val="32"/>
                <w:rtl/>
              </w:rPr>
              <w:t xml:space="preserve">تتعامل الإدارة الجيدة بفعالية مع مشاكل الموظفين وتعمل </w:t>
            </w:r>
            <w:proofErr w:type="gramStart"/>
            <w:r w:rsidRPr="00C6676D">
              <w:rPr>
                <w:rFonts w:ascii="Simplified Arabic" w:hAnsi="Simplified Arabic" w:cs="SakkalMajalla-Bold"/>
                <w:sz w:val="32"/>
                <w:szCs w:val="32"/>
                <w:rtl/>
              </w:rPr>
              <w:t>على</w:t>
            </w:r>
            <w:proofErr w:type="gramEnd"/>
            <w:r w:rsidRPr="00C6676D">
              <w:rPr>
                <w:rFonts w:ascii="Simplified Arabic" w:hAnsi="Simplified Arabic" w:cs="SakkalMajalla-Bold"/>
                <w:sz w:val="32"/>
                <w:szCs w:val="32"/>
                <w:rtl/>
              </w:rPr>
              <w:t xml:space="preserve"> حلها بسرعة</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2.34</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1.262</w:t>
            </w:r>
          </w:p>
        </w:tc>
        <w:tc>
          <w:tcPr>
            <w:tcW w:w="0" w:type="auto"/>
            <w:vAlign w:val="center"/>
          </w:tcPr>
          <w:p w:rsidR="00A606B0" w:rsidRPr="00C6676D" w:rsidRDefault="00A606B0" w:rsidP="00A606B0">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proofErr w:type="gramStart"/>
            <w:r w:rsidRPr="00C6676D">
              <w:rPr>
                <w:rFonts w:ascii="Simplified Arabic" w:hAnsi="Simplified Arabic" w:cs="SakkalMajalla-Bold"/>
                <w:sz w:val="32"/>
                <w:szCs w:val="32"/>
                <w:rtl/>
              </w:rPr>
              <w:t>موافق</w:t>
            </w:r>
            <w:proofErr w:type="gramEnd"/>
            <w:r w:rsidRPr="00C6676D">
              <w:rPr>
                <w:rFonts w:ascii="Simplified Arabic" w:hAnsi="Simplified Arabic" w:cs="SakkalMajalla-Bold"/>
                <w:sz w:val="32"/>
                <w:szCs w:val="32"/>
                <w:rtl/>
              </w:rPr>
              <w:t xml:space="preserve"> بشدة</w:t>
            </w:r>
          </w:p>
        </w:tc>
        <w:tc>
          <w:tcPr>
            <w:tcW w:w="0" w:type="auto"/>
            <w:vAlign w:val="center"/>
          </w:tcPr>
          <w:p w:rsidR="00A606B0" w:rsidRPr="00C6676D" w:rsidRDefault="00A606B0" w:rsidP="00A606B0">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lang w:bidi="ar-EG"/>
              </w:rPr>
            </w:pPr>
            <w:r w:rsidRPr="00C6676D">
              <w:rPr>
                <w:rFonts w:ascii="Simplified Arabic" w:hAnsi="Simplified Arabic" w:cs="SakkalMajalla-Bold"/>
                <w:sz w:val="32"/>
                <w:szCs w:val="32"/>
                <w:rtl/>
                <w:lang w:bidi="ar-EG"/>
              </w:rPr>
              <w:t>2</w:t>
            </w:r>
          </w:p>
        </w:tc>
      </w:tr>
      <w:tr w:rsidR="00A606B0" w:rsidRPr="00C6676D" w:rsidTr="00A606B0">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A606B0" w:rsidRPr="00C6676D" w:rsidRDefault="00A606B0" w:rsidP="00A606B0">
            <w:pPr>
              <w:spacing w:line="276" w:lineRule="auto"/>
              <w:ind w:left="26"/>
              <w:jc w:val="center"/>
              <w:rPr>
                <w:rFonts w:ascii="Simplified Arabic" w:hAnsi="Simplified Arabic" w:cs="SakkalMajalla-Bold"/>
                <w:sz w:val="32"/>
                <w:szCs w:val="30"/>
                <w:rtl/>
                <w:lang w:bidi="ar-EG"/>
              </w:rPr>
            </w:pPr>
            <w:r w:rsidRPr="00C6676D">
              <w:rPr>
                <w:rFonts w:ascii="Simplified Arabic" w:hAnsi="Simplified Arabic" w:cs="SakkalMajalla-Bold"/>
                <w:sz w:val="32"/>
                <w:szCs w:val="32"/>
                <w:rtl/>
                <w:lang w:bidi="ar-EG"/>
              </w:rPr>
              <w:lastRenderedPageBreak/>
              <w:t>5</w:t>
            </w:r>
          </w:p>
        </w:tc>
        <w:tc>
          <w:tcPr>
            <w:tcW w:w="0" w:type="auto"/>
            <w:vAlign w:val="center"/>
          </w:tcPr>
          <w:p w:rsidR="00A606B0" w:rsidRPr="00C6676D" w:rsidRDefault="00A606B0" w:rsidP="00A606B0">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tl/>
                <w:lang w:bidi="ar-EG"/>
              </w:rPr>
            </w:pPr>
            <w:r w:rsidRPr="00C6676D">
              <w:rPr>
                <w:rFonts w:ascii="Simplified Arabic" w:hAnsi="Simplified Arabic" w:cs="SakkalMajalla-Bold"/>
                <w:sz w:val="32"/>
                <w:szCs w:val="32"/>
                <w:rtl/>
              </w:rPr>
              <w:t>تعمل الإدارة القوية على تخطيط الموارد وتوزيعها بكفاءة لتحقيق أفضل النتائج</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2.24</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1.245</w:t>
            </w:r>
          </w:p>
        </w:tc>
        <w:tc>
          <w:tcPr>
            <w:tcW w:w="0" w:type="auto"/>
            <w:vAlign w:val="center"/>
          </w:tcPr>
          <w:p w:rsidR="00A606B0" w:rsidRPr="00C6676D" w:rsidRDefault="00A606B0" w:rsidP="00A606B0">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Pr>
            </w:pPr>
            <w:proofErr w:type="gramStart"/>
            <w:r w:rsidRPr="00C6676D">
              <w:rPr>
                <w:rFonts w:ascii="Simplified Arabic" w:hAnsi="Simplified Arabic" w:cs="SakkalMajalla-Bold"/>
                <w:sz w:val="32"/>
                <w:szCs w:val="32"/>
                <w:rtl/>
              </w:rPr>
              <w:t>موافق</w:t>
            </w:r>
            <w:proofErr w:type="gramEnd"/>
            <w:r w:rsidRPr="00C6676D">
              <w:rPr>
                <w:rFonts w:ascii="Simplified Arabic" w:hAnsi="Simplified Arabic" w:cs="SakkalMajalla-Bold"/>
                <w:sz w:val="32"/>
                <w:szCs w:val="32"/>
                <w:rtl/>
              </w:rPr>
              <w:t xml:space="preserve"> بشدة</w:t>
            </w:r>
          </w:p>
        </w:tc>
        <w:tc>
          <w:tcPr>
            <w:tcW w:w="0" w:type="auto"/>
            <w:vAlign w:val="center"/>
          </w:tcPr>
          <w:p w:rsidR="00A606B0" w:rsidRPr="00C6676D" w:rsidRDefault="00A606B0" w:rsidP="00A606B0">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akkalMajalla-Bold"/>
                <w:sz w:val="32"/>
                <w:szCs w:val="30"/>
                <w:rtl/>
                <w:lang w:bidi="ar-EG"/>
              </w:rPr>
            </w:pPr>
            <w:r w:rsidRPr="00C6676D">
              <w:rPr>
                <w:rFonts w:ascii="Simplified Arabic" w:hAnsi="Simplified Arabic" w:cs="SakkalMajalla-Bold"/>
                <w:sz w:val="32"/>
                <w:szCs w:val="32"/>
                <w:rtl/>
                <w:lang w:bidi="ar-EG"/>
              </w:rPr>
              <w:t>5</w:t>
            </w:r>
          </w:p>
        </w:tc>
      </w:tr>
      <w:tr w:rsidR="00A606B0" w:rsidRPr="00C6676D" w:rsidTr="00A606B0">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rsidR="00A606B0" w:rsidRPr="00C6676D" w:rsidRDefault="00A606B0" w:rsidP="00A606B0">
            <w:pPr>
              <w:spacing w:line="276" w:lineRule="auto"/>
              <w:rPr>
                <w:rFonts w:ascii="Simplified Arabic" w:hAnsi="Simplified Arabic" w:cs="SakkalMajalla-Bold"/>
                <w:sz w:val="32"/>
                <w:szCs w:val="30"/>
                <w:rtl/>
                <w:lang w:bidi="ar-EG"/>
              </w:rPr>
            </w:pPr>
            <w:r w:rsidRPr="00C6676D">
              <w:rPr>
                <w:rFonts w:ascii="Simplified Arabic" w:hAnsi="Simplified Arabic" w:cs="SakkalMajalla-Bold"/>
                <w:b w:val="0"/>
                <w:bCs w:val="0"/>
                <w:sz w:val="32"/>
                <w:szCs w:val="32"/>
                <w:rtl/>
                <w:lang w:bidi="ar-EG"/>
              </w:rPr>
              <w:t>الأهمية النسبية للإدارة في الشركات بالمملكة العربية السعودية</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2.3475</w:t>
            </w:r>
          </w:p>
        </w:tc>
        <w:tc>
          <w:tcPr>
            <w:tcW w:w="0" w:type="auto"/>
            <w:vAlign w:val="center"/>
          </w:tcPr>
          <w:p w:rsidR="00A606B0" w:rsidRPr="00C6676D" w:rsidRDefault="00A606B0" w:rsidP="00A606B0">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0"/>
              </w:rPr>
            </w:pPr>
            <w:r w:rsidRPr="00C6676D">
              <w:rPr>
                <w:rFonts w:ascii="Simplified Arabic" w:hAnsi="Simplified Arabic" w:cs="SakkalMajalla-Bold"/>
                <w:sz w:val="32"/>
                <w:szCs w:val="32"/>
                <w:rtl/>
              </w:rPr>
              <w:t>.91720</w:t>
            </w:r>
          </w:p>
        </w:tc>
        <w:tc>
          <w:tcPr>
            <w:tcW w:w="0" w:type="auto"/>
            <w:gridSpan w:val="2"/>
            <w:vAlign w:val="center"/>
          </w:tcPr>
          <w:p w:rsidR="00A606B0" w:rsidRPr="00C6676D" w:rsidRDefault="00A606B0" w:rsidP="00A606B0">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akkalMajalla-Bold"/>
                <w:sz w:val="32"/>
                <w:szCs w:val="32"/>
              </w:rPr>
            </w:pPr>
            <w:proofErr w:type="gramStart"/>
            <w:r w:rsidRPr="00C6676D">
              <w:rPr>
                <w:rFonts w:ascii="Simplified Arabic" w:hAnsi="Simplified Arabic" w:cs="SakkalMajalla-Bold"/>
                <w:sz w:val="32"/>
                <w:szCs w:val="32"/>
                <w:rtl/>
              </w:rPr>
              <w:t>موافق</w:t>
            </w:r>
            <w:proofErr w:type="gramEnd"/>
            <w:r w:rsidRPr="00C6676D">
              <w:rPr>
                <w:rFonts w:ascii="Simplified Arabic" w:hAnsi="Simplified Arabic" w:cs="SakkalMajalla-Bold"/>
                <w:sz w:val="32"/>
                <w:szCs w:val="32"/>
                <w:rtl/>
              </w:rPr>
              <w:t xml:space="preserve"> بشدة</w:t>
            </w:r>
          </w:p>
        </w:tc>
      </w:tr>
    </w:tbl>
    <w:p w:rsidR="00A606B0" w:rsidRPr="00C6676D" w:rsidRDefault="00A606B0" w:rsidP="00A606B0">
      <w:pPr>
        <w:spacing w:after="240"/>
        <w:rPr>
          <w:rFonts w:ascii="Simplified Arabic" w:hAnsi="Simplified Arabic" w:cs="SakkalMajalla-Bold"/>
          <w:sz w:val="32"/>
          <w:szCs w:val="32"/>
          <w:rtl/>
          <w:lang w:bidi="ar-EG"/>
        </w:rPr>
      </w:pPr>
    </w:p>
    <w:p w:rsidR="00A606B0" w:rsidRPr="00C6676D" w:rsidRDefault="00A606B0" w:rsidP="00A606B0">
      <w:pPr>
        <w:pStyle w:val="a7"/>
        <w:numPr>
          <w:ilvl w:val="0"/>
          <w:numId w:val="23"/>
        </w:numPr>
        <w:bidi/>
        <w:spacing w:before="0" w:beforeAutospacing="0" w:after="240" w:afterAutospacing="0" w:line="276" w:lineRule="auto"/>
        <w:jc w:val="both"/>
        <w:rPr>
          <w:rFonts w:ascii="Simplified Arabic" w:hAnsi="Simplified Arabic" w:cs="SakkalMajalla-Bold"/>
          <w:sz w:val="32"/>
          <w:szCs w:val="32"/>
        </w:rPr>
      </w:pPr>
      <w:proofErr w:type="gramStart"/>
      <w:r w:rsidRPr="00C6676D">
        <w:rPr>
          <w:rFonts w:ascii="Simplified Arabic" w:hAnsi="Simplified Arabic" w:cs="SakkalMajalla-Bold"/>
          <w:sz w:val="32"/>
          <w:szCs w:val="32"/>
          <w:rtl/>
        </w:rPr>
        <w:t>جاءت</w:t>
      </w:r>
      <w:proofErr w:type="gramEnd"/>
      <w:r w:rsidRPr="00C6676D">
        <w:rPr>
          <w:rFonts w:ascii="Simplified Arabic" w:hAnsi="Simplified Arabic" w:cs="SakkalMajalla-Bold"/>
          <w:sz w:val="32"/>
          <w:szCs w:val="32"/>
          <w:rtl/>
        </w:rPr>
        <w:t xml:space="preserve"> العبارة رقم 3 "تعمل الإدارة على تحسين تجربة العملاء وتعزيز العلاقات معهم" في المرتبة الأولى بمتوسط حسابي بلغ 2.51 </w:t>
      </w:r>
      <w:proofErr w:type="gramStart"/>
      <w:r w:rsidRPr="00C6676D">
        <w:rPr>
          <w:rFonts w:ascii="Simplified Arabic" w:hAnsi="Simplified Arabic" w:cs="SakkalMajalla-Bold"/>
          <w:sz w:val="32"/>
          <w:szCs w:val="32"/>
          <w:rtl/>
        </w:rPr>
        <w:t>وانحراف</w:t>
      </w:r>
      <w:proofErr w:type="gramEnd"/>
      <w:r w:rsidRPr="00C6676D">
        <w:rPr>
          <w:rFonts w:ascii="Simplified Arabic" w:hAnsi="Simplified Arabic" w:cs="SakkalMajalla-Bold"/>
          <w:sz w:val="32"/>
          <w:szCs w:val="32"/>
          <w:rtl/>
        </w:rPr>
        <w:t xml:space="preserve"> معياري 1.312، </w:t>
      </w:r>
      <w:proofErr w:type="gramStart"/>
      <w:r w:rsidRPr="00C6676D">
        <w:rPr>
          <w:rFonts w:ascii="Simplified Arabic" w:hAnsi="Simplified Arabic" w:cs="SakkalMajalla-Bold"/>
          <w:sz w:val="32"/>
          <w:szCs w:val="32"/>
          <w:rtl/>
        </w:rPr>
        <w:t>مما</w:t>
      </w:r>
      <w:proofErr w:type="gramEnd"/>
      <w:r w:rsidRPr="00C6676D">
        <w:rPr>
          <w:rFonts w:ascii="Simplified Arabic" w:hAnsi="Simplified Arabic" w:cs="SakkalMajalla-Bold"/>
          <w:sz w:val="32"/>
          <w:szCs w:val="32"/>
          <w:rtl/>
        </w:rPr>
        <w:t xml:space="preserve"> يشير إلى أن المشاركين يرون أن الإدارة تلعب دورًا حيويًا في تعزيز تجربة العملاء وبناء علاقات قوية معهم. هذا يدل على أن التركيز على تجربة العملاء يعتبر أولوية قصوى في استراتيجيات الإدارة.</w:t>
      </w:r>
    </w:p>
    <w:p w:rsidR="00A606B0" w:rsidRPr="00C6676D" w:rsidRDefault="00A606B0" w:rsidP="00A606B0">
      <w:pPr>
        <w:pStyle w:val="a7"/>
        <w:numPr>
          <w:ilvl w:val="0"/>
          <w:numId w:val="23"/>
        </w:numPr>
        <w:bidi/>
        <w:spacing w:before="0" w:beforeAutospacing="0" w:after="240" w:afterAutospacing="0" w:line="276" w:lineRule="auto"/>
        <w:jc w:val="both"/>
        <w:rPr>
          <w:rFonts w:ascii="Simplified Arabic" w:hAnsi="Simplified Arabic" w:cs="SakkalMajalla-Bold"/>
          <w:sz w:val="32"/>
          <w:szCs w:val="32"/>
        </w:rPr>
      </w:pPr>
      <w:proofErr w:type="gramStart"/>
      <w:r w:rsidRPr="00C6676D">
        <w:rPr>
          <w:rFonts w:ascii="Simplified Arabic" w:hAnsi="Simplified Arabic" w:cs="SakkalMajalla-Bold"/>
          <w:sz w:val="32"/>
          <w:szCs w:val="32"/>
          <w:rtl/>
        </w:rPr>
        <w:t>كما</w:t>
      </w:r>
      <w:proofErr w:type="gramEnd"/>
      <w:r w:rsidRPr="00C6676D">
        <w:rPr>
          <w:rFonts w:ascii="Simplified Arabic" w:hAnsi="Simplified Arabic" w:cs="SakkalMajalla-Bold"/>
          <w:sz w:val="32"/>
          <w:szCs w:val="32"/>
          <w:rtl/>
        </w:rPr>
        <w:t xml:space="preserve"> جاءت العبارة رقم 4 "تتعامل الإدارة الجيدة بفعالية مع مشاكل الموظفين وتعمل على حلها بسرعة" في المرتبة الثانية بمتوسط حسابي بلغ 2.34 </w:t>
      </w:r>
      <w:proofErr w:type="gramStart"/>
      <w:r w:rsidRPr="00C6676D">
        <w:rPr>
          <w:rFonts w:ascii="Simplified Arabic" w:hAnsi="Simplified Arabic" w:cs="SakkalMajalla-Bold"/>
          <w:sz w:val="32"/>
          <w:szCs w:val="32"/>
          <w:rtl/>
        </w:rPr>
        <w:t>وانحراف</w:t>
      </w:r>
      <w:proofErr w:type="gramEnd"/>
      <w:r w:rsidRPr="00C6676D">
        <w:rPr>
          <w:rFonts w:ascii="Simplified Arabic" w:hAnsi="Simplified Arabic" w:cs="SakkalMajalla-Bold"/>
          <w:sz w:val="32"/>
          <w:szCs w:val="32"/>
          <w:rtl/>
        </w:rPr>
        <w:t xml:space="preserve"> معياري 1.262. يشير ذلك إلى أهمية الإدارة الجيدة في معالجة القضايا </w:t>
      </w:r>
      <w:proofErr w:type="gramStart"/>
      <w:r w:rsidRPr="00C6676D">
        <w:rPr>
          <w:rFonts w:ascii="Simplified Arabic" w:hAnsi="Simplified Arabic" w:cs="SakkalMajalla-Bold"/>
          <w:sz w:val="32"/>
          <w:szCs w:val="32"/>
          <w:rtl/>
        </w:rPr>
        <w:t>المتعلقة</w:t>
      </w:r>
      <w:proofErr w:type="gramEnd"/>
      <w:r w:rsidRPr="00C6676D">
        <w:rPr>
          <w:rFonts w:ascii="Simplified Arabic" w:hAnsi="Simplified Arabic" w:cs="SakkalMajalla-Bold"/>
          <w:sz w:val="32"/>
          <w:szCs w:val="32"/>
          <w:rtl/>
        </w:rPr>
        <w:t xml:space="preserve"> بالموظفين، مما يساهم في تعزيز بيئة العمل ورفع مستوى الرضا الوظيفي.</w:t>
      </w:r>
    </w:p>
    <w:p w:rsidR="00A606B0" w:rsidRPr="00C6676D" w:rsidRDefault="00A606B0" w:rsidP="00A606B0">
      <w:pPr>
        <w:pStyle w:val="a7"/>
        <w:numPr>
          <w:ilvl w:val="0"/>
          <w:numId w:val="23"/>
        </w:numPr>
        <w:bidi/>
        <w:spacing w:before="0" w:beforeAutospacing="0" w:after="240" w:afterAutospacing="0" w:line="276" w:lineRule="auto"/>
        <w:jc w:val="both"/>
        <w:rPr>
          <w:rFonts w:ascii="Simplified Arabic" w:hAnsi="Simplified Arabic" w:cs="SakkalMajalla-Bold"/>
          <w:sz w:val="32"/>
          <w:szCs w:val="32"/>
        </w:rPr>
      </w:pPr>
      <w:proofErr w:type="gramStart"/>
      <w:r w:rsidRPr="00C6676D">
        <w:rPr>
          <w:rFonts w:ascii="Simplified Arabic" w:hAnsi="Simplified Arabic" w:cs="SakkalMajalla-Bold"/>
          <w:sz w:val="32"/>
          <w:szCs w:val="32"/>
          <w:rtl/>
        </w:rPr>
        <w:t>أما</w:t>
      </w:r>
      <w:proofErr w:type="gramEnd"/>
      <w:r w:rsidRPr="00C6676D">
        <w:rPr>
          <w:rFonts w:ascii="Simplified Arabic" w:hAnsi="Simplified Arabic" w:cs="SakkalMajalla-Bold"/>
          <w:sz w:val="32"/>
          <w:szCs w:val="32"/>
          <w:rtl/>
        </w:rPr>
        <w:t xml:space="preserve"> العبارة رقم 2 "تساهم الإدارة في تشجيع الابتكار وتطوير أفكار جديدة داخل الشركة" فقد جاءت في المرتبة الثالثة بمتوسط حسابي بلغ 2.34 </w:t>
      </w:r>
      <w:proofErr w:type="gramStart"/>
      <w:r w:rsidRPr="00C6676D">
        <w:rPr>
          <w:rFonts w:ascii="Simplified Arabic" w:hAnsi="Simplified Arabic" w:cs="SakkalMajalla-Bold"/>
          <w:sz w:val="32"/>
          <w:szCs w:val="32"/>
          <w:rtl/>
        </w:rPr>
        <w:t>وانحراف</w:t>
      </w:r>
      <w:proofErr w:type="gramEnd"/>
      <w:r w:rsidRPr="00C6676D">
        <w:rPr>
          <w:rFonts w:ascii="Simplified Arabic" w:hAnsi="Simplified Arabic" w:cs="SakkalMajalla-Bold"/>
          <w:sz w:val="32"/>
          <w:szCs w:val="32"/>
          <w:rtl/>
        </w:rPr>
        <w:t xml:space="preserve"> معياري 1.262. </w:t>
      </w:r>
      <w:proofErr w:type="gramStart"/>
      <w:r w:rsidRPr="00C6676D">
        <w:rPr>
          <w:rFonts w:ascii="Simplified Arabic" w:hAnsi="Simplified Arabic" w:cs="SakkalMajalla-Bold"/>
          <w:sz w:val="32"/>
          <w:szCs w:val="32"/>
          <w:rtl/>
        </w:rPr>
        <w:t>يدل</w:t>
      </w:r>
      <w:proofErr w:type="gramEnd"/>
      <w:r w:rsidRPr="00C6676D">
        <w:rPr>
          <w:rFonts w:ascii="Simplified Arabic" w:hAnsi="Simplified Arabic" w:cs="SakkalMajalla-Bold"/>
          <w:sz w:val="32"/>
          <w:szCs w:val="32"/>
          <w:rtl/>
        </w:rPr>
        <w:t xml:space="preserve"> ذلك على أن المشاركين يرون أن الإدارة تشجع على الابتكار وتوفر بيئة ملائمة لتطوير الأفكار الجديدة، مما يعكس أهمية هذه العناصر في تحقيق النمو والتقدم المؤسسي.</w:t>
      </w:r>
    </w:p>
    <w:p w:rsidR="00A606B0" w:rsidRPr="00C6676D" w:rsidRDefault="00A606B0" w:rsidP="00A606B0">
      <w:pPr>
        <w:pStyle w:val="a7"/>
        <w:numPr>
          <w:ilvl w:val="0"/>
          <w:numId w:val="23"/>
        </w:numPr>
        <w:bidi/>
        <w:spacing w:before="0" w:beforeAutospacing="0" w:after="240" w:afterAutospacing="0" w:line="276" w:lineRule="auto"/>
        <w:jc w:val="both"/>
        <w:rPr>
          <w:rFonts w:ascii="Simplified Arabic" w:hAnsi="Simplified Arabic" w:cs="SakkalMajalla-Bold"/>
          <w:sz w:val="32"/>
          <w:szCs w:val="32"/>
        </w:rPr>
      </w:pPr>
      <w:proofErr w:type="gramStart"/>
      <w:r w:rsidRPr="00C6676D">
        <w:rPr>
          <w:rFonts w:ascii="Simplified Arabic" w:hAnsi="Simplified Arabic" w:cs="SakkalMajalla-Bold"/>
          <w:sz w:val="32"/>
          <w:szCs w:val="32"/>
          <w:rtl/>
        </w:rPr>
        <w:t>جاءت</w:t>
      </w:r>
      <w:proofErr w:type="gramEnd"/>
      <w:r w:rsidRPr="00C6676D">
        <w:rPr>
          <w:rFonts w:ascii="Simplified Arabic" w:hAnsi="Simplified Arabic" w:cs="SakkalMajalla-Bold"/>
          <w:sz w:val="32"/>
          <w:szCs w:val="32"/>
          <w:rtl/>
        </w:rPr>
        <w:t xml:space="preserve"> العبارة رقم 1 "تلعب الإدارة الناجحة في تحقيق التميز في السوق المحلي" في المرتبة الرابعة بمتوسط حسابي بلغ 2.31 </w:t>
      </w:r>
      <w:proofErr w:type="gramStart"/>
      <w:r w:rsidRPr="00C6676D">
        <w:rPr>
          <w:rFonts w:ascii="Simplified Arabic" w:hAnsi="Simplified Arabic" w:cs="SakkalMajalla-Bold"/>
          <w:sz w:val="32"/>
          <w:szCs w:val="32"/>
          <w:rtl/>
        </w:rPr>
        <w:t>وانحراف</w:t>
      </w:r>
      <w:proofErr w:type="gramEnd"/>
      <w:r w:rsidRPr="00C6676D">
        <w:rPr>
          <w:rFonts w:ascii="Simplified Arabic" w:hAnsi="Simplified Arabic" w:cs="SakkalMajalla-Bold"/>
          <w:sz w:val="32"/>
          <w:szCs w:val="32"/>
          <w:rtl/>
        </w:rPr>
        <w:t xml:space="preserve"> معياري 1.259. يُظهر هذا أن المشاركين يعتقدون أن الإدارة الفعالة هي عنصر أساسي في تحقيق النجاح والتميز في السوق، مما يؤكد على ضرورة وجود استراتيجيات إدارة متطورة.</w:t>
      </w:r>
    </w:p>
    <w:p w:rsidR="00A606B0" w:rsidRPr="00C6676D" w:rsidRDefault="00A606B0" w:rsidP="00A606B0">
      <w:pPr>
        <w:pStyle w:val="a7"/>
        <w:numPr>
          <w:ilvl w:val="0"/>
          <w:numId w:val="23"/>
        </w:numPr>
        <w:bidi/>
        <w:spacing w:before="0" w:beforeAutospacing="0" w:after="240" w:afterAutospacing="0" w:line="276" w:lineRule="auto"/>
        <w:jc w:val="both"/>
        <w:rPr>
          <w:rFonts w:ascii="Simplified Arabic" w:hAnsi="Simplified Arabic" w:cs="SakkalMajalla-Bold"/>
          <w:sz w:val="32"/>
          <w:szCs w:val="32"/>
        </w:rPr>
      </w:pPr>
      <w:proofErr w:type="gramStart"/>
      <w:r w:rsidRPr="00C6676D">
        <w:rPr>
          <w:rFonts w:ascii="Simplified Arabic" w:hAnsi="Simplified Arabic" w:cs="SakkalMajalla-Bold"/>
          <w:sz w:val="32"/>
          <w:szCs w:val="32"/>
          <w:rtl/>
        </w:rPr>
        <w:t>أخيرًا</w:t>
      </w:r>
      <w:proofErr w:type="gramEnd"/>
      <w:r w:rsidRPr="00C6676D">
        <w:rPr>
          <w:rFonts w:ascii="Simplified Arabic" w:hAnsi="Simplified Arabic" w:cs="SakkalMajalla-Bold"/>
          <w:sz w:val="32"/>
          <w:szCs w:val="32"/>
          <w:rtl/>
        </w:rPr>
        <w:t xml:space="preserve">، جاءت العبارة رقم 5 "تعمل الإدارة القوية على تخطيط الموارد وتوزيعها بكفاءة لتحقيق أفضل النتائج" في المرتبة الخامسة بمتوسط حسابي بلغ 2.24 </w:t>
      </w:r>
      <w:proofErr w:type="gramStart"/>
      <w:r w:rsidRPr="00C6676D">
        <w:rPr>
          <w:rFonts w:ascii="Simplified Arabic" w:hAnsi="Simplified Arabic" w:cs="SakkalMajalla-Bold"/>
          <w:sz w:val="32"/>
          <w:szCs w:val="32"/>
          <w:rtl/>
        </w:rPr>
        <w:t>وانحراف</w:t>
      </w:r>
      <w:proofErr w:type="gramEnd"/>
      <w:r w:rsidRPr="00C6676D">
        <w:rPr>
          <w:rFonts w:ascii="Simplified Arabic" w:hAnsi="Simplified Arabic" w:cs="SakkalMajalla-Bold"/>
          <w:sz w:val="32"/>
          <w:szCs w:val="32"/>
          <w:rtl/>
        </w:rPr>
        <w:t xml:space="preserve"> معياري 1.245. تشير هذه النتيجة إلى أن المشاركين يعترفون بأهمية التخطيط الجيد للموارد كجزء من الإدارة الفعالة، رغم أن هذا الجانب جاء في المرتبة الأخيرة من حيث الأهمية.</w:t>
      </w:r>
    </w:p>
    <w:p w:rsidR="00A606B0" w:rsidRPr="00C6676D" w:rsidRDefault="00A606B0" w:rsidP="00A606B0">
      <w:pPr>
        <w:pStyle w:val="a7"/>
        <w:bidi/>
        <w:spacing w:before="0" w:beforeAutospacing="0" w:after="240" w:afterAutospacing="0" w:line="276" w:lineRule="auto"/>
        <w:jc w:val="both"/>
        <w:rPr>
          <w:rFonts w:ascii="Simplified Arabic" w:hAnsi="Simplified Arabic" w:cs="SakkalMajalla-Bold"/>
          <w:sz w:val="32"/>
          <w:szCs w:val="32"/>
        </w:rPr>
      </w:pPr>
      <w:r w:rsidRPr="00C6676D">
        <w:rPr>
          <w:rStyle w:val="a8"/>
          <w:rFonts w:ascii="Simplified Arabic" w:hAnsi="Simplified Arabic" w:cs="SakkalMajalla-Bold"/>
          <w:sz w:val="32"/>
          <w:szCs w:val="32"/>
          <w:rtl/>
        </w:rPr>
        <w:t>وبشكل عام،</w:t>
      </w:r>
      <w:r w:rsidRPr="00C6676D">
        <w:rPr>
          <w:rFonts w:ascii="Simplified Arabic" w:hAnsi="Simplified Arabic" w:cs="SakkalMajalla-Bold"/>
          <w:sz w:val="32"/>
          <w:szCs w:val="32"/>
          <w:rtl/>
        </w:rPr>
        <w:t xml:space="preserve"> بلغ المتوسط الحسابي لجميع فقرات البعد "الأهمية النسبية للإدارة في الشركات بالمملكة العربية السعودية" 2.3475 مع انحراف معياري قدره 0.91720، </w:t>
      </w:r>
      <w:proofErr w:type="gramStart"/>
      <w:r w:rsidRPr="00C6676D">
        <w:rPr>
          <w:rFonts w:ascii="Simplified Arabic" w:hAnsi="Simplified Arabic" w:cs="SakkalMajalla-Bold"/>
          <w:sz w:val="32"/>
          <w:szCs w:val="32"/>
          <w:rtl/>
        </w:rPr>
        <w:t>مما</w:t>
      </w:r>
      <w:proofErr w:type="gramEnd"/>
      <w:r w:rsidRPr="00C6676D">
        <w:rPr>
          <w:rFonts w:ascii="Simplified Arabic" w:hAnsi="Simplified Arabic" w:cs="SakkalMajalla-Bold"/>
          <w:sz w:val="32"/>
          <w:szCs w:val="32"/>
          <w:rtl/>
        </w:rPr>
        <w:t xml:space="preserve"> يشير إلى أن المشاركين يوافقون بشدة على أهمية الإدارة في تحسين الأداء المؤسسي، وتعزيز الابتكار، وتحسين العلاقات مع </w:t>
      </w:r>
      <w:r w:rsidRPr="00C6676D">
        <w:rPr>
          <w:rFonts w:ascii="Simplified Arabic" w:hAnsi="Simplified Arabic" w:cs="SakkalMajalla-Bold"/>
          <w:sz w:val="32"/>
          <w:szCs w:val="32"/>
          <w:rtl/>
        </w:rPr>
        <w:lastRenderedPageBreak/>
        <w:t xml:space="preserve">العملاء والموظفين. هذه النتائج تعكس </w:t>
      </w:r>
      <w:proofErr w:type="gramStart"/>
      <w:r w:rsidRPr="00C6676D">
        <w:rPr>
          <w:rFonts w:ascii="Simplified Arabic" w:hAnsi="Simplified Arabic" w:cs="SakkalMajalla-Bold"/>
          <w:sz w:val="32"/>
          <w:szCs w:val="32"/>
          <w:rtl/>
        </w:rPr>
        <w:t>وعيًا</w:t>
      </w:r>
      <w:proofErr w:type="gramEnd"/>
      <w:r w:rsidRPr="00C6676D">
        <w:rPr>
          <w:rFonts w:ascii="Simplified Arabic" w:hAnsi="Simplified Arabic" w:cs="SakkalMajalla-Bold"/>
          <w:sz w:val="32"/>
          <w:szCs w:val="32"/>
          <w:rtl/>
        </w:rPr>
        <w:t xml:space="preserve"> واضحًا بالدور الحيوي الذي تلعبه الإدارة في نجاح الشركات السعودية.</w:t>
      </w:r>
    </w:p>
    <w:p w:rsidR="00A606B0" w:rsidRPr="00C6676D" w:rsidRDefault="00A606B0" w:rsidP="00A606B0">
      <w:pPr>
        <w:pStyle w:val="1"/>
        <w:bidi/>
        <w:spacing w:before="0" w:after="240" w:line="276" w:lineRule="auto"/>
        <w:rPr>
          <w:rFonts w:ascii="Simplified Arabic" w:hAnsi="Simplified Arabic" w:cs="SakkalMajalla-Bold"/>
          <w:b/>
          <w:bCs/>
          <w:color w:val="auto"/>
          <w:rtl/>
        </w:rPr>
      </w:pPr>
      <w:r w:rsidRPr="00C6676D">
        <w:rPr>
          <w:rFonts w:ascii="Simplified Arabic" w:hAnsi="Simplified Arabic" w:cs="SakkalMajalla-Bold"/>
          <w:b/>
          <w:bCs/>
          <w:color w:val="auto"/>
          <w:rtl/>
        </w:rPr>
        <w:t xml:space="preserve">رابعًا: </w:t>
      </w:r>
      <w:proofErr w:type="gramStart"/>
      <w:r w:rsidRPr="00C6676D">
        <w:rPr>
          <w:rFonts w:ascii="Simplified Arabic" w:hAnsi="Simplified Arabic" w:cs="SakkalMajalla-Bold"/>
          <w:b/>
          <w:bCs/>
          <w:color w:val="auto"/>
          <w:rtl/>
        </w:rPr>
        <w:t>اختبار</w:t>
      </w:r>
      <w:proofErr w:type="gramEnd"/>
      <w:r w:rsidRPr="00C6676D">
        <w:rPr>
          <w:rFonts w:ascii="Simplified Arabic" w:hAnsi="Simplified Arabic" w:cs="SakkalMajalla-Bold"/>
          <w:b/>
          <w:bCs/>
          <w:color w:val="auto"/>
          <w:rtl/>
        </w:rPr>
        <w:t xml:space="preserve"> الفرضيات:</w:t>
      </w:r>
    </w:p>
    <w:p w:rsidR="00A606B0" w:rsidRPr="00C6676D" w:rsidRDefault="00A606B0" w:rsidP="00A606B0">
      <w:pPr>
        <w:spacing w:after="240"/>
        <w:rPr>
          <w:rFonts w:ascii="Simplified Arabic" w:hAnsi="Simplified Arabic" w:cs="SakkalMajalla-Bold"/>
          <w:b/>
          <w:bCs/>
          <w:sz w:val="32"/>
          <w:szCs w:val="32"/>
          <w:rtl/>
          <w:lang w:bidi="ar-EG"/>
        </w:rPr>
      </w:pPr>
      <w:r w:rsidRPr="00C6676D">
        <w:rPr>
          <w:rFonts w:ascii="Simplified Arabic" w:hAnsi="Simplified Arabic" w:cs="SakkalMajalla-Bold"/>
          <w:b/>
          <w:bCs/>
          <w:sz w:val="32"/>
          <w:szCs w:val="32"/>
          <w:rtl/>
          <w:lang w:bidi="ar-EG"/>
        </w:rPr>
        <w:t xml:space="preserve">لا يوجد </w:t>
      </w:r>
      <w:proofErr w:type="gramStart"/>
      <w:r w:rsidRPr="00C6676D">
        <w:rPr>
          <w:rFonts w:ascii="Simplified Arabic" w:hAnsi="Simplified Arabic" w:cs="SakkalMajalla-Bold"/>
          <w:b/>
          <w:bCs/>
          <w:sz w:val="32"/>
          <w:szCs w:val="32"/>
          <w:rtl/>
          <w:lang w:bidi="ar-EG"/>
        </w:rPr>
        <w:t>أثر</w:t>
      </w:r>
      <w:proofErr w:type="gramEnd"/>
      <w:r w:rsidRPr="00C6676D">
        <w:rPr>
          <w:rFonts w:ascii="Simplified Arabic" w:hAnsi="Simplified Arabic" w:cs="SakkalMajalla-Bold"/>
          <w:b/>
          <w:bCs/>
          <w:sz w:val="32"/>
          <w:szCs w:val="32"/>
          <w:rtl/>
          <w:lang w:bidi="ar-EG"/>
        </w:rPr>
        <w:t xml:space="preserve"> ذو دلالة إحصائية عند مستوى الدلالة (0.05) لأثر </w:t>
      </w:r>
      <w:proofErr w:type="gramStart"/>
      <w:r w:rsidRPr="00C6676D">
        <w:rPr>
          <w:rFonts w:ascii="Simplified Arabic" w:hAnsi="Simplified Arabic" w:cs="SakkalMajalla-Bold"/>
          <w:b/>
          <w:bCs/>
          <w:sz w:val="32"/>
          <w:szCs w:val="32"/>
          <w:rtl/>
          <w:lang w:bidi="ar-EG"/>
        </w:rPr>
        <w:t>تطبيق</w:t>
      </w:r>
      <w:proofErr w:type="gramEnd"/>
      <w:r w:rsidRPr="00C6676D">
        <w:rPr>
          <w:rFonts w:ascii="Simplified Arabic" w:hAnsi="Simplified Arabic" w:cs="SakkalMajalla-Bold"/>
          <w:b/>
          <w:bCs/>
          <w:sz w:val="32"/>
          <w:szCs w:val="32"/>
          <w:rtl/>
          <w:lang w:bidi="ar-EG"/>
        </w:rPr>
        <w:t xml:space="preserve"> أنظمة الذكاء الاصطناعي على الإدارة</w:t>
      </w:r>
      <w:r w:rsidRPr="00C6676D">
        <w:rPr>
          <w:rFonts w:ascii="Simplified Arabic" w:hAnsi="Simplified Arabic" w:cs="SakkalMajalla-Bold" w:hint="cs"/>
          <w:b/>
          <w:bCs/>
          <w:sz w:val="32"/>
          <w:szCs w:val="32"/>
          <w:rtl/>
          <w:lang w:bidi="ar-EG"/>
        </w:rPr>
        <w:t>.</w:t>
      </w:r>
    </w:p>
    <w:p w:rsidR="00A606B0" w:rsidRPr="00C6676D" w:rsidRDefault="00A606B0" w:rsidP="00A606B0">
      <w:pPr>
        <w:pStyle w:val="a9"/>
        <w:keepNext/>
        <w:bidi/>
        <w:spacing w:after="240" w:line="276" w:lineRule="auto"/>
        <w:jc w:val="center"/>
        <w:rPr>
          <w:rFonts w:cs="SakkalMajalla-Bold"/>
          <w:i w:val="0"/>
          <w:iCs w:val="0"/>
          <w:color w:val="auto"/>
          <w:sz w:val="24"/>
          <w:szCs w:val="28"/>
        </w:rPr>
      </w:pPr>
      <w:proofErr w:type="gramStart"/>
      <w:r w:rsidRPr="00C6676D">
        <w:rPr>
          <w:rFonts w:cs="SakkalMajalla-Bold"/>
          <w:i w:val="0"/>
          <w:iCs w:val="0"/>
          <w:color w:val="auto"/>
          <w:sz w:val="24"/>
          <w:szCs w:val="28"/>
          <w:rtl/>
        </w:rPr>
        <w:t>الجدول</w:t>
      </w:r>
      <w:proofErr w:type="gramEnd"/>
      <w:r w:rsidRPr="00C6676D">
        <w:rPr>
          <w:rFonts w:cs="SakkalMajalla-Bold"/>
          <w:i w:val="0"/>
          <w:iCs w:val="0"/>
          <w:color w:val="auto"/>
          <w:sz w:val="24"/>
          <w:szCs w:val="28"/>
          <w:rtl/>
        </w:rPr>
        <w:t xml:space="preserve"> رقم </w:t>
      </w:r>
      <w:r w:rsidRPr="00C6676D">
        <w:rPr>
          <w:rFonts w:cs="SakkalMajalla-Bold"/>
          <w:i w:val="0"/>
          <w:iCs w:val="0"/>
          <w:color w:val="auto"/>
          <w:sz w:val="24"/>
          <w:szCs w:val="28"/>
          <w:rtl/>
        </w:rPr>
        <w:fldChar w:fldCharType="begin"/>
      </w:r>
      <w:r w:rsidRPr="00C6676D">
        <w:rPr>
          <w:rFonts w:cs="SakkalMajalla-Bold"/>
          <w:i w:val="0"/>
          <w:iCs w:val="0"/>
          <w:color w:val="auto"/>
          <w:sz w:val="24"/>
          <w:szCs w:val="28"/>
          <w:rtl/>
        </w:rPr>
        <w:instrText xml:space="preserve"> </w:instrText>
      </w:r>
      <w:r w:rsidRPr="00C6676D">
        <w:rPr>
          <w:rFonts w:cs="SakkalMajalla-Bold"/>
          <w:i w:val="0"/>
          <w:iCs w:val="0"/>
          <w:color w:val="auto"/>
          <w:sz w:val="24"/>
          <w:szCs w:val="28"/>
        </w:rPr>
        <w:instrText>SEQ</w:instrText>
      </w:r>
      <w:r w:rsidRPr="00C6676D">
        <w:rPr>
          <w:rFonts w:cs="SakkalMajalla-Bold"/>
          <w:i w:val="0"/>
          <w:iCs w:val="0"/>
          <w:color w:val="auto"/>
          <w:sz w:val="24"/>
          <w:szCs w:val="28"/>
          <w:rtl/>
        </w:rPr>
        <w:instrText xml:space="preserve"> الجدول_رقم \* </w:instrText>
      </w:r>
      <w:r w:rsidRPr="00C6676D">
        <w:rPr>
          <w:rFonts w:cs="SakkalMajalla-Bold"/>
          <w:i w:val="0"/>
          <w:iCs w:val="0"/>
          <w:color w:val="auto"/>
          <w:sz w:val="24"/>
          <w:szCs w:val="28"/>
        </w:rPr>
        <w:instrText xml:space="preserve">ARABIC </w:instrText>
      </w:r>
      <w:r w:rsidRPr="00C6676D">
        <w:rPr>
          <w:rFonts w:cs="SakkalMajalla-Bold"/>
          <w:i w:val="0"/>
          <w:iCs w:val="0"/>
          <w:color w:val="auto"/>
          <w:sz w:val="24"/>
          <w:szCs w:val="28"/>
        </w:rPr>
        <w:fldChar w:fldCharType="separate"/>
      </w:r>
      <w:r w:rsidR="00CB088C">
        <w:rPr>
          <w:rFonts w:cs="SakkalMajalla-Bold"/>
          <w:i w:val="0"/>
          <w:iCs w:val="0"/>
          <w:noProof/>
          <w:color w:val="auto"/>
          <w:sz w:val="24"/>
          <w:szCs w:val="28"/>
          <w:rtl/>
        </w:rPr>
        <w:t>9</w:t>
      </w:r>
      <w:r w:rsidRPr="00C6676D">
        <w:rPr>
          <w:rFonts w:cs="SakkalMajalla-Bold"/>
          <w:i w:val="0"/>
          <w:iCs w:val="0"/>
          <w:color w:val="auto"/>
          <w:sz w:val="24"/>
          <w:szCs w:val="28"/>
          <w:rtl/>
        </w:rPr>
        <w:fldChar w:fldCharType="end"/>
      </w:r>
      <w:r w:rsidRPr="00C6676D">
        <w:rPr>
          <w:rFonts w:cs="SakkalMajalla-Bold" w:hint="cs"/>
          <w:i w:val="0"/>
          <w:iCs w:val="0"/>
          <w:color w:val="auto"/>
          <w:sz w:val="24"/>
          <w:szCs w:val="28"/>
          <w:rtl/>
        </w:rPr>
        <w:t>:</w:t>
      </w:r>
      <w:r w:rsidRPr="00C6676D">
        <w:rPr>
          <w:rFonts w:cs="SakkalMajalla-Bold"/>
          <w:i w:val="0"/>
          <w:iCs w:val="0"/>
          <w:color w:val="auto"/>
          <w:sz w:val="24"/>
          <w:szCs w:val="28"/>
          <w:rtl/>
        </w:rPr>
        <w:t xml:space="preserve">لا يوجد أثر ذو دلالة إحصائية عند مستوى الدلالة (0.05) لأثر </w:t>
      </w:r>
      <w:proofErr w:type="gramStart"/>
      <w:r w:rsidRPr="00C6676D">
        <w:rPr>
          <w:rFonts w:cs="SakkalMajalla-Bold"/>
          <w:i w:val="0"/>
          <w:iCs w:val="0"/>
          <w:color w:val="auto"/>
          <w:sz w:val="24"/>
          <w:szCs w:val="28"/>
          <w:rtl/>
        </w:rPr>
        <w:t>تطبيق</w:t>
      </w:r>
      <w:proofErr w:type="gramEnd"/>
      <w:r w:rsidRPr="00C6676D">
        <w:rPr>
          <w:rFonts w:cs="SakkalMajalla-Bold"/>
          <w:i w:val="0"/>
          <w:iCs w:val="0"/>
          <w:color w:val="auto"/>
          <w:sz w:val="24"/>
          <w:szCs w:val="28"/>
          <w:rtl/>
        </w:rPr>
        <w:t xml:space="preserve"> أنظمة الذكاء الاصطناعي على الإدارة.</w:t>
      </w:r>
    </w:p>
    <w:tbl>
      <w:tblPr>
        <w:tblStyle w:val="GridTable4-Accent11"/>
        <w:tblW w:w="5000" w:type="pct"/>
        <w:tblLook w:val="0000" w:firstRow="0" w:lastRow="0" w:firstColumn="0" w:lastColumn="0" w:noHBand="0" w:noVBand="0"/>
      </w:tblPr>
      <w:tblGrid>
        <w:gridCol w:w="1235"/>
        <w:gridCol w:w="1127"/>
        <w:gridCol w:w="1639"/>
        <w:gridCol w:w="2759"/>
        <w:gridCol w:w="3520"/>
      </w:tblGrid>
      <w:tr w:rsidR="00A606B0" w:rsidRPr="00C6676D" w:rsidTr="00A606B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5"/>
            <w:vAlign w:val="center"/>
          </w:tcPr>
          <w:p w:rsidR="00A606B0" w:rsidRPr="00C6676D" w:rsidRDefault="00A606B0" w:rsidP="00A606B0">
            <w:pPr>
              <w:autoSpaceDE w:val="0"/>
              <w:autoSpaceDN w:val="0"/>
              <w:bidi w:val="0"/>
              <w:adjustRightInd w:val="0"/>
              <w:spacing w:line="276" w:lineRule="auto"/>
              <w:ind w:left="60" w:right="60"/>
              <w:jc w:val="center"/>
              <w:rPr>
                <w:rFonts w:ascii="Arial" w:hAnsi="Arial" w:cs="SakkalMajalla-Bold"/>
                <w:sz w:val="24"/>
                <w:szCs w:val="26"/>
              </w:rPr>
            </w:pPr>
            <w:r w:rsidRPr="00C6676D">
              <w:rPr>
                <w:rFonts w:ascii="Arial" w:hAnsi="Arial" w:cs="SakkalMajalla-Bold"/>
                <w:b/>
                <w:bCs/>
                <w:sz w:val="24"/>
                <w:szCs w:val="26"/>
              </w:rPr>
              <w:t>Model Summary</w:t>
            </w:r>
          </w:p>
        </w:tc>
      </w:tr>
      <w:tr w:rsidR="00A606B0" w:rsidRPr="00C6676D" w:rsidTr="00A606B0">
        <w:tc>
          <w:tcPr>
            <w:cnfStyle w:val="000010000000" w:firstRow="0" w:lastRow="0" w:firstColumn="0" w:lastColumn="0" w:oddVBand="1" w:evenVBand="0" w:oddHBand="0" w:evenHBand="0" w:firstRowFirstColumn="0" w:firstRowLastColumn="0" w:lastRowFirstColumn="0" w:lastRowLastColumn="0"/>
            <w:tcW w:w="601" w:type="pct"/>
            <w:vAlign w:val="center"/>
          </w:tcPr>
          <w:p w:rsidR="00A606B0" w:rsidRPr="00C6676D" w:rsidRDefault="00A606B0" w:rsidP="00A606B0">
            <w:pPr>
              <w:autoSpaceDE w:val="0"/>
              <w:autoSpaceDN w:val="0"/>
              <w:bidi w:val="0"/>
              <w:adjustRightInd w:val="0"/>
              <w:spacing w:line="276" w:lineRule="auto"/>
              <w:ind w:left="60" w:right="60"/>
              <w:jc w:val="center"/>
              <w:rPr>
                <w:rFonts w:ascii="Arial" w:hAnsi="Arial" w:cs="SakkalMajalla-Bold"/>
                <w:sz w:val="24"/>
                <w:szCs w:val="26"/>
              </w:rPr>
            </w:pPr>
            <w:r w:rsidRPr="00C6676D">
              <w:rPr>
                <w:rFonts w:ascii="Arial" w:hAnsi="Arial" w:cs="SakkalMajalla-Bold"/>
                <w:sz w:val="24"/>
                <w:szCs w:val="26"/>
              </w:rPr>
              <w:t>Model</w:t>
            </w:r>
          </w:p>
        </w:tc>
        <w:tc>
          <w:tcPr>
            <w:tcW w:w="548" w:type="pct"/>
            <w:vAlign w:val="center"/>
          </w:tcPr>
          <w:p w:rsidR="00A606B0" w:rsidRPr="00C6676D" w:rsidRDefault="00A606B0" w:rsidP="00A606B0">
            <w:pPr>
              <w:autoSpaceDE w:val="0"/>
              <w:autoSpaceDN w:val="0"/>
              <w:bidi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SakkalMajalla-Bold"/>
                <w:sz w:val="24"/>
                <w:szCs w:val="26"/>
              </w:rPr>
            </w:pPr>
            <w:r w:rsidRPr="00C6676D">
              <w:rPr>
                <w:rFonts w:ascii="Arial" w:hAnsi="Arial" w:cs="SakkalMajalla-Bold"/>
                <w:sz w:val="24"/>
                <w:szCs w:val="26"/>
              </w:rPr>
              <w:t>R</w:t>
            </w:r>
          </w:p>
        </w:tc>
        <w:tc>
          <w:tcPr>
            <w:cnfStyle w:val="000010000000" w:firstRow="0" w:lastRow="0" w:firstColumn="0" w:lastColumn="0" w:oddVBand="1" w:evenVBand="0" w:oddHBand="0" w:evenHBand="0" w:firstRowFirstColumn="0" w:firstRowLastColumn="0" w:lastRowFirstColumn="0" w:lastRowLastColumn="0"/>
            <w:tcW w:w="797" w:type="pct"/>
            <w:vAlign w:val="center"/>
          </w:tcPr>
          <w:p w:rsidR="00A606B0" w:rsidRPr="00C6676D" w:rsidRDefault="00A606B0" w:rsidP="00A606B0">
            <w:pPr>
              <w:autoSpaceDE w:val="0"/>
              <w:autoSpaceDN w:val="0"/>
              <w:bidi w:val="0"/>
              <w:adjustRightInd w:val="0"/>
              <w:spacing w:line="276" w:lineRule="auto"/>
              <w:ind w:left="60" w:right="60"/>
              <w:jc w:val="center"/>
              <w:rPr>
                <w:rFonts w:ascii="Arial" w:hAnsi="Arial" w:cs="SakkalMajalla-Bold"/>
                <w:sz w:val="24"/>
                <w:szCs w:val="26"/>
              </w:rPr>
            </w:pPr>
            <w:r w:rsidRPr="00C6676D">
              <w:rPr>
                <w:rFonts w:ascii="Arial" w:hAnsi="Arial" w:cs="SakkalMajalla-Bold"/>
                <w:sz w:val="24"/>
                <w:szCs w:val="26"/>
              </w:rPr>
              <w:t>R Square</w:t>
            </w:r>
          </w:p>
        </w:tc>
        <w:tc>
          <w:tcPr>
            <w:tcW w:w="1342" w:type="pct"/>
            <w:vAlign w:val="center"/>
          </w:tcPr>
          <w:p w:rsidR="00A606B0" w:rsidRPr="00C6676D" w:rsidRDefault="00A606B0" w:rsidP="00A606B0">
            <w:pPr>
              <w:autoSpaceDE w:val="0"/>
              <w:autoSpaceDN w:val="0"/>
              <w:bidi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SakkalMajalla-Bold"/>
                <w:sz w:val="24"/>
                <w:szCs w:val="26"/>
              </w:rPr>
            </w:pPr>
            <w:r w:rsidRPr="00C6676D">
              <w:rPr>
                <w:rFonts w:ascii="Arial" w:hAnsi="Arial" w:cs="SakkalMajalla-Bold"/>
                <w:sz w:val="24"/>
                <w:szCs w:val="26"/>
              </w:rPr>
              <w:t>Adjusted R Square</w:t>
            </w:r>
          </w:p>
        </w:tc>
        <w:tc>
          <w:tcPr>
            <w:cnfStyle w:val="000010000000" w:firstRow="0" w:lastRow="0" w:firstColumn="0" w:lastColumn="0" w:oddVBand="1" w:evenVBand="0" w:oddHBand="0" w:evenHBand="0" w:firstRowFirstColumn="0" w:firstRowLastColumn="0" w:lastRowFirstColumn="0" w:lastRowLastColumn="0"/>
            <w:tcW w:w="1712" w:type="pct"/>
            <w:vAlign w:val="center"/>
          </w:tcPr>
          <w:p w:rsidR="00A606B0" w:rsidRPr="00C6676D" w:rsidRDefault="00A606B0" w:rsidP="00A606B0">
            <w:pPr>
              <w:autoSpaceDE w:val="0"/>
              <w:autoSpaceDN w:val="0"/>
              <w:bidi w:val="0"/>
              <w:adjustRightInd w:val="0"/>
              <w:spacing w:line="276" w:lineRule="auto"/>
              <w:ind w:left="60" w:right="60"/>
              <w:jc w:val="center"/>
              <w:rPr>
                <w:rFonts w:ascii="Arial" w:hAnsi="Arial" w:cs="SakkalMajalla-Bold"/>
                <w:sz w:val="24"/>
                <w:szCs w:val="26"/>
              </w:rPr>
            </w:pPr>
            <w:r w:rsidRPr="00C6676D">
              <w:rPr>
                <w:rFonts w:ascii="Arial" w:hAnsi="Arial" w:cs="SakkalMajalla-Bold"/>
                <w:sz w:val="24"/>
                <w:szCs w:val="26"/>
              </w:rPr>
              <w:t>Std. Error of the Estimate</w:t>
            </w:r>
          </w:p>
        </w:tc>
      </w:tr>
      <w:tr w:rsidR="00A606B0" w:rsidRPr="00C6676D" w:rsidTr="00A606B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01" w:type="pct"/>
            <w:vAlign w:val="center"/>
          </w:tcPr>
          <w:p w:rsidR="00A606B0" w:rsidRPr="00C6676D" w:rsidRDefault="00A606B0" w:rsidP="00A606B0">
            <w:pPr>
              <w:autoSpaceDE w:val="0"/>
              <w:autoSpaceDN w:val="0"/>
              <w:bidi w:val="0"/>
              <w:adjustRightInd w:val="0"/>
              <w:spacing w:line="276" w:lineRule="auto"/>
              <w:ind w:left="60" w:right="60"/>
              <w:jc w:val="center"/>
              <w:rPr>
                <w:rFonts w:ascii="Arial" w:hAnsi="Arial" w:cs="SakkalMajalla-Bold"/>
                <w:sz w:val="24"/>
                <w:szCs w:val="26"/>
              </w:rPr>
            </w:pPr>
            <w:r w:rsidRPr="00C6676D">
              <w:rPr>
                <w:rFonts w:ascii="Arial" w:hAnsi="Arial" w:cs="SakkalMajalla-Bold"/>
                <w:sz w:val="24"/>
                <w:szCs w:val="26"/>
              </w:rPr>
              <w:t>1</w:t>
            </w:r>
          </w:p>
        </w:tc>
        <w:tc>
          <w:tcPr>
            <w:tcW w:w="548" w:type="pct"/>
            <w:vAlign w:val="center"/>
          </w:tcPr>
          <w:p w:rsidR="00A606B0" w:rsidRPr="00C6676D" w:rsidRDefault="00A606B0" w:rsidP="00A606B0">
            <w:pPr>
              <w:autoSpaceDE w:val="0"/>
              <w:autoSpaceDN w:val="0"/>
              <w:bidi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SakkalMajalla-Bold"/>
                <w:sz w:val="24"/>
                <w:szCs w:val="26"/>
              </w:rPr>
            </w:pPr>
            <w:r w:rsidRPr="00C6676D">
              <w:rPr>
                <w:rFonts w:ascii="Arial" w:hAnsi="Arial" w:cs="SakkalMajalla-Bold"/>
                <w:sz w:val="24"/>
                <w:szCs w:val="26"/>
              </w:rPr>
              <w:t>.656</w:t>
            </w:r>
            <w:r w:rsidRPr="00C6676D">
              <w:rPr>
                <w:rFonts w:ascii="Arial" w:hAnsi="Arial" w:cs="SakkalMajalla-Bold"/>
                <w:sz w:val="24"/>
                <w:szCs w:val="26"/>
                <w:vertAlign w:val="superscript"/>
              </w:rPr>
              <w:t>a</w:t>
            </w:r>
          </w:p>
        </w:tc>
        <w:tc>
          <w:tcPr>
            <w:cnfStyle w:val="000010000000" w:firstRow="0" w:lastRow="0" w:firstColumn="0" w:lastColumn="0" w:oddVBand="1" w:evenVBand="0" w:oddHBand="0" w:evenHBand="0" w:firstRowFirstColumn="0" w:firstRowLastColumn="0" w:lastRowFirstColumn="0" w:lastRowLastColumn="0"/>
            <w:tcW w:w="797" w:type="pct"/>
            <w:vAlign w:val="center"/>
          </w:tcPr>
          <w:p w:rsidR="00A606B0" w:rsidRPr="00C6676D" w:rsidRDefault="00A606B0" w:rsidP="00A606B0">
            <w:pPr>
              <w:autoSpaceDE w:val="0"/>
              <w:autoSpaceDN w:val="0"/>
              <w:bidi w:val="0"/>
              <w:adjustRightInd w:val="0"/>
              <w:spacing w:line="276" w:lineRule="auto"/>
              <w:ind w:left="60" w:right="60"/>
              <w:jc w:val="center"/>
              <w:rPr>
                <w:rFonts w:ascii="Arial" w:hAnsi="Arial" w:cs="SakkalMajalla-Bold"/>
                <w:sz w:val="24"/>
                <w:szCs w:val="26"/>
              </w:rPr>
            </w:pPr>
            <w:r w:rsidRPr="00C6676D">
              <w:rPr>
                <w:rFonts w:ascii="Arial" w:hAnsi="Arial" w:cs="SakkalMajalla-Bold"/>
                <w:sz w:val="24"/>
                <w:szCs w:val="26"/>
              </w:rPr>
              <w:t>.430</w:t>
            </w:r>
          </w:p>
        </w:tc>
        <w:tc>
          <w:tcPr>
            <w:tcW w:w="1342" w:type="pct"/>
            <w:vAlign w:val="center"/>
          </w:tcPr>
          <w:p w:rsidR="00A606B0" w:rsidRPr="00C6676D" w:rsidRDefault="00A606B0" w:rsidP="00A606B0">
            <w:pPr>
              <w:autoSpaceDE w:val="0"/>
              <w:autoSpaceDN w:val="0"/>
              <w:bidi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SakkalMajalla-Bold"/>
                <w:sz w:val="24"/>
                <w:szCs w:val="26"/>
              </w:rPr>
            </w:pPr>
            <w:r w:rsidRPr="00C6676D">
              <w:rPr>
                <w:rFonts w:ascii="Arial" w:hAnsi="Arial" w:cs="SakkalMajalla-Bold"/>
                <w:sz w:val="24"/>
                <w:szCs w:val="26"/>
              </w:rPr>
              <w:t>.408</w:t>
            </w:r>
          </w:p>
        </w:tc>
        <w:tc>
          <w:tcPr>
            <w:cnfStyle w:val="000010000000" w:firstRow="0" w:lastRow="0" w:firstColumn="0" w:lastColumn="0" w:oddVBand="1" w:evenVBand="0" w:oddHBand="0" w:evenHBand="0" w:firstRowFirstColumn="0" w:firstRowLastColumn="0" w:lastRowFirstColumn="0" w:lastRowLastColumn="0"/>
            <w:tcW w:w="1712" w:type="pct"/>
            <w:vAlign w:val="center"/>
          </w:tcPr>
          <w:p w:rsidR="00A606B0" w:rsidRPr="00C6676D" w:rsidRDefault="00A606B0" w:rsidP="00A606B0">
            <w:pPr>
              <w:autoSpaceDE w:val="0"/>
              <w:autoSpaceDN w:val="0"/>
              <w:bidi w:val="0"/>
              <w:adjustRightInd w:val="0"/>
              <w:spacing w:line="276" w:lineRule="auto"/>
              <w:ind w:left="60" w:right="60"/>
              <w:jc w:val="center"/>
              <w:rPr>
                <w:rFonts w:ascii="Arial" w:hAnsi="Arial" w:cs="SakkalMajalla-Bold"/>
                <w:sz w:val="24"/>
                <w:szCs w:val="26"/>
              </w:rPr>
            </w:pPr>
            <w:r w:rsidRPr="00C6676D">
              <w:rPr>
                <w:rFonts w:ascii="Arial" w:hAnsi="Arial" w:cs="SakkalMajalla-Bold"/>
                <w:sz w:val="24"/>
                <w:szCs w:val="26"/>
              </w:rPr>
              <w:t>.70576</w:t>
            </w:r>
          </w:p>
        </w:tc>
      </w:tr>
      <w:tr w:rsidR="00A606B0" w:rsidRPr="00C6676D" w:rsidTr="00A606B0">
        <w:tc>
          <w:tcPr>
            <w:cnfStyle w:val="000010000000" w:firstRow="0" w:lastRow="0" w:firstColumn="0" w:lastColumn="0" w:oddVBand="1" w:evenVBand="0" w:oddHBand="0" w:evenHBand="0" w:firstRowFirstColumn="0" w:firstRowLastColumn="0" w:lastRowFirstColumn="0" w:lastRowLastColumn="0"/>
            <w:tcW w:w="5000" w:type="pct"/>
            <w:gridSpan w:val="5"/>
            <w:vAlign w:val="center"/>
          </w:tcPr>
          <w:p w:rsidR="00A606B0" w:rsidRPr="00C6676D" w:rsidRDefault="00A606B0" w:rsidP="00A606B0">
            <w:pPr>
              <w:autoSpaceDE w:val="0"/>
              <w:autoSpaceDN w:val="0"/>
              <w:bidi w:val="0"/>
              <w:adjustRightInd w:val="0"/>
              <w:spacing w:line="276" w:lineRule="auto"/>
              <w:ind w:left="60" w:right="60"/>
              <w:jc w:val="center"/>
              <w:rPr>
                <w:rFonts w:ascii="Arial" w:hAnsi="Arial" w:cs="SakkalMajalla-Bold"/>
                <w:sz w:val="24"/>
                <w:szCs w:val="26"/>
              </w:rPr>
            </w:pPr>
            <w:r w:rsidRPr="00C6676D">
              <w:rPr>
                <w:rFonts w:ascii="Arial" w:hAnsi="Arial" w:cs="SakkalMajalla-Bold"/>
                <w:sz w:val="24"/>
                <w:szCs w:val="26"/>
              </w:rPr>
              <w:t xml:space="preserve">a. Predictors: (Constant), </w:t>
            </w:r>
            <w:r w:rsidRPr="00C6676D">
              <w:rPr>
                <w:rFonts w:ascii="Arial" w:hAnsi="Arial" w:cs="SakkalMajalla-Bold"/>
                <w:sz w:val="24"/>
                <w:szCs w:val="26"/>
                <w:rtl/>
              </w:rPr>
              <w:t>الحوسبة</w:t>
            </w:r>
            <w:r w:rsidRPr="00C6676D">
              <w:rPr>
                <w:rFonts w:ascii="Arial" w:hAnsi="Arial" w:cs="SakkalMajalla-Bold"/>
                <w:sz w:val="24"/>
                <w:szCs w:val="26"/>
              </w:rPr>
              <w:t xml:space="preserve"> </w:t>
            </w:r>
            <w:r w:rsidRPr="00C6676D">
              <w:rPr>
                <w:rFonts w:ascii="Arial" w:hAnsi="Arial" w:cs="SakkalMajalla-Bold"/>
                <w:sz w:val="24"/>
                <w:szCs w:val="26"/>
                <w:rtl/>
              </w:rPr>
              <w:t>السحابية</w:t>
            </w:r>
            <w:r w:rsidRPr="00C6676D">
              <w:rPr>
                <w:rFonts w:ascii="Arial" w:hAnsi="Arial" w:cs="SakkalMajalla-Bold"/>
                <w:sz w:val="24"/>
                <w:szCs w:val="26"/>
              </w:rPr>
              <w:t xml:space="preserve">, </w:t>
            </w:r>
            <w:r w:rsidRPr="00C6676D">
              <w:rPr>
                <w:rFonts w:ascii="Arial" w:hAnsi="Arial" w:cs="SakkalMajalla-Bold"/>
                <w:sz w:val="24"/>
                <w:szCs w:val="26"/>
                <w:rtl/>
              </w:rPr>
              <w:t>النظم</w:t>
            </w:r>
            <w:r w:rsidRPr="00C6676D">
              <w:rPr>
                <w:rFonts w:ascii="Arial" w:hAnsi="Arial" w:cs="SakkalMajalla-Bold"/>
                <w:sz w:val="24"/>
                <w:szCs w:val="26"/>
              </w:rPr>
              <w:t xml:space="preserve"> </w:t>
            </w:r>
            <w:r w:rsidRPr="00C6676D">
              <w:rPr>
                <w:rFonts w:ascii="Arial" w:hAnsi="Arial" w:cs="SakkalMajalla-Bold"/>
                <w:sz w:val="24"/>
                <w:szCs w:val="26"/>
                <w:rtl/>
              </w:rPr>
              <w:t>الخبيرة</w:t>
            </w:r>
            <w:r w:rsidRPr="00C6676D">
              <w:rPr>
                <w:rFonts w:ascii="Arial" w:hAnsi="Arial" w:cs="SakkalMajalla-Bold"/>
                <w:sz w:val="24"/>
                <w:szCs w:val="26"/>
              </w:rPr>
              <w:t xml:space="preserve">, </w:t>
            </w:r>
            <w:r w:rsidRPr="00C6676D">
              <w:rPr>
                <w:rFonts w:ascii="Arial" w:hAnsi="Arial" w:cs="SakkalMajalla-Bold"/>
                <w:sz w:val="24"/>
                <w:szCs w:val="26"/>
                <w:rtl/>
              </w:rPr>
              <w:t>التعلم</w:t>
            </w:r>
            <w:r w:rsidRPr="00C6676D">
              <w:rPr>
                <w:rFonts w:ascii="Arial" w:hAnsi="Arial" w:cs="SakkalMajalla-Bold"/>
                <w:sz w:val="24"/>
                <w:szCs w:val="26"/>
              </w:rPr>
              <w:t xml:space="preserve"> </w:t>
            </w:r>
            <w:r w:rsidRPr="00C6676D">
              <w:rPr>
                <w:rFonts w:ascii="Arial" w:hAnsi="Arial" w:cs="SakkalMajalla-Bold"/>
                <w:sz w:val="24"/>
                <w:szCs w:val="26"/>
                <w:rtl/>
              </w:rPr>
              <w:t>الالي</w:t>
            </w:r>
          </w:p>
        </w:tc>
      </w:tr>
    </w:tbl>
    <w:p w:rsidR="00A606B0" w:rsidRPr="00C6676D" w:rsidRDefault="00A606B0" w:rsidP="00A606B0">
      <w:pPr>
        <w:autoSpaceDE w:val="0"/>
        <w:autoSpaceDN w:val="0"/>
        <w:adjustRightInd w:val="0"/>
        <w:spacing w:after="240"/>
        <w:rPr>
          <w:rFonts w:ascii="Times New Roman" w:hAnsi="Times New Roman" w:cs="SakkalMajalla-Bold" w:hint="cs"/>
          <w:sz w:val="32"/>
          <w:szCs w:val="32"/>
        </w:rPr>
      </w:pPr>
    </w:p>
    <w:tbl>
      <w:tblPr>
        <w:tblStyle w:val="GridTable4-Accent11"/>
        <w:tblW w:w="5000" w:type="pct"/>
        <w:tblLook w:val="0000" w:firstRow="0" w:lastRow="0" w:firstColumn="0" w:lastColumn="0" w:noHBand="0" w:noVBand="0"/>
      </w:tblPr>
      <w:tblGrid>
        <w:gridCol w:w="649"/>
        <w:gridCol w:w="1857"/>
        <w:gridCol w:w="2422"/>
        <w:gridCol w:w="800"/>
        <w:gridCol w:w="2109"/>
        <w:gridCol w:w="1320"/>
        <w:gridCol w:w="1123"/>
      </w:tblGrid>
      <w:tr w:rsidR="00A606B0" w:rsidRPr="00C6676D" w:rsidTr="00A606B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vAlign w:val="center"/>
          </w:tcPr>
          <w:p w:rsidR="00A606B0" w:rsidRPr="00C6676D" w:rsidRDefault="00A606B0" w:rsidP="00A606B0">
            <w:pPr>
              <w:autoSpaceDE w:val="0"/>
              <w:autoSpaceDN w:val="0"/>
              <w:bidi w:val="0"/>
              <w:adjustRightInd w:val="0"/>
              <w:spacing w:line="276" w:lineRule="auto"/>
              <w:ind w:left="60" w:right="60"/>
              <w:jc w:val="center"/>
              <w:rPr>
                <w:rFonts w:ascii="Arial" w:hAnsi="Arial" w:cs="SakkalMajalla-Bold"/>
                <w:sz w:val="24"/>
                <w:szCs w:val="28"/>
              </w:rPr>
            </w:pPr>
            <w:proofErr w:type="spellStart"/>
            <w:r w:rsidRPr="00C6676D">
              <w:rPr>
                <w:rFonts w:ascii="Arial" w:hAnsi="Arial" w:cs="SakkalMajalla-Bold"/>
                <w:b/>
                <w:bCs/>
                <w:sz w:val="24"/>
                <w:szCs w:val="28"/>
              </w:rPr>
              <w:t>ANOVA</w:t>
            </w:r>
            <w:r w:rsidRPr="00C6676D">
              <w:rPr>
                <w:rFonts w:ascii="Arial" w:hAnsi="Arial" w:cs="SakkalMajalla-Bold"/>
                <w:b/>
                <w:bCs/>
                <w:sz w:val="24"/>
                <w:szCs w:val="28"/>
                <w:vertAlign w:val="superscript"/>
              </w:rPr>
              <w:t>a</w:t>
            </w:r>
            <w:proofErr w:type="spellEnd"/>
          </w:p>
        </w:tc>
      </w:tr>
      <w:tr w:rsidR="00A606B0" w:rsidRPr="00C6676D" w:rsidTr="00A606B0">
        <w:tc>
          <w:tcPr>
            <w:cnfStyle w:val="000010000000" w:firstRow="0" w:lastRow="0" w:firstColumn="0" w:lastColumn="0" w:oddVBand="1" w:evenVBand="0" w:oddHBand="0" w:evenHBand="0" w:firstRowFirstColumn="0" w:firstRowLastColumn="0" w:lastRowFirstColumn="0" w:lastRowLastColumn="0"/>
            <w:tcW w:w="1219" w:type="pct"/>
            <w:gridSpan w:val="2"/>
            <w:vAlign w:val="center"/>
          </w:tcPr>
          <w:p w:rsidR="00A606B0" w:rsidRPr="00C6676D" w:rsidRDefault="00A606B0" w:rsidP="00A606B0">
            <w:pPr>
              <w:autoSpaceDE w:val="0"/>
              <w:autoSpaceDN w:val="0"/>
              <w:bidi w:val="0"/>
              <w:adjustRightInd w:val="0"/>
              <w:spacing w:line="276" w:lineRule="auto"/>
              <w:ind w:left="60" w:right="60"/>
              <w:jc w:val="center"/>
              <w:rPr>
                <w:rFonts w:ascii="Arial" w:hAnsi="Arial" w:cs="SakkalMajalla-Bold"/>
                <w:sz w:val="24"/>
                <w:szCs w:val="28"/>
              </w:rPr>
            </w:pPr>
            <w:r w:rsidRPr="00C6676D">
              <w:rPr>
                <w:rFonts w:ascii="Arial" w:hAnsi="Arial" w:cs="SakkalMajalla-Bold"/>
                <w:sz w:val="24"/>
                <w:szCs w:val="28"/>
              </w:rPr>
              <w:t>Model</w:t>
            </w:r>
          </w:p>
        </w:tc>
        <w:tc>
          <w:tcPr>
            <w:tcW w:w="1178" w:type="pct"/>
            <w:vAlign w:val="center"/>
          </w:tcPr>
          <w:p w:rsidR="00A606B0" w:rsidRPr="00C6676D" w:rsidRDefault="00A606B0" w:rsidP="00A606B0">
            <w:pPr>
              <w:autoSpaceDE w:val="0"/>
              <w:autoSpaceDN w:val="0"/>
              <w:bidi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SakkalMajalla-Bold"/>
                <w:sz w:val="24"/>
                <w:szCs w:val="28"/>
              </w:rPr>
            </w:pPr>
            <w:r w:rsidRPr="00C6676D">
              <w:rPr>
                <w:rFonts w:ascii="Arial" w:hAnsi="Arial" w:cs="SakkalMajalla-Bold"/>
                <w:sz w:val="24"/>
                <w:szCs w:val="28"/>
              </w:rPr>
              <w:t>Sum of Squares</w:t>
            </w:r>
          </w:p>
        </w:tc>
        <w:tc>
          <w:tcPr>
            <w:cnfStyle w:val="000010000000" w:firstRow="0" w:lastRow="0" w:firstColumn="0" w:lastColumn="0" w:oddVBand="1" w:evenVBand="0" w:oddHBand="0" w:evenHBand="0" w:firstRowFirstColumn="0" w:firstRowLastColumn="0" w:lastRowFirstColumn="0" w:lastRowLastColumn="0"/>
            <w:tcW w:w="389" w:type="pct"/>
            <w:vAlign w:val="center"/>
          </w:tcPr>
          <w:p w:rsidR="00A606B0" w:rsidRPr="00C6676D" w:rsidRDefault="00A606B0" w:rsidP="00A606B0">
            <w:pPr>
              <w:autoSpaceDE w:val="0"/>
              <w:autoSpaceDN w:val="0"/>
              <w:bidi w:val="0"/>
              <w:adjustRightInd w:val="0"/>
              <w:spacing w:line="276" w:lineRule="auto"/>
              <w:ind w:left="60" w:right="60"/>
              <w:jc w:val="center"/>
              <w:rPr>
                <w:rFonts w:ascii="Arial" w:hAnsi="Arial" w:cs="SakkalMajalla-Bold"/>
                <w:sz w:val="24"/>
                <w:szCs w:val="28"/>
              </w:rPr>
            </w:pPr>
            <w:proofErr w:type="spellStart"/>
            <w:r w:rsidRPr="00C6676D">
              <w:rPr>
                <w:rFonts w:ascii="Arial" w:hAnsi="Arial" w:cs="SakkalMajalla-Bold"/>
                <w:sz w:val="24"/>
                <w:szCs w:val="28"/>
              </w:rPr>
              <w:t>df</w:t>
            </w:r>
            <w:proofErr w:type="spellEnd"/>
          </w:p>
        </w:tc>
        <w:tc>
          <w:tcPr>
            <w:tcW w:w="1026" w:type="pct"/>
            <w:vAlign w:val="center"/>
          </w:tcPr>
          <w:p w:rsidR="00A606B0" w:rsidRPr="00C6676D" w:rsidRDefault="00A606B0" w:rsidP="00A606B0">
            <w:pPr>
              <w:autoSpaceDE w:val="0"/>
              <w:autoSpaceDN w:val="0"/>
              <w:bidi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SakkalMajalla-Bold"/>
                <w:sz w:val="24"/>
                <w:szCs w:val="28"/>
              </w:rPr>
            </w:pPr>
            <w:r w:rsidRPr="00C6676D">
              <w:rPr>
                <w:rFonts w:ascii="Arial" w:hAnsi="Arial" w:cs="SakkalMajalla-Bold"/>
                <w:sz w:val="24"/>
                <w:szCs w:val="28"/>
              </w:rPr>
              <w:t>Mean Square</w:t>
            </w:r>
          </w:p>
        </w:tc>
        <w:tc>
          <w:tcPr>
            <w:cnfStyle w:val="000010000000" w:firstRow="0" w:lastRow="0" w:firstColumn="0" w:lastColumn="0" w:oddVBand="1" w:evenVBand="0" w:oddHBand="0" w:evenHBand="0" w:firstRowFirstColumn="0" w:firstRowLastColumn="0" w:lastRowFirstColumn="0" w:lastRowLastColumn="0"/>
            <w:tcW w:w="642" w:type="pct"/>
            <w:vAlign w:val="center"/>
          </w:tcPr>
          <w:p w:rsidR="00A606B0" w:rsidRPr="00C6676D" w:rsidRDefault="00A606B0" w:rsidP="00A606B0">
            <w:pPr>
              <w:autoSpaceDE w:val="0"/>
              <w:autoSpaceDN w:val="0"/>
              <w:bidi w:val="0"/>
              <w:adjustRightInd w:val="0"/>
              <w:spacing w:line="276" w:lineRule="auto"/>
              <w:ind w:left="60" w:right="60"/>
              <w:jc w:val="center"/>
              <w:rPr>
                <w:rFonts w:ascii="Arial" w:hAnsi="Arial" w:cs="SakkalMajalla-Bold"/>
                <w:sz w:val="24"/>
                <w:szCs w:val="28"/>
              </w:rPr>
            </w:pPr>
            <w:r w:rsidRPr="00C6676D">
              <w:rPr>
                <w:rFonts w:ascii="Arial" w:hAnsi="Arial" w:cs="SakkalMajalla-Bold"/>
                <w:sz w:val="24"/>
                <w:szCs w:val="28"/>
              </w:rPr>
              <w:t>F</w:t>
            </w:r>
          </w:p>
        </w:tc>
        <w:tc>
          <w:tcPr>
            <w:tcW w:w="546" w:type="pct"/>
            <w:vAlign w:val="center"/>
          </w:tcPr>
          <w:p w:rsidR="00A606B0" w:rsidRPr="00C6676D" w:rsidRDefault="00A606B0" w:rsidP="00A606B0">
            <w:pPr>
              <w:autoSpaceDE w:val="0"/>
              <w:autoSpaceDN w:val="0"/>
              <w:bidi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SakkalMajalla-Bold"/>
                <w:sz w:val="24"/>
                <w:szCs w:val="28"/>
              </w:rPr>
            </w:pPr>
            <w:r w:rsidRPr="00C6676D">
              <w:rPr>
                <w:rFonts w:ascii="Arial" w:hAnsi="Arial" w:cs="SakkalMajalla-Bold"/>
                <w:sz w:val="24"/>
                <w:szCs w:val="28"/>
              </w:rPr>
              <w:t>Sig.</w:t>
            </w:r>
          </w:p>
        </w:tc>
      </w:tr>
      <w:tr w:rsidR="00A606B0" w:rsidRPr="00C6676D" w:rsidTr="00A606B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16" w:type="pct"/>
            <w:vMerge w:val="restart"/>
            <w:vAlign w:val="center"/>
          </w:tcPr>
          <w:p w:rsidR="00A606B0" w:rsidRPr="00C6676D" w:rsidRDefault="00A606B0" w:rsidP="00A606B0">
            <w:pPr>
              <w:autoSpaceDE w:val="0"/>
              <w:autoSpaceDN w:val="0"/>
              <w:bidi w:val="0"/>
              <w:adjustRightInd w:val="0"/>
              <w:spacing w:line="276" w:lineRule="auto"/>
              <w:ind w:left="60" w:right="60"/>
              <w:jc w:val="center"/>
              <w:rPr>
                <w:rFonts w:ascii="Arial" w:hAnsi="Arial" w:cs="SakkalMajalla-Bold"/>
                <w:sz w:val="24"/>
                <w:szCs w:val="28"/>
              </w:rPr>
            </w:pPr>
            <w:r w:rsidRPr="00C6676D">
              <w:rPr>
                <w:rFonts w:ascii="Arial" w:hAnsi="Arial" w:cs="SakkalMajalla-Bold"/>
                <w:sz w:val="24"/>
                <w:szCs w:val="28"/>
              </w:rPr>
              <w:t>1</w:t>
            </w:r>
          </w:p>
        </w:tc>
        <w:tc>
          <w:tcPr>
            <w:tcW w:w="903" w:type="pct"/>
            <w:vAlign w:val="center"/>
          </w:tcPr>
          <w:p w:rsidR="00A606B0" w:rsidRPr="00C6676D" w:rsidRDefault="00A606B0" w:rsidP="00A606B0">
            <w:pPr>
              <w:autoSpaceDE w:val="0"/>
              <w:autoSpaceDN w:val="0"/>
              <w:bidi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SakkalMajalla-Bold"/>
                <w:sz w:val="24"/>
                <w:szCs w:val="28"/>
              </w:rPr>
            </w:pPr>
            <w:r w:rsidRPr="00C6676D">
              <w:rPr>
                <w:rFonts w:ascii="Arial" w:hAnsi="Arial" w:cs="SakkalMajalla-Bold"/>
                <w:sz w:val="24"/>
                <w:szCs w:val="28"/>
              </w:rPr>
              <w:t>Regression</w:t>
            </w:r>
          </w:p>
        </w:tc>
        <w:tc>
          <w:tcPr>
            <w:cnfStyle w:val="000010000000" w:firstRow="0" w:lastRow="0" w:firstColumn="0" w:lastColumn="0" w:oddVBand="1" w:evenVBand="0" w:oddHBand="0" w:evenHBand="0" w:firstRowFirstColumn="0" w:firstRowLastColumn="0" w:lastRowFirstColumn="0" w:lastRowLastColumn="0"/>
            <w:tcW w:w="1178" w:type="pct"/>
            <w:vAlign w:val="center"/>
          </w:tcPr>
          <w:p w:rsidR="00A606B0" w:rsidRPr="00C6676D" w:rsidRDefault="00A606B0" w:rsidP="00A606B0">
            <w:pPr>
              <w:autoSpaceDE w:val="0"/>
              <w:autoSpaceDN w:val="0"/>
              <w:bidi w:val="0"/>
              <w:adjustRightInd w:val="0"/>
              <w:spacing w:line="276" w:lineRule="auto"/>
              <w:ind w:left="60" w:right="60"/>
              <w:jc w:val="center"/>
              <w:rPr>
                <w:rFonts w:ascii="Arial" w:hAnsi="Arial" w:cs="SakkalMajalla-Bold"/>
                <w:sz w:val="24"/>
                <w:szCs w:val="28"/>
              </w:rPr>
            </w:pPr>
            <w:r w:rsidRPr="00C6676D">
              <w:rPr>
                <w:rFonts w:ascii="Arial" w:hAnsi="Arial" w:cs="SakkalMajalla-Bold"/>
                <w:sz w:val="24"/>
                <w:szCs w:val="28"/>
              </w:rPr>
              <w:t>28.604</w:t>
            </w:r>
          </w:p>
        </w:tc>
        <w:tc>
          <w:tcPr>
            <w:tcW w:w="389" w:type="pct"/>
            <w:vAlign w:val="center"/>
          </w:tcPr>
          <w:p w:rsidR="00A606B0" w:rsidRPr="00C6676D" w:rsidRDefault="00A606B0" w:rsidP="00A606B0">
            <w:pPr>
              <w:autoSpaceDE w:val="0"/>
              <w:autoSpaceDN w:val="0"/>
              <w:bidi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SakkalMajalla-Bold"/>
                <w:sz w:val="24"/>
                <w:szCs w:val="28"/>
              </w:rPr>
            </w:pPr>
            <w:r w:rsidRPr="00C6676D">
              <w:rPr>
                <w:rFonts w:ascii="Arial" w:hAnsi="Arial" w:cs="SakkalMajalla-Bold"/>
                <w:sz w:val="24"/>
                <w:szCs w:val="28"/>
              </w:rPr>
              <w:t>3</w:t>
            </w:r>
          </w:p>
        </w:tc>
        <w:tc>
          <w:tcPr>
            <w:cnfStyle w:val="000010000000" w:firstRow="0" w:lastRow="0" w:firstColumn="0" w:lastColumn="0" w:oddVBand="1" w:evenVBand="0" w:oddHBand="0" w:evenHBand="0" w:firstRowFirstColumn="0" w:firstRowLastColumn="0" w:lastRowFirstColumn="0" w:lastRowLastColumn="0"/>
            <w:tcW w:w="1026" w:type="pct"/>
            <w:vAlign w:val="center"/>
          </w:tcPr>
          <w:p w:rsidR="00A606B0" w:rsidRPr="00C6676D" w:rsidRDefault="00A606B0" w:rsidP="00A606B0">
            <w:pPr>
              <w:autoSpaceDE w:val="0"/>
              <w:autoSpaceDN w:val="0"/>
              <w:bidi w:val="0"/>
              <w:adjustRightInd w:val="0"/>
              <w:spacing w:line="276" w:lineRule="auto"/>
              <w:ind w:left="60" w:right="60"/>
              <w:jc w:val="center"/>
              <w:rPr>
                <w:rFonts w:ascii="Arial" w:hAnsi="Arial" w:cs="SakkalMajalla-Bold"/>
                <w:sz w:val="24"/>
                <w:szCs w:val="28"/>
              </w:rPr>
            </w:pPr>
            <w:r w:rsidRPr="00C6676D">
              <w:rPr>
                <w:rFonts w:ascii="Arial" w:hAnsi="Arial" w:cs="SakkalMajalla-Bold"/>
                <w:sz w:val="24"/>
                <w:szCs w:val="28"/>
              </w:rPr>
              <w:t>9.535</w:t>
            </w:r>
          </w:p>
        </w:tc>
        <w:tc>
          <w:tcPr>
            <w:tcW w:w="642" w:type="pct"/>
            <w:vAlign w:val="center"/>
          </w:tcPr>
          <w:p w:rsidR="00A606B0" w:rsidRPr="00C6676D" w:rsidRDefault="00A606B0" w:rsidP="00A606B0">
            <w:pPr>
              <w:autoSpaceDE w:val="0"/>
              <w:autoSpaceDN w:val="0"/>
              <w:bidi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SakkalMajalla-Bold"/>
                <w:sz w:val="24"/>
                <w:szCs w:val="28"/>
              </w:rPr>
            </w:pPr>
            <w:r w:rsidRPr="00C6676D">
              <w:rPr>
                <w:rFonts w:ascii="Arial" w:hAnsi="Arial" w:cs="SakkalMajalla-Bold"/>
                <w:sz w:val="24"/>
                <w:szCs w:val="28"/>
              </w:rPr>
              <w:t>19.142</w:t>
            </w:r>
          </w:p>
        </w:tc>
        <w:tc>
          <w:tcPr>
            <w:cnfStyle w:val="000010000000" w:firstRow="0" w:lastRow="0" w:firstColumn="0" w:lastColumn="0" w:oddVBand="1" w:evenVBand="0" w:oddHBand="0" w:evenHBand="0" w:firstRowFirstColumn="0" w:firstRowLastColumn="0" w:lastRowFirstColumn="0" w:lastRowLastColumn="0"/>
            <w:tcW w:w="546" w:type="pct"/>
            <w:vAlign w:val="center"/>
          </w:tcPr>
          <w:p w:rsidR="00A606B0" w:rsidRPr="00C6676D" w:rsidRDefault="00A606B0" w:rsidP="00A606B0">
            <w:pPr>
              <w:autoSpaceDE w:val="0"/>
              <w:autoSpaceDN w:val="0"/>
              <w:bidi w:val="0"/>
              <w:adjustRightInd w:val="0"/>
              <w:spacing w:line="276" w:lineRule="auto"/>
              <w:ind w:left="60" w:right="60"/>
              <w:jc w:val="center"/>
              <w:rPr>
                <w:rFonts w:ascii="Arial" w:hAnsi="Arial" w:cs="SakkalMajalla-Bold"/>
                <w:sz w:val="24"/>
                <w:szCs w:val="28"/>
              </w:rPr>
            </w:pPr>
            <w:r w:rsidRPr="00C6676D">
              <w:rPr>
                <w:rFonts w:ascii="Arial" w:hAnsi="Arial" w:cs="SakkalMajalla-Bold"/>
                <w:sz w:val="24"/>
                <w:szCs w:val="28"/>
              </w:rPr>
              <w:t>.000</w:t>
            </w:r>
            <w:r w:rsidRPr="00C6676D">
              <w:rPr>
                <w:rFonts w:ascii="Arial" w:hAnsi="Arial" w:cs="SakkalMajalla-Bold"/>
                <w:sz w:val="24"/>
                <w:szCs w:val="28"/>
                <w:vertAlign w:val="superscript"/>
              </w:rPr>
              <w:t>b</w:t>
            </w:r>
          </w:p>
        </w:tc>
      </w:tr>
      <w:tr w:rsidR="00A606B0" w:rsidRPr="00C6676D" w:rsidTr="00A606B0">
        <w:tc>
          <w:tcPr>
            <w:cnfStyle w:val="000010000000" w:firstRow="0" w:lastRow="0" w:firstColumn="0" w:lastColumn="0" w:oddVBand="1" w:evenVBand="0" w:oddHBand="0" w:evenHBand="0" w:firstRowFirstColumn="0" w:firstRowLastColumn="0" w:lastRowFirstColumn="0" w:lastRowLastColumn="0"/>
            <w:tcW w:w="316" w:type="pct"/>
            <w:vMerge/>
            <w:vAlign w:val="center"/>
          </w:tcPr>
          <w:p w:rsidR="00A606B0" w:rsidRPr="00C6676D" w:rsidRDefault="00A606B0" w:rsidP="00A606B0">
            <w:pPr>
              <w:autoSpaceDE w:val="0"/>
              <w:autoSpaceDN w:val="0"/>
              <w:bidi w:val="0"/>
              <w:adjustRightInd w:val="0"/>
              <w:spacing w:line="276" w:lineRule="auto"/>
              <w:jc w:val="center"/>
              <w:rPr>
                <w:rFonts w:ascii="Arial" w:hAnsi="Arial" w:cs="SakkalMajalla-Bold"/>
                <w:sz w:val="24"/>
                <w:szCs w:val="28"/>
              </w:rPr>
            </w:pPr>
          </w:p>
        </w:tc>
        <w:tc>
          <w:tcPr>
            <w:tcW w:w="903" w:type="pct"/>
            <w:vAlign w:val="center"/>
          </w:tcPr>
          <w:p w:rsidR="00A606B0" w:rsidRPr="00C6676D" w:rsidRDefault="00A606B0" w:rsidP="00A606B0">
            <w:pPr>
              <w:autoSpaceDE w:val="0"/>
              <w:autoSpaceDN w:val="0"/>
              <w:bidi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SakkalMajalla-Bold"/>
                <w:sz w:val="24"/>
                <w:szCs w:val="28"/>
              </w:rPr>
            </w:pPr>
            <w:r w:rsidRPr="00C6676D">
              <w:rPr>
                <w:rFonts w:ascii="Arial" w:hAnsi="Arial" w:cs="SakkalMajalla-Bold"/>
                <w:sz w:val="24"/>
                <w:szCs w:val="28"/>
              </w:rPr>
              <w:t>Residual</w:t>
            </w:r>
          </w:p>
        </w:tc>
        <w:tc>
          <w:tcPr>
            <w:cnfStyle w:val="000010000000" w:firstRow="0" w:lastRow="0" w:firstColumn="0" w:lastColumn="0" w:oddVBand="1" w:evenVBand="0" w:oddHBand="0" w:evenHBand="0" w:firstRowFirstColumn="0" w:firstRowLastColumn="0" w:lastRowFirstColumn="0" w:lastRowLastColumn="0"/>
            <w:tcW w:w="1178" w:type="pct"/>
            <w:vAlign w:val="center"/>
          </w:tcPr>
          <w:p w:rsidR="00A606B0" w:rsidRPr="00C6676D" w:rsidRDefault="00A606B0" w:rsidP="00A606B0">
            <w:pPr>
              <w:autoSpaceDE w:val="0"/>
              <w:autoSpaceDN w:val="0"/>
              <w:bidi w:val="0"/>
              <w:adjustRightInd w:val="0"/>
              <w:spacing w:line="276" w:lineRule="auto"/>
              <w:ind w:left="60" w:right="60"/>
              <w:jc w:val="center"/>
              <w:rPr>
                <w:rFonts w:ascii="Arial" w:hAnsi="Arial" w:cs="SakkalMajalla-Bold"/>
                <w:sz w:val="24"/>
                <w:szCs w:val="28"/>
              </w:rPr>
            </w:pPr>
            <w:r w:rsidRPr="00C6676D">
              <w:rPr>
                <w:rFonts w:ascii="Arial" w:hAnsi="Arial" w:cs="SakkalMajalla-Bold"/>
                <w:sz w:val="24"/>
                <w:szCs w:val="28"/>
              </w:rPr>
              <w:t>37.855</w:t>
            </w:r>
          </w:p>
        </w:tc>
        <w:tc>
          <w:tcPr>
            <w:tcW w:w="389" w:type="pct"/>
            <w:vAlign w:val="center"/>
          </w:tcPr>
          <w:p w:rsidR="00A606B0" w:rsidRPr="00C6676D" w:rsidRDefault="00A606B0" w:rsidP="00A606B0">
            <w:pPr>
              <w:autoSpaceDE w:val="0"/>
              <w:autoSpaceDN w:val="0"/>
              <w:bidi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SakkalMajalla-Bold"/>
                <w:sz w:val="24"/>
                <w:szCs w:val="28"/>
              </w:rPr>
            </w:pPr>
            <w:r w:rsidRPr="00C6676D">
              <w:rPr>
                <w:rFonts w:ascii="Arial" w:hAnsi="Arial" w:cs="SakkalMajalla-Bold"/>
                <w:sz w:val="24"/>
                <w:szCs w:val="28"/>
              </w:rPr>
              <w:t>76</w:t>
            </w:r>
          </w:p>
        </w:tc>
        <w:tc>
          <w:tcPr>
            <w:cnfStyle w:val="000010000000" w:firstRow="0" w:lastRow="0" w:firstColumn="0" w:lastColumn="0" w:oddVBand="1" w:evenVBand="0" w:oddHBand="0" w:evenHBand="0" w:firstRowFirstColumn="0" w:firstRowLastColumn="0" w:lastRowFirstColumn="0" w:lastRowLastColumn="0"/>
            <w:tcW w:w="1026" w:type="pct"/>
            <w:vAlign w:val="center"/>
          </w:tcPr>
          <w:p w:rsidR="00A606B0" w:rsidRPr="00C6676D" w:rsidRDefault="00A606B0" w:rsidP="00A606B0">
            <w:pPr>
              <w:autoSpaceDE w:val="0"/>
              <w:autoSpaceDN w:val="0"/>
              <w:bidi w:val="0"/>
              <w:adjustRightInd w:val="0"/>
              <w:spacing w:line="276" w:lineRule="auto"/>
              <w:ind w:left="60" w:right="60"/>
              <w:jc w:val="center"/>
              <w:rPr>
                <w:rFonts w:ascii="Arial" w:hAnsi="Arial" w:cs="SakkalMajalla-Bold"/>
                <w:sz w:val="24"/>
                <w:szCs w:val="28"/>
              </w:rPr>
            </w:pPr>
            <w:r w:rsidRPr="00C6676D">
              <w:rPr>
                <w:rFonts w:ascii="Arial" w:hAnsi="Arial" w:cs="SakkalMajalla-Bold"/>
                <w:sz w:val="24"/>
                <w:szCs w:val="28"/>
              </w:rPr>
              <w:t>.498</w:t>
            </w:r>
          </w:p>
        </w:tc>
        <w:tc>
          <w:tcPr>
            <w:tcW w:w="642" w:type="pct"/>
            <w:vAlign w:val="center"/>
          </w:tcPr>
          <w:p w:rsidR="00A606B0" w:rsidRPr="00C6676D" w:rsidRDefault="00A606B0" w:rsidP="00A606B0">
            <w:pPr>
              <w:autoSpaceDE w:val="0"/>
              <w:autoSpaceDN w:val="0"/>
              <w:bidi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SakkalMajalla-Bold"/>
                <w:sz w:val="24"/>
                <w:szCs w:val="28"/>
              </w:rPr>
            </w:pPr>
          </w:p>
        </w:tc>
        <w:tc>
          <w:tcPr>
            <w:cnfStyle w:val="000010000000" w:firstRow="0" w:lastRow="0" w:firstColumn="0" w:lastColumn="0" w:oddVBand="1" w:evenVBand="0" w:oddHBand="0" w:evenHBand="0" w:firstRowFirstColumn="0" w:firstRowLastColumn="0" w:lastRowFirstColumn="0" w:lastRowLastColumn="0"/>
            <w:tcW w:w="546" w:type="pct"/>
            <w:vAlign w:val="center"/>
          </w:tcPr>
          <w:p w:rsidR="00A606B0" w:rsidRPr="00C6676D" w:rsidRDefault="00A606B0" w:rsidP="00A606B0">
            <w:pPr>
              <w:autoSpaceDE w:val="0"/>
              <w:autoSpaceDN w:val="0"/>
              <w:bidi w:val="0"/>
              <w:adjustRightInd w:val="0"/>
              <w:spacing w:line="276" w:lineRule="auto"/>
              <w:jc w:val="center"/>
              <w:rPr>
                <w:rFonts w:ascii="Times New Roman" w:hAnsi="Times New Roman" w:cs="SakkalMajalla-Bold"/>
                <w:sz w:val="24"/>
                <w:szCs w:val="28"/>
              </w:rPr>
            </w:pPr>
          </w:p>
        </w:tc>
      </w:tr>
      <w:tr w:rsidR="00A606B0" w:rsidRPr="00C6676D" w:rsidTr="00A606B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16" w:type="pct"/>
            <w:vMerge/>
            <w:vAlign w:val="center"/>
          </w:tcPr>
          <w:p w:rsidR="00A606B0" w:rsidRPr="00C6676D" w:rsidRDefault="00A606B0" w:rsidP="00A606B0">
            <w:pPr>
              <w:autoSpaceDE w:val="0"/>
              <w:autoSpaceDN w:val="0"/>
              <w:bidi w:val="0"/>
              <w:adjustRightInd w:val="0"/>
              <w:spacing w:line="276" w:lineRule="auto"/>
              <w:jc w:val="center"/>
              <w:rPr>
                <w:rFonts w:ascii="Times New Roman" w:hAnsi="Times New Roman" w:cs="SakkalMajalla-Bold"/>
                <w:sz w:val="24"/>
                <w:szCs w:val="28"/>
              </w:rPr>
            </w:pPr>
          </w:p>
        </w:tc>
        <w:tc>
          <w:tcPr>
            <w:tcW w:w="903" w:type="pct"/>
            <w:vAlign w:val="center"/>
          </w:tcPr>
          <w:p w:rsidR="00A606B0" w:rsidRPr="00C6676D" w:rsidRDefault="00A606B0" w:rsidP="00A606B0">
            <w:pPr>
              <w:autoSpaceDE w:val="0"/>
              <w:autoSpaceDN w:val="0"/>
              <w:bidi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SakkalMajalla-Bold"/>
                <w:sz w:val="24"/>
                <w:szCs w:val="28"/>
              </w:rPr>
            </w:pPr>
            <w:r w:rsidRPr="00C6676D">
              <w:rPr>
                <w:rFonts w:ascii="Arial" w:hAnsi="Arial" w:cs="SakkalMajalla-Bold"/>
                <w:sz w:val="24"/>
                <w:szCs w:val="28"/>
              </w:rPr>
              <w:t>Total</w:t>
            </w:r>
          </w:p>
        </w:tc>
        <w:tc>
          <w:tcPr>
            <w:cnfStyle w:val="000010000000" w:firstRow="0" w:lastRow="0" w:firstColumn="0" w:lastColumn="0" w:oddVBand="1" w:evenVBand="0" w:oddHBand="0" w:evenHBand="0" w:firstRowFirstColumn="0" w:firstRowLastColumn="0" w:lastRowFirstColumn="0" w:lastRowLastColumn="0"/>
            <w:tcW w:w="1178" w:type="pct"/>
            <w:vAlign w:val="center"/>
          </w:tcPr>
          <w:p w:rsidR="00A606B0" w:rsidRPr="00C6676D" w:rsidRDefault="00A606B0" w:rsidP="00A606B0">
            <w:pPr>
              <w:autoSpaceDE w:val="0"/>
              <w:autoSpaceDN w:val="0"/>
              <w:bidi w:val="0"/>
              <w:adjustRightInd w:val="0"/>
              <w:spacing w:line="276" w:lineRule="auto"/>
              <w:ind w:left="60" w:right="60"/>
              <w:jc w:val="center"/>
              <w:rPr>
                <w:rFonts w:ascii="Arial" w:hAnsi="Arial" w:cs="SakkalMajalla-Bold"/>
                <w:sz w:val="24"/>
                <w:szCs w:val="28"/>
              </w:rPr>
            </w:pPr>
            <w:r w:rsidRPr="00C6676D">
              <w:rPr>
                <w:rFonts w:ascii="Arial" w:hAnsi="Arial" w:cs="SakkalMajalla-Bold"/>
                <w:sz w:val="24"/>
                <w:szCs w:val="28"/>
              </w:rPr>
              <w:t>66.460</w:t>
            </w:r>
          </w:p>
        </w:tc>
        <w:tc>
          <w:tcPr>
            <w:tcW w:w="389" w:type="pct"/>
            <w:vAlign w:val="center"/>
          </w:tcPr>
          <w:p w:rsidR="00A606B0" w:rsidRPr="00C6676D" w:rsidRDefault="00A606B0" w:rsidP="00A606B0">
            <w:pPr>
              <w:autoSpaceDE w:val="0"/>
              <w:autoSpaceDN w:val="0"/>
              <w:bidi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SakkalMajalla-Bold"/>
                <w:sz w:val="24"/>
                <w:szCs w:val="28"/>
              </w:rPr>
            </w:pPr>
            <w:r w:rsidRPr="00C6676D">
              <w:rPr>
                <w:rFonts w:ascii="Arial" w:hAnsi="Arial" w:cs="SakkalMajalla-Bold"/>
                <w:sz w:val="24"/>
                <w:szCs w:val="28"/>
              </w:rPr>
              <w:t>79</w:t>
            </w:r>
          </w:p>
        </w:tc>
        <w:tc>
          <w:tcPr>
            <w:cnfStyle w:val="000010000000" w:firstRow="0" w:lastRow="0" w:firstColumn="0" w:lastColumn="0" w:oddVBand="1" w:evenVBand="0" w:oddHBand="0" w:evenHBand="0" w:firstRowFirstColumn="0" w:firstRowLastColumn="0" w:lastRowFirstColumn="0" w:lastRowLastColumn="0"/>
            <w:tcW w:w="1026" w:type="pct"/>
            <w:vAlign w:val="center"/>
          </w:tcPr>
          <w:p w:rsidR="00A606B0" w:rsidRPr="00C6676D" w:rsidRDefault="00A606B0" w:rsidP="00A606B0">
            <w:pPr>
              <w:autoSpaceDE w:val="0"/>
              <w:autoSpaceDN w:val="0"/>
              <w:bidi w:val="0"/>
              <w:adjustRightInd w:val="0"/>
              <w:spacing w:line="276" w:lineRule="auto"/>
              <w:jc w:val="center"/>
              <w:rPr>
                <w:rFonts w:ascii="Times New Roman" w:hAnsi="Times New Roman" w:cs="SakkalMajalla-Bold"/>
                <w:sz w:val="24"/>
                <w:szCs w:val="28"/>
              </w:rPr>
            </w:pPr>
          </w:p>
        </w:tc>
        <w:tc>
          <w:tcPr>
            <w:tcW w:w="642" w:type="pct"/>
            <w:vAlign w:val="center"/>
          </w:tcPr>
          <w:p w:rsidR="00A606B0" w:rsidRPr="00C6676D" w:rsidRDefault="00A606B0" w:rsidP="00A606B0">
            <w:pPr>
              <w:autoSpaceDE w:val="0"/>
              <w:autoSpaceDN w:val="0"/>
              <w:bidi w:val="0"/>
              <w:adjustRightInd w:val="0"/>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SakkalMajalla-Bold"/>
                <w:sz w:val="24"/>
                <w:szCs w:val="28"/>
              </w:rPr>
            </w:pPr>
          </w:p>
        </w:tc>
        <w:tc>
          <w:tcPr>
            <w:cnfStyle w:val="000010000000" w:firstRow="0" w:lastRow="0" w:firstColumn="0" w:lastColumn="0" w:oddVBand="1" w:evenVBand="0" w:oddHBand="0" w:evenHBand="0" w:firstRowFirstColumn="0" w:firstRowLastColumn="0" w:lastRowFirstColumn="0" w:lastRowLastColumn="0"/>
            <w:tcW w:w="546" w:type="pct"/>
            <w:vAlign w:val="center"/>
          </w:tcPr>
          <w:p w:rsidR="00A606B0" w:rsidRPr="00C6676D" w:rsidRDefault="00A606B0" w:rsidP="00A606B0">
            <w:pPr>
              <w:autoSpaceDE w:val="0"/>
              <w:autoSpaceDN w:val="0"/>
              <w:bidi w:val="0"/>
              <w:adjustRightInd w:val="0"/>
              <w:spacing w:line="276" w:lineRule="auto"/>
              <w:jc w:val="center"/>
              <w:rPr>
                <w:rFonts w:ascii="Times New Roman" w:hAnsi="Times New Roman" w:cs="SakkalMajalla-Bold"/>
                <w:sz w:val="24"/>
                <w:szCs w:val="28"/>
              </w:rPr>
            </w:pPr>
          </w:p>
        </w:tc>
      </w:tr>
      <w:tr w:rsidR="00A606B0" w:rsidRPr="00C6676D" w:rsidTr="00A606B0">
        <w:tc>
          <w:tcPr>
            <w:cnfStyle w:val="000010000000" w:firstRow="0" w:lastRow="0" w:firstColumn="0" w:lastColumn="0" w:oddVBand="1" w:evenVBand="0" w:oddHBand="0" w:evenHBand="0" w:firstRowFirstColumn="0" w:firstRowLastColumn="0" w:lastRowFirstColumn="0" w:lastRowLastColumn="0"/>
            <w:tcW w:w="5000" w:type="pct"/>
            <w:gridSpan w:val="7"/>
            <w:vAlign w:val="center"/>
          </w:tcPr>
          <w:p w:rsidR="00A606B0" w:rsidRPr="00C6676D" w:rsidRDefault="00A606B0" w:rsidP="00A606B0">
            <w:pPr>
              <w:autoSpaceDE w:val="0"/>
              <w:autoSpaceDN w:val="0"/>
              <w:bidi w:val="0"/>
              <w:adjustRightInd w:val="0"/>
              <w:spacing w:line="276" w:lineRule="auto"/>
              <w:ind w:left="60" w:right="60"/>
              <w:jc w:val="center"/>
              <w:rPr>
                <w:rFonts w:ascii="Arial" w:hAnsi="Arial" w:cs="SakkalMajalla-Bold"/>
                <w:sz w:val="24"/>
                <w:szCs w:val="28"/>
              </w:rPr>
            </w:pPr>
            <w:r w:rsidRPr="00C6676D">
              <w:rPr>
                <w:rFonts w:ascii="Arial" w:hAnsi="Arial" w:cs="SakkalMajalla-Bold"/>
                <w:sz w:val="24"/>
                <w:szCs w:val="28"/>
              </w:rPr>
              <w:t xml:space="preserve">a. Dependent Variable: </w:t>
            </w:r>
            <w:r w:rsidRPr="00C6676D">
              <w:rPr>
                <w:rFonts w:ascii="Arial" w:hAnsi="Arial" w:cs="SakkalMajalla-Bold"/>
                <w:sz w:val="24"/>
                <w:szCs w:val="28"/>
                <w:rtl/>
              </w:rPr>
              <w:t>الأهمية النسبية للإدارة في الشركات بالمملكة العربية السعودية</w:t>
            </w:r>
          </w:p>
        </w:tc>
      </w:tr>
      <w:tr w:rsidR="00A606B0" w:rsidRPr="00C6676D" w:rsidTr="00A606B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vAlign w:val="center"/>
          </w:tcPr>
          <w:p w:rsidR="00A606B0" w:rsidRPr="00C6676D" w:rsidRDefault="00A606B0" w:rsidP="00A606B0">
            <w:pPr>
              <w:autoSpaceDE w:val="0"/>
              <w:autoSpaceDN w:val="0"/>
              <w:bidi w:val="0"/>
              <w:adjustRightInd w:val="0"/>
              <w:spacing w:line="276" w:lineRule="auto"/>
              <w:ind w:left="60" w:right="60"/>
              <w:jc w:val="center"/>
              <w:rPr>
                <w:rFonts w:ascii="Arial" w:hAnsi="Arial" w:cs="SakkalMajalla-Bold"/>
                <w:sz w:val="24"/>
                <w:szCs w:val="28"/>
              </w:rPr>
            </w:pPr>
            <w:r w:rsidRPr="00C6676D">
              <w:rPr>
                <w:rFonts w:ascii="Arial" w:hAnsi="Arial" w:cs="SakkalMajalla-Bold"/>
                <w:sz w:val="24"/>
                <w:szCs w:val="28"/>
              </w:rPr>
              <w:t xml:space="preserve">b. Predictors: (Constant), </w:t>
            </w:r>
            <w:r w:rsidRPr="00C6676D">
              <w:rPr>
                <w:rFonts w:ascii="Arial" w:hAnsi="Arial" w:cs="SakkalMajalla-Bold"/>
                <w:sz w:val="24"/>
                <w:szCs w:val="28"/>
                <w:rtl/>
              </w:rPr>
              <w:t>الحوسبة السحابية, النظم الخبيرة, التعلم الالي</w:t>
            </w:r>
          </w:p>
        </w:tc>
      </w:tr>
    </w:tbl>
    <w:p w:rsidR="00A606B0" w:rsidRPr="00C6676D" w:rsidRDefault="00A606B0" w:rsidP="00A606B0">
      <w:pPr>
        <w:autoSpaceDE w:val="0"/>
        <w:autoSpaceDN w:val="0"/>
        <w:adjustRightInd w:val="0"/>
        <w:spacing w:after="240"/>
        <w:rPr>
          <w:rFonts w:ascii="Times New Roman" w:hAnsi="Times New Roman" w:cs="SakkalMajalla-Bold"/>
          <w:sz w:val="32"/>
          <w:szCs w:val="32"/>
        </w:rPr>
      </w:pPr>
    </w:p>
    <w:tbl>
      <w:tblPr>
        <w:tblStyle w:val="GridTable4-Accent11"/>
        <w:tblW w:w="5000" w:type="pct"/>
        <w:tblLook w:val="0000" w:firstRow="0" w:lastRow="0" w:firstColumn="0" w:lastColumn="0" w:noHBand="0" w:noVBand="0"/>
      </w:tblPr>
      <w:tblGrid>
        <w:gridCol w:w="529"/>
        <w:gridCol w:w="1645"/>
        <w:gridCol w:w="1223"/>
        <w:gridCol w:w="1986"/>
        <w:gridCol w:w="2979"/>
        <w:gridCol w:w="1036"/>
        <w:gridCol w:w="882"/>
      </w:tblGrid>
      <w:tr w:rsidR="00A606B0" w:rsidRPr="00C6676D" w:rsidTr="00A606B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vAlign w:val="center"/>
          </w:tcPr>
          <w:p w:rsidR="00A606B0" w:rsidRPr="00C6676D" w:rsidRDefault="00A606B0" w:rsidP="00C6676D">
            <w:pPr>
              <w:autoSpaceDE w:val="0"/>
              <w:autoSpaceDN w:val="0"/>
              <w:bidi w:val="0"/>
              <w:adjustRightInd w:val="0"/>
              <w:spacing w:line="276" w:lineRule="auto"/>
              <w:ind w:left="60" w:right="60"/>
              <w:jc w:val="center"/>
              <w:rPr>
                <w:rFonts w:ascii="Arial" w:hAnsi="Arial" w:cs="SakkalMajalla-Bold"/>
                <w:sz w:val="24"/>
                <w:szCs w:val="26"/>
              </w:rPr>
            </w:pPr>
            <w:proofErr w:type="spellStart"/>
            <w:r w:rsidRPr="00C6676D">
              <w:rPr>
                <w:rFonts w:ascii="Arial" w:hAnsi="Arial" w:cs="SakkalMajalla-Bold"/>
                <w:b/>
                <w:bCs/>
                <w:sz w:val="24"/>
                <w:szCs w:val="26"/>
              </w:rPr>
              <w:t>Coefficients</w:t>
            </w:r>
            <w:r w:rsidRPr="00C6676D">
              <w:rPr>
                <w:rFonts w:ascii="Arial" w:hAnsi="Arial" w:cs="SakkalMajalla-Bold"/>
                <w:b/>
                <w:bCs/>
                <w:sz w:val="24"/>
                <w:szCs w:val="26"/>
                <w:vertAlign w:val="superscript"/>
              </w:rPr>
              <w:t>a</w:t>
            </w:r>
            <w:proofErr w:type="spellEnd"/>
          </w:p>
        </w:tc>
      </w:tr>
      <w:tr w:rsidR="00A606B0" w:rsidRPr="00C6676D" w:rsidTr="00C6676D">
        <w:trPr>
          <w:trHeight w:val="590"/>
        </w:trPr>
        <w:tc>
          <w:tcPr>
            <w:cnfStyle w:val="000010000000" w:firstRow="0" w:lastRow="0" w:firstColumn="0" w:lastColumn="0" w:oddVBand="1" w:evenVBand="0" w:oddHBand="0" w:evenHBand="0" w:firstRowFirstColumn="0" w:firstRowLastColumn="0" w:lastRowFirstColumn="0" w:lastRowLastColumn="0"/>
            <w:tcW w:w="1057" w:type="pct"/>
            <w:gridSpan w:val="2"/>
            <w:vMerge w:val="restart"/>
            <w:vAlign w:val="center"/>
          </w:tcPr>
          <w:p w:rsidR="00A606B0" w:rsidRPr="00C6676D" w:rsidRDefault="00A606B0" w:rsidP="00C6676D">
            <w:pPr>
              <w:autoSpaceDE w:val="0"/>
              <w:autoSpaceDN w:val="0"/>
              <w:bidi w:val="0"/>
              <w:adjustRightInd w:val="0"/>
              <w:spacing w:line="276" w:lineRule="auto"/>
              <w:ind w:left="60" w:right="60"/>
              <w:jc w:val="center"/>
              <w:rPr>
                <w:rFonts w:ascii="Arial" w:hAnsi="Arial" w:cs="SakkalMajalla-Bold"/>
                <w:sz w:val="24"/>
                <w:szCs w:val="26"/>
              </w:rPr>
            </w:pPr>
            <w:r w:rsidRPr="00C6676D">
              <w:rPr>
                <w:rFonts w:ascii="Arial" w:hAnsi="Arial" w:cs="SakkalMajalla-Bold"/>
                <w:sz w:val="24"/>
                <w:szCs w:val="26"/>
              </w:rPr>
              <w:t>Model</w:t>
            </w:r>
          </w:p>
        </w:tc>
        <w:tc>
          <w:tcPr>
            <w:tcW w:w="1561" w:type="pct"/>
            <w:gridSpan w:val="2"/>
            <w:vAlign w:val="center"/>
          </w:tcPr>
          <w:p w:rsidR="00A606B0" w:rsidRPr="00C6676D" w:rsidRDefault="00A606B0" w:rsidP="00C6676D">
            <w:pPr>
              <w:autoSpaceDE w:val="0"/>
              <w:autoSpaceDN w:val="0"/>
              <w:bidi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SakkalMajalla-Bold"/>
                <w:sz w:val="24"/>
                <w:szCs w:val="26"/>
              </w:rPr>
            </w:pPr>
            <w:r w:rsidRPr="00C6676D">
              <w:rPr>
                <w:rFonts w:ascii="Arial" w:hAnsi="Arial" w:cs="SakkalMajalla-Bold"/>
                <w:sz w:val="24"/>
                <w:szCs w:val="26"/>
              </w:rPr>
              <w:t>Unstandardized Coefficients</w:t>
            </w:r>
          </w:p>
        </w:tc>
        <w:tc>
          <w:tcPr>
            <w:cnfStyle w:val="000010000000" w:firstRow="0" w:lastRow="0" w:firstColumn="0" w:lastColumn="0" w:oddVBand="1" w:evenVBand="0" w:oddHBand="0" w:evenHBand="0" w:firstRowFirstColumn="0" w:firstRowLastColumn="0" w:lastRowFirstColumn="0" w:lastRowLastColumn="0"/>
            <w:tcW w:w="1449" w:type="pct"/>
            <w:vAlign w:val="center"/>
          </w:tcPr>
          <w:p w:rsidR="00A606B0" w:rsidRPr="00C6676D" w:rsidRDefault="00A606B0" w:rsidP="00C6676D">
            <w:pPr>
              <w:autoSpaceDE w:val="0"/>
              <w:autoSpaceDN w:val="0"/>
              <w:bidi w:val="0"/>
              <w:adjustRightInd w:val="0"/>
              <w:spacing w:line="276" w:lineRule="auto"/>
              <w:ind w:left="60" w:right="60"/>
              <w:jc w:val="center"/>
              <w:rPr>
                <w:rFonts w:ascii="Arial" w:hAnsi="Arial" w:cs="SakkalMajalla-Bold"/>
                <w:sz w:val="24"/>
                <w:szCs w:val="26"/>
              </w:rPr>
            </w:pPr>
            <w:r w:rsidRPr="00C6676D">
              <w:rPr>
                <w:rFonts w:ascii="Arial" w:hAnsi="Arial" w:cs="SakkalMajalla-Bold"/>
                <w:sz w:val="24"/>
                <w:szCs w:val="26"/>
              </w:rPr>
              <w:t>Standardized Coefficients</w:t>
            </w:r>
          </w:p>
        </w:tc>
        <w:tc>
          <w:tcPr>
            <w:tcW w:w="504" w:type="pct"/>
            <w:vMerge w:val="restart"/>
            <w:vAlign w:val="center"/>
          </w:tcPr>
          <w:p w:rsidR="00A606B0" w:rsidRPr="00C6676D" w:rsidRDefault="00A606B0" w:rsidP="00C6676D">
            <w:pPr>
              <w:autoSpaceDE w:val="0"/>
              <w:autoSpaceDN w:val="0"/>
              <w:bidi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SakkalMajalla-Bold"/>
                <w:sz w:val="24"/>
                <w:szCs w:val="26"/>
              </w:rPr>
            </w:pPr>
            <w:r w:rsidRPr="00C6676D">
              <w:rPr>
                <w:rFonts w:ascii="Arial" w:hAnsi="Arial" w:cs="SakkalMajalla-Bold"/>
                <w:sz w:val="24"/>
                <w:szCs w:val="26"/>
              </w:rPr>
              <w:t>t</w:t>
            </w:r>
          </w:p>
        </w:tc>
        <w:tc>
          <w:tcPr>
            <w:cnfStyle w:val="000010000000" w:firstRow="0" w:lastRow="0" w:firstColumn="0" w:lastColumn="0" w:oddVBand="1" w:evenVBand="0" w:oddHBand="0" w:evenHBand="0" w:firstRowFirstColumn="0" w:firstRowLastColumn="0" w:lastRowFirstColumn="0" w:lastRowLastColumn="0"/>
            <w:tcW w:w="429" w:type="pct"/>
            <w:vMerge w:val="restart"/>
            <w:vAlign w:val="center"/>
          </w:tcPr>
          <w:p w:rsidR="00A606B0" w:rsidRPr="00C6676D" w:rsidRDefault="00A606B0" w:rsidP="00C6676D">
            <w:pPr>
              <w:autoSpaceDE w:val="0"/>
              <w:autoSpaceDN w:val="0"/>
              <w:bidi w:val="0"/>
              <w:adjustRightInd w:val="0"/>
              <w:spacing w:line="276" w:lineRule="auto"/>
              <w:ind w:left="60" w:right="60"/>
              <w:jc w:val="center"/>
              <w:rPr>
                <w:rFonts w:ascii="Arial" w:hAnsi="Arial" w:cs="SakkalMajalla-Bold"/>
                <w:sz w:val="24"/>
                <w:szCs w:val="26"/>
              </w:rPr>
            </w:pPr>
            <w:r w:rsidRPr="00C6676D">
              <w:rPr>
                <w:rFonts w:ascii="Arial" w:hAnsi="Arial" w:cs="SakkalMajalla-Bold"/>
                <w:sz w:val="24"/>
                <w:szCs w:val="26"/>
              </w:rPr>
              <w:t>Sig.</w:t>
            </w:r>
          </w:p>
        </w:tc>
      </w:tr>
      <w:tr w:rsidR="00A606B0" w:rsidRPr="00C6676D" w:rsidTr="00A606B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57" w:type="pct"/>
            <w:gridSpan w:val="2"/>
            <w:vMerge/>
            <w:vAlign w:val="center"/>
          </w:tcPr>
          <w:p w:rsidR="00A606B0" w:rsidRPr="00C6676D" w:rsidRDefault="00A606B0" w:rsidP="00C6676D">
            <w:pPr>
              <w:autoSpaceDE w:val="0"/>
              <w:autoSpaceDN w:val="0"/>
              <w:bidi w:val="0"/>
              <w:adjustRightInd w:val="0"/>
              <w:spacing w:line="276" w:lineRule="auto"/>
              <w:jc w:val="center"/>
              <w:rPr>
                <w:rFonts w:ascii="Arial" w:hAnsi="Arial" w:cs="SakkalMajalla-Bold"/>
                <w:sz w:val="24"/>
                <w:szCs w:val="26"/>
              </w:rPr>
            </w:pPr>
          </w:p>
        </w:tc>
        <w:tc>
          <w:tcPr>
            <w:tcW w:w="595" w:type="pct"/>
            <w:vAlign w:val="center"/>
          </w:tcPr>
          <w:p w:rsidR="00A606B0" w:rsidRPr="00C6676D" w:rsidRDefault="00A606B0" w:rsidP="00C6676D">
            <w:pPr>
              <w:autoSpaceDE w:val="0"/>
              <w:autoSpaceDN w:val="0"/>
              <w:bidi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SakkalMajalla-Bold"/>
                <w:sz w:val="24"/>
                <w:szCs w:val="26"/>
              </w:rPr>
            </w:pPr>
            <w:r w:rsidRPr="00C6676D">
              <w:rPr>
                <w:rFonts w:ascii="Arial" w:hAnsi="Arial" w:cs="SakkalMajalla-Bold"/>
                <w:sz w:val="24"/>
                <w:szCs w:val="26"/>
              </w:rPr>
              <w:t>B</w:t>
            </w:r>
          </w:p>
        </w:tc>
        <w:tc>
          <w:tcPr>
            <w:cnfStyle w:val="000010000000" w:firstRow="0" w:lastRow="0" w:firstColumn="0" w:lastColumn="0" w:oddVBand="1" w:evenVBand="0" w:oddHBand="0" w:evenHBand="0" w:firstRowFirstColumn="0" w:firstRowLastColumn="0" w:lastRowFirstColumn="0" w:lastRowLastColumn="0"/>
            <w:tcW w:w="966" w:type="pct"/>
            <w:vAlign w:val="center"/>
          </w:tcPr>
          <w:p w:rsidR="00A606B0" w:rsidRPr="00C6676D" w:rsidRDefault="00A606B0" w:rsidP="00C6676D">
            <w:pPr>
              <w:autoSpaceDE w:val="0"/>
              <w:autoSpaceDN w:val="0"/>
              <w:bidi w:val="0"/>
              <w:adjustRightInd w:val="0"/>
              <w:spacing w:line="276" w:lineRule="auto"/>
              <w:ind w:left="60" w:right="60"/>
              <w:jc w:val="center"/>
              <w:rPr>
                <w:rFonts w:ascii="Arial" w:hAnsi="Arial" w:cs="SakkalMajalla-Bold"/>
                <w:sz w:val="24"/>
                <w:szCs w:val="26"/>
              </w:rPr>
            </w:pPr>
            <w:r w:rsidRPr="00C6676D">
              <w:rPr>
                <w:rFonts w:ascii="Arial" w:hAnsi="Arial" w:cs="SakkalMajalla-Bold"/>
                <w:sz w:val="24"/>
                <w:szCs w:val="26"/>
              </w:rPr>
              <w:t>Std. Error</w:t>
            </w:r>
          </w:p>
        </w:tc>
        <w:tc>
          <w:tcPr>
            <w:tcW w:w="1449" w:type="pct"/>
            <w:vAlign w:val="center"/>
          </w:tcPr>
          <w:p w:rsidR="00A606B0" w:rsidRPr="00C6676D" w:rsidRDefault="00A606B0" w:rsidP="00C6676D">
            <w:pPr>
              <w:autoSpaceDE w:val="0"/>
              <w:autoSpaceDN w:val="0"/>
              <w:bidi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SakkalMajalla-Bold"/>
                <w:sz w:val="24"/>
                <w:szCs w:val="26"/>
              </w:rPr>
            </w:pPr>
            <w:r w:rsidRPr="00C6676D">
              <w:rPr>
                <w:rFonts w:ascii="Arial" w:hAnsi="Arial" w:cs="SakkalMajalla-Bold"/>
                <w:sz w:val="24"/>
                <w:szCs w:val="26"/>
              </w:rPr>
              <w:t>Beta</w:t>
            </w:r>
          </w:p>
        </w:tc>
        <w:tc>
          <w:tcPr>
            <w:cnfStyle w:val="000010000000" w:firstRow="0" w:lastRow="0" w:firstColumn="0" w:lastColumn="0" w:oddVBand="1" w:evenVBand="0" w:oddHBand="0" w:evenHBand="0" w:firstRowFirstColumn="0" w:firstRowLastColumn="0" w:lastRowFirstColumn="0" w:lastRowLastColumn="0"/>
            <w:tcW w:w="504" w:type="pct"/>
            <w:vMerge/>
            <w:vAlign w:val="center"/>
          </w:tcPr>
          <w:p w:rsidR="00A606B0" w:rsidRPr="00C6676D" w:rsidRDefault="00A606B0" w:rsidP="00C6676D">
            <w:pPr>
              <w:autoSpaceDE w:val="0"/>
              <w:autoSpaceDN w:val="0"/>
              <w:bidi w:val="0"/>
              <w:adjustRightInd w:val="0"/>
              <w:spacing w:line="276" w:lineRule="auto"/>
              <w:jc w:val="center"/>
              <w:rPr>
                <w:rFonts w:ascii="Arial" w:hAnsi="Arial" w:cs="SakkalMajalla-Bold"/>
                <w:sz w:val="24"/>
                <w:szCs w:val="26"/>
              </w:rPr>
            </w:pPr>
          </w:p>
        </w:tc>
        <w:tc>
          <w:tcPr>
            <w:tcW w:w="429" w:type="pct"/>
            <w:vMerge/>
            <w:vAlign w:val="center"/>
          </w:tcPr>
          <w:p w:rsidR="00A606B0" w:rsidRPr="00C6676D" w:rsidRDefault="00A606B0" w:rsidP="00C6676D">
            <w:pPr>
              <w:autoSpaceDE w:val="0"/>
              <w:autoSpaceDN w:val="0"/>
              <w:bidi w:val="0"/>
              <w:adjustRightInd w:val="0"/>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SakkalMajalla-Bold"/>
                <w:sz w:val="24"/>
                <w:szCs w:val="26"/>
              </w:rPr>
            </w:pPr>
          </w:p>
        </w:tc>
      </w:tr>
      <w:tr w:rsidR="00A606B0" w:rsidRPr="00C6676D" w:rsidTr="00A606B0">
        <w:tc>
          <w:tcPr>
            <w:cnfStyle w:val="000010000000" w:firstRow="0" w:lastRow="0" w:firstColumn="0" w:lastColumn="0" w:oddVBand="1" w:evenVBand="0" w:oddHBand="0" w:evenHBand="0" w:firstRowFirstColumn="0" w:firstRowLastColumn="0" w:lastRowFirstColumn="0" w:lastRowLastColumn="0"/>
            <w:tcW w:w="257" w:type="pct"/>
            <w:vMerge w:val="restart"/>
            <w:vAlign w:val="center"/>
          </w:tcPr>
          <w:p w:rsidR="00A606B0" w:rsidRPr="00C6676D" w:rsidRDefault="00A606B0" w:rsidP="00C6676D">
            <w:pPr>
              <w:autoSpaceDE w:val="0"/>
              <w:autoSpaceDN w:val="0"/>
              <w:bidi w:val="0"/>
              <w:adjustRightInd w:val="0"/>
              <w:spacing w:line="276" w:lineRule="auto"/>
              <w:ind w:left="60" w:right="60"/>
              <w:jc w:val="center"/>
              <w:rPr>
                <w:rFonts w:ascii="Arial" w:hAnsi="Arial" w:cs="SakkalMajalla-Bold"/>
                <w:sz w:val="24"/>
                <w:szCs w:val="26"/>
              </w:rPr>
            </w:pPr>
            <w:r w:rsidRPr="00C6676D">
              <w:rPr>
                <w:rFonts w:ascii="Arial" w:hAnsi="Arial" w:cs="SakkalMajalla-Bold"/>
                <w:sz w:val="24"/>
                <w:szCs w:val="26"/>
              </w:rPr>
              <w:t>1</w:t>
            </w:r>
          </w:p>
        </w:tc>
        <w:tc>
          <w:tcPr>
            <w:tcW w:w="800" w:type="pct"/>
            <w:vAlign w:val="center"/>
          </w:tcPr>
          <w:p w:rsidR="00A606B0" w:rsidRPr="00C6676D" w:rsidRDefault="00A606B0" w:rsidP="00C6676D">
            <w:pPr>
              <w:autoSpaceDE w:val="0"/>
              <w:autoSpaceDN w:val="0"/>
              <w:bidi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SakkalMajalla-Bold"/>
                <w:sz w:val="24"/>
                <w:szCs w:val="26"/>
              </w:rPr>
            </w:pPr>
            <w:r w:rsidRPr="00C6676D">
              <w:rPr>
                <w:rFonts w:ascii="Arial" w:hAnsi="Arial" w:cs="SakkalMajalla-Bold"/>
                <w:sz w:val="24"/>
                <w:szCs w:val="26"/>
              </w:rPr>
              <w:t>(Constant)</w:t>
            </w:r>
          </w:p>
        </w:tc>
        <w:tc>
          <w:tcPr>
            <w:cnfStyle w:val="000010000000" w:firstRow="0" w:lastRow="0" w:firstColumn="0" w:lastColumn="0" w:oddVBand="1" w:evenVBand="0" w:oddHBand="0" w:evenHBand="0" w:firstRowFirstColumn="0" w:firstRowLastColumn="0" w:lastRowFirstColumn="0" w:lastRowLastColumn="0"/>
            <w:tcW w:w="595" w:type="pct"/>
            <w:vAlign w:val="center"/>
          </w:tcPr>
          <w:p w:rsidR="00A606B0" w:rsidRPr="00C6676D" w:rsidRDefault="00A606B0" w:rsidP="00C6676D">
            <w:pPr>
              <w:autoSpaceDE w:val="0"/>
              <w:autoSpaceDN w:val="0"/>
              <w:bidi w:val="0"/>
              <w:adjustRightInd w:val="0"/>
              <w:spacing w:line="276" w:lineRule="auto"/>
              <w:ind w:left="60" w:right="60"/>
              <w:jc w:val="center"/>
              <w:rPr>
                <w:rFonts w:ascii="Arial" w:hAnsi="Arial" w:cs="SakkalMajalla-Bold"/>
                <w:sz w:val="24"/>
                <w:szCs w:val="26"/>
              </w:rPr>
            </w:pPr>
            <w:r w:rsidRPr="00C6676D">
              <w:rPr>
                <w:rFonts w:ascii="Arial" w:hAnsi="Arial" w:cs="SakkalMajalla-Bold"/>
                <w:sz w:val="24"/>
                <w:szCs w:val="26"/>
              </w:rPr>
              <w:t>.340</w:t>
            </w:r>
          </w:p>
        </w:tc>
        <w:tc>
          <w:tcPr>
            <w:tcW w:w="966" w:type="pct"/>
            <w:vAlign w:val="center"/>
          </w:tcPr>
          <w:p w:rsidR="00A606B0" w:rsidRPr="00C6676D" w:rsidRDefault="00A606B0" w:rsidP="00C6676D">
            <w:pPr>
              <w:autoSpaceDE w:val="0"/>
              <w:autoSpaceDN w:val="0"/>
              <w:bidi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SakkalMajalla-Bold"/>
                <w:sz w:val="24"/>
                <w:szCs w:val="26"/>
              </w:rPr>
            </w:pPr>
            <w:r w:rsidRPr="00C6676D">
              <w:rPr>
                <w:rFonts w:ascii="Arial" w:hAnsi="Arial" w:cs="SakkalMajalla-Bold"/>
                <w:sz w:val="24"/>
                <w:szCs w:val="26"/>
              </w:rPr>
              <w:t>.310</w:t>
            </w:r>
          </w:p>
        </w:tc>
        <w:tc>
          <w:tcPr>
            <w:cnfStyle w:val="000010000000" w:firstRow="0" w:lastRow="0" w:firstColumn="0" w:lastColumn="0" w:oddVBand="1" w:evenVBand="0" w:oddHBand="0" w:evenHBand="0" w:firstRowFirstColumn="0" w:firstRowLastColumn="0" w:lastRowFirstColumn="0" w:lastRowLastColumn="0"/>
            <w:tcW w:w="1449" w:type="pct"/>
            <w:vAlign w:val="center"/>
          </w:tcPr>
          <w:p w:rsidR="00A606B0" w:rsidRPr="00C6676D" w:rsidRDefault="00A606B0" w:rsidP="00C6676D">
            <w:pPr>
              <w:autoSpaceDE w:val="0"/>
              <w:autoSpaceDN w:val="0"/>
              <w:bidi w:val="0"/>
              <w:adjustRightInd w:val="0"/>
              <w:spacing w:line="276" w:lineRule="auto"/>
              <w:jc w:val="center"/>
              <w:rPr>
                <w:rFonts w:ascii="Times New Roman" w:hAnsi="Times New Roman" w:cs="SakkalMajalla-Bold"/>
                <w:sz w:val="24"/>
                <w:szCs w:val="26"/>
              </w:rPr>
            </w:pPr>
          </w:p>
        </w:tc>
        <w:tc>
          <w:tcPr>
            <w:tcW w:w="504" w:type="pct"/>
            <w:vAlign w:val="center"/>
          </w:tcPr>
          <w:p w:rsidR="00A606B0" w:rsidRPr="00C6676D" w:rsidRDefault="00A606B0" w:rsidP="00C6676D">
            <w:pPr>
              <w:autoSpaceDE w:val="0"/>
              <w:autoSpaceDN w:val="0"/>
              <w:bidi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SakkalMajalla-Bold"/>
                <w:sz w:val="24"/>
                <w:szCs w:val="26"/>
              </w:rPr>
            </w:pPr>
            <w:r w:rsidRPr="00C6676D">
              <w:rPr>
                <w:rFonts w:ascii="Arial" w:hAnsi="Arial" w:cs="SakkalMajalla-Bold"/>
                <w:sz w:val="24"/>
                <w:szCs w:val="26"/>
              </w:rPr>
              <w:t>1.098</w:t>
            </w:r>
          </w:p>
        </w:tc>
        <w:tc>
          <w:tcPr>
            <w:cnfStyle w:val="000010000000" w:firstRow="0" w:lastRow="0" w:firstColumn="0" w:lastColumn="0" w:oddVBand="1" w:evenVBand="0" w:oddHBand="0" w:evenHBand="0" w:firstRowFirstColumn="0" w:firstRowLastColumn="0" w:lastRowFirstColumn="0" w:lastRowLastColumn="0"/>
            <w:tcW w:w="429" w:type="pct"/>
            <w:vAlign w:val="center"/>
          </w:tcPr>
          <w:p w:rsidR="00A606B0" w:rsidRPr="00C6676D" w:rsidRDefault="00A606B0" w:rsidP="00C6676D">
            <w:pPr>
              <w:autoSpaceDE w:val="0"/>
              <w:autoSpaceDN w:val="0"/>
              <w:bidi w:val="0"/>
              <w:adjustRightInd w:val="0"/>
              <w:spacing w:line="276" w:lineRule="auto"/>
              <w:ind w:left="60" w:right="60"/>
              <w:jc w:val="center"/>
              <w:rPr>
                <w:rFonts w:ascii="Arial" w:hAnsi="Arial" w:cs="SakkalMajalla-Bold"/>
                <w:sz w:val="24"/>
                <w:szCs w:val="26"/>
              </w:rPr>
            </w:pPr>
            <w:r w:rsidRPr="00C6676D">
              <w:rPr>
                <w:rFonts w:ascii="Arial" w:hAnsi="Arial" w:cs="SakkalMajalla-Bold"/>
                <w:sz w:val="24"/>
                <w:szCs w:val="26"/>
              </w:rPr>
              <w:t>.276</w:t>
            </w:r>
          </w:p>
        </w:tc>
      </w:tr>
      <w:tr w:rsidR="00A606B0" w:rsidRPr="00C6676D" w:rsidTr="00A606B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57" w:type="pct"/>
            <w:vMerge/>
            <w:vAlign w:val="center"/>
          </w:tcPr>
          <w:p w:rsidR="00A606B0" w:rsidRPr="00C6676D" w:rsidRDefault="00A606B0" w:rsidP="00C6676D">
            <w:pPr>
              <w:autoSpaceDE w:val="0"/>
              <w:autoSpaceDN w:val="0"/>
              <w:bidi w:val="0"/>
              <w:adjustRightInd w:val="0"/>
              <w:spacing w:line="276" w:lineRule="auto"/>
              <w:jc w:val="center"/>
              <w:rPr>
                <w:rFonts w:ascii="Arial" w:hAnsi="Arial" w:cs="SakkalMajalla-Bold"/>
                <w:sz w:val="24"/>
                <w:szCs w:val="26"/>
              </w:rPr>
            </w:pPr>
          </w:p>
        </w:tc>
        <w:tc>
          <w:tcPr>
            <w:tcW w:w="800" w:type="pct"/>
            <w:vAlign w:val="center"/>
          </w:tcPr>
          <w:p w:rsidR="00A606B0" w:rsidRPr="00C6676D" w:rsidRDefault="00A606B0" w:rsidP="00C6676D">
            <w:pPr>
              <w:autoSpaceDE w:val="0"/>
              <w:autoSpaceDN w:val="0"/>
              <w:bidi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SakkalMajalla-Bold"/>
                <w:sz w:val="24"/>
                <w:szCs w:val="26"/>
              </w:rPr>
            </w:pPr>
            <w:proofErr w:type="gramStart"/>
            <w:r w:rsidRPr="00C6676D">
              <w:rPr>
                <w:rFonts w:ascii="Arial" w:hAnsi="Arial" w:cs="SakkalMajalla-Bold"/>
                <w:sz w:val="24"/>
                <w:szCs w:val="26"/>
                <w:rtl/>
              </w:rPr>
              <w:t>النظم</w:t>
            </w:r>
            <w:proofErr w:type="gramEnd"/>
            <w:r w:rsidRPr="00C6676D">
              <w:rPr>
                <w:rFonts w:ascii="Arial" w:hAnsi="Arial" w:cs="SakkalMajalla-Bold"/>
                <w:sz w:val="24"/>
                <w:szCs w:val="26"/>
              </w:rPr>
              <w:t xml:space="preserve"> </w:t>
            </w:r>
            <w:r w:rsidRPr="00C6676D">
              <w:rPr>
                <w:rFonts w:ascii="Arial" w:hAnsi="Arial" w:cs="SakkalMajalla-Bold"/>
                <w:sz w:val="24"/>
                <w:szCs w:val="26"/>
                <w:rtl/>
              </w:rPr>
              <w:t>الخبيرة</w:t>
            </w:r>
          </w:p>
        </w:tc>
        <w:tc>
          <w:tcPr>
            <w:cnfStyle w:val="000010000000" w:firstRow="0" w:lastRow="0" w:firstColumn="0" w:lastColumn="0" w:oddVBand="1" w:evenVBand="0" w:oddHBand="0" w:evenHBand="0" w:firstRowFirstColumn="0" w:firstRowLastColumn="0" w:lastRowFirstColumn="0" w:lastRowLastColumn="0"/>
            <w:tcW w:w="595" w:type="pct"/>
            <w:vAlign w:val="center"/>
          </w:tcPr>
          <w:p w:rsidR="00A606B0" w:rsidRPr="00C6676D" w:rsidRDefault="00A606B0" w:rsidP="00C6676D">
            <w:pPr>
              <w:autoSpaceDE w:val="0"/>
              <w:autoSpaceDN w:val="0"/>
              <w:bidi w:val="0"/>
              <w:adjustRightInd w:val="0"/>
              <w:spacing w:line="276" w:lineRule="auto"/>
              <w:ind w:left="60" w:right="60"/>
              <w:jc w:val="center"/>
              <w:rPr>
                <w:rFonts w:ascii="Arial" w:hAnsi="Arial" w:cs="SakkalMajalla-Bold"/>
                <w:sz w:val="24"/>
                <w:szCs w:val="26"/>
              </w:rPr>
            </w:pPr>
            <w:r w:rsidRPr="00C6676D">
              <w:rPr>
                <w:rFonts w:ascii="Arial" w:hAnsi="Arial" w:cs="SakkalMajalla-Bold"/>
                <w:sz w:val="24"/>
                <w:szCs w:val="26"/>
              </w:rPr>
              <w:t>.175</w:t>
            </w:r>
          </w:p>
        </w:tc>
        <w:tc>
          <w:tcPr>
            <w:tcW w:w="966" w:type="pct"/>
            <w:vAlign w:val="center"/>
          </w:tcPr>
          <w:p w:rsidR="00A606B0" w:rsidRPr="00C6676D" w:rsidRDefault="00A606B0" w:rsidP="00C6676D">
            <w:pPr>
              <w:autoSpaceDE w:val="0"/>
              <w:autoSpaceDN w:val="0"/>
              <w:bidi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SakkalMajalla-Bold"/>
                <w:sz w:val="24"/>
                <w:szCs w:val="26"/>
              </w:rPr>
            </w:pPr>
            <w:r w:rsidRPr="00C6676D">
              <w:rPr>
                <w:rFonts w:ascii="Arial" w:hAnsi="Arial" w:cs="SakkalMajalla-Bold"/>
                <w:sz w:val="24"/>
                <w:szCs w:val="26"/>
              </w:rPr>
              <w:t>.128</w:t>
            </w:r>
          </w:p>
        </w:tc>
        <w:tc>
          <w:tcPr>
            <w:cnfStyle w:val="000010000000" w:firstRow="0" w:lastRow="0" w:firstColumn="0" w:lastColumn="0" w:oddVBand="1" w:evenVBand="0" w:oddHBand="0" w:evenHBand="0" w:firstRowFirstColumn="0" w:firstRowLastColumn="0" w:lastRowFirstColumn="0" w:lastRowLastColumn="0"/>
            <w:tcW w:w="1449" w:type="pct"/>
            <w:vAlign w:val="center"/>
          </w:tcPr>
          <w:p w:rsidR="00A606B0" w:rsidRPr="00C6676D" w:rsidRDefault="00A606B0" w:rsidP="00C6676D">
            <w:pPr>
              <w:autoSpaceDE w:val="0"/>
              <w:autoSpaceDN w:val="0"/>
              <w:bidi w:val="0"/>
              <w:adjustRightInd w:val="0"/>
              <w:spacing w:line="276" w:lineRule="auto"/>
              <w:ind w:left="60" w:right="60"/>
              <w:jc w:val="center"/>
              <w:rPr>
                <w:rFonts w:ascii="Arial" w:hAnsi="Arial" w:cs="SakkalMajalla-Bold"/>
                <w:sz w:val="24"/>
                <w:szCs w:val="26"/>
              </w:rPr>
            </w:pPr>
            <w:r w:rsidRPr="00C6676D">
              <w:rPr>
                <w:rFonts w:ascii="Arial" w:hAnsi="Arial" w:cs="SakkalMajalla-Bold"/>
                <w:sz w:val="24"/>
                <w:szCs w:val="26"/>
              </w:rPr>
              <w:t>.138</w:t>
            </w:r>
          </w:p>
        </w:tc>
        <w:tc>
          <w:tcPr>
            <w:tcW w:w="504" w:type="pct"/>
            <w:vAlign w:val="center"/>
          </w:tcPr>
          <w:p w:rsidR="00A606B0" w:rsidRPr="00C6676D" w:rsidRDefault="00A606B0" w:rsidP="00C6676D">
            <w:pPr>
              <w:autoSpaceDE w:val="0"/>
              <w:autoSpaceDN w:val="0"/>
              <w:bidi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SakkalMajalla-Bold"/>
                <w:sz w:val="24"/>
                <w:szCs w:val="26"/>
              </w:rPr>
            </w:pPr>
            <w:r w:rsidRPr="00C6676D">
              <w:rPr>
                <w:rFonts w:ascii="Arial" w:hAnsi="Arial" w:cs="SakkalMajalla-Bold"/>
                <w:sz w:val="24"/>
                <w:szCs w:val="26"/>
              </w:rPr>
              <w:t>1.373</w:t>
            </w:r>
          </w:p>
        </w:tc>
        <w:tc>
          <w:tcPr>
            <w:cnfStyle w:val="000010000000" w:firstRow="0" w:lastRow="0" w:firstColumn="0" w:lastColumn="0" w:oddVBand="1" w:evenVBand="0" w:oddHBand="0" w:evenHBand="0" w:firstRowFirstColumn="0" w:firstRowLastColumn="0" w:lastRowFirstColumn="0" w:lastRowLastColumn="0"/>
            <w:tcW w:w="429" w:type="pct"/>
            <w:vAlign w:val="center"/>
          </w:tcPr>
          <w:p w:rsidR="00A606B0" w:rsidRPr="00C6676D" w:rsidRDefault="00A606B0" w:rsidP="00C6676D">
            <w:pPr>
              <w:autoSpaceDE w:val="0"/>
              <w:autoSpaceDN w:val="0"/>
              <w:bidi w:val="0"/>
              <w:adjustRightInd w:val="0"/>
              <w:spacing w:line="276" w:lineRule="auto"/>
              <w:ind w:left="60" w:right="60"/>
              <w:jc w:val="center"/>
              <w:rPr>
                <w:rFonts w:ascii="Arial" w:hAnsi="Arial" w:cs="SakkalMajalla-Bold"/>
                <w:sz w:val="24"/>
                <w:szCs w:val="26"/>
              </w:rPr>
            </w:pPr>
            <w:r w:rsidRPr="00C6676D">
              <w:rPr>
                <w:rFonts w:ascii="Arial" w:hAnsi="Arial" w:cs="SakkalMajalla-Bold"/>
                <w:sz w:val="24"/>
                <w:szCs w:val="26"/>
              </w:rPr>
              <w:t>.174</w:t>
            </w:r>
          </w:p>
        </w:tc>
      </w:tr>
      <w:tr w:rsidR="00A606B0" w:rsidRPr="00C6676D" w:rsidTr="00A606B0">
        <w:tc>
          <w:tcPr>
            <w:cnfStyle w:val="000010000000" w:firstRow="0" w:lastRow="0" w:firstColumn="0" w:lastColumn="0" w:oddVBand="1" w:evenVBand="0" w:oddHBand="0" w:evenHBand="0" w:firstRowFirstColumn="0" w:firstRowLastColumn="0" w:lastRowFirstColumn="0" w:lastRowLastColumn="0"/>
            <w:tcW w:w="257" w:type="pct"/>
            <w:vMerge/>
            <w:vAlign w:val="center"/>
          </w:tcPr>
          <w:p w:rsidR="00A606B0" w:rsidRPr="00C6676D" w:rsidRDefault="00A606B0" w:rsidP="00C6676D">
            <w:pPr>
              <w:autoSpaceDE w:val="0"/>
              <w:autoSpaceDN w:val="0"/>
              <w:bidi w:val="0"/>
              <w:adjustRightInd w:val="0"/>
              <w:spacing w:line="276" w:lineRule="auto"/>
              <w:jc w:val="center"/>
              <w:rPr>
                <w:rFonts w:ascii="Arial" w:hAnsi="Arial" w:cs="SakkalMajalla-Bold"/>
                <w:sz w:val="24"/>
                <w:szCs w:val="26"/>
              </w:rPr>
            </w:pPr>
          </w:p>
        </w:tc>
        <w:tc>
          <w:tcPr>
            <w:tcW w:w="800" w:type="pct"/>
            <w:vAlign w:val="center"/>
          </w:tcPr>
          <w:p w:rsidR="00A606B0" w:rsidRPr="00C6676D" w:rsidRDefault="00A606B0" w:rsidP="00C6676D">
            <w:pPr>
              <w:autoSpaceDE w:val="0"/>
              <w:autoSpaceDN w:val="0"/>
              <w:bidi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SakkalMajalla-Bold"/>
                <w:sz w:val="24"/>
                <w:szCs w:val="26"/>
              </w:rPr>
            </w:pPr>
            <w:r w:rsidRPr="00C6676D">
              <w:rPr>
                <w:rFonts w:ascii="Arial" w:hAnsi="Arial" w:cs="SakkalMajalla-Bold"/>
                <w:sz w:val="24"/>
                <w:szCs w:val="26"/>
                <w:rtl/>
              </w:rPr>
              <w:t>التعلم</w:t>
            </w:r>
            <w:r w:rsidRPr="00C6676D">
              <w:rPr>
                <w:rFonts w:ascii="Arial" w:hAnsi="Arial" w:cs="SakkalMajalla-Bold"/>
                <w:sz w:val="24"/>
                <w:szCs w:val="26"/>
              </w:rPr>
              <w:t xml:space="preserve"> </w:t>
            </w:r>
            <w:r w:rsidRPr="00C6676D">
              <w:rPr>
                <w:rFonts w:ascii="Arial" w:hAnsi="Arial" w:cs="SakkalMajalla-Bold"/>
                <w:sz w:val="24"/>
                <w:szCs w:val="26"/>
                <w:rtl/>
              </w:rPr>
              <w:t>الالي</w:t>
            </w:r>
          </w:p>
        </w:tc>
        <w:tc>
          <w:tcPr>
            <w:cnfStyle w:val="000010000000" w:firstRow="0" w:lastRow="0" w:firstColumn="0" w:lastColumn="0" w:oddVBand="1" w:evenVBand="0" w:oddHBand="0" w:evenHBand="0" w:firstRowFirstColumn="0" w:firstRowLastColumn="0" w:lastRowFirstColumn="0" w:lastRowLastColumn="0"/>
            <w:tcW w:w="595" w:type="pct"/>
            <w:vAlign w:val="center"/>
          </w:tcPr>
          <w:p w:rsidR="00A606B0" w:rsidRPr="00C6676D" w:rsidRDefault="00A606B0" w:rsidP="00C6676D">
            <w:pPr>
              <w:autoSpaceDE w:val="0"/>
              <w:autoSpaceDN w:val="0"/>
              <w:bidi w:val="0"/>
              <w:adjustRightInd w:val="0"/>
              <w:spacing w:line="276" w:lineRule="auto"/>
              <w:ind w:left="60" w:right="60"/>
              <w:jc w:val="center"/>
              <w:rPr>
                <w:rFonts w:ascii="Arial" w:hAnsi="Arial" w:cs="SakkalMajalla-Bold"/>
                <w:sz w:val="24"/>
                <w:szCs w:val="26"/>
              </w:rPr>
            </w:pPr>
            <w:r w:rsidRPr="00C6676D">
              <w:rPr>
                <w:rFonts w:ascii="Arial" w:hAnsi="Arial" w:cs="SakkalMajalla-Bold"/>
                <w:sz w:val="24"/>
                <w:szCs w:val="26"/>
              </w:rPr>
              <w:t>.165</w:t>
            </w:r>
          </w:p>
        </w:tc>
        <w:tc>
          <w:tcPr>
            <w:tcW w:w="966" w:type="pct"/>
            <w:vAlign w:val="center"/>
          </w:tcPr>
          <w:p w:rsidR="00A606B0" w:rsidRPr="00C6676D" w:rsidRDefault="00A606B0" w:rsidP="00C6676D">
            <w:pPr>
              <w:autoSpaceDE w:val="0"/>
              <w:autoSpaceDN w:val="0"/>
              <w:bidi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SakkalMajalla-Bold"/>
                <w:sz w:val="24"/>
                <w:szCs w:val="26"/>
              </w:rPr>
            </w:pPr>
            <w:r w:rsidRPr="00C6676D">
              <w:rPr>
                <w:rFonts w:ascii="Arial" w:hAnsi="Arial" w:cs="SakkalMajalla-Bold"/>
                <w:sz w:val="24"/>
                <w:szCs w:val="26"/>
              </w:rPr>
              <w:t>.126</w:t>
            </w:r>
          </w:p>
        </w:tc>
        <w:tc>
          <w:tcPr>
            <w:cnfStyle w:val="000010000000" w:firstRow="0" w:lastRow="0" w:firstColumn="0" w:lastColumn="0" w:oddVBand="1" w:evenVBand="0" w:oddHBand="0" w:evenHBand="0" w:firstRowFirstColumn="0" w:firstRowLastColumn="0" w:lastRowFirstColumn="0" w:lastRowLastColumn="0"/>
            <w:tcW w:w="1449" w:type="pct"/>
            <w:vAlign w:val="center"/>
          </w:tcPr>
          <w:p w:rsidR="00A606B0" w:rsidRPr="00C6676D" w:rsidRDefault="00A606B0" w:rsidP="00C6676D">
            <w:pPr>
              <w:autoSpaceDE w:val="0"/>
              <w:autoSpaceDN w:val="0"/>
              <w:bidi w:val="0"/>
              <w:adjustRightInd w:val="0"/>
              <w:spacing w:line="276" w:lineRule="auto"/>
              <w:ind w:left="60" w:right="60"/>
              <w:jc w:val="center"/>
              <w:rPr>
                <w:rFonts w:ascii="Arial" w:hAnsi="Arial" w:cs="SakkalMajalla-Bold"/>
                <w:sz w:val="24"/>
                <w:szCs w:val="26"/>
              </w:rPr>
            </w:pPr>
            <w:r w:rsidRPr="00C6676D">
              <w:rPr>
                <w:rFonts w:ascii="Arial" w:hAnsi="Arial" w:cs="SakkalMajalla-Bold"/>
                <w:sz w:val="24"/>
                <w:szCs w:val="26"/>
              </w:rPr>
              <w:t>.145</w:t>
            </w:r>
          </w:p>
        </w:tc>
        <w:tc>
          <w:tcPr>
            <w:tcW w:w="504" w:type="pct"/>
            <w:vAlign w:val="center"/>
          </w:tcPr>
          <w:p w:rsidR="00A606B0" w:rsidRPr="00C6676D" w:rsidRDefault="00A606B0" w:rsidP="00C6676D">
            <w:pPr>
              <w:autoSpaceDE w:val="0"/>
              <w:autoSpaceDN w:val="0"/>
              <w:bidi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SakkalMajalla-Bold"/>
                <w:sz w:val="24"/>
                <w:szCs w:val="26"/>
              </w:rPr>
            </w:pPr>
            <w:r w:rsidRPr="00C6676D">
              <w:rPr>
                <w:rFonts w:ascii="Arial" w:hAnsi="Arial" w:cs="SakkalMajalla-Bold"/>
                <w:sz w:val="24"/>
                <w:szCs w:val="26"/>
              </w:rPr>
              <w:t>1.304</w:t>
            </w:r>
          </w:p>
        </w:tc>
        <w:tc>
          <w:tcPr>
            <w:cnfStyle w:val="000010000000" w:firstRow="0" w:lastRow="0" w:firstColumn="0" w:lastColumn="0" w:oddVBand="1" w:evenVBand="0" w:oddHBand="0" w:evenHBand="0" w:firstRowFirstColumn="0" w:firstRowLastColumn="0" w:lastRowFirstColumn="0" w:lastRowLastColumn="0"/>
            <w:tcW w:w="429" w:type="pct"/>
            <w:vAlign w:val="center"/>
          </w:tcPr>
          <w:p w:rsidR="00A606B0" w:rsidRPr="00C6676D" w:rsidRDefault="00A606B0" w:rsidP="00C6676D">
            <w:pPr>
              <w:autoSpaceDE w:val="0"/>
              <w:autoSpaceDN w:val="0"/>
              <w:bidi w:val="0"/>
              <w:adjustRightInd w:val="0"/>
              <w:spacing w:line="276" w:lineRule="auto"/>
              <w:ind w:left="60" w:right="60"/>
              <w:jc w:val="center"/>
              <w:rPr>
                <w:rFonts w:ascii="Arial" w:hAnsi="Arial" w:cs="SakkalMajalla-Bold"/>
                <w:sz w:val="24"/>
                <w:szCs w:val="26"/>
              </w:rPr>
            </w:pPr>
            <w:r w:rsidRPr="00C6676D">
              <w:rPr>
                <w:rFonts w:ascii="Arial" w:hAnsi="Arial" w:cs="SakkalMajalla-Bold"/>
                <w:sz w:val="24"/>
                <w:szCs w:val="26"/>
              </w:rPr>
              <w:t>.196</w:t>
            </w:r>
          </w:p>
        </w:tc>
      </w:tr>
      <w:tr w:rsidR="00A606B0" w:rsidRPr="00C6676D" w:rsidTr="00A606B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57" w:type="pct"/>
            <w:vMerge/>
            <w:vAlign w:val="center"/>
          </w:tcPr>
          <w:p w:rsidR="00A606B0" w:rsidRPr="00C6676D" w:rsidRDefault="00A606B0" w:rsidP="00C6676D">
            <w:pPr>
              <w:autoSpaceDE w:val="0"/>
              <w:autoSpaceDN w:val="0"/>
              <w:bidi w:val="0"/>
              <w:adjustRightInd w:val="0"/>
              <w:spacing w:line="276" w:lineRule="auto"/>
              <w:jc w:val="center"/>
              <w:rPr>
                <w:rFonts w:ascii="Arial" w:hAnsi="Arial" w:cs="SakkalMajalla-Bold"/>
                <w:sz w:val="24"/>
                <w:szCs w:val="26"/>
              </w:rPr>
            </w:pPr>
          </w:p>
        </w:tc>
        <w:tc>
          <w:tcPr>
            <w:tcW w:w="800" w:type="pct"/>
            <w:vAlign w:val="center"/>
          </w:tcPr>
          <w:p w:rsidR="00A606B0" w:rsidRPr="00C6676D" w:rsidRDefault="00A606B0" w:rsidP="00C6676D">
            <w:pPr>
              <w:autoSpaceDE w:val="0"/>
              <w:autoSpaceDN w:val="0"/>
              <w:bidi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SakkalMajalla-Bold"/>
                <w:sz w:val="24"/>
                <w:szCs w:val="26"/>
              </w:rPr>
            </w:pPr>
            <w:r w:rsidRPr="00C6676D">
              <w:rPr>
                <w:rFonts w:ascii="Arial" w:hAnsi="Arial" w:cs="SakkalMajalla-Bold"/>
                <w:sz w:val="24"/>
                <w:szCs w:val="26"/>
                <w:rtl/>
              </w:rPr>
              <w:t>الحوسبة</w:t>
            </w:r>
            <w:r w:rsidRPr="00C6676D">
              <w:rPr>
                <w:rFonts w:ascii="Arial" w:hAnsi="Arial" w:cs="SakkalMajalla-Bold"/>
                <w:sz w:val="24"/>
                <w:szCs w:val="26"/>
              </w:rPr>
              <w:t xml:space="preserve"> </w:t>
            </w:r>
            <w:r w:rsidRPr="00C6676D">
              <w:rPr>
                <w:rFonts w:ascii="Arial" w:hAnsi="Arial" w:cs="SakkalMajalla-Bold"/>
                <w:sz w:val="24"/>
                <w:szCs w:val="26"/>
                <w:rtl/>
              </w:rPr>
              <w:t>السحابية</w:t>
            </w:r>
          </w:p>
        </w:tc>
        <w:tc>
          <w:tcPr>
            <w:cnfStyle w:val="000010000000" w:firstRow="0" w:lastRow="0" w:firstColumn="0" w:lastColumn="0" w:oddVBand="1" w:evenVBand="0" w:oddHBand="0" w:evenHBand="0" w:firstRowFirstColumn="0" w:firstRowLastColumn="0" w:lastRowFirstColumn="0" w:lastRowLastColumn="0"/>
            <w:tcW w:w="595" w:type="pct"/>
            <w:vAlign w:val="center"/>
          </w:tcPr>
          <w:p w:rsidR="00A606B0" w:rsidRPr="00C6676D" w:rsidRDefault="00A606B0" w:rsidP="00C6676D">
            <w:pPr>
              <w:autoSpaceDE w:val="0"/>
              <w:autoSpaceDN w:val="0"/>
              <w:bidi w:val="0"/>
              <w:adjustRightInd w:val="0"/>
              <w:spacing w:line="276" w:lineRule="auto"/>
              <w:ind w:left="60" w:right="60"/>
              <w:jc w:val="center"/>
              <w:rPr>
                <w:rFonts w:ascii="Arial" w:hAnsi="Arial" w:cs="SakkalMajalla-Bold"/>
                <w:sz w:val="24"/>
                <w:szCs w:val="26"/>
              </w:rPr>
            </w:pPr>
            <w:r w:rsidRPr="00C6676D">
              <w:rPr>
                <w:rFonts w:ascii="Arial" w:hAnsi="Arial" w:cs="SakkalMajalla-Bold"/>
                <w:sz w:val="24"/>
                <w:szCs w:val="26"/>
              </w:rPr>
              <w:t>.520</w:t>
            </w:r>
          </w:p>
        </w:tc>
        <w:tc>
          <w:tcPr>
            <w:tcW w:w="966" w:type="pct"/>
            <w:vAlign w:val="center"/>
          </w:tcPr>
          <w:p w:rsidR="00A606B0" w:rsidRPr="00C6676D" w:rsidRDefault="00A606B0" w:rsidP="00C6676D">
            <w:pPr>
              <w:autoSpaceDE w:val="0"/>
              <w:autoSpaceDN w:val="0"/>
              <w:bidi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SakkalMajalla-Bold"/>
                <w:sz w:val="24"/>
                <w:szCs w:val="26"/>
              </w:rPr>
            </w:pPr>
            <w:r w:rsidRPr="00C6676D">
              <w:rPr>
                <w:rFonts w:ascii="Arial" w:hAnsi="Arial" w:cs="SakkalMajalla-Bold"/>
                <w:sz w:val="24"/>
                <w:szCs w:val="26"/>
              </w:rPr>
              <w:t>.117</w:t>
            </w:r>
          </w:p>
        </w:tc>
        <w:tc>
          <w:tcPr>
            <w:cnfStyle w:val="000010000000" w:firstRow="0" w:lastRow="0" w:firstColumn="0" w:lastColumn="0" w:oddVBand="1" w:evenVBand="0" w:oddHBand="0" w:evenHBand="0" w:firstRowFirstColumn="0" w:firstRowLastColumn="0" w:lastRowFirstColumn="0" w:lastRowLastColumn="0"/>
            <w:tcW w:w="1449" w:type="pct"/>
            <w:vAlign w:val="center"/>
          </w:tcPr>
          <w:p w:rsidR="00A606B0" w:rsidRPr="00C6676D" w:rsidRDefault="00A606B0" w:rsidP="00C6676D">
            <w:pPr>
              <w:autoSpaceDE w:val="0"/>
              <w:autoSpaceDN w:val="0"/>
              <w:bidi w:val="0"/>
              <w:adjustRightInd w:val="0"/>
              <w:spacing w:line="276" w:lineRule="auto"/>
              <w:ind w:left="60" w:right="60"/>
              <w:jc w:val="center"/>
              <w:rPr>
                <w:rFonts w:ascii="Arial" w:hAnsi="Arial" w:cs="SakkalMajalla-Bold"/>
                <w:sz w:val="24"/>
                <w:szCs w:val="26"/>
              </w:rPr>
            </w:pPr>
            <w:r w:rsidRPr="00C6676D">
              <w:rPr>
                <w:rFonts w:ascii="Arial" w:hAnsi="Arial" w:cs="SakkalMajalla-Bold"/>
                <w:sz w:val="24"/>
                <w:szCs w:val="26"/>
              </w:rPr>
              <w:t>.483</w:t>
            </w:r>
          </w:p>
        </w:tc>
        <w:tc>
          <w:tcPr>
            <w:tcW w:w="504" w:type="pct"/>
            <w:vAlign w:val="center"/>
          </w:tcPr>
          <w:p w:rsidR="00A606B0" w:rsidRPr="00C6676D" w:rsidRDefault="00A606B0" w:rsidP="00C6676D">
            <w:pPr>
              <w:autoSpaceDE w:val="0"/>
              <w:autoSpaceDN w:val="0"/>
              <w:bidi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SakkalMajalla-Bold"/>
                <w:sz w:val="24"/>
                <w:szCs w:val="26"/>
              </w:rPr>
            </w:pPr>
            <w:r w:rsidRPr="00C6676D">
              <w:rPr>
                <w:rFonts w:ascii="Arial" w:hAnsi="Arial" w:cs="SakkalMajalla-Bold"/>
                <w:sz w:val="24"/>
                <w:szCs w:val="26"/>
              </w:rPr>
              <w:t>4.424</w:t>
            </w:r>
          </w:p>
        </w:tc>
        <w:tc>
          <w:tcPr>
            <w:cnfStyle w:val="000010000000" w:firstRow="0" w:lastRow="0" w:firstColumn="0" w:lastColumn="0" w:oddVBand="1" w:evenVBand="0" w:oddHBand="0" w:evenHBand="0" w:firstRowFirstColumn="0" w:firstRowLastColumn="0" w:lastRowFirstColumn="0" w:lastRowLastColumn="0"/>
            <w:tcW w:w="429" w:type="pct"/>
            <w:vAlign w:val="center"/>
          </w:tcPr>
          <w:p w:rsidR="00A606B0" w:rsidRPr="00C6676D" w:rsidRDefault="00A606B0" w:rsidP="00C6676D">
            <w:pPr>
              <w:autoSpaceDE w:val="0"/>
              <w:autoSpaceDN w:val="0"/>
              <w:bidi w:val="0"/>
              <w:adjustRightInd w:val="0"/>
              <w:spacing w:line="276" w:lineRule="auto"/>
              <w:ind w:left="60" w:right="60"/>
              <w:jc w:val="center"/>
              <w:rPr>
                <w:rFonts w:ascii="Arial" w:hAnsi="Arial" w:cs="SakkalMajalla-Bold"/>
                <w:sz w:val="24"/>
                <w:szCs w:val="26"/>
              </w:rPr>
            </w:pPr>
            <w:r w:rsidRPr="00C6676D">
              <w:rPr>
                <w:rFonts w:ascii="Arial" w:hAnsi="Arial" w:cs="SakkalMajalla-Bold"/>
                <w:sz w:val="24"/>
                <w:szCs w:val="26"/>
              </w:rPr>
              <w:t>.000</w:t>
            </w:r>
          </w:p>
        </w:tc>
      </w:tr>
      <w:tr w:rsidR="00A606B0" w:rsidRPr="00C6676D" w:rsidTr="00A606B0">
        <w:tc>
          <w:tcPr>
            <w:cnfStyle w:val="000010000000" w:firstRow="0" w:lastRow="0" w:firstColumn="0" w:lastColumn="0" w:oddVBand="1" w:evenVBand="0" w:oddHBand="0" w:evenHBand="0" w:firstRowFirstColumn="0" w:firstRowLastColumn="0" w:lastRowFirstColumn="0" w:lastRowLastColumn="0"/>
            <w:tcW w:w="5000" w:type="pct"/>
            <w:gridSpan w:val="7"/>
            <w:vAlign w:val="center"/>
          </w:tcPr>
          <w:p w:rsidR="00A606B0" w:rsidRPr="00C6676D" w:rsidRDefault="00A606B0" w:rsidP="00C6676D">
            <w:pPr>
              <w:autoSpaceDE w:val="0"/>
              <w:autoSpaceDN w:val="0"/>
              <w:bidi w:val="0"/>
              <w:adjustRightInd w:val="0"/>
              <w:spacing w:line="276" w:lineRule="auto"/>
              <w:ind w:left="60" w:right="60"/>
              <w:jc w:val="center"/>
              <w:rPr>
                <w:rFonts w:ascii="Arial" w:hAnsi="Arial" w:cs="SakkalMajalla-Bold"/>
                <w:sz w:val="24"/>
                <w:szCs w:val="26"/>
              </w:rPr>
            </w:pPr>
            <w:r w:rsidRPr="00C6676D">
              <w:rPr>
                <w:rFonts w:ascii="Arial" w:hAnsi="Arial" w:cs="SakkalMajalla-Bold"/>
                <w:sz w:val="24"/>
                <w:szCs w:val="26"/>
              </w:rPr>
              <w:t xml:space="preserve">a. Dependent Variable: </w:t>
            </w:r>
            <w:r w:rsidRPr="00C6676D">
              <w:rPr>
                <w:rFonts w:ascii="Arial" w:hAnsi="Arial" w:cs="SakkalMajalla-Bold"/>
                <w:sz w:val="24"/>
                <w:szCs w:val="26"/>
                <w:rtl/>
              </w:rPr>
              <w:t>الأهمية</w:t>
            </w:r>
            <w:r w:rsidRPr="00C6676D">
              <w:rPr>
                <w:rFonts w:ascii="Arial" w:hAnsi="Arial" w:cs="SakkalMajalla-Bold"/>
                <w:sz w:val="24"/>
                <w:szCs w:val="26"/>
              </w:rPr>
              <w:t xml:space="preserve"> </w:t>
            </w:r>
            <w:r w:rsidRPr="00C6676D">
              <w:rPr>
                <w:rFonts w:ascii="Arial" w:hAnsi="Arial" w:cs="SakkalMajalla-Bold"/>
                <w:sz w:val="24"/>
                <w:szCs w:val="26"/>
                <w:rtl/>
              </w:rPr>
              <w:t>النسبية</w:t>
            </w:r>
            <w:r w:rsidRPr="00C6676D">
              <w:rPr>
                <w:rFonts w:ascii="Arial" w:hAnsi="Arial" w:cs="SakkalMajalla-Bold"/>
                <w:sz w:val="24"/>
                <w:szCs w:val="26"/>
              </w:rPr>
              <w:t xml:space="preserve"> </w:t>
            </w:r>
            <w:r w:rsidRPr="00C6676D">
              <w:rPr>
                <w:rFonts w:ascii="Arial" w:hAnsi="Arial" w:cs="SakkalMajalla-Bold"/>
                <w:sz w:val="24"/>
                <w:szCs w:val="26"/>
                <w:rtl/>
              </w:rPr>
              <w:t>للإدارة</w:t>
            </w:r>
            <w:r w:rsidRPr="00C6676D">
              <w:rPr>
                <w:rFonts w:ascii="Arial" w:hAnsi="Arial" w:cs="SakkalMajalla-Bold"/>
                <w:sz w:val="24"/>
                <w:szCs w:val="26"/>
              </w:rPr>
              <w:t xml:space="preserve"> </w:t>
            </w:r>
            <w:r w:rsidRPr="00C6676D">
              <w:rPr>
                <w:rFonts w:ascii="Arial" w:hAnsi="Arial" w:cs="SakkalMajalla-Bold"/>
                <w:sz w:val="24"/>
                <w:szCs w:val="26"/>
                <w:rtl/>
              </w:rPr>
              <w:t>في</w:t>
            </w:r>
            <w:r w:rsidRPr="00C6676D">
              <w:rPr>
                <w:rFonts w:ascii="Arial" w:hAnsi="Arial" w:cs="SakkalMajalla-Bold"/>
                <w:sz w:val="24"/>
                <w:szCs w:val="26"/>
              </w:rPr>
              <w:t xml:space="preserve"> </w:t>
            </w:r>
            <w:r w:rsidRPr="00C6676D">
              <w:rPr>
                <w:rFonts w:ascii="Arial" w:hAnsi="Arial" w:cs="SakkalMajalla-Bold"/>
                <w:sz w:val="24"/>
                <w:szCs w:val="26"/>
                <w:rtl/>
              </w:rPr>
              <w:t>الشركات</w:t>
            </w:r>
            <w:r w:rsidRPr="00C6676D">
              <w:rPr>
                <w:rFonts w:ascii="Arial" w:hAnsi="Arial" w:cs="SakkalMajalla-Bold"/>
                <w:sz w:val="24"/>
                <w:szCs w:val="26"/>
              </w:rPr>
              <w:t xml:space="preserve"> </w:t>
            </w:r>
            <w:r w:rsidRPr="00C6676D">
              <w:rPr>
                <w:rFonts w:ascii="Arial" w:hAnsi="Arial" w:cs="SakkalMajalla-Bold"/>
                <w:sz w:val="24"/>
                <w:szCs w:val="26"/>
                <w:rtl/>
              </w:rPr>
              <w:t>بالمملكة</w:t>
            </w:r>
            <w:r w:rsidRPr="00C6676D">
              <w:rPr>
                <w:rFonts w:ascii="Arial" w:hAnsi="Arial" w:cs="SakkalMajalla-Bold"/>
                <w:sz w:val="24"/>
                <w:szCs w:val="26"/>
              </w:rPr>
              <w:t xml:space="preserve"> </w:t>
            </w:r>
            <w:r w:rsidRPr="00C6676D">
              <w:rPr>
                <w:rFonts w:ascii="Arial" w:hAnsi="Arial" w:cs="SakkalMajalla-Bold"/>
                <w:sz w:val="24"/>
                <w:szCs w:val="26"/>
                <w:rtl/>
              </w:rPr>
              <w:t>العربية</w:t>
            </w:r>
            <w:r w:rsidRPr="00C6676D">
              <w:rPr>
                <w:rFonts w:ascii="Arial" w:hAnsi="Arial" w:cs="SakkalMajalla-Bold"/>
                <w:sz w:val="24"/>
                <w:szCs w:val="26"/>
              </w:rPr>
              <w:t xml:space="preserve"> </w:t>
            </w:r>
            <w:r w:rsidRPr="00C6676D">
              <w:rPr>
                <w:rFonts w:ascii="Arial" w:hAnsi="Arial" w:cs="SakkalMajalla-Bold"/>
                <w:sz w:val="24"/>
                <w:szCs w:val="26"/>
                <w:rtl/>
              </w:rPr>
              <w:t>السعودية</w:t>
            </w:r>
          </w:p>
        </w:tc>
      </w:tr>
    </w:tbl>
    <w:p w:rsidR="00A606B0" w:rsidRDefault="00A606B0" w:rsidP="00A606B0">
      <w:pPr>
        <w:spacing w:after="240"/>
        <w:jc w:val="both"/>
        <w:rPr>
          <w:rFonts w:ascii="Simplified Arabic" w:eastAsia="Times New Roman" w:hAnsi="Simplified Arabic" w:cs="SakkalMajalla-Bold" w:hint="cs"/>
          <w:sz w:val="32"/>
          <w:szCs w:val="32"/>
          <w:rtl/>
        </w:rPr>
      </w:pPr>
      <w:r w:rsidRPr="00C6676D">
        <w:rPr>
          <w:rFonts w:ascii="Simplified Arabic" w:eastAsia="Times New Roman" w:hAnsi="Simplified Arabic" w:cs="SakkalMajalla-Bold"/>
          <w:sz w:val="32"/>
          <w:szCs w:val="32"/>
          <w:rtl/>
        </w:rPr>
        <w:t>تتناول الفرضية الفرعية الثانية تأثير تطبيق أنظمة الذكاء الاصطناعي، بما في ذلك النظم الخبيرة، والتعلم الآلي، والحوسبة السحابية، على نظم الإدارة في الشركات بالمملكة العربية السعودية.</w:t>
      </w:r>
    </w:p>
    <w:p w:rsidR="00C6676D" w:rsidRPr="00C6676D" w:rsidRDefault="00C6676D" w:rsidP="00A606B0">
      <w:pPr>
        <w:spacing w:after="240"/>
        <w:jc w:val="both"/>
        <w:rPr>
          <w:rFonts w:ascii="Simplified Arabic" w:eastAsia="Times New Roman" w:hAnsi="Simplified Arabic" w:cs="SakkalMajalla-Bold"/>
          <w:sz w:val="32"/>
          <w:szCs w:val="32"/>
        </w:rPr>
      </w:pPr>
    </w:p>
    <w:p w:rsidR="00A606B0" w:rsidRPr="00C6676D" w:rsidRDefault="00A606B0" w:rsidP="00A606B0">
      <w:pPr>
        <w:spacing w:after="240"/>
        <w:jc w:val="both"/>
        <w:rPr>
          <w:rFonts w:ascii="Simplified Arabic" w:eastAsia="Times New Roman" w:hAnsi="Simplified Arabic" w:cs="SakkalMajalla-Bold"/>
          <w:b/>
          <w:bCs/>
          <w:sz w:val="32"/>
          <w:szCs w:val="32"/>
          <w:rtl/>
        </w:rPr>
      </w:pPr>
      <w:proofErr w:type="gramStart"/>
      <w:r w:rsidRPr="00C6676D">
        <w:rPr>
          <w:rFonts w:ascii="Simplified Arabic" w:eastAsia="Times New Roman" w:hAnsi="Simplified Arabic" w:cs="SakkalMajalla-Bold"/>
          <w:b/>
          <w:bCs/>
          <w:sz w:val="32"/>
          <w:szCs w:val="32"/>
          <w:rtl/>
        </w:rPr>
        <w:lastRenderedPageBreak/>
        <w:t>ملخص</w:t>
      </w:r>
      <w:proofErr w:type="gramEnd"/>
      <w:r w:rsidRPr="00C6676D">
        <w:rPr>
          <w:rFonts w:ascii="Simplified Arabic" w:eastAsia="Times New Roman" w:hAnsi="Simplified Arabic" w:cs="SakkalMajalla-Bold"/>
          <w:b/>
          <w:bCs/>
          <w:sz w:val="32"/>
          <w:szCs w:val="32"/>
          <w:rtl/>
        </w:rPr>
        <w:t xml:space="preserve"> النموذج</w:t>
      </w:r>
      <w:r w:rsidRPr="00C6676D">
        <w:rPr>
          <w:rFonts w:ascii="Simplified Arabic" w:eastAsia="Times New Roman" w:hAnsi="Simplified Arabic" w:cs="SakkalMajalla-Bold" w:hint="cs"/>
          <w:b/>
          <w:bCs/>
          <w:sz w:val="32"/>
          <w:szCs w:val="32"/>
          <w:rtl/>
        </w:rPr>
        <w:t>:</w:t>
      </w:r>
    </w:p>
    <w:p w:rsidR="00A606B0" w:rsidRPr="00C6676D" w:rsidRDefault="00A606B0" w:rsidP="00A606B0">
      <w:pPr>
        <w:spacing w:after="240"/>
        <w:jc w:val="both"/>
        <w:rPr>
          <w:rFonts w:ascii="Simplified Arabic" w:eastAsia="Times New Roman" w:hAnsi="Simplified Arabic" w:cs="SakkalMajalla-Bold"/>
          <w:sz w:val="32"/>
          <w:szCs w:val="32"/>
        </w:rPr>
      </w:pPr>
      <w:r w:rsidRPr="00C6676D">
        <w:rPr>
          <w:rFonts w:ascii="Simplified Arabic" w:eastAsia="Times New Roman" w:hAnsi="Simplified Arabic" w:cs="SakkalMajalla-Bold"/>
          <w:sz w:val="32"/>
          <w:szCs w:val="32"/>
          <w:rtl/>
        </w:rPr>
        <w:t xml:space="preserve">تشير النتائج </w:t>
      </w:r>
      <w:proofErr w:type="gramStart"/>
      <w:r w:rsidRPr="00C6676D">
        <w:rPr>
          <w:rFonts w:ascii="Simplified Arabic" w:eastAsia="Times New Roman" w:hAnsi="Simplified Arabic" w:cs="SakkalMajalla-Bold"/>
          <w:sz w:val="32"/>
          <w:szCs w:val="32"/>
          <w:rtl/>
        </w:rPr>
        <w:t>إلى</w:t>
      </w:r>
      <w:proofErr w:type="gramEnd"/>
      <w:r w:rsidRPr="00C6676D">
        <w:rPr>
          <w:rFonts w:ascii="Simplified Arabic" w:eastAsia="Times New Roman" w:hAnsi="Simplified Arabic" w:cs="SakkalMajalla-Bold"/>
          <w:sz w:val="32"/>
          <w:szCs w:val="32"/>
          <w:rtl/>
        </w:rPr>
        <w:t xml:space="preserve"> أن معامل الارتباط (</w:t>
      </w:r>
      <w:r w:rsidRPr="00C6676D">
        <w:rPr>
          <w:rFonts w:ascii="Simplified Arabic" w:eastAsia="Times New Roman" w:hAnsi="Simplified Arabic" w:cs="SakkalMajalla-Bold"/>
          <w:sz w:val="32"/>
          <w:szCs w:val="32"/>
        </w:rPr>
        <w:t>R</w:t>
      </w:r>
      <w:r w:rsidRPr="00C6676D">
        <w:rPr>
          <w:rFonts w:ascii="Simplified Arabic" w:eastAsia="Times New Roman" w:hAnsi="Simplified Arabic" w:cs="SakkalMajalla-Bold"/>
          <w:sz w:val="32"/>
          <w:szCs w:val="32"/>
          <w:rtl/>
        </w:rPr>
        <w:t xml:space="preserve">) يبلغ 0.656، مما يدل على وجود علاقة قوية </w:t>
      </w:r>
      <w:proofErr w:type="gramStart"/>
      <w:r w:rsidRPr="00C6676D">
        <w:rPr>
          <w:rFonts w:ascii="Simplified Arabic" w:eastAsia="Times New Roman" w:hAnsi="Simplified Arabic" w:cs="SakkalMajalla-Bold"/>
          <w:sz w:val="32"/>
          <w:szCs w:val="32"/>
          <w:rtl/>
        </w:rPr>
        <w:t>نسبيًا</w:t>
      </w:r>
      <w:proofErr w:type="gramEnd"/>
      <w:r w:rsidRPr="00C6676D">
        <w:rPr>
          <w:rFonts w:ascii="Simplified Arabic" w:eastAsia="Times New Roman" w:hAnsi="Simplified Arabic" w:cs="SakkalMajalla-Bold"/>
          <w:sz w:val="32"/>
          <w:szCs w:val="32"/>
          <w:rtl/>
        </w:rPr>
        <w:t xml:space="preserve"> بين تطبيق أنظمة الذكاء الاصطناعي ونظم الإدارة. </w:t>
      </w:r>
      <w:proofErr w:type="gramStart"/>
      <w:r w:rsidRPr="00C6676D">
        <w:rPr>
          <w:rFonts w:ascii="Simplified Arabic" w:eastAsia="Times New Roman" w:hAnsi="Simplified Arabic" w:cs="SakkalMajalla-Bold"/>
          <w:sz w:val="32"/>
          <w:szCs w:val="32"/>
          <w:rtl/>
        </w:rPr>
        <w:t>كما</w:t>
      </w:r>
      <w:proofErr w:type="gramEnd"/>
      <w:r w:rsidRPr="00C6676D">
        <w:rPr>
          <w:rFonts w:ascii="Simplified Arabic" w:eastAsia="Times New Roman" w:hAnsi="Simplified Arabic" w:cs="SakkalMajalla-Bold"/>
          <w:sz w:val="32"/>
          <w:szCs w:val="32"/>
          <w:rtl/>
        </w:rPr>
        <w:t xml:space="preserve"> أن نسبة التباين المفسرة (</w:t>
      </w:r>
      <w:r w:rsidRPr="00C6676D">
        <w:rPr>
          <w:rFonts w:ascii="Simplified Arabic" w:eastAsia="Times New Roman" w:hAnsi="Simplified Arabic" w:cs="SakkalMajalla-Bold"/>
          <w:sz w:val="32"/>
          <w:szCs w:val="32"/>
        </w:rPr>
        <w:t>R²</w:t>
      </w:r>
      <w:r w:rsidRPr="00C6676D">
        <w:rPr>
          <w:rFonts w:ascii="Simplified Arabic" w:eastAsia="Times New Roman" w:hAnsi="Simplified Arabic" w:cs="SakkalMajalla-Bold"/>
          <w:sz w:val="32"/>
          <w:szCs w:val="32"/>
          <w:rtl/>
        </w:rPr>
        <w:t xml:space="preserve">) تبلغ 0.430، </w:t>
      </w:r>
      <w:proofErr w:type="gramStart"/>
      <w:r w:rsidRPr="00C6676D">
        <w:rPr>
          <w:rFonts w:ascii="Simplified Arabic" w:eastAsia="Times New Roman" w:hAnsi="Simplified Arabic" w:cs="SakkalMajalla-Bold"/>
          <w:sz w:val="32"/>
          <w:szCs w:val="32"/>
          <w:rtl/>
        </w:rPr>
        <w:t>مما</w:t>
      </w:r>
      <w:proofErr w:type="gramEnd"/>
      <w:r w:rsidRPr="00C6676D">
        <w:rPr>
          <w:rFonts w:ascii="Simplified Arabic" w:eastAsia="Times New Roman" w:hAnsi="Simplified Arabic" w:cs="SakkalMajalla-Bold"/>
          <w:sz w:val="32"/>
          <w:szCs w:val="32"/>
          <w:rtl/>
        </w:rPr>
        <w:t xml:space="preserve"> يعني أن 43% من التباين في الأهمية النسبية للإدارة يمكن تفسيره بواسطة المتغيرات المستقلة. </w:t>
      </w:r>
      <w:proofErr w:type="gramStart"/>
      <w:r w:rsidRPr="00C6676D">
        <w:rPr>
          <w:rFonts w:ascii="Simplified Arabic" w:eastAsia="Times New Roman" w:hAnsi="Simplified Arabic" w:cs="SakkalMajalla-Bold"/>
          <w:sz w:val="32"/>
          <w:szCs w:val="32"/>
          <w:rtl/>
        </w:rPr>
        <w:t>أما</w:t>
      </w:r>
      <w:proofErr w:type="gramEnd"/>
      <w:r w:rsidRPr="00C6676D">
        <w:rPr>
          <w:rFonts w:ascii="Simplified Arabic" w:eastAsia="Times New Roman" w:hAnsi="Simplified Arabic" w:cs="SakkalMajalla-Bold"/>
          <w:sz w:val="32"/>
          <w:szCs w:val="32"/>
          <w:rtl/>
        </w:rPr>
        <w:t xml:space="preserve"> القيمة المعدلة (</w:t>
      </w:r>
      <w:r w:rsidRPr="00C6676D">
        <w:rPr>
          <w:rFonts w:ascii="Simplified Arabic" w:eastAsia="Times New Roman" w:hAnsi="Simplified Arabic" w:cs="SakkalMajalla-Bold"/>
          <w:sz w:val="32"/>
          <w:szCs w:val="32"/>
        </w:rPr>
        <w:t>Adjusted R Square</w:t>
      </w:r>
      <w:r w:rsidRPr="00C6676D">
        <w:rPr>
          <w:rFonts w:ascii="Simplified Arabic" w:eastAsia="Times New Roman" w:hAnsi="Simplified Arabic" w:cs="SakkalMajalla-Bold"/>
          <w:sz w:val="32"/>
          <w:szCs w:val="32"/>
          <w:rtl/>
        </w:rPr>
        <w:t xml:space="preserve">) فتبلغ 0.408، مما يعكس تأثير </w:t>
      </w:r>
      <w:proofErr w:type="gramStart"/>
      <w:r w:rsidRPr="00C6676D">
        <w:rPr>
          <w:rFonts w:ascii="Simplified Arabic" w:eastAsia="Times New Roman" w:hAnsi="Simplified Arabic" w:cs="SakkalMajalla-Bold"/>
          <w:sz w:val="32"/>
          <w:szCs w:val="32"/>
          <w:rtl/>
        </w:rPr>
        <w:t>المتغيرات</w:t>
      </w:r>
      <w:proofErr w:type="gramEnd"/>
      <w:r w:rsidRPr="00C6676D">
        <w:rPr>
          <w:rFonts w:ascii="Simplified Arabic" w:eastAsia="Times New Roman" w:hAnsi="Simplified Arabic" w:cs="SakkalMajalla-Bold"/>
          <w:sz w:val="32"/>
          <w:szCs w:val="32"/>
          <w:rtl/>
        </w:rPr>
        <w:t xml:space="preserve"> في النموذج.</w:t>
      </w:r>
    </w:p>
    <w:p w:rsidR="00A606B0" w:rsidRPr="00C6676D" w:rsidRDefault="00A606B0" w:rsidP="00A606B0">
      <w:pPr>
        <w:spacing w:after="240"/>
        <w:jc w:val="both"/>
        <w:rPr>
          <w:rFonts w:ascii="Simplified Arabic" w:eastAsia="Times New Roman" w:hAnsi="Simplified Arabic" w:cs="SakkalMajalla-Bold"/>
          <w:b/>
          <w:bCs/>
          <w:sz w:val="32"/>
          <w:szCs w:val="32"/>
          <w:rtl/>
        </w:rPr>
      </w:pPr>
      <w:r w:rsidRPr="00C6676D">
        <w:rPr>
          <w:rFonts w:ascii="Simplified Arabic" w:eastAsia="Times New Roman" w:hAnsi="Simplified Arabic" w:cs="SakkalMajalla-Bold"/>
          <w:b/>
          <w:bCs/>
          <w:sz w:val="32"/>
          <w:szCs w:val="32"/>
          <w:rtl/>
        </w:rPr>
        <w:t xml:space="preserve">تحليل </w:t>
      </w:r>
      <w:proofErr w:type="gramStart"/>
      <w:r w:rsidRPr="00C6676D">
        <w:rPr>
          <w:rFonts w:ascii="Simplified Arabic" w:eastAsia="Times New Roman" w:hAnsi="Simplified Arabic" w:cs="SakkalMajalla-Bold"/>
          <w:b/>
          <w:bCs/>
          <w:sz w:val="32"/>
          <w:szCs w:val="32"/>
          <w:rtl/>
        </w:rPr>
        <w:t xml:space="preserve">التباين </w:t>
      </w:r>
      <w:r w:rsidRPr="00C6676D">
        <w:rPr>
          <w:rFonts w:ascii="Simplified Arabic" w:eastAsia="Times New Roman" w:hAnsi="Simplified Arabic" w:cs="SakkalMajalla-Bold" w:hint="cs"/>
          <w:b/>
          <w:bCs/>
          <w:sz w:val="32"/>
          <w:szCs w:val="32"/>
          <w:rtl/>
        </w:rPr>
        <w:t>:</w:t>
      </w:r>
      <w:proofErr w:type="gramEnd"/>
      <w:r w:rsidRPr="00C6676D">
        <w:rPr>
          <w:rFonts w:ascii="Simplified Arabic" w:eastAsia="Times New Roman" w:hAnsi="Simplified Arabic" w:cs="SakkalMajalla-Bold" w:hint="cs"/>
          <w:b/>
          <w:bCs/>
          <w:sz w:val="32"/>
          <w:szCs w:val="32"/>
          <w:rtl/>
        </w:rPr>
        <w:t xml:space="preserve"> </w:t>
      </w:r>
    </w:p>
    <w:p w:rsidR="00A606B0" w:rsidRPr="00C6676D" w:rsidRDefault="00A606B0" w:rsidP="00A606B0">
      <w:pPr>
        <w:spacing w:after="240"/>
        <w:jc w:val="both"/>
        <w:rPr>
          <w:rFonts w:ascii="Simplified Arabic" w:eastAsia="Times New Roman" w:hAnsi="Simplified Arabic" w:cs="SakkalMajalla-Bold"/>
          <w:sz w:val="32"/>
          <w:szCs w:val="32"/>
        </w:rPr>
      </w:pPr>
      <w:r w:rsidRPr="00C6676D">
        <w:rPr>
          <w:rFonts w:ascii="Simplified Arabic" w:eastAsia="Times New Roman" w:hAnsi="Simplified Arabic" w:cs="SakkalMajalla-Bold"/>
          <w:sz w:val="32"/>
          <w:szCs w:val="32"/>
          <w:rtl/>
        </w:rPr>
        <w:t xml:space="preserve">تظهر نتائج </w:t>
      </w:r>
      <w:proofErr w:type="gramStart"/>
      <w:r w:rsidRPr="00C6676D">
        <w:rPr>
          <w:rFonts w:ascii="Simplified Arabic" w:eastAsia="Times New Roman" w:hAnsi="Simplified Arabic" w:cs="SakkalMajalla-Bold"/>
          <w:sz w:val="32"/>
          <w:szCs w:val="32"/>
          <w:rtl/>
        </w:rPr>
        <w:t>تحليل</w:t>
      </w:r>
      <w:proofErr w:type="gramEnd"/>
      <w:r w:rsidRPr="00C6676D">
        <w:rPr>
          <w:rFonts w:ascii="Simplified Arabic" w:eastAsia="Times New Roman" w:hAnsi="Simplified Arabic" w:cs="SakkalMajalla-Bold"/>
          <w:sz w:val="32"/>
          <w:szCs w:val="32"/>
          <w:rtl/>
        </w:rPr>
        <w:t xml:space="preserve"> التباين أن قيمة </w:t>
      </w:r>
      <w:r w:rsidRPr="00C6676D">
        <w:rPr>
          <w:rFonts w:ascii="Simplified Arabic" w:eastAsia="Times New Roman" w:hAnsi="Simplified Arabic" w:cs="SakkalMajalla-Bold"/>
          <w:sz w:val="32"/>
          <w:szCs w:val="32"/>
        </w:rPr>
        <w:t>F</w:t>
      </w:r>
      <w:r w:rsidRPr="00C6676D">
        <w:rPr>
          <w:rFonts w:ascii="Simplified Arabic" w:eastAsia="Times New Roman" w:hAnsi="Simplified Arabic" w:cs="SakkalMajalla-Bold"/>
          <w:sz w:val="32"/>
          <w:szCs w:val="32"/>
          <w:rtl/>
        </w:rPr>
        <w:t xml:space="preserve"> تساوي 19.142 مع دلالة إحصائية (</w:t>
      </w:r>
      <w:r w:rsidRPr="00C6676D">
        <w:rPr>
          <w:rFonts w:ascii="Simplified Arabic" w:eastAsia="Times New Roman" w:hAnsi="Simplified Arabic" w:cs="SakkalMajalla-Bold"/>
          <w:sz w:val="32"/>
          <w:szCs w:val="32"/>
        </w:rPr>
        <w:t>Sig</w:t>
      </w:r>
      <w:r w:rsidRPr="00C6676D">
        <w:rPr>
          <w:rFonts w:ascii="Simplified Arabic" w:eastAsia="Times New Roman" w:hAnsi="Simplified Arabic" w:cs="SakkalMajalla-Bold"/>
          <w:sz w:val="32"/>
          <w:szCs w:val="32"/>
          <w:rtl/>
        </w:rPr>
        <w:t>.</w:t>
      </w:r>
      <w:proofErr w:type="gramStart"/>
      <w:r w:rsidRPr="00C6676D">
        <w:rPr>
          <w:rFonts w:ascii="Simplified Arabic" w:eastAsia="Times New Roman" w:hAnsi="Simplified Arabic" w:cs="SakkalMajalla-Bold"/>
          <w:sz w:val="32"/>
          <w:szCs w:val="32"/>
          <w:rtl/>
        </w:rPr>
        <w:t>) أقل من 0.001، مما يشير إلى وجود أثر ذي دلالة إحصائية لتطبيق أنظمة الذكاء الاصطناعي على نظم الإدارة.</w:t>
      </w:r>
      <w:proofErr w:type="gramEnd"/>
      <w:r w:rsidRPr="00C6676D">
        <w:rPr>
          <w:rFonts w:ascii="Simplified Arabic" w:eastAsia="Times New Roman" w:hAnsi="Simplified Arabic" w:cs="SakkalMajalla-Bold"/>
          <w:sz w:val="32"/>
          <w:szCs w:val="32"/>
          <w:rtl/>
        </w:rPr>
        <w:t xml:space="preserve"> بناءً على ذلك، يمكن </w:t>
      </w:r>
      <w:proofErr w:type="gramStart"/>
      <w:r w:rsidRPr="00C6676D">
        <w:rPr>
          <w:rFonts w:ascii="Simplified Arabic" w:eastAsia="Times New Roman" w:hAnsi="Simplified Arabic" w:cs="SakkalMajalla-Bold"/>
          <w:sz w:val="32"/>
          <w:szCs w:val="32"/>
          <w:rtl/>
        </w:rPr>
        <w:t>رفض</w:t>
      </w:r>
      <w:proofErr w:type="gramEnd"/>
      <w:r w:rsidRPr="00C6676D">
        <w:rPr>
          <w:rFonts w:ascii="Simplified Arabic" w:eastAsia="Times New Roman" w:hAnsi="Simplified Arabic" w:cs="SakkalMajalla-Bold"/>
          <w:sz w:val="32"/>
          <w:szCs w:val="32"/>
          <w:rtl/>
        </w:rPr>
        <w:t xml:space="preserve"> الفرضية الصفرية (</w:t>
      </w:r>
      <w:r w:rsidRPr="00C6676D">
        <w:rPr>
          <w:rFonts w:ascii="Simplified Arabic" w:eastAsia="Times New Roman" w:hAnsi="Simplified Arabic" w:cs="SakkalMajalla-Bold"/>
          <w:sz w:val="32"/>
          <w:szCs w:val="32"/>
        </w:rPr>
        <w:t>H01.2</w:t>
      </w:r>
      <w:r w:rsidRPr="00C6676D">
        <w:rPr>
          <w:rFonts w:ascii="Simplified Arabic" w:eastAsia="Times New Roman" w:hAnsi="Simplified Arabic" w:cs="SakkalMajalla-Bold"/>
          <w:sz w:val="32"/>
          <w:szCs w:val="32"/>
          <w:rtl/>
        </w:rPr>
        <w:t>) التي تنص على عدم وجود أثر ذو دلالة إحصائية.</w:t>
      </w:r>
    </w:p>
    <w:p w:rsidR="00A606B0" w:rsidRPr="00C6676D" w:rsidRDefault="00A606B0" w:rsidP="00A606B0">
      <w:pPr>
        <w:spacing w:after="240"/>
        <w:jc w:val="both"/>
        <w:rPr>
          <w:rFonts w:ascii="Simplified Arabic" w:eastAsia="Times New Roman" w:hAnsi="Simplified Arabic" w:cs="SakkalMajalla-Bold"/>
          <w:b/>
          <w:bCs/>
          <w:sz w:val="32"/>
          <w:szCs w:val="32"/>
          <w:rtl/>
        </w:rPr>
      </w:pPr>
      <w:r w:rsidRPr="00C6676D">
        <w:rPr>
          <w:rFonts w:ascii="Simplified Arabic" w:eastAsia="Times New Roman" w:hAnsi="Simplified Arabic" w:cs="SakkalMajalla-Bold"/>
          <w:b/>
          <w:bCs/>
          <w:sz w:val="32"/>
          <w:szCs w:val="32"/>
          <w:rtl/>
        </w:rPr>
        <w:t xml:space="preserve">معاملات </w:t>
      </w:r>
      <w:proofErr w:type="gramStart"/>
      <w:r w:rsidRPr="00C6676D">
        <w:rPr>
          <w:rFonts w:ascii="Simplified Arabic" w:eastAsia="Times New Roman" w:hAnsi="Simplified Arabic" w:cs="SakkalMajalla-Bold"/>
          <w:b/>
          <w:bCs/>
          <w:sz w:val="32"/>
          <w:szCs w:val="32"/>
          <w:rtl/>
        </w:rPr>
        <w:t xml:space="preserve">الانحدار </w:t>
      </w:r>
      <w:r w:rsidRPr="00C6676D">
        <w:rPr>
          <w:rFonts w:ascii="Simplified Arabic" w:eastAsia="Times New Roman" w:hAnsi="Simplified Arabic" w:cs="SakkalMajalla-Bold" w:hint="cs"/>
          <w:b/>
          <w:bCs/>
          <w:sz w:val="32"/>
          <w:szCs w:val="32"/>
          <w:rtl/>
        </w:rPr>
        <w:t>:</w:t>
      </w:r>
      <w:proofErr w:type="gramEnd"/>
    </w:p>
    <w:p w:rsidR="00A606B0" w:rsidRPr="00C6676D" w:rsidRDefault="00A606B0" w:rsidP="00A606B0">
      <w:pPr>
        <w:spacing w:after="240"/>
        <w:jc w:val="both"/>
        <w:rPr>
          <w:rFonts w:ascii="Simplified Arabic" w:eastAsia="Times New Roman" w:hAnsi="Simplified Arabic" w:cs="SakkalMajalla-Bold"/>
          <w:sz w:val="32"/>
          <w:szCs w:val="32"/>
        </w:rPr>
      </w:pPr>
      <w:proofErr w:type="gramStart"/>
      <w:r w:rsidRPr="00C6676D">
        <w:rPr>
          <w:rFonts w:ascii="Simplified Arabic" w:eastAsia="Times New Roman" w:hAnsi="Simplified Arabic" w:cs="SakkalMajalla-Bold"/>
          <w:sz w:val="32"/>
          <w:szCs w:val="32"/>
          <w:rtl/>
        </w:rPr>
        <w:t>عند</w:t>
      </w:r>
      <w:proofErr w:type="gramEnd"/>
      <w:r w:rsidRPr="00C6676D">
        <w:rPr>
          <w:rFonts w:ascii="Simplified Arabic" w:eastAsia="Times New Roman" w:hAnsi="Simplified Arabic" w:cs="SakkalMajalla-Bold"/>
          <w:sz w:val="32"/>
          <w:szCs w:val="32"/>
          <w:rtl/>
        </w:rPr>
        <w:t xml:space="preserve"> النظر إلى معاملات الانحدار، نجد أن تأثير النظم الخبيرة يظهر بمعدل 0.175، لكن القيمة الدالة (</w:t>
      </w:r>
      <w:r w:rsidRPr="00C6676D">
        <w:rPr>
          <w:rFonts w:ascii="Simplified Arabic" w:eastAsia="Times New Roman" w:hAnsi="Simplified Arabic" w:cs="SakkalMajalla-Bold"/>
          <w:sz w:val="32"/>
          <w:szCs w:val="32"/>
        </w:rPr>
        <w:t>Sig</w:t>
      </w:r>
      <w:r w:rsidRPr="00C6676D">
        <w:rPr>
          <w:rFonts w:ascii="Simplified Arabic" w:eastAsia="Times New Roman" w:hAnsi="Simplified Arabic" w:cs="SakkalMajalla-Bold"/>
          <w:sz w:val="32"/>
          <w:szCs w:val="32"/>
          <w:rtl/>
        </w:rPr>
        <w:t>.</w:t>
      </w:r>
      <w:proofErr w:type="gramStart"/>
      <w:r w:rsidRPr="00C6676D">
        <w:rPr>
          <w:rFonts w:ascii="Simplified Arabic" w:eastAsia="Times New Roman" w:hAnsi="Simplified Arabic" w:cs="SakkalMajalla-Bold"/>
          <w:sz w:val="32"/>
          <w:szCs w:val="32"/>
          <w:rtl/>
        </w:rPr>
        <w:t>) تساوي 0.174، مما يشير إلى عدم وجود دلالة إحصائية عند مستوى 0.05.</w:t>
      </w:r>
      <w:proofErr w:type="gramEnd"/>
      <w:r w:rsidRPr="00C6676D">
        <w:rPr>
          <w:rFonts w:ascii="Simplified Arabic" w:eastAsia="Times New Roman" w:hAnsi="Simplified Arabic" w:cs="SakkalMajalla-Bold"/>
          <w:sz w:val="32"/>
          <w:szCs w:val="32"/>
          <w:rtl/>
        </w:rPr>
        <w:t xml:space="preserve"> </w:t>
      </w:r>
      <w:proofErr w:type="gramStart"/>
      <w:r w:rsidRPr="00C6676D">
        <w:rPr>
          <w:rFonts w:ascii="Simplified Arabic" w:eastAsia="Times New Roman" w:hAnsi="Simplified Arabic" w:cs="SakkalMajalla-Bold"/>
          <w:sz w:val="32"/>
          <w:szCs w:val="32"/>
          <w:rtl/>
        </w:rPr>
        <w:t>وهذا</w:t>
      </w:r>
      <w:proofErr w:type="gramEnd"/>
      <w:r w:rsidRPr="00C6676D">
        <w:rPr>
          <w:rFonts w:ascii="Simplified Arabic" w:eastAsia="Times New Roman" w:hAnsi="Simplified Arabic" w:cs="SakkalMajalla-Bold"/>
          <w:sz w:val="32"/>
          <w:szCs w:val="32"/>
          <w:rtl/>
        </w:rPr>
        <w:t xml:space="preserve"> يعني أنه لا يمكن الاعتماد على النظم الخبيرة كعامل مؤثر على نظم الإدارة. </w:t>
      </w:r>
      <w:proofErr w:type="gramStart"/>
      <w:r w:rsidRPr="00C6676D">
        <w:rPr>
          <w:rFonts w:ascii="Simplified Arabic" w:eastAsia="Times New Roman" w:hAnsi="Simplified Arabic" w:cs="SakkalMajalla-Bold"/>
          <w:sz w:val="32"/>
          <w:szCs w:val="32"/>
          <w:rtl/>
        </w:rPr>
        <w:t>بالنسبة</w:t>
      </w:r>
      <w:proofErr w:type="gramEnd"/>
      <w:r w:rsidRPr="00C6676D">
        <w:rPr>
          <w:rFonts w:ascii="Simplified Arabic" w:eastAsia="Times New Roman" w:hAnsi="Simplified Arabic" w:cs="SakkalMajalla-Bold"/>
          <w:sz w:val="32"/>
          <w:szCs w:val="32"/>
          <w:rtl/>
        </w:rPr>
        <w:t xml:space="preserve"> للتعلم الآلي، فإن معامل الانحدار هو 0.165، </w:t>
      </w:r>
      <w:proofErr w:type="gramStart"/>
      <w:r w:rsidRPr="00C6676D">
        <w:rPr>
          <w:rFonts w:ascii="Simplified Arabic" w:eastAsia="Times New Roman" w:hAnsi="Simplified Arabic" w:cs="SakkalMajalla-Bold"/>
          <w:sz w:val="32"/>
          <w:szCs w:val="32"/>
          <w:rtl/>
        </w:rPr>
        <w:t>مع</w:t>
      </w:r>
      <w:proofErr w:type="gramEnd"/>
      <w:r w:rsidRPr="00C6676D">
        <w:rPr>
          <w:rFonts w:ascii="Simplified Arabic" w:eastAsia="Times New Roman" w:hAnsi="Simplified Arabic" w:cs="SakkalMajalla-Bold"/>
          <w:sz w:val="32"/>
          <w:szCs w:val="32"/>
          <w:rtl/>
        </w:rPr>
        <w:t xml:space="preserve"> دلالة إحصائية تساوي 0.196، مما يدل أيضًا </w:t>
      </w:r>
      <w:proofErr w:type="gramStart"/>
      <w:r w:rsidRPr="00C6676D">
        <w:rPr>
          <w:rFonts w:ascii="Simplified Arabic" w:eastAsia="Times New Roman" w:hAnsi="Simplified Arabic" w:cs="SakkalMajalla-Bold"/>
          <w:sz w:val="32"/>
          <w:szCs w:val="32"/>
          <w:rtl/>
        </w:rPr>
        <w:t>على</w:t>
      </w:r>
      <w:proofErr w:type="gramEnd"/>
      <w:r w:rsidRPr="00C6676D">
        <w:rPr>
          <w:rFonts w:ascii="Simplified Arabic" w:eastAsia="Times New Roman" w:hAnsi="Simplified Arabic" w:cs="SakkalMajalla-Bold"/>
          <w:sz w:val="32"/>
          <w:szCs w:val="32"/>
          <w:rtl/>
        </w:rPr>
        <w:t xml:space="preserve"> عدم وجود تأثير معنوي. ومع ذلك، فإن الحوسبة السحابية تُظهر معامل انحدار قدره 0.520 مع دلالة إحصائية (</w:t>
      </w:r>
      <w:r w:rsidRPr="00C6676D">
        <w:rPr>
          <w:rFonts w:ascii="Simplified Arabic" w:eastAsia="Times New Roman" w:hAnsi="Simplified Arabic" w:cs="SakkalMajalla-Bold"/>
          <w:sz w:val="32"/>
          <w:szCs w:val="32"/>
        </w:rPr>
        <w:t>Sig</w:t>
      </w:r>
      <w:r w:rsidRPr="00C6676D">
        <w:rPr>
          <w:rFonts w:ascii="Simplified Arabic" w:eastAsia="Times New Roman" w:hAnsi="Simplified Arabic" w:cs="SakkalMajalla-Bold"/>
          <w:sz w:val="32"/>
          <w:szCs w:val="32"/>
          <w:rtl/>
        </w:rPr>
        <w:t xml:space="preserve">.) تساوي 0.000، </w:t>
      </w:r>
      <w:r w:rsidR="00C6676D">
        <w:rPr>
          <w:rFonts w:ascii="Simplified Arabic" w:eastAsia="Times New Roman" w:hAnsi="Simplified Arabic" w:cs="SakkalMajalla-Bold" w:hint="cs"/>
          <w:sz w:val="32"/>
          <w:szCs w:val="32"/>
          <w:rtl/>
        </w:rPr>
        <w:t xml:space="preserve"> </w:t>
      </w:r>
      <w:r w:rsidRPr="00C6676D">
        <w:rPr>
          <w:rFonts w:ascii="Simplified Arabic" w:eastAsia="Times New Roman" w:hAnsi="Simplified Arabic" w:cs="SakkalMajalla-Bold"/>
          <w:sz w:val="32"/>
          <w:szCs w:val="32"/>
          <w:rtl/>
        </w:rPr>
        <w:t>مما يدل على وجود أثر قوي وذو دلالة إحصائية لتطبيق الحوسبة السحابية على نظم الإدارة.</w:t>
      </w:r>
    </w:p>
    <w:p w:rsidR="00A606B0" w:rsidRPr="00C6676D" w:rsidRDefault="00A606B0" w:rsidP="00A606B0">
      <w:pPr>
        <w:spacing w:after="240"/>
        <w:jc w:val="both"/>
        <w:rPr>
          <w:rFonts w:ascii="Simplified Arabic" w:eastAsia="Times New Roman" w:hAnsi="Simplified Arabic" w:cs="SakkalMajalla-Bold"/>
          <w:sz w:val="32"/>
          <w:szCs w:val="32"/>
          <w:rtl/>
        </w:rPr>
      </w:pPr>
      <w:r w:rsidRPr="00C6676D">
        <w:rPr>
          <w:rFonts w:ascii="Simplified Arabic" w:eastAsia="Times New Roman" w:hAnsi="Simplified Arabic" w:cs="SakkalMajalla-Bold"/>
          <w:sz w:val="32"/>
          <w:szCs w:val="32"/>
          <w:rtl/>
        </w:rPr>
        <w:t xml:space="preserve">بناءً على هذه النتائج، يتضح أن هناك أثرًا ذا دلالة إحصائية لتطبيق الحوسبة السحابية على نظم الإدارة في الشركات بالمملكة العربية السعودية. </w:t>
      </w:r>
      <w:proofErr w:type="gramStart"/>
      <w:r w:rsidRPr="00C6676D">
        <w:rPr>
          <w:rFonts w:ascii="Simplified Arabic" w:eastAsia="Times New Roman" w:hAnsi="Simplified Arabic" w:cs="SakkalMajalla-Bold"/>
          <w:sz w:val="32"/>
          <w:szCs w:val="32"/>
          <w:rtl/>
        </w:rPr>
        <w:t>بينما</w:t>
      </w:r>
      <w:proofErr w:type="gramEnd"/>
      <w:r w:rsidRPr="00C6676D">
        <w:rPr>
          <w:rFonts w:ascii="Simplified Arabic" w:eastAsia="Times New Roman" w:hAnsi="Simplified Arabic" w:cs="SakkalMajalla-Bold"/>
          <w:sz w:val="32"/>
          <w:szCs w:val="32"/>
          <w:rtl/>
        </w:rPr>
        <w:t xml:space="preserve"> لم تُظهر النظم الخبيرة والتعلم الآلي تأثيرًا معنويًا. من المهم أن تركز المؤسسات على تعزيز استخدام الحوسبة السحابية نظرًا لفوائدها المحتملة في تحسين نظم الإدارة، مما يسهم في تحقيق نجاح أكبر في البيئة التنافسية.</w:t>
      </w:r>
      <w:r w:rsidRPr="00C6676D">
        <w:rPr>
          <w:rFonts w:ascii="Simplified Arabic" w:eastAsia="Times New Roman" w:hAnsi="Simplified Arabic" w:cs="SakkalMajalla-Bold" w:hint="cs"/>
          <w:sz w:val="32"/>
          <w:szCs w:val="32"/>
          <w:rtl/>
        </w:rPr>
        <w:t xml:space="preserve"> </w:t>
      </w:r>
      <w:r w:rsidRPr="00C6676D">
        <w:rPr>
          <w:rFonts w:ascii="Simplified Arabic" w:eastAsia="Times New Roman" w:hAnsi="Simplified Arabic" w:cs="SakkalMajalla-Bold"/>
          <w:sz w:val="4"/>
          <w:szCs w:val="4"/>
          <w:rtl/>
        </w:rPr>
        <w:br w:type="page"/>
      </w:r>
    </w:p>
    <w:p w:rsidR="00A606B0" w:rsidRPr="00C6676D" w:rsidRDefault="00A606B0" w:rsidP="00A606B0">
      <w:pPr>
        <w:autoSpaceDE w:val="0"/>
        <w:autoSpaceDN w:val="0"/>
        <w:adjustRightInd w:val="0"/>
        <w:spacing w:after="0" w:line="240" w:lineRule="auto"/>
        <w:jc w:val="center"/>
        <w:rPr>
          <w:rFonts w:ascii="TimesNewRomanPSMT" w:hAnsi="TimesNewRomanPSMT" w:cs="SakkalMajalla-Bold"/>
          <w:b/>
          <w:bCs/>
          <w:sz w:val="42"/>
          <w:szCs w:val="42"/>
          <w:u w:val="single"/>
          <w:rtl/>
        </w:rPr>
      </w:pPr>
      <w:r w:rsidRPr="00C6676D">
        <w:rPr>
          <w:rFonts w:ascii="TimesNewRomanPSMT" w:hAnsi="TimesNewRomanPSMT" w:cs="SakkalMajalla-Bold"/>
          <w:b/>
          <w:bCs/>
          <w:sz w:val="42"/>
          <w:szCs w:val="42"/>
          <w:u w:val="single"/>
          <w:rtl/>
        </w:rPr>
        <w:lastRenderedPageBreak/>
        <w:t xml:space="preserve">الفصل الخامس: النتائج العامة </w:t>
      </w:r>
      <w:proofErr w:type="gramStart"/>
      <w:r w:rsidRPr="00C6676D">
        <w:rPr>
          <w:rFonts w:ascii="TimesNewRomanPSMT" w:hAnsi="TimesNewRomanPSMT" w:cs="SakkalMajalla-Bold"/>
          <w:b/>
          <w:bCs/>
          <w:sz w:val="42"/>
          <w:szCs w:val="42"/>
          <w:u w:val="single"/>
          <w:rtl/>
        </w:rPr>
        <w:t>والتوصيات</w:t>
      </w:r>
      <w:proofErr w:type="gramEnd"/>
    </w:p>
    <w:p w:rsidR="00A606B0" w:rsidRPr="00C6676D" w:rsidRDefault="00A606B0" w:rsidP="00A606B0">
      <w:pPr>
        <w:pStyle w:val="1"/>
        <w:bidi/>
        <w:spacing w:before="0" w:after="240" w:line="276" w:lineRule="auto"/>
        <w:rPr>
          <w:rFonts w:ascii="Simplified Arabic" w:hAnsi="Simplified Arabic" w:cs="SakkalMajalla-Bold"/>
          <w:b/>
          <w:bCs/>
          <w:color w:val="auto"/>
          <w:rtl/>
        </w:rPr>
      </w:pPr>
      <w:r w:rsidRPr="00C6676D">
        <w:rPr>
          <w:rFonts w:ascii="Simplified Arabic" w:hAnsi="Simplified Arabic" w:cs="SakkalMajalla-Bold"/>
          <w:b/>
          <w:bCs/>
          <w:color w:val="auto"/>
          <w:rtl/>
        </w:rPr>
        <w:t xml:space="preserve">أولًا: </w:t>
      </w:r>
      <w:proofErr w:type="gramStart"/>
      <w:r w:rsidRPr="00C6676D">
        <w:rPr>
          <w:rFonts w:ascii="Simplified Arabic" w:hAnsi="Simplified Arabic" w:cs="SakkalMajalla-Bold"/>
          <w:b/>
          <w:bCs/>
          <w:color w:val="auto"/>
          <w:rtl/>
        </w:rPr>
        <w:t>النتائج</w:t>
      </w:r>
      <w:proofErr w:type="gramEnd"/>
      <w:r w:rsidRPr="00C6676D">
        <w:rPr>
          <w:rFonts w:ascii="Simplified Arabic" w:hAnsi="Simplified Arabic" w:cs="SakkalMajalla-Bold"/>
          <w:b/>
          <w:bCs/>
          <w:color w:val="auto"/>
          <w:rtl/>
        </w:rPr>
        <w:t xml:space="preserve"> العامة:</w:t>
      </w:r>
    </w:p>
    <w:p w:rsidR="00A606B0" w:rsidRPr="00C6676D" w:rsidRDefault="00A606B0" w:rsidP="00A606B0">
      <w:pPr>
        <w:spacing w:after="240"/>
        <w:jc w:val="both"/>
        <w:rPr>
          <w:rFonts w:ascii="Simplified Arabic" w:hAnsi="Simplified Arabic" w:cs="SakkalMajalla-Bold"/>
          <w:sz w:val="32"/>
          <w:szCs w:val="32"/>
          <w:rtl/>
        </w:rPr>
      </w:pPr>
      <w:r w:rsidRPr="00C6676D">
        <w:rPr>
          <w:rFonts w:ascii="Simplified Arabic" w:hAnsi="Simplified Arabic" w:cs="SakkalMajalla-Bold"/>
          <w:sz w:val="32"/>
          <w:szCs w:val="32"/>
          <w:rtl/>
        </w:rPr>
        <w:t xml:space="preserve">وقد توصلت الدراسة إلي مجموعة من النتائج </w:t>
      </w:r>
      <w:proofErr w:type="gramStart"/>
      <w:r w:rsidRPr="00C6676D">
        <w:rPr>
          <w:rFonts w:ascii="Simplified Arabic" w:hAnsi="Simplified Arabic" w:cs="SakkalMajalla-Bold"/>
          <w:sz w:val="32"/>
          <w:szCs w:val="32"/>
          <w:rtl/>
        </w:rPr>
        <w:t>وهي :</w:t>
      </w:r>
      <w:proofErr w:type="gramEnd"/>
    </w:p>
    <w:p w:rsidR="00A606B0" w:rsidRPr="00C6676D" w:rsidRDefault="00A606B0" w:rsidP="00A606B0">
      <w:pPr>
        <w:pStyle w:val="a6"/>
        <w:numPr>
          <w:ilvl w:val="0"/>
          <w:numId w:val="24"/>
        </w:numPr>
        <w:tabs>
          <w:tab w:val="right" w:pos="1170"/>
        </w:tabs>
        <w:spacing w:after="240"/>
        <w:ind w:left="450"/>
        <w:jc w:val="both"/>
        <w:rPr>
          <w:rFonts w:ascii="Simplified Arabic" w:hAnsi="Simplified Arabic" w:cs="SakkalMajalla-Bold"/>
          <w:sz w:val="32"/>
          <w:szCs w:val="32"/>
        </w:rPr>
      </w:pPr>
      <w:proofErr w:type="gramStart"/>
      <w:r w:rsidRPr="00C6676D">
        <w:rPr>
          <w:rFonts w:ascii="Simplified Arabic" w:hAnsi="Simplified Arabic" w:cs="SakkalMajalla-Bold"/>
          <w:sz w:val="32"/>
          <w:szCs w:val="32"/>
          <w:rtl/>
        </w:rPr>
        <w:t>النظم</w:t>
      </w:r>
      <w:proofErr w:type="gramEnd"/>
      <w:r w:rsidRPr="00C6676D">
        <w:rPr>
          <w:rFonts w:ascii="Simplified Arabic" w:hAnsi="Simplified Arabic" w:cs="SakkalMajalla-Bold"/>
          <w:sz w:val="32"/>
          <w:szCs w:val="32"/>
          <w:rtl/>
        </w:rPr>
        <w:t xml:space="preserve"> الخبيرة تعتمد على قواعد البيانات والمعرفة المتخصصة، مما يمكنها من مساعدة الإدارة في اتخاذ قرارات فعالة تتعلق بالمشاكل المعقدة.</w:t>
      </w:r>
    </w:p>
    <w:p w:rsidR="00A606B0" w:rsidRPr="00C6676D" w:rsidRDefault="00A606B0" w:rsidP="00A606B0">
      <w:pPr>
        <w:pStyle w:val="a6"/>
        <w:numPr>
          <w:ilvl w:val="0"/>
          <w:numId w:val="24"/>
        </w:numPr>
        <w:tabs>
          <w:tab w:val="right" w:pos="1170"/>
        </w:tabs>
        <w:spacing w:after="240"/>
        <w:ind w:left="450"/>
        <w:jc w:val="both"/>
        <w:rPr>
          <w:rFonts w:ascii="Simplified Arabic" w:hAnsi="Simplified Arabic" w:cs="SakkalMajalla-Bold"/>
          <w:sz w:val="32"/>
          <w:szCs w:val="32"/>
        </w:rPr>
      </w:pPr>
      <w:r w:rsidRPr="00C6676D">
        <w:rPr>
          <w:rFonts w:ascii="Simplified Arabic" w:hAnsi="Simplified Arabic" w:cs="SakkalMajalla-Bold"/>
          <w:sz w:val="32"/>
          <w:szCs w:val="32"/>
          <w:rtl/>
        </w:rPr>
        <w:t xml:space="preserve">هذا الاستخدام يعزز من قدرة </w:t>
      </w:r>
      <w:proofErr w:type="gramStart"/>
      <w:r w:rsidRPr="00C6676D">
        <w:rPr>
          <w:rFonts w:ascii="Simplified Arabic" w:hAnsi="Simplified Arabic" w:cs="SakkalMajalla-Bold"/>
          <w:sz w:val="32"/>
          <w:szCs w:val="32"/>
          <w:rtl/>
        </w:rPr>
        <w:t>المؤسسات</w:t>
      </w:r>
      <w:proofErr w:type="gramEnd"/>
      <w:r w:rsidRPr="00C6676D">
        <w:rPr>
          <w:rFonts w:ascii="Simplified Arabic" w:hAnsi="Simplified Arabic" w:cs="SakkalMajalla-Bold"/>
          <w:sz w:val="32"/>
          <w:szCs w:val="32"/>
          <w:rtl/>
        </w:rPr>
        <w:t xml:space="preserve"> على تحليل السيناريوهات المختلفة وتقديم حلول مستندة إلى بيانات دقيقة.</w:t>
      </w:r>
    </w:p>
    <w:p w:rsidR="00A606B0" w:rsidRPr="00C6676D" w:rsidRDefault="00A606B0" w:rsidP="00A606B0">
      <w:pPr>
        <w:pStyle w:val="a6"/>
        <w:numPr>
          <w:ilvl w:val="0"/>
          <w:numId w:val="24"/>
        </w:numPr>
        <w:tabs>
          <w:tab w:val="right" w:pos="1170"/>
        </w:tabs>
        <w:spacing w:after="240"/>
        <w:ind w:left="450"/>
        <w:jc w:val="both"/>
        <w:rPr>
          <w:rFonts w:ascii="Simplified Arabic" w:hAnsi="Simplified Arabic" w:cs="SakkalMajalla-Bold"/>
          <w:sz w:val="32"/>
          <w:szCs w:val="32"/>
        </w:rPr>
      </w:pPr>
      <w:r w:rsidRPr="00C6676D">
        <w:rPr>
          <w:rFonts w:ascii="Simplified Arabic" w:hAnsi="Simplified Arabic" w:cs="SakkalMajalla-Bold"/>
          <w:sz w:val="32"/>
          <w:szCs w:val="32"/>
          <w:rtl/>
        </w:rPr>
        <w:t>تُسهم النظم الخبيرة في تقليل الأخطاء البشرية عن طريق توفير تقديرات دقيقة وتحليلات موثوقة.</w:t>
      </w:r>
    </w:p>
    <w:p w:rsidR="00A606B0" w:rsidRPr="00C6676D" w:rsidRDefault="00A606B0" w:rsidP="00A606B0">
      <w:pPr>
        <w:pStyle w:val="a6"/>
        <w:numPr>
          <w:ilvl w:val="0"/>
          <w:numId w:val="24"/>
        </w:numPr>
        <w:tabs>
          <w:tab w:val="right" w:pos="1170"/>
        </w:tabs>
        <w:spacing w:after="240"/>
        <w:ind w:left="450"/>
        <w:jc w:val="both"/>
        <w:rPr>
          <w:rFonts w:ascii="Simplified Arabic" w:hAnsi="Simplified Arabic" w:cs="SakkalMajalla-Bold"/>
          <w:sz w:val="32"/>
          <w:szCs w:val="32"/>
        </w:rPr>
      </w:pPr>
      <w:r w:rsidRPr="00C6676D">
        <w:rPr>
          <w:rFonts w:ascii="Simplified Arabic" w:hAnsi="Simplified Arabic" w:cs="SakkalMajalla-Bold"/>
          <w:sz w:val="32"/>
          <w:szCs w:val="32"/>
          <w:rtl/>
        </w:rPr>
        <w:t>تحسين دقة عمليات اتخاذ القرار يؤدي إلى نتائج أفضل ويقلل من المخاطر المرتبطة بالقرارات الإدارية.</w:t>
      </w:r>
    </w:p>
    <w:p w:rsidR="00A606B0" w:rsidRPr="00C6676D" w:rsidRDefault="00A606B0" w:rsidP="00A606B0">
      <w:pPr>
        <w:pStyle w:val="a6"/>
        <w:numPr>
          <w:ilvl w:val="0"/>
          <w:numId w:val="24"/>
        </w:numPr>
        <w:tabs>
          <w:tab w:val="right" w:pos="1170"/>
        </w:tabs>
        <w:spacing w:after="240"/>
        <w:ind w:left="450"/>
        <w:jc w:val="both"/>
        <w:rPr>
          <w:rFonts w:ascii="Simplified Arabic" w:hAnsi="Simplified Arabic" w:cs="SakkalMajalla-Bold"/>
          <w:sz w:val="32"/>
          <w:szCs w:val="32"/>
        </w:rPr>
      </w:pPr>
      <w:r w:rsidRPr="00C6676D">
        <w:rPr>
          <w:rFonts w:ascii="Simplified Arabic" w:hAnsi="Simplified Arabic" w:cs="SakkalMajalla-Bold"/>
          <w:sz w:val="32"/>
          <w:szCs w:val="32"/>
          <w:rtl/>
        </w:rPr>
        <w:t>التعلم الآلي يمتلك القدرة على معالجة كميات كبيرة من البيانات بسرعة، مما يُساعد المديرين في اتخاذ قرارات مستندة إلى معلومات موثوقة.</w:t>
      </w:r>
    </w:p>
    <w:p w:rsidR="00A606B0" w:rsidRPr="00C6676D" w:rsidRDefault="00A606B0" w:rsidP="00A606B0">
      <w:pPr>
        <w:pStyle w:val="a6"/>
        <w:numPr>
          <w:ilvl w:val="0"/>
          <w:numId w:val="24"/>
        </w:numPr>
        <w:tabs>
          <w:tab w:val="right" w:pos="1170"/>
        </w:tabs>
        <w:spacing w:after="240"/>
        <w:ind w:left="450"/>
        <w:jc w:val="both"/>
        <w:rPr>
          <w:rFonts w:ascii="Simplified Arabic" w:hAnsi="Simplified Arabic" w:cs="SakkalMajalla-Bold"/>
          <w:sz w:val="32"/>
          <w:szCs w:val="32"/>
        </w:rPr>
      </w:pPr>
      <w:r w:rsidRPr="00C6676D">
        <w:rPr>
          <w:rFonts w:ascii="Simplified Arabic" w:hAnsi="Simplified Arabic" w:cs="SakkalMajalla-Bold"/>
          <w:sz w:val="32"/>
          <w:szCs w:val="32"/>
          <w:rtl/>
        </w:rPr>
        <w:t>هذا التحليل يُعزز من القدرة على تقييم الأداء الحالي وتوقع الاتجاهات المستقبلية.</w:t>
      </w:r>
    </w:p>
    <w:p w:rsidR="00A606B0" w:rsidRPr="00C6676D" w:rsidRDefault="00A606B0" w:rsidP="00A606B0">
      <w:pPr>
        <w:pStyle w:val="a6"/>
        <w:numPr>
          <w:ilvl w:val="0"/>
          <w:numId w:val="24"/>
        </w:numPr>
        <w:tabs>
          <w:tab w:val="right" w:pos="1170"/>
        </w:tabs>
        <w:spacing w:after="240"/>
        <w:ind w:left="450"/>
        <w:jc w:val="both"/>
        <w:rPr>
          <w:rFonts w:ascii="Simplified Arabic" w:hAnsi="Simplified Arabic" w:cs="SakkalMajalla-Bold"/>
          <w:sz w:val="32"/>
          <w:szCs w:val="32"/>
        </w:rPr>
      </w:pPr>
      <w:r w:rsidRPr="00C6676D">
        <w:rPr>
          <w:rFonts w:ascii="Simplified Arabic" w:hAnsi="Simplified Arabic" w:cs="SakkalMajalla-Bold"/>
          <w:sz w:val="32"/>
          <w:szCs w:val="32"/>
          <w:rtl/>
        </w:rPr>
        <w:t xml:space="preserve">يُمكن لأنظمة الذكاء الاصطناعي التعرف على الأنماط والتوجهات في البيانات، مما يُعزز من القدرة على اتخاذ </w:t>
      </w:r>
      <w:proofErr w:type="gramStart"/>
      <w:r w:rsidRPr="00C6676D">
        <w:rPr>
          <w:rFonts w:ascii="Simplified Arabic" w:hAnsi="Simplified Arabic" w:cs="SakkalMajalla-Bold"/>
          <w:sz w:val="32"/>
          <w:szCs w:val="32"/>
          <w:rtl/>
        </w:rPr>
        <w:t>قرارات</w:t>
      </w:r>
      <w:proofErr w:type="gramEnd"/>
      <w:r w:rsidRPr="00C6676D">
        <w:rPr>
          <w:rFonts w:ascii="Simplified Arabic" w:hAnsi="Simplified Arabic" w:cs="SakkalMajalla-Bold"/>
          <w:sz w:val="32"/>
          <w:szCs w:val="32"/>
          <w:rtl/>
        </w:rPr>
        <w:t xml:space="preserve"> مستنيرة.</w:t>
      </w:r>
    </w:p>
    <w:p w:rsidR="00A606B0" w:rsidRPr="00C6676D" w:rsidRDefault="00A606B0" w:rsidP="00A606B0">
      <w:pPr>
        <w:pStyle w:val="a6"/>
        <w:numPr>
          <w:ilvl w:val="0"/>
          <w:numId w:val="24"/>
        </w:numPr>
        <w:tabs>
          <w:tab w:val="right" w:pos="1170"/>
        </w:tabs>
        <w:spacing w:after="240"/>
        <w:ind w:left="450"/>
        <w:jc w:val="both"/>
        <w:rPr>
          <w:rFonts w:ascii="Simplified Arabic" w:hAnsi="Simplified Arabic" w:cs="SakkalMajalla-Bold"/>
          <w:sz w:val="32"/>
          <w:szCs w:val="32"/>
        </w:rPr>
      </w:pPr>
      <w:r w:rsidRPr="00C6676D">
        <w:rPr>
          <w:rFonts w:ascii="Simplified Arabic" w:hAnsi="Simplified Arabic" w:cs="SakkalMajalla-Bold"/>
          <w:sz w:val="32"/>
          <w:szCs w:val="32"/>
          <w:rtl/>
        </w:rPr>
        <w:t>الحوسبة السحابية توفر موارد مرنة وسهلة الوصول، مما يُتيح للمنظمات استخدام البنية التحتية اللازمة دون الحاجة إلى تكبد تكاليف باهظة.</w:t>
      </w:r>
    </w:p>
    <w:p w:rsidR="00A606B0" w:rsidRPr="00C6676D" w:rsidRDefault="00A606B0" w:rsidP="00A606B0">
      <w:pPr>
        <w:pStyle w:val="a6"/>
        <w:numPr>
          <w:ilvl w:val="0"/>
          <w:numId w:val="24"/>
        </w:numPr>
        <w:tabs>
          <w:tab w:val="right" w:pos="1170"/>
        </w:tabs>
        <w:spacing w:after="240"/>
        <w:ind w:left="450"/>
        <w:jc w:val="both"/>
        <w:rPr>
          <w:rFonts w:ascii="Simplified Arabic" w:hAnsi="Simplified Arabic" w:cs="SakkalMajalla-Bold"/>
          <w:sz w:val="32"/>
          <w:szCs w:val="32"/>
        </w:rPr>
      </w:pPr>
      <w:r w:rsidRPr="00C6676D">
        <w:rPr>
          <w:rFonts w:ascii="Simplified Arabic" w:hAnsi="Simplified Arabic" w:cs="SakkalMajalla-Bold"/>
          <w:sz w:val="32"/>
          <w:szCs w:val="32"/>
          <w:rtl/>
        </w:rPr>
        <w:t xml:space="preserve">هذا يعزز من قدرة </w:t>
      </w:r>
      <w:proofErr w:type="gramStart"/>
      <w:r w:rsidRPr="00C6676D">
        <w:rPr>
          <w:rFonts w:ascii="Simplified Arabic" w:hAnsi="Simplified Arabic" w:cs="SakkalMajalla-Bold"/>
          <w:sz w:val="32"/>
          <w:szCs w:val="32"/>
          <w:rtl/>
        </w:rPr>
        <w:t>المؤسسات</w:t>
      </w:r>
      <w:proofErr w:type="gramEnd"/>
      <w:r w:rsidRPr="00C6676D">
        <w:rPr>
          <w:rFonts w:ascii="Simplified Arabic" w:hAnsi="Simplified Arabic" w:cs="SakkalMajalla-Bold"/>
          <w:sz w:val="32"/>
          <w:szCs w:val="32"/>
          <w:rtl/>
        </w:rPr>
        <w:t xml:space="preserve"> على التكيف مع احتياجات السوق المتغيرة بسرعة.</w:t>
      </w:r>
    </w:p>
    <w:p w:rsidR="00A606B0" w:rsidRPr="00C6676D" w:rsidRDefault="00A606B0" w:rsidP="00A606B0">
      <w:pPr>
        <w:pStyle w:val="a6"/>
        <w:numPr>
          <w:ilvl w:val="0"/>
          <w:numId w:val="24"/>
        </w:numPr>
        <w:tabs>
          <w:tab w:val="right" w:pos="1170"/>
        </w:tabs>
        <w:spacing w:after="240"/>
        <w:ind w:left="450"/>
        <w:jc w:val="both"/>
        <w:rPr>
          <w:rFonts w:ascii="Simplified Arabic" w:hAnsi="Simplified Arabic" w:cs="SakkalMajalla-Bold"/>
          <w:sz w:val="32"/>
          <w:szCs w:val="32"/>
        </w:rPr>
      </w:pPr>
      <w:r w:rsidRPr="00C6676D">
        <w:rPr>
          <w:rFonts w:ascii="Simplified Arabic" w:hAnsi="Simplified Arabic" w:cs="SakkalMajalla-Bold"/>
          <w:sz w:val="32"/>
          <w:szCs w:val="32"/>
          <w:rtl/>
        </w:rPr>
        <w:t>تُساعد الحوسبة السحابية في إدارة البيانات بشكل فعال، مما يؤدي إلى تخفيض التكاليف التشغيلية وزيادة الإنتاجية.</w:t>
      </w:r>
    </w:p>
    <w:p w:rsidR="00A606B0" w:rsidRPr="00C6676D" w:rsidRDefault="00A606B0" w:rsidP="00A606B0">
      <w:pPr>
        <w:pStyle w:val="a6"/>
        <w:numPr>
          <w:ilvl w:val="0"/>
          <w:numId w:val="24"/>
        </w:numPr>
        <w:tabs>
          <w:tab w:val="right" w:pos="1170"/>
        </w:tabs>
        <w:spacing w:after="240"/>
        <w:ind w:left="450"/>
        <w:jc w:val="both"/>
        <w:rPr>
          <w:rFonts w:ascii="Simplified Arabic" w:hAnsi="Simplified Arabic" w:cs="SakkalMajalla-Bold"/>
          <w:sz w:val="32"/>
          <w:szCs w:val="32"/>
        </w:rPr>
      </w:pPr>
      <w:proofErr w:type="gramStart"/>
      <w:r w:rsidRPr="00C6676D">
        <w:rPr>
          <w:rFonts w:ascii="Simplified Arabic" w:hAnsi="Simplified Arabic" w:cs="SakkalMajalla-Bold"/>
          <w:sz w:val="32"/>
          <w:szCs w:val="32"/>
          <w:rtl/>
        </w:rPr>
        <w:t>القدرة</w:t>
      </w:r>
      <w:proofErr w:type="gramEnd"/>
      <w:r w:rsidRPr="00C6676D">
        <w:rPr>
          <w:rFonts w:ascii="Simplified Arabic" w:hAnsi="Simplified Arabic" w:cs="SakkalMajalla-Bold"/>
          <w:sz w:val="32"/>
          <w:szCs w:val="32"/>
          <w:rtl/>
        </w:rPr>
        <w:t xml:space="preserve"> على الوصول إلى البيانات في أي وقت ومن أي مكان تُسهل اتخاذ القرارات السريعة والفعالة.</w:t>
      </w:r>
    </w:p>
    <w:p w:rsidR="00A606B0" w:rsidRPr="00C6676D" w:rsidRDefault="00A606B0" w:rsidP="00A606B0">
      <w:pPr>
        <w:pStyle w:val="a6"/>
        <w:numPr>
          <w:ilvl w:val="0"/>
          <w:numId w:val="24"/>
        </w:numPr>
        <w:tabs>
          <w:tab w:val="right" w:pos="1170"/>
        </w:tabs>
        <w:spacing w:after="240"/>
        <w:ind w:left="450"/>
        <w:jc w:val="both"/>
        <w:rPr>
          <w:rFonts w:ascii="Simplified Arabic" w:hAnsi="Simplified Arabic" w:cs="SakkalMajalla-Bold"/>
          <w:sz w:val="32"/>
          <w:szCs w:val="32"/>
        </w:rPr>
      </w:pPr>
      <w:r w:rsidRPr="00C6676D">
        <w:rPr>
          <w:rFonts w:ascii="Simplified Arabic" w:hAnsi="Simplified Arabic" w:cs="SakkalMajalla-Bold"/>
          <w:sz w:val="32"/>
          <w:szCs w:val="32"/>
          <w:rtl/>
        </w:rPr>
        <w:t xml:space="preserve">الإدارة الفعّالة تسهم في تحسين جودة الخدمات المقدمة، مما يزيد من رضا العملاء </w:t>
      </w:r>
      <w:proofErr w:type="gramStart"/>
      <w:r w:rsidRPr="00C6676D">
        <w:rPr>
          <w:rFonts w:ascii="Simplified Arabic" w:hAnsi="Simplified Arabic" w:cs="SakkalMajalla-Bold"/>
          <w:sz w:val="32"/>
          <w:szCs w:val="32"/>
          <w:rtl/>
        </w:rPr>
        <w:t>وولائهم</w:t>
      </w:r>
      <w:proofErr w:type="gramEnd"/>
      <w:r w:rsidRPr="00C6676D">
        <w:rPr>
          <w:rFonts w:ascii="Simplified Arabic" w:hAnsi="Simplified Arabic" w:cs="SakkalMajalla-Bold"/>
          <w:sz w:val="32"/>
          <w:szCs w:val="32"/>
          <w:rtl/>
        </w:rPr>
        <w:t>.</w:t>
      </w:r>
    </w:p>
    <w:p w:rsidR="00A606B0" w:rsidRPr="00C6676D" w:rsidRDefault="00A606B0" w:rsidP="00A606B0">
      <w:pPr>
        <w:pStyle w:val="a6"/>
        <w:numPr>
          <w:ilvl w:val="0"/>
          <w:numId w:val="24"/>
        </w:numPr>
        <w:tabs>
          <w:tab w:val="right" w:pos="1170"/>
        </w:tabs>
        <w:spacing w:after="240"/>
        <w:ind w:left="450"/>
        <w:jc w:val="both"/>
        <w:rPr>
          <w:rFonts w:ascii="Simplified Arabic" w:hAnsi="Simplified Arabic" w:cs="SakkalMajalla-Bold"/>
          <w:sz w:val="32"/>
          <w:szCs w:val="32"/>
        </w:rPr>
      </w:pPr>
      <w:r w:rsidRPr="00C6676D">
        <w:rPr>
          <w:rFonts w:ascii="Simplified Arabic" w:hAnsi="Simplified Arabic" w:cs="SakkalMajalla-Bold"/>
          <w:sz w:val="32"/>
          <w:szCs w:val="32"/>
          <w:rtl/>
        </w:rPr>
        <w:t>التركيز على الجودة يعزز من سمعة المؤسسة ويزيد من حصة السوق.</w:t>
      </w:r>
    </w:p>
    <w:p w:rsidR="00A606B0" w:rsidRPr="00C6676D" w:rsidRDefault="00A606B0" w:rsidP="00A606B0">
      <w:pPr>
        <w:pStyle w:val="a6"/>
        <w:numPr>
          <w:ilvl w:val="0"/>
          <w:numId w:val="24"/>
        </w:numPr>
        <w:tabs>
          <w:tab w:val="right" w:pos="1170"/>
        </w:tabs>
        <w:spacing w:after="240"/>
        <w:ind w:left="450"/>
        <w:jc w:val="both"/>
        <w:rPr>
          <w:rFonts w:ascii="Simplified Arabic" w:hAnsi="Simplified Arabic" w:cs="SakkalMajalla-Bold"/>
          <w:sz w:val="32"/>
          <w:szCs w:val="32"/>
        </w:rPr>
      </w:pPr>
      <w:r w:rsidRPr="00C6676D">
        <w:rPr>
          <w:rFonts w:ascii="Simplified Arabic" w:hAnsi="Simplified Arabic" w:cs="SakkalMajalla-Bold"/>
          <w:sz w:val="32"/>
          <w:szCs w:val="32"/>
          <w:rtl/>
        </w:rPr>
        <w:t>يمكن للأنظمة الذكية تحليل ملاحظات العملاء واحتياجاتهم، مما يُساعد الإدارة في تحسين المنتجات والخدمات المعروضة.</w:t>
      </w:r>
    </w:p>
    <w:p w:rsidR="00A606B0" w:rsidRPr="00C6676D" w:rsidRDefault="00A606B0" w:rsidP="00A606B0">
      <w:pPr>
        <w:pStyle w:val="a6"/>
        <w:numPr>
          <w:ilvl w:val="0"/>
          <w:numId w:val="24"/>
        </w:numPr>
        <w:tabs>
          <w:tab w:val="right" w:pos="1170"/>
        </w:tabs>
        <w:spacing w:after="240"/>
        <w:ind w:left="450"/>
        <w:jc w:val="both"/>
        <w:rPr>
          <w:rFonts w:ascii="Simplified Arabic" w:hAnsi="Simplified Arabic" w:cs="SakkalMajalla-Bold"/>
          <w:sz w:val="32"/>
          <w:szCs w:val="32"/>
        </w:rPr>
      </w:pPr>
      <w:proofErr w:type="gramStart"/>
      <w:r w:rsidRPr="00C6676D">
        <w:rPr>
          <w:rFonts w:ascii="Simplified Arabic" w:hAnsi="Simplified Arabic" w:cs="SakkalMajalla-Bold"/>
          <w:sz w:val="32"/>
          <w:szCs w:val="32"/>
          <w:rtl/>
        </w:rPr>
        <w:t>هذا</w:t>
      </w:r>
      <w:proofErr w:type="gramEnd"/>
      <w:r w:rsidRPr="00C6676D">
        <w:rPr>
          <w:rFonts w:ascii="Simplified Arabic" w:hAnsi="Simplified Arabic" w:cs="SakkalMajalla-Bold"/>
          <w:sz w:val="32"/>
          <w:szCs w:val="32"/>
          <w:rtl/>
        </w:rPr>
        <w:t xml:space="preserve"> التحليل يُعزز من تلبية احتياجات العملاء، مما يُساهم في تحسين العلاقة بين المؤسسة وعملائها.</w:t>
      </w:r>
    </w:p>
    <w:p w:rsidR="00A606B0" w:rsidRPr="00C6676D" w:rsidRDefault="00A606B0" w:rsidP="00A606B0">
      <w:pPr>
        <w:pStyle w:val="a6"/>
        <w:numPr>
          <w:ilvl w:val="0"/>
          <w:numId w:val="24"/>
        </w:numPr>
        <w:tabs>
          <w:tab w:val="right" w:pos="1170"/>
        </w:tabs>
        <w:spacing w:after="240"/>
        <w:ind w:left="450"/>
        <w:jc w:val="both"/>
        <w:rPr>
          <w:rFonts w:ascii="Simplified Arabic" w:hAnsi="Simplified Arabic" w:cs="SakkalMajalla-Bold"/>
          <w:sz w:val="32"/>
          <w:szCs w:val="32"/>
        </w:rPr>
      </w:pPr>
      <w:r w:rsidRPr="00C6676D">
        <w:rPr>
          <w:rFonts w:ascii="Simplified Arabic" w:hAnsi="Simplified Arabic" w:cs="SakkalMajalla-Bold"/>
          <w:sz w:val="32"/>
          <w:szCs w:val="32"/>
          <w:rtl/>
        </w:rPr>
        <w:t xml:space="preserve">استخدام أنظمة الإدارة الذكية يُساعد في التعرف على مشاكل </w:t>
      </w:r>
      <w:proofErr w:type="gramStart"/>
      <w:r w:rsidRPr="00C6676D">
        <w:rPr>
          <w:rFonts w:ascii="Simplified Arabic" w:hAnsi="Simplified Arabic" w:cs="SakkalMajalla-Bold"/>
          <w:sz w:val="32"/>
          <w:szCs w:val="32"/>
          <w:rtl/>
        </w:rPr>
        <w:t>الموظفين</w:t>
      </w:r>
      <w:proofErr w:type="gramEnd"/>
      <w:r w:rsidRPr="00C6676D">
        <w:rPr>
          <w:rFonts w:ascii="Simplified Arabic" w:hAnsi="Simplified Arabic" w:cs="SakkalMajalla-Bold"/>
          <w:sz w:val="32"/>
          <w:szCs w:val="32"/>
          <w:rtl/>
        </w:rPr>
        <w:t xml:space="preserve"> ومعالجتها بسرعة أكبر.</w:t>
      </w:r>
    </w:p>
    <w:p w:rsidR="00A606B0" w:rsidRPr="00C6676D" w:rsidRDefault="00A606B0" w:rsidP="00A606B0">
      <w:pPr>
        <w:pStyle w:val="a6"/>
        <w:numPr>
          <w:ilvl w:val="0"/>
          <w:numId w:val="24"/>
        </w:numPr>
        <w:tabs>
          <w:tab w:val="right" w:pos="1170"/>
        </w:tabs>
        <w:spacing w:after="240"/>
        <w:ind w:left="450"/>
        <w:jc w:val="both"/>
        <w:rPr>
          <w:rFonts w:ascii="Simplified Arabic" w:hAnsi="Simplified Arabic" w:cs="SakkalMajalla-Bold"/>
          <w:sz w:val="32"/>
          <w:szCs w:val="32"/>
        </w:rPr>
      </w:pPr>
      <w:r w:rsidRPr="00C6676D">
        <w:rPr>
          <w:rFonts w:ascii="Simplified Arabic" w:hAnsi="Simplified Arabic" w:cs="SakkalMajalla-Bold"/>
          <w:sz w:val="32"/>
          <w:szCs w:val="32"/>
          <w:rtl/>
        </w:rPr>
        <w:lastRenderedPageBreak/>
        <w:t>هذا يسهم في تحسين بيئة العمل ورفع مستوى الرضا الوظيفي بين الموظفين.</w:t>
      </w:r>
    </w:p>
    <w:p w:rsidR="00A606B0" w:rsidRPr="00C6676D" w:rsidRDefault="00A606B0" w:rsidP="00A606B0">
      <w:pPr>
        <w:pStyle w:val="a6"/>
        <w:numPr>
          <w:ilvl w:val="0"/>
          <w:numId w:val="24"/>
        </w:numPr>
        <w:tabs>
          <w:tab w:val="right" w:pos="1170"/>
        </w:tabs>
        <w:spacing w:after="240"/>
        <w:ind w:left="450"/>
        <w:jc w:val="both"/>
        <w:rPr>
          <w:rFonts w:ascii="Simplified Arabic" w:hAnsi="Simplified Arabic" w:cs="SakkalMajalla-Bold"/>
          <w:sz w:val="32"/>
          <w:szCs w:val="32"/>
        </w:rPr>
      </w:pPr>
      <w:r w:rsidRPr="00C6676D">
        <w:rPr>
          <w:rFonts w:ascii="Simplified Arabic" w:hAnsi="Simplified Arabic" w:cs="SakkalMajalla-Bold"/>
          <w:sz w:val="32"/>
          <w:szCs w:val="32"/>
          <w:rtl/>
        </w:rPr>
        <w:t>الإدارة الفعّالة تُعزز من بيئة العمل الإيجابية، مما يؤثر بشكل إيجابي على الإنتاجية.</w:t>
      </w:r>
    </w:p>
    <w:p w:rsidR="00A606B0" w:rsidRPr="00C6676D" w:rsidRDefault="00A606B0" w:rsidP="00A606B0">
      <w:pPr>
        <w:pStyle w:val="a6"/>
        <w:numPr>
          <w:ilvl w:val="0"/>
          <w:numId w:val="24"/>
        </w:numPr>
        <w:tabs>
          <w:tab w:val="right" w:pos="1170"/>
        </w:tabs>
        <w:spacing w:after="240"/>
        <w:ind w:left="450"/>
        <w:jc w:val="both"/>
        <w:rPr>
          <w:rFonts w:ascii="Simplified Arabic" w:hAnsi="Simplified Arabic" w:cs="SakkalMajalla-Bold"/>
          <w:sz w:val="32"/>
          <w:szCs w:val="32"/>
        </w:rPr>
      </w:pPr>
      <w:r w:rsidRPr="00C6676D">
        <w:rPr>
          <w:rFonts w:ascii="Simplified Arabic" w:hAnsi="Simplified Arabic" w:cs="SakkalMajalla-Bold"/>
          <w:sz w:val="32"/>
          <w:szCs w:val="32"/>
          <w:rtl/>
        </w:rPr>
        <w:t xml:space="preserve">بيئة العمل الجيدة </w:t>
      </w:r>
      <w:proofErr w:type="gramStart"/>
      <w:r w:rsidRPr="00C6676D">
        <w:rPr>
          <w:rFonts w:ascii="Simplified Arabic" w:hAnsi="Simplified Arabic" w:cs="SakkalMajalla-Bold"/>
          <w:sz w:val="32"/>
          <w:szCs w:val="32"/>
          <w:rtl/>
        </w:rPr>
        <w:t>تُحفز</w:t>
      </w:r>
      <w:proofErr w:type="gramEnd"/>
      <w:r w:rsidRPr="00C6676D">
        <w:rPr>
          <w:rFonts w:ascii="Simplified Arabic" w:hAnsi="Simplified Arabic" w:cs="SakkalMajalla-Bold"/>
          <w:sz w:val="32"/>
          <w:szCs w:val="32"/>
          <w:rtl/>
        </w:rPr>
        <w:t xml:space="preserve"> الموظفين وتزيد من كفاءتهم.</w:t>
      </w:r>
    </w:p>
    <w:p w:rsidR="00A606B0" w:rsidRPr="00C6676D" w:rsidRDefault="00A606B0" w:rsidP="00A606B0">
      <w:pPr>
        <w:pStyle w:val="a6"/>
        <w:numPr>
          <w:ilvl w:val="0"/>
          <w:numId w:val="24"/>
        </w:numPr>
        <w:tabs>
          <w:tab w:val="right" w:pos="1170"/>
        </w:tabs>
        <w:spacing w:after="240"/>
        <w:ind w:left="450"/>
        <w:jc w:val="both"/>
        <w:rPr>
          <w:rFonts w:ascii="Simplified Arabic" w:hAnsi="Simplified Arabic" w:cs="SakkalMajalla-Bold"/>
          <w:sz w:val="32"/>
          <w:szCs w:val="32"/>
        </w:rPr>
      </w:pPr>
      <w:r w:rsidRPr="00C6676D">
        <w:rPr>
          <w:rFonts w:ascii="Simplified Arabic" w:hAnsi="Simplified Arabic" w:cs="SakkalMajalla-Bold"/>
          <w:sz w:val="32"/>
          <w:szCs w:val="32"/>
          <w:rtl/>
        </w:rPr>
        <w:t>الإدارة الجيدة تُساعد المنظمات على تحقيق أهدافها بكفاءة أعلى، مما يؤدي إلى تحسين العوائد المالية.</w:t>
      </w:r>
    </w:p>
    <w:p w:rsidR="00A606B0" w:rsidRPr="00C6676D" w:rsidRDefault="00A606B0" w:rsidP="00A606B0">
      <w:pPr>
        <w:pStyle w:val="a6"/>
        <w:numPr>
          <w:ilvl w:val="0"/>
          <w:numId w:val="24"/>
        </w:numPr>
        <w:tabs>
          <w:tab w:val="right" w:pos="1170"/>
        </w:tabs>
        <w:spacing w:after="240"/>
        <w:ind w:left="450"/>
        <w:jc w:val="both"/>
        <w:rPr>
          <w:rFonts w:ascii="Simplified Arabic" w:hAnsi="Simplified Arabic" w:cs="SakkalMajalla-Bold"/>
          <w:sz w:val="32"/>
          <w:szCs w:val="32"/>
        </w:rPr>
      </w:pPr>
      <w:r w:rsidRPr="00C6676D">
        <w:rPr>
          <w:rFonts w:ascii="Simplified Arabic" w:hAnsi="Simplified Arabic" w:cs="SakkalMajalla-Bold"/>
          <w:sz w:val="32"/>
          <w:szCs w:val="32"/>
          <w:rtl/>
        </w:rPr>
        <w:t>وجود رؤية واضحة واستراتيجيات مدروسة يعزز من فعالية الأداء المؤسسي.</w:t>
      </w:r>
    </w:p>
    <w:p w:rsidR="00A606B0" w:rsidRPr="00C6676D" w:rsidRDefault="00A606B0" w:rsidP="00A606B0">
      <w:pPr>
        <w:pStyle w:val="a6"/>
        <w:numPr>
          <w:ilvl w:val="0"/>
          <w:numId w:val="24"/>
        </w:numPr>
        <w:tabs>
          <w:tab w:val="right" w:pos="1170"/>
        </w:tabs>
        <w:spacing w:after="240"/>
        <w:ind w:left="450"/>
        <w:jc w:val="both"/>
        <w:rPr>
          <w:rFonts w:ascii="Simplified Arabic" w:hAnsi="Simplified Arabic" w:cs="SakkalMajalla-Bold"/>
          <w:sz w:val="32"/>
          <w:szCs w:val="32"/>
        </w:rPr>
      </w:pPr>
      <w:r w:rsidRPr="00C6676D">
        <w:rPr>
          <w:rFonts w:ascii="Simplified Arabic" w:hAnsi="Simplified Arabic" w:cs="SakkalMajalla-Bold"/>
          <w:sz w:val="32"/>
          <w:szCs w:val="32"/>
          <w:rtl/>
        </w:rPr>
        <w:t>تساهم الإدارة الفعالة في تحسين التنسيق والتعاون بين الأقسام المختلفة، مما يُعزز من فعالية العمليات.</w:t>
      </w:r>
    </w:p>
    <w:p w:rsidR="00A606B0" w:rsidRPr="00C6676D" w:rsidRDefault="00A606B0" w:rsidP="00A606B0">
      <w:pPr>
        <w:pStyle w:val="a6"/>
        <w:numPr>
          <w:ilvl w:val="0"/>
          <w:numId w:val="24"/>
        </w:numPr>
        <w:tabs>
          <w:tab w:val="right" w:pos="1170"/>
        </w:tabs>
        <w:spacing w:after="240"/>
        <w:ind w:left="450"/>
        <w:jc w:val="both"/>
        <w:rPr>
          <w:rFonts w:ascii="Simplified Arabic" w:hAnsi="Simplified Arabic" w:cs="SakkalMajalla-Bold"/>
          <w:sz w:val="32"/>
          <w:szCs w:val="32"/>
        </w:rPr>
      </w:pPr>
      <w:proofErr w:type="gramStart"/>
      <w:r w:rsidRPr="00C6676D">
        <w:rPr>
          <w:rFonts w:ascii="Simplified Arabic" w:hAnsi="Simplified Arabic" w:cs="SakkalMajalla-Bold"/>
          <w:sz w:val="32"/>
          <w:szCs w:val="32"/>
          <w:rtl/>
        </w:rPr>
        <w:t>التنسيق</w:t>
      </w:r>
      <w:proofErr w:type="gramEnd"/>
      <w:r w:rsidRPr="00C6676D">
        <w:rPr>
          <w:rFonts w:ascii="Simplified Arabic" w:hAnsi="Simplified Arabic" w:cs="SakkalMajalla-Bold"/>
          <w:sz w:val="32"/>
          <w:szCs w:val="32"/>
          <w:rtl/>
        </w:rPr>
        <w:t xml:space="preserve"> الجيد يسهم في تحقيق نتائج أفضل ويعزز من أداء المؤسسة بشكل عام.</w:t>
      </w:r>
    </w:p>
    <w:p w:rsidR="00A606B0" w:rsidRPr="00C6676D" w:rsidRDefault="00A606B0" w:rsidP="00A606B0">
      <w:pPr>
        <w:pStyle w:val="1"/>
        <w:bidi/>
        <w:spacing w:before="0" w:after="240" w:line="276" w:lineRule="auto"/>
        <w:rPr>
          <w:rFonts w:ascii="Simplified Arabic" w:hAnsi="Simplified Arabic" w:cs="SakkalMajalla-Bold"/>
          <w:b/>
          <w:bCs/>
          <w:color w:val="auto"/>
          <w:rtl/>
        </w:rPr>
      </w:pPr>
      <w:r w:rsidRPr="00C6676D">
        <w:rPr>
          <w:rFonts w:ascii="Simplified Arabic" w:hAnsi="Simplified Arabic" w:cs="SakkalMajalla-Bold"/>
          <w:b/>
          <w:bCs/>
          <w:color w:val="auto"/>
          <w:rtl/>
        </w:rPr>
        <w:t xml:space="preserve">ثانيًا: </w:t>
      </w:r>
      <w:proofErr w:type="gramStart"/>
      <w:r w:rsidRPr="00C6676D">
        <w:rPr>
          <w:rFonts w:ascii="Simplified Arabic" w:hAnsi="Simplified Arabic" w:cs="SakkalMajalla-Bold"/>
          <w:b/>
          <w:bCs/>
          <w:color w:val="auto"/>
          <w:rtl/>
        </w:rPr>
        <w:t>التوصيات</w:t>
      </w:r>
      <w:proofErr w:type="gramEnd"/>
      <w:r w:rsidRPr="00C6676D">
        <w:rPr>
          <w:rFonts w:ascii="Simplified Arabic" w:hAnsi="Simplified Arabic" w:cs="SakkalMajalla-Bold"/>
          <w:b/>
          <w:bCs/>
          <w:color w:val="auto"/>
          <w:rtl/>
        </w:rPr>
        <w:t>:</w:t>
      </w:r>
    </w:p>
    <w:p w:rsidR="00A606B0" w:rsidRPr="00C6676D" w:rsidRDefault="00A606B0" w:rsidP="00A606B0">
      <w:pPr>
        <w:spacing w:after="240"/>
        <w:rPr>
          <w:rFonts w:ascii="Simplified Arabic" w:hAnsi="Simplified Arabic" w:cs="SakkalMajalla-Bold"/>
          <w:b/>
          <w:bCs/>
          <w:sz w:val="32"/>
          <w:szCs w:val="32"/>
        </w:rPr>
      </w:pPr>
      <w:r w:rsidRPr="00C6676D">
        <w:rPr>
          <w:rFonts w:ascii="Simplified Arabic" w:hAnsi="Simplified Arabic" w:cs="SakkalMajalla-Bold"/>
          <w:b/>
          <w:bCs/>
          <w:sz w:val="32"/>
          <w:szCs w:val="32"/>
          <w:rtl/>
        </w:rPr>
        <w:t>ومن النتائج السابقة توصلت الدراسة الي التوصيات التالية:</w:t>
      </w:r>
    </w:p>
    <w:p w:rsidR="00A606B0" w:rsidRPr="00C6676D" w:rsidRDefault="00A606B0" w:rsidP="00A606B0">
      <w:pPr>
        <w:pStyle w:val="a6"/>
        <w:numPr>
          <w:ilvl w:val="0"/>
          <w:numId w:val="25"/>
        </w:numPr>
        <w:spacing w:after="240"/>
        <w:jc w:val="both"/>
        <w:rPr>
          <w:rFonts w:ascii="Simplified Arabic" w:hAnsi="Simplified Arabic" w:cs="SakkalMajalla-Bold"/>
          <w:sz w:val="32"/>
          <w:szCs w:val="32"/>
        </w:rPr>
      </w:pPr>
      <w:r w:rsidRPr="00C6676D">
        <w:rPr>
          <w:rFonts w:ascii="Simplified Arabic" w:hAnsi="Simplified Arabic" w:cs="SakkalMajalla-Bold"/>
          <w:sz w:val="32"/>
          <w:szCs w:val="32"/>
          <w:rtl/>
        </w:rPr>
        <w:t xml:space="preserve">يُنصح بتقديم برامج تدريبية للموظفين لتعزيز </w:t>
      </w:r>
      <w:proofErr w:type="gramStart"/>
      <w:r w:rsidRPr="00C6676D">
        <w:rPr>
          <w:rFonts w:ascii="Simplified Arabic" w:hAnsi="Simplified Arabic" w:cs="SakkalMajalla-Bold"/>
          <w:sz w:val="32"/>
          <w:szCs w:val="32"/>
          <w:rtl/>
        </w:rPr>
        <w:t>فهمهم</w:t>
      </w:r>
      <w:proofErr w:type="gramEnd"/>
      <w:r w:rsidRPr="00C6676D">
        <w:rPr>
          <w:rFonts w:ascii="Simplified Arabic" w:hAnsi="Simplified Arabic" w:cs="SakkalMajalla-Bold"/>
          <w:sz w:val="32"/>
          <w:szCs w:val="32"/>
          <w:rtl/>
        </w:rPr>
        <w:t xml:space="preserve"> لكيفية استخدام النظم الخبيرة في اتخاذ القرارات.</w:t>
      </w:r>
    </w:p>
    <w:p w:rsidR="00A606B0" w:rsidRPr="00C6676D" w:rsidRDefault="00A606B0" w:rsidP="00A606B0">
      <w:pPr>
        <w:pStyle w:val="a6"/>
        <w:numPr>
          <w:ilvl w:val="0"/>
          <w:numId w:val="25"/>
        </w:numPr>
        <w:spacing w:after="240"/>
        <w:jc w:val="both"/>
        <w:rPr>
          <w:rFonts w:ascii="Simplified Arabic" w:hAnsi="Simplified Arabic" w:cs="SakkalMajalla-Bold"/>
          <w:sz w:val="32"/>
          <w:szCs w:val="32"/>
        </w:rPr>
      </w:pPr>
      <w:r w:rsidRPr="00C6676D">
        <w:rPr>
          <w:rFonts w:ascii="Simplified Arabic" w:hAnsi="Simplified Arabic" w:cs="SakkalMajalla-Bold"/>
          <w:sz w:val="32"/>
          <w:szCs w:val="32"/>
          <w:rtl/>
        </w:rPr>
        <w:t>يجب تحديث وتحسين قواعد البيانات والمعرفة المستخدمة في النظم الخبيرة لضمان دقتها وموثوقيتها.</w:t>
      </w:r>
    </w:p>
    <w:p w:rsidR="00A606B0" w:rsidRPr="00C6676D" w:rsidRDefault="00A606B0" w:rsidP="00A606B0">
      <w:pPr>
        <w:pStyle w:val="a6"/>
        <w:numPr>
          <w:ilvl w:val="0"/>
          <w:numId w:val="25"/>
        </w:numPr>
        <w:spacing w:after="240"/>
        <w:jc w:val="both"/>
        <w:rPr>
          <w:rFonts w:ascii="Simplified Arabic" w:hAnsi="Simplified Arabic" w:cs="SakkalMajalla-Bold"/>
          <w:sz w:val="32"/>
          <w:szCs w:val="32"/>
        </w:rPr>
      </w:pPr>
      <w:r w:rsidRPr="00C6676D">
        <w:rPr>
          <w:rFonts w:ascii="Simplified Arabic" w:hAnsi="Simplified Arabic" w:cs="SakkalMajalla-Bold"/>
          <w:sz w:val="32"/>
          <w:szCs w:val="32"/>
          <w:rtl/>
        </w:rPr>
        <w:t xml:space="preserve">ينبغي على المؤسسات استثمار المزيد في تقنيات التعلم الآلي لتحليل البيانات بشكل </w:t>
      </w:r>
      <w:proofErr w:type="gramStart"/>
      <w:r w:rsidRPr="00C6676D">
        <w:rPr>
          <w:rFonts w:ascii="Simplified Arabic" w:hAnsi="Simplified Arabic" w:cs="SakkalMajalla-Bold"/>
          <w:sz w:val="32"/>
          <w:szCs w:val="32"/>
          <w:rtl/>
        </w:rPr>
        <w:t>أكثر</w:t>
      </w:r>
      <w:proofErr w:type="gramEnd"/>
      <w:r w:rsidRPr="00C6676D">
        <w:rPr>
          <w:rFonts w:ascii="Simplified Arabic" w:hAnsi="Simplified Arabic" w:cs="SakkalMajalla-Bold"/>
          <w:sz w:val="32"/>
          <w:szCs w:val="32"/>
          <w:rtl/>
        </w:rPr>
        <w:t xml:space="preserve"> فعالية.</w:t>
      </w:r>
    </w:p>
    <w:p w:rsidR="00A606B0" w:rsidRPr="00C6676D" w:rsidRDefault="00A606B0" w:rsidP="00A606B0">
      <w:pPr>
        <w:pStyle w:val="a6"/>
        <w:numPr>
          <w:ilvl w:val="0"/>
          <w:numId w:val="25"/>
        </w:numPr>
        <w:spacing w:after="240"/>
        <w:jc w:val="both"/>
        <w:rPr>
          <w:rFonts w:ascii="Simplified Arabic" w:hAnsi="Simplified Arabic" w:cs="SakkalMajalla-Bold"/>
          <w:sz w:val="32"/>
          <w:szCs w:val="32"/>
        </w:rPr>
      </w:pPr>
      <w:r w:rsidRPr="00C6676D">
        <w:rPr>
          <w:rFonts w:ascii="Simplified Arabic" w:hAnsi="Simplified Arabic" w:cs="SakkalMajalla-Bold"/>
          <w:sz w:val="32"/>
          <w:szCs w:val="32"/>
          <w:rtl/>
        </w:rPr>
        <w:t xml:space="preserve">يُنصح بتطوير نماذج </w:t>
      </w:r>
      <w:proofErr w:type="gramStart"/>
      <w:r w:rsidRPr="00C6676D">
        <w:rPr>
          <w:rFonts w:ascii="Simplified Arabic" w:hAnsi="Simplified Arabic" w:cs="SakkalMajalla-Bold"/>
          <w:sz w:val="32"/>
          <w:szCs w:val="32"/>
          <w:rtl/>
        </w:rPr>
        <w:t>تعلم</w:t>
      </w:r>
      <w:proofErr w:type="gramEnd"/>
      <w:r w:rsidRPr="00C6676D">
        <w:rPr>
          <w:rFonts w:ascii="Simplified Arabic" w:hAnsi="Simplified Arabic" w:cs="SakkalMajalla-Bold"/>
          <w:sz w:val="32"/>
          <w:szCs w:val="32"/>
          <w:rtl/>
        </w:rPr>
        <w:t xml:space="preserve"> آلي مخصصة لتلبية احتياجات العمل الخاصة، مما يزيد من دقة التوقعات والتحليلات.</w:t>
      </w:r>
    </w:p>
    <w:p w:rsidR="00A606B0" w:rsidRPr="00C6676D" w:rsidRDefault="00A606B0" w:rsidP="00A606B0">
      <w:pPr>
        <w:pStyle w:val="a6"/>
        <w:numPr>
          <w:ilvl w:val="0"/>
          <w:numId w:val="25"/>
        </w:numPr>
        <w:spacing w:after="240"/>
        <w:jc w:val="both"/>
        <w:rPr>
          <w:rFonts w:ascii="Simplified Arabic" w:hAnsi="Simplified Arabic" w:cs="SakkalMajalla-Bold"/>
          <w:sz w:val="32"/>
          <w:szCs w:val="32"/>
        </w:rPr>
      </w:pPr>
      <w:r w:rsidRPr="00C6676D">
        <w:rPr>
          <w:rFonts w:ascii="Simplified Arabic" w:hAnsi="Simplified Arabic" w:cs="SakkalMajalla-Bold"/>
          <w:sz w:val="32"/>
          <w:szCs w:val="32"/>
          <w:rtl/>
        </w:rPr>
        <w:t>يجب على المؤسسات تقييم احتياجاتها بشكل دوري لتحديد الاستخدام الأمثل للحوسبة السحابية.</w:t>
      </w:r>
    </w:p>
    <w:p w:rsidR="00A606B0" w:rsidRPr="00C6676D" w:rsidRDefault="00A606B0" w:rsidP="00A606B0">
      <w:pPr>
        <w:pStyle w:val="a6"/>
        <w:numPr>
          <w:ilvl w:val="0"/>
          <w:numId w:val="25"/>
        </w:numPr>
        <w:spacing w:after="240"/>
        <w:jc w:val="both"/>
        <w:rPr>
          <w:rFonts w:ascii="Simplified Arabic" w:hAnsi="Simplified Arabic" w:cs="SakkalMajalla-Bold"/>
          <w:sz w:val="32"/>
          <w:szCs w:val="32"/>
        </w:rPr>
      </w:pPr>
      <w:r w:rsidRPr="00C6676D">
        <w:rPr>
          <w:rFonts w:ascii="Simplified Arabic" w:hAnsi="Simplified Arabic" w:cs="SakkalMajalla-Bold"/>
          <w:sz w:val="32"/>
          <w:szCs w:val="32"/>
          <w:rtl/>
        </w:rPr>
        <w:t>ينبغي الاستثمار في حلول أمان متطورة لحماية البيانات في البيئات السحابية.</w:t>
      </w:r>
    </w:p>
    <w:p w:rsidR="00A606B0" w:rsidRPr="00C6676D" w:rsidRDefault="00A606B0" w:rsidP="00A606B0">
      <w:pPr>
        <w:pStyle w:val="a6"/>
        <w:numPr>
          <w:ilvl w:val="0"/>
          <w:numId w:val="25"/>
        </w:numPr>
        <w:spacing w:after="240"/>
        <w:jc w:val="both"/>
        <w:rPr>
          <w:rFonts w:ascii="Simplified Arabic" w:hAnsi="Simplified Arabic" w:cs="SakkalMajalla-Bold"/>
          <w:sz w:val="32"/>
          <w:szCs w:val="32"/>
        </w:rPr>
      </w:pPr>
      <w:r w:rsidRPr="00C6676D">
        <w:rPr>
          <w:rFonts w:ascii="Simplified Arabic" w:hAnsi="Simplified Arabic" w:cs="SakkalMajalla-Bold"/>
          <w:sz w:val="32"/>
          <w:szCs w:val="32"/>
          <w:rtl/>
        </w:rPr>
        <w:t xml:space="preserve">يُوصى بإنشاء أنظمة لتحليل ملاحظات العملاء بشكل </w:t>
      </w:r>
      <w:proofErr w:type="gramStart"/>
      <w:r w:rsidRPr="00C6676D">
        <w:rPr>
          <w:rFonts w:ascii="Simplified Arabic" w:hAnsi="Simplified Arabic" w:cs="SakkalMajalla-Bold"/>
          <w:sz w:val="32"/>
          <w:szCs w:val="32"/>
          <w:rtl/>
        </w:rPr>
        <w:t>دوري</w:t>
      </w:r>
      <w:proofErr w:type="gramEnd"/>
      <w:r w:rsidRPr="00C6676D">
        <w:rPr>
          <w:rFonts w:ascii="Simplified Arabic" w:hAnsi="Simplified Arabic" w:cs="SakkalMajalla-Bold"/>
          <w:sz w:val="32"/>
          <w:szCs w:val="32"/>
          <w:rtl/>
        </w:rPr>
        <w:t xml:space="preserve"> لفهم احتياجاتهم وتحسين الخدمات المقدمة.</w:t>
      </w:r>
    </w:p>
    <w:p w:rsidR="00A606B0" w:rsidRPr="00C6676D" w:rsidRDefault="00A606B0" w:rsidP="00A606B0">
      <w:pPr>
        <w:pStyle w:val="a6"/>
        <w:numPr>
          <w:ilvl w:val="0"/>
          <w:numId w:val="25"/>
        </w:numPr>
        <w:spacing w:after="240"/>
        <w:jc w:val="both"/>
        <w:rPr>
          <w:rFonts w:ascii="Simplified Arabic" w:hAnsi="Simplified Arabic" w:cs="SakkalMajalla-Bold"/>
          <w:sz w:val="32"/>
          <w:szCs w:val="32"/>
        </w:rPr>
      </w:pPr>
      <w:r w:rsidRPr="00C6676D">
        <w:rPr>
          <w:rFonts w:ascii="Simplified Arabic" w:hAnsi="Simplified Arabic" w:cs="SakkalMajalla-Bold"/>
          <w:sz w:val="32"/>
          <w:szCs w:val="32"/>
          <w:rtl/>
        </w:rPr>
        <w:t xml:space="preserve">ينبغي تقديم خدمات مخصصة للعملاء بناءً على تحليل بياناتهم </w:t>
      </w:r>
      <w:proofErr w:type="gramStart"/>
      <w:r w:rsidRPr="00C6676D">
        <w:rPr>
          <w:rFonts w:ascii="Simplified Arabic" w:hAnsi="Simplified Arabic" w:cs="SakkalMajalla-Bold"/>
          <w:sz w:val="32"/>
          <w:szCs w:val="32"/>
          <w:rtl/>
        </w:rPr>
        <w:t>واحتياجاتهم</w:t>
      </w:r>
      <w:proofErr w:type="gramEnd"/>
      <w:r w:rsidRPr="00C6676D">
        <w:rPr>
          <w:rFonts w:ascii="Simplified Arabic" w:hAnsi="Simplified Arabic" w:cs="SakkalMajalla-Bold"/>
          <w:sz w:val="32"/>
          <w:szCs w:val="32"/>
          <w:rtl/>
        </w:rPr>
        <w:t>، مما يعزز من ولائهم.</w:t>
      </w:r>
    </w:p>
    <w:p w:rsidR="00A606B0" w:rsidRPr="00C6676D" w:rsidRDefault="00A606B0" w:rsidP="00A606B0">
      <w:pPr>
        <w:pStyle w:val="a6"/>
        <w:numPr>
          <w:ilvl w:val="0"/>
          <w:numId w:val="25"/>
        </w:numPr>
        <w:spacing w:after="240"/>
        <w:jc w:val="both"/>
        <w:rPr>
          <w:rFonts w:ascii="Simplified Arabic" w:hAnsi="Simplified Arabic" w:cs="SakkalMajalla-Bold"/>
          <w:sz w:val="32"/>
          <w:szCs w:val="32"/>
        </w:rPr>
      </w:pPr>
      <w:proofErr w:type="gramStart"/>
      <w:r w:rsidRPr="00C6676D">
        <w:rPr>
          <w:rFonts w:ascii="Simplified Arabic" w:hAnsi="Simplified Arabic" w:cs="SakkalMajalla-Bold"/>
          <w:sz w:val="32"/>
          <w:szCs w:val="32"/>
          <w:rtl/>
        </w:rPr>
        <w:t>يجب</w:t>
      </w:r>
      <w:proofErr w:type="gramEnd"/>
      <w:r w:rsidRPr="00C6676D">
        <w:rPr>
          <w:rFonts w:ascii="Simplified Arabic" w:hAnsi="Simplified Arabic" w:cs="SakkalMajalla-Bold"/>
          <w:sz w:val="32"/>
          <w:szCs w:val="32"/>
          <w:rtl/>
        </w:rPr>
        <w:t xml:space="preserve"> تعزيز قنوات التواصل داخل المؤسسة لتسهيل تبادل المعلومات حول مشكلات الموظفين ومعالجتها بسرعة.</w:t>
      </w:r>
    </w:p>
    <w:p w:rsidR="00A606B0" w:rsidRPr="00C6676D" w:rsidRDefault="00A606B0" w:rsidP="00A606B0">
      <w:pPr>
        <w:pStyle w:val="a6"/>
        <w:numPr>
          <w:ilvl w:val="0"/>
          <w:numId w:val="25"/>
        </w:numPr>
        <w:spacing w:after="240"/>
        <w:jc w:val="both"/>
        <w:rPr>
          <w:rFonts w:ascii="Simplified Arabic" w:hAnsi="Simplified Arabic" w:cs="SakkalMajalla-Bold"/>
          <w:sz w:val="32"/>
          <w:szCs w:val="32"/>
        </w:rPr>
      </w:pPr>
      <w:r w:rsidRPr="00C6676D">
        <w:rPr>
          <w:rFonts w:ascii="Simplified Arabic" w:hAnsi="Simplified Arabic" w:cs="SakkalMajalla-Bold"/>
          <w:sz w:val="32"/>
          <w:szCs w:val="32"/>
          <w:rtl/>
        </w:rPr>
        <w:t xml:space="preserve">يُنصح بتوفير برامج </w:t>
      </w:r>
      <w:proofErr w:type="gramStart"/>
      <w:r w:rsidRPr="00C6676D">
        <w:rPr>
          <w:rFonts w:ascii="Simplified Arabic" w:hAnsi="Simplified Arabic" w:cs="SakkalMajalla-Bold"/>
          <w:sz w:val="32"/>
          <w:szCs w:val="32"/>
          <w:rtl/>
        </w:rPr>
        <w:t>دعم</w:t>
      </w:r>
      <w:proofErr w:type="gramEnd"/>
      <w:r w:rsidRPr="00C6676D">
        <w:rPr>
          <w:rFonts w:ascii="Simplified Arabic" w:hAnsi="Simplified Arabic" w:cs="SakkalMajalla-Bold"/>
          <w:sz w:val="32"/>
          <w:szCs w:val="32"/>
          <w:rtl/>
        </w:rPr>
        <w:t xml:space="preserve"> نفسي وتعليمي لمساعدة الموظفين على التعامل مع ضغوط العمل.</w:t>
      </w:r>
    </w:p>
    <w:p w:rsidR="00A606B0" w:rsidRPr="00C6676D" w:rsidRDefault="00A606B0" w:rsidP="00A606B0">
      <w:pPr>
        <w:pStyle w:val="a6"/>
        <w:numPr>
          <w:ilvl w:val="0"/>
          <w:numId w:val="25"/>
        </w:numPr>
        <w:spacing w:after="240"/>
        <w:jc w:val="both"/>
        <w:rPr>
          <w:rFonts w:ascii="Simplified Arabic" w:hAnsi="Simplified Arabic" w:cs="SakkalMajalla-Bold"/>
          <w:sz w:val="32"/>
          <w:szCs w:val="32"/>
        </w:rPr>
      </w:pPr>
      <w:r w:rsidRPr="00C6676D">
        <w:rPr>
          <w:rFonts w:ascii="Simplified Arabic" w:hAnsi="Simplified Arabic" w:cs="SakkalMajalla-Bold"/>
          <w:sz w:val="32"/>
          <w:szCs w:val="32"/>
          <w:rtl/>
        </w:rPr>
        <w:t>ينبغي على المؤسسات وضع أهداف استراتيجية واضحة وقابلة للقياس لتعزيز فعالية الأداء.</w:t>
      </w:r>
    </w:p>
    <w:p w:rsidR="00A606B0" w:rsidRPr="00C6676D" w:rsidRDefault="00A606B0" w:rsidP="00A606B0">
      <w:pPr>
        <w:pStyle w:val="a6"/>
        <w:numPr>
          <w:ilvl w:val="0"/>
          <w:numId w:val="25"/>
        </w:numPr>
        <w:spacing w:after="240"/>
        <w:jc w:val="both"/>
        <w:rPr>
          <w:rFonts w:ascii="Simplified Arabic" w:hAnsi="Simplified Arabic" w:cs="SakkalMajalla-Bold"/>
          <w:sz w:val="32"/>
          <w:szCs w:val="32"/>
        </w:rPr>
      </w:pPr>
      <w:r w:rsidRPr="00C6676D">
        <w:rPr>
          <w:rFonts w:ascii="Simplified Arabic" w:hAnsi="Simplified Arabic" w:cs="SakkalMajalla-Bold"/>
          <w:sz w:val="32"/>
          <w:szCs w:val="32"/>
          <w:rtl/>
        </w:rPr>
        <w:lastRenderedPageBreak/>
        <w:t>يُنصح بتطوير برامج مشتركة لتعزيز التعاون بين الأقسام المختلفة، مما يؤدي إلى تحسين الأداء المؤسسي.</w:t>
      </w:r>
    </w:p>
    <w:p w:rsidR="00A606B0" w:rsidRPr="00C6676D" w:rsidRDefault="00A606B0" w:rsidP="00A606B0">
      <w:pPr>
        <w:pStyle w:val="a6"/>
        <w:numPr>
          <w:ilvl w:val="0"/>
          <w:numId w:val="25"/>
        </w:numPr>
        <w:spacing w:after="240"/>
        <w:jc w:val="both"/>
        <w:rPr>
          <w:rFonts w:ascii="Simplified Arabic" w:hAnsi="Simplified Arabic" w:cs="SakkalMajalla-Bold"/>
          <w:sz w:val="32"/>
          <w:szCs w:val="32"/>
        </w:rPr>
      </w:pPr>
      <w:r w:rsidRPr="00C6676D">
        <w:rPr>
          <w:rFonts w:ascii="Simplified Arabic" w:hAnsi="Simplified Arabic" w:cs="SakkalMajalla-Bold"/>
          <w:sz w:val="32"/>
          <w:szCs w:val="32"/>
          <w:rtl/>
        </w:rPr>
        <w:t xml:space="preserve">يجب إجراء تقييم </w:t>
      </w:r>
      <w:proofErr w:type="gramStart"/>
      <w:r w:rsidRPr="00C6676D">
        <w:rPr>
          <w:rFonts w:ascii="Simplified Arabic" w:hAnsi="Simplified Arabic" w:cs="SakkalMajalla-Bold"/>
          <w:sz w:val="32"/>
          <w:szCs w:val="32"/>
          <w:rtl/>
        </w:rPr>
        <w:t>دوري</w:t>
      </w:r>
      <w:proofErr w:type="gramEnd"/>
      <w:r w:rsidRPr="00C6676D">
        <w:rPr>
          <w:rFonts w:ascii="Simplified Arabic" w:hAnsi="Simplified Arabic" w:cs="SakkalMajalla-Bold"/>
          <w:sz w:val="32"/>
          <w:szCs w:val="32"/>
          <w:rtl/>
        </w:rPr>
        <w:t xml:space="preserve"> للأداء الإداري والعمليات التكنولوجية لتحديد نقاط القوة والضعف.</w:t>
      </w:r>
    </w:p>
    <w:p w:rsidR="00A606B0" w:rsidRPr="00C6676D" w:rsidRDefault="00A606B0" w:rsidP="00A606B0">
      <w:pPr>
        <w:pStyle w:val="a6"/>
        <w:numPr>
          <w:ilvl w:val="0"/>
          <w:numId w:val="25"/>
        </w:numPr>
        <w:spacing w:after="240"/>
        <w:jc w:val="both"/>
        <w:rPr>
          <w:rFonts w:ascii="Simplified Arabic" w:hAnsi="Simplified Arabic" w:cs="SakkalMajalla-Bold"/>
          <w:sz w:val="32"/>
          <w:szCs w:val="32"/>
        </w:rPr>
      </w:pPr>
      <w:r w:rsidRPr="00C6676D">
        <w:rPr>
          <w:rFonts w:ascii="Simplified Arabic" w:hAnsi="Simplified Arabic" w:cs="SakkalMajalla-Bold"/>
          <w:sz w:val="32"/>
          <w:szCs w:val="32"/>
          <w:rtl/>
        </w:rPr>
        <w:t>ينبغي تحديث الاستراتيجيات والسياسات بناءً على نتائج التقييم لضمان تحسين مستمر في الأداء الإداري.</w:t>
      </w:r>
    </w:p>
    <w:p w:rsidR="00A606B0" w:rsidRPr="00C6676D" w:rsidRDefault="00A606B0">
      <w:pPr>
        <w:bidi w:val="0"/>
        <w:rPr>
          <w:rFonts w:ascii="TimesNewRomanPSMT" w:hAnsi="TimesNewRomanPSMT" w:cs="SakkalMajalla-Bold"/>
          <w:b/>
          <w:bCs/>
          <w:sz w:val="30"/>
          <w:szCs w:val="32"/>
        </w:rPr>
      </w:pPr>
      <w:r w:rsidRPr="00C6676D">
        <w:rPr>
          <w:rFonts w:ascii="TimesNewRomanPSMT" w:hAnsi="TimesNewRomanPSMT" w:cs="SakkalMajalla-Bold"/>
          <w:b/>
          <w:bCs/>
          <w:sz w:val="30"/>
          <w:szCs w:val="32"/>
        </w:rPr>
        <w:br w:type="page"/>
      </w:r>
    </w:p>
    <w:p w:rsidR="007979B0" w:rsidRPr="00C6676D" w:rsidRDefault="007979B0" w:rsidP="007979B0">
      <w:pPr>
        <w:jc w:val="both"/>
        <w:rPr>
          <w:rFonts w:ascii="TimesNewRomanPSMT" w:hAnsi="TimesNewRomanPSMT" w:cs="SakkalMajalla-Bold" w:hint="cs"/>
          <w:b/>
          <w:bCs/>
          <w:sz w:val="30"/>
          <w:szCs w:val="32"/>
          <w:rtl/>
        </w:rPr>
      </w:pPr>
      <w:r w:rsidRPr="00C6676D">
        <w:rPr>
          <w:rFonts w:ascii="TimesNewRomanPSMT" w:hAnsi="TimesNewRomanPSMT" w:cs="SakkalMajalla-Bold" w:hint="eastAsia"/>
          <w:b/>
          <w:bCs/>
          <w:sz w:val="30"/>
          <w:szCs w:val="32"/>
          <w:rtl/>
        </w:rPr>
        <w:lastRenderedPageBreak/>
        <w:t>المراجع</w:t>
      </w:r>
      <w:r w:rsidR="00B12DC6" w:rsidRPr="00C6676D">
        <w:rPr>
          <w:rFonts w:ascii="TimesNewRomanPSMT" w:hAnsi="TimesNewRomanPSMT" w:cs="SakkalMajalla-Bold"/>
          <w:b/>
          <w:bCs/>
          <w:sz w:val="30"/>
          <w:szCs w:val="32"/>
          <w:rtl/>
        </w:rPr>
        <w:t>:</w:t>
      </w:r>
    </w:p>
    <w:p w:rsidR="007979B0" w:rsidRPr="00C6676D" w:rsidRDefault="007979B0" w:rsidP="007979B0">
      <w:pPr>
        <w:jc w:val="both"/>
        <w:rPr>
          <w:rFonts w:ascii="TimesNewRomanPSMT" w:hAnsi="TimesNewRomanPSMT" w:cs="SakkalMajalla-Bold"/>
          <w:b/>
          <w:bCs/>
          <w:sz w:val="30"/>
          <w:szCs w:val="32"/>
          <w:rtl/>
        </w:rPr>
      </w:pPr>
      <w:r w:rsidRPr="00C6676D">
        <w:rPr>
          <w:rFonts w:ascii="TimesNewRomanPSMT" w:hAnsi="TimesNewRomanPSMT" w:cs="SakkalMajalla-Bold" w:hint="eastAsia"/>
          <w:b/>
          <w:bCs/>
          <w:sz w:val="30"/>
          <w:szCs w:val="32"/>
          <w:rtl/>
        </w:rPr>
        <w:t>أولاً</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المراجع</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باللغة</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العربية</w:t>
      </w:r>
    </w:p>
    <w:p w:rsidR="002F4C7D" w:rsidRPr="00C6676D" w:rsidRDefault="007979B0" w:rsidP="002F4C7D">
      <w:pPr>
        <w:pStyle w:val="a6"/>
        <w:numPr>
          <w:ilvl w:val="0"/>
          <w:numId w:val="17"/>
        </w:numPr>
        <w:jc w:val="both"/>
        <w:rPr>
          <w:rFonts w:ascii="TimesNewRomanPSMT" w:hAnsi="TimesNewRomanPSMT" w:cs="SakkalMajalla-Bold"/>
          <w:sz w:val="30"/>
          <w:szCs w:val="32"/>
        </w:rPr>
      </w:pPr>
      <w:r w:rsidRPr="00C6676D">
        <w:rPr>
          <w:rFonts w:ascii="TimesNewRomanPSMT" w:hAnsi="TimesNewRomanPSMT" w:cs="SakkalMajalla-Bold" w:hint="eastAsia"/>
          <w:sz w:val="30"/>
          <w:szCs w:val="32"/>
          <w:rtl/>
        </w:rPr>
        <w:t>أبو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زايد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علي</w:t>
      </w:r>
      <w:r w:rsidRPr="00C6676D">
        <w:rPr>
          <w:rFonts w:ascii="TimesNewRomanPSMT" w:hAnsi="TimesNewRomanPSMT" w:cs="SakkalMajalla-Bold"/>
          <w:sz w:val="30"/>
          <w:szCs w:val="32"/>
          <w:rtl/>
        </w:rPr>
        <w:t xml:space="preserve"> (2017) </w:t>
      </w:r>
      <w:r w:rsidRPr="00C6676D">
        <w:rPr>
          <w:rFonts w:ascii="TimesNewRomanPSMT" w:hAnsi="TimesNewRomanPSMT" w:cs="SakkalMajalla-Bold" w:hint="eastAsia"/>
          <w:sz w:val="30"/>
          <w:szCs w:val="32"/>
          <w:rtl/>
        </w:rPr>
        <w:t>دور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النظم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الخبيرة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جودة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اتخاذ</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قرارات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العليا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وزارة</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الصحة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الفلسطينية</w:t>
      </w:r>
      <w:r w:rsidR="002F4C7D" w:rsidRPr="00C6676D">
        <w:rPr>
          <w:rFonts w:ascii="TimesNewRomanPSMT" w:hAnsi="TimesNewRomanPSMT" w:cs="SakkalMajalla-Bold" w:hint="cs"/>
          <w:sz w:val="30"/>
          <w:szCs w:val="32"/>
          <w:rtl/>
        </w:rPr>
        <w:t>.</w:t>
      </w:r>
      <w:r w:rsidRPr="00C6676D">
        <w:rPr>
          <w:rFonts w:ascii="TimesNewRomanPSMT" w:hAnsi="TimesNewRomanPSMT" w:cs="SakkalMajalla-Bold"/>
          <w:sz w:val="30"/>
          <w:szCs w:val="32"/>
          <w:rtl/>
        </w:rPr>
        <w:t xml:space="preserve"> </w:t>
      </w:r>
    </w:p>
    <w:p w:rsidR="002F4C7D" w:rsidRPr="00C6676D" w:rsidRDefault="007979B0" w:rsidP="002F4C7D">
      <w:pPr>
        <w:pStyle w:val="a6"/>
        <w:numPr>
          <w:ilvl w:val="0"/>
          <w:numId w:val="17"/>
        </w:numPr>
        <w:jc w:val="both"/>
        <w:rPr>
          <w:rFonts w:ascii="TimesNewRomanPSMT" w:hAnsi="TimesNewRomanPSMT" w:cs="SakkalMajalla-Bold"/>
          <w:sz w:val="30"/>
          <w:szCs w:val="32"/>
        </w:rPr>
      </w:pPr>
      <w:r w:rsidRPr="00C6676D">
        <w:rPr>
          <w:rFonts w:ascii="TimesNewRomanPSMT" w:hAnsi="TimesNewRomanPSMT" w:cs="SakkalMajalla-Bold"/>
          <w:sz w:val="30"/>
          <w:szCs w:val="32"/>
          <w:rtl/>
        </w:rPr>
        <w:t>(</w:t>
      </w:r>
      <w:r w:rsidRPr="00C6676D">
        <w:rPr>
          <w:rFonts w:ascii="TimesNewRomanPSMT" w:hAnsi="TimesNewRomanPSMT" w:cs="SakkalMajalla-Bold" w:hint="eastAsia"/>
          <w:sz w:val="30"/>
          <w:szCs w:val="32"/>
          <w:rtl/>
        </w:rPr>
        <w:t>رسالة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ماجستير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غير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منشورة</w:t>
      </w:r>
      <w:r w:rsidRPr="00C6676D">
        <w:rPr>
          <w:rFonts w:ascii="TimesNewRomanPSMT" w:hAnsi="TimesNewRomanPSMT" w:cs="SakkalMajalla-Bold"/>
          <w:sz w:val="30"/>
          <w:szCs w:val="32"/>
          <w:rtl/>
        </w:rPr>
        <w:t>)</w:t>
      </w:r>
      <w:r w:rsidRPr="00C6676D">
        <w:rPr>
          <w:rFonts w:ascii="TimesNewRomanPSMT" w:hAnsi="TimesNewRomanPSMT" w:cs="SakkalMajalla-Bold" w:hint="eastAsia"/>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جامعة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الاقصى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بغزة،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فلسطين</w:t>
      </w:r>
      <w:r w:rsidRPr="00C6676D">
        <w:rPr>
          <w:rFonts w:ascii="TimesNewRomanPSMT" w:hAnsi="TimesNewRomanPSMT" w:cs="SakkalMajalla-Bold"/>
          <w:sz w:val="30"/>
          <w:szCs w:val="32"/>
          <w:rtl/>
        </w:rPr>
        <w:t>.</w:t>
      </w:r>
    </w:p>
    <w:p w:rsidR="002F4C7D" w:rsidRPr="00C6676D" w:rsidRDefault="007979B0" w:rsidP="002F4C7D">
      <w:pPr>
        <w:pStyle w:val="a6"/>
        <w:numPr>
          <w:ilvl w:val="0"/>
          <w:numId w:val="17"/>
        </w:numPr>
        <w:jc w:val="both"/>
        <w:rPr>
          <w:rFonts w:ascii="TimesNewRomanPSMT" w:hAnsi="TimesNewRomanPSMT" w:cs="SakkalMajalla-Bold"/>
          <w:sz w:val="30"/>
          <w:szCs w:val="32"/>
        </w:rPr>
      </w:pPr>
      <w:r w:rsidRPr="00C6676D">
        <w:rPr>
          <w:rFonts w:ascii="TimesNewRomanPSMT" w:hAnsi="TimesNewRomanPSMT" w:cs="SakkalMajalla-Bold" w:hint="eastAsia"/>
          <w:sz w:val="30"/>
          <w:szCs w:val="32"/>
          <w:rtl/>
        </w:rPr>
        <w:t>باقر،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وفاء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جاسم</w:t>
      </w:r>
      <w:r w:rsidRPr="00C6676D">
        <w:rPr>
          <w:rFonts w:ascii="TimesNewRomanPSMT" w:hAnsi="TimesNewRomanPSMT" w:cs="SakkalMajalla-Bold"/>
          <w:sz w:val="30"/>
          <w:szCs w:val="32"/>
          <w:rtl/>
        </w:rPr>
        <w:t xml:space="preserve"> (2020) </w:t>
      </w:r>
      <w:r w:rsidRPr="00C6676D">
        <w:rPr>
          <w:rFonts w:ascii="TimesNewRomanPSMT" w:hAnsi="TimesNewRomanPSMT" w:cs="SakkalMajalla-Bold" w:hint="eastAsia"/>
          <w:sz w:val="30"/>
          <w:szCs w:val="32"/>
          <w:rtl/>
        </w:rPr>
        <w:t>أثر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المخاطر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الهندسية</w:t>
      </w:r>
      <w:r w:rsidRPr="00C6676D">
        <w:rPr>
          <w:rFonts w:ascii="TimesNewRomanPSMT" w:hAnsi="TimesNewRomanPSMT" w:cs="SakkalMajalla-Bold"/>
          <w:sz w:val="30"/>
          <w:szCs w:val="32"/>
          <w:rtl/>
        </w:rPr>
        <w:t xml:space="preserve"> - </w:t>
      </w:r>
      <w:r w:rsidRPr="00C6676D">
        <w:rPr>
          <w:rFonts w:ascii="TimesNewRomanPSMT" w:hAnsi="TimesNewRomanPSMT" w:cs="SakkalMajalla-Bold" w:hint="eastAsia"/>
          <w:sz w:val="30"/>
          <w:szCs w:val="32"/>
          <w:rtl/>
        </w:rPr>
        <w:t>الدور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الوسيط</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للثقافة</w:t>
      </w:r>
      <w:r w:rsidRPr="00C6676D">
        <w:rPr>
          <w:rFonts w:ascii="TimesNewRomanPSMT" w:hAnsi="TimesNewRomanPSMT" w:cs="SakkalMajalla-Bold"/>
          <w:sz w:val="30"/>
          <w:szCs w:val="32"/>
          <w:rtl/>
        </w:rPr>
        <w:t xml:space="preserve"> </w:t>
      </w:r>
      <w:proofErr w:type="spellStart"/>
      <w:r w:rsidRPr="00C6676D">
        <w:rPr>
          <w:rFonts w:ascii="TimesNewRomanPSMT" w:hAnsi="TimesNewRomanPSMT" w:cs="SakkalMajalla-Bold" w:hint="eastAsia"/>
          <w:sz w:val="30"/>
          <w:szCs w:val="32"/>
          <w:rtl/>
        </w:rPr>
        <w:t>المنظمية</w:t>
      </w:r>
      <w:proofErr w:type="spell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الهيئة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العامة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للطرق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والنقل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البري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دولة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الكويت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رسالة</w:t>
      </w:r>
      <w:r w:rsidRPr="00C6676D">
        <w:rPr>
          <w:rFonts w:ascii="TimesNewRomanPSMT" w:hAnsi="TimesNewRomanPSMT" w:cs="SakkalMajalla-Bold"/>
          <w:sz w:val="30"/>
          <w:szCs w:val="32"/>
          <w:rtl/>
        </w:rPr>
        <w:t xml:space="preserve"> </w:t>
      </w:r>
      <w:r w:rsidR="002F4C7D" w:rsidRPr="00C6676D">
        <w:rPr>
          <w:rFonts w:ascii="TimesNewRomanPSMT" w:hAnsi="TimesNewRomanPSMT" w:cs="SakkalMajalla-Bold" w:hint="cs"/>
          <w:sz w:val="30"/>
          <w:szCs w:val="32"/>
          <w:rtl/>
        </w:rPr>
        <w:t xml:space="preserve">دكتوراه </w:t>
      </w:r>
      <w:r w:rsidRPr="00C6676D">
        <w:rPr>
          <w:rFonts w:ascii="TimesNewRomanPSMT" w:hAnsi="TimesNewRomanPSMT" w:cs="SakkalMajalla-Bold" w:hint="eastAsia"/>
          <w:sz w:val="30"/>
          <w:szCs w:val="32"/>
          <w:rtl/>
        </w:rPr>
        <w:t>غير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منشورة،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جامعة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العلوم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الاسلامية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العالمية،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عمان</w:t>
      </w:r>
      <w:r w:rsidR="002F4C7D" w:rsidRPr="00C6676D">
        <w:rPr>
          <w:rFonts w:ascii="TimesNewRomanPSMT" w:hAnsi="TimesNewRomanPSMT" w:cs="SakkalMajalla-Bold" w:hint="cs"/>
          <w:sz w:val="30"/>
          <w:szCs w:val="32"/>
          <w:rtl/>
        </w:rPr>
        <w:t>.</w:t>
      </w:r>
    </w:p>
    <w:p w:rsidR="002F4C7D" w:rsidRPr="00C6676D" w:rsidRDefault="007979B0" w:rsidP="002F4C7D">
      <w:pPr>
        <w:pStyle w:val="a6"/>
        <w:numPr>
          <w:ilvl w:val="0"/>
          <w:numId w:val="17"/>
        </w:numPr>
        <w:jc w:val="both"/>
        <w:rPr>
          <w:rFonts w:ascii="TimesNewRomanPSMT" w:hAnsi="TimesNewRomanPSMT" w:cs="SakkalMajalla-Bold"/>
          <w:sz w:val="30"/>
          <w:szCs w:val="32"/>
        </w:rPr>
      </w:pPr>
      <w:r w:rsidRPr="00C6676D">
        <w:rPr>
          <w:rFonts w:ascii="TimesNewRomanPSMT" w:hAnsi="TimesNewRomanPSMT" w:cs="SakkalMajalla-Bold" w:hint="eastAsia"/>
          <w:sz w:val="30"/>
          <w:szCs w:val="32"/>
          <w:rtl/>
        </w:rPr>
        <w:t>الجابر،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محمد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عودة</w:t>
      </w:r>
      <w:r w:rsidRPr="00C6676D">
        <w:rPr>
          <w:rFonts w:ascii="TimesNewRomanPSMT" w:hAnsi="TimesNewRomanPSMT" w:cs="SakkalMajalla-Bold"/>
          <w:sz w:val="30"/>
          <w:szCs w:val="32"/>
          <w:rtl/>
        </w:rPr>
        <w:t xml:space="preserve"> (2020) </w:t>
      </w:r>
      <w:r w:rsidRPr="00C6676D">
        <w:rPr>
          <w:rFonts w:ascii="TimesNewRomanPSMT" w:hAnsi="TimesNewRomanPSMT" w:cs="SakkalMajalla-Bold" w:hint="eastAsia"/>
          <w:sz w:val="30"/>
          <w:szCs w:val="32"/>
          <w:rtl/>
        </w:rPr>
        <w:t>أثر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كفاءة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المحاسبية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البنوك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الأردنية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رسالة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ماجستير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غير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منشورة،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جامعة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الشرق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الاوسط،</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عمان،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الأردن</w:t>
      </w:r>
      <w:r w:rsidRPr="00C6676D">
        <w:rPr>
          <w:rFonts w:ascii="TimesNewRomanPSMT" w:hAnsi="TimesNewRomanPSMT" w:cs="SakkalMajalla-Bold"/>
          <w:sz w:val="30"/>
          <w:szCs w:val="32"/>
          <w:rtl/>
        </w:rPr>
        <w:t>.</w:t>
      </w:r>
    </w:p>
    <w:p w:rsidR="002F4C7D" w:rsidRPr="00C6676D" w:rsidRDefault="007979B0" w:rsidP="002F4C7D">
      <w:pPr>
        <w:pStyle w:val="a6"/>
        <w:numPr>
          <w:ilvl w:val="0"/>
          <w:numId w:val="17"/>
        </w:numPr>
        <w:jc w:val="both"/>
        <w:rPr>
          <w:rFonts w:ascii="TimesNewRomanPSMT" w:hAnsi="TimesNewRomanPSMT" w:cs="SakkalMajalla-Bold"/>
          <w:sz w:val="30"/>
          <w:szCs w:val="32"/>
        </w:rPr>
      </w:pPr>
      <w:r w:rsidRPr="00C6676D">
        <w:rPr>
          <w:rFonts w:ascii="TimesNewRomanPSMT" w:hAnsi="TimesNewRomanPSMT" w:cs="SakkalMajalla-Bold" w:hint="eastAsia"/>
          <w:sz w:val="30"/>
          <w:szCs w:val="32"/>
          <w:rtl/>
        </w:rPr>
        <w:t>حسن،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عمر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صفوت،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ويعقوب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فيحاء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عبد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الله</w:t>
      </w:r>
      <w:r w:rsidRPr="00C6676D">
        <w:rPr>
          <w:rFonts w:ascii="TimesNewRomanPSMT" w:hAnsi="TimesNewRomanPSMT" w:cs="SakkalMajalla-Bold"/>
          <w:sz w:val="30"/>
          <w:szCs w:val="32"/>
          <w:rtl/>
        </w:rPr>
        <w:t xml:space="preserve"> (2018) </w:t>
      </w:r>
      <w:r w:rsidRPr="00C6676D">
        <w:rPr>
          <w:rFonts w:ascii="TimesNewRomanPSMT" w:hAnsi="TimesNewRomanPSMT" w:cs="SakkalMajalla-Bold" w:hint="eastAsia"/>
          <w:sz w:val="30"/>
          <w:szCs w:val="32"/>
          <w:rtl/>
        </w:rPr>
        <w:t>توظيف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ادوات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الكلفة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أسلوب</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التنفيذ</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المتسارع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للمشاريع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الانشائية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لغرض</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ترشيد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الكلف</w:t>
      </w:r>
      <w:r w:rsidRPr="00C6676D">
        <w:rPr>
          <w:rFonts w:ascii="TimesNewRomanPSMT" w:hAnsi="TimesNewRomanPSMT" w:cs="SakkalMajalla-Bold"/>
          <w:sz w:val="30"/>
          <w:szCs w:val="32"/>
          <w:rtl/>
        </w:rPr>
        <w:t xml:space="preserve"> / </w:t>
      </w:r>
      <w:r w:rsidRPr="00C6676D">
        <w:rPr>
          <w:rFonts w:ascii="TimesNewRomanPSMT" w:hAnsi="TimesNewRomanPSMT" w:cs="SakkalMajalla-Bold" w:hint="eastAsia"/>
          <w:sz w:val="30"/>
          <w:szCs w:val="32"/>
          <w:rtl/>
        </w:rPr>
        <w:t>بحث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تطبيقي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مشروع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تحويلة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شط</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الديوانية</w:t>
      </w:r>
      <w:r w:rsidRPr="00C6676D">
        <w:rPr>
          <w:rFonts w:ascii="TimesNewRomanPSMT" w:hAnsi="TimesNewRomanPSMT" w:cs="SakkalMajalla-Bold"/>
          <w:sz w:val="30"/>
          <w:szCs w:val="32"/>
          <w:rtl/>
        </w:rPr>
        <w:t xml:space="preserve"> / </w:t>
      </w:r>
      <w:r w:rsidRPr="00C6676D">
        <w:rPr>
          <w:rFonts w:ascii="TimesNewRomanPSMT" w:hAnsi="TimesNewRomanPSMT" w:cs="SakkalMajalla-Bold" w:hint="eastAsia"/>
          <w:sz w:val="30"/>
          <w:szCs w:val="32"/>
          <w:rtl/>
        </w:rPr>
        <w:t>الهيئة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العامة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لمشاريع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الري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والاستصلاح،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دراسات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محاسبية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ومالية،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المجلد</w:t>
      </w:r>
      <w:r w:rsidRPr="00C6676D">
        <w:rPr>
          <w:rFonts w:ascii="TimesNewRomanPSMT" w:hAnsi="TimesNewRomanPSMT" w:cs="SakkalMajalla-Bold"/>
          <w:sz w:val="30"/>
          <w:szCs w:val="32"/>
          <w:rtl/>
        </w:rPr>
        <w:t xml:space="preserve"> 13</w:t>
      </w:r>
      <w:r w:rsidRPr="00C6676D">
        <w:rPr>
          <w:rFonts w:ascii="TimesNewRomanPSMT" w:hAnsi="TimesNewRomanPSMT" w:cs="SakkalMajalla-Bold" w:hint="eastAsia"/>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العدد</w:t>
      </w:r>
      <w:r w:rsidRPr="00C6676D">
        <w:rPr>
          <w:rFonts w:ascii="TimesNewRomanPSMT" w:hAnsi="TimesNewRomanPSMT" w:cs="SakkalMajalla-Bold"/>
          <w:sz w:val="30"/>
          <w:szCs w:val="32"/>
          <w:rtl/>
        </w:rPr>
        <w:t xml:space="preserve"> 43</w:t>
      </w:r>
      <w:r w:rsidR="00B12DC6" w:rsidRPr="00C6676D">
        <w:rPr>
          <w:rFonts w:ascii="TimesNewRomanPSMT" w:hAnsi="TimesNewRomanPSMT" w:cs="SakkalMajalla-Bold"/>
          <w:sz w:val="30"/>
          <w:szCs w:val="32"/>
          <w:rtl/>
        </w:rPr>
        <w:t>.</w:t>
      </w:r>
    </w:p>
    <w:p w:rsidR="002F4C7D" w:rsidRPr="00C6676D" w:rsidRDefault="007979B0" w:rsidP="002F4C7D">
      <w:pPr>
        <w:pStyle w:val="a6"/>
        <w:numPr>
          <w:ilvl w:val="0"/>
          <w:numId w:val="17"/>
        </w:numPr>
        <w:jc w:val="both"/>
        <w:rPr>
          <w:rFonts w:ascii="TimesNewRomanPSMT" w:hAnsi="TimesNewRomanPSMT" w:cs="SakkalMajalla-Bold"/>
          <w:sz w:val="30"/>
          <w:szCs w:val="32"/>
        </w:rPr>
      </w:pP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خليفة،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ايهاب</w:t>
      </w:r>
      <w:r w:rsidRPr="00C6676D">
        <w:rPr>
          <w:rFonts w:ascii="TimesNewRomanPSMT" w:hAnsi="TimesNewRomanPSMT" w:cs="SakkalMajalla-Bold"/>
          <w:sz w:val="30"/>
          <w:szCs w:val="32"/>
          <w:rtl/>
        </w:rPr>
        <w:t xml:space="preserve"> (2017)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تأثيرات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تزايد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دور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التقنيات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الحياة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اليومية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للبشر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اتجاهات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الاحداث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العدد</w:t>
      </w:r>
      <w:r w:rsidRPr="00C6676D">
        <w:rPr>
          <w:rFonts w:ascii="TimesNewRomanPSMT" w:hAnsi="TimesNewRomanPSMT" w:cs="SakkalMajalla-Bold"/>
          <w:sz w:val="30"/>
          <w:szCs w:val="32"/>
          <w:rtl/>
        </w:rPr>
        <w:t xml:space="preserve"> 20 </w:t>
      </w:r>
      <w:r w:rsidRPr="00C6676D">
        <w:rPr>
          <w:rFonts w:ascii="TimesNewRomanPSMT" w:hAnsi="TimesNewRomanPSMT" w:cs="SakkalMajalla-Bold" w:hint="eastAsia"/>
          <w:sz w:val="30"/>
          <w:szCs w:val="32"/>
          <w:rtl/>
        </w:rPr>
        <w:t>المستقبل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للأبحاث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والدراسات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المتقدمة</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أبو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ظبي</w:t>
      </w:r>
      <w:r w:rsidRPr="00C6676D">
        <w:rPr>
          <w:rFonts w:ascii="TimesNewRomanPSMT" w:hAnsi="TimesNewRomanPSMT" w:cs="SakkalMajalla-Bold"/>
          <w:sz w:val="30"/>
          <w:szCs w:val="32"/>
          <w:rtl/>
        </w:rPr>
        <w:t xml:space="preserve">. </w:t>
      </w:r>
    </w:p>
    <w:p w:rsidR="002F4C7D" w:rsidRPr="00C6676D" w:rsidRDefault="007979B0" w:rsidP="002F4C7D">
      <w:pPr>
        <w:pStyle w:val="a6"/>
        <w:numPr>
          <w:ilvl w:val="0"/>
          <w:numId w:val="17"/>
        </w:numPr>
        <w:jc w:val="both"/>
        <w:rPr>
          <w:rFonts w:ascii="TimesNewRomanPSMT" w:hAnsi="TimesNewRomanPSMT" w:cs="SakkalMajalla-Bold"/>
          <w:sz w:val="30"/>
          <w:szCs w:val="32"/>
        </w:rPr>
      </w:pPr>
      <w:r w:rsidRPr="00C6676D">
        <w:rPr>
          <w:rFonts w:ascii="TimesNewRomanPSMT" w:hAnsi="TimesNewRomanPSMT" w:cs="SakkalMajalla-Bold" w:hint="eastAsia"/>
          <w:sz w:val="30"/>
          <w:szCs w:val="32"/>
          <w:rtl/>
        </w:rPr>
        <w:t>خير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بك</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وميا،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رنا</w:t>
      </w:r>
      <w:r w:rsidRPr="00C6676D">
        <w:rPr>
          <w:rFonts w:ascii="TimesNewRomanPSMT" w:hAnsi="TimesNewRomanPSMT" w:cs="SakkalMajalla-Bold"/>
          <w:sz w:val="30"/>
          <w:szCs w:val="32"/>
          <w:rtl/>
        </w:rPr>
        <w:t xml:space="preserve"> </w:t>
      </w:r>
      <w:proofErr w:type="spellStart"/>
      <w:r w:rsidRPr="00C6676D">
        <w:rPr>
          <w:rFonts w:ascii="TimesNewRomanPSMT" w:hAnsi="TimesNewRomanPSMT" w:cs="SakkalMajalla-Bold" w:hint="eastAsia"/>
          <w:sz w:val="30"/>
          <w:szCs w:val="32"/>
          <w:rtl/>
        </w:rPr>
        <w:t>وسخطة</w:t>
      </w:r>
      <w:proofErr w:type="spell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بنان</w:t>
      </w:r>
      <w:r w:rsidRPr="00C6676D">
        <w:rPr>
          <w:rFonts w:ascii="TimesNewRomanPSMT" w:hAnsi="TimesNewRomanPSMT" w:cs="SakkalMajalla-Bold"/>
          <w:sz w:val="30"/>
          <w:szCs w:val="32"/>
          <w:rtl/>
        </w:rPr>
        <w:t xml:space="preserve"> (2014). </w:t>
      </w:r>
      <w:proofErr w:type="gramStart"/>
      <w:r w:rsidRPr="00C6676D">
        <w:rPr>
          <w:rFonts w:ascii="TimesNewRomanPSMT" w:hAnsi="TimesNewRomanPSMT" w:cs="SakkalMajalla-Bold" w:hint="eastAsia"/>
          <w:sz w:val="30"/>
          <w:szCs w:val="32"/>
          <w:rtl/>
        </w:rPr>
        <w:t>تحسين</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تطبيق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البينية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المتكاملة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المشاريع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الهندسية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باستخدام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صيغة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تصدير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النماذج</w:t>
      </w:r>
      <w:r w:rsidRPr="00C6676D">
        <w:rPr>
          <w:rFonts w:ascii="TimesNewRomanPSMT" w:hAnsi="TimesNewRomanPSMT" w:cs="SakkalMajalla-Bold"/>
          <w:sz w:val="30"/>
          <w:szCs w:val="32"/>
          <w:rtl/>
        </w:rPr>
        <w:t xml:space="preserve"> </w:t>
      </w:r>
      <w:r w:rsidRPr="00C6676D">
        <w:rPr>
          <w:rFonts w:ascii="TimesNewRomanPSMT" w:hAnsi="TimesNewRomanPSMT" w:cs="SakkalMajalla-Bold"/>
          <w:sz w:val="30"/>
          <w:szCs w:val="32"/>
        </w:rPr>
        <w:t>IFC</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ضمن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منظومة</w:t>
      </w:r>
      <w:r w:rsidRPr="00C6676D">
        <w:rPr>
          <w:rFonts w:ascii="TimesNewRomanPSMT" w:hAnsi="TimesNewRomanPSMT" w:cs="SakkalMajalla-Bold"/>
          <w:sz w:val="30"/>
          <w:szCs w:val="32"/>
          <w:rtl/>
        </w:rPr>
        <w:t xml:space="preserve"> </w:t>
      </w:r>
      <w:r w:rsidRPr="00C6676D">
        <w:rPr>
          <w:rFonts w:ascii="TimesNewRomanPSMT" w:hAnsi="TimesNewRomanPSMT" w:cs="SakkalMajalla-Bold"/>
          <w:sz w:val="30"/>
          <w:szCs w:val="32"/>
        </w:rPr>
        <w:t>BIM</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جامعة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تشرين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للبحوث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والدراسات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العلمية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سلسلة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العلوم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الهندسية،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المجلد</w:t>
      </w:r>
      <w:r w:rsidRPr="00C6676D">
        <w:rPr>
          <w:rFonts w:ascii="TimesNewRomanPSMT" w:hAnsi="TimesNewRomanPSMT" w:cs="SakkalMajalla-Bold"/>
          <w:sz w:val="30"/>
          <w:szCs w:val="32"/>
          <w:rtl/>
        </w:rPr>
        <w:t xml:space="preserve"> 36</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العدد</w:t>
      </w:r>
      <w:r w:rsidRPr="00C6676D">
        <w:rPr>
          <w:rFonts w:ascii="TimesNewRomanPSMT" w:hAnsi="TimesNewRomanPSMT" w:cs="SakkalMajalla-Bold"/>
          <w:sz w:val="30"/>
          <w:szCs w:val="32"/>
          <w:rtl/>
        </w:rPr>
        <w:t xml:space="preserve"> 5</w:t>
      </w:r>
    </w:p>
    <w:p w:rsidR="002F4C7D" w:rsidRPr="00C6676D" w:rsidRDefault="007979B0" w:rsidP="002F4C7D">
      <w:pPr>
        <w:pStyle w:val="a6"/>
        <w:numPr>
          <w:ilvl w:val="0"/>
          <w:numId w:val="17"/>
        </w:numPr>
        <w:jc w:val="both"/>
        <w:rPr>
          <w:rFonts w:ascii="TimesNewRomanPSMT" w:hAnsi="TimesNewRomanPSMT" w:cs="SakkalMajalla-Bold"/>
          <w:sz w:val="30"/>
          <w:szCs w:val="32"/>
        </w:rPr>
      </w:pPr>
      <w:r w:rsidRPr="00C6676D">
        <w:rPr>
          <w:rFonts w:ascii="TimesNewRomanPSMT" w:hAnsi="TimesNewRomanPSMT" w:cs="SakkalMajalla-Bold" w:hint="eastAsia"/>
          <w:sz w:val="30"/>
          <w:szCs w:val="32"/>
          <w:rtl/>
        </w:rPr>
        <w:t>رقيق،</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أصالة</w:t>
      </w:r>
      <w:proofErr w:type="gramEnd"/>
      <w:r w:rsidRPr="00C6676D">
        <w:rPr>
          <w:rFonts w:ascii="TimesNewRomanPSMT" w:hAnsi="TimesNewRomanPSMT" w:cs="SakkalMajalla-Bold"/>
          <w:sz w:val="30"/>
          <w:szCs w:val="32"/>
          <w:rtl/>
        </w:rPr>
        <w:t xml:space="preserve"> (2015). </w:t>
      </w:r>
      <w:r w:rsidRPr="00C6676D">
        <w:rPr>
          <w:rFonts w:ascii="TimesNewRomanPSMT" w:hAnsi="TimesNewRomanPSMT" w:cs="SakkalMajalla-Bold" w:hint="eastAsia"/>
          <w:sz w:val="30"/>
          <w:szCs w:val="32"/>
          <w:rtl/>
        </w:rPr>
        <w:t>استخدام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تطبيقات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انشطة</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المؤسسة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حالة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مجموعة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المؤسسات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الاقتصادية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رسالة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ماجستير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غير</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منشورة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جامعة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البواقي،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الجزائر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صالح،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فاتن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عبد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الله</w:t>
      </w:r>
      <w:r w:rsidRPr="00C6676D">
        <w:rPr>
          <w:rFonts w:ascii="TimesNewRomanPSMT" w:hAnsi="TimesNewRomanPSMT" w:cs="SakkalMajalla-Bold"/>
          <w:sz w:val="30"/>
          <w:szCs w:val="32"/>
          <w:rtl/>
        </w:rPr>
        <w:t xml:space="preserve"> (2009). </w:t>
      </w:r>
      <w:r w:rsidRPr="00C6676D">
        <w:rPr>
          <w:rFonts w:ascii="TimesNewRomanPSMT" w:hAnsi="TimesNewRomanPSMT" w:cs="SakkalMajalla-Bold" w:hint="eastAsia"/>
          <w:sz w:val="30"/>
          <w:szCs w:val="32"/>
          <w:rtl/>
        </w:rPr>
        <w:t>أثر</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تطبيق</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العاطفي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جودة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اتخاذ</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القرارات</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رسالة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ماجستير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غير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منشورة</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جامعة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الشرق</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الأوسط،</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عمان،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الأردن</w:t>
      </w:r>
      <w:r w:rsidRPr="00C6676D">
        <w:rPr>
          <w:rFonts w:ascii="TimesNewRomanPSMT" w:hAnsi="TimesNewRomanPSMT" w:cs="SakkalMajalla-Bold"/>
          <w:sz w:val="30"/>
          <w:szCs w:val="32"/>
          <w:rtl/>
        </w:rPr>
        <w:t>.</w:t>
      </w:r>
    </w:p>
    <w:p w:rsidR="002F4C7D" w:rsidRPr="00C6676D" w:rsidRDefault="007979B0" w:rsidP="002F4C7D">
      <w:pPr>
        <w:pStyle w:val="a6"/>
        <w:numPr>
          <w:ilvl w:val="0"/>
          <w:numId w:val="17"/>
        </w:numPr>
        <w:jc w:val="both"/>
        <w:rPr>
          <w:rFonts w:ascii="TimesNewRomanPSMT" w:hAnsi="TimesNewRomanPSMT" w:cs="SakkalMajalla-Bold"/>
          <w:sz w:val="30"/>
          <w:szCs w:val="32"/>
        </w:rPr>
      </w:pPr>
      <w:r w:rsidRPr="00C6676D">
        <w:rPr>
          <w:rFonts w:ascii="TimesNewRomanPSMT" w:hAnsi="TimesNewRomanPSMT" w:cs="SakkalMajalla-Bold" w:hint="eastAsia"/>
          <w:sz w:val="30"/>
          <w:szCs w:val="32"/>
          <w:rtl/>
        </w:rPr>
        <w:t>صالح</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محمد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مهدي</w:t>
      </w:r>
      <w:r w:rsidRPr="00C6676D">
        <w:rPr>
          <w:rFonts w:ascii="TimesNewRomanPSMT" w:hAnsi="TimesNewRomanPSMT" w:cs="SakkalMajalla-Bold"/>
          <w:sz w:val="30"/>
          <w:szCs w:val="32"/>
          <w:rtl/>
        </w:rPr>
        <w:t xml:space="preserve"> (2017) </w:t>
      </w:r>
      <w:r w:rsidRPr="00C6676D">
        <w:rPr>
          <w:rFonts w:ascii="TimesNewRomanPSMT" w:hAnsi="TimesNewRomanPSMT" w:cs="SakkalMajalla-Bold" w:hint="eastAsia"/>
          <w:sz w:val="30"/>
          <w:szCs w:val="32"/>
          <w:rtl/>
        </w:rPr>
        <w:t>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الوقت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وأثرها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انجاز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المشاريع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الانشائية،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بحث</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وصفي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تحليلي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وزارة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الاعمار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والاسكان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بغداد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للعلوم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الاقتصادية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العدد</w:t>
      </w:r>
      <w:r w:rsidR="002F4C7D" w:rsidRPr="00C6676D">
        <w:rPr>
          <w:rFonts w:ascii="TimesNewRomanPSMT" w:hAnsi="TimesNewRomanPSMT" w:cs="SakkalMajalla-Bold" w:hint="cs"/>
          <w:sz w:val="30"/>
          <w:szCs w:val="32"/>
          <w:rtl/>
        </w:rPr>
        <w:t xml:space="preserve"> 53.</w:t>
      </w:r>
    </w:p>
    <w:p w:rsidR="002F4C7D" w:rsidRPr="00C6676D" w:rsidRDefault="007979B0" w:rsidP="002F4C7D">
      <w:pPr>
        <w:pStyle w:val="a6"/>
        <w:numPr>
          <w:ilvl w:val="0"/>
          <w:numId w:val="17"/>
        </w:numPr>
        <w:ind w:hanging="579"/>
        <w:jc w:val="both"/>
        <w:rPr>
          <w:rFonts w:ascii="TimesNewRomanPSMT" w:hAnsi="TimesNewRomanPSMT" w:cs="SakkalMajalla-Bold"/>
          <w:sz w:val="30"/>
          <w:szCs w:val="32"/>
        </w:rPr>
      </w:pPr>
      <w:proofErr w:type="spellStart"/>
      <w:r w:rsidRPr="00C6676D">
        <w:rPr>
          <w:rFonts w:ascii="TimesNewRomanPSMT" w:hAnsi="TimesNewRomanPSMT" w:cs="SakkalMajalla-Bold" w:hint="eastAsia"/>
          <w:sz w:val="30"/>
          <w:szCs w:val="32"/>
          <w:rtl/>
        </w:rPr>
        <w:t>عثامنية</w:t>
      </w:r>
      <w:proofErr w:type="spellEnd"/>
      <w:r w:rsidRPr="00C6676D">
        <w:rPr>
          <w:rFonts w:ascii="TimesNewRomanPSMT" w:hAnsi="TimesNewRomanPSMT" w:cs="SakkalMajalla-Bold" w:hint="eastAsia"/>
          <w:sz w:val="30"/>
          <w:szCs w:val="32"/>
          <w:rtl/>
        </w:rPr>
        <w:t>،</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أمينة</w:t>
      </w:r>
      <w:r w:rsidRPr="00C6676D">
        <w:rPr>
          <w:rFonts w:ascii="TimesNewRomanPSMT" w:hAnsi="TimesNewRomanPSMT" w:cs="SakkalMajalla-Bold"/>
          <w:sz w:val="30"/>
          <w:szCs w:val="32"/>
          <w:rtl/>
        </w:rPr>
        <w:t xml:space="preserve"> (2019) </w:t>
      </w:r>
      <w:r w:rsidRPr="00C6676D">
        <w:rPr>
          <w:rFonts w:ascii="TimesNewRomanPSMT" w:hAnsi="TimesNewRomanPSMT" w:cs="SakkalMajalla-Bold" w:hint="eastAsia"/>
          <w:sz w:val="30"/>
          <w:szCs w:val="32"/>
          <w:rtl/>
        </w:rPr>
        <w:t>تطبيقات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كتوجه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حديث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لتعزيز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تنافسية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منظمات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الأعمال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المفاهيم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الأساسية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المركز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الديمقراطي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العربي</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للدراسات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الاستراتيجية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والسياسية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الاقتصادية</w:t>
      </w:r>
      <w:r w:rsidRPr="00C6676D">
        <w:rPr>
          <w:rFonts w:ascii="TimesNewRomanPSMT" w:hAnsi="TimesNewRomanPSMT" w:cs="SakkalMajalla-Bold"/>
          <w:sz w:val="30"/>
          <w:szCs w:val="32"/>
          <w:rtl/>
        </w:rPr>
        <w:t xml:space="preserve">. 1. </w:t>
      </w:r>
      <w:r w:rsidRPr="00C6676D">
        <w:rPr>
          <w:rFonts w:ascii="TimesNewRomanPSMT" w:hAnsi="TimesNewRomanPSMT" w:cs="SakkalMajalla-Bold" w:hint="eastAsia"/>
          <w:sz w:val="30"/>
          <w:szCs w:val="32"/>
          <w:rtl/>
        </w:rPr>
        <w:t>برلين،</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ألمانيا</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ص</w:t>
      </w:r>
      <w:r w:rsidRPr="00C6676D">
        <w:rPr>
          <w:rFonts w:ascii="TimesNewRomanPSMT" w:hAnsi="TimesNewRomanPSMT" w:cs="SakkalMajalla-Bold"/>
          <w:sz w:val="30"/>
          <w:szCs w:val="32"/>
          <w:rtl/>
        </w:rPr>
        <w:t xml:space="preserve"> 9-22</w:t>
      </w:r>
      <w:r w:rsidR="002F4C7D" w:rsidRPr="00C6676D">
        <w:rPr>
          <w:rFonts w:ascii="TimesNewRomanPSMT" w:hAnsi="TimesNewRomanPSMT" w:cs="SakkalMajalla-Bold" w:hint="cs"/>
          <w:sz w:val="30"/>
          <w:szCs w:val="32"/>
          <w:rtl/>
        </w:rPr>
        <w:t>.</w:t>
      </w:r>
    </w:p>
    <w:p w:rsidR="002F4C7D" w:rsidRPr="00C6676D" w:rsidRDefault="007979B0" w:rsidP="002F4C7D">
      <w:pPr>
        <w:pStyle w:val="a6"/>
        <w:numPr>
          <w:ilvl w:val="0"/>
          <w:numId w:val="17"/>
        </w:numPr>
        <w:ind w:hanging="579"/>
        <w:jc w:val="both"/>
        <w:rPr>
          <w:rFonts w:ascii="TimesNewRomanPSMT" w:hAnsi="TimesNewRomanPSMT" w:cs="SakkalMajalla-Bold"/>
          <w:sz w:val="30"/>
          <w:szCs w:val="32"/>
        </w:rPr>
      </w:pPr>
      <w:r w:rsidRPr="00C6676D">
        <w:rPr>
          <w:rFonts w:ascii="TimesNewRomanPSMT" w:hAnsi="TimesNewRomanPSMT" w:cs="SakkalMajalla-Bold" w:hint="eastAsia"/>
          <w:sz w:val="30"/>
          <w:szCs w:val="32"/>
          <w:rtl/>
        </w:rPr>
        <w:t>عجام،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إبراهيم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محمد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حسن</w:t>
      </w:r>
      <w:r w:rsidRPr="00C6676D">
        <w:rPr>
          <w:rFonts w:ascii="TimesNewRomanPSMT" w:hAnsi="TimesNewRomanPSMT" w:cs="SakkalMajalla-Bold"/>
          <w:sz w:val="30"/>
          <w:szCs w:val="32"/>
          <w:rtl/>
        </w:rPr>
        <w:t xml:space="preserve"> (2018)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وانعكاساته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المنظمات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عالية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الاداء</w:t>
      </w:r>
      <w:r w:rsidRPr="00C6676D">
        <w:rPr>
          <w:rFonts w:ascii="TimesNewRomanPSMT" w:hAnsi="TimesNewRomanPSMT" w:cs="SakkalMajalla-Bold"/>
          <w:sz w:val="30"/>
          <w:szCs w:val="32"/>
          <w:rtl/>
        </w:rPr>
        <w:t xml:space="preserve"> - </w:t>
      </w:r>
      <w:r w:rsidRPr="00C6676D">
        <w:rPr>
          <w:rFonts w:ascii="TimesNewRomanPSMT" w:hAnsi="TimesNewRomanPSMT" w:cs="SakkalMajalla-Bold" w:hint="eastAsia"/>
          <w:sz w:val="30"/>
          <w:szCs w:val="32"/>
          <w:rtl/>
        </w:rPr>
        <w:t>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استطلاعية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وزارة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العلوم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والتكنولوجيا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والاقتصاد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العدد</w:t>
      </w:r>
      <w:r w:rsidRPr="00C6676D">
        <w:rPr>
          <w:rFonts w:ascii="TimesNewRomanPSMT" w:hAnsi="TimesNewRomanPSMT" w:cs="SakkalMajalla-Bold"/>
          <w:sz w:val="30"/>
          <w:szCs w:val="32"/>
          <w:rtl/>
        </w:rPr>
        <w:t xml:space="preserve"> 115</w:t>
      </w:r>
      <w:r w:rsidR="002F4C7D" w:rsidRPr="00C6676D">
        <w:rPr>
          <w:rFonts w:ascii="TimesNewRomanPSMT" w:hAnsi="TimesNewRomanPSMT" w:cs="SakkalMajalla-Bold" w:hint="cs"/>
          <w:sz w:val="30"/>
          <w:szCs w:val="32"/>
          <w:rtl/>
        </w:rPr>
        <w:t>.</w:t>
      </w:r>
    </w:p>
    <w:p w:rsidR="002F4C7D" w:rsidRPr="00C6676D" w:rsidRDefault="007979B0" w:rsidP="002F4C7D">
      <w:pPr>
        <w:pStyle w:val="a6"/>
        <w:numPr>
          <w:ilvl w:val="0"/>
          <w:numId w:val="17"/>
        </w:numPr>
        <w:ind w:hanging="579"/>
        <w:jc w:val="both"/>
        <w:rPr>
          <w:rFonts w:ascii="TimesNewRomanPSMT" w:hAnsi="TimesNewRomanPSMT" w:cs="SakkalMajalla-Bold"/>
          <w:sz w:val="30"/>
          <w:szCs w:val="32"/>
        </w:rPr>
      </w:pPr>
      <w:r w:rsidRPr="00C6676D">
        <w:rPr>
          <w:rFonts w:ascii="TimesNewRomanPSMT" w:hAnsi="TimesNewRomanPSMT" w:cs="SakkalMajalla-Bold" w:hint="eastAsia"/>
          <w:sz w:val="30"/>
          <w:szCs w:val="32"/>
          <w:rtl/>
        </w:rPr>
        <w:t>العلم،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حسين</w:t>
      </w:r>
      <w:r w:rsidRPr="00C6676D">
        <w:rPr>
          <w:rFonts w:ascii="TimesNewRomanPSMT" w:hAnsi="TimesNewRomanPSMT" w:cs="SakkalMajalla-Bold"/>
          <w:sz w:val="30"/>
          <w:szCs w:val="32"/>
          <w:rtl/>
        </w:rPr>
        <w:t xml:space="preserve"> (2018)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ضمن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متطلبات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التنمية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المستدامة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نحو</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منهج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مستدام</w:t>
      </w:r>
      <w:r w:rsidR="002F4C7D" w:rsidRPr="00C6676D">
        <w:rPr>
          <w:rFonts w:ascii="TimesNewRomanPSMT" w:hAnsi="TimesNewRomanPSMT" w:cs="SakkalMajalla-Bold" w:hint="cs"/>
          <w:sz w:val="30"/>
          <w:szCs w:val="32"/>
          <w:rtl/>
        </w:rPr>
        <w:t xml:space="preserve"> ا</w:t>
      </w:r>
      <w:r w:rsidRPr="00C6676D">
        <w:rPr>
          <w:rFonts w:ascii="TimesNewRomanPSMT" w:hAnsi="TimesNewRomanPSMT" w:cs="SakkalMajalla-Bold" w:hint="eastAsia"/>
          <w:sz w:val="30"/>
          <w:szCs w:val="32"/>
          <w:rtl/>
        </w:rPr>
        <w:t>لإدارة</w:t>
      </w:r>
      <w:r w:rsidR="00B12DC6" w:rsidRPr="00C6676D">
        <w:rPr>
          <w:rFonts w:ascii="TimesNewRomanPSMT" w:hAnsi="TimesNewRomanPSMT" w:cs="SakkalMajalla-Bold"/>
          <w:sz w:val="30"/>
          <w:szCs w:val="32"/>
          <w:rtl/>
        </w:rPr>
        <w:t>.</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مركز</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البصيرة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للبحوث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والاستشارات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والخدمات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التعليمية</w:t>
      </w:r>
      <w:r w:rsidRPr="00C6676D">
        <w:rPr>
          <w:rFonts w:ascii="TimesNewRomanPSMT" w:hAnsi="TimesNewRomanPSMT" w:cs="SakkalMajalla-Bold"/>
          <w:sz w:val="30"/>
          <w:szCs w:val="32"/>
          <w:rtl/>
        </w:rPr>
        <w:t xml:space="preserve"> (29) 9-26</w:t>
      </w:r>
      <w:r w:rsidR="002F4C7D" w:rsidRPr="00C6676D">
        <w:rPr>
          <w:rFonts w:ascii="TimesNewRomanPSMT" w:hAnsi="TimesNewRomanPSMT" w:cs="SakkalMajalla-Bold" w:hint="cs"/>
          <w:sz w:val="30"/>
          <w:szCs w:val="32"/>
          <w:rtl/>
        </w:rPr>
        <w:t>.</w:t>
      </w:r>
    </w:p>
    <w:p w:rsidR="002F4C7D" w:rsidRPr="00C6676D" w:rsidRDefault="007979B0" w:rsidP="002F4C7D">
      <w:pPr>
        <w:pStyle w:val="a6"/>
        <w:numPr>
          <w:ilvl w:val="0"/>
          <w:numId w:val="17"/>
        </w:numPr>
        <w:ind w:hanging="579"/>
        <w:jc w:val="both"/>
        <w:rPr>
          <w:rFonts w:ascii="TimesNewRomanPSMT" w:hAnsi="TimesNewRomanPSMT" w:cs="SakkalMajalla-Bold"/>
          <w:sz w:val="30"/>
          <w:szCs w:val="32"/>
        </w:rPr>
      </w:pPr>
      <w:r w:rsidRPr="00C6676D">
        <w:rPr>
          <w:rFonts w:ascii="TimesNewRomanPSMT" w:hAnsi="TimesNewRomanPSMT" w:cs="SakkalMajalla-Bold" w:hint="eastAsia"/>
          <w:sz w:val="30"/>
          <w:szCs w:val="32"/>
          <w:rtl/>
        </w:rPr>
        <w:lastRenderedPageBreak/>
        <w:t>كافي،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فريدة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واكلي،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زكية</w:t>
      </w:r>
      <w:r w:rsidRPr="00C6676D">
        <w:rPr>
          <w:rFonts w:ascii="TimesNewRomanPSMT" w:hAnsi="TimesNewRomanPSMT" w:cs="SakkalMajalla-Bold"/>
          <w:sz w:val="30"/>
          <w:szCs w:val="32"/>
          <w:rtl/>
        </w:rPr>
        <w:t xml:space="preserve"> (2019) </w:t>
      </w:r>
      <w:r w:rsidRPr="00C6676D">
        <w:rPr>
          <w:rFonts w:ascii="TimesNewRomanPSMT" w:hAnsi="TimesNewRomanPSMT" w:cs="SakkalMajalla-Bold" w:hint="eastAsia"/>
          <w:sz w:val="30"/>
          <w:szCs w:val="32"/>
          <w:rtl/>
        </w:rPr>
        <w:t>تطبيقات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كتوجه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حديث</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لتعزيز</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تنافسية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منظمات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الأعمال</w:t>
      </w:r>
      <w:r w:rsidRPr="00C6676D">
        <w:rPr>
          <w:rFonts w:ascii="TimesNewRomanPSMT" w:hAnsi="TimesNewRomanPSMT" w:cs="SakkalMajalla-Bold"/>
          <w:sz w:val="30"/>
          <w:szCs w:val="32"/>
          <w:rtl/>
        </w:rPr>
        <w:t xml:space="preserve"> / </w:t>
      </w:r>
      <w:r w:rsidRPr="00C6676D">
        <w:rPr>
          <w:rFonts w:ascii="TimesNewRomanPSMT" w:hAnsi="TimesNewRomanPSMT" w:cs="SakkalMajalla-Bold" w:hint="eastAsia"/>
          <w:sz w:val="30"/>
          <w:szCs w:val="32"/>
          <w:rtl/>
        </w:rPr>
        <w:t>أنظمة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النقل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كأحد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تطبيقات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تجربة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الامارات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العربية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المتحدة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دبي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نموذجا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المركز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الديمقراطي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العربي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للدراسات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الاستراتيجية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والسياسية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الاقتصادية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ط</w:t>
      </w:r>
      <w:r w:rsidRPr="00C6676D">
        <w:rPr>
          <w:rFonts w:ascii="TimesNewRomanPSMT" w:hAnsi="TimesNewRomanPSMT" w:cs="SakkalMajalla-Bold"/>
          <w:sz w:val="30"/>
          <w:szCs w:val="32"/>
          <w:rtl/>
        </w:rPr>
        <w:t xml:space="preserve"> 1 </w:t>
      </w:r>
      <w:r w:rsidRPr="00C6676D">
        <w:rPr>
          <w:rFonts w:ascii="TimesNewRomanPSMT" w:hAnsi="TimesNewRomanPSMT" w:cs="SakkalMajalla-Bold" w:hint="eastAsia"/>
          <w:sz w:val="30"/>
          <w:szCs w:val="32"/>
          <w:rtl/>
        </w:rPr>
        <w:t>برلين،</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ألمانيا</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ص</w:t>
      </w:r>
      <w:r w:rsidRPr="00C6676D">
        <w:rPr>
          <w:rFonts w:ascii="TimesNewRomanPSMT" w:hAnsi="TimesNewRomanPSMT" w:cs="SakkalMajalla-Bold"/>
          <w:sz w:val="30"/>
          <w:szCs w:val="32"/>
          <w:rtl/>
        </w:rPr>
        <w:t xml:space="preserve"> 170</w:t>
      </w:r>
      <w:r w:rsidR="002F4C7D" w:rsidRPr="00C6676D">
        <w:rPr>
          <w:rFonts w:ascii="TimesNewRomanPSMT" w:hAnsi="TimesNewRomanPSMT" w:cs="SakkalMajalla-Bold" w:hint="cs"/>
          <w:sz w:val="30"/>
          <w:szCs w:val="32"/>
          <w:rtl/>
        </w:rPr>
        <w:t>-</w:t>
      </w:r>
      <w:r w:rsidRPr="00C6676D">
        <w:rPr>
          <w:rFonts w:ascii="TimesNewRomanPSMT" w:hAnsi="TimesNewRomanPSMT" w:cs="SakkalMajalla-Bold"/>
          <w:sz w:val="30"/>
          <w:szCs w:val="32"/>
          <w:rtl/>
        </w:rPr>
        <w:t xml:space="preserve"> 186</w:t>
      </w:r>
      <w:r w:rsidR="002F4C7D" w:rsidRPr="00C6676D">
        <w:rPr>
          <w:rFonts w:ascii="TimesNewRomanPSMT" w:hAnsi="TimesNewRomanPSMT" w:cs="SakkalMajalla-Bold" w:hint="cs"/>
          <w:sz w:val="30"/>
          <w:szCs w:val="32"/>
          <w:rtl/>
        </w:rPr>
        <w:t>.</w:t>
      </w:r>
    </w:p>
    <w:p w:rsidR="002F4C7D" w:rsidRPr="00C6676D" w:rsidRDefault="007979B0" w:rsidP="002F4C7D">
      <w:pPr>
        <w:pStyle w:val="a6"/>
        <w:numPr>
          <w:ilvl w:val="0"/>
          <w:numId w:val="17"/>
        </w:numPr>
        <w:ind w:hanging="579"/>
        <w:jc w:val="both"/>
        <w:rPr>
          <w:rFonts w:ascii="TimesNewRomanPSMT" w:hAnsi="TimesNewRomanPSMT" w:cs="SakkalMajalla-Bold"/>
          <w:sz w:val="30"/>
          <w:szCs w:val="32"/>
        </w:rPr>
      </w:pPr>
      <w:r w:rsidRPr="00C6676D">
        <w:rPr>
          <w:rFonts w:ascii="TimesNewRomanPSMT" w:hAnsi="TimesNewRomanPSMT" w:cs="SakkalMajalla-Bold" w:hint="eastAsia"/>
          <w:sz w:val="30"/>
          <w:szCs w:val="32"/>
          <w:rtl/>
        </w:rPr>
        <w:t>منجية،</w:t>
      </w:r>
      <w:r w:rsidRPr="00C6676D">
        <w:rPr>
          <w:rFonts w:ascii="TimesNewRomanPSMT" w:hAnsi="TimesNewRomanPSMT" w:cs="SakkalMajalla-Bold"/>
          <w:sz w:val="30"/>
          <w:szCs w:val="32"/>
          <w:rtl/>
        </w:rPr>
        <w:t xml:space="preserve"> </w:t>
      </w:r>
      <w:proofErr w:type="spellStart"/>
      <w:r w:rsidRPr="00C6676D">
        <w:rPr>
          <w:rFonts w:ascii="TimesNewRomanPSMT" w:hAnsi="TimesNewRomanPSMT" w:cs="SakkalMajalla-Bold" w:hint="eastAsia"/>
          <w:sz w:val="30"/>
          <w:szCs w:val="32"/>
          <w:rtl/>
        </w:rPr>
        <w:t>بورحلة</w:t>
      </w:r>
      <w:proofErr w:type="spellEnd"/>
      <w:r w:rsidRPr="00C6676D">
        <w:rPr>
          <w:rFonts w:ascii="TimesNewRomanPSMT" w:hAnsi="TimesNewRomanPSMT" w:cs="SakkalMajalla-Bold"/>
          <w:sz w:val="30"/>
          <w:szCs w:val="32"/>
          <w:rtl/>
        </w:rPr>
        <w:t xml:space="preserve"> (2018). </w:t>
      </w:r>
      <w:r w:rsidRPr="00C6676D">
        <w:rPr>
          <w:rFonts w:ascii="TimesNewRomanPSMT" w:hAnsi="TimesNewRomanPSMT" w:cs="SakkalMajalla-Bold" w:hint="eastAsia"/>
          <w:sz w:val="30"/>
          <w:szCs w:val="32"/>
          <w:rtl/>
        </w:rPr>
        <w:t>أهمية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التحليل</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الشبكي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في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المفاضلة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الوقت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والتكلفة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والجودة</w:t>
      </w:r>
      <w:r w:rsidRPr="00C6676D">
        <w:rPr>
          <w:rFonts w:ascii="TimesNewRomanPSMT" w:hAnsi="TimesNewRomanPSMT" w:cs="SakkalMajalla-Bold"/>
          <w:sz w:val="30"/>
          <w:szCs w:val="32"/>
          <w:rtl/>
        </w:rPr>
        <w:t xml:space="preserve"> </w:t>
      </w:r>
      <w:r w:rsidR="002F4C7D" w:rsidRPr="00C6676D">
        <w:rPr>
          <w:rFonts w:ascii="TimesNewRomanPSMT" w:hAnsi="TimesNewRomanPSMT" w:cs="SakkalMajalla-Bold" w:hint="cs"/>
          <w:sz w:val="30"/>
          <w:szCs w:val="32"/>
          <w:rtl/>
        </w:rPr>
        <w:t>لإنجاز</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المشروع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رسالة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دكتوراه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غير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منشورة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جامعة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محمد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خيضر</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الجزائر</w:t>
      </w:r>
    </w:p>
    <w:p w:rsidR="002F4C7D" w:rsidRPr="00C6676D" w:rsidRDefault="007979B0" w:rsidP="002F4C7D">
      <w:pPr>
        <w:pStyle w:val="a6"/>
        <w:numPr>
          <w:ilvl w:val="0"/>
          <w:numId w:val="17"/>
        </w:numPr>
        <w:ind w:hanging="579"/>
        <w:jc w:val="both"/>
        <w:rPr>
          <w:rFonts w:ascii="TimesNewRomanPSMT" w:hAnsi="TimesNewRomanPSMT" w:cs="SakkalMajalla-Bold"/>
          <w:sz w:val="30"/>
          <w:szCs w:val="32"/>
        </w:rPr>
      </w:pPr>
      <w:r w:rsidRPr="00C6676D">
        <w:rPr>
          <w:rFonts w:ascii="TimesNewRomanPSMT" w:hAnsi="TimesNewRomanPSMT" w:cs="SakkalMajalla-Bold" w:hint="eastAsia"/>
          <w:sz w:val="30"/>
          <w:szCs w:val="32"/>
          <w:rtl/>
        </w:rPr>
        <w:t>ميا،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رنا،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وأحمد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ديما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منيف</w:t>
      </w:r>
      <w:r w:rsidRPr="00C6676D">
        <w:rPr>
          <w:rFonts w:ascii="TimesNewRomanPSMT" w:hAnsi="TimesNewRomanPSMT" w:cs="SakkalMajalla-Bold"/>
          <w:sz w:val="30"/>
          <w:szCs w:val="32"/>
          <w:rtl/>
        </w:rPr>
        <w:t xml:space="preserve"> (2019). </w:t>
      </w:r>
      <w:proofErr w:type="gramStart"/>
      <w:r w:rsidRPr="00C6676D">
        <w:rPr>
          <w:rFonts w:ascii="TimesNewRomanPSMT" w:hAnsi="TimesNewRomanPSMT" w:cs="SakkalMajalla-Bold" w:hint="eastAsia"/>
          <w:sz w:val="30"/>
          <w:szCs w:val="32"/>
          <w:rtl/>
        </w:rPr>
        <w:t>تقييم</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جودة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والتصميم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للمشاريع</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الهندسية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بالاعتماد</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على</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وظائف</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العملية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دراسة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حالة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الشركة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العامة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للدراسات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والاستشارات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الفنية</w:t>
      </w:r>
      <w:r w:rsidRPr="00C6676D">
        <w:rPr>
          <w:rFonts w:ascii="TimesNewRomanPSMT" w:hAnsi="TimesNewRomanPSMT" w:cs="SakkalMajalla-Bold"/>
          <w:sz w:val="30"/>
          <w:szCs w:val="32"/>
          <w:rtl/>
        </w:rPr>
        <w:t xml:space="preserve"> - </w:t>
      </w:r>
      <w:r w:rsidRPr="00C6676D">
        <w:rPr>
          <w:rFonts w:ascii="TimesNewRomanPSMT" w:hAnsi="TimesNewRomanPSMT" w:cs="SakkalMajalla-Bold" w:hint="eastAsia"/>
          <w:sz w:val="30"/>
          <w:szCs w:val="32"/>
          <w:rtl/>
        </w:rPr>
        <w:t>فرع</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المنطقة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الساحلية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جامعة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تشرين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للبحوث</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والدراسات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العلمية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سلسلة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العلوم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الهندسية</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مجلد</w:t>
      </w:r>
      <w:proofErr w:type="gramEnd"/>
      <w:r w:rsidRPr="00C6676D">
        <w:rPr>
          <w:rFonts w:ascii="TimesNewRomanPSMT" w:hAnsi="TimesNewRomanPSMT" w:cs="SakkalMajalla-Bold"/>
          <w:sz w:val="30"/>
          <w:szCs w:val="32"/>
          <w:rtl/>
        </w:rPr>
        <w:t xml:space="preserve"> 41 </w:t>
      </w:r>
      <w:r w:rsidRPr="00C6676D">
        <w:rPr>
          <w:rFonts w:ascii="TimesNewRomanPSMT" w:hAnsi="TimesNewRomanPSMT" w:cs="SakkalMajalla-Bold" w:hint="eastAsia"/>
          <w:sz w:val="30"/>
          <w:szCs w:val="32"/>
          <w:rtl/>
        </w:rPr>
        <w:t>عدد</w:t>
      </w:r>
      <w:r w:rsidRPr="00C6676D">
        <w:rPr>
          <w:rFonts w:ascii="TimesNewRomanPSMT" w:hAnsi="TimesNewRomanPSMT" w:cs="SakkalMajalla-Bold"/>
          <w:sz w:val="30"/>
          <w:szCs w:val="32"/>
          <w:rtl/>
        </w:rPr>
        <w:t xml:space="preserve"> 3</w:t>
      </w:r>
      <w:r w:rsidR="002F4C7D" w:rsidRPr="00C6676D">
        <w:rPr>
          <w:rFonts w:ascii="TimesNewRomanPSMT" w:hAnsi="TimesNewRomanPSMT" w:cs="SakkalMajalla-Bold" w:hint="cs"/>
          <w:sz w:val="30"/>
          <w:szCs w:val="32"/>
          <w:rtl/>
        </w:rPr>
        <w:t>.</w:t>
      </w:r>
    </w:p>
    <w:p w:rsidR="007979B0" w:rsidRPr="00C6676D" w:rsidRDefault="007979B0" w:rsidP="002F4C7D">
      <w:pPr>
        <w:pStyle w:val="a6"/>
        <w:numPr>
          <w:ilvl w:val="0"/>
          <w:numId w:val="17"/>
        </w:numPr>
        <w:ind w:hanging="579"/>
        <w:jc w:val="both"/>
        <w:rPr>
          <w:rFonts w:ascii="TimesNewRomanPSMT" w:hAnsi="TimesNewRomanPSMT" w:cs="SakkalMajalla-Bold"/>
          <w:sz w:val="30"/>
          <w:szCs w:val="32"/>
          <w:rtl/>
        </w:rPr>
      </w:pPr>
      <w:r w:rsidRPr="00C6676D">
        <w:rPr>
          <w:rFonts w:ascii="TimesNewRomanPSMT" w:hAnsi="TimesNewRomanPSMT" w:cs="SakkalMajalla-Bold" w:hint="eastAsia"/>
          <w:sz w:val="30"/>
          <w:szCs w:val="32"/>
          <w:rtl/>
        </w:rPr>
        <w:t>يوسف،</w:t>
      </w:r>
      <w:r w:rsidRPr="00C6676D">
        <w:rPr>
          <w:rFonts w:ascii="TimesNewRomanPSMT" w:hAnsi="TimesNewRomanPSMT" w:cs="SakkalMajalla-Bold"/>
          <w:sz w:val="30"/>
          <w:szCs w:val="32"/>
          <w:rtl/>
        </w:rPr>
        <w:t xml:space="preserve"> </w:t>
      </w:r>
      <w:proofErr w:type="gramStart"/>
      <w:r w:rsidRPr="00C6676D">
        <w:rPr>
          <w:rFonts w:ascii="TimesNewRomanPSMT" w:hAnsi="TimesNewRomanPSMT" w:cs="SakkalMajalla-Bold" w:hint="eastAsia"/>
          <w:sz w:val="30"/>
          <w:szCs w:val="32"/>
          <w:rtl/>
        </w:rPr>
        <w:t>مدحت</w:t>
      </w:r>
      <w:proofErr w:type="gramEnd"/>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وعثمان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أحمد</w:t>
      </w:r>
      <w:r w:rsidRPr="00C6676D">
        <w:rPr>
          <w:rFonts w:ascii="TimesNewRomanPSMT" w:hAnsi="TimesNewRomanPSMT" w:cs="SakkalMajalla-Bold"/>
          <w:sz w:val="30"/>
          <w:szCs w:val="32"/>
          <w:rtl/>
        </w:rPr>
        <w:t xml:space="preserve"> (2014). </w:t>
      </w:r>
      <w:r w:rsidRPr="00C6676D">
        <w:rPr>
          <w:rFonts w:ascii="TimesNewRomanPSMT" w:hAnsi="TimesNewRomanPSMT" w:cs="SakkalMajalla-Bold" w:hint="eastAsia"/>
          <w:sz w:val="30"/>
          <w:szCs w:val="32"/>
          <w:rtl/>
        </w:rPr>
        <w:t>امثليه</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الإدارة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وتكلفتها</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باستخدام</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نموذج</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مختلط</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من</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هندسة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القيمة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والذكاء</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الاصطناعي</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مجلة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جامعة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القدس</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المفتوحة</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للأبحاث</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hint="eastAsia"/>
          <w:sz w:val="30"/>
          <w:szCs w:val="32"/>
          <w:rtl/>
        </w:rPr>
        <w:t>والدراسات</w:t>
      </w:r>
      <w:r w:rsidRPr="00C6676D">
        <w:rPr>
          <w:rFonts w:ascii="TimesNewRomanPSMT" w:hAnsi="TimesNewRomanPSMT" w:cs="SakkalMajalla-Bold"/>
          <w:sz w:val="30"/>
          <w:szCs w:val="32"/>
          <w:rtl/>
        </w:rPr>
        <w:t xml:space="preserve"> </w:t>
      </w:r>
      <w:r w:rsidRPr="00C6676D">
        <w:rPr>
          <w:rFonts w:ascii="TimesNewRomanPSMT" w:hAnsi="TimesNewRomanPSMT" w:cs="SakkalMajalla-Bold" w:hint="eastAsia"/>
          <w:sz w:val="30"/>
          <w:szCs w:val="32"/>
          <w:rtl/>
        </w:rPr>
        <w:t>العدد</w:t>
      </w:r>
      <w:r w:rsidRPr="00C6676D">
        <w:rPr>
          <w:rFonts w:ascii="TimesNewRomanPSMT" w:hAnsi="TimesNewRomanPSMT" w:cs="SakkalMajalla-Bold"/>
          <w:sz w:val="30"/>
          <w:szCs w:val="32"/>
          <w:rtl/>
        </w:rPr>
        <w:t xml:space="preserve"> 32</w:t>
      </w:r>
      <w:r w:rsidR="002F4C7D" w:rsidRPr="00C6676D">
        <w:rPr>
          <w:rFonts w:ascii="TimesNewRomanPSMT" w:hAnsi="TimesNewRomanPSMT" w:cs="SakkalMajalla-Bold" w:hint="cs"/>
          <w:sz w:val="30"/>
          <w:szCs w:val="32"/>
          <w:rtl/>
        </w:rPr>
        <w:t xml:space="preserve"> </w:t>
      </w:r>
      <w:r w:rsidRPr="00C6676D">
        <w:rPr>
          <w:rFonts w:ascii="TimesNewRomanPSMT" w:hAnsi="TimesNewRomanPSMT" w:cs="SakkalMajalla-Bold"/>
          <w:sz w:val="30"/>
          <w:szCs w:val="32"/>
          <w:rtl/>
        </w:rPr>
        <w:t>(1)</w:t>
      </w:r>
    </w:p>
    <w:p w:rsidR="007979B0" w:rsidRPr="00C6676D" w:rsidRDefault="007979B0" w:rsidP="007979B0">
      <w:pPr>
        <w:jc w:val="both"/>
        <w:rPr>
          <w:rFonts w:ascii="TimesNewRomanPSMT" w:hAnsi="TimesNewRomanPSMT" w:cs="SakkalMajalla-Bold"/>
          <w:b/>
          <w:bCs/>
          <w:sz w:val="30"/>
          <w:szCs w:val="32"/>
          <w:rtl/>
        </w:rPr>
      </w:pPr>
      <w:r w:rsidRPr="00C6676D">
        <w:rPr>
          <w:rFonts w:ascii="TimesNewRomanPSMT" w:hAnsi="TimesNewRomanPSMT" w:cs="SakkalMajalla-Bold" w:hint="eastAsia"/>
          <w:b/>
          <w:bCs/>
          <w:sz w:val="30"/>
          <w:szCs w:val="32"/>
          <w:rtl/>
        </w:rPr>
        <w:t>ثانياً</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المراجع</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باللغة</w:t>
      </w:r>
      <w:r w:rsidRPr="00C6676D">
        <w:rPr>
          <w:rFonts w:ascii="TimesNewRomanPSMT" w:hAnsi="TimesNewRomanPSMT" w:cs="SakkalMajalla-Bold"/>
          <w:b/>
          <w:bCs/>
          <w:sz w:val="30"/>
          <w:szCs w:val="32"/>
          <w:rtl/>
        </w:rPr>
        <w:t xml:space="preserve"> </w:t>
      </w:r>
      <w:r w:rsidRPr="00C6676D">
        <w:rPr>
          <w:rFonts w:ascii="TimesNewRomanPSMT" w:hAnsi="TimesNewRomanPSMT" w:cs="SakkalMajalla-Bold" w:hint="eastAsia"/>
          <w:b/>
          <w:bCs/>
          <w:sz w:val="30"/>
          <w:szCs w:val="32"/>
          <w:rtl/>
        </w:rPr>
        <w:t>الإنجليزية</w:t>
      </w:r>
    </w:p>
    <w:p w:rsidR="002F4C7D" w:rsidRPr="00C6676D" w:rsidRDefault="002F4C7D" w:rsidP="008256DA">
      <w:pPr>
        <w:pStyle w:val="a6"/>
        <w:numPr>
          <w:ilvl w:val="0"/>
          <w:numId w:val="27"/>
        </w:numPr>
        <w:bidi w:val="0"/>
        <w:jc w:val="both"/>
        <w:rPr>
          <w:sz w:val="32"/>
          <w:szCs w:val="32"/>
        </w:rPr>
      </w:pPr>
      <w:proofErr w:type="spellStart"/>
      <w:r w:rsidRPr="00C6676D">
        <w:rPr>
          <w:sz w:val="32"/>
          <w:szCs w:val="32"/>
        </w:rPr>
        <w:t>Abdulraheem</w:t>
      </w:r>
      <w:proofErr w:type="spellEnd"/>
      <w:r w:rsidRPr="00C6676D">
        <w:rPr>
          <w:sz w:val="32"/>
          <w:szCs w:val="32"/>
        </w:rPr>
        <w:t>, K. A. (2014). Comparative Analysis of the Performance for Cloud Computing Hypervisors with Encrypted Algorithms. Master Thesis. MEU, Jordan.</w:t>
      </w:r>
    </w:p>
    <w:p w:rsidR="002F4C7D" w:rsidRPr="00C6676D" w:rsidRDefault="002F4C7D" w:rsidP="008256DA">
      <w:pPr>
        <w:pStyle w:val="a6"/>
        <w:numPr>
          <w:ilvl w:val="0"/>
          <w:numId w:val="27"/>
        </w:numPr>
        <w:bidi w:val="0"/>
        <w:jc w:val="both"/>
        <w:rPr>
          <w:sz w:val="32"/>
          <w:szCs w:val="32"/>
          <w:rtl/>
        </w:rPr>
      </w:pPr>
      <w:r w:rsidRPr="00C6676D">
        <w:rPr>
          <w:sz w:val="32"/>
          <w:szCs w:val="32"/>
        </w:rPr>
        <w:t xml:space="preserve">Abu </w:t>
      </w:r>
      <w:proofErr w:type="spellStart"/>
      <w:r w:rsidRPr="00C6676D">
        <w:rPr>
          <w:sz w:val="32"/>
          <w:szCs w:val="32"/>
        </w:rPr>
        <w:t>Mouamer</w:t>
      </w:r>
      <w:proofErr w:type="spellEnd"/>
      <w:r w:rsidRPr="00C6676D">
        <w:rPr>
          <w:sz w:val="32"/>
          <w:szCs w:val="32"/>
        </w:rPr>
        <w:t xml:space="preserve">, F. &amp; </w:t>
      </w:r>
      <w:proofErr w:type="spellStart"/>
      <w:r w:rsidRPr="00C6676D">
        <w:rPr>
          <w:sz w:val="32"/>
          <w:szCs w:val="32"/>
        </w:rPr>
        <w:t>Alnems</w:t>
      </w:r>
      <w:proofErr w:type="spellEnd"/>
      <w:r w:rsidRPr="00C6676D">
        <w:rPr>
          <w:sz w:val="32"/>
          <w:szCs w:val="32"/>
        </w:rPr>
        <w:t>, A. (2019). Risk management's techniques in Gaza strip small businesses. IUG Journal of Economics &amp; Business, 27(1), 1-19.</w:t>
      </w:r>
    </w:p>
    <w:p w:rsidR="002F4C7D" w:rsidRPr="00C6676D" w:rsidRDefault="002F4C7D" w:rsidP="008256DA">
      <w:pPr>
        <w:pStyle w:val="a6"/>
        <w:numPr>
          <w:ilvl w:val="0"/>
          <w:numId w:val="27"/>
        </w:numPr>
        <w:bidi w:val="0"/>
        <w:jc w:val="both"/>
        <w:rPr>
          <w:sz w:val="32"/>
          <w:szCs w:val="32"/>
        </w:rPr>
      </w:pPr>
      <w:r w:rsidRPr="00C6676D">
        <w:rPr>
          <w:sz w:val="32"/>
          <w:szCs w:val="32"/>
        </w:rPr>
        <w:t>Abu-</w:t>
      </w:r>
      <w:proofErr w:type="spellStart"/>
      <w:r w:rsidRPr="00C6676D">
        <w:rPr>
          <w:sz w:val="32"/>
          <w:szCs w:val="32"/>
        </w:rPr>
        <w:t>Khaled</w:t>
      </w:r>
      <w:proofErr w:type="spellEnd"/>
      <w:r w:rsidRPr="00C6676D">
        <w:rPr>
          <w:sz w:val="32"/>
          <w:szCs w:val="32"/>
        </w:rPr>
        <w:t xml:space="preserve">, N. K. (2020). The Impact of Artificial Intelligence on Employment in </w:t>
      </w:r>
      <w:proofErr w:type="spellStart"/>
      <w:r w:rsidRPr="00C6676D">
        <w:rPr>
          <w:sz w:val="32"/>
          <w:szCs w:val="32"/>
        </w:rPr>
        <w:t>HighTech</w:t>
      </w:r>
      <w:proofErr w:type="spellEnd"/>
      <w:r w:rsidRPr="00C6676D">
        <w:rPr>
          <w:sz w:val="32"/>
          <w:szCs w:val="32"/>
        </w:rPr>
        <w:t xml:space="preserve"> Companies in the Jordanian Market (Doctoral dissertation, Middle East University).</w:t>
      </w:r>
    </w:p>
    <w:p w:rsidR="002F4C7D" w:rsidRPr="00C6676D" w:rsidRDefault="002F4C7D" w:rsidP="008256DA">
      <w:pPr>
        <w:pStyle w:val="a6"/>
        <w:numPr>
          <w:ilvl w:val="0"/>
          <w:numId w:val="27"/>
        </w:numPr>
        <w:bidi w:val="0"/>
        <w:jc w:val="both"/>
        <w:rPr>
          <w:sz w:val="32"/>
          <w:szCs w:val="32"/>
        </w:rPr>
      </w:pPr>
      <w:proofErr w:type="spellStart"/>
      <w:r w:rsidRPr="00C6676D">
        <w:rPr>
          <w:sz w:val="32"/>
          <w:szCs w:val="32"/>
        </w:rPr>
        <w:t>Acıkara</w:t>
      </w:r>
      <w:proofErr w:type="spellEnd"/>
      <w:r w:rsidRPr="00C6676D">
        <w:rPr>
          <w:sz w:val="32"/>
          <w:szCs w:val="32"/>
        </w:rPr>
        <w:t xml:space="preserve">, T., </w:t>
      </w:r>
      <w:proofErr w:type="spellStart"/>
      <w:r w:rsidRPr="00C6676D">
        <w:rPr>
          <w:sz w:val="32"/>
          <w:szCs w:val="32"/>
        </w:rPr>
        <w:t>Kazaz</w:t>
      </w:r>
      <w:proofErr w:type="spellEnd"/>
      <w:r w:rsidRPr="00C6676D">
        <w:rPr>
          <w:sz w:val="32"/>
          <w:szCs w:val="32"/>
        </w:rPr>
        <w:t xml:space="preserve">, A., &amp; </w:t>
      </w:r>
      <w:proofErr w:type="spellStart"/>
      <w:r w:rsidRPr="00C6676D">
        <w:rPr>
          <w:sz w:val="32"/>
          <w:szCs w:val="32"/>
        </w:rPr>
        <w:t>Ulubeyli</w:t>
      </w:r>
      <w:proofErr w:type="spellEnd"/>
      <w:r w:rsidRPr="00C6676D">
        <w:rPr>
          <w:sz w:val="32"/>
          <w:szCs w:val="32"/>
        </w:rPr>
        <w:t xml:space="preserve">, S. (2017). Evaluations of Construction Project Participants' Attitudes </w:t>
      </w:r>
      <w:proofErr w:type="spellStart"/>
      <w:r w:rsidRPr="00C6676D">
        <w:rPr>
          <w:sz w:val="32"/>
          <w:szCs w:val="32"/>
        </w:rPr>
        <w:t>toword</w:t>
      </w:r>
      <w:proofErr w:type="spellEnd"/>
      <w:r w:rsidRPr="00C6676D">
        <w:rPr>
          <w:sz w:val="32"/>
          <w:szCs w:val="32"/>
        </w:rPr>
        <w:t xml:space="preserve"> quality </w:t>
      </w:r>
      <w:proofErr w:type="spellStart"/>
      <w:r w:rsidRPr="00C6676D">
        <w:rPr>
          <w:sz w:val="32"/>
          <w:szCs w:val="32"/>
        </w:rPr>
        <w:t>mangemnt</w:t>
      </w:r>
      <w:proofErr w:type="spellEnd"/>
      <w:r w:rsidRPr="00C6676D">
        <w:rPr>
          <w:sz w:val="32"/>
          <w:szCs w:val="32"/>
        </w:rPr>
        <w:t xml:space="preserve"> in Turkey, </w:t>
      </w:r>
      <w:proofErr w:type="spellStart"/>
      <w:r w:rsidRPr="00C6676D">
        <w:rPr>
          <w:sz w:val="32"/>
          <w:szCs w:val="32"/>
        </w:rPr>
        <w:t>procedia</w:t>
      </w:r>
      <w:proofErr w:type="spellEnd"/>
      <w:r w:rsidRPr="00C6676D">
        <w:rPr>
          <w:sz w:val="32"/>
          <w:szCs w:val="32"/>
        </w:rPr>
        <w:t xml:space="preserve"> Engineering, </w:t>
      </w:r>
      <w:proofErr w:type="spellStart"/>
      <w:r w:rsidRPr="00C6676D">
        <w:rPr>
          <w:sz w:val="32"/>
          <w:szCs w:val="32"/>
        </w:rPr>
        <w:t>vol</w:t>
      </w:r>
      <w:proofErr w:type="spellEnd"/>
      <w:r w:rsidRPr="00C6676D">
        <w:rPr>
          <w:sz w:val="32"/>
          <w:szCs w:val="32"/>
        </w:rPr>
        <w:t xml:space="preserve"> 169, 203210, ISSN 1877-7058</w:t>
      </w:r>
    </w:p>
    <w:p w:rsidR="002F4C7D" w:rsidRPr="00C6676D" w:rsidRDefault="002F4C7D" w:rsidP="008256DA">
      <w:pPr>
        <w:pStyle w:val="a6"/>
        <w:numPr>
          <w:ilvl w:val="0"/>
          <w:numId w:val="27"/>
        </w:numPr>
        <w:bidi w:val="0"/>
        <w:jc w:val="both"/>
        <w:rPr>
          <w:sz w:val="32"/>
          <w:szCs w:val="32"/>
        </w:rPr>
      </w:pPr>
      <w:proofErr w:type="spellStart"/>
      <w:r w:rsidRPr="00C6676D">
        <w:rPr>
          <w:sz w:val="32"/>
          <w:szCs w:val="32"/>
        </w:rPr>
        <w:t>Alkubaisy</w:t>
      </w:r>
      <w:proofErr w:type="spellEnd"/>
      <w:r w:rsidRPr="00C6676D">
        <w:rPr>
          <w:sz w:val="32"/>
          <w:szCs w:val="32"/>
        </w:rPr>
        <w:t>, Samar K. (2014). Cloud Customer Relationship Management (CRM) Ontology. Master Thesis. MEU, Jordan.</w:t>
      </w:r>
    </w:p>
    <w:p w:rsidR="002F4C7D" w:rsidRPr="00C6676D" w:rsidRDefault="002F4C7D" w:rsidP="008256DA">
      <w:pPr>
        <w:pStyle w:val="a6"/>
        <w:numPr>
          <w:ilvl w:val="0"/>
          <w:numId w:val="27"/>
        </w:numPr>
        <w:bidi w:val="0"/>
        <w:jc w:val="both"/>
        <w:rPr>
          <w:sz w:val="32"/>
          <w:szCs w:val="32"/>
        </w:rPr>
      </w:pPr>
      <w:r w:rsidRPr="00C6676D">
        <w:rPr>
          <w:sz w:val="32"/>
          <w:szCs w:val="32"/>
        </w:rPr>
        <w:t xml:space="preserve">Arup; UCL; (2018). Arup. [Online]. Available https://www.arup.com/publications/research/section/future-of-projectmanagement. APM. </w:t>
      </w:r>
      <w:proofErr w:type="gramStart"/>
      <w:r w:rsidRPr="00C6676D">
        <w:rPr>
          <w:sz w:val="32"/>
          <w:szCs w:val="32"/>
        </w:rPr>
        <w:t>at</w:t>
      </w:r>
      <w:proofErr w:type="gramEnd"/>
      <w:r w:rsidRPr="00C6676D">
        <w:rPr>
          <w:sz w:val="32"/>
          <w:szCs w:val="32"/>
        </w:rPr>
        <w:t>: [Retrieved 15 April, 2020].</w:t>
      </w:r>
    </w:p>
    <w:p w:rsidR="002F4C7D" w:rsidRPr="00C6676D" w:rsidRDefault="002F4C7D" w:rsidP="008256DA">
      <w:pPr>
        <w:pStyle w:val="a6"/>
        <w:numPr>
          <w:ilvl w:val="0"/>
          <w:numId w:val="27"/>
        </w:numPr>
        <w:bidi w:val="0"/>
        <w:jc w:val="both"/>
        <w:rPr>
          <w:sz w:val="32"/>
          <w:szCs w:val="32"/>
        </w:rPr>
      </w:pPr>
      <w:proofErr w:type="spellStart"/>
      <w:r w:rsidRPr="00C6676D">
        <w:rPr>
          <w:sz w:val="32"/>
          <w:szCs w:val="32"/>
        </w:rPr>
        <w:lastRenderedPageBreak/>
        <w:t>Ayoobkhan</w:t>
      </w:r>
      <w:proofErr w:type="spellEnd"/>
      <w:r w:rsidRPr="00C6676D">
        <w:rPr>
          <w:sz w:val="32"/>
          <w:szCs w:val="32"/>
        </w:rPr>
        <w:t xml:space="preserve">, M., &amp; </w:t>
      </w:r>
      <w:proofErr w:type="spellStart"/>
      <w:r w:rsidRPr="00C6676D">
        <w:rPr>
          <w:sz w:val="32"/>
          <w:szCs w:val="32"/>
        </w:rPr>
        <w:t>Kaldeen</w:t>
      </w:r>
      <w:proofErr w:type="spellEnd"/>
      <w:r w:rsidRPr="00C6676D">
        <w:rPr>
          <w:sz w:val="32"/>
          <w:szCs w:val="32"/>
        </w:rPr>
        <w:t xml:space="preserve">, M. (2020). An empirical study on cloud computing technology on hotel industry in Sri Lanka. In The Emerald43 Handbook of ICT in Tourism and Hospitality. Emerald </w:t>
      </w:r>
      <w:proofErr w:type="spellStart"/>
      <w:r w:rsidRPr="00C6676D">
        <w:rPr>
          <w:sz w:val="32"/>
          <w:szCs w:val="32"/>
        </w:rPr>
        <w:t>PublishingLimited</w:t>
      </w:r>
      <w:proofErr w:type="spellEnd"/>
      <w:r w:rsidRPr="00C6676D">
        <w:rPr>
          <w:sz w:val="32"/>
          <w:szCs w:val="32"/>
        </w:rPr>
        <w:t>.</w:t>
      </w:r>
    </w:p>
    <w:p w:rsidR="002F4C7D" w:rsidRPr="00C6676D" w:rsidRDefault="002F4C7D" w:rsidP="008256DA">
      <w:pPr>
        <w:pStyle w:val="a6"/>
        <w:numPr>
          <w:ilvl w:val="0"/>
          <w:numId w:val="27"/>
        </w:numPr>
        <w:bidi w:val="0"/>
        <w:jc w:val="both"/>
        <w:rPr>
          <w:sz w:val="32"/>
          <w:szCs w:val="32"/>
        </w:rPr>
      </w:pPr>
      <w:proofErr w:type="spellStart"/>
      <w:r w:rsidRPr="00C6676D">
        <w:rPr>
          <w:sz w:val="32"/>
          <w:szCs w:val="32"/>
        </w:rPr>
        <w:t>Baltzan</w:t>
      </w:r>
      <w:proofErr w:type="spellEnd"/>
      <w:r w:rsidRPr="00C6676D">
        <w:rPr>
          <w:sz w:val="32"/>
          <w:szCs w:val="32"/>
        </w:rPr>
        <w:t xml:space="preserve"> Paige &amp; Phillips Amy. (2008)." </w:t>
      </w:r>
      <w:proofErr w:type="spellStart"/>
      <w:proofErr w:type="gramStart"/>
      <w:r w:rsidRPr="00C6676D">
        <w:rPr>
          <w:sz w:val="32"/>
          <w:szCs w:val="32"/>
        </w:rPr>
        <w:t>cBusiness</w:t>
      </w:r>
      <w:proofErr w:type="spellEnd"/>
      <w:proofErr w:type="gramEnd"/>
      <w:r w:rsidRPr="00C6676D">
        <w:rPr>
          <w:sz w:val="32"/>
          <w:szCs w:val="32"/>
        </w:rPr>
        <w:t xml:space="preserve"> Driven Information Systems, </w:t>
      </w:r>
      <w:proofErr w:type="spellStart"/>
      <w:r w:rsidRPr="00C6676D">
        <w:rPr>
          <w:sz w:val="32"/>
          <w:szCs w:val="32"/>
        </w:rPr>
        <w:t>McGrawHill</w:t>
      </w:r>
      <w:proofErr w:type="spellEnd"/>
      <w:r w:rsidRPr="00C6676D">
        <w:rPr>
          <w:sz w:val="32"/>
          <w:szCs w:val="32"/>
        </w:rPr>
        <w:t>/Irwin, New York.</w:t>
      </w:r>
    </w:p>
    <w:p w:rsidR="002F4C7D" w:rsidRPr="00C6676D" w:rsidRDefault="002F4C7D" w:rsidP="008256DA">
      <w:pPr>
        <w:pStyle w:val="a6"/>
        <w:numPr>
          <w:ilvl w:val="0"/>
          <w:numId w:val="27"/>
        </w:numPr>
        <w:bidi w:val="0"/>
        <w:jc w:val="both"/>
        <w:rPr>
          <w:sz w:val="32"/>
          <w:szCs w:val="32"/>
        </w:rPr>
      </w:pPr>
      <w:proofErr w:type="spellStart"/>
      <w:r w:rsidRPr="00C6676D">
        <w:rPr>
          <w:sz w:val="32"/>
          <w:szCs w:val="32"/>
        </w:rPr>
        <w:t>Belharet</w:t>
      </w:r>
      <w:proofErr w:type="spellEnd"/>
      <w:r w:rsidRPr="00C6676D">
        <w:rPr>
          <w:sz w:val="32"/>
          <w:szCs w:val="32"/>
        </w:rPr>
        <w:t xml:space="preserve">, A., </w:t>
      </w:r>
      <w:proofErr w:type="spellStart"/>
      <w:r w:rsidRPr="00C6676D">
        <w:rPr>
          <w:sz w:val="32"/>
          <w:szCs w:val="32"/>
        </w:rPr>
        <w:t>Bharathan</w:t>
      </w:r>
      <w:proofErr w:type="spellEnd"/>
      <w:r w:rsidRPr="00C6676D">
        <w:rPr>
          <w:sz w:val="32"/>
          <w:szCs w:val="32"/>
        </w:rPr>
        <w:t xml:space="preserve">, U., </w:t>
      </w:r>
      <w:proofErr w:type="spellStart"/>
      <w:r w:rsidRPr="00C6676D">
        <w:rPr>
          <w:sz w:val="32"/>
          <w:szCs w:val="32"/>
        </w:rPr>
        <w:t>Dzingina</w:t>
      </w:r>
      <w:proofErr w:type="spellEnd"/>
      <w:r w:rsidRPr="00C6676D">
        <w:rPr>
          <w:sz w:val="32"/>
          <w:szCs w:val="32"/>
        </w:rPr>
        <w:t xml:space="preserve">, B., </w:t>
      </w:r>
      <w:proofErr w:type="spellStart"/>
      <w:r w:rsidRPr="00C6676D">
        <w:rPr>
          <w:sz w:val="32"/>
          <w:szCs w:val="32"/>
        </w:rPr>
        <w:t>Madhavan</w:t>
      </w:r>
      <w:proofErr w:type="spellEnd"/>
      <w:r w:rsidRPr="00C6676D">
        <w:rPr>
          <w:sz w:val="32"/>
          <w:szCs w:val="32"/>
        </w:rPr>
        <w:t xml:space="preserve">, N., </w:t>
      </w:r>
      <w:proofErr w:type="spellStart"/>
      <w:r w:rsidRPr="00C6676D">
        <w:rPr>
          <w:sz w:val="32"/>
          <w:szCs w:val="32"/>
        </w:rPr>
        <w:t>Mathur</w:t>
      </w:r>
      <w:proofErr w:type="spellEnd"/>
      <w:r w:rsidRPr="00C6676D">
        <w:rPr>
          <w:sz w:val="32"/>
          <w:szCs w:val="32"/>
        </w:rPr>
        <w:t xml:space="preserve">, C., </w:t>
      </w:r>
      <w:proofErr w:type="spellStart"/>
      <w:r w:rsidRPr="00C6676D">
        <w:rPr>
          <w:sz w:val="32"/>
          <w:szCs w:val="32"/>
        </w:rPr>
        <w:t>Toti</w:t>
      </w:r>
      <w:proofErr w:type="spellEnd"/>
      <w:r w:rsidRPr="00C6676D">
        <w:rPr>
          <w:sz w:val="32"/>
          <w:szCs w:val="32"/>
        </w:rPr>
        <w:t xml:space="preserve">, Y. D. B., &amp; </w:t>
      </w:r>
      <w:proofErr w:type="spellStart"/>
      <w:r w:rsidRPr="00C6676D">
        <w:rPr>
          <w:sz w:val="32"/>
          <w:szCs w:val="32"/>
        </w:rPr>
        <w:t>Markowski</w:t>
      </w:r>
      <w:proofErr w:type="spellEnd"/>
      <w:r w:rsidRPr="00C6676D">
        <w:rPr>
          <w:sz w:val="32"/>
          <w:szCs w:val="32"/>
        </w:rPr>
        <w:t>, K. (2020). A Study on the Impact of Artificial Intelligence on Project Management.</w:t>
      </w:r>
    </w:p>
    <w:p w:rsidR="002F4C7D" w:rsidRPr="00C6676D" w:rsidRDefault="002F4C7D" w:rsidP="00CB088C">
      <w:pPr>
        <w:pStyle w:val="a6"/>
        <w:numPr>
          <w:ilvl w:val="0"/>
          <w:numId w:val="27"/>
        </w:numPr>
        <w:bidi w:val="0"/>
        <w:ind w:hanging="578"/>
        <w:jc w:val="both"/>
        <w:rPr>
          <w:sz w:val="32"/>
          <w:szCs w:val="32"/>
          <w:rtl/>
        </w:rPr>
      </w:pPr>
      <w:proofErr w:type="spellStart"/>
      <w:r w:rsidRPr="00C6676D">
        <w:rPr>
          <w:sz w:val="32"/>
          <w:szCs w:val="32"/>
        </w:rPr>
        <w:t>Belharet</w:t>
      </w:r>
      <w:proofErr w:type="spellEnd"/>
      <w:r w:rsidRPr="00C6676D">
        <w:rPr>
          <w:sz w:val="32"/>
          <w:szCs w:val="32"/>
        </w:rPr>
        <w:t xml:space="preserve">, A., </w:t>
      </w:r>
      <w:proofErr w:type="spellStart"/>
      <w:r w:rsidRPr="00C6676D">
        <w:rPr>
          <w:sz w:val="32"/>
          <w:szCs w:val="32"/>
        </w:rPr>
        <w:t>Bharathan</w:t>
      </w:r>
      <w:proofErr w:type="spellEnd"/>
      <w:r w:rsidRPr="00C6676D">
        <w:rPr>
          <w:sz w:val="32"/>
          <w:szCs w:val="32"/>
        </w:rPr>
        <w:t xml:space="preserve">, U., </w:t>
      </w:r>
      <w:proofErr w:type="spellStart"/>
      <w:r w:rsidRPr="00C6676D">
        <w:rPr>
          <w:sz w:val="32"/>
          <w:szCs w:val="32"/>
        </w:rPr>
        <w:t>Dzingina</w:t>
      </w:r>
      <w:proofErr w:type="spellEnd"/>
      <w:r w:rsidRPr="00C6676D">
        <w:rPr>
          <w:sz w:val="32"/>
          <w:szCs w:val="32"/>
        </w:rPr>
        <w:t xml:space="preserve">, B., </w:t>
      </w:r>
      <w:proofErr w:type="spellStart"/>
      <w:r w:rsidRPr="00C6676D">
        <w:rPr>
          <w:sz w:val="32"/>
          <w:szCs w:val="32"/>
        </w:rPr>
        <w:t>Madhavan</w:t>
      </w:r>
      <w:proofErr w:type="spellEnd"/>
      <w:r w:rsidRPr="00C6676D">
        <w:rPr>
          <w:sz w:val="32"/>
          <w:szCs w:val="32"/>
        </w:rPr>
        <w:t xml:space="preserve">, N., </w:t>
      </w:r>
      <w:proofErr w:type="spellStart"/>
      <w:r w:rsidRPr="00C6676D">
        <w:rPr>
          <w:sz w:val="32"/>
          <w:szCs w:val="32"/>
        </w:rPr>
        <w:t>Mathur</w:t>
      </w:r>
      <w:proofErr w:type="spellEnd"/>
      <w:r w:rsidRPr="00C6676D">
        <w:rPr>
          <w:sz w:val="32"/>
          <w:szCs w:val="32"/>
        </w:rPr>
        <w:t xml:space="preserve">, C., </w:t>
      </w:r>
      <w:proofErr w:type="spellStart"/>
      <w:r w:rsidRPr="00C6676D">
        <w:rPr>
          <w:sz w:val="32"/>
          <w:szCs w:val="32"/>
        </w:rPr>
        <w:t>Toti</w:t>
      </w:r>
      <w:proofErr w:type="spellEnd"/>
      <w:r w:rsidRPr="00C6676D">
        <w:rPr>
          <w:sz w:val="32"/>
          <w:szCs w:val="32"/>
        </w:rPr>
        <w:t>, Y. D. B.</w:t>
      </w:r>
      <w:proofErr w:type="gramStart"/>
      <w:r w:rsidRPr="00C6676D">
        <w:rPr>
          <w:sz w:val="32"/>
          <w:szCs w:val="32"/>
        </w:rPr>
        <w:t>,</w:t>
      </w:r>
      <w:r w:rsidR="00B12DC6" w:rsidRPr="00C6676D">
        <w:rPr>
          <w:sz w:val="32"/>
          <w:szCs w:val="32"/>
        </w:rPr>
        <w:t>.</w:t>
      </w:r>
      <w:r w:rsidRPr="00C6676D">
        <w:rPr>
          <w:sz w:val="32"/>
          <w:szCs w:val="32"/>
        </w:rPr>
        <w:t>..</w:t>
      </w:r>
      <w:proofErr w:type="gramEnd"/>
      <w:r w:rsidRPr="00C6676D">
        <w:rPr>
          <w:sz w:val="32"/>
          <w:szCs w:val="32"/>
        </w:rPr>
        <w:t xml:space="preserve"> &amp; </w:t>
      </w:r>
      <w:proofErr w:type="spellStart"/>
      <w:r w:rsidRPr="00C6676D">
        <w:rPr>
          <w:sz w:val="32"/>
          <w:szCs w:val="32"/>
        </w:rPr>
        <w:t>Babbar</w:t>
      </w:r>
      <w:proofErr w:type="spellEnd"/>
      <w:r w:rsidRPr="00C6676D">
        <w:rPr>
          <w:sz w:val="32"/>
          <w:szCs w:val="32"/>
        </w:rPr>
        <w:t>, D. (2020). Report on the Impact of Artificial Intelligence on Project Management. Available at SSRN 3660689.</w:t>
      </w:r>
    </w:p>
    <w:p w:rsidR="004D52E4" w:rsidRPr="00C6676D" w:rsidRDefault="002F4C7D" w:rsidP="00CB088C">
      <w:pPr>
        <w:pStyle w:val="a6"/>
        <w:numPr>
          <w:ilvl w:val="0"/>
          <w:numId w:val="27"/>
        </w:numPr>
        <w:bidi w:val="0"/>
        <w:ind w:hanging="578"/>
        <w:jc w:val="both"/>
        <w:rPr>
          <w:sz w:val="32"/>
          <w:szCs w:val="32"/>
        </w:rPr>
      </w:pPr>
      <w:proofErr w:type="spellStart"/>
      <w:r w:rsidRPr="00C6676D">
        <w:rPr>
          <w:sz w:val="32"/>
          <w:szCs w:val="32"/>
        </w:rPr>
        <w:t>Bohlouli</w:t>
      </w:r>
      <w:proofErr w:type="spellEnd"/>
      <w:r w:rsidRPr="00C6676D">
        <w:rPr>
          <w:sz w:val="32"/>
          <w:szCs w:val="32"/>
        </w:rPr>
        <w:t xml:space="preserve">, M., </w:t>
      </w:r>
      <w:proofErr w:type="spellStart"/>
      <w:r w:rsidRPr="00C6676D">
        <w:rPr>
          <w:sz w:val="32"/>
          <w:szCs w:val="32"/>
        </w:rPr>
        <w:t>Mittas</w:t>
      </w:r>
      <w:proofErr w:type="spellEnd"/>
      <w:r w:rsidRPr="00C6676D">
        <w:rPr>
          <w:sz w:val="32"/>
          <w:szCs w:val="32"/>
        </w:rPr>
        <w:t xml:space="preserve">, N., </w:t>
      </w:r>
      <w:proofErr w:type="spellStart"/>
      <w:r w:rsidRPr="00C6676D">
        <w:rPr>
          <w:sz w:val="32"/>
          <w:szCs w:val="32"/>
        </w:rPr>
        <w:t>Kakarontzas</w:t>
      </w:r>
      <w:proofErr w:type="spellEnd"/>
      <w:r w:rsidRPr="00C6676D">
        <w:rPr>
          <w:sz w:val="32"/>
          <w:szCs w:val="32"/>
        </w:rPr>
        <w:t xml:space="preserve">, G., </w:t>
      </w:r>
      <w:proofErr w:type="spellStart"/>
      <w:r w:rsidRPr="00C6676D">
        <w:rPr>
          <w:sz w:val="32"/>
          <w:szCs w:val="32"/>
        </w:rPr>
        <w:t>Theodosiou</w:t>
      </w:r>
      <w:proofErr w:type="spellEnd"/>
      <w:r w:rsidRPr="00C6676D">
        <w:rPr>
          <w:sz w:val="32"/>
          <w:szCs w:val="32"/>
        </w:rPr>
        <w:t xml:space="preserve">, T., Angelis, L., &amp; </w:t>
      </w:r>
      <w:proofErr w:type="spellStart"/>
      <w:r w:rsidRPr="00C6676D">
        <w:rPr>
          <w:sz w:val="32"/>
          <w:szCs w:val="32"/>
        </w:rPr>
        <w:t>Fathi</w:t>
      </w:r>
      <w:proofErr w:type="spellEnd"/>
      <w:r w:rsidRPr="00C6676D">
        <w:rPr>
          <w:sz w:val="32"/>
          <w:szCs w:val="32"/>
        </w:rPr>
        <w:t>, M. (2017). Competence assessment as an expert system for human resource management: A mathematical approach. Expert Systems with Applications, 70, 83-102.</w:t>
      </w:r>
    </w:p>
    <w:sectPr w:rsidR="004D52E4" w:rsidRPr="00C6676D" w:rsidSect="007B3C17">
      <w:headerReference w:type="default" r:id="rId14"/>
      <w:type w:val="continuous"/>
      <w:pgSz w:w="11906" w:h="16838"/>
      <w:pgMar w:top="1135" w:right="991" w:bottom="1276" w:left="851" w:header="720" w:footer="720" w:gutter="0"/>
      <w:pgNumType w:start="0"/>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26E4" w:rsidRDefault="008F26E4" w:rsidP="00B527AF">
      <w:pPr>
        <w:spacing w:after="0" w:line="240" w:lineRule="auto"/>
      </w:pPr>
      <w:r>
        <w:separator/>
      </w:r>
    </w:p>
  </w:endnote>
  <w:endnote w:type="continuationSeparator" w:id="0">
    <w:p w:rsidR="008F26E4" w:rsidRDefault="008F26E4" w:rsidP="00B527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B2"/>
    <w:family w:val="auto"/>
    <w:pitch w:val="variable"/>
    <w:sig w:usb0="00002001" w:usb1="00000000" w:usb2="00000000" w:usb3="00000000" w:csb0="0000004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00002287" w:usb1="80000000" w:usb2="00000008" w:usb3="00000000" w:csb0="000000D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20002A87" w:usb1="80000000" w:usb2="00000008" w:usb3="00000000" w:csb0="000001FF" w:csb1="00000000"/>
  </w:font>
  <w:font w:name="TimesNewRomanPSMT">
    <w:panose1 w:val="00000000000000000000"/>
    <w:charset w:val="00"/>
    <w:family w:val="auto"/>
    <w:notTrueType/>
    <w:pitch w:val="default"/>
    <w:sig w:usb0="00000003" w:usb1="00000000" w:usb2="00000000" w:usb3="00000000" w:csb0="00000001" w:csb1="00000000"/>
  </w:font>
  <w:font w:name="SakkalMajalla">
    <w:altName w:val="Times New Roman"/>
    <w:panose1 w:val="00000000000000000000"/>
    <w:charset w:val="B2"/>
    <w:family w:val="auto"/>
    <w:notTrueType/>
    <w:pitch w:val="default"/>
    <w:sig w:usb0="00002001" w:usb1="00000000" w:usb2="00000000" w:usb3="00000000" w:csb0="00000040" w:csb1="00000000"/>
  </w:font>
  <w:font w:name="SakkalMajalla-Bold">
    <w:altName w:val="Times New Roman"/>
    <w:panose1 w:val="00000000000000000000"/>
    <w:charset w:val="B2"/>
    <w:family w:val="auto"/>
    <w:notTrueType/>
    <w:pitch w:val="default"/>
    <w:sig w:usb0="00002001" w:usb1="00000000" w:usb2="00000000"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228646255"/>
      <w:docPartObj>
        <w:docPartGallery w:val="Page Numbers (Bottom of Page)"/>
        <w:docPartUnique/>
      </w:docPartObj>
    </w:sdtPr>
    <w:sdtContent>
      <w:p w:rsidR="00694047" w:rsidRDefault="008256DA">
        <w:pPr>
          <w:pStyle w:val="a5"/>
        </w:pPr>
        <w:r>
          <w:rPr>
            <w:noProof/>
          </w:rPr>
          <mc:AlternateContent>
            <mc:Choice Requires="wpg">
              <w:drawing>
                <wp:anchor distT="0" distB="0" distL="114300" distR="114300" simplePos="0" relativeHeight="251669504" behindDoc="0" locked="0" layoutInCell="1" allowOverlap="1">
                  <wp:simplePos x="0" y="0"/>
                  <wp:positionH relativeFrom="column">
                    <wp:posOffset>-311241</wp:posOffset>
                  </wp:positionH>
                  <wp:positionV relativeFrom="paragraph">
                    <wp:posOffset>-103505</wp:posOffset>
                  </wp:positionV>
                  <wp:extent cx="6868251" cy="552450"/>
                  <wp:effectExtent l="0" t="19050" r="8890" b="38100"/>
                  <wp:wrapNone/>
                  <wp:docPr id="21" name="مجموعة 21"/>
                  <wp:cNvGraphicFramePr/>
                  <a:graphic xmlns:a="http://schemas.openxmlformats.org/drawingml/2006/main">
                    <a:graphicData uri="http://schemas.microsoft.com/office/word/2010/wordprocessingGroup">
                      <wpg:wgp>
                        <wpg:cNvGrpSpPr/>
                        <wpg:grpSpPr>
                          <a:xfrm>
                            <a:off x="0" y="0"/>
                            <a:ext cx="6868251" cy="552450"/>
                            <a:chOff x="0" y="0"/>
                            <a:chExt cx="6868251" cy="552450"/>
                          </a:xfrm>
                        </wpg:grpSpPr>
                        <wps:wsp>
                          <wps:cNvPr id="19" name="رابط مستقيم 19"/>
                          <wps:cNvCnPr/>
                          <wps:spPr>
                            <a:xfrm flipH="1">
                              <a:off x="468086" y="217714"/>
                              <a:ext cx="6400165" cy="0"/>
                            </a:xfrm>
                            <a:prstGeom prst="line">
                              <a:avLst/>
                            </a:prstGeom>
                            <a:ln w="50800"/>
                          </wps:spPr>
                          <wps:style>
                            <a:lnRef idx="3">
                              <a:schemeClr val="accent1"/>
                            </a:lnRef>
                            <a:fillRef idx="0">
                              <a:schemeClr val="accent1"/>
                            </a:fillRef>
                            <a:effectRef idx="2">
                              <a:schemeClr val="accent1"/>
                            </a:effectRef>
                            <a:fontRef idx="minor">
                              <a:schemeClr val="tx1"/>
                            </a:fontRef>
                          </wps:style>
                          <wps:bodyPr/>
                        </wps:wsp>
                        <wps:wsp>
                          <wps:cNvPr id="20" name="معين 20"/>
                          <wps:cNvSpPr/>
                          <wps:spPr>
                            <a:xfrm>
                              <a:off x="119743" y="21771"/>
                              <a:ext cx="413657" cy="381000"/>
                            </a:xfrm>
                            <a:prstGeom prst="diamond">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8" name="مستطيل 18"/>
                          <wps:cNvSpPr/>
                          <wps:spPr>
                            <a:xfrm>
                              <a:off x="0" y="0"/>
                              <a:ext cx="649605" cy="552450"/>
                            </a:xfrm>
                            <a:prstGeom prst="rect">
                              <a:avLst/>
                            </a:prstGeom>
                            <a:noFill/>
                            <a:ln>
                              <a:noFill/>
                            </a:ln>
                          </wps:spPr>
                          <wps:style>
                            <a:lnRef idx="1">
                              <a:schemeClr val="accent3"/>
                            </a:lnRef>
                            <a:fillRef idx="2">
                              <a:schemeClr val="accent3"/>
                            </a:fillRef>
                            <a:effectRef idx="1">
                              <a:schemeClr val="accent3"/>
                            </a:effectRef>
                            <a:fontRef idx="minor">
                              <a:schemeClr val="dk1"/>
                            </a:fontRef>
                          </wps:style>
                          <wps:txbx>
                            <w:txbxContent>
                              <w:p w:rsidR="008256DA" w:rsidRDefault="008256DA" w:rsidP="008256DA">
                                <w:pPr>
                                  <w:jc w:val="center"/>
                                </w:pPr>
                                <w:r>
                                  <w:rPr>
                                    <w:rtl/>
                                  </w:rPr>
                                  <w:fldChar w:fldCharType="begin"/>
                                </w:r>
                                <w:r>
                                  <w:instrText>PAGE   \* MERGEFORMAT</w:instrText>
                                </w:r>
                                <w:r>
                                  <w:rPr>
                                    <w:rtl/>
                                  </w:rPr>
                                  <w:fldChar w:fldCharType="separate"/>
                                </w:r>
                                <w:r w:rsidR="00CB088C" w:rsidRPr="00CB088C">
                                  <w:rPr>
                                    <w:noProof/>
                                    <w:rtl/>
                                    <w:lang w:val="ar-SA"/>
                                  </w:rPr>
                                  <w:t>3</w:t>
                                </w:r>
                                <w:r>
                                  <w:rPr>
                                    <w:rtl/>
                                  </w:rPr>
                                  <w:fldChar w:fldCharType="end"/>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id="مجموعة 21" o:spid="_x0000_s1026" style="position:absolute;left:0;text-align:left;margin-left:-24.5pt;margin-top:-8.15pt;width:540.8pt;height:43.5pt;z-index:251669504" coordsize="68682,5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">
                  <v:line id="رابط مستقيم 19" o:spid="_x0000_s1027" style="position:absolute;flip:x;visibility:visible;mso-wrap-style:square" from="4680,2177" to="68682,21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F1OsQAAADbAAAADwAAAGRycy9kb3ducmV2LnhtbESPT2vCQBDF7wW/wzKCt2ajQqjRVYoi&#10;1IMH/1x6m2bHJDQ7G3e3Sfrtu4LQ2wzv/d68WW0G04iOnK8tK5gmKQjiwuqaSwXXy/71DYQPyBob&#10;y6Tglzxs1qOXFeba9nyi7hxKEUPY56igCqHNpfRFRQZ9YlviqN2sMxji6kqpHfYx3DRylqaZNFhz&#10;vFBhS9uKiu/zj4k1jl3Bnf/affb7bOf6DOeHw12pyXh4X4IINIR/85P+0JFbwOOXOIB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4XU6xAAAANsAAAAPAAAAAAAAAAAA&#10;AAAAAKECAABkcnMvZG93bnJldi54bWxQSwUGAAAAAAQABAD5AAAAkgMAAAAA&#10;" strokecolor="#4f81bd [3204]" strokeweight="4pt">
                    <v:shadow on="t" color="black" opacity="22937f" origin=",.5" offset="0,.63889mm"/>
                  </v:line>
                  <v:shapetype id="_x0000_t4" coordsize="21600,21600" o:spt="4" path="m10800,l,10800,10800,21600,21600,10800xe">
                    <v:stroke joinstyle="miter"/>
                    <v:path gradientshapeok="t" o:connecttype="rect" textboxrect="5400,5400,16200,16200"/>
                  </v:shapetype>
                  <v:shape id="معين 20" o:spid="_x0000_s1028" type="#_x0000_t4" style="position:absolute;left:1197;top:217;width:4137;height:38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0R8IA&#10;AADbAAAADwAAAGRycy9kb3ducmV2LnhtbERPz2vCMBS+D/wfwhO8zVQFNzrTIsJgBw/Oadluj+aZ&#10;FpuXkkTb7a9fDoMdP77fm3K0nbiTD61jBYt5BoK4drplo+D08fr4DCJEZI2dY1LwTQHKYvKwwVy7&#10;gd/pfoxGpBAOOSpoYuxzKUPdkMUwdz1x4i7OW4wJeiO1xyGF204us2wtLbacGhrsaddQfT3erAIy&#10;66dqONw+z6Yy3i2+6p9Vv1dqNh23LyAijfFf/Od+0wqWaX36kn6AL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j/RHwgAAANsAAAAPAAAAAAAAAAAAAAAAAJgCAABkcnMvZG93&#10;bnJldi54bWxQSwUGAAAAAAQABAD1AAAAhwMAAAAA&#10;" fillcolor="#cdddac [1622]" strokecolor="#94b64e [3046]">
                    <v:fill color2="#f0f4e6 [502]" rotate="t" angle="180" colors="0 #dafda7;22938f #e4fdc2;1 #f5ffe6" focus="100%" type="gradient"/>
                    <v:shadow on="t" color="black" opacity="24903f" origin=",.5" offset="0,.55556mm"/>
                  </v:shape>
                  <v:rect id="مستطيل 18" o:spid="_x0000_s1029" style="position:absolute;width:6496;height:55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pw7sMA&#10;AADbAAAADwAAAGRycy9kb3ducmV2LnhtbESPQW/CMAyF75P4D5GRuK0pO8DoCAiQJnFDsGlcvcZr&#10;OxqnNKGUf48PSNxsvef3Ps+XvatVR22oPBsYJyko4tzbigsD31+fr++gQkS2WHsmAzcKsFwMXuaY&#10;WX/lPXWHWCgJ4ZChgTLGJtM65CU5DIlviEX7863DKGtbaNviVcJdrd/SdKIdViwNJTa0KSk/HS7O&#10;wHH3s5/9XjZHN510/ezfnteUno0ZDfvVB6hIfXyaH9dbK/gCK7/IAHp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Zpw7sMAAADbAAAADwAAAAAAAAAAAAAAAACYAgAAZHJzL2Rv&#10;d25yZXYueG1sUEsFBgAAAAAEAAQA9QAAAIgDAAAAAA==&#10;" filled="f" stroked="f">
                    <v:shadow on="t" color="black" opacity="24903f" origin=",.5" offset="0,.55556mm"/>
                    <v:textbox>
                      <w:txbxContent>
                        <w:p w:rsidR="008256DA" w:rsidRDefault="008256DA" w:rsidP="008256DA">
                          <w:pPr>
                            <w:jc w:val="center"/>
                          </w:pPr>
                          <w:r>
                            <w:rPr>
                              <w:rtl/>
                            </w:rPr>
                            <w:fldChar w:fldCharType="begin"/>
                          </w:r>
                          <w:r>
                            <w:instrText>PAGE   \* MERGEFORMAT</w:instrText>
                          </w:r>
                          <w:r>
                            <w:rPr>
                              <w:rtl/>
                            </w:rPr>
                            <w:fldChar w:fldCharType="separate"/>
                          </w:r>
                          <w:r w:rsidR="00CB088C" w:rsidRPr="00CB088C">
                            <w:rPr>
                              <w:noProof/>
                              <w:rtl/>
                              <w:lang w:val="ar-SA"/>
                            </w:rPr>
                            <w:t>3</w:t>
                          </w:r>
                          <w:r>
                            <w:rPr>
                              <w:rtl/>
                            </w:rPr>
                            <w:fldChar w:fldCharType="end"/>
                          </w:r>
                        </w:p>
                      </w:txbxContent>
                    </v:textbox>
                  </v:rect>
                </v:group>
              </w:pict>
            </mc:Fallback>
          </mc:AlternateContent>
        </w:r>
        <w:r w:rsidR="00694047">
          <w:rPr>
            <w:noProof/>
          </w:rP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26E4" w:rsidRDefault="008F26E4" w:rsidP="00B527AF">
      <w:pPr>
        <w:spacing w:after="0" w:line="240" w:lineRule="auto"/>
      </w:pPr>
      <w:r>
        <w:separator/>
      </w:r>
    </w:p>
  </w:footnote>
  <w:footnote w:type="continuationSeparator" w:id="0">
    <w:p w:rsidR="008F26E4" w:rsidRDefault="008F26E4" w:rsidP="00B527A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047" w:rsidRDefault="00694047">
    <w:pPr>
      <w:pStyle w:val="a4"/>
    </w:pPr>
    <w:r>
      <w:rPr>
        <w:noProof/>
      </w:rPr>
      <mc:AlternateContent>
        <mc:Choice Requires="wps">
          <w:drawing>
            <wp:anchor distT="0" distB="0" distL="114300" distR="114300" simplePos="0" relativeHeight="251662336" behindDoc="0" locked="0" layoutInCell="1" allowOverlap="1" wp14:anchorId="6A9EF051" wp14:editId="6E764158">
              <wp:simplePos x="0" y="0"/>
              <wp:positionH relativeFrom="column">
                <wp:posOffset>59013</wp:posOffset>
              </wp:positionH>
              <wp:positionV relativeFrom="paragraph">
                <wp:posOffset>-10160</wp:posOffset>
              </wp:positionV>
              <wp:extent cx="6400607" cy="0"/>
              <wp:effectExtent l="38100" t="38100" r="57785" b="114300"/>
              <wp:wrapNone/>
              <wp:docPr id="7" name="رابط مستقيم 7"/>
              <wp:cNvGraphicFramePr/>
              <a:graphic xmlns:a="http://schemas.openxmlformats.org/drawingml/2006/main">
                <a:graphicData uri="http://schemas.microsoft.com/office/word/2010/wordprocessingShape">
                  <wps:wsp>
                    <wps:cNvCnPr/>
                    <wps:spPr>
                      <a:xfrm flipH="1">
                        <a:off x="0" y="0"/>
                        <a:ext cx="6400607" cy="0"/>
                      </a:xfrm>
                      <a:prstGeom prst="line">
                        <a:avLst/>
                      </a:prstGeom>
                      <a:ln w="50800"/>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anchor>
          </w:drawing>
        </mc:Choice>
        <mc:Fallback>
          <w:pict>
            <v:line id="رابط مستقيم 7" o:spid="_x0000_s1026" style="position:absolute;left:0;text-align:left;flip:x;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5pt,-.8pt" to="508.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" strokecolor="#4f81bd [3204]" strokeweight="4pt">
              <v:shadow on="t" color="black" opacity="22937f" origin=",.5" offset="0,.63889mm"/>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47188"/>
    <w:multiLevelType w:val="hybridMultilevel"/>
    <w:tmpl w:val="7F961A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DA749A"/>
    <w:multiLevelType w:val="hybridMultilevel"/>
    <w:tmpl w:val="14729CBC"/>
    <w:lvl w:ilvl="0" w:tplc="633EC3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FB2961"/>
    <w:multiLevelType w:val="multilevel"/>
    <w:tmpl w:val="72C6B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D8C29C2"/>
    <w:multiLevelType w:val="hybridMultilevel"/>
    <w:tmpl w:val="68526F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7A525A9"/>
    <w:multiLevelType w:val="hybridMultilevel"/>
    <w:tmpl w:val="772C49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C1554AB"/>
    <w:multiLevelType w:val="hybridMultilevel"/>
    <w:tmpl w:val="B7663CAC"/>
    <w:lvl w:ilvl="0" w:tplc="C4C8D66C">
      <w:numFmt w:val="bullet"/>
      <w:lvlText w:val="-"/>
      <w:lvlJc w:val="left"/>
      <w:pPr>
        <w:ind w:left="810" w:hanging="360"/>
      </w:pPr>
      <w:rPr>
        <w:rFonts w:ascii="Simplified Arabic" w:eastAsiaTheme="minorHAnsi" w:hAnsi="Simplified Arabic" w:cs="Simplified Arabic"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6">
    <w:nsid w:val="3AD37C1B"/>
    <w:multiLevelType w:val="hybridMultilevel"/>
    <w:tmpl w:val="D56669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35C503F"/>
    <w:multiLevelType w:val="hybridMultilevel"/>
    <w:tmpl w:val="266A1E96"/>
    <w:lvl w:ilvl="0" w:tplc="AFDAEA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B721807"/>
    <w:multiLevelType w:val="hybridMultilevel"/>
    <w:tmpl w:val="00C0245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DC94BA0"/>
    <w:multiLevelType w:val="hybridMultilevel"/>
    <w:tmpl w:val="1884EE4A"/>
    <w:lvl w:ilvl="0" w:tplc="C4C8D66C">
      <w:numFmt w:val="bullet"/>
      <w:lvlText w:val="-"/>
      <w:lvlJc w:val="left"/>
      <w:pPr>
        <w:ind w:left="720" w:hanging="360"/>
      </w:pPr>
      <w:rPr>
        <w:rFonts w:ascii="Simplified Arabic" w:eastAsiaTheme="minorHAnsi"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DCC5CFC"/>
    <w:multiLevelType w:val="hybridMultilevel"/>
    <w:tmpl w:val="109A61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2C51F26"/>
    <w:multiLevelType w:val="multilevel"/>
    <w:tmpl w:val="6A84A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016143"/>
    <w:multiLevelType w:val="hybridMultilevel"/>
    <w:tmpl w:val="721E59FA"/>
    <w:lvl w:ilvl="0" w:tplc="4B8A64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5851D46"/>
    <w:multiLevelType w:val="hybridMultilevel"/>
    <w:tmpl w:val="2898DA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8101D1A"/>
    <w:multiLevelType w:val="hybridMultilevel"/>
    <w:tmpl w:val="700273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ACF7CCB"/>
    <w:multiLevelType w:val="multilevel"/>
    <w:tmpl w:val="B09A8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138780E"/>
    <w:multiLevelType w:val="hybridMultilevel"/>
    <w:tmpl w:val="03AC35C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27F7BEC"/>
    <w:multiLevelType w:val="hybridMultilevel"/>
    <w:tmpl w:val="B7C456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28F4797"/>
    <w:multiLevelType w:val="hybridMultilevel"/>
    <w:tmpl w:val="8D08F90C"/>
    <w:lvl w:ilvl="0" w:tplc="945C0808">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BF869EE"/>
    <w:multiLevelType w:val="hybridMultilevel"/>
    <w:tmpl w:val="25E05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CBD65FD"/>
    <w:multiLevelType w:val="hybridMultilevel"/>
    <w:tmpl w:val="BB0657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0C8666C"/>
    <w:multiLevelType w:val="hybridMultilevel"/>
    <w:tmpl w:val="3AAAD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1466AB8"/>
    <w:multiLevelType w:val="hybridMultilevel"/>
    <w:tmpl w:val="2B5CE5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47A2AA1"/>
    <w:multiLevelType w:val="hybridMultilevel"/>
    <w:tmpl w:val="6ED6A66A"/>
    <w:lvl w:ilvl="0" w:tplc="AFDAEA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5981EA3"/>
    <w:multiLevelType w:val="hybridMultilevel"/>
    <w:tmpl w:val="CAF480BC"/>
    <w:lvl w:ilvl="0" w:tplc="0C5215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D1E3A79"/>
    <w:multiLevelType w:val="hybridMultilevel"/>
    <w:tmpl w:val="CAAE0F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D7D7B45"/>
    <w:multiLevelType w:val="multilevel"/>
    <w:tmpl w:val="AC48F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0"/>
  </w:num>
  <w:num w:numId="3">
    <w:abstractNumId w:val="3"/>
  </w:num>
  <w:num w:numId="4">
    <w:abstractNumId w:val="13"/>
  </w:num>
  <w:num w:numId="5">
    <w:abstractNumId w:val="14"/>
  </w:num>
  <w:num w:numId="6">
    <w:abstractNumId w:val="22"/>
  </w:num>
  <w:num w:numId="7">
    <w:abstractNumId w:val="21"/>
  </w:num>
  <w:num w:numId="8">
    <w:abstractNumId w:val="19"/>
  </w:num>
  <w:num w:numId="9">
    <w:abstractNumId w:val="6"/>
  </w:num>
  <w:num w:numId="10">
    <w:abstractNumId w:val="18"/>
  </w:num>
  <w:num w:numId="11">
    <w:abstractNumId w:val="20"/>
  </w:num>
  <w:num w:numId="12">
    <w:abstractNumId w:val="4"/>
  </w:num>
  <w:num w:numId="13">
    <w:abstractNumId w:val="12"/>
  </w:num>
  <w:num w:numId="14">
    <w:abstractNumId w:val="24"/>
  </w:num>
  <w:num w:numId="15">
    <w:abstractNumId w:val="8"/>
  </w:num>
  <w:num w:numId="16">
    <w:abstractNumId w:val="16"/>
  </w:num>
  <w:num w:numId="17">
    <w:abstractNumId w:val="10"/>
  </w:num>
  <w:num w:numId="18">
    <w:abstractNumId w:val="1"/>
  </w:num>
  <w:num w:numId="19">
    <w:abstractNumId w:val="23"/>
  </w:num>
  <w:num w:numId="20">
    <w:abstractNumId w:val="26"/>
  </w:num>
  <w:num w:numId="21">
    <w:abstractNumId w:val="11"/>
  </w:num>
  <w:num w:numId="22">
    <w:abstractNumId w:val="15"/>
  </w:num>
  <w:num w:numId="23">
    <w:abstractNumId w:val="2"/>
  </w:num>
  <w:num w:numId="24">
    <w:abstractNumId w:val="5"/>
  </w:num>
  <w:num w:numId="25">
    <w:abstractNumId w:val="9"/>
  </w:num>
  <w:num w:numId="26">
    <w:abstractNumId w:val="7"/>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27AF"/>
    <w:rsid w:val="00035307"/>
    <w:rsid w:val="002F4C7D"/>
    <w:rsid w:val="004D52E4"/>
    <w:rsid w:val="004F500F"/>
    <w:rsid w:val="006551AC"/>
    <w:rsid w:val="00694047"/>
    <w:rsid w:val="00753706"/>
    <w:rsid w:val="007979B0"/>
    <w:rsid w:val="007B3C17"/>
    <w:rsid w:val="008256DA"/>
    <w:rsid w:val="008F26E4"/>
    <w:rsid w:val="00A606B0"/>
    <w:rsid w:val="00AB6667"/>
    <w:rsid w:val="00B12DC6"/>
    <w:rsid w:val="00B527AF"/>
    <w:rsid w:val="00B860D0"/>
    <w:rsid w:val="00BD328E"/>
    <w:rsid w:val="00C12321"/>
    <w:rsid w:val="00C6676D"/>
    <w:rsid w:val="00CB088C"/>
    <w:rsid w:val="00CB71F2"/>
    <w:rsid w:val="00D32F2F"/>
    <w:rsid w:val="00EA7113"/>
    <w:rsid w:val="00FB159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A606B0"/>
    <w:pPr>
      <w:keepNext/>
      <w:keepLines/>
      <w:bidi w:val="0"/>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A606B0"/>
    <w:pPr>
      <w:keepNext/>
      <w:keepLines/>
      <w:bidi w:val="0"/>
      <w:spacing w:before="40" w:after="0" w:line="259" w:lineRule="auto"/>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B527AF"/>
    <w:pPr>
      <w:spacing w:after="0" w:line="240" w:lineRule="auto"/>
    </w:pPr>
    <w:rPr>
      <w:rFonts w:ascii="Tahoma" w:hAnsi="Tahoma" w:cs="Tahoma"/>
      <w:sz w:val="16"/>
      <w:szCs w:val="16"/>
    </w:rPr>
  </w:style>
  <w:style w:type="character" w:customStyle="1" w:styleId="Char">
    <w:name w:val="نص في بالون Char"/>
    <w:basedOn w:val="a0"/>
    <w:link w:val="a3"/>
    <w:uiPriority w:val="99"/>
    <w:semiHidden/>
    <w:rsid w:val="00B527AF"/>
    <w:rPr>
      <w:rFonts w:ascii="Tahoma" w:hAnsi="Tahoma" w:cs="Tahoma"/>
      <w:sz w:val="16"/>
      <w:szCs w:val="16"/>
    </w:rPr>
  </w:style>
  <w:style w:type="paragraph" w:styleId="a4">
    <w:name w:val="header"/>
    <w:basedOn w:val="a"/>
    <w:link w:val="Char0"/>
    <w:uiPriority w:val="99"/>
    <w:unhideWhenUsed/>
    <w:rsid w:val="00B527AF"/>
    <w:pPr>
      <w:tabs>
        <w:tab w:val="center" w:pos="4513"/>
        <w:tab w:val="right" w:pos="9026"/>
      </w:tabs>
      <w:spacing w:after="0" w:line="240" w:lineRule="auto"/>
    </w:pPr>
  </w:style>
  <w:style w:type="character" w:customStyle="1" w:styleId="Char0">
    <w:name w:val="رأس الصفحة Char"/>
    <w:basedOn w:val="a0"/>
    <w:link w:val="a4"/>
    <w:uiPriority w:val="99"/>
    <w:rsid w:val="00B527AF"/>
  </w:style>
  <w:style w:type="paragraph" w:styleId="a5">
    <w:name w:val="footer"/>
    <w:basedOn w:val="a"/>
    <w:link w:val="Char1"/>
    <w:uiPriority w:val="99"/>
    <w:unhideWhenUsed/>
    <w:rsid w:val="00B527AF"/>
    <w:pPr>
      <w:tabs>
        <w:tab w:val="center" w:pos="4513"/>
        <w:tab w:val="right" w:pos="9026"/>
      </w:tabs>
      <w:spacing w:after="0" w:line="240" w:lineRule="auto"/>
    </w:pPr>
  </w:style>
  <w:style w:type="character" w:customStyle="1" w:styleId="Char1">
    <w:name w:val="تذييل الصفحة Char"/>
    <w:basedOn w:val="a0"/>
    <w:link w:val="a5"/>
    <w:uiPriority w:val="99"/>
    <w:rsid w:val="00B527AF"/>
  </w:style>
  <w:style w:type="paragraph" w:styleId="a6">
    <w:name w:val="List Paragraph"/>
    <w:basedOn w:val="a"/>
    <w:uiPriority w:val="34"/>
    <w:qFormat/>
    <w:rsid w:val="00AB6667"/>
    <w:pPr>
      <w:ind w:left="720"/>
      <w:contextualSpacing/>
    </w:pPr>
  </w:style>
  <w:style w:type="character" w:customStyle="1" w:styleId="fontstyle01">
    <w:name w:val="fontstyle01"/>
    <w:basedOn w:val="a0"/>
    <w:rsid w:val="00FB1590"/>
    <w:rPr>
      <w:rFonts w:ascii="TimesNewRomanPSMT" w:hAnsi="TimesNewRomanPSMT" w:hint="default"/>
      <w:b w:val="0"/>
      <w:bCs w:val="0"/>
      <w:i w:val="0"/>
      <w:iCs w:val="0"/>
      <w:color w:val="000000"/>
      <w:sz w:val="32"/>
      <w:szCs w:val="32"/>
    </w:rPr>
  </w:style>
  <w:style w:type="character" w:customStyle="1" w:styleId="1Char">
    <w:name w:val="عنوان 1 Char"/>
    <w:basedOn w:val="a0"/>
    <w:link w:val="1"/>
    <w:uiPriority w:val="9"/>
    <w:rsid w:val="00A606B0"/>
    <w:rPr>
      <w:rFonts w:asciiTheme="majorHAnsi" w:eastAsiaTheme="majorEastAsia" w:hAnsiTheme="majorHAnsi" w:cstheme="majorBidi"/>
      <w:color w:val="365F91" w:themeColor="accent1" w:themeShade="BF"/>
      <w:sz w:val="32"/>
      <w:szCs w:val="32"/>
    </w:rPr>
  </w:style>
  <w:style w:type="character" w:customStyle="1" w:styleId="2Char">
    <w:name w:val="عنوان 2 Char"/>
    <w:basedOn w:val="a0"/>
    <w:link w:val="2"/>
    <w:uiPriority w:val="9"/>
    <w:rsid w:val="00A606B0"/>
    <w:rPr>
      <w:rFonts w:asciiTheme="majorHAnsi" w:eastAsiaTheme="majorEastAsia" w:hAnsiTheme="majorHAnsi" w:cstheme="majorBidi"/>
      <w:color w:val="365F91" w:themeColor="accent1" w:themeShade="BF"/>
      <w:sz w:val="26"/>
      <w:szCs w:val="26"/>
    </w:rPr>
  </w:style>
  <w:style w:type="table" w:customStyle="1" w:styleId="GridTable4-Accent11">
    <w:name w:val="Grid Table 4 - Accent 11"/>
    <w:basedOn w:val="a1"/>
    <w:uiPriority w:val="49"/>
    <w:rsid w:val="00A606B0"/>
    <w:pPr>
      <w:spacing w:after="0" w:line="240" w:lineRule="auto"/>
    </w:p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a7">
    <w:name w:val="Normal (Web)"/>
    <w:basedOn w:val="a"/>
    <w:uiPriority w:val="99"/>
    <w:semiHidden/>
    <w:unhideWhenUsed/>
    <w:rsid w:val="00A606B0"/>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8">
    <w:name w:val="Strong"/>
    <w:basedOn w:val="a0"/>
    <w:uiPriority w:val="22"/>
    <w:qFormat/>
    <w:rsid w:val="00A606B0"/>
    <w:rPr>
      <w:b/>
      <w:bCs/>
    </w:rPr>
  </w:style>
  <w:style w:type="paragraph" w:styleId="a9">
    <w:name w:val="caption"/>
    <w:basedOn w:val="a"/>
    <w:next w:val="a"/>
    <w:uiPriority w:val="35"/>
    <w:unhideWhenUsed/>
    <w:qFormat/>
    <w:rsid w:val="00A606B0"/>
    <w:pPr>
      <w:bidi w:val="0"/>
      <w:spacing w:line="240" w:lineRule="auto"/>
    </w:pPr>
    <w:rPr>
      <w:i/>
      <w:iCs/>
      <w:color w:val="1F497D" w:themeColor="text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A606B0"/>
    <w:pPr>
      <w:keepNext/>
      <w:keepLines/>
      <w:bidi w:val="0"/>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A606B0"/>
    <w:pPr>
      <w:keepNext/>
      <w:keepLines/>
      <w:bidi w:val="0"/>
      <w:spacing w:before="40" w:after="0" w:line="259" w:lineRule="auto"/>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B527AF"/>
    <w:pPr>
      <w:spacing w:after="0" w:line="240" w:lineRule="auto"/>
    </w:pPr>
    <w:rPr>
      <w:rFonts w:ascii="Tahoma" w:hAnsi="Tahoma" w:cs="Tahoma"/>
      <w:sz w:val="16"/>
      <w:szCs w:val="16"/>
    </w:rPr>
  </w:style>
  <w:style w:type="character" w:customStyle="1" w:styleId="Char">
    <w:name w:val="نص في بالون Char"/>
    <w:basedOn w:val="a0"/>
    <w:link w:val="a3"/>
    <w:uiPriority w:val="99"/>
    <w:semiHidden/>
    <w:rsid w:val="00B527AF"/>
    <w:rPr>
      <w:rFonts w:ascii="Tahoma" w:hAnsi="Tahoma" w:cs="Tahoma"/>
      <w:sz w:val="16"/>
      <w:szCs w:val="16"/>
    </w:rPr>
  </w:style>
  <w:style w:type="paragraph" w:styleId="a4">
    <w:name w:val="header"/>
    <w:basedOn w:val="a"/>
    <w:link w:val="Char0"/>
    <w:uiPriority w:val="99"/>
    <w:unhideWhenUsed/>
    <w:rsid w:val="00B527AF"/>
    <w:pPr>
      <w:tabs>
        <w:tab w:val="center" w:pos="4513"/>
        <w:tab w:val="right" w:pos="9026"/>
      </w:tabs>
      <w:spacing w:after="0" w:line="240" w:lineRule="auto"/>
    </w:pPr>
  </w:style>
  <w:style w:type="character" w:customStyle="1" w:styleId="Char0">
    <w:name w:val="رأس الصفحة Char"/>
    <w:basedOn w:val="a0"/>
    <w:link w:val="a4"/>
    <w:uiPriority w:val="99"/>
    <w:rsid w:val="00B527AF"/>
  </w:style>
  <w:style w:type="paragraph" w:styleId="a5">
    <w:name w:val="footer"/>
    <w:basedOn w:val="a"/>
    <w:link w:val="Char1"/>
    <w:uiPriority w:val="99"/>
    <w:unhideWhenUsed/>
    <w:rsid w:val="00B527AF"/>
    <w:pPr>
      <w:tabs>
        <w:tab w:val="center" w:pos="4513"/>
        <w:tab w:val="right" w:pos="9026"/>
      </w:tabs>
      <w:spacing w:after="0" w:line="240" w:lineRule="auto"/>
    </w:pPr>
  </w:style>
  <w:style w:type="character" w:customStyle="1" w:styleId="Char1">
    <w:name w:val="تذييل الصفحة Char"/>
    <w:basedOn w:val="a0"/>
    <w:link w:val="a5"/>
    <w:uiPriority w:val="99"/>
    <w:rsid w:val="00B527AF"/>
  </w:style>
  <w:style w:type="paragraph" w:styleId="a6">
    <w:name w:val="List Paragraph"/>
    <w:basedOn w:val="a"/>
    <w:uiPriority w:val="34"/>
    <w:qFormat/>
    <w:rsid w:val="00AB6667"/>
    <w:pPr>
      <w:ind w:left="720"/>
      <w:contextualSpacing/>
    </w:pPr>
  </w:style>
  <w:style w:type="character" w:customStyle="1" w:styleId="fontstyle01">
    <w:name w:val="fontstyle01"/>
    <w:basedOn w:val="a0"/>
    <w:rsid w:val="00FB1590"/>
    <w:rPr>
      <w:rFonts w:ascii="TimesNewRomanPSMT" w:hAnsi="TimesNewRomanPSMT" w:hint="default"/>
      <w:b w:val="0"/>
      <w:bCs w:val="0"/>
      <w:i w:val="0"/>
      <w:iCs w:val="0"/>
      <w:color w:val="000000"/>
      <w:sz w:val="32"/>
      <w:szCs w:val="32"/>
    </w:rPr>
  </w:style>
  <w:style w:type="character" w:customStyle="1" w:styleId="1Char">
    <w:name w:val="عنوان 1 Char"/>
    <w:basedOn w:val="a0"/>
    <w:link w:val="1"/>
    <w:uiPriority w:val="9"/>
    <w:rsid w:val="00A606B0"/>
    <w:rPr>
      <w:rFonts w:asciiTheme="majorHAnsi" w:eastAsiaTheme="majorEastAsia" w:hAnsiTheme="majorHAnsi" w:cstheme="majorBidi"/>
      <w:color w:val="365F91" w:themeColor="accent1" w:themeShade="BF"/>
      <w:sz w:val="32"/>
      <w:szCs w:val="32"/>
    </w:rPr>
  </w:style>
  <w:style w:type="character" w:customStyle="1" w:styleId="2Char">
    <w:name w:val="عنوان 2 Char"/>
    <w:basedOn w:val="a0"/>
    <w:link w:val="2"/>
    <w:uiPriority w:val="9"/>
    <w:rsid w:val="00A606B0"/>
    <w:rPr>
      <w:rFonts w:asciiTheme="majorHAnsi" w:eastAsiaTheme="majorEastAsia" w:hAnsiTheme="majorHAnsi" w:cstheme="majorBidi"/>
      <w:color w:val="365F91" w:themeColor="accent1" w:themeShade="BF"/>
      <w:sz w:val="26"/>
      <w:szCs w:val="26"/>
    </w:rPr>
  </w:style>
  <w:style w:type="table" w:customStyle="1" w:styleId="GridTable4-Accent11">
    <w:name w:val="Grid Table 4 - Accent 11"/>
    <w:basedOn w:val="a1"/>
    <w:uiPriority w:val="49"/>
    <w:rsid w:val="00A606B0"/>
    <w:pPr>
      <w:spacing w:after="0" w:line="240" w:lineRule="auto"/>
    </w:p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a7">
    <w:name w:val="Normal (Web)"/>
    <w:basedOn w:val="a"/>
    <w:uiPriority w:val="99"/>
    <w:semiHidden/>
    <w:unhideWhenUsed/>
    <w:rsid w:val="00A606B0"/>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8">
    <w:name w:val="Strong"/>
    <w:basedOn w:val="a0"/>
    <w:uiPriority w:val="22"/>
    <w:qFormat/>
    <w:rsid w:val="00A606B0"/>
    <w:rPr>
      <w:b/>
      <w:bCs/>
    </w:rPr>
  </w:style>
  <w:style w:type="paragraph" w:styleId="a9">
    <w:name w:val="caption"/>
    <w:basedOn w:val="a"/>
    <w:next w:val="a"/>
    <w:uiPriority w:val="35"/>
    <w:unhideWhenUsed/>
    <w:qFormat/>
    <w:rsid w:val="00A606B0"/>
    <w:pPr>
      <w:bidi w:val="0"/>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____Microsoft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____Microsoft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____Microsoft_Excel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sz="1400" b="0" i="0" u="none" strike="noStrike" baseline="0">
                <a:effectLst/>
              </a:rPr>
              <a:t>الجنس</a:t>
            </a:r>
            <a:endParaRPr lang="en-US"/>
          </a:p>
        </c:rich>
      </c:tx>
      <c:overlay val="0"/>
      <c:spPr>
        <a:noFill/>
        <a:ln>
          <a:noFill/>
        </a:ln>
        <a:effectLst/>
      </c:sp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FA24-4B67-BDD7-4AE364A40679}"/>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FA24-4B67-BDD7-4AE364A40679}"/>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FA24-4B67-BDD7-4AE364A40679}"/>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FA24-4B67-BDD7-4AE364A40679}"/>
              </c:ext>
            </c:extLst>
          </c:dPt>
          <c:cat>
            <c:strRef>
              <c:f>Sheet1!$A$2:$A$5</c:f>
              <c:strCache>
                <c:ptCount val="2"/>
                <c:pt idx="0">
                  <c:v>ذكر</c:v>
                </c:pt>
                <c:pt idx="1">
                  <c:v>أنثى</c:v>
                </c:pt>
              </c:strCache>
            </c:strRef>
          </c:cat>
          <c:val>
            <c:numRef>
              <c:f>Sheet1!$B$2:$B$5</c:f>
              <c:numCache>
                <c:formatCode>General</c:formatCode>
                <c:ptCount val="4"/>
                <c:pt idx="0">
                  <c:v>56.2</c:v>
                </c:pt>
                <c:pt idx="1">
                  <c:v>43.8</c:v>
                </c:pt>
              </c:numCache>
            </c:numRef>
          </c:val>
          <c:extLst xmlns:c16r2="http://schemas.microsoft.com/office/drawing/2015/06/chart">
            <c:ext xmlns:c16="http://schemas.microsoft.com/office/drawing/2014/chart" uri="{C3380CC4-5D6E-409C-BE32-E72D297353CC}">
              <c16:uniqueId val="{00000000-6026-4B4C-B5AD-31FAFC41EB2D}"/>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400" b="1" i="0" u="none" strike="noStrike" baseline="0">
                <a:effectLst/>
              </a:rPr>
              <a:t>الفئة العمرية</a:t>
            </a:r>
            <a:endParaRPr lang="en-US"/>
          </a:p>
        </c:rich>
      </c:tx>
      <c:overlay val="0"/>
      <c:spPr>
        <a:noFill/>
        <a:ln>
          <a:noFill/>
        </a:ln>
        <a:effectLst/>
      </c:sp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أقل من 25 سنة</c:v>
                </c:pt>
                <c:pt idx="1">
                  <c:v>25 – إلى 35 سنة</c:v>
                </c:pt>
                <c:pt idx="2">
                  <c:v>36 – إلى 45 سنة</c:v>
                </c:pt>
                <c:pt idx="3">
                  <c:v>أكثر من45</c:v>
                </c:pt>
              </c:strCache>
            </c:strRef>
          </c:cat>
          <c:val>
            <c:numRef>
              <c:f>Sheet1!$B$2:$B$5</c:f>
              <c:numCache>
                <c:formatCode>General</c:formatCode>
                <c:ptCount val="4"/>
                <c:pt idx="0">
                  <c:v>35</c:v>
                </c:pt>
                <c:pt idx="1">
                  <c:v>40</c:v>
                </c:pt>
                <c:pt idx="2">
                  <c:v>16.3</c:v>
                </c:pt>
                <c:pt idx="3">
                  <c:v>8.8000000000000007</c:v>
                </c:pt>
              </c:numCache>
            </c:numRef>
          </c:val>
          <c:extLst xmlns:c16r2="http://schemas.microsoft.com/office/drawing/2015/06/chart">
            <c:ext xmlns:c16="http://schemas.microsoft.com/office/drawing/2014/chart" uri="{C3380CC4-5D6E-409C-BE32-E72D297353CC}">
              <c16:uniqueId val="{00000000-717A-4D23-BF92-1769DDCD490E}"/>
            </c:ext>
          </c:extLst>
        </c:ser>
        <c:ser>
          <c:idx val="1"/>
          <c:order val="1"/>
          <c:tx>
            <c:strRef>
              <c:f>Sheet1!$C$1</c:f>
              <c:strCache>
                <c:ptCount val="1"/>
                <c:pt idx="0">
                  <c:v>Column1</c:v>
                </c:pt>
              </c:strCache>
            </c:strRef>
          </c:tx>
          <c:spPr>
            <a:solidFill>
              <a:schemeClr val="accent2"/>
            </a:solidFill>
            <a:ln>
              <a:noFill/>
            </a:ln>
            <a:effectLst/>
          </c:spPr>
          <c:invertIfNegative val="0"/>
          <c:cat>
            <c:strRef>
              <c:f>Sheet1!$A$2:$A$5</c:f>
              <c:strCache>
                <c:ptCount val="4"/>
                <c:pt idx="0">
                  <c:v>أقل من 25 سنة</c:v>
                </c:pt>
                <c:pt idx="1">
                  <c:v>25 – إلى 35 سنة</c:v>
                </c:pt>
                <c:pt idx="2">
                  <c:v>36 – إلى 45 سنة</c:v>
                </c:pt>
                <c:pt idx="3">
                  <c:v>أكثر من45</c:v>
                </c:pt>
              </c:strCache>
            </c:strRef>
          </c:cat>
          <c:val>
            <c:numRef>
              <c:f>Sheet1!$C$2:$C$5</c:f>
              <c:numCache>
                <c:formatCode>General</c:formatCode>
                <c:ptCount val="4"/>
              </c:numCache>
            </c:numRef>
          </c:val>
          <c:extLst xmlns:c16r2="http://schemas.microsoft.com/office/drawing/2015/06/chart">
            <c:ext xmlns:c16="http://schemas.microsoft.com/office/drawing/2014/chart" uri="{C3380CC4-5D6E-409C-BE32-E72D297353CC}">
              <c16:uniqueId val="{00000001-717A-4D23-BF92-1769DDCD490E}"/>
            </c:ext>
          </c:extLst>
        </c:ser>
        <c:ser>
          <c:idx val="2"/>
          <c:order val="2"/>
          <c:tx>
            <c:strRef>
              <c:f>Sheet1!$D$1</c:f>
              <c:strCache>
                <c:ptCount val="1"/>
                <c:pt idx="0">
                  <c:v>Column2</c:v>
                </c:pt>
              </c:strCache>
            </c:strRef>
          </c:tx>
          <c:spPr>
            <a:solidFill>
              <a:schemeClr val="accent3"/>
            </a:solidFill>
            <a:ln>
              <a:noFill/>
            </a:ln>
            <a:effectLst/>
          </c:spPr>
          <c:invertIfNegative val="0"/>
          <c:cat>
            <c:strRef>
              <c:f>Sheet1!$A$2:$A$5</c:f>
              <c:strCache>
                <c:ptCount val="4"/>
                <c:pt idx="0">
                  <c:v>أقل من 25 سنة</c:v>
                </c:pt>
                <c:pt idx="1">
                  <c:v>25 – إلى 35 سنة</c:v>
                </c:pt>
                <c:pt idx="2">
                  <c:v>36 – إلى 45 سنة</c:v>
                </c:pt>
                <c:pt idx="3">
                  <c:v>أكثر من45</c:v>
                </c:pt>
              </c:strCache>
            </c:strRef>
          </c:cat>
          <c:val>
            <c:numRef>
              <c:f>Sheet1!$D$2:$D$5</c:f>
              <c:numCache>
                <c:formatCode>General</c:formatCode>
                <c:ptCount val="4"/>
              </c:numCache>
            </c:numRef>
          </c:val>
          <c:extLst xmlns:c16r2="http://schemas.microsoft.com/office/drawing/2015/06/chart">
            <c:ext xmlns:c16="http://schemas.microsoft.com/office/drawing/2014/chart" uri="{C3380CC4-5D6E-409C-BE32-E72D297353CC}">
              <c16:uniqueId val="{00000002-717A-4D23-BF92-1769DDCD490E}"/>
            </c:ext>
          </c:extLst>
        </c:ser>
        <c:dLbls>
          <c:showLegendKey val="0"/>
          <c:showVal val="0"/>
          <c:showCatName val="0"/>
          <c:showSerName val="0"/>
          <c:showPercent val="0"/>
          <c:showBubbleSize val="0"/>
        </c:dLbls>
        <c:gapWidth val="219"/>
        <c:overlap val="-27"/>
        <c:axId val="617510400"/>
        <c:axId val="617511936"/>
      </c:barChart>
      <c:catAx>
        <c:axId val="6175104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617511936"/>
        <c:crosses val="autoZero"/>
        <c:auto val="1"/>
        <c:lblAlgn val="ctr"/>
        <c:lblOffset val="100"/>
        <c:noMultiLvlLbl val="0"/>
      </c:catAx>
      <c:valAx>
        <c:axId val="6175119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6175104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400" b="0" i="0" u="none" strike="noStrike" baseline="0">
                <a:effectLst/>
              </a:rPr>
              <a:t>المؤهل العلمي</a:t>
            </a:r>
            <a:endParaRPr lang="en-US"/>
          </a:p>
        </c:rich>
      </c:tx>
      <c:overlay val="0"/>
      <c:spPr>
        <a:noFill/>
        <a:ln>
          <a:noFill/>
        </a:ln>
        <a:effectLst/>
      </c:sp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ثانوي وأقل</c:v>
                </c:pt>
                <c:pt idx="1">
                  <c:v>جامعي</c:v>
                </c:pt>
                <c:pt idx="2">
                  <c:v>ماجستير</c:v>
                </c:pt>
                <c:pt idx="3">
                  <c:v>دكتوراه</c:v>
                </c:pt>
              </c:strCache>
            </c:strRef>
          </c:cat>
          <c:val>
            <c:numRef>
              <c:f>Sheet1!$B$2:$B$5</c:f>
              <c:numCache>
                <c:formatCode>General</c:formatCode>
                <c:ptCount val="4"/>
                <c:pt idx="0">
                  <c:v>16.3</c:v>
                </c:pt>
                <c:pt idx="1">
                  <c:v>31.3</c:v>
                </c:pt>
                <c:pt idx="2">
                  <c:v>31.3</c:v>
                </c:pt>
                <c:pt idx="3">
                  <c:v>21.3</c:v>
                </c:pt>
              </c:numCache>
            </c:numRef>
          </c:val>
          <c:extLst xmlns:c16r2="http://schemas.microsoft.com/office/drawing/2015/06/chart">
            <c:ext xmlns:c16="http://schemas.microsoft.com/office/drawing/2014/chart" uri="{C3380CC4-5D6E-409C-BE32-E72D297353CC}">
              <c16:uniqueId val="{00000000-C5AA-4736-AB9F-2BC2B15F7BFD}"/>
            </c:ext>
          </c:extLst>
        </c:ser>
        <c:ser>
          <c:idx val="1"/>
          <c:order val="1"/>
          <c:tx>
            <c:strRef>
              <c:f>Sheet1!$C$1</c:f>
              <c:strCache>
                <c:ptCount val="1"/>
                <c:pt idx="0">
                  <c:v>Column1</c:v>
                </c:pt>
              </c:strCache>
            </c:strRef>
          </c:tx>
          <c:spPr>
            <a:solidFill>
              <a:schemeClr val="accent2"/>
            </a:solidFill>
            <a:ln>
              <a:noFill/>
            </a:ln>
            <a:effectLst/>
          </c:spPr>
          <c:invertIfNegative val="0"/>
          <c:cat>
            <c:strRef>
              <c:f>Sheet1!$A$2:$A$5</c:f>
              <c:strCache>
                <c:ptCount val="4"/>
                <c:pt idx="0">
                  <c:v>ثانوي وأقل</c:v>
                </c:pt>
                <c:pt idx="1">
                  <c:v>جامعي</c:v>
                </c:pt>
                <c:pt idx="2">
                  <c:v>ماجستير</c:v>
                </c:pt>
                <c:pt idx="3">
                  <c:v>دكتوراه</c:v>
                </c:pt>
              </c:strCache>
            </c:strRef>
          </c:cat>
          <c:val>
            <c:numRef>
              <c:f>Sheet1!$C$2:$C$5</c:f>
              <c:numCache>
                <c:formatCode>General</c:formatCode>
                <c:ptCount val="4"/>
              </c:numCache>
            </c:numRef>
          </c:val>
          <c:extLst xmlns:c16r2="http://schemas.microsoft.com/office/drawing/2015/06/chart">
            <c:ext xmlns:c16="http://schemas.microsoft.com/office/drawing/2014/chart" uri="{C3380CC4-5D6E-409C-BE32-E72D297353CC}">
              <c16:uniqueId val="{00000001-C5AA-4736-AB9F-2BC2B15F7BFD}"/>
            </c:ext>
          </c:extLst>
        </c:ser>
        <c:ser>
          <c:idx val="2"/>
          <c:order val="2"/>
          <c:tx>
            <c:strRef>
              <c:f>Sheet1!$D$1</c:f>
              <c:strCache>
                <c:ptCount val="1"/>
                <c:pt idx="0">
                  <c:v>Column2</c:v>
                </c:pt>
              </c:strCache>
            </c:strRef>
          </c:tx>
          <c:spPr>
            <a:solidFill>
              <a:schemeClr val="accent3"/>
            </a:solidFill>
            <a:ln>
              <a:noFill/>
            </a:ln>
            <a:effectLst/>
          </c:spPr>
          <c:invertIfNegative val="0"/>
          <c:cat>
            <c:strRef>
              <c:f>Sheet1!$A$2:$A$5</c:f>
              <c:strCache>
                <c:ptCount val="4"/>
                <c:pt idx="0">
                  <c:v>ثانوي وأقل</c:v>
                </c:pt>
                <c:pt idx="1">
                  <c:v>جامعي</c:v>
                </c:pt>
                <c:pt idx="2">
                  <c:v>ماجستير</c:v>
                </c:pt>
                <c:pt idx="3">
                  <c:v>دكتوراه</c:v>
                </c:pt>
              </c:strCache>
            </c:strRef>
          </c:cat>
          <c:val>
            <c:numRef>
              <c:f>Sheet1!$D$2:$D$5</c:f>
              <c:numCache>
                <c:formatCode>General</c:formatCode>
                <c:ptCount val="4"/>
              </c:numCache>
            </c:numRef>
          </c:val>
          <c:extLst xmlns:c16r2="http://schemas.microsoft.com/office/drawing/2015/06/chart">
            <c:ext xmlns:c16="http://schemas.microsoft.com/office/drawing/2014/chart" uri="{C3380CC4-5D6E-409C-BE32-E72D297353CC}">
              <c16:uniqueId val="{00000002-C5AA-4736-AB9F-2BC2B15F7BFD}"/>
            </c:ext>
          </c:extLst>
        </c:ser>
        <c:dLbls>
          <c:showLegendKey val="0"/>
          <c:showVal val="0"/>
          <c:showCatName val="0"/>
          <c:showSerName val="0"/>
          <c:showPercent val="0"/>
          <c:showBubbleSize val="0"/>
        </c:dLbls>
        <c:gapWidth val="219"/>
        <c:overlap val="-27"/>
        <c:axId val="629309824"/>
        <c:axId val="585970432"/>
      </c:barChart>
      <c:catAx>
        <c:axId val="6293098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85970432"/>
        <c:crosses val="autoZero"/>
        <c:auto val="1"/>
        <c:lblAlgn val="ctr"/>
        <c:lblOffset val="100"/>
        <c:noMultiLvlLbl val="0"/>
      </c:catAx>
      <c:valAx>
        <c:axId val="5859704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6293098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400" b="0" i="0" u="none" strike="noStrike" baseline="0">
                <a:effectLst/>
              </a:rPr>
              <a:t>عدد سنوات الخــبرة</a:t>
            </a:r>
            <a:endParaRPr lang="en-US"/>
          </a:p>
        </c:rich>
      </c:tx>
      <c:overlay val="0"/>
      <c:spPr>
        <a:noFill/>
        <a:ln>
          <a:noFill/>
        </a:ln>
        <a:effectLst/>
      </c:sp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أقل من 5 سنوات</c:v>
                </c:pt>
                <c:pt idx="1">
                  <c:v>5-10 سنوات</c:v>
                </c:pt>
                <c:pt idx="2">
                  <c:v>11-15 سنة</c:v>
                </c:pt>
                <c:pt idx="3">
                  <c:v>15 سنة فأكثر</c:v>
                </c:pt>
              </c:strCache>
            </c:strRef>
          </c:cat>
          <c:val>
            <c:numRef>
              <c:f>Sheet1!$B$2:$B$5</c:f>
              <c:numCache>
                <c:formatCode>General</c:formatCode>
                <c:ptCount val="4"/>
                <c:pt idx="0">
                  <c:v>27.5</c:v>
                </c:pt>
                <c:pt idx="1">
                  <c:v>33.799999999999997</c:v>
                </c:pt>
                <c:pt idx="2">
                  <c:v>22.5</c:v>
                </c:pt>
                <c:pt idx="3">
                  <c:v>16.3</c:v>
                </c:pt>
              </c:numCache>
            </c:numRef>
          </c:val>
          <c:extLst xmlns:c16r2="http://schemas.microsoft.com/office/drawing/2015/06/chart">
            <c:ext xmlns:c16="http://schemas.microsoft.com/office/drawing/2014/chart" uri="{C3380CC4-5D6E-409C-BE32-E72D297353CC}">
              <c16:uniqueId val="{00000000-1DD9-47AC-8164-BD0ABCA19F45}"/>
            </c:ext>
          </c:extLst>
        </c:ser>
        <c:ser>
          <c:idx val="1"/>
          <c:order val="1"/>
          <c:tx>
            <c:strRef>
              <c:f>Sheet1!$C$1</c:f>
              <c:strCache>
                <c:ptCount val="1"/>
                <c:pt idx="0">
                  <c:v>Column1</c:v>
                </c:pt>
              </c:strCache>
            </c:strRef>
          </c:tx>
          <c:spPr>
            <a:solidFill>
              <a:schemeClr val="accent2"/>
            </a:solidFill>
            <a:ln>
              <a:noFill/>
            </a:ln>
            <a:effectLst/>
          </c:spPr>
          <c:invertIfNegative val="0"/>
          <c:cat>
            <c:strRef>
              <c:f>Sheet1!$A$2:$A$5</c:f>
              <c:strCache>
                <c:ptCount val="4"/>
                <c:pt idx="0">
                  <c:v>أقل من 5 سنوات</c:v>
                </c:pt>
                <c:pt idx="1">
                  <c:v>5-10 سنوات</c:v>
                </c:pt>
                <c:pt idx="2">
                  <c:v>11-15 سنة</c:v>
                </c:pt>
                <c:pt idx="3">
                  <c:v>15 سنة فأكثر</c:v>
                </c:pt>
              </c:strCache>
            </c:strRef>
          </c:cat>
          <c:val>
            <c:numRef>
              <c:f>Sheet1!$C$2:$C$5</c:f>
              <c:numCache>
                <c:formatCode>General</c:formatCode>
                <c:ptCount val="4"/>
              </c:numCache>
            </c:numRef>
          </c:val>
          <c:extLst xmlns:c16r2="http://schemas.microsoft.com/office/drawing/2015/06/chart">
            <c:ext xmlns:c16="http://schemas.microsoft.com/office/drawing/2014/chart" uri="{C3380CC4-5D6E-409C-BE32-E72D297353CC}">
              <c16:uniqueId val="{00000001-1DD9-47AC-8164-BD0ABCA19F45}"/>
            </c:ext>
          </c:extLst>
        </c:ser>
        <c:ser>
          <c:idx val="2"/>
          <c:order val="2"/>
          <c:tx>
            <c:strRef>
              <c:f>Sheet1!$D$1</c:f>
              <c:strCache>
                <c:ptCount val="1"/>
                <c:pt idx="0">
                  <c:v>Column2</c:v>
                </c:pt>
              </c:strCache>
            </c:strRef>
          </c:tx>
          <c:spPr>
            <a:solidFill>
              <a:schemeClr val="accent3"/>
            </a:solidFill>
            <a:ln>
              <a:noFill/>
            </a:ln>
            <a:effectLst/>
          </c:spPr>
          <c:invertIfNegative val="0"/>
          <c:cat>
            <c:strRef>
              <c:f>Sheet1!$A$2:$A$5</c:f>
              <c:strCache>
                <c:ptCount val="4"/>
                <c:pt idx="0">
                  <c:v>أقل من 5 سنوات</c:v>
                </c:pt>
                <c:pt idx="1">
                  <c:v>5-10 سنوات</c:v>
                </c:pt>
                <c:pt idx="2">
                  <c:v>11-15 سنة</c:v>
                </c:pt>
                <c:pt idx="3">
                  <c:v>15 سنة فأكثر</c:v>
                </c:pt>
              </c:strCache>
            </c:strRef>
          </c:cat>
          <c:val>
            <c:numRef>
              <c:f>Sheet1!$D$2:$D$5</c:f>
              <c:numCache>
                <c:formatCode>General</c:formatCode>
                <c:ptCount val="4"/>
              </c:numCache>
            </c:numRef>
          </c:val>
          <c:extLst xmlns:c16r2="http://schemas.microsoft.com/office/drawing/2015/06/chart">
            <c:ext xmlns:c16="http://schemas.microsoft.com/office/drawing/2014/chart" uri="{C3380CC4-5D6E-409C-BE32-E72D297353CC}">
              <c16:uniqueId val="{00000002-1DD9-47AC-8164-BD0ABCA19F45}"/>
            </c:ext>
          </c:extLst>
        </c:ser>
        <c:dLbls>
          <c:showLegendKey val="0"/>
          <c:showVal val="0"/>
          <c:showCatName val="0"/>
          <c:showSerName val="0"/>
          <c:showPercent val="0"/>
          <c:showBubbleSize val="0"/>
        </c:dLbls>
        <c:gapWidth val="219"/>
        <c:overlap val="-27"/>
        <c:axId val="585980928"/>
        <c:axId val="585995008"/>
      </c:barChart>
      <c:catAx>
        <c:axId val="585980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85995008"/>
        <c:crosses val="autoZero"/>
        <c:auto val="1"/>
        <c:lblAlgn val="ctr"/>
        <c:lblOffset val="100"/>
        <c:noMultiLvlLbl val="0"/>
      </c:catAx>
      <c:valAx>
        <c:axId val="5859950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859809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1">
    <c:autoUpdate val="0"/>
  </c:externalData>
</c:chartSpac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53</Pages>
  <Words>14544</Words>
  <Characters>82907</Characters>
  <Application>Microsoft Office Word</Application>
  <DocSecurity>0</DocSecurity>
  <Lines>690</Lines>
  <Paragraphs>194</Paragraphs>
  <ScaleCrop>false</ScaleCrop>
  <HeadingPairs>
    <vt:vector size="2" baseType="variant">
      <vt:variant>
        <vt:lpstr>العنوان</vt:lpstr>
      </vt:variant>
      <vt:variant>
        <vt:i4>1</vt:i4>
      </vt:variant>
    </vt:vector>
  </HeadingPairs>
  <TitlesOfParts>
    <vt:vector size="1" baseType="lpstr">
      <vt:lpstr/>
    </vt:vector>
  </TitlesOfParts>
  <Company>Microsoft</Company>
  <LinksUpToDate>false</LinksUpToDate>
  <CharactersWithSpaces>97257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cp:revision>
  <cp:lastPrinted>2011-01-01T04:39:00Z</cp:lastPrinted>
  <dcterms:created xsi:type="dcterms:W3CDTF">2011-01-01T02:17:00Z</dcterms:created>
  <dcterms:modified xsi:type="dcterms:W3CDTF">2011-01-01T04:39:00Z</dcterms:modified>
</cp:coreProperties>
</file>