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EE4A2" w14:textId="77777777" w:rsidR="00182E76" w:rsidRDefault="00182E76" w:rsidP="00182E76">
      <w:pPr>
        <w:shd w:val="clear" w:color="auto" w:fill="FFFFFF"/>
        <w:bidi/>
        <w:spacing w:after="240" w:line="420" w:lineRule="atLeast"/>
        <w:rPr>
          <w:rFonts w:ascii="Segoe UI" w:eastAsia="Times New Roman" w:hAnsi="Segoe UI" w:cs="Segoe UI"/>
          <w:color w:val="0F1115"/>
          <w:kern w:val="0"/>
          <w:rtl/>
          <w14:ligatures w14:val="none"/>
        </w:rPr>
      </w:pPr>
    </w:p>
    <w:p w14:paraId="0C65DD2B" w14:textId="77777777" w:rsidR="00182E76" w:rsidRPr="004F10CB" w:rsidRDefault="00182E76" w:rsidP="00182E76">
      <w:pPr>
        <w:shd w:val="clear" w:color="auto" w:fill="FFFFFF"/>
        <w:bidi/>
        <w:spacing w:after="240" w:line="420" w:lineRule="atLeast"/>
        <w:jc w:val="center"/>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بسم الله الرحمن الرحيم</w:t>
      </w:r>
    </w:p>
    <w:p w14:paraId="3AE26495" w14:textId="77777777" w:rsidR="00182E76" w:rsidRPr="004F10CB" w:rsidRDefault="00182E76" w:rsidP="00182E76">
      <w:pPr>
        <w:shd w:val="clear" w:color="auto" w:fill="FFFFFF"/>
        <w:bidi/>
        <w:spacing w:before="240" w:after="240" w:line="420" w:lineRule="atLeast"/>
        <w:jc w:val="center"/>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rtl/>
          <w14:ligatures w14:val="none"/>
        </w:rPr>
        <w:t>استمارة الاستبيان</w:t>
      </w:r>
    </w:p>
    <w:p w14:paraId="1A39772E" w14:textId="77777777" w:rsidR="00182E76" w:rsidRPr="004F10CB" w:rsidRDefault="00182E76" w:rsidP="00182E76">
      <w:pPr>
        <w:shd w:val="clear" w:color="auto" w:fill="FFFFFF"/>
        <w:bidi/>
        <w:spacing w:before="240" w:after="240" w:line="420" w:lineRule="atLeast"/>
        <w:jc w:val="center"/>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rtl/>
          <w14:ligatures w14:val="none"/>
        </w:rPr>
        <w:t>تطبيق دراسة ميدانية لعينة من الجمهور السعودي</w:t>
      </w:r>
    </w:p>
    <w:p w14:paraId="299DEB64"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2A5C2057" w14:textId="77777777" w:rsidR="00182E76" w:rsidRPr="004F10CB" w:rsidRDefault="00182E76" w:rsidP="00182E76">
      <w:pPr>
        <w:shd w:val="clear" w:color="auto" w:fill="FFFFFF"/>
        <w:bidi/>
        <w:spacing w:before="240" w:after="24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تقوم الباحثة</w:t>
      </w:r>
      <w:r w:rsidRPr="004F10CB">
        <w:rPr>
          <w:rFonts w:ascii="Segoe UI" w:eastAsia="Times New Roman" w:hAnsi="Segoe UI" w:cs="Segoe UI"/>
          <w:color w:val="0F1115"/>
          <w:kern w:val="0"/>
          <w14:ligatures w14:val="none"/>
        </w:rPr>
        <w:t>/ </w:t>
      </w:r>
      <w:r w:rsidRPr="004F10CB">
        <w:rPr>
          <w:rFonts w:ascii="Segoe UI" w:eastAsia="Times New Roman" w:hAnsi="Segoe UI" w:cs="Segoe UI"/>
          <w:b/>
          <w:bCs/>
          <w:color w:val="0F1115"/>
          <w:kern w:val="0"/>
          <w:rtl/>
          <w14:ligatures w14:val="none"/>
        </w:rPr>
        <w:t>إيمان محمد السيد</w:t>
      </w:r>
      <w:r w:rsidRPr="004F10CB">
        <w:rPr>
          <w:rFonts w:ascii="Segoe UI" w:eastAsia="Times New Roman" w:hAnsi="Segoe UI" w:cs="Segoe UI"/>
          <w:color w:val="0F1115"/>
          <w:kern w:val="0"/>
          <w:rtl/>
          <w14:ligatures w14:val="none"/>
        </w:rPr>
        <w:t>، طالبة ماجستير التسويق الرقمي (الرقم الأكاديمي: 253002989) بكلية الإعلام والتسويق، بإعداد نموذج استمارة استبانة لتطبيق دراسة ميدانية على عينة من </w:t>
      </w:r>
      <w:r w:rsidRPr="004F10CB">
        <w:rPr>
          <w:rFonts w:ascii="Segoe UI" w:eastAsia="Times New Roman" w:hAnsi="Segoe UI" w:cs="Segoe UI"/>
          <w:b/>
          <w:bCs/>
          <w:color w:val="0F1115"/>
          <w:kern w:val="0"/>
          <w:rtl/>
          <w14:ligatures w14:val="none"/>
        </w:rPr>
        <w:t>الجمهور السعودي (فوق 18 سنة) المستخدمين لمنصات التواصل الاجتماعي</w:t>
      </w:r>
      <w:r w:rsidRPr="004F10CB">
        <w:rPr>
          <w:rFonts w:ascii="Segoe UI" w:eastAsia="Times New Roman" w:hAnsi="Segoe UI" w:cs="Segoe UI"/>
          <w:color w:val="0F1115"/>
          <w:kern w:val="0"/>
          <w:rtl/>
          <w14:ligatures w14:val="none"/>
        </w:rPr>
        <w:t>، وذلك للإجابة على فروض البحث المعنون</w:t>
      </w:r>
      <w:r w:rsidRPr="004F10CB">
        <w:rPr>
          <w:rFonts w:ascii="Segoe UI" w:eastAsia="Times New Roman" w:hAnsi="Segoe UI" w:cs="Segoe UI"/>
          <w:color w:val="0F1115"/>
          <w:kern w:val="0"/>
          <w14:ligatures w14:val="none"/>
        </w:rPr>
        <w:t>:</w:t>
      </w:r>
    </w:p>
    <w:p w14:paraId="2B51683F" w14:textId="47E0759B" w:rsidR="00182E76" w:rsidRPr="004F10CB" w:rsidRDefault="00182E76" w:rsidP="00AA5152">
      <w:pPr>
        <w:shd w:val="clear" w:color="auto" w:fill="FFFFFF"/>
        <w:bidi/>
        <w:spacing w:before="240" w:after="240" w:line="420" w:lineRule="atLeast"/>
        <w:jc w:val="center"/>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14:ligatures w14:val="none"/>
        </w:rPr>
        <w:t>"</w:t>
      </w:r>
      <w:r w:rsidR="00130525">
        <w:rPr>
          <w:rFonts w:ascii="Segoe UI" w:eastAsia="Times New Roman" w:hAnsi="Segoe UI" w:cs="Segoe UI" w:hint="cs"/>
          <w:b/>
          <w:bCs/>
          <w:color w:val="0F1115"/>
          <w:kern w:val="0"/>
          <w:rtl/>
          <w14:ligatures w14:val="none"/>
        </w:rPr>
        <w:t>العلاقة بين</w:t>
      </w:r>
      <w:r w:rsidRPr="004F10CB">
        <w:rPr>
          <w:rFonts w:ascii="Segoe UI" w:eastAsia="Times New Roman" w:hAnsi="Segoe UI" w:cs="Segoe UI"/>
          <w:b/>
          <w:bCs/>
          <w:color w:val="0F1115"/>
          <w:kern w:val="0"/>
          <w:rtl/>
          <w14:ligatures w14:val="none"/>
        </w:rPr>
        <w:t xml:space="preserve"> جودة المحتوى البصري للفعاليات عبر منصات التواصل الاجتماعي </w:t>
      </w:r>
      <w:r w:rsidR="00130525">
        <w:rPr>
          <w:rFonts w:ascii="Segoe UI" w:eastAsia="Times New Roman" w:hAnsi="Segoe UI" w:cs="Segoe UI" w:hint="cs"/>
          <w:b/>
          <w:bCs/>
          <w:color w:val="0F1115"/>
          <w:kern w:val="0"/>
          <w:rtl/>
          <w14:ligatures w14:val="none"/>
        </w:rPr>
        <w:t xml:space="preserve">وتعزيز </w:t>
      </w:r>
      <w:r w:rsidRPr="004F10CB">
        <w:rPr>
          <w:rFonts w:ascii="Segoe UI" w:eastAsia="Times New Roman" w:hAnsi="Segoe UI" w:cs="Segoe UI"/>
          <w:b/>
          <w:bCs/>
          <w:color w:val="0F1115"/>
          <w:kern w:val="0"/>
          <w:rtl/>
          <w14:ligatures w14:val="none"/>
        </w:rPr>
        <w:t>بنية الحضور لدى الجمهور السعودي</w:t>
      </w:r>
      <w:r w:rsidRPr="004F10CB">
        <w:rPr>
          <w:rFonts w:ascii="Segoe UI" w:eastAsia="Times New Roman" w:hAnsi="Segoe UI" w:cs="Segoe UI"/>
          <w:b/>
          <w:bCs/>
          <w:color w:val="0F1115"/>
          <w:kern w:val="0"/>
          <w14:ligatures w14:val="none"/>
        </w:rPr>
        <w:t>"</w:t>
      </w:r>
    </w:p>
    <w:p w14:paraId="6D190D07" w14:textId="77777777" w:rsidR="00182E76" w:rsidRDefault="00182E76" w:rsidP="00182E76">
      <w:pPr>
        <w:shd w:val="clear" w:color="auto" w:fill="FFFFFF"/>
        <w:bidi/>
        <w:spacing w:before="240" w:after="240" w:line="420" w:lineRule="atLeast"/>
        <w:rPr>
          <w:rFonts w:ascii="Segoe UI" w:eastAsia="Times New Roman" w:hAnsi="Segoe UI" w:cs="Segoe UI"/>
          <w:color w:val="0F1115"/>
          <w:kern w:val="0"/>
          <w:rtl/>
          <w14:ligatures w14:val="none"/>
        </w:rPr>
      </w:pPr>
      <w:r w:rsidRPr="004F10CB">
        <w:rPr>
          <w:rFonts w:ascii="Segoe UI" w:eastAsia="Times New Roman" w:hAnsi="Segoe UI" w:cs="Segoe UI"/>
          <w:color w:val="0F1115"/>
          <w:kern w:val="0"/>
          <w:rtl/>
          <w14:ligatures w14:val="none"/>
        </w:rPr>
        <w:t>وذلك لاستكمال متطلبات الحصول على درجة الماجستير في التسويق الرقمي، تحت إشراف الدكتور/ محمد عويس</w:t>
      </w:r>
      <w:r w:rsidRPr="004F10CB">
        <w:rPr>
          <w:rFonts w:ascii="Segoe UI" w:eastAsia="Times New Roman" w:hAnsi="Segoe UI" w:cs="Segoe UI"/>
          <w:color w:val="0F1115"/>
          <w:kern w:val="0"/>
          <w14:ligatures w14:val="none"/>
        </w:rPr>
        <w:t>.</w:t>
      </w:r>
    </w:p>
    <w:p w14:paraId="723751F9" w14:textId="77777777" w:rsidR="00130525" w:rsidRPr="004F10CB" w:rsidRDefault="00130525" w:rsidP="00130525">
      <w:pPr>
        <w:shd w:val="clear" w:color="auto" w:fill="FFFFFF"/>
        <w:bidi/>
        <w:spacing w:before="240" w:after="240" w:line="420" w:lineRule="atLeast"/>
        <w:rPr>
          <w:rFonts w:ascii="Segoe UI" w:eastAsia="Times New Roman" w:hAnsi="Segoe UI" w:cs="Segoe UI"/>
          <w:color w:val="0F1115"/>
          <w:kern w:val="0"/>
          <w14:ligatures w14:val="none"/>
        </w:rPr>
      </w:pPr>
    </w:p>
    <w:p w14:paraId="67F6093A" w14:textId="77777777" w:rsidR="00130525" w:rsidRPr="00130525" w:rsidRDefault="00182E76" w:rsidP="00130525">
      <w:pPr>
        <w:shd w:val="clear" w:color="auto" w:fill="FFFFFF"/>
        <w:bidi/>
        <w:spacing w:before="240" w:after="240" w:line="240" w:lineRule="auto"/>
        <w:rPr>
          <w:rFonts w:ascii="Segoe UI" w:eastAsia="Times New Roman" w:hAnsi="Segoe UI" w:cs="Segoe UI"/>
          <w:b/>
          <w:bCs/>
          <w:color w:val="0F1115"/>
          <w:kern w:val="0"/>
          <w:rtl/>
          <w14:ligatures w14:val="none"/>
        </w:rPr>
      </w:pPr>
      <w:r w:rsidRPr="00130525">
        <w:rPr>
          <w:rFonts w:ascii="Segoe UI" w:eastAsia="Times New Roman" w:hAnsi="Segoe UI" w:cs="Segoe UI" w:hint="cs"/>
          <w:b/>
          <w:bCs/>
          <w:color w:val="0F1115"/>
          <w:kern w:val="0"/>
          <w:rtl/>
          <w14:ligatures w14:val="none"/>
        </w:rPr>
        <w:t xml:space="preserve"> </w:t>
      </w:r>
      <w:r w:rsidR="00130525" w:rsidRPr="00130525">
        <w:rPr>
          <w:rFonts w:ascii="Segoe UI" w:eastAsia="Times New Roman" w:hAnsi="Segoe UI" w:cs="Segoe UI"/>
          <w:b/>
          <w:bCs/>
          <w:color w:val="0F1115"/>
          <w:kern w:val="0"/>
          <w:rtl/>
          <w14:ligatures w14:val="none"/>
        </w:rPr>
        <w:t xml:space="preserve">تتمثل مشكلة الدراسة </w:t>
      </w:r>
    </w:p>
    <w:p w14:paraId="39CED6E2" w14:textId="4F50C082" w:rsidR="00130525" w:rsidRPr="0094219B" w:rsidRDefault="00130525" w:rsidP="00130525">
      <w:pPr>
        <w:shd w:val="clear" w:color="auto" w:fill="FFFFFF"/>
        <w:bidi/>
        <w:spacing w:before="240" w:after="240" w:line="240" w:lineRule="auto"/>
        <w:rPr>
          <w:rFonts w:ascii="Segoe UI" w:eastAsia="Times New Roman" w:hAnsi="Segoe UI" w:cs="Segoe UI"/>
          <w:color w:val="0F1115"/>
          <w:kern w:val="0"/>
          <w14:ligatures w14:val="none"/>
        </w:rPr>
      </w:pPr>
      <w:r w:rsidRPr="0094219B">
        <w:rPr>
          <w:rFonts w:ascii="Segoe UI" w:eastAsia="Times New Roman" w:hAnsi="Segoe UI" w:cs="Segoe UI"/>
          <w:color w:val="0F1115"/>
          <w:kern w:val="0"/>
          <w:rtl/>
          <w14:ligatures w14:val="none"/>
        </w:rPr>
        <w:t>في تزايد اعتماد الجهات المنظمة للفعاليات على منصات التواصل الاجتماعي في الترويج للفعاليات من خلال استخدام المحتوى البصري مثل الصور والفيديوهات والتصاميم الرقمية، باعتباره من أكثر الأساليب قدرة على جذب انتباه الجمهور وإيصال فكرة الفعالية بشكل سريع ومباشر (علي، 2024)</w:t>
      </w:r>
      <w:r w:rsidRPr="0094219B">
        <w:rPr>
          <w:rFonts w:ascii="Segoe UI" w:eastAsia="Times New Roman" w:hAnsi="Segoe UI" w:cs="Segoe UI"/>
          <w:color w:val="0F1115"/>
          <w:kern w:val="0"/>
          <w14:ligatures w14:val="none"/>
        </w:rPr>
        <w:t>.</w:t>
      </w:r>
    </w:p>
    <w:p w14:paraId="4F1681C7" w14:textId="77777777" w:rsidR="00130525" w:rsidRPr="0094219B" w:rsidRDefault="00130525" w:rsidP="00130525">
      <w:pPr>
        <w:shd w:val="clear" w:color="auto" w:fill="FFFFFF"/>
        <w:bidi/>
        <w:spacing w:before="240" w:after="240" w:line="240" w:lineRule="auto"/>
        <w:rPr>
          <w:rFonts w:ascii="Segoe UI" w:eastAsia="Times New Roman" w:hAnsi="Segoe UI" w:cs="Segoe UI"/>
          <w:color w:val="0F1115"/>
          <w:kern w:val="0"/>
          <w14:ligatures w14:val="none"/>
        </w:rPr>
      </w:pPr>
      <w:r w:rsidRPr="0094219B">
        <w:rPr>
          <w:rFonts w:ascii="Segoe UI" w:eastAsia="Times New Roman" w:hAnsi="Segoe UI" w:cs="Segoe UI"/>
          <w:color w:val="0F1115"/>
          <w:kern w:val="0"/>
          <w:rtl/>
          <w14:ligatures w14:val="none"/>
        </w:rPr>
        <w:t>وعلى الرغم من انتشار هذا النوع من المحتوى في الحملات التسويقية الخاصة بالفعاليات، إلا أن مدى تأثير جودته الفعلية في تحفيز نية الحضور لدى الجمهور السعودي ما زال بحاجة إلى دراسة وتوضيح، خاصة في ظل تعدد المنصات الرقمية وتنوع أساليب عرض المحتوى البصري. كما أن معظم الدراسات السابقة تناولت المحتوى البصري بشكل عام، دون التركيز على أبعاد جودته المختلفة (الجاذبية، الوضوح، الأصالة، الملاءمة، التفاعل) وتأثير كل بعد على نية الحضور (الشيحة، 2024)</w:t>
      </w:r>
      <w:r w:rsidRPr="0094219B">
        <w:rPr>
          <w:rFonts w:ascii="Segoe UI" w:eastAsia="Times New Roman" w:hAnsi="Segoe UI" w:cs="Segoe UI"/>
          <w:color w:val="0F1115"/>
          <w:kern w:val="0"/>
          <w14:ligatures w14:val="none"/>
        </w:rPr>
        <w:t>.</w:t>
      </w:r>
    </w:p>
    <w:p w14:paraId="2D7D9BCA" w14:textId="77777777" w:rsidR="00130525" w:rsidRPr="0094219B" w:rsidRDefault="00130525" w:rsidP="00130525">
      <w:pPr>
        <w:shd w:val="clear" w:color="auto" w:fill="FFFFFF"/>
        <w:bidi/>
        <w:spacing w:before="240" w:after="240" w:line="240" w:lineRule="auto"/>
        <w:rPr>
          <w:rFonts w:ascii="Segoe UI" w:eastAsia="Times New Roman" w:hAnsi="Segoe UI" w:cs="Segoe UI"/>
          <w:color w:val="0F1115"/>
          <w:kern w:val="0"/>
          <w14:ligatures w14:val="none"/>
        </w:rPr>
      </w:pPr>
      <w:r w:rsidRPr="0094219B">
        <w:rPr>
          <w:rFonts w:ascii="Segoe UI" w:eastAsia="Times New Roman" w:hAnsi="Segoe UI" w:cs="Segoe UI"/>
          <w:color w:val="0F1115"/>
          <w:kern w:val="0"/>
          <w:rtl/>
          <w14:ligatures w14:val="none"/>
        </w:rPr>
        <w:lastRenderedPageBreak/>
        <w:t>ومن هنا تسعى هذه الدراسة إلى التعرف على علاقة جودة المحتوى البصري للفعاليات عبر منصات التواصل الاجتماعي بنية الحضور لدى الجمهور السعودي، ومعرفة مدى مساهمة أبعاد جودة المحتوى المختلفة في جذب الجمهور وزيادة رغبته في حضور الفعاليات</w:t>
      </w:r>
      <w:r>
        <w:rPr>
          <w:rFonts w:ascii="Segoe UI" w:eastAsia="Times New Roman" w:hAnsi="Segoe UI" w:cs="Segoe UI" w:hint="cs"/>
          <w:color w:val="0F1115"/>
          <w:kern w:val="0"/>
          <w:rtl/>
          <w14:ligatures w14:val="none"/>
        </w:rPr>
        <w:t xml:space="preserve"> </w:t>
      </w:r>
    </w:p>
    <w:p w14:paraId="7515C511" w14:textId="46CE6ED2" w:rsidR="00182E76" w:rsidRPr="00130525"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p>
    <w:p w14:paraId="5F36235F"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فروض الدراسة</w:t>
      </w:r>
      <w:r w:rsidRPr="004F10CB">
        <w:rPr>
          <w:rFonts w:ascii="Segoe UI" w:eastAsia="Times New Roman" w:hAnsi="Segoe UI" w:cs="Segoe UI"/>
          <w:b/>
          <w:bCs/>
          <w:color w:val="0F1115"/>
          <w:kern w:val="0"/>
          <w:sz w:val="30"/>
          <w:szCs w:val="30"/>
          <w14:ligatures w14:val="none"/>
        </w:rPr>
        <w:t>:</w:t>
      </w:r>
    </w:p>
    <w:p w14:paraId="3AF7D9A4" w14:textId="77777777" w:rsidR="00182E76" w:rsidRPr="004F10CB" w:rsidRDefault="00182E76" w:rsidP="00182E76">
      <w:pPr>
        <w:shd w:val="clear" w:color="auto" w:fill="FFFFFF"/>
        <w:bidi/>
        <w:spacing w:before="240" w:after="240" w:line="420" w:lineRule="atLeast"/>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rtl/>
          <w14:ligatures w14:val="none"/>
        </w:rPr>
        <w:t>الفرض الرئيسي</w:t>
      </w:r>
      <w:r w:rsidRPr="004F10CB">
        <w:rPr>
          <w:rFonts w:ascii="Segoe UI" w:eastAsia="Times New Roman" w:hAnsi="Segoe UI" w:cs="Segoe UI"/>
          <w:b/>
          <w:bCs/>
          <w:color w:val="0F1115"/>
          <w:kern w:val="0"/>
          <w14:ligatures w14:val="none"/>
        </w:rPr>
        <w:t>:</w:t>
      </w:r>
      <w:r w:rsidRPr="004F10CB">
        <w:rPr>
          <w:rFonts w:ascii="Segoe UI" w:eastAsia="Times New Roman" w:hAnsi="Segoe UI" w:cs="Segoe UI"/>
          <w:color w:val="0F1115"/>
          <w:kern w:val="0"/>
          <w14:ligatures w14:val="none"/>
        </w:rPr>
        <w:br/>
      </w:r>
      <w:r w:rsidRPr="004F10CB">
        <w:rPr>
          <w:rFonts w:ascii="Segoe UI" w:eastAsia="Times New Roman" w:hAnsi="Segoe UI" w:cs="Segoe UI"/>
          <w:color w:val="0F1115"/>
          <w:kern w:val="0"/>
          <w:rtl/>
          <w14:ligatures w14:val="none"/>
        </w:rPr>
        <w:t>توجد علاقة ذات دلالة إحصائية بين جودة المحتوى البصري للفعاليات عبر منصات التواصل الاجتماعي ونية الحضور لدى الجمهور السعودي، وذلك من خلال المتغيرات الوسيطة (الانطباع الأول والاهتمام بالفعالية)</w:t>
      </w:r>
      <w:r w:rsidRPr="004F10CB">
        <w:rPr>
          <w:rFonts w:ascii="Segoe UI" w:eastAsia="Times New Roman" w:hAnsi="Segoe UI" w:cs="Segoe UI"/>
          <w:color w:val="0F1115"/>
          <w:kern w:val="0"/>
          <w14:ligatures w14:val="none"/>
        </w:rPr>
        <w:t>.</w:t>
      </w:r>
    </w:p>
    <w:p w14:paraId="51653228" w14:textId="77777777" w:rsidR="00182E76" w:rsidRPr="004F10CB" w:rsidRDefault="00182E76" w:rsidP="00182E76">
      <w:pPr>
        <w:shd w:val="clear" w:color="auto" w:fill="FFFFFF"/>
        <w:bidi/>
        <w:spacing w:before="240" w:after="240" w:line="420" w:lineRule="atLeast"/>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rtl/>
          <w14:ligatures w14:val="none"/>
        </w:rPr>
        <w:t>الفروض الفرعية</w:t>
      </w:r>
      <w:r w:rsidRPr="004F10CB">
        <w:rPr>
          <w:rFonts w:ascii="Segoe UI" w:eastAsia="Times New Roman" w:hAnsi="Segoe UI" w:cs="Segoe UI"/>
          <w:b/>
          <w:bCs/>
          <w:color w:val="0F1115"/>
          <w:kern w:val="0"/>
          <w14:ligatures w14:val="none"/>
        </w:rPr>
        <w:t>:</w:t>
      </w:r>
    </w:p>
    <w:p w14:paraId="3242109C" w14:textId="77777777" w:rsidR="00182E76" w:rsidRPr="004F10CB" w:rsidRDefault="00182E76" w:rsidP="00182E76">
      <w:pPr>
        <w:numPr>
          <w:ilvl w:val="0"/>
          <w:numId w:val="1"/>
        </w:numPr>
        <w:shd w:val="clear" w:color="auto" w:fill="FFFFFF"/>
        <w:bidi/>
        <w:spacing w:after="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توجد علاقة ذات دلالة إحصائية بين جاذبية المحتوى البصري وجذب انتباه الجمهور السعودي نحو الفعاليات</w:t>
      </w:r>
      <w:r w:rsidRPr="004F10CB">
        <w:rPr>
          <w:rFonts w:ascii="Segoe UI" w:eastAsia="Times New Roman" w:hAnsi="Segoe UI" w:cs="Segoe UI"/>
          <w:color w:val="0F1115"/>
          <w:kern w:val="0"/>
          <w14:ligatures w14:val="none"/>
        </w:rPr>
        <w:t>.</w:t>
      </w:r>
    </w:p>
    <w:p w14:paraId="2B83EF9D" w14:textId="77777777" w:rsidR="00182E76" w:rsidRPr="004F10CB" w:rsidRDefault="00182E76" w:rsidP="00182E76">
      <w:pPr>
        <w:numPr>
          <w:ilvl w:val="0"/>
          <w:numId w:val="1"/>
        </w:numPr>
        <w:shd w:val="clear" w:color="auto" w:fill="FFFFFF"/>
        <w:bidi/>
        <w:spacing w:after="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توجد علاقة ذات دلالة إحصائية بين وضوح المحتوى البصري وتكوين الانطباع الأول الإيجابي عن الفعالية</w:t>
      </w:r>
      <w:r w:rsidRPr="004F10CB">
        <w:rPr>
          <w:rFonts w:ascii="Segoe UI" w:eastAsia="Times New Roman" w:hAnsi="Segoe UI" w:cs="Segoe UI"/>
          <w:color w:val="0F1115"/>
          <w:kern w:val="0"/>
          <w14:ligatures w14:val="none"/>
        </w:rPr>
        <w:t>.</w:t>
      </w:r>
    </w:p>
    <w:p w14:paraId="7F8C23B0" w14:textId="77777777" w:rsidR="00182E76" w:rsidRPr="004F10CB" w:rsidRDefault="00182E76" w:rsidP="00182E76">
      <w:pPr>
        <w:numPr>
          <w:ilvl w:val="0"/>
          <w:numId w:val="1"/>
        </w:numPr>
        <w:shd w:val="clear" w:color="auto" w:fill="FFFFFF"/>
        <w:bidi/>
        <w:spacing w:after="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توجد علاقة ذات دلالة إحصائية بين أصالة المحتوى البصري وزيادة الاهتمام بالفعالية</w:t>
      </w:r>
      <w:r w:rsidRPr="004F10CB">
        <w:rPr>
          <w:rFonts w:ascii="Segoe UI" w:eastAsia="Times New Roman" w:hAnsi="Segoe UI" w:cs="Segoe UI"/>
          <w:color w:val="0F1115"/>
          <w:kern w:val="0"/>
          <w14:ligatures w14:val="none"/>
        </w:rPr>
        <w:t>.</w:t>
      </w:r>
    </w:p>
    <w:p w14:paraId="3E4205FB" w14:textId="77777777" w:rsidR="00182E76" w:rsidRPr="004F10CB" w:rsidRDefault="00182E76" w:rsidP="00182E76">
      <w:pPr>
        <w:numPr>
          <w:ilvl w:val="0"/>
          <w:numId w:val="1"/>
        </w:numPr>
        <w:shd w:val="clear" w:color="auto" w:fill="FFFFFF"/>
        <w:bidi/>
        <w:spacing w:after="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توجد علاقة ذات دلالة إحصائية بين ملاءمة المحتوى البصري لهوية الفعالية ونيّة الحضور</w:t>
      </w:r>
      <w:r w:rsidRPr="004F10CB">
        <w:rPr>
          <w:rFonts w:ascii="Segoe UI" w:eastAsia="Times New Roman" w:hAnsi="Segoe UI" w:cs="Segoe UI"/>
          <w:color w:val="0F1115"/>
          <w:kern w:val="0"/>
          <w14:ligatures w14:val="none"/>
        </w:rPr>
        <w:t>.</w:t>
      </w:r>
    </w:p>
    <w:p w14:paraId="05EC4F85" w14:textId="77777777" w:rsidR="00182E76" w:rsidRPr="004F10CB" w:rsidRDefault="00182E76" w:rsidP="00182E76">
      <w:pPr>
        <w:numPr>
          <w:ilvl w:val="0"/>
          <w:numId w:val="1"/>
        </w:numPr>
        <w:shd w:val="clear" w:color="auto" w:fill="FFFFFF"/>
        <w:bidi/>
        <w:spacing w:after="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توجد علاقة ذات دلالة إحصائية بين تفاعل الجمهور مع المحتوى البصري ونيّة الحضور</w:t>
      </w:r>
      <w:r w:rsidRPr="004F10CB">
        <w:rPr>
          <w:rFonts w:ascii="Segoe UI" w:eastAsia="Times New Roman" w:hAnsi="Segoe UI" w:cs="Segoe UI"/>
          <w:color w:val="0F1115"/>
          <w:kern w:val="0"/>
          <w14:ligatures w14:val="none"/>
        </w:rPr>
        <w:t>.</w:t>
      </w:r>
    </w:p>
    <w:p w14:paraId="55B352EB"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5B80E4A6"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أولاً: البيانات الشخصية (الديموغرافية)</w:t>
      </w:r>
    </w:p>
    <w:tbl>
      <w:tblPr>
        <w:bidiVisual/>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1"/>
        <w:gridCol w:w="2018"/>
        <w:gridCol w:w="7124"/>
      </w:tblGrid>
      <w:tr w:rsidR="00182E76" w:rsidRPr="004F10CB" w14:paraId="01A6E027" w14:textId="77777777" w:rsidTr="00CE7540">
        <w:trPr>
          <w:tblHeader/>
        </w:trPr>
        <w:tc>
          <w:tcPr>
            <w:tcW w:w="0" w:type="auto"/>
            <w:tcMar>
              <w:top w:w="150" w:type="dxa"/>
              <w:left w:w="0" w:type="dxa"/>
              <w:bottom w:w="150" w:type="dxa"/>
              <w:right w:w="240" w:type="dxa"/>
            </w:tcMar>
            <w:vAlign w:val="center"/>
            <w:hideMark/>
          </w:tcPr>
          <w:p w14:paraId="7AD0A7F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31C9A67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السؤال</w:t>
            </w:r>
          </w:p>
        </w:tc>
        <w:tc>
          <w:tcPr>
            <w:tcW w:w="7124" w:type="dxa"/>
            <w:tcMar>
              <w:top w:w="150" w:type="dxa"/>
              <w:left w:w="240" w:type="dxa"/>
              <w:bottom w:w="150" w:type="dxa"/>
              <w:right w:w="240" w:type="dxa"/>
            </w:tcMar>
            <w:vAlign w:val="center"/>
            <w:hideMark/>
          </w:tcPr>
          <w:p w14:paraId="20052D4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الإجابة</w:t>
            </w:r>
          </w:p>
        </w:tc>
      </w:tr>
      <w:tr w:rsidR="00182E76" w:rsidRPr="004F10CB" w14:paraId="3AAA3AE7" w14:textId="77777777" w:rsidTr="00CE7540">
        <w:tc>
          <w:tcPr>
            <w:tcW w:w="0" w:type="auto"/>
            <w:tcMar>
              <w:top w:w="150" w:type="dxa"/>
              <w:left w:w="0" w:type="dxa"/>
              <w:bottom w:w="150" w:type="dxa"/>
              <w:right w:w="240" w:type="dxa"/>
            </w:tcMar>
            <w:vAlign w:val="center"/>
            <w:hideMark/>
          </w:tcPr>
          <w:p w14:paraId="79F1E61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w:t>
            </w:r>
          </w:p>
        </w:tc>
        <w:tc>
          <w:tcPr>
            <w:tcW w:w="0" w:type="auto"/>
            <w:tcMar>
              <w:top w:w="150" w:type="dxa"/>
              <w:left w:w="240" w:type="dxa"/>
              <w:bottom w:w="150" w:type="dxa"/>
              <w:right w:w="240" w:type="dxa"/>
            </w:tcMar>
            <w:vAlign w:val="center"/>
            <w:hideMark/>
          </w:tcPr>
          <w:p w14:paraId="5015342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الجنس</w:t>
            </w:r>
          </w:p>
        </w:tc>
        <w:tc>
          <w:tcPr>
            <w:tcW w:w="7124" w:type="dxa"/>
            <w:tcMar>
              <w:top w:w="150" w:type="dxa"/>
              <w:left w:w="240" w:type="dxa"/>
              <w:bottom w:w="150" w:type="dxa"/>
              <w:right w:w="0" w:type="dxa"/>
            </w:tcMar>
            <w:vAlign w:val="center"/>
            <w:hideMark/>
          </w:tcPr>
          <w:p w14:paraId="587FD20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ذكر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أنثى</w:t>
            </w:r>
          </w:p>
        </w:tc>
      </w:tr>
      <w:tr w:rsidR="00182E76" w:rsidRPr="004F10CB" w14:paraId="1CFCB03A" w14:textId="77777777" w:rsidTr="00CE7540">
        <w:tc>
          <w:tcPr>
            <w:tcW w:w="0" w:type="auto"/>
            <w:tcMar>
              <w:top w:w="150" w:type="dxa"/>
              <w:left w:w="0" w:type="dxa"/>
              <w:bottom w:w="150" w:type="dxa"/>
              <w:right w:w="240" w:type="dxa"/>
            </w:tcMar>
            <w:vAlign w:val="center"/>
            <w:hideMark/>
          </w:tcPr>
          <w:p w14:paraId="2FA2854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w:t>
            </w:r>
          </w:p>
        </w:tc>
        <w:tc>
          <w:tcPr>
            <w:tcW w:w="0" w:type="auto"/>
            <w:tcMar>
              <w:top w:w="150" w:type="dxa"/>
              <w:left w:w="240" w:type="dxa"/>
              <w:bottom w:w="150" w:type="dxa"/>
              <w:right w:w="240" w:type="dxa"/>
            </w:tcMar>
            <w:vAlign w:val="center"/>
            <w:hideMark/>
          </w:tcPr>
          <w:p w14:paraId="08DF30E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العمر</w:t>
            </w:r>
          </w:p>
        </w:tc>
        <w:tc>
          <w:tcPr>
            <w:tcW w:w="7124" w:type="dxa"/>
            <w:tcMar>
              <w:top w:w="150" w:type="dxa"/>
              <w:left w:w="240" w:type="dxa"/>
              <w:bottom w:w="150" w:type="dxa"/>
              <w:right w:w="0" w:type="dxa"/>
            </w:tcMar>
            <w:vAlign w:val="center"/>
            <w:hideMark/>
          </w:tcPr>
          <w:p w14:paraId="75641EC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18 - 25 </w:t>
            </w:r>
            <w:r w:rsidRPr="004F10CB">
              <w:rPr>
                <w:rFonts w:ascii="Segoe UI" w:eastAsia="Times New Roman" w:hAnsi="Segoe UI" w:cs="Segoe UI"/>
                <w:kern w:val="0"/>
                <w:sz w:val="23"/>
                <w:szCs w:val="23"/>
                <w:rtl/>
                <w14:ligatures w14:val="none"/>
              </w:rPr>
              <w:t xml:space="preserve">سنة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26 - 35 سنة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36 - 45 سنة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46 سنة فأكثر</w:t>
            </w:r>
          </w:p>
        </w:tc>
      </w:tr>
      <w:tr w:rsidR="00182E76" w:rsidRPr="004F10CB" w14:paraId="461BD0EF" w14:textId="77777777" w:rsidTr="00CE7540">
        <w:tc>
          <w:tcPr>
            <w:tcW w:w="0" w:type="auto"/>
            <w:tcMar>
              <w:top w:w="150" w:type="dxa"/>
              <w:left w:w="0" w:type="dxa"/>
              <w:bottom w:w="150" w:type="dxa"/>
              <w:right w:w="240" w:type="dxa"/>
            </w:tcMar>
            <w:vAlign w:val="center"/>
            <w:hideMark/>
          </w:tcPr>
          <w:p w14:paraId="250159F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lastRenderedPageBreak/>
              <w:t>3</w:t>
            </w:r>
          </w:p>
        </w:tc>
        <w:tc>
          <w:tcPr>
            <w:tcW w:w="0" w:type="auto"/>
            <w:tcMar>
              <w:top w:w="150" w:type="dxa"/>
              <w:left w:w="240" w:type="dxa"/>
              <w:bottom w:w="150" w:type="dxa"/>
              <w:right w:w="240" w:type="dxa"/>
            </w:tcMar>
            <w:vAlign w:val="center"/>
            <w:hideMark/>
          </w:tcPr>
          <w:p w14:paraId="3FE4473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المستوى التعليمي</w:t>
            </w:r>
          </w:p>
        </w:tc>
        <w:tc>
          <w:tcPr>
            <w:tcW w:w="7124" w:type="dxa"/>
            <w:tcMar>
              <w:top w:w="150" w:type="dxa"/>
              <w:left w:w="240" w:type="dxa"/>
              <w:bottom w:w="150" w:type="dxa"/>
              <w:right w:w="0" w:type="dxa"/>
            </w:tcMar>
            <w:vAlign w:val="center"/>
            <w:hideMark/>
          </w:tcPr>
          <w:p w14:paraId="338D12E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ثانوي فأقل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بكالوريوس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ماجستير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دكتوراه</w:t>
            </w:r>
          </w:p>
        </w:tc>
      </w:tr>
      <w:tr w:rsidR="00182E76" w:rsidRPr="004F10CB" w14:paraId="1A8BF36E" w14:textId="77777777" w:rsidTr="00CE7540">
        <w:tc>
          <w:tcPr>
            <w:tcW w:w="0" w:type="auto"/>
            <w:tcMar>
              <w:top w:w="150" w:type="dxa"/>
              <w:left w:w="0" w:type="dxa"/>
              <w:bottom w:w="150" w:type="dxa"/>
              <w:right w:w="240" w:type="dxa"/>
            </w:tcMar>
            <w:vAlign w:val="center"/>
            <w:hideMark/>
          </w:tcPr>
          <w:p w14:paraId="342B3B9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4</w:t>
            </w:r>
          </w:p>
        </w:tc>
        <w:tc>
          <w:tcPr>
            <w:tcW w:w="0" w:type="auto"/>
            <w:tcMar>
              <w:top w:w="150" w:type="dxa"/>
              <w:left w:w="240" w:type="dxa"/>
              <w:bottom w:w="150" w:type="dxa"/>
              <w:right w:w="240" w:type="dxa"/>
            </w:tcMar>
            <w:vAlign w:val="center"/>
            <w:hideMark/>
          </w:tcPr>
          <w:p w14:paraId="7998DBE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المنطقة</w:t>
            </w:r>
          </w:p>
        </w:tc>
        <w:tc>
          <w:tcPr>
            <w:tcW w:w="7124" w:type="dxa"/>
            <w:tcMar>
              <w:top w:w="150" w:type="dxa"/>
              <w:left w:w="240" w:type="dxa"/>
              <w:bottom w:w="150" w:type="dxa"/>
              <w:right w:w="0" w:type="dxa"/>
            </w:tcMar>
            <w:vAlign w:val="center"/>
            <w:hideMark/>
          </w:tcPr>
          <w:p w14:paraId="7838150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الرياض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مكة المكرمة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المنطقة الشرقية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المدينة المنورة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عسير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تبوك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حائل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الحدود الشمالية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جازان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نجران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الباحة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الجوف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القصيم</w:t>
            </w:r>
          </w:p>
        </w:tc>
      </w:tr>
      <w:tr w:rsidR="00182E76" w:rsidRPr="004F10CB" w14:paraId="163FB601" w14:textId="77777777" w:rsidTr="00CE7540">
        <w:tc>
          <w:tcPr>
            <w:tcW w:w="0" w:type="auto"/>
            <w:tcMar>
              <w:top w:w="150" w:type="dxa"/>
              <w:left w:w="0" w:type="dxa"/>
              <w:bottom w:w="150" w:type="dxa"/>
              <w:right w:w="240" w:type="dxa"/>
            </w:tcMar>
            <w:vAlign w:val="center"/>
            <w:hideMark/>
          </w:tcPr>
          <w:p w14:paraId="060691D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5</w:t>
            </w:r>
          </w:p>
        </w:tc>
        <w:tc>
          <w:tcPr>
            <w:tcW w:w="0" w:type="auto"/>
            <w:tcMar>
              <w:top w:w="150" w:type="dxa"/>
              <w:left w:w="240" w:type="dxa"/>
              <w:bottom w:w="150" w:type="dxa"/>
              <w:right w:w="240" w:type="dxa"/>
            </w:tcMar>
            <w:vAlign w:val="center"/>
            <w:hideMark/>
          </w:tcPr>
          <w:p w14:paraId="4516890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الدخل الشهري التقريبي</w:t>
            </w:r>
          </w:p>
        </w:tc>
        <w:tc>
          <w:tcPr>
            <w:tcW w:w="7124" w:type="dxa"/>
            <w:tcMar>
              <w:top w:w="150" w:type="dxa"/>
              <w:left w:w="240" w:type="dxa"/>
              <w:bottom w:w="150" w:type="dxa"/>
              <w:right w:w="0" w:type="dxa"/>
            </w:tcMar>
            <w:vAlign w:val="center"/>
            <w:hideMark/>
          </w:tcPr>
          <w:p w14:paraId="0C939EC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أقل من 5000 ريال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5000 - 10000 ريال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10001 - 20000 ريال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أكثر من 20000 ريال</w:t>
            </w:r>
          </w:p>
        </w:tc>
      </w:tr>
    </w:tbl>
    <w:p w14:paraId="2535F931"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22A58274"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ثانياً: استخدام منصات التواصل الاجتماعي</w:t>
      </w:r>
    </w:p>
    <w:tbl>
      <w:tblPr>
        <w:bidiVisual/>
        <w:tblW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1"/>
        <w:gridCol w:w="5278"/>
        <w:gridCol w:w="4134"/>
      </w:tblGrid>
      <w:tr w:rsidR="00182E76" w:rsidRPr="004F10CB" w14:paraId="14A6FF5E" w14:textId="77777777" w:rsidTr="00CE7540">
        <w:trPr>
          <w:tblHeader/>
        </w:trPr>
        <w:tc>
          <w:tcPr>
            <w:tcW w:w="0" w:type="auto"/>
            <w:tcMar>
              <w:top w:w="150" w:type="dxa"/>
              <w:left w:w="0" w:type="dxa"/>
              <w:bottom w:w="150" w:type="dxa"/>
              <w:right w:w="240" w:type="dxa"/>
            </w:tcMar>
            <w:vAlign w:val="center"/>
            <w:hideMark/>
          </w:tcPr>
          <w:p w14:paraId="428A51B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4F6DAE7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السؤال</w:t>
            </w:r>
          </w:p>
        </w:tc>
        <w:tc>
          <w:tcPr>
            <w:tcW w:w="4134" w:type="dxa"/>
            <w:tcMar>
              <w:top w:w="150" w:type="dxa"/>
              <w:left w:w="240" w:type="dxa"/>
              <w:bottom w:w="150" w:type="dxa"/>
              <w:right w:w="240" w:type="dxa"/>
            </w:tcMar>
            <w:vAlign w:val="center"/>
            <w:hideMark/>
          </w:tcPr>
          <w:p w14:paraId="3DCA4AD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الإجابة</w:t>
            </w:r>
          </w:p>
        </w:tc>
      </w:tr>
      <w:tr w:rsidR="00182E76" w:rsidRPr="004F10CB" w14:paraId="50916137" w14:textId="77777777" w:rsidTr="00CE7540">
        <w:tc>
          <w:tcPr>
            <w:tcW w:w="0" w:type="auto"/>
            <w:tcMar>
              <w:top w:w="150" w:type="dxa"/>
              <w:left w:w="0" w:type="dxa"/>
              <w:bottom w:w="150" w:type="dxa"/>
              <w:right w:w="240" w:type="dxa"/>
            </w:tcMar>
            <w:vAlign w:val="center"/>
            <w:hideMark/>
          </w:tcPr>
          <w:p w14:paraId="659F6F05"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6</w:t>
            </w:r>
          </w:p>
        </w:tc>
        <w:tc>
          <w:tcPr>
            <w:tcW w:w="0" w:type="auto"/>
            <w:tcMar>
              <w:top w:w="150" w:type="dxa"/>
              <w:left w:w="240" w:type="dxa"/>
              <w:bottom w:w="150" w:type="dxa"/>
              <w:right w:w="240" w:type="dxa"/>
            </w:tcMar>
            <w:vAlign w:val="center"/>
            <w:hideMark/>
          </w:tcPr>
          <w:p w14:paraId="307303A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ما هي منصات التواصل الاجتماعي التي تستخدمها لمتابعة أخبار الفعاليات؟ (اختيار متعدد)</w:t>
            </w:r>
          </w:p>
        </w:tc>
        <w:tc>
          <w:tcPr>
            <w:tcW w:w="4134" w:type="dxa"/>
            <w:tcMar>
              <w:top w:w="150" w:type="dxa"/>
              <w:left w:w="240" w:type="dxa"/>
              <w:bottom w:w="150" w:type="dxa"/>
              <w:right w:w="0" w:type="dxa"/>
            </w:tcMar>
            <w:vAlign w:val="center"/>
            <w:hideMark/>
          </w:tcPr>
          <w:p w14:paraId="4760330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إنستغرام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سناب شات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تيك توك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إكس (تويتر سابقاً)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يوتيوب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أخرى</w:t>
            </w:r>
          </w:p>
        </w:tc>
      </w:tr>
      <w:tr w:rsidR="00182E76" w:rsidRPr="004F10CB" w14:paraId="3484D3D0" w14:textId="77777777" w:rsidTr="00CE7540">
        <w:tc>
          <w:tcPr>
            <w:tcW w:w="0" w:type="auto"/>
            <w:tcMar>
              <w:top w:w="150" w:type="dxa"/>
              <w:left w:w="0" w:type="dxa"/>
              <w:bottom w:w="150" w:type="dxa"/>
              <w:right w:w="240" w:type="dxa"/>
            </w:tcMar>
            <w:vAlign w:val="center"/>
            <w:hideMark/>
          </w:tcPr>
          <w:p w14:paraId="744B492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7</w:t>
            </w:r>
          </w:p>
        </w:tc>
        <w:tc>
          <w:tcPr>
            <w:tcW w:w="0" w:type="auto"/>
            <w:tcMar>
              <w:top w:w="150" w:type="dxa"/>
              <w:left w:w="240" w:type="dxa"/>
              <w:bottom w:w="150" w:type="dxa"/>
              <w:right w:w="240" w:type="dxa"/>
            </w:tcMar>
            <w:vAlign w:val="center"/>
            <w:hideMark/>
          </w:tcPr>
          <w:p w14:paraId="0741622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ما هو متوسط مدة استخدامك اليومي لمنصات التواصل الاجتماعي؟</w:t>
            </w:r>
          </w:p>
        </w:tc>
        <w:tc>
          <w:tcPr>
            <w:tcW w:w="4134" w:type="dxa"/>
            <w:tcMar>
              <w:top w:w="150" w:type="dxa"/>
              <w:left w:w="240" w:type="dxa"/>
              <w:bottom w:w="150" w:type="dxa"/>
              <w:right w:w="0" w:type="dxa"/>
            </w:tcMar>
            <w:vAlign w:val="center"/>
            <w:hideMark/>
          </w:tcPr>
          <w:p w14:paraId="725EA8F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أقل من ساعة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من 1 إلى 3 ساعات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من 3 إلى 5 ساعات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أكثر من 5 ساعات</w:t>
            </w:r>
          </w:p>
        </w:tc>
      </w:tr>
      <w:tr w:rsidR="00182E76" w:rsidRPr="004F10CB" w14:paraId="0822B6DA" w14:textId="77777777" w:rsidTr="00CE7540">
        <w:tc>
          <w:tcPr>
            <w:tcW w:w="0" w:type="auto"/>
            <w:tcMar>
              <w:top w:w="150" w:type="dxa"/>
              <w:left w:w="0" w:type="dxa"/>
              <w:bottom w:w="150" w:type="dxa"/>
              <w:right w:w="240" w:type="dxa"/>
            </w:tcMar>
            <w:vAlign w:val="center"/>
            <w:hideMark/>
          </w:tcPr>
          <w:p w14:paraId="66BEA28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8</w:t>
            </w:r>
          </w:p>
        </w:tc>
        <w:tc>
          <w:tcPr>
            <w:tcW w:w="0" w:type="auto"/>
            <w:tcMar>
              <w:top w:w="150" w:type="dxa"/>
              <w:left w:w="240" w:type="dxa"/>
              <w:bottom w:w="150" w:type="dxa"/>
              <w:right w:w="240" w:type="dxa"/>
            </w:tcMar>
            <w:vAlign w:val="center"/>
            <w:hideMark/>
          </w:tcPr>
          <w:p w14:paraId="3A6D4E2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ما هو الغرض الأساسي من استخدامك لمنصات التواصل الاجتماعي؟</w:t>
            </w:r>
          </w:p>
        </w:tc>
        <w:tc>
          <w:tcPr>
            <w:tcW w:w="4134" w:type="dxa"/>
            <w:tcMar>
              <w:top w:w="150" w:type="dxa"/>
              <w:left w:w="240" w:type="dxa"/>
              <w:bottom w:w="150" w:type="dxa"/>
              <w:right w:w="0" w:type="dxa"/>
            </w:tcMar>
            <w:vAlign w:val="center"/>
            <w:hideMark/>
          </w:tcPr>
          <w:p w14:paraId="0E5C5B2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Symbol" w:eastAsia="Times New Roman" w:hAnsi="Segoe UI Symbol" w:cs="Segoe UI Symbol"/>
                <w:kern w:val="0"/>
                <w:sz w:val="23"/>
                <w:szCs w:val="23"/>
                <w14:ligatures w14:val="none"/>
              </w:rPr>
              <w:t>☐</w:t>
            </w:r>
            <w:r w:rsidRPr="004F10CB">
              <w:rPr>
                <w:rFonts w:ascii="Segoe UI" w:eastAsia="Times New Roman" w:hAnsi="Segoe UI" w:cs="Segoe UI"/>
                <w:kern w:val="0"/>
                <w:sz w:val="23"/>
                <w:szCs w:val="23"/>
                <w14:ligatures w14:val="none"/>
              </w:rPr>
              <w:t xml:space="preserve"> </w:t>
            </w:r>
            <w:r w:rsidRPr="004F10CB">
              <w:rPr>
                <w:rFonts w:ascii="Segoe UI" w:eastAsia="Times New Roman" w:hAnsi="Segoe UI" w:cs="Segoe UI"/>
                <w:kern w:val="0"/>
                <w:sz w:val="23"/>
                <w:szCs w:val="23"/>
                <w:rtl/>
                <w14:ligatures w14:val="none"/>
              </w:rPr>
              <w:t xml:space="preserve">الترفيه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متابعة الأخبار والمعلومات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التواصل مع الأصدقاء </w:t>
            </w:r>
            <w:r w:rsidRPr="004F10CB">
              <w:rPr>
                <w:rFonts w:ascii="Segoe UI Symbol" w:eastAsia="Times New Roman" w:hAnsi="Segoe UI Symbol" w:cs="Segoe UI Symbol"/>
                <w:kern w:val="0"/>
                <w:sz w:val="23"/>
                <w:szCs w:val="23"/>
                <w:rtl/>
                <w14:ligatures w14:val="none"/>
              </w:rPr>
              <w:t>☐</w:t>
            </w:r>
            <w:r w:rsidRPr="004F10CB">
              <w:rPr>
                <w:rFonts w:ascii="Segoe UI" w:eastAsia="Times New Roman" w:hAnsi="Segoe UI" w:cs="Segoe UI"/>
                <w:kern w:val="0"/>
                <w:sz w:val="23"/>
                <w:szCs w:val="23"/>
                <w:rtl/>
                <w14:ligatures w14:val="none"/>
              </w:rPr>
              <w:t xml:space="preserve"> متابعة الفعاليات والأنشطة</w:t>
            </w:r>
          </w:p>
        </w:tc>
      </w:tr>
    </w:tbl>
    <w:p w14:paraId="36CD7315"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02C4B4B7"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ثالثاً: تقييم جودة المحتوى البصري للفعاليات (المتغير المستقل)</w:t>
      </w:r>
    </w:p>
    <w:p w14:paraId="4F5579EA" w14:textId="77777777" w:rsidR="00182E76" w:rsidRPr="004F10CB" w:rsidRDefault="00182E76" w:rsidP="00182E76">
      <w:pPr>
        <w:shd w:val="clear" w:color="auto" w:fill="FFFFFF"/>
        <w:bidi/>
        <w:spacing w:before="240" w:after="240" w:line="420" w:lineRule="atLeast"/>
        <w:rPr>
          <w:rFonts w:ascii="Segoe UI" w:eastAsia="Times New Roman" w:hAnsi="Segoe UI" w:cs="Segoe UI"/>
          <w:color w:val="0F1115"/>
          <w:kern w:val="0"/>
          <w14:ligatures w14:val="none"/>
        </w:rPr>
      </w:pPr>
      <w:r w:rsidRPr="004F10CB">
        <w:rPr>
          <w:rFonts w:ascii="Segoe UI Emoji" w:eastAsia="Times New Roman" w:hAnsi="Segoe UI Emoji" w:cs="Segoe UI Emoji"/>
          <w:b/>
          <w:bCs/>
          <w:color w:val="0F1115"/>
          <w:kern w:val="0"/>
          <w14:ligatures w14:val="none"/>
        </w:rPr>
        <w:lastRenderedPageBreak/>
        <w:t>⚠️</w:t>
      </w:r>
      <w:r w:rsidRPr="004F10CB">
        <w:rPr>
          <w:rFonts w:ascii="Segoe UI" w:eastAsia="Times New Roman" w:hAnsi="Segoe UI" w:cs="Segoe UI"/>
          <w:b/>
          <w:bCs/>
          <w:color w:val="0F1115"/>
          <w:kern w:val="0"/>
          <w14:ligatures w14:val="none"/>
        </w:rPr>
        <w:t xml:space="preserve"> </w:t>
      </w:r>
      <w:r w:rsidRPr="004F10CB">
        <w:rPr>
          <w:rFonts w:ascii="Segoe UI" w:eastAsia="Times New Roman" w:hAnsi="Segoe UI" w:cs="Segoe UI"/>
          <w:b/>
          <w:bCs/>
          <w:color w:val="0F1115"/>
          <w:kern w:val="0"/>
          <w:rtl/>
          <w14:ligatures w14:val="none"/>
        </w:rPr>
        <w:t>تعليمات: حدد درجة موافقتك على العبارات التالية وفق مقياس ليكرت الخماسي (5 = أوافق بشدة، 1 = لا أوافق بشدة)</w:t>
      </w:r>
      <w:r w:rsidRPr="004F10CB">
        <w:rPr>
          <w:rFonts w:ascii="Segoe UI" w:eastAsia="Times New Roman" w:hAnsi="Segoe UI" w:cs="Segoe UI"/>
          <w:b/>
          <w:bCs/>
          <w:color w:val="0F1115"/>
          <w:kern w:val="0"/>
          <w14:ligatures w14:val="none"/>
        </w:rPr>
        <w:t>.</w:t>
      </w:r>
    </w:p>
    <w:p w14:paraId="1D32F103" w14:textId="77777777" w:rsidR="00182E76" w:rsidRPr="004F10CB" w:rsidRDefault="00182E76" w:rsidP="00182E76">
      <w:pPr>
        <w:shd w:val="clear" w:color="auto" w:fill="FFFFFF"/>
        <w:bidi/>
        <w:spacing w:before="240" w:after="240" w:line="420" w:lineRule="atLeast"/>
        <w:outlineLvl w:val="3"/>
        <w:rPr>
          <w:rFonts w:ascii="Segoe UI" w:eastAsia="Times New Roman" w:hAnsi="Segoe UI" w:cs="Segoe UI"/>
          <w:b/>
          <w:bCs/>
          <w:color w:val="0F1115"/>
          <w:kern w:val="0"/>
          <w14:ligatures w14:val="none"/>
        </w:rPr>
      </w:pPr>
      <w:r w:rsidRPr="004F10CB">
        <w:rPr>
          <w:rFonts w:ascii="Segoe UI" w:eastAsia="Times New Roman" w:hAnsi="Segoe UI" w:cs="Segoe UI"/>
          <w:b/>
          <w:bCs/>
          <w:color w:val="0F1115"/>
          <w:kern w:val="0"/>
          <w:rtl/>
          <w14:ligatures w14:val="none"/>
        </w:rPr>
        <w:t>أولاً: جاذبية المحتوى البصري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2"/>
        <w:gridCol w:w="2716"/>
        <w:gridCol w:w="1237"/>
        <w:gridCol w:w="1122"/>
        <w:gridCol w:w="1122"/>
        <w:gridCol w:w="1168"/>
        <w:gridCol w:w="1283"/>
      </w:tblGrid>
      <w:tr w:rsidR="00182E76" w:rsidRPr="004F10CB" w14:paraId="203F92FF" w14:textId="77777777" w:rsidTr="00CE7540">
        <w:trPr>
          <w:tblHeader/>
        </w:trPr>
        <w:tc>
          <w:tcPr>
            <w:tcW w:w="0" w:type="auto"/>
            <w:tcMar>
              <w:top w:w="150" w:type="dxa"/>
              <w:left w:w="0" w:type="dxa"/>
              <w:bottom w:w="150" w:type="dxa"/>
              <w:right w:w="240" w:type="dxa"/>
            </w:tcMar>
            <w:vAlign w:val="center"/>
            <w:hideMark/>
          </w:tcPr>
          <w:p w14:paraId="4654B2E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3A5FB48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049CDDB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10F2339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36B2ACC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7F9A5415"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5E98A00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6310907F" w14:textId="77777777" w:rsidTr="00CE7540">
        <w:tc>
          <w:tcPr>
            <w:tcW w:w="0" w:type="auto"/>
            <w:tcMar>
              <w:top w:w="150" w:type="dxa"/>
              <w:left w:w="0" w:type="dxa"/>
              <w:bottom w:w="150" w:type="dxa"/>
              <w:right w:w="240" w:type="dxa"/>
            </w:tcMar>
            <w:vAlign w:val="center"/>
            <w:hideMark/>
          </w:tcPr>
          <w:p w14:paraId="41F6F66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w:t>
            </w:r>
          </w:p>
        </w:tc>
        <w:tc>
          <w:tcPr>
            <w:tcW w:w="0" w:type="auto"/>
            <w:tcMar>
              <w:top w:w="150" w:type="dxa"/>
              <w:left w:w="240" w:type="dxa"/>
              <w:bottom w:w="150" w:type="dxa"/>
              <w:right w:w="240" w:type="dxa"/>
            </w:tcMar>
            <w:vAlign w:val="center"/>
            <w:hideMark/>
          </w:tcPr>
          <w:p w14:paraId="3A58EA3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أجد أن ألوان وتصاميم المحتوى البصري للفعاليات جذابة وتلفت نظري</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001D734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04DB5E75"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EC359D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57596853"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1C04111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6AE657FE" w14:textId="77777777" w:rsidTr="00CE7540">
        <w:tc>
          <w:tcPr>
            <w:tcW w:w="0" w:type="auto"/>
            <w:tcMar>
              <w:top w:w="150" w:type="dxa"/>
              <w:left w:w="0" w:type="dxa"/>
              <w:bottom w:w="150" w:type="dxa"/>
              <w:right w:w="240" w:type="dxa"/>
            </w:tcMar>
            <w:vAlign w:val="center"/>
            <w:hideMark/>
          </w:tcPr>
          <w:p w14:paraId="0D843C9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w:t>
            </w:r>
          </w:p>
        </w:tc>
        <w:tc>
          <w:tcPr>
            <w:tcW w:w="0" w:type="auto"/>
            <w:tcMar>
              <w:top w:w="150" w:type="dxa"/>
              <w:left w:w="240" w:type="dxa"/>
              <w:bottom w:w="150" w:type="dxa"/>
              <w:right w:w="240" w:type="dxa"/>
            </w:tcMar>
            <w:vAlign w:val="center"/>
            <w:hideMark/>
          </w:tcPr>
          <w:p w14:paraId="2516432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يتميز المحتوى البصري للفعاليات بالإخراج الفني المبتكر والمشوق</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621A18A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1E30024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32D42833"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016EE2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5ABB9F9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503B9490" w14:textId="77777777" w:rsidTr="00CE7540">
        <w:tc>
          <w:tcPr>
            <w:tcW w:w="0" w:type="auto"/>
            <w:tcMar>
              <w:top w:w="150" w:type="dxa"/>
              <w:left w:w="0" w:type="dxa"/>
              <w:bottom w:w="150" w:type="dxa"/>
              <w:right w:w="240" w:type="dxa"/>
            </w:tcMar>
            <w:vAlign w:val="center"/>
            <w:hideMark/>
          </w:tcPr>
          <w:p w14:paraId="21CA99F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3</w:t>
            </w:r>
          </w:p>
        </w:tc>
        <w:tc>
          <w:tcPr>
            <w:tcW w:w="0" w:type="auto"/>
            <w:tcMar>
              <w:top w:w="150" w:type="dxa"/>
              <w:left w:w="240" w:type="dxa"/>
              <w:bottom w:w="150" w:type="dxa"/>
              <w:right w:w="240" w:type="dxa"/>
            </w:tcMar>
            <w:vAlign w:val="center"/>
            <w:hideMark/>
          </w:tcPr>
          <w:p w14:paraId="7480975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يجذبني المحتوى البصري للفعاليات لأناقته وحداثته مقارنة بالمحتوى الآخر</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043A571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4D2CFF6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524FD72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5BFDFC3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39C185EC"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18BF2C63" w14:textId="77777777" w:rsidR="00182E76" w:rsidRPr="004F10CB" w:rsidRDefault="00182E76" w:rsidP="00182E76">
      <w:pPr>
        <w:shd w:val="clear" w:color="auto" w:fill="FFFFFF"/>
        <w:bidi/>
        <w:spacing w:before="240" w:after="240" w:line="420" w:lineRule="atLeast"/>
        <w:outlineLvl w:val="3"/>
        <w:rPr>
          <w:rFonts w:ascii="Segoe UI" w:eastAsia="Times New Roman" w:hAnsi="Segoe UI" w:cs="Segoe UI"/>
          <w:b/>
          <w:bCs/>
          <w:color w:val="0F1115"/>
          <w:kern w:val="0"/>
          <w14:ligatures w14:val="none"/>
        </w:rPr>
      </w:pPr>
      <w:r w:rsidRPr="004F10CB">
        <w:rPr>
          <w:rFonts w:ascii="Segoe UI" w:eastAsia="Times New Roman" w:hAnsi="Segoe UI" w:cs="Segoe UI"/>
          <w:b/>
          <w:bCs/>
          <w:color w:val="0F1115"/>
          <w:kern w:val="0"/>
          <w:rtl/>
          <w14:ligatures w14:val="none"/>
        </w:rPr>
        <w:t>ثانياً: وضوح المحتوى البصري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1"/>
        <w:gridCol w:w="2798"/>
        <w:gridCol w:w="1213"/>
        <w:gridCol w:w="1115"/>
        <w:gridCol w:w="1115"/>
        <w:gridCol w:w="1155"/>
        <w:gridCol w:w="1253"/>
      </w:tblGrid>
      <w:tr w:rsidR="00182E76" w:rsidRPr="004F10CB" w14:paraId="2BD8EFE4" w14:textId="77777777" w:rsidTr="00CE7540">
        <w:trPr>
          <w:tblHeader/>
        </w:trPr>
        <w:tc>
          <w:tcPr>
            <w:tcW w:w="0" w:type="auto"/>
            <w:tcMar>
              <w:top w:w="150" w:type="dxa"/>
              <w:left w:w="0" w:type="dxa"/>
              <w:bottom w:w="150" w:type="dxa"/>
              <w:right w:w="240" w:type="dxa"/>
            </w:tcMar>
            <w:vAlign w:val="center"/>
            <w:hideMark/>
          </w:tcPr>
          <w:p w14:paraId="79167DC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6EE4DEE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5D488EB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43992A3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65F4C72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7A8A3C0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242EA0B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523D42AE" w14:textId="77777777" w:rsidTr="00CE7540">
        <w:tc>
          <w:tcPr>
            <w:tcW w:w="0" w:type="auto"/>
            <w:tcMar>
              <w:top w:w="150" w:type="dxa"/>
              <w:left w:w="0" w:type="dxa"/>
              <w:bottom w:w="150" w:type="dxa"/>
              <w:right w:w="240" w:type="dxa"/>
            </w:tcMar>
            <w:vAlign w:val="center"/>
            <w:hideMark/>
          </w:tcPr>
          <w:p w14:paraId="3C77BC05"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4</w:t>
            </w:r>
          </w:p>
        </w:tc>
        <w:tc>
          <w:tcPr>
            <w:tcW w:w="0" w:type="auto"/>
            <w:tcMar>
              <w:top w:w="150" w:type="dxa"/>
              <w:left w:w="240" w:type="dxa"/>
              <w:bottom w:w="150" w:type="dxa"/>
              <w:right w:w="240" w:type="dxa"/>
            </w:tcMar>
            <w:vAlign w:val="center"/>
            <w:hideMark/>
          </w:tcPr>
          <w:p w14:paraId="5874DC8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تتميز صور وفيديوهات الفعاليات بدرجة وضوح ودقة عالية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163C7F7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29F36F1F"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AFABF2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0083C1D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59B00F0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6189E76B" w14:textId="77777777" w:rsidTr="00CE7540">
        <w:tc>
          <w:tcPr>
            <w:tcW w:w="0" w:type="auto"/>
            <w:tcMar>
              <w:top w:w="150" w:type="dxa"/>
              <w:left w:w="0" w:type="dxa"/>
              <w:bottom w:w="150" w:type="dxa"/>
              <w:right w:w="240" w:type="dxa"/>
            </w:tcMar>
            <w:vAlign w:val="center"/>
            <w:hideMark/>
          </w:tcPr>
          <w:p w14:paraId="1333E8E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lastRenderedPageBreak/>
              <w:t>5</w:t>
            </w:r>
          </w:p>
        </w:tc>
        <w:tc>
          <w:tcPr>
            <w:tcW w:w="0" w:type="auto"/>
            <w:tcMar>
              <w:top w:w="150" w:type="dxa"/>
              <w:left w:w="240" w:type="dxa"/>
              <w:bottom w:w="150" w:type="dxa"/>
              <w:right w:w="240" w:type="dxa"/>
            </w:tcMar>
            <w:vAlign w:val="center"/>
            <w:hideMark/>
          </w:tcPr>
          <w:p w14:paraId="497B8C2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أفهم بسهولة الرسالة التي يريد المحتوى البصري إيصالها عن الفعالية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3BCE65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20DDBBE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57F338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2BE8F0B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2266EC7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34FE663E" w14:textId="77777777" w:rsidTr="00CE7540">
        <w:tc>
          <w:tcPr>
            <w:tcW w:w="0" w:type="auto"/>
            <w:tcMar>
              <w:top w:w="150" w:type="dxa"/>
              <w:left w:w="0" w:type="dxa"/>
              <w:bottom w:w="150" w:type="dxa"/>
              <w:right w:w="240" w:type="dxa"/>
            </w:tcMar>
            <w:vAlign w:val="center"/>
            <w:hideMark/>
          </w:tcPr>
          <w:p w14:paraId="027FE67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6</w:t>
            </w:r>
          </w:p>
        </w:tc>
        <w:tc>
          <w:tcPr>
            <w:tcW w:w="0" w:type="auto"/>
            <w:tcMar>
              <w:top w:w="150" w:type="dxa"/>
              <w:left w:w="240" w:type="dxa"/>
              <w:bottom w:w="150" w:type="dxa"/>
              <w:right w:w="240" w:type="dxa"/>
            </w:tcMar>
            <w:vAlign w:val="center"/>
            <w:hideMark/>
          </w:tcPr>
          <w:p w14:paraId="7FB8261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تسهل متابعة النصوص والمعلومات المعروضة في المحتوى البصري للفعالية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569AEEB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10C3EA13"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6F79259"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22B64A0F"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4643E03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1EA52973" w14:textId="77777777" w:rsidR="00182E76" w:rsidRPr="004F10CB" w:rsidRDefault="00182E76" w:rsidP="00182E76">
      <w:pPr>
        <w:shd w:val="clear" w:color="auto" w:fill="FFFFFF"/>
        <w:bidi/>
        <w:spacing w:before="240" w:after="240" w:line="420" w:lineRule="atLeast"/>
        <w:outlineLvl w:val="3"/>
        <w:rPr>
          <w:rFonts w:ascii="Segoe UI" w:eastAsia="Times New Roman" w:hAnsi="Segoe UI" w:cs="Segoe UI"/>
          <w:b/>
          <w:bCs/>
          <w:color w:val="0F1115"/>
          <w:kern w:val="0"/>
          <w14:ligatures w14:val="none"/>
        </w:rPr>
      </w:pPr>
      <w:r w:rsidRPr="004F10CB">
        <w:rPr>
          <w:rFonts w:ascii="Segoe UI" w:eastAsia="Times New Roman" w:hAnsi="Segoe UI" w:cs="Segoe UI"/>
          <w:b/>
          <w:bCs/>
          <w:color w:val="0F1115"/>
          <w:kern w:val="0"/>
          <w:rtl/>
          <w14:ligatures w14:val="none"/>
        </w:rPr>
        <w:t>ثالثاً: أصالة المحتوى البصري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1"/>
        <w:gridCol w:w="2772"/>
        <w:gridCol w:w="1221"/>
        <w:gridCol w:w="1117"/>
        <w:gridCol w:w="1117"/>
        <w:gridCol w:w="1159"/>
        <w:gridCol w:w="1263"/>
      </w:tblGrid>
      <w:tr w:rsidR="00182E76" w:rsidRPr="004F10CB" w14:paraId="0F34EE58" w14:textId="77777777" w:rsidTr="00CE7540">
        <w:trPr>
          <w:tblHeader/>
        </w:trPr>
        <w:tc>
          <w:tcPr>
            <w:tcW w:w="0" w:type="auto"/>
            <w:tcMar>
              <w:top w:w="150" w:type="dxa"/>
              <w:left w:w="0" w:type="dxa"/>
              <w:bottom w:w="150" w:type="dxa"/>
              <w:right w:w="240" w:type="dxa"/>
            </w:tcMar>
            <w:vAlign w:val="center"/>
            <w:hideMark/>
          </w:tcPr>
          <w:p w14:paraId="4133DAD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7D5F87E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54ED974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39D1BAC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3DF7A71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60D29AD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0A8AF06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1A8BBCAB" w14:textId="77777777" w:rsidTr="00CE7540">
        <w:tc>
          <w:tcPr>
            <w:tcW w:w="0" w:type="auto"/>
            <w:tcMar>
              <w:top w:w="150" w:type="dxa"/>
              <w:left w:w="0" w:type="dxa"/>
              <w:bottom w:w="150" w:type="dxa"/>
              <w:right w:w="240" w:type="dxa"/>
            </w:tcMar>
            <w:vAlign w:val="center"/>
            <w:hideMark/>
          </w:tcPr>
          <w:p w14:paraId="7CA85A6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7</w:t>
            </w:r>
          </w:p>
        </w:tc>
        <w:tc>
          <w:tcPr>
            <w:tcW w:w="0" w:type="auto"/>
            <w:tcMar>
              <w:top w:w="150" w:type="dxa"/>
              <w:left w:w="240" w:type="dxa"/>
              <w:bottom w:w="150" w:type="dxa"/>
              <w:right w:w="240" w:type="dxa"/>
            </w:tcMar>
            <w:vAlign w:val="center"/>
            <w:hideMark/>
          </w:tcPr>
          <w:p w14:paraId="61A19A6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يتميز المحتوى البصري للفعالية بالأفكار الإبداعية غير المكررة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0FAD520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0730FD5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D738C7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54E0318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37D8FDC2"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3CF18258" w14:textId="77777777" w:rsidTr="00CE7540">
        <w:tc>
          <w:tcPr>
            <w:tcW w:w="0" w:type="auto"/>
            <w:tcMar>
              <w:top w:w="150" w:type="dxa"/>
              <w:left w:w="0" w:type="dxa"/>
              <w:bottom w:w="150" w:type="dxa"/>
              <w:right w:w="240" w:type="dxa"/>
            </w:tcMar>
            <w:vAlign w:val="center"/>
            <w:hideMark/>
          </w:tcPr>
          <w:p w14:paraId="7DD1A0A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8</w:t>
            </w:r>
          </w:p>
        </w:tc>
        <w:tc>
          <w:tcPr>
            <w:tcW w:w="0" w:type="auto"/>
            <w:tcMar>
              <w:top w:w="150" w:type="dxa"/>
              <w:left w:w="240" w:type="dxa"/>
              <w:bottom w:w="150" w:type="dxa"/>
              <w:right w:w="240" w:type="dxa"/>
            </w:tcMar>
            <w:vAlign w:val="center"/>
            <w:hideMark/>
          </w:tcPr>
          <w:p w14:paraId="6E0CC07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أشعر أن المحتوى البصري للفعالية يقدم تجربة فريدة ومختلفة عن باقي الفعاليات</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7A3F9B7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753C448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241CD0B9"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0080042E"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4A2D0A5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3E7ED4C3" w14:textId="77777777" w:rsidTr="00CE7540">
        <w:tc>
          <w:tcPr>
            <w:tcW w:w="0" w:type="auto"/>
            <w:tcMar>
              <w:top w:w="150" w:type="dxa"/>
              <w:left w:w="0" w:type="dxa"/>
              <w:bottom w:w="150" w:type="dxa"/>
              <w:right w:w="240" w:type="dxa"/>
            </w:tcMar>
            <w:vAlign w:val="center"/>
            <w:hideMark/>
          </w:tcPr>
          <w:p w14:paraId="182242C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9</w:t>
            </w:r>
          </w:p>
        </w:tc>
        <w:tc>
          <w:tcPr>
            <w:tcW w:w="0" w:type="auto"/>
            <w:tcMar>
              <w:top w:w="150" w:type="dxa"/>
              <w:left w:w="240" w:type="dxa"/>
              <w:bottom w:w="150" w:type="dxa"/>
              <w:right w:w="240" w:type="dxa"/>
            </w:tcMar>
            <w:vAlign w:val="center"/>
            <w:hideMark/>
          </w:tcPr>
          <w:p w14:paraId="7567EFA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أجد أن المحتوى البصري يعكس هوية الفعالية بطريقة أصيلة ومتميزة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F62D2E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7D42E3E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0A2D0C6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D4180F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54FE653E"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22B5237E" w14:textId="77777777" w:rsidR="00182E76" w:rsidRPr="004F10CB" w:rsidRDefault="00182E76" w:rsidP="00182E76">
      <w:pPr>
        <w:shd w:val="clear" w:color="auto" w:fill="FFFFFF"/>
        <w:bidi/>
        <w:spacing w:before="240" w:after="240" w:line="420" w:lineRule="atLeast"/>
        <w:outlineLvl w:val="3"/>
        <w:rPr>
          <w:rFonts w:ascii="Segoe UI" w:eastAsia="Times New Roman" w:hAnsi="Segoe UI" w:cs="Segoe UI"/>
          <w:b/>
          <w:bCs/>
          <w:color w:val="0F1115"/>
          <w:kern w:val="0"/>
          <w14:ligatures w14:val="none"/>
        </w:rPr>
      </w:pPr>
      <w:r w:rsidRPr="004F10CB">
        <w:rPr>
          <w:rFonts w:ascii="Segoe UI" w:eastAsia="Times New Roman" w:hAnsi="Segoe UI" w:cs="Segoe UI"/>
          <w:b/>
          <w:bCs/>
          <w:color w:val="0F1115"/>
          <w:kern w:val="0"/>
          <w:rtl/>
          <w14:ligatures w14:val="none"/>
        </w:rPr>
        <w:t>رابعاً: ملاءمة المحتوى البصري لهوية الفعالية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1"/>
        <w:gridCol w:w="2769"/>
        <w:gridCol w:w="1222"/>
        <w:gridCol w:w="1118"/>
        <w:gridCol w:w="1118"/>
        <w:gridCol w:w="1159"/>
        <w:gridCol w:w="1263"/>
      </w:tblGrid>
      <w:tr w:rsidR="00182E76" w:rsidRPr="004F10CB" w14:paraId="479C5748" w14:textId="77777777" w:rsidTr="00CE7540">
        <w:trPr>
          <w:tblHeader/>
        </w:trPr>
        <w:tc>
          <w:tcPr>
            <w:tcW w:w="0" w:type="auto"/>
            <w:tcMar>
              <w:top w:w="150" w:type="dxa"/>
              <w:left w:w="0" w:type="dxa"/>
              <w:bottom w:w="150" w:type="dxa"/>
              <w:right w:w="240" w:type="dxa"/>
            </w:tcMar>
            <w:vAlign w:val="center"/>
            <w:hideMark/>
          </w:tcPr>
          <w:p w14:paraId="1A1F6CC5"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lastRenderedPageBreak/>
              <w:t>الرقم</w:t>
            </w:r>
          </w:p>
        </w:tc>
        <w:tc>
          <w:tcPr>
            <w:tcW w:w="0" w:type="auto"/>
            <w:tcMar>
              <w:top w:w="150" w:type="dxa"/>
              <w:left w:w="240" w:type="dxa"/>
              <w:bottom w:w="150" w:type="dxa"/>
              <w:right w:w="240" w:type="dxa"/>
            </w:tcMar>
            <w:vAlign w:val="center"/>
            <w:hideMark/>
          </w:tcPr>
          <w:p w14:paraId="429C8CC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0AD22FA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3C7BB0D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703C6D1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5931F9A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6D433D8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063A06DF" w14:textId="77777777" w:rsidTr="00CE7540">
        <w:tc>
          <w:tcPr>
            <w:tcW w:w="0" w:type="auto"/>
            <w:tcMar>
              <w:top w:w="150" w:type="dxa"/>
              <w:left w:w="0" w:type="dxa"/>
              <w:bottom w:w="150" w:type="dxa"/>
              <w:right w:w="240" w:type="dxa"/>
            </w:tcMar>
            <w:vAlign w:val="center"/>
            <w:hideMark/>
          </w:tcPr>
          <w:p w14:paraId="53CD4D15"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10</w:t>
            </w:r>
          </w:p>
        </w:tc>
        <w:tc>
          <w:tcPr>
            <w:tcW w:w="0" w:type="auto"/>
            <w:tcMar>
              <w:top w:w="150" w:type="dxa"/>
              <w:left w:w="240" w:type="dxa"/>
              <w:bottom w:w="150" w:type="dxa"/>
              <w:right w:w="240" w:type="dxa"/>
            </w:tcMar>
            <w:vAlign w:val="center"/>
            <w:hideMark/>
          </w:tcPr>
          <w:p w14:paraId="0612F60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يتناسب المحتوى البصري مع طبيعة الفعالية ونوعها (ترفيهية، ثقافية، رياضية... إلخ)</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074098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1E9E94B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4BB7F41"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80DAD7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6FC57C2F"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463A402A" w14:textId="77777777" w:rsidTr="00CE7540">
        <w:tc>
          <w:tcPr>
            <w:tcW w:w="0" w:type="auto"/>
            <w:tcMar>
              <w:top w:w="150" w:type="dxa"/>
              <w:left w:w="0" w:type="dxa"/>
              <w:bottom w:w="150" w:type="dxa"/>
              <w:right w:w="240" w:type="dxa"/>
            </w:tcMar>
            <w:vAlign w:val="center"/>
            <w:hideMark/>
          </w:tcPr>
          <w:p w14:paraId="7B264CC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11</w:t>
            </w:r>
          </w:p>
        </w:tc>
        <w:tc>
          <w:tcPr>
            <w:tcW w:w="0" w:type="auto"/>
            <w:tcMar>
              <w:top w:w="150" w:type="dxa"/>
              <w:left w:w="240" w:type="dxa"/>
              <w:bottom w:w="150" w:type="dxa"/>
              <w:right w:w="240" w:type="dxa"/>
            </w:tcMar>
            <w:vAlign w:val="center"/>
            <w:hideMark/>
          </w:tcPr>
          <w:p w14:paraId="075CA89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تعكس العناصر البصرية (الألوان، الخطوط، الصور) هوية الفعالية بشكل دقيق</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08BB8BB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1DEC6299"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08F3D02"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2243CC2"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233BBFCF"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7914B5A8" w14:textId="77777777" w:rsidTr="00CE7540">
        <w:tc>
          <w:tcPr>
            <w:tcW w:w="0" w:type="auto"/>
            <w:tcMar>
              <w:top w:w="150" w:type="dxa"/>
              <w:left w:w="0" w:type="dxa"/>
              <w:bottom w:w="150" w:type="dxa"/>
              <w:right w:w="240" w:type="dxa"/>
            </w:tcMar>
            <w:vAlign w:val="center"/>
            <w:hideMark/>
          </w:tcPr>
          <w:p w14:paraId="43BC6E8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12</w:t>
            </w:r>
          </w:p>
        </w:tc>
        <w:tc>
          <w:tcPr>
            <w:tcW w:w="0" w:type="auto"/>
            <w:tcMar>
              <w:top w:w="150" w:type="dxa"/>
              <w:left w:w="240" w:type="dxa"/>
              <w:bottom w:w="150" w:type="dxa"/>
              <w:right w:w="240" w:type="dxa"/>
            </w:tcMar>
            <w:vAlign w:val="center"/>
            <w:hideMark/>
          </w:tcPr>
          <w:p w14:paraId="2EE9717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أشعر أن المحتوى البصري مناسب للجمهور السعودي من حيث القيم والعادات</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4CB280B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770136A2"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0499E79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F56D77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6193AB0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2A89DBE1" w14:textId="77777777" w:rsidR="00182E76" w:rsidRPr="004F10CB" w:rsidRDefault="00182E76" w:rsidP="00182E76">
      <w:pPr>
        <w:shd w:val="clear" w:color="auto" w:fill="FFFFFF"/>
        <w:bidi/>
        <w:spacing w:before="240" w:after="240" w:line="420" w:lineRule="atLeast"/>
        <w:outlineLvl w:val="3"/>
        <w:rPr>
          <w:rFonts w:ascii="Segoe UI" w:eastAsia="Times New Roman" w:hAnsi="Segoe UI" w:cs="Segoe UI"/>
          <w:b/>
          <w:bCs/>
          <w:color w:val="0F1115"/>
          <w:kern w:val="0"/>
          <w14:ligatures w14:val="none"/>
        </w:rPr>
      </w:pPr>
      <w:r w:rsidRPr="004F10CB">
        <w:rPr>
          <w:rFonts w:ascii="Segoe UI" w:eastAsia="Times New Roman" w:hAnsi="Segoe UI" w:cs="Segoe UI"/>
          <w:b/>
          <w:bCs/>
          <w:color w:val="0F1115"/>
          <w:kern w:val="0"/>
          <w:rtl/>
          <w14:ligatures w14:val="none"/>
        </w:rPr>
        <w:t>خامساً: تفاعل الجمهور مع المحتوى البصري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1"/>
        <w:gridCol w:w="2682"/>
        <w:gridCol w:w="1247"/>
        <w:gridCol w:w="1126"/>
        <w:gridCol w:w="1126"/>
        <w:gridCol w:w="1173"/>
        <w:gridCol w:w="1295"/>
      </w:tblGrid>
      <w:tr w:rsidR="00182E76" w:rsidRPr="004F10CB" w14:paraId="72835CC6" w14:textId="77777777" w:rsidTr="00CE7540">
        <w:trPr>
          <w:tblHeader/>
        </w:trPr>
        <w:tc>
          <w:tcPr>
            <w:tcW w:w="0" w:type="auto"/>
            <w:tcMar>
              <w:top w:w="150" w:type="dxa"/>
              <w:left w:w="0" w:type="dxa"/>
              <w:bottom w:w="150" w:type="dxa"/>
              <w:right w:w="240" w:type="dxa"/>
            </w:tcMar>
            <w:vAlign w:val="center"/>
            <w:hideMark/>
          </w:tcPr>
          <w:p w14:paraId="05C5054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72694E8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4CF5D4E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0DF474C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7630191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2E3F15F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453A8EC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5326F8AE" w14:textId="77777777" w:rsidTr="00CE7540">
        <w:tc>
          <w:tcPr>
            <w:tcW w:w="0" w:type="auto"/>
            <w:tcMar>
              <w:top w:w="150" w:type="dxa"/>
              <w:left w:w="0" w:type="dxa"/>
              <w:bottom w:w="150" w:type="dxa"/>
              <w:right w:w="240" w:type="dxa"/>
            </w:tcMar>
            <w:vAlign w:val="center"/>
            <w:hideMark/>
          </w:tcPr>
          <w:p w14:paraId="348B0FE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13</w:t>
            </w:r>
          </w:p>
        </w:tc>
        <w:tc>
          <w:tcPr>
            <w:tcW w:w="0" w:type="auto"/>
            <w:tcMar>
              <w:top w:w="150" w:type="dxa"/>
              <w:left w:w="240" w:type="dxa"/>
              <w:bottom w:w="150" w:type="dxa"/>
              <w:right w:w="240" w:type="dxa"/>
            </w:tcMar>
            <w:vAlign w:val="center"/>
            <w:hideMark/>
          </w:tcPr>
          <w:p w14:paraId="55ED705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يدفعني المحتوى البصري للفعاليات إلى الإعجاب به (لايك)</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10FAF97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074137D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C087611"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BA65C25"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5829B58E"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373C7CAC" w14:textId="77777777" w:rsidTr="00CE7540">
        <w:tc>
          <w:tcPr>
            <w:tcW w:w="0" w:type="auto"/>
            <w:tcMar>
              <w:top w:w="150" w:type="dxa"/>
              <w:left w:w="0" w:type="dxa"/>
              <w:bottom w:w="150" w:type="dxa"/>
              <w:right w:w="240" w:type="dxa"/>
            </w:tcMar>
            <w:vAlign w:val="center"/>
            <w:hideMark/>
          </w:tcPr>
          <w:p w14:paraId="191EFAD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14</w:t>
            </w:r>
          </w:p>
        </w:tc>
        <w:tc>
          <w:tcPr>
            <w:tcW w:w="0" w:type="auto"/>
            <w:tcMar>
              <w:top w:w="150" w:type="dxa"/>
              <w:left w:w="240" w:type="dxa"/>
              <w:bottom w:w="150" w:type="dxa"/>
              <w:right w:w="240" w:type="dxa"/>
            </w:tcMar>
            <w:vAlign w:val="center"/>
            <w:hideMark/>
          </w:tcPr>
          <w:p w14:paraId="548AA6F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يشجعني المحتوى البصري للفعاليات على التعليق والمشاركة بالرأي</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6634DBF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14E6E14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85D3F2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2C4BA2C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6CB001A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5D539EA3" w14:textId="77777777" w:rsidTr="00CE7540">
        <w:tc>
          <w:tcPr>
            <w:tcW w:w="0" w:type="auto"/>
            <w:tcMar>
              <w:top w:w="150" w:type="dxa"/>
              <w:left w:w="0" w:type="dxa"/>
              <w:bottom w:w="150" w:type="dxa"/>
              <w:right w:w="240" w:type="dxa"/>
            </w:tcMar>
            <w:vAlign w:val="center"/>
            <w:hideMark/>
          </w:tcPr>
          <w:p w14:paraId="2687A90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lastRenderedPageBreak/>
              <w:t>15</w:t>
            </w:r>
          </w:p>
        </w:tc>
        <w:tc>
          <w:tcPr>
            <w:tcW w:w="0" w:type="auto"/>
            <w:tcMar>
              <w:top w:w="150" w:type="dxa"/>
              <w:left w:w="240" w:type="dxa"/>
              <w:bottom w:w="150" w:type="dxa"/>
              <w:right w:w="240" w:type="dxa"/>
            </w:tcMar>
            <w:vAlign w:val="center"/>
            <w:hideMark/>
          </w:tcPr>
          <w:p w14:paraId="3D6C438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أقوم بمشاركة المحتوى البصري للفعاليات مع أصدقائي ومعارفي</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7D66EDD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70BFA84C"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03A85F3A"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D59F209"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2EA7256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6BF9BD76"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66E6476F"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رابعاً: المتغيرات الوسيطة (جذب الانتباه - الانطباع الأول - الاهتمام)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5"/>
        <w:gridCol w:w="2372"/>
        <w:gridCol w:w="1176"/>
        <w:gridCol w:w="1103"/>
        <w:gridCol w:w="1103"/>
        <w:gridCol w:w="1134"/>
        <w:gridCol w:w="1207"/>
      </w:tblGrid>
      <w:tr w:rsidR="00182E76" w:rsidRPr="004F10CB" w14:paraId="75F9BD8C" w14:textId="77777777" w:rsidTr="00CE7540">
        <w:trPr>
          <w:tblHeader/>
        </w:trPr>
        <w:tc>
          <w:tcPr>
            <w:tcW w:w="0" w:type="auto"/>
            <w:tcMar>
              <w:top w:w="150" w:type="dxa"/>
              <w:left w:w="0" w:type="dxa"/>
              <w:bottom w:w="150" w:type="dxa"/>
              <w:right w:w="240" w:type="dxa"/>
            </w:tcMar>
            <w:vAlign w:val="center"/>
            <w:hideMark/>
          </w:tcPr>
          <w:p w14:paraId="2B4F58F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1E16092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4E69E0D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4EE2FFA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757787C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05A1E2A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2E7FC01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4B5D1B7C" w14:textId="77777777" w:rsidTr="00CE7540">
        <w:tc>
          <w:tcPr>
            <w:tcW w:w="0" w:type="auto"/>
            <w:tcMar>
              <w:top w:w="150" w:type="dxa"/>
              <w:left w:w="0" w:type="dxa"/>
              <w:bottom w:w="150" w:type="dxa"/>
              <w:right w:w="240" w:type="dxa"/>
            </w:tcMar>
            <w:vAlign w:val="center"/>
            <w:hideMark/>
          </w:tcPr>
          <w:p w14:paraId="08E999B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16 (</w:t>
            </w:r>
            <w:r w:rsidRPr="004F10CB">
              <w:rPr>
                <w:rFonts w:ascii="Segoe UI" w:eastAsia="Times New Roman" w:hAnsi="Segoe UI" w:cs="Segoe UI"/>
                <w:kern w:val="0"/>
                <w:sz w:val="23"/>
                <w:szCs w:val="23"/>
                <w:rtl/>
                <w14:ligatures w14:val="none"/>
              </w:rPr>
              <w:t>جذب الانتباه</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04BB1D6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يوقفني المحتوى البصري عالي الجودة لمشاهدته والتركيز فيه</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1963F86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2B3D1DD3"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2ADE70A"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4855E19"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4B77BB6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7CBF0382" w14:textId="77777777" w:rsidTr="00CE7540">
        <w:tc>
          <w:tcPr>
            <w:tcW w:w="0" w:type="auto"/>
            <w:tcMar>
              <w:top w:w="150" w:type="dxa"/>
              <w:left w:w="0" w:type="dxa"/>
              <w:bottom w:w="150" w:type="dxa"/>
              <w:right w:w="240" w:type="dxa"/>
            </w:tcMar>
            <w:vAlign w:val="center"/>
            <w:hideMark/>
          </w:tcPr>
          <w:p w14:paraId="4DF43F4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17 (</w:t>
            </w:r>
            <w:r w:rsidRPr="004F10CB">
              <w:rPr>
                <w:rFonts w:ascii="Segoe UI" w:eastAsia="Times New Roman" w:hAnsi="Segoe UI" w:cs="Segoe UI"/>
                <w:kern w:val="0"/>
                <w:sz w:val="23"/>
                <w:szCs w:val="23"/>
                <w:rtl/>
                <w14:ligatures w14:val="none"/>
              </w:rPr>
              <w:t>جذب الانتباه</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E2D9CA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أستمر في مشاهدة المحتوى البصري للفعالية حتى النهاية لأنه مشوق</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6E0970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110EBCE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D71260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8CCEB6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686EC66C"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0EB5E08E" w14:textId="77777777" w:rsidTr="00CE7540">
        <w:tc>
          <w:tcPr>
            <w:tcW w:w="0" w:type="auto"/>
            <w:tcMar>
              <w:top w:w="150" w:type="dxa"/>
              <w:left w:w="0" w:type="dxa"/>
              <w:bottom w:w="150" w:type="dxa"/>
              <w:right w:w="240" w:type="dxa"/>
            </w:tcMar>
            <w:vAlign w:val="center"/>
            <w:hideMark/>
          </w:tcPr>
          <w:p w14:paraId="46F6901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18 (</w:t>
            </w:r>
            <w:r w:rsidRPr="004F10CB">
              <w:rPr>
                <w:rFonts w:ascii="Segoe UI" w:eastAsia="Times New Roman" w:hAnsi="Segoe UI" w:cs="Segoe UI"/>
                <w:kern w:val="0"/>
                <w:sz w:val="23"/>
                <w:szCs w:val="23"/>
                <w:rtl/>
                <w14:ligatures w14:val="none"/>
              </w:rPr>
              <w:t>الانطباع الأول</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7C033BA3"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يشكل المحتوى البصري انطباعاً أولياً إيجابياً لدي عن الفعالية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313E8A2"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4DD0519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BD7C7CE"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3019068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4B1C109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530DA481" w14:textId="77777777" w:rsidTr="00CE7540">
        <w:tc>
          <w:tcPr>
            <w:tcW w:w="0" w:type="auto"/>
            <w:tcMar>
              <w:top w:w="150" w:type="dxa"/>
              <w:left w:w="0" w:type="dxa"/>
              <w:bottom w:w="150" w:type="dxa"/>
              <w:right w:w="240" w:type="dxa"/>
            </w:tcMar>
            <w:vAlign w:val="center"/>
            <w:hideMark/>
          </w:tcPr>
          <w:p w14:paraId="72745DA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lastRenderedPageBreak/>
              <w:t>19 (</w:t>
            </w:r>
            <w:r w:rsidRPr="004F10CB">
              <w:rPr>
                <w:rFonts w:ascii="Segoe UI" w:eastAsia="Times New Roman" w:hAnsi="Segoe UI" w:cs="Segoe UI"/>
                <w:kern w:val="0"/>
                <w:sz w:val="23"/>
                <w:szCs w:val="23"/>
                <w:rtl/>
                <w14:ligatures w14:val="none"/>
              </w:rPr>
              <w:t>الانطباع الأول</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753AE1F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أثق في الفعالية وجودتها بناءً على المحتوى البصري المقدم عنها</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6EFB56AF"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3B3959F5"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223CD283"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264C283"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3E86C3AD"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7875C01E" w14:textId="77777777" w:rsidTr="00CE7540">
        <w:tc>
          <w:tcPr>
            <w:tcW w:w="0" w:type="auto"/>
            <w:tcMar>
              <w:top w:w="150" w:type="dxa"/>
              <w:left w:w="0" w:type="dxa"/>
              <w:bottom w:w="150" w:type="dxa"/>
              <w:right w:w="240" w:type="dxa"/>
            </w:tcMar>
            <w:vAlign w:val="center"/>
            <w:hideMark/>
          </w:tcPr>
          <w:p w14:paraId="4D6CCED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20 (</w:t>
            </w:r>
            <w:r w:rsidRPr="004F10CB">
              <w:rPr>
                <w:rFonts w:ascii="Segoe UI" w:eastAsia="Times New Roman" w:hAnsi="Segoe UI" w:cs="Segoe UI"/>
                <w:kern w:val="0"/>
                <w:sz w:val="23"/>
                <w:szCs w:val="23"/>
                <w:rtl/>
                <w14:ligatures w14:val="none"/>
              </w:rPr>
              <w:t>الاهتمام</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6247F01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يزيد المحتوى البصري من رغبتي في معرفة المزيد من التفاصيل عن الفعالية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7CD3527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521069F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5ABDF99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51C7C3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70D6B8A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3FB86A68" w14:textId="77777777" w:rsidTr="00CE7540">
        <w:tc>
          <w:tcPr>
            <w:tcW w:w="0" w:type="auto"/>
            <w:tcMar>
              <w:top w:w="150" w:type="dxa"/>
              <w:left w:w="0" w:type="dxa"/>
              <w:bottom w:w="150" w:type="dxa"/>
              <w:right w:w="240" w:type="dxa"/>
            </w:tcMar>
            <w:vAlign w:val="center"/>
            <w:hideMark/>
          </w:tcPr>
          <w:p w14:paraId="5858319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21 (</w:t>
            </w:r>
            <w:r w:rsidRPr="004F10CB">
              <w:rPr>
                <w:rFonts w:ascii="Segoe UI" w:eastAsia="Times New Roman" w:hAnsi="Segoe UI" w:cs="Segoe UI"/>
                <w:kern w:val="0"/>
                <w:sz w:val="23"/>
                <w:szCs w:val="23"/>
                <w:rtl/>
                <w14:ligatures w14:val="none"/>
              </w:rPr>
              <w:t>الاهتمام</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4A74317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أحرص على متابعة أخبار الفعالية باستمرار بعد مشاهدة المحتوى البصري عنها</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669AB5D6"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583ECC80"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C382AB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1CB444A"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3E0778F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20D6E6FC"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6F6804CC"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خامساً: نية الحضور (المتغير التابع)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2"/>
        <w:gridCol w:w="2764"/>
        <w:gridCol w:w="1223"/>
        <w:gridCol w:w="1118"/>
        <w:gridCol w:w="1118"/>
        <w:gridCol w:w="1160"/>
        <w:gridCol w:w="1265"/>
      </w:tblGrid>
      <w:tr w:rsidR="00182E76" w:rsidRPr="004F10CB" w14:paraId="6DC9EBD4" w14:textId="77777777" w:rsidTr="00CE7540">
        <w:trPr>
          <w:tblHeader/>
        </w:trPr>
        <w:tc>
          <w:tcPr>
            <w:tcW w:w="0" w:type="auto"/>
            <w:tcMar>
              <w:top w:w="150" w:type="dxa"/>
              <w:left w:w="0" w:type="dxa"/>
              <w:bottom w:w="150" w:type="dxa"/>
              <w:right w:w="240" w:type="dxa"/>
            </w:tcMar>
            <w:vAlign w:val="center"/>
            <w:hideMark/>
          </w:tcPr>
          <w:p w14:paraId="048CE93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الرقم</w:t>
            </w:r>
          </w:p>
        </w:tc>
        <w:tc>
          <w:tcPr>
            <w:tcW w:w="0" w:type="auto"/>
            <w:tcMar>
              <w:top w:w="150" w:type="dxa"/>
              <w:left w:w="240" w:type="dxa"/>
              <w:bottom w:w="150" w:type="dxa"/>
              <w:right w:w="240" w:type="dxa"/>
            </w:tcMar>
            <w:vAlign w:val="center"/>
            <w:hideMark/>
          </w:tcPr>
          <w:p w14:paraId="2CDCAEFD"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العبارة</w:t>
            </w:r>
          </w:p>
        </w:tc>
        <w:tc>
          <w:tcPr>
            <w:tcW w:w="0" w:type="auto"/>
            <w:tcMar>
              <w:top w:w="150" w:type="dxa"/>
              <w:left w:w="240" w:type="dxa"/>
              <w:bottom w:w="150" w:type="dxa"/>
              <w:right w:w="240" w:type="dxa"/>
            </w:tcMar>
            <w:vAlign w:val="center"/>
            <w:hideMark/>
          </w:tcPr>
          <w:p w14:paraId="2931F3F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 بشدة</w:t>
            </w:r>
            <w:r w:rsidRPr="004F10CB">
              <w:rPr>
                <w:rFonts w:ascii="Segoe UI" w:eastAsia="Times New Roman" w:hAnsi="Segoe UI" w:cs="Segoe UI"/>
                <w:kern w:val="0"/>
                <w:sz w:val="23"/>
                <w:szCs w:val="23"/>
                <w14:ligatures w14:val="none"/>
              </w:rPr>
              <w:t xml:space="preserve"> (5)</w:t>
            </w:r>
          </w:p>
        </w:tc>
        <w:tc>
          <w:tcPr>
            <w:tcW w:w="0" w:type="auto"/>
            <w:tcMar>
              <w:top w:w="150" w:type="dxa"/>
              <w:left w:w="240" w:type="dxa"/>
              <w:bottom w:w="150" w:type="dxa"/>
              <w:right w:w="240" w:type="dxa"/>
            </w:tcMar>
            <w:vAlign w:val="center"/>
            <w:hideMark/>
          </w:tcPr>
          <w:p w14:paraId="7C69B66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أوافق</w:t>
            </w:r>
            <w:r w:rsidRPr="004F10CB">
              <w:rPr>
                <w:rFonts w:ascii="Segoe UI" w:eastAsia="Times New Roman" w:hAnsi="Segoe UI" w:cs="Segoe UI"/>
                <w:kern w:val="0"/>
                <w:sz w:val="23"/>
                <w:szCs w:val="23"/>
                <w14:ligatures w14:val="none"/>
              </w:rPr>
              <w:t xml:space="preserve"> (4)</w:t>
            </w:r>
          </w:p>
        </w:tc>
        <w:tc>
          <w:tcPr>
            <w:tcW w:w="0" w:type="auto"/>
            <w:tcMar>
              <w:top w:w="150" w:type="dxa"/>
              <w:left w:w="240" w:type="dxa"/>
              <w:bottom w:w="150" w:type="dxa"/>
              <w:right w:w="240" w:type="dxa"/>
            </w:tcMar>
            <w:vAlign w:val="center"/>
            <w:hideMark/>
          </w:tcPr>
          <w:p w14:paraId="7E868B0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محايد</w:t>
            </w:r>
            <w:r w:rsidRPr="004F10CB">
              <w:rPr>
                <w:rFonts w:ascii="Segoe UI" w:eastAsia="Times New Roman" w:hAnsi="Segoe UI" w:cs="Segoe UI"/>
                <w:kern w:val="0"/>
                <w:sz w:val="23"/>
                <w:szCs w:val="23"/>
                <w14:ligatures w14:val="none"/>
              </w:rPr>
              <w:t xml:space="preserve"> (3)</w:t>
            </w:r>
          </w:p>
        </w:tc>
        <w:tc>
          <w:tcPr>
            <w:tcW w:w="0" w:type="auto"/>
            <w:tcMar>
              <w:top w:w="150" w:type="dxa"/>
              <w:left w:w="240" w:type="dxa"/>
              <w:bottom w:w="150" w:type="dxa"/>
              <w:right w:w="240" w:type="dxa"/>
            </w:tcMar>
            <w:vAlign w:val="center"/>
            <w:hideMark/>
          </w:tcPr>
          <w:p w14:paraId="0A90FCB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w:t>
            </w:r>
            <w:r w:rsidRPr="004F10CB">
              <w:rPr>
                <w:rFonts w:ascii="Segoe UI" w:eastAsia="Times New Roman" w:hAnsi="Segoe UI" w:cs="Segoe UI"/>
                <w:kern w:val="0"/>
                <w:sz w:val="23"/>
                <w:szCs w:val="23"/>
                <w14:ligatures w14:val="none"/>
              </w:rPr>
              <w:t xml:space="preserve"> (2)</w:t>
            </w:r>
          </w:p>
        </w:tc>
        <w:tc>
          <w:tcPr>
            <w:tcW w:w="0" w:type="auto"/>
            <w:tcMar>
              <w:top w:w="150" w:type="dxa"/>
              <w:left w:w="240" w:type="dxa"/>
              <w:bottom w:w="150" w:type="dxa"/>
              <w:right w:w="240" w:type="dxa"/>
            </w:tcMar>
            <w:vAlign w:val="center"/>
            <w:hideMark/>
          </w:tcPr>
          <w:p w14:paraId="773CAD1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لا أوافق بشدة</w:t>
            </w:r>
            <w:r w:rsidRPr="004F10CB">
              <w:rPr>
                <w:rFonts w:ascii="Segoe UI" w:eastAsia="Times New Roman" w:hAnsi="Segoe UI" w:cs="Segoe UI"/>
                <w:kern w:val="0"/>
                <w:sz w:val="23"/>
                <w:szCs w:val="23"/>
                <w14:ligatures w14:val="none"/>
              </w:rPr>
              <w:t xml:space="preserve"> (1)</w:t>
            </w:r>
          </w:p>
        </w:tc>
      </w:tr>
      <w:tr w:rsidR="00182E76" w:rsidRPr="004F10CB" w14:paraId="50E95FD2" w14:textId="77777777" w:rsidTr="00CE7540">
        <w:tc>
          <w:tcPr>
            <w:tcW w:w="0" w:type="auto"/>
            <w:tcMar>
              <w:top w:w="150" w:type="dxa"/>
              <w:left w:w="0" w:type="dxa"/>
              <w:bottom w:w="150" w:type="dxa"/>
              <w:right w:w="240" w:type="dxa"/>
            </w:tcMar>
            <w:vAlign w:val="center"/>
            <w:hideMark/>
          </w:tcPr>
          <w:p w14:paraId="76690A2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22</w:t>
            </w:r>
          </w:p>
        </w:tc>
        <w:tc>
          <w:tcPr>
            <w:tcW w:w="0" w:type="auto"/>
            <w:tcMar>
              <w:top w:w="150" w:type="dxa"/>
              <w:left w:w="240" w:type="dxa"/>
              <w:bottom w:w="150" w:type="dxa"/>
              <w:right w:w="240" w:type="dxa"/>
            </w:tcMar>
            <w:vAlign w:val="center"/>
            <w:hideMark/>
          </w:tcPr>
          <w:p w14:paraId="36B6F71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تزيد لدي الرغبة في حضور الفعالية بعد مشاهدة محتواها البصري عالي الجودة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43242D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373AF3E5"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BAB5E19"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2845D0F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196EF63E"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0CEF6831" w14:textId="77777777" w:rsidTr="00CE7540">
        <w:tc>
          <w:tcPr>
            <w:tcW w:w="0" w:type="auto"/>
            <w:tcMar>
              <w:top w:w="150" w:type="dxa"/>
              <w:left w:w="0" w:type="dxa"/>
              <w:bottom w:w="150" w:type="dxa"/>
              <w:right w:w="240" w:type="dxa"/>
            </w:tcMar>
            <w:vAlign w:val="center"/>
            <w:hideMark/>
          </w:tcPr>
          <w:p w14:paraId="240DD714"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lastRenderedPageBreak/>
              <w:t>23</w:t>
            </w:r>
          </w:p>
        </w:tc>
        <w:tc>
          <w:tcPr>
            <w:tcW w:w="0" w:type="auto"/>
            <w:tcMar>
              <w:top w:w="150" w:type="dxa"/>
              <w:left w:w="240" w:type="dxa"/>
              <w:bottom w:w="150" w:type="dxa"/>
              <w:right w:w="240" w:type="dxa"/>
            </w:tcMar>
            <w:vAlign w:val="center"/>
            <w:hideMark/>
          </w:tcPr>
          <w:p w14:paraId="4200E14C"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يؤثر المحتوى البصري للفعالية بشكل مباشر في قراري بحضور الفعالية من عدمه</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36D001F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64E7528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1955753C"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7E7F4C1F"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74982C7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1D57B8C2" w14:textId="77777777" w:rsidTr="00CE7540">
        <w:tc>
          <w:tcPr>
            <w:tcW w:w="0" w:type="auto"/>
            <w:tcMar>
              <w:top w:w="150" w:type="dxa"/>
              <w:left w:w="0" w:type="dxa"/>
              <w:bottom w:w="150" w:type="dxa"/>
              <w:right w:w="240" w:type="dxa"/>
            </w:tcMar>
            <w:vAlign w:val="center"/>
            <w:hideMark/>
          </w:tcPr>
          <w:p w14:paraId="577CDCDE"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24</w:t>
            </w:r>
          </w:p>
        </w:tc>
        <w:tc>
          <w:tcPr>
            <w:tcW w:w="0" w:type="auto"/>
            <w:tcMar>
              <w:top w:w="150" w:type="dxa"/>
              <w:left w:w="240" w:type="dxa"/>
              <w:bottom w:w="150" w:type="dxa"/>
              <w:right w:w="240" w:type="dxa"/>
            </w:tcMar>
            <w:vAlign w:val="center"/>
            <w:hideMark/>
          </w:tcPr>
          <w:p w14:paraId="6C320BE9"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أبحث عن طريقة لحجز تذكرة أو التسجيل في الفعالية بعد مشاهدة محتواها البصري</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56FFCCA0"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2E59EE0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B0CEBC4"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9BD8FA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083CBE28"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0FCA27AA" w14:textId="77777777" w:rsidTr="00CE7540">
        <w:tc>
          <w:tcPr>
            <w:tcW w:w="0" w:type="auto"/>
            <w:tcMar>
              <w:top w:w="150" w:type="dxa"/>
              <w:left w:w="0" w:type="dxa"/>
              <w:bottom w:w="150" w:type="dxa"/>
              <w:right w:w="240" w:type="dxa"/>
            </w:tcMar>
            <w:vAlign w:val="center"/>
            <w:hideMark/>
          </w:tcPr>
          <w:p w14:paraId="4957B51B"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25</w:t>
            </w:r>
          </w:p>
        </w:tc>
        <w:tc>
          <w:tcPr>
            <w:tcW w:w="0" w:type="auto"/>
            <w:tcMar>
              <w:top w:w="150" w:type="dxa"/>
              <w:left w:w="240" w:type="dxa"/>
              <w:bottom w:w="150" w:type="dxa"/>
              <w:right w:w="240" w:type="dxa"/>
            </w:tcMar>
            <w:vAlign w:val="center"/>
            <w:hideMark/>
          </w:tcPr>
          <w:p w14:paraId="44CBA35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أنوي بالتأكيد حضور الفعالية إذا كان محتواها البصري عالي الجودة</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534685AA"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5382C005"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5A0D63EB"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EBF21FC"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1587A4CE"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r w:rsidR="00182E76" w:rsidRPr="004F10CB" w14:paraId="24D8851A" w14:textId="77777777" w:rsidTr="00CE7540">
        <w:tc>
          <w:tcPr>
            <w:tcW w:w="0" w:type="auto"/>
            <w:tcMar>
              <w:top w:w="150" w:type="dxa"/>
              <w:left w:w="0" w:type="dxa"/>
              <w:bottom w:w="150" w:type="dxa"/>
              <w:right w:w="240" w:type="dxa"/>
            </w:tcMar>
            <w:vAlign w:val="center"/>
            <w:hideMark/>
          </w:tcPr>
          <w:p w14:paraId="59605A68"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14:ligatures w14:val="none"/>
              </w:rPr>
              <w:t>26</w:t>
            </w:r>
          </w:p>
        </w:tc>
        <w:tc>
          <w:tcPr>
            <w:tcW w:w="0" w:type="auto"/>
            <w:tcMar>
              <w:top w:w="150" w:type="dxa"/>
              <w:left w:w="240" w:type="dxa"/>
              <w:bottom w:w="150" w:type="dxa"/>
              <w:right w:w="240" w:type="dxa"/>
            </w:tcMar>
            <w:vAlign w:val="center"/>
            <w:hideMark/>
          </w:tcPr>
          <w:p w14:paraId="607923B7"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r w:rsidRPr="004F10CB">
              <w:rPr>
                <w:rFonts w:ascii="Segoe UI" w:eastAsia="Times New Roman" w:hAnsi="Segoe UI" w:cs="Segoe UI"/>
                <w:kern w:val="0"/>
                <w:sz w:val="23"/>
                <w:szCs w:val="23"/>
                <w:rtl/>
                <w14:ligatures w14:val="none"/>
              </w:rPr>
              <w:t>أوصي أصدقائي وعائلتي بحضور الفعالية إذا أعجبني محتواها البصري</w:t>
            </w:r>
            <w:r w:rsidRPr="004F10CB">
              <w:rPr>
                <w:rFonts w:ascii="Segoe UI" w:eastAsia="Times New Roman" w:hAnsi="Segoe UI" w:cs="Segoe UI"/>
                <w:kern w:val="0"/>
                <w:sz w:val="23"/>
                <w:szCs w:val="23"/>
                <w14:ligatures w14:val="none"/>
              </w:rPr>
              <w:t>.</w:t>
            </w:r>
          </w:p>
        </w:tc>
        <w:tc>
          <w:tcPr>
            <w:tcW w:w="0" w:type="auto"/>
            <w:tcMar>
              <w:top w:w="150" w:type="dxa"/>
              <w:left w:w="240" w:type="dxa"/>
              <w:bottom w:w="150" w:type="dxa"/>
              <w:right w:w="240" w:type="dxa"/>
            </w:tcMar>
            <w:vAlign w:val="center"/>
            <w:hideMark/>
          </w:tcPr>
          <w:p w14:paraId="225C1ED1" w14:textId="77777777" w:rsidR="00182E76" w:rsidRPr="004F10CB" w:rsidRDefault="00182E76" w:rsidP="00CE7540">
            <w:pPr>
              <w:bidi/>
              <w:spacing w:after="0" w:line="375" w:lineRule="atLeast"/>
              <w:rPr>
                <w:rFonts w:ascii="Segoe UI" w:eastAsia="Times New Roman" w:hAnsi="Segoe UI" w:cs="Segoe UI"/>
                <w:kern w:val="0"/>
                <w:sz w:val="23"/>
                <w:szCs w:val="23"/>
                <w14:ligatures w14:val="none"/>
              </w:rPr>
            </w:pPr>
          </w:p>
        </w:tc>
        <w:tc>
          <w:tcPr>
            <w:tcW w:w="0" w:type="auto"/>
            <w:tcMar>
              <w:top w:w="150" w:type="dxa"/>
              <w:left w:w="240" w:type="dxa"/>
              <w:bottom w:w="150" w:type="dxa"/>
              <w:right w:w="240" w:type="dxa"/>
            </w:tcMar>
            <w:vAlign w:val="center"/>
            <w:hideMark/>
          </w:tcPr>
          <w:p w14:paraId="4316EAA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6134E162"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vAlign w:val="center"/>
            <w:hideMark/>
          </w:tcPr>
          <w:p w14:paraId="44B748D7"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0" w:type="dxa"/>
            </w:tcMar>
            <w:vAlign w:val="center"/>
            <w:hideMark/>
          </w:tcPr>
          <w:p w14:paraId="46722A96" w14:textId="77777777" w:rsidR="00182E76" w:rsidRPr="004F10CB" w:rsidRDefault="00182E76" w:rsidP="00CE7540">
            <w:pPr>
              <w:bidi/>
              <w:spacing w:after="0" w:line="375" w:lineRule="atLeast"/>
              <w:rPr>
                <w:rFonts w:ascii="Times New Roman" w:eastAsia="Times New Roman" w:hAnsi="Times New Roman" w:cs="Times New Roman"/>
                <w:kern w:val="0"/>
                <w:sz w:val="20"/>
                <w:szCs w:val="20"/>
                <w14:ligatures w14:val="none"/>
              </w:rPr>
            </w:pPr>
          </w:p>
        </w:tc>
      </w:tr>
    </w:tbl>
    <w:p w14:paraId="2176EA4C" w14:textId="77777777" w:rsidR="00182E76" w:rsidRPr="004F10CB" w:rsidRDefault="00182E76" w:rsidP="00182E76">
      <w:pPr>
        <w:shd w:val="clear" w:color="auto" w:fill="FFFFFF"/>
        <w:bidi/>
        <w:spacing w:before="480" w:after="480" w:line="420" w:lineRule="atLeast"/>
        <w:rPr>
          <w:rFonts w:ascii="Segoe UI" w:eastAsia="Times New Roman" w:hAnsi="Segoe UI" w:cs="Segoe UI"/>
          <w:color w:val="0F1115"/>
          <w:kern w:val="0"/>
          <w14:ligatures w14:val="none"/>
        </w:rPr>
      </w:pPr>
      <w:r>
        <w:rPr>
          <w:rFonts w:ascii="Segoe UI" w:eastAsia="Times New Roman" w:hAnsi="Segoe UI" w:cs="Segoe UI" w:hint="cs"/>
          <w:color w:val="0F1115"/>
          <w:kern w:val="0"/>
          <w:rtl/>
          <w14:ligatures w14:val="none"/>
        </w:rPr>
        <w:t xml:space="preserve"> </w:t>
      </w:r>
    </w:p>
    <w:p w14:paraId="6A0733C2" w14:textId="77777777" w:rsidR="00182E76" w:rsidRPr="004F10CB" w:rsidRDefault="00182E76" w:rsidP="00182E76">
      <w:pPr>
        <w:shd w:val="clear" w:color="auto" w:fill="FFFFFF"/>
        <w:bidi/>
        <w:spacing w:before="480" w:after="240" w:line="450" w:lineRule="atLeast"/>
        <w:outlineLvl w:val="2"/>
        <w:rPr>
          <w:rFonts w:ascii="Segoe UI" w:eastAsia="Times New Roman" w:hAnsi="Segoe UI" w:cs="Segoe UI"/>
          <w:b/>
          <w:bCs/>
          <w:color w:val="0F1115"/>
          <w:kern w:val="0"/>
          <w:sz w:val="30"/>
          <w:szCs w:val="30"/>
          <w14:ligatures w14:val="none"/>
        </w:rPr>
      </w:pPr>
      <w:r w:rsidRPr="004F10CB">
        <w:rPr>
          <w:rFonts w:ascii="Segoe UI" w:eastAsia="Times New Roman" w:hAnsi="Segoe UI" w:cs="Segoe UI"/>
          <w:b/>
          <w:bCs/>
          <w:color w:val="0F1115"/>
          <w:kern w:val="0"/>
          <w:sz w:val="30"/>
          <w:szCs w:val="30"/>
          <w:rtl/>
          <w14:ligatures w14:val="none"/>
        </w:rPr>
        <w:t>خاتمة وشكر</w:t>
      </w:r>
    </w:p>
    <w:p w14:paraId="315984A0" w14:textId="77777777" w:rsidR="00182E76" w:rsidRPr="004F10CB" w:rsidRDefault="00182E76" w:rsidP="00182E76">
      <w:pPr>
        <w:shd w:val="clear" w:color="auto" w:fill="FFFFFF"/>
        <w:bidi/>
        <w:spacing w:before="240" w:after="24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نثمن عالياً إسهامكم في هذا البحث، ونرحب بأي ملاحظات إضافية أو توضيحات قد تودون مشاركتها بخصوص الموضوعات المطروحة في هذه الاستبانة</w:t>
      </w:r>
      <w:r w:rsidRPr="004F10CB">
        <w:rPr>
          <w:rFonts w:ascii="Segoe UI" w:eastAsia="Times New Roman" w:hAnsi="Segoe UI" w:cs="Segoe UI"/>
          <w:color w:val="0F1115"/>
          <w:kern w:val="0"/>
          <w14:ligatures w14:val="none"/>
        </w:rPr>
        <w:t>.</w:t>
      </w:r>
    </w:p>
    <w:p w14:paraId="5241BE39" w14:textId="77777777" w:rsidR="00182E76" w:rsidRPr="004F10CB" w:rsidRDefault="00182E76" w:rsidP="00182E76">
      <w:pPr>
        <w:shd w:val="clear" w:color="auto" w:fill="FFFFFF"/>
        <w:bidi/>
        <w:spacing w:before="240" w:after="240" w:line="420" w:lineRule="atLeast"/>
        <w:rPr>
          <w:rFonts w:ascii="Segoe UI" w:eastAsia="Times New Roman" w:hAnsi="Segoe UI" w:cs="Segoe UI"/>
          <w:color w:val="0F1115"/>
          <w:kern w:val="0"/>
          <w14:ligatures w14:val="none"/>
        </w:rPr>
      </w:pPr>
      <w:r w:rsidRPr="004F10CB">
        <w:rPr>
          <w:rFonts w:ascii="Segoe UI" w:eastAsia="Times New Roman" w:hAnsi="Segoe UI" w:cs="Segoe UI"/>
          <w:color w:val="0F1115"/>
          <w:kern w:val="0"/>
          <w:rtl/>
          <w14:ligatures w14:val="none"/>
        </w:rPr>
        <w:t>إن مداخلاتكم الفكرية تسهم بشكل كبير في تعميق فهمنا لموضوع الدراسة وتعزيز قيمة النتائج التي نطمح لتحقيقها. كما نقدر بشكل خاص الوقت والجهد الذي خصصتموه لتعبئة هذا الاستبيان، ونود أن نعبر عن امتناننا العميق لكم ولساهمتكم القيمة في تقدُّم البحث العلمي في مجال التسويق الرقمي</w:t>
      </w:r>
      <w:r w:rsidRPr="004F10CB">
        <w:rPr>
          <w:rFonts w:ascii="Segoe UI" w:eastAsia="Times New Roman" w:hAnsi="Segoe UI" w:cs="Segoe UI"/>
          <w:color w:val="0F1115"/>
          <w:kern w:val="0"/>
          <w14:ligatures w14:val="none"/>
        </w:rPr>
        <w:t>.</w:t>
      </w:r>
    </w:p>
    <w:p w14:paraId="3F2B7137" w14:textId="77777777" w:rsidR="00182E76" w:rsidRPr="004F10CB" w:rsidRDefault="00182E76" w:rsidP="00182E76">
      <w:pPr>
        <w:shd w:val="clear" w:color="auto" w:fill="FFFFFF"/>
        <w:bidi/>
        <w:spacing w:before="240" w:after="240" w:line="420" w:lineRule="atLeast"/>
        <w:jc w:val="center"/>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rtl/>
          <w14:ligatures w14:val="none"/>
        </w:rPr>
        <w:lastRenderedPageBreak/>
        <w:t>ملاحظات إضافية</w:t>
      </w:r>
      <w:r w:rsidRPr="004F10CB">
        <w:rPr>
          <w:rFonts w:ascii="Segoe UI" w:eastAsia="Times New Roman" w:hAnsi="Segoe UI" w:cs="Segoe UI"/>
          <w:b/>
          <w:bCs/>
          <w:color w:val="0F1115"/>
          <w:kern w:val="0"/>
          <w14:ligatures w14:val="none"/>
        </w:rPr>
        <w:t>:</w:t>
      </w:r>
      <w:r w:rsidRPr="004F10CB">
        <w:rPr>
          <w:rFonts w:ascii="Segoe UI" w:eastAsia="Times New Roman" w:hAnsi="Segoe UI" w:cs="Segoe UI"/>
          <w:color w:val="0F1115"/>
          <w:kern w:val="0"/>
          <w14:ligatures w14:val="none"/>
        </w:rPr>
        <w:br/>
        <w:t>................................................................................................................................</w:t>
      </w:r>
      <w:r w:rsidRPr="004F10CB">
        <w:rPr>
          <w:rFonts w:ascii="Segoe UI" w:eastAsia="Times New Roman" w:hAnsi="Segoe UI" w:cs="Segoe UI"/>
          <w:color w:val="0F1115"/>
          <w:kern w:val="0"/>
          <w14:ligatures w14:val="none"/>
        </w:rPr>
        <w:br/>
        <w:t>................................................................................................................................</w:t>
      </w:r>
      <w:r w:rsidRPr="004F10CB">
        <w:rPr>
          <w:rFonts w:ascii="Segoe UI" w:eastAsia="Times New Roman" w:hAnsi="Segoe UI" w:cs="Segoe UI"/>
          <w:color w:val="0F1115"/>
          <w:kern w:val="0"/>
          <w14:ligatures w14:val="none"/>
        </w:rPr>
        <w:br/>
        <w:t>................................................................................................................................</w:t>
      </w:r>
      <w:r w:rsidRPr="004F10CB">
        <w:rPr>
          <w:rFonts w:ascii="Segoe UI" w:eastAsia="Times New Roman" w:hAnsi="Segoe UI" w:cs="Segoe UI"/>
          <w:color w:val="0F1115"/>
          <w:kern w:val="0"/>
          <w14:ligatures w14:val="none"/>
        </w:rPr>
        <w:br/>
        <w:t>................................................................................................................................</w:t>
      </w:r>
    </w:p>
    <w:p w14:paraId="00A32307" w14:textId="77777777" w:rsidR="00182E76" w:rsidRPr="004F10CB" w:rsidRDefault="00182E76" w:rsidP="00182E76">
      <w:pPr>
        <w:shd w:val="clear" w:color="auto" w:fill="FFFFFF"/>
        <w:bidi/>
        <w:spacing w:before="240" w:after="0" w:line="420" w:lineRule="atLeast"/>
        <w:jc w:val="center"/>
        <w:rPr>
          <w:rFonts w:ascii="Segoe UI" w:eastAsia="Times New Roman" w:hAnsi="Segoe UI" w:cs="Segoe UI"/>
          <w:color w:val="0F1115"/>
          <w:kern w:val="0"/>
          <w14:ligatures w14:val="none"/>
        </w:rPr>
      </w:pPr>
      <w:r w:rsidRPr="004F10CB">
        <w:rPr>
          <w:rFonts w:ascii="Segoe UI" w:eastAsia="Times New Roman" w:hAnsi="Segoe UI" w:cs="Segoe UI"/>
          <w:b/>
          <w:bCs/>
          <w:color w:val="0F1115"/>
          <w:kern w:val="0"/>
          <w:rtl/>
          <w14:ligatures w14:val="none"/>
        </w:rPr>
        <w:t>شكراً لحسن تعاونكم،،،</w:t>
      </w:r>
    </w:p>
    <w:p w14:paraId="0D836111" w14:textId="77777777" w:rsidR="00182E76" w:rsidRPr="0094219B" w:rsidRDefault="00182E76" w:rsidP="00182E76">
      <w:pPr>
        <w:shd w:val="clear" w:color="auto" w:fill="FFFFFF"/>
        <w:bidi/>
        <w:spacing w:before="240" w:after="240" w:line="240" w:lineRule="auto"/>
        <w:jc w:val="center"/>
        <w:rPr>
          <w:rFonts w:ascii="Segoe UI" w:eastAsia="Times New Roman" w:hAnsi="Segoe UI" w:cs="Segoe UI"/>
          <w:color w:val="0F1115"/>
          <w:kern w:val="0"/>
          <w14:ligatures w14:val="none"/>
        </w:rPr>
      </w:pPr>
    </w:p>
    <w:p w14:paraId="042F9263" w14:textId="77777777" w:rsidR="00182E76" w:rsidRDefault="00182E76" w:rsidP="00182E76">
      <w:pPr>
        <w:bidi/>
      </w:pPr>
    </w:p>
    <w:p w14:paraId="3AF1C5BA" w14:textId="77777777" w:rsidR="00182E76" w:rsidRDefault="00182E76"/>
    <w:sectPr w:rsidR="00182E76" w:rsidSect="00182E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8450D"/>
    <w:multiLevelType w:val="multilevel"/>
    <w:tmpl w:val="71821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9578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E76"/>
    <w:rsid w:val="00130525"/>
    <w:rsid w:val="00182E76"/>
    <w:rsid w:val="002F2F63"/>
    <w:rsid w:val="009B4A12"/>
    <w:rsid w:val="00AA5152"/>
    <w:rsid w:val="00F914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70F2B"/>
  <w15:chartTrackingRefBased/>
  <w15:docId w15:val="{C2CBC35A-53B8-4C1B-85B4-9563006F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E76"/>
  </w:style>
  <w:style w:type="paragraph" w:styleId="Heading1">
    <w:name w:val="heading 1"/>
    <w:basedOn w:val="Normal"/>
    <w:next w:val="Normal"/>
    <w:link w:val="Heading1Char"/>
    <w:uiPriority w:val="9"/>
    <w:qFormat/>
    <w:rsid w:val="00182E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2E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E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E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E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E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E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E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E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E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2E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E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E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E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E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E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E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E76"/>
    <w:rPr>
      <w:rFonts w:eastAsiaTheme="majorEastAsia" w:cstheme="majorBidi"/>
      <w:color w:val="272727" w:themeColor="text1" w:themeTint="D8"/>
    </w:rPr>
  </w:style>
  <w:style w:type="paragraph" w:styleId="Title">
    <w:name w:val="Title"/>
    <w:basedOn w:val="Normal"/>
    <w:next w:val="Normal"/>
    <w:link w:val="TitleChar"/>
    <w:uiPriority w:val="10"/>
    <w:qFormat/>
    <w:rsid w:val="00182E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E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E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E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E76"/>
    <w:pPr>
      <w:spacing w:before="160"/>
      <w:jc w:val="center"/>
    </w:pPr>
    <w:rPr>
      <w:i/>
      <w:iCs/>
      <w:color w:val="404040" w:themeColor="text1" w:themeTint="BF"/>
    </w:rPr>
  </w:style>
  <w:style w:type="character" w:customStyle="1" w:styleId="QuoteChar">
    <w:name w:val="Quote Char"/>
    <w:basedOn w:val="DefaultParagraphFont"/>
    <w:link w:val="Quote"/>
    <w:uiPriority w:val="29"/>
    <w:rsid w:val="00182E76"/>
    <w:rPr>
      <w:i/>
      <w:iCs/>
      <w:color w:val="404040" w:themeColor="text1" w:themeTint="BF"/>
    </w:rPr>
  </w:style>
  <w:style w:type="paragraph" w:styleId="ListParagraph">
    <w:name w:val="List Paragraph"/>
    <w:basedOn w:val="Normal"/>
    <w:uiPriority w:val="34"/>
    <w:qFormat/>
    <w:rsid w:val="00182E76"/>
    <w:pPr>
      <w:ind w:left="720"/>
      <w:contextualSpacing/>
    </w:pPr>
  </w:style>
  <w:style w:type="character" w:styleId="IntenseEmphasis">
    <w:name w:val="Intense Emphasis"/>
    <w:basedOn w:val="DefaultParagraphFont"/>
    <w:uiPriority w:val="21"/>
    <w:qFormat/>
    <w:rsid w:val="00182E76"/>
    <w:rPr>
      <w:i/>
      <w:iCs/>
      <w:color w:val="0F4761" w:themeColor="accent1" w:themeShade="BF"/>
    </w:rPr>
  </w:style>
  <w:style w:type="paragraph" w:styleId="IntenseQuote">
    <w:name w:val="Intense Quote"/>
    <w:basedOn w:val="Normal"/>
    <w:next w:val="Normal"/>
    <w:link w:val="IntenseQuoteChar"/>
    <w:uiPriority w:val="30"/>
    <w:qFormat/>
    <w:rsid w:val="00182E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E76"/>
    <w:rPr>
      <w:i/>
      <w:iCs/>
      <w:color w:val="0F4761" w:themeColor="accent1" w:themeShade="BF"/>
    </w:rPr>
  </w:style>
  <w:style w:type="character" w:styleId="IntenseReference">
    <w:name w:val="Intense Reference"/>
    <w:basedOn w:val="DefaultParagraphFont"/>
    <w:uiPriority w:val="32"/>
    <w:qFormat/>
    <w:rsid w:val="00182E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1075</Words>
  <Characters>6130</Characters>
  <Application>Microsoft Office Word</Application>
  <DocSecurity>0</DocSecurity>
  <Lines>51</Lines>
  <Paragraphs>14</Paragraphs>
  <ScaleCrop>false</ScaleCrop>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Nanah</dc:creator>
  <cp:keywords/>
  <dc:description/>
  <cp:lastModifiedBy>Nada Nanah</cp:lastModifiedBy>
  <cp:revision>3</cp:revision>
  <dcterms:created xsi:type="dcterms:W3CDTF">2026-07-29T16:12:00Z</dcterms:created>
  <dcterms:modified xsi:type="dcterms:W3CDTF">2026-07-29T18:44:00Z</dcterms:modified>
</cp:coreProperties>
</file>